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9E9D9" w14:textId="7373C28D" w:rsidR="00DF07D5" w:rsidRDefault="00DF07D5" w:rsidP="00DF07D5">
      <w:pPr>
        <w:rPr>
          <w:rFonts w:ascii="Times New Roman" w:hAnsi="Times New Roman" w:cs="Times New Roman"/>
          <w:b/>
        </w:rPr>
      </w:pPr>
      <w:r w:rsidRPr="00DF07D5">
        <w:rPr>
          <w:rFonts w:ascii="Times New Roman" w:hAnsi="Times New Roman" w:cs="Times New Roman"/>
          <w:b/>
        </w:rPr>
        <w:t>The influence of contextual cues on the perceived status of consumption-reducing behavior</w:t>
      </w:r>
    </w:p>
    <w:p w14:paraId="04374FA7" w14:textId="77777777" w:rsidR="00DF07D5" w:rsidRPr="00DF07D5" w:rsidRDefault="00DF07D5" w:rsidP="00DF07D5">
      <w:pPr>
        <w:rPr>
          <w:rFonts w:ascii="Times New Roman" w:hAnsi="Times New Roman" w:cs="Times New Roman"/>
          <w:b/>
        </w:rPr>
      </w:pPr>
    </w:p>
    <w:p w14:paraId="1F2A28F7" w14:textId="7FA70D15" w:rsidR="00DF07D5" w:rsidRPr="00DF07D5" w:rsidRDefault="00DF07D5" w:rsidP="00DF07D5">
      <w:pPr>
        <w:rPr>
          <w:rFonts w:ascii="Times New Roman" w:hAnsi="Times New Roman" w:cs="Times New Roman"/>
        </w:rPr>
      </w:pPr>
      <w:r w:rsidRPr="00DF07D5">
        <w:rPr>
          <w:rFonts w:ascii="Times New Roman" w:hAnsi="Times New Roman" w:cs="Times New Roman"/>
          <w:i/>
        </w:rPr>
        <w:t>Jeremy S. Brooks</w:t>
      </w:r>
      <w:r w:rsidRPr="00DF07D5">
        <w:rPr>
          <w:rFonts w:ascii="Times New Roman" w:hAnsi="Times New Roman" w:cs="Times New Roman"/>
        </w:rPr>
        <w:t xml:space="preserve"> </w:t>
      </w:r>
      <w:r w:rsidRPr="00DF07D5">
        <w:rPr>
          <w:rFonts w:ascii="Times New Roman" w:hAnsi="Times New Roman" w:cs="Times New Roman"/>
          <w:vertAlign w:val="superscript"/>
        </w:rPr>
        <w:t>a</w:t>
      </w:r>
    </w:p>
    <w:p w14:paraId="3A0CDE22" w14:textId="2F724E7E" w:rsidR="00DF07D5" w:rsidRPr="00DF07D5" w:rsidRDefault="00DF07D5" w:rsidP="00DF07D5">
      <w:pPr>
        <w:rPr>
          <w:rFonts w:ascii="Times New Roman" w:hAnsi="Times New Roman" w:cs="Times New Roman"/>
        </w:rPr>
      </w:pPr>
      <w:r w:rsidRPr="00DF07D5">
        <w:rPr>
          <w:rFonts w:ascii="Times New Roman" w:hAnsi="Times New Roman" w:cs="Times New Roman"/>
          <w:i/>
        </w:rPr>
        <w:t>Charlie Wilson</w:t>
      </w:r>
      <w:r w:rsidRPr="00DF07D5">
        <w:rPr>
          <w:rFonts w:ascii="Times New Roman" w:hAnsi="Times New Roman" w:cs="Times New Roman"/>
        </w:rPr>
        <w:t xml:space="preserve"> </w:t>
      </w:r>
      <w:r w:rsidRPr="00DF07D5">
        <w:rPr>
          <w:rFonts w:ascii="Times New Roman" w:hAnsi="Times New Roman" w:cs="Times New Roman"/>
          <w:vertAlign w:val="superscript"/>
        </w:rPr>
        <w:t>b</w:t>
      </w:r>
    </w:p>
    <w:p w14:paraId="513FD762" w14:textId="77777777" w:rsidR="00DF07D5" w:rsidRDefault="00DF07D5" w:rsidP="00DF07D5">
      <w:pPr>
        <w:rPr>
          <w:rFonts w:ascii="Times New Roman" w:hAnsi="Times New Roman" w:cs="Times New Roman"/>
          <w:b/>
        </w:rPr>
      </w:pPr>
    </w:p>
    <w:p w14:paraId="2DF57178" w14:textId="77777777" w:rsidR="00DF07D5" w:rsidRPr="00DF07D5" w:rsidRDefault="00DF07D5" w:rsidP="00DF07D5">
      <w:pPr>
        <w:rPr>
          <w:rFonts w:ascii="Times New Roman" w:hAnsi="Times New Roman" w:cs="Times New Roman"/>
        </w:rPr>
      </w:pPr>
      <w:r w:rsidRPr="00DF07D5">
        <w:rPr>
          <w:rFonts w:ascii="Times New Roman" w:hAnsi="Times New Roman" w:cs="Times New Roman"/>
          <w:vertAlign w:val="superscript"/>
        </w:rPr>
        <w:t>a</w:t>
      </w:r>
      <w:r w:rsidRPr="00DF07D5">
        <w:rPr>
          <w:rFonts w:ascii="Times New Roman" w:hAnsi="Times New Roman" w:cs="Times New Roman"/>
        </w:rPr>
        <w:t xml:space="preserve"> </w:t>
      </w:r>
      <w:r w:rsidRPr="00DF07D5">
        <w:rPr>
          <w:rFonts w:ascii="Times New Roman" w:hAnsi="Times New Roman" w:cs="Times New Roman"/>
        </w:rPr>
        <w:t>School</w:t>
      </w:r>
      <w:r w:rsidRPr="00DF07D5">
        <w:rPr>
          <w:rFonts w:ascii="Times New Roman" w:hAnsi="Times New Roman" w:cs="Times New Roman"/>
        </w:rPr>
        <w:t xml:space="preserve"> </w:t>
      </w:r>
      <w:r w:rsidRPr="00DF07D5">
        <w:rPr>
          <w:rFonts w:ascii="Times New Roman" w:hAnsi="Times New Roman" w:cs="Times New Roman"/>
        </w:rPr>
        <w:t>of</w:t>
      </w:r>
      <w:r w:rsidRPr="00DF07D5">
        <w:rPr>
          <w:rFonts w:ascii="Times New Roman" w:hAnsi="Times New Roman" w:cs="Times New Roman"/>
        </w:rPr>
        <w:t xml:space="preserve"> </w:t>
      </w:r>
      <w:r w:rsidRPr="00DF07D5">
        <w:rPr>
          <w:rFonts w:ascii="Times New Roman" w:hAnsi="Times New Roman" w:cs="Times New Roman"/>
        </w:rPr>
        <w:t>Environment</w:t>
      </w:r>
      <w:r w:rsidRPr="00DF07D5">
        <w:rPr>
          <w:rFonts w:ascii="Times New Roman" w:hAnsi="Times New Roman" w:cs="Times New Roman"/>
        </w:rPr>
        <w:t xml:space="preserve"> </w:t>
      </w:r>
      <w:r w:rsidRPr="00DF07D5">
        <w:rPr>
          <w:rFonts w:ascii="Times New Roman" w:hAnsi="Times New Roman" w:cs="Times New Roman"/>
        </w:rPr>
        <w:t>and</w:t>
      </w:r>
      <w:r w:rsidRPr="00DF07D5">
        <w:rPr>
          <w:rFonts w:ascii="Times New Roman" w:hAnsi="Times New Roman" w:cs="Times New Roman"/>
        </w:rPr>
        <w:t xml:space="preserve"> </w:t>
      </w:r>
      <w:r w:rsidRPr="00DF07D5">
        <w:rPr>
          <w:rFonts w:ascii="Times New Roman" w:hAnsi="Times New Roman" w:cs="Times New Roman"/>
        </w:rPr>
        <w:t>Natural</w:t>
      </w:r>
      <w:r w:rsidRPr="00DF07D5">
        <w:rPr>
          <w:rFonts w:ascii="Times New Roman" w:hAnsi="Times New Roman" w:cs="Times New Roman"/>
        </w:rPr>
        <w:t xml:space="preserve"> </w:t>
      </w:r>
      <w:r w:rsidRPr="00DF07D5">
        <w:rPr>
          <w:rFonts w:ascii="Times New Roman" w:hAnsi="Times New Roman" w:cs="Times New Roman"/>
        </w:rPr>
        <w:t>Resources,</w:t>
      </w:r>
      <w:r w:rsidRPr="00DF07D5">
        <w:rPr>
          <w:rFonts w:ascii="Times New Roman" w:hAnsi="Times New Roman" w:cs="Times New Roman"/>
        </w:rPr>
        <w:t xml:space="preserve"> </w:t>
      </w:r>
      <w:r w:rsidRPr="00DF07D5">
        <w:rPr>
          <w:rFonts w:ascii="Times New Roman" w:hAnsi="Times New Roman" w:cs="Times New Roman"/>
        </w:rPr>
        <w:t>The</w:t>
      </w:r>
      <w:r w:rsidRPr="00DF07D5">
        <w:rPr>
          <w:rFonts w:ascii="Times New Roman" w:hAnsi="Times New Roman" w:cs="Times New Roman"/>
        </w:rPr>
        <w:t xml:space="preserve"> </w:t>
      </w:r>
      <w:r w:rsidRPr="00DF07D5">
        <w:rPr>
          <w:rFonts w:ascii="Times New Roman" w:hAnsi="Times New Roman" w:cs="Times New Roman"/>
        </w:rPr>
        <w:t>Ohio</w:t>
      </w:r>
      <w:r w:rsidRPr="00DF07D5">
        <w:rPr>
          <w:rFonts w:ascii="Times New Roman" w:hAnsi="Times New Roman" w:cs="Times New Roman"/>
        </w:rPr>
        <w:t xml:space="preserve"> </w:t>
      </w:r>
      <w:r w:rsidRPr="00DF07D5">
        <w:rPr>
          <w:rFonts w:ascii="Times New Roman" w:hAnsi="Times New Roman" w:cs="Times New Roman"/>
        </w:rPr>
        <w:t>State</w:t>
      </w:r>
      <w:r w:rsidRPr="00DF07D5">
        <w:rPr>
          <w:rFonts w:ascii="Times New Roman" w:hAnsi="Times New Roman" w:cs="Times New Roman"/>
        </w:rPr>
        <w:t xml:space="preserve"> </w:t>
      </w:r>
      <w:r w:rsidRPr="00DF07D5">
        <w:rPr>
          <w:rFonts w:ascii="Times New Roman" w:hAnsi="Times New Roman" w:cs="Times New Roman"/>
        </w:rPr>
        <w:t>University,</w:t>
      </w:r>
      <w:r w:rsidRPr="00DF07D5">
        <w:rPr>
          <w:rFonts w:ascii="Times New Roman" w:hAnsi="Times New Roman" w:cs="Times New Roman"/>
        </w:rPr>
        <w:t xml:space="preserve"> </w:t>
      </w:r>
      <w:r w:rsidRPr="00DF07D5">
        <w:rPr>
          <w:rFonts w:ascii="Times New Roman" w:hAnsi="Times New Roman" w:cs="Times New Roman"/>
        </w:rPr>
        <w:t>210</w:t>
      </w:r>
      <w:r w:rsidRPr="00DF07D5">
        <w:rPr>
          <w:rFonts w:ascii="Times New Roman" w:hAnsi="Times New Roman" w:cs="Times New Roman"/>
        </w:rPr>
        <w:t xml:space="preserve"> </w:t>
      </w:r>
      <w:r w:rsidRPr="00DF07D5">
        <w:rPr>
          <w:rFonts w:ascii="Times New Roman" w:hAnsi="Times New Roman" w:cs="Times New Roman"/>
        </w:rPr>
        <w:t>Kottman</w:t>
      </w:r>
      <w:r w:rsidRPr="00DF07D5">
        <w:rPr>
          <w:rFonts w:ascii="Times New Roman" w:hAnsi="Times New Roman" w:cs="Times New Roman"/>
        </w:rPr>
        <w:t xml:space="preserve"> </w:t>
      </w:r>
      <w:r w:rsidRPr="00DF07D5">
        <w:rPr>
          <w:rFonts w:ascii="Times New Roman" w:hAnsi="Times New Roman" w:cs="Times New Roman"/>
        </w:rPr>
        <w:t>Hall,</w:t>
      </w:r>
      <w:r w:rsidRPr="00DF07D5">
        <w:rPr>
          <w:rFonts w:ascii="Times New Roman" w:hAnsi="Times New Roman" w:cs="Times New Roman"/>
        </w:rPr>
        <w:t xml:space="preserve"> </w:t>
      </w:r>
      <w:r w:rsidRPr="00DF07D5">
        <w:rPr>
          <w:rFonts w:ascii="Times New Roman" w:hAnsi="Times New Roman" w:cs="Times New Roman"/>
        </w:rPr>
        <w:t>2021</w:t>
      </w:r>
      <w:r w:rsidRPr="00DF07D5">
        <w:rPr>
          <w:rFonts w:ascii="Times New Roman" w:hAnsi="Times New Roman" w:cs="Times New Roman"/>
        </w:rPr>
        <w:t xml:space="preserve"> </w:t>
      </w:r>
      <w:r w:rsidRPr="00DF07D5">
        <w:rPr>
          <w:rFonts w:ascii="Times New Roman" w:hAnsi="Times New Roman" w:cs="Times New Roman"/>
        </w:rPr>
        <w:t>Coffey</w:t>
      </w:r>
      <w:r w:rsidRPr="00DF07D5">
        <w:rPr>
          <w:rFonts w:ascii="Times New Roman" w:hAnsi="Times New Roman" w:cs="Times New Roman"/>
        </w:rPr>
        <w:t xml:space="preserve"> </w:t>
      </w:r>
      <w:r w:rsidRPr="00DF07D5">
        <w:rPr>
          <w:rFonts w:ascii="Times New Roman" w:hAnsi="Times New Roman" w:cs="Times New Roman"/>
        </w:rPr>
        <w:t>Rd.,</w:t>
      </w:r>
      <w:r w:rsidRPr="00DF07D5">
        <w:rPr>
          <w:rFonts w:ascii="Times New Roman" w:hAnsi="Times New Roman" w:cs="Times New Roman"/>
        </w:rPr>
        <w:t xml:space="preserve"> </w:t>
      </w:r>
      <w:r w:rsidRPr="00DF07D5">
        <w:rPr>
          <w:rFonts w:ascii="Times New Roman" w:hAnsi="Times New Roman" w:cs="Times New Roman"/>
        </w:rPr>
        <w:t>Columbus,</w:t>
      </w:r>
      <w:r w:rsidRPr="00DF07D5">
        <w:rPr>
          <w:rFonts w:ascii="Times New Roman" w:hAnsi="Times New Roman" w:cs="Times New Roman"/>
        </w:rPr>
        <w:t xml:space="preserve"> </w:t>
      </w:r>
      <w:r w:rsidRPr="00DF07D5">
        <w:rPr>
          <w:rFonts w:ascii="Times New Roman" w:hAnsi="Times New Roman" w:cs="Times New Roman"/>
        </w:rPr>
        <w:t>OH43210,</w:t>
      </w:r>
      <w:r w:rsidRPr="00DF07D5">
        <w:rPr>
          <w:rFonts w:ascii="Times New Roman" w:hAnsi="Times New Roman" w:cs="Times New Roman"/>
        </w:rPr>
        <w:t xml:space="preserve"> USA</w:t>
      </w:r>
    </w:p>
    <w:p w14:paraId="065550D0" w14:textId="66049113" w:rsidR="00DF07D5" w:rsidRPr="00DF07D5" w:rsidRDefault="00DF07D5" w:rsidP="00DF07D5">
      <w:pPr>
        <w:rPr>
          <w:rFonts w:ascii="Times New Roman" w:hAnsi="Times New Roman" w:cs="Times New Roman"/>
        </w:rPr>
      </w:pPr>
      <w:r w:rsidRPr="00DF07D5">
        <w:rPr>
          <w:rFonts w:ascii="Times New Roman" w:hAnsi="Times New Roman" w:cs="Times New Roman"/>
          <w:vertAlign w:val="superscript"/>
        </w:rPr>
        <w:t>b</w:t>
      </w:r>
      <w:r w:rsidRPr="00DF07D5">
        <w:rPr>
          <w:rFonts w:ascii="Times New Roman" w:hAnsi="Times New Roman" w:cs="Times New Roman"/>
        </w:rPr>
        <w:t xml:space="preserve"> Tyndall</w:t>
      </w:r>
      <w:r w:rsidRPr="00DF07D5">
        <w:rPr>
          <w:rFonts w:ascii="Times New Roman" w:hAnsi="Times New Roman" w:cs="Times New Roman"/>
        </w:rPr>
        <w:t xml:space="preserve"> Centre </w:t>
      </w:r>
      <w:r w:rsidRPr="00DF07D5">
        <w:rPr>
          <w:rFonts w:ascii="Times New Roman" w:hAnsi="Times New Roman" w:cs="Times New Roman"/>
        </w:rPr>
        <w:t>for</w:t>
      </w:r>
      <w:r w:rsidRPr="00DF07D5">
        <w:rPr>
          <w:rFonts w:ascii="Times New Roman" w:hAnsi="Times New Roman" w:cs="Times New Roman"/>
        </w:rPr>
        <w:t xml:space="preserve"> </w:t>
      </w:r>
      <w:r w:rsidRPr="00DF07D5">
        <w:rPr>
          <w:rFonts w:ascii="Times New Roman" w:hAnsi="Times New Roman" w:cs="Times New Roman"/>
        </w:rPr>
        <w:t>Climate</w:t>
      </w:r>
      <w:r w:rsidRPr="00DF07D5">
        <w:rPr>
          <w:rFonts w:ascii="Times New Roman" w:hAnsi="Times New Roman" w:cs="Times New Roman"/>
        </w:rPr>
        <w:t xml:space="preserve"> </w:t>
      </w:r>
      <w:r w:rsidRPr="00DF07D5">
        <w:rPr>
          <w:rFonts w:ascii="Times New Roman" w:hAnsi="Times New Roman" w:cs="Times New Roman"/>
        </w:rPr>
        <w:t>Change</w:t>
      </w:r>
      <w:r w:rsidRPr="00DF07D5">
        <w:rPr>
          <w:rFonts w:ascii="Times New Roman" w:hAnsi="Times New Roman" w:cs="Times New Roman"/>
        </w:rPr>
        <w:t xml:space="preserve"> </w:t>
      </w:r>
      <w:r w:rsidRPr="00DF07D5">
        <w:rPr>
          <w:rFonts w:ascii="Times New Roman" w:hAnsi="Times New Roman" w:cs="Times New Roman"/>
        </w:rPr>
        <w:t>Research,</w:t>
      </w:r>
      <w:r w:rsidRPr="00DF07D5">
        <w:rPr>
          <w:rFonts w:ascii="Times New Roman" w:hAnsi="Times New Roman" w:cs="Times New Roman"/>
        </w:rPr>
        <w:t xml:space="preserve"> </w:t>
      </w:r>
      <w:r w:rsidRPr="00DF07D5">
        <w:rPr>
          <w:rFonts w:ascii="Times New Roman" w:hAnsi="Times New Roman" w:cs="Times New Roman"/>
        </w:rPr>
        <w:t>University</w:t>
      </w:r>
      <w:r w:rsidRPr="00DF07D5">
        <w:rPr>
          <w:rFonts w:ascii="Times New Roman" w:hAnsi="Times New Roman" w:cs="Times New Roman"/>
        </w:rPr>
        <w:t xml:space="preserve"> </w:t>
      </w:r>
      <w:r w:rsidRPr="00DF07D5">
        <w:rPr>
          <w:rFonts w:ascii="Times New Roman" w:hAnsi="Times New Roman" w:cs="Times New Roman"/>
        </w:rPr>
        <w:t>of</w:t>
      </w:r>
      <w:r w:rsidRPr="00DF07D5">
        <w:rPr>
          <w:rFonts w:ascii="Times New Roman" w:hAnsi="Times New Roman" w:cs="Times New Roman"/>
        </w:rPr>
        <w:t xml:space="preserve"> </w:t>
      </w:r>
      <w:r w:rsidRPr="00DF07D5">
        <w:rPr>
          <w:rFonts w:ascii="Times New Roman" w:hAnsi="Times New Roman" w:cs="Times New Roman"/>
        </w:rPr>
        <w:t>East</w:t>
      </w:r>
      <w:r w:rsidRPr="00DF07D5">
        <w:rPr>
          <w:rFonts w:ascii="Times New Roman" w:hAnsi="Times New Roman" w:cs="Times New Roman"/>
        </w:rPr>
        <w:t xml:space="preserve"> </w:t>
      </w:r>
      <w:r w:rsidRPr="00DF07D5">
        <w:rPr>
          <w:rFonts w:ascii="Times New Roman" w:hAnsi="Times New Roman" w:cs="Times New Roman"/>
        </w:rPr>
        <w:t>Anglia,</w:t>
      </w:r>
      <w:r w:rsidRPr="00DF07D5">
        <w:rPr>
          <w:rFonts w:ascii="Times New Roman" w:hAnsi="Times New Roman" w:cs="Times New Roman"/>
        </w:rPr>
        <w:t xml:space="preserve"> </w:t>
      </w:r>
      <w:r w:rsidRPr="00DF07D5">
        <w:rPr>
          <w:rFonts w:ascii="Times New Roman" w:hAnsi="Times New Roman" w:cs="Times New Roman"/>
        </w:rPr>
        <w:t>Norwich</w:t>
      </w:r>
      <w:r w:rsidRPr="00DF07D5">
        <w:rPr>
          <w:rFonts w:ascii="Times New Roman" w:hAnsi="Times New Roman" w:cs="Times New Roman"/>
        </w:rPr>
        <w:t xml:space="preserve"> </w:t>
      </w:r>
      <w:r w:rsidRPr="00DF07D5">
        <w:rPr>
          <w:rFonts w:ascii="Times New Roman" w:hAnsi="Times New Roman" w:cs="Times New Roman"/>
        </w:rPr>
        <w:t>NR4</w:t>
      </w:r>
      <w:r w:rsidRPr="00DF07D5">
        <w:rPr>
          <w:rFonts w:ascii="Times New Roman" w:hAnsi="Times New Roman" w:cs="Times New Roman"/>
        </w:rPr>
        <w:t xml:space="preserve"> </w:t>
      </w:r>
      <w:r w:rsidRPr="00DF07D5">
        <w:rPr>
          <w:rFonts w:ascii="Times New Roman" w:hAnsi="Times New Roman" w:cs="Times New Roman"/>
        </w:rPr>
        <w:t>7TJ,</w:t>
      </w:r>
      <w:r w:rsidRPr="00DF07D5">
        <w:rPr>
          <w:rFonts w:ascii="Times New Roman" w:hAnsi="Times New Roman" w:cs="Times New Roman"/>
        </w:rPr>
        <w:t xml:space="preserve"> </w:t>
      </w:r>
      <w:r w:rsidRPr="00DF07D5">
        <w:rPr>
          <w:rFonts w:ascii="Times New Roman" w:hAnsi="Times New Roman" w:cs="Times New Roman"/>
        </w:rPr>
        <w:t>UK</w:t>
      </w:r>
    </w:p>
    <w:p w14:paraId="71D8E225" w14:textId="77777777" w:rsidR="00DF07D5" w:rsidRDefault="00DF07D5" w:rsidP="00FB356E">
      <w:pPr>
        <w:spacing w:line="480" w:lineRule="auto"/>
        <w:rPr>
          <w:rFonts w:ascii="Times New Roman" w:hAnsi="Times New Roman" w:cs="Times New Roman"/>
          <w:b/>
        </w:rPr>
      </w:pPr>
    </w:p>
    <w:p w14:paraId="72528595" w14:textId="53455F04" w:rsidR="00DF07D5" w:rsidRPr="00DF07D5" w:rsidRDefault="00DF07D5" w:rsidP="00DF07D5">
      <w:pPr>
        <w:spacing w:line="480" w:lineRule="auto"/>
        <w:rPr>
          <w:rFonts w:ascii="Times New Roman" w:hAnsi="Times New Roman" w:cs="Times New Roman"/>
          <w:b/>
        </w:rPr>
      </w:pPr>
      <w:r>
        <w:rPr>
          <w:rFonts w:ascii="Times New Roman" w:hAnsi="Times New Roman" w:cs="Times New Roman"/>
          <w:b/>
        </w:rPr>
        <w:t>A</w:t>
      </w:r>
      <w:r w:rsidRPr="00DF07D5">
        <w:rPr>
          <w:rFonts w:ascii="Times New Roman" w:hAnsi="Times New Roman" w:cs="Times New Roman"/>
          <w:b/>
        </w:rPr>
        <w:t xml:space="preserve">bstract </w:t>
      </w:r>
    </w:p>
    <w:p w14:paraId="62DBA854" w14:textId="2896E36E" w:rsidR="00DF07D5" w:rsidRPr="00DF07D5" w:rsidRDefault="00DF07D5" w:rsidP="00DF07D5">
      <w:pPr>
        <w:spacing w:line="480" w:lineRule="auto"/>
        <w:rPr>
          <w:rFonts w:ascii="Times New Roman" w:hAnsi="Times New Roman" w:cs="Times New Roman"/>
        </w:rPr>
      </w:pPr>
      <w:r w:rsidRPr="00DF07D5">
        <w:rPr>
          <w:rFonts w:ascii="Times New Roman" w:hAnsi="Times New Roman" w:cs="Times New Roman"/>
        </w:rPr>
        <w:t xml:space="preserve">The question of whether and when behaviors that reduce overall consumption are associated with low status has not been adequately explored. Previous research suggests that some low cost </w:t>
      </w:r>
      <w:r>
        <w:rPr>
          <w:rFonts w:ascii="Times New Roman" w:hAnsi="Times New Roman" w:cs="Times New Roman"/>
        </w:rPr>
        <w:t>environmentally-friendly behav</w:t>
      </w:r>
      <w:r w:rsidRPr="00DF07D5">
        <w:rPr>
          <w:rFonts w:ascii="Times New Roman" w:hAnsi="Times New Roman" w:cs="Times New Roman"/>
        </w:rPr>
        <w:t xml:space="preserve">iors are stigmatized, but has not accounted for the impact of contextual information on perceived status. Here, we use costly signaling theory to describe why consumption-reducing behaviors </w:t>
      </w:r>
      <w:r>
        <w:rPr>
          <w:rFonts w:ascii="Times New Roman" w:hAnsi="Times New Roman" w:cs="Times New Roman"/>
        </w:rPr>
        <w:t>may be associated with low sta</w:t>
      </w:r>
      <w:r w:rsidRPr="00DF07D5">
        <w:rPr>
          <w:rFonts w:ascii="Times New Roman" w:hAnsi="Times New Roman" w:cs="Times New Roman"/>
        </w:rPr>
        <w:t>tus and when and how this perception might change. We report two empirical studies in the U.S. that use a large sample of graduate students (N = 447) to examine the effects of contextual information on how consumption- reducing behaviors are perceived. We then explore the perceived appropriaten</w:t>
      </w:r>
      <w:r>
        <w:rPr>
          <w:rFonts w:ascii="Times New Roman" w:hAnsi="Times New Roman" w:cs="Times New Roman"/>
        </w:rPr>
        <w:t>ess of consumption-reducing be</w:t>
      </w:r>
      <w:r w:rsidRPr="00DF07D5">
        <w:rPr>
          <w:rFonts w:ascii="Times New Roman" w:hAnsi="Times New Roman" w:cs="Times New Roman"/>
        </w:rPr>
        <w:t xml:space="preserve">havior for signaling status relative to alternative non-environmental behaviors. Using linear mixed-effects models, we find that information indicating that consumption-reducing behavior is </w:t>
      </w:r>
      <w:r>
        <w:rPr>
          <w:rFonts w:ascii="Times New Roman" w:hAnsi="Times New Roman" w:cs="Times New Roman"/>
        </w:rPr>
        <w:t>a choice results in higher per</w:t>
      </w:r>
      <w:r w:rsidRPr="00DF07D5">
        <w:rPr>
          <w:rFonts w:ascii="Times New Roman" w:hAnsi="Times New Roman" w:cs="Times New Roman"/>
        </w:rPr>
        <w:t xml:space="preserve">ceived status. However, we find that consumption-reducing behaviors are perceived to be less appropriate for conveying status than consumption-intensive behaviors. The environmental orientation of the respondent has little effect on perceptions of status in both studies. These results provide insights into the dynamic, evolutionary process by which sustainable consumption might become more socially acceptable and the social factors that may inhibit this process. </w:t>
      </w:r>
    </w:p>
    <w:p w14:paraId="135C13AD" w14:textId="77777777" w:rsidR="00DF07D5" w:rsidRDefault="00DF07D5" w:rsidP="00FB356E">
      <w:pPr>
        <w:spacing w:line="480" w:lineRule="auto"/>
        <w:rPr>
          <w:rFonts w:ascii="Times New Roman" w:hAnsi="Times New Roman" w:cs="Times New Roman"/>
          <w:b/>
        </w:rPr>
      </w:pPr>
    </w:p>
    <w:p w14:paraId="5F487DBB" w14:textId="24CEF7F6" w:rsidR="00FB1347" w:rsidRPr="00B91AF1" w:rsidRDefault="00383319" w:rsidP="00FB356E">
      <w:pPr>
        <w:spacing w:line="480" w:lineRule="auto"/>
        <w:rPr>
          <w:rFonts w:ascii="Times New Roman" w:hAnsi="Times New Roman" w:cs="Times New Roman"/>
          <w:color w:val="FF0000"/>
        </w:rPr>
      </w:pPr>
      <w:r w:rsidRPr="00B91AF1">
        <w:rPr>
          <w:rFonts w:ascii="Times New Roman" w:hAnsi="Times New Roman" w:cs="Times New Roman"/>
          <w:b/>
        </w:rPr>
        <w:lastRenderedPageBreak/>
        <w:t xml:space="preserve">1. </w:t>
      </w:r>
      <w:r w:rsidR="00FB1347" w:rsidRPr="00B91AF1">
        <w:rPr>
          <w:rFonts w:ascii="Times New Roman" w:hAnsi="Times New Roman" w:cs="Times New Roman"/>
          <w:b/>
        </w:rPr>
        <w:t>Introduction</w:t>
      </w:r>
      <w:r w:rsidR="00984F4D" w:rsidRPr="00B91AF1">
        <w:rPr>
          <w:rFonts w:ascii="Times New Roman" w:hAnsi="Times New Roman" w:cs="Times New Roman"/>
          <w:b/>
        </w:rPr>
        <w:t xml:space="preserve"> </w:t>
      </w:r>
    </w:p>
    <w:p w14:paraId="1ADD920F" w14:textId="030F42C6" w:rsidR="003B348F" w:rsidRDefault="00A26EB0" w:rsidP="00FB356E">
      <w:pPr>
        <w:spacing w:line="480" w:lineRule="auto"/>
        <w:rPr>
          <w:rFonts w:ascii="Times New Roman" w:hAnsi="Times New Roman" w:cs="Times New Roman"/>
        </w:rPr>
      </w:pPr>
      <w:r>
        <w:rPr>
          <w:rFonts w:ascii="Times New Roman" w:hAnsi="Times New Roman" w:cs="Times New Roman"/>
        </w:rPr>
        <w:t>Consumption is in many ways a social process</w:t>
      </w:r>
      <w:r w:rsidR="004563B5">
        <w:rPr>
          <w:rFonts w:ascii="Times New Roman" w:hAnsi="Times New Roman" w:cs="Times New Roman"/>
        </w:rPr>
        <w:t xml:space="preserve"> that</w:t>
      </w:r>
      <w:r w:rsidR="00767EA7">
        <w:rPr>
          <w:rFonts w:ascii="Times New Roman" w:hAnsi="Times New Roman" w:cs="Times New Roman"/>
        </w:rPr>
        <w:t xml:space="preserve"> </w:t>
      </w:r>
      <w:r w:rsidR="002E68A0">
        <w:rPr>
          <w:rFonts w:ascii="Times New Roman" w:hAnsi="Times New Roman" w:cs="Times New Roman"/>
        </w:rPr>
        <w:t>communicate</w:t>
      </w:r>
      <w:r w:rsidR="004563B5">
        <w:rPr>
          <w:rFonts w:ascii="Times New Roman" w:hAnsi="Times New Roman" w:cs="Times New Roman"/>
        </w:rPr>
        <w:t xml:space="preserve">s </w:t>
      </w:r>
      <w:r w:rsidR="002E68A0">
        <w:rPr>
          <w:rFonts w:ascii="Times New Roman" w:hAnsi="Times New Roman" w:cs="Times New Roman"/>
        </w:rPr>
        <w:t>information about identity, signal</w:t>
      </w:r>
      <w:r w:rsidR="004563B5">
        <w:rPr>
          <w:rFonts w:ascii="Times New Roman" w:hAnsi="Times New Roman" w:cs="Times New Roman"/>
        </w:rPr>
        <w:t>s</w:t>
      </w:r>
      <w:r w:rsidR="00333532">
        <w:rPr>
          <w:rFonts w:ascii="Times New Roman" w:hAnsi="Times New Roman" w:cs="Times New Roman"/>
        </w:rPr>
        <w:t xml:space="preserve"> status</w:t>
      </w:r>
      <w:r w:rsidR="002E68A0">
        <w:rPr>
          <w:rFonts w:ascii="Times New Roman" w:hAnsi="Times New Roman" w:cs="Times New Roman"/>
        </w:rPr>
        <w:t>,</w:t>
      </w:r>
      <w:r w:rsidR="00333532">
        <w:rPr>
          <w:rFonts w:ascii="Times New Roman" w:hAnsi="Times New Roman" w:cs="Times New Roman"/>
        </w:rPr>
        <w:t xml:space="preserve"> and</w:t>
      </w:r>
      <w:r w:rsidR="002E68A0">
        <w:rPr>
          <w:rFonts w:ascii="Times New Roman" w:hAnsi="Times New Roman" w:cs="Times New Roman"/>
        </w:rPr>
        <w:t xml:space="preserve"> indic</w:t>
      </w:r>
      <w:r w:rsidR="00333532">
        <w:rPr>
          <w:rFonts w:ascii="Times New Roman" w:hAnsi="Times New Roman" w:cs="Times New Roman"/>
        </w:rPr>
        <w:t>ate</w:t>
      </w:r>
      <w:r w:rsidR="004563B5">
        <w:rPr>
          <w:rFonts w:ascii="Times New Roman" w:hAnsi="Times New Roman" w:cs="Times New Roman"/>
        </w:rPr>
        <w:t>s</w:t>
      </w:r>
      <w:r w:rsidR="00333532">
        <w:rPr>
          <w:rFonts w:ascii="Times New Roman" w:hAnsi="Times New Roman" w:cs="Times New Roman"/>
        </w:rPr>
        <w:t xml:space="preserve"> membership in</w:t>
      </w:r>
      <w:r w:rsidR="00A00E44">
        <w:rPr>
          <w:rFonts w:ascii="Times New Roman" w:hAnsi="Times New Roman" w:cs="Times New Roman"/>
        </w:rPr>
        <w:t>, or distinction from,</w:t>
      </w:r>
      <w:r w:rsidR="00333532">
        <w:rPr>
          <w:rFonts w:ascii="Times New Roman" w:hAnsi="Times New Roman" w:cs="Times New Roman"/>
        </w:rPr>
        <w:t xml:space="preserve"> social groups</w:t>
      </w:r>
      <w:r w:rsidR="0076056B">
        <w:rPr>
          <w:rFonts w:ascii="Times New Roman" w:hAnsi="Times New Roman" w:cs="Times New Roman"/>
        </w:rPr>
        <w:t xml:space="preserve"> </w:t>
      </w:r>
      <w:r w:rsidR="0076056B">
        <w:rPr>
          <w:rFonts w:ascii="Times New Roman" w:hAnsi="Times New Roman" w:cs="Times New Roman"/>
        </w:rPr>
        <w:fldChar w:fldCharType="begin">
          <w:fldData xml:space="preserve">PEVuZE5vdGU+PENpdGU+PEF1dGhvcj5CZWxsZXphPC9BdXRob3I+PFllYXI+MjAxNDwvWWVhcj48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</w:fldData>
        </w:fldChar>
      </w:r>
      <w:r w:rsidR="0071576B">
        <w:rPr>
          <w:rFonts w:ascii="Times New Roman" w:hAnsi="Times New Roman" w:cs="Times New Roman"/>
        </w:rPr>
        <w:instrText xml:space="preserve"> ADDIN EN.CITE </w:instrText>
      </w:r>
      <w:r w:rsidR="0071576B">
        <w:rPr>
          <w:rFonts w:ascii="Times New Roman" w:hAnsi="Times New Roman" w:cs="Times New Roman"/>
        </w:rPr>
        <w:fldChar w:fldCharType="begin">
          <w:fldData xml:space="preserve">PEVuZE5vdGU+PENpdGU+PEF1dGhvcj5CZWxsZXphPC9BdXRob3I+PFllYXI+MjAxNDwvWWVhcj48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</w:fldData>
        </w:fldChar>
      </w:r>
      <w:r w:rsidR="0071576B">
        <w:rPr>
          <w:rFonts w:ascii="Times New Roman" w:hAnsi="Times New Roman" w:cs="Times New Roman"/>
        </w:rPr>
        <w:instrText xml:space="preserve"> ADDIN EN.CITE.DATA </w:instrText>
      </w:r>
      <w:r w:rsidR="0071576B">
        <w:rPr>
          <w:rFonts w:ascii="Times New Roman" w:hAnsi="Times New Roman" w:cs="Times New Roman"/>
        </w:rPr>
      </w:r>
      <w:r w:rsidR="0071576B">
        <w:rPr>
          <w:rFonts w:ascii="Times New Roman" w:hAnsi="Times New Roman" w:cs="Times New Roman"/>
        </w:rPr>
        <w:fldChar w:fldCharType="end"/>
      </w:r>
      <w:r w:rsidR="0076056B">
        <w:rPr>
          <w:rFonts w:ascii="Times New Roman" w:hAnsi="Times New Roman" w:cs="Times New Roman"/>
        </w:rPr>
      </w:r>
      <w:r w:rsidR="0076056B">
        <w:rPr>
          <w:rFonts w:ascii="Times New Roman" w:hAnsi="Times New Roman" w:cs="Times New Roman"/>
        </w:rPr>
        <w:fldChar w:fldCharType="separate"/>
      </w:r>
      <w:r w:rsidR="0071576B">
        <w:rPr>
          <w:rFonts w:ascii="Times New Roman" w:hAnsi="Times New Roman" w:cs="Times New Roman"/>
          <w:noProof/>
        </w:rPr>
        <w:t>(</w:t>
      </w:r>
      <w:hyperlink w:anchor="_ENREF_4" w:tooltip="Belleza, 2014 #2311" w:history="1">
        <w:r w:rsidR="00587F6C">
          <w:rPr>
            <w:rFonts w:ascii="Times New Roman" w:hAnsi="Times New Roman" w:cs="Times New Roman"/>
            <w:noProof/>
          </w:rPr>
          <w:t>Belleza et al., 2014</w:t>
        </w:r>
      </w:hyperlink>
      <w:r w:rsidR="0071576B">
        <w:rPr>
          <w:rFonts w:ascii="Times New Roman" w:hAnsi="Times New Roman" w:cs="Times New Roman"/>
          <w:noProof/>
        </w:rPr>
        <w:t xml:space="preserve">; </w:t>
      </w:r>
      <w:hyperlink w:anchor="_ENREF_5" w:tooltip="Berger, 2008 #2310" w:history="1">
        <w:r w:rsidR="00587F6C">
          <w:rPr>
            <w:rFonts w:ascii="Times New Roman" w:hAnsi="Times New Roman" w:cs="Times New Roman"/>
            <w:noProof/>
          </w:rPr>
          <w:t>Berger and Heath, 2008</w:t>
        </w:r>
      </w:hyperlink>
      <w:r w:rsidR="0071576B">
        <w:rPr>
          <w:rFonts w:ascii="Times New Roman" w:hAnsi="Times New Roman" w:cs="Times New Roman"/>
          <w:noProof/>
        </w:rPr>
        <w:t xml:space="preserve">; </w:t>
      </w:r>
      <w:hyperlink w:history="1">
        <w:r w:rsidR="00587F6C">
          <w:rPr>
            <w:rFonts w:ascii="Times New Roman" w:hAnsi="Times New Roman" w:cs="Times New Roman"/>
            <w:noProof/>
          </w:rPr>
          <w:t>Sütterlin and Siegrist, 2014</w:t>
        </w:r>
      </w:hyperlink>
      <w:r w:rsidR="0071576B">
        <w:rPr>
          <w:rFonts w:ascii="Times New Roman" w:hAnsi="Times New Roman" w:cs="Times New Roman"/>
          <w:noProof/>
        </w:rPr>
        <w:t>)</w:t>
      </w:r>
      <w:r w:rsidR="0076056B">
        <w:rPr>
          <w:rFonts w:ascii="Times New Roman" w:hAnsi="Times New Roman" w:cs="Times New Roman"/>
        </w:rPr>
        <w:fldChar w:fldCharType="end"/>
      </w:r>
      <w:r w:rsidR="002E68A0">
        <w:rPr>
          <w:rFonts w:ascii="Times New Roman" w:hAnsi="Times New Roman" w:cs="Times New Roman"/>
        </w:rPr>
        <w:t xml:space="preserve">. </w:t>
      </w:r>
      <w:r w:rsidR="003E21EE">
        <w:rPr>
          <w:rFonts w:ascii="Times New Roman" w:hAnsi="Times New Roman" w:cs="Times New Roman"/>
        </w:rPr>
        <w:t>P</w:t>
      </w:r>
      <w:r w:rsidR="000A2957">
        <w:rPr>
          <w:rFonts w:ascii="Times New Roman" w:hAnsi="Times New Roman" w:cs="Times New Roman"/>
        </w:rPr>
        <w:t>erceptions</w:t>
      </w:r>
      <w:r w:rsidR="003B348F">
        <w:rPr>
          <w:rFonts w:ascii="Times New Roman" w:hAnsi="Times New Roman" w:cs="Times New Roman"/>
        </w:rPr>
        <w:t xml:space="preserve"> of </w:t>
      </w:r>
      <w:r w:rsidR="00C01F36">
        <w:rPr>
          <w:rFonts w:ascii="Times New Roman" w:hAnsi="Times New Roman" w:cs="Times New Roman"/>
        </w:rPr>
        <w:t>the</w:t>
      </w:r>
      <w:r w:rsidR="003B348F">
        <w:rPr>
          <w:rFonts w:ascii="Times New Roman" w:hAnsi="Times New Roman" w:cs="Times New Roman"/>
        </w:rPr>
        <w:t xml:space="preserve"> social</w:t>
      </w:r>
      <w:r w:rsidR="00C01F36">
        <w:rPr>
          <w:rFonts w:ascii="Times New Roman" w:hAnsi="Times New Roman" w:cs="Times New Roman"/>
        </w:rPr>
        <w:t xml:space="preserve"> signals associated with </w:t>
      </w:r>
      <w:r w:rsidR="00A9366B">
        <w:rPr>
          <w:rFonts w:ascii="Times New Roman" w:hAnsi="Times New Roman" w:cs="Times New Roman"/>
        </w:rPr>
        <w:t>behaviors and purchases</w:t>
      </w:r>
      <w:r w:rsidR="000A2957">
        <w:rPr>
          <w:rFonts w:ascii="Times New Roman" w:hAnsi="Times New Roman" w:cs="Times New Roman"/>
        </w:rPr>
        <w:t>,</w:t>
      </w:r>
      <w:r w:rsidR="00A9366B">
        <w:rPr>
          <w:rFonts w:ascii="Times New Roman" w:hAnsi="Times New Roman" w:cs="Times New Roman"/>
        </w:rPr>
        <w:t xml:space="preserve"> and</w:t>
      </w:r>
      <w:r w:rsidR="003B348F">
        <w:rPr>
          <w:rFonts w:ascii="Times New Roman" w:hAnsi="Times New Roman" w:cs="Times New Roman"/>
        </w:rPr>
        <w:t xml:space="preserve"> </w:t>
      </w:r>
      <w:r w:rsidR="003418BD">
        <w:rPr>
          <w:rFonts w:ascii="Times New Roman" w:hAnsi="Times New Roman" w:cs="Times New Roman"/>
        </w:rPr>
        <w:t>the ways other</w:t>
      </w:r>
      <w:r w:rsidR="003B348F">
        <w:rPr>
          <w:rFonts w:ascii="Times New Roman" w:hAnsi="Times New Roman" w:cs="Times New Roman"/>
        </w:rPr>
        <w:t xml:space="preserve"> people interpret those signals</w:t>
      </w:r>
      <w:r w:rsidR="00A9366B">
        <w:rPr>
          <w:rFonts w:ascii="Times New Roman" w:hAnsi="Times New Roman" w:cs="Times New Roman"/>
        </w:rPr>
        <w:t>,</w:t>
      </w:r>
      <w:r w:rsidR="003B348F">
        <w:rPr>
          <w:rFonts w:ascii="Times New Roman" w:hAnsi="Times New Roman" w:cs="Times New Roman"/>
        </w:rPr>
        <w:t xml:space="preserve"> can shape consumption patterns. </w:t>
      </w:r>
      <w:r w:rsidR="000A2957">
        <w:rPr>
          <w:rFonts w:ascii="Times New Roman" w:hAnsi="Times New Roman" w:cs="Times New Roman"/>
        </w:rPr>
        <w:t xml:space="preserve">Here, we </w:t>
      </w:r>
      <w:r w:rsidR="004563B5">
        <w:rPr>
          <w:rFonts w:ascii="Times New Roman" w:hAnsi="Times New Roman" w:cs="Times New Roman"/>
        </w:rPr>
        <w:t>examine</w:t>
      </w:r>
      <w:r w:rsidR="000A2957">
        <w:rPr>
          <w:rFonts w:ascii="Times New Roman" w:hAnsi="Times New Roman" w:cs="Times New Roman"/>
        </w:rPr>
        <w:t xml:space="preserve"> the status signals </w:t>
      </w:r>
      <w:r w:rsidR="00A9366B">
        <w:rPr>
          <w:rFonts w:ascii="Times New Roman" w:hAnsi="Times New Roman" w:cs="Times New Roman"/>
        </w:rPr>
        <w:t>associated with environmentally</w:t>
      </w:r>
      <w:r w:rsidR="003E21EE">
        <w:rPr>
          <w:rFonts w:ascii="Times New Roman" w:hAnsi="Times New Roman" w:cs="Times New Roman"/>
        </w:rPr>
        <w:t>-</w:t>
      </w:r>
      <w:r w:rsidR="000A2957">
        <w:rPr>
          <w:rFonts w:ascii="Times New Roman" w:hAnsi="Times New Roman" w:cs="Times New Roman"/>
        </w:rPr>
        <w:t xml:space="preserve">friendly forms of consumption </w:t>
      </w:r>
      <w:r w:rsidR="003E21EE">
        <w:rPr>
          <w:rFonts w:ascii="Times New Roman" w:hAnsi="Times New Roman" w:cs="Times New Roman"/>
        </w:rPr>
        <w:t xml:space="preserve">to </w:t>
      </w:r>
      <w:r w:rsidR="000A2957">
        <w:rPr>
          <w:rFonts w:ascii="Times New Roman" w:hAnsi="Times New Roman" w:cs="Times New Roman"/>
        </w:rPr>
        <w:t>determine whether</w:t>
      </w:r>
      <w:r w:rsidR="004563B5">
        <w:rPr>
          <w:rFonts w:ascii="Times New Roman" w:hAnsi="Times New Roman" w:cs="Times New Roman"/>
        </w:rPr>
        <w:t xml:space="preserve"> and in which contexts</w:t>
      </w:r>
      <w:r w:rsidR="00A9366B">
        <w:rPr>
          <w:rFonts w:ascii="Times New Roman" w:hAnsi="Times New Roman" w:cs="Times New Roman"/>
        </w:rPr>
        <w:t xml:space="preserve"> </w:t>
      </w:r>
      <w:r w:rsidR="00093922">
        <w:rPr>
          <w:rFonts w:ascii="Times New Roman" w:hAnsi="Times New Roman" w:cs="Times New Roman"/>
        </w:rPr>
        <w:t xml:space="preserve">concerns </w:t>
      </w:r>
      <w:r w:rsidR="003E21EE">
        <w:rPr>
          <w:rFonts w:ascii="Times New Roman" w:hAnsi="Times New Roman" w:cs="Times New Roman"/>
        </w:rPr>
        <w:t>about status</w:t>
      </w:r>
      <w:r w:rsidR="004563B5">
        <w:rPr>
          <w:rFonts w:ascii="Times New Roman" w:hAnsi="Times New Roman" w:cs="Times New Roman"/>
        </w:rPr>
        <w:t xml:space="preserve"> might</w:t>
      </w:r>
      <w:r w:rsidR="003E21EE">
        <w:rPr>
          <w:rFonts w:ascii="Times New Roman" w:hAnsi="Times New Roman" w:cs="Times New Roman"/>
        </w:rPr>
        <w:t xml:space="preserve"> inhibit </w:t>
      </w:r>
      <w:r w:rsidR="000A2957">
        <w:rPr>
          <w:rFonts w:ascii="Times New Roman" w:hAnsi="Times New Roman" w:cs="Times New Roman"/>
        </w:rPr>
        <w:t>sustainable consumption</w:t>
      </w:r>
      <w:r w:rsidR="004563B5">
        <w:rPr>
          <w:rFonts w:ascii="Times New Roman" w:hAnsi="Times New Roman" w:cs="Times New Roman"/>
        </w:rPr>
        <w:t xml:space="preserve">, and </w:t>
      </w:r>
      <w:r w:rsidR="008760E2">
        <w:rPr>
          <w:rFonts w:ascii="Times New Roman" w:hAnsi="Times New Roman" w:cs="Times New Roman"/>
        </w:rPr>
        <w:t xml:space="preserve">we </w:t>
      </w:r>
      <w:r w:rsidR="00395FD1">
        <w:rPr>
          <w:rFonts w:ascii="Times New Roman" w:hAnsi="Times New Roman" w:cs="Times New Roman"/>
        </w:rPr>
        <w:t>consider</w:t>
      </w:r>
      <w:r w:rsidR="00A9366B">
        <w:rPr>
          <w:rFonts w:ascii="Times New Roman" w:hAnsi="Times New Roman" w:cs="Times New Roman"/>
        </w:rPr>
        <w:t xml:space="preserve"> </w:t>
      </w:r>
      <w:r w:rsidR="006C5EDD">
        <w:rPr>
          <w:rFonts w:ascii="Times New Roman" w:hAnsi="Times New Roman" w:cs="Times New Roman"/>
        </w:rPr>
        <w:t xml:space="preserve">the dynamic process by which </w:t>
      </w:r>
      <w:r w:rsidR="003E21EE">
        <w:rPr>
          <w:rFonts w:ascii="Times New Roman" w:hAnsi="Times New Roman" w:cs="Times New Roman"/>
        </w:rPr>
        <w:t xml:space="preserve">sustainable </w:t>
      </w:r>
      <w:r w:rsidR="000A2957">
        <w:rPr>
          <w:rFonts w:ascii="Times New Roman" w:hAnsi="Times New Roman" w:cs="Times New Roman"/>
        </w:rPr>
        <w:t xml:space="preserve">consumption </w:t>
      </w:r>
      <w:r w:rsidR="006C5EDD">
        <w:rPr>
          <w:rFonts w:ascii="Times New Roman" w:hAnsi="Times New Roman" w:cs="Times New Roman"/>
        </w:rPr>
        <w:t>might become more socially acceptable</w:t>
      </w:r>
      <w:r w:rsidR="000A2957">
        <w:rPr>
          <w:rFonts w:ascii="Times New Roman" w:hAnsi="Times New Roman" w:cs="Times New Roman"/>
        </w:rPr>
        <w:t xml:space="preserve">. </w:t>
      </w:r>
    </w:p>
    <w:p w14:paraId="1D337506" w14:textId="77777777" w:rsidR="00A9366B" w:rsidRDefault="00A9366B" w:rsidP="00FB356E">
      <w:pPr>
        <w:spacing w:line="480" w:lineRule="auto"/>
        <w:rPr>
          <w:rFonts w:ascii="Times New Roman" w:hAnsi="Times New Roman" w:cs="Times New Roman"/>
        </w:rPr>
      </w:pPr>
    </w:p>
    <w:p w14:paraId="2C01E5A2" w14:textId="552AF514" w:rsidR="00880C8D" w:rsidRDefault="002E68A0" w:rsidP="00FB356E">
      <w:pPr>
        <w:spacing w:line="480" w:lineRule="auto"/>
        <w:rPr>
          <w:rFonts w:ascii="Times New Roman" w:hAnsi="Times New Roman" w:cs="Times New Roman"/>
        </w:rPr>
      </w:pPr>
      <w:r>
        <w:rPr>
          <w:rFonts w:ascii="Times New Roman" w:hAnsi="Times New Roman" w:cs="Times New Roman"/>
        </w:rPr>
        <w:t xml:space="preserve">There is a long history of exploring the </w:t>
      </w:r>
      <w:r w:rsidR="0061746B" w:rsidRPr="00B91AF1">
        <w:rPr>
          <w:rFonts w:ascii="Times New Roman" w:hAnsi="Times New Roman" w:cs="Times New Roman"/>
        </w:rPr>
        <w:t>sy</w:t>
      </w:r>
      <w:r w:rsidR="0061746B">
        <w:rPr>
          <w:rFonts w:ascii="Times New Roman" w:hAnsi="Times New Roman" w:cs="Times New Roman"/>
        </w:rPr>
        <w:t>mbolic nature of consumption,</w:t>
      </w:r>
      <w:r w:rsidR="0061746B" w:rsidRPr="00B91AF1">
        <w:rPr>
          <w:rFonts w:ascii="Times New Roman" w:hAnsi="Times New Roman" w:cs="Times New Roman"/>
        </w:rPr>
        <w:t xml:space="preserve"> the signaling function it serves</w:t>
      </w:r>
      <w:r w:rsidR="0061746B">
        <w:rPr>
          <w:rFonts w:ascii="Times New Roman" w:hAnsi="Times New Roman" w:cs="Times New Roman"/>
        </w:rPr>
        <w:t>, and</w:t>
      </w:r>
      <w:r w:rsidR="002A38B9">
        <w:rPr>
          <w:rFonts w:ascii="Times New Roman" w:hAnsi="Times New Roman" w:cs="Times New Roman"/>
        </w:rPr>
        <w:t xml:space="preserve"> </w:t>
      </w:r>
      <w:r w:rsidR="00476DA5">
        <w:rPr>
          <w:rFonts w:ascii="Times New Roman" w:hAnsi="Times New Roman" w:cs="Times New Roman"/>
        </w:rPr>
        <w:t>how</w:t>
      </w:r>
      <w:r w:rsidR="002A38B9">
        <w:rPr>
          <w:rFonts w:ascii="Times New Roman" w:hAnsi="Times New Roman" w:cs="Times New Roman"/>
        </w:rPr>
        <w:t xml:space="preserve"> </w:t>
      </w:r>
      <w:r w:rsidR="001721A0">
        <w:rPr>
          <w:rFonts w:ascii="Times New Roman" w:hAnsi="Times New Roman" w:cs="Times New Roman"/>
        </w:rPr>
        <w:t>social context can</w:t>
      </w:r>
      <w:r w:rsidR="00D42D33">
        <w:rPr>
          <w:rFonts w:ascii="Times New Roman" w:hAnsi="Times New Roman" w:cs="Times New Roman"/>
        </w:rPr>
        <w:t xml:space="preserve"> shape consumption decisions </w:t>
      </w:r>
      <w:r w:rsidR="0061746B">
        <w:rPr>
          <w:rFonts w:ascii="Times New Roman" w:hAnsi="Times New Roman" w:cs="Times New Roman"/>
        </w:rPr>
        <w:t xml:space="preserve">or practices </w:t>
      </w:r>
      <w:r w:rsidR="0061746B" w:rsidRPr="00B91AF1">
        <w:rPr>
          <w:rFonts w:ascii="Times New Roman" w:hAnsi="Times New Roman" w:cs="Times New Roman"/>
        </w:rPr>
        <w:t xml:space="preserve">(see Jackson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 ExcludeAuth="1"&gt;&lt;Author&gt;Jackson&lt;/Author&gt;&lt;Year&gt;2005&lt;/Year&gt;&lt;RecNum&gt;1999&lt;/RecNum&gt;&lt;DisplayText&gt;(2005)&lt;/DisplayText&gt;&lt;record&gt;&lt;rec-number&gt;1999&lt;/rec-number&gt;&lt;foreign-keys&gt;&lt;key app="EN" db-id="ffdtrfr93evdr2ee2e8555pbsxxr0z5atrvz" timestamp="1365611627"&gt;1999&lt;/key&gt;&lt;/foreign-keys&gt;&lt;ref-type name="Report"&gt;27&lt;/ref-type&gt;&lt;contributors&gt;&lt;authors&gt;&lt;author&gt;Jackson, T.&lt;/author&gt;&lt;/authors&gt;&lt;/contributors&gt;&lt;titles&gt;&lt;title&gt;Motivating Sustainable Consumption: A Review of Evidence on Consumer Behavior and Behavioral Change&lt;/title&gt;&lt;/titles&gt;&lt;dates&gt;&lt;year&gt;2005&lt;/year&gt;&lt;/dates&gt;&lt;pub-location&gt;Surrey, UK&lt;/pub-location&gt;&lt;publisher&gt;A report to the Sustainable Development Research Network&lt;/publisher&gt;&lt;urls&gt;&lt;/urls&gt;&lt;/record&gt;&lt;/Cite&gt;&lt;/EndNote&gt;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24" w:tooltip="Jackson, 2005 #1999" w:history="1">
        <w:r w:rsidR="00587F6C">
          <w:rPr>
            <w:rFonts w:ascii="Times New Roman" w:hAnsi="Times New Roman" w:cs="Times New Roman"/>
            <w:noProof/>
          </w:rPr>
          <w:t>2005</w:t>
        </w:r>
      </w:hyperlink>
      <w:r w:rsidR="00300E1C">
        <w:rPr>
          <w:rFonts w:ascii="Times New Roman" w:hAnsi="Times New Roman" w:cs="Times New Roman"/>
          <w:noProof/>
        </w:rPr>
        <w:t>)</w:t>
      </w:r>
      <w:r w:rsidR="00300E1C">
        <w:rPr>
          <w:rFonts w:ascii="Times New Roman" w:hAnsi="Times New Roman" w:cs="Times New Roman"/>
        </w:rPr>
        <w:fldChar w:fldCharType="end"/>
      </w:r>
      <w:r w:rsidR="0061746B" w:rsidRPr="00B91AF1">
        <w:rPr>
          <w:rFonts w:ascii="Times New Roman" w:hAnsi="Times New Roman" w:cs="Times New Roman"/>
        </w:rPr>
        <w:t xml:space="preserve">, </w:t>
      </w:r>
      <w:r w:rsidR="0061746B">
        <w:rPr>
          <w:rFonts w:ascii="Times New Roman" w:hAnsi="Times New Roman" w:cs="Times New Roman"/>
        </w:rPr>
        <w:t>Miller</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 ExcludeAuth="1"&gt;&lt;Author&gt;Miller&lt;/Author&gt;&lt;Year&gt;2009&lt;/Year&gt;&lt;RecNum&gt;1841&lt;/RecNum&gt;&lt;DisplayText&gt;(2009)&lt;/DisplayText&gt;&lt;record&gt;&lt;rec-number&gt;1841&lt;/rec-number&gt;&lt;foreign-keys&gt;&lt;key app="EN" db-id="ffdtrfr93evdr2ee2e8555pbsxxr0z5atrvz" timestamp="1265401564"&gt;1841&lt;/key&gt;&lt;/foreign-keys&gt;&lt;ref-type name="Book"&gt;6&lt;/ref-type&gt;&lt;contributors&gt;&lt;authors&gt;&lt;author&gt;Miller, G.F.&lt;/author&gt;&lt;/authors&gt;&lt;/contributors&gt;&lt;titles&gt;&lt;title&gt;Spent: Sex, Evolution, and Consumer Behavior&lt;/title&gt;&lt;/titles&gt;&lt;dates&gt;&lt;year&gt;2009&lt;/year&gt;&lt;/dates&gt;&lt;pub-location&gt;New York, NY&lt;/pub-location&gt;&lt;publisher&gt;Viking&lt;/publisher&gt;&lt;urls&gt;&lt;/urls&gt;&lt;/record&gt;&lt;/Cite&gt;&lt;/EndNote&gt;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29" w:tooltip="Miller, 2009 #1841" w:history="1">
        <w:r w:rsidR="00587F6C">
          <w:rPr>
            <w:rFonts w:ascii="Times New Roman" w:hAnsi="Times New Roman" w:cs="Times New Roman"/>
            <w:noProof/>
          </w:rPr>
          <w:t>2009</w:t>
        </w:r>
      </w:hyperlink>
      <w:r w:rsidR="00300E1C">
        <w:rPr>
          <w:rFonts w:ascii="Times New Roman" w:hAnsi="Times New Roman" w:cs="Times New Roman"/>
          <w:noProof/>
        </w:rPr>
        <w:t>)</w:t>
      </w:r>
      <w:r w:rsidR="00300E1C">
        <w:rPr>
          <w:rFonts w:ascii="Times New Roman" w:hAnsi="Times New Roman" w:cs="Times New Roman"/>
        </w:rPr>
        <w:fldChar w:fldCharType="end"/>
      </w:r>
      <w:r w:rsidR="00404A71">
        <w:rPr>
          <w:rFonts w:ascii="Times New Roman" w:hAnsi="Times New Roman" w:cs="Times New Roman"/>
        </w:rPr>
        <w:t>,</w:t>
      </w:r>
      <w:r w:rsidR="0061746B">
        <w:rPr>
          <w:rFonts w:ascii="Times New Roman" w:hAnsi="Times New Roman" w:cs="Times New Roman"/>
        </w:rPr>
        <w:t xml:space="preserve"> </w:t>
      </w:r>
      <w:r w:rsidR="00A96FC3">
        <w:rPr>
          <w:rFonts w:ascii="Times New Roman" w:hAnsi="Times New Roman" w:cs="Times New Roman"/>
        </w:rPr>
        <w:t xml:space="preserve">and </w:t>
      </w:r>
      <w:r w:rsidR="0061746B" w:rsidRPr="00B91AF1">
        <w:rPr>
          <w:rFonts w:ascii="Times New Roman" w:hAnsi="Times New Roman" w:cs="Times New Roman"/>
        </w:rPr>
        <w:t>Axsen and Kurani</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 ExcludeAuth="1"&gt;&lt;Author&gt;Axsen&lt;/Author&gt;&lt;Year&gt;2012&lt;/Year&gt;&lt;RecNum&gt;2276&lt;/RecNum&gt;&lt;DisplayText&gt;(2012)&lt;/DisplayText&gt;&lt;record&gt;&lt;rec-number&gt;2276&lt;/rec-number&gt;&lt;foreign-keys&gt;&lt;key app="EN" db-id="ffdtrfr93evdr2ee2e8555pbsxxr0z5atrvz" timestamp="1398781055"&gt;2276&lt;/key&gt;&lt;/foreign-keys&gt;&lt;ref-type name="Journal Article"&gt;17&lt;/ref-type&gt;&lt;contributors&gt;&lt;authors&gt;&lt;author&gt;Axsen, J.&lt;/author&gt;&lt;author&gt;Kurani, K.S.&lt;/author&gt;&lt;/authors&gt;&lt;/contributors&gt;&lt;titles&gt;&lt;title&gt;Behavioral influence, consumer behavior, and low-carbon energy transitions&lt;/title&gt;&lt;secondary-title&gt;Annual Review of Environment and Resources&lt;/secondary-title&gt;&lt;/titles&gt;&lt;periodical&gt;&lt;full-title&gt;Annual Review of Environment and Resources&lt;/full-title&gt;&lt;/periodical&gt;&lt;pages&gt;11.1-11.30&lt;/pages&gt;&lt;volume&gt;37&lt;/volume&gt;&lt;dates&gt;&lt;year&gt;2012&lt;/year&gt;&lt;/dates&gt;&lt;urls&gt;&lt;/urls&gt;&lt;/record&gt;&lt;/Cite&gt;&lt;/EndNote&gt;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2" w:tooltip="Axsen, 2012 #2276" w:history="1">
        <w:r w:rsidR="00587F6C">
          <w:rPr>
            <w:rFonts w:ascii="Times New Roman" w:hAnsi="Times New Roman" w:cs="Times New Roman"/>
            <w:noProof/>
          </w:rPr>
          <w:t>2012</w:t>
        </w:r>
      </w:hyperlink>
      <w:r w:rsidR="00300E1C">
        <w:rPr>
          <w:rFonts w:ascii="Times New Roman" w:hAnsi="Times New Roman" w:cs="Times New Roman"/>
          <w:noProof/>
        </w:rPr>
        <w:t>)</w:t>
      </w:r>
      <w:r w:rsidR="00300E1C">
        <w:rPr>
          <w:rFonts w:ascii="Times New Roman" w:hAnsi="Times New Roman" w:cs="Times New Roman"/>
        </w:rPr>
        <w:fldChar w:fldCharType="end"/>
      </w:r>
      <w:r w:rsidR="00A96FC3">
        <w:rPr>
          <w:rFonts w:ascii="Times New Roman" w:hAnsi="Times New Roman" w:cs="Times New Roman"/>
        </w:rPr>
        <w:t xml:space="preserve"> for reviews</w:t>
      </w:r>
      <w:r w:rsidR="0061746B" w:rsidRPr="00B91AF1">
        <w:rPr>
          <w:rFonts w:ascii="Times New Roman" w:hAnsi="Times New Roman" w:cs="Times New Roman"/>
        </w:rPr>
        <w:t>).</w:t>
      </w:r>
      <w:r w:rsidR="0061746B">
        <w:rPr>
          <w:rFonts w:ascii="Times New Roman" w:hAnsi="Times New Roman" w:cs="Times New Roman"/>
        </w:rPr>
        <w:t xml:space="preserve"> </w:t>
      </w:r>
      <w:r>
        <w:rPr>
          <w:rFonts w:ascii="Times New Roman" w:hAnsi="Times New Roman" w:cs="Times New Roman"/>
        </w:rPr>
        <w:t>S</w:t>
      </w:r>
      <w:r w:rsidR="0061746B" w:rsidRPr="00B91AF1">
        <w:rPr>
          <w:rFonts w:ascii="Times New Roman" w:hAnsi="Times New Roman" w:cs="Times New Roman"/>
        </w:rPr>
        <w:t>tatu</w:t>
      </w:r>
      <w:r>
        <w:rPr>
          <w:rFonts w:ascii="Times New Roman" w:hAnsi="Times New Roman" w:cs="Times New Roman"/>
        </w:rPr>
        <w:t xml:space="preserve">s </w:t>
      </w:r>
      <w:r w:rsidR="002A38B9">
        <w:rPr>
          <w:rFonts w:ascii="Times New Roman" w:hAnsi="Times New Roman" w:cs="Times New Roman"/>
        </w:rPr>
        <w:t>is one</w:t>
      </w:r>
      <w:r w:rsidR="0061746B" w:rsidRPr="00B91AF1">
        <w:rPr>
          <w:rFonts w:ascii="Times New Roman" w:hAnsi="Times New Roman" w:cs="Times New Roman"/>
        </w:rPr>
        <w:t xml:space="preserve"> </w:t>
      </w:r>
      <w:r w:rsidR="0061746B">
        <w:rPr>
          <w:rFonts w:ascii="Times New Roman" w:hAnsi="Times New Roman" w:cs="Times New Roman"/>
        </w:rPr>
        <w:t>characteristic that individuals can display through consumption</w:t>
      </w:r>
      <w:r w:rsidR="00476DA5">
        <w:rPr>
          <w:rFonts w:ascii="Times New Roman" w:hAnsi="Times New Roman" w:cs="Times New Roman"/>
        </w:rPr>
        <w:t>,</w:t>
      </w:r>
      <w:r w:rsidR="0061746B">
        <w:rPr>
          <w:rFonts w:ascii="Times New Roman" w:hAnsi="Times New Roman" w:cs="Times New Roman"/>
        </w:rPr>
        <w:t xml:space="preserve"> and the </w:t>
      </w:r>
      <w:r>
        <w:rPr>
          <w:rFonts w:ascii="Times New Roman" w:hAnsi="Times New Roman" w:cs="Times New Roman"/>
        </w:rPr>
        <w:t xml:space="preserve">pursuit of status and social distinction </w:t>
      </w:r>
      <w:r w:rsidR="00395FD1">
        <w:rPr>
          <w:rFonts w:ascii="Times New Roman" w:hAnsi="Times New Roman" w:cs="Times New Roman"/>
        </w:rPr>
        <w:t xml:space="preserve">can contribute to </w:t>
      </w:r>
      <w:r>
        <w:rPr>
          <w:rFonts w:ascii="Times New Roman" w:hAnsi="Times New Roman" w:cs="Times New Roman"/>
        </w:rPr>
        <w:t>conspicuous</w:t>
      </w:r>
      <w:r w:rsidR="00A9366B">
        <w:rPr>
          <w:rFonts w:ascii="Times New Roman" w:hAnsi="Times New Roman" w:cs="Times New Roman"/>
        </w:rPr>
        <w:t xml:space="preserve"> </w:t>
      </w:r>
      <w:r w:rsidR="002F4C87">
        <w:rPr>
          <w:rFonts w:ascii="Times New Roman" w:hAnsi="Times New Roman" w:cs="Times New Roman"/>
        </w:rPr>
        <w:t>overconsumption</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&lt;EndNote&gt;&lt;Cite&gt;&lt;Author&gt;Veblen&lt;/Author&gt;&lt;Year&gt;1899&lt;/Year&gt;&lt;RecNum&gt;1307&lt;/RecNum&gt;&lt;Prefix&gt;e.g. &lt;/Prefix&gt;&lt;DisplayText&gt;(e.g. Veblen, 1899)&lt;/DisplayText&gt;&lt;record&gt;&lt;rec-number&gt;1307&lt;/rec-number&gt;&lt;foreign-keys&gt;&lt;key app="EN" db-id="ffdtrfr93evdr2ee2e8555pbsxxr0z5atrvz" timestamp="0"&gt;1307&lt;/key&gt;&lt;/foreign-keys&gt;&lt;ref-type name="Book"&gt;6&lt;/ref-type&gt;&lt;contributors&gt;&lt;authors&gt;&lt;author&gt;Veblen, Thorstein&lt;/author&gt;&lt;/authors&gt;&lt;/contributors&gt;&lt;titles&gt;&lt;title&gt;The theory of the leisure class; an economic study in the evolution of institutions&lt;/title&gt;&lt;/titles&gt;&lt;pages&gt;viii, 400&lt;/pages&gt;&lt;keywords&gt;&lt;keyword&gt;Leisure class&lt;/keyword&gt;&lt;/keywords&gt;&lt;dates&gt;&lt;year&gt;1899&lt;/year&gt;&lt;/dates&gt;&lt;pub-location&gt;New York&lt;/pub-location&gt;&lt;publisher&gt;The Macmillan Company&lt;/publisher&gt;&lt;accession-num&gt;2142979&lt;/accession-num&gt;&lt;call-num&gt;UCB Main HB831 .V4&amp;#xD;UCLA YRL Stacks // URLSTAX-STAX HB831 .V49t 1899&lt;/call-num&gt;&lt;urls&gt;&lt;/urls&gt;&lt;/record&gt;&lt;/Cite&gt;&lt;/EndNote&gt;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48" w:tooltip="Veblen, 1899 #1307" w:history="1">
        <w:r w:rsidR="00587F6C">
          <w:rPr>
            <w:rFonts w:ascii="Times New Roman" w:hAnsi="Times New Roman" w:cs="Times New Roman"/>
            <w:noProof/>
          </w:rPr>
          <w:t>e.g. Veblen, 1899</w:t>
        </w:r>
      </w:hyperlink>
      <w:r w:rsidR="00300E1C">
        <w:rPr>
          <w:rFonts w:ascii="Times New Roman" w:hAnsi="Times New Roman" w:cs="Times New Roman"/>
          <w:noProof/>
        </w:rPr>
        <w:t>)</w:t>
      </w:r>
      <w:r w:rsidR="00300E1C">
        <w:rPr>
          <w:rFonts w:ascii="Times New Roman" w:hAnsi="Times New Roman" w:cs="Times New Roman"/>
        </w:rPr>
        <w:fldChar w:fldCharType="end"/>
      </w:r>
      <w:r w:rsidR="002F4C87">
        <w:rPr>
          <w:rFonts w:ascii="Times New Roman" w:hAnsi="Times New Roman" w:cs="Times New Roman"/>
        </w:rPr>
        <w:t xml:space="preserve">. </w:t>
      </w:r>
      <w:r w:rsidR="00D42D33">
        <w:rPr>
          <w:rFonts w:ascii="Times New Roman" w:hAnsi="Times New Roman" w:cs="Times New Roman"/>
        </w:rPr>
        <w:t xml:space="preserve"> </w:t>
      </w:r>
      <w:r w:rsidR="002F4C87">
        <w:rPr>
          <w:rFonts w:ascii="Times New Roman" w:hAnsi="Times New Roman" w:cs="Times New Roman"/>
        </w:rPr>
        <w:t>However,</w:t>
      </w:r>
      <w:r w:rsidR="00793209">
        <w:rPr>
          <w:rFonts w:ascii="Times New Roman" w:hAnsi="Times New Roman" w:cs="Times New Roman"/>
        </w:rPr>
        <w:t xml:space="preserve"> </w:t>
      </w:r>
      <w:r w:rsidR="00D42D33">
        <w:rPr>
          <w:rFonts w:ascii="Times New Roman" w:hAnsi="Times New Roman" w:cs="Times New Roman"/>
        </w:rPr>
        <w:t>a</w:t>
      </w:r>
      <w:r w:rsidR="00793209">
        <w:rPr>
          <w:rFonts w:ascii="Times New Roman" w:hAnsi="Times New Roman" w:cs="Times New Roman"/>
        </w:rPr>
        <w:t>s awareness of e</w:t>
      </w:r>
      <w:r w:rsidR="00333532">
        <w:rPr>
          <w:rFonts w:ascii="Times New Roman" w:hAnsi="Times New Roman" w:cs="Times New Roman"/>
        </w:rPr>
        <w:t xml:space="preserve">nvironmental problems increases, norms about appropriate behavior </w:t>
      </w:r>
      <w:r w:rsidR="004563B5">
        <w:rPr>
          <w:rFonts w:ascii="Times New Roman" w:hAnsi="Times New Roman" w:cs="Times New Roman"/>
        </w:rPr>
        <w:t xml:space="preserve">can </w:t>
      </w:r>
      <w:r w:rsidR="00333532">
        <w:rPr>
          <w:rFonts w:ascii="Times New Roman" w:hAnsi="Times New Roman" w:cs="Times New Roman"/>
        </w:rPr>
        <w:t>change along with the</w:t>
      </w:r>
      <w:r w:rsidR="001721A0">
        <w:rPr>
          <w:rFonts w:ascii="Times New Roman" w:hAnsi="Times New Roman" w:cs="Times New Roman"/>
        </w:rPr>
        <w:t xml:space="preserve"> symbolic meaning attached to </w:t>
      </w:r>
      <w:r w:rsidR="00333532">
        <w:rPr>
          <w:rFonts w:ascii="Times New Roman" w:hAnsi="Times New Roman" w:cs="Times New Roman"/>
        </w:rPr>
        <w:t>environmentally</w:t>
      </w:r>
      <w:r w:rsidR="003418BD">
        <w:rPr>
          <w:rFonts w:ascii="Times New Roman" w:hAnsi="Times New Roman" w:cs="Times New Roman"/>
        </w:rPr>
        <w:t>-</w:t>
      </w:r>
      <w:r w:rsidR="00333532">
        <w:rPr>
          <w:rFonts w:ascii="Times New Roman" w:hAnsi="Times New Roman" w:cs="Times New Roman"/>
        </w:rPr>
        <w:t>friendly</w:t>
      </w:r>
      <w:r w:rsidR="00476DA5">
        <w:rPr>
          <w:rFonts w:ascii="Times New Roman" w:hAnsi="Times New Roman" w:cs="Times New Roman"/>
        </w:rPr>
        <w:t xml:space="preserve"> consumption</w:t>
      </w:r>
      <w:r w:rsidR="001721A0">
        <w:rPr>
          <w:rFonts w:ascii="Times New Roman" w:hAnsi="Times New Roman" w:cs="Times New Roman"/>
        </w:rPr>
        <w:t xml:space="preserve">. </w:t>
      </w:r>
      <w:r w:rsidR="008A6801">
        <w:rPr>
          <w:rFonts w:ascii="Times New Roman" w:hAnsi="Times New Roman" w:cs="Times New Roman"/>
        </w:rPr>
        <w:t>R</w:t>
      </w:r>
      <w:r w:rsidR="00B8336A">
        <w:rPr>
          <w:rFonts w:ascii="Times New Roman" w:hAnsi="Times New Roman" w:cs="Times New Roman"/>
        </w:rPr>
        <w:t>ecent</w:t>
      </w:r>
      <w:r w:rsidR="00D42D33">
        <w:rPr>
          <w:rFonts w:ascii="Times New Roman" w:hAnsi="Times New Roman" w:cs="Times New Roman"/>
        </w:rPr>
        <w:t xml:space="preserve"> studies have highlighted the symbolic </w:t>
      </w:r>
      <w:r w:rsidR="00880C8D">
        <w:rPr>
          <w:rFonts w:ascii="Times New Roman" w:hAnsi="Times New Roman" w:cs="Times New Roman"/>
        </w:rPr>
        <w:t>value</w:t>
      </w:r>
      <w:r w:rsidR="00D42D33">
        <w:rPr>
          <w:rFonts w:ascii="Times New Roman" w:hAnsi="Times New Roman" w:cs="Times New Roman"/>
        </w:rPr>
        <w:t xml:space="preserve"> of </w:t>
      </w:r>
      <w:r w:rsidR="00880C8D">
        <w:rPr>
          <w:rFonts w:ascii="Times New Roman" w:hAnsi="Times New Roman" w:cs="Times New Roman"/>
        </w:rPr>
        <w:t xml:space="preserve">pro-environmental behaviors </w:t>
      </w:r>
      <w:r w:rsidR="00300E1C">
        <w:rPr>
          <w:rFonts w:ascii="Times New Roman" w:hAnsi="Times New Roman" w:cs="Times New Roman"/>
        </w:rPr>
        <w:fldChar w:fldCharType="begin"/>
      </w:r>
      <w:r w:rsidR="008A6801">
        <w:rPr>
          <w:rFonts w:ascii="Times New Roman" w:hAnsi="Times New Roman" w:cs="Times New Roman"/>
        </w:rPr>
        <w:instrText xml:space="preserve"> ADDIN EN.CITE &lt;EndNote&gt;&lt;Cite&gt;&lt;Author&gt;Noppers&lt;/Author&gt;&lt;Year&gt;2014&lt;/Year&gt;&lt;RecNum&gt;2269&lt;/RecNum&gt;&lt;DisplayText&gt;(Noppers et al., 2014)&lt;/DisplayText&gt;&lt;record&gt;&lt;rec-number&gt;2269&lt;/rec-number&gt;&lt;foreign-keys&gt;&lt;key app="EN" db-id="ffdtrfr93evdr2ee2e8555pbsxxr0z5atrvz" timestamp="1398431540"&gt;2269&lt;/key&gt;&lt;/foreign-keys&gt;&lt;ref-type name="Journal Article"&gt;17&lt;/ref-type&gt;&lt;contributors&gt;&lt;authors&gt;&lt;author&gt;Noppers, E.H.&lt;/author&gt;&lt;author&gt;Keizer, J.&lt;/author&gt;&lt;author&gt;Bolderdijk, J.W.&lt;/author&gt;&lt;author&gt;Steg, L.&lt;/author&gt;&lt;/authors&gt;&lt;/contributors&gt;&lt;titles&gt;&lt;title&gt;The adoption of sustainable innovations: driven by symbolic and environmental motives&lt;/title&gt;&lt;secondary-title&gt;Global Environmental Change&lt;/secondary-title&gt;&lt;/titles&gt;&lt;periodical&gt;&lt;full-title&gt;Global Environmental Change&lt;/full-title&gt;&lt;/periodical&gt;&lt;dates&gt;&lt;year&gt;2014&lt;/year&gt;&lt;/dates&gt;&lt;urls&gt;&lt;/urls&gt;&lt;electronic-resource-num&gt;http://dx.doi.org/10.1016/j.gloenvcha.2014.01.012&lt;/electronic-resource-num&gt;&lt;/record&gt;&lt;/Cite&gt;&lt;/EndNote&gt;</w:instrText>
      </w:r>
      <w:r w:rsidR="00300E1C">
        <w:rPr>
          <w:rFonts w:ascii="Times New Roman" w:hAnsi="Times New Roman" w:cs="Times New Roman"/>
        </w:rPr>
        <w:fldChar w:fldCharType="separate"/>
      </w:r>
      <w:r w:rsidR="008A6801">
        <w:rPr>
          <w:rFonts w:ascii="Times New Roman" w:hAnsi="Times New Roman" w:cs="Times New Roman"/>
          <w:noProof/>
        </w:rPr>
        <w:t>(</w:t>
      </w:r>
      <w:hyperlink w:anchor="_ENREF_32" w:tooltip="Noppers, 2014 #2269" w:history="1">
        <w:r w:rsidR="00587F6C">
          <w:rPr>
            <w:rFonts w:ascii="Times New Roman" w:hAnsi="Times New Roman" w:cs="Times New Roman"/>
            <w:noProof/>
          </w:rPr>
          <w:t>Noppers et al., 2014</w:t>
        </w:r>
      </w:hyperlink>
      <w:r w:rsidR="008A6801">
        <w:rPr>
          <w:rFonts w:ascii="Times New Roman" w:hAnsi="Times New Roman" w:cs="Times New Roman"/>
          <w:noProof/>
        </w:rPr>
        <w:t>)</w:t>
      </w:r>
      <w:r w:rsidR="00300E1C">
        <w:rPr>
          <w:rFonts w:ascii="Times New Roman" w:hAnsi="Times New Roman" w:cs="Times New Roman"/>
        </w:rPr>
        <w:fldChar w:fldCharType="end"/>
      </w:r>
      <w:r w:rsidR="00703151">
        <w:rPr>
          <w:rFonts w:ascii="Times New Roman" w:hAnsi="Times New Roman" w:cs="Times New Roman"/>
        </w:rPr>
        <w:t xml:space="preserve"> and noted that behaviors can vary in their symbolic significance, which has important implications for how these behaviors are perceived and </w:t>
      </w:r>
      <w:r w:rsidR="004563B5">
        <w:rPr>
          <w:rFonts w:ascii="Times New Roman" w:hAnsi="Times New Roman" w:cs="Times New Roman"/>
        </w:rPr>
        <w:t>adopted</w:t>
      </w:r>
      <w:r w:rsidR="00703151">
        <w:rPr>
          <w:rFonts w:ascii="Times New Roman" w:hAnsi="Times New Roman" w:cs="Times New Roman"/>
        </w:rPr>
        <w:t xml:space="preserve"> </w:t>
      </w:r>
      <w:r w:rsidR="008A6801" w:rsidRPr="00C740D4">
        <w:rPr>
          <w:rFonts w:ascii="Times New Roman" w:hAnsi="Times New Roman" w:cs="Times New Roman"/>
          <w:noProof/>
        </w:rPr>
        <w:fldChar w:fldCharType="begin"/>
      </w:r>
      <w:r w:rsidR="00C740D4">
        <w:rPr>
          <w:rFonts w:ascii="Times New Roman" w:hAnsi="Times New Roman" w:cs="Times New Roman"/>
          <w:noProof/>
        </w:rPr>
        <w:instrText xml:space="preserve"> ADDIN EN.CITE &lt;EndNote&gt;&lt;Cite&gt;&lt;Author&gt;Sütterlin&lt;/Author&gt;&lt;Year&gt;2014&lt;/Year&gt;&lt;RecNum&gt;2312&lt;/RecNum&gt;&lt;DisplayText&gt;(Sütterlin and Siegrist, 2014)&lt;/DisplayText&gt;&lt;record&gt;&lt;rec-number&gt;2312&lt;/rec-number&gt;&lt;foreign-keys&gt;&lt;key app="EN" db-id="ffdtrfr93evdr2ee2e8555pbsxxr0z5atrvz" timestamp="1417030174"&gt;2312&lt;/key&gt;&lt;/foreign-keys&gt;&lt;ref-type name="Journal Article"&gt;17&lt;/ref-type&gt;&lt;contributors&gt;&lt;authors&gt;&lt;author&gt;Sütterlin, B.&lt;/author&gt;&lt;author&gt;Siegrist, M.&lt;/author&gt;&lt;/authors&gt;&lt;/contributors&gt;&lt;titles&gt;&lt;title&gt;The reliance on symbolically significant behavioral attributes when judging energy consumption behaviors&lt;/title&gt;&lt;secondary-title&gt;Journal of Environmental Psychology&lt;/secondary-title&gt;&lt;/titles&gt;&lt;periodical&gt;&lt;full-title&gt;Journal of Environmental Psychology&lt;/full-title&gt;&lt;/periodical&gt;&lt;pages&gt;259-272&lt;/pages&gt;&lt;volume&gt;40&lt;/volume&gt;&lt;dates&gt;&lt;year&gt;2014&lt;/year&gt;&lt;/dates&gt;&lt;urls&gt;&lt;/urls&gt;&lt;/record&gt;&lt;/Cite&gt;&lt;/EndNote&gt;</w:instrText>
      </w:r>
      <w:r w:rsidR="008A6801" w:rsidRPr="00C740D4">
        <w:rPr>
          <w:rFonts w:ascii="Times New Roman" w:hAnsi="Times New Roman" w:cs="Times New Roman"/>
          <w:noProof/>
        </w:rPr>
        <w:fldChar w:fldCharType="separate"/>
      </w:r>
      <w:r w:rsidR="00C740D4">
        <w:rPr>
          <w:rFonts w:ascii="Times New Roman" w:hAnsi="Times New Roman" w:cs="Times New Roman"/>
          <w:noProof/>
        </w:rPr>
        <w:t>(</w:t>
      </w:r>
      <w:hyperlink w:history="1">
        <w:r w:rsidR="00587F6C">
          <w:rPr>
            <w:rFonts w:ascii="Times New Roman" w:hAnsi="Times New Roman" w:cs="Times New Roman"/>
            <w:noProof/>
          </w:rPr>
          <w:t>Sütterlin and Siegrist, 2014</w:t>
        </w:r>
      </w:hyperlink>
      <w:r w:rsidR="00C740D4">
        <w:rPr>
          <w:rFonts w:ascii="Times New Roman" w:hAnsi="Times New Roman" w:cs="Times New Roman"/>
          <w:noProof/>
        </w:rPr>
        <w:t>)</w:t>
      </w:r>
      <w:r w:rsidR="008A6801" w:rsidRPr="00C740D4">
        <w:rPr>
          <w:rFonts w:ascii="Times New Roman" w:hAnsi="Times New Roman" w:cs="Times New Roman"/>
          <w:noProof/>
        </w:rPr>
        <w:fldChar w:fldCharType="end"/>
      </w:r>
      <w:r w:rsidR="00703151" w:rsidRPr="00C740D4">
        <w:rPr>
          <w:rFonts w:ascii="Times New Roman" w:hAnsi="Times New Roman" w:cs="Times New Roman"/>
          <w:noProof/>
        </w:rPr>
        <w:t>.</w:t>
      </w:r>
      <w:r w:rsidR="00703151">
        <w:rPr>
          <w:rFonts w:ascii="Times New Roman" w:hAnsi="Times New Roman" w:cs="Times New Roman"/>
          <w:noProof/>
        </w:rPr>
        <w:t xml:space="preserve"> </w:t>
      </w:r>
      <w:r w:rsidR="004563B5">
        <w:rPr>
          <w:rFonts w:ascii="Times New Roman" w:hAnsi="Times New Roman" w:cs="Times New Roman"/>
          <w:noProof/>
        </w:rPr>
        <w:t>Other studies</w:t>
      </w:r>
      <w:r w:rsidR="005B5613">
        <w:rPr>
          <w:rFonts w:ascii="Times New Roman" w:hAnsi="Times New Roman" w:cs="Times New Roman"/>
          <w:noProof/>
        </w:rPr>
        <w:t xml:space="preserve"> suggest that being seen as environment</w:t>
      </w:r>
      <w:r w:rsidR="00232ECB">
        <w:rPr>
          <w:rFonts w:ascii="Times New Roman" w:hAnsi="Times New Roman" w:cs="Times New Roman"/>
          <w:noProof/>
        </w:rPr>
        <w:t xml:space="preserve">ally friendly has social value </w:t>
      </w:r>
      <w:r w:rsidR="005B5613">
        <w:rPr>
          <w:rFonts w:ascii="Times New Roman" w:hAnsi="Times New Roman" w:cs="Times New Roman"/>
          <w:noProof/>
        </w:rPr>
        <w:t xml:space="preserve">and </w:t>
      </w:r>
      <w:r w:rsidR="00B8336A">
        <w:rPr>
          <w:rFonts w:ascii="Times New Roman" w:hAnsi="Times New Roman" w:cs="Times New Roman"/>
        </w:rPr>
        <w:t>that status considerations can motivate</w:t>
      </w:r>
      <w:r w:rsidR="00D42D33">
        <w:rPr>
          <w:rFonts w:ascii="Times New Roman" w:hAnsi="Times New Roman" w:cs="Times New Roman"/>
        </w:rPr>
        <w:t xml:space="preserve"> high-cost,</w:t>
      </w:r>
      <w:r w:rsidR="00E0338F">
        <w:rPr>
          <w:rFonts w:ascii="Times New Roman" w:hAnsi="Times New Roman" w:cs="Times New Roman"/>
        </w:rPr>
        <w:t xml:space="preserve"> ‘green’</w:t>
      </w:r>
      <w:r w:rsidR="00300E1C">
        <w:rPr>
          <w:rFonts w:ascii="Times New Roman" w:hAnsi="Times New Roman" w:cs="Times New Roman"/>
        </w:rPr>
        <w:t xml:space="preserve"> consumption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&lt;EndNote&gt;&lt;Cite&gt;&lt;Author&gt;Griskevicius&lt;/Author&gt;&lt;Year&gt;2010&lt;/Year&gt;&lt;RecNum&gt;2000&lt;/RecNum&gt;&lt;DisplayText&gt;(Griskevicius et al., 2010; Sexton and Sexton, 2011)&lt;/DisplayText&gt;&lt;record&gt;&lt;rec-number&gt;2000&lt;/rec-number&gt;&lt;foreign-keys&gt;&lt;key app="EN" db-id="ffdtrfr93evdr2ee2e8555pbsxxr0z5atrvz" timestamp="1365985489"&gt;2000&lt;/key&gt;&lt;/foreign-keys&gt;&lt;ref-type name="Journal Article"&gt;17&lt;/ref-type&gt;&lt;contributors&gt;&lt;authors&gt;&lt;author&gt;Griskevicius, V.&lt;/author&gt;&lt;author&gt;Tybur, J.M.&lt;/author&gt;&lt;author&gt;Van den Bergh, B.&lt;/author&gt;&lt;/authors&gt;&lt;/contributors&gt;&lt;titles&gt;&lt;title&gt;Going green to be seen: status, reputation, and conspicuous conservation&lt;/title&gt;&lt;secondary-title&gt;Journal of Personality and Social Psychology&lt;/secondary-title&gt;&lt;/titles&gt;&lt;periodical&gt;&lt;full-title&gt;Journal of Personality and Social Psychology&lt;/full-title&gt;&lt;/periodical&gt;&lt;pages&gt;392-404&lt;/pages&gt;&lt;volume&gt;98&lt;/volume&gt;&lt;number&gt;3&lt;/number&gt;&lt;dates&gt;&lt;year&gt;2010&lt;/year&gt;&lt;/dates&gt;&lt;urls&gt;&lt;/urls&gt;&lt;/record&gt;&lt;/Cite&gt;&lt;Cite&gt;&lt;Author&gt;Sexton&lt;/Author&gt;&lt;Year&gt;2011&lt;/Year&gt;&lt;RecNum&gt;2250&lt;/RecNum&gt;&lt;record&gt;&lt;rec-number&gt;2250&lt;/rec-number&gt;&lt;foreign-keys&gt;&lt;key app="EN" db-id="ffdtrfr93evdr2ee2e8555pbsxxr0z5atrvz" timestamp="1398367247"&gt;2250&lt;/key&gt;&lt;/foreign-keys&gt;&lt;ref-type name="Web Page"&gt;12&lt;/ref-type&gt;&lt;contributors&gt;&lt;authors&gt;&lt;author&gt;Sexton, S.E.&lt;/author&gt;&lt;author&gt;Sexton, A.L.&lt;/author&gt;&lt;/authors&gt;&lt;/contributors&gt;&lt;titles&gt;&lt;title&gt;Conspicuous conservation: the Prius effect and willingness to pay for environmental bona fides&lt;/title&gt;&lt;/titles&gt;&lt;number&gt;10, March 2014&lt;/number&gt;&lt;dates&gt;&lt;year&gt;2011&lt;/year&gt;&lt;/dates&gt;&lt;urls&gt;&lt;related-urls&gt;&lt;url&gt; http://works.bepress.com/sexton/11&lt;/url&gt;&lt;/related-urls&gt;&lt;/urls&gt;&lt;/record&gt;&lt;/Cite&gt;&lt;/EndNote&gt;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r w:rsidR="001A003F">
        <w:rPr>
          <w:rFonts w:ascii="Times New Roman" w:hAnsi="Times New Roman" w:cs="Times New Roman"/>
          <w:noProof/>
        </w:rPr>
        <w:t xml:space="preserve">Delgado et al. 2015; </w:t>
      </w:r>
      <w:hyperlink w:anchor="_ENREF_16" w:tooltip="Griskevicius, 2010 #2000" w:history="1">
        <w:r w:rsidR="00587F6C">
          <w:rPr>
            <w:rFonts w:ascii="Times New Roman" w:hAnsi="Times New Roman" w:cs="Times New Roman"/>
            <w:noProof/>
          </w:rPr>
          <w:t>Griskevicius et al., 2010</w:t>
        </w:r>
      </w:hyperlink>
      <w:r w:rsidR="00300E1C">
        <w:rPr>
          <w:rFonts w:ascii="Times New Roman" w:hAnsi="Times New Roman" w:cs="Times New Roman"/>
          <w:noProof/>
        </w:rPr>
        <w:t xml:space="preserve">; </w:t>
      </w:r>
      <w:hyperlink w:anchor="_ENREF_39" w:tooltip="Sexton, 2011 #2250" w:history="1">
        <w:r w:rsidR="00587F6C">
          <w:rPr>
            <w:rFonts w:ascii="Times New Roman" w:hAnsi="Times New Roman" w:cs="Times New Roman"/>
            <w:noProof/>
          </w:rPr>
          <w:t>Sexton and Sexton, 2011</w:t>
        </w:r>
      </w:hyperlink>
      <w:r w:rsidR="00300E1C">
        <w:rPr>
          <w:rFonts w:ascii="Times New Roman" w:hAnsi="Times New Roman" w:cs="Times New Roman"/>
          <w:noProof/>
        </w:rPr>
        <w:t>)</w:t>
      </w:r>
      <w:r w:rsidR="00300E1C">
        <w:rPr>
          <w:rFonts w:ascii="Times New Roman" w:hAnsi="Times New Roman" w:cs="Times New Roman"/>
        </w:rPr>
        <w:fldChar w:fldCharType="end"/>
      </w:r>
      <w:r w:rsidR="00B8336A">
        <w:rPr>
          <w:rFonts w:ascii="Times New Roman" w:hAnsi="Times New Roman" w:cs="Times New Roman"/>
        </w:rPr>
        <w:t xml:space="preserve">. </w:t>
      </w:r>
    </w:p>
    <w:p w14:paraId="7C38E476" w14:textId="77777777" w:rsidR="00880C8D" w:rsidRDefault="00880C8D" w:rsidP="00FB356E">
      <w:pPr>
        <w:spacing w:line="480" w:lineRule="auto"/>
        <w:rPr>
          <w:rFonts w:ascii="Times New Roman" w:hAnsi="Times New Roman" w:cs="Times New Roman"/>
        </w:rPr>
      </w:pPr>
    </w:p>
    <w:p w14:paraId="535742F8" w14:textId="6BDA5750" w:rsidR="001C6BC3" w:rsidRDefault="004563B5" w:rsidP="00FB356E">
      <w:pPr>
        <w:spacing w:line="480" w:lineRule="auto"/>
        <w:rPr>
          <w:rFonts w:ascii="Times New Roman" w:hAnsi="Times New Roman" w:cs="Times New Roman"/>
        </w:rPr>
      </w:pPr>
      <w:r>
        <w:rPr>
          <w:rFonts w:ascii="Times New Roman" w:hAnsi="Times New Roman" w:cs="Times New Roman"/>
        </w:rPr>
        <w:t xml:space="preserve">However, </w:t>
      </w:r>
      <w:r w:rsidR="00333532">
        <w:rPr>
          <w:rFonts w:ascii="Times New Roman" w:hAnsi="Times New Roman" w:cs="Times New Roman"/>
        </w:rPr>
        <w:t xml:space="preserve">fewer studies have explored the </w:t>
      </w:r>
      <w:r w:rsidR="00E5713A">
        <w:rPr>
          <w:rFonts w:ascii="Times New Roman" w:hAnsi="Times New Roman" w:cs="Times New Roman"/>
        </w:rPr>
        <w:t xml:space="preserve">relationship between status and </w:t>
      </w:r>
      <w:r w:rsidR="00E0338F">
        <w:rPr>
          <w:rFonts w:ascii="Times New Roman" w:hAnsi="Times New Roman" w:cs="Times New Roman"/>
        </w:rPr>
        <w:t>low cost</w:t>
      </w:r>
      <w:r w:rsidR="00880C8D">
        <w:rPr>
          <w:rFonts w:ascii="Times New Roman" w:hAnsi="Times New Roman" w:cs="Times New Roman"/>
        </w:rPr>
        <w:t xml:space="preserve"> </w:t>
      </w:r>
      <w:r w:rsidR="00290612">
        <w:rPr>
          <w:rFonts w:ascii="Times New Roman" w:hAnsi="Times New Roman" w:cs="Times New Roman"/>
        </w:rPr>
        <w:t>environmental behaviors that reduce consumption of energy and materials</w:t>
      </w:r>
      <w:r w:rsidR="00333532">
        <w:rPr>
          <w:rFonts w:ascii="Times New Roman" w:hAnsi="Times New Roman" w:cs="Times New Roman"/>
        </w:rPr>
        <w:t xml:space="preserve">. </w:t>
      </w:r>
      <w:r w:rsidR="002E766D">
        <w:rPr>
          <w:rFonts w:ascii="Times New Roman" w:hAnsi="Times New Roman" w:cs="Times New Roman"/>
        </w:rPr>
        <w:t>O</w:t>
      </w:r>
      <w:r w:rsidR="00880C8D">
        <w:rPr>
          <w:rFonts w:ascii="Times New Roman" w:hAnsi="Times New Roman" w:cs="Times New Roman"/>
        </w:rPr>
        <w:t>ne study suggests that</w:t>
      </w:r>
      <w:r w:rsidR="00476DA5">
        <w:rPr>
          <w:rFonts w:ascii="Times New Roman" w:hAnsi="Times New Roman" w:cs="Times New Roman"/>
        </w:rPr>
        <w:t xml:space="preserve"> </w:t>
      </w:r>
      <w:r w:rsidR="00E0338F">
        <w:rPr>
          <w:rFonts w:ascii="Times New Roman" w:hAnsi="Times New Roman" w:cs="Times New Roman"/>
        </w:rPr>
        <w:t>low cost</w:t>
      </w:r>
      <w:r w:rsidR="00A9366B">
        <w:rPr>
          <w:rFonts w:ascii="Times New Roman" w:hAnsi="Times New Roman" w:cs="Times New Roman"/>
        </w:rPr>
        <w:t xml:space="preserve"> environmental</w:t>
      </w:r>
      <w:r w:rsidR="00880C8D">
        <w:rPr>
          <w:rFonts w:ascii="Times New Roman" w:hAnsi="Times New Roman" w:cs="Times New Roman"/>
        </w:rPr>
        <w:t xml:space="preserve"> </w:t>
      </w:r>
      <w:r w:rsidR="00476DA5">
        <w:rPr>
          <w:rFonts w:ascii="Times New Roman" w:hAnsi="Times New Roman" w:cs="Times New Roman"/>
        </w:rPr>
        <w:t>behavior</w:t>
      </w:r>
      <w:r w:rsidR="00880C8D">
        <w:rPr>
          <w:rFonts w:ascii="Times New Roman" w:hAnsi="Times New Roman" w:cs="Times New Roman"/>
        </w:rPr>
        <w:t xml:space="preserve">s </w:t>
      </w:r>
      <w:r w:rsidR="00775115" w:rsidRPr="00B91AF1">
        <w:rPr>
          <w:rFonts w:ascii="Times New Roman" w:hAnsi="Times New Roman" w:cs="Times New Roman"/>
        </w:rPr>
        <w:t>(e.g. riding the bus</w:t>
      </w:r>
      <w:r w:rsidR="00775115">
        <w:rPr>
          <w:rFonts w:ascii="Times New Roman" w:hAnsi="Times New Roman" w:cs="Times New Roman"/>
        </w:rPr>
        <w:t xml:space="preserve"> or line drying laundry)</w:t>
      </w:r>
      <w:r w:rsidR="00880C8D">
        <w:rPr>
          <w:rFonts w:ascii="Times New Roman" w:hAnsi="Times New Roman" w:cs="Times New Roman"/>
        </w:rPr>
        <w:t xml:space="preserve"> are</w:t>
      </w:r>
      <w:r w:rsidR="00476DA5">
        <w:rPr>
          <w:rFonts w:ascii="Times New Roman" w:hAnsi="Times New Roman" w:cs="Times New Roman"/>
        </w:rPr>
        <w:t xml:space="preserve"> associated with </w:t>
      </w:r>
      <w:r w:rsidR="00E5713A">
        <w:rPr>
          <w:rFonts w:ascii="Times New Roman" w:hAnsi="Times New Roman" w:cs="Times New Roman"/>
        </w:rPr>
        <w:t>low s</w:t>
      </w:r>
      <w:r w:rsidR="00476DA5">
        <w:rPr>
          <w:rFonts w:ascii="Times New Roman" w:hAnsi="Times New Roman" w:cs="Times New Roman"/>
        </w:rPr>
        <w:t>tatus</w:t>
      </w:r>
      <w:r w:rsidR="00880C8D">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&lt;EndNote&gt;&lt;Cite&gt;&lt;Author&gt;Sadalla&lt;/Author&gt;&lt;Year&gt;1995&lt;/Year&gt;&lt;RecNum&gt;2200&lt;/RecNum&gt;&lt;DisplayText&gt;(Sadalla and Krull, 1995)&lt;/DisplayText&gt;&lt;record&gt;&lt;rec-number&gt;2200&lt;/rec-number&gt;&lt;foreign-keys&gt;&lt;key app="EN" db-id="ffdtrfr93evdr2ee2e8555pbsxxr0z5atrvz" timestamp="1398099499"&gt;2200&lt;/key&gt;&lt;/foreign-keys&gt;&lt;ref-type name="Journal Article"&gt;17&lt;/ref-type&gt;&lt;contributors&gt;&lt;authors&gt;&lt;author&gt;Sadalla, E. K.&lt;/author&gt;&lt;author&gt;Krull, J. L.&lt;/author&gt;&lt;/authors&gt;&lt;/contributors&gt;&lt;titles&gt;&lt;title&gt;Self-Presentational Barriers to Resource Conservation&lt;/title&gt;&lt;secondary-title&gt;Environment and Behavior&lt;/secondary-title&gt;&lt;/titles&gt;&lt;periodical&gt;&lt;full-title&gt;Environment and Behavior&lt;/full-title&gt;&lt;/periodical&gt;&lt;pages&gt;328-353&lt;/pages&gt;&lt;volume&gt;27&lt;/volume&gt;&lt;number&gt;3&lt;/number&gt;&lt;dates&gt;&lt;year&gt;1995&lt;/year&gt;&lt;/dates&gt;&lt;isbn&gt;0013-9165&lt;/isbn&gt;&lt;urls&gt;&lt;/urls&gt;&lt;electronic-resource-num&gt;10.1177/0013916595273004&lt;/electronic-resource-num&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36" w:tooltip="Sadalla, 1995 #2200" w:history="1">
        <w:r w:rsidR="00587F6C">
          <w:rPr>
            <w:rFonts w:ascii="Times New Roman" w:hAnsi="Times New Roman" w:cs="Times New Roman"/>
            <w:noProof/>
          </w:rPr>
          <w:t>Sadalla and Krull, 1995</w:t>
        </w:r>
      </w:hyperlink>
      <w:r w:rsidR="00300E1C">
        <w:rPr>
          <w:rFonts w:ascii="Times New Roman" w:hAnsi="Times New Roman" w:cs="Times New Roman"/>
          <w:noProof/>
        </w:rPr>
        <w:t>)</w:t>
      </w:r>
      <w:r w:rsidR="00300E1C">
        <w:rPr>
          <w:rFonts w:ascii="Times New Roman" w:hAnsi="Times New Roman" w:cs="Times New Roman"/>
        </w:rPr>
        <w:fldChar w:fldCharType="end"/>
      </w:r>
      <w:r w:rsidR="003418BD">
        <w:rPr>
          <w:rFonts w:ascii="Times New Roman" w:hAnsi="Times New Roman" w:cs="Times New Roman"/>
        </w:rPr>
        <w:t xml:space="preserve"> while another </w:t>
      </w:r>
      <w:r w:rsidR="00880C8D">
        <w:rPr>
          <w:rFonts w:ascii="Times New Roman" w:hAnsi="Times New Roman" w:cs="Times New Roman"/>
        </w:rPr>
        <w:t xml:space="preserve">suggests that </w:t>
      </w:r>
      <w:r w:rsidR="00E0338F">
        <w:rPr>
          <w:rFonts w:ascii="Times New Roman" w:hAnsi="Times New Roman" w:cs="Times New Roman"/>
        </w:rPr>
        <w:t>low cost</w:t>
      </w:r>
      <w:r w:rsidR="00A9366B">
        <w:rPr>
          <w:rFonts w:ascii="Times New Roman" w:hAnsi="Times New Roman" w:cs="Times New Roman"/>
        </w:rPr>
        <w:t xml:space="preserve"> behaviors are</w:t>
      </w:r>
      <w:r w:rsidR="00880C8D">
        <w:rPr>
          <w:rFonts w:ascii="Times New Roman" w:hAnsi="Times New Roman" w:cs="Times New Roman"/>
        </w:rPr>
        <w:t xml:space="preserve"> no</w:t>
      </w:r>
      <w:r w:rsidR="007206BD">
        <w:rPr>
          <w:rFonts w:ascii="Times New Roman" w:hAnsi="Times New Roman" w:cs="Times New Roman"/>
        </w:rPr>
        <w:t>t</w:t>
      </w:r>
      <w:r w:rsidR="00880C8D">
        <w:rPr>
          <w:rFonts w:ascii="Times New Roman" w:hAnsi="Times New Roman" w:cs="Times New Roman"/>
        </w:rPr>
        <w:t xml:space="preserve"> </w:t>
      </w:r>
      <w:r w:rsidR="007206BD">
        <w:rPr>
          <w:rFonts w:ascii="Times New Roman" w:hAnsi="Times New Roman" w:cs="Times New Roman"/>
        </w:rPr>
        <w:t xml:space="preserve">socially </w:t>
      </w:r>
      <w:r w:rsidR="00A9366B">
        <w:rPr>
          <w:rFonts w:ascii="Times New Roman" w:hAnsi="Times New Roman" w:cs="Times New Roman"/>
        </w:rPr>
        <w:t>stigmatized</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&lt;EndNote&gt;&lt;Cite&gt;&lt;Author&gt;Welte&lt;/Author&gt;&lt;Year&gt;2009&lt;/Year&gt;&lt;RecNum&gt;2203&lt;/RecNum&gt;&lt;DisplayText&gt;(Welte and Anastasio, 2009)&lt;/DisplayText&gt;&lt;record&gt;&lt;rec-number&gt;2203&lt;/rec-number&gt;&lt;foreign-keys&gt;&lt;key app="EN" db-id="ffdtrfr93evdr2ee2e8555pbsxxr0z5atrvz" timestamp="1398099502"&gt;2203&lt;/key&gt;&lt;/foreign-keys&gt;&lt;ref-type name="Journal Article"&gt;17&lt;/ref-type&gt;&lt;contributors&gt;&lt;authors&gt;&lt;author&gt;Welte, T. H. L.&lt;/author&gt;&lt;author&gt;Anastasio, P. A.&lt;/author&gt;&lt;/authors&gt;&lt;/contributors&gt;&lt;titles&gt;&lt;title&gt;To Conserve or Not to Conserve: Is Status the Question?&lt;/title&gt;&lt;secondary-title&gt;Environment and Behavior&lt;/secondary-title&gt;&lt;/titles&gt;&lt;periodical&gt;&lt;full-title&gt;Environment and Behavior&lt;/full-title&gt;&lt;/periodical&gt;&lt;pages&gt;845-863&lt;/pages&gt;&lt;volume&gt;42&lt;/volume&gt;&lt;number&gt;6&lt;/number&gt;&lt;dates&gt;&lt;year&gt;2009&lt;/year&gt;&lt;/dates&gt;&lt;isbn&gt;0013-9165&amp;#xD;1552-390X&lt;/isbn&gt;&lt;urls&gt;&lt;/urls&gt;&lt;electronic-resource-num&gt;10.1177/0013916509348461&lt;/electronic-resource-num&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49" w:tooltip="Welte, 2009 #2203" w:history="1">
        <w:r w:rsidR="00587F6C">
          <w:rPr>
            <w:rFonts w:ascii="Times New Roman" w:hAnsi="Times New Roman" w:cs="Times New Roman"/>
            <w:noProof/>
          </w:rPr>
          <w:t>Welte and Anastasio, 2009</w:t>
        </w:r>
      </w:hyperlink>
      <w:r w:rsidR="00300E1C">
        <w:rPr>
          <w:rFonts w:ascii="Times New Roman" w:hAnsi="Times New Roman" w:cs="Times New Roman"/>
          <w:noProof/>
        </w:rPr>
        <w:t>)</w:t>
      </w:r>
      <w:r w:rsidR="00300E1C">
        <w:rPr>
          <w:rFonts w:ascii="Times New Roman" w:hAnsi="Times New Roman" w:cs="Times New Roman"/>
        </w:rPr>
        <w:fldChar w:fldCharType="end"/>
      </w:r>
      <w:r w:rsidR="00476DA5">
        <w:rPr>
          <w:rFonts w:ascii="Times New Roman" w:hAnsi="Times New Roman" w:cs="Times New Roman"/>
        </w:rPr>
        <w:t xml:space="preserve">. </w:t>
      </w:r>
      <w:r w:rsidR="003418BD">
        <w:rPr>
          <w:rFonts w:ascii="Times New Roman" w:hAnsi="Times New Roman" w:cs="Times New Roman"/>
        </w:rPr>
        <w:t>T</w:t>
      </w:r>
      <w:r w:rsidR="00E5713A">
        <w:rPr>
          <w:rFonts w:ascii="Times New Roman" w:hAnsi="Times New Roman" w:cs="Times New Roman"/>
        </w:rPr>
        <w:t xml:space="preserve">he </w:t>
      </w:r>
      <w:r w:rsidR="003418BD">
        <w:rPr>
          <w:rFonts w:ascii="Times New Roman" w:hAnsi="Times New Roman" w:cs="Times New Roman"/>
        </w:rPr>
        <w:t>relationship between</w:t>
      </w:r>
      <w:r w:rsidR="00E5713A">
        <w:rPr>
          <w:rFonts w:ascii="Times New Roman" w:hAnsi="Times New Roman" w:cs="Times New Roman"/>
        </w:rPr>
        <w:t xml:space="preserve"> </w:t>
      </w:r>
      <w:r w:rsidR="00E0338F">
        <w:rPr>
          <w:rFonts w:ascii="Times New Roman" w:hAnsi="Times New Roman" w:cs="Times New Roman"/>
        </w:rPr>
        <w:t>low cost</w:t>
      </w:r>
      <w:r w:rsidR="007206BD">
        <w:rPr>
          <w:rFonts w:ascii="Times New Roman" w:hAnsi="Times New Roman" w:cs="Times New Roman"/>
        </w:rPr>
        <w:t xml:space="preserve"> environmental </w:t>
      </w:r>
      <w:r w:rsidR="00E5713A">
        <w:rPr>
          <w:rFonts w:ascii="Times New Roman" w:hAnsi="Times New Roman" w:cs="Times New Roman"/>
        </w:rPr>
        <w:t>behavior</w:t>
      </w:r>
      <w:r w:rsidR="007206BD">
        <w:rPr>
          <w:rFonts w:ascii="Times New Roman" w:hAnsi="Times New Roman" w:cs="Times New Roman"/>
        </w:rPr>
        <w:t xml:space="preserve">s </w:t>
      </w:r>
      <w:r w:rsidR="003418BD">
        <w:rPr>
          <w:rFonts w:ascii="Times New Roman" w:hAnsi="Times New Roman" w:cs="Times New Roman"/>
        </w:rPr>
        <w:t>and social</w:t>
      </w:r>
      <w:r w:rsidR="00456E27">
        <w:rPr>
          <w:rFonts w:ascii="Times New Roman" w:hAnsi="Times New Roman" w:cs="Times New Roman"/>
        </w:rPr>
        <w:t xml:space="preserve"> status</w:t>
      </w:r>
      <w:r w:rsidR="007206BD">
        <w:rPr>
          <w:rFonts w:ascii="Times New Roman" w:hAnsi="Times New Roman" w:cs="Times New Roman"/>
        </w:rPr>
        <w:t xml:space="preserve"> has not been adequately explored</w:t>
      </w:r>
      <w:r w:rsidR="00D45381">
        <w:rPr>
          <w:rFonts w:ascii="Times New Roman" w:hAnsi="Times New Roman" w:cs="Times New Roman"/>
        </w:rPr>
        <w:t>,</w:t>
      </w:r>
      <w:r w:rsidR="007206BD">
        <w:rPr>
          <w:rFonts w:ascii="Times New Roman" w:hAnsi="Times New Roman" w:cs="Times New Roman"/>
        </w:rPr>
        <w:t xml:space="preserve"> </w:t>
      </w:r>
      <w:r w:rsidR="00D45381">
        <w:rPr>
          <w:rFonts w:ascii="Times New Roman" w:hAnsi="Times New Roman" w:cs="Times New Roman"/>
        </w:rPr>
        <w:t>n</w:t>
      </w:r>
      <w:r w:rsidR="007206BD">
        <w:rPr>
          <w:rFonts w:ascii="Times New Roman" w:hAnsi="Times New Roman" w:cs="Times New Roman"/>
        </w:rPr>
        <w:t>or ha</w:t>
      </w:r>
      <w:r w:rsidR="00887399">
        <w:rPr>
          <w:rFonts w:ascii="Times New Roman" w:hAnsi="Times New Roman" w:cs="Times New Roman"/>
        </w:rPr>
        <w:t>s</w:t>
      </w:r>
      <w:r w:rsidR="007206BD">
        <w:rPr>
          <w:rFonts w:ascii="Times New Roman" w:hAnsi="Times New Roman" w:cs="Times New Roman"/>
        </w:rPr>
        <w:t xml:space="preserve"> the </w:t>
      </w:r>
      <w:r w:rsidR="00887399">
        <w:rPr>
          <w:rFonts w:ascii="Times New Roman" w:hAnsi="Times New Roman" w:cs="Times New Roman"/>
        </w:rPr>
        <w:t>implication</w:t>
      </w:r>
      <w:r w:rsidR="00E5713A">
        <w:rPr>
          <w:rFonts w:ascii="Times New Roman" w:hAnsi="Times New Roman" w:cs="Times New Roman"/>
        </w:rPr>
        <w:t xml:space="preserve"> of</w:t>
      </w:r>
      <w:r w:rsidR="007206BD">
        <w:rPr>
          <w:rFonts w:ascii="Times New Roman" w:hAnsi="Times New Roman" w:cs="Times New Roman"/>
        </w:rPr>
        <w:t xml:space="preserve"> status</w:t>
      </w:r>
      <w:r w:rsidR="00E5713A">
        <w:rPr>
          <w:rFonts w:ascii="Times New Roman" w:hAnsi="Times New Roman" w:cs="Times New Roman"/>
        </w:rPr>
        <w:t xml:space="preserve"> perception</w:t>
      </w:r>
      <w:r w:rsidR="007206BD">
        <w:rPr>
          <w:rFonts w:ascii="Times New Roman" w:hAnsi="Times New Roman" w:cs="Times New Roman"/>
        </w:rPr>
        <w:t>s</w:t>
      </w:r>
      <w:r w:rsidR="00E5713A">
        <w:rPr>
          <w:rFonts w:ascii="Times New Roman" w:hAnsi="Times New Roman" w:cs="Times New Roman"/>
        </w:rPr>
        <w:t xml:space="preserve"> </w:t>
      </w:r>
      <w:r w:rsidR="007560F4">
        <w:rPr>
          <w:rFonts w:ascii="Times New Roman" w:hAnsi="Times New Roman" w:cs="Times New Roman"/>
        </w:rPr>
        <w:t>for</w:t>
      </w:r>
      <w:r w:rsidR="007206BD">
        <w:rPr>
          <w:rFonts w:ascii="Times New Roman" w:hAnsi="Times New Roman" w:cs="Times New Roman"/>
        </w:rPr>
        <w:t xml:space="preserve"> </w:t>
      </w:r>
      <w:r w:rsidR="00456E27">
        <w:rPr>
          <w:rFonts w:ascii="Times New Roman" w:hAnsi="Times New Roman" w:cs="Times New Roman"/>
        </w:rPr>
        <w:t xml:space="preserve">the </w:t>
      </w:r>
      <w:r w:rsidR="003418BD">
        <w:rPr>
          <w:rFonts w:ascii="Times New Roman" w:hAnsi="Times New Roman" w:cs="Times New Roman"/>
        </w:rPr>
        <w:t xml:space="preserve">spread </w:t>
      </w:r>
      <w:r w:rsidR="00456E27">
        <w:rPr>
          <w:rFonts w:ascii="Times New Roman" w:hAnsi="Times New Roman" w:cs="Times New Roman"/>
        </w:rPr>
        <w:t>of</w:t>
      </w:r>
      <w:r w:rsidR="00E5713A">
        <w:rPr>
          <w:rFonts w:ascii="Times New Roman" w:hAnsi="Times New Roman" w:cs="Times New Roman"/>
        </w:rPr>
        <w:t xml:space="preserve"> </w:t>
      </w:r>
      <w:r w:rsidR="003C1937">
        <w:rPr>
          <w:rFonts w:ascii="Times New Roman" w:hAnsi="Times New Roman" w:cs="Times New Roman"/>
        </w:rPr>
        <w:t>such</w:t>
      </w:r>
      <w:r w:rsidR="007206BD">
        <w:rPr>
          <w:rFonts w:ascii="Times New Roman" w:hAnsi="Times New Roman" w:cs="Times New Roman"/>
        </w:rPr>
        <w:t xml:space="preserve"> </w:t>
      </w:r>
      <w:r w:rsidR="00E5713A">
        <w:rPr>
          <w:rFonts w:ascii="Times New Roman" w:hAnsi="Times New Roman" w:cs="Times New Roman"/>
        </w:rPr>
        <w:t xml:space="preserve">behaviors. </w:t>
      </w:r>
    </w:p>
    <w:p w14:paraId="2243D862" w14:textId="77777777" w:rsidR="00880C8D" w:rsidRDefault="00880C8D" w:rsidP="00FB356E">
      <w:pPr>
        <w:spacing w:line="480" w:lineRule="auto"/>
        <w:rPr>
          <w:rFonts w:ascii="Times New Roman" w:hAnsi="Times New Roman" w:cs="Times New Roman"/>
        </w:rPr>
      </w:pPr>
    </w:p>
    <w:p w14:paraId="408AB111" w14:textId="17770DAB" w:rsidR="00F53066" w:rsidRDefault="004563B5" w:rsidP="002B20D3">
      <w:pPr>
        <w:spacing w:line="480" w:lineRule="auto"/>
        <w:rPr>
          <w:rFonts w:ascii="Times New Roman" w:hAnsi="Times New Roman" w:cs="Times New Roman"/>
        </w:rPr>
      </w:pPr>
      <w:r>
        <w:rPr>
          <w:rFonts w:ascii="Times New Roman" w:hAnsi="Times New Roman" w:cs="Times New Roman"/>
        </w:rPr>
        <w:t xml:space="preserve">Both </w:t>
      </w:r>
      <w:r w:rsidRPr="003F26F5">
        <w:rPr>
          <w:rFonts w:ascii="Times New Roman" w:hAnsi="Times New Roman" w:cs="Times New Roman"/>
        </w:rPr>
        <w:t>st</w:t>
      </w:r>
      <w:r w:rsidRPr="00B91AF1">
        <w:rPr>
          <w:rFonts w:ascii="Times New Roman" w:hAnsi="Times New Roman" w:cs="Times New Roman"/>
        </w:rPr>
        <w:t>atus and consumption</w:t>
      </w:r>
      <w:r>
        <w:rPr>
          <w:rFonts w:ascii="Times New Roman" w:hAnsi="Times New Roman" w:cs="Times New Roman"/>
        </w:rPr>
        <w:t xml:space="preserve"> are complex, multi-faceted </w:t>
      </w:r>
      <w:r w:rsidRPr="00B91AF1">
        <w:rPr>
          <w:rFonts w:ascii="Times New Roman" w:hAnsi="Times New Roman" w:cs="Times New Roman"/>
        </w:rPr>
        <w:t>terms</w:t>
      </w:r>
      <w:r>
        <w:rPr>
          <w:rFonts w:ascii="Times New Roman" w:hAnsi="Times New Roman" w:cs="Times New Roman"/>
        </w:rPr>
        <w:t>. We define s</w:t>
      </w:r>
      <w:r w:rsidRPr="00B91AF1">
        <w:rPr>
          <w:rFonts w:ascii="Times New Roman" w:hAnsi="Times New Roman" w:cs="Times New Roman"/>
        </w:rPr>
        <w:t xml:space="preserve">tatus </w:t>
      </w:r>
      <w:r>
        <w:rPr>
          <w:rFonts w:ascii="Times New Roman" w:hAnsi="Times New Roman" w:cs="Times New Roman"/>
        </w:rPr>
        <w:t xml:space="preserve">to be </w:t>
      </w:r>
      <w:r w:rsidRPr="00B91AF1">
        <w:rPr>
          <w:rFonts w:ascii="Times New Roman" w:hAnsi="Times New Roman" w:cs="Times New Roman"/>
        </w:rPr>
        <w:t>one’s relative standing or rank in a group</w:t>
      </w:r>
      <w:r>
        <w:rPr>
          <w:rStyle w:val="FootnoteReference"/>
          <w:rFonts w:ascii="Times New Roman" w:hAnsi="Times New Roman" w:cs="Times New Roman"/>
        </w:rPr>
        <w:footnoteReference w:id="1"/>
      </w:r>
      <w:r w:rsidRPr="00B91AF1">
        <w:rPr>
          <w:rFonts w:ascii="Times New Roman" w:hAnsi="Times New Roman" w:cs="Times New Roman"/>
        </w:rPr>
        <w:t xml:space="preserve"> that has been awarded by others based on prestige and deference</w:t>
      </w:r>
      <w:r>
        <w:rPr>
          <w:rFonts w:ascii="Times New Roman" w:hAnsi="Times New Roman" w:cs="Times New Roman"/>
        </w:rPr>
        <w:t>, and which typically, although not always, correlates with wealth or other socioeconomic indicators</w:t>
      </w:r>
      <w:r w:rsidRPr="00B91AF1">
        <w:rPr>
          <w:rFonts w:ascii="Times New Roman" w:hAnsi="Times New Roman" w:cs="Times New Roman"/>
        </w:rPr>
        <w:t>.</w:t>
      </w:r>
      <w:r w:rsidR="008760E2">
        <w:rPr>
          <w:rFonts w:ascii="Times New Roman" w:hAnsi="Times New Roman" w:cs="Times New Roman"/>
        </w:rPr>
        <w:t xml:space="preserve"> S</w:t>
      </w:r>
      <w:r w:rsidR="00576FB4">
        <w:rPr>
          <w:rFonts w:ascii="Times New Roman" w:hAnsi="Times New Roman" w:cs="Times New Roman"/>
        </w:rPr>
        <w:t xml:space="preserve">tatus </w:t>
      </w:r>
      <w:r w:rsidR="008760E2">
        <w:rPr>
          <w:rFonts w:ascii="Times New Roman" w:hAnsi="Times New Roman" w:cs="Times New Roman"/>
        </w:rPr>
        <w:t>is one form of social value associated with</w:t>
      </w:r>
      <w:r w:rsidR="00576FB4">
        <w:rPr>
          <w:rFonts w:ascii="Times New Roman" w:hAnsi="Times New Roman" w:cs="Times New Roman"/>
        </w:rPr>
        <w:t xml:space="preserve"> certain behaviors</w:t>
      </w:r>
      <w:r w:rsidR="008760E2">
        <w:rPr>
          <w:rFonts w:ascii="Times New Roman" w:hAnsi="Times New Roman" w:cs="Times New Roman"/>
        </w:rPr>
        <w:t xml:space="preserve"> and consumption patterns</w:t>
      </w:r>
      <w:r w:rsidR="00576FB4">
        <w:rPr>
          <w:rFonts w:ascii="Times New Roman" w:hAnsi="Times New Roman" w:cs="Times New Roman"/>
        </w:rPr>
        <w:t>. Status</w:t>
      </w:r>
      <w:r w:rsidR="002934F2">
        <w:rPr>
          <w:rFonts w:ascii="Times New Roman" w:hAnsi="Times New Roman" w:cs="Times New Roman"/>
        </w:rPr>
        <w:t xml:space="preserve"> </w:t>
      </w:r>
      <w:r w:rsidR="00F53066">
        <w:rPr>
          <w:rFonts w:ascii="Times New Roman" w:hAnsi="Times New Roman" w:cs="Times New Roman"/>
        </w:rPr>
        <w:t>is</w:t>
      </w:r>
      <w:r w:rsidR="00576FB4">
        <w:rPr>
          <w:rFonts w:ascii="Times New Roman" w:hAnsi="Times New Roman" w:cs="Times New Roman"/>
        </w:rPr>
        <w:t xml:space="preserve"> also</w:t>
      </w:r>
      <w:r w:rsidR="00F53066">
        <w:rPr>
          <w:rFonts w:ascii="Times New Roman" w:hAnsi="Times New Roman" w:cs="Times New Roman"/>
        </w:rPr>
        <w:t xml:space="preserve"> important because</w:t>
      </w:r>
      <w:r w:rsidR="00404A71">
        <w:rPr>
          <w:rFonts w:ascii="Times New Roman" w:hAnsi="Times New Roman" w:cs="Times New Roman"/>
        </w:rPr>
        <w:t xml:space="preserve"> both theory</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&lt;EndNote&gt;&lt;Cite&gt;&lt;Author&gt;Henrich&lt;/Author&gt;&lt;Year&gt;2001&lt;/Year&gt;&lt;RecNum&gt;1839&lt;/RecNum&gt;&lt;DisplayText&gt;(Henrich and Gil-White, 2001; Richerson and Boyd, 2005)&lt;/DisplayText&gt;&lt;record&gt;&lt;rec-number&gt;1839&lt;/rec-number&gt;&lt;foreign-keys&gt;&lt;key app="EN" db-id="ffdtrfr93evdr2ee2e8555pbsxxr0z5atrvz" timestamp="1265401235"&gt;1839&lt;/key&gt;&lt;/foreign-keys&gt;&lt;ref-type name="Journal Article"&gt;17&lt;/ref-type&gt;&lt;contributors&gt;&lt;authors&gt;&lt;author&gt;Henrich, J.&lt;/author&gt;&lt;author&gt;Gil-White, F.J.&lt;/author&gt;&lt;/authors&gt;&lt;/contributors&gt;&lt;titles&gt;&lt;title&gt;The evolution of prestige: freely conferred deference as a mechanism for enhancing benefits of cultural transmission&lt;/title&gt;&lt;secondary-title&gt;Evolution and Human Behavior&lt;/secondary-title&gt;&lt;/titles&gt;&lt;periodical&gt;&lt;full-title&gt;Evolution and Human Behavior&lt;/full-title&gt;&lt;/periodical&gt;&lt;pages&gt;165-196&lt;/pages&gt;&lt;volume&gt;22&lt;/volume&gt;&lt;dates&gt;&lt;year&gt;2001&lt;/year&gt;&lt;/dates&gt;&lt;urls&gt;&lt;/urls&gt;&lt;/record&gt;&lt;/Cite&gt;&lt;Cite&gt;&lt;Author&gt;Richerson&lt;/Author&gt;&lt;Year&gt;2005&lt;/Year&gt;&lt;RecNum&gt;2094&lt;/RecNum&gt;&lt;record&gt;&lt;rec-number&gt;2094&lt;/rec-number&gt;&lt;foreign-keys&gt;&lt;key app="EN" db-id="ffdtrfr93evdr2ee2e8555pbsxxr0z5atrvz" timestamp="1381241273"&gt;2094&lt;/key&gt;&lt;/foreign-keys&gt;&lt;ref-type name="Book"&gt;6&lt;/ref-type&gt;&lt;contributors&gt;&lt;authors&gt;&lt;author&gt;Richerson, Peter J.&lt;/author&gt;&lt;author&gt;Boyd, Robert&lt;/author&gt;&lt;/authors&gt;&lt;/contributors&gt;&lt;titles&gt;&lt;title&gt;Not by Genes Alone: How Culture Transformed Human Evolution&lt;/title&gt;&lt;short-title&gt;Not by Genes Alone&lt;/short-title&gt;&lt;/titles&gt;&lt;dates&gt;&lt;year&gt;2005&lt;/year&gt;&lt;pub-dates&gt;&lt;date&gt;2005&lt;/date&gt;&lt;/pub-dates&gt;&lt;/dates&gt;&lt;pub-location&gt;Chicago&lt;/pub-location&gt;&lt;publisher&gt;University of Chicago Press&lt;/publisher&gt;&lt;urls&gt;&lt;/urls&gt;&lt;/record&gt;&lt;/Cite&gt;&lt;/EndNote&gt;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22" w:tooltip="Henrich, 2001 #1839" w:history="1">
        <w:r w:rsidR="00587F6C">
          <w:rPr>
            <w:rFonts w:ascii="Times New Roman" w:hAnsi="Times New Roman" w:cs="Times New Roman"/>
            <w:noProof/>
          </w:rPr>
          <w:t>Henrich and Gil-White, 2001</w:t>
        </w:r>
      </w:hyperlink>
      <w:r w:rsidR="00300E1C">
        <w:rPr>
          <w:rFonts w:ascii="Times New Roman" w:hAnsi="Times New Roman" w:cs="Times New Roman"/>
          <w:noProof/>
        </w:rPr>
        <w:t xml:space="preserve">; </w:t>
      </w:r>
      <w:hyperlink w:anchor="_ENREF_34" w:tooltip="Richerson, 2005 #2094" w:history="1">
        <w:r w:rsidR="00587F6C">
          <w:rPr>
            <w:rFonts w:ascii="Times New Roman" w:hAnsi="Times New Roman" w:cs="Times New Roman"/>
            <w:noProof/>
          </w:rPr>
          <w:t>Richerson and Boyd, 2005</w:t>
        </w:r>
      </w:hyperlink>
      <w:r w:rsidR="00300E1C">
        <w:rPr>
          <w:rFonts w:ascii="Times New Roman" w:hAnsi="Times New Roman" w:cs="Times New Roman"/>
          <w:noProof/>
        </w:rPr>
        <w:t>)</w:t>
      </w:r>
      <w:r w:rsidR="00300E1C">
        <w:rPr>
          <w:rFonts w:ascii="Times New Roman" w:hAnsi="Times New Roman" w:cs="Times New Roman"/>
        </w:rPr>
        <w:fldChar w:fldCharType="end"/>
      </w:r>
      <w:r w:rsidR="00300E1C">
        <w:rPr>
          <w:rFonts w:ascii="Times New Roman" w:hAnsi="Times New Roman" w:cs="Times New Roman"/>
        </w:rPr>
        <w:t xml:space="preserve"> and empirical research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&lt;EndNote&gt;&lt;Cite&gt;&lt;Author&gt;Cohen&lt;/Author&gt;&lt;Year&gt;2006&lt;/Year&gt;&lt;RecNum&gt;2315&lt;/RecNum&gt;&lt;DisplayText&gt;(Cohen and Prinstein, 2006; Van den Bulte and Stremersch, 2004)&lt;/DisplayText&gt;&lt;record&gt;&lt;rec-number&gt;2315&lt;/rec-number&gt;&lt;foreign-keys&gt;&lt;key app="EN" db-id="ffdtrfr93evdr2ee2e8555pbsxxr0z5atrvz" timestamp="1417030870"&gt;2315&lt;/key&gt;&lt;/foreign-keys&gt;&lt;ref-type name="Journal Article"&gt;17&lt;/ref-type&gt;&lt;contributors&gt;&lt;authors&gt;&lt;author&gt;Cohen, G.L.&lt;/author&gt;&lt;author&gt;Prinstein, M.J.&lt;/author&gt;&lt;/authors&gt;&lt;/contributors&gt;&lt;titles&gt;&lt;title&gt;Peer contagion of aggression and healh-risk behavior among adolescent males: an experimental investigation of effects on public conduct and private attitudes&lt;/title&gt;&lt;secondary-title&gt;Child Development&lt;/secondary-title&gt;&lt;/titles&gt;&lt;periodical&gt;&lt;full-title&gt;Child Development&lt;/full-title&gt;&lt;/periodical&gt;&lt;pages&gt;967-983&lt;/pages&gt;&lt;volume&gt;77&lt;/volume&gt;&lt;dates&gt;&lt;year&gt;2006&lt;/year&gt;&lt;/dates&gt;&lt;urls&gt;&lt;/urls&gt;&lt;/record&gt;&lt;/Cite&gt;&lt;Cite&gt;&lt;Author&gt;Van den Bulte&lt;/Author&gt;&lt;Year&gt;2004&lt;/Year&gt;&lt;RecNum&gt;2316&lt;/RecNum&gt;&lt;record&gt;&lt;rec-number&gt;2316&lt;/rec-number&gt;&lt;foreign-keys&gt;&lt;key app="EN" db-id="ffdtrfr93evdr2ee2e8555pbsxxr0z5atrvz" timestamp="1417030984"&gt;2316&lt;/key&gt;&lt;/foreign-keys&gt;&lt;ref-type name="Journal Article"&gt;17&lt;/ref-type&gt;&lt;contributors&gt;&lt;authors&gt;&lt;author&gt;Van den Bulte, C.&lt;/author&gt;&lt;author&gt;Stremersch, S.&lt;/author&gt;&lt;/authors&gt;&lt;/contributors&gt;&lt;titles&gt;&lt;title&gt;Social contagion and income heterogeneity in new product diffusion: a meta-analytic test&lt;/title&gt;&lt;secondary-title&gt;Marketing Science&lt;/secondary-title&gt;&lt;/titles&gt;&lt;periodical&gt;&lt;full-title&gt;Marketing Science&lt;/full-title&gt;&lt;/periodical&gt;&lt;pages&gt;530-544&lt;/pages&gt;&lt;volume&gt;23&lt;/volume&gt;&lt;number&gt;4&lt;/number&gt;&lt;dates&gt;&lt;year&gt;2004&lt;/year&gt;&lt;/dates&gt;&lt;urls&gt;&lt;/urls&gt;&lt;/record&gt;&lt;/Cite&gt;&lt;/EndNote&gt;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10" w:tooltip="Cohen, 2006 #2315" w:history="1">
        <w:r w:rsidR="00587F6C">
          <w:rPr>
            <w:rFonts w:ascii="Times New Roman" w:hAnsi="Times New Roman" w:cs="Times New Roman"/>
            <w:noProof/>
          </w:rPr>
          <w:t>Cohen and Prinstein, 2006</w:t>
        </w:r>
      </w:hyperlink>
      <w:r w:rsidR="00300E1C">
        <w:rPr>
          <w:rFonts w:ascii="Times New Roman" w:hAnsi="Times New Roman" w:cs="Times New Roman"/>
          <w:noProof/>
        </w:rPr>
        <w:t xml:space="preserve">; </w:t>
      </w:r>
      <w:hyperlink w:anchor="_ENREF_45" w:tooltip="Van den Bulte, 2004 #2316" w:history="1">
        <w:r w:rsidR="00587F6C">
          <w:rPr>
            <w:rFonts w:ascii="Times New Roman" w:hAnsi="Times New Roman" w:cs="Times New Roman"/>
            <w:noProof/>
          </w:rPr>
          <w:t>Van den Bulte and Stremersch, 2004</w:t>
        </w:r>
      </w:hyperlink>
      <w:r w:rsidR="00300E1C">
        <w:rPr>
          <w:rFonts w:ascii="Times New Roman" w:hAnsi="Times New Roman" w:cs="Times New Roman"/>
          <w:noProof/>
        </w:rPr>
        <w:t>)</w:t>
      </w:r>
      <w:r w:rsidR="00300E1C">
        <w:rPr>
          <w:rFonts w:ascii="Times New Roman" w:hAnsi="Times New Roman" w:cs="Times New Roman"/>
        </w:rPr>
        <w:fldChar w:fldCharType="end"/>
      </w:r>
      <w:r w:rsidR="00880C8D">
        <w:rPr>
          <w:rFonts w:ascii="Times New Roman" w:hAnsi="Times New Roman" w:cs="Times New Roman"/>
        </w:rPr>
        <w:t xml:space="preserve"> suggest that the behaviors </w:t>
      </w:r>
      <w:r w:rsidR="004531DB">
        <w:rPr>
          <w:rFonts w:ascii="Times New Roman" w:hAnsi="Times New Roman" w:cs="Times New Roman"/>
        </w:rPr>
        <w:t xml:space="preserve">and practices </w:t>
      </w:r>
      <w:r w:rsidR="00880C8D">
        <w:rPr>
          <w:rFonts w:ascii="Times New Roman" w:hAnsi="Times New Roman" w:cs="Times New Roman"/>
        </w:rPr>
        <w:t>of higher status individuals are more likely</w:t>
      </w:r>
      <w:r w:rsidR="00333532">
        <w:rPr>
          <w:rFonts w:ascii="Times New Roman" w:hAnsi="Times New Roman" w:cs="Times New Roman"/>
        </w:rPr>
        <w:t xml:space="preserve"> to be adopted a</w:t>
      </w:r>
      <w:r w:rsidR="00372431">
        <w:rPr>
          <w:rFonts w:ascii="Times New Roman" w:hAnsi="Times New Roman" w:cs="Times New Roman"/>
        </w:rPr>
        <w:t>nd</w:t>
      </w:r>
      <w:r w:rsidR="00333532">
        <w:rPr>
          <w:rFonts w:ascii="Times New Roman" w:hAnsi="Times New Roman" w:cs="Times New Roman"/>
        </w:rPr>
        <w:t xml:space="preserve"> spr</w:t>
      </w:r>
      <w:bookmarkStart w:id="0" w:name="_GoBack"/>
      <w:bookmarkEnd w:id="0"/>
      <w:r w:rsidR="00333532">
        <w:rPr>
          <w:rFonts w:ascii="Times New Roman" w:hAnsi="Times New Roman" w:cs="Times New Roman"/>
        </w:rPr>
        <w:t>ead.</w:t>
      </w:r>
      <w:r w:rsidR="00FE6E7A">
        <w:rPr>
          <w:rFonts w:ascii="Times New Roman" w:hAnsi="Times New Roman" w:cs="Times New Roman"/>
        </w:rPr>
        <w:t xml:space="preserve"> </w:t>
      </w:r>
      <w:r w:rsidR="002E766D">
        <w:rPr>
          <w:rFonts w:ascii="Times New Roman" w:hAnsi="Times New Roman" w:cs="Times New Roman"/>
        </w:rPr>
        <w:t>W</w:t>
      </w:r>
      <w:r w:rsidR="00FE6E7A">
        <w:rPr>
          <w:rFonts w:ascii="Times New Roman" w:hAnsi="Times New Roman" w:cs="Times New Roman"/>
        </w:rPr>
        <w:t>hile by no means the sole determinant of consumption</w:t>
      </w:r>
      <w:r w:rsidR="003418BD">
        <w:rPr>
          <w:rFonts w:ascii="Times New Roman" w:hAnsi="Times New Roman" w:cs="Times New Roman"/>
        </w:rPr>
        <w:t xml:space="preserve"> (Ropke 2009)</w:t>
      </w:r>
      <w:r w:rsidR="00FE6E7A">
        <w:rPr>
          <w:rFonts w:ascii="Times New Roman" w:hAnsi="Times New Roman" w:cs="Times New Roman"/>
        </w:rPr>
        <w:t xml:space="preserve">, </w:t>
      </w:r>
      <w:r w:rsidR="00456E27">
        <w:rPr>
          <w:rFonts w:ascii="Times New Roman" w:hAnsi="Times New Roman" w:cs="Times New Roman"/>
        </w:rPr>
        <w:t xml:space="preserve">the perceived </w:t>
      </w:r>
      <w:r w:rsidR="00FE6E7A">
        <w:rPr>
          <w:rFonts w:ascii="Times New Roman" w:hAnsi="Times New Roman" w:cs="Times New Roman"/>
        </w:rPr>
        <w:t xml:space="preserve">status </w:t>
      </w:r>
      <w:r w:rsidR="00456E27">
        <w:rPr>
          <w:rFonts w:ascii="Times New Roman" w:hAnsi="Times New Roman" w:cs="Times New Roman"/>
        </w:rPr>
        <w:t>of</w:t>
      </w:r>
      <w:r w:rsidR="00FE6E7A">
        <w:rPr>
          <w:rFonts w:ascii="Times New Roman" w:hAnsi="Times New Roman" w:cs="Times New Roman"/>
        </w:rPr>
        <w:t xml:space="preserve"> </w:t>
      </w:r>
      <w:r w:rsidR="00F53066">
        <w:rPr>
          <w:rFonts w:ascii="Times New Roman" w:hAnsi="Times New Roman" w:cs="Times New Roman"/>
        </w:rPr>
        <w:t xml:space="preserve">goods or </w:t>
      </w:r>
      <w:r w:rsidR="002C609F">
        <w:rPr>
          <w:rFonts w:ascii="Times New Roman" w:hAnsi="Times New Roman" w:cs="Times New Roman"/>
        </w:rPr>
        <w:t xml:space="preserve">services </w:t>
      </w:r>
      <w:r w:rsidR="00F53066">
        <w:rPr>
          <w:rFonts w:ascii="Times New Roman" w:hAnsi="Times New Roman" w:cs="Times New Roman"/>
        </w:rPr>
        <w:t>can impact their diffusion</w:t>
      </w:r>
      <w:r w:rsidR="00FE6E7A">
        <w:rPr>
          <w:rFonts w:ascii="Times New Roman" w:hAnsi="Times New Roman" w:cs="Times New Roman"/>
        </w:rPr>
        <w:t>.</w:t>
      </w:r>
      <w:r w:rsidR="00333532">
        <w:rPr>
          <w:rFonts w:ascii="Times New Roman" w:hAnsi="Times New Roman" w:cs="Times New Roman"/>
        </w:rPr>
        <w:t xml:space="preserve"> </w:t>
      </w:r>
    </w:p>
    <w:p w14:paraId="77BFD71A" w14:textId="77777777" w:rsidR="00F53066" w:rsidRDefault="00F53066" w:rsidP="002B20D3">
      <w:pPr>
        <w:spacing w:line="480" w:lineRule="auto"/>
        <w:rPr>
          <w:rFonts w:ascii="Times New Roman" w:hAnsi="Times New Roman" w:cs="Times New Roman"/>
        </w:rPr>
      </w:pPr>
    </w:p>
    <w:p w14:paraId="2C9F19F7" w14:textId="511B072D" w:rsidR="004563B5" w:rsidRDefault="004563B5" w:rsidP="002B20D3">
      <w:pPr>
        <w:spacing w:line="480" w:lineRule="auto"/>
        <w:rPr>
          <w:rFonts w:ascii="Times New Roman" w:hAnsi="Times New Roman" w:cs="Times New Roman"/>
        </w:rPr>
      </w:pPr>
      <w:r>
        <w:rPr>
          <w:rFonts w:ascii="Times New Roman" w:hAnsi="Times New Roman" w:cs="Times New Roman"/>
        </w:rPr>
        <w:t>Low cost behaviors that reduce consumption are important because of the implications for sustainability. We use ‘c</w:t>
      </w:r>
      <w:r w:rsidRPr="00B91AF1">
        <w:rPr>
          <w:rFonts w:ascii="Times New Roman" w:hAnsi="Times New Roman" w:cs="Times New Roman"/>
        </w:rPr>
        <w:t>onsumption-reducing behavior</w:t>
      </w:r>
      <w:r>
        <w:rPr>
          <w:rFonts w:ascii="Times New Roman" w:hAnsi="Times New Roman" w:cs="Times New Roman"/>
        </w:rPr>
        <w:t xml:space="preserve">’ in contrast to ‘green’ consumption and ‘consumption-intensive’ behaviors (see Box 1 for definitions). </w:t>
      </w:r>
      <w:r w:rsidRPr="00B91AF1">
        <w:rPr>
          <w:rFonts w:ascii="Times New Roman" w:hAnsi="Times New Roman" w:cs="Times New Roman"/>
        </w:rPr>
        <w:t>Th</w:t>
      </w:r>
      <w:r>
        <w:rPr>
          <w:rFonts w:ascii="Times New Roman" w:hAnsi="Times New Roman" w:cs="Times New Roman"/>
        </w:rPr>
        <w:t xml:space="preserve">e </w:t>
      </w:r>
      <w:r w:rsidRPr="00B91AF1">
        <w:rPr>
          <w:rFonts w:ascii="Times New Roman" w:hAnsi="Times New Roman" w:cs="Times New Roman"/>
        </w:rPr>
        <w:t>distinction</w:t>
      </w:r>
      <w:r>
        <w:rPr>
          <w:rFonts w:ascii="Times New Roman" w:hAnsi="Times New Roman" w:cs="Times New Roman"/>
        </w:rPr>
        <w:t xml:space="preserve"> between ‘consumption-reducing’ and ‘green’ consumption</w:t>
      </w:r>
      <w:r w:rsidRPr="00B91AF1">
        <w:rPr>
          <w:rFonts w:ascii="Times New Roman" w:hAnsi="Times New Roman" w:cs="Times New Roman"/>
        </w:rPr>
        <w:t xml:space="preserve"> </w:t>
      </w:r>
      <w:r>
        <w:rPr>
          <w:rFonts w:ascii="Times New Roman" w:hAnsi="Times New Roman" w:cs="Times New Roman"/>
        </w:rPr>
        <w:t>is similar to the difference between ‘</w:t>
      </w:r>
      <w:r w:rsidRPr="00B91AF1">
        <w:rPr>
          <w:rFonts w:ascii="Times New Roman" w:hAnsi="Times New Roman" w:cs="Times New Roman"/>
        </w:rPr>
        <w:t>curtailment</w:t>
      </w:r>
      <w:r>
        <w:rPr>
          <w:rFonts w:ascii="Times New Roman" w:hAnsi="Times New Roman" w:cs="Times New Roman"/>
        </w:rPr>
        <w:t>’ or ‘conservation’ behaviors (e.g., turning off the lights), and ‘efficiency’</w:t>
      </w:r>
      <w:r w:rsidRPr="00B91AF1">
        <w:rPr>
          <w:rFonts w:ascii="Times New Roman" w:hAnsi="Times New Roman" w:cs="Times New Roman"/>
        </w:rPr>
        <w:t xml:space="preserve"> behaviors</w:t>
      </w:r>
      <w:r>
        <w:rPr>
          <w:rFonts w:ascii="Times New Roman" w:hAnsi="Times New Roman" w:cs="Times New Roman"/>
        </w:rPr>
        <w:t xml:space="preserve"> (e.g., using energy efficient light bulbs) </w:t>
      </w:r>
      <w:r>
        <w:rPr>
          <w:rFonts w:ascii="Times New Roman" w:hAnsi="Times New Roman" w:cs="Times New Roman"/>
        </w:rPr>
        <w:fldChar w:fldCharType="begin"/>
      </w:r>
      <w:r>
        <w:rPr>
          <w:rFonts w:ascii="Times New Roman" w:hAnsi="Times New Roman" w:cs="Times New Roman"/>
        </w:rPr>
        <w:instrText xml:space="preserve"> ADDIN EN.CITE &lt;EndNote&gt;&lt;Cite&gt;&lt;Author&gt;Karlin&lt;/Author&gt;&lt;Year&gt;2014&lt;/Year&gt;&lt;RecNum&gt;2279&lt;/RecNum&gt;&lt;DisplayText&gt;(Karlin et al., 2014)&lt;/DisplayText&gt;&lt;record&gt;&lt;rec-number&gt;2279&lt;/rec-number&gt;&lt;foreign-keys&gt;&lt;key app="EN" db-id="ffdtrfr93evdr2ee2e8555pbsxxr0z5atrvz" timestamp="1403273355"&gt;2279&lt;/key&gt;&lt;/foreign-keys&gt;&lt;ref-type name="Journal Article"&gt;17&lt;/ref-type&gt;&lt;contributors&gt;&lt;authors&gt;&lt;author&gt;Karlin, B.&lt;/author&gt;&lt;author&gt;Davis, N.&lt;/author&gt;&lt;author&gt;Sanguinetti, A.&lt;/author&gt;&lt;author&gt;Gamble, K.&lt;/author&gt;&lt;author&gt;Kirkby, D. &lt;/author&gt;&lt;author&gt;Stokols, D.&lt;/author&gt;&lt;/authors&gt;&lt;/contributors&gt;&lt;titles&gt;&lt;title&gt;Dimensions of conservation: exploring differences among energy behaviors&lt;/title&gt;&lt;secondary-title&gt;Environment and Behavior&lt;/secondary-title&gt;&lt;/titles&gt;&lt;periodical&gt;&lt;full-title&gt;Environment and Behavior&lt;/full-title&gt;&lt;/periodical&gt;&lt;pages&gt;423-452&lt;/pages&gt;&lt;volume&gt;46&lt;/volume&gt;&lt;number&gt;4&lt;/number&gt;&lt;dates&gt;&lt;year&gt;2014&lt;/year&gt;&lt;/dates&gt;&lt;urls&gt;&lt;/urls&gt;&lt;/record&gt;&lt;/Cite&gt;&lt;/EndNote&gt;</w:instrText>
      </w:r>
      <w:r>
        <w:rPr>
          <w:rFonts w:ascii="Times New Roman" w:hAnsi="Times New Roman" w:cs="Times New Roman"/>
        </w:rPr>
        <w:fldChar w:fldCharType="separate"/>
      </w:r>
      <w:r>
        <w:rPr>
          <w:rFonts w:ascii="Times New Roman" w:hAnsi="Times New Roman" w:cs="Times New Roman"/>
          <w:noProof/>
        </w:rPr>
        <w:t>(</w:t>
      </w:r>
      <w:hyperlink w:anchor="_ENREF_28" w:tooltip="Karlin, 2014 #2279" w:history="1">
        <w:r w:rsidR="00587F6C">
          <w:rPr>
            <w:rFonts w:ascii="Times New Roman" w:hAnsi="Times New Roman" w:cs="Times New Roman"/>
            <w:noProof/>
          </w:rPr>
          <w:t>Karlin et al., 2014</w:t>
        </w:r>
      </w:hyperlink>
      <w:r>
        <w:rPr>
          <w:rFonts w:ascii="Times New Roman" w:hAnsi="Times New Roman" w:cs="Times New Roman"/>
          <w:noProof/>
        </w:rPr>
        <w:t>)</w:t>
      </w:r>
      <w:r>
        <w:rPr>
          <w:rFonts w:ascii="Times New Roman" w:hAnsi="Times New Roman" w:cs="Times New Roman"/>
        </w:rPr>
        <w:fldChar w:fldCharType="end"/>
      </w:r>
      <w:r>
        <w:rPr>
          <w:rFonts w:ascii="Times New Roman" w:hAnsi="Times New Roman" w:cs="Times New Roman"/>
        </w:rPr>
        <w:t>.</w:t>
      </w:r>
    </w:p>
    <w:p w14:paraId="33F72523" w14:textId="77777777" w:rsidR="004563B5" w:rsidRDefault="004563B5" w:rsidP="002B20D3">
      <w:pPr>
        <w:spacing w:line="480" w:lineRule="auto"/>
        <w:rPr>
          <w:rFonts w:ascii="Times New Roman" w:hAnsi="Times New Roman" w:cs="Times New Roman"/>
        </w:rPr>
      </w:pPr>
    </w:p>
    <w:p w14:paraId="4A03A943" w14:textId="2649DF18" w:rsidR="002B20D3" w:rsidRDefault="002934F2" w:rsidP="002B20D3">
      <w:pPr>
        <w:spacing w:line="480" w:lineRule="auto"/>
        <w:rPr>
          <w:rFonts w:ascii="Times New Roman" w:hAnsi="Times New Roman" w:cs="Times New Roman"/>
        </w:rPr>
      </w:pPr>
      <w:r>
        <w:rPr>
          <w:rFonts w:ascii="Times New Roman" w:hAnsi="Times New Roman" w:cs="Times New Roman"/>
        </w:rPr>
        <w:t>T</w:t>
      </w:r>
      <w:r w:rsidR="00EB2DCB" w:rsidRPr="00B91AF1">
        <w:rPr>
          <w:rFonts w:ascii="Times New Roman" w:hAnsi="Times New Roman" w:cs="Times New Roman"/>
        </w:rPr>
        <w:t>ech</w:t>
      </w:r>
      <w:r w:rsidR="00F53066">
        <w:rPr>
          <w:rFonts w:ascii="Times New Roman" w:hAnsi="Times New Roman" w:cs="Times New Roman"/>
        </w:rPr>
        <w:t>nological advances</w:t>
      </w:r>
      <w:r w:rsidR="00576FB4">
        <w:rPr>
          <w:rFonts w:ascii="Times New Roman" w:hAnsi="Times New Roman" w:cs="Times New Roman"/>
        </w:rPr>
        <w:t>,</w:t>
      </w:r>
      <w:r w:rsidR="00F53066">
        <w:rPr>
          <w:rFonts w:ascii="Times New Roman" w:hAnsi="Times New Roman" w:cs="Times New Roman"/>
        </w:rPr>
        <w:t xml:space="preserve"> </w:t>
      </w:r>
      <w:r>
        <w:rPr>
          <w:rFonts w:ascii="Times New Roman" w:hAnsi="Times New Roman" w:cs="Times New Roman"/>
        </w:rPr>
        <w:t xml:space="preserve">particularly in improving material and energy </w:t>
      </w:r>
      <w:r w:rsidR="00F53066">
        <w:rPr>
          <w:rFonts w:ascii="Times New Roman" w:hAnsi="Times New Roman" w:cs="Times New Roman"/>
        </w:rPr>
        <w:t>efficiency</w:t>
      </w:r>
      <w:r w:rsidR="00576FB4">
        <w:rPr>
          <w:rFonts w:ascii="Times New Roman" w:hAnsi="Times New Roman" w:cs="Times New Roman"/>
        </w:rPr>
        <w:t>,</w:t>
      </w:r>
      <w:r>
        <w:rPr>
          <w:rFonts w:ascii="Times New Roman" w:hAnsi="Times New Roman" w:cs="Times New Roman"/>
        </w:rPr>
        <w:t xml:space="preserve"> </w:t>
      </w:r>
      <w:r w:rsidRPr="00471D20">
        <w:rPr>
          <w:rFonts w:ascii="Times New Roman" w:hAnsi="Times New Roman" w:cs="Times New Roman"/>
        </w:rPr>
        <w:t>enable 'green'</w:t>
      </w:r>
      <w:r>
        <w:rPr>
          <w:rFonts w:ascii="Times New Roman" w:hAnsi="Times New Roman" w:cs="Times New Roman"/>
        </w:rPr>
        <w:t xml:space="preserve"> consumption but </w:t>
      </w:r>
      <w:r w:rsidR="00F53066">
        <w:rPr>
          <w:rFonts w:ascii="Times New Roman" w:hAnsi="Times New Roman" w:cs="Times New Roman"/>
        </w:rPr>
        <w:t>may</w:t>
      </w:r>
      <w:r w:rsidR="00EB2DCB" w:rsidRPr="00B91AF1">
        <w:rPr>
          <w:rFonts w:ascii="Times New Roman" w:hAnsi="Times New Roman" w:cs="Times New Roman"/>
        </w:rPr>
        <w:t xml:space="preserve"> be insufficient for</w:t>
      </w:r>
      <w:r w:rsidR="005F4CA6">
        <w:rPr>
          <w:rFonts w:ascii="Times New Roman" w:hAnsi="Times New Roman" w:cs="Times New Roman"/>
        </w:rPr>
        <w:t xml:space="preserve"> reaching long-term sustainability</w:t>
      </w:r>
      <w:r w:rsidR="00EB2DCB" w:rsidRPr="00B91AF1">
        <w:rPr>
          <w:rFonts w:ascii="Times New Roman" w:hAnsi="Times New Roman" w:cs="Times New Roman"/>
        </w:rPr>
        <w:t xml:space="preserve"> goals</w:t>
      </w:r>
      <w:r w:rsidR="00300E1C">
        <w:rPr>
          <w:rFonts w:ascii="Times New Roman" w:hAnsi="Times New Roman" w:cs="Times New Roman"/>
        </w:rPr>
        <w:t xml:space="preserve"> </w:t>
      </w:r>
      <w:r w:rsidR="00300E1C">
        <w:rPr>
          <w:rFonts w:ascii="Times New Roman" w:hAnsi="Times New Roman" w:cs="Times New Roman"/>
        </w:rPr>
        <w:fldChar w:fldCharType="begin"/>
      </w:r>
      <w:r w:rsidR="003A0F28">
        <w:rPr>
          <w:rFonts w:ascii="Times New Roman" w:hAnsi="Times New Roman" w:cs="Times New Roman"/>
        </w:rPr>
        <w:instrText xml:space="preserve"> ADDIN EN.CITE &lt;EndNote&gt;&lt;Cite&gt;&lt;Author&gt;Jackson&lt;/Author&gt;&lt;Year&gt;2009&lt;/Year&gt;&lt;RecNum&gt;2020&lt;/RecNum&gt;&lt;DisplayText&gt;(Jackson, 2009)&lt;/DisplayText&gt;&lt;record&gt;&lt;rec-number&gt;2020&lt;/rec-number&gt;&lt;foreign-keys&gt;&lt;key app="EN" db-id="ffdtrfr93evdr2ee2e8555pbsxxr0z5atrvz" timestamp="1371519263"&gt;2020&lt;/key&gt;&lt;/foreign-keys&gt;&lt;ref-type name="Book"&gt;6&lt;/ref-type&gt;&lt;contributors&gt;&lt;authors&gt;&lt;author&gt;Jackson, T.&lt;/author&gt;&lt;/authors&gt;&lt;/contributors&gt;&lt;titles&gt;&lt;title&gt;Prosperity Without Growth: Economics For a Finite Planet&lt;/title&gt;&lt;/titles&gt;&lt;dates&gt;&lt;year&gt;2009&lt;/year&gt;&lt;/dates&gt;&lt;pub-location&gt;New York, NY&lt;/pub-location&gt;&lt;publisher&gt;Earthscan&lt;/publisher&gt;&lt;urls&gt;&lt;/urls&gt;&lt;/record&gt;&lt;/Cite&gt;&lt;/EndNote&gt;</w:instrText>
      </w:r>
      <w:r w:rsidR="00300E1C">
        <w:rPr>
          <w:rFonts w:ascii="Times New Roman" w:hAnsi="Times New Roman" w:cs="Times New Roman"/>
        </w:rPr>
        <w:fldChar w:fldCharType="separate"/>
      </w:r>
      <w:r w:rsidR="003A0F28">
        <w:rPr>
          <w:rFonts w:ascii="Times New Roman" w:hAnsi="Times New Roman" w:cs="Times New Roman"/>
          <w:noProof/>
        </w:rPr>
        <w:t>(</w:t>
      </w:r>
      <w:hyperlink w:anchor="_ENREF_25" w:tooltip="Jackson, 2009 #2020" w:history="1">
        <w:r w:rsidR="00587F6C">
          <w:rPr>
            <w:rFonts w:ascii="Times New Roman" w:hAnsi="Times New Roman" w:cs="Times New Roman"/>
            <w:noProof/>
          </w:rPr>
          <w:t>Jackson, 2009</w:t>
        </w:r>
      </w:hyperlink>
      <w:r w:rsidR="003A0F28">
        <w:rPr>
          <w:rFonts w:ascii="Times New Roman" w:hAnsi="Times New Roman" w:cs="Times New Roman"/>
          <w:noProof/>
        </w:rPr>
        <w:t>)</w:t>
      </w:r>
      <w:r w:rsidR="00300E1C">
        <w:rPr>
          <w:rFonts w:ascii="Times New Roman" w:hAnsi="Times New Roman" w:cs="Times New Roman"/>
        </w:rPr>
        <w:fldChar w:fldCharType="end"/>
      </w:r>
      <w:r w:rsidR="00EB2DCB">
        <w:rPr>
          <w:rFonts w:ascii="Times New Roman" w:hAnsi="Times New Roman" w:cs="Times New Roman"/>
        </w:rPr>
        <w:t xml:space="preserve"> </w:t>
      </w:r>
      <w:r w:rsidR="002B20D3">
        <w:rPr>
          <w:rFonts w:ascii="Times New Roman" w:hAnsi="Times New Roman" w:cs="Times New Roman"/>
        </w:rPr>
        <w:t>due to</w:t>
      </w:r>
      <w:r w:rsidR="00EB2DCB">
        <w:rPr>
          <w:rFonts w:ascii="Times New Roman" w:hAnsi="Times New Roman" w:cs="Times New Roman"/>
        </w:rPr>
        <w:t xml:space="preserve"> rebound and substitution effects</w:t>
      </w:r>
      <w:r w:rsidR="00300E1C">
        <w:rPr>
          <w:rFonts w:ascii="Times New Roman" w:hAnsi="Times New Roman" w:cs="Times New Roman"/>
        </w:rPr>
        <w:t xml:space="preserv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&lt;EndNote&gt;&lt;Cite&gt;&lt;Author&gt;Jenkins&lt;/Author&gt;&lt;Year&gt;2011&lt;/Year&gt;&lt;RecNum&gt;2016&lt;/RecNum&gt;&lt;DisplayText&gt;(Jenkins et al., 2011)&lt;/DisplayText&gt;&lt;record&gt;&lt;rec-number&gt;2016&lt;/rec-number&gt;&lt;foreign-keys&gt;&lt;key app="EN" db-id="ffdtrfr93evdr2ee2e8555pbsxxr0z5atrvz" timestamp="1371518595"&gt;2016&lt;/key&gt;&lt;/foreign-keys&gt;&lt;ref-type name="Report"&gt;27&lt;/ref-type&gt;&lt;contributors&gt;&lt;authors&gt;&lt;author&gt;Jenkins, J.&lt;/author&gt;&lt;author&gt;Norhaus, T.&lt;/author&gt;&lt;author&gt;Shellenberger, M.&lt;/author&gt;&lt;/authors&gt;&lt;tertiary-authors&gt;&lt;author&gt;The Breakthrough Institute&lt;/author&gt;&lt;/tertiary-authors&gt;&lt;/contributors&gt;&lt;titles&gt;&lt;title&gt;Energy emergence: rebound &amp;amp; backfire as emergent phenomena&lt;/title&gt;&lt;/titles&gt;&lt;dates&gt;&lt;year&gt;2011&lt;/year&gt;&lt;/dates&gt;&lt;urls&gt;&lt;/urls&gt;&lt;/record&gt;&lt;/Cite&gt;&lt;/EndNote&gt;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27" w:tooltip="Jenkins, 2011 #2016" w:history="1">
        <w:r w:rsidR="00587F6C">
          <w:rPr>
            <w:rFonts w:ascii="Times New Roman" w:hAnsi="Times New Roman" w:cs="Times New Roman"/>
            <w:noProof/>
          </w:rPr>
          <w:t>Jenkins et al., 2011</w:t>
        </w:r>
      </w:hyperlink>
      <w:r w:rsidR="00300E1C">
        <w:rPr>
          <w:rFonts w:ascii="Times New Roman" w:hAnsi="Times New Roman" w:cs="Times New Roman"/>
          <w:noProof/>
        </w:rPr>
        <w:t>)</w:t>
      </w:r>
      <w:r w:rsidR="00300E1C">
        <w:rPr>
          <w:rFonts w:ascii="Times New Roman" w:hAnsi="Times New Roman" w:cs="Times New Roman"/>
        </w:rPr>
        <w:fldChar w:fldCharType="end"/>
      </w:r>
      <w:r w:rsidR="00EB2DCB">
        <w:rPr>
          <w:rFonts w:ascii="Times New Roman" w:hAnsi="Times New Roman" w:cs="Times New Roman"/>
        </w:rPr>
        <w:t xml:space="preserve">, and </w:t>
      </w:r>
      <w:r>
        <w:rPr>
          <w:rFonts w:ascii="Times New Roman" w:hAnsi="Times New Roman" w:cs="Times New Roman"/>
        </w:rPr>
        <w:t xml:space="preserve">scale effects linked to rising affluence </w:t>
      </w:r>
      <w:r w:rsidR="00300E1C">
        <w:rPr>
          <w:rFonts w:ascii="Times New Roman" w:hAnsi="Times New Roman" w:cs="Times New Roman"/>
        </w:rPr>
        <w:fldChar w:fldCharType="begin"/>
      </w:r>
      <w:r w:rsidR="00300E1C">
        <w:rPr>
          <w:rFonts w:ascii="Times New Roman" w:hAnsi="Times New Roman" w:cs="Times New Roman"/>
        </w:rPr>
        <w:instrText xml:space="preserve"> ADDIN EN.CITE &lt;EndNote&gt;&lt;Cite&gt;&lt;Author&gt;Myers&lt;/Author&gt;&lt;Year&gt;2004&lt;/Year&gt;&lt;RecNum&gt;1864&lt;/RecNum&gt;&lt;DisplayText&gt;(Myers and Kent, 2004)&lt;/DisplayText&gt;&lt;record&gt;&lt;rec-number&gt;1864&lt;/rec-number&gt;&lt;foreign-keys&gt;&lt;key app="EN" db-id="ffdtrfr93evdr2ee2e8555pbsxxr0z5atrvz" timestamp="1289767438"&gt;1864&lt;/key&gt;&lt;/foreign-keys&gt;&lt;ref-type name="Book"&gt;6&lt;/ref-type&gt;&lt;contributors&gt;&lt;authors&gt;&lt;author&gt;Myers, Norman &lt;/author&gt;&lt;author&gt;Kent, J.&lt;/author&gt;&lt;/authors&gt;&lt;/contributors&gt;&lt;titles&gt;&lt;title&gt;The New Consumers: The Influence of Affluence on the Environment&lt;/title&gt;&lt;/titles&gt;&lt;dates&gt;&lt;year&gt;2004&lt;/year&gt;&lt;/dates&gt;&lt;pub-location&gt;Washington D.C.&lt;/pub-location&gt;&lt;publisher&gt;Island Press&lt;/publisher&gt;&lt;urls&gt;&lt;/urls&gt;&lt;/record&gt;&lt;/Cite&gt;&lt;/EndNote&gt;</w:instrText>
      </w:r>
      <w:r w:rsidR="00300E1C">
        <w:rPr>
          <w:rFonts w:ascii="Times New Roman" w:hAnsi="Times New Roman" w:cs="Times New Roman"/>
        </w:rPr>
        <w:fldChar w:fldCharType="separate"/>
      </w:r>
      <w:r w:rsidR="00300E1C">
        <w:rPr>
          <w:rFonts w:ascii="Times New Roman" w:hAnsi="Times New Roman" w:cs="Times New Roman"/>
          <w:noProof/>
        </w:rPr>
        <w:t>(</w:t>
      </w:r>
      <w:hyperlink w:anchor="_ENREF_30" w:tooltip="Myers, 2004 #1864" w:history="1">
        <w:r w:rsidR="00587F6C">
          <w:rPr>
            <w:rFonts w:ascii="Times New Roman" w:hAnsi="Times New Roman" w:cs="Times New Roman"/>
            <w:noProof/>
          </w:rPr>
          <w:t>Myers and Kent, 2004</w:t>
        </w:r>
      </w:hyperlink>
      <w:r w:rsidR="00300E1C">
        <w:rPr>
          <w:rFonts w:ascii="Times New Roman" w:hAnsi="Times New Roman" w:cs="Times New Roman"/>
          <w:noProof/>
        </w:rPr>
        <w:t>)</w:t>
      </w:r>
      <w:r w:rsidR="00300E1C">
        <w:rPr>
          <w:rFonts w:ascii="Times New Roman" w:hAnsi="Times New Roman" w:cs="Times New Roman"/>
        </w:rPr>
        <w:fldChar w:fldCharType="end"/>
      </w:r>
      <w:r w:rsidR="00EB2DCB" w:rsidRPr="00B91AF1">
        <w:rPr>
          <w:rFonts w:ascii="Times New Roman" w:hAnsi="Times New Roman" w:cs="Times New Roman"/>
        </w:rPr>
        <w:t>.</w:t>
      </w:r>
      <w:r w:rsidR="00F53066" w:rsidRPr="00F53066">
        <w:rPr>
          <w:rFonts w:ascii="Times New Roman" w:hAnsi="Times New Roman" w:cs="Times New Roman"/>
        </w:rPr>
        <w:t xml:space="preserve"> </w:t>
      </w:r>
      <w:r>
        <w:rPr>
          <w:rFonts w:ascii="Times New Roman" w:hAnsi="Times New Roman" w:cs="Times New Roman"/>
        </w:rPr>
        <w:t>‘Green’</w:t>
      </w:r>
      <w:r w:rsidRPr="00B91AF1">
        <w:rPr>
          <w:rFonts w:ascii="Times New Roman" w:hAnsi="Times New Roman" w:cs="Times New Roman"/>
        </w:rPr>
        <w:t xml:space="preserve"> consumption </w:t>
      </w:r>
      <w:r>
        <w:rPr>
          <w:rFonts w:ascii="Times New Roman" w:hAnsi="Times New Roman" w:cs="Times New Roman"/>
        </w:rPr>
        <w:t>may be more socially acceptable</w:t>
      </w:r>
      <w:r w:rsidRPr="00B91AF1">
        <w:rPr>
          <w:rFonts w:ascii="Times New Roman" w:hAnsi="Times New Roman" w:cs="Times New Roman"/>
        </w:rPr>
        <w:t>, but</w:t>
      </w:r>
      <w:r>
        <w:rPr>
          <w:rFonts w:ascii="Times New Roman" w:hAnsi="Times New Roman" w:cs="Times New Roman"/>
        </w:rPr>
        <w:t xml:space="preserve"> it</w:t>
      </w:r>
      <w:r w:rsidRPr="00B91AF1">
        <w:rPr>
          <w:rFonts w:ascii="Times New Roman" w:hAnsi="Times New Roman" w:cs="Times New Roman"/>
        </w:rPr>
        <w:t xml:space="preserve"> perpetuates a society that values the acquisition of material goods.</w:t>
      </w:r>
      <w:r>
        <w:rPr>
          <w:rFonts w:ascii="Times New Roman" w:hAnsi="Times New Roman" w:cs="Times New Roman"/>
        </w:rPr>
        <w:t xml:space="preserve"> </w:t>
      </w:r>
      <w:r w:rsidR="002E766D">
        <w:rPr>
          <w:rFonts w:ascii="Times New Roman" w:hAnsi="Times New Roman" w:cs="Times New Roman"/>
        </w:rPr>
        <w:t>These concerns have lead to call</w:t>
      </w:r>
      <w:r>
        <w:rPr>
          <w:rFonts w:ascii="Times New Roman" w:hAnsi="Times New Roman" w:cs="Times New Roman"/>
        </w:rPr>
        <w:t>s</w:t>
      </w:r>
      <w:r w:rsidR="002E766D" w:rsidRPr="00B91AF1">
        <w:rPr>
          <w:rFonts w:ascii="Times New Roman" w:hAnsi="Times New Roman" w:cs="Times New Roman"/>
        </w:rPr>
        <w:t xml:space="preserve"> for changes in the social and cultural structures that create the conditions for overconsumption</w:t>
      </w:r>
      <w:r w:rsidR="00300E1C">
        <w:rPr>
          <w:rFonts w:ascii="Times New Roman" w:hAnsi="Times New Roman" w:cs="Times New Roman"/>
        </w:rPr>
        <w:t xml:space="preserve"> </w:t>
      </w:r>
      <w:r w:rsidR="00300E1C">
        <w:rPr>
          <w:rFonts w:ascii="Times New Roman" w:hAnsi="Times New Roman" w:cs="Times New Roman"/>
        </w:rPr>
        <w:fldChar w:fldCharType="begin"/>
      </w:r>
      <w:r w:rsidR="00FC3E9A">
        <w:rPr>
          <w:rFonts w:ascii="Times New Roman" w:hAnsi="Times New Roman" w:cs="Times New Roman"/>
        </w:rPr>
        <w:instrText xml:space="preserve"> ADDIN EN.CITE &lt;EndNote&gt;&lt;Cite&gt;&lt;Author&gt;Speth&lt;/Author&gt;&lt;Year&gt;2012&lt;/Year&gt;&lt;RecNum&gt;2256&lt;/RecNum&gt;&lt;DisplayText&gt;(Speth, 2012)&lt;/DisplayText&gt;&lt;record&gt;&lt;rec-number&gt;2256&lt;/rec-number&gt;&lt;foreign-keys&gt;&lt;key app="EN" db-id="ffdtrfr93evdr2ee2e8555pbsxxr0z5atrvz" timestamp="1398369134"&gt;2256&lt;/key&gt;&lt;/foreign-keys&gt;&lt;ref-type name="Journal Article"&gt;17&lt;/ref-type&gt;&lt;contributors&gt;&lt;authors&gt;&lt;author&gt;Speth, J. G.&lt;/author&gt;&lt;/authors&gt;&lt;/contributors&gt;&lt;titles&gt;&lt;title&gt;American passage: towards a new ecoonomy and a new politics&lt;/title&gt;&lt;secondary-title&gt;Ecological Economics&lt;/secondary-title&gt;&lt;/titles&gt;&lt;periodical&gt;&lt;full-title&gt;Ecological Economics&lt;/full-title&gt;&lt;abbr-1&gt;Ecol Econ&lt;/abbr-1&gt;&lt;/periodical&gt;&lt;pages&gt;181-186&lt;/pages&gt;&lt;volume&gt;84&lt;/volume&gt;&lt;dates&gt;&lt;year&gt;2012&lt;/year&gt;&lt;/dates&gt;&lt;urls&gt;&lt;/urls&gt;&lt;/record&gt;&lt;/Cite&gt;&lt;/EndNote&gt;</w:instrText>
      </w:r>
      <w:r w:rsidR="00300E1C">
        <w:rPr>
          <w:rFonts w:ascii="Times New Roman" w:hAnsi="Times New Roman" w:cs="Times New Roman"/>
        </w:rPr>
        <w:fldChar w:fldCharType="separate"/>
      </w:r>
      <w:r w:rsidR="00FC3E9A">
        <w:rPr>
          <w:rFonts w:ascii="Times New Roman" w:hAnsi="Times New Roman" w:cs="Times New Roman"/>
          <w:noProof/>
        </w:rPr>
        <w:t>(</w:t>
      </w:r>
      <w:hyperlink w:anchor="_ENREF_42" w:tooltip="Speth, 2012 #2256" w:history="1">
        <w:r w:rsidR="00587F6C">
          <w:rPr>
            <w:rFonts w:ascii="Times New Roman" w:hAnsi="Times New Roman" w:cs="Times New Roman"/>
            <w:noProof/>
          </w:rPr>
          <w:t>Speth, 2012</w:t>
        </w:r>
      </w:hyperlink>
      <w:r w:rsidR="00FC3E9A">
        <w:rPr>
          <w:rFonts w:ascii="Times New Roman" w:hAnsi="Times New Roman" w:cs="Times New Roman"/>
          <w:noProof/>
        </w:rPr>
        <w:t>)</w:t>
      </w:r>
      <w:r w:rsidR="00300E1C">
        <w:rPr>
          <w:rFonts w:ascii="Times New Roman" w:hAnsi="Times New Roman" w:cs="Times New Roman"/>
        </w:rPr>
        <w:fldChar w:fldCharType="end"/>
      </w:r>
      <w:r w:rsidR="002E766D" w:rsidRPr="00B91AF1">
        <w:rPr>
          <w:rFonts w:ascii="Times New Roman" w:hAnsi="Times New Roman" w:cs="Times New Roman"/>
        </w:rPr>
        <w:t xml:space="preserve">. </w:t>
      </w:r>
      <w:r w:rsidR="00576FB4">
        <w:rPr>
          <w:rFonts w:ascii="Times New Roman" w:hAnsi="Times New Roman" w:cs="Times New Roman"/>
        </w:rPr>
        <w:t xml:space="preserve">Conversely, </w:t>
      </w:r>
      <w:r>
        <w:rPr>
          <w:rFonts w:ascii="Times New Roman" w:hAnsi="Times New Roman" w:cs="Times New Roman"/>
        </w:rPr>
        <w:t>'</w:t>
      </w:r>
      <w:r w:rsidR="00576FB4">
        <w:rPr>
          <w:rFonts w:ascii="Times New Roman" w:hAnsi="Times New Roman" w:cs="Times New Roman"/>
        </w:rPr>
        <w:t>c</w:t>
      </w:r>
      <w:r>
        <w:rPr>
          <w:rFonts w:ascii="Times New Roman" w:hAnsi="Times New Roman" w:cs="Times New Roman"/>
        </w:rPr>
        <w:t xml:space="preserve">onsumption-reducing' behaviors may </w:t>
      </w:r>
      <w:r w:rsidR="006C70D6">
        <w:rPr>
          <w:rFonts w:ascii="Times New Roman" w:hAnsi="Times New Roman" w:cs="Times New Roman"/>
        </w:rPr>
        <w:t>reduc</w:t>
      </w:r>
      <w:r>
        <w:rPr>
          <w:rFonts w:ascii="Times New Roman" w:hAnsi="Times New Roman" w:cs="Times New Roman"/>
        </w:rPr>
        <w:t>e</w:t>
      </w:r>
      <w:r w:rsidR="00F53066" w:rsidRPr="00B91AF1">
        <w:rPr>
          <w:rFonts w:ascii="Times New Roman" w:hAnsi="Times New Roman" w:cs="Times New Roman"/>
        </w:rPr>
        <w:t xml:space="preserve"> </w:t>
      </w:r>
      <w:r w:rsidR="003A0F28">
        <w:rPr>
          <w:rFonts w:ascii="Times New Roman" w:hAnsi="Times New Roman" w:cs="Times New Roman"/>
        </w:rPr>
        <w:t xml:space="preserve">overall </w:t>
      </w:r>
      <w:r w:rsidR="00F53066" w:rsidRPr="00B91AF1">
        <w:rPr>
          <w:rFonts w:ascii="Times New Roman" w:hAnsi="Times New Roman" w:cs="Times New Roman"/>
        </w:rPr>
        <w:t>material and energy consumption</w:t>
      </w:r>
      <w:r w:rsidR="00F53066">
        <w:rPr>
          <w:rFonts w:ascii="Times New Roman" w:hAnsi="Times New Roman" w:cs="Times New Roman"/>
        </w:rPr>
        <w:t>,</w:t>
      </w:r>
      <w:r w:rsidR="00F53066" w:rsidRPr="00B91AF1">
        <w:rPr>
          <w:rFonts w:ascii="Times New Roman" w:hAnsi="Times New Roman" w:cs="Times New Roman"/>
        </w:rPr>
        <w:t xml:space="preserve"> </w:t>
      </w:r>
      <w:r w:rsidR="002C609F">
        <w:rPr>
          <w:rFonts w:ascii="Times New Roman" w:hAnsi="Times New Roman" w:cs="Times New Roman"/>
        </w:rPr>
        <w:t>but</w:t>
      </w:r>
      <w:r w:rsidR="006C70D6">
        <w:rPr>
          <w:rFonts w:ascii="Times New Roman" w:hAnsi="Times New Roman" w:cs="Times New Roman"/>
        </w:rPr>
        <w:t xml:space="preserve"> </w:t>
      </w:r>
      <w:r w:rsidR="00F53066" w:rsidRPr="00B91AF1">
        <w:rPr>
          <w:rFonts w:ascii="Times New Roman" w:hAnsi="Times New Roman" w:cs="Times New Roman"/>
        </w:rPr>
        <w:t xml:space="preserve">may be hindered by perceptions that </w:t>
      </w:r>
      <w:r>
        <w:rPr>
          <w:rFonts w:ascii="Times New Roman" w:hAnsi="Times New Roman" w:cs="Times New Roman"/>
        </w:rPr>
        <w:t xml:space="preserve">associated </w:t>
      </w:r>
      <w:r w:rsidR="003A0F28">
        <w:rPr>
          <w:rFonts w:ascii="Times New Roman" w:hAnsi="Times New Roman" w:cs="Times New Roman"/>
        </w:rPr>
        <w:t>lifestyles</w:t>
      </w:r>
      <w:r w:rsidR="002C609F">
        <w:rPr>
          <w:rFonts w:ascii="Times New Roman" w:hAnsi="Times New Roman" w:cs="Times New Roman"/>
        </w:rPr>
        <w:t xml:space="preserve"> are</w:t>
      </w:r>
      <w:r w:rsidR="00F53066" w:rsidRPr="00B91AF1">
        <w:rPr>
          <w:rFonts w:ascii="Times New Roman" w:hAnsi="Times New Roman" w:cs="Times New Roman"/>
        </w:rPr>
        <w:t xml:space="preserve"> </w:t>
      </w:r>
      <w:r>
        <w:rPr>
          <w:rFonts w:ascii="Times New Roman" w:hAnsi="Times New Roman" w:cs="Times New Roman"/>
        </w:rPr>
        <w:t xml:space="preserve">relatively </w:t>
      </w:r>
      <w:r w:rsidR="00F53066" w:rsidRPr="00B91AF1">
        <w:rPr>
          <w:rFonts w:ascii="Times New Roman" w:hAnsi="Times New Roman" w:cs="Times New Roman"/>
        </w:rPr>
        <w:t>low</w:t>
      </w:r>
      <w:r w:rsidR="003C1937">
        <w:rPr>
          <w:rFonts w:ascii="Times New Roman" w:hAnsi="Times New Roman" w:cs="Times New Roman"/>
        </w:rPr>
        <w:t>er</w:t>
      </w:r>
      <w:r w:rsidR="00F53066" w:rsidRPr="00B91AF1">
        <w:rPr>
          <w:rFonts w:ascii="Times New Roman" w:hAnsi="Times New Roman" w:cs="Times New Roman"/>
        </w:rPr>
        <w:t xml:space="preserve"> status.</w:t>
      </w:r>
      <w:r w:rsidR="00F53066">
        <w:rPr>
          <w:rFonts w:ascii="Times New Roman" w:hAnsi="Times New Roman" w:cs="Times New Roman"/>
        </w:rPr>
        <w:t xml:space="preserve"> </w:t>
      </w:r>
    </w:p>
    <w:p w14:paraId="19018287" w14:textId="77777777" w:rsidR="00372431" w:rsidRPr="00F53066" w:rsidRDefault="00372431" w:rsidP="00FB356E">
      <w:pPr>
        <w:spacing w:line="480" w:lineRule="auto"/>
        <w:rPr>
          <w:rFonts w:ascii="Times New Roman" w:hAnsi="Times New Roman" w:cs="Times New Roman"/>
          <w:b/>
        </w:rPr>
      </w:pPr>
    </w:p>
    <w:p w14:paraId="352609AC" w14:textId="069C07A4" w:rsidR="00D45381" w:rsidRPr="00B91AF1" w:rsidRDefault="00904623" w:rsidP="00FB356E">
      <w:pPr>
        <w:spacing w:line="480" w:lineRule="auto"/>
        <w:rPr>
          <w:rFonts w:ascii="Times New Roman" w:hAnsi="Times New Roman" w:cs="Times New Roman"/>
        </w:rPr>
      </w:pPr>
      <w:r>
        <w:rPr>
          <w:rFonts w:ascii="Times New Roman" w:hAnsi="Times New Roman" w:cs="Times New Roman"/>
        </w:rPr>
        <w:t>Here, we use costly signalin</w:t>
      </w:r>
      <w:r w:rsidR="00940DEE">
        <w:rPr>
          <w:rFonts w:ascii="Times New Roman" w:hAnsi="Times New Roman" w:cs="Times New Roman"/>
        </w:rPr>
        <w:t xml:space="preserve">g theory to </w:t>
      </w:r>
      <w:r w:rsidR="008E7D97">
        <w:rPr>
          <w:rFonts w:ascii="Times New Roman" w:hAnsi="Times New Roman" w:cs="Times New Roman"/>
        </w:rPr>
        <w:t>describe why consumption-reducing behaviors may be associated with low status</w:t>
      </w:r>
      <w:r w:rsidR="00940DEE">
        <w:rPr>
          <w:rFonts w:ascii="Times New Roman" w:hAnsi="Times New Roman" w:cs="Times New Roman"/>
        </w:rPr>
        <w:t xml:space="preserve"> and </w:t>
      </w:r>
      <w:r w:rsidR="003C1937">
        <w:rPr>
          <w:rFonts w:ascii="Times New Roman" w:hAnsi="Times New Roman" w:cs="Times New Roman"/>
        </w:rPr>
        <w:t xml:space="preserve">when and how this </w:t>
      </w:r>
      <w:r w:rsidR="002934F2">
        <w:rPr>
          <w:rFonts w:ascii="Times New Roman" w:hAnsi="Times New Roman" w:cs="Times New Roman"/>
        </w:rPr>
        <w:t xml:space="preserve">association </w:t>
      </w:r>
      <w:r w:rsidR="003C1937">
        <w:rPr>
          <w:rFonts w:ascii="Times New Roman" w:hAnsi="Times New Roman" w:cs="Times New Roman"/>
        </w:rPr>
        <w:t>might</w:t>
      </w:r>
      <w:r w:rsidR="00940DEE">
        <w:rPr>
          <w:rFonts w:ascii="Times New Roman" w:hAnsi="Times New Roman" w:cs="Times New Roman"/>
        </w:rPr>
        <w:t xml:space="preserve"> change. </w:t>
      </w:r>
      <w:r w:rsidR="006C70D6">
        <w:rPr>
          <w:rFonts w:ascii="Times New Roman" w:hAnsi="Times New Roman" w:cs="Times New Roman"/>
        </w:rPr>
        <w:t>We</w:t>
      </w:r>
      <w:r w:rsidR="00940DEE">
        <w:rPr>
          <w:rFonts w:ascii="Times New Roman" w:hAnsi="Times New Roman" w:cs="Times New Roman"/>
        </w:rPr>
        <w:t xml:space="preserve"> </w:t>
      </w:r>
      <w:r w:rsidR="002C609F">
        <w:rPr>
          <w:rFonts w:ascii="Times New Roman" w:hAnsi="Times New Roman" w:cs="Times New Roman"/>
        </w:rPr>
        <w:t xml:space="preserve">report two empirical </w:t>
      </w:r>
      <w:r w:rsidR="008E7D97">
        <w:rPr>
          <w:rFonts w:ascii="Times New Roman" w:hAnsi="Times New Roman" w:cs="Times New Roman"/>
        </w:rPr>
        <w:t>studies</w:t>
      </w:r>
      <w:r w:rsidR="002E766D">
        <w:rPr>
          <w:rFonts w:ascii="Times New Roman" w:hAnsi="Times New Roman" w:cs="Times New Roman"/>
        </w:rPr>
        <w:t xml:space="preserve"> </w:t>
      </w:r>
      <w:r w:rsidR="002C609F">
        <w:rPr>
          <w:rFonts w:ascii="Times New Roman" w:hAnsi="Times New Roman" w:cs="Times New Roman"/>
        </w:rPr>
        <w:t xml:space="preserve">in the </w:t>
      </w:r>
      <w:r w:rsidR="00940DEE">
        <w:rPr>
          <w:rFonts w:ascii="Times New Roman" w:hAnsi="Times New Roman" w:cs="Times New Roman"/>
        </w:rPr>
        <w:t xml:space="preserve">U.S. </w:t>
      </w:r>
      <w:r w:rsidR="00B05EBC">
        <w:rPr>
          <w:rFonts w:ascii="Times New Roman" w:hAnsi="Times New Roman" w:cs="Times New Roman"/>
        </w:rPr>
        <w:t>that use</w:t>
      </w:r>
      <w:r w:rsidR="002C609F">
        <w:rPr>
          <w:rFonts w:ascii="Times New Roman" w:hAnsi="Times New Roman" w:cs="Times New Roman"/>
        </w:rPr>
        <w:t xml:space="preserve"> a large sample of </w:t>
      </w:r>
      <w:r w:rsidR="008E7D97">
        <w:rPr>
          <w:rFonts w:ascii="Times New Roman" w:hAnsi="Times New Roman" w:cs="Times New Roman"/>
        </w:rPr>
        <w:t>graduate students</w:t>
      </w:r>
      <w:r w:rsidR="00940DEE">
        <w:rPr>
          <w:rFonts w:ascii="Times New Roman" w:hAnsi="Times New Roman" w:cs="Times New Roman"/>
        </w:rPr>
        <w:t xml:space="preserve"> </w:t>
      </w:r>
      <w:r w:rsidR="00B05EBC">
        <w:rPr>
          <w:rFonts w:ascii="Times New Roman" w:hAnsi="Times New Roman" w:cs="Times New Roman"/>
        </w:rPr>
        <w:t xml:space="preserve">to determine </w:t>
      </w:r>
      <w:r w:rsidR="008E7D97">
        <w:rPr>
          <w:rFonts w:ascii="Times New Roman" w:hAnsi="Times New Roman" w:cs="Times New Roman"/>
        </w:rPr>
        <w:t xml:space="preserve">(i) </w:t>
      </w:r>
      <w:r w:rsidR="00B05EBC">
        <w:rPr>
          <w:rFonts w:ascii="Times New Roman" w:hAnsi="Times New Roman" w:cs="Times New Roman"/>
        </w:rPr>
        <w:t xml:space="preserve">the </w:t>
      </w:r>
      <w:r w:rsidR="008E7D97">
        <w:rPr>
          <w:rFonts w:ascii="Times New Roman" w:hAnsi="Times New Roman" w:cs="Times New Roman"/>
        </w:rPr>
        <w:t xml:space="preserve">effects of contextual information </w:t>
      </w:r>
      <w:r w:rsidR="003C1937">
        <w:rPr>
          <w:rFonts w:ascii="Times New Roman" w:hAnsi="Times New Roman" w:cs="Times New Roman"/>
        </w:rPr>
        <w:t>on</w:t>
      </w:r>
      <w:r w:rsidR="00B05EBC">
        <w:rPr>
          <w:rFonts w:ascii="Times New Roman" w:hAnsi="Times New Roman" w:cs="Times New Roman"/>
        </w:rPr>
        <w:t xml:space="preserve"> how those </w:t>
      </w:r>
      <w:r w:rsidR="008E7D97">
        <w:rPr>
          <w:rFonts w:ascii="Times New Roman" w:hAnsi="Times New Roman" w:cs="Times New Roman"/>
        </w:rPr>
        <w:t>engaged in</w:t>
      </w:r>
      <w:r w:rsidR="00940DEE">
        <w:rPr>
          <w:rFonts w:ascii="Times New Roman" w:hAnsi="Times New Roman" w:cs="Times New Roman"/>
        </w:rPr>
        <w:t xml:space="preserve"> consumption-</w:t>
      </w:r>
      <w:r w:rsidR="008E7D97">
        <w:rPr>
          <w:rFonts w:ascii="Times New Roman" w:hAnsi="Times New Roman" w:cs="Times New Roman"/>
        </w:rPr>
        <w:t>reducing behaviors</w:t>
      </w:r>
      <w:r w:rsidR="00B05EBC">
        <w:rPr>
          <w:rFonts w:ascii="Times New Roman" w:hAnsi="Times New Roman" w:cs="Times New Roman"/>
        </w:rPr>
        <w:t xml:space="preserve"> are perceived</w:t>
      </w:r>
      <w:r w:rsidR="008E7D97">
        <w:rPr>
          <w:rFonts w:ascii="Times New Roman" w:hAnsi="Times New Roman" w:cs="Times New Roman"/>
        </w:rPr>
        <w:t>, (ii)</w:t>
      </w:r>
      <w:r w:rsidR="00940DEE">
        <w:rPr>
          <w:rFonts w:ascii="Times New Roman" w:hAnsi="Times New Roman" w:cs="Times New Roman"/>
        </w:rPr>
        <w:t xml:space="preserve"> </w:t>
      </w:r>
      <w:r w:rsidR="008E7D97">
        <w:rPr>
          <w:rFonts w:ascii="Times New Roman" w:hAnsi="Times New Roman" w:cs="Times New Roman"/>
        </w:rPr>
        <w:t>the</w:t>
      </w:r>
      <w:r w:rsidR="000500A5">
        <w:rPr>
          <w:rFonts w:ascii="Times New Roman" w:hAnsi="Times New Roman" w:cs="Times New Roman"/>
        </w:rPr>
        <w:t xml:space="preserve"> appropriateness of</w:t>
      </w:r>
      <w:r w:rsidR="008E7D97">
        <w:rPr>
          <w:rFonts w:ascii="Times New Roman" w:hAnsi="Times New Roman" w:cs="Times New Roman"/>
        </w:rPr>
        <w:t xml:space="preserve"> consumption-reducing behavior</w:t>
      </w:r>
      <w:r w:rsidR="000500A5">
        <w:rPr>
          <w:rFonts w:ascii="Times New Roman" w:hAnsi="Times New Roman" w:cs="Times New Roman"/>
        </w:rPr>
        <w:t xml:space="preserve"> for signaling status</w:t>
      </w:r>
      <w:r w:rsidR="008E7D97">
        <w:rPr>
          <w:rFonts w:ascii="Times New Roman" w:hAnsi="Times New Roman" w:cs="Times New Roman"/>
        </w:rPr>
        <w:t xml:space="preserve"> </w:t>
      </w:r>
      <w:r w:rsidR="008E7D97">
        <w:rPr>
          <w:rFonts w:ascii="Times New Roman" w:hAnsi="Times New Roman" w:cs="Times New Roman"/>
          <w:i/>
        </w:rPr>
        <w:t xml:space="preserve">relative </w:t>
      </w:r>
      <w:r w:rsidR="008E7D97">
        <w:rPr>
          <w:rFonts w:ascii="Times New Roman" w:hAnsi="Times New Roman" w:cs="Times New Roman"/>
        </w:rPr>
        <w:t xml:space="preserve">to </w:t>
      </w:r>
      <w:r w:rsidR="00B05EBC">
        <w:rPr>
          <w:rFonts w:ascii="Times New Roman" w:hAnsi="Times New Roman" w:cs="Times New Roman"/>
        </w:rPr>
        <w:t xml:space="preserve">alternative </w:t>
      </w:r>
      <w:r w:rsidR="002934F2">
        <w:rPr>
          <w:rFonts w:ascii="Times New Roman" w:hAnsi="Times New Roman" w:cs="Times New Roman"/>
        </w:rPr>
        <w:t xml:space="preserve">consumption-intensive </w:t>
      </w:r>
      <w:r w:rsidR="00B156A9">
        <w:rPr>
          <w:rFonts w:ascii="Times New Roman" w:hAnsi="Times New Roman" w:cs="Times New Roman"/>
        </w:rPr>
        <w:t>behaviors</w:t>
      </w:r>
      <w:r w:rsidR="003A0F28">
        <w:rPr>
          <w:rFonts w:ascii="Times New Roman" w:hAnsi="Times New Roman" w:cs="Times New Roman"/>
        </w:rPr>
        <w:t>, and (iii) group differences in these perceptions</w:t>
      </w:r>
      <w:r w:rsidR="008E7D97">
        <w:rPr>
          <w:rFonts w:ascii="Times New Roman" w:hAnsi="Times New Roman" w:cs="Times New Roman"/>
        </w:rPr>
        <w:t xml:space="preserve">. </w:t>
      </w:r>
      <w:r w:rsidR="002E766D">
        <w:rPr>
          <w:rFonts w:ascii="Times New Roman" w:hAnsi="Times New Roman" w:cs="Times New Roman"/>
        </w:rPr>
        <w:t>The results suggest that information about</w:t>
      </w:r>
      <w:r w:rsidR="00FF2D4B">
        <w:rPr>
          <w:rFonts w:ascii="Times New Roman" w:hAnsi="Times New Roman" w:cs="Times New Roman"/>
        </w:rPr>
        <w:t xml:space="preserve"> the motivations </w:t>
      </w:r>
      <w:r w:rsidR="003A0F28">
        <w:rPr>
          <w:rFonts w:ascii="Times New Roman" w:hAnsi="Times New Roman" w:cs="Times New Roman"/>
        </w:rPr>
        <w:t xml:space="preserve">for </w:t>
      </w:r>
      <w:r w:rsidR="00FF2D4B">
        <w:rPr>
          <w:rFonts w:ascii="Times New Roman" w:hAnsi="Times New Roman" w:cs="Times New Roman"/>
        </w:rPr>
        <w:t>consumption-reducing</w:t>
      </w:r>
      <w:r w:rsidR="002E766D">
        <w:rPr>
          <w:rFonts w:ascii="Times New Roman" w:hAnsi="Times New Roman" w:cs="Times New Roman"/>
        </w:rPr>
        <w:t xml:space="preserve"> behavior can clarify the social signal and increase the </w:t>
      </w:r>
      <w:r w:rsidR="00B05EBC">
        <w:rPr>
          <w:rFonts w:ascii="Times New Roman" w:hAnsi="Times New Roman" w:cs="Times New Roman"/>
        </w:rPr>
        <w:t xml:space="preserve">perceived </w:t>
      </w:r>
      <w:r w:rsidR="002E766D">
        <w:rPr>
          <w:rFonts w:ascii="Times New Roman" w:hAnsi="Times New Roman" w:cs="Times New Roman"/>
        </w:rPr>
        <w:t>status of such behaviors. However, such</w:t>
      </w:r>
      <w:r w:rsidR="00FF2D4B">
        <w:rPr>
          <w:rFonts w:ascii="Times New Roman" w:hAnsi="Times New Roman" w:cs="Times New Roman"/>
        </w:rPr>
        <w:t xml:space="preserve"> behaviors are still perceived to be less appropriate for conveying high status than </w:t>
      </w:r>
      <w:r w:rsidR="00474F25">
        <w:rPr>
          <w:rFonts w:ascii="Times New Roman" w:hAnsi="Times New Roman" w:cs="Times New Roman"/>
        </w:rPr>
        <w:t xml:space="preserve">consumption-intensive </w:t>
      </w:r>
      <w:r w:rsidR="00FF2D4B">
        <w:rPr>
          <w:rFonts w:ascii="Times New Roman" w:hAnsi="Times New Roman" w:cs="Times New Roman"/>
        </w:rPr>
        <w:t>behaviors</w:t>
      </w:r>
      <w:r w:rsidR="002E766D">
        <w:rPr>
          <w:rFonts w:ascii="Times New Roman" w:hAnsi="Times New Roman" w:cs="Times New Roman"/>
        </w:rPr>
        <w:t xml:space="preserve">. </w:t>
      </w:r>
      <w:r w:rsidR="00940DEE">
        <w:rPr>
          <w:rFonts w:ascii="Times New Roman" w:hAnsi="Times New Roman" w:cs="Times New Roman"/>
        </w:rPr>
        <w:t xml:space="preserve">These </w:t>
      </w:r>
      <w:r w:rsidR="00B05EBC">
        <w:rPr>
          <w:rFonts w:ascii="Times New Roman" w:hAnsi="Times New Roman" w:cs="Times New Roman"/>
        </w:rPr>
        <w:t xml:space="preserve">insights </w:t>
      </w:r>
      <w:r w:rsidR="00940DEE">
        <w:rPr>
          <w:rFonts w:ascii="Times New Roman" w:hAnsi="Times New Roman" w:cs="Times New Roman"/>
        </w:rPr>
        <w:t>have</w:t>
      </w:r>
      <w:r w:rsidR="001C6BC3">
        <w:rPr>
          <w:rFonts w:ascii="Times New Roman" w:hAnsi="Times New Roman" w:cs="Times New Roman"/>
        </w:rPr>
        <w:t xml:space="preserve"> </w:t>
      </w:r>
      <w:r w:rsidR="00B05EBC">
        <w:rPr>
          <w:rFonts w:ascii="Times New Roman" w:hAnsi="Times New Roman" w:cs="Times New Roman"/>
        </w:rPr>
        <w:t xml:space="preserve">important </w:t>
      </w:r>
      <w:r w:rsidR="001C6BC3">
        <w:rPr>
          <w:rFonts w:ascii="Times New Roman" w:hAnsi="Times New Roman" w:cs="Times New Roman"/>
        </w:rPr>
        <w:t>implications for the adoption and spr</w:t>
      </w:r>
      <w:r w:rsidR="00940DEE">
        <w:rPr>
          <w:rFonts w:ascii="Times New Roman" w:hAnsi="Times New Roman" w:cs="Times New Roman"/>
        </w:rPr>
        <w:t>ead of sustainable consumption</w:t>
      </w:r>
      <w:r w:rsidR="00FE76F1">
        <w:rPr>
          <w:rFonts w:ascii="Times New Roman" w:hAnsi="Times New Roman" w:cs="Times New Roman"/>
        </w:rPr>
        <w:t xml:space="preserve">. </w:t>
      </w:r>
      <w:r w:rsidR="00B41CB9">
        <w:rPr>
          <w:rFonts w:ascii="Times New Roman" w:hAnsi="Times New Roman" w:cs="Times New Roman"/>
        </w:rPr>
        <w:t>In the following sections we</w:t>
      </w:r>
      <w:r w:rsidR="000500A5">
        <w:rPr>
          <w:rFonts w:ascii="Times New Roman" w:hAnsi="Times New Roman" w:cs="Times New Roman"/>
        </w:rPr>
        <w:t xml:space="preserve"> </w:t>
      </w:r>
      <w:r w:rsidR="00B41CB9">
        <w:rPr>
          <w:rFonts w:ascii="Times New Roman" w:hAnsi="Times New Roman" w:cs="Times New Roman"/>
        </w:rPr>
        <w:t>discuss the relationship between status and consumption</w:t>
      </w:r>
      <w:r w:rsidR="00BD20D9">
        <w:rPr>
          <w:rFonts w:ascii="Times New Roman" w:hAnsi="Times New Roman" w:cs="Times New Roman"/>
        </w:rPr>
        <w:t>, explain</w:t>
      </w:r>
      <w:r w:rsidR="00B41CB9">
        <w:rPr>
          <w:rFonts w:ascii="Times New Roman" w:hAnsi="Times New Roman" w:cs="Times New Roman"/>
        </w:rPr>
        <w:t xml:space="preserve"> how costly signaling theory helps us understand that relationship</w:t>
      </w:r>
      <w:r w:rsidR="008760E2">
        <w:rPr>
          <w:rFonts w:ascii="Times New Roman" w:hAnsi="Times New Roman" w:cs="Times New Roman"/>
        </w:rPr>
        <w:t xml:space="preserve">, and </w:t>
      </w:r>
      <w:r w:rsidR="00B41CB9">
        <w:rPr>
          <w:rFonts w:ascii="Times New Roman" w:hAnsi="Times New Roman" w:cs="Times New Roman"/>
        </w:rPr>
        <w:t xml:space="preserve">present </w:t>
      </w:r>
      <w:r w:rsidR="00FE76F1">
        <w:rPr>
          <w:rFonts w:ascii="Times New Roman" w:hAnsi="Times New Roman" w:cs="Times New Roman"/>
        </w:rPr>
        <w:t xml:space="preserve">and </w:t>
      </w:r>
      <w:r w:rsidR="00BD20D9">
        <w:rPr>
          <w:rFonts w:ascii="Times New Roman" w:hAnsi="Times New Roman" w:cs="Times New Roman"/>
        </w:rPr>
        <w:t>interpret</w:t>
      </w:r>
      <w:r w:rsidR="00FE76F1">
        <w:rPr>
          <w:rFonts w:ascii="Times New Roman" w:hAnsi="Times New Roman" w:cs="Times New Roman"/>
        </w:rPr>
        <w:t xml:space="preserve"> key</w:t>
      </w:r>
      <w:r w:rsidR="00B41CB9">
        <w:rPr>
          <w:rFonts w:ascii="Times New Roman" w:hAnsi="Times New Roman" w:cs="Times New Roman"/>
        </w:rPr>
        <w:t xml:space="preserve"> results.</w:t>
      </w:r>
    </w:p>
    <w:p w14:paraId="7665349A" w14:textId="77777777" w:rsidR="00765004" w:rsidRDefault="00765004" w:rsidP="00FB356E">
      <w:pPr>
        <w:spacing w:line="480" w:lineRule="auto"/>
        <w:rPr>
          <w:rFonts w:ascii="Times New Roman" w:hAnsi="Times New Roman" w:cs="Times New Roman"/>
        </w:rPr>
      </w:pPr>
    </w:p>
    <w:p w14:paraId="22C97427" w14:textId="19700858" w:rsidR="00331110" w:rsidRPr="00D45381" w:rsidRDefault="00FE76F1" w:rsidP="00FB356E">
      <w:pPr>
        <w:spacing w:line="480" w:lineRule="auto"/>
        <w:rPr>
          <w:rFonts w:ascii="Times New Roman" w:hAnsi="Times New Roman" w:cs="Times New Roman"/>
        </w:rPr>
      </w:pPr>
      <w:r w:rsidRPr="00B91AF1">
        <w:rPr>
          <w:rFonts w:ascii="Times New Roman" w:hAnsi="Times New Roman" w:cs="Times New Roman"/>
          <w:b/>
          <w:i/>
        </w:rPr>
        <w:t>1.</w:t>
      </w:r>
      <w:r>
        <w:rPr>
          <w:rFonts w:ascii="Times New Roman" w:hAnsi="Times New Roman" w:cs="Times New Roman"/>
          <w:b/>
          <w:i/>
        </w:rPr>
        <w:t>2</w:t>
      </w:r>
      <w:r w:rsidRPr="00B91AF1">
        <w:rPr>
          <w:rFonts w:ascii="Times New Roman" w:hAnsi="Times New Roman" w:cs="Times New Roman"/>
          <w:b/>
          <w:i/>
        </w:rPr>
        <w:t>. Status and consumption:</w:t>
      </w:r>
      <w:r>
        <w:rPr>
          <w:rFonts w:ascii="Times New Roman" w:hAnsi="Times New Roman" w:cs="Times New Roman"/>
        </w:rPr>
        <w:t xml:space="preserve"> </w:t>
      </w:r>
      <w:r w:rsidR="00B010EC" w:rsidRPr="00B91AF1">
        <w:rPr>
          <w:rFonts w:ascii="Times New Roman" w:hAnsi="Times New Roman" w:cs="Times New Roman"/>
        </w:rPr>
        <w:t>B</w:t>
      </w:r>
      <w:r w:rsidR="005D1632" w:rsidRPr="00B91AF1">
        <w:rPr>
          <w:rFonts w:ascii="Times New Roman" w:hAnsi="Times New Roman" w:cs="Times New Roman"/>
        </w:rPr>
        <w:t xml:space="preserve">ecause humans </w:t>
      </w:r>
      <w:r w:rsidR="00CA0831" w:rsidRPr="00B91AF1">
        <w:rPr>
          <w:rFonts w:ascii="Times New Roman" w:hAnsi="Times New Roman" w:cs="Times New Roman"/>
        </w:rPr>
        <w:t>are a highly social species</w:t>
      </w:r>
      <w:r w:rsidR="00B010EC" w:rsidRPr="00B91AF1">
        <w:rPr>
          <w:rFonts w:ascii="Times New Roman" w:hAnsi="Times New Roman" w:cs="Times New Roman"/>
        </w:rPr>
        <w:t>, p</w:t>
      </w:r>
      <w:r w:rsidR="005D1632" w:rsidRPr="00B91AF1">
        <w:rPr>
          <w:rFonts w:ascii="Times New Roman" w:hAnsi="Times New Roman" w:cs="Times New Roman"/>
        </w:rPr>
        <w:t>art of the benefit derive</w:t>
      </w:r>
      <w:r w:rsidR="00E37CC5">
        <w:rPr>
          <w:rFonts w:ascii="Times New Roman" w:hAnsi="Times New Roman" w:cs="Times New Roman"/>
        </w:rPr>
        <w:t>d</w:t>
      </w:r>
      <w:r w:rsidR="005D1632" w:rsidRPr="00B91AF1">
        <w:rPr>
          <w:rFonts w:ascii="Times New Roman" w:hAnsi="Times New Roman" w:cs="Times New Roman"/>
        </w:rPr>
        <w:t xml:space="preserve"> from consumption comes from how </w:t>
      </w:r>
      <w:r w:rsidR="00B964BB" w:rsidRPr="00B91AF1">
        <w:rPr>
          <w:rFonts w:ascii="Times New Roman" w:hAnsi="Times New Roman" w:cs="Times New Roman"/>
        </w:rPr>
        <w:t>it</w:t>
      </w:r>
      <w:r w:rsidR="005D1632" w:rsidRPr="00B91AF1">
        <w:rPr>
          <w:rFonts w:ascii="Times New Roman" w:hAnsi="Times New Roman" w:cs="Times New Roman"/>
        </w:rPr>
        <w:t xml:space="preserve"> </w:t>
      </w:r>
      <w:r w:rsidR="00F54D45" w:rsidRPr="00B91AF1">
        <w:rPr>
          <w:rFonts w:ascii="Times New Roman" w:hAnsi="Times New Roman" w:cs="Times New Roman"/>
        </w:rPr>
        <w:t xml:space="preserve">is viewed by others </w:t>
      </w:r>
      <w:r w:rsidR="00072AFF">
        <w:rPr>
          <w:rFonts w:ascii="Times New Roman" w:hAnsi="Times New Roman" w:cs="Times New Roman"/>
        </w:rPr>
        <w:fldChar w:fldCharType="begin"/>
      </w:r>
      <w:r w:rsidR="00072AFF">
        <w:rPr>
          <w:rFonts w:ascii="Times New Roman" w:hAnsi="Times New Roman" w:cs="Times New Roman"/>
        </w:rPr>
        <w:instrText xml:space="preserve"> ADDIN EN.CITE &lt;EndNote&gt;&lt;Cite&gt;&lt;Author&gt;Heffetz&lt;/Author&gt;&lt;Year&gt;2004&lt;/Year&gt;&lt;RecNum&gt;2257&lt;/RecNum&gt;&lt;DisplayText&gt;(Heffetz, 2004)&lt;/DisplayText&gt;&lt;record&gt;&lt;rec-number&gt;2257&lt;/rec-number&gt;&lt;foreign-keys&gt;&lt;key app="EN" db-id="ffdtrfr93evdr2ee2e8555pbsxxr0z5atrvz" timestamp="1398369402"&gt;2257&lt;/key&gt;&lt;/foreign-keys&gt;&lt;ref-type name="Report"&gt;27&lt;/ref-type&gt;&lt;contributors&gt;&lt;authors&gt;&lt;author&gt;Heffetz, O.&lt;/author&gt;&lt;/authors&gt;&lt;/contributors&gt;&lt;titles&gt;&lt;title&gt;Conspicuous Cnsumption and the Visibility of Consumption Expenditures&lt;/title&gt;&lt;/titles&gt;&lt;dates&gt;&lt;year&gt;2004&lt;/year&gt;&lt;/dates&gt;&lt;pub-location&gt;Mimeo&lt;/pub-location&gt;&lt;publisher&gt;Princeton University&lt;/publisher&gt;&lt;urls&gt;&lt;/urls&gt;&lt;/record&gt;&lt;/Cite&gt;&lt;/EndNote&gt;</w:instrText>
      </w:r>
      <w:r w:rsidR="00072AFF">
        <w:rPr>
          <w:rFonts w:ascii="Times New Roman" w:hAnsi="Times New Roman" w:cs="Times New Roman"/>
        </w:rPr>
        <w:fldChar w:fldCharType="separate"/>
      </w:r>
      <w:r w:rsidR="00072AFF">
        <w:rPr>
          <w:rFonts w:ascii="Times New Roman" w:hAnsi="Times New Roman" w:cs="Times New Roman"/>
          <w:noProof/>
        </w:rPr>
        <w:t>(</w:t>
      </w:r>
      <w:hyperlink w:anchor="_ENREF_19" w:tooltip="Heffetz, 2004 #2257" w:history="1">
        <w:r w:rsidR="00587F6C">
          <w:rPr>
            <w:rFonts w:ascii="Times New Roman" w:hAnsi="Times New Roman" w:cs="Times New Roman"/>
            <w:noProof/>
          </w:rPr>
          <w:t>Heffetz, 2004</w:t>
        </w:r>
      </w:hyperlink>
      <w:r w:rsidR="00072AFF">
        <w:rPr>
          <w:rFonts w:ascii="Times New Roman" w:hAnsi="Times New Roman" w:cs="Times New Roman"/>
          <w:noProof/>
        </w:rPr>
        <w:t>)</w:t>
      </w:r>
      <w:r w:rsidR="00072AFF">
        <w:rPr>
          <w:rFonts w:ascii="Times New Roman" w:hAnsi="Times New Roman" w:cs="Times New Roman"/>
        </w:rPr>
        <w:fldChar w:fldCharType="end"/>
      </w:r>
      <w:r w:rsidR="005D1632" w:rsidRPr="00B91AF1">
        <w:rPr>
          <w:rFonts w:ascii="Times New Roman" w:hAnsi="Times New Roman" w:cs="Times New Roman"/>
        </w:rPr>
        <w:t xml:space="preserve">. </w:t>
      </w:r>
      <w:r w:rsidR="00CA0831" w:rsidRPr="00B91AF1">
        <w:rPr>
          <w:rFonts w:ascii="Times New Roman" w:hAnsi="Times New Roman" w:cs="Times New Roman"/>
        </w:rPr>
        <w:t>I</w:t>
      </w:r>
      <w:r w:rsidR="00D02FB1" w:rsidRPr="00B91AF1">
        <w:rPr>
          <w:rFonts w:ascii="Times New Roman" w:hAnsi="Times New Roman" w:cs="Times New Roman"/>
        </w:rPr>
        <w:t>ndividuals</w:t>
      </w:r>
      <w:r w:rsidR="0044494A" w:rsidRPr="00B91AF1">
        <w:rPr>
          <w:rFonts w:ascii="Times New Roman" w:hAnsi="Times New Roman" w:cs="Times New Roman"/>
        </w:rPr>
        <w:t xml:space="preserve"> </w:t>
      </w:r>
      <w:r w:rsidR="000D511A">
        <w:rPr>
          <w:rFonts w:ascii="Times New Roman" w:hAnsi="Times New Roman" w:cs="Times New Roman"/>
        </w:rPr>
        <w:t>can</w:t>
      </w:r>
      <w:r w:rsidR="00D02FB1" w:rsidRPr="00B91AF1">
        <w:rPr>
          <w:rFonts w:ascii="Times New Roman" w:hAnsi="Times New Roman" w:cs="Times New Roman"/>
        </w:rPr>
        <w:t xml:space="preserve"> use materi</w:t>
      </w:r>
      <w:r w:rsidR="00CA0831" w:rsidRPr="00B91AF1">
        <w:rPr>
          <w:rFonts w:ascii="Times New Roman" w:hAnsi="Times New Roman" w:cs="Times New Roman"/>
        </w:rPr>
        <w:t>al consumption to display wealth and signal</w:t>
      </w:r>
      <w:r w:rsidR="00D02FB1" w:rsidRPr="00B91AF1">
        <w:rPr>
          <w:rFonts w:ascii="Times New Roman" w:hAnsi="Times New Roman" w:cs="Times New Roman"/>
        </w:rPr>
        <w:t xml:space="preserve"> ear</w:t>
      </w:r>
      <w:r w:rsidR="00286836" w:rsidRPr="00B91AF1">
        <w:rPr>
          <w:rFonts w:ascii="Times New Roman" w:hAnsi="Times New Roman" w:cs="Times New Roman"/>
        </w:rPr>
        <w:t xml:space="preserve">nings potential, which are </w:t>
      </w:r>
      <w:r w:rsidR="000500A5">
        <w:rPr>
          <w:rFonts w:ascii="Times New Roman" w:hAnsi="Times New Roman" w:cs="Times New Roman"/>
        </w:rPr>
        <w:t>often</w:t>
      </w:r>
      <w:r w:rsidR="00D02FB1" w:rsidRPr="00B91AF1">
        <w:rPr>
          <w:rFonts w:ascii="Times New Roman" w:hAnsi="Times New Roman" w:cs="Times New Roman"/>
        </w:rPr>
        <w:t xml:space="preserve"> equated with status </w:t>
      </w:r>
      <w:r w:rsidR="00072AFF">
        <w:rPr>
          <w:rFonts w:ascii="Times New Roman" w:hAnsi="Times New Roman" w:cs="Times New Roman"/>
        </w:rPr>
        <w:fldChar w:fldCharType="begin"/>
      </w:r>
      <w:r w:rsidR="00072AFF">
        <w:rPr>
          <w:rFonts w:ascii="Times New Roman" w:hAnsi="Times New Roman" w:cs="Times New Roman"/>
        </w:rPr>
        <w:instrText xml:space="preserve"> ADDIN EN.CITE &lt;EndNote&gt;&lt;Cite&gt;&lt;Author&gt;Godoy&lt;/Author&gt;&lt;Year&gt;2007&lt;/Year&gt;&lt;RecNum&gt;1830&lt;/RecNum&gt;&lt;DisplayText&gt;(Godoy et al., 2007)&lt;/DisplayText&gt;&lt;record&gt;&lt;rec-number&gt;1830&lt;/rec-number&gt;&lt;foreign-keys&gt;&lt;key app="EN" db-id="ffdtrfr93evdr2ee2e8555pbsxxr0z5atrvz" timestamp="1265399965"&gt;1830&lt;/key&gt;&lt;/foreign-keys&gt;&lt;ref-type name="Journal Article"&gt;17&lt;/ref-type&gt;&lt;contributors&gt;&lt;authors&gt;&lt;author&gt;Godoy, R.&lt;/author&gt;&lt;author&gt;Reyes-Garcia, V.&lt;/author&gt;&lt;author&gt;Huanca, T.&lt;/author&gt;&lt;author&gt;Leonard, W.R.&lt;/author&gt;&lt;author&gt;McDade, T.&lt;/author&gt;&lt;author&gt;Tanner, S.&lt;/author&gt;&lt;author&gt;Vadez, V.&lt;/author&gt;&lt;author&gt;Seyfried, C.&lt;/author&gt;&lt;/authors&gt;&lt;/contributors&gt;&lt;titles&gt;&lt;title&gt;Signaling by consumption in a native Amazonian society&lt;/title&gt;&lt;secondary-title&gt;Evolution and Human Behavior&lt;/secondary-title&gt;&lt;/titles&gt;&lt;periodical&gt;&lt;full-title&gt;Evolution and Human Behavior&lt;/full-title&gt;&lt;/periodical&gt;&lt;pages&gt;124-134&lt;/pages&gt;&lt;volume&gt;28&lt;/volume&gt;&lt;dates&gt;&lt;year&gt;2007&lt;/year&gt;&lt;/dates&gt;&lt;urls&gt;&lt;/urls&gt;&lt;/record&gt;&lt;/Cite&gt;&lt;/EndNote&gt;</w:instrText>
      </w:r>
      <w:r w:rsidR="00072AFF">
        <w:rPr>
          <w:rFonts w:ascii="Times New Roman" w:hAnsi="Times New Roman" w:cs="Times New Roman"/>
        </w:rPr>
        <w:fldChar w:fldCharType="separate"/>
      </w:r>
      <w:r w:rsidR="00072AFF">
        <w:rPr>
          <w:rFonts w:ascii="Times New Roman" w:hAnsi="Times New Roman" w:cs="Times New Roman"/>
          <w:noProof/>
        </w:rPr>
        <w:t>(</w:t>
      </w:r>
      <w:hyperlink w:anchor="_ENREF_14" w:tooltip="Godoy, 2007 #1830" w:history="1">
        <w:r w:rsidR="00587F6C">
          <w:rPr>
            <w:rFonts w:ascii="Times New Roman" w:hAnsi="Times New Roman" w:cs="Times New Roman"/>
            <w:noProof/>
          </w:rPr>
          <w:t>Godoy et al., 2007</w:t>
        </w:r>
      </w:hyperlink>
      <w:r w:rsidR="00072AFF">
        <w:rPr>
          <w:rFonts w:ascii="Times New Roman" w:hAnsi="Times New Roman" w:cs="Times New Roman"/>
          <w:noProof/>
        </w:rPr>
        <w:t>)</w:t>
      </w:r>
      <w:r w:rsidR="00072AFF">
        <w:rPr>
          <w:rFonts w:ascii="Times New Roman" w:hAnsi="Times New Roman" w:cs="Times New Roman"/>
        </w:rPr>
        <w:fldChar w:fldCharType="end"/>
      </w:r>
      <w:r w:rsidR="005D1632" w:rsidRPr="00B91AF1">
        <w:rPr>
          <w:rFonts w:ascii="Times New Roman" w:hAnsi="Times New Roman" w:cs="Times New Roman"/>
        </w:rPr>
        <w:t xml:space="preserve">. </w:t>
      </w:r>
      <w:r w:rsidR="00C14829" w:rsidRPr="00B91AF1">
        <w:rPr>
          <w:rFonts w:ascii="Times New Roman" w:hAnsi="Times New Roman" w:cs="Times New Roman"/>
        </w:rPr>
        <w:t>Status is an important motivating force because high status individuals are</w:t>
      </w:r>
      <w:r w:rsidR="00286836" w:rsidRPr="00B91AF1">
        <w:rPr>
          <w:rFonts w:ascii="Times New Roman" w:hAnsi="Times New Roman" w:cs="Times New Roman"/>
        </w:rPr>
        <w:t xml:space="preserve"> evaluated more favorably,</w:t>
      </w:r>
      <w:r w:rsidR="00C14829" w:rsidRPr="00B91AF1">
        <w:rPr>
          <w:rFonts w:ascii="Times New Roman" w:hAnsi="Times New Roman" w:cs="Times New Roman"/>
        </w:rPr>
        <w:t xml:space="preserve"> deferred to more,</w:t>
      </w:r>
      <w:r w:rsidR="00286836" w:rsidRPr="00B91AF1">
        <w:rPr>
          <w:rFonts w:ascii="Times New Roman" w:hAnsi="Times New Roman" w:cs="Times New Roman"/>
        </w:rPr>
        <w:t xml:space="preserve"> and </w:t>
      </w:r>
      <w:r w:rsidR="00C14829" w:rsidRPr="00B91AF1">
        <w:rPr>
          <w:rFonts w:ascii="Times New Roman" w:hAnsi="Times New Roman" w:cs="Times New Roman"/>
        </w:rPr>
        <w:t>have more resources allocated to them</w:t>
      </w:r>
      <w:r w:rsidR="00072AFF">
        <w:rPr>
          <w:rFonts w:ascii="Times New Roman" w:hAnsi="Times New Roman" w:cs="Times New Roman"/>
        </w:rPr>
        <w:t xml:space="preserve"> </w:t>
      </w:r>
      <w:r w:rsidR="00072AFF">
        <w:rPr>
          <w:rFonts w:ascii="Times New Roman" w:hAnsi="Times New Roman" w:cs="Times New Roman"/>
        </w:rPr>
        <w:fldChar w:fldCharType="begin"/>
      </w:r>
      <w:r w:rsidR="00072AFF">
        <w:rPr>
          <w:rFonts w:ascii="Times New Roman" w:hAnsi="Times New Roman" w:cs="Times New Roman"/>
        </w:rPr>
        <w:instrText xml:space="preserve"> ADDIN EN.CITE &lt;EndNote&gt;&lt;Cite&gt;&lt;Author&gt;Hardy&lt;/Author&gt;&lt;Year&gt;2006&lt;/Year&gt;&lt;RecNum&gt;2272&lt;/RecNum&gt;&lt;DisplayText&gt;(Hardy and van Vugt, 2006; Henrich and Gil-White, 2001)&lt;/DisplayText&gt;&lt;record&gt;&lt;rec-number&gt;2272&lt;/rec-number&gt;&lt;foreign-keys&gt;&lt;key app="EN" db-id="ffdtrfr93evdr2ee2e8555pbsxxr0z5atrvz" timestamp="1398432167"&gt;2272&lt;/key&gt;&lt;/foreign-keys&gt;&lt;ref-type name="Journal Article"&gt;17&lt;/ref-type&gt;&lt;contributors&gt;&lt;authors&gt;&lt;author&gt;Hardy, C. L.&lt;/author&gt;&lt;author&gt;van Vugt, M.&lt;/author&gt;&lt;/authors&gt;&lt;/contributors&gt;&lt;titles&gt;&lt;title&gt;Nice guys finish first: the competitive altruism hypothesis&lt;/title&gt;&lt;secondary-title&gt;Personality and Social Psychology Bulletin&lt;/secondary-title&gt;&lt;/titles&gt;&lt;periodical&gt;&lt;full-title&gt;Personality and Social Psychology Bulletin&lt;/full-title&gt;&lt;/periodical&gt;&lt;pages&gt;1402-1413&lt;/pages&gt;&lt;volume&gt;32&lt;/volume&gt;&lt;dates&gt;&lt;year&gt;2006&lt;/year&gt;&lt;/dates&gt;&lt;urls&gt;&lt;/urls&gt;&lt;/record&gt;&lt;/Cite&gt;&lt;Cite&gt;&lt;Author&gt;Henrich&lt;/Author&gt;&lt;Year&gt;2001&lt;/Year&gt;&lt;RecNum&gt;1839&lt;/RecNum&gt;&lt;record&gt;&lt;rec-number&gt;1839&lt;/rec-number&gt;&lt;foreign-keys&gt;&lt;key app="EN" db-id="ffdtrfr93evdr2ee2e8555pbsxxr0z5atrvz" timestamp="1265401235"&gt;1839&lt;/key&gt;&lt;/foreign-keys&gt;&lt;ref-type name="Journal Article"&gt;17&lt;/ref-type&gt;&lt;contributors&gt;&lt;authors&gt;&lt;author&gt;Henrich, J.&lt;/author&gt;&lt;author&gt;Gil-White, F.J.&lt;/author&gt;&lt;/authors&gt;&lt;/contributors&gt;&lt;titles&gt;&lt;title&gt;The evolution of prestige: freely conferred deference as a mechanism for enhancing benefits of cultural transmission&lt;/title&gt;&lt;secondary-title&gt;Evolution and Human Behavior&lt;/secondary-title&gt;&lt;/titles&gt;&lt;periodical&gt;&lt;full-title&gt;Evolution and Human Behavior&lt;/full-title&gt;&lt;/periodical&gt;&lt;pages&gt;165-196&lt;/pages&gt;&lt;volume&gt;22&lt;/volume&gt;&lt;dates&gt;&lt;year&gt;2001&lt;/year&gt;&lt;/dates&gt;&lt;urls&gt;&lt;/urls&gt;&lt;/record&gt;&lt;/Cite&gt;&lt;/EndNote&gt;</w:instrText>
      </w:r>
      <w:r w:rsidR="00072AFF">
        <w:rPr>
          <w:rFonts w:ascii="Times New Roman" w:hAnsi="Times New Roman" w:cs="Times New Roman"/>
        </w:rPr>
        <w:fldChar w:fldCharType="separate"/>
      </w:r>
      <w:r w:rsidR="00072AFF">
        <w:rPr>
          <w:rFonts w:ascii="Times New Roman" w:hAnsi="Times New Roman" w:cs="Times New Roman"/>
          <w:noProof/>
        </w:rPr>
        <w:t>(</w:t>
      </w:r>
      <w:hyperlink w:anchor="_ENREF_17" w:tooltip="Hardy, 2006 #2272" w:history="1">
        <w:r w:rsidR="00587F6C">
          <w:rPr>
            <w:rFonts w:ascii="Times New Roman" w:hAnsi="Times New Roman" w:cs="Times New Roman"/>
            <w:noProof/>
          </w:rPr>
          <w:t>Hardy and van Vugt, 2006</w:t>
        </w:r>
      </w:hyperlink>
      <w:r w:rsidR="00072AFF">
        <w:rPr>
          <w:rFonts w:ascii="Times New Roman" w:hAnsi="Times New Roman" w:cs="Times New Roman"/>
          <w:noProof/>
        </w:rPr>
        <w:t xml:space="preserve">; </w:t>
      </w:r>
      <w:hyperlink w:anchor="_ENREF_22" w:tooltip="Henrich, 2001 #1839" w:history="1">
        <w:r w:rsidR="00587F6C">
          <w:rPr>
            <w:rFonts w:ascii="Times New Roman" w:hAnsi="Times New Roman" w:cs="Times New Roman"/>
            <w:noProof/>
          </w:rPr>
          <w:t>Henrich and Gil-White, 2001</w:t>
        </w:r>
      </w:hyperlink>
      <w:r w:rsidR="00072AFF">
        <w:rPr>
          <w:rFonts w:ascii="Times New Roman" w:hAnsi="Times New Roman" w:cs="Times New Roman"/>
          <w:noProof/>
        </w:rPr>
        <w:t>)</w:t>
      </w:r>
      <w:r w:rsidR="00072AFF">
        <w:rPr>
          <w:rFonts w:ascii="Times New Roman" w:hAnsi="Times New Roman" w:cs="Times New Roman"/>
        </w:rPr>
        <w:fldChar w:fldCharType="end"/>
      </w:r>
      <w:r w:rsidR="00543AA5" w:rsidRPr="00B91AF1">
        <w:rPr>
          <w:rFonts w:ascii="Times New Roman" w:hAnsi="Times New Roman" w:cs="Times New Roman"/>
        </w:rPr>
        <w:t>.</w:t>
      </w:r>
    </w:p>
    <w:p w14:paraId="5E64F300" w14:textId="77777777" w:rsidR="00F03746" w:rsidRPr="00B91AF1" w:rsidRDefault="00F03746" w:rsidP="00FB356E">
      <w:pPr>
        <w:spacing w:line="480" w:lineRule="auto"/>
        <w:rPr>
          <w:rFonts w:ascii="Times New Roman" w:hAnsi="Times New Roman" w:cs="Times New Roman"/>
          <w:b/>
        </w:rPr>
      </w:pPr>
    </w:p>
    <w:p w14:paraId="11ED09ED" w14:textId="2E61BD3F" w:rsidR="002116BB" w:rsidRPr="00B91AF1" w:rsidRDefault="008760E2" w:rsidP="00FB356E">
      <w:pPr>
        <w:spacing w:line="480" w:lineRule="auto"/>
        <w:rPr>
          <w:rFonts w:ascii="Times New Roman" w:hAnsi="Times New Roman" w:cs="Times New Roman"/>
        </w:rPr>
      </w:pPr>
      <w:r>
        <w:rPr>
          <w:rFonts w:ascii="Times New Roman" w:hAnsi="Times New Roman" w:cs="Times New Roman"/>
        </w:rPr>
        <w:t>T</w:t>
      </w:r>
      <w:r w:rsidR="00D03729" w:rsidRPr="00B91AF1">
        <w:rPr>
          <w:rFonts w:ascii="Times New Roman" w:hAnsi="Times New Roman" w:cs="Times New Roman"/>
        </w:rPr>
        <w:t>he</w:t>
      </w:r>
      <w:r w:rsidR="00040C6F" w:rsidRPr="00B91AF1">
        <w:rPr>
          <w:rFonts w:ascii="Times New Roman" w:hAnsi="Times New Roman" w:cs="Times New Roman"/>
        </w:rPr>
        <w:t xml:space="preserve"> relationship between consumption and status</w:t>
      </w:r>
      <w:r w:rsidR="001B1D88" w:rsidRPr="00B91AF1">
        <w:rPr>
          <w:rFonts w:ascii="Times New Roman" w:hAnsi="Times New Roman" w:cs="Times New Roman"/>
        </w:rPr>
        <w:t xml:space="preserve"> </w:t>
      </w:r>
      <w:r w:rsidR="00474F25">
        <w:rPr>
          <w:rFonts w:ascii="Times New Roman" w:hAnsi="Times New Roman" w:cs="Times New Roman"/>
        </w:rPr>
        <w:t>has</w:t>
      </w:r>
      <w:r>
        <w:rPr>
          <w:rFonts w:ascii="Times New Roman" w:hAnsi="Times New Roman" w:cs="Times New Roman"/>
        </w:rPr>
        <w:t xml:space="preserve"> been</w:t>
      </w:r>
      <w:r w:rsidR="00474F25">
        <w:rPr>
          <w:rFonts w:ascii="Times New Roman" w:hAnsi="Times New Roman" w:cs="Times New Roman"/>
        </w:rPr>
        <w:t xml:space="preserve"> examined</w:t>
      </w:r>
      <w:r>
        <w:rPr>
          <w:rFonts w:ascii="Times New Roman" w:hAnsi="Times New Roman" w:cs="Times New Roman"/>
        </w:rPr>
        <w:t xml:space="preserve"> through research on</w:t>
      </w:r>
      <w:r w:rsidR="00474F25">
        <w:rPr>
          <w:rFonts w:ascii="Times New Roman" w:hAnsi="Times New Roman" w:cs="Times New Roman"/>
        </w:rPr>
        <w:t xml:space="preserve"> </w:t>
      </w:r>
      <w:r w:rsidR="0038306E">
        <w:rPr>
          <w:rFonts w:ascii="Times New Roman" w:hAnsi="Times New Roman" w:cs="Times New Roman"/>
        </w:rPr>
        <w:t>conspicuous consumption</w:t>
      </w:r>
      <w:r w:rsidR="00D03729" w:rsidRPr="00B91AF1">
        <w:rPr>
          <w:rFonts w:ascii="Times New Roman" w:hAnsi="Times New Roman" w:cs="Times New Roman"/>
        </w:rPr>
        <w:t xml:space="preserve"> </w:t>
      </w:r>
      <w:r w:rsidR="0038306E">
        <w:rPr>
          <w:rFonts w:ascii="Times New Roman" w:hAnsi="Times New Roman" w:cs="Times New Roman"/>
        </w:rPr>
        <w:t>(</w:t>
      </w:r>
      <w:r w:rsidR="00A00A61" w:rsidRPr="00B91AF1">
        <w:rPr>
          <w:rFonts w:ascii="Times New Roman" w:hAnsi="Times New Roman" w:cs="Times New Roman"/>
        </w:rPr>
        <w:t>Veblen</w:t>
      </w:r>
      <w:r w:rsidR="00887399">
        <w:rPr>
          <w:rFonts w:ascii="Times New Roman" w:hAnsi="Times New Roman" w:cs="Times New Roman"/>
        </w:rPr>
        <w:t xml:space="preserve"> </w:t>
      </w:r>
      <w:r w:rsidR="00B921C9">
        <w:rPr>
          <w:rFonts w:ascii="Times New Roman" w:hAnsi="Times New Roman" w:cs="Times New Roman"/>
        </w:rPr>
        <w:t xml:space="preserve">1899), </w:t>
      </w:r>
      <w:r w:rsidR="00072AFF">
        <w:rPr>
          <w:rFonts w:ascii="Times New Roman" w:hAnsi="Times New Roman" w:cs="Times New Roman"/>
        </w:rPr>
        <w:t xml:space="preserve">positional goods </w:t>
      </w:r>
      <w:r w:rsidR="00072AFF">
        <w:rPr>
          <w:rFonts w:ascii="Times New Roman" w:hAnsi="Times New Roman" w:cs="Times New Roman"/>
        </w:rPr>
        <w:fldChar w:fldCharType="begin"/>
      </w:r>
      <w:r w:rsidR="00072AFF">
        <w:rPr>
          <w:rFonts w:ascii="Times New Roman" w:hAnsi="Times New Roman" w:cs="Times New Roman"/>
        </w:rPr>
        <w:instrText xml:space="preserve"> ADDIN EN.CITE &lt;EndNote&gt;&lt;Cite&gt;&lt;Author&gt;Hirsch&lt;/Author&gt;&lt;Year&gt;1976&lt;/Year&gt;&lt;RecNum&gt;1625&lt;/RecNum&gt;&lt;DisplayText&gt;(Hirsch, 1976)&lt;/DisplayText&gt;&lt;record&gt;&lt;rec-number&gt;1625&lt;/rec-number&gt;&lt;foreign-keys&gt;&lt;key app="EN" db-id="ffdtrfr93evdr2ee2e8555pbsxxr0z5atrvz" timestamp="0"&gt;1625&lt;/key&gt;&lt;/foreign-keys&gt;&lt;ref-type name="Book"&gt;6&lt;/ref-type&gt;&lt;contributors&gt;&lt;authors&gt;&lt;author&gt;Hirsch, F.&lt;/author&gt;&lt;/authors&gt;&lt;/contributors&gt;&lt;titles&gt;&lt;title&gt;Social Limits to Growth&lt;/title&gt;&lt;/titles&gt;&lt;dates&gt;&lt;year&gt;1976&lt;/year&gt;&lt;/dates&gt;&lt;pub-location&gt;Cambridge, MA&lt;/pub-location&gt;&lt;publisher&gt;Harvard University Press&lt;/publisher&gt;&lt;urls&gt;&lt;/urls&gt;&lt;/record&gt;&lt;/Cite&gt;&lt;/EndNote&gt;</w:instrText>
      </w:r>
      <w:r w:rsidR="00072AFF">
        <w:rPr>
          <w:rFonts w:ascii="Times New Roman" w:hAnsi="Times New Roman" w:cs="Times New Roman"/>
        </w:rPr>
        <w:fldChar w:fldCharType="separate"/>
      </w:r>
      <w:r w:rsidR="00072AFF">
        <w:rPr>
          <w:rFonts w:ascii="Times New Roman" w:hAnsi="Times New Roman" w:cs="Times New Roman"/>
          <w:noProof/>
        </w:rPr>
        <w:t>(</w:t>
      </w:r>
      <w:hyperlink w:anchor="_ENREF_23" w:tooltip="Hirsch, 1976 #1625" w:history="1">
        <w:r w:rsidR="00587F6C">
          <w:rPr>
            <w:rFonts w:ascii="Times New Roman" w:hAnsi="Times New Roman" w:cs="Times New Roman"/>
            <w:noProof/>
          </w:rPr>
          <w:t>Hirsch, 1976</w:t>
        </w:r>
      </w:hyperlink>
      <w:r w:rsidR="00072AFF">
        <w:rPr>
          <w:rFonts w:ascii="Times New Roman" w:hAnsi="Times New Roman" w:cs="Times New Roman"/>
          <w:noProof/>
        </w:rPr>
        <w:t>)</w:t>
      </w:r>
      <w:r w:rsidR="00072AFF">
        <w:rPr>
          <w:rFonts w:ascii="Times New Roman" w:hAnsi="Times New Roman" w:cs="Times New Roman"/>
        </w:rPr>
        <w:fldChar w:fldCharType="end"/>
      </w:r>
      <w:r w:rsidR="00D03729" w:rsidRPr="00B91AF1">
        <w:rPr>
          <w:rFonts w:ascii="Times New Roman" w:hAnsi="Times New Roman" w:cs="Times New Roman"/>
        </w:rPr>
        <w:t xml:space="preserve">, </w:t>
      </w:r>
      <w:r w:rsidR="00D02FB1" w:rsidRPr="00B91AF1">
        <w:rPr>
          <w:rFonts w:ascii="Times New Roman" w:hAnsi="Times New Roman" w:cs="Times New Roman"/>
        </w:rPr>
        <w:t xml:space="preserve">and </w:t>
      </w:r>
      <w:r w:rsidR="00072AFF">
        <w:rPr>
          <w:rFonts w:ascii="Times New Roman" w:hAnsi="Times New Roman" w:cs="Times New Roman"/>
        </w:rPr>
        <w:t xml:space="preserve">symbolic capital </w:t>
      </w:r>
      <w:r w:rsidR="00072AFF">
        <w:rPr>
          <w:rFonts w:ascii="Times New Roman" w:hAnsi="Times New Roman" w:cs="Times New Roman"/>
        </w:rPr>
        <w:fldChar w:fldCharType="begin"/>
      </w:r>
      <w:r w:rsidR="00072AFF">
        <w:rPr>
          <w:rFonts w:ascii="Times New Roman" w:hAnsi="Times New Roman" w:cs="Times New Roman"/>
        </w:rPr>
        <w:instrText xml:space="preserve"> ADDIN EN.CITE &lt;EndNote&gt;&lt;Cite&gt;&lt;Author&gt;Bourdieu&lt;/Author&gt;&lt;Year&gt;1977&lt;/Year&gt;&lt;RecNum&gt;2258&lt;/RecNum&gt;&lt;DisplayText&gt;(Bourdieu, 1977)&lt;/DisplayText&gt;&lt;record&gt;&lt;rec-number&gt;2258&lt;/rec-number&gt;&lt;foreign-keys&gt;&lt;key app="EN" db-id="ffdtrfr93evdr2ee2e8555pbsxxr0z5atrvz" timestamp="1398369750"&gt;2258&lt;/key&gt;&lt;/foreign-keys&gt;&lt;ref-type name="Book"&gt;6&lt;/ref-type&gt;&lt;contributors&gt;&lt;authors&gt;&lt;author&gt;Bourdieu, P.&lt;/author&gt;&lt;/authors&gt;&lt;/contributors&gt;&lt;titles&gt;&lt;title&gt;Outline of a theory of practice&lt;/title&gt;&lt;/titles&gt;&lt;dates&gt;&lt;year&gt;1977&lt;/year&gt;&lt;/dates&gt;&lt;pub-location&gt;Cambridge&lt;/pub-location&gt;&lt;publisher&gt;Cambridge University Press&lt;/publisher&gt;&lt;urls&gt;&lt;/urls&gt;&lt;/record&gt;&lt;/Cite&gt;&lt;/EndNote&gt;</w:instrText>
      </w:r>
      <w:r w:rsidR="00072AFF">
        <w:rPr>
          <w:rFonts w:ascii="Times New Roman" w:hAnsi="Times New Roman" w:cs="Times New Roman"/>
        </w:rPr>
        <w:fldChar w:fldCharType="separate"/>
      </w:r>
      <w:r w:rsidR="00072AFF">
        <w:rPr>
          <w:rFonts w:ascii="Times New Roman" w:hAnsi="Times New Roman" w:cs="Times New Roman"/>
          <w:noProof/>
        </w:rPr>
        <w:t>(</w:t>
      </w:r>
      <w:hyperlink w:anchor="_ENREF_7" w:tooltip="Bourdieu, 1977 #2258" w:history="1">
        <w:r w:rsidR="00587F6C">
          <w:rPr>
            <w:rFonts w:ascii="Times New Roman" w:hAnsi="Times New Roman" w:cs="Times New Roman"/>
            <w:noProof/>
          </w:rPr>
          <w:t>Bourdieu, 1977</w:t>
        </w:r>
      </w:hyperlink>
      <w:r w:rsidR="00072AFF">
        <w:rPr>
          <w:rFonts w:ascii="Times New Roman" w:hAnsi="Times New Roman" w:cs="Times New Roman"/>
          <w:noProof/>
        </w:rPr>
        <w:t>)</w:t>
      </w:r>
      <w:r w:rsidR="00072AFF">
        <w:rPr>
          <w:rFonts w:ascii="Times New Roman" w:hAnsi="Times New Roman" w:cs="Times New Roman"/>
        </w:rPr>
        <w:fldChar w:fldCharType="end"/>
      </w:r>
      <w:r w:rsidR="004350B3" w:rsidRPr="00B91AF1">
        <w:rPr>
          <w:rFonts w:ascii="Times New Roman" w:hAnsi="Times New Roman" w:cs="Times New Roman"/>
        </w:rPr>
        <w:t xml:space="preserve"> </w:t>
      </w:r>
      <w:r w:rsidR="00B71B3C" w:rsidRPr="00B91AF1">
        <w:rPr>
          <w:rFonts w:ascii="Times New Roman" w:hAnsi="Times New Roman" w:cs="Times New Roman"/>
        </w:rPr>
        <w:t>(see</w:t>
      </w:r>
      <w:r w:rsidR="00E539B6" w:rsidRPr="00B91AF1">
        <w:rPr>
          <w:rFonts w:ascii="Times New Roman" w:hAnsi="Times New Roman" w:cs="Times New Roman"/>
        </w:rPr>
        <w:t xml:space="preserve"> Heffetz</w:t>
      </w:r>
      <w:r w:rsidR="00072AFF">
        <w:rPr>
          <w:rFonts w:ascii="Times New Roman" w:hAnsi="Times New Roman" w:cs="Times New Roman"/>
        </w:rPr>
        <w:t xml:space="preserve"> (2004)</w:t>
      </w:r>
      <w:r w:rsidR="004350B3" w:rsidRPr="00B91AF1">
        <w:rPr>
          <w:rFonts w:ascii="Times New Roman" w:hAnsi="Times New Roman" w:cs="Times New Roman"/>
        </w:rPr>
        <w:t xml:space="preserve"> </w:t>
      </w:r>
      <w:r w:rsidR="00B71B3C" w:rsidRPr="00B91AF1">
        <w:rPr>
          <w:rFonts w:ascii="Times New Roman" w:hAnsi="Times New Roman" w:cs="Times New Roman"/>
        </w:rPr>
        <w:t xml:space="preserve">for a brief </w:t>
      </w:r>
      <w:r w:rsidR="005803B7">
        <w:rPr>
          <w:rFonts w:ascii="Times New Roman" w:hAnsi="Times New Roman" w:cs="Times New Roman"/>
        </w:rPr>
        <w:t>review</w:t>
      </w:r>
      <w:r w:rsidR="00B71B3C" w:rsidRPr="00B91AF1">
        <w:rPr>
          <w:rFonts w:ascii="Times New Roman" w:hAnsi="Times New Roman" w:cs="Times New Roman"/>
        </w:rPr>
        <w:t>)</w:t>
      </w:r>
      <w:r w:rsidR="00A00A61" w:rsidRPr="00B91AF1">
        <w:rPr>
          <w:rFonts w:ascii="Times New Roman" w:hAnsi="Times New Roman" w:cs="Times New Roman"/>
        </w:rPr>
        <w:t>.</w:t>
      </w:r>
      <w:r w:rsidR="00286836" w:rsidRPr="00B91AF1">
        <w:rPr>
          <w:rFonts w:ascii="Times New Roman" w:hAnsi="Times New Roman" w:cs="Times New Roman"/>
        </w:rPr>
        <w:t xml:space="preserve"> </w:t>
      </w:r>
      <w:r w:rsidR="00435F40" w:rsidRPr="00B91AF1">
        <w:rPr>
          <w:rFonts w:ascii="Times New Roman" w:hAnsi="Times New Roman" w:cs="Times New Roman"/>
        </w:rPr>
        <w:t xml:space="preserve">Conspicuous displays of consumption signal that one can afford to spend money on </w:t>
      </w:r>
      <w:r w:rsidR="00B964BB" w:rsidRPr="00B91AF1">
        <w:rPr>
          <w:rFonts w:ascii="Times New Roman" w:hAnsi="Times New Roman" w:cs="Times New Roman"/>
        </w:rPr>
        <w:t>a</w:t>
      </w:r>
      <w:r w:rsidR="00435F40" w:rsidRPr="00B91AF1">
        <w:rPr>
          <w:rFonts w:ascii="Times New Roman" w:hAnsi="Times New Roman" w:cs="Times New Roman"/>
        </w:rPr>
        <w:t xml:space="preserve"> product that has only slightly more (if any</w:t>
      </w:r>
      <w:r w:rsidR="00023180" w:rsidRPr="00B91AF1">
        <w:rPr>
          <w:rFonts w:ascii="Times New Roman" w:hAnsi="Times New Roman" w:cs="Times New Roman"/>
        </w:rPr>
        <w:t>) functional value, but has</w:t>
      </w:r>
      <w:r w:rsidR="001B1D88" w:rsidRPr="00B91AF1">
        <w:rPr>
          <w:rFonts w:ascii="Times New Roman" w:hAnsi="Times New Roman" w:cs="Times New Roman"/>
        </w:rPr>
        <w:t xml:space="preserve"> greater symbolic value than a </w:t>
      </w:r>
      <w:r w:rsidR="00286836" w:rsidRPr="00B91AF1">
        <w:rPr>
          <w:rFonts w:ascii="Times New Roman" w:hAnsi="Times New Roman" w:cs="Times New Roman"/>
        </w:rPr>
        <w:t>more commonplace</w:t>
      </w:r>
      <w:r w:rsidR="001B1D88" w:rsidRPr="00B91AF1">
        <w:rPr>
          <w:rFonts w:ascii="Times New Roman" w:hAnsi="Times New Roman" w:cs="Times New Roman"/>
        </w:rPr>
        <w:t xml:space="preserve"> </w:t>
      </w:r>
      <w:r w:rsidR="00435F40" w:rsidRPr="00B91AF1">
        <w:rPr>
          <w:rFonts w:ascii="Times New Roman" w:hAnsi="Times New Roman" w:cs="Times New Roman"/>
        </w:rPr>
        <w:t xml:space="preserve">product. </w:t>
      </w:r>
      <w:r w:rsidR="009C0166" w:rsidRPr="00B91AF1">
        <w:rPr>
          <w:rFonts w:ascii="Times New Roman" w:hAnsi="Times New Roman" w:cs="Times New Roman"/>
        </w:rPr>
        <w:t>Those who can aff</w:t>
      </w:r>
      <w:r w:rsidR="00B1187F">
        <w:rPr>
          <w:rFonts w:ascii="Times New Roman" w:hAnsi="Times New Roman" w:cs="Times New Roman"/>
        </w:rPr>
        <w:t>ord such displays benefit from</w:t>
      </w:r>
      <w:r w:rsidR="009C0166" w:rsidRPr="00B91AF1">
        <w:rPr>
          <w:rFonts w:ascii="Times New Roman" w:hAnsi="Times New Roman" w:cs="Times New Roman"/>
        </w:rPr>
        <w:t xml:space="preserve"> higher social ranking in societies </w:t>
      </w:r>
      <w:r w:rsidR="009C0166" w:rsidRPr="00A824B3">
        <w:rPr>
          <w:rFonts w:ascii="Times New Roman" w:hAnsi="Times New Roman" w:cs="Times New Roman"/>
        </w:rPr>
        <w:t>in which weal</w:t>
      </w:r>
      <w:r w:rsidR="00616629" w:rsidRPr="00A824B3">
        <w:rPr>
          <w:rFonts w:ascii="Times New Roman" w:hAnsi="Times New Roman" w:cs="Times New Roman"/>
        </w:rPr>
        <w:t>th</w:t>
      </w:r>
      <w:r w:rsidR="001B1D88" w:rsidRPr="00A824B3">
        <w:rPr>
          <w:rFonts w:ascii="Times New Roman" w:hAnsi="Times New Roman" w:cs="Times New Roman"/>
        </w:rPr>
        <w:t xml:space="preserve"> and high incomes are valued</w:t>
      </w:r>
      <w:r w:rsidR="001B1D88" w:rsidRPr="00B91AF1">
        <w:rPr>
          <w:rFonts w:ascii="Times New Roman" w:hAnsi="Times New Roman" w:cs="Times New Roman"/>
        </w:rPr>
        <w:t xml:space="preserve">. </w:t>
      </w:r>
      <w:r w:rsidR="009D5884">
        <w:rPr>
          <w:rFonts w:ascii="Times New Roman" w:hAnsi="Times New Roman" w:cs="Times New Roman"/>
        </w:rPr>
        <w:t>T</w:t>
      </w:r>
      <w:r w:rsidR="00B71B3C" w:rsidRPr="00B91AF1">
        <w:rPr>
          <w:rFonts w:ascii="Times New Roman" w:hAnsi="Times New Roman" w:cs="Times New Roman"/>
        </w:rPr>
        <w:t>he pursuit of status</w:t>
      </w:r>
      <w:r w:rsidR="009D5884">
        <w:rPr>
          <w:rFonts w:ascii="Times New Roman" w:hAnsi="Times New Roman" w:cs="Times New Roman"/>
        </w:rPr>
        <w:t>, therefore,</w:t>
      </w:r>
      <w:r w:rsidR="00B71B3C" w:rsidRPr="00B91AF1">
        <w:rPr>
          <w:rFonts w:ascii="Times New Roman" w:hAnsi="Times New Roman" w:cs="Times New Roman"/>
        </w:rPr>
        <w:t xml:space="preserve"> provides one explanation for overconsumption. We consume luxury goods we do not </w:t>
      </w:r>
      <w:r w:rsidR="00E0338F">
        <w:rPr>
          <w:rFonts w:ascii="Times New Roman" w:hAnsi="Times New Roman" w:cs="Times New Roman"/>
        </w:rPr>
        <w:t>‘</w:t>
      </w:r>
      <w:r w:rsidR="00B71B3C" w:rsidRPr="00B91AF1">
        <w:rPr>
          <w:rFonts w:ascii="Times New Roman" w:hAnsi="Times New Roman" w:cs="Times New Roman"/>
        </w:rPr>
        <w:t>need</w:t>
      </w:r>
      <w:r w:rsidR="00E0338F">
        <w:rPr>
          <w:rFonts w:ascii="Times New Roman" w:hAnsi="Times New Roman" w:cs="Times New Roman"/>
        </w:rPr>
        <w:t>’</w:t>
      </w:r>
      <w:r w:rsidR="00286836" w:rsidRPr="00B91AF1">
        <w:rPr>
          <w:rFonts w:ascii="Times New Roman" w:hAnsi="Times New Roman" w:cs="Times New Roman"/>
        </w:rPr>
        <w:t xml:space="preserve">, in part, </w:t>
      </w:r>
      <w:r w:rsidR="00B71B3C" w:rsidRPr="00B91AF1">
        <w:rPr>
          <w:rFonts w:ascii="Times New Roman" w:hAnsi="Times New Roman" w:cs="Times New Roman"/>
        </w:rPr>
        <w:t xml:space="preserve">to signal our wealth and acquire status. Further, </w:t>
      </w:r>
      <w:r w:rsidR="0021687A" w:rsidRPr="00B91AF1">
        <w:rPr>
          <w:rFonts w:ascii="Times New Roman" w:hAnsi="Times New Roman" w:cs="Times New Roman"/>
        </w:rPr>
        <w:t>because relative status is more important than absolute status</w:t>
      </w:r>
      <w:r w:rsidR="004350B3" w:rsidRPr="00B91AF1">
        <w:rPr>
          <w:rFonts w:ascii="Times New Roman" w:hAnsi="Times New Roman" w:cs="Times New Roman"/>
        </w:rPr>
        <w:t xml:space="preserve"> </w:t>
      </w:r>
      <w:r w:rsidR="00E45411">
        <w:rPr>
          <w:rFonts w:ascii="Times New Roman" w:hAnsi="Times New Roman" w:cs="Times New Roman"/>
        </w:rPr>
        <w:fldChar w:fldCharType="begin"/>
      </w:r>
      <w:r w:rsidR="00E45411">
        <w:rPr>
          <w:rFonts w:ascii="Times New Roman" w:hAnsi="Times New Roman" w:cs="Times New Roman"/>
        </w:rPr>
        <w:instrText xml:space="preserve"> ADDIN EN.CITE &lt;EndNote&gt;&lt;Cite&gt;&lt;Author&gt;van Vugt&lt;/Author&gt;&lt;Year&gt;2014&lt;/Year&gt;&lt;RecNum&gt;2259&lt;/RecNum&gt;&lt;DisplayText&gt;(van Vugt et al., 2014)&lt;/DisplayText&gt;&lt;record&gt;&lt;rec-number&gt;2259&lt;/rec-number&gt;&lt;foreign-keys&gt;&lt;key app="EN" db-id="ffdtrfr93evdr2ee2e8555pbsxxr0z5atrvz" timestamp="1398369986"&gt;2259&lt;/key&gt;&lt;/foreign-keys&gt;&lt;ref-type name="Journal Article"&gt;17&lt;/ref-type&gt;&lt;contributors&gt;&lt;authors&gt;&lt;author&gt;van Vugt, M.&lt;/author&gt;&lt;author&gt;Griskevicius, V.&lt;/author&gt;&lt;author&gt;Schultz, P.W.&lt;/author&gt;&lt;/authors&gt;&lt;/contributors&gt;&lt;titles&gt;&lt;title&gt;Naturally green: harnessing stone age psychological biases to foster environmental behavior&lt;/title&gt;&lt;secondary-title&gt;Social Issues and Policy Review&lt;/secondary-title&gt;&lt;/titles&gt;&lt;periodical&gt;&lt;full-title&gt;Social Issues and Policy Review&lt;/full-title&gt;&lt;/periodical&gt;&lt;pages&gt;1-32&lt;/pages&gt;&lt;volume&gt;8&lt;/volume&gt;&lt;number&gt;1&lt;/number&gt;&lt;dates&gt;&lt;year&gt;2014&lt;/year&gt;&lt;/dates&gt;&lt;urls&gt;&lt;/urls&gt;&lt;/record&gt;&lt;/Cite&gt;&lt;/EndNote&gt;</w:instrText>
      </w:r>
      <w:r w:rsidR="00E45411">
        <w:rPr>
          <w:rFonts w:ascii="Times New Roman" w:hAnsi="Times New Roman" w:cs="Times New Roman"/>
        </w:rPr>
        <w:fldChar w:fldCharType="separate"/>
      </w:r>
      <w:r w:rsidR="00E45411">
        <w:rPr>
          <w:rFonts w:ascii="Times New Roman" w:hAnsi="Times New Roman" w:cs="Times New Roman"/>
          <w:noProof/>
        </w:rPr>
        <w:t>(</w:t>
      </w:r>
      <w:hyperlink w:anchor="_ENREF_46" w:tooltip="van Vugt, 2014 #2259" w:history="1">
        <w:r w:rsidR="00587F6C">
          <w:rPr>
            <w:rFonts w:ascii="Times New Roman" w:hAnsi="Times New Roman" w:cs="Times New Roman"/>
            <w:noProof/>
          </w:rPr>
          <w:t>van Vugt et al., 2014</w:t>
        </w:r>
      </w:hyperlink>
      <w:r w:rsidR="00E45411">
        <w:rPr>
          <w:rFonts w:ascii="Times New Roman" w:hAnsi="Times New Roman" w:cs="Times New Roman"/>
          <w:noProof/>
        </w:rPr>
        <w:t>)</w:t>
      </w:r>
      <w:r w:rsidR="00E45411">
        <w:rPr>
          <w:rFonts w:ascii="Times New Roman" w:hAnsi="Times New Roman" w:cs="Times New Roman"/>
        </w:rPr>
        <w:fldChar w:fldCharType="end"/>
      </w:r>
      <w:r w:rsidR="0021687A" w:rsidRPr="00B91AF1">
        <w:rPr>
          <w:rFonts w:ascii="Times New Roman" w:hAnsi="Times New Roman" w:cs="Times New Roman"/>
        </w:rPr>
        <w:t>, we are compelled</w:t>
      </w:r>
      <w:r w:rsidR="00F60324" w:rsidRPr="00B91AF1">
        <w:rPr>
          <w:rFonts w:ascii="Times New Roman" w:hAnsi="Times New Roman" w:cs="Times New Roman"/>
        </w:rPr>
        <w:t xml:space="preserve"> to match</w:t>
      </w:r>
      <w:r w:rsidR="00A44E70" w:rsidRPr="00B91AF1">
        <w:rPr>
          <w:rFonts w:ascii="Times New Roman" w:hAnsi="Times New Roman" w:cs="Times New Roman"/>
        </w:rPr>
        <w:t xml:space="preserve"> or exceed</w:t>
      </w:r>
      <w:r w:rsidR="00F60324" w:rsidRPr="00B91AF1">
        <w:rPr>
          <w:rFonts w:ascii="Times New Roman" w:hAnsi="Times New Roman" w:cs="Times New Roman"/>
        </w:rPr>
        <w:t xml:space="preserve"> the consumpti</w:t>
      </w:r>
      <w:r w:rsidR="0021687A" w:rsidRPr="00B91AF1">
        <w:rPr>
          <w:rFonts w:ascii="Times New Roman" w:hAnsi="Times New Roman" w:cs="Times New Roman"/>
        </w:rPr>
        <w:t xml:space="preserve">on </w:t>
      </w:r>
      <w:r w:rsidR="0021687A" w:rsidRPr="005A5514">
        <w:rPr>
          <w:rFonts w:ascii="Times New Roman" w:hAnsi="Times New Roman" w:cs="Times New Roman"/>
        </w:rPr>
        <w:t xml:space="preserve">patterns of </w:t>
      </w:r>
      <w:r w:rsidR="005803B7">
        <w:rPr>
          <w:rFonts w:ascii="Times New Roman" w:hAnsi="Times New Roman" w:cs="Times New Roman"/>
        </w:rPr>
        <w:t>those around us</w:t>
      </w:r>
      <w:r w:rsidR="00FB4A72" w:rsidRPr="005A5514">
        <w:rPr>
          <w:rFonts w:ascii="Times New Roman" w:hAnsi="Times New Roman" w:cs="Times New Roman"/>
        </w:rPr>
        <w:t xml:space="preserve"> </w:t>
      </w:r>
      <w:r w:rsidR="000500A5">
        <w:rPr>
          <w:rFonts w:ascii="Times New Roman" w:hAnsi="Times New Roman" w:cs="Times New Roman"/>
        </w:rPr>
        <w:t>to</w:t>
      </w:r>
      <w:r w:rsidR="00F60324" w:rsidRPr="00B91AF1">
        <w:rPr>
          <w:rFonts w:ascii="Times New Roman" w:hAnsi="Times New Roman" w:cs="Times New Roman"/>
        </w:rPr>
        <w:t xml:space="preserve"> remain distinct and worthy of deference</w:t>
      </w:r>
      <w:r w:rsidR="002541AA">
        <w:rPr>
          <w:rFonts w:ascii="Times New Roman" w:hAnsi="Times New Roman" w:cs="Times New Roman"/>
        </w:rPr>
        <w:t xml:space="preserve"> (Hirsch 1976)</w:t>
      </w:r>
      <w:r w:rsidR="00B71B3C" w:rsidRPr="00B91AF1">
        <w:rPr>
          <w:rFonts w:ascii="Times New Roman" w:hAnsi="Times New Roman" w:cs="Times New Roman"/>
        </w:rPr>
        <w:t>.</w:t>
      </w:r>
    </w:p>
    <w:p w14:paraId="02D973D3" w14:textId="6180C365" w:rsidR="0013114D" w:rsidRPr="00B91AF1" w:rsidRDefault="0013114D" w:rsidP="00FB356E">
      <w:pPr>
        <w:spacing w:line="480" w:lineRule="auto"/>
        <w:rPr>
          <w:rFonts w:ascii="Times New Roman" w:hAnsi="Times New Roman" w:cs="Times New Roman"/>
        </w:rPr>
      </w:pPr>
    </w:p>
    <w:p w14:paraId="4783590A" w14:textId="0EB0C30C" w:rsidR="00E61D05" w:rsidRPr="00B91AF1" w:rsidRDefault="001A5210" w:rsidP="00FB356E">
      <w:pPr>
        <w:spacing w:line="480" w:lineRule="auto"/>
        <w:rPr>
          <w:rFonts w:ascii="Times New Roman" w:hAnsi="Times New Roman" w:cs="Times New Roman"/>
          <w:b/>
        </w:rPr>
      </w:pPr>
      <w:r w:rsidRPr="00B91AF1">
        <w:rPr>
          <w:rFonts w:ascii="Times New Roman" w:hAnsi="Times New Roman" w:cs="Times New Roman"/>
          <w:b/>
          <w:i/>
        </w:rPr>
        <w:t>1.</w:t>
      </w:r>
      <w:r w:rsidR="005F13C0">
        <w:rPr>
          <w:rFonts w:ascii="Times New Roman" w:hAnsi="Times New Roman" w:cs="Times New Roman"/>
          <w:b/>
          <w:i/>
        </w:rPr>
        <w:t>3</w:t>
      </w:r>
      <w:r w:rsidR="0064351D" w:rsidRPr="00B91AF1">
        <w:rPr>
          <w:rFonts w:ascii="Times New Roman" w:hAnsi="Times New Roman" w:cs="Times New Roman"/>
          <w:b/>
          <w:i/>
        </w:rPr>
        <w:t>. Costly signaling, status, and sustainable consumption</w:t>
      </w:r>
      <w:r w:rsidRPr="00B91AF1">
        <w:rPr>
          <w:rFonts w:ascii="Times New Roman" w:hAnsi="Times New Roman" w:cs="Times New Roman"/>
          <w:b/>
          <w:i/>
        </w:rPr>
        <w:t>:</w:t>
      </w:r>
      <w:r w:rsidRPr="00B91AF1">
        <w:rPr>
          <w:rFonts w:ascii="Times New Roman" w:hAnsi="Times New Roman" w:cs="Times New Roman"/>
          <w:b/>
        </w:rPr>
        <w:t xml:space="preserve"> </w:t>
      </w:r>
      <w:r w:rsidR="00551FF0" w:rsidRPr="00B91AF1">
        <w:rPr>
          <w:rFonts w:ascii="Times New Roman" w:hAnsi="Times New Roman" w:cs="Times New Roman"/>
        </w:rPr>
        <w:t xml:space="preserve">The </w:t>
      </w:r>
      <w:r w:rsidR="00723E3E">
        <w:rPr>
          <w:rFonts w:ascii="Times New Roman" w:hAnsi="Times New Roman" w:cs="Times New Roman"/>
        </w:rPr>
        <w:t xml:space="preserve">economic cost </w:t>
      </w:r>
      <w:r w:rsidR="006710AE" w:rsidRPr="00B91AF1">
        <w:rPr>
          <w:rFonts w:ascii="Times New Roman" w:hAnsi="Times New Roman" w:cs="Times New Roman"/>
        </w:rPr>
        <w:t xml:space="preserve">of </w:t>
      </w:r>
      <w:r w:rsidR="00551FF0" w:rsidRPr="00B91AF1">
        <w:rPr>
          <w:rFonts w:ascii="Times New Roman" w:hAnsi="Times New Roman" w:cs="Times New Roman"/>
        </w:rPr>
        <w:t>conspicuous</w:t>
      </w:r>
      <w:r w:rsidR="00D14335" w:rsidRPr="00B91AF1">
        <w:rPr>
          <w:rFonts w:ascii="Times New Roman" w:hAnsi="Times New Roman" w:cs="Times New Roman"/>
        </w:rPr>
        <w:t xml:space="preserve"> consumption</w:t>
      </w:r>
      <w:r w:rsidR="001D7850" w:rsidRPr="00B91AF1">
        <w:rPr>
          <w:rFonts w:ascii="Times New Roman" w:hAnsi="Times New Roman" w:cs="Times New Roman"/>
        </w:rPr>
        <w:t xml:space="preserve"> </w:t>
      </w:r>
      <w:r w:rsidR="0021687A" w:rsidRPr="00B91AF1">
        <w:rPr>
          <w:rFonts w:ascii="Times New Roman" w:hAnsi="Times New Roman" w:cs="Times New Roman"/>
        </w:rPr>
        <w:t>makes costly signaling theory an appropriate framework for understanding the</w:t>
      </w:r>
      <w:r w:rsidR="00756F28" w:rsidRPr="00B91AF1">
        <w:rPr>
          <w:rFonts w:ascii="Times New Roman" w:hAnsi="Times New Roman" w:cs="Times New Roman"/>
        </w:rPr>
        <w:t>se dynamics</w:t>
      </w:r>
      <w:r w:rsidR="0021687A" w:rsidRPr="00B91AF1">
        <w:rPr>
          <w:rFonts w:ascii="Times New Roman" w:hAnsi="Times New Roman" w:cs="Times New Roman"/>
        </w:rPr>
        <w:t>.</w:t>
      </w:r>
      <w:r w:rsidR="0061146F" w:rsidRPr="00B91AF1">
        <w:rPr>
          <w:rFonts w:ascii="Times New Roman" w:hAnsi="Times New Roman" w:cs="Times New Roman"/>
        </w:rPr>
        <w:t xml:space="preserve"> Costly signaling theory </w:t>
      </w:r>
      <w:r w:rsidR="00575E61" w:rsidRPr="00B91AF1">
        <w:rPr>
          <w:rFonts w:ascii="Times New Roman" w:hAnsi="Times New Roman" w:cs="Times New Roman"/>
        </w:rPr>
        <w:t>describes</w:t>
      </w:r>
      <w:r w:rsidR="00A90135" w:rsidRPr="00B91AF1">
        <w:rPr>
          <w:rFonts w:ascii="Times New Roman" w:hAnsi="Times New Roman" w:cs="Times New Roman"/>
        </w:rPr>
        <w:t xml:space="preserve"> the mutually beneficial and reliable communication of traits or attributes that are hard to perceive directly</w:t>
      </w:r>
      <w:r w:rsidR="003B32CD" w:rsidRPr="00B91AF1">
        <w:rPr>
          <w:rFonts w:ascii="Times New Roman" w:hAnsi="Times New Roman" w:cs="Times New Roman"/>
        </w:rPr>
        <w:t xml:space="preserve"> </w:t>
      </w:r>
      <w:r w:rsidR="00E45411">
        <w:rPr>
          <w:rFonts w:ascii="Times New Roman" w:hAnsi="Times New Roman" w:cs="Times New Roman"/>
        </w:rPr>
        <w:fldChar w:fldCharType="begin"/>
      </w:r>
      <w:r w:rsidR="0005263D">
        <w:rPr>
          <w:rFonts w:ascii="Times New Roman" w:hAnsi="Times New Roman" w:cs="Times New Roman"/>
        </w:rPr>
        <w:instrText xml:space="preserve"> ADDIN EN.CITE &lt;EndNote&gt;&lt;Cite&gt;&lt;Author&gt;Bliege Bird&lt;/Author&gt;&lt;Year&gt;2005&lt;/Year&gt;&lt;RecNum&gt;2261&lt;/RecNum&gt;&lt;DisplayText&gt;(Bliege Bird and Smith, 2005)&lt;/DisplayText&gt;&lt;record&gt;&lt;rec-number&gt;2261&lt;/rec-number&gt;&lt;foreign-keys&gt;&lt;key app="EN" db-id="ffdtrfr93evdr2ee2e8555pbsxxr0z5atrvz" timestamp="1398370188"&gt;2261&lt;/key&gt;&lt;/foreign-keys&gt;&lt;ref-type name="Journal Article"&gt;17&lt;/ref-type&gt;&lt;contributors&gt;&lt;authors&gt;&lt;author&gt;Bliege Bird, R.&lt;/author&gt;&lt;author&gt;Smith, E.A.&lt;/author&gt;&lt;/authors&gt;&lt;/contributors&gt;&lt;titles&gt;&lt;title&gt;Signaling theory, strategic interaction, and symbolic capital&lt;/title&gt;&lt;secondary-title&gt;Current Anthropology&lt;/secondary-title&gt;&lt;/titles&gt;&lt;periodical&gt;&lt;full-title&gt;Current Anthropology&lt;/full-title&gt;&lt;abbr-1&gt;Curr Anthropol&lt;/abbr-1&gt;&lt;/periodical&gt;&lt;pages&gt;221-248&lt;/pages&gt;&lt;volume&gt;46&lt;/volume&gt;&lt;number&gt;2&lt;/number&gt;&lt;dates&gt;&lt;year&gt;2005&lt;/year&gt;&lt;/dates&gt;&lt;urls&gt;&lt;/urls&gt;&lt;/record&gt;&lt;/Cite&gt;&lt;/EndNote&gt;</w:instrText>
      </w:r>
      <w:r w:rsidR="00E45411">
        <w:rPr>
          <w:rFonts w:ascii="Times New Roman" w:hAnsi="Times New Roman" w:cs="Times New Roman"/>
        </w:rPr>
        <w:fldChar w:fldCharType="separate"/>
      </w:r>
      <w:r w:rsidR="0005263D">
        <w:rPr>
          <w:rFonts w:ascii="Times New Roman" w:hAnsi="Times New Roman" w:cs="Times New Roman"/>
          <w:noProof/>
        </w:rPr>
        <w:t>(</w:t>
      </w:r>
      <w:hyperlink w:anchor="_ENREF_6" w:tooltip="Bliege Bird, 2005 #2261" w:history="1">
        <w:r w:rsidR="00587F6C">
          <w:rPr>
            <w:rFonts w:ascii="Times New Roman" w:hAnsi="Times New Roman" w:cs="Times New Roman"/>
            <w:noProof/>
          </w:rPr>
          <w:t>Bliege Bird and Smith, 2005</w:t>
        </w:r>
      </w:hyperlink>
      <w:r w:rsidR="0005263D">
        <w:rPr>
          <w:rFonts w:ascii="Times New Roman" w:hAnsi="Times New Roman" w:cs="Times New Roman"/>
          <w:noProof/>
        </w:rPr>
        <w:t>)</w:t>
      </w:r>
      <w:r w:rsidR="00E45411">
        <w:rPr>
          <w:rFonts w:ascii="Times New Roman" w:hAnsi="Times New Roman" w:cs="Times New Roman"/>
        </w:rPr>
        <w:fldChar w:fldCharType="end"/>
      </w:r>
      <w:r w:rsidR="0005263D">
        <w:rPr>
          <w:rFonts w:ascii="Times New Roman" w:hAnsi="Times New Roman" w:cs="Times New Roman"/>
        </w:rPr>
        <w:t>.</w:t>
      </w:r>
      <w:r w:rsidR="00A90135" w:rsidRPr="00B91AF1">
        <w:rPr>
          <w:rFonts w:ascii="Times New Roman" w:hAnsi="Times New Roman" w:cs="Times New Roman"/>
        </w:rPr>
        <w:t xml:space="preserve"> </w:t>
      </w:r>
      <w:r w:rsidR="009D5884">
        <w:rPr>
          <w:rFonts w:ascii="Times New Roman" w:hAnsi="Times New Roman" w:cs="Times New Roman"/>
        </w:rPr>
        <w:t>Particular</w:t>
      </w:r>
      <w:r w:rsidR="0021687A" w:rsidRPr="00B91AF1">
        <w:rPr>
          <w:rFonts w:ascii="Times New Roman" w:hAnsi="Times New Roman" w:cs="Times New Roman"/>
        </w:rPr>
        <w:t xml:space="preserve"> behaviors</w:t>
      </w:r>
      <w:r w:rsidR="009D5884">
        <w:rPr>
          <w:rFonts w:ascii="Times New Roman" w:hAnsi="Times New Roman" w:cs="Times New Roman"/>
        </w:rPr>
        <w:t xml:space="preserve"> or pra</w:t>
      </w:r>
      <w:r w:rsidR="0075087F">
        <w:rPr>
          <w:rFonts w:ascii="Times New Roman" w:hAnsi="Times New Roman" w:cs="Times New Roman"/>
        </w:rPr>
        <w:t>c</w:t>
      </w:r>
      <w:r w:rsidR="009D5884">
        <w:rPr>
          <w:rFonts w:ascii="Times New Roman" w:hAnsi="Times New Roman" w:cs="Times New Roman"/>
        </w:rPr>
        <w:t>tices</w:t>
      </w:r>
      <w:r w:rsidR="00E04864" w:rsidRPr="00B91AF1">
        <w:rPr>
          <w:rFonts w:ascii="Times New Roman" w:hAnsi="Times New Roman" w:cs="Times New Roman"/>
        </w:rPr>
        <w:t xml:space="preserve"> </w:t>
      </w:r>
      <w:r w:rsidR="0021687A" w:rsidRPr="00B91AF1">
        <w:rPr>
          <w:rFonts w:ascii="Times New Roman" w:hAnsi="Times New Roman" w:cs="Times New Roman"/>
        </w:rPr>
        <w:t>communicate a signal</w:t>
      </w:r>
      <w:r w:rsidR="005A1680" w:rsidRPr="00B91AF1">
        <w:rPr>
          <w:rFonts w:ascii="Times New Roman" w:hAnsi="Times New Roman" w:cs="Times New Roman"/>
        </w:rPr>
        <w:t>, which</w:t>
      </w:r>
      <w:r w:rsidR="00E04864" w:rsidRPr="00B91AF1">
        <w:rPr>
          <w:rFonts w:ascii="Times New Roman" w:hAnsi="Times New Roman" w:cs="Times New Roman"/>
        </w:rPr>
        <w:t>,</w:t>
      </w:r>
      <w:r w:rsidR="005A1680" w:rsidRPr="00B91AF1">
        <w:rPr>
          <w:rFonts w:ascii="Times New Roman" w:hAnsi="Times New Roman" w:cs="Times New Roman"/>
        </w:rPr>
        <w:t xml:space="preserve"> when recognized by the observer, </w:t>
      </w:r>
      <w:r w:rsidR="0021687A" w:rsidRPr="00B91AF1">
        <w:rPr>
          <w:rFonts w:ascii="Times New Roman" w:hAnsi="Times New Roman" w:cs="Times New Roman"/>
        </w:rPr>
        <w:t>benefits both the sender a</w:t>
      </w:r>
      <w:r w:rsidR="00D76571" w:rsidRPr="00B91AF1">
        <w:rPr>
          <w:rFonts w:ascii="Times New Roman" w:hAnsi="Times New Roman" w:cs="Times New Roman"/>
        </w:rPr>
        <w:t>nd the receiver</w:t>
      </w:r>
      <w:r w:rsidR="00E45411">
        <w:rPr>
          <w:rFonts w:ascii="Times New Roman" w:hAnsi="Times New Roman" w:cs="Times New Roman"/>
        </w:rPr>
        <w:t xml:space="preserve"> </w:t>
      </w:r>
      <w:r w:rsidR="00E45411">
        <w:rPr>
          <w:rFonts w:ascii="Times New Roman" w:hAnsi="Times New Roman" w:cs="Times New Roman"/>
        </w:rPr>
        <w:fldChar w:fldCharType="begin"/>
      </w:r>
      <w:r w:rsidR="00E45411">
        <w:rPr>
          <w:rFonts w:ascii="Times New Roman" w:hAnsi="Times New Roman" w:cs="Times New Roman"/>
        </w:rPr>
        <w:instrText xml:space="preserve"> ADDIN EN.CITE &lt;EndNote&gt;&lt;Cite&gt;&lt;Author&gt;Cronk&lt;/Author&gt;&lt;Year&gt;2005&lt;/Year&gt;&lt;RecNum&gt;2218&lt;/RecNum&gt;&lt;DisplayText&gt;(Cronk, 2005)&lt;/DisplayText&gt;&lt;record&gt;&lt;rec-number&gt;2218&lt;/rec-number&gt;&lt;foreign-keys&gt;&lt;key app="EN" db-id="ffdtrfr93evdr2ee2e8555pbsxxr0z5atrvz" timestamp="1398099567"&gt;2218&lt;/key&gt;&lt;/foreign-keys&gt;&lt;ref-type name="Journal Article"&gt;17&lt;/ref-type&gt;&lt;contributors&gt;&lt;authors&gt;&lt;author&gt;Cronk, L.&lt;/author&gt;&lt;/authors&gt;&lt;/contributors&gt;&lt;titles&gt;&lt;title&gt;The application of animal signaling theory to human phenomena: some thoughts and clarifications&lt;/title&gt;&lt;secondary-title&gt;Social Science Information&lt;/secondary-title&gt;&lt;/titles&gt;&lt;periodical&gt;&lt;full-title&gt;Social Science Information&lt;/full-title&gt;&lt;/periodical&gt;&lt;pages&gt;603-620&lt;/pages&gt;&lt;volume&gt;44&lt;/volume&gt;&lt;number&gt;4&lt;/number&gt;&lt;dates&gt;&lt;year&gt;2005&lt;/year&gt;&lt;/dates&gt;&lt;isbn&gt;0539-0184&lt;/isbn&gt;&lt;urls&gt;&lt;/urls&gt;&lt;electronic-resource-num&gt;10.1177/0539018405058203&lt;/electronic-resource-num&gt;&lt;/record&gt;&lt;/Cite&gt;&lt;/EndNote&gt;</w:instrText>
      </w:r>
      <w:r w:rsidR="00E45411">
        <w:rPr>
          <w:rFonts w:ascii="Times New Roman" w:hAnsi="Times New Roman" w:cs="Times New Roman"/>
        </w:rPr>
        <w:fldChar w:fldCharType="separate"/>
      </w:r>
      <w:r w:rsidR="00E45411">
        <w:rPr>
          <w:rFonts w:ascii="Times New Roman" w:hAnsi="Times New Roman" w:cs="Times New Roman"/>
          <w:noProof/>
        </w:rPr>
        <w:t>(</w:t>
      </w:r>
      <w:hyperlink w:anchor="_ENREF_11" w:tooltip="Cronk, 2005 #2218" w:history="1">
        <w:r w:rsidR="00587F6C">
          <w:rPr>
            <w:rFonts w:ascii="Times New Roman" w:hAnsi="Times New Roman" w:cs="Times New Roman"/>
            <w:noProof/>
          </w:rPr>
          <w:t>Cronk, 2005</w:t>
        </w:r>
      </w:hyperlink>
      <w:r w:rsidR="00E45411">
        <w:rPr>
          <w:rFonts w:ascii="Times New Roman" w:hAnsi="Times New Roman" w:cs="Times New Roman"/>
          <w:noProof/>
        </w:rPr>
        <w:t>)</w:t>
      </w:r>
      <w:r w:rsidR="00E45411">
        <w:rPr>
          <w:rFonts w:ascii="Times New Roman" w:hAnsi="Times New Roman" w:cs="Times New Roman"/>
        </w:rPr>
        <w:fldChar w:fldCharType="end"/>
      </w:r>
      <w:r w:rsidR="00D76571" w:rsidRPr="00B91AF1">
        <w:rPr>
          <w:rFonts w:ascii="Times New Roman" w:hAnsi="Times New Roman" w:cs="Times New Roman"/>
        </w:rPr>
        <w:t xml:space="preserve">. </w:t>
      </w:r>
      <w:r w:rsidR="005A1680" w:rsidRPr="00B91AF1">
        <w:rPr>
          <w:rFonts w:ascii="Times New Roman" w:hAnsi="Times New Roman" w:cs="Times New Roman"/>
        </w:rPr>
        <w:t>Using superficial cues to signal</w:t>
      </w:r>
      <w:r w:rsidR="006163CF" w:rsidRPr="00B91AF1">
        <w:rPr>
          <w:rFonts w:ascii="Times New Roman" w:hAnsi="Times New Roman" w:cs="Times New Roman"/>
        </w:rPr>
        <w:t xml:space="preserve"> underlying traits allows </w:t>
      </w:r>
      <w:r w:rsidR="00576FB4">
        <w:rPr>
          <w:rFonts w:ascii="Times New Roman" w:hAnsi="Times New Roman" w:cs="Times New Roman"/>
        </w:rPr>
        <w:t xml:space="preserve">for more efficient coordination between </w:t>
      </w:r>
      <w:r w:rsidR="006163CF" w:rsidRPr="00B91AF1">
        <w:rPr>
          <w:rFonts w:ascii="Times New Roman" w:hAnsi="Times New Roman" w:cs="Times New Roman"/>
        </w:rPr>
        <w:t>the</w:t>
      </w:r>
      <w:r w:rsidR="005A1680" w:rsidRPr="00B91AF1">
        <w:rPr>
          <w:rFonts w:ascii="Times New Roman" w:hAnsi="Times New Roman" w:cs="Times New Roman"/>
        </w:rPr>
        <w:t xml:space="preserve"> sender and </w:t>
      </w:r>
      <w:r w:rsidR="005A1680" w:rsidRPr="00576FB4">
        <w:rPr>
          <w:rFonts w:ascii="Times New Roman" w:hAnsi="Times New Roman" w:cs="Times New Roman"/>
        </w:rPr>
        <w:t>receive</w:t>
      </w:r>
      <w:r w:rsidR="00576FB4" w:rsidRPr="00576FB4">
        <w:rPr>
          <w:rFonts w:ascii="Times New Roman" w:hAnsi="Times New Roman" w:cs="Times New Roman"/>
        </w:rPr>
        <w:t>r</w:t>
      </w:r>
      <w:r w:rsidR="00574FB6">
        <w:rPr>
          <w:rFonts w:ascii="Times New Roman" w:hAnsi="Times New Roman" w:cs="Times New Roman"/>
        </w:rPr>
        <w:t xml:space="preserve"> (McElreath et al. 2003)</w:t>
      </w:r>
      <w:r w:rsidR="00576FB4" w:rsidRPr="00576FB4">
        <w:rPr>
          <w:rFonts w:ascii="Times New Roman" w:hAnsi="Times New Roman" w:cs="Times New Roman"/>
        </w:rPr>
        <w:t>.</w:t>
      </w:r>
      <w:r w:rsidR="005A1680" w:rsidRPr="00B91AF1">
        <w:rPr>
          <w:rFonts w:ascii="Times New Roman" w:hAnsi="Times New Roman" w:cs="Times New Roman"/>
        </w:rPr>
        <w:t xml:space="preserve"> </w:t>
      </w:r>
      <w:r w:rsidR="00675A48" w:rsidRPr="00B91AF1">
        <w:rPr>
          <w:rFonts w:ascii="Times New Roman" w:hAnsi="Times New Roman" w:cs="Times New Roman"/>
        </w:rPr>
        <w:t>For</w:t>
      </w:r>
      <w:r w:rsidR="006163CF" w:rsidRPr="00B91AF1">
        <w:rPr>
          <w:rFonts w:ascii="Times New Roman" w:hAnsi="Times New Roman" w:cs="Times New Roman"/>
        </w:rPr>
        <w:t xml:space="preserve"> </w:t>
      </w:r>
      <w:r w:rsidR="00DB31A5" w:rsidRPr="00B91AF1">
        <w:rPr>
          <w:rFonts w:ascii="Times New Roman" w:hAnsi="Times New Roman" w:cs="Times New Roman"/>
        </w:rPr>
        <w:t xml:space="preserve">a </w:t>
      </w:r>
      <w:r w:rsidR="006163CF" w:rsidRPr="00B91AF1">
        <w:rPr>
          <w:rFonts w:ascii="Times New Roman" w:hAnsi="Times New Roman" w:cs="Times New Roman"/>
        </w:rPr>
        <w:t xml:space="preserve">superficial cue to </w:t>
      </w:r>
      <w:r w:rsidR="00675A48" w:rsidRPr="00B91AF1">
        <w:rPr>
          <w:rFonts w:ascii="Times New Roman" w:hAnsi="Times New Roman" w:cs="Times New Roman"/>
        </w:rPr>
        <w:t>be</w:t>
      </w:r>
      <w:r w:rsidR="006163CF" w:rsidRPr="00B91AF1">
        <w:rPr>
          <w:rFonts w:ascii="Times New Roman" w:hAnsi="Times New Roman" w:cs="Times New Roman"/>
        </w:rPr>
        <w:t xml:space="preserve"> a</w:t>
      </w:r>
      <w:r w:rsidR="00675A48" w:rsidRPr="00B91AF1">
        <w:rPr>
          <w:rFonts w:ascii="Times New Roman" w:hAnsi="Times New Roman" w:cs="Times New Roman"/>
        </w:rPr>
        <w:t xml:space="preserve"> reliable shortcut, the signal must accurately represent</w:t>
      </w:r>
      <w:r w:rsidR="00AE657F" w:rsidRPr="00B91AF1">
        <w:rPr>
          <w:rFonts w:ascii="Times New Roman" w:hAnsi="Times New Roman" w:cs="Times New Roman"/>
        </w:rPr>
        <w:t xml:space="preserve"> the underlying trait</w:t>
      </w:r>
      <w:r w:rsidR="00D70BF6" w:rsidRPr="00B91AF1">
        <w:rPr>
          <w:rFonts w:ascii="Times New Roman" w:hAnsi="Times New Roman" w:cs="Times New Roman"/>
        </w:rPr>
        <w:t xml:space="preserve">. </w:t>
      </w:r>
      <w:r w:rsidR="006163CF" w:rsidRPr="00B91AF1">
        <w:rPr>
          <w:rFonts w:ascii="Times New Roman" w:hAnsi="Times New Roman" w:cs="Times New Roman"/>
        </w:rPr>
        <w:t xml:space="preserve"> </w:t>
      </w:r>
      <w:r w:rsidR="00675A48" w:rsidRPr="00B91AF1">
        <w:rPr>
          <w:rFonts w:ascii="Times New Roman" w:hAnsi="Times New Roman" w:cs="Times New Roman"/>
        </w:rPr>
        <w:t>In the context of conspicuous consumption, t</w:t>
      </w:r>
      <w:r w:rsidR="0061146F" w:rsidRPr="00B91AF1">
        <w:rPr>
          <w:rFonts w:ascii="Times New Roman" w:hAnsi="Times New Roman" w:cs="Times New Roman"/>
        </w:rPr>
        <w:t>he c</w:t>
      </w:r>
      <w:r w:rsidR="006710AE" w:rsidRPr="00B91AF1">
        <w:rPr>
          <w:rFonts w:ascii="Times New Roman" w:hAnsi="Times New Roman" w:cs="Times New Roman"/>
        </w:rPr>
        <w:t>ostliness</w:t>
      </w:r>
      <w:r w:rsidR="0061146F" w:rsidRPr="00B91AF1">
        <w:rPr>
          <w:rFonts w:ascii="Times New Roman" w:hAnsi="Times New Roman" w:cs="Times New Roman"/>
        </w:rPr>
        <w:t xml:space="preserve"> of a given purchase</w:t>
      </w:r>
      <w:r w:rsidR="006710AE" w:rsidRPr="00B91AF1">
        <w:rPr>
          <w:rFonts w:ascii="Times New Roman" w:hAnsi="Times New Roman" w:cs="Times New Roman"/>
        </w:rPr>
        <w:t xml:space="preserve"> </w:t>
      </w:r>
      <w:r w:rsidR="009D5884">
        <w:rPr>
          <w:rFonts w:ascii="Times New Roman" w:hAnsi="Times New Roman" w:cs="Times New Roman"/>
        </w:rPr>
        <w:t>ensures that o</w:t>
      </w:r>
      <w:r w:rsidR="006710AE" w:rsidRPr="00B91AF1">
        <w:rPr>
          <w:rFonts w:ascii="Times New Roman" w:hAnsi="Times New Roman" w:cs="Times New Roman"/>
        </w:rPr>
        <w:t xml:space="preserve">nly those who can </w:t>
      </w:r>
      <w:r w:rsidR="00576FB4">
        <w:rPr>
          <w:rFonts w:ascii="Times New Roman" w:hAnsi="Times New Roman" w:cs="Times New Roman"/>
        </w:rPr>
        <w:t>afford to</w:t>
      </w:r>
      <w:r w:rsidR="006163CF" w:rsidRPr="00B91AF1">
        <w:rPr>
          <w:rFonts w:ascii="Times New Roman" w:hAnsi="Times New Roman" w:cs="Times New Roman"/>
        </w:rPr>
        <w:t xml:space="preserve"> display that signal</w:t>
      </w:r>
      <w:r w:rsidR="006710AE" w:rsidRPr="00B91AF1">
        <w:rPr>
          <w:rFonts w:ascii="Times New Roman" w:hAnsi="Times New Roman" w:cs="Times New Roman"/>
        </w:rPr>
        <w:t xml:space="preserve"> </w:t>
      </w:r>
      <w:r w:rsidR="009D5884">
        <w:rPr>
          <w:rFonts w:ascii="Times New Roman" w:hAnsi="Times New Roman" w:cs="Times New Roman"/>
        </w:rPr>
        <w:t>can</w:t>
      </w:r>
      <w:r w:rsidR="006163CF" w:rsidRPr="00B91AF1">
        <w:rPr>
          <w:rFonts w:ascii="Times New Roman" w:hAnsi="Times New Roman" w:cs="Times New Roman"/>
        </w:rPr>
        <w:t xml:space="preserve"> use it to</w:t>
      </w:r>
      <w:r w:rsidR="00FB4A72" w:rsidRPr="00B91AF1">
        <w:rPr>
          <w:rFonts w:ascii="Times New Roman" w:hAnsi="Times New Roman" w:cs="Times New Roman"/>
        </w:rPr>
        <w:t xml:space="preserve"> communicate</w:t>
      </w:r>
      <w:r w:rsidR="005A5514">
        <w:rPr>
          <w:rFonts w:ascii="Times New Roman" w:hAnsi="Times New Roman" w:cs="Times New Roman"/>
        </w:rPr>
        <w:t xml:space="preserve"> </w:t>
      </w:r>
      <w:r w:rsidR="00E45411">
        <w:rPr>
          <w:rFonts w:ascii="Times New Roman" w:hAnsi="Times New Roman" w:cs="Times New Roman"/>
        </w:rPr>
        <w:fldChar w:fldCharType="begin"/>
      </w:r>
      <w:r w:rsidR="00E45411">
        <w:rPr>
          <w:rFonts w:ascii="Times New Roman" w:hAnsi="Times New Roman" w:cs="Times New Roman"/>
        </w:rPr>
        <w:instrText xml:space="preserve"> ADDIN EN.CITE &lt;EndNote&gt;&lt;Cite&gt;&lt;Author&gt;Bliege Bird&lt;/Author&gt;&lt;Year&gt;2005&lt;/Year&gt;&lt;RecNum&gt;2261&lt;/RecNum&gt;&lt;DisplayText&gt;(Bliege Bird and Smith, 2005)&lt;/DisplayText&gt;&lt;record&gt;&lt;rec-number&gt;2261&lt;/rec-number&gt;&lt;foreign-keys&gt;&lt;key app="EN" db-id="ffdtrfr93evdr2ee2e8555pbsxxr0z5atrvz" timestamp="1398370188"&gt;2261&lt;/key&gt;&lt;/foreign-keys&gt;&lt;ref-type name="Journal Article"&gt;17&lt;/ref-type&gt;&lt;contributors&gt;&lt;authors&gt;&lt;author&gt;Bliege Bird, R.&lt;/author&gt;&lt;author&gt;Smith, E.A.&lt;/author&gt;&lt;/authors&gt;&lt;/contributors&gt;&lt;titles&gt;&lt;title&gt;Signaling theory, strategic interaction, and symbolic capital&lt;/title&gt;&lt;secondary-title&gt;Current Anthropology&lt;/secondary-title&gt;&lt;/titles&gt;&lt;periodical&gt;&lt;full-title&gt;Current Anthropology&lt;/full-title&gt;&lt;abbr-1&gt;Curr Anthropol&lt;/abbr-1&gt;&lt;/periodical&gt;&lt;pages&gt;221-248&lt;/pages&gt;&lt;volume&gt;46&lt;/volume&gt;&lt;number&gt;2&lt;/number&gt;&lt;dates&gt;&lt;year&gt;2005&lt;/year&gt;&lt;/dates&gt;&lt;urls&gt;&lt;/urls&gt;&lt;/record&gt;&lt;/Cite&gt;&lt;/EndNote&gt;</w:instrText>
      </w:r>
      <w:r w:rsidR="00E45411">
        <w:rPr>
          <w:rFonts w:ascii="Times New Roman" w:hAnsi="Times New Roman" w:cs="Times New Roman"/>
        </w:rPr>
        <w:fldChar w:fldCharType="separate"/>
      </w:r>
      <w:r w:rsidR="00E45411">
        <w:rPr>
          <w:rFonts w:ascii="Times New Roman" w:hAnsi="Times New Roman" w:cs="Times New Roman"/>
          <w:noProof/>
        </w:rPr>
        <w:t>(</w:t>
      </w:r>
      <w:hyperlink w:anchor="_ENREF_6" w:tooltip="Bliege Bird, 2005 #2261" w:history="1">
        <w:r w:rsidR="00587F6C">
          <w:rPr>
            <w:rFonts w:ascii="Times New Roman" w:hAnsi="Times New Roman" w:cs="Times New Roman"/>
            <w:noProof/>
          </w:rPr>
          <w:t>Bliege Bird and Smith, 2005</w:t>
        </w:r>
      </w:hyperlink>
      <w:r w:rsidR="00E45411">
        <w:rPr>
          <w:rFonts w:ascii="Times New Roman" w:hAnsi="Times New Roman" w:cs="Times New Roman"/>
          <w:noProof/>
        </w:rPr>
        <w:t>)</w:t>
      </w:r>
      <w:r w:rsidR="00E45411">
        <w:rPr>
          <w:rFonts w:ascii="Times New Roman" w:hAnsi="Times New Roman" w:cs="Times New Roman"/>
        </w:rPr>
        <w:fldChar w:fldCharType="end"/>
      </w:r>
      <w:r w:rsidR="006710AE" w:rsidRPr="00B91AF1">
        <w:rPr>
          <w:rFonts w:ascii="Times New Roman" w:hAnsi="Times New Roman" w:cs="Times New Roman"/>
        </w:rPr>
        <w:t xml:space="preserve">. </w:t>
      </w:r>
    </w:p>
    <w:p w14:paraId="7A941A74" w14:textId="77777777" w:rsidR="00853BD7" w:rsidRPr="00B91AF1" w:rsidRDefault="00853BD7" w:rsidP="00FB356E">
      <w:pPr>
        <w:spacing w:line="480" w:lineRule="auto"/>
        <w:rPr>
          <w:rFonts w:ascii="Times New Roman" w:hAnsi="Times New Roman" w:cs="Times New Roman"/>
        </w:rPr>
      </w:pPr>
    </w:p>
    <w:p w14:paraId="31A8511E" w14:textId="0858B60B" w:rsidR="002A44F2" w:rsidRPr="009E1C91" w:rsidRDefault="00853BD7" w:rsidP="00FB356E">
      <w:pPr>
        <w:spacing w:line="480" w:lineRule="auto"/>
        <w:rPr>
          <w:rFonts w:ascii="Times New Roman" w:hAnsi="Times New Roman" w:cs="Times New Roman"/>
          <w:b/>
        </w:rPr>
      </w:pPr>
      <w:r w:rsidRPr="00B91AF1">
        <w:rPr>
          <w:rFonts w:ascii="Times New Roman" w:hAnsi="Times New Roman" w:cs="Times New Roman"/>
        </w:rPr>
        <w:t xml:space="preserve">However, </w:t>
      </w:r>
      <w:r w:rsidR="00D77A30" w:rsidRPr="00B91AF1">
        <w:rPr>
          <w:rFonts w:ascii="Times New Roman" w:hAnsi="Times New Roman" w:cs="Times New Roman"/>
        </w:rPr>
        <w:t xml:space="preserve">conspicuous consumption is not the only way </w:t>
      </w:r>
      <w:r w:rsidR="009F48C7" w:rsidRPr="00B91AF1">
        <w:rPr>
          <w:rFonts w:ascii="Times New Roman" w:hAnsi="Times New Roman" w:cs="Times New Roman"/>
        </w:rPr>
        <w:t>to</w:t>
      </w:r>
      <w:r w:rsidR="00D77A30" w:rsidRPr="00B91AF1">
        <w:rPr>
          <w:rFonts w:ascii="Times New Roman" w:hAnsi="Times New Roman" w:cs="Times New Roman"/>
        </w:rPr>
        <w:t xml:space="preserve"> signal </w:t>
      </w:r>
      <w:r w:rsidR="009F48C7" w:rsidRPr="00B91AF1">
        <w:rPr>
          <w:rFonts w:ascii="Times New Roman" w:hAnsi="Times New Roman" w:cs="Times New Roman"/>
        </w:rPr>
        <w:t>one’s ability to absorb costs</w:t>
      </w:r>
      <w:r w:rsidR="00645EC7" w:rsidRPr="00B91AF1">
        <w:rPr>
          <w:rFonts w:ascii="Times New Roman" w:hAnsi="Times New Roman" w:cs="Times New Roman"/>
        </w:rPr>
        <w:t>.</w:t>
      </w:r>
      <w:r w:rsidR="006700D5" w:rsidRPr="00B91AF1">
        <w:rPr>
          <w:rFonts w:ascii="Times New Roman" w:hAnsi="Times New Roman" w:cs="Times New Roman"/>
        </w:rPr>
        <w:t xml:space="preserve"> </w:t>
      </w:r>
      <w:r w:rsidR="00DB31A5" w:rsidRPr="00B91AF1">
        <w:rPr>
          <w:rFonts w:ascii="Times New Roman" w:hAnsi="Times New Roman" w:cs="Times New Roman"/>
        </w:rPr>
        <w:t>Cooperative, pro</w:t>
      </w:r>
      <w:r w:rsidR="00645EC7" w:rsidRPr="00B91AF1">
        <w:rPr>
          <w:rFonts w:ascii="Times New Roman" w:hAnsi="Times New Roman" w:cs="Times New Roman"/>
        </w:rPr>
        <w:t xml:space="preserve">social behavior </w:t>
      </w:r>
      <w:r w:rsidR="003A7313" w:rsidRPr="00B91AF1">
        <w:rPr>
          <w:rFonts w:ascii="Times New Roman" w:hAnsi="Times New Roman" w:cs="Times New Roman"/>
        </w:rPr>
        <w:t>also</w:t>
      </w:r>
      <w:r w:rsidR="00645EC7" w:rsidRPr="00B91AF1">
        <w:rPr>
          <w:rFonts w:ascii="Times New Roman" w:hAnsi="Times New Roman" w:cs="Times New Roman"/>
        </w:rPr>
        <w:t xml:space="preserve"> entails </w:t>
      </w:r>
      <w:r w:rsidR="003A7313" w:rsidRPr="00B91AF1">
        <w:rPr>
          <w:rFonts w:ascii="Times New Roman" w:hAnsi="Times New Roman" w:cs="Times New Roman"/>
        </w:rPr>
        <w:t xml:space="preserve">individual costs and can therefore be </w:t>
      </w:r>
      <w:r w:rsidR="00D774EE" w:rsidRPr="00B91AF1">
        <w:rPr>
          <w:rFonts w:ascii="Times New Roman" w:hAnsi="Times New Roman" w:cs="Times New Roman"/>
        </w:rPr>
        <w:t>status</w:t>
      </w:r>
      <w:r w:rsidR="00023180" w:rsidRPr="00B91AF1">
        <w:rPr>
          <w:rFonts w:ascii="Times New Roman" w:hAnsi="Times New Roman" w:cs="Times New Roman"/>
        </w:rPr>
        <w:t>-</w:t>
      </w:r>
      <w:r w:rsidR="00D774EE" w:rsidRPr="00B91AF1">
        <w:rPr>
          <w:rFonts w:ascii="Times New Roman" w:hAnsi="Times New Roman" w:cs="Times New Roman"/>
        </w:rPr>
        <w:t>enhancing</w:t>
      </w:r>
      <w:r w:rsidR="00E45411">
        <w:rPr>
          <w:rFonts w:ascii="Times New Roman" w:hAnsi="Times New Roman" w:cs="Times New Roman"/>
        </w:rPr>
        <w:t xml:space="preserve"> </w:t>
      </w:r>
      <w:r w:rsidR="00E45411">
        <w:rPr>
          <w:rFonts w:ascii="Times New Roman" w:hAnsi="Times New Roman" w:cs="Times New Roman"/>
        </w:rPr>
        <w:fldChar w:fldCharType="begin"/>
      </w:r>
      <w:r w:rsidR="00E45411">
        <w:rPr>
          <w:rFonts w:ascii="Times New Roman" w:hAnsi="Times New Roman" w:cs="Times New Roman"/>
        </w:rPr>
        <w:instrText xml:space="preserve"> ADDIN EN.CITE &lt;EndNote&gt;&lt;Cite&gt;&lt;Author&gt;van Vugt&lt;/Author&gt;&lt;Year&gt;2007&lt;/Year&gt;&lt;RecNum&gt;2262&lt;/RecNum&gt;&lt;DisplayText&gt;(van Vugt et al., 2007)&lt;/DisplayText&gt;&lt;record&gt;&lt;rec-number&gt;2262&lt;/rec-number&gt;&lt;foreign-keys&gt;&lt;key app="EN" db-id="ffdtrfr93evdr2ee2e8555pbsxxr0z5atrvz" timestamp="1398370409"&gt;2262&lt;/key&gt;&lt;/foreign-keys&gt;&lt;ref-type name="Book Section"&gt;5&lt;/ref-type&gt;&lt;contributors&gt;&lt;authors&gt;&lt;author&gt;van Vugt, M.&lt;/author&gt;&lt;author&gt;Roberts, G.&lt;/author&gt;&lt;author&gt;Hardy, C.&lt;/author&gt;&lt;/authors&gt;&lt;secondary-authors&gt;&lt;author&gt;Dunbar, R.&lt;/author&gt;&lt;author&gt;Barrett, L.&lt;/author&gt;&lt;/secondary-authors&gt;&lt;/contributors&gt;&lt;titles&gt;&lt;title&gt;Competitive altruism: development of reputation-based cooperation in groups&lt;/title&gt;&lt;secondary-title&gt;Handbook of Evolutionary Psychology&lt;/secondary-title&gt;&lt;/titles&gt;&lt;pages&gt;531-540&lt;/pages&gt;&lt;dates&gt;&lt;year&gt;2007&lt;/year&gt;&lt;/dates&gt;&lt;pub-location&gt;Oxford, England&lt;/pub-location&gt;&lt;publisher&gt;Oxford University Press&lt;/publisher&gt;&lt;urls&gt;&lt;/urls&gt;&lt;/record&gt;&lt;/Cite&gt;&lt;/EndNote&gt;</w:instrText>
      </w:r>
      <w:r w:rsidR="00E45411">
        <w:rPr>
          <w:rFonts w:ascii="Times New Roman" w:hAnsi="Times New Roman" w:cs="Times New Roman"/>
        </w:rPr>
        <w:fldChar w:fldCharType="separate"/>
      </w:r>
      <w:r w:rsidR="00E45411">
        <w:rPr>
          <w:rFonts w:ascii="Times New Roman" w:hAnsi="Times New Roman" w:cs="Times New Roman"/>
          <w:noProof/>
        </w:rPr>
        <w:t>(</w:t>
      </w:r>
      <w:hyperlink w:anchor="_ENREF_47" w:tooltip="van Vugt, 2007 #2262" w:history="1">
        <w:r w:rsidR="00587F6C">
          <w:rPr>
            <w:rFonts w:ascii="Times New Roman" w:hAnsi="Times New Roman" w:cs="Times New Roman"/>
            <w:noProof/>
          </w:rPr>
          <w:t>van Vugt et al., 2007</w:t>
        </w:r>
      </w:hyperlink>
      <w:r w:rsidR="00E45411">
        <w:rPr>
          <w:rFonts w:ascii="Times New Roman" w:hAnsi="Times New Roman" w:cs="Times New Roman"/>
          <w:noProof/>
        </w:rPr>
        <w:t>)</w:t>
      </w:r>
      <w:r w:rsidR="00E45411">
        <w:rPr>
          <w:rFonts w:ascii="Times New Roman" w:hAnsi="Times New Roman" w:cs="Times New Roman"/>
        </w:rPr>
        <w:fldChar w:fldCharType="end"/>
      </w:r>
      <w:r w:rsidR="003A7313" w:rsidRPr="00B91AF1">
        <w:rPr>
          <w:rFonts w:ascii="Times New Roman" w:hAnsi="Times New Roman" w:cs="Times New Roman"/>
        </w:rPr>
        <w:t>. In fact, we may act prosocially to gain social appr</w:t>
      </w:r>
      <w:r w:rsidR="00D774EE" w:rsidRPr="00B91AF1">
        <w:rPr>
          <w:rFonts w:ascii="Times New Roman" w:hAnsi="Times New Roman" w:cs="Times New Roman"/>
        </w:rPr>
        <w:t>oval and the respect of others</w:t>
      </w:r>
      <w:r w:rsidR="005A5514">
        <w:rPr>
          <w:rFonts w:ascii="Times New Roman" w:hAnsi="Times New Roman" w:cs="Times New Roman"/>
        </w:rPr>
        <w:t xml:space="preserve"> </w:t>
      </w:r>
      <w:r w:rsidR="00E45411">
        <w:rPr>
          <w:rFonts w:ascii="Times New Roman" w:hAnsi="Times New Roman" w:cs="Times New Roman"/>
        </w:rPr>
        <w:fldChar w:fldCharType="begin"/>
      </w:r>
      <w:r w:rsidR="00E45411">
        <w:rPr>
          <w:rFonts w:ascii="Times New Roman" w:hAnsi="Times New Roman" w:cs="Times New Roman"/>
        </w:rPr>
        <w:instrText xml:space="preserve"> ADDIN EN.CITE &lt;EndNote&gt;&lt;Cite&gt;&lt;Author&gt;Ariely&lt;/Author&gt;&lt;Year&gt;2009&lt;/Year&gt;&lt;RecNum&gt;1833&lt;/RecNum&gt;&lt;DisplayText&gt;(Ariely et al., 2009)&lt;/DisplayText&gt;&lt;record&gt;&lt;rec-number&gt;1833&lt;/rec-number&gt;&lt;foreign-keys&gt;&lt;key app="EN" db-id="ffdtrfr93evdr2ee2e8555pbsxxr0z5atrvz" timestamp="1265400235"&gt;1833&lt;/key&gt;&lt;/foreign-keys&gt;&lt;ref-type name="Journal Article"&gt;17&lt;/ref-type&gt;&lt;contributors&gt;&lt;authors&gt;&lt;author&gt;Ariely, D.&lt;/author&gt;&lt;author&gt;Bracha, A.&lt;/author&gt;&lt;author&gt;Meier, S.&lt;/author&gt;&lt;/authors&gt;&lt;/contributors&gt;&lt;titles&gt;&lt;title&gt;Doing good or doing well? image motivation and monetary incentvives in behaving prosocially&lt;/title&gt;&lt;secondary-title&gt;American Economic Review&lt;/secondary-title&gt;&lt;/titles&gt;&lt;periodical&gt;&lt;full-title&gt;American Economic Review&lt;/full-title&gt;&lt;/periodical&gt;&lt;pages&gt;544-555&lt;/pages&gt;&lt;volume&gt;99&lt;/volume&gt;&lt;number&gt;1&lt;/number&gt;&lt;dates&gt;&lt;year&gt;2009&lt;/year&gt;&lt;/dates&gt;&lt;urls&gt;&lt;/urls&gt;&lt;/record&gt;&lt;/Cite&gt;&lt;/EndNote&gt;</w:instrText>
      </w:r>
      <w:r w:rsidR="00E45411">
        <w:rPr>
          <w:rFonts w:ascii="Times New Roman" w:hAnsi="Times New Roman" w:cs="Times New Roman"/>
        </w:rPr>
        <w:fldChar w:fldCharType="separate"/>
      </w:r>
      <w:r w:rsidR="00E45411">
        <w:rPr>
          <w:rFonts w:ascii="Times New Roman" w:hAnsi="Times New Roman" w:cs="Times New Roman"/>
          <w:noProof/>
        </w:rPr>
        <w:t>(</w:t>
      </w:r>
      <w:hyperlink w:anchor="_ENREF_1" w:tooltip="Ariely, 2009 #1833" w:history="1">
        <w:r w:rsidR="00587F6C">
          <w:rPr>
            <w:rFonts w:ascii="Times New Roman" w:hAnsi="Times New Roman" w:cs="Times New Roman"/>
            <w:noProof/>
          </w:rPr>
          <w:t>Ariely et al., 2009</w:t>
        </w:r>
      </w:hyperlink>
      <w:r w:rsidR="00E45411">
        <w:rPr>
          <w:rFonts w:ascii="Times New Roman" w:hAnsi="Times New Roman" w:cs="Times New Roman"/>
          <w:noProof/>
        </w:rPr>
        <w:t>)</w:t>
      </w:r>
      <w:r w:rsidR="00E45411">
        <w:rPr>
          <w:rFonts w:ascii="Times New Roman" w:hAnsi="Times New Roman" w:cs="Times New Roman"/>
        </w:rPr>
        <w:fldChar w:fldCharType="end"/>
      </w:r>
      <w:r w:rsidR="003A7313" w:rsidRPr="00B91AF1">
        <w:rPr>
          <w:rFonts w:ascii="Times New Roman" w:hAnsi="Times New Roman" w:cs="Times New Roman"/>
        </w:rPr>
        <w:t>. P</w:t>
      </w:r>
      <w:r w:rsidR="00DB31A5" w:rsidRPr="00B91AF1">
        <w:rPr>
          <w:rFonts w:ascii="Times New Roman" w:hAnsi="Times New Roman" w:cs="Times New Roman"/>
        </w:rPr>
        <w:t>rosocial individuals are seen as being more trustworthy, more desirable as friends, allies, and romantic partners, and are more likely to be elected as leaders</w:t>
      </w:r>
      <w:r w:rsidR="00D774EE" w:rsidRPr="00B91AF1">
        <w:rPr>
          <w:rFonts w:ascii="Times New Roman" w:hAnsi="Times New Roman" w:cs="Times New Roman"/>
        </w:rPr>
        <w:t xml:space="preserve"> </w:t>
      </w:r>
      <w:r w:rsidR="00E45411">
        <w:rPr>
          <w:rFonts w:ascii="Times New Roman" w:hAnsi="Times New Roman" w:cs="Times New Roman"/>
        </w:rPr>
        <w:fldChar w:fldCharType="begin">
          <w:fldData xml:space="preserve">PEVuZE5vdGU+PENpdGU+PEF1dGhvcj5HaW50aXM8L0F1dGhvcj48WWVhcj4yMDAxPC9ZZWFyPjxS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</w:fldData>
        </w:fldChar>
      </w:r>
      <w:r w:rsidR="00E45411">
        <w:rPr>
          <w:rFonts w:ascii="Times New Roman" w:hAnsi="Times New Roman" w:cs="Times New Roman"/>
        </w:rPr>
        <w:instrText xml:space="preserve"> ADDIN EN.CITE </w:instrText>
      </w:r>
      <w:r w:rsidR="00E45411">
        <w:rPr>
          <w:rFonts w:ascii="Times New Roman" w:hAnsi="Times New Roman" w:cs="Times New Roman"/>
        </w:rPr>
        <w:fldChar w:fldCharType="begin">
          <w:fldData xml:space="preserve">PEVuZE5vdGU+PENpdGU+PEF1dGhvcj5HaW50aXM8L0F1dGhvcj48WWVhcj4yMDAxPC9ZZWFyPjxS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</w:fldData>
        </w:fldChar>
      </w:r>
      <w:r w:rsidR="00E45411">
        <w:rPr>
          <w:rFonts w:ascii="Times New Roman" w:hAnsi="Times New Roman" w:cs="Times New Roman"/>
        </w:rPr>
        <w:instrText xml:space="preserve"> ADDIN EN.CITE.DATA </w:instrText>
      </w:r>
      <w:r w:rsidR="00E45411">
        <w:rPr>
          <w:rFonts w:ascii="Times New Roman" w:hAnsi="Times New Roman" w:cs="Times New Roman"/>
        </w:rPr>
      </w:r>
      <w:r w:rsidR="00E45411">
        <w:rPr>
          <w:rFonts w:ascii="Times New Roman" w:hAnsi="Times New Roman" w:cs="Times New Roman"/>
        </w:rPr>
        <w:fldChar w:fldCharType="end"/>
      </w:r>
      <w:r w:rsidR="00E45411">
        <w:rPr>
          <w:rFonts w:ascii="Times New Roman" w:hAnsi="Times New Roman" w:cs="Times New Roman"/>
        </w:rPr>
      </w:r>
      <w:r w:rsidR="00E45411">
        <w:rPr>
          <w:rFonts w:ascii="Times New Roman" w:hAnsi="Times New Roman" w:cs="Times New Roman"/>
        </w:rPr>
        <w:fldChar w:fldCharType="separate"/>
      </w:r>
      <w:r w:rsidR="00E45411">
        <w:rPr>
          <w:rFonts w:ascii="Times New Roman" w:hAnsi="Times New Roman" w:cs="Times New Roman"/>
          <w:noProof/>
        </w:rPr>
        <w:t>(</w:t>
      </w:r>
      <w:hyperlink w:anchor="_ENREF_13" w:tooltip="Gintis, 2001 #2264" w:history="1">
        <w:r w:rsidR="00587F6C">
          <w:rPr>
            <w:rFonts w:ascii="Times New Roman" w:hAnsi="Times New Roman" w:cs="Times New Roman"/>
            <w:noProof/>
          </w:rPr>
          <w:t>Gintis et al., 2001</w:t>
        </w:r>
      </w:hyperlink>
      <w:r w:rsidR="00E45411">
        <w:rPr>
          <w:rFonts w:ascii="Times New Roman" w:hAnsi="Times New Roman" w:cs="Times New Roman"/>
          <w:noProof/>
        </w:rPr>
        <w:t xml:space="preserve">; </w:t>
      </w:r>
      <w:hyperlink w:anchor="_ENREF_50" w:tooltip="Willer, 2009 #2204" w:history="1">
        <w:r w:rsidR="00587F6C">
          <w:rPr>
            <w:rFonts w:ascii="Times New Roman" w:hAnsi="Times New Roman" w:cs="Times New Roman"/>
            <w:noProof/>
          </w:rPr>
          <w:t>Willer, 2009</w:t>
        </w:r>
      </w:hyperlink>
      <w:r w:rsidR="00E45411">
        <w:rPr>
          <w:rFonts w:ascii="Times New Roman" w:hAnsi="Times New Roman" w:cs="Times New Roman"/>
          <w:noProof/>
        </w:rPr>
        <w:t>)</w:t>
      </w:r>
      <w:r w:rsidR="00E45411">
        <w:rPr>
          <w:rFonts w:ascii="Times New Roman" w:hAnsi="Times New Roman" w:cs="Times New Roman"/>
        </w:rPr>
        <w:fldChar w:fldCharType="end"/>
      </w:r>
      <w:r w:rsidR="00DB31A5" w:rsidRPr="00B91AF1">
        <w:rPr>
          <w:rFonts w:ascii="Times New Roman" w:hAnsi="Times New Roman" w:cs="Times New Roman"/>
        </w:rPr>
        <w:t xml:space="preserve">. </w:t>
      </w:r>
      <w:r w:rsidR="00CC315D" w:rsidRPr="00B91AF1">
        <w:rPr>
          <w:rFonts w:ascii="Times New Roman" w:hAnsi="Times New Roman" w:cs="Times New Roman"/>
        </w:rPr>
        <w:t>Therefore, c</w:t>
      </w:r>
      <w:r w:rsidR="002A44F2" w:rsidRPr="00B91AF1">
        <w:rPr>
          <w:rFonts w:ascii="Times New Roman" w:hAnsi="Times New Roman" w:cs="Times New Roman"/>
        </w:rPr>
        <w:t xml:space="preserve">onspicuous consumption and conspicuous </w:t>
      </w:r>
      <w:r w:rsidR="00291EA4">
        <w:rPr>
          <w:rFonts w:ascii="Times New Roman" w:hAnsi="Times New Roman" w:cs="Times New Roman"/>
        </w:rPr>
        <w:t xml:space="preserve">altruism </w:t>
      </w:r>
      <w:r w:rsidR="00141D93">
        <w:rPr>
          <w:rFonts w:ascii="Times New Roman" w:hAnsi="Times New Roman" w:cs="Times New Roman"/>
        </w:rPr>
        <w:fldChar w:fldCharType="begin">
          <w:fldData xml:space="preserve">PEVuZE5vdGU+PENpdGU+PEF1dGhvcj5Hcmlza2V2aWNpdXM8L0F1dGhvcj48WWVhcj4yMDA3PC9Z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</w:fldData>
        </w:fldChar>
      </w:r>
      <w:r w:rsidR="00141D93">
        <w:rPr>
          <w:rFonts w:ascii="Times New Roman" w:hAnsi="Times New Roman" w:cs="Times New Roman"/>
        </w:rPr>
        <w:instrText xml:space="preserve"> ADDIN EN.CITE </w:instrText>
      </w:r>
      <w:r w:rsidR="00141D93">
        <w:rPr>
          <w:rFonts w:ascii="Times New Roman" w:hAnsi="Times New Roman" w:cs="Times New Roman"/>
        </w:rPr>
        <w:fldChar w:fldCharType="begin">
          <w:fldData xml:space="preserve">PEVuZE5vdGU+PENpdGU+PEF1dGhvcj5Hcmlza2V2aWNpdXM8L0F1dGhvcj48WWVhcj4yMDA3PC9Z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</w:fldData>
        </w:fldChar>
      </w:r>
      <w:r w:rsidR="00141D93">
        <w:rPr>
          <w:rFonts w:ascii="Times New Roman" w:hAnsi="Times New Roman" w:cs="Times New Roman"/>
        </w:rPr>
        <w:instrText xml:space="preserve"> ADDIN EN.CITE.DATA </w:instrText>
      </w:r>
      <w:r w:rsidR="00141D93">
        <w:rPr>
          <w:rFonts w:ascii="Times New Roman" w:hAnsi="Times New Roman" w:cs="Times New Roman"/>
        </w:rPr>
      </w:r>
      <w:r w:rsidR="00141D93">
        <w:rPr>
          <w:rFonts w:ascii="Times New Roman" w:hAnsi="Times New Roman" w:cs="Times New Roman"/>
        </w:rPr>
        <w:fldChar w:fldCharType="end"/>
      </w:r>
      <w:r w:rsidR="00141D93">
        <w:rPr>
          <w:rFonts w:ascii="Times New Roman" w:hAnsi="Times New Roman" w:cs="Times New Roman"/>
        </w:rPr>
      </w:r>
      <w:r w:rsidR="00141D93">
        <w:rPr>
          <w:rFonts w:ascii="Times New Roman" w:hAnsi="Times New Roman" w:cs="Times New Roman"/>
        </w:rPr>
        <w:fldChar w:fldCharType="separate"/>
      </w:r>
      <w:r w:rsidR="00141D93">
        <w:rPr>
          <w:rFonts w:ascii="Times New Roman" w:hAnsi="Times New Roman" w:cs="Times New Roman"/>
          <w:noProof/>
        </w:rPr>
        <w:t>(</w:t>
      </w:r>
      <w:hyperlink w:anchor="_ENREF_15" w:tooltip="Griskevicius, 2007 #2223" w:history="1">
        <w:r w:rsidR="00587F6C">
          <w:rPr>
            <w:rFonts w:ascii="Times New Roman" w:hAnsi="Times New Roman" w:cs="Times New Roman"/>
            <w:noProof/>
          </w:rPr>
          <w:t>Griskevicius et al., 2007</w:t>
        </w:r>
      </w:hyperlink>
      <w:r w:rsidR="00141D93">
        <w:rPr>
          <w:rFonts w:ascii="Times New Roman" w:hAnsi="Times New Roman" w:cs="Times New Roman"/>
          <w:noProof/>
        </w:rPr>
        <w:t>)</w:t>
      </w:r>
      <w:r w:rsidR="00141D93">
        <w:rPr>
          <w:rFonts w:ascii="Times New Roman" w:hAnsi="Times New Roman" w:cs="Times New Roman"/>
        </w:rPr>
        <w:fldChar w:fldCharType="end"/>
      </w:r>
      <w:r w:rsidR="002A44F2" w:rsidRPr="00B91AF1">
        <w:rPr>
          <w:rFonts w:ascii="Times New Roman" w:hAnsi="Times New Roman" w:cs="Times New Roman"/>
        </w:rPr>
        <w:t xml:space="preserve"> are both communicative acts that signal one’s ability to absorb costs.</w:t>
      </w:r>
    </w:p>
    <w:p w14:paraId="3E753613" w14:textId="77777777" w:rsidR="002A44F2" w:rsidRPr="00B91AF1" w:rsidRDefault="002A44F2" w:rsidP="00FB356E">
      <w:pPr>
        <w:spacing w:line="480" w:lineRule="auto"/>
        <w:rPr>
          <w:rFonts w:ascii="Times New Roman" w:hAnsi="Times New Roman" w:cs="Times New Roman"/>
          <w:b/>
        </w:rPr>
      </w:pPr>
    </w:p>
    <w:p w14:paraId="132108A7" w14:textId="383CA950" w:rsidR="002D04C9" w:rsidRPr="00B91AF1" w:rsidRDefault="00250C08" w:rsidP="00FB356E">
      <w:pPr>
        <w:spacing w:line="480" w:lineRule="auto"/>
        <w:rPr>
          <w:rFonts w:ascii="Times New Roman" w:hAnsi="Times New Roman" w:cs="Times New Roman"/>
        </w:rPr>
      </w:pPr>
      <w:r w:rsidRPr="00B91AF1">
        <w:rPr>
          <w:rFonts w:ascii="Times New Roman" w:hAnsi="Times New Roman" w:cs="Times New Roman"/>
        </w:rPr>
        <w:t>The</w:t>
      </w:r>
      <w:r w:rsidR="00DD7C92" w:rsidRPr="00B91AF1">
        <w:rPr>
          <w:rFonts w:ascii="Times New Roman" w:hAnsi="Times New Roman" w:cs="Times New Roman"/>
        </w:rPr>
        <w:t xml:space="preserve"> relationship between </w:t>
      </w:r>
      <w:r w:rsidR="00DB31A5" w:rsidRPr="00B91AF1">
        <w:rPr>
          <w:rFonts w:ascii="Times New Roman" w:hAnsi="Times New Roman" w:cs="Times New Roman"/>
        </w:rPr>
        <w:t>prosocial</w:t>
      </w:r>
      <w:r w:rsidR="00DD7C92" w:rsidRPr="00B91AF1">
        <w:rPr>
          <w:rFonts w:ascii="Times New Roman" w:hAnsi="Times New Roman" w:cs="Times New Roman"/>
        </w:rPr>
        <w:t xml:space="preserve"> behavior and status is important in the context of sustainable consumption because </w:t>
      </w:r>
      <w:r w:rsidR="00C863AA">
        <w:rPr>
          <w:rFonts w:ascii="Times New Roman" w:hAnsi="Times New Roman" w:cs="Times New Roman"/>
        </w:rPr>
        <w:t>green</w:t>
      </w:r>
      <w:r w:rsidR="00DD7C92" w:rsidRPr="00B91AF1">
        <w:rPr>
          <w:rFonts w:ascii="Times New Roman" w:hAnsi="Times New Roman" w:cs="Times New Roman"/>
        </w:rPr>
        <w:t xml:space="preserve"> consumption can be </w:t>
      </w:r>
      <w:r w:rsidR="007F3DD9" w:rsidRPr="00B91AF1">
        <w:rPr>
          <w:rFonts w:ascii="Times New Roman" w:hAnsi="Times New Roman" w:cs="Times New Roman"/>
        </w:rPr>
        <w:t>considered</w:t>
      </w:r>
      <w:r w:rsidR="00DD7C92" w:rsidRPr="00B91AF1">
        <w:rPr>
          <w:rFonts w:ascii="Times New Roman" w:hAnsi="Times New Roman" w:cs="Times New Roman"/>
        </w:rPr>
        <w:t xml:space="preserve"> </w:t>
      </w:r>
      <w:r w:rsidR="00DB31A5" w:rsidRPr="00B91AF1">
        <w:rPr>
          <w:rFonts w:ascii="Times New Roman" w:hAnsi="Times New Roman" w:cs="Times New Roman"/>
        </w:rPr>
        <w:t>prosocial</w:t>
      </w:r>
      <w:r w:rsidR="00DD7C92" w:rsidRPr="00B91AF1">
        <w:rPr>
          <w:rFonts w:ascii="Times New Roman" w:hAnsi="Times New Roman" w:cs="Times New Roman"/>
        </w:rPr>
        <w:t xml:space="preserve">. </w:t>
      </w:r>
      <w:r w:rsidR="007F3DD9" w:rsidRPr="00B91AF1">
        <w:rPr>
          <w:rFonts w:ascii="Times New Roman" w:hAnsi="Times New Roman" w:cs="Times New Roman"/>
        </w:rPr>
        <w:t>O</w:t>
      </w:r>
      <w:r w:rsidR="00DD7C92" w:rsidRPr="00B91AF1">
        <w:rPr>
          <w:rFonts w:ascii="Times New Roman" w:hAnsi="Times New Roman" w:cs="Times New Roman"/>
        </w:rPr>
        <w:t xml:space="preserve">wning a </w:t>
      </w:r>
      <w:r w:rsidR="007F3DD9" w:rsidRPr="00B91AF1">
        <w:rPr>
          <w:rFonts w:ascii="Times New Roman" w:hAnsi="Times New Roman" w:cs="Times New Roman"/>
        </w:rPr>
        <w:t>hybrid</w:t>
      </w:r>
      <w:r w:rsidR="00D73CC3" w:rsidRPr="00B91AF1">
        <w:rPr>
          <w:rFonts w:ascii="Times New Roman" w:hAnsi="Times New Roman" w:cs="Times New Roman"/>
        </w:rPr>
        <w:t xml:space="preserve"> car </w:t>
      </w:r>
      <w:r w:rsidR="00765004">
        <w:rPr>
          <w:rFonts w:ascii="Times New Roman" w:hAnsi="Times New Roman" w:cs="Times New Roman"/>
        </w:rPr>
        <w:t>could entail</w:t>
      </w:r>
      <w:r w:rsidR="0054798F" w:rsidRPr="00B91AF1">
        <w:rPr>
          <w:rFonts w:ascii="Times New Roman" w:hAnsi="Times New Roman" w:cs="Times New Roman"/>
        </w:rPr>
        <w:t xml:space="preserve"> </w:t>
      </w:r>
      <w:r w:rsidR="007F3DD9" w:rsidRPr="00B91AF1">
        <w:rPr>
          <w:rFonts w:ascii="Times New Roman" w:hAnsi="Times New Roman" w:cs="Times New Roman"/>
        </w:rPr>
        <w:t xml:space="preserve">personal costs (less comfort and </w:t>
      </w:r>
      <w:r w:rsidR="00E37CC5">
        <w:rPr>
          <w:rFonts w:ascii="Times New Roman" w:hAnsi="Times New Roman" w:cs="Times New Roman"/>
        </w:rPr>
        <w:t xml:space="preserve">lower </w:t>
      </w:r>
      <w:r w:rsidR="007F3DD9" w:rsidRPr="00B91AF1">
        <w:rPr>
          <w:rFonts w:ascii="Times New Roman" w:hAnsi="Times New Roman" w:cs="Times New Roman"/>
        </w:rPr>
        <w:t xml:space="preserve">performance) </w:t>
      </w:r>
      <w:r w:rsidR="00765004">
        <w:rPr>
          <w:rFonts w:ascii="Times New Roman" w:hAnsi="Times New Roman" w:cs="Times New Roman"/>
        </w:rPr>
        <w:t>for</w:t>
      </w:r>
      <w:r w:rsidR="007F3DD9" w:rsidRPr="00B91AF1">
        <w:rPr>
          <w:rFonts w:ascii="Times New Roman" w:hAnsi="Times New Roman" w:cs="Times New Roman"/>
        </w:rPr>
        <w:t xml:space="preserve"> collective benefits (lower CO</w:t>
      </w:r>
      <w:r w:rsidR="007F3DD9" w:rsidRPr="00B91AF1">
        <w:rPr>
          <w:rFonts w:ascii="Times New Roman" w:hAnsi="Times New Roman" w:cs="Times New Roman"/>
          <w:vertAlign w:val="subscript"/>
        </w:rPr>
        <w:t xml:space="preserve">2 </w:t>
      </w:r>
      <w:r w:rsidR="007F3DD9" w:rsidRPr="00B91AF1">
        <w:rPr>
          <w:rFonts w:ascii="Times New Roman" w:hAnsi="Times New Roman" w:cs="Times New Roman"/>
        </w:rPr>
        <w:t>emissions).</w:t>
      </w:r>
      <w:r w:rsidR="007F3DD9" w:rsidRPr="00B91AF1">
        <w:rPr>
          <w:rFonts w:ascii="Times New Roman" w:hAnsi="Times New Roman" w:cs="Times New Roman"/>
          <w:b/>
        </w:rPr>
        <w:t xml:space="preserve"> </w:t>
      </w:r>
      <w:r w:rsidR="006B4BA1">
        <w:rPr>
          <w:rFonts w:ascii="Times New Roman" w:hAnsi="Times New Roman" w:cs="Times New Roman"/>
        </w:rPr>
        <w:t>D</w:t>
      </w:r>
      <w:r w:rsidR="007F3DD9" w:rsidRPr="00B91AF1">
        <w:rPr>
          <w:rFonts w:ascii="Times New Roman" w:hAnsi="Times New Roman" w:cs="Times New Roman"/>
        </w:rPr>
        <w:t xml:space="preserve">riving a </w:t>
      </w:r>
      <w:r w:rsidR="00DD7C92" w:rsidRPr="00B91AF1">
        <w:rPr>
          <w:rFonts w:ascii="Times New Roman" w:hAnsi="Times New Roman" w:cs="Times New Roman"/>
        </w:rPr>
        <w:t xml:space="preserve">Prius </w:t>
      </w:r>
      <w:r w:rsidR="00902406" w:rsidRPr="00B91AF1">
        <w:rPr>
          <w:rFonts w:ascii="Times New Roman" w:hAnsi="Times New Roman" w:cs="Times New Roman"/>
        </w:rPr>
        <w:t xml:space="preserve">or ultracompact fuel-efficient vehicle </w:t>
      </w:r>
      <w:r w:rsidR="00DD7C92" w:rsidRPr="00B91AF1">
        <w:rPr>
          <w:rFonts w:ascii="Times New Roman" w:hAnsi="Times New Roman" w:cs="Times New Roman"/>
        </w:rPr>
        <w:t>can signal that one is more concerned about conserving energy and cont</w:t>
      </w:r>
      <w:r w:rsidRPr="00B91AF1">
        <w:rPr>
          <w:rFonts w:ascii="Times New Roman" w:hAnsi="Times New Roman" w:cs="Times New Roman"/>
        </w:rPr>
        <w:t>ributing to the collective good</w:t>
      </w:r>
      <w:r w:rsidR="00DD7C92" w:rsidRPr="00B91AF1">
        <w:rPr>
          <w:rFonts w:ascii="Times New Roman" w:hAnsi="Times New Roman" w:cs="Times New Roman"/>
        </w:rPr>
        <w:t xml:space="preserve"> than about</w:t>
      </w:r>
      <w:r w:rsidR="00E04864" w:rsidRPr="00B91AF1">
        <w:rPr>
          <w:rFonts w:ascii="Times New Roman" w:hAnsi="Times New Roman" w:cs="Times New Roman"/>
        </w:rPr>
        <w:t xml:space="preserve"> personal benefits derived from</w:t>
      </w:r>
      <w:r w:rsidR="00DD7C92" w:rsidRPr="00B91AF1">
        <w:rPr>
          <w:rFonts w:ascii="Times New Roman" w:hAnsi="Times New Roman" w:cs="Times New Roman"/>
        </w:rPr>
        <w:t xml:space="preserve"> buying an equally priced</w:t>
      </w:r>
      <w:r w:rsidR="006163CF" w:rsidRPr="00B91AF1">
        <w:rPr>
          <w:rFonts w:ascii="Times New Roman" w:hAnsi="Times New Roman" w:cs="Times New Roman"/>
        </w:rPr>
        <w:t>,</w:t>
      </w:r>
      <w:r w:rsidR="002D04C9" w:rsidRPr="00B91AF1">
        <w:rPr>
          <w:rFonts w:ascii="Times New Roman" w:hAnsi="Times New Roman" w:cs="Times New Roman"/>
        </w:rPr>
        <w:t xml:space="preserve"> but more luxurious,</w:t>
      </w:r>
      <w:r w:rsidR="00DD7C92" w:rsidRPr="00B91AF1">
        <w:rPr>
          <w:rFonts w:ascii="Times New Roman" w:hAnsi="Times New Roman" w:cs="Times New Roman"/>
        </w:rPr>
        <w:t xml:space="preserve"> </w:t>
      </w:r>
      <w:r w:rsidR="00E37CC5">
        <w:rPr>
          <w:rFonts w:ascii="Times New Roman" w:hAnsi="Times New Roman" w:cs="Times New Roman"/>
        </w:rPr>
        <w:t xml:space="preserve">higher </w:t>
      </w:r>
      <w:r w:rsidR="00DD7C92" w:rsidRPr="00B91AF1">
        <w:rPr>
          <w:rFonts w:ascii="Times New Roman" w:hAnsi="Times New Roman" w:cs="Times New Roman"/>
        </w:rPr>
        <w:t>perform</w:t>
      </w:r>
      <w:r w:rsidR="00E37CC5">
        <w:rPr>
          <w:rFonts w:ascii="Times New Roman" w:hAnsi="Times New Roman" w:cs="Times New Roman"/>
        </w:rPr>
        <w:t>ance</w:t>
      </w:r>
      <w:r w:rsidR="00DD7C92" w:rsidRPr="00B91AF1">
        <w:rPr>
          <w:rFonts w:ascii="Times New Roman" w:hAnsi="Times New Roman" w:cs="Times New Roman"/>
        </w:rPr>
        <w:t xml:space="preserve"> vehicle</w:t>
      </w:r>
      <w:r w:rsidR="00B2089C">
        <w:rPr>
          <w:rFonts w:ascii="Times New Roman" w:hAnsi="Times New Roman" w:cs="Times New Roman"/>
        </w:rPr>
        <w:t>.</w:t>
      </w:r>
    </w:p>
    <w:p w14:paraId="73E65855" w14:textId="77777777" w:rsidR="002D04C9" w:rsidRPr="00B91AF1" w:rsidRDefault="002D04C9" w:rsidP="00FB356E">
      <w:pPr>
        <w:spacing w:line="480" w:lineRule="auto"/>
        <w:rPr>
          <w:rFonts w:ascii="Times New Roman" w:hAnsi="Times New Roman" w:cs="Times New Roman"/>
        </w:rPr>
      </w:pPr>
    </w:p>
    <w:p w14:paraId="667ECDCA" w14:textId="43A84FD6" w:rsidR="002541AA" w:rsidRDefault="007F3DD9" w:rsidP="00FB356E">
      <w:pPr>
        <w:spacing w:line="480" w:lineRule="auto"/>
        <w:rPr>
          <w:rFonts w:ascii="Times New Roman" w:hAnsi="Times New Roman" w:cs="Times New Roman"/>
        </w:rPr>
      </w:pPr>
      <w:r w:rsidRPr="00B91AF1">
        <w:rPr>
          <w:rFonts w:ascii="Times New Roman" w:hAnsi="Times New Roman" w:cs="Times New Roman"/>
        </w:rPr>
        <w:t>P</w:t>
      </w:r>
      <w:r w:rsidR="00274C27" w:rsidRPr="00B91AF1">
        <w:rPr>
          <w:rFonts w:ascii="Times New Roman" w:hAnsi="Times New Roman" w:cs="Times New Roman"/>
        </w:rPr>
        <w:t>revious research suggests</w:t>
      </w:r>
      <w:r w:rsidR="00466FB1" w:rsidRPr="00B91AF1">
        <w:rPr>
          <w:rFonts w:ascii="Times New Roman" w:hAnsi="Times New Roman" w:cs="Times New Roman"/>
        </w:rPr>
        <w:t xml:space="preserve"> t</w:t>
      </w:r>
      <w:r w:rsidR="00EF7CC6" w:rsidRPr="00B91AF1">
        <w:rPr>
          <w:rFonts w:ascii="Times New Roman" w:hAnsi="Times New Roman" w:cs="Times New Roman"/>
        </w:rPr>
        <w:t xml:space="preserve">hat symbolic attributes motivate </w:t>
      </w:r>
      <w:r w:rsidR="00466FB1" w:rsidRPr="00B91AF1">
        <w:rPr>
          <w:rFonts w:ascii="Times New Roman" w:hAnsi="Times New Roman" w:cs="Times New Roman"/>
        </w:rPr>
        <w:t xml:space="preserve">sustainable </w:t>
      </w:r>
      <w:r w:rsidR="00EF7CC6" w:rsidRPr="00B91AF1">
        <w:rPr>
          <w:rFonts w:ascii="Times New Roman" w:hAnsi="Times New Roman" w:cs="Times New Roman"/>
        </w:rPr>
        <w:t xml:space="preserve">consumption decisions </w:t>
      </w:r>
      <w:r w:rsidR="00684220">
        <w:rPr>
          <w:rFonts w:ascii="Times New Roman" w:hAnsi="Times New Roman" w:cs="Times New Roman"/>
        </w:rPr>
        <w:fldChar w:fldCharType="begin"/>
      </w:r>
      <w:r w:rsidR="00684220">
        <w:rPr>
          <w:rFonts w:ascii="Times New Roman" w:hAnsi="Times New Roman" w:cs="Times New Roman"/>
        </w:rPr>
        <w:instrText xml:space="preserve"> ADDIN EN.CITE &lt;EndNote&gt;&lt;Cite&gt;&lt;Author&gt;Noppers&lt;/Author&gt;&lt;Year&gt;2014&lt;/Year&gt;&lt;RecNum&gt;2269&lt;/RecNum&gt;&lt;DisplayText&gt;(Noppers et al., 2014)&lt;/DisplayText&gt;&lt;record&gt;&lt;rec-number&gt;2269&lt;/rec-number&gt;&lt;foreign-keys&gt;&lt;key app="EN" db-id="ffdtrfr93evdr2ee2e8555pbsxxr0z5atrvz" timestamp="1398431540"&gt;2269&lt;/key&gt;&lt;/foreign-keys&gt;&lt;ref-type name="Journal Article"&gt;17&lt;/ref-type&gt;&lt;contributors&gt;&lt;authors&gt;&lt;author&gt;Noppers, E.H.&lt;/author&gt;&lt;author&gt;Keizer, J.&lt;/author&gt;&lt;author&gt;Bolderdijk, J.W.&lt;/author&gt;&lt;author&gt;Steg, L.&lt;/author&gt;&lt;/authors&gt;&lt;/contributors&gt;&lt;titles&gt;&lt;title&gt;The adoption of sustainable innovations: driven by symbolic and environmental motives&lt;/title&gt;&lt;secondary-title&gt;Global Environmental Change&lt;/secondary-title&gt;&lt;/titles&gt;&lt;periodical&gt;&lt;full-title&gt;Global Environmental Change&lt;/full-title&gt;&lt;/periodical&gt;&lt;dates&gt;&lt;year&gt;2014&lt;/year&gt;&lt;/dates&gt;&lt;urls&gt;&lt;/urls&gt;&lt;electronic-resource-num&gt;http://dx.doi.org/10.1016/j.gloenvcha.2014.01.012&lt;/electronic-resource-num&gt;&lt;/record&gt;&lt;/Cite&gt;&lt;/EndNote&gt;</w:instrText>
      </w:r>
      <w:r w:rsidR="00684220">
        <w:rPr>
          <w:rFonts w:ascii="Times New Roman" w:hAnsi="Times New Roman" w:cs="Times New Roman"/>
        </w:rPr>
        <w:fldChar w:fldCharType="separate"/>
      </w:r>
      <w:r w:rsidR="00684220">
        <w:rPr>
          <w:rFonts w:ascii="Times New Roman" w:hAnsi="Times New Roman" w:cs="Times New Roman"/>
          <w:noProof/>
        </w:rPr>
        <w:t>(</w:t>
      </w:r>
      <w:hyperlink w:anchor="_ENREF_32" w:tooltip="Noppers, 2014 #2269" w:history="1">
        <w:r w:rsidR="00587F6C">
          <w:rPr>
            <w:rFonts w:ascii="Times New Roman" w:hAnsi="Times New Roman" w:cs="Times New Roman"/>
            <w:noProof/>
          </w:rPr>
          <w:t>Noppers et al., 2014</w:t>
        </w:r>
      </w:hyperlink>
      <w:r w:rsidR="00684220">
        <w:rPr>
          <w:rFonts w:ascii="Times New Roman" w:hAnsi="Times New Roman" w:cs="Times New Roman"/>
          <w:noProof/>
        </w:rPr>
        <w:t>)</w:t>
      </w:r>
      <w:r w:rsidR="00684220">
        <w:rPr>
          <w:rFonts w:ascii="Times New Roman" w:hAnsi="Times New Roman" w:cs="Times New Roman"/>
        </w:rPr>
        <w:fldChar w:fldCharType="end"/>
      </w:r>
      <w:r w:rsidR="00EF7CC6" w:rsidRPr="00B91AF1">
        <w:rPr>
          <w:rFonts w:ascii="Times New Roman" w:hAnsi="Times New Roman" w:cs="Times New Roman"/>
        </w:rPr>
        <w:t xml:space="preserve"> and</w:t>
      </w:r>
      <w:r w:rsidR="00274C27" w:rsidRPr="00B91AF1">
        <w:rPr>
          <w:rFonts w:ascii="Times New Roman" w:hAnsi="Times New Roman" w:cs="Times New Roman"/>
        </w:rPr>
        <w:t xml:space="preserve"> that </w:t>
      </w:r>
      <w:r w:rsidR="005814D2">
        <w:rPr>
          <w:rFonts w:ascii="Times New Roman" w:hAnsi="Times New Roman" w:cs="Times New Roman"/>
        </w:rPr>
        <w:t>green</w:t>
      </w:r>
      <w:r w:rsidRPr="00B91AF1">
        <w:rPr>
          <w:rFonts w:ascii="Times New Roman" w:hAnsi="Times New Roman" w:cs="Times New Roman"/>
        </w:rPr>
        <w:t xml:space="preserve"> consumption can be</w:t>
      </w:r>
      <w:r w:rsidR="00274C27" w:rsidRPr="00B91AF1">
        <w:rPr>
          <w:rFonts w:ascii="Times New Roman" w:hAnsi="Times New Roman" w:cs="Times New Roman"/>
        </w:rPr>
        <w:t xml:space="preserve"> associated with higher status.</w:t>
      </w:r>
      <w:r w:rsidRPr="00B91AF1">
        <w:rPr>
          <w:rFonts w:ascii="Times New Roman" w:hAnsi="Times New Roman" w:cs="Times New Roman"/>
        </w:rPr>
        <w:t xml:space="preserve"> </w:t>
      </w:r>
      <w:r w:rsidR="00865BF9" w:rsidRPr="00B91AF1">
        <w:rPr>
          <w:rFonts w:ascii="Times New Roman" w:hAnsi="Times New Roman" w:cs="Times New Roman"/>
        </w:rPr>
        <w:t xml:space="preserve">For instance, </w:t>
      </w:r>
      <w:r w:rsidRPr="00B91AF1">
        <w:rPr>
          <w:rFonts w:ascii="Times New Roman" w:hAnsi="Times New Roman" w:cs="Times New Roman"/>
        </w:rPr>
        <w:t>Griskevicius et al. (2010) find</w:t>
      </w:r>
      <w:r w:rsidR="00274C27" w:rsidRPr="00B91AF1">
        <w:rPr>
          <w:rFonts w:ascii="Times New Roman" w:hAnsi="Times New Roman" w:cs="Times New Roman"/>
        </w:rPr>
        <w:t xml:space="preserve"> that being prim</w:t>
      </w:r>
      <w:r w:rsidRPr="00B91AF1">
        <w:rPr>
          <w:rFonts w:ascii="Times New Roman" w:hAnsi="Times New Roman" w:cs="Times New Roman"/>
        </w:rPr>
        <w:t>ed to think about status makes participants</w:t>
      </w:r>
      <w:r w:rsidR="00DE5E95" w:rsidRPr="00B91AF1">
        <w:rPr>
          <w:rFonts w:ascii="Times New Roman" w:hAnsi="Times New Roman" w:cs="Times New Roman"/>
        </w:rPr>
        <w:t xml:space="preserve"> more likely to choose a</w:t>
      </w:r>
      <w:r w:rsidR="00E0338F">
        <w:rPr>
          <w:rFonts w:ascii="Times New Roman" w:hAnsi="Times New Roman" w:cs="Times New Roman"/>
        </w:rPr>
        <w:t xml:space="preserve"> </w:t>
      </w:r>
      <w:r w:rsidR="005814D2">
        <w:rPr>
          <w:rFonts w:ascii="Times New Roman" w:hAnsi="Times New Roman" w:cs="Times New Roman"/>
        </w:rPr>
        <w:t>green</w:t>
      </w:r>
      <w:r w:rsidR="009D338B" w:rsidRPr="00B91AF1">
        <w:rPr>
          <w:rFonts w:ascii="Times New Roman" w:hAnsi="Times New Roman" w:cs="Times New Roman"/>
        </w:rPr>
        <w:t xml:space="preserve"> product over a more luxurious, non-green</w:t>
      </w:r>
      <w:r w:rsidR="00274C27" w:rsidRPr="00B91AF1">
        <w:rPr>
          <w:rFonts w:ascii="Times New Roman" w:hAnsi="Times New Roman" w:cs="Times New Roman"/>
        </w:rPr>
        <w:t xml:space="preserve"> </w:t>
      </w:r>
      <w:r w:rsidR="009D338B" w:rsidRPr="00B91AF1">
        <w:rPr>
          <w:rFonts w:ascii="Times New Roman" w:hAnsi="Times New Roman" w:cs="Times New Roman"/>
        </w:rPr>
        <w:t>product of equal price</w:t>
      </w:r>
      <w:r w:rsidR="00274C27" w:rsidRPr="00B91AF1">
        <w:rPr>
          <w:rFonts w:ascii="Times New Roman" w:hAnsi="Times New Roman" w:cs="Times New Roman"/>
        </w:rPr>
        <w:t>.</w:t>
      </w:r>
      <w:r w:rsidR="00FD764E" w:rsidRPr="00B91AF1">
        <w:rPr>
          <w:rFonts w:ascii="Times New Roman" w:hAnsi="Times New Roman" w:cs="Times New Roman"/>
        </w:rPr>
        <w:t xml:space="preserve"> </w:t>
      </w:r>
      <w:r w:rsidR="00856693" w:rsidRPr="00B91AF1">
        <w:rPr>
          <w:rFonts w:ascii="Times New Roman" w:hAnsi="Times New Roman" w:cs="Times New Roman"/>
        </w:rPr>
        <w:t>Similarly,</w:t>
      </w:r>
      <w:r w:rsidR="00865BF9" w:rsidRPr="00B91AF1">
        <w:rPr>
          <w:rFonts w:ascii="Times New Roman" w:hAnsi="Times New Roman" w:cs="Times New Roman"/>
        </w:rPr>
        <w:t xml:space="preserve"> </w:t>
      </w:r>
      <w:r w:rsidR="00856693" w:rsidRPr="00B91AF1">
        <w:rPr>
          <w:rFonts w:ascii="Times New Roman" w:hAnsi="Times New Roman" w:cs="Times New Roman"/>
        </w:rPr>
        <w:t xml:space="preserve">Sexton </w:t>
      </w:r>
      <w:r w:rsidR="00865BF9" w:rsidRPr="00B91AF1">
        <w:rPr>
          <w:rFonts w:ascii="Times New Roman" w:hAnsi="Times New Roman" w:cs="Times New Roman"/>
        </w:rPr>
        <w:t>and Sexton (2011) find that</w:t>
      </w:r>
      <w:r w:rsidR="00A56FE8" w:rsidRPr="00B91AF1">
        <w:rPr>
          <w:rFonts w:ascii="Times New Roman" w:hAnsi="Times New Roman" w:cs="Times New Roman"/>
        </w:rPr>
        <w:t xml:space="preserve"> individuals are willing to p</w:t>
      </w:r>
      <w:r w:rsidR="007B7DD3" w:rsidRPr="00B91AF1">
        <w:rPr>
          <w:rFonts w:ascii="Times New Roman" w:hAnsi="Times New Roman" w:cs="Times New Roman"/>
        </w:rPr>
        <w:t>ay more to drive a</w:t>
      </w:r>
      <w:r w:rsidR="00865BF9" w:rsidRPr="00B91AF1">
        <w:rPr>
          <w:rFonts w:ascii="Times New Roman" w:hAnsi="Times New Roman" w:cs="Times New Roman"/>
        </w:rPr>
        <w:t xml:space="preserve"> Prius</w:t>
      </w:r>
      <w:r w:rsidR="00856693" w:rsidRPr="00B91AF1">
        <w:rPr>
          <w:rFonts w:ascii="Times New Roman" w:hAnsi="Times New Roman" w:cs="Times New Roman"/>
        </w:rPr>
        <w:t xml:space="preserve"> </w:t>
      </w:r>
      <w:r w:rsidR="007B7DD3" w:rsidRPr="00B91AF1">
        <w:rPr>
          <w:rFonts w:ascii="Times New Roman" w:hAnsi="Times New Roman" w:cs="Times New Roman"/>
        </w:rPr>
        <w:t xml:space="preserve">because it </w:t>
      </w:r>
      <w:r w:rsidR="00856693" w:rsidRPr="00B91AF1">
        <w:rPr>
          <w:rFonts w:ascii="Times New Roman" w:hAnsi="Times New Roman" w:cs="Times New Roman"/>
        </w:rPr>
        <w:t xml:space="preserve">signals </w:t>
      </w:r>
      <w:r w:rsidR="007B7DD3" w:rsidRPr="00B91AF1">
        <w:rPr>
          <w:rFonts w:ascii="Times New Roman" w:hAnsi="Times New Roman" w:cs="Times New Roman"/>
        </w:rPr>
        <w:t>their “environmental bona fides”</w:t>
      </w:r>
      <w:r w:rsidR="00856693" w:rsidRPr="00B91AF1">
        <w:rPr>
          <w:rFonts w:ascii="Times New Roman" w:hAnsi="Times New Roman" w:cs="Times New Roman"/>
        </w:rPr>
        <w:t>.</w:t>
      </w:r>
      <w:r w:rsidR="006B4BA1">
        <w:rPr>
          <w:rFonts w:ascii="Times New Roman" w:hAnsi="Times New Roman" w:cs="Times New Roman"/>
        </w:rPr>
        <w:t xml:space="preserve"> </w:t>
      </w:r>
      <w:r w:rsidR="00CE0A2E" w:rsidRPr="00B91AF1">
        <w:rPr>
          <w:rFonts w:ascii="Times New Roman" w:hAnsi="Times New Roman" w:cs="Times New Roman"/>
        </w:rPr>
        <w:t>Conversely, o</w:t>
      </w:r>
      <w:r w:rsidR="00BC4576" w:rsidRPr="00B91AF1">
        <w:rPr>
          <w:rFonts w:ascii="Times New Roman" w:hAnsi="Times New Roman" w:cs="Times New Roman"/>
        </w:rPr>
        <w:t>ther studies have</w:t>
      </w:r>
      <w:r w:rsidR="0054798F" w:rsidRPr="00B91AF1">
        <w:rPr>
          <w:rFonts w:ascii="Times New Roman" w:hAnsi="Times New Roman" w:cs="Times New Roman"/>
        </w:rPr>
        <w:t xml:space="preserve"> </w:t>
      </w:r>
      <w:r w:rsidR="00BC4576" w:rsidRPr="00B91AF1">
        <w:rPr>
          <w:rFonts w:ascii="Times New Roman" w:hAnsi="Times New Roman" w:cs="Times New Roman"/>
        </w:rPr>
        <w:t>found</w:t>
      </w:r>
      <w:r w:rsidR="00A45601" w:rsidRPr="00B91AF1">
        <w:rPr>
          <w:rFonts w:ascii="Times New Roman" w:hAnsi="Times New Roman" w:cs="Times New Roman"/>
        </w:rPr>
        <w:t xml:space="preserve"> that </w:t>
      </w:r>
      <w:r w:rsidR="00560B11" w:rsidRPr="00B91AF1">
        <w:rPr>
          <w:rFonts w:ascii="Times New Roman" w:hAnsi="Times New Roman" w:cs="Times New Roman"/>
        </w:rPr>
        <w:t>consumption-</w:t>
      </w:r>
      <w:r w:rsidR="00132717" w:rsidRPr="00B91AF1">
        <w:rPr>
          <w:rFonts w:ascii="Times New Roman" w:hAnsi="Times New Roman" w:cs="Times New Roman"/>
        </w:rPr>
        <w:t>reducing behavior</w:t>
      </w:r>
      <w:r w:rsidR="00574937" w:rsidRPr="00B91AF1">
        <w:rPr>
          <w:rFonts w:ascii="Times New Roman" w:hAnsi="Times New Roman" w:cs="Times New Roman"/>
        </w:rPr>
        <w:t>,</w:t>
      </w:r>
      <w:r w:rsidR="00132717" w:rsidRPr="00B91AF1">
        <w:rPr>
          <w:rFonts w:ascii="Times New Roman" w:hAnsi="Times New Roman" w:cs="Times New Roman"/>
        </w:rPr>
        <w:t xml:space="preserve"> such as line-drying one’s clothes</w:t>
      </w:r>
      <w:r w:rsidR="00B87D61" w:rsidRPr="00B91AF1">
        <w:rPr>
          <w:rFonts w:ascii="Times New Roman" w:hAnsi="Times New Roman" w:cs="Times New Roman"/>
        </w:rPr>
        <w:t xml:space="preserve"> </w:t>
      </w:r>
      <w:r w:rsidR="00132717" w:rsidRPr="00B91AF1">
        <w:rPr>
          <w:rFonts w:ascii="Times New Roman" w:hAnsi="Times New Roman" w:cs="Times New Roman"/>
        </w:rPr>
        <w:t>and taking the bus</w:t>
      </w:r>
      <w:r w:rsidR="00825E7B">
        <w:rPr>
          <w:rFonts w:ascii="Times New Roman" w:hAnsi="Times New Roman" w:cs="Times New Roman"/>
        </w:rPr>
        <w:t>,</w:t>
      </w:r>
      <w:r w:rsidR="00132717" w:rsidRPr="00B91AF1">
        <w:rPr>
          <w:rFonts w:ascii="Times New Roman" w:hAnsi="Times New Roman" w:cs="Times New Roman"/>
        </w:rPr>
        <w:t xml:space="preserve"> </w:t>
      </w:r>
      <w:r w:rsidR="00D774EE" w:rsidRPr="00B91AF1">
        <w:rPr>
          <w:rFonts w:ascii="Times New Roman" w:hAnsi="Times New Roman" w:cs="Times New Roman"/>
        </w:rPr>
        <w:t>are associated with low status</w:t>
      </w:r>
      <w:r w:rsidR="00684220">
        <w:rPr>
          <w:rFonts w:ascii="Times New Roman" w:hAnsi="Times New Roman" w:cs="Times New Roman"/>
        </w:rPr>
        <w:t xml:space="preserve"> (Sadalla and Krull 1995)</w:t>
      </w:r>
      <w:r w:rsidR="00132717" w:rsidRPr="00B91AF1">
        <w:rPr>
          <w:rFonts w:ascii="Times New Roman" w:hAnsi="Times New Roman" w:cs="Times New Roman"/>
        </w:rPr>
        <w:t xml:space="preserve">. </w:t>
      </w:r>
      <w:r w:rsidR="00970B6E">
        <w:rPr>
          <w:rFonts w:ascii="Times New Roman" w:hAnsi="Times New Roman" w:cs="Times New Roman"/>
        </w:rPr>
        <w:t xml:space="preserve">Yet consumption-reducing behaviors can also entail </w:t>
      </w:r>
      <w:r w:rsidR="00970B6E" w:rsidRPr="00B91AF1">
        <w:rPr>
          <w:rFonts w:ascii="Times New Roman" w:hAnsi="Times New Roman" w:cs="Times New Roman"/>
        </w:rPr>
        <w:t>personal costs in</w:t>
      </w:r>
      <w:r w:rsidR="00C83F64">
        <w:rPr>
          <w:rFonts w:ascii="Times New Roman" w:hAnsi="Times New Roman" w:cs="Times New Roman"/>
        </w:rPr>
        <w:t>volving</w:t>
      </w:r>
      <w:r w:rsidR="00970B6E" w:rsidRPr="00B91AF1">
        <w:rPr>
          <w:rFonts w:ascii="Times New Roman" w:hAnsi="Times New Roman" w:cs="Times New Roman"/>
        </w:rPr>
        <w:t xml:space="preserve"> time, convenience, and physical </w:t>
      </w:r>
      <w:r w:rsidR="00970B6E">
        <w:rPr>
          <w:rFonts w:ascii="Times New Roman" w:hAnsi="Times New Roman" w:cs="Times New Roman"/>
        </w:rPr>
        <w:t>energy.</w:t>
      </w:r>
    </w:p>
    <w:p w14:paraId="6B68BD4C" w14:textId="77777777" w:rsidR="002541AA" w:rsidRDefault="002541AA" w:rsidP="00FB356E">
      <w:pPr>
        <w:spacing w:line="480" w:lineRule="auto"/>
        <w:rPr>
          <w:rFonts w:ascii="Times New Roman" w:hAnsi="Times New Roman" w:cs="Times New Roman"/>
        </w:rPr>
      </w:pPr>
    </w:p>
    <w:p w14:paraId="443C61B0" w14:textId="7A3B1462" w:rsidR="00A520A9" w:rsidRDefault="004D1237" w:rsidP="00FB356E">
      <w:pPr>
        <w:spacing w:line="480" w:lineRule="auto"/>
        <w:rPr>
          <w:rFonts w:ascii="Times New Roman" w:hAnsi="Times New Roman" w:cs="Times New Roman"/>
        </w:rPr>
      </w:pPr>
      <w:r w:rsidRPr="00B91AF1">
        <w:rPr>
          <w:rFonts w:ascii="Times New Roman" w:hAnsi="Times New Roman" w:cs="Times New Roman"/>
        </w:rPr>
        <w:t>The status associated with</w:t>
      </w:r>
      <w:r w:rsidR="003D4AB2" w:rsidRPr="00B91AF1">
        <w:rPr>
          <w:rFonts w:ascii="Times New Roman" w:hAnsi="Times New Roman" w:cs="Times New Roman"/>
        </w:rPr>
        <w:t xml:space="preserve"> pro</w:t>
      </w:r>
      <w:r w:rsidR="00D15D37">
        <w:rPr>
          <w:rFonts w:ascii="Times New Roman" w:hAnsi="Times New Roman" w:cs="Times New Roman"/>
        </w:rPr>
        <w:t>-</w:t>
      </w:r>
      <w:r w:rsidRPr="00B91AF1">
        <w:rPr>
          <w:rFonts w:ascii="Times New Roman" w:hAnsi="Times New Roman" w:cs="Times New Roman"/>
        </w:rPr>
        <w:t>environmental behavior is a function of the relative cost to the individual (</w:t>
      </w:r>
      <w:r w:rsidR="00A0701A" w:rsidRPr="00B91AF1">
        <w:rPr>
          <w:rFonts w:ascii="Times New Roman" w:hAnsi="Times New Roman" w:cs="Times New Roman"/>
        </w:rPr>
        <w:t>the more you give</w:t>
      </w:r>
      <w:r w:rsidRPr="00B91AF1">
        <w:rPr>
          <w:rFonts w:ascii="Times New Roman" w:hAnsi="Times New Roman" w:cs="Times New Roman"/>
        </w:rPr>
        <w:t xml:space="preserve"> up, the more </w:t>
      </w:r>
      <w:r w:rsidR="00DB31A5" w:rsidRPr="00B91AF1">
        <w:rPr>
          <w:rFonts w:ascii="Times New Roman" w:hAnsi="Times New Roman" w:cs="Times New Roman"/>
        </w:rPr>
        <w:t>prosocial</w:t>
      </w:r>
      <w:r w:rsidR="00D774EE" w:rsidRPr="00B91AF1">
        <w:rPr>
          <w:rFonts w:ascii="Times New Roman" w:hAnsi="Times New Roman" w:cs="Times New Roman"/>
        </w:rPr>
        <w:t xml:space="preserve"> you are)</w:t>
      </w:r>
      <w:r w:rsidR="00970B6E">
        <w:rPr>
          <w:rFonts w:ascii="Times New Roman" w:hAnsi="Times New Roman" w:cs="Times New Roman"/>
        </w:rPr>
        <w:t xml:space="preserve">, </w:t>
      </w:r>
      <w:r w:rsidR="00970B6E" w:rsidRPr="00B91AF1">
        <w:rPr>
          <w:rFonts w:ascii="Times New Roman" w:hAnsi="Times New Roman" w:cs="Times New Roman"/>
        </w:rPr>
        <w:t>the strength of collective benefits provided</w:t>
      </w:r>
      <w:r w:rsidR="009E1C91">
        <w:rPr>
          <w:rFonts w:ascii="Times New Roman" w:hAnsi="Times New Roman" w:cs="Times New Roman"/>
        </w:rPr>
        <w:t>,</w:t>
      </w:r>
      <w:r w:rsidR="00970B6E" w:rsidRPr="00B91AF1">
        <w:rPr>
          <w:rFonts w:ascii="Times New Roman" w:hAnsi="Times New Roman" w:cs="Times New Roman"/>
        </w:rPr>
        <w:t xml:space="preserve"> </w:t>
      </w:r>
      <w:r w:rsidR="00691909" w:rsidRPr="00B91AF1">
        <w:rPr>
          <w:rFonts w:ascii="Times New Roman" w:hAnsi="Times New Roman" w:cs="Times New Roman"/>
        </w:rPr>
        <w:t xml:space="preserve">and </w:t>
      </w:r>
      <w:r w:rsidR="00691909" w:rsidRPr="00CE0304">
        <w:rPr>
          <w:rFonts w:ascii="Times New Roman" w:hAnsi="Times New Roman" w:cs="Times New Roman"/>
        </w:rPr>
        <w:t>the valu</w:t>
      </w:r>
      <w:r w:rsidR="00023180" w:rsidRPr="00CE0304">
        <w:rPr>
          <w:rFonts w:ascii="Times New Roman" w:hAnsi="Times New Roman" w:cs="Times New Roman"/>
        </w:rPr>
        <w:t>es of the person or group obser</w:t>
      </w:r>
      <w:r w:rsidR="00691909" w:rsidRPr="00CE0304">
        <w:rPr>
          <w:rFonts w:ascii="Times New Roman" w:hAnsi="Times New Roman" w:cs="Times New Roman"/>
        </w:rPr>
        <w:t>ving the behavior</w:t>
      </w:r>
      <w:r w:rsidR="0014785A">
        <w:rPr>
          <w:rFonts w:ascii="Times New Roman" w:hAnsi="Times New Roman" w:cs="Times New Roman"/>
        </w:rPr>
        <w:t xml:space="preserve"> </w:t>
      </w:r>
      <w:r w:rsidR="005E60B0">
        <w:rPr>
          <w:rFonts w:ascii="Times New Roman" w:hAnsi="Times New Roman" w:cs="Times New Roman"/>
        </w:rPr>
        <w:fldChar w:fldCharType="begin"/>
      </w:r>
      <w:r w:rsidR="005E60B0">
        <w:rPr>
          <w:rFonts w:ascii="Times New Roman" w:hAnsi="Times New Roman" w:cs="Times New Roman"/>
        </w:rPr>
        <w:instrText xml:space="preserve"> ADDIN EN.CITE &lt;EndNote&gt;&lt;Cite&gt;&lt;Author&gt;Willer&lt;/Author&gt;&lt;Year&gt;2009&lt;/Year&gt;&lt;RecNum&gt;2204&lt;/RecNum&gt;&lt;DisplayText&gt;(Willer, 2009)&lt;/DisplayText&gt;&lt;record&gt;&lt;rec-number&gt;2204&lt;/rec-number&gt;&lt;foreign-keys&gt;&lt;key app="EN" db-id="ffdtrfr93evdr2ee2e8555pbsxxr0z5atrvz" timestamp="1398099502"&gt;2204&lt;/key&gt;&lt;/foreign-keys&gt;&lt;ref-type name="Journal Article"&gt;17&lt;/ref-type&gt;&lt;contributors&gt;&lt;authors&gt;&lt;author&gt;Willer, R.&lt;/author&gt;&lt;/authors&gt;&lt;/contributors&gt;&lt;titles&gt;&lt;title&gt;Groups Reward Individual Sacrifice: The Status Solution to the Collective Action Problem&lt;/title&gt;&lt;secondary-title&gt;American Sociological Review&lt;/secondary-title&gt;&lt;/titles&gt;&lt;periodical&gt;&lt;full-title&gt;American Sociological Review&lt;/full-title&gt;&lt;/periodical&gt;&lt;pages&gt;23-43&lt;/pages&gt;&lt;volume&gt;74&lt;/volume&gt;&lt;number&gt;1&lt;/number&gt;&lt;dates&gt;&lt;year&gt;2009&lt;/year&gt;&lt;/dates&gt;&lt;isbn&gt;0003-1224&lt;/isbn&gt;&lt;urls&gt;&lt;/urls&gt;&lt;electronic-resource-num&gt;10.1177/000312240907400102&lt;/electronic-resource-num&gt;&lt;/record&gt;&lt;/Cite&gt;&lt;/EndNote&gt;</w:instrText>
      </w:r>
      <w:r w:rsidR="005E60B0">
        <w:rPr>
          <w:rFonts w:ascii="Times New Roman" w:hAnsi="Times New Roman" w:cs="Times New Roman"/>
        </w:rPr>
        <w:fldChar w:fldCharType="separate"/>
      </w:r>
      <w:r w:rsidR="005E60B0">
        <w:rPr>
          <w:rFonts w:ascii="Times New Roman" w:hAnsi="Times New Roman" w:cs="Times New Roman"/>
          <w:noProof/>
        </w:rPr>
        <w:t>(</w:t>
      </w:r>
      <w:hyperlink w:anchor="_ENREF_50" w:tooltip="Willer, 2009 #2204" w:history="1">
        <w:r w:rsidR="00587F6C">
          <w:rPr>
            <w:rFonts w:ascii="Times New Roman" w:hAnsi="Times New Roman" w:cs="Times New Roman"/>
            <w:noProof/>
          </w:rPr>
          <w:t>Willer, 2009</w:t>
        </w:r>
      </w:hyperlink>
      <w:r w:rsidR="005E60B0">
        <w:rPr>
          <w:rFonts w:ascii="Times New Roman" w:hAnsi="Times New Roman" w:cs="Times New Roman"/>
          <w:noProof/>
        </w:rPr>
        <w:t>)</w:t>
      </w:r>
      <w:r w:rsidR="005E60B0">
        <w:rPr>
          <w:rFonts w:ascii="Times New Roman" w:hAnsi="Times New Roman" w:cs="Times New Roman"/>
        </w:rPr>
        <w:fldChar w:fldCharType="end"/>
      </w:r>
      <w:r w:rsidRPr="00CE0304">
        <w:rPr>
          <w:rFonts w:ascii="Times New Roman" w:hAnsi="Times New Roman" w:cs="Times New Roman"/>
        </w:rPr>
        <w:t>.</w:t>
      </w:r>
      <w:r w:rsidR="006B4BA1">
        <w:rPr>
          <w:rFonts w:ascii="Times New Roman" w:hAnsi="Times New Roman" w:cs="Times New Roman"/>
        </w:rPr>
        <w:t xml:space="preserve"> </w:t>
      </w:r>
      <w:r w:rsidR="00970B6E">
        <w:rPr>
          <w:rFonts w:ascii="Times New Roman" w:hAnsi="Times New Roman" w:cs="Times New Roman"/>
        </w:rPr>
        <w:t xml:space="preserve">Costly signaling theory helps explain </w:t>
      </w:r>
      <w:r w:rsidR="005C18C8" w:rsidRPr="00B91AF1">
        <w:rPr>
          <w:rFonts w:ascii="Times New Roman" w:hAnsi="Times New Roman" w:cs="Times New Roman"/>
        </w:rPr>
        <w:t xml:space="preserve">why </w:t>
      </w:r>
      <w:r w:rsidR="005814D2">
        <w:rPr>
          <w:rFonts w:ascii="Times New Roman" w:hAnsi="Times New Roman" w:cs="Times New Roman"/>
        </w:rPr>
        <w:t>green</w:t>
      </w:r>
      <w:r w:rsidR="005C18C8" w:rsidRPr="00B91AF1">
        <w:rPr>
          <w:rFonts w:ascii="Times New Roman" w:hAnsi="Times New Roman" w:cs="Times New Roman"/>
        </w:rPr>
        <w:t xml:space="preserve"> consumption</w:t>
      </w:r>
      <w:r w:rsidR="003D2A0C" w:rsidRPr="00B91AF1">
        <w:rPr>
          <w:rFonts w:ascii="Times New Roman" w:hAnsi="Times New Roman" w:cs="Times New Roman"/>
        </w:rPr>
        <w:t xml:space="preserve"> </w:t>
      </w:r>
      <w:r w:rsidR="009E1C91">
        <w:rPr>
          <w:rFonts w:ascii="Times New Roman" w:hAnsi="Times New Roman" w:cs="Times New Roman"/>
        </w:rPr>
        <w:t xml:space="preserve">might </w:t>
      </w:r>
      <w:r w:rsidR="005C18C8" w:rsidRPr="00B91AF1">
        <w:rPr>
          <w:rFonts w:ascii="Times New Roman" w:hAnsi="Times New Roman" w:cs="Times New Roman"/>
        </w:rPr>
        <w:t>be</w:t>
      </w:r>
      <w:r w:rsidR="003D2A0C" w:rsidRPr="00B91AF1">
        <w:rPr>
          <w:rFonts w:ascii="Times New Roman" w:hAnsi="Times New Roman" w:cs="Times New Roman"/>
        </w:rPr>
        <w:t xml:space="preserve"> associated with high status </w:t>
      </w:r>
      <w:r w:rsidR="00E37CC5">
        <w:rPr>
          <w:rFonts w:ascii="Times New Roman" w:hAnsi="Times New Roman" w:cs="Times New Roman"/>
        </w:rPr>
        <w:t xml:space="preserve">to a greater extent </w:t>
      </w:r>
      <w:r w:rsidR="003D2A0C" w:rsidRPr="00B91AF1">
        <w:rPr>
          <w:rFonts w:ascii="Times New Roman" w:hAnsi="Times New Roman" w:cs="Times New Roman"/>
        </w:rPr>
        <w:t>than consumption</w:t>
      </w:r>
      <w:r w:rsidR="00E37CC5">
        <w:rPr>
          <w:rFonts w:ascii="Times New Roman" w:hAnsi="Times New Roman" w:cs="Times New Roman"/>
        </w:rPr>
        <w:t>-</w:t>
      </w:r>
      <w:r w:rsidR="003D2A0C" w:rsidRPr="00B91AF1">
        <w:rPr>
          <w:rFonts w:ascii="Times New Roman" w:hAnsi="Times New Roman" w:cs="Times New Roman"/>
        </w:rPr>
        <w:t>reduc</w:t>
      </w:r>
      <w:r w:rsidR="00E37CC5">
        <w:rPr>
          <w:rFonts w:ascii="Times New Roman" w:hAnsi="Times New Roman" w:cs="Times New Roman"/>
        </w:rPr>
        <w:t>ing behaviors</w:t>
      </w:r>
      <w:r w:rsidR="00970B6E">
        <w:rPr>
          <w:rFonts w:ascii="Times New Roman" w:hAnsi="Times New Roman" w:cs="Times New Roman"/>
        </w:rPr>
        <w:t xml:space="preserve"> even</w:t>
      </w:r>
      <w:r w:rsidR="009E1C91">
        <w:rPr>
          <w:rFonts w:ascii="Times New Roman" w:hAnsi="Times New Roman" w:cs="Times New Roman"/>
        </w:rPr>
        <w:t xml:space="preserve"> though </w:t>
      </w:r>
      <w:r w:rsidR="00574FB6">
        <w:rPr>
          <w:rFonts w:ascii="Times New Roman" w:hAnsi="Times New Roman" w:cs="Times New Roman"/>
        </w:rPr>
        <w:t xml:space="preserve">both can entail personal costs and </w:t>
      </w:r>
      <w:r w:rsidR="009E1C91">
        <w:rPr>
          <w:rFonts w:ascii="Times New Roman" w:hAnsi="Times New Roman" w:cs="Times New Roman"/>
        </w:rPr>
        <w:t xml:space="preserve">the latter may </w:t>
      </w:r>
      <w:r w:rsidR="00985A72">
        <w:rPr>
          <w:rFonts w:ascii="Times New Roman" w:hAnsi="Times New Roman" w:cs="Times New Roman"/>
        </w:rPr>
        <w:t>be more beneficial environmental</w:t>
      </w:r>
      <w:r w:rsidR="006B4BA1">
        <w:rPr>
          <w:rFonts w:ascii="Times New Roman" w:hAnsi="Times New Roman" w:cs="Times New Roman"/>
        </w:rPr>
        <w:t>ly</w:t>
      </w:r>
      <w:r w:rsidR="00970B6E">
        <w:rPr>
          <w:rFonts w:ascii="Times New Roman" w:hAnsi="Times New Roman" w:cs="Times New Roman"/>
        </w:rPr>
        <w:t xml:space="preserve">. </w:t>
      </w:r>
      <w:r w:rsidR="00445EC1">
        <w:rPr>
          <w:rFonts w:ascii="Times New Roman" w:hAnsi="Times New Roman" w:cs="Times New Roman"/>
        </w:rPr>
        <w:t>In isolation</w:t>
      </w:r>
      <w:r w:rsidR="00A520A9">
        <w:rPr>
          <w:rFonts w:ascii="Times New Roman" w:hAnsi="Times New Roman" w:cs="Times New Roman"/>
        </w:rPr>
        <w:t>, c</w:t>
      </w:r>
      <w:r w:rsidR="003D2A0C" w:rsidRPr="00B91AF1">
        <w:rPr>
          <w:rFonts w:ascii="Times New Roman" w:hAnsi="Times New Roman" w:cs="Times New Roman"/>
        </w:rPr>
        <w:t xml:space="preserve">onsumption-reducing behavior </w:t>
      </w:r>
      <w:r w:rsidR="00445EC1">
        <w:rPr>
          <w:rFonts w:ascii="Times New Roman" w:hAnsi="Times New Roman" w:cs="Times New Roman"/>
        </w:rPr>
        <w:t>is</w:t>
      </w:r>
      <w:r w:rsidR="00445EC1" w:rsidRPr="00B91AF1">
        <w:rPr>
          <w:rFonts w:ascii="Times New Roman" w:hAnsi="Times New Roman" w:cs="Times New Roman"/>
        </w:rPr>
        <w:t xml:space="preserve"> </w:t>
      </w:r>
      <w:r w:rsidR="003D2A0C" w:rsidRPr="00B91AF1">
        <w:rPr>
          <w:rFonts w:ascii="Times New Roman" w:hAnsi="Times New Roman" w:cs="Times New Roman"/>
        </w:rPr>
        <w:t xml:space="preserve">not a </w:t>
      </w:r>
      <w:r w:rsidR="005803B7">
        <w:rPr>
          <w:rFonts w:ascii="Times New Roman" w:hAnsi="Times New Roman" w:cs="Times New Roman"/>
        </w:rPr>
        <w:t>reliable</w:t>
      </w:r>
      <w:r w:rsidR="003D2A0C" w:rsidRPr="00B91AF1">
        <w:rPr>
          <w:rFonts w:ascii="Times New Roman" w:hAnsi="Times New Roman" w:cs="Times New Roman"/>
        </w:rPr>
        <w:t xml:space="preserve"> signal of </w:t>
      </w:r>
      <w:r w:rsidR="00DB31A5" w:rsidRPr="00B91AF1">
        <w:rPr>
          <w:rFonts w:ascii="Times New Roman" w:hAnsi="Times New Roman" w:cs="Times New Roman"/>
        </w:rPr>
        <w:t>prosocial</w:t>
      </w:r>
      <w:r w:rsidR="003D2A0C" w:rsidRPr="00B91AF1">
        <w:rPr>
          <w:rFonts w:ascii="Times New Roman" w:hAnsi="Times New Roman" w:cs="Times New Roman"/>
        </w:rPr>
        <w:t>ity because</w:t>
      </w:r>
      <w:r w:rsidR="0062271C" w:rsidRPr="00B91AF1">
        <w:rPr>
          <w:rFonts w:ascii="Times New Roman" w:hAnsi="Times New Roman" w:cs="Times New Roman"/>
        </w:rPr>
        <w:t xml:space="preserve"> </w:t>
      </w:r>
      <w:r w:rsidR="00DA16D7" w:rsidRPr="00B91AF1">
        <w:rPr>
          <w:rFonts w:ascii="Times New Roman" w:hAnsi="Times New Roman" w:cs="Times New Roman"/>
        </w:rPr>
        <w:t xml:space="preserve">the costs </w:t>
      </w:r>
      <w:r w:rsidR="005672FB" w:rsidRPr="00B91AF1">
        <w:rPr>
          <w:rFonts w:ascii="Times New Roman" w:hAnsi="Times New Roman" w:cs="Times New Roman"/>
        </w:rPr>
        <w:t>of such</w:t>
      </w:r>
      <w:r w:rsidR="00DA16D7" w:rsidRPr="00B91AF1">
        <w:rPr>
          <w:rFonts w:ascii="Times New Roman" w:hAnsi="Times New Roman" w:cs="Times New Roman"/>
        </w:rPr>
        <w:t xml:space="preserve"> behavior are not evident</w:t>
      </w:r>
      <w:r w:rsidR="0062271C" w:rsidRPr="00B91AF1">
        <w:rPr>
          <w:rFonts w:ascii="Times New Roman" w:hAnsi="Times New Roman" w:cs="Times New Roman"/>
        </w:rPr>
        <w:t xml:space="preserve">. </w:t>
      </w:r>
      <w:r w:rsidR="00DA16D7" w:rsidRPr="00B91AF1">
        <w:rPr>
          <w:rFonts w:ascii="Times New Roman" w:hAnsi="Times New Roman" w:cs="Times New Roman"/>
        </w:rPr>
        <w:t xml:space="preserve">The prosociality of consumption-reducing behavior is likely linked to </w:t>
      </w:r>
      <w:r w:rsidR="005672FB" w:rsidRPr="00B91AF1">
        <w:rPr>
          <w:rFonts w:ascii="Times New Roman" w:hAnsi="Times New Roman" w:cs="Times New Roman"/>
        </w:rPr>
        <w:t>whether</w:t>
      </w:r>
      <w:r w:rsidR="00DA16D7" w:rsidRPr="00B91AF1">
        <w:rPr>
          <w:rFonts w:ascii="Times New Roman" w:hAnsi="Times New Roman" w:cs="Times New Roman"/>
        </w:rPr>
        <w:t xml:space="preserve"> it is a </w:t>
      </w:r>
      <w:r w:rsidR="00DA16D7" w:rsidRPr="00B91AF1">
        <w:rPr>
          <w:rFonts w:ascii="Times New Roman" w:hAnsi="Times New Roman" w:cs="Times New Roman"/>
          <w:i/>
        </w:rPr>
        <w:t xml:space="preserve">choice </w:t>
      </w:r>
      <w:r w:rsidR="00DA16D7" w:rsidRPr="00B91AF1">
        <w:rPr>
          <w:rFonts w:ascii="Times New Roman" w:hAnsi="Times New Roman" w:cs="Times New Roman"/>
        </w:rPr>
        <w:t xml:space="preserve">rather than a </w:t>
      </w:r>
      <w:r w:rsidR="00DA16D7" w:rsidRPr="00B91AF1">
        <w:rPr>
          <w:rFonts w:ascii="Times New Roman" w:hAnsi="Times New Roman" w:cs="Times New Roman"/>
          <w:i/>
        </w:rPr>
        <w:t>necessity</w:t>
      </w:r>
      <w:r w:rsidR="00DA16D7" w:rsidRPr="00B91AF1">
        <w:rPr>
          <w:rFonts w:ascii="Times New Roman" w:hAnsi="Times New Roman" w:cs="Times New Roman"/>
        </w:rPr>
        <w:t>, and thus to the</w:t>
      </w:r>
      <w:r w:rsidR="003D2A0C" w:rsidRPr="00B91AF1">
        <w:rPr>
          <w:rFonts w:ascii="Times New Roman" w:hAnsi="Times New Roman" w:cs="Times New Roman"/>
        </w:rPr>
        <w:t xml:space="preserve"> motivations for </w:t>
      </w:r>
      <w:r w:rsidR="005672FB" w:rsidRPr="00B91AF1">
        <w:rPr>
          <w:rFonts w:ascii="Times New Roman" w:hAnsi="Times New Roman" w:cs="Times New Roman"/>
        </w:rPr>
        <w:t>the</w:t>
      </w:r>
      <w:r w:rsidR="00DA16D7" w:rsidRPr="00B91AF1">
        <w:rPr>
          <w:rFonts w:ascii="Times New Roman" w:hAnsi="Times New Roman" w:cs="Times New Roman"/>
        </w:rPr>
        <w:t xml:space="preserve"> beha</w:t>
      </w:r>
      <w:r w:rsidR="005672FB" w:rsidRPr="00B91AF1">
        <w:rPr>
          <w:rFonts w:ascii="Times New Roman" w:hAnsi="Times New Roman" w:cs="Times New Roman"/>
        </w:rPr>
        <w:t>vior. Imagine a bus rider who endures</w:t>
      </w:r>
      <w:r w:rsidR="00DA16D7" w:rsidRPr="00B91AF1">
        <w:rPr>
          <w:rFonts w:ascii="Times New Roman" w:hAnsi="Times New Roman" w:cs="Times New Roman"/>
        </w:rPr>
        <w:t xml:space="preserve"> </w:t>
      </w:r>
      <w:r w:rsidR="0062271C" w:rsidRPr="00B91AF1">
        <w:rPr>
          <w:rFonts w:ascii="Times New Roman" w:hAnsi="Times New Roman" w:cs="Times New Roman"/>
        </w:rPr>
        <w:t>a longer, less convenient ride than if they</w:t>
      </w:r>
      <w:r w:rsidR="005672FB" w:rsidRPr="00B91AF1">
        <w:rPr>
          <w:rFonts w:ascii="Times New Roman" w:hAnsi="Times New Roman" w:cs="Times New Roman"/>
        </w:rPr>
        <w:t xml:space="preserve"> had</w:t>
      </w:r>
      <w:r w:rsidR="0062271C" w:rsidRPr="00B91AF1">
        <w:rPr>
          <w:rFonts w:ascii="Times New Roman" w:hAnsi="Times New Roman" w:cs="Times New Roman"/>
        </w:rPr>
        <w:t xml:space="preserve"> dr</w:t>
      </w:r>
      <w:r w:rsidR="005672FB" w:rsidRPr="00B91AF1">
        <w:rPr>
          <w:rFonts w:ascii="Times New Roman" w:hAnsi="Times New Roman" w:cs="Times New Roman"/>
        </w:rPr>
        <w:t>iven</w:t>
      </w:r>
      <w:r w:rsidR="0062271C" w:rsidRPr="00B91AF1">
        <w:rPr>
          <w:rFonts w:ascii="Times New Roman" w:hAnsi="Times New Roman" w:cs="Times New Roman"/>
        </w:rPr>
        <w:t xml:space="preserve"> a vehicle. </w:t>
      </w:r>
      <w:r w:rsidRPr="00B91AF1">
        <w:rPr>
          <w:rFonts w:ascii="Times New Roman" w:hAnsi="Times New Roman" w:cs="Times New Roman"/>
        </w:rPr>
        <w:t xml:space="preserve">If </w:t>
      </w:r>
      <w:r w:rsidR="00A0701A" w:rsidRPr="00B91AF1">
        <w:rPr>
          <w:rFonts w:ascii="Times New Roman" w:hAnsi="Times New Roman" w:cs="Times New Roman"/>
        </w:rPr>
        <w:t>riding</w:t>
      </w:r>
      <w:r w:rsidR="00DA16D7" w:rsidRPr="00B91AF1">
        <w:rPr>
          <w:rFonts w:ascii="Times New Roman" w:hAnsi="Times New Roman" w:cs="Times New Roman"/>
        </w:rPr>
        <w:t xml:space="preserve"> the bus</w:t>
      </w:r>
      <w:r w:rsidR="005672FB" w:rsidRPr="00B91AF1">
        <w:rPr>
          <w:rFonts w:ascii="Times New Roman" w:hAnsi="Times New Roman" w:cs="Times New Roman"/>
        </w:rPr>
        <w:t xml:space="preserve"> was a choice taken</w:t>
      </w:r>
      <w:r w:rsidR="00DA16D7" w:rsidRPr="00B91AF1">
        <w:rPr>
          <w:rFonts w:ascii="Times New Roman" w:hAnsi="Times New Roman" w:cs="Times New Roman"/>
        </w:rPr>
        <w:t xml:space="preserve"> to reduce environment</w:t>
      </w:r>
      <w:r w:rsidR="005672FB" w:rsidRPr="00B91AF1">
        <w:rPr>
          <w:rFonts w:ascii="Times New Roman" w:hAnsi="Times New Roman" w:cs="Times New Roman"/>
        </w:rPr>
        <w:t>al impacts</w:t>
      </w:r>
      <w:r w:rsidR="00DA16D7" w:rsidRPr="00B91AF1">
        <w:rPr>
          <w:rFonts w:ascii="Times New Roman" w:hAnsi="Times New Roman" w:cs="Times New Roman"/>
        </w:rPr>
        <w:t xml:space="preserve">, then </w:t>
      </w:r>
      <w:r w:rsidR="005672FB" w:rsidRPr="00B91AF1">
        <w:rPr>
          <w:rFonts w:ascii="Times New Roman" w:hAnsi="Times New Roman" w:cs="Times New Roman"/>
        </w:rPr>
        <w:t xml:space="preserve">it </w:t>
      </w:r>
      <w:r w:rsidR="00DA16D7" w:rsidRPr="00B91AF1">
        <w:rPr>
          <w:rFonts w:ascii="Times New Roman" w:hAnsi="Times New Roman" w:cs="Times New Roman"/>
        </w:rPr>
        <w:t>could be viewed as</w:t>
      </w:r>
      <w:r w:rsidR="001E7959" w:rsidRPr="00B91AF1">
        <w:rPr>
          <w:rFonts w:ascii="Times New Roman" w:hAnsi="Times New Roman" w:cs="Times New Roman"/>
        </w:rPr>
        <w:t xml:space="preserve"> prosocial; the rider bears the</w:t>
      </w:r>
      <w:r w:rsidR="00DA16D7" w:rsidRPr="00B91AF1">
        <w:rPr>
          <w:rFonts w:ascii="Times New Roman" w:hAnsi="Times New Roman" w:cs="Times New Roman"/>
        </w:rPr>
        <w:t xml:space="preserve"> costs of </w:t>
      </w:r>
      <w:r w:rsidR="001E7959" w:rsidRPr="00B91AF1">
        <w:rPr>
          <w:rFonts w:ascii="Times New Roman" w:hAnsi="Times New Roman" w:cs="Times New Roman"/>
        </w:rPr>
        <w:t>the loss of flexibility and convenience</w:t>
      </w:r>
      <w:r w:rsidR="00DA16D7" w:rsidRPr="00B91AF1">
        <w:rPr>
          <w:rFonts w:ascii="Times New Roman" w:hAnsi="Times New Roman" w:cs="Times New Roman"/>
        </w:rPr>
        <w:t>. However</w:t>
      </w:r>
      <w:r w:rsidR="001E7959" w:rsidRPr="00B91AF1">
        <w:rPr>
          <w:rFonts w:ascii="Times New Roman" w:hAnsi="Times New Roman" w:cs="Times New Roman"/>
        </w:rPr>
        <w:t>,</w:t>
      </w:r>
      <w:r w:rsidR="00DA16D7" w:rsidRPr="00B91AF1">
        <w:rPr>
          <w:rFonts w:ascii="Times New Roman" w:hAnsi="Times New Roman" w:cs="Times New Roman"/>
        </w:rPr>
        <w:t xml:space="preserve"> </w:t>
      </w:r>
      <w:r w:rsidR="005803B7">
        <w:rPr>
          <w:rFonts w:ascii="Times New Roman" w:hAnsi="Times New Roman" w:cs="Times New Roman"/>
        </w:rPr>
        <w:t>a</w:t>
      </w:r>
      <w:r w:rsidR="002C5EBF">
        <w:rPr>
          <w:rFonts w:ascii="Times New Roman" w:hAnsi="Times New Roman" w:cs="Times New Roman"/>
        </w:rPr>
        <w:t xml:space="preserve"> r</w:t>
      </w:r>
      <w:r w:rsidR="005803B7">
        <w:rPr>
          <w:rFonts w:ascii="Times New Roman" w:hAnsi="Times New Roman" w:cs="Times New Roman"/>
        </w:rPr>
        <w:t>i</w:t>
      </w:r>
      <w:r w:rsidR="002C5EBF">
        <w:rPr>
          <w:rFonts w:ascii="Times New Roman" w:hAnsi="Times New Roman" w:cs="Times New Roman"/>
        </w:rPr>
        <w:t>d</w:t>
      </w:r>
      <w:r w:rsidR="005803B7">
        <w:rPr>
          <w:rFonts w:ascii="Times New Roman" w:hAnsi="Times New Roman" w:cs="Times New Roman"/>
        </w:rPr>
        <w:t>er taking the</w:t>
      </w:r>
      <w:r w:rsidR="003D2A0C" w:rsidRPr="00B91AF1">
        <w:rPr>
          <w:rFonts w:ascii="Times New Roman" w:hAnsi="Times New Roman" w:cs="Times New Roman"/>
        </w:rPr>
        <w:t xml:space="preserve"> bus</w:t>
      </w:r>
      <w:r w:rsidR="005803B7">
        <w:rPr>
          <w:rFonts w:ascii="Times New Roman" w:hAnsi="Times New Roman" w:cs="Times New Roman"/>
        </w:rPr>
        <w:t xml:space="preserve"> out of</w:t>
      </w:r>
      <w:r w:rsidR="001E7959" w:rsidRPr="00B91AF1">
        <w:rPr>
          <w:rFonts w:ascii="Times New Roman" w:hAnsi="Times New Roman" w:cs="Times New Roman"/>
        </w:rPr>
        <w:t xml:space="preserve"> </w:t>
      </w:r>
      <w:r w:rsidR="00C4365D" w:rsidRPr="00B91AF1">
        <w:rPr>
          <w:rFonts w:ascii="Times New Roman" w:hAnsi="Times New Roman" w:cs="Times New Roman"/>
        </w:rPr>
        <w:t xml:space="preserve">necessity </w:t>
      </w:r>
      <w:r w:rsidR="001E7959" w:rsidRPr="00B91AF1">
        <w:rPr>
          <w:rFonts w:ascii="Times New Roman" w:hAnsi="Times New Roman" w:cs="Times New Roman"/>
        </w:rPr>
        <w:t>borne of low income</w:t>
      </w:r>
      <w:r w:rsidR="002C5EBF">
        <w:rPr>
          <w:rFonts w:ascii="Times New Roman" w:hAnsi="Times New Roman" w:cs="Times New Roman"/>
        </w:rPr>
        <w:t xml:space="preserve"> </w:t>
      </w:r>
      <w:r w:rsidR="00C6355D">
        <w:rPr>
          <w:rFonts w:ascii="Times New Roman" w:hAnsi="Times New Roman" w:cs="Times New Roman"/>
        </w:rPr>
        <w:t>has no alternative</w:t>
      </w:r>
      <w:r w:rsidR="00C4365D" w:rsidRPr="00B91AF1">
        <w:rPr>
          <w:rFonts w:ascii="Times New Roman" w:hAnsi="Times New Roman" w:cs="Times New Roman"/>
        </w:rPr>
        <w:t>, so the behavior is not costly</w:t>
      </w:r>
      <w:r w:rsidR="00817620">
        <w:rPr>
          <w:rFonts w:ascii="Times New Roman" w:hAnsi="Times New Roman" w:cs="Times New Roman"/>
        </w:rPr>
        <w:t xml:space="preserve"> in relative terms</w:t>
      </w:r>
      <w:r w:rsidR="00C4365D" w:rsidRPr="00B91AF1">
        <w:rPr>
          <w:rFonts w:ascii="Times New Roman" w:hAnsi="Times New Roman" w:cs="Times New Roman"/>
        </w:rPr>
        <w:t>.</w:t>
      </w:r>
      <w:r w:rsidR="004B1CEC" w:rsidRPr="00B91AF1">
        <w:rPr>
          <w:rFonts w:ascii="Times New Roman" w:hAnsi="Times New Roman" w:cs="Times New Roman"/>
        </w:rPr>
        <w:t xml:space="preserve"> </w:t>
      </w:r>
    </w:p>
    <w:p w14:paraId="19281603" w14:textId="77777777" w:rsidR="00A520A9" w:rsidRDefault="00A520A9" w:rsidP="00FB356E">
      <w:pPr>
        <w:spacing w:line="480" w:lineRule="auto"/>
        <w:rPr>
          <w:rFonts w:ascii="Times New Roman" w:hAnsi="Times New Roman" w:cs="Times New Roman"/>
        </w:rPr>
      </w:pPr>
    </w:p>
    <w:p w14:paraId="7D13AC4D" w14:textId="77777777" w:rsidR="008509AE" w:rsidRDefault="002541AA" w:rsidP="00FB356E">
      <w:pPr>
        <w:spacing w:line="480" w:lineRule="auto"/>
        <w:rPr>
          <w:rFonts w:ascii="Times New Roman" w:hAnsi="Times New Roman" w:cs="Times New Roman"/>
        </w:rPr>
      </w:pPr>
      <w:r>
        <w:rPr>
          <w:rFonts w:ascii="Times New Roman" w:hAnsi="Times New Roman" w:cs="Times New Roman"/>
        </w:rPr>
        <w:t>If</w:t>
      </w:r>
      <w:r w:rsidR="00A824B3">
        <w:rPr>
          <w:rFonts w:ascii="Times New Roman" w:hAnsi="Times New Roman" w:cs="Times New Roman"/>
        </w:rPr>
        <w:t xml:space="preserve"> the</w:t>
      </w:r>
      <w:r w:rsidR="00C4365D" w:rsidRPr="00B91AF1">
        <w:rPr>
          <w:rFonts w:ascii="Times New Roman" w:hAnsi="Times New Roman" w:cs="Times New Roman"/>
        </w:rPr>
        <w:t xml:space="preserve"> </w:t>
      </w:r>
      <w:r w:rsidR="001E7959" w:rsidRPr="00B91AF1">
        <w:rPr>
          <w:rFonts w:ascii="Times New Roman" w:hAnsi="Times New Roman" w:cs="Times New Roman"/>
        </w:rPr>
        <w:t>m</w:t>
      </w:r>
      <w:r w:rsidR="00C4365D" w:rsidRPr="00B91AF1">
        <w:rPr>
          <w:rFonts w:ascii="Times New Roman" w:hAnsi="Times New Roman" w:cs="Times New Roman"/>
        </w:rPr>
        <w:t>otivation</w:t>
      </w:r>
      <w:r w:rsidR="001E7959" w:rsidRPr="00B91AF1">
        <w:rPr>
          <w:rFonts w:ascii="Times New Roman" w:hAnsi="Times New Roman" w:cs="Times New Roman"/>
        </w:rPr>
        <w:t xml:space="preserve"> for a behavior</w:t>
      </w:r>
      <w:r w:rsidR="00C4365D" w:rsidRPr="00B91AF1">
        <w:rPr>
          <w:rFonts w:ascii="Times New Roman" w:hAnsi="Times New Roman" w:cs="Times New Roman"/>
        </w:rPr>
        <w:t xml:space="preserve"> </w:t>
      </w:r>
      <w:r w:rsidR="001E7959" w:rsidRPr="00B91AF1">
        <w:rPr>
          <w:rFonts w:ascii="Times New Roman" w:hAnsi="Times New Roman" w:cs="Times New Roman"/>
        </w:rPr>
        <w:t>indicates</w:t>
      </w:r>
      <w:r w:rsidR="00C4365D" w:rsidRPr="00B91AF1">
        <w:rPr>
          <w:rFonts w:ascii="Times New Roman" w:hAnsi="Times New Roman" w:cs="Times New Roman"/>
        </w:rPr>
        <w:t xml:space="preserve"> the true costs incurred</w:t>
      </w:r>
      <w:r w:rsidR="004B0EB6">
        <w:rPr>
          <w:rFonts w:ascii="Times New Roman" w:hAnsi="Times New Roman" w:cs="Times New Roman"/>
        </w:rPr>
        <w:t xml:space="preserve"> </w:t>
      </w:r>
      <w:r w:rsidR="004B0EB6">
        <w:rPr>
          <w:rFonts w:ascii="Times New Roman" w:hAnsi="Times New Roman" w:cs="Times New Roman"/>
          <w:noProof/>
        </w:rPr>
        <w:t>(Ariely et al. 2009, Willer, 2009)</w:t>
      </w:r>
      <w:r>
        <w:rPr>
          <w:rFonts w:ascii="Times New Roman" w:hAnsi="Times New Roman" w:cs="Times New Roman"/>
        </w:rPr>
        <w:t xml:space="preserve">, </w:t>
      </w:r>
      <w:r w:rsidR="003A785F" w:rsidRPr="00B91AF1">
        <w:rPr>
          <w:rFonts w:ascii="Times New Roman" w:hAnsi="Times New Roman" w:cs="Times New Roman"/>
        </w:rPr>
        <w:t xml:space="preserve">how </w:t>
      </w:r>
      <w:r w:rsidR="00985B24">
        <w:rPr>
          <w:rFonts w:ascii="Times New Roman" w:hAnsi="Times New Roman" w:cs="Times New Roman"/>
        </w:rPr>
        <w:t>might</w:t>
      </w:r>
      <w:r w:rsidR="003A785F" w:rsidRPr="00B91AF1">
        <w:rPr>
          <w:rFonts w:ascii="Times New Roman" w:hAnsi="Times New Roman" w:cs="Times New Roman"/>
        </w:rPr>
        <w:t xml:space="preserve"> one differentiate</w:t>
      </w:r>
      <w:r w:rsidR="00C4365D" w:rsidRPr="00B91AF1">
        <w:rPr>
          <w:rFonts w:ascii="Times New Roman" w:hAnsi="Times New Roman" w:cs="Times New Roman"/>
        </w:rPr>
        <w:t xml:space="preserve"> between </w:t>
      </w:r>
      <w:r w:rsidR="003A785F" w:rsidRPr="00B91AF1">
        <w:rPr>
          <w:rFonts w:ascii="Times New Roman" w:hAnsi="Times New Roman" w:cs="Times New Roman"/>
        </w:rPr>
        <w:t>those who</w:t>
      </w:r>
      <w:r w:rsidR="00C4365D" w:rsidRPr="00B91AF1">
        <w:rPr>
          <w:rFonts w:ascii="Times New Roman" w:hAnsi="Times New Roman" w:cs="Times New Roman"/>
        </w:rPr>
        <w:t xml:space="preserve"> choose</w:t>
      </w:r>
      <w:r w:rsidR="001729E6" w:rsidRPr="00B91AF1">
        <w:rPr>
          <w:rFonts w:ascii="Times New Roman" w:hAnsi="Times New Roman" w:cs="Times New Roman"/>
        </w:rPr>
        <w:t xml:space="preserve"> </w:t>
      </w:r>
      <w:r w:rsidR="00A0701A" w:rsidRPr="00B91AF1">
        <w:rPr>
          <w:rFonts w:ascii="Times New Roman" w:hAnsi="Times New Roman" w:cs="Times New Roman"/>
        </w:rPr>
        <w:t xml:space="preserve">to </w:t>
      </w:r>
      <w:r w:rsidR="001729E6" w:rsidRPr="00B91AF1">
        <w:rPr>
          <w:rFonts w:ascii="Times New Roman" w:hAnsi="Times New Roman" w:cs="Times New Roman"/>
        </w:rPr>
        <w:t>take the bus</w:t>
      </w:r>
      <w:r w:rsidR="003A785F" w:rsidRPr="00B91AF1">
        <w:rPr>
          <w:rFonts w:ascii="Times New Roman" w:hAnsi="Times New Roman" w:cs="Times New Roman"/>
        </w:rPr>
        <w:t xml:space="preserve"> </w:t>
      </w:r>
      <w:r w:rsidR="001729E6" w:rsidRPr="00B91AF1">
        <w:rPr>
          <w:rFonts w:ascii="Times New Roman" w:hAnsi="Times New Roman" w:cs="Times New Roman"/>
        </w:rPr>
        <w:t>and</w:t>
      </w:r>
      <w:r w:rsidR="003A785F" w:rsidRPr="00B91AF1">
        <w:rPr>
          <w:rFonts w:ascii="Times New Roman" w:hAnsi="Times New Roman" w:cs="Times New Roman"/>
        </w:rPr>
        <w:t xml:space="preserve"> those who </w:t>
      </w:r>
      <w:r w:rsidR="00E37CC5">
        <w:rPr>
          <w:rFonts w:ascii="Times New Roman" w:hAnsi="Times New Roman" w:cs="Times New Roman"/>
        </w:rPr>
        <w:t xml:space="preserve">need to </w:t>
      </w:r>
      <w:r w:rsidR="003A785F" w:rsidRPr="00B91AF1">
        <w:rPr>
          <w:rFonts w:ascii="Times New Roman" w:hAnsi="Times New Roman" w:cs="Times New Roman"/>
        </w:rPr>
        <w:t>take the bus?</w:t>
      </w:r>
      <w:r w:rsidR="00A0701A" w:rsidRPr="00B91AF1">
        <w:rPr>
          <w:rFonts w:ascii="Times New Roman" w:hAnsi="Times New Roman" w:cs="Times New Roman"/>
        </w:rPr>
        <w:t xml:space="preserve"> </w:t>
      </w:r>
      <w:r w:rsidR="00E37CC5">
        <w:rPr>
          <w:rFonts w:ascii="Times New Roman" w:hAnsi="Times New Roman" w:cs="Times New Roman"/>
        </w:rPr>
        <w:t xml:space="preserve">A </w:t>
      </w:r>
      <w:r w:rsidR="006E7B4A">
        <w:rPr>
          <w:rFonts w:ascii="Times New Roman" w:hAnsi="Times New Roman" w:cs="Times New Roman"/>
        </w:rPr>
        <w:t xml:space="preserve">person who rides the </w:t>
      </w:r>
      <w:r w:rsidR="00E37CC5">
        <w:rPr>
          <w:rFonts w:ascii="Times New Roman" w:hAnsi="Times New Roman" w:cs="Times New Roman"/>
        </w:rPr>
        <w:t xml:space="preserve">bus out of choice </w:t>
      </w:r>
      <w:r>
        <w:rPr>
          <w:rFonts w:ascii="Times New Roman" w:hAnsi="Times New Roman" w:cs="Times New Roman"/>
        </w:rPr>
        <w:t>may need to display</w:t>
      </w:r>
      <w:r w:rsidR="00D574EB">
        <w:rPr>
          <w:rFonts w:ascii="Times New Roman" w:hAnsi="Times New Roman" w:cs="Times New Roman"/>
        </w:rPr>
        <w:t xml:space="preserve"> more complex</w:t>
      </w:r>
      <w:r w:rsidR="00A824B3">
        <w:rPr>
          <w:rFonts w:ascii="Times New Roman" w:hAnsi="Times New Roman" w:cs="Times New Roman"/>
        </w:rPr>
        <w:t xml:space="preserve"> combinations of</w:t>
      </w:r>
      <w:r w:rsidR="004B0EB6">
        <w:rPr>
          <w:rFonts w:ascii="Times New Roman" w:hAnsi="Times New Roman" w:cs="Times New Roman"/>
        </w:rPr>
        <w:t xml:space="preserve"> signals</w:t>
      </w:r>
      <w:r w:rsidR="005E60B0">
        <w:rPr>
          <w:rFonts w:ascii="Times New Roman" w:hAnsi="Times New Roman" w:cs="Times New Roman"/>
        </w:rPr>
        <w:t xml:space="preserve"> </w:t>
      </w:r>
      <w:r w:rsidR="005E60B0">
        <w:rPr>
          <w:rFonts w:ascii="Times New Roman" w:hAnsi="Times New Roman" w:cs="Times New Roman"/>
        </w:rPr>
        <w:fldChar w:fldCharType="begin"/>
      </w:r>
      <w:r w:rsidR="005E60B0">
        <w:rPr>
          <w:rFonts w:ascii="Times New Roman" w:hAnsi="Times New Roman" w:cs="Times New Roman"/>
        </w:rPr>
        <w:instrText xml:space="preserve"> ADDIN EN.CITE &lt;EndNote&gt;&lt;Cite&gt;&lt;Author&gt;Skyrms&lt;/Author&gt;&lt;Year&gt;2010&lt;/Year&gt;&lt;RecNum&gt;2317&lt;/RecNum&gt;&lt;DisplayText&gt;(Skyrms, 2010)&lt;/DisplayText&gt;&lt;record&gt;&lt;rec-number&gt;2317&lt;/rec-number&gt;&lt;foreign-keys&gt;&lt;key app="EN" db-id="ffdtrfr93evdr2ee2e8555pbsxxr0z5atrvz" timestamp="1417031392"&gt;2317&lt;/key&gt;&lt;/foreign-keys&gt;&lt;ref-type name="Book"&gt;6&lt;/ref-type&gt;&lt;contributors&gt;&lt;authors&gt;&lt;author&gt;Skyrms, B.&lt;/author&gt;&lt;/authors&gt;&lt;/contributors&gt;&lt;titles&gt;&lt;title&gt;Signals: Evolution, Learning, and Information&lt;/title&gt;&lt;/titles&gt;&lt;dates&gt;&lt;year&gt;2010&lt;/year&gt;&lt;/dates&gt;&lt;pub-location&gt;New York, NY&lt;/pub-location&gt;&lt;publisher&gt;Oxford University Press&lt;/publisher&gt;&lt;urls&gt;&lt;/urls&gt;&lt;/record&gt;&lt;/Cite&gt;&lt;/EndNote&gt;</w:instrText>
      </w:r>
      <w:r w:rsidR="005E60B0">
        <w:rPr>
          <w:rFonts w:ascii="Times New Roman" w:hAnsi="Times New Roman" w:cs="Times New Roman"/>
        </w:rPr>
        <w:fldChar w:fldCharType="separate"/>
      </w:r>
      <w:r w:rsidR="005E60B0">
        <w:rPr>
          <w:rFonts w:ascii="Times New Roman" w:hAnsi="Times New Roman" w:cs="Times New Roman"/>
          <w:noProof/>
        </w:rPr>
        <w:t>(</w:t>
      </w:r>
      <w:hyperlink w:anchor="_ENREF_41" w:tooltip="Skyrms, 2010 #2317" w:history="1">
        <w:r w:rsidR="00587F6C">
          <w:rPr>
            <w:rFonts w:ascii="Times New Roman" w:hAnsi="Times New Roman" w:cs="Times New Roman"/>
            <w:noProof/>
          </w:rPr>
          <w:t>Skyrms, 2010</w:t>
        </w:r>
      </w:hyperlink>
      <w:r w:rsidR="005E60B0">
        <w:rPr>
          <w:rFonts w:ascii="Times New Roman" w:hAnsi="Times New Roman" w:cs="Times New Roman"/>
          <w:noProof/>
        </w:rPr>
        <w:t>)</w:t>
      </w:r>
      <w:r w:rsidR="005E60B0">
        <w:rPr>
          <w:rFonts w:ascii="Times New Roman" w:hAnsi="Times New Roman" w:cs="Times New Roman"/>
        </w:rPr>
        <w:fldChar w:fldCharType="end"/>
      </w:r>
      <w:r w:rsidR="00100087">
        <w:rPr>
          <w:rFonts w:ascii="Times New Roman" w:hAnsi="Times New Roman" w:cs="Times New Roman"/>
        </w:rPr>
        <w:t xml:space="preserve"> </w:t>
      </w:r>
      <w:r>
        <w:rPr>
          <w:rFonts w:ascii="Times New Roman" w:hAnsi="Times New Roman" w:cs="Times New Roman"/>
        </w:rPr>
        <w:t xml:space="preserve">to </w:t>
      </w:r>
      <w:r w:rsidR="0075657A">
        <w:rPr>
          <w:rFonts w:ascii="Times New Roman" w:hAnsi="Times New Roman" w:cs="Times New Roman"/>
        </w:rPr>
        <w:t>make clear their</w:t>
      </w:r>
      <w:r w:rsidR="00A0701A" w:rsidRPr="00B91AF1">
        <w:rPr>
          <w:rFonts w:ascii="Times New Roman" w:hAnsi="Times New Roman" w:cs="Times New Roman"/>
        </w:rPr>
        <w:t xml:space="preserve"> </w:t>
      </w:r>
      <w:r w:rsidR="001E7959" w:rsidRPr="00B91AF1">
        <w:rPr>
          <w:rFonts w:ascii="Times New Roman" w:hAnsi="Times New Roman" w:cs="Times New Roman"/>
        </w:rPr>
        <w:t>motivation</w:t>
      </w:r>
      <w:r w:rsidR="006E7B4A">
        <w:rPr>
          <w:rFonts w:ascii="Times New Roman" w:hAnsi="Times New Roman" w:cs="Times New Roman"/>
        </w:rPr>
        <w:t xml:space="preserve"> and</w:t>
      </w:r>
      <w:r w:rsidR="0075657A">
        <w:rPr>
          <w:rFonts w:ascii="Times New Roman" w:hAnsi="Times New Roman" w:cs="Times New Roman"/>
        </w:rPr>
        <w:t xml:space="preserve"> indicate</w:t>
      </w:r>
      <w:r>
        <w:rPr>
          <w:rFonts w:ascii="Times New Roman" w:hAnsi="Times New Roman" w:cs="Times New Roman"/>
        </w:rPr>
        <w:t xml:space="preserve"> the degree to which their behavior is </w:t>
      </w:r>
      <w:r w:rsidR="00C863AA">
        <w:rPr>
          <w:rFonts w:ascii="Times New Roman" w:hAnsi="Times New Roman" w:cs="Times New Roman"/>
        </w:rPr>
        <w:t>prosocial</w:t>
      </w:r>
      <w:r>
        <w:rPr>
          <w:rFonts w:ascii="Times New Roman" w:hAnsi="Times New Roman" w:cs="Times New Roman"/>
        </w:rPr>
        <w:t>.</w:t>
      </w:r>
      <w:r w:rsidR="006A2AD6" w:rsidRPr="00B91AF1">
        <w:rPr>
          <w:rFonts w:ascii="Times New Roman" w:hAnsi="Times New Roman" w:cs="Times New Roman"/>
        </w:rPr>
        <w:t xml:space="preserve"> </w:t>
      </w:r>
      <w:r w:rsidR="002C242B">
        <w:rPr>
          <w:rFonts w:ascii="Times New Roman" w:hAnsi="Times New Roman" w:cs="Times New Roman"/>
        </w:rPr>
        <w:t>In previous studies that have considered</w:t>
      </w:r>
      <w:r w:rsidR="002C242B" w:rsidRPr="00B91AF1">
        <w:rPr>
          <w:rFonts w:ascii="Times New Roman" w:hAnsi="Times New Roman" w:cs="Times New Roman"/>
        </w:rPr>
        <w:t xml:space="preserve"> </w:t>
      </w:r>
      <w:r w:rsidR="002C242B">
        <w:rPr>
          <w:rFonts w:ascii="Times New Roman" w:hAnsi="Times New Roman" w:cs="Times New Roman"/>
        </w:rPr>
        <w:t xml:space="preserve">single </w:t>
      </w:r>
      <w:r w:rsidR="002C242B" w:rsidRPr="00B91AF1">
        <w:rPr>
          <w:rFonts w:ascii="Times New Roman" w:hAnsi="Times New Roman" w:cs="Times New Roman"/>
        </w:rPr>
        <w:t xml:space="preserve">behaviors in isolation, </w:t>
      </w:r>
      <w:r w:rsidR="002C242B">
        <w:rPr>
          <w:rFonts w:ascii="Times New Roman" w:hAnsi="Times New Roman" w:cs="Times New Roman"/>
        </w:rPr>
        <w:t>status perceptions</w:t>
      </w:r>
      <w:r w:rsidR="0075087F">
        <w:rPr>
          <w:rFonts w:ascii="Times New Roman" w:hAnsi="Times New Roman" w:cs="Times New Roman"/>
        </w:rPr>
        <w:t xml:space="preserve"> and symbolic value</w:t>
      </w:r>
      <w:r w:rsidR="002C242B">
        <w:rPr>
          <w:rFonts w:ascii="Times New Roman" w:hAnsi="Times New Roman" w:cs="Times New Roman"/>
        </w:rPr>
        <w:t xml:space="preserve"> are measured </w:t>
      </w:r>
      <w:r w:rsidR="00817620">
        <w:rPr>
          <w:rFonts w:ascii="Times New Roman" w:hAnsi="Times New Roman" w:cs="Times New Roman"/>
        </w:rPr>
        <w:t xml:space="preserve">in relation to </w:t>
      </w:r>
      <w:r w:rsidR="002C242B">
        <w:rPr>
          <w:rFonts w:ascii="Times New Roman" w:hAnsi="Times New Roman" w:cs="Times New Roman"/>
        </w:rPr>
        <w:t xml:space="preserve">the </w:t>
      </w:r>
      <w:r w:rsidR="002C242B" w:rsidRPr="00723E3E">
        <w:rPr>
          <w:rFonts w:ascii="Times New Roman" w:hAnsi="Times New Roman" w:cs="Times New Roman"/>
          <w:i/>
        </w:rPr>
        <w:t>behavior</w:t>
      </w:r>
      <w:r w:rsidR="002C242B">
        <w:rPr>
          <w:rFonts w:ascii="Times New Roman" w:hAnsi="Times New Roman" w:cs="Times New Roman"/>
        </w:rPr>
        <w:t xml:space="preserve"> and not the </w:t>
      </w:r>
      <w:r w:rsidR="002C242B" w:rsidRPr="00B91AF1">
        <w:rPr>
          <w:rFonts w:ascii="Times New Roman" w:hAnsi="Times New Roman" w:cs="Times New Roman"/>
          <w:i/>
        </w:rPr>
        <w:t xml:space="preserve">individual </w:t>
      </w:r>
      <w:r w:rsidR="002C242B" w:rsidRPr="00B91AF1">
        <w:rPr>
          <w:rFonts w:ascii="Times New Roman" w:hAnsi="Times New Roman" w:cs="Times New Roman"/>
        </w:rPr>
        <w:t>engaged in th</w:t>
      </w:r>
      <w:r w:rsidR="002C242B">
        <w:rPr>
          <w:rFonts w:ascii="Times New Roman" w:hAnsi="Times New Roman" w:cs="Times New Roman"/>
        </w:rPr>
        <w:t>e</w:t>
      </w:r>
      <w:r w:rsidR="002C242B" w:rsidRPr="00B91AF1">
        <w:rPr>
          <w:rFonts w:ascii="Times New Roman" w:hAnsi="Times New Roman" w:cs="Times New Roman"/>
        </w:rPr>
        <w:t xml:space="preserve"> behavior</w:t>
      </w:r>
      <w:r w:rsidR="0075087F">
        <w:rPr>
          <w:rFonts w:ascii="Times New Roman" w:hAnsi="Times New Roman" w:cs="Times New Roman"/>
        </w:rPr>
        <w:t xml:space="preserve"> (e.g. </w:t>
      </w:r>
      <w:hyperlink w:history="1">
        <w:r w:rsidR="0075087F">
          <w:rPr>
            <w:rFonts w:ascii="Times New Roman" w:hAnsi="Times New Roman" w:cs="Times New Roman"/>
            <w:noProof/>
          </w:rPr>
          <w:t>Sütterlin and Siegrist 2014</w:t>
        </w:r>
      </w:hyperlink>
      <w:r w:rsidR="0075087F">
        <w:rPr>
          <w:rFonts w:ascii="Times New Roman" w:hAnsi="Times New Roman" w:cs="Times New Roman"/>
          <w:noProof/>
        </w:rPr>
        <w:t>)</w:t>
      </w:r>
      <w:r w:rsidR="00817620">
        <w:rPr>
          <w:rFonts w:ascii="Times New Roman" w:hAnsi="Times New Roman" w:cs="Times New Roman"/>
          <w:noProof/>
        </w:rPr>
        <w:t xml:space="preserve">. Such studies </w:t>
      </w:r>
      <w:r w:rsidR="002C242B">
        <w:rPr>
          <w:rFonts w:ascii="Times New Roman" w:hAnsi="Times New Roman" w:cs="Times New Roman"/>
        </w:rPr>
        <w:t>miss the potential importance of combinations of signals</w:t>
      </w:r>
      <w:r w:rsidR="002C242B" w:rsidRPr="00B91AF1">
        <w:rPr>
          <w:rFonts w:ascii="Times New Roman" w:hAnsi="Times New Roman" w:cs="Times New Roman"/>
        </w:rPr>
        <w:t>.</w:t>
      </w:r>
      <w:r w:rsidR="002C242B">
        <w:rPr>
          <w:rFonts w:ascii="Times New Roman" w:hAnsi="Times New Roman" w:cs="Times New Roman"/>
        </w:rPr>
        <w:t xml:space="preserve"> </w:t>
      </w:r>
    </w:p>
    <w:p w14:paraId="23AF563B" w14:textId="77777777" w:rsidR="00F96DDE" w:rsidRDefault="00F96DDE" w:rsidP="00FB356E">
      <w:pPr>
        <w:spacing w:line="480" w:lineRule="auto"/>
        <w:rPr>
          <w:rFonts w:ascii="Times New Roman" w:hAnsi="Times New Roman" w:cs="Times New Roman"/>
        </w:rPr>
      </w:pPr>
    </w:p>
    <w:p w14:paraId="27A0DA19" w14:textId="614DA0EB" w:rsidR="006A16C3" w:rsidRPr="006A16C3" w:rsidRDefault="006A16C3" w:rsidP="00FB356E">
      <w:pPr>
        <w:spacing w:line="480" w:lineRule="auto"/>
        <w:rPr>
          <w:rFonts w:ascii="Times New Roman" w:hAnsi="Times New Roman" w:cs="Times New Roman"/>
          <w:b/>
          <w:i/>
        </w:rPr>
      </w:pPr>
      <w:r w:rsidRPr="006A16C3">
        <w:rPr>
          <w:rFonts w:ascii="Times New Roman" w:hAnsi="Times New Roman" w:cs="Times New Roman"/>
          <w:b/>
          <w:i/>
        </w:rPr>
        <w:t>1.4 Social markers, signaling, and groups</w:t>
      </w:r>
    </w:p>
    <w:p w14:paraId="3F1D6DAE" w14:textId="25034CD3" w:rsidR="00F96DDE" w:rsidRDefault="00F96DDE" w:rsidP="00FB356E">
      <w:pPr>
        <w:spacing w:line="480" w:lineRule="auto"/>
        <w:rPr>
          <w:rFonts w:ascii="Times New Roman" w:hAnsi="Times New Roman" w:cs="Times New Roman"/>
        </w:rPr>
      </w:pPr>
      <w:r>
        <w:rPr>
          <w:rFonts w:ascii="Times New Roman" w:hAnsi="Times New Roman" w:cs="Times New Roman"/>
        </w:rPr>
        <w:t xml:space="preserve">Social markers can indicate membership in a group and/or distinction from a group and </w:t>
      </w:r>
      <w:r w:rsidR="00B24100">
        <w:rPr>
          <w:rFonts w:ascii="Times New Roman" w:hAnsi="Times New Roman" w:cs="Times New Roman"/>
        </w:rPr>
        <w:t xml:space="preserve">might </w:t>
      </w:r>
      <w:r>
        <w:rPr>
          <w:rFonts w:ascii="Times New Roman" w:hAnsi="Times New Roman" w:cs="Times New Roman"/>
        </w:rPr>
        <w:t xml:space="preserve">have evolved to facilitate cooperation between individuals who share social norms </w:t>
      </w:r>
      <w:r w:rsidRPr="00574FB6">
        <w:rPr>
          <w:rFonts w:ascii="Times New Roman" w:hAnsi="Times New Roman" w:cs="Times New Roman"/>
        </w:rPr>
        <w:t>(McElreath et al. 2003). The argument outlined above suggests that combinations of</w:t>
      </w:r>
      <w:r>
        <w:rPr>
          <w:rFonts w:ascii="Times New Roman" w:hAnsi="Times New Roman" w:cs="Times New Roman"/>
        </w:rPr>
        <w:t xml:space="preserve"> behaviors or other indicators (e.g. dress, dialect) may be needed to send a clear social signal. </w:t>
      </w:r>
      <w:r w:rsidR="0075657A" w:rsidRPr="00D504BE">
        <w:rPr>
          <w:rFonts w:ascii="Times New Roman" w:hAnsi="Times New Roman" w:cs="Times New Roman"/>
        </w:rPr>
        <w:t>Maintaining this combination of signals is important because</w:t>
      </w:r>
      <w:r w:rsidR="00E931FC" w:rsidRPr="00D504BE">
        <w:rPr>
          <w:rFonts w:ascii="Times New Roman" w:hAnsi="Times New Roman" w:cs="Times New Roman"/>
        </w:rPr>
        <w:t xml:space="preserve"> group </w:t>
      </w:r>
      <w:r w:rsidR="00141D93">
        <w:rPr>
          <w:rFonts w:ascii="Times New Roman" w:hAnsi="Times New Roman" w:cs="Times New Roman"/>
        </w:rPr>
        <w:t>composition</w:t>
      </w:r>
      <w:r w:rsidR="00E931FC" w:rsidRPr="00D504BE">
        <w:rPr>
          <w:rFonts w:ascii="Times New Roman" w:hAnsi="Times New Roman" w:cs="Times New Roman"/>
        </w:rPr>
        <w:t xml:space="preserve"> and </w:t>
      </w:r>
      <w:r w:rsidR="0075657A" w:rsidRPr="00D504BE">
        <w:rPr>
          <w:rFonts w:ascii="Times New Roman" w:hAnsi="Times New Roman" w:cs="Times New Roman"/>
        </w:rPr>
        <w:t>underlying traits can change,</w:t>
      </w:r>
      <w:r w:rsidR="00D504BE">
        <w:rPr>
          <w:rFonts w:ascii="Times New Roman" w:hAnsi="Times New Roman" w:cs="Times New Roman"/>
        </w:rPr>
        <w:t xml:space="preserve"> which</w:t>
      </w:r>
      <w:r w:rsidR="00E931FC" w:rsidRPr="00D504BE">
        <w:rPr>
          <w:rFonts w:ascii="Times New Roman" w:hAnsi="Times New Roman" w:cs="Times New Roman"/>
        </w:rPr>
        <w:t xml:space="preserve"> </w:t>
      </w:r>
      <w:r w:rsidR="00817620">
        <w:rPr>
          <w:rFonts w:ascii="Times New Roman" w:hAnsi="Times New Roman" w:cs="Times New Roman"/>
        </w:rPr>
        <w:t xml:space="preserve">requires signals to be </w:t>
      </w:r>
      <w:r w:rsidR="00D504BE">
        <w:rPr>
          <w:rFonts w:ascii="Times New Roman" w:hAnsi="Times New Roman" w:cs="Times New Roman"/>
        </w:rPr>
        <w:t>updat</w:t>
      </w:r>
      <w:r w:rsidR="00817620">
        <w:rPr>
          <w:rFonts w:ascii="Times New Roman" w:hAnsi="Times New Roman" w:cs="Times New Roman"/>
        </w:rPr>
        <w:t>ed</w:t>
      </w:r>
      <w:r w:rsidR="00D504BE">
        <w:rPr>
          <w:rFonts w:ascii="Times New Roman" w:hAnsi="Times New Roman" w:cs="Times New Roman"/>
        </w:rPr>
        <w:t xml:space="preserve"> </w:t>
      </w:r>
      <w:r w:rsidR="0075657A" w:rsidRPr="00D504BE">
        <w:rPr>
          <w:rFonts w:ascii="Times New Roman" w:hAnsi="Times New Roman" w:cs="Times New Roman"/>
        </w:rPr>
        <w:t>(Bliege Bird and Smith 2005</w:t>
      </w:r>
      <w:r w:rsidR="0075657A" w:rsidRPr="00F96DDE">
        <w:rPr>
          <w:rFonts w:ascii="Times New Roman" w:hAnsi="Times New Roman" w:cs="Times New Roman"/>
        </w:rPr>
        <w:t>)</w:t>
      </w:r>
      <w:r w:rsidRPr="000062CF">
        <w:rPr>
          <w:rFonts w:ascii="Times New Roman" w:eastAsia="Times New Roman" w:hAnsi="Times New Roman" w:cs="Times New Roman"/>
        </w:rPr>
        <w:t xml:space="preserve">, and because </w:t>
      </w:r>
      <w:r w:rsidR="00817620" w:rsidRPr="00F96DDE">
        <w:rPr>
          <w:rFonts w:ascii="Times New Roman" w:eastAsia="Times New Roman" w:hAnsi="Times New Roman" w:cs="Times New Roman"/>
        </w:rPr>
        <w:t>signals</w:t>
      </w:r>
      <w:r w:rsidR="00817620" w:rsidRPr="000062CF">
        <w:rPr>
          <w:rFonts w:ascii="Times New Roman" w:eastAsia="Times New Roman" w:hAnsi="Times New Roman" w:cs="Times New Roman"/>
        </w:rPr>
        <w:t xml:space="preserve"> </w:t>
      </w:r>
      <w:r w:rsidR="00817620" w:rsidRPr="00F96DDE">
        <w:rPr>
          <w:rFonts w:ascii="Times New Roman" w:hAnsi="Times New Roman" w:cs="Times New Roman"/>
        </w:rPr>
        <w:t>may be relevant for groups that extend beyond our well-known peers</w:t>
      </w:r>
      <w:r w:rsidR="00817620" w:rsidRPr="00D504BE">
        <w:rPr>
          <w:rFonts w:ascii="Times New Roman" w:hAnsi="Times New Roman" w:cs="Times New Roman"/>
        </w:rPr>
        <w:t xml:space="preserve"> (see footnote 1)</w:t>
      </w:r>
      <w:r>
        <w:rPr>
          <w:rFonts w:ascii="Times New Roman" w:hAnsi="Times New Roman" w:cs="Times New Roman"/>
        </w:rPr>
        <w:t xml:space="preserve">. </w:t>
      </w:r>
      <w:r w:rsidR="00817620">
        <w:rPr>
          <w:rFonts w:ascii="Times New Roman" w:hAnsi="Times New Roman" w:cs="Times New Roman"/>
        </w:rPr>
        <w:t xml:space="preserve"> </w:t>
      </w:r>
    </w:p>
    <w:p w14:paraId="451600BC" w14:textId="77777777" w:rsidR="001A003F" w:rsidRDefault="001A003F" w:rsidP="00FB356E">
      <w:pPr>
        <w:spacing w:line="480" w:lineRule="auto"/>
        <w:rPr>
          <w:rFonts w:ascii="Times New Roman" w:hAnsi="Times New Roman" w:cs="Times New Roman"/>
        </w:rPr>
      </w:pPr>
    </w:p>
    <w:p w14:paraId="11291F05" w14:textId="77777777" w:rsidR="00764959" w:rsidRDefault="00F96DDE" w:rsidP="00FB356E">
      <w:pPr>
        <w:spacing w:line="480" w:lineRule="auto"/>
        <w:rPr>
          <w:rFonts w:ascii="Times New Roman" w:hAnsi="Times New Roman" w:cs="Times New Roman"/>
        </w:rPr>
      </w:pPr>
      <w:r>
        <w:rPr>
          <w:rFonts w:ascii="Times New Roman" w:hAnsi="Times New Roman" w:cs="Times New Roman"/>
        </w:rPr>
        <w:t xml:space="preserve">Importantly, </w:t>
      </w:r>
      <w:r w:rsidR="002706D9">
        <w:rPr>
          <w:rFonts w:ascii="Times New Roman" w:hAnsi="Times New Roman" w:cs="Times New Roman"/>
        </w:rPr>
        <w:t>members of different social groups</w:t>
      </w:r>
      <w:r w:rsidR="00764959">
        <w:rPr>
          <w:rFonts w:ascii="Times New Roman" w:hAnsi="Times New Roman" w:cs="Times New Roman"/>
        </w:rPr>
        <w:t xml:space="preserve"> may </w:t>
      </w:r>
      <w:r w:rsidR="002706D9">
        <w:rPr>
          <w:rFonts w:ascii="Times New Roman" w:hAnsi="Times New Roman" w:cs="Times New Roman"/>
        </w:rPr>
        <w:t>interpret</w:t>
      </w:r>
      <w:r w:rsidR="00764959">
        <w:rPr>
          <w:rFonts w:ascii="Times New Roman" w:hAnsi="Times New Roman" w:cs="Times New Roman"/>
        </w:rPr>
        <w:t xml:space="preserve"> </w:t>
      </w:r>
      <w:r w:rsidR="002706D9">
        <w:rPr>
          <w:rFonts w:ascii="Times New Roman" w:hAnsi="Times New Roman" w:cs="Times New Roman"/>
        </w:rPr>
        <w:t>and respon</w:t>
      </w:r>
      <w:r w:rsidR="00764959">
        <w:rPr>
          <w:rFonts w:ascii="Times New Roman" w:hAnsi="Times New Roman" w:cs="Times New Roman"/>
        </w:rPr>
        <w:t>d to signals</w:t>
      </w:r>
      <w:r w:rsidR="002706D9">
        <w:rPr>
          <w:rFonts w:ascii="Times New Roman" w:hAnsi="Times New Roman" w:cs="Times New Roman"/>
        </w:rPr>
        <w:t xml:space="preserve"> different</w:t>
      </w:r>
      <w:r w:rsidR="00764959">
        <w:rPr>
          <w:rFonts w:ascii="Times New Roman" w:hAnsi="Times New Roman" w:cs="Times New Roman"/>
        </w:rPr>
        <w:t>ly</w:t>
      </w:r>
      <w:r w:rsidR="002706D9">
        <w:rPr>
          <w:rFonts w:ascii="Times New Roman" w:hAnsi="Times New Roman" w:cs="Times New Roman"/>
        </w:rPr>
        <w:t xml:space="preserve"> </w:t>
      </w:r>
      <w:r w:rsidR="005E60B0">
        <w:rPr>
          <w:rFonts w:ascii="Times New Roman" w:hAnsi="Times New Roman" w:cs="Times New Roman"/>
        </w:rPr>
        <w:fldChar w:fldCharType="begin"/>
      </w:r>
      <w:r w:rsidR="005E60B0">
        <w:rPr>
          <w:rFonts w:ascii="Times New Roman" w:hAnsi="Times New Roman" w:cs="Times New Roman"/>
        </w:rPr>
        <w:instrText xml:space="preserve"> ADDIN EN.CITE &lt;EndNote&gt;&lt;Cite&gt;&lt;Author&gt;Ariely&lt;/Author&gt;&lt;Year&gt;2009&lt;/Year&gt;&lt;RecNum&gt;1833&lt;/RecNum&gt;&lt;DisplayText&gt;(Ariely et al., 2009; Cronk, 2005)&lt;/DisplayText&gt;&lt;record&gt;&lt;rec-number&gt;1833&lt;/rec-number&gt;&lt;foreign-keys&gt;&lt;key app="EN" db-id="ffdtrfr93evdr2ee2e8555pbsxxr0z5atrvz" timestamp="1265400235"&gt;1833&lt;/key&gt;&lt;/foreign-keys&gt;&lt;ref-type name="Journal Article"&gt;17&lt;/ref-type&gt;&lt;contributors&gt;&lt;authors&gt;&lt;author&gt;Ariely, D.&lt;/author&gt;&lt;author&gt;Bracha, A.&lt;/author&gt;&lt;author&gt;Meier, S.&lt;/author&gt;&lt;/authors&gt;&lt;/contributors&gt;&lt;titles&gt;&lt;title&gt;Doing good or doing well? image motivation and monetary incentvives in behaving prosocially&lt;/title&gt;&lt;secondary-title&gt;American Economic Review&lt;/secondary-title&gt;&lt;/titles&gt;&lt;periodical&gt;&lt;full-title&gt;American Economic Review&lt;/full-title&gt;&lt;/periodical&gt;&lt;pages&gt;544-555&lt;/pages&gt;&lt;volume&gt;99&lt;/volume&gt;&lt;number&gt;1&lt;/number&gt;&lt;dates&gt;&lt;year&gt;2009&lt;/year&gt;&lt;/dates&gt;&lt;urls&gt;&lt;/urls&gt;&lt;/record&gt;&lt;/Cite&gt;&lt;Cite&gt;&lt;Author&gt;Cronk&lt;/Author&gt;&lt;Year&gt;2005&lt;/Year&gt;&lt;RecNum&gt;2218&lt;/RecNum&gt;&lt;record&gt;&lt;rec-number&gt;2218&lt;/rec-number&gt;&lt;foreign-keys&gt;&lt;key app="EN" db-id="ffdtrfr93evdr2ee2e8555pbsxxr0z5atrvz" timestamp="1398099567"&gt;2218&lt;/key&gt;&lt;/foreign-keys&gt;&lt;ref-type name="Journal Article"&gt;17&lt;/ref-type&gt;&lt;contributors&gt;&lt;authors&gt;&lt;author&gt;Cronk, L.&lt;/author&gt;&lt;/authors&gt;&lt;/contributors&gt;&lt;titles&gt;&lt;title&gt;The application of animal signaling theory to human phenomena: some thoughts and clarifications&lt;/title&gt;&lt;secondary-title&gt;Social Science Information&lt;/secondary-title&gt;&lt;/titles&gt;&lt;periodical&gt;&lt;full-title&gt;Social Science Information&lt;/full-title&gt;&lt;/periodical&gt;&lt;pages&gt;603-620&lt;/pages&gt;&lt;volume&gt;44&lt;/volume&gt;&lt;number&gt;4&lt;/number&gt;&lt;dates&gt;&lt;year&gt;2005&lt;/year&gt;&lt;/dates&gt;&lt;isbn&gt;0539-0184&lt;/isbn&gt;&lt;urls&gt;&lt;/urls&gt;&lt;electronic-resource-num&gt;10.1177/0539018405058203&lt;/electronic-resource-num&gt;&lt;/record&gt;&lt;/Cite&gt;&lt;/EndNote&gt;</w:instrText>
      </w:r>
      <w:r w:rsidR="005E60B0">
        <w:rPr>
          <w:rFonts w:ascii="Times New Roman" w:hAnsi="Times New Roman" w:cs="Times New Roman"/>
        </w:rPr>
        <w:fldChar w:fldCharType="separate"/>
      </w:r>
      <w:r w:rsidR="005E60B0">
        <w:rPr>
          <w:rFonts w:ascii="Times New Roman" w:hAnsi="Times New Roman" w:cs="Times New Roman"/>
          <w:noProof/>
        </w:rPr>
        <w:t>(</w:t>
      </w:r>
      <w:hyperlink w:anchor="_ENREF_1" w:tooltip="Ariely, 2009 #1833" w:history="1">
        <w:r w:rsidR="00587F6C">
          <w:rPr>
            <w:rFonts w:ascii="Times New Roman" w:hAnsi="Times New Roman" w:cs="Times New Roman"/>
            <w:noProof/>
          </w:rPr>
          <w:t>Ariely et al., 2009</w:t>
        </w:r>
      </w:hyperlink>
      <w:r w:rsidR="005E60B0">
        <w:rPr>
          <w:rFonts w:ascii="Times New Roman" w:hAnsi="Times New Roman" w:cs="Times New Roman"/>
          <w:noProof/>
        </w:rPr>
        <w:t xml:space="preserve">; </w:t>
      </w:r>
      <w:hyperlink w:anchor="_ENREF_11" w:tooltip="Cronk, 2005 #2218" w:history="1">
        <w:r w:rsidR="00587F6C">
          <w:rPr>
            <w:rFonts w:ascii="Times New Roman" w:hAnsi="Times New Roman" w:cs="Times New Roman"/>
            <w:noProof/>
          </w:rPr>
          <w:t>Cronk, 2005</w:t>
        </w:r>
      </w:hyperlink>
      <w:r w:rsidR="005E60B0">
        <w:rPr>
          <w:rFonts w:ascii="Times New Roman" w:hAnsi="Times New Roman" w:cs="Times New Roman"/>
          <w:noProof/>
        </w:rPr>
        <w:t>)</w:t>
      </w:r>
      <w:r w:rsidR="005E60B0">
        <w:rPr>
          <w:rFonts w:ascii="Times New Roman" w:hAnsi="Times New Roman" w:cs="Times New Roman"/>
        </w:rPr>
        <w:fldChar w:fldCharType="end"/>
      </w:r>
      <w:r w:rsidR="002706D9">
        <w:rPr>
          <w:rFonts w:ascii="Times New Roman" w:hAnsi="Times New Roman" w:cs="Times New Roman"/>
        </w:rPr>
        <w:t xml:space="preserve">, </w:t>
      </w:r>
      <w:r w:rsidR="00691449">
        <w:rPr>
          <w:rFonts w:ascii="Times New Roman" w:hAnsi="Times New Roman" w:cs="Times New Roman"/>
        </w:rPr>
        <w:t xml:space="preserve">which has implications for the </w:t>
      </w:r>
      <w:r w:rsidR="00255561">
        <w:rPr>
          <w:rFonts w:ascii="Times New Roman" w:hAnsi="Times New Roman" w:cs="Times New Roman"/>
        </w:rPr>
        <w:t>adoption of</w:t>
      </w:r>
      <w:r w:rsidR="00691449">
        <w:rPr>
          <w:rFonts w:ascii="Times New Roman" w:hAnsi="Times New Roman" w:cs="Times New Roman"/>
        </w:rPr>
        <w:t xml:space="preserve"> </w:t>
      </w:r>
      <w:r w:rsidR="00255561">
        <w:rPr>
          <w:rFonts w:ascii="Times New Roman" w:hAnsi="Times New Roman" w:cs="Times New Roman"/>
        </w:rPr>
        <w:t xml:space="preserve">those </w:t>
      </w:r>
      <w:r w:rsidR="00691449">
        <w:rPr>
          <w:rFonts w:ascii="Times New Roman" w:hAnsi="Times New Roman" w:cs="Times New Roman"/>
        </w:rPr>
        <w:t>behaviors</w:t>
      </w:r>
      <w:r w:rsidR="00DF4337">
        <w:rPr>
          <w:rFonts w:ascii="Times New Roman" w:hAnsi="Times New Roman" w:cs="Times New Roman"/>
        </w:rPr>
        <w:t xml:space="preserve">. </w:t>
      </w:r>
      <w:r w:rsidR="00691449" w:rsidRPr="00B91AF1">
        <w:rPr>
          <w:rFonts w:ascii="Times New Roman" w:hAnsi="Times New Roman" w:cs="Times New Roman"/>
        </w:rPr>
        <w:t xml:space="preserve">As Willer </w:t>
      </w:r>
      <w:r w:rsidR="00691449">
        <w:rPr>
          <w:rFonts w:ascii="Times New Roman" w:hAnsi="Times New Roman" w:cs="Times New Roman"/>
        </w:rPr>
        <w:t>(2009:39)</w:t>
      </w:r>
      <w:r w:rsidR="00691449" w:rsidRPr="00B91AF1">
        <w:rPr>
          <w:rFonts w:ascii="Times New Roman" w:hAnsi="Times New Roman" w:cs="Times New Roman"/>
        </w:rPr>
        <w:t xml:space="preserve"> notes, “the more group motivation is considered a meritorious trait within a given culture the more contributions will tend to earn an individual improved status standing among groups within, or influenced by, that culture.” </w:t>
      </w:r>
      <w:r w:rsidR="002706D9">
        <w:rPr>
          <w:rFonts w:ascii="Times New Roman" w:hAnsi="Times New Roman" w:cs="Times New Roman"/>
        </w:rPr>
        <w:t xml:space="preserve"> </w:t>
      </w:r>
    </w:p>
    <w:p w14:paraId="03D84D1B" w14:textId="77777777" w:rsidR="00764959" w:rsidRDefault="00764959" w:rsidP="00FB356E">
      <w:pPr>
        <w:spacing w:line="480" w:lineRule="auto"/>
        <w:rPr>
          <w:rFonts w:ascii="Times New Roman" w:hAnsi="Times New Roman" w:cs="Times New Roman"/>
        </w:rPr>
      </w:pPr>
    </w:p>
    <w:p w14:paraId="51B40021" w14:textId="47341B1C" w:rsidR="00672B2E" w:rsidRDefault="002706D9" w:rsidP="00FB356E">
      <w:pPr>
        <w:spacing w:line="480" w:lineRule="auto"/>
        <w:rPr>
          <w:rFonts w:ascii="Times New Roman" w:hAnsi="Times New Roman" w:cs="Times New Roman"/>
        </w:rPr>
      </w:pPr>
      <w:r>
        <w:rPr>
          <w:rFonts w:ascii="Times New Roman" w:hAnsi="Times New Roman" w:cs="Times New Roman"/>
        </w:rPr>
        <w:t>In a group that values pro-environmental action, consumption-reducing behavior may be more readi</w:t>
      </w:r>
      <w:r w:rsidR="002B44C7">
        <w:rPr>
          <w:rFonts w:ascii="Times New Roman" w:hAnsi="Times New Roman" w:cs="Times New Roman"/>
        </w:rPr>
        <w:t>ly recognized as pro</w:t>
      </w:r>
      <w:r>
        <w:rPr>
          <w:rFonts w:ascii="Times New Roman" w:hAnsi="Times New Roman" w:cs="Times New Roman"/>
        </w:rPr>
        <w:t>social and thus worthy of higher status than in a group with lower levels of environmental awareness and concern. Higher status</w:t>
      </w:r>
      <w:r w:rsidR="00764959">
        <w:rPr>
          <w:rFonts w:ascii="Times New Roman" w:hAnsi="Times New Roman" w:cs="Times New Roman"/>
        </w:rPr>
        <w:t xml:space="preserve"> is important because prestigious</w:t>
      </w:r>
      <w:r>
        <w:rPr>
          <w:rFonts w:ascii="Times New Roman" w:hAnsi="Times New Roman" w:cs="Times New Roman"/>
        </w:rPr>
        <w:t xml:space="preserve"> individuals are more likely to be copied (Henrich and Gil-White 2001)</w:t>
      </w:r>
      <w:r w:rsidR="00764959">
        <w:rPr>
          <w:rFonts w:ascii="Times New Roman" w:hAnsi="Times New Roman" w:cs="Times New Roman"/>
        </w:rPr>
        <w:t xml:space="preserve">. As behaviors become more common within a group, frequency dependent payoffs may further facilitate the spread of a behavior </w:t>
      </w:r>
      <w:r w:rsidR="002B44C7">
        <w:rPr>
          <w:rFonts w:ascii="Times New Roman" w:hAnsi="Times New Roman" w:cs="Times New Roman"/>
        </w:rPr>
        <w:t xml:space="preserve">(Henrich 2004).  </w:t>
      </w:r>
      <w:r w:rsidR="00D41BAB">
        <w:rPr>
          <w:rFonts w:ascii="Times New Roman" w:hAnsi="Times New Roman" w:cs="Times New Roman"/>
        </w:rPr>
        <w:t>Therefore</w:t>
      </w:r>
      <w:r w:rsidR="005E60B0">
        <w:rPr>
          <w:rFonts w:ascii="Times New Roman" w:hAnsi="Times New Roman" w:cs="Times New Roman"/>
        </w:rPr>
        <w:t xml:space="preserve">, </w:t>
      </w:r>
      <w:r w:rsidR="006E7B4A">
        <w:rPr>
          <w:rFonts w:ascii="Times New Roman" w:hAnsi="Times New Roman" w:cs="Times New Roman"/>
        </w:rPr>
        <w:t>group level traits</w:t>
      </w:r>
      <w:r w:rsidR="00764959">
        <w:rPr>
          <w:rFonts w:ascii="Times New Roman" w:hAnsi="Times New Roman" w:cs="Times New Roman"/>
        </w:rPr>
        <w:t xml:space="preserve"> such as </w:t>
      </w:r>
      <w:r w:rsidR="002D3C2B">
        <w:rPr>
          <w:rFonts w:ascii="Times New Roman" w:hAnsi="Times New Roman" w:cs="Times New Roman"/>
        </w:rPr>
        <w:t>social norm</w:t>
      </w:r>
      <w:r w:rsidR="00691449">
        <w:rPr>
          <w:rFonts w:ascii="Times New Roman" w:hAnsi="Times New Roman" w:cs="Times New Roman"/>
        </w:rPr>
        <w:t>s</w:t>
      </w:r>
      <w:r w:rsidR="00255561">
        <w:rPr>
          <w:rFonts w:ascii="Times New Roman" w:hAnsi="Times New Roman" w:cs="Times New Roman"/>
        </w:rPr>
        <w:t xml:space="preserve"> </w:t>
      </w:r>
      <w:r w:rsidR="00E23004">
        <w:rPr>
          <w:rFonts w:ascii="Times New Roman" w:hAnsi="Times New Roman" w:cs="Times New Roman"/>
        </w:rPr>
        <w:t xml:space="preserve">and social markers </w:t>
      </w:r>
      <w:r w:rsidR="00DE183D">
        <w:rPr>
          <w:rFonts w:ascii="Times New Roman" w:hAnsi="Times New Roman" w:cs="Times New Roman"/>
        </w:rPr>
        <w:t>can shape</w:t>
      </w:r>
      <w:r w:rsidR="006E7B4A">
        <w:rPr>
          <w:rFonts w:ascii="Times New Roman" w:hAnsi="Times New Roman" w:cs="Times New Roman"/>
        </w:rPr>
        <w:t xml:space="preserve"> which behaviors are</w:t>
      </w:r>
      <w:r w:rsidR="002D3C2B">
        <w:rPr>
          <w:rFonts w:ascii="Times New Roman" w:hAnsi="Times New Roman" w:cs="Times New Roman"/>
        </w:rPr>
        <w:t xml:space="preserve"> </w:t>
      </w:r>
      <w:r w:rsidR="006E7B4A">
        <w:rPr>
          <w:rFonts w:ascii="Times New Roman" w:hAnsi="Times New Roman" w:cs="Times New Roman"/>
        </w:rPr>
        <w:t xml:space="preserve">associated with high status and </w:t>
      </w:r>
      <w:r w:rsidR="002D3C2B">
        <w:rPr>
          <w:rFonts w:ascii="Times New Roman" w:hAnsi="Times New Roman" w:cs="Times New Roman"/>
        </w:rPr>
        <w:t>are more likely to be adopted</w:t>
      </w:r>
      <w:r w:rsidR="002B44C7">
        <w:rPr>
          <w:rFonts w:ascii="Times New Roman" w:hAnsi="Times New Roman" w:cs="Times New Roman"/>
        </w:rPr>
        <w:t xml:space="preserve"> within a given group</w:t>
      </w:r>
      <w:r w:rsidR="005E60B0">
        <w:rPr>
          <w:rFonts w:ascii="Times New Roman" w:hAnsi="Times New Roman" w:cs="Times New Roman"/>
        </w:rPr>
        <w:t xml:space="preserve"> </w:t>
      </w:r>
      <w:r w:rsidR="005E60B0">
        <w:rPr>
          <w:rFonts w:ascii="Times New Roman" w:hAnsi="Times New Roman" w:cs="Times New Roman"/>
        </w:rPr>
        <w:fldChar w:fldCharType="begin"/>
      </w:r>
      <w:r w:rsidR="005E60B0">
        <w:rPr>
          <w:rFonts w:ascii="Times New Roman" w:hAnsi="Times New Roman" w:cs="Times New Roman"/>
        </w:rPr>
        <w:instrText xml:space="preserve"> ADDIN EN.CITE &lt;EndNote&gt;&lt;Cite&gt;&lt;Author&gt;Gambetta&lt;/Author&gt;&lt;Year&gt;2009&lt;/Year&gt;&lt;RecNum&gt;2318&lt;/RecNum&gt;&lt;DisplayText&gt;(Berger and Heath, 2008; Gambetta, 2009)&lt;/DisplayText&gt;&lt;record&gt;&lt;rec-number&gt;2318&lt;/rec-number&gt;&lt;foreign-keys&gt;&lt;key app="EN" db-id="ffdtrfr93evdr2ee2e8555pbsxxr0z5atrvz" timestamp="1417470004"&gt;2318&lt;/key&gt;&lt;/foreign-keys&gt;&lt;ref-type name="Book Section"&gt;5&lt;/ref-type&gt;&lt;contributors&gt;&lt;authors&gt;&lt;author&gt;Gambetta, D.&lt;/author&gt;&lt;/authors&gt;&lt;secondary-authors&gt;&lt;author&gt;Hedström, P.&lt;/author&gt;&lt;author&gt;Bearman, P.&lt;/author&gt;&lt;/secondary-authors&gt;&lt;/contributors&gt;&lt;titles&gt;&lt;title&gt;Signaling&lt;/title&gt;&lt;secondary-title&gt;The Oxford Handbook of Analytical Sociology&lt;/secondary-title&gt;&lt;/titles&gt;&lt;dates&gt;&lt;year&gt;2009&lt;/year&gt;&lt;/dates&gt;&lt;pub-location&gt;Oxford, UK&lt;/pub-location&gt;&lt;publisher&gt;Oxford University Press&lt;/publisher&gt;&lt;urls&gt;&lt;/urls&gt;&lt;/record&gt;&lt;/Cite&gt;&lt;Cite&gt;&lt;Author&gt;Berger&lt;/Author&gt;&lt;Year&gt;2008&lt;/Year&gt;&lt;RecNum&gt;2310&lt;/RecNum&gt;&lt;record&gt;&lt;rec-number&gt;2310&lt;/rec-number&gt;&lt;foreign-keys&gt;&lt;key app="EN" db-id="ffdtrfr93evdr2ee2e8555pbsxxr0z5atrvz" timestamp="1417029915"&gt;2310&lt;/key&gt;&lt;/foreign-keys&gt;&lt;ref-type name="Journal Article"&gt;17&lt;/ref-type&gt;&lt;contributors&gt;&lt;authors&gt;&lt;author&gt;Berger, J.&lt;/author&gt;&lt;author&gt;Heath, C.&lt;/author&gt;&lt;/authors&gt;&lt;/contributors&gt;&lt;titles&gt;&lt;title&gt;Who drives divergence? Identity signaling, outgroup dissimilarity, and the abandonment of cultural tastes&lt;/title&gt;&lt;secondary-title&gt;Journal of Personality and Social Psychology&lt;/secondary-title&gt;&lt;/titles&gt;&lt;periodical&gt;&lt;full-title&gt;Journal of Personality and Social Psychology&lt;/full-title&gt;&lt;/periodical&gt;&lt;pages&gt;593-607&lt;/pages&gt;&lt;volume&gt;95&lt;/volume&gt;&lt;number&gt;3&lt;/number&gt;&lt;dates&gt;&lt;year&gt;2008&lt;/year&gt;&lt;/dates&gt;&lt;urls&gt;&lt;/urls&gt;&lt;/record&gt;&lt;/Cite&gt;&lt;/EndNote&gt;</w:instrText>
      </w:r>
      <w:r w:rsidR="005E60B0">
        <w:rPr>
          <w:rFonts w:ascii="Times New Roman" w:hAnsi="Times New Roman" w:cs="Times New Roman"/>
        </w:rPr>
        <w:fldChar w:fldCharType="separate"/>
      </w:r>
      <w:r w:rsidR="005E60B0">
        <w:rPr>
          <w:rFonts w:ascii="Times New Roman" w:hAnsi="Times New Roman" w:cs="Times New Roman"/>
          <w:noProof/>
        </w:rPr>
        <w:t>(</w:t>
      </w:r>
      <w:hyperlink w:anchor="_ENREF_20" w:tooltip="Henrich, 2004 #2138" w:history="1">
        <w:r w:rsidR="00E23004">
          <w:rPr>
            <w:rFonts w:ascii="Times New Roman" w:hAnsi="Times New Roman" w:cs="Times New Roman"/>
            <w:noProof/>
          </w:rPr>
          <w:t>Henrich, 2004</w:t>
        </w:r>
      </w:hyperlink>
      <w:r w:rsidR="00E23004">
        <w:rPr>
          <w:rFonts w:ascii="Times New Roman" w:hAnsi="Times New Roman" w:cs="Times New Roman"/>
          <w:noProof/>
        </w:rPr>
        <w:t xml:space="preserve">; </w:t>
      </w:r>
      <w:hyperlink w:anchor="_ENREF_5" w:tooltip="Berger, 2008 #2310" w:history="1">
        <w:r w:rsidR="00587F6C">
          <w:rPr>
            <w:rFonts w:ascii="Times New Roman" w:hAnsi="Times New Roman" w:cs="Times New Roman"/>
            <w:noProof/>
          </w:rPr>
          <w:t>Berger and Heath, 2008</w:t>
        </w:r>
      </w:hyperlink>
      <w:r w:rsidR="005E60B0">
        <w:rPr>
          <w:rFonts w:ascii="Times New Roman" w:hAnsi="Times New Roman" w:cs="Times New Roman"/>
          <w:noProof/>
        </w:rPr>
        <w:t xml:space="preserve">; </w:t>
      </w:r>
      <w:hyperlink w:anchor="_ENREF_12" w:tooltip="Gambetta, 2009 #2318" w:history="1">
        <w:r w:rsidR="00587F6C">
          <w:rPr>
            <w:rFonts w:ascii="Times New Roman" w:hAnsi="Times New Roman" w:cs="Times New Roman"/>
            <w:noProof/>
          </w:rPr>
          <w:t>Gambetta, 2009</w:t>
        </w:r>
      </w:hyperlink>
      <w:r w:rsidR="005E60B0">
        <w:rPr>
          <w:rFonts w:ascii="Times New Roman" w:hAnsi="Times New Roman" w:cs="Times New Roman"/>
          <w:noProof/>
        </w:rPr>
        <w:t>)</w:t>
      </w:r>
      <w:r w:rsidR="005E60B0">
        <w:rPr>
          <w:rFonts w:ascii="Times New Roman" w:hAnsi="Times New Roman" w:cs="Times New Roman"/>
        </w:rPr>
        <w:fldChar w:fldCharType="end"/>
      </w:r>
      <w:r w:rsidR="006E7B4A">
        <w:rPr>
          <w:rFonts w:ascii="Times New Roman" w:hAnsi="Times New Roman" w:cs="Times New Roman"/>
        </w:rPr>
        <w:t xml:space="preserve">. </w:t>
      </w:r>
      <w:r w:rsidR="001838DD" w:rsidRPr="00B91AF1">
        <w:rPr>
          <w:rFonts w:ascii="Times New Roman" w:hAnsi="Times New Roman" w:cs="Times New Roman"/>
        </w:rPr>
        <w:t>Sexton and Sexton (2011)</w:t>
      </w:r>
      <w:r w:rsidR="002B44C7">
        <w:rPr>
          <w:rFonts w:ascii="Times New Roman" w:hAnsi="Times New Roman" w:cs="Times New Roman"/>
        </w:rPr>
        <w:t xml:space="preserve"> provided evidence for these dynamics when they found </w:t>
      </w:r>
      <w:r w:rsidR="001838DD" w:rsidRPr="00B91AF1">
        <w:rPr>
          <w:rFonts w:ascii="Times New Roman" w:hAnsi="Times New Roman" w:cs="Times New Roman"/>
        </w:rPr>
        <w:t xml:space="preserve">that driving a Prius confers greater social benefit in communities with strong environmental values than in other communities. </w:t>
      </w:r>
      <w:r w:rsidR="002B44C7">
        <w:rPr>
          <w:rFonts w:ascii="Times New Roman" w:hAnsi="Times New Roman" w:cs="Times New Roman"/>
        </w:rPr>
        <w:t xml:space="preserve">In short, </w:t>
      </w:r>
      <w:r w:rsidR="007640F9">
        <w:rPr>
          <w:rFonts w:ascii="Times New Roman" w:hAnsi="Times New Roman" w:cs="Times New Roman"/>
        </w:rPr>
        <w:t xml:space="preserve">particular </w:t>
      </w:r>
      <w:r w:rsidR="00255561">
        <w:rPr>
          <w:rFonts w:ascii="Times New Roman" w:hAnsi="Times New Roman" w:cs="Times New Roman"/>
        </w:rPr>
        <w:t xml:space="preserve">combinations of behaviors may be needed to send a clear social signal and </w:t>
      </w:r>
      <w:r w:rsidR="002B44C7">
        <w:rPr>
          <w:rFonts w:ascii="Times New Roman" w:hAnsi="Times New Roman" w:cs="Times New Roman"/>
        </w:rPr>
        <w:t>costly</w:t>
      </w:r>
      <w:r w:rsidR="00255561">
        <w:rPr>
          <w:rFonts w:ascii="Times New Roman" w:hAnsi="Times New Roman" w:cs="Times New Roman"/>
        </w:rPr>
        <w:t xml:space="preserve"> social</w:t>
      </w:r>
      <w:r w:rsidR="002B44C7">
        <w:rPr>
          <w:rFonts w:ascii="Times New Roman" w:hAnsi="Times New Roman" w:cs="Times New Roman"/>
        </w:rPr>
        <w:t xml:space="preserve"> signals may have more valence, and thus greater social value, in some social groups than others.</w:t>
      </w:r>
    </w:p>
    <w:p w14:paraId="595EDE08" w14:textId="77777777" w:rsidR="001A5210" w:rsidRPr="00B91AF1" w:rsidRDefault="001A5210" w:rsidP="00FB356E">
      <w:pPr>
        <w:spacing w:line="480" w:lineRule="auto"/>
        <w:rPr>
          <w:rFonts w:ascii="Times New Roman" w:hAnsi="Times New Roman" w:cs="Times New Roman"/>
        </w:rPr>
      </w:pPr>
    </w:p>
    <w:p w14:paraId="6D9F6933" w14:textId="02510406" w:rsidR="004912DE" w:rsidRPr="00B91AF1" w:rsidRDefault="002B44C7" w:rsidP="004912DE">
      <w:pPr>
        <w:spacing w:line="480" w:lineRule="auto"/>
        <w:rPr>
          <w:rFonts w:ascii="Times New Roman" w:hAnsi="Times New Roman" w:cs="Times New Roman"/>
        </w:rPr>
      </w:pPr>
      <w:r>
        <w:rPr>
          <w:rFonts w:ascii="Times New Roman" w:hAnsi="Times New Roman" w:cs="Times New Roman"/>
        </w:rPr>
        <w:t xml:space="preserve">However, </w:t>
      </w:r>
      <w:r w:rsidR="00764959">
        <w:rPr>
          <w:rFonts w:ascii="Times New Roman" w:hAnsi="Times New Roman" w:cs="Times New Roman"/>
        </w:rPr>
        <w:t>p</w:t>
      </w:r>
      <w:r w:rsidR="00764959" w:rsidRPr="00B91AF1">
        <w:rPr>
          <w:rFonts w:ascii="Times New Roman" w:hAnsi="Times New Roman" w:cs="Times New Roman"/>
        </w:rPr>
        <w:t xml:space="preserve">revious research has not adequately explored </w:t>
      </w:r>
      <w:r w:rsidR="00764959">
        <w:rPr>
          <w:rFonts w:ascii="Times New Roman" w:hAnsi="Times New Roman" w:cs="Times New Roman"/>
        </w:rPr>
        <w:t>whether</w:t>
      </w:r>
      <w:r w:rsidR="00764959" w:rsidRPr="00B91AF1">
        <w:rPr>
          <w:rFonts w:ascii="Times New Roman" w:hAnsi="Times New Roman" w:cs="Times New Roman"/>
        </w:rPr>
        <w:t xml:space="preserve"> </w:t>
      </w:r>
      <w:r w:rsidR="00764959">
        <w:rPr>
          <w:rFonts w:ascii="Times New Roman" w:hAnsi="Times New Roman" w:cs="Times New Roman"/>
        </w:rPr>
        <w:t xml:space="preserve">additional </w:t>
      </w:r>
      <w:r w:rsidR="00764959" w:rsidRPr="00B91AF1">
        <w:rPr>
          <w:rFonts w:ascii="Times New Roman" w:hAnsi="Times New Roman" w:cs="Times New Roman"/>
        </w:rPr>
        <w:t>context</w:t>
      </w:r>
      <w:r w:rsidR="00764959">
        <w:rPr>
          <w:rFonts w:ascii="Times New Roman" w:hAnsi="Times New Roman" w:cs="Times New Roman"/>
        </w:rPr>
        <w:t xml:space="preserve">ual information can clarify a signal and </w:t>
      </w:r>
      <w:r w:rsidR="00764959" w:rsidRPr="00B91AF1">
        <w:rPr>
          <w:rFonts w:ascii="Times New Roman" w:hAnsi="Times New Roman" w:cs="Times New Roman"/>
        </w:rPr>
        <w:t>affect</w:t>
      </w:r>
      <w:r w:rsidR="00764959">
        <w:rPr>
          <w:rFonts w:ascii="Times New Roman" w:hAnsi="Times New Roman" w:cs="Times New Roman"/>
        </w:rPr>
        <w:t xml:space="preserve"> perceptions of the</w:t>
      </w:r>
      <w:r w:rsidR="00764959" w:rsidRPr="00B91AF1">
        <w:rPr>
          <w:rFonts w:ascii="Times New Roman" w:hAnsi="Times New Roman" w:cs="Times New Roman"/>
        </w:rPr>
        <w:t xml:space="preserve"> </w:t>
      </w:r>
      <w:r w:rsidR="00B40923">
        <w:rPr>
          <w:rFonts w:ascii="Times New Roman" w:hAnsi="Times New Roman" w:cs="Times New Roman"/>
          <w:i/>
        </w:rPr>
        <w:t>individual</w:t>
      </w:r>
      <w:r w:rsidR="00764959" w:rsidRPr="00B91AF1">
        <w:rPr>
          <w:rFonts w:ascii="Times New Roman" w:hAnsi="Times New Roman" w:cs="Times New Roman"/>
        </w:rPr>
        <w:t xml:space="preserve"> engaged in </w:t>
      </w:r>
      <w:r w:rsidR="00764959">
        <w:rPr>
          <w:rFonts w:ascii="Times New Roman" w:hAnsi="Times New Roman" w:cs="Times New Roman"/>
        </w:rPr>
        <w:t>particular</w:t>
      </w:r>
      <w:r w:rsidR="00764959" w:rsidRPr="00B91AF1">
        <w:rPr>
          <w:rFonts w:ascii="Times New Roman" w:hAnsi="Times New Roman" w:cs="Times New Roman"/>
        </w:rPr>
        <w:t xml:space="preserve"> behavior</w:t>
      </w:r>
      <w:r w:rsidR="00764959">
        <w:rPr>
          <w:rFonts w:ascii="Times New Roman" w:hAnsi="Times New Roman" w:cs="Times New Roman"/>
        </w:rPr>
        <w:t xml:space="preserve">s. In addition, </w:t>
      </w:r>
      <w:r>
        <w:rPr>
          <w:rFonts w:ascii="Times New Roman" w:hAnsi="Times New Roman" w:cs="Times New Roman"/>
        </w:rPr>
        <w:t>f</w:t>
      </w:r>
      <w:r w:rsidR="001838DD" w:rsidRPr="00B91AF1">
        <w:rPr>
          <w:rFonts w:ascii="Times New Roman" w:hAnsi="Times New Roman" w:cs="Times New Roman"/>
        </w:rPr>
        <w:t xml:space="preserve">ew studies other than Sexton and Sexton (2011) have explicitly considered </w:t>
      </w:r>
      <w:r>
        <w:rPr>
          <w:rFonts w:ascii="Times New Roman" w:hAnsi="Times New Roman" w:cs="Times New Roman"/>
        </w:rPr>
        <w:t>the potential for</w:t>
      </w:r>
      <w:r w:rsidR="00412FFB">
        <w:rPr>
          <w:rFonts w:ascii="Times New Roman" w:hAnsi="Times New Roman" w:cs="Times New Roman"/>
        </w:rPr>
        <w:t xml:space="preserve"> pro-environmental</w:t>
      </w:r>
      <w:r>
        <w:rPr>
          <w:rFonts w:ascii="Times New Roman" w:hAnsi="Times New Roman" w:cs="Times New Roman"/>
        </w:rPr>
        <w:t xml:space="preserve"> behaviors to have greater (or different) signaling value in some groups than in others</w:t>
      </w:r>
      <w:r w:rsidR="003724AB" w:rsidRPr="00B91AF1">
        <w:rPr>
          <w:rFonts w:ascii="Times New Roman" w:hAnsi="Times New Roman" w:cs="Times New Roman"/>
        </w:rPr>
        <w:t>.</w:t>
      </w:r>
      <w:r w:rsidR="0054798F" w:rsidRPr="00B91AF1">
        <w:rPr>
          <w:rFonts w:ascii="Times New Roman" w:hAnsi="Times New Roman" w:cs="Times New Roman"/>
        </w:rPr>
        <w:t xml:space="preserve"> </w:t>
      </w:r>
      <w:r w:rsidR="00E37CC5">
        <w:rPr>
          <w:rFonts w:ascii="Times New Roman" w:hAnsi="Times New Roman" w:cs="Times New Roman"/>
        </w:rPr>
        <w:t xml:space="preserve">The two studies reported below </w:t>
      </w:r>
      <w:r w:rsidR="0054798F" w:rsidRPr="00B91AF1">
        <w:rPr>
          <w:rFonts w:ascii="Times New Roman" w:hAnsi="Times New Roman" w:cs="Times New Roman"/>
        </w:rPr>
        <w:t>address th</w:t>
      </w:r>
      <w:r w:rsidR="006A2AD6" w:rsidRPr="00B91AF1">
        <w:rPr>
          <w:rFonts w:ascii="Times New Roman" w:hAnsi="Times New Roman" w:cs="Times New Roman"/>
        </w:rPr>
        <w:t>ese</w:t>
      </w:r>
      <w:r w:rsidR="0054798F" w:rsidRPr="00B91AF1">
        <w:rPr>
          <w:rFonts w:ascii="Times New Roman" w:hAnsi="Times New Roman" w:cs="Times New Roman"/>
        </w:rPr>
        <w:t xml:space="preserve"> </w:t>
      </w:r>
      <w:r w:rsidR="00E37CC5">
        <w:rPr>
          <w:rFonts w:ascii="Times New Roman" w:hAnsi="Times New Roman" w:cs="Times New Roman"/>
        </w:rPr>
        <w:t xml:space="preserve">empirical </w:t>
      </w:r>
      <w:r w:rsidR="0054798F" w:rsidRPr="00B91AF1">
        <w:rPr>
          <w:rFonts w:ascii="Times New Roman" w:hAnsi="Times New Roman" w:cs="Times New Roman"/>
        </w:rPr>
        <w:t>shortcoming</w:t>
      </w:r>
      <w:r w:rsidR="00E37CC5">
        <w:rPr>
          <w:rFonts w:ascii="Times New Roman" w:hAnsi="Times New Roman" w:cs="Times New Roman"/>
        </w:rPr>
        <w:t>s</w:t>
      </w:r>
      <w:r w:rsidR="006E2013" w:rsidRPr="00B91AF1">
        <w:rPr>
          <w:rFonts w:ascii="Times New Roman" w:hAnsi="Times New Roman" w:cs="Times New Roman"/>
        </w:rPr>
        <w:t>.</w:t>
      </w:r>
    </w:p>
    <w:p w14:paraId="30E85FEC" w14:textId="77777777" w:rsidR="002D4925" w:rsidRPr="00B91AF1" w:rsidRDefault="002D4925" w:rsidP="00FB356E">
      <w:pPr>
        <w:spacing w:line="480" w:lineRule="auto"/>
        <w:rPr>
          <w:rFonts w:ascii="Times New Roman" w:hAnsi="Times New Roman" w:cs="Times New Roman"/>
        </w:rPr>
      </w:pPr>
    </w:p>
    <w:p w14:paraId="1ABEB228" w14:textId="77777777" w:rsidR="00E37CC5" w:rsidRDefault="001A5210" w:rsidP="00FB356E">
      <w:pPr>
        <w:spacing w:line="480" w:lineRule="auto"/>
        <w:rPr>
          <w:rFonts w:ascii="Times New Roman" w:hAnsi="Times New Roman" w:cs="Times New Roman"/>
          <w:b/>
        </w:rPr>
      </w:pPr>
      <w:r w:rsidRPr="00B91AF1">
        <w:rPr>
          <w:rFonts w:ascii="Times New Roman" w:hAnsi="Times New Roman" w:cs="Times New Roman"/>
          <w:b/>
          <w:i/>
        </w:rPr>
        <w:t>2.</w:t>
      </w:r>
      <w:r w:rsidR="00366397" w:rsidRPr="00B91AF1">
        <w:rPr>
          <w:rFonts w:ascii="Times New Roman" w:hAnsi="Times New Roman" w:cs="Times New Roman"/>
          <w:b/>
          <w:i/>
        </w:rPr>
        <w:t xml:space="preserve"> Study 1</w:t>
      </w:r>
      <w:r w:rsidRPr="00B526E4">
        <w:rPr>
          <w:rFonts w:ascii="Times New Roman" w:hAnsi="Times New Roman" w:cs="Times New Roman"/>
          <w:b/>
          <w:i/>
        </w:rPr>
        <w:t xml:space="preserve">: </w:t>
      </w:r>
      <w:r w:rsidR="00E37CC5" w:rsidRPr="00B526E4">
        <w:rPr>
          <w:rFonts w:ascii="Times New Roman" w:hAnsi="Times New Roman" w:cs="Times New Roman"/>
          <w:b/>
          <w:i/>
        </w:rPr>
        <w:t>Perceiving Status.</w:t>
      </w:r>
    </w:p>
    <w:p w14:paraId="0DE6C767" w14:textId="34C9BB40" w:rsidR="000F7D62" w:rsidRPr="00B91AF1" w:rsidRDefault="00DE183D" w:rsidP="00FB356E">
      <w:pPr>
        <w:spacing w:line="480" w:lineRule="auto"/>
        <w:rPr>
          <w:rFonts w:ascii="Times New Roman" w:hAnsi="Times New Roman" w:cs="Times New Roman"/>
          <w:b/>
        </w:rPr>
      </w:pPr>
      <w:r>
        <w:rPr>
          <w:rFonts w:ascii="Times New Roman" w:hAnsi="Times New Roman" w:cs="Times New Roman"/>
        </w:rPr>
        <w:t>Our first study</w:t>
      </w:r>
      <w:r w:rsidR="00E37CC5">
        <w:rPr>
          <w:rFonts w:ascii="Times New Roman" w:hAnsi="Times New Roman" w:cs="Times New Roman"/>
        </w:rPr>
        <w:t xml:space="preserve"> addresses </w:t>
      </w:r>
      <w:r w:rsidR="00366397" w:rsidRPr="00B91AF1">
        <w:rPr>
          <w:rFonts w:ascii="Times New Roman" w:hAnsi="Times New Roman" w:cs="Times New Roman"/>
        </w:rPr>
        <w:t>two</w:t>
      </w:r>
      <w:r w:rsidR="000F7D62" w:rsidRPr="00B91AF1">
        <w:rPr>
          <w:rFonts w:ascii="Times New Roman" w:hAnsi="Times New Roman" w:cs="Times New Roman"/>
        </w:rPr>
        <w:t xml:space="preserve"> questions</w:t>
      </w:r>
      <w:r w:rsidR="00E37CC5">
        <w:rPr>
          <w:rFonts w:ascii="Times New Roman" w:hAnsi="Times New Roman" w:cs="Times New Roman"/>
        </w:rPr>
        <w:t>:</w:t>
      </w:r>
    </w:p>
    <w:p w14:paraId="4C0BBAED" w14:textId="66DA45ED" w:rsidR="00841C60" w:rsidRPr="00B91AF1" w:rsidRDefault="000F7D62" w:rsidP="00FB356E">
      <w:pPr>
        <w:spacing w:line="480" w:lineRule="auto"/>
        <w:rPr>
          <w:rFonts w:ascii="Times New Roman" w:hAnsi="Times New Roman" w:cs="Times New Roman"/>
        </w:rPr>
      </w:pPr>
      <w:r w:rsidRPr="00B91AF1">
        <w:rPr>
          <w:rFonts w:ascii="Times New Roman" w:hAnsi="Times New Roman" w:cs="Times New Roman"/>
          <w:i/>
        </w:rPr>
        <w:t>Question 1</w:t>
      </w:r>
      <w:r w:rsidRPr="00B91AF1">
        <w:rPr>
          <w:rFonts w:ascii="Times New Roman" w:hAnsi="Times New Roman" w:cs="Times New Roman"/>
        </w:rPr>
        <w:t xml:space="preserve">. </w:t>
      </w:r>
      <w:r w:rsidR="00841C60" w:rsidRPr="00B91AF1">
        <w:rPr>
          <w:rFonts w:ascii="Times New Roman" w:hAnsi="Times New Roman" w:cs="Times New Roman"/>
        </w:rPr>
        <w:t xml:space="preserve">Does additional information about an </w:t>
      </w:r>
      <w:r w:rsidR="00E37CC5">
        <w:rPr>
          <w:rFonts w:ascii="Times New Roman" w:hAnsi="Times New Roman" w:cs="Times New Roman"/>
        </w:rPr>
        <w:t xml:space="preserve">individual </w:t>
      </w:r>
      <w:r w:rsidR="00D91BBB" w:rsidRPr="00B91AF1">
        <w:rPr>
          <w:rFonts w:ascii="Times New Roman" w:hAnsi="Times New Roman" w:cs="Times New Roman"/>
        </w:rPr>
        <w:t xml:space="preserve">engaged in consumption-reducing behavior </w:t>
      </w:r>
      <w:r w:rsidR="00841C60" w:rsidRPr="00B91AF1">
        <w:rPr>
          <w:rFonts w:ascii="Times New Roman" w:hAnsi="Times New Roman" w:cs="Times New Roman"/>
        </w:rPr>
        <w:t xml:space="preserve">change the perceived status of this </w:t>
      </w:r>
      <w:r w:rsidR="00E37CC5">
        <w:rPr>
          <w:rFonts w:ascii="Times New Roman" w:hAnsi="Times New Roman" w:cs="Times New Roman"/>
        </w:rPr>
        <w:t>person</w:t>
      </w:r>
      <w:r w:rsidR="00841C60" w:rsidRPr="00B91AF1">
        <w:rPr>
          <w:rFonts w:ascii="Times New Roman" w:hAnsi="Times New Roman" w:cs="Times New Roman"/>
        </w:rPr>
        <w:t xml:space="preserve">? </w:t>
      </w:r>
      <w:r w:rsidR="00D91BBB" w:rsidRPr="00B91AF1">
        <w:rPr>
          <w:rFonts w:ascii="Times New Roman" w:hAnsi="Times New Roman" w:cs="Times New Roman"/>
        </w:rPr>
        <w:t>We expect that p</w:t>
      </w:r>
      <w:r w:rsidR="004914A4" w:rsidRPr="00B91AF1">
        <w:rPr>
          <w:rFonts w:ascii="Times New Roman" w:hAnsi="Times New Roman" w:cs="Times New Roman"/>
        </w:rPr>
        <w:t>erceived status will be</w:t>
      </w:r>
      <w:r w:rsidR="00841C60" w:rsidRPr="00B91AF1">
        <w:rPr>
          <w:rFonts w:ascii="Times New Roman" w:hAnsi="Times New Roman" w:cs="Times New Roman"/>
        </w:rPr>
        <w:t xml:space="preserve"> significantly</w:t>
      </w:r>
      <w:r w:rsidR="004914A4" w:rsidRPr="00B91AF1">
        <w:rPr>
          <w:rFonts w:ascii="Times New Roman" w:hAnsi="Times New Roman" w:cs="Times New Roman"/>
        </w:rPr>
        <w:t xml:space="preserve"> higher </w:t>
      </w:r>
      <w:r w:rsidR="00D55DB0" w:rsidRPr="00B91AF1">
        <w:rPr>
          <w:rFonts w:ascii="Times New Roman" w:hAnsi="Times New Roman" w:cs="Times New Roman"/>
        </w:rPr>
        <w:t>if</w:t>
      </w:r>
      <w:r w:rsidR="0089738E" w:rsidRPr="00B91AF1">
        <w:rPr>
          <w:rFonts w:ascii="Times New Roman" w:hAnsi="Times New Roman" w:cs="Times New Roman"/>
        </w:rPr>
        <w:t xml:space="preserve"> contextual</w:t>
      </w:r>
      <w:r w:rsidR="00F972B2" w:rsidRPr="00B91AF1">
        <w:rPr>
          <w:rFonts w:ascii="Times New Roman" w:hAnsi="Times New Roman" w:cs="Times New Roman"/>
        </w:rPr>
        <w:t xml:space="preserve"> information </w:t>
      </w:r>
      <w:r w:rsidR="00D91BBB" w:rsidRPr="00B91AF1">
        <w:rPr>
          <w:rFonts w:ascii="Times New Roman" w:hAnsi="Times New Roman" w:cs="Times New Roman"/>
        </w:rPr>
        <w:t xml:space="preserve">indicates that </w:t>
      </w:r>
      <w:r w:rsidR="000C1F45" w:rsidRPr="00B91AF1">
        <w:rPr>
          <w:rFonts w:ascii="Times New Roman" w:hAnsi="Times New Roman" w:cs="Times New Roman"/>
        </w:rPr>
        <w:t>consumption-</w:t>
      </w:r>
      <w:r w:rsidR="00E959B9" w:rsidRPr="00B91AF1">
        <w:rPr>
          <w:rFonts w:ascii="Times New Roman" w:hAnsi="Times New Roman" w:cs="Times New Roman"/>
        </w:rPr>
        <w:t>reducing behavior</w:t>
      </w:r>
      <w:r w:rsidR="00E247E3" w:rsidRPr="00B91AF1">
        <w:rPr>
          <w:rFonts w:ascii="Times New Roman" w:hAnsi="Times New Roman" w:cs="Times New Roman"/>
        </w:rPr>
        <w:t xml:space="preserve"> is a </w:t>
      </w:r>
      <w:r w:rsidR="00D91BBB" w:rsidRPr="00B91AF1">
        <w:rPr>
          <w:rFonts w:ascii="Times New Roman" w:hAnsi="Times New Roman" w:cs="Times New Roman"/>
        </w:rPr>
        <w:t>choice</w:t>
      </w:r>
      <w:r w:rsidR="00967577" w:rsidRPr="00B91AF1">
        <w:rPr>
          <w:rFonts w:ascii="Times New Roman" w:hAnsi="Times New Roman" w:cs="Times New Roman"/>
        </w:rPr>
        <w:t xml:space="preserve"> </w:t>
      </w:r>
      <w:r w:rsidR="00E247E3" w:rsidRPr="00B91AF1">
        <w:rPr>
          <w:rFonts w:ascii="Times New Roman" w:hAnsi="Times New Roman" w:cs="Times New Roman"/>
        </w:rPr>
        <w:t>rather than a necessity</w:t>
      </w:r>
      <w:r w:rsidR="00BF7603">
        <w:rPr>
          <w:rFonts w:ascii="Times New Roman" w:hAnsi="Times New Roman" w:cs="Times New Roman"/>
        </w:rPr>
        <w:t xml:space="preserve">, </w:t>
      </w:r>
      <w:r w:rsidR="00207CDE">
        <w:rPr>
          <w:rFonts w:ascii="Times New Roman" w:hAnsi="Times New Roman" w:cs="Times New Roman"/>
        </w:rPr>
        <w:t xml:space="preserve">than if </w:t>
      </w:r>
      <w:r w:rsidR="00BF7603">
        <w:rPr>
          <w:rFonts w:ascii="Times New Roman" w:hAnsi="Times New Roman" w:cs="Times New Roman"/>
        </w:rPr>
        <w:t>the</w:t>
      </w:r>
      <w:r w:rsidR="00BF7603" w:rsidRPr="00B91AF1">
        <w:rPr>
          <w:rFonts w:ascii="Times New Roman" w:hAnsi="Times New Roman" w:cs="Times New Roman"/>
        </w:rPr>
        <w:t xml:space="preserve"> information fails to signal that </w:t>
      </w:r>
      <w:r w:rsidR="00BF7603">
        <w:rPr>
          <w:rFonts w:ascii="Times New Roman" w:hAnsi="Times New Roman" w:cs="Times New Roman"/>
        </w:rPr>
        <w:t xml:space="preserve">it </w:t>
      </w:r>
      <w:r w:rsidR="00BF7603" w:rsidRPr="00B91AF1">
        <w:rPr>
          <w:rFonts w:ascii="Times New Roman" w:hAnsi="Times New Roman" w:cs="Times New Roman"/>
        </w:rPr>
        <w:t>is a choice</w:t>
      </w:r>
      <w:r w:rsidR="00BF7603">
        <w:rPr>
          <w:rFonts w:ascii="Times New Roman" w:hAnsi="Times New Roman" w:cs="Times New Roman"/>
        </w:rPr>
        <w:t xml:space="preserve"> </w:t>
      </w:r>
      <w:r w:rsidR="00967577" w:rsidRPr="00B91AF1">
        <w:rPr>
          <w:rFonts w:ascii="Times New Roman" w:hAnsi="Times New Roman" w:cs="Times New Roman"/>
        </w:rPr>
        <w:t xml:space="preserve">(see </w:t>
      </w:r>
      <w:r w:rsidR="0060352E">
        <w:rPr>
          <w:rFonts w:ascii="Times New Roman" w:hAnsi="Times New Roman" w:cs="Times New Roman"/>
        </w:rPr>
        <w:t>Fig.</w:t>
      </w:r>
      <w:r w:rsidR="00967577" w:rsidRPr="00B91AF1">
        <w:rPr>
          <w:rFonts w:ascii="Times New Roman" w:hAnsi="Times New Roman" w:cs="Times New Roman"/>
        </w:rPr>
        <w:t xml:space="preserve"> 1 for a depiction of hypothesized relationships)</w:t>
      </w:r>
      <w:r w:rsidR="00D91BBB" w:rsidRPr="00B91AF1">
        <w:rPr>
          <w:rFonts w:ascii="Times New Roman" w:hAnsi="Times New Roman" w:cs="Times New Roman"/>
        </w:rPr>
        <w:t>.</w:t>
      </w:r>
      <w:r w:rsidR="004914A4" w:rsidRPr="00B91AF1">
        <w:rPr>
          <w:rFonts w:ascii="Times New Roman" w:hAnsi="Times New Roman" w:cs="Times New Roman"/>
        </w:rPr>
        <w:t xml:space="preserve"> </w:t>
      </w:r>
    </w:p>
    <w:p w14:paraId="4DDB1311" w14:textId="77777777" w:rsidR="00841C60" w:rsidRPr="00B91AF1" w:rsidRDefault="00841C60" w:rsidP="00FB356E">
      <w:pPr>
        <w:spacing w:line="480" w:lineRule="auto"/>
        <w:rPr>
          <w:rFonts w:ascii="Times New Roman" w:hAnsi="Times New Roman" w:cs="Times New Roman"/>
        </w:rPr>
      </w:pPr>
    </w:p>
    <w:p w14:paraId="7E77A06B" w14:textId="7EF1177E" w:rsidR="00C116B3" w:rsidRPr="00B91AF1" w:rsidRDefault="00841C60" w:rsidP="00FB356E">
      <w:pPr>
        <w:spacing w:line="480" w:lineRule="auto"/>
        <w:rPr>
          <w:rFonts w:ascii="Times New Roman" w:hAnsi="Times New Roman" w:cs="Times New Roman"/>
        </w:rPr>
      </w:pPr>
      <w:r w:rsidRPr="00B91AF1">
        <w:rPr>
          <w:rFonts w:ascii="Times New Roman" w:hAnsi="Times New Roman" w:cs="Times New Roman"/>
          <w:i/>
        </w:rPr>
        <w:t xml:space="preserve">Question 2. </w:t>
      </w:r>
      <w:r w:rsidRPr="00B91AF1">
        <w:rPr>
          <w:rFonts w:ascii="Times New Roman" w:hAnsi="Times New Roman" w:cs="Times New Roman"/>
        </w:rPr>
        <w:t>Do</w:t>
      </w:r>
      <w:r w:rsidR="00D91BBB" w:rsidRPr="00B91AF1">
        <w:rPr>
          <w:rFonts w:ascii="Times New Roman" w:hAnsi="Times New Roman" w:cs="Times New Roman"/>
        </w:rPr>
        <w:t>es perceived</w:t>
      </w:r>
      <w:r w:rsidR="00A71F4C" w:rsidRPr="00B91AF1">
        <w:rPr>
          <w:rFonts w:ascii="Times New Roman" w:hAnsi="Times New Roman" w:cs="Times New Roman"/>
        </w:rPr>
        <w:t xml:space="preserve"> status depend on </w:t>
      </w:r>
      <w:r w:rsidR="00CF1CEA">
        <w:rPr>
          <w:rFonts w:ascii="Times New Roman" w:hAnsi="Times New Roman" w:cs="Times New Roman"/>
        </w:rPr>
        <w:t xml:space="preserve">the </w:t>
      </w:r>
      <w:r w:rsidR="001B578E" w:rsidRPr="00B91AF1">
        <w:rPr>
          <w:rFonts w:ascii="Times New Roman" w:hAnsi="Times New Roman" w:cs="Times New Roman"/>
        </w:rPr>
        <w:t xml:space="preserve">characteristics of </w:t>
      </w:r>
      <w:r w:rsidR="00DE183D">
        <w:rPr>
          <w:rFonts w:ascii="Times New Roman" w:hAnsi="Times New Roman" w:cs="Times New Roman"/>
        </w:rPr>
        <w:t xml:space="preserve">the </w:t>
      </w:r>
      <w:r w:rsidR="003F275D">
        <w:rPr>
          <w:rFonts w:ascii="Times New Roman" w:hAnsi="Times New Roman" w:cs="Times New Roman"/>
        </w:rPr>
        <w:t>observer</w:t>
      </w:r>
      <w:r w:rsidR="00A71F4C" w:rsidRPr="00B91AF1">
        <w:rPr>
          <w:rFonts w:ascii="Times New Roman" w:hAnsi="Times New Roman" w:cs="Times New Roman"/>
        </w:rPr>
        <w:t>?</w:t>
      </w:r>
      <w:r w:rsidR="00D727B3" w:rsidRPr="00B91AF1">
        <w:rPr>
          <w:rFonts w:ascii="Times New Roman" w:hAnsi="Times New Roman" w:cs="Times New Roman"/>
        </w:rPr>
        <w:t xml:space="preserve"> </w:t>
      </w:r>
      <w:r w:rsidR="00ED07CC" w:rsidRPr="00B91AF1">
        <w:rPr>
          <w:rFonts w:ascii="Times New Roman" w:hAnsi="Times New Roman" w:cs="Times New Roman"/>
        </w:rPr>
        <w:t>W</w:t>
      </w:r>
      <w:r w:rsidR="00D727B3" w:rsidRPr="00B91AF1">
        <w:rPr>
          <w:rFonts w:ascii="Times New Roman" w:hAnsi="Times New Roman" w:cs="Times New Roman"/>
        </w:rPr>
        <w:t xml:space="preserve">e </w:t>
      </w:r>
      <w:r w:rsidR="00D91BBB" w:rsidRPr="00B91AF1">
        <w:rPr>
          <w:rFonts w:ascii="Times New Roman" w:hAnsi="Times New Roman" w:cs="Times New Roman"/>
        </w:rPr>
        <w:t>expect</w:t>
      </w:r>
      <w:r w:rsidR="00D727B3" w:rsidRPr="00B91AF1">
        <w:rPr>
          <w:rFonts w:ascii="Times New Roman" w:hAnsi="Times New Roman" w:cs="Times New Roman"/>
        </w:rPr>
        <w:t xml:space="preserve"> that</w:t>
      </w:r>
      <w:r w:rsidR="00A534FC" w:rsidRPr="00B91AF1">
        <w:rPr>
          <w:rFonts w:ascii="Times New Roman" w:hAnsi="Times New Roman" w:cs="Times New Roman"/>
        </w:rPr>
        <w:t xml:space="preserve"> perceived status will be higher for</w:t>
      </w:r>
      <w:r w:rsidR="00D727B3" w:rsidRPr="00B91AF1">
        <w:rPr>
          <w:rFonts w:ascii="Times New Roman" w:hAnsi="Times New Roman" w:cs="Times New Roman"/>
        </w:rPr>
        <w:t xml:space="preserve"> environmentally-oriented </w:t>
      </w:r>
      <w:r w:rsidR="003F275D">
        <w:rPr>
          <w:rFonts w:ascii="Times New Roman" w:hAnsi="Times New Roman" w:cs="Times New Roman"/>
        </w:rPr>
        <w:t>observers</w:t>
      </w:r>
      <w:r w:rsidR="003F275D" w:rsidRPr="00B91AF1">
        <w:rPr>
          <w:rFonts w:ascii="Times New Roman" w:hAnsi="Times New Roman" w:cs="Times New Roman"/>
        </w:rPr>
        <w:t xml:space="preserve"> </w:t>
      </w:r>
      <w:r w:rsidR="00A534FC" w:rsidRPr="00B91AF1">
        <w:rPr>
          <w:rFonts w:ascii="Times New Roman" w:hAnsi="Times New Roman" w:cs="Times New Roman"/>
        </w:rPr>
        <w:t>than for non-envir</w:t>
      </w:r>
      <w:r w:rsidR="00ED07CC" w:rsidRPr="00B91AF1">
        <w:rPr>
          <w:rFonts w:ascii="Times New Roman" w:hAnsi="Times New Roman" w:cs="Times New Roman"/>
        </w:rPr>
        <w:t xml:space="preserve">onmentally-oriented </w:t>
      </w:r>
      <w:r w:rsidR="003F275D">
        <w:rPr>
          <w:rFonts w:ascii="Times New Roman" w:hAnsi="Times New Roman" w:cs="Times New Roman"/>
        </w:rPr>
        <w:t>observers</w:t>
      </w:r>
      <w:r w:rsidR="003F275D" w:rsidRPr="00B91AF1">
        <w:rPr>
          <w:rFonts w:ascii="Times New Roman" w:hAnsi="Times New Roman" w:cs="Times New Roman"/>
        </w:rPr>
        <w:t xml:space="preserve"> </w:t>
      </w:r>
      <w:r w:rsidR="00ED07CC" w:rsidRPr="00B91AF1">
        <w:rPr>
          <w:rFonts w:ascii="Times New Roman" w:hAnsi="Times New Roman" w:cs="Times New Roman"/>
        </w:rPr>
        <w:t xml:space="preserve">because </w:t>
      </w:r>
      <w:r w:rsidR="001B578E" w:rsidRPr="00B91AF1">
        <w:rPr>
          <w:rFonts w:ascii="Times New Roman" w:hAnsi="Times New Roman" w:cs="Times New Roman"/>
        </w:rPr>
        <w:t>the former will</w:t>
      </w:r>
      <w:r w:rsidR="00ED07CC" w:rsidRPr="00B91AF1">
        <w:rPr>
          <w:rFonts w:ascii="Times New Roman" w:hAnsi="Times New Roman" w:cs="Times New Roman"/>
        </w:rPr>
        <w:t xml:space="preserve"> be more </w:t>
      </w:r>
      <w:r w:rsidR="001B578E" w:rsidRPr="00B91AF1">
        <w:rPr>
          <w:rFonts w:ascii="Times New Roman" w:hAnsi="Times New Roman" w:cs="Times New Roman"/>
        </w:rPr>
        <w:t>likely to interpret</w:t>
      </w:r>
      <w:r w:rsidR="00ED07CC" w:rsidRPr="00B91AF1">
        <w:rPr>
          <w:rFonts w:ascii="Times New Roman" w:hAnsi="Times New Roman" w:cs="Times New Roman"/>
        </w:rPr>
        <w:t xml:space="preserve"> consumption-reducing behavior as being motivated by environmental concern</w:t>
      </w:r>
      <w:r w:rsidR="007650B7" w:rsidRPr="00B91AF1">
        <w:rPr>
          <w:rFonts w:ascii="Times New Roman" w:hAnsi="Times New Roman" w:cs="Times New Roman"/>
        </w:rPr>
        <w:t xml:space="preserve"> </w:t>
      </w:r>
      <w:r w:rsidR="003F275D">
        <w:rPr>
          <w:rFonts w:ascii="Times New Roman" w:hAnsi="Times New Roman" w:cs="Times New Roman"/>
        </w:rPr>
        <w:t xml:space="preserve">and so a choice rather than a necessity </w:t>
      </w:r>
      <w:r w:rsidR="007650B7" w:rsidRPr="00B91AF1">
        <w:rPr>
          <w:rFonts w:ascii="Times New Roman" w:hAnsi="Times New Roman" w:cs="Times New Roman"/>
        </w:rPr>
        <w:t xml:space="preserve">(see </w:t>
      </w:r>
      <w:r w:rsidR="0060352E">
        <w:rPr>
          <w:rFonts w:ascii="Times New Roman" w:hAnsi="Times New Roman" w:cs="Times New Roman"/>
        </w:rPr>
        <w:t>Fig.</w:t>
      </w:r>
      <w:r w:rsidR="007650B7" w:rsidRPr="00B91AF1">
        <w:rPr>
          <w:rFonts w:ascii="Times New Roman" w:hAnsi="Times New Roman" w:cs="Times New Roman"/>
        </w:rPr>
        <w:t xml:space="preserve"> 1)</w:t>
      </w:r>
      <w:r w:rsidR="00ED07CC" w:rsidRPr="00B91AF1">
        <w:rPr>
          <w:rFonts w:ascii="Times New Roman" w:hAnsi="Times New Roman" w:cs="Times New Roman"/>
        </w:rPr>
        <w:t xml:space="preserve">. </w:t>
      </w:r>
      <w:r w:rsidR="00A534FC" w:rsidRPr="00B91AF1">
        <w:rPr>
          <w:rFonts w:ascii="Times New Roman" w:hAnsi="Times New Roman" w:cs="Times New Roman"/>
        </w:rPr>
        <w:t xml:space="preserve"> </w:t>
      </w:r>
    </w:p>
    <w:p w14:paraId="0B886879" w14:textId="07E90977" w:rsidR="00264313" w:rsidRPr="00B91AF1" w:rsidRDefault="00264313" w:rsidP="00FB356E">
      <w:pPr>
        <w:spacing w:line="480" w:lineRule="auto"/>
        <w:rPr>
          <w:rFonts w:ascii="Times New Roman" w:hAnsi="Times New Roman" w:cs="Times New Roman"/>
        </w:rPr>
      </w:pPr>
    </w:p>
    <w:p w14:paraId="588DF693" w14:textId="627A2AD1" w:rsidR="00A25A11" w:rsidRPr="00B91AF1" w:rsidRDefault="00B2226B" w:rsidP="00FB356E">
      <w:pPr>
        <w:spacing w:line="480" w:lineRule="auto"/>
        <w:rPr>
          <w:rFonts w:ascii="Times New Roman" w:hAnsi="Times New Roman" w:cs="Times New Roman"/>
          <w:b/>
          <w:i/>
        </w:rPr>
      </w:pPr>
      <w:r w:rsidRPr="00B91AF1">
        <w:rPr>
          <w:rFonts w:ascii="Times New Roman" w:hAnsi="Times New Roman" w:cs="Times New Roman"/>
          <w:b/>
          <w:i/>
        </w:rPr>
        <w:t>2</w:t>
      </w:r>
      <w:r w:rsidR="001A5210" w:rsidRPr="00B91AF1">
        <w:rPr>
          <w:rFonts w:ascii="Times New Roman" w:hAnsi="Times New Roman" w:cs="Times New Roman"/>
          <w:b/>
          <w:i/>
        </w:rPr>
        <w:t>.1</w:t>
      </w:r>
      <w:r w:rsidRPr="00B91AF1">
        <w:rPr>
          <w:rFonts w:ascii="Times New Roman" w:hAnsi="Times New Roman" w:cs="Times New Roman"/>
          <w:b/>
          <w:i/>
        </w:rPr>
        <w:t xml:space="preserve"> </w:t>
      </w:r>
      <w:r w:rsidR="001A5210" w:rsidRPr="00B91AF1">
        <w:rPr>
          <w:rFonts w:ascii="Times New Roman" w:hAnsi="Times New Roman" w:cs="Times New Roman"/>
          <w:b/>
          <w:i/>
        </w:rPr>
        <w:t xml:space="preserve">Methods: </w:t>
      </w:r>
      <w:r w:rsidR="005C44E8" w:rsidRPr="00B91AF1">
        <w:rPr>
          <w:rFonts w:ascii="Times New Roman" w:hAnsi="Times New Roman" w:cs="Times New Roman"/>
        </w:rPr>
        <w:t>W</w:t>
      </w:r>
      <w:r w:rsidR="00A25A11" w:rsidRPr="00B91AF1">
        <w:rPr>
          <w:rFonts w:ascii="Times New Roman" w:hAnsi="Times New Roman" w:cs="Times New Roman"/>
        </w:rPr>
        <w:t>e created</w:t>
      </w:r>
      <w:r w:rsidR="00CE7E2C" w:rsidRPr="00B91AF1">
        <w:rPr>
          <w:rFonts w:ascii="Times New Roman" w:hAnsi="Times New Roman" w:cs="Times New Roman"/>
        </w:rPr>
        <w:t xml:space="preserve"> scenarios describing a sequence of behaviors over the course of a Saturday morning in a typi</w:t>
      </w:r>
      <w:r w:rsidR="00AA560D" w:rsidRPr="00B91AF1">
        <w:rPr>
          <w:rFonts w:ascii="Times New Roman" w:hAnsi="Times New Roman" w:cs="Times New Roman"/>
        </w:rPr>
        <w:t>cal household. The scenarios</w:t>
      </w:r>
      <w:r w:rsidR="00ED07CC" w:rsidRPr="00B91AF1">
        <w:rPr>
          <w:rFonts w:ascii="Times New Roman" w:hAnsi="Times New Roman" w:cs="Times New Roman"/>
        </w:rPr>
        <w:t xml:space="preserve"> for a given respondent include the same consumption-reducing behavior, but</w:t>
      </w:r>
      <w:r w:rsidR="00CE7E2C" w:rsidRPr="00B91AF1">
        <w:rPr>
          <w:rFonts w:ascii="Times New Roman" w:hAnsi="Times New Roman" w:cs="Times New Roman"/>
        </w:rPr>
        <w:t xml:space="preserve"> sy</w:t>
      </w:r>
      <w:r w:rsidR="00D74825" w:rsidRPr="00B91AF1">
        <w:rPr>
          <w:rFonts w:ascii="Times New Roman" w:hAnsi="Times New Roman" w:cs="Times New Roman"/>
        </w:rPr>
        <w:t>stematica</w:t>
      </w:r>
      <w:r w:rsidR="00AA560D" w:rsidRPr="00B91AF1">
        <w:rPr>
          <w:rFonts w:ascii="Times New Roman" w:hAnsi="Times New Roman" w:cs="Times New Roman"/>
        </w:rPr>
        <w:t>lly vary</w:t>
      </w:r>
      <w:r w:rsidR="00D74825" w:rsidRPr="00B91AF1">
        <w:rPr>
          <w:rFonts w:ascii="Times New Roman" w:hAnsi="Times New Roman" w:cs="Times New Roman"/>
        </w:rPr>
        <w:t xml:space="preserve"> </w:t>
      </w:r>
      <w:r w:rsidR="000205F4" w:rsidRPr="00B91AF1">
        <w:rPr>
          <w:rFonts w:ascii="Times New Roman" w:hAnsi="Times New Roman" w:cs="Times New Roman"/>
        </w:rPr>
        <w:t>in the contextual</w:t>
      </w:r>
      <w:r w:rsidR="00D74825" w:rsidRPr="00B91AF1">
        <w:rPr>
          <w:rFonts w:ascii="Times New Roman" w:hAnsi="Times New Roman" w:cs="Times New Roman"/>
        </w:rPr>
        <w:t xml:space="preserve"> information </w:t>
      </w:r>
      <w:r w:rsidR="00405238" w:rsidRPr="00B91AF1">
        <w:rPr>
          <w:rFonts w:ascii="Times New Roman" w:hAnsi="Times New Roman" w:cs="Times New Roman"/>
        </w:rPr>
        <w:t xml:space="preserve">they </w:t>
      </w:r>
      <w:r w:rsidR="008E5796" w:rsidRPr="00B91AF1">
        <w:rPr>
          <w:rFonts w:ascii="Times New Roman" w:hAnsi="Times New Roman" w:cs="Times New Roman"/>
        </w:rPr>
        <w:t>provide.</w:t>
      </w:r>
      <w:r w:rsidR="00D74825" w:rsidRPr="00B91AF1">
        <w:rPr>
          <w:rFonts w:ascii="Times New Roman" w:hAnsi="Times New Roman" w:cs="Times New Roman"/>
        </w:rPr>
        <w:t xml:space="preserve"> We used the scenarios to elicit pe</w:t>
      </w:r>
      <w:r w:rsidR="000205F4" w:rsidRPr="00B91AF1">
        <w:rPr>
          <w:rFonts w:ascii="Times New Roman" w:hAnsi="Times New Roman" w:cs="Times New Roman"/>
        </w:rPr>
        <w:t xml:space="preserve">rceptions of status through an </w:t>
      </w:r>
      <w:r w:rsidR="00D74825" w:rsidRPr="00B91AF1">
        <w:rPr>
          <w:rFonts w:ascii="Times New Roman" w:hAnsi="Times New Roman" w:cs="Times New Roman"/>
        </w:rPr>
        <w:t>online survey</w:t>
      </w:r>
      <w:r w:rsidR="000205F4" w:rsidRPr="00B91AF1">
        <w:rPr>
          <w:rFonts w:ascii="Times New Roman" w:hAnsi="Times New Roman" w:cs="Times New Roman"/>
        </w:rPr>
        <w:t xml:space="preserve"> using Survey Monkey</w:t>
      </w:r>
      <w:r w:rsidR="00D74825" w:rsidRPr="00B91AF1">
        <w:rPr>
          <w:rFonts w:ascii="Times New Roman" w:hAnsi="Times New Roman" w:cs="Times New Roman"/>
        </w:rPr>
        <w:t xml:space="preserve">. </w:t>
      </w:r>
    </w:p>
    <w:p w14:paraId="0C4FA65B" w14:textId="77777777" w:rsidR="004818F8" w:rsidRPr="00B91AF1" w:rsidRDefault="004818F8" w:rsidP="00FB356E">
      <w:pPr>
        <w:spacing w:line="480" w:lineRule="auto"/>
        <w:rPr>
          <w:rFonts w:ascii="Times New Roman" w:hAnsi="Times New Roman" w:cs="Times New Roman"/>
          <w:i/>
        </w:rPr>
      </w:pPr>
    </w:p>
    <w:p w14:paraId="7684062B" w14:textId="32C65479" w:rsidR="00480C89" w:rsidRPr="00B91AF1" w:rsidRDefault="00405238" w:rsidP="00FB356E">
      <w:pPr>
        <w:spacing w:line="480" w:lineRule="auto"/>
        <w:rPr>
          <w:rFonts w:ascii="Times New Roman" w:hAnsi="Times New Roman" w:cs="Times New Roman"/>
          <w:b/>
        </w:rPr>
      </w:pPr>
      <w:r w:rsidRPr="00B91AF1">
        <w:rPr>
          <w:rFonts w:ascii="Times New Roman" w:hAnsi="Times New Roman" w:cs="Times New Roman"/>
        </w:rPr>
        <w:t>The first section of the survey included f</w:t>
      </w:r>
      <w:r w:rsidR="00283B36" w:rsidRPr="00B91AF1">
        <w:rPr>
          <w:rFonts w:ascii="Times New Roman" w:hAnsi="Times New Roman" w:cs="Times New Roman"/>
        </w:rPr>
        <w:t>ive</w:t>
      </w:r>
      <w:r w:rsidR="00862056" w:rsidRPr="00B91AF1">
        <w:rPr>
          <w:rFonts w:ascii="Times New Roman" w:hAnsi="Times New Roman" w:cs="Times New Roman"/>
        </w:rPr>
        <w:t xml:space="preserve"> time diaries</w:t>
      </w:r>
      <w:r w:rsidRPr="00B91AF1">
        <w:rPr>
          <w:rFonts w:ascii="Times New Roman" w:hAnsi="Times New Roman" w:cs="Times New Roman"/>
        </w:rPr>
        <w:t xml:space="preserve"> </w:t>
      </w:r>
      <w:r w:rsidR="00283B36" w:rsidRPr="00B91AF1">
        <w:rPr>
          <w:rFonts w:ascii="Times New Roman" w:hAnsi="Times New Roman" w:cs="Times New Roman"/>
        </w:rPr>
        <w:t xml:space="preserve">that describe the </w:t>
      </w:r>
      <w:r w:rsidR="00CF1CEA">
        <w:rPr>
          <w:rFonts w:ascii="Times New Roman" w:hAnsi="Times New Roman" w:cs="Times New Roman"/>
        </w:rPr>
        <w:t xml:space="preserve">daily behaviors </w:t>
      </w:r>
      <w:r w:rsidR="00480C89" w:rsidRPr="00B91AF1">
        <w:rPr>
          <w:rFonts w:ascii="Times New Roman" w:hAnsi="Times New Roman" w:cs="Times New Roman"/>
        </w:rPr>
        <w:t xml:space="preserve">of a hypothetical </w:t>
      </w:r>
      <w:r w:rsidR="00CF1CEA">
        <w:rPr>
          <w:rFonts w:ascii="Times New Roman" w:hAnsi="Times New Roman" w:cs="Times New Roman"/>
        </w:rPr>
        <w:t>person</w:t>
      </w:r>
      <w:r w:rsidR="00480C89" w:rsidRPr="00B91AF1">
        <w:rPr>
          <w:rFonts w:ascii="Times New Roman" w:hAnsi="Times New Roman" w:cs="Times New Roman"/>
        </w:rPr>
        <w:t>. This approach</w:t>
      </w:r>
      <w:r w:rsidR="00784119" w:rsidRPr="00B91AF1">
        <w:rPr>
          <w:rFonts w:ascii="Times New Roman" w:hAnsi="Times New Roman" w:cs="Times New Roman"/>
        </w:rPr>
        <w:t xml:space="preserve"> </w:t>
      </w:r>
      <w:r w:rsidR="00745648" w:rsidRPr="00B91AF1">
        <w:rPr>
          <w:rFonts w:ascii="Times New Roman" w:hAnsi="Times New Roman" w:cs="Times New Roman"/>
        </w:rPr>
        <w:t>was modified from the</w:t>
      </w:r>
      <w:r w:rsidR="00EB4AAB" w:rsidRPr="00B91AF1">
        <w:rPr>
          <w:rFonts w:ascii="Times New Roman" w:hAnsi="Times New Roman" w:cs="Times New Roman"/>
        </w:rPr>
        <w:t xml:space="preserve"> activity list</w:t>
      </w:r>
      <w:r w:rsidR="00784119" w:rsidRPr="00B91AF1">
        <w:rPr>
          <w:rFonts w:ascii="Times New Roman" w:hAnsi="Times New Roman" w:cs="Times New Roman"/>
        </w:rPr>
        <w:t xml:space="preserve"> used by Sadalla and Krull (1995)</w:t>
      </w:r>
      <w:r w:rsidR="00745648" w:rsidRPr="00B91AF1">
        <w:rPr>
          <w:rFonts w:ascii="Times New Roman" w:hAnsi="Times New Roman" w:cs="Times New Roman"/>
        </w:rPr>
        <w:t xml:space="preserve"> and</w:t>
      </w:r>
      <w:r w:rsidR="00C5133C">
        <w:rPr>
          <w:rFonts w:ascii="Times New Roman" w:hAnsi="Times New Roman" w:cs="Times New Roman"/>
        </w:rPr>
        <w:t xml:space="preserve"> </w:t>
      </w:r>
      <w:r w:rsidR="00C5133C" w:rsidRPr="00B91AF1">
        <w:rPr>
          <w:rFonts w:ascii="Times New Roman" w:hAnsi="Times New Roman" w:cs="Times New Roman"/>
        </w:rPr>
        <w:t>Welte and Anastasio</w:t>
      </w:r>
      <w:r w:rsidR="00745648" w:rsidRPr="00B91AF1">
        <w:rPr>
          <w:rFonts w:ascii="Times New Roman" w:hAnsi="Times New Roman" w:cs="Times New Roman"/>
        </w:rPr>
        <w:t xml:space="preserve"> </w:t>
      </w:r>
      <w:r w:rsidR="007628FD">
        <w:rPr>
          <w:rFonts w:ascii="Times New Roman" w:hAnsi="Times New Roman" w:cs="Times New Roman"/>
        </w:rPr>
        <w:t>(2009)</w:t>
      </w:r>
      <w:r w:rsidR="00283B36" w:rsidRPr="00B91AF1">
        <w:rPr>
          <w:rFonts w:ascii="Times New Roman" w:hAnsi="Times New Roman" w:cs="Times New Roman"/>
        </w:rPr>
        <w:t>.</w:t>
      </w:r>
      <w:r w:rsidR="00480C89" w:rsidRPr="00B91AF1">
        <w:rPr>
          <w:rFonts w:ascii="Times New Roman" w:hAnsi="Times New Roman" w:cs="Times New Roman"/>
        </w:rPr>
        <w:t xml:space="preserve"> Each time diary describes </w:t>
      </w:r>
      <w:r w:rsidR="00E91038" w:rsidRPr="00B91AF1">
        <w:rPr>
          <w:rFonts w:ascii="Times New Roman" w:hAnsi="Times New Roman" w:cs="Times New Roman"/>
        </w:rPr>
        <w:t>domestic activities</w:t>
      </w:r>
      <w:r w:rsidR="00745648" w:rsidRPr="00B91AF1">
        <w:rPr>
          <w:rFonts w:ascii="Times New Roman" w:hAnsi="Times New Roman" w:cs="Times New Roman"/>
        </w:rPr>
        <w:t xml:space="preserve"> and includes reference to</w:t>
      </w:r>
      <w:r w:rsidR="00480C89" w:rsidRPr="00B91AF1">
        <w:rPr>
          <w:rFonts w:ascii="Times New Roman" w:hAnsi="Times New Roman" w:cs="Times New Roman"/>
        </w:rPr>
        <w:t xml:space="preserve"> one of three </w:t>
      </w:r>
      <w:r w:rsidR="008741B5" w:rsidRPr="00B91AF1">
        <w:rPr>
          <w:rFonts w:ascii="Times New Roman" w:hAnsi="Times New Roman" w:cs="Times New Roman"/>
        </w:rPr>
        <w:t>consumption-reducing</w:t>
      </w:r>
      <w:r w:rsidR="00480C89" w:rsidRPr="00B91AF1">
        <w:rPr>
          <w:rFonts w:ascii="Times New Roman" w:hAnsi="Times New Roman" w:cs="Times New Roman"/>
        </w:rPr>
        <w:t xml:space="preserve"> behaviors (insulating windows with plastic sheeting</w:t>
      </w:r>
      <w:r w:rsidR="00637699">
        <w:rPr>
          <w:rStyle w:val="FootnoteReference"/>
          <w:rFonts w:ascii="Times New Roman" w:hAnsi="Times New Roman" w:cs="Times New Roman"/>
        </w:rPr>
        <w:footnoteReference w:id="2"/>
      </w:r>
      <w:r w:rsidR="00480C89" w:rsidRPr="00B91AF1">
        <w:rPr>
          <w:rFonts w:ascii="Times New Roman" w:hAnsi="Times New Roman" w:cs="Times New Roman"/>
        </w:rPr>
        <w:t xml:space="preserve">, riding the bus to the grocery store, repairing worn clothes) (see Table </w:t>
      </w:r>
      <w:r w:rsidR="00D73BDF" w:rsidRPr="00B91AF1">
        <w:rPr>
          <w:rFonts w:ascii="Times New Roman" w:hAnsi="Times New Roman" w:cs="Times New Roman"/>
        </w:rPr>
        <w:t>1</w:t>
      </w:r>
      <w:r w:rsidR="00480C89" w:rsidRPr="00B91AF1">
        <w:rPr>
          <w:rFonts w:ascii="Times New Roman" w:hAnsi="Times New Roman" w:cs="Times New Roman"/>
        </w:rPr>
        <w:t xml:space="preserve">). These </w:t>
      </w:r>
      <w:r w:rsidR="00CF1CEA">
        <w:rPr>
          <w:rFonts w:ascii="Times New Roman" w:hAnsi="Times New Roman" w:cs="Times New Roman"/>
        </w:rPr>
        <w:t xml:space="preserve">three </w:t>
      </w:r>
      <w:r w:rsidR="00663ED7">
        <w:rPr>
          <w:rFonts w:ascii="Times New Roman" w:hAnsi="Times New Roman" w:cs="Times New Roman"/>
        </w:rPr>
        <w:t xml:space="preserve">baseline </w:t>
      </w:r>
      <w:r w:rsidR="00480C89" w:rsidRPr="00B91AF1">
        <w:rPr>
          <w:rFonts w:ascii="Times New Roman" w:hAnsi="Times New Roman" w:cs="Times New Roman"/>
        </w:rPr>
        <w:t xml:space="preserve">behaviors were chosen </w:t>
      </w:r>
      <w:r w:rsidR="00EB4AAB" w:rsidRPr="00B91AF1">
        <w:rPr>
          <w:rFonts w:ascii="Times New Roman" w:hAnsi="Times New Roman" w:cs="Times New Roman"/>
        </w:rPr>
        <w:t>because they were identified as being</w:t>
      </w:r>
      <w:r w:rsidR="00480C89" w:rsidRPr="00B91AF1">
        <w:rPr>
          <w:rFonts w:ascii="Times New Roman" w:hAnsi="Times New Roman" w:cs="Times New Roman"/>
        </w:rPr>
        <w:t xml:space="preserve"> associated with low sta</w:t>
      </w:r>
      <w:r w:rsidR="00DA20B1" w:rsidRPr="00B91AF1">
        <w:rPr>
          <w:rFonts w:ascii="Times New Roman" w:hAnsi="Times New Roman" w:cs="Times New Roman"/>
        </w:rPr>
        <w:t>tus</w:t>
      </w:r>
      <w:r w:rsidR="00EB4AAB" w:rsidRPr="00B91AF1">
        <w:rPr>
          <w:rFonts w:ascii="Times New Roman" w:hAnsi="Times New Roman" w:cs="Times New Roman"/>
        </w:rPr>
        <w:t xml:space="preserve"> in a previous study</w:t>
      </w:r>
      <w:r w:rsidR="007628FD">
        <w:rPr>
          <w:rFonts w:ascii="Times New Roman" w:hAnsi="Times New Roman" w:cs="Times New Roman"/>
        </w:rPr>
        <w:t xml:space="preserve"> </w:t>
      </w:r>
      <w:r w:rsidR="00CF1CEA">
        <w:rPr>
          <w:rFonts w:ascii="Times New Roman" w:hAnsi="Times New Roman" w:cs="Times New Roman"/>
        </w:rPr>
        <w:t>(</w:t>
      </w:r>
      <w:r w:rsidR="007628FD">
        <w:rPr>
          <w:rFonts w:ascii="Times New Roman" w:hAnsi="Times New Roman" w:cs="Times New Roman"/>
        </w:rPr>
        <w:t>Sadalla and Krull</w:t>
      </w:r>
      <w:r w:rsidR="00207CDE">
        <w:rPr>
          <w:rFonts w:ascii="Times New Roman" w:hAnsi="Times New Roman" w:cs="Times New Roman"/>
        </w:rPr>
        <w:t>,</w:t>
      </w:r>
      <w:r w:rsidR="007628FD">
        <w:rPr>
          <w:rFonts w:ascii="Times New Roman" w:hAnsi="Times New Roman" w:cs="Times New Roman"/>
        </w:rPr>
        <w:t xml:space="preserve"> 1995</w:t>
      </w:r>
      <w:r w:rsidR="00CF1CEA">
        <w:rPr>
          <w:rFonts w:ascii="Times New Roman" w:hAnsi="Times New Roman" w:cs="Times New Roman"/>
        </w:rPr>
        <w:t>)</w:t>
      </w:r>
      <w:r w:rsidR="00DA20B1" w:rsidRPr="00B91AF1">
        <w:rPr>
          <w:rFonts w:ascii="Times New Roman" w:hAnsi="Times New Roman" w:cs="Times New Roman"/>
        </w:rPr>
        <w:t xml:space="preserve"> </w:t>
      </w:r>
      <w:r w:rsidR="00041B33" w:rsidRPr="00B91AF1">
        <w:rPr>
          <w:rFonts w:ascii="Times New Roman" w:hAnsi="Times New Roman" w:cs="Times New Roman"/>
        </w:rPr>
        <w:t>and</w:t>
      </w:r>
      <w:r w:rsidR="004777D8" w:rsidRPr="00B91AF1">
        <w:rPr>
          <w:rFonts w:ascii="Times New Roman" w:hAnsi="Times New Roman" w:cs="Times New Roman"/>
        </w:rPr>
        <w:t xml:space="preserve"> were</w:t>
      </w:r>
      <w:r w:rsidR="00041B33" w:rsidRPr="00B91AF1">
        <w:rPr>
          <w:rFonts w:ascii="Times New Roman" w:hAnsi="Times New Roman" w:cs="Times New Roman"/>
        </w:rPr>
        <w:t xml:space="preserve"> </w:t>
      </w:r>
      <w:r w:rsidR="004777D8" w:rsidRPr="00B91AF1">
        <w:rPr>
          <w:rFonts w:ascii="Times New Roman" w:hAnsi="Times New Roman" w:cs="Times New Roman"/>
        </w:rPr>
        <w:t>considered by undergraduate psychology students at a large mid-western U</w:t>
      </w:r>
      <w:r w:rsidR="00127B54" w:rsidRPr="00B91AF1">
        <w:rPr>
          <w:rFonts w:ascii="Times New Roman" w:hAnsi="Times New Roman" w:cs="Times New Roman"/>
        </w:rPr>
        <w:t>.</w:t>
      </w:r>
      <w:r w:rsidR="004777D8" w:rsidRPr="00B91AF1">
        <w:rPr>
          <w:rFonts w:ascii="Times New Roman" w:hAnsi="Times New Roman" w:cs="Times New Roman"/>
        </w:rPr>
        <w:t>S</w:t>
      </w:r>
      <w:r w:rsidR="00127B54" w:rsidRPr="00B91AF1">
        <w:rPr>
          <w:rFonts w:ascii="Times New Roman" w:hAnsi="Times New Roman" w:cs="Times New Roman"/>
        </w:rPr>
        <w:t>.</w:t>
      </w:r>
      <w:r w:rsidR="004777D8" w:rsidRPr="00B91AF1">
        <w:rPr>
          <w:rFonts w:ascii="Times New Roman" w:hAnsi="Times New Roman" w:cs="Times New Roman"/>
        </w:rPr>
        <w:t xml:space="preserve"> university to be </w:t>
      </w:r>
      <w:r w:rsidR="00B74CCC">
        <w:rPr>
          <w:rFonts w:ascii="Times New Roman" w:hAnsi="Times New Roman" w:cs="Times New Roman"/>
        </w:rPr>
        <w:t xml:space="preserve">associated with </w:t>
      </w:r>
      <w:r w:rsidR="004777D8" w:rsidRPr="00B91AF1">
        <w:rPr>
          <w:rFonts w:ascii="Times New Roman" w:hAnsi="Times New Roman" w:cs="Times New Roman"/>
        </w:rPr>
        <w:t xml:space="preserve">low status </w:t>
      </w:r>
      <w:r w:rsidR="00127B54" w:rsidRPr="00B91AF1">
        <w:rPr>
          <w:rFonts w:ascii="Times New Roman" w:hAnsi="Times New Roman" w:cs="Times New Roman"/>
        </w:rPr>
        <w:t>(N=54, unpublished</w:t>
      </w:r>
      <w:r w:rsidR="004777D8" w:rsidRPr="00B91AF1">
        <w:rPr>
          <w:rFonts w:ascii="Times New Roman" w:hAnsi="Times New Roman" w:cs="Times New Roman"/>
        </w:rPr>
        <w:t xml:space="preserve"> </w:t>
      </w:r>
      <w:r w:rsidR="00480C89" w:rsidRPr="00B91AF1">
        <w:rPr>
          <w:rFonts w:ascii="Times New Roman" w:hAnsi="Times New Roman" w:cs="Times New Roman"/>
        </w:rPr>
        <w:t>da</w:t>
      </w:r>
      <w:r w:rsidR="004777D8" w:rsidRPr="00B91AF1">
        <w:rPr>
          <w:rFonts w:ascii="Times New Roman" w:hAnsi="Times New Roman" w:cs="Times New Roman"/>
        </w:rPr>
        <w:t>ta)</w:t>
      </w:r>
      <w:r w:rsidR="003D486C" w:rsidRPr="00B91AF1">
        <w:rPr>
          <w:rFonts w:ascii="Times New Roman" w:hAnsi="Times New Roman" w:cs="Times New Roman"/>
        </w:rPr>
        <w:t>.</w:t>
      </w:r>
      <w:r w:rsidR="00BA5AD3" w:rsidRPr="00B91AF1">
        <w:rPr>
          <w:rFonts w:ascii="Times New Roman" w:hAnsi="Times New Roman" w:cs="Times New Roman"/>
          <w:b/>
        </w:rPr>
        <w:t xml:space="preserve"> </w:t>
      </w:r>
      <w:r w:rsidR="00FE203D" w:rsidRPr="00B91AF1">
        <w:rPr>
          <w:rFonts w:ascii="Times New Roman" w:hAnsi="Times New Roman" w:cs="Times New Roman"/>
        </w:rPr>
        <w:t xml:space="preserve">We include </w:t>
      </w:r>
      <w:r w:rsidR="00723E3E">
        <w:rPr>
          <w:rFonts w:ascii="Times New Roman" w:hAnsi="Times New Roman" w:cs="Times New Roman"/>
        </w:rPr>
        <w:t>three</w:t>
      </w:r>
      <w:r w:rsidR="00FE203D" w:rsidRPr="00B91AF1">
        <w:rPr>
          <w:rFonts w:ascii="Times New Roman" w:hAnsi="Times New Roman" w:cs="Times New Roman"/>
        </w:rPr>
        <w:t xml:space="preserve"> baseline behaviors </w:t>
      </w:r>
      <w:r w:rsidR="00DE183D">
        <w:rPr>
          <w:rFonts w:ascii="Times New Roman" w:hAnsi="Times New Roman" w:cs="Times New Roman"/>
        </w:rPr>
        <w:t>to</w:t>
      </w:r>
      <w:r w:rsidR="00FE203D" w:rsidRPr="00B91AF1">
        <w:rPr>
          <w:rFonts w:ascii="Times New Roman" w:hAnsi="Times New Roman" w:cs="Times New Roman"/>
        </w:rPr>
        <w:t xml:space="preserve"> e</w:t>
      </w:r>
      <w:r w:rsidR="00127B54" w:rsidRPr="00B91AF1">
        <w:rPr>
          <w:rFonts w:ascii="Times New Roman" w:hAnsi="Times New Roman" w:cs="Times New Roman"/>
        </w:rPr>
        <w:t>xplor</w:t>
      </w:r>
      <w:r w:rsidR="00DE183D">
        <w:rPr>
          <w:rFonts w:ascii="Times New Roman" w:hAnsi="Times New Roman" w:cs="Times New Roman"/>
        </w:rPr>
        <w:t>e</w:t>
      </w:r>
      <w:r w:rsidR="00127B54" w:rsidRPr="00B91AF1">
        <w:rPr>
          <w:rFonts w:ascii="Times New Roman" w:hAnsi="Times New Roman" w:cs="Times New Roman"/>
        </w:rPr>
        <w:t xml:space="preserve"> whether the relationship</w:t>
      </w:r>
      <w:r w:rsidR="00FE203D" w:rsidRPr="00B91AF1">
        <w:rPr>
          <w:rFonts w:ascii="Times New Roman" w:hAnsi="Times New Roman" w:cs="Times New Roman"/>
        </w:rPr>
        <w:t xml:space="preserve"> between </w:t>
      </w:r>
      <w:r w:rsidR="00FF7C9D" w:rsidRPr="00B91AF1">
        <w:rPr>
          <w:rFonts w:ascii="Times New Roman" w:hAnsi="Times New Roman" w:cs="Times New Roman"/>
        </w:rPr>
        <w:t xml:space="preserve">status and </w:t>
      </w:r>
      <w:r w:rsidR="00FE203D" w:rsidRPr="00B91AF1">
        <w:rPr>
          <w:rFonts w:ascii="Times New Roman" w:hAnsi="Times New Roman" w:cs="Times New Roman"/>
        </w:rPr>
        <w:t>consumption</w:t>
      </w:r>
      <w:r w:rsidR="008741B5" w:rsidRPr="00B91AF1">
        <w:rPr>
          <w:rFonts w:ascii="Times New Roman" w:hAnsi="Times New Roman" w:cs="Times New Roman"/>
        </w:rPr>
        <w:t>-reducing behavior</w:t>
      </w:r>
      <w:r w:rsidR="00FE203D" w:rsidRPr="00B91AF1">
        <w:rPr>
          <w:rFonts w:ascii="Times New Roman" w:hAnsi="Times New Roman" w:cs="Times New Roman"/>
        </w:rPr>
        <w:t xml:space="preserve"> </w:t>
      </w:r>
      <w:r w:rsidR="00CF1CEA">
        <w:rPr>
          <w:rFonts w:ascii="Times New Roman" w:hAnsi="Times New Roman" w:cs="Times New Roman"/>
        </w:rPr>
        <w:t>holds</w:t>
      </w:r>
      <w:r w:rsidR="00FB386B" w:rsidRPr="00B91AF1">
        <w:rPr>
          <w:rFonts w:ascii="Times New Roman" w:hAnsi="Times New Roman" w:cs="Times New Roman"/>
        </w:rPr>
        <w:t xml:space="preserve"> across behaviors</w:t>
      </w:r>
      <w:r w:rsidR="00FF7C9D" w:rsidRPr="00B91AF1">
        <w:rPr>
          <w:rFonts w:ascii="Times New Roman" w:hAnsi="Times New Roman" w:cs="Times New Roman"/>
        </w:rPr>
        <w:t xml:space="preserve"> with</w:t>
      </w:r>
      <w:r w:rsidR="00FB386B" w:rsidRPr="00B91AF1">
        <w:rPr>
          <w:rFonts w:ascii="Times New Roman" w:hAnsi="Times New Roman" w:cs="Times New Roman"/>
        </w:rPr>
        <w:t xml:space="preserve"> </w:t>
      </w:r>
      <w:r w:rsidR="008741B5" w:rsidRPr="00B91AF1">
        <w:rPr>
          <w:rFonts w:ascii="Times New Roman" w:hAnsi="Times New Roman" w:cs="Times New Roman"/>
        </w:rPr>
        <w:t>different characteristics</w:t>
      </w:r>
      <w:r w:rsidR="008E5796" w:rsidRPr="00B91AF1">
        <w:rPr>
          <w:rFonts w:ascii="Times New Roman" w:hAnsi="Times New Roman" w:cs="Times New Roman"/>
        </w:rPr>
        <w:t xml:space="preserve"> including </w:t>
      </w:r>
      <w:r w:rsidR="00CF1CEA">
        <w:rPr>
          <w:rFonts w:ascii="Times New Roman" w:hAnsi="Times New Roman" w:cs="Times New Roman"/>
        </w:rPr>
        <w:t xml:space="preserve">how </w:t>
      </w:r>
      <w:r w:rsidR="008741B5" w:rsidRPr="00B91AF1">
        <w:rPr>
          <w:rFonts w:ascii="Times New Roman" w:hAnsi="Times New Roman" w:cs="Times New Roman"/>
        </w:rPr>
        <w:t>visib</w:t>
      </w:r>
      <w:r w:rsidR="00CF1CEA">
        <w:rPr>
          <w:rFonts w:ascii="Times New Roman" w:hAnsi="Times New Roman" w:cs="Times New Roman"/>
        </w:rPr>
        <w:t>le they are</w:t>
      </w:r>
      <w:r w:rsidR="008741B5" w:rsidRPr="00B91AF1">
        <w:rPr>
          <w:rFonts w:ascii="Times New Roman" w:hAnsi="Times New Roman" w:cs="Times New Roman"/>
        </w:rPr>
        <w:t xml:space="preserve">, </w:t>
      </w:r>
      <w:r w:rsidR="00CF1CEA">
        <w:rPr>
          <w:rFonts w:ascii="Times New Roman" w:hAnsi="Times New Roman" w:cs="Times New Roman"/>
        </w:rPr>
        <w:t xml:space="preserve">how </w:t>
      </w:r>
      <w:r w:rsidR="008741B5" w:rsidRPr="00B91AF1">
        <w:rPr>
          <w:rFonts w:ascii="Times New Roman" w:hAnsi="Times New Roman" w:cs="Times New Roman"/>
        </w:rPr>
        <w:t>frequen</w:t>
      </w:r>
      <w:r w:rsidR="00CF1CEA">
        <w:rPr>
          <w:rFonts w:ascii="Times New Roman" w:hAnsi="Times New Roman" w:cs="Times New Roman"/>
        </w:rPr>
        <w:t>t they are</w:t>
      </w:r>
      <w:r w:rsidR="008741B5" w:rsidRPr="00B91AF1">
        <w:rPr>
          <w:rFonts w:ascii="Times New Roman" w:hAnsi="Times New Roman" w:cs="Times New Roman"/>
        </w:rPr>
        <w:t>,</w:t>
      </w:r>
      <w:r w:rsidR="00FE203D" w:rsidRPr="00B91AF1">
        <w:rPr>
          <w:rFonts w:ascii="Times New Roman" w:hAnsi="Times New Roman" w:cs="Times New Roman"/>
        </w:rPr>
        <w:t xml:space="preserve"> </w:t>
      </w:r>
      <w:r w:rsidR="008E5796" w:rsidRPr="00B91AF1">
        <w:rPr>
          <w:rFonts w:ascii="Times New Roman" w:hAnsi="Times New Roman" w:cs="Times New Roman"/>
        </w:rPr>
        <w:t xml:space="preserve">and </w:t>
      </w:r>
      <w:r w:rsidR="00CF1CEA">
        <w:rPr>
          <w:rFonts w:ascii="Times New Roman" w:hAnsi="Times New Roman" w:cs="Times New Roman"/>
        </w:rPr>
        <w:t xml:space="preserve">the </w:t>
      </w:r>
      <w:r w:rsidR="00FE203D" w:rsidRPr="00B91AF1">
        <w:rPr>
          <w:rFonts w:ascii="Times New Roman" w:hAnsi="Times New Roman" w:cs="Times New Roman"/>
        </w:rPr>
        <w:t xml:space="preserve">domain </w:t>
      </w:r>
      <w:r w:rsidR="00CF1CEA">
        <w:rPr>
          <w:rFonts w:ascii="Times New Roman" w:hAnsi="Times New Roman" w:cs="Times New Roman"/>
        </w:rPr>
        <w:t xml:space="preserve">in which they take place </w:t>
      </w:r>
      <w:r w:rsidR="00FE203D" w:rsidRPr="00B91AF1">
        <w:rPr>
          <w:rFonts w:ascii="Times New Roman" w:hAnsi="Times New Roman" w:cs="Times New Roman"/>
        </w:rPr>
        <w:t>(home</w:t>
      </w:r>
      <w:r w:rsidR="00CF1CEA">
        <w:rPr>
          <w:rFonts w:ascii="Times New Roman" w:hAnsi="Times New Roman" w:cs="Times New Roman"/>
        </w:rPr>
        <w:t xml:space="preserve"> energy</w:t>
      </w:r>
      <w:r w:rsidR="00FE203D" w:rsidRPr="00B91AF1">
        <w:rPr>
          <w:rFonts w:ascii="Times New Roman" w:hAnsi="Times New Roman" w:cs="Times New Roman"/>
        </w:rPr>
        <w:t>, transpo</w:t>
      </w:r>
      <w:r w:rsidR="008E5796" w:rsidRPr="00B91AF1">
        <w:rPr>
          <w:rFonts w:ascii="Times New Roman" w:hAnsi="Times New Roman" w:cs="Times New Roman"/>
        </w:rPr>
        <w:t>rtation, clothing)</w:t>
      </w:r>
      <w:r w:rsidR="00FE4CF6" w:rsidRPr="00B91AF1">
        <w:rPr>
          <w:rFonts w:ascii="Times New Roman" w:hAnsi="Times New Roman" w:cs="Times New Roman"/>
        </w:rPr>
        <w:t xml:space="preserve">. </w:t>
      </w:r>
    </w:p>
    <w:p w14:paraId="31D6DD29" w14:textId="77777777" w:rsidR="005A0857" w:rsidRPr="00B91AF1" w:rsidRDefault="005A0857" w:rsidP="00FB356E">
      <w:pPr>
        <w:spacing w:line="480" w:lineRule="auto"/>
        <w:rPr>
          <w:rFonts w:ascii="Times New Roman" w:hAnsi="Times New Roman" w:cs="Times New Roman"/>
          <w:b/>
        </w:rPr>
      </w:pPr>
    </w:p>
    <w:p w14:paraId="13EA4947" w14:textId="14559B27" w:rsidR="00847D07" w:rsidRPr="00B91AF1" w:rsidRDefault="00480C89" w:rsidP="00FB356E">
      <w:pPr>
        <w:spacing w:line="480" w:lineRule="auto"/>
        <w:rPr>
          <w:rFonts w:ascii="Times New Roman" w:hAnsi="Times New Roman" w:cs="Times New Roman"/>
        </w:rPr>
      </w:pPr>
      <w:r w:rsidRPr="00B91AF1">
        <w:rPr>
          <w:rFonts w:ascii="Times New Roman" w:hAnsi="Times New Roman" w:cs="Times New Roman"/>
        </w:rPr>
        <w:t xml:space="preserve">The first time diary is the </w:t>
      </w:r>
      <w:r w:rsidR="00257CF6">
        <w:rPr>
          <w:rFonts w:ascii="Times New Roman" w:hAnsi="Times New Roman" w:cs="Times New Roman"/>
          <w:i/>
        </w:rPr>
        <w:t>null</w:t>
      </w:r>
      <w:r w:rsidR="00663ED7">
        <w:rPr>
          <w:rFonts w:ascii="Times New Roman" w:hAnsi="Times New Roman" w:cs="Times New Roman"/>
          <w:i/>
        </w:rPr>
        <w:t xml:space="preserve"> condition</w:t>
      </w:r>
      <w:r w:rsidR="00257CF6">
        <w:rPr>
          <w:rFonts w:ascii="Times New Roman" w:hAnsi="Times New Roman" w:cs="Times New Roman"/>
          <w:i/>
        </w:rPr>
        <w:t>,</w:t>
      </w:r>
      <w:r w:rsidR="00C3733F" w:rsidRPr="00B91AF1">
        <w:rPr>
          <w:rFonts w:ascii="Times New Roman" w:hAnsi="Times New Roman" w:cs="Times New Roman"/>
        </w:rPr>
        <w:t xml:space="preserve"> </w:t>
      </w:r>
      <w:r w:rsidR="00C30289" w:rsidRPr="00B91AF1">
        <w:rPr>
          <w:rFonts w:ascii="Times New Roman" w:hAnsi="Times New Roman" w:cs="Times New Roman"/>
        </w:rPr>
        <w:t>which</w:t>
      </w:r>
      <w:r w:rsidR="00D73BDF" w:rsidRPr="00B91AF1">
        <w:rPr>
          <w:rFonts w:ascii="Times New Roman" w:hAnsi="Times New Roman" w:cs="Times New Roman"/>
        </w:rPr>
        <w:t xml:space="preserve"> include</w:t>
      </w:r>
      <w:r w:rsidR="00003087" w:rsidRPr="00B91AF1">
        <w:rPr>
          <w:rFonts w:ascii="Times New Roman" w:hAnsi="Times New Roman" w:cs="Times New Roman"/>
        </w:rPr>
        <w:t>s</w:t>
      </w:r>
      <w:r w:rsidR="00D73BDF" w:rsidRPr="00B91AF1">
        <w:rPr>
          <w:rFonts w:ascii="Times New Roman" w:hAnsi="Times New Roman" w:cs="Times New Roman"/>
        </w:rPr>
        <w:t xml:space="preserve"> a description of</w:t>
      </w:r>
      <w:r w:rsidRPr="00B91AF1">
        <w:rPr>
          <w:rFonts w:ascii="Times New Roman" w:hAnsi="Times New Roman" w:cs="Times New Roman"/>
        </w:rPr>
        <w:t xml:space="preserve"> everyday</w:t>
      </w:r>
      <w:r w:rsidR="00BE6D03" w:rsidRPr="00B91AF1">
        <w:rPr>
          <w:rFonts w:ascii="Times New Roman" w:hAnsi="Times New Roman" w:cs="Times New Roman"/>
        </w:rPr>
        <w:t xml:space="preserve"> activities</w:t>
      </w:r>
      <w:r w:rsidRPr="00B91AF1">
        <w:rPr>
          <w:rFonts w:ascii="Times New Roman" w:hAnsi="Times New Roman" w:cs="Times New Roman"/>
        </w:rPr>
        <w:t xml:space="preserve"> and only the </w:t>
      </w:r>
      <w:r w:rsidR="00982E81">
        <w:rPr>
          <w:rFonts w:ascii="Times New Roman" w:hAnsi="Times New Roman" w:cs="Times New Roman"/>
        </w:rPr>
        <w:t xml:space="preserve">baseline, </w:t>
      </w:r>
      <w:r w:rsidR="00217E6F" w:rsidRPr="00B91AF1">
        <w:rPr>
          <w:rFonts w:ascii="Times New Roman" w:hAnsi="Times New Roman" w:cs="Times New Roman"/>
        </w:rPr>
        <w:t>consumption-reducing</w:t>
      </w:r>
      <w:r w:rsidRPr="00B91AF1">
        <w:rPr>
          <w:rFonts w:ascii="Times New Roman" w:hAnsi="Times New Roman" w:cs="Times New Roman"/>
        </w:rPr>
        <w:t xml:space="preserve"> behavior</w:t>
      </w:r>
      <w:r w:rsidR="00536123" w:rsidRPr="00B91AF1">
        <w:rPr>
          <w:rFonts w:ascii="Times New Roman" w:hAnsi="Times New Roman" w:cs="Times New Roman"/>
        </w:rPr>
        <w:t xml:space="preserve"> (see Table 1 for </w:t>
      </w:r>
      <w:r w:rsidR="002F3C5A" w:rsidRPr="00B91AF1">
        <w:rPr>
          <w:rFonts w:ascii="Times New Roman" w:hAnsi="Times New Roman" w:cs="Times New Roman"/>
        </w:rPr>
        <w:t xml:space="preserve">descriptions of </w:t>
      </w:r>
      <w:r w:rsidR="0000445D" w:rsidRPr="00B91AF1">
        <w:rPr>
          <w:rFonts w:ascii="Times New Roman" w:hAnsi="Times New Roman" w:cs="Times New Roman"/>
        </w:rPr>
        <w:t>the</w:t>
      </w:r>
      <w:r w:rsidR="00536123" w:rsidRPr="00B91AF1">
        <w:rPr>
          <w:rFonts w:ascii="Times New Roman" w:hAnsi="Times New Roman" w:cs="Times New Roman"/>
        </w:rPr>
        <w:t xml:space="preserve"> time diary</w:t>
      </w:r>
      <w:r w:rsidR="002F3C5A" w:rsidRPr="00B91AF1">
        <w:rPr>
          <w:rFonts w:ascii="Times New Roman" w:hAnsi="Times New Roman" w:cs="Times New Roman"/>
        </w:rPr>
        <w:t xml:space="preserve"> for each baseline behavior</w:t>
      </w:r>
      <w:r w:rsidR="00536123" w:rsidRPr="00B91AF1">
        <w:rPr>
          <w:rFonts w:ascii="Times New Roman" w:hAnsi="Times New Roman" w:cs="Times New Roman"/>
        </w:rPr>
        <w:t>)</w:t>
      </w:r>
      <w:r w:rsidRPr="00B91AF1">
        <w:rPr>
          <w:rFonts w:ascii="Times New Roman" w:hAnsi="Times New Roman" w:cs="Times New Roman"/>
        </w:rPr>
        <w:t>.</w:t>
      </w:r>
      <w:r w:rsidR="00982E81">
        <w:rPr>
          <w:rFonts w:ascii="Times New Roman" w:hAnsi="Times New Roman" w:cs="Times New Roman"/>
        </w:rPr>
        <w:t xml:space="preserve"> The other four time diaries add different types of contextual information to the null time diary.</w:t>
      </w:r>
      <w:r w:rsidRPr="00B91AF1">
        <w:rPr>
          <w:rFonts w:ascii="Times New Roman" w:hAnsi="Times New Roman" w:cs="Times New Roman"/>
        </w:rPr>
        <w:t xml:space="preserve"> </w:t>
      </w:r>
      <w:r w:rsidR="00BF7603">
        <w:rPr>
          <w:rFonts w:ascii="Times New Roman" w:hAnsi="Times New Roman" w:cs="Times New Roman"/>
        </w:rPr>
        <w:t>T</w:t>
      </w:r>
      <w:r w:rsidRPr="00B91AF1">
        <w:rPr>
          <w:rFonts w:ascii="Times New Roman" w:hAnsi="Times New Roman" w:cs="Times New Roman"/>
        </w:rPr>
        <w:t xml:space="preserve">he </w:t>
      </w:r>
      <w:r w:rsidRPr="00B91AF1">
        <w:rPr>
          <w:rFonts w:ascii="Times New Roman" w:hAnsi="Times New Roman" w:cs="Times New Roman"/>
          <w:i/>
        </w:rPr>
        <w:t xml:space="preserve">environmental </w:t>
      </w:r>
      <w:r w:rsidR="00CB4DE6" w:rsidRPr="00B91AF1">
        <w:rPr>
          <w:rFonts w:ascii="Times New Roman" w:hAnsi="Times New Roman" w:cs="Times New Roman"/>
          <w:i/>
        </w:rPr>
        <w:t>treatment</w:t>
      </w:r>
      <w:r w:rsidR="00EB4AAB" w:rsidRPr="00B91AF1">
        <w:rPr>
          <w:rFonts w:ascii="Times New Roman" w:hAnsi="Times New Roman" w:cs="Times New Roman"/>
        </w:rPr>
        <w:t xml:space="preserve"> </w:t>
      </w:r>
      <w:r w:rsidRPr="00B91AF1">
        <w:rPr>
          <w:rFonts w:ascii="Times New Roman" w:hAnsi="Times New Roman" w:cs="Times New Roman"/>
        </w:rPr>
        <w:t>du</w:t>
      </w:r>
      <w:r w:rsidR="00041B33" w:rsidRPr="00B91AF1">
        <w:rPr>
          <w:rFonts w:ascii="Times New Roman" w:hAnsi="Times New Roman" w:cs="Times New Roman"/>
        </w:rPr>
        <w:t xml:space="preserve">plicates the </w:t>
      </w:r>
      <w:r w:rsidR="00257CF6">
        <w:rPr>
          <w:rFonts w:ascii="Times New Roman" w:hAnsi="Times New Roman" w:cs="Times New Roman"/>
        </w:rPr>
        <w:t>null</w:t>
      </w:r>
      <w:r w:rsidR="00257CF6" w:rsidRPr="00B91AF1">
        <w:rPr>
          <w:rFonts w:ascii="Times New Roman" w:hAnsi="Times New Roman" w:cs="Times New Roman"/>
        </w:rPr>
        <w:t xml:space="preserve"> </w:t>
      </w:r>
      <w:r w:rsidRPr="00B91AF1">
        <w:rPr>
          <w:rFonts w:ascii="Times New Roman" w:hAnsi="Times New Roman" w:cs="Times New Roman"/>
        </w:rPr>
        <w:t>but also includes reference to a behavior that is clearl</w:t>
      </w:r>
      <w:r w:rsidR="009A10F3" w:rsidRPr="00B91AF1">
        <w:rPr>
          <w:rFonts w:ascii="Times New Roman" w:hAnsi="Times New Roman" w:cs="Times New Roman"/>
        </w:rPr>
        <w:t>y pro-environmental</w:t>
      </w:r>
      <w:r w:rsidR="00BF7603">
        <w:rPr>
          <w:rFonts w:ascii="Times New Roman" w:hAnsi="Times New Roman" w:cs="Times New Roman"/>
        </w:rPr>
        <w:t xml:space="preserve">, </w:t>
      </w:r>
      <w:r w:rsidR="004F1582">
        <w:rPr>
          <w:rFonts w:ascii="Times New Roman" w:hAnsi="Times New Roman" w:cs="Times New Roman"/>
        </w:rPr>
        <w:t>which</w:t>
      </w:r>
      <w:r w:rsidR="00BF7603">
        <w:rPr>
          <w:rFonts w:ascii="Times New Roman" w:hAnsi="Times New Roman" w:cs="Times New Roman"/>
        </w:rPr>
        <w:t xml:space="preserve"> may signal that </w:t>
      </w:r>
      <w:r w:rsidR="00EF7CDB">
        <w:rPr>
          <w:rFonts w:ascii="Times New Roman" w:hAnsi="Times New Roman" w:cs="Times New Roman"/>
        </w:rPr>
        <w:t xml:space="preserve">the actor is motivated by environmental concern and that the baseline behavior is a choice. </w:t>
      </w:r>
      <w:r w:rsidRPr="00B91AF1">
        <w:rPr>
          <w:rFonts w:ascii="Times New Roman" w:hAnsi="Times New Roman" w:cs="Times New Roman"/>
        </w:rPr>
        <w:t xml:space="preserve">The </w:t>
      </w:r>
      <w:r w:rsidRPr="00B91AF1">
        <w:rPr>
          <w:rFonts w:ascii="Times New Roman" w:hAnsi="Times New Roman" w:cs="Times New Roman"/>
          <w:i/>
        </w:rPr>
        <w:t xml:space="preserve">ambiguous </w:t>
      </w:r>
      <w:r w:rsidR="00CB4DE6" w:rsidRPr="00B91AF1">
        <w:rPr>
          <w:rFonts w:ascii="Times New Roman" w:hAnsi="Times New Roman" w:cs="Times New Roman"/>
          <w:i/>
        </w:rPr>
        <w:t>treatment</w:t>
      </w:r>
      <w:r w:rsidRPr="00B91AF1">
        <w:rPr>
          <w:rFonts w:ascii="Times New Roman" w:hAnsi="Times New Roman" w:cs="Times New Roman"/>
        </w:rPr>
        <w:t xml:space="preserve"> dup</w:t>
      </w:r>
      <w:r w:rsidR="00041B33" w:rsidRPr="00B91AF1">
        <w:rPr>
          <w:rFonts w:ascii="Times New Roman" w:hAnsi="Times New Roman" w:cs="Times New Roman"/>
        </w:rPr>
        <w:t xml:space="preserve">licates the </w:t>
      </w:r>
      <w:r w:rsidR="00257CF6">
        <w:rPr>
          <w:rFonts w:ascii="Times New Roman" w:hAnsi="Times New Roman" w:cs="Times New Roman"/>
        </w:rPr>
        <w:t>null</w:t>
      </w:r>
      <w:r w:rsidR="00257CF6" w:rsidRPr="00B91AF1">
        <w:rPr>
          <w:rFonts w:ascii="Times New Roman" w:hAnsi="Times New Roman" w:cs="Times New Roman"/>
        </w:rPr>
        <w:t xml:space="preserve"> </w:t>
      </w:r>
      <w:r w:rsidR="005529EA" w:rsidRPr="00B91AF1">
        <w:rPr>
          <w:rFonts w:ascii="Times New Roman" w:hAnsi="Times New Roman" w:cs="Times New Roman"/>
        </w:rPr>
        <w:t xml:space="preserve">but </w:t>
      </w:r>
      <w:r w:rsidRPr="00B91AF1">
        <w:rPr>
          <w:rFonts w:ascii="Times New Roman" w:hAnsi="Times New Roman" w:cs="Times New Roman"/>
        </w:rPr>
        <w:t>also includes reference to a</w:t>
      </w:r>
      <w:r w:rsidR="00CB4DE6" w:rsidRPr="00B91AF1">
        <w:rPr>
          <w:rFonts w:ascii="Times New Roman" w:hAnsi="Times New Roman" w:cs="Times New Roman"/>
        </w:rPr>
        <w:t xml:space="preserve"> </w:t>
      </w:r>
      <w:r w:rsidRPr="00B91AF1">
        <w:rPr>
          <w:rFonts w:ascii="Times New Roman" w:hAnsi="Times New Roman" w:cs="Times New Roman"/>
        </w:rPr>
        <w:t>behavior that could</w:t>
      </w:r>
      <w:r w:rsidR="00041B33" w:rsidRPr="00B91AF1">
        <w:rPr>
          <w:rFonts w:ascii="Times New Roman" w:hAnsi="Times New Roman" w:cs="Times New Roman"/>
        </w:rPr>
        <w:t xml:space="preserve"> be viewed as pro-environmental</w:t>
      </w:r>
      <w:r w:rsidR="00003087" w:rsidRPr="00B91AF1">
        <w:rPr>
          <w:rFonts w:ascii="Times New Roman" w:hAnsi="Times New Roman" w:cs="Times New Roman"/>
        </w:rPr>
        <w:t xml:space="preserve">, </w:t>
      </w:r>
      <w:r w:rsidR="00041B33" w:rsidRPr="00B91AF1">
        <w:rPr>
          <w:rFonts w:ascii="Times New Roman" w:hAnsi="Times New Roman" w:cs="Times New Roman"/>
        </w:rPr>
        <w:t xml:space="preserve">or </w:t>
      </w:r>
      <w:r w:rsidR="0009336D" w:rsidRPr="00B91AF1">
        <w:rPr>
          <w:rFonts w:ascii="Times New Roman" w:hAnsi="Times New Roman" w:cs="Times New Roman"/>
        </w:rPr>
        <w:t>could be</w:t>
      </w:r>
      <w:r w:rsidRPr="00B91AF1">
        <w:rPr>
          <w:rFonts w:ascii="Times New Roman" w:hAnsi="Times New Roman" w:cs="Times New Roman"/>
        </w:rPr>
        <w:t xml:space="preserve"> indicative of other</w:t>
      </w:r>
      <w:r w:rsidR="00EB4AAB" w:rsidRPr="00B91AF1">
        <w:rPr>
          <w:rFonts w:ascii="Times New Roman" w:hAnsi="Times New Roman" w:cs="Times New Roman"/>
        </w:rPr>
        <w:t xml:space="preserve"> interests or motivations. A</w:t>
      </w:r>
      <w:r w:rsidRPr="00B91AF1">
        <w:rPr>
          <w:rFonts w:ascii="Times New Roman" w:hAnsi="Times New Roman" w:cs="Times New Roman"/>
        </w:rPr>
        <w:t>mbiguous behavior</w:t>
      </w:r>
      <w:r w:rsidR="00003087" w:rsidRPr="00B91AF1">
        <w:rPr>
          <w:rFonts w:ascii="Times New Roman" w:hAnsi="Times New Roman" w:cs="Times New Roman"/>
        </w:rPr>
        <w:t xml:space="preserve">s have environmental benefits but are </w:t>
      </w:r>
      <w:r w:rsidR="00350AE8" w:rsidRPr="00B91AF1">
        <w:rPr>
          <w:rFonts w:ascii="Times New Roman" w:hAnsi="Times New Roman" w:cs="Times New Roman"/>
        </w:rPr>
        <w:t>not necessarily an intentional choice motivated by environmental concern</w:t>
      </w:r>
      <w:r w:rsidR="00EF7CDB">
        <w:rPr>
          <w:rFonts w:ascii="Times New Roman" w:hAnsi="Times New Roman" w:cs="Times New Roman"/>
        </w:rPr>
        <w:t xml:space="preserve">, thus fail to provide clear information </w:t>
      </w:r>
      <w:r w:rsidR="00907D44">
        <w:rPr>
          <w:rFonts w:ascii="Times New Roman" w:hAnsi="Times New Roman" w:cs="Times New Roman"/>
        </w:rPr>
        <w:t>about</w:t>
      </w:r>
      <w:r w:rsidR="0015727F">
        <w:rPr>
          <w:rFonts w:ascii="Times New Roman" w:hAnsi="Times New Roman" w:cs="Times New Roman"/>
        </w:rPr>
        <w:t xml:space="preserve"> the actor’s</w:t>
      </w:r>
      <w:r w:rsidR="00907D44">
        <w:rPr>
          <w:rFonts w:ascii="Times New Roman" w:hAnsi="Times New Roman" w:cs="Times New Roman"/>
        </w:rPr>
        <w:t xml:space="preserve"> </w:t>
      </w:r>
      <w:r w:rsidR="00EF7CDB">
        <w:rPr>
          <w:rFonts w:ascii="Times New Roman" w:hAnsi="Times New Roman" w:cs="Times New Roman"/>
        </w:rPr>
        <w:t>motivations</w:t>
      </w:r>
      <w:r w:rsidRPr="00B91AF1">
        <w:rPr>
          <w:rFonts w:ascii="Times New Roman" w:hAnsi="Times New Roman" w:cs="Times New Roman"/>
        </w:rPr>
        <w:t xml:space="preserve">. The </w:t>
      </w:r>
      <w:r w:rsidRPr="00B91AF1">
        <w:rPr>
          <w:rFonts w:ascii="Times New Roman" w:hAnsi="Times New Roman" w:cs="Times New Roman"/>
          <w:i/>
        </w:rPr>
        <w:t xml:space="preserve">luxury </w:t>
      </w:r>
      <w:r w:rsidR="00CB4DE6" w:rsidRPr="00B91AF1">
        <w:rPr>
          <w:rFonts w:ascii="Times New Roman" w:hAnsi="Times New Roman" w:cs="Times New Roman"/>
          <w:i/>
        </w:rPr>
        <w:t>treatment</w:t>
      </w:r>
      <w:r w:rsidR="00CB4DE6" w:rsidRPr="00B91AF1">
        <w:rPr>
          <w:rFonts w:ascii="Times New Roman" w:hAnsi="Times New Roman" w:cs="Times New Roman"/>
        </w:rPr>
        <w:t xml:space="preserve"> </w:t>
      </w:r>
      <w:r w:rsidR="00EB4AAB" w:rsidRPr="00B91AF1">
        <w:rPr>
          <w:rFonts w:ascii="Times New Roman" w:hAnsi="Times New Roman" w:cs="Times New Roman"/>
        </w:rPr>
        <w:t xml:space="preserve">includes an </w:t>
      </w:r>
      <w:r w:rsidRPr="00B91AF1">
        <w:rPr>
          <w:rFonts w:ascii="Times New Roman" w:hAnsi="Times New Roman" w:cs="Times New Roman"/>
        </w:rPr>
        <w:t>additional behavior</w:t>
      </w:r>
      <w:r w:rsidR="00BF7603">
        <w:rPr>
          <w:rFonts w:ascii="Times New Roman" w:hAnsi="Times New Roman" w:cs="Times New Roman"/>
        </w:rPr>
        <w:t xml:space="preserve"> that does not reduce environmental impact but</w:t>
      </w:r>
      <w:r w:rsidRPr="00B91AF1">
        <w:rPr>
          <w:rFonts w:ascii="Times New Roman" w:hAnsi="Times New Roman" w:cs="Times New Roman"/>
        </w:rPr>
        <w:t xml:space="preserve"> </w:t>
      </w:r>
      <w:r w:rsidR="00BF7603">
        <w:rPr>
          <w:rFonts w:ascii="Times New Roman" w:hAnsi="Times New Roman" w:cs="Times New Roman"/>
        </w:rPr>
        <w:t>indicates</w:t>
      </w:r>
      <w:r w:rsidRPr="00B91AF1">
        <w:rPr>
          <w:rFonts w:ascii="Times New Roman" w:hAnsi="Times New Roman" w:cs="Times New Roman"/>
        </w:rPr>
        <w:t xml:space="preserve"> wealth</w:t>
      </w:r>
      <w:r w:rsidR="00BF7603">
        <w:rPr>
          <w:rFonts w:ascii="Times New Roman" w:hAnsi="Times New Roman" w:cs="Times New Roman"/>
        </w:rPr>
        <w:t>, thus</w:t>
      </w:r>
      <w:r w:rsidRPr="00B91AF1">
        <w:rPr>
          <w:rFonts w:ascii="Times New Roman" w:hAnsi="Times New Roman" w:cs="Times New Roman"/>
        </w:rPr>
        <w:t xml:space="preserve"> </w:t>
      </w:r>
      <w:r w:rsidR="00BF7603">
        <w:rPr>
          <w:rFonts w:ascii="Times New Roman" w:hAnsi="Times New Roman" w:cs="Times New Roman"/>
        </w:rPr>
        <w:t xml:space="preserve">signaling that </w:t>
      </w:r>
      <w:r w:rsidR="00EF7CDB">
        <w:rPr>
          <w:rFonts w:ascii="Times New Roman" w:hAnsi="Times New Roman" w:cs="Times New Roman"/>
        </w:rPr>
        <w:t>the actor could afford alternatives to the base</w:t>
      </w:r>
      <w:r w:rsidR="00B6115C">
        <w:rPr>
          <w:rFonts w:ascii="Times New Roman" w:hAnsi="Times New Roman" w:cs="Times New Roman"/>
        </w:rPr>
        <w:t>line behavior</w:t>
      </w:r>
      <w:r w:rsidR="00EF7CDB">
        <w:rPr>
          <w:rFonts w:ascii="Times New Roman" w:hAnsi="Times New Roman" w:cs="Times New Roman"/>
        </w:rPr>
        <w:t xml:space="preserve">. </w:t>
      </w:r>
      <w:r w:rsidR="00BA21E1" w:rsidRPr="00B91AF1">
        <w:rPr>
          <w:rFonts w:ascii="Times New Roman" w:hAnsi="Times New Roman" w:cs="Times New Roman"/>
        </w:rPr>
        <w:t>T</w:t>
      </w:r>
      <w:r w:rsidRPr="00B91AF1">
        <w:rPr>
          <w:rFonts w:ascii="Times New Roman" w:hAnsi="Times New Roman" w:cs="Times New Roman"/>
        </w:rPr>
        <w:t xml:space="preserve">he fifth </w:t>
      </w:r>
      <w:r w:rsidR="002D5024">
        <w:rPr>
          <w:rFonts w:ascii="Times New Roman" w:hAnsi="Times New Roman" w:cs="Times New Roman"/>
        </w:rPr>
        <w:t xml:space="preserve">and final </w:t>
      </w:r>
      <w:r w:rsidRPr="00B91AF1">
        <w:rPr>
          <w:rFonts w:ascii="Times New Roman" w:hAnsi="Times New Roman" w:cs="Times New Roman"/>
        </w:rPr>
        <w:t>time</w:t>
      </w:r>
      <w:r w:rsidR="00CB4DA4" w:rsidRPr="00B91AF1">
        <w:rPr>
          <w:rFonts w:ascii="Times New Roman" w:hAnsi="Times New Roman" w:cs="Times New Roman"/>
        </w:rPr>
        <w:t xml:space="preserve"> </w:t>
      </w:r>
      <w:r w:rsidRPr="00B91AF1">
        <w:rPr>
          <w:rFonts w:ascii="Times New Roman" w:hAnsi="Times New Roman" w:cs="Times New Roman"/>
        </w:rPr>
        <w:t xml:space="preserve">diary is the </w:t>
      </w:r>
      <w:r w:rsidRPr="00B91AF1">
        <w:rPr>
          <w:rFonts w:ascii="Times New Roman" w:hAnsi="Times New Roman" w:cs="Times New Roman"/>
          <w:i/>
        </w:rPr>
        <w:t>contro</w:t>
      </w:r>
      <w:r w:rsidR="00663ED7">
        <w:rPr>
          <w:rFonts w:ascii="Times New Roman" w:hAnsi="Times New Roman" w:cs="Times New Roman"/>
          <w:i/>
        </w:rPr>
        <w:t>l treatment</w:t>
      </w:r>
      <w:r w:rsidRPr="00B91AF1">
        <w:rPr>
          <w:rFonts w:ascii="Times New Roman" w:hAnsi="Times New Roman" w:cs="Times New Roman"/>
        </w:rPr>
        <w:t>, which refer</w:t>
      </w:r>
      <w:r w:rsidR="00A24D7B">
        <w:rPr>
          <w:rFonts w:ascii="Times New Roman" w:hAnsi="Times New Roman" w:cs="Times New Roman"/>
        </w:rPr>
        <w:t>s</w:t>
      </w:r>
      <w:r w:rsidRPr="00B91AF1">
        <w:rPr>
          <w:rFonts w:ascii="Times New Roman" w:hAnsi="Times New Roman" w:cs="Times New Roman"/>
        </w:rPr>
        <w:t xml:space="preserve"> to a behavior that is neither pro-environmental nor associated with wealth in that it represents a</w:t>
      </w:r>
      <w:r w:rsidR="005529EA" w:rsidRPr="00B91AF1">
        <w:rPr>
          <w:rFonts w:ascii="Times New Roman" w:hAnsi="Times New Roman" w:cs="Times New Roman"/>
        </w:rPr>
        <w:t xml:space="preserve"> necessary action that most anyone </w:t>
      </w:r>
      <w:r w:rsidRPr="00B91AF1">
        <w:rPr>
          <w:rFonts w:ascii="Times New Roman" w:hAnsi="Times New Roman" w:cs="Times New Roman"/>
        </w:rPr>
        <w:t>would take.</w:t>
      </w:r>
      <w:r w:rsidR="00E247E3" w:rsidRPr="00B91AF1">
        <w:rPr>
          <w:rFonts w:ascii="Times New Roman" w:hAnsi="Times New Roman" w:cs="Times New Roman"/>
        </w:rPr>
        <w:t xml:space="preserve"> </w:t>
      </w:r>
      <w:r w:rsidR="00D03385" w:rsidRPr="00B91AF1">
        <w:rPr>
          <w:rFonts w:ascii="Times New Roman" w:hAnsi="Times New Roman" w:cs="Times New Roman"/>
        </w:rPr>
        <w:t>T</w:t>
      </w:r>
      <w:r w:rsidR="00FB386B" w:rsidRPr="00B91AF1">
        <w:rPr>
          <w:rFonts w:ascii="Times New Roman" w:hAnsi="Times New Roman" w:cs="Times New Roman"/>
        </w:rPr>
        <w:t xml:space="preserve">reatment </w:t>
      </w:r>
      <w:r w:rsidR="00847D07" w:rsidRPr="00B91AF1">
        <w:rPr>
          <w:rFonts w:ascii="Times New Roman" w:hAnsi="Times New Roman" w:cs="Times New Roman"/>
        </w:rPr>
        <w:t xml:space="preserve">behaviors </w:t>
      </w:r>
      <w:r w:rsidR="003254D4" w:rsidRPr="00B91AF1">
        <w:rPr>
          <w:rFonts w:ascii="Times New Roman" w:hAnsi="Times New Roman" w:cs="Times New Roman"/>
        </w:rPr>
        <w:t>differed</w:t>
      </w:r>
      <w:r w:rsidR="00FB386B" w:rsidRPr="00B91AF1">
        <w:rPr>
          <w:rFonts w:ascii="Times New Roman" w:hAnsi="Times New Roman" w:cs="Times New Roman"/>
        </w:rPr>
        <w:t xml:space="preserve"> </w:t>
      </w:r>
      <w:r w:rsidR="000E0555" w:rsidRPr="00B91AF1">
        <w:rPr>
          <w:rFonts w:ascii="Times New Roman" w:hAnsi="Times New Roman" w:cs="Times New Roman"/>
        </w:rPr>
        <w:t>so</w:t>
      </w:r>
      <w:r w:rsidR="00847D07" w:rsidRPr="00B91AF1">
        <w:rPr>
          <w:rFonts w:ascii="Times New Roman" w:hAnsi="Times New Roman" w:cs="Times New Roman"/>
        </w:rPr>
        <w:t xml:space="preserve"> each time diary</w:t>
      </w:r>
      <w:r w:rsidR="000E0555" w:rsidRPr="00B91AF1">
        <w:rPr>
          <w:rFonts w:ascii="Times New Roman" w:hAnsi="Times New Roman" w:cs="Times New Roman"/>
        </w:rPr>
        <w:t xml:space="preserve"> would be</w:t>
      </w:r>
      <w:r w:rsidR="00847D07" w:rsidRPr="00B91AF1">
        <w:rPr>
          <w:rFonts w:ascii="Times New Roman" w:hAnsi="Times New Roman" w:cs="Times New Roman"/>
        </w:rPr>
        <w:t xml:space="preserve"> as believable as possible. For instance, it would not make sense to pair the treatment behaviors, “driving a fuel-efficient h</w:t>
      </w:r>
      <w:r w:rsidR="00931838" w:rsidRPr="00B91AF1">
        <w:rPr>
          <w:rFonts w:ascii="Times New Roman" w:hAnsi="Times New Roman" w:cs="Times New Roman"/>
        </w:rPr>
        <w:t>ybrid” or “drives to the farmer</w:t>
      </w:r>
      <w:r w:rsidR="00847D07" w:rsidRPr="00B91AF1">
        <w:rPr>
          <w:rFonts w:ascii="Times New Roman" w:hAnsi="Times New Roman" w:cs="Times New Roman"/>
        </w:rPr>
        <w:t>s</w:t>
      </w:r>
      <w:r w:rsidR="00931838" w:rsidRPr="00B91AF1">
        <w:rPr>
          <w:rFonts w:ascii="Times New Roman" w:hAnsi="Times New Roman" w:cs="Times New Roman"/>
        </w:rPr>
        <w:t>’</w:t>
      </w:r>
      <w:r w:rsidR="00847D07" w:rsidRPr="00B91AF1">
        <w:rPr>
          <w:rFonts w:ascii="Times New Roman" w:hAnsi="Times New Roman" w:cs="Times New Roman"/>
        </w:rPr>
        <w:t xml:space="preserve"> market” with the baseline behavior “take the bus”.</w:t>
      </w:r>
    </w:p>
    <w:p w14:paraId="241E498D" w14:textId="77777777" w:rsidR="00271047" w:rsidRPr="00B91AF1" w:rsidRDefault="00271047" w:rsidP="00FB356E">
      <w:pPr>
        <w:spacing w:line="480" w:lineRule="auto"/>
        <w:rPr>
          <w:rFonts w:ascii="Times New Roman" w:hAnsi="Times New Roman" w:cs="Times New Roman"/>
        </w:rPr>
      </w:pPr>
    </w:p>
    <w:p w14:paraId="75C8CE41" w14:textId="48E1D4EC" w:rsidR="00C20DF2" w:rsidRPr="00B91AF1" w:rsidRDefault="00271047" w:rsidP="00FB356E">
      <w:pPr>
        <w:spacing w:line="480" w:lineRule="auto"/>
        <w:rPr>
          <w:rFonts w:ascii="Times New Roman" w:hAnsi="Times New Roman" w:cs="Times New Roman"/>
        </w:rPr>
      </w:pPr>
      <w:r w:rsidRPr="00B91AF1">
        <w:rPr>
          <w:rFonts w:ascii="Times New Roman" w:hAnsi="Times New Roman" w:cs="Times New Roman"/>
        </w:rPr>
        <w:t xml:space="preserve">The </w:t>
      </w:r>
      <w:r w:rsidR="00C570C0">
        <w:rPr>
          <w:rFonts w:ascii="Times New Roman" w:hAnsi="Times New Roman" w:cs="Times New Roman"/>
        </w:rPr>
        <w:t xml:space="preserve">five </w:t>
      </w:r>
      <w:r w:rsidRPr="00B91AF1">
        <w:rPr>
          <w:rFonts w:ascii="Times New Roman" w:hAnsi="Times New Roman" w:cs="Times New Roman"/>
        </w:rPr>
        <w:t>time diaries were presented in the</w:t>
      </w:r>
      <w:r w:rsidR="00A945C6" w:rsidRPr="00B91AF1">
        <w:rPr>
          <w:rFonts w:ascii="Times New Roman" w:hAnsi="Times New Roman" w:cs="Times New Roman"/>
        </w:rPr>
        <w:t xml:space="preserve"> above</w:t>
      </w:r>
      <w:r w:rsidRPr="00B91AF1">
        <w:rPr>
          <w:rFonts w:ascii="Times New Roman" w:hAnsi="Times New Roman" w:cs="Times New Roman"/>
        </w:rPr>
        <w:t xml:space="preserve"> order for each respondent. Respondents were asked to rate the actor in each time diary on a semantic-differential scale from high status to low status</w:t>
      </w:r>
      <w:r w:rsidR="006E1C81">
        <w:rPr>
          <w:rStyle w:val="FootnoteReference"/>
          <w:rFonts w:ascii="Times New Roman" w:hAnsi="Times New Roman" w:cs="Times New Roman"/>
        </w:rPr>
        <w:footnoteReference w:id="3"/>
      </w:r>
      <w:r w:rsidRPr="00B91AF1">
        <w:rPr>
          <w:rFonts w:ascii="Times New Roman" w:hAnsi="Times New Roman" w:cs="Times New Roman"/>
        </w:rPr>
        <w:t>. This adjectival pairing, also used in Sadalla and Krull (1995) and Welte and Anastasio (2009), formed the primary dependent variable</w:t>
      </w:r>
      <w:r w:rsidR="00662E56">
        <w:rPr>
          <w:rStyle w:val="FootnoteReference"/>
          <w:rFonts w:ascii="Times New Roman" w:hAnsi="Times New Roman" w:cs="Times New Roman"/>
        </w:rPr>
        <w:footnoteReference w:id="4"/>
      </w:r>
      <w:r w:rsidR="00116A5C" w:rsidRPr="00B91AF1">
        <w:rPr>
          <w:rFonts w:ascii="Times New Roman" w:hAnsi="Times New Roman" w:cs="Times New Roman"/>
        </w:rPr>
        <w:t>.</w:t>
      </w:r>
      <w:r w:rsidR="00257CF6">
        <w:rPr>
          <w:rFonts w:ascii="Times New Roman" w:hAnsi="Times New Roman" w:cs="Times New Roman"/>
        </w:rPr>
        <w:t xml:space="preserve"> </w:t>
      </w:r>
      <w:r w:rsidR="00116A5C" w:rsidRPr="00B91AF1">
        <w:rPr>
          <w:rFonts w:ascii="Times New Roman" w:hAnsi="Times New Roman" w:cs="Times New Roman"/>
        </w:rPr>
        <w:t>The baseline behavio</w:t>
      </w:r>
      <w:r w:rsidRPr="00B91AF1">
        <w:rPr>
          <w:rFonts w:ascii="Times New Roman" w:hAnsi="Times New Roman" w:cs="Times New Roman"/>
        </w:rPr>
        <w:t>r remained the same across</w:t>
      </w:r>
      <w:r w:rsidR="00B4214E" w:rsidRPr="00B91AF1">
        <w:rPr>
          <w:rFonts w:ascii="Times New Roman" w:hAnsi="Times New Roman" w:cs="Times New Roman"/>
        </w:rPr>
        <w:t xml:space="preserve"> the five time diaries for a given </w:t>
      </w:r>
      <w:r w:rsidRPr="00B91AF1">
        <w:rPr>
          <w:rFonts w:ascii="Times New Roman" w:hAnsi="Times New Roman" w:cs="Times New Roman"/>
        </w:rPr>
        <w:t xml:space="preserve">respondent, as did the gender of the actor portrayed. </w:t>
      </w:r>
      <w:r w:rsidR="00681490">
        <w:rPr>
          <w:rFonts w:ascii="Times New Roman" w:hAnsi="Times New Roman" w:cs="Times New Roman"/>
        </w:rPr>
        <w:t xml:space="preserve">Respondents could therefore take one of six surveys (three baseline behaviors x two actor genders). </w:t>
      </w:r>
      <w:r w:rsidRPr="00B91AF1">
        <w:rPr>
          <w:rFonts w:ascii="Times New Roman" w:hAnsi="Times New Roman" w:cs="Times New Roman"/>
        </w:rPr>
        <w:t>The actors</w:t>
      </w:r>
      <w:r w:rsidR="0015727F">
        <w:rPr>
          <w:rFonts w:ascii="Times New Roman" w:hAnsi="Times New Roman" w:cs="Times New Roman"/>
        </w:rPr>
        <w:t>’</w:t>
      </w:r>
      <w:r w:rsidRPr="00B91AF1">
        <w:rPr>
          <w:rFonts w:ascii="Times New Roman" w:hAnsi="Times New Roman" w:cs="Times New Roman"/>
        </w:rPr>
        <w:t xml:space="preserve"> </w:t>
      </w:r>
      <w:r w:rsidR="0015727F">
        <w:rPr>
          <w:rFonts w:ascii="Times New Roman" w:hAnsi="Times New Roman" w:cs="Times New Roman"/>
        </w:rPr>
        <w:t xml:space="preserve">names </w:t>
      </w:r>
      <w:r w:rsidRPr="00B91AF1">
        <w:rPr>
          <w:rFonts w:ascii="Times New Roman" w:hAnsi="Times New Roman" w:cs="Times New Roman"/>
        </w:rPr>
        <w:t>were changed to a</w:t>
      </w:r>
      <w:r w:rsidR="0000445D" w:rsidRPr="00B91AF1">
        <w:rPr>
          <w:rFonts w:ascii="Times New Roman" w:hAnsi="Times New Roman" w:cs="Times New Roman"/>
        </w:rPr>
        <w:t>void the impression that all</w:t>
      </w:r>
      <w:r w:rsidRPr="00B91AF1">
        <w:rPr>
          <w:rFonts w:ascii="Times New Roman" w:hAnsi="Times New Roman" w:cs="Times New Roman"/>
        </w:rPr>
        <w:t xml:space="preserve"> time diaries described the same individual. The study thus employs a within-subjects design for treatment effects, and a between-subje</w:t>
      </w:r>
      <w:r w:rsidR="00116A5C" w:rsidRPr="00B91AF1">
        <w:rPr>
          <w:rFonts w:ascii="Times New Roman" w:hAnsi="Times New Roman" w:cs="Times New Roman"/>
        </w:rPr>
        <w:t>cts design for baseline behavio</w:t>
      </w:r>
      <w:r w:rsidRPr="00B91AF1">
        <w:rPr>
          <w:rFonts w:ascii="Times New Roman" w:hAnsi="Times New Roman" w:cs="Times New Roman"/>
        </w:rPr>
        <w:t xml:space="preserve">rs and actor genders. </w:t>
      </w:r>
    </w:p>
    <w:p w14:paraId="62644B81" w14:textId="77777777" w:rsidR="00392E6F" w:rsidRPr="00B91AF1" w:rsidRDefault="00392E6F" w:rsidP="00FB356E">
      <w:pPr>
        <w:spacing w:line="480" w:lineRule="auto"/>
        <w:rPr>
          <w:rFonts w:ascii="Times New Roman" w:hAnsi="Times New Roman" w:cs="Times New Roman"/>
        </w:rPr>
      </w:pPr>
    </w:p>
    <w:p w14:paraId="622C114C" w14:textId="6770343F" w:rsidR="00D62898" w:rsidRPr="00B91AF1" w:rsidRDefault="00116A5C" w:rsidP="00FB356E">
      <w:pPr>
        <w:spacing w:line="480" w:lineRule="auto"/>
        <w:rPr>
          <w:rFonts w:ascii="Times New Roman" w:hAnsi="Times New Roman" w:cs="Times New Roman"/>
        </w:rPr>
      </w:pPr>
      <w:r w:rsidRPr="00B91AF1">
        <w:rPr>
          <w:rFonts w:ascii="Times New Roman" w:hAnsi="Times New Roman" w:cs="Times New Roman"/>
        </w:rPr>
        <w:t>To address whether the environment</w:t>
      </w:r>
      <w:r w:rsidR="00252283" w:rsidRPr="00B91AF1">
        <w:rPr>
          <w:rFonts w:ascii="Times New Roman" w:hAnsi="Times New Roman" w:cs="Times New Roman"/>
        </w:rPr>
        <w:t xml:space="preserve">al </w:t>
      </w:r>
      <w:r w:rsidR="00057FA6" w:rsidRPr="00B91AF1">
        <w:rPr>
          <w:rFonts w:ascii="Times New Roman" w:hAnsi="Times New Roman" w:cs="Times New Roman"/>
        </w:rPr>
        <w:t xml:space="preserve">orientation of the </w:t>
      </w:r>
      <w:r w:rsidR="00681490">
        <w:rPr>
          <w:rFonts w:ascii="Times New Roman" w:hAnsi="Times New Roman" w:cs="Times New Roman"/>
        </w:rPr>
        <w:t>respondent</w:t>
      </w:r>
      <w:r w:rsidR="00681490" w:rsidRPr="00B91AF1">
        <w:rPr>
          <w:rFonts w:ascii="Times New Roman" w:hAnsi="Times New Roman" w:cs="Times New Roman"/>
        </w:rPr>
        <w:t xml:space="preserve"> </w:t>
      </w:r>
      <w:r w:rsidR="00E046A4" w:rsidRPr="00B91AF1">
        <w:rPr>
          <w:rFonts w:ascii="Times New Roman" w:hAnsi="Times New Roman" w:cs="Times New Roman"/>
        </w:rPr>
        <w:t xml:space="preserve">affected </w:t>
      </w:r>
      <w:r w:rsidR="00681490">
        <w:rPr>
          <w:rFonts w:ascii="Times New Roman" w:hAnsi="Times New Roman" w:cs="Times New Roman"/>
        </w:rPr>
        <w:t xml:space="preserve">how they </w:t>
      </w:r>
      <w:r w:rsidR="00E046A4" w:rsidRPr="00B91AF1">
        <w:rPr>
          <w:rFonts w:ascii="Times New Roman" w:hAnsi="Times New Roman" w:cs="Times New Roman"/>
        </w:rPr>
        <w:t>perce</w:t>
      </w:r>
      <w:r w:rsidR="00681490">
        <w:rPr>
          <w:rFonts w:ascii="Times New Roman" w:hAnsi="Times New Roman" w:cs="Times New Roman"/>
        </w:rPr>
        <w:t>ived</w:t>
      </w:r>
      <w:r w:rsidR="00E046A4" w:rsidRPr="00B91AF1">
        <w:rPr>
          <w:rFonts w:ascii="Times New Roman" w:hAnsi="Times New Roman" w:cs="Times New Roman"/>
        </w:rPr>
        <w:t xml:space="preserve"> </w:t>
      </w:r>
      <w:r w:rsidR="00681490">
        <w:rPr>
          <w:rFonts w:ascii="Times New Roman" w:hAnsi="Times New Roman" w:cs="Times New Roman"/>
        </w:rPr>
        <w:t xml:space="preserve">the </w:t>
      </w:r>
      <w:r w:rsidR="00E046A4" w:rsidRPr="00B91AF1">
        <w:rPr>
          <w:rFonts w:ascii="Times New Roman" w:hAnsi="Times New Roman" w:cs="Times New Roman"/>
        </w:rPr>
        <w:t>status</w:t>
      </w:r>
      <w:r w:rsidR="00681490">
        <w:rPr>
          <w:rFonts w:ascii="Times New Roman" w:hAnsi="Times New Roman" w:cs="Times New Roman"/>
        </w:rPr>
        <w:t xml:space="preserve"> of behaviors</w:t>
      </w:r>
      <w:r w:rsidR="00E046A4" w:rsidRPr="00B91AF1">
        <w:rPr>
          <w:rFonts w:ascii="Times New Roman" w:hAnsi="Times New Roman" w:cs="Times New Roman"/>
        </w:rPr>
        <w:t>,</w:t>
      </w:r>
      <w:r w:rsidRPr="00B91AF1">
        <w:rPr>
          <w:rFonts w:ascii="Times New Roman" w:hAnsi="Times New Roman" w:cs="Times New Roman"/>
        </w:rPr>
        <w:t xml:space="preserve"> w</w:t>
      </w:r>
      <w:r w:rsidR="00392E6F" w:rsidRPr="00B91AF1">
        <w:rPr>
          <w:rFonts w:ascii="Times New Roman" w:hAnsi="Times New Roman" w:cs="Times New Roman"/>
        </w:rPr>
        <w:t xml:space="preserve">e recruited graduate students from </w:t>
      </w:r>
      <w:r w:rsidR="00252283" w:rsidRPr="00B91AF1">
        <w:rPr>
          <w:rFonts w:ascii="Times New Roman" w:hAnsi="Times New Roman" w:cs="Times New Roman"/>
        </w:rPr>
        <w:t xml:space="preserve">different academic programs in </w:t>
      </w:r>
      <w:r w:rsidR="00392E6F" w:rsidRPr="00B91AF1">
        <w:rPr>
          <w:rFonts w:ascii="Times New Roman" w:hAnsi="Times New Roman" w:cs="Times New Roman"/>
        </w:rPr>
        <w:t xml:space="preserve">five large U.S. universities located in New England, the Mid-West, and California. </w:t>
      </w:r>
      <w:r w:rsidR="00D62898" w:rsidRPr="00B91AF1">
        <w:rPr>
          <w:rFonts w:ascii="Times New Roman" w:hAnsi="Times New Roman" w:cs="Times New Roman"/>
        </w:rPr>
        <w:t xml:space="preserve"> </w:t>
      </w:r>
      <w:r w:rsidR="00392E6F" w:rsidRPr="00B91AF1">
        <w:rPr>
          <w:rFonts w:ascii="Times New Roman" w:hAnsi="Times New Roman" w:cs="Times New Roman"/>
        </w:rPr>
        <w:t xml:space="preserve">For one half of the sample, we recruited graduate students from </w:t>
      </w:r>
      <w:r w:rsidR="00F53C8E" w:rsidRPr="00B91AF1">
        <w:rPr>
          <w:rFonts w:ascii="Times New Roman" w:hAnsi="Times New Roman" w:cs="Times New Roman"/>
        </w:rPr>
        <w:t>environmentally-</w:t>
      </w:r>
      <w:r w:rsidR="000E06B6" w:rsidRPr="00B91AF1">
        <w:rPr>
          <w:rFonts w:ascii="Times New Roman" w:hAnsi="Times New Roman" w:cs="Times New Roman"/>
        </w:rPr>
        <w:t xml:space="preserve">oriented </w:t>
      </w:r>
      <w:r w:rsidR="00392E6F" w:rsidRPr="00B91AF1">
        <w:rPr>
          <w:rFonts w:ascii="Times New Roman" w:hAnsi="Times New Roman" w:cs="Times New Roman"/>
        </w:rPr>
        <w:t xml:space="preserve">programs (e.g. ecology, environmental studies, environment and natural resources, landscape architecture) who </w:t>
      </w:r>
      <w:r w:rsidR="0015727F">
        <w:rPr>
          <w:rFonts w:ascii="Times New Roman" w:hAnsi="Times New Roman" w:cs="Times New Roman"/>
        </w:rPr>
        <w:t>were expected</w:t>
      </w:r>
      <w:r w:rsidR="00392E6F" w:rsidRPr="00B91AF1">
        <w:rPr>
          <w:rFonts w:ascii="Times New Roman" w:hAnsi="Times New Roman" w:cs="Times New Roman"/>
        </w:rPr>
        <w:t xml:space="preserve"> to be</w:t>
      </w:r>
      <w:r w:rsidR="00A24D7B">
        <w:rPr>
          <w:rFonts w:ascii="Times New Roman" w:hAnsi="Times New Roman" w:cs="Times New Roman"/>
        </w:rPr>
        <w:t xml:space="preserve"> part of groups that are generally</w:t>
      </w:r>
      <w:r w:rsidR="00392E6F" w:rsidRPr="00B91AF1">
        <w:rPr>
          <w:rFonts w:ascii="Times New Roman" w:hAnsi="Times New Roman" w:cs="Times New Roman"/>
        </w:rPr>
        <w:t xml:space="preserve">  concerned about environmental sustainability. For the other half of the sample we recruited students from graduate programs that were not c</w:t>
      </w:r>
      <w:r w:rsidR="0000445D" w:rsidRPr="00B91AF1">
        <w:rPr>
          <w:rFonts w:ascii="Times New Roman" w:hAnsi="Times New Roman" w:cs="Times New Roman"/>
        </w:rPr>
        <w:t>onsidered to be environmentally-</w:t>
      </w:r>
      <w:r w:rsidR="00392E6F" w:rsidRPr="00B91AF1">
        <w:rPr>
          <w:rFonts w:ascii="Times New Roman" w:hAnsi="Times New Roman" w:cs="Times New Roman"/>
        </w:rPr>
        <w:t>oriented (</w:t>
      </w:r>
      <w:r w:rsidR="003823F7" w:rsidRPr="00B91AF1">
        <w:rPr>
          <w:rFonts w:ascii="Times New Roman" w:hAnsi="Times New Roman" w:cs="Times New Roman"/>
        </w:rPr>
        <w:t xml:space="preserve">e.g., </w:t>
      </w:r>
      <w:r w:rsidR="00392E6F" w:rsidRPr="00B91AF1">
        <w:rPr>
          <w:rFonts w:ascii="Times New Roman" w:hAnsi="Times New Roman" w:cs="Times New Roman"/>
        </w:rPr>
        <w:t xml:space="preserve">MBA, accounting, chemical engineering, economics, industrial and systems engineering, fashion and retail studies). </w:t>
      </w:r>
    </w:p>
    <w:p w14:paraId="6FC69FD8" w14:textId="77777777" w:rsidR="00392E6F" w:rsidRPr="00B91AF1" w:rsidRDefault="00392E6F" w:rsidP="00FB356E">
      <w:pPr>
        <w:spacing w:line="480" w:lineRule="auto"/>
        <w:rPr>
          <w:rFonts w:ascii="Times New Roman" w:hAnsi="Times New Roman" w:cs="Times New Roman"/>
        </w:rPr>
      </w:pPr>
    </w:p>
    <w:p w14:paraId="2E7AA364" w14:textId="4596975E" w:rsidR="00D62898" w:rsidRPr="00B91AF1" w:rsidRDefault="00392E6F" w:rsidP="00FB356E">
      <w:pPr>
        <w:spacing w:line="480" w:lineRule="auto"/>
        <w:rPr>
          <w:rFonts w:ascii="Times New Roman" w:hAnsi="Times New Roman" w:cs="Times New Roman"/>
        </w:rPr>
      </w:pPr>
      <w:r w:rsidRPr="00B91AF1">
        <w:rPr>
          <w:rFonts w:ascii="Times New Roman" w:hAnsi="Times New Roman" w:cs="Times New Roman"/>
        </w:rPr>
        <w:t>An email was sent to each graduate program</w:t>
      </w:r>
      <w:r w:rsidR="00B4214E" w:rsidRPr="00B91AF1">
        <w:rPr>
          <w:rFonts w:ascii="Times New Roman" w:hAnsi="Times New Roman" w:cs="Times New Roman"/>
        </w:rPr>
        <w:t xml:space="preserve"> </w:t>
      </w:r>
      <w:r w:rsidRPr="00B91AF1">
        <w:rPr>
          <w:rFonts w:ascii="Times New Roman" w:hAnsi="Times New Roman" w:cs="Times New Roman"/>
        </w:rPr>
        <w:t>contain</w:t>
      </w:r>
      <w:r w:rsidR="00B4214E" w:rsidRPr="00B91AF1">
        <w:rPr>
          <w:rFonts w:ascii="Times New Roman" w:hAnsi="Times New Roman" w:cs="Times New Roman"/>
        </w:rPr>
        <w:t>ing</w:t>
      </w:r>
      <w:r w:rsidRPr="00B91AF1">
        <w:rPr>
          <w:rFonts w:ascii="Times New Roman" w:hAnsi="Times New Roman" w:cs="Times New Roman"/>
        </w:rPr>
        <w:t xml:space="preserve"> a link to one of </w:t>
      </w:r>
      <w:r w:rsidR="00681490">
        <w:rPr>
          <w:rFonts w:ascii="Times New Roman" w:hAnsi="Times New Roman" w:cs="Times New Roman"/>
        </w:rPr>
        <w:t xml:space="preserve">the </w:t>
      </w:r>
      <w:r w:rsidR="00B4214E" w:rsidRPr="00B91AF1">
        <w:rPr>
          <w:rFonts w:ascii="Times New Roman" w:hAnsi="Times New Roman" w:cs="Times New Roman"/>
        </w:rPr>
        <w:t>six</w:t>
      </w:r>
      <w:r w:rsidRPr="00B91AF1">
        <w:rPr>
          <w:rFonts w:ascii="Times New Roman" w:hAnsi="Times New Roman" w:cs="Times New Roman"/>
        </w:rPr>
        <w:t xml:space="preserve"> online surveys</w:t>
      </w:r>
      <w:r w:rsidR="00042B57">
        <w:rPr>
          <w:rFonts w:ascii="Times New Roman" w:hAnsi="Times New Roman" w:cs="Times New Roman"/>
        </w:rPr>
        <w:t xml:space="preserve"> for their group (giving a total of twelve surveys: three baseline behaviors x two actor genders x two respondent categories)</w:t>
      </w:r>
      <w:r w:rsidRPr="00B91AF1">
        <w:rPr>
          <w:rFonts w:ascii="Times New Roman" w:hAnsi="Times New Roman" w:cs="Times New Roman"/>
        </w:rPr>
        <w:t>. Once 40 respondents had logged off a survey, it automatically closed and subsequent participants were directed to the next open survey. This process continued in sequence until all six surveys were closed for both categories of respondents</w:t>
      </w:r>
      <w:r w:rsidR="00B4214E" w:rsidRPr="00B91AF1">
        <w:rPr>
          <w:rFonts w:ascii="Times New Roman" w:hAnsi="Times New Roman" w:cs="Times New Roman"/>
        </w:rPr>
        <w:t xml:space="preserve">. </w:t>
      </w:r>
      <w:r w:rsidR="000E42B4" w:rsidRPr="00B91AF1">
        <w:rPr>
          <w:rFonts w:ascii="Times New Roman" w:hAnsi="Times New Roman" w:cs="Times New Roman"/>
        </w:rPr>
        <w:t>Respondents were compensated with a $10 Amazon.com Gift Card claim code upon completion of the survey.</w:t>
      </w:r>
    </w:p>
    <w:p w14:paraId="39E5CFB1" w14:textId="77777777" w:rsidR="00D62898" w:rsidRPr="00B91AF1" w:rsidRDefault="00D62898" w:rsidP="00FB356E">
      <w:pPr>
        <w:spacing w:line="480" w:lineRule="auto"/>
        <w:rPr>
          <w:rFonts w:ascii="Times New Roman" w:hAnsi="Times New Roman" w:cs="Times New Roman"/>
        </w:rPr>
      </w:pPr>
    </w:p>
    <w:p w14:paraId="1C942D1F" w14:textId="65B90DD5" w:rsidR="00392E6F" w:rsidRPr="00B91AF1" w:rsidRDefault="00D62898" w:rsidP="00FB356E">
      <w:pPr>
        <w:spacing w:line="480" w:lineRule="auto"/>
        <w:rPr>
          <w:rFonts w:ascii="Times New Roman" w:hAnsi="Times New Roman" w:cs="Times New Roman"/>
        </w:rPr>
      </w:pPr>
      <w:r w:rsidRPr="00B91AF1">
        <w:rPr>
          <w:rFonts w:ascii="Times New Roman" w:hAnsi="Times New Roman" w:cs="Times New Roman"/>
        </w:rPr>
        <w:t xml:space="preserve">The </w:t>
      </w:r>
      <w:r w:rsidR="001A2590" w:rsidRPr="00B91AF1">
        <w:rPr>
          <w:rFonts w:ascii="Times New Roman" w:hAnsi="Times New Roman" w:cs="Times New Roman"/>
        </w:rPr>
        <w:t>independent variables for question</w:t>
      </w:r>
      <w:r w:rsidRPr="00B91AF1">
        <w:rPr>
          <w:rFonts w:ascii="Times New Roman" w:hAnsi="Times New Roman" w:cs="Times New Roman"/>
        </w:rPr>
        <w:t xml:space="preserve"> one </w:t>
      </w:r>
      <w:r w:rsidR="001556A2" w:rsidRPr="00B91AF1">
        <w:rPr>
          <w:rFonts w:ascii="Times New Roman" w:hAnsi="Times New Roman" w:cs="Times New Roman"/>
        </w:rPr>
        <w:t>were</w:t>
      </w:r>
      <w:r w:rsidRPr="00B91AF1">
        <w:rPr>
          <w:rFonts w:ascii="Times New Roman" w:hAnsi="Times New Roman" w:cs="Times New Roman"/>
        </w:rPr>
        <w:t xml:space="preserve"> </w:t>
      </w:r>
      <w:r w:rsidR="001A2590" w:rsidRPr="00B91AF1">
        <w:rPr>
          <w:rFonts w:ascii="Times New Roman" w:hAnsi="Times New Roman" w:cs="Times New Roman"/>
        </w:rPr>
        <w:t xml:space="preserve">the </w:t>
      </w:r>
      <w:r w:rsidRPr="00B91AF1">
        <w:rPr>
          <w:rFonts w:ascii="Times New Roman" w:hAnsi="Times New Roman" w:cs="Times New Roman"/>
          <w:i/>
        </w:rPr>
        <w:t>baseline behavior</w:t>
      </w:r>
      <w:r w:rsidR="001A2590" w:rsidRPr="00B91AF1">
        <w:rPr>
          <w:rFonts w:ascii="Times New Roman" w:hAnsi="Times New Roman" w:cs="Times New Roman"/>
        </w:rPr>
        <w:t xml:space="preserve"> </w:t>
      </w:r>
      <w:r w:rsidRPr="00B91AF1">
        <w:rPr>
          <w:rFonts w:ascii="Times New Roman" w:hAnsi="Times New Roman" w:cs="Times New Roman"/>
        </w:rPr>
        <w:t>(</w:t>
      </w:r>
      <w:r w:rsidR="001A2590" w:rsidRPr="00B91AF1">
        <w:rPr>
          <w:rFonts w:ascii="Times New Roman" w:hAnsi="Times New Roman" w:cs="Times New Roman"/>
        </w:rPr>
        <w:t>insulate windows, take the bus, repair clothes</w:t>
      </w:r>
      <w:r w:rsidRPr="00B91AF1">
        <w:rPr>
          <w:rFonts w:ascii="Times New Roman" w:hAnsi="Times New Roman" w:cs="Times New Roman"/>
        </w:rPr>
        <w:t>)</w:t>
      </w:r>
      <w:r w:rsidR="001A2590" w:rsidRPr="00B91AF1">
        <w:rPr>
          <w:rFonts w:ascii="Times New Roman" w:hAnsi="Times New Roman" w:cs="Times New Roman"/>
        </w:rPr>
        <w:t xml:space="preserve"> </w:t>
      </w:r>
      <w:r w:rsidRPr="00B91AF1">
        <w:rPr>
          <w:rFonts w:ascii="Times New Roman" w:hAnsi="Times New Roman" w:cs="Times New Roman"/>
        </w:rPr>
        <w:t xml:space="preserve">and the </w:t>
      </w:r>
      <w:r w:rsidRPr="00B91AF1">
        <w:rPr>
          <w:rFonts w:ascii="Times New Roman" w:hAnsi="Times New Roman" w:cs="Times New Roman"/>
          <w:i/>
        </w:rPr>
        <w:t>scenario</w:t>
      </w:r>
      <w:r w:rsidR="001F6BCD" w:rsidRPr="00B91AF1">
        <w:rPr>
          <w:rFonts w:ascii="Times New Roman" w:hAnsi="Times New Roman" w:cs="Times New Roman"/>
          <w:i/>
        </w:rPr>
        <w:t xml:space="preserve"> </w:t>
      </w:r>
      <w:r w:rsidR="001F6BCD" w:rsidRPr="00B91AF1">
        <w:rPr>
          <w:rFonts w:ascii="Times New Roman" w:hAnsi="Times New Roman" w:cs="Times New Roman"/>
        </w:rPr>
        <w:t>(</w:t>
      </w:r>
      <w:r w:rsidR="00E80011">
        <w:rPr>
          <w:rFonts w:ascii="Times New Roman" w:hAnsi="Times New Roman" w:cs="Times New Roman"/>
        </w:rPr>
        <w:t>null</w:t>
      </w:r>
      <w:r w:rsidR="00663ED7">
        <w:rPr>
          <w:rFonts w:ascii="Times New Roman" w:hAnsi="Times New Roman" w:cs="Times New Roman"/>
        </w:rPr>
        <w:t xml:space="preserve"> condition only</w:t>
      </w:r>
      <w:r w:rsidR="001A2590" w:rsidRPr="00B91AF1">
        <w:rPr>
          <w:rFonts w:ascii="Times New Roman" w:hAnsi="Times New Roman" w:cs="Times New Roman"/>
        </w:rPr>
        <w:t xml:space="preserve">, </w:t>
      </w:r>
      <w:r w:rsidR="00663ED7">
        <w:rPr>
          <w:rFonts w:ascii="Times New Roman" w:hAnsi="Times New Roman" w:cs="Times New Roman"/>
        </w:rPr>
        <w:t xml:space="preserve">null + </w:t>
      </w:r>
      <w:r w:rsidR="001A2590" w:rsidRPr="00B91AF1">
        <w:rPr>
          <w:rFonts w:ascii="Times New Roman" w:hAnsi="Times New Roman" w:cs="Times New Roman"/>
        </w:rPr>
        <w:t>environmental</w:t>
      </w:r>
      <w:r w:rsidR="001A2590" w:rsidRPr="00B91AF1">
        <w:rPr>
          <w:rFonts w:ascii="Times New Roman" w:hAnsi="Times New Roman" w:cs="Times New Roman"/>
          <w:i/>
        </w:rPr>
        <w:t xml:space="preserve"> </w:t>
      </w:r>
      <w:r w:rsidR="001A2590" w:rsidRPr="00B91AF1">
        <w:rPr>
          <w:rFonts w:ascii="Times New Roman" w:hAnsi="Times New Roman" w:cs="Times New Roman"/>
        </w:rPr>
        <w:t xml:space="preserve">treatment, </w:t>
      </w:r>
      <w:r w:rsidR="00663ED7">
        <w:rPr>
          <w:rFonts w:ascii="Times New Roman" w:hAnsi="Times New Roman" w:cs="Times New Roman"/>
        </w:rPr>
        <w:t xml:space="preserve">null + </w:t>
      </w:r>
      <w:r w:rsidR="001A2590" w:rsidRPr="00B91AF1">
        <w:rPr>
          <w:rFonts w:ascii="Times New Roman" w:hAnsi="Times New Roman" w:cs="Times New Roman"/>
        </w:rPr>
        <w:t xml:space="preserve">ambiguous treatment, </w:t>
      </w:r>
      <w:r w:rsidR="00663ED7">
        <w:rPr>
          <w:rFonts w:ascii="Times New Roman" w:hAnsi="Times New Roman" w:cs="Times New Roman"/>
        </w:rPr>
        <w:t xml:space="preserve">null + </w:t>
      </w:r>
      <w:r w:rsidR="001A2590" w:rsidRPr="00B91AF1">
        <w:rPr>
          <w:rFonts w:ascii="Times New Roman" w:hAnsi="Times New Roman" w:cs="Times New Roman"/>
        </w:rPr>
        <w:t xml:space="preserve">luxury treatment, </w:t>
      </w:r>
      <w:r w:rsidR="00663ED7">
        <w:rPr>
          <w:rFonts w:ascii="Times New Roman" w:hAnsi="Times New Roman" w:cs="Times New Roman"/>
        </w:rPr>
        <w:t xml:space="preserve">null + </w:t>
      </w:r>
      <w:r w:rsidR="001A2590" w:rsidRPr="00B91AF1">
        <w:rPr>
          <w:rFonts w:ascii="Times New Roman" w:hAnsi="Times New Roman" w:cs="Times New Roman"/>
        </w:rPr>
        <w:t>control</w:t>
      </w:r>
      <w:r w:rsidR="00663ED7">
        <w:rPr>
          <w:rFonts w:ascii="Times New Roman" w:hAnsi="Times New Roman" w:cs="Times New Roman"/>
        </w:rPr>
        <w:t xml:space="preserve"> treatment</w:t>
      </w:r>
      <w:r w:rsidR="001F6BCD" w:rsidRPr="00B91AF1">
        <w:rPr>
          <w:rFonts w:ascii="Times New Roman" w:hAnsi="Times New Roman" w:cs="Times New Roman"/>
        </w:rPr>
        <w:t>)</w:t>
      </w:r>
      <w:r w:rsidRPr="00B91AF1">
        <w:rPr>
          <w:rFonts w:ascii="Times New Roman" w:hAnsi="Times New Roman" w:cs="Times New Roman"/>
          <w:i/>
        </w:rPr>
        <w:t xml:space="preserve"> </w:t>
      </w:r>
      <w:r w:rsidR="004F1582">
        <w:rPr>
          <w:rFonts w:ascii="Times New Roman" w:hAnsi="Times New Roman" w:cs="Times New Roman"/>
        </w:rPr>
        <w:t>for</w:t>
      </w:r>
      <w:r w:rsidRPr="00B91AF1">
        <w:rPr>
          <w:rFonts w:ascii="Times New Roman" w:hAnsi="Times New Roman" w:cs="Times New Roman"/>
        </w:rPr>
        <w:t xml:space="preserve"> each </w:t>
      </w:r>
      <w:r w:rsidR="00663ED7">
        <w:rPr>
          <w:rFonts w:ascii="Times New Roman" w:hAnsi="Times New Roman" w:cs="Times New Roman"/>
        </w:rPr>
        <w:t xml:space="preserve">time </w:t>
      </w:r>
      <w:r w:rsidRPr="00B91AF1">
        <w:rPr>
          <w:rFonts w:ascii="Times New Roman" w:hAnsi="Times New Roman" w:cs="Times New Roman"/>
        </w:rPr>
        <w:t>diary</w:t>
      </w:r>
      <w:r w:rsidR="00681490">
        <w:rPr>
          <w:rFonts w:ascii="Times New Roman" w:hAnsi="Times New Roman" w:cs="Times New Roman"/>
        </w:rPr>
        <w:t>.</w:t>
      </w:r>
      <w:r w:rsidR="00B71049">
        <w:rPr>
          <w:rFonts w:ascii="Times New Roman" w:hAnsi="Times New Roman" w:cs="Times New Roman"/>
        </w:rPr>
        <w:t xml:space="preserve"> </w:t>
      </w:r>
      <w:r w:rsidR="00681490">
        <w:rPr>
          <w:rFonts w:ascii="Times New Roman" w:hAnsi="Times New Roman" w:cs="Times New Roman"/>
        </w:rPr>
        <w:t>T</w:t>
      </w:r>
      <w:r w:rsidR="00B71049">
        <w:rPr>
          <w:rFonts w:ascii="Times New Roman" w:hAnsi="Times New Roman" w:cs="Times New Roman"/>
        </w:rPr>
        <w:t>he</w:t>
      </w:r>
      <w:r w:rsidRPr="00B91AF1">
        <w:rPr>
          <w:rFonts w:ascii="Times New Roman" w:hAnsi="Times New Roman" w:cs="Times New Roman"/>
        </w:rPr>
        <w:t xml:space="preserve"> gender of the actor and </w:t>
      </w:r>
      <w:r w:rsidR="00681490">
        <w:rPr>
          <w:rFonts w:ascii="Times New Roman" w:hAnsi="Times New Roman" w:cs="Times New Roman"/>
        </w:rPr>
        <w:t xml:space="preserve">the </w:t>
      </w:r>
      <w:r w:rsidRPr="00B91AF1">
        <w:rPr>
          <w:rFonts w:ascii="Times New Roman" w:hAnsi="Times New Roman" w:cs="Times New Roman"/>
        </w:rPr>
        <w:t>gender of the respondent</w:t>
      </w:r>
      <w:r w:rsidR="00681490">
        <w:rPr>
          <w:rFonts w:ascii="Times New Roman" w:hAnsi="Times New Roman" w:cs="Times New Roman"/>
        </w:rPr>
        <w:t xml:space="preserve"> were</w:t>
      </w:r>
      <w:r w:rsidR="00A24D7B">
        <w:rPr>
          <w:rFonts w:ascii="Times New Roman" w:hAnsi="Times New Roman" w:cs="Times New Roman"/>
        </w:rPr>
        <w:t xml:space="preserve"> included as</w:t>
      </w:r>
      <w:r w:rsidR="00681490">
        <w:rPr>
          <w:rFonts w:ascii="Times New Roman" w:hAnsi="Times New Roman" w:cs="Times New Roman"/>
        </w:rPr>
        <w:t xml:space="preserve"> controls</w:t>
      </w:r>
      <w:r w:rsidRPr="00B91AF1">
        <w:rPr>
          <w:rFonts w:ascii="Times New Roman" w:hAnsi="Times New Roman" w:cs="Times New Roman"/>
        </w:rPr>
        <w:t xml:space="preserve">. </w:t>
      </w:r>
      <w:r w:rsidR="00B71049">
        <w:rPr>
          <w:rFonts w:ascii="Times New Roman" w:hAnsi="Times New Roman" w:cs="Times New Roman"/>
        </w:rPr>
        <w:t>F</w:t>
      </w:r>
      <w:r w:rsidRPr="00B91AF1">
        <w:rPr>
          <w:rFonts w:ascii="Times New Roman" w:hAnsi="Times New Roman" w:cs="Times New Roman"/>
        </w:rPr>
        <w:t xml:space="preserve">or </w:t>
      </w:r>
      <w:r w:rsidR="002D5024">
        <w:rPr>
          <w:rFonts w:ascii="Times New Roman" w:hAnsi="Times New Roman" w:cs="Times New Roman"/>
        </w:rPr>
        <w:t>question two</w:t>
      </w:r>
      <w:r w:rsidR="00A24D7B">
        <w:rPr>
          <w:rFonts w:ascii="Times New Roman" w:hAnsi="Times New Roman" w:cs="Times New Roman"/>
        </w:rPr>
        <w:t xml:space="preserve">, </w:t>
      </w:r>
      <w:r w:rsidR="001F6BCD" w:rsidRPr="00B91AF1">
        <w:rPr>
          <w:rFonts w:ascii="Times New Roman" w:hAnsi="Times New Roman" w:cs="Times New Roman"/>
        </w:rPr>
        <w:t>the environmental orientation of the respondent (</w:t>
      </w:r>
      <w:r w:rsidR="001F6BCD" w:rsidRPr="00B91AF1">
        <w:rPr>
          <w:rFonts w:ascii="Times New Roman" w:hAnsi="Times New Roman" w:cs="Times New Roman"/>
          <w:i/>
        </w:rPr>
        <w:t>respondent category</w:t>
      </w:r>
      <w:r w:rsidR="001F6BCD" w:rsidRPr="00B91AF1">
        <w:rPr>
          <w:rFonts w:ascii="Times New Roman" w:hAnsi="Times New Roman" w:cs="Times New Roman"/>
        </w:rPr>
        <w:t xml:space="preserve">) was </w:t>
      </w:r>
      <w:r w:rsidR="001A2590" w:rsidRPr="00B91AF1">
        <w:rPr>
          <w:rFonts w:ascii="Times New Roman" w:hAnsi="Times New Roman" w:cs="Times New Roman"/>
        </w:rPr>
        <w:t xml:space="preserve">also </w:t>
      </w:r>
      <w:r w:rsidR="001F6BCD" w:rsidRPr="00B91AF1">
        <w:rPr>
          <w:rFonts w:ascii="Times New Roman" w:hAnsi="Times New Roman" w:cs="Times New Roman"/>
        </w:rPr>
        <w:t>included as an independent variable.</w:t>
      </w:r>
    </w:p>
    <w:p w14:paraId="3348AAFE" w14:textId="77777777" w:rsidR="00305C5A" w:rsidRPr="00B91AF1" w:rsidRDefault="00305C5A" w:rsidP="00FB356E">
      <w:pPr>
        <w:spacing w:line="480" w:lineRule="auto"/>
        <w:rPr>
          <w:rFonts w:ascii="Times New Roman" w:hAnsi="Times New Roman" w:cs="Times New Roman"/>
        </w:rPr>
      </w:pPr>
    </w:p>
    <w:p w14:paraId="0DF04633" w14:textId="5890D4E3" w:rsidR="00305C5A" w:rsidRPr="00DC60D9" w:rsidRDefault="001A5210" w:rsidP="001A5210">
      <w:pPr>
        <w:spacing w:line="480" w:lineRule="auto"/>
        <w:rPr>
          <w:rFonts w:ascii="Times New Roman" w:hAnsi="Times New Roman" w:cs="Times New Roman"/>
          <w:b/>
        </w:rPr>
      </w:pPr>
      <w:r w:rsidRPr="00B91AF1">
        <w:rPr>
          <w:rFonts w:ascii="Times New Roman" w:hAnsi="Times New Roman" w:cs="Times New Roman"/>
          <w:b/>
          <w:i/>
        </w:rPr>
        <w:t>2.2</w:t>
      </w:r>
      <w:r w:rsidR="0084774B" w:rsidRPr="00B91AF1">
        <w:rPr>
          <w:rFonts w:ascii="Times New Roman" w:hAnsi="Times New Roman" w:cs="Times New Roman"/>
          <w:b/>
          <w:i/>
        </w:rPr>
        <w:t xml:space="preserve"> </w:t>
      </w:r>
      <w:r w:rsidR="00FE3067" w:rsidRPr="00B91AF1">
        <w:rPr>
          <w:rFonts w:ascii="Times New Roman" w:hAnsi="Times New Roman" w:cs="Times New Roman"/>
          <w:b/>
          <w:i/>
        </w:rPr>
        <w:t>Analysis</w:t>
      </w:r>
      <w:r w:rsidRPr="00B91AF1">
        <w:rPr>
          <w:rFonts w:ascii="Times New Roman" w:hAnsi="Times New Roman" w:cs="Times New Roman"/>
          <w:b/>
          <w:i/>
        </w:rPr>
        <w:t>:</w:t>
      </w:r>
      <w:r w:rsidRPr="00B91AF1">
        <w:rPr>
          <w:rFonts w:ascii="Times New Roman" w:hAnsi="Times New Roman" w:cs="Times New Roman"/>
          <w:b/>
        </w:rPr>
        <w:t xml:space="preserve"> </w:t>
      </w:r>
      <w:r w:rsidR="00305C5A" w:rsidRPr="00B91AF1">
        <w:rPr>
          <w:rFonts w:ascii="Times New Roman" w:hAnsi="Times New Roman" w:cs="Times New Roman"/>
        </w:rPr>
        <w:t>We conducted all analyses in R</w:t>
      </w:r>
      <w:r w:rsidR="000C1D5E" w:rsidRPr="00B91AF1">
        <w:rPr>
          <w:rFonts w:ascii="Times New Roman" w:hAnsi="Times New Roman" w:cs="Times New Roman"/>
        </w:rPr>
        <w:t xml:space="preserve"> statistical computing</w:t>
      </w:r>
      <w:r w:rsidR="007F6C02" w:rsidRPr="00B91AF1">
        <w:rPr>
          <w:rFonts w:ascii="Times New Roman" w:hAnsi="Times New Roman" w:cs="Times New Roman"/>
        </w:rPr>
        <w:t xml:space="preserve"> version 3.0.2</w:t>
      </w:r>
      <w:r w:rsidR="007628FD">
        <w:rPr>
          <w:rFonts w:ascii="Times New Roman" w:hAnsi="Times New Roman" w:cs="Times New Roman"/>
        </w:rPr>
        <w:t xml:space="preserve"> </w:t>
      </w:r>
      <w:r w:rsidR="005E60B0">
        <w:rPr>
          <w:rFonts w:ascii="Times New Roman" w:hAnsi="Times New Roman" w:cs="Times New Roman"/>
        </w:rPr>
        <w:fldChar w:fldCharType="begin"/>
      </w:r>
      <w:r w:rsidR="005E60B0">
        <w:rPr>
          <w:rFonts w:ascii="Times New Roman" w:hAnsi="Times New Roman" w:cs="Times New Roman"/>
        </w:rPr>
        <w:instrText xml:space="preserve"> ADDIN EN.CITE &lt;EndNote&gt;&lt;Cite&gt;&lt;Author&gt;Team&lt;/Author&gt;&lt;Year&gt;2013&lt;/Year&gt;&lt;RecNum&gt;2265&lt;/RecNum&gt;&lt;Prefix&gt;R Core Development &lt;/Prefix&gt;&lt;DisplayText&gt;(R Core Development Team, 2013)&lt;/DisplayText&gt;&lt;record&gt;&lt;rec-number&gt;2265&lt;/rec-number&gt;&lt;foreign-keys&gt;&lt;key app="EN" db-id="ffdtrfr93evdr2ee2e8555pbsxxr0z5atrvz" timestamp="1398370994"&gt;2265&lt;/key&gt;&lt;/foreign-keys&gt;&lt;ref-type name="Computer Program"&gt;9&lt;/ref-type&gt;&lt;contributors&gt;&lt;authors&gt;&lt;author&gt;R Development Core Team&lt;/author&gt;&lt;/authors&gt;&lt;/contributors&gt;&lt;titles&gt;&lt;title&gt;R: A language and environment for statistical computing. Version 3.0.2&lt;/title&gt;&lt;/titles&gt;&lt;dates&gt;&lt;year&gt;2013&lt;/year&gt;&lt;/dates&gt;&lt;pub-location&gt;Vienna&lt;/pub-location&gt;&lt;publisher&gt;R Foundation for Statistical Computing&lt;/publisher&gt;&lt;urls&gt;&lt;/urls&gt;&lt;/record&gt;&lt;/Cite&gt;&lt;/EndNote&gt;</w:instrText>
      </w:r>
      <w:r w:rsidR="005E60B0">
        <w:rPr>
          <w:rFonts w:ascii="Times New Roman" w:hAnsi="Times New Roman" w:cs="Times New Roman"/>
        </w:rPr>
        <w:fldChar w:fldCharType="separate"/>
      </w:r>
      <w:r w:rsidR="005E60B0">
        <w:rPr>
          <w:rFonts w:ascii="Times New Roman" w:hAnsi="Times New Roman" w:cs="Times New Roman"/>
          <w:noProof/>
        </w:rPr>
        <w:t>(</w:t>
      </w:r>
      <w:hyperlink w:anchor="_ENREF_44" w:tooltip="Team, 2013 #2265" w:history="1">
        <w:r w:rsidR="00587F6C">
          <w:rPr>
            <w:rFonts w:ascii="Times New Roman" w:hAnsi="Times New Roman" w:cs="Times New Roman"/>
            <w:noProof/>
          </w:rPr>
          <w:t>R Core Development Team, 2013</w:t>
        </w:r>
      </w:hyperlink>
      <w:r w:rsidR="005E60B0">
        <w:rPr>
          <w:rFonts w:ascii="Times New Roman" w:hAnsi="Times New Roman" w:cs="Times New Roman"/>
          <w:noProof/>
        </w:rPr>
        <w:t>)</w:t>
      </w:r>
      <w:r w:rsidR="005E60B0">
        <w:rPr>
          <w:rFonts w:ascii="Times New Roman" w:hAnsi="Times New Roman" w:cs="Times New Roman"/>
        </w:rPr>
        <w:fldChar w:fldCharType="end"/>
      </w:r>
      <w:r w:rsidR="007628FD">
        <w:rPr>
          <w:rFonts w:ascii="Times New Roman" w:hAnsi="Times New Roman" w:cs="Times New Roman"/>
        </w:rPr>
        <w:t>.</w:t>
      </w:r>
      <w:r w:rsidR="00305C5A" w:rsidRPr="00B91AF1">
        <w:rPr>
          <w:rFonts w:ascii="Times New Roman" w:hAnsi="Times New Roman" w:cs="Times New Roman"/>
        </w:rPr>
        <w:t xml:space="preserve"> </w:t>
      </w:r>
      <w:r w:rsidR="00B71049">
        <w:rPr>
          <w:rFonts w:ascii="Times New Roman" w:hAnsi="Times New Roman" w:cs="Times New Roman"/>
        </w:rPr>
        <w:t>P</w:t>
      </w:r>
      <w:r w:rsidR="00305C5A" w:rsidRPr="00B91AF1">
        <w:rPr>
          <w:rFonts w:ascii="Times New Roman" w:hAnsi="Times New Roman" w:cs="Times New Roman"/>
        </w:rPr>
        <w:t>erceived status was scored on a 7-point scale</w:t>
      </w:r>
      <w:r w:rsidR="00681490">
        <w:rPr>
          <w:rFonts w:ascii="Times New Roman" w:hAnsi="Times New Roman" w:cs="Times New Roman"/>
        </w:rPr>
        <w:t xml:space="preserve"> and</w:t>
      </w:r>
      <w:r w:rsidR="00305C5A" w:rsidRPr="00B91AF1">
        <w:rPr>
          <w:rFonts w:ascii="Times New Roman" w:hAnsi="Times New Roman" w:cs="Times New Roman"/>
        </w:rPr>
        <w:t xml:space="preserve"> i</w:t>
      </w:r>
      <w:r w:rsidR="00681490">
        <w:rPr>
          <w:rFonts w:ascii="Times New Roman" w:hAnsi="Times New Roman" w:cs="Times New Roman"/>
        </w:rPr>
        <w:t xml:space="preserve">s treated as </w:t>
      </w:r>
      <w:r w:rsidR="00305C5A" w:rsidRPr="00B91AF1">
        <w:rPr>
          <w:rFonts w:ascii="Times New Roman" w:hAnsi="Times New Roman" w:cs="Times New Roman"/>
        </w:rPr>
        <w:t>an ordinal variable</w:t>
      </w:r>
      <w:r w:rsidR="007A76E4">
        <w:rPr>
          <w:rFonts w:ascii="Times New Roman" w:hAnsi="Times New Roman" w:cs="Times New Roman"/>
        </w:rPr>
        <w:t xml:space="preserve">, so </w:t>
      </w:r>
      <w:r w:rsidR="00305C5A" w:rsidRPr="00B91AF1">
        <w:rPr>
          <w:rFonts w:ascii="Times New Roman" w:hAnsi="Times New Roman" w:cs="Times New Roman"/>
        </w:rPr>
        <w:t xml:space="preserve">we fit </w:t>
      </w:r>
      <w:r w:rsidR="00AA0C29">
        <w:rPr>
          <w:rFonts w:ascii="Times New Roman" w:hAnsi="Times New Roman" w:cs="Times New Roman"/>
        </w:rPr>
        <w:t xml:space="preserve">a </w:t>
      </w:r>
      <w:r w:rsidR="00305C5A" w:rsidRPr="00B91AF1">
        <w:rPr>
          <w:rFonts w:ascii="Times New Roman" w:hAnsi="Times New Roman" w:cs="Times New Roman"/>
        </w:rPr>
        <w:t>propor</w:t>
      </w:r>
      <w:r w:rsidR="00AA0C29">
        <w:rPr>
          <w:rFonts w:ascii="Times New Roman" w:hAnsi="Times New Roman" w:cs="Times New Roman"/>
        </w:rPr>
        <w:t>tional odds mixed effects model</w:t>
      </w:r>
      <w:r w:rsidR="00305C5A" w:rsidRPr="00B91AF1">
        <w:rPr>
          <w:rFonts w:ascii="Times New Roman" w:hAnsi="Times New Roman" w:cs="Times New Roman"/>
        </w:rPr>
        <w:t xml:space="preserve"> in which </w:t>
      </w:r>
      <w:r w:rsidR="00305C5A" w:rsidRPr="00B91AF1">
        <w:rPr>
          <w:rFonts w:ascii="Times New Roman" w:hAnsi="Times New Roman" w:cs="Times New Roman"/>
          <w:i/>
        </w:rPr>
        <w:t>respondent</w:t>
      </w:r>
      <w:r w:rsidR="00305C5A" w:rsidRPr="00B91AF1">
        <w:rPr>
          <w:rFonts w:ascii="Times New Roman" w:hAnsi="Times New Roman" w:cs="Times New Roman"/>
        </w:rPr>
        <w:t xml:space="preserve"> was the random effect. </w:t>
      </w:r>
      <w:r w:rsidR="007A76E4">
        <w:rPr>
          <w:rFonts w:ascii="Times New Roman" w:hAnsi="Times New Roman" w:cs="Times New Roman"/>
        </w:rPr>
        <w:t>A</w:t>
      </w:r>
      <w:r w:rsidR="00305C5A" w:rsidRPr="00B91AF1">
        <w:rPr>
          <w:rFonts w:ascii="Times New Roman" w:hAnsi="Times New Roman" w:cs="Times New Roman"/>
        </w:rPr>
        <w:t xml:space="preserve"> visual test of the parallel slopes assumption </w:t>
      </w:r>
      <w:r w:rsidR="007A76E4">
        <w:rPr>
          <w:rFonts w:ascii="Times New Roman" w:hAnsi="Times New Roman" w:cs="Times New Roman"/>
        </w:rPr>
        <w:t xml:space="preserve">(see </w:t>
      </w:r>
      <w:r w:rsidR="00305C5A" w:rsidRPr="008E2AA5">
        <w:rPr>
          <w:rFonts w:ascii="Times New Roman" w:hAnsi="Times New Roman" w:cs="Times New Roman"/>
          <w:color w:val="000000"/>
          <w:lang w:eastAsia="ja-JP"/>
        </w:rPr>
        <w:t>Harrell</w:t>
      </w:r>
      <w:r w:rsidR="005E60B0" w:rsidRPr="008E2AA5">
        <w:rPr>
          <w:rFonts w:ascii="Times New Roman" w:hAnsi="Times New Roman" w:cs="Times New Roman"/>
          <w:color w:val="000000"/>
          <w:lang w:eastAsia="ja-JP"/>
        </w:rPr>
        <w:t xml:space="preserve"> </w:t>
      </w:r>
      <w:r w:rsidR="005E60B0" w:rsidRPr="008E2AA5">
        <w:rPr>
          <w:rFonts w:ascii="Times New Roman" w:hAnsi="Times New Roman" w:cs="Times New Roman"/>
          <w:color w:val="000000"/>
          <w:lang w:eastAsia="ja-JP"/>
        </w:rPr>
        <w:fldChar w:fldCharType="begin"/>
      </w:r>
      <w:r w:rsidR="005E60B0" w:rsidRPr="008E2AA5">
        <w:rPr>
          <w:rFonts w:ascii="Times New Roman" w:hAnsi="Times New Roman" w:cs="Times New Roman"/>
          <w:color w:val="000000"/>
          <w:lang w:eastAsia="ja-JP"/>
        </w:rPr>
        <w:instrText xml:space="preserve"> ADDIN EN.CITE &lt;EndNote&gt;&lt;Cite ExcludeAuth="1"&gt;&lt;Author&gt;Harrell&lt;/Author&gt;&lt;Year&gt;2001&lt;/Year&gt;&lt;RecNum&gt;1909&lt;/RecNum&gt;&lt;DisplayText&gt;(2001)&lt;/DisplayText&gt;&lt;record&gt;&lt;rec-number&gt;1909&lt;/rec-number&gt;&lt;foreign-keys&gt;&lt;key app="EN" db-id="ffdtrfr93evdr2ee2e8555pbsxxr0z5atrvz" timestamp="1330444853"&gt;1909&lt;/key&gt;&lt;/foreign-keys&gt;&lt;ref-type name="Book"&gt;6&lt;/ref-type&gt;&lt;contributors&gt;&lt;authors&gt;&lt;author&gt;Harrell, Frank E.&lt;/author&gt;&lt;/authors&gt;&lt;/contributors&gt;&lt;titles&gt;&lt;title&gt;Regression Modeling Strategies: With Applications to Linear Models, Logistic Regression, and Survival Analysis&lt;/title&gt;&lt;/titles&gt;&lt;dates&gt;&lt;year&gt;2001&lt;/year&gt;&lt;/dates&gt;&lt;pub-location&gt;New York&lt;/pub-location&gt;&lt;publisher&gt;Springer&lt;/publisher&gt;&lt;urls&gt;&lt;/urls&gt;&lt;/record&gt;&lt;/Cite&gt;&lt;/EndNote&gt;</w:instrText>
      </w:r>
      <w:r w:rsidR="005E60B0" w:rsidRPr="008E2AA5">
        <w:rPr>
          <w:rFonts w:ascii="Times New Roman" w:hAnsi="Times New Roman" w:cs="Times New Roman"/>
          <w:color w:val="000000"/>
          <w:lang w:eastAsia="ja-JP"/>
        </w:rPr>
        <w:fldChar w:fldCharType="separate"/>
      </w:r>
      <w:r w:rsidR="005E60B0" w:rsidRPr="008E2AA5">
        <w:rPr>
          <w:rFonts w:ascii="Times New Roman" w:hAnsi="Times New Roman" w:cs="Times New Roman"/>
          <w:noProof/>
          <w:color w:val="000000"/>
          <w:lang w:eastAsia="ja-JP"/>
        </w:rPr>
        <w:t>(</w:t>
      </w:r>
      <w:hyperlink w:anchor="_ENREF_18" w:tooltip="Harrell, 2001 #1909" w:history="1">
        <w:r w:rsidR="00587F6C" w:rsidRPr="008E2AA5">
          <w:rPr>
            <w:rFonts w:ascii="Times New Roman" w:hAnsi="Times New Roman" w:cs="Times New Roman"/>
            <w:noProof/>
            <w:color w:val="000000"/>
            <w:lang w:eastAsia="ja-JP"/>
          </w:rPr>
          <w:t>2001</w:t>
        </w:r>
      </w:hyperlink>
      <w:r w:rsidR="005E60B0" w:rsidRPr="008E2AA5">
        <w:rPr>
          <w:rFonts w:ascii="Times New Roman" w:hAnsi="Times New Roman" w:cs="Times New Roman"/>
          <w:noProof/>
          <w:color w:val="000000"/>
          <w:lang w:eastAsia="ja-JP"/>
        </w:rPr>
        <w:t>)</w:t>
      </w:r>
      <w:r w:rsidR="005E60B0" w:rsidRPr="008E2AA5">
        <w:rPr>
          <w:rFonts w:ascii="Times New Roman" w:hAnsi="Times New Roman" w:cs="Times New Roman"/>
          <w:color w:val="000000"/>
          <w:lang w:eastAsia="ja-JP"/>
        </w:rPr>
        <w:fldChar w:fldCharType="end"/>
      </w:r>
      <w:r w:rsidR="007A76E4">
        <w:rPr>
          <w:rFonts w:ascii="Times New Roman" w:hAnsi="Times New Roman" w:cs="Times New Roman"/>
          <w:color w:val="000000"/>
          <w:lang w:eastAsia="ja-JP"/>
        </w:rPr>
        <w:t>) was conducted prior to fitting the models, which indicated that</w:t>
      </w:r>
      <w:r w:rsidR="007A76E4" w:rsidRPr="007A76E4">
        <w:rPr>
          <w:rFonts w:ascii="Times New Roman" w:hAnsi="Times New Roman" w:cs="Times New Roman"/>
        </w:rPr>
        <w:t xml:space="preserve"> </w:t>
      </w:r>
      <w:r w:rsidR="007A76E4" w:rsidRPr="00B91AF1">
        <w:rPr>
          <w:rFonts w:ascii="Times New Roman" w:hAnsi="Times New Roman" w:cs="Times New Roman"/>
        </w:rPr>
        <w:t>th</w:t>
      </w:r>
      <w:r w:rsidR="007A76E4">
        <w:rPr>
          <w:rFonts w:ascii="Times New Roman" w:hAnsi="Times New Roman" w:cs="Times New Roman"/>
        </w:rPr>
        <w:t xml:space="preserve">e </w:t>
      </w:r>
      <w:r w:rsidR="007A76E4" w:rsidRPr="00B91AF1">
        <w:rPr>
          <w:rFonts w:ascii="Times New Roman" w:hAnsi="Times New Roman" w:cs="Times New Roman"/>
        </w:rPr>
        <w:t>assumption was generally met for all predictors</w:t>
      </w:r>
      <w:r w:rsidR="00305C5A" w:rsidRPr="008E2AA5">
        <w:rPr>
          <w:rFonts w:ascii="Times New Roman" w:hAnsi="Times New Roman" w:cs="Times New Roman"/>
          <w:color w:val="000000"/>
          <w:lang w:eastAsia="ja-JP"/>
        </w:rPr>
        <w:t xml:space="preserve">. </w:t>
      </w:r>
      <w:r w:rsidR="00305C5A" w:rsidRPr="008E2AA5">
        <w:rPr>
          <w:rFonts w:ascii="Times New Roman" w:hAnsi="Times New Roman" w:cs="Times New Roman"/>
        </w:rPr>
        <w:t>The</w:t>
      </w:r>
      <w:r w:rsidR="00305C5A" w:rsidRPr="00B91AF1">
        <w:rPr>
          <w:rFonts w:ascii="Times New Roman" w:hAnsi="Times New Roman" w:cs="Times New Roman"/>
        </w:rPr>
        <w:t xml:space="preserve"> assumption of parallel slopes is that the effect of a given independent variable is the same across all categories of the dependent variable. However, given the complexity of interpreting proportional odds mixed effects models, we also fit </w:t>
      </w:r>
      <w:r w:rsidR="00AA0C29">
        <w:rPr>
          <w:rFonts w:ascii="Times New Roman" w:hAnsi="Times New Roman" w:cs="Times New Roman"/>
        </w:rPr>
        <w:t xml:space="preserve">a </w:t>
      </w:r>
      <w:r w:rsidR="00305C5A" w:rsidRPr="00B91AF1">
        <w:rPr>
          <w:rFonts w:ascii="Times New Roman" w:hAnsi="Times New Roman" w:cs="Times New Roman"/>
        </w:rPr>
        <w:t>linear mixed ef</w:t>
      </w:r>
      <w:r w:rsidR="00AA0C29">
        <w:rPr>
          <w:rFonts w:ascii="Times New Roman" w:hAnsi="Times New Roman" w:cs="Times New Roman"/>
        </w:rPr>
        <w:t>fects model</w:t>
      </w:r>
      <w:r w:rsidR="00305C5A" w:rsidRPr="00B91AF1">
        <w:rPr>
          <w:rFonts w:ascii="Times New Roman" w:hAnsi="Times New Roman" w:cs="Times New Roman"/>
        </w:rPr>
        <w:t xml:space="preserve"> and compared the results. The signs and significance levels were equivalent for all variables </w:t>
      </w:r>
      <w:r w:rsidR="00A6431B">
        <w:rPr>
          <w:rFonts w:ascii="Times New Roman" w:hAnsi="Times New Roman" w:cs="Times New Roman"/>
        </w:rPr>
        <w:t xml:space="preserve">in the two models </w:t>
      </w:r>
      <w:r w:rsidR="00305C5A" w:rsidRPr="00B91AF1">
        <w:rPr>
          <w:rFonts w:ascii="Times New Roman" w:hAnsi="Times New Roman" w:cs="Times New Roman"/>
        </w:rPr>
        <w:t xml:space="preserve">as were the relative differences in coefficients between variables. </w:t>
      </w:r>
      <w:r w:rsidR="00A6431B">
        <w:rPr>
          <w:rFonts w:ascii="Times New Roman" w:hAnsi="Times New Roman" w:cs="Times New Roman"/>
        </w:rPr>
        <w:t>F</w:t>
      </w:r>
      <w:r w:rsidR="00305C5A" w:rsidRPr="00B91AF1">
        <w:rPr>
          <w:rFonts w:ascii="Times New Roman" w:hAnsi="Times New Roman" w:cs="Times New Roman"/>
        </w:rPr>
        <w:t>or ease of interpretation we</w:t>
      </w:r>
      <w:r w:rsidR="007A76E4">
        <w:rPr>
          <w:rFonts w:ascii="Times New Roman" w:hAnsi="Times New Roman" w:cs="Times New Roman"/>
        </w:rPr>
        <w:t xml:space="preserve"> </w:t>
      </w:r>
      <w:r w:rsidR="00305C5A" w:rsidRPr="00B91AF1">
        <w:rPr>
          <w:rFonts w:ascii="Times New Roman" w:hAnsi="Times New Roman" w:cs="Times New Roman"/>
        </w:rPr>
        <w:t>present only the results of the l</w:t>
      </w:r>
      <w:r w:rsidR="00AA0C29">
        <w:rPr>
          <w:rFonts w:ascii="Times New Roman" w:hAnsi="Times New Roman" w:cs="Times New Roman"/>
        </w:rPr>
        <w:t>inear model</w:t>
      </w:r>
      <w:r w:rsidR="00305C5A" w:rsidRPr="00B91AF1">
        <w:rPr>
          <w:rFonts w:ascii="Times New Roman" w:hAnsi="Times New Roman" w:cs="Times New Roman"/>
        </w:rPr>
        <w:t xml:space="preserve"> here. </w:t>
      </w:r>
      <w:r w:rsidR="00DC60D9">
        <w:rPr>
          <w:rFonts w:ascii="Times New Roman" w:hAnsi="Times New Roman" w:cs="Times New Roman"/>
        </w:rPr>
        <w:t xml:space="preserve">The linear mixed effects model was fit by restricted maximum likelihood and p-values were obtained using </w:t>
      </w:r>
      <w:r w:rsidR="00DC60D9" w:rsidRPr="00B526E4">
        <w:rPr>
          <w:rFonts w:ascii="Times New Roman" w:hAnsi="Times New Roman" w:cs="Times New Roman"/>
          <w:i/>
        </w:rPr>
        <w:t>lmerTest ()</w:t>
      </w:r>
      <w:r w:rsidR="00DC60D9">
        <w:rPr>
          <w:rFonts w:ascii="Times New Roman" w:hAnsi="Times New Roman" w:cs="Times New Roman"/>
          <w:i/>
        </w:rPr>
        <w:t>.</w:t>
      </w:r>
      <w:r w:rsidR="00DC60D9">
        <w:rPr>
          <w:rFonts w:ascii="Times New Roman" w:hAnsi="Times New Roman" w:cs="Times New Roman"/>
        </w:rPr>
        <w:t xml:space="preserve"> A visual inspection of residual plots did not reveal problems with homoscedasticity or normality. </w:t>
      </w:r>
    </w:p>
    <w:p w14:paraId="05D4B2B6" w14:textId="77777777" w:rsidR="00305C5A" w:rsidRPr="00B91AF1" w:rsidRDefault="00305C5A" w:rsidP="00FB356E">
      <w:pPr>
        <w:spacing w:line="480" w:lineRule="auto"/>
        <w:rPr>
          <w:rFonts w:ascii="Times New Roman" w:hAnsi="Times New Roman" w:cs="Times New Roman"/>
        </w:rPr>
      </w:pPr>
    </w:p>
    <w:p w14:paraId="2466C541" w14:textId="50BF3C9B" w:rsidR="00305C5A" w:rsidRPr="00B91AF1" w:rsidRDefault="001A5210" w:rsidP="00FB356E">
      <w:pPr>
        <w:spacing w:line="480" w:lineRule="auto"/>
        <w:rPr>
          <w:rFonts w:ascii="Times New Roman" w:hAnsi="Times New Roman" w:cs="Times New Roman"/>
          <w:b/>
        </w:rPr>
      </w:pPr>
      <w:r w:rsidRPr="00B91AF1">
        <w:rPr>
          <w:rFonts w:ascii="Times New Roman" w:hAnsi="Times New Roman" w:cs="Times New Roman"/>
          <w:b/>
          <w:i/>
        </w:rPr>
        <w:t>2.3</w:t>
      </w:r>
      <w:r w:rsidR="003C2218" w:rsidRPr="00B91AF1">
        <w:rPr>
          <w:rFonts w:ascii="Times New Roman" w:hAnsi="Times New Roman" w:cs="Times New Roman"/>
          <w:b/>
          <w:i/>
        </w:rPr>
        <w:t xml:space="preserve"> General Results</w:t>
      </w:r>
      <w:r w:rsidRPr="00B91AF1">
        <w:rPr>
          <w:rFonts w:ascii="Times New Roman" w:hAnsi="Times New Roman" w:cs="Times New Roman"/>
          <w:b/>
        </w:rPr>
        <w:t xml:space="preserve">: </w:t>
      </w:r>
      <w:r w:rsidR="00305C5A" w:rsidRPr="00B91AF1">
        <w:rPr>
          <w:rFonts w:ascii="Times New Roman" w:hAnsi="Times New Roman" w:cs="Times New Roman"/>
        </w:rPr>
        <w:t xml:space="preserve">A total of 484 graduate students responded to the survey; 243 from non-environmental </w:t>
      </w:r>
      <w:r w:rsidR="000E513C" w:rsidRPr="00B91AF1">
        <w:rPr>
          <w:rFonts w:ascii="Times New Roman" w:hAnsi="Times New Roman" w:cs="Times New Roman"/>
        </w:rPr>
        <w:t>programs</w:t>
      </w:r>
      <w:r w:rsidR="00305C5A" w:rsidRPr="00B91AF1">
        <w:rPr>
          <w:rFonts w:ascii="Times New Roman" w:hAnsi="Times New Roman" w:cs="Times New Roman"/>
        </w:rPr>
        <w:t xml:space="preserve"> and 241 from environmental </w:t>
      </w:r>
      <w:r w:rsidR="000E513C" w:rsidRPr="00B91AF1">
        <w:rPr>
          <w:rFonts w:ascii="Times New Roman" w:hAnsi="Times New Roman" w:cs="Times New Roman"/>
        </w:rPr>
        <w:t>programs</w:t>
      </w:r>
      <w:r w:rsidR="00305C5A" w:rsidRPr="00B91AF1">
        <w:rPr>
          <w:rFonts w:ascii="Times New Roman" w:hAnsi="Times New Roman" w:cs="Times New Roman"/>
        </w:rPr>
        <w:t>. We removed 9 observations from the dataset</w:t>
      </w:r>
      <w:r w:rsidR="006A1EE5">
        <w:rPr>
          <w:rFonts w:ascii="Times New Roman" w:hAnsi="Times New Roman" w:cs="Times New Roman"/>
        </w:rPr>
        <w:t xml:space="preserve"> (5 from the non-environmental</w:t>
      </w:r>
      <w:r w:rsidR="00663ED7">
        <w:rPr>
          <w:rFonts w:ascii="Times New Roman" w:hAnsi="Times New Roman" w:cs="Times New Roman"/>
        </w:rPr>
        <w:t>ly-oriented group</w:t>
      </w:r>
      <w:r w:rsidR="006A1EE5">
        <w:rPr>
          <w:rFonts w:ascii="Times New Roman" w:hAnsi="Times New Roman" w:cs="Times New Roman"/>
        </w:rPr>
        <w:t xml:space="preserve"> and 4 from the environmental</w:t>
      </w:r>
      <w:r w:rsidR="00663ED7">
        <w:rPr>
          <w:rFonts w:ascii="Times New Roman" w:hAnsi="Times New Roman" w:cs="Times New Roman"/>
        </w:rPr>
        <w:t>ly-oriented</w:t>
      </w:r>
      <w:r w:rsidR="006A1EE5">
        <w:rPr>
          <w:rFonts w:ascii="Times New Roman" w:hAnsi="Times New Roman" w:cs="Times New Roman"/>
        </w:rPr>
        <w:t xml:space="preserve"> </w:t>
      </w:r>
      <w:r w:rsidR="00663ED7">
        <w:rPr>
          <w:rFonts w:ascii="Times New Roman" w:hAnsi="Times New Roman" w:cs="Times New Roman"/>
        </w:rPr>
        <w:t>group</w:t>
      </w:r>
      <w:r w:rsidR="007628FD">
        <w:rPr>
          <w:rFonts w:ascii="Times New Roman" w:hAnsi="Times New Roman" w:cs="Times New Roman"/>
        </w:rPr>
        <w:t>)</w:t>
      </w:r>
      <w:r w:rsidR="00305C5A" w:rsidRPr="00B91AF1">
        <w:rPr>
          <w:rFonts w:ascii="Times New Roman" w:hAnsi="Times New Roman" w:cs="Times New Roman"/>
        </w:rPr>
        <w:t xml:space="preserve"> because responses were uniform throughout the survey, indicat</w:t>
      </w:r>
      <w:r w:rsidR="00712B5E" w:rsidRPr="00B91AF1">
        <w:rPr>
          <w:rFonts w:ascii="Times New Roman" w:hAnsi="Times New Roman" w:cs="Times New Roman"/>
        </w:rPr>
        <w:t>ing</w:t>
      </w:r>
      <w:r w:rsidR="00305C5A" w:rsidRPr="00B91AF1">
        <w:rPr>
          <w:rFonts w:ascii="Times New Roman" w:hAnsi="Times New Roman" w:cs="Times New Roman"/>
        </w:rPr>
        <w:t xml:space="preserve"> low attentiveness.</w:t>
      </w:r>
      <w:r w:rsidR="009E4933">
        <w:rPr>
          <w:rFonts w:ascii="Times New Roman" w:hAnsi="Times New Roman" w:cs="Times New Roman"/>
        </w:rPr>
        <w:t xml:space="preserve"> An additional t</w:t>
      </w:r>
      <w:r w:rsidR="009E4933" w:rsidRPr="00B91AF1">
        <w:rPr>
          <w:rFonts w:ascii="Times New Roman" w:hAnsi="Times New Roman" w:cs="Times New Roman"/>
        </w:rPr>
        <w:t>hirty-three respondents</w:t>
      </w:r>
      <w:r w:rsidR="009E4933">
        <w:rPr>
          <w:rFonts w:ascii="Times New Roman" w:hAnsi="Times New Roman" w:cs="Times New Roman"/>
        </w:rPr>
        <w:t xml:space="preserve"> were removed from the analysis because they</w:t>
      </w:r>
      <w:r w:rsidR="009E4933" w:rsidRPr="00B91AF1">
        <w:rPr>
          <w:rFonts w:ascii="Times New Roman" w:hAnsi="Times New Roman" w:cs="Times New Roman"/>
        </w:rPr>
        <w:t xml:space="preserve"> did not report their gender</w:t>
      </w:r>
      <w:r w:rsidR="009E4933">
        <w:rPr>
          <w:rFonts w:ascii="Times New Roman" w:hAnsi="Times New Roman" w:cs="Times New Roman"/>
        </w:rPr>
        <w:t xml:space="preserve"> (a control variable). </w:t>
      </w:r>
      <w:r w:rsidR="00305C5A" w:rsidRPr="00B91AF1">
        <w:rPr>
          <w:rFonts w:ascii="Times New Roman" w:hAnsi="Times New Roman" w:cs="Times New Roman"/>
        </w:rPr>
        <w:t>Fifty-five percent (241) of respondents were female and 45% (201) were male.</w:t>
      </w:r>
    </w:p>
    <w:p w14:paraId="313FACC5" w14:textId="77777777" w:rsidR="0084774B" w:rsidRPr="00B91AF1" w:rsidRDefault="0084774B" w:rsidP="00FB356E">
      <w:pPr>
        <w:spacing w:line="480" w:lineRule="auto"/>
        <w:rPr>
          <w:rFonts w:ascii="Times New Roman" w:hAnsi="Times New Roman" w:cs="Times New Roman"/>
          <w:b/>
          <w:i/>
        </w:rPr>
      </w:pPr>
    </w:p>
    <w:p w14:paraId="37808E1F" w14:textId="712B8261" w:rsidR="00305C5A" w:rsidRPr="00B91AF1" w:rsidRDefault="001A5210" w:rsidP="00FB356E">
      <w:pPr>
        <w:spacing w:line="480" w:lineRule="auto"/>
        <w:rPr>
          <w:rFonts w:ascii="Times New Roman" w:hAnsi="Times New Roman" w:cs="Times New Roman"/>
          <w:b/>
        </w:rPr>
      </w:pPr>
      <w:r w:rsidRPr="00B91AF1">
        <w:rPr>
          <w:rFonts w:ascii="Times New Roman" w:hAnsi="Times New Roman" w:cs="Times New Roman"/>
          <w:b/>
          <w:i/>
        </w:rPr>
        <w:t>2.3.1</w:t>
      </w:r>
      <w:r w:rsidR="0084774B" w:rsidRPr="00B91AF1">
        <w:rPr>
          <w:rFonts w:ascii="Times New Roman" w:hAnsi="Times New Roman" w:cs="Times New Roman"/>
          <w:b/>
          <w:i/>
        </w:rPr>
        <w:t xml:space="preserve"> Question 1</w:t>
      </w:r>
      <w:r w:rsidR="003C2218" w:rsidRPr="00B91AF1">
        <w:rPr>
          <w:rFonts w:ascii="Times New Roman" w:hAnsi="Times New Roman" w:cs="Times New Roman"/>
          <w:b/>
          <w:i/>
        </w:rPr>
        <w:t xml:space="preserve"> Results</w:t>
      </w:r>
      <w:r w:rsidRPr="00B91AF1">
        <w:rPr>
          <w:rFonts w:ascii="Times New Roman" w:hAnsi="Times New Roman" w:cs="Times New Roman"/>
          <w:b/>
        </w:rPr>
        <w:t xml:space="preserve">: </w:t>
      </w:r>
      <w:r w:rsidR="00FC5499" w:rsidRPr="000029C7">
        <w:rPr>
          <w:rFonts w:ascii="Times New Roman" w:hAnsi="Times New Roman" w:cs="Times New Roman"/>
        </w:rPr>
        <w:t xml:space="preserve">For </w:t>
      </w:r>
      <w:r w:rsidR="00FC5499">
        <w:rPr>
          <w:rFonts w:ascii="Times New Roman" w:hAnsi="Times New Roman" w:cs="Times New Roman"/>
        </w:rPr>
        <w:t xml:space="preserve">the baseline behaviors, the </w:t>
      </w:r>
      <w:r w:rsidR="00305C5A" w:rsidRPr="00B91AF1">
        <w:rPr>
          <w:rFonts w:ascii="Times New Roman" w:hAnsi="Times New Roman" w:cs="Times New Roman"/>
        </w:rPr>
        <w:t xml:space="preserve">mean perceived status </w:t>
      </w:r>
      <w:r w:rsidR="00FC5499">
        <w:rPr>
          <w:rFonts w:ascii="Times New Roman" w:hAnsi="Times New Roman" w:cs="Times New Roman"/>
        </w:rPr>
        <w:t xml:space="preserve">was: </w:t>
      </w:r>
      <w:r w:rsidR="00305C5A" w:rsidRPr="00B91AF1">
        <w:rPr>
          <w:rFonts w:ascii="Times New Roman" w:hAnsi="Times New Roman" w:cs="Times New Roman"/>
        </w:rPr>
        <w:t>4.25 (σ  = 0.96)</w:t>
      </w:r>
      <w:r w:rsidR="00FC5499">
        <w:rPr>
          <w:rFonts w:ascii="Times New Roman" w:hAnsi="Times New Roman" w:cs="Times New Roman"/>
        </w:rPr>
        <w:t xml:space="preserve"> for </w:t>
      </w:r>
      <w:r w:rsidR="00FC5499" w:rsidRPr="00B91AF1">
        <w:rPr>
          <w:rFonts w:ascii="Times New Roman" w:hAnsi="Times New Roman" w:cs="Times New Roman"/>
        </w:rPr>
        <w:t>installing plastic insulation on windows</w:t>
      </w:r>
      <w:r w:rsidR="00FC5499">
        <w:rPr>
          <w:rFonts w:ascii="Times New Roman" w:hAnsi="Times New Roman" w:cs="Times New Roman"/>
        </w:rPr>
        <w:t>;</w:t>
      </w:r>
      <w:r w:rsidR="00FC5499" w:rsidRPr="00B91AF1">
        <w:rPr>
          <w:rFonts w:ascii="Times New Roman" w:hAnsi="Times New Roman" w:cs="Times New Roman"/>
        </w:rPr>
        <w:t xml:space="preserve"> </w:t>
      </w:r>
      <w:r w:rsidR="00305C5A" w:rsidRPr="00B91AF1">
        <w:rPr>
          <w:rFonts w:ascii="Times New Roman" w:hAnsi="Times New Roman" w:cs="Times New Roman"/>
        </w:rPr>
        <w:t>3.99 (σ =0.84)</w:t>
      </w:r>
      <w:r w:rsidR="00FC5499">
        <w:rPr>
          <w:rFonts w:ascii="Times New Roman" w:hAnsi="Times New Roman" w:cs="Times New Roman"/>
        </w:rPr>
        <w:t xml:space="preserve"> for riding the bus; </w:t>
      </w:r>
      <w:r w:rsidR="00712B5E" w:rsidRPr="00B91AF1">
        <w:rPr>
          <w:rFonts w:ascii="Times New Roman" w:hAnsi="Times New Roman" w:cs="Times New Roman"/>
        </w:rPr>
        <w:t xml:space="preserve">and </w:t>
      </w:r>
      <w:r w:rsidR="00305C5A" w:rsidRPr="00B91AF1">
        <w:rPr>
          <w:rFonts w:ascii="Times New Roman" w:hAnsi="Times New Roman" w:cs="Times New Roman"/>
        </w:rPr>
        <w:t>4.11 (σ = 0.81)</w:t>
      </w:r>
      <w:r w:rsidR="00FC5499">
        <w:rPr>
          <w:rFonts w:ascii="Times New Roman" w:hAnsi="Times New Roman" w:cs="Times New Roman"/>
        </w:rPr>
        <w:t xml:space="preserve"> </w:t>
      </w:r>
      <w:r w:rsidR="00FC5499" w:rsidRPr="00B91AF1">
        <w:rPr>
          <w:rFonts w:ascii="Times New Roman" w:hAnsi="Times New Roman" w:cs="Times New Roman"/>
        </w:rPr>
        <w:t>for repairing worn clothes</w:t>
      </w:r>
      <w:r w:rsidR="00305C5A" w:rsidRPr="00B91AF1">
        <w:rPr>
          <w:rFonts w:ascii="Times New Roman" w:hAnsi="Times New Roman" w:cs="Times New Roman"/>
        </w:rPr>
        <w:t xml:space="preserve">. </w:t>
      </w:r>
      <w:r w:rsidR="002D5024">
        <w:rPr>
          <w:rFonts w:ascii="Times New Roman" w:hAnsi="Times New Roman" w:cs="Times New Roman"/>
        </w:rPr>
        <w:t>All three baseline behaviors had a median of 4 and a range of 2 - 7 (or 2 - 6 in the case of riding the bus).</w:t>
      </w:r>
    </w:p>
    <w:p w14:paraId="59D90C7C" w14:textId="77777777" w:rsidR="00305C5A" w:rsidRPr="00B91AF1" w:rsidRDefault="00305C5A" w:rsidP="00FB356E">
      <w:pPr>
        <w:spacing w:line="480" w:lineRule="auto"/>
        <w:rPr>
          <w:rFonts w:ascii="Times New Roman" w:hAnsi="Times New Roman" w:cs="Times New Roman"/>
        </w:rPr>
      </w:pPr>
    </w:p>
    <w:p w14:paraId="5C9EBEDC" w14:textId="438A27D3" w:rsidR="00305C5A" w:rsidRPr="00B91AF1" w:rsidRDefault="00305C5A" w:rsidP="00FB356E">
      <w:pPr>
        <w:spacing w:line="480" w:lineRule="auto"/>
        <w:rPr>
          <w:rFonts w:ascii="Times New Roman" w:hAnsi="Times New Roman" w:cs="Times New Roman"/>
          <w:b/>
        </w:rPr>
      </w:pPr>
      <w:r w:rsidRPr="00B91AF1">
        <w:rPr>
          <w:rFonts w:ascii="Times New Roman" w:hAnsi="Times New Roman" w:cs="Times New Roman"/>
        </w:rPr>
        <w:t xml:space="preserve">The results of the linear mixed effects model </w:t>
      </w:r>
      <w:r w:rsidR="00681490">
        <w:rPr>
          <w:rFonts w:ascii="Times New Roman" w:hAnsi="Times New Roman" w:cs="Times New Roman"/>
        </w:rPr>
        <w:t>we</w:t>
      </w:r>
      <w:r w:rsidRPr="00B91AF1">
        <w:rPr>
          <w:rFonts w:ascii="Times New Roman" w:hAnsi="Times New Roman" w:cs="Times New Roman"/>
        </w:rPr>
        <w:t xml:space="preserve">re in line with expectations. Perceptions of status </w:t>
      </w:r>
      <w:r w:rsidR="007727A8" w:rsidRPr="00B91AF1">
        <w:rPr>
          <w:rFonts w:ascii="Times New Roman" w:hAnsi="Times New Roman" w:cs="Times New Roman"/>
        </w:rPr>
        <w:t>we</w:t>
      </w:r>
      <w:r w:rsidRPr="00B91AF1">
        <w:rPr>
          <w:rFonts w:ascii="Times New Roman" w:hAnsi="Times New Roman" w:cs="Times New Roman"/>
        </w:rPr>
        <w:t xml:space="preserve">re significantly higher </w:t>
      </w:r>
      <w:r w:rsidR="004C6C99">
        <w:rPr>
          <w:rFonts w:ascii="Times New Roman" w:hAnsi="Times New Roman" w:cs="Times New Roman"/>
        </w:rPr>
        <w:t>in</w:t>
      </w:r>
      <w:r w:rsidRPr="00B91AF1">
        <w:rPr>
          <w:rFonts w:ascii="Times New Roman" w:hAnsi="Times New Roman" w:cs="Times New Roman"/>
        </w:rPr>
        <w:t xml:space="preserve"> </w:t>
      </w:r>
      <w:r w:rsidR="007727A8" w:rsidRPr="00B91AF1">
        <w:rPr>
          <w:rFonts w:ascii="Times New Roman" w:hAnsi="Times New Roman" w:cs="Times New Roman"/>
        </w:rPr>
        <w:t>the three</w:t>
      </w:r>
      <w:r w:rsidRPr="00B91AF1">
        <w:rPr>
          <w:rFonts w:ascii="Times New Roman" w:hAnsi="Times New Roman" w:cs="Times New Roman"/>
        </w:rPr>
        <w:t xml:space="preserve"> treatments than </w:t>
      </w:r>
      <w:r w:rsidR="004C6C99">
        <w:rPr>
          <w:rFonts w:ascii="Times New Roman" w:hAnsi="Times New Roman" w:cs="Times New Roman"/>
        </w:rPr>
        <w:t>in</w:t>
      </w:r>
      <w:r w:rsidRPr="00B91AF1">
        <w:rPr>
          <w:rFonts w:ascii="Times New Roman" w:hAnsi="Times New Roman" w:cs="Times New Roman"/>
        </w:rPr>
        <w:t xml:space="preserve"> the </w:t>
      </w:r>
      <w:r w:rsidR="00257CF6">
        <w:rPr>
          <w:rFonts w:ascii="Times New Roman" w:hAnsi="Times New Roman" w:cs="Times New Roman"/>
        </w:rPr>
        <w:t>null</w:t>
      </w:r>
      <w:r w:rsidR="00A64DAD" w:rsidRPr="00B91AF1">
        <w:rPr>
          <w:rFonts w:ascii="Times New Roman" w:hAnsi="Times New Roman" w:cs="Times New Roman"/>
        </w:rPr>
        <w:t>, but t</w:t>
      </w:r>
      <w:r w:rsidRPr="00B91AF1">
        <w:rPr>
          <w:rFonts w:ascii="Times New Roman" w:hAnsi="Times New Roman" w:cs="Times New Roman"/>
        </w:rPr>
        <w:t>he</w:t>
      </w:r>
      <w:r w:rsidR="00A437EE" w:rsidRPr="00B91AF1">
        <w:rPr>
          <w:rFonts w:ascii="Times New Roman" w:hAnsi="Times New Roman" w:cs="Times New Roman"/>
        </w:rPr>
        <w:t xml:space="preserve">re was no significant difference between the </w:t>
      </w:r>
      <w:r w:rsidR="00257CF6">
        <w:rPr>
          <w:rFonts w:ascii="Times New Roman" w:hAnsi="Times New Roman" w:cs="Times New Roman"/>
        </w:rPr>
        <w:t>null</w:t>
      </w:r>
      <w:r w:rsidR="00257CF6" w:rsidRPr="00B91AF1">
        <w:rPr>
          <w:rFonts w:ascii="Times New Roman" w:hAnsi="Times New Roman" w:cs="Times New Roman"/>
        </w:rPr>
        <w:t xml:space="preserve"> </w:t>
      </w:r>
      <w:r w:rsidR="00A437EE" w:rsidRPr="00B91AF1">
        <w:rPr>
          <w:rFonts w:ascii="Times New Roman" w:hAnsi="Times New Roman" w:cs="Times New Roman"/>
        </w:rPr>
        <w:t>and</w:t>
      </w:r>
      <w:r w:rsidRPr="00B91AF1">
        <w:rPr>
          <w:rFonts w:ascii="Times New Roman" w:hAnsi="Times New Roman" w:cs="Times New Roman"/>
        </w:rPr>
        <w:t xml:space="preserve"> control</w:t>
      </w:r>
      <w:r w:rsidR="00E01806">
        <w:rPr>
          <w:rFonts w:ascii="Times New Roman" w:hAnsi="Times New Roman" w:cs="Times New Roman"/>
        </w:rPr>
        <w:t xml:space="preserve"> (</w:t>
      </w:r>
      <w:r w:rsidR="0060352E">
        <w:rPr>
          <w:rFonts w:ascii="Times New Roman" w:hAnsi="Times New Roman" w:cs="Times New Roman"/>
        </w:rPr>
        <w:t>Fig.</w:t>
      </w:r>
      <w:r w:rsidRPr="00B91AF1">
        <w:rPr>
          <w:rFonts w:ascii="Times New Roman" w:hAnsi="Times New Roman" w:cs="Times New Roman"/>
        </w:rPr>
        <w:t xml:space="preserve"> 2 shows </w:t>
      </w:r>
      <w:r w:rsidR="00DD626D" w:rsidRPr="00B91AF1">
        <w:rPr>
          <w:rFonts w:ascii="Times New Roman" w:hAnsi="Times New Roman" w:cs="Times New Roman"/>
        </w:rPr>
        <w:t>the</w:t>
      </w:r>
      <w:r w:rsidRPr="00B91AF1">
        <w:rPr>
          <w:rFonts w:ascii="Times New Roman" w:hAnsi="Times New Roman" w:cs="Times New Roman"/>
        </w:rPr>
        <w:t xml:space="preserve"> mean perceived status across all treatments; Table </w:t>
      </w:r>
      <w:r w:rsidR="0005559F" w:rsidRPr="00B91AF1">
        <w:rPr>
          <w:rFonts w:ascii="Times New Roman" w:hAnsi="Times New Roman" w:cs="Times New Roman"/>
        </w:rPr>
        <w:t>2</w:t>
      </w:r>
      <w:r w:rsidRPr="00B91AF1">
        <w:rPr>
          <w:rFonts w:ascii="Times New Roman" w:hAnsi="Times New Roman" w:cs="Times New Roman"/>
        </w:rPr>
        <w:t xml:space="preserve"> provides the full regression results</w:t>
      </w:r>
      <w:r w:rsidR="00E01806">
        <w:rPr>
          <w:rFonts w:ascii="Times New Roman" w:hAnsi="Times New Roman" w:cs="Times New Roman"/>
        </w:rPr>
        <w:t>)</w:t>
      </w:r>
      <w:r w:rsidRPr="00B91AF1">
        <w:rPr>
          <w:rFonts w:ascii="Times New Roman" w:hAnsi="Times New Roman" w:cs="Times New Roman"/>
        </w:rPr>
        <w:t xml:space="preserve">. </w:t>
      </w:r>
      <w:r w:rsidR="007727A8" w:rsidRPr="00B91AF1">
        <w:rPr>
          <w:rFonts w:ascii="Times New Roman" w:hAnsi="Times New Roman" w:cs="Times New Roman"/>
        </w:rPr>
        <w:t>C</w:t>
      </w:r>
      <w:r w:rsidRPr="00B91AF1">
        <w:rPr>
          <w:rFonts w:ascii="Times New Roman" w:hAnsi="Times New Roman" w:cs="Times New Roman"/>
        </w:rPr>
        <w:t xml:space="preserve">hanging the reference category for </w:t>
      </w:r>
      <w:r w:rsidR="00A437EE" w:rsidRPr="00B91AF1">
        <w:rPr>
          <w:rFonts w:ascii="Times New Roman" w:hAnsi="Times New Roman" w:cs="Times New Roman"/>
          <w:i/>
        </w:rPr>
        <w:t>scenario</w:t>
      </w:r>
      <w:r w:rsidR="00391093" w:rsidRPr="00B91AF1">
        <w:rPr>
          <w:rFonts w:ascii="Times New Roman" w:hAnsi="Times New Roman" w:cs="Times New Roman"/>
          <w:i/>
        </w:rPr>
        <w:t xml:space="preserve"> </w:t>
      </w:r>
      <w:r w:rsidR="00391093" w:rsidRPr="00B91AF1">
        <w:rPr>
          <w:rFonts w:ascii="Times New Roman" w:hAnsi="Times New Roman" w:cs="Times New Roman"/>
        </w:rPr>
        <w:t>in the regression</w:t>
      </w:r>
      <w:r w:rsidR="00391093" w:rsidRPr="00B91AF1">
        <w:rPr>
          <w:rFonts w:ascii="Times New Roman" w:hAnsi="Times New Roman" w:cs="Times New Roman"/>
          <w:i/>
        </w:rPr>
        <w:t xml:space="preserve"> </w:t>
      </w:r>
      <w:r w:rsidR="00391093" w:rsidRPr="00B91AF1">
        <w:rPr>
          <w:rFonts w:ascii="Times New Roman" w:hAnsi="Times New Roman" w:cs="Times New Roman"/>
        </w:rPr>
        <w:t>from</w:t>
      </w:r>
      <w:r w:rsidR="00E01806">
        <w:rPr>
          <w:rFonts w:ascii="Times New Roman" w:hAnsi="Times New Roman" w:cs="Times New Roman"/>
        </w:rPr>
        <w:t xml:space="preserve"> the</w:t>
      </w:r>
      <w:r w:rsidR="00391093" w:rsidRPr="00B91AF1">
        <w:rPr>
          <w:rFonts w:ascii="Times New Roman" w:hAnsi="Times New Roman" w:cs="Times New Roman"/>
        </w:rPr>
        <w:t xml:space="preserve"> </w:t>
      </w:r>
      <w:r w:rsidR="00257CF6">
        <w:rPr>
          <w:rFonts w:ascii="Times New Roman" w:hAnsi="Times New Roman" w:cs="Times New Roman"/>
        </w:rPr>
        <w:t>null</w:t>
      </w:r>
      <w:r w:rsidR="00E01806">
        <w:rPr>
          <w:rFonts w:ascii="Times New Roman" w:hAnsi="Times New Roman" w:cs="Times New Roman"/>
        </w:rPr>
        <w:t xml:space="preserve"> condition</w:t>
      </w:r>
      <w:r w:rsidR="00257CF6" w:rsidRPr="00B91AF1">
        <w:rPr>
          <w:rFonts w:ascii="Times New Roman" w:hAnsi="Times New Roman" w:cs="Times New Roman"/>
        </w:rPr>
        <w:t xml:space="preserve"> </w:t>
      </w:r>
      <w:r w:rsidR="00391093" w:rsidRPr="00B91AF1">
        <w:rPr>
          <w:rFonts w:ascii="Times New Roman" w:hAnsi="Times New Roman" w:cs="Times New Roman"/>
        </w:rPr>
        <w:t xml:space="preserve">to </w:t>
      </w:r>
      <w:r w:rsidR="00DD626D" w:rsidRPr="00B91AF1">
        <w:rPr>
          <w:rFonts w:ascii="Times New Roman" w:hAnsi="Times New Roman" w:cs="Times New Roman"/>
        </w:rPr>
        <w:t xml:space="preserve">the </w:t>
      </w:r>
      <w:r w:rsidR="00391093" w:rsidRPr="00B91AF1">
        <w:rPr>
          <w:rFonts w:ascii="Times New Roman" w:hAnsi="Times New Roman" w:cs="Times New Roman"/>
        </w:rPr>
        <w:t>environmental</w:t>
      </w:r>
      <w:r w:rsidR="00DD626D" w:rsidRPr="00B91AF1">
        <w:rPr>
          <w:rFonts w:ascii="Times New Roman" w:hAnsi="Times New Roman" w:cs="Times New Roman"/>
        </w:rPr>
        <w:t xml:space="preserve"> treatment</w:t>
      </w:r>
      <w:r w:rsidR="00391093" w:rsidRPr="00B91AF1">
        <w:rPr>
          <w:rFonts w:ascii="Times New Roman" w:hAnsi="Times New Roman" w:cs="Times New Roman"/>
        </w:rPr>
        <w:t xml:space="preserve"> </w:t>
      </w:r>
      <w:r w:rsidR="009E4933">
        <w:rPr>
          <w:rFonts w:ascii="Times New Roman" w:hAnsi="Times New Roman" w:cs="Times New Roman"/>
        </w:rPr>
        <w:t>allows us to see</w:t>
      </w:r>
      <w:r w:rsidR="009E4933" w:rsidRPr="00B91AF1">
        <w:rPr>
          <w:rFonts w:ascii="Times New Roman" w:hAnsi="Times New Roman" w:cs="Times New Roman"/>
        </w:rPr>
        <w:t xml:space="preserve"> </w:t>
      </w:r>
      <w:r w:rsidRPr="00B91AF1">
        <w:rPr>
          <w:rFonts w:ascii="Times New Roman" w:hAnsi="Times New Roman" w:cs="Times New Roman"/>
        </w:rPr>
        <w:t>that perceived status</w:t>
      </w:r>
      <w:r w:rsidR="00005302">
        <w:rPr>
          <w:rFonts w:ascii="Times New Roman" w:hAnsi="Times New Roman" w:cs="Times New Roman"/>
        </w:rPr>
        <w:t xml:space="preserve"> in the environmental treatment</w:t>
      </w:r>
      <w:r w:rsidRPr="00B91AF1">
        <w:rPr>
          <w:rFonts w:ascii="Times New Roman" w:hAnsi="Times New Roman" w:cs="Times New Roman"/>
        </w:rPr>
        <w:t xml:space="preserve"> </w:t>
      </w:r>
      <w:r w:rsidR="007727A8" w:rsidRPr="00B91AF1">
        <w:rPr>
          <w:rFonts w:ascii="Times New Roman" w:hAnsi="Times New Roman" w:cs="Times New Roman"/>
        </w:rPr>
        <w:t>was</w:t>
      </w:r>
      <w:r w:rsidRPr="00B91AF1">
        <w:rPr>
          <w:rFonts w:ascii="Times New Roman" w:hAnsi="Times New Roman" w:cs="Times New Roman"/>
        </w:rPr>
        <w:t xml:space="preserve"> significantly </w:t>
      </w:r>
      <w:r w:rsidR="009A0C83">
        <w:rPr>
          <w:rFonts w:ascii="Times New Roman" w:hAnsi="Times New Roman" w:cs="Times New Roman"/>
        </w:rPr>
        <w:t>higher than</w:t>
      </w:r>
      <w:r w:rsidRPr="00B91AF1">
        <w:rPr>
          <w:rFonts w:ascii="Times New Roman" w:hAnsi="Times New Roman" w:cs="Times New Roman"/>
        </w:rPr>
        <w:t xml:space="preserve"> in the ambiguous treatment </w:t>
      </w:r>
      <w:r w:rsidR="00005302">
        <w:rPr>
          <w:rFonts w:ascii="Times New Roman" w:hAnsi="Times New Roman" w:cs="Times New Roman"/>
        </w:rPr>
        <w:t>but</w:t>
      </w:r>
      <w:r w:rsidRPr="00B91AF1">
        <w:rPr>
          <w:rFonts w:ascii="Times New Roman" w:hAnsi="Times New Roman" w:cs="Times New Roman"/>
        </w:rPr>
        <w:t xml:space="preserve"> significantly </w:t>
      </w:r>
      <w:r w:rsidR="00005302">
        <w:rPr>
          <w:rFonts w:ascii="Times New Roman" w:hAnsi="Times New Roman" w:cs="Times New Roman"/>
        </w:rPr>
        <w:t>lower than</w:t>
      </w:r>
      <w:r w:rsidRPr="00B91AF1">
        <w:rPr>
          <w:rFonts w:ascii="Times New Roman" w:hAnsi="Times New Roman" w:cs="Times New Roman"/>
        </w:rPr>
        <w:t xml:space="preserve"> in the luxury treatment. </w:t>
      </w:r>
    </w:p>
    <w:p w14:paraId="510CEDF0" w14:textId="77777777" w:rsidR="00305C5A" w:rsidRPr="00B91AF1" w:rsidRDefault="00305C5A" w:rsidP="00FB356E">
      <w:pPr>
        <w:spacing w:line="480" w:lineRule="auto"/>
        <w:rPr>
          <w:rFonts w:ascii="Times New Roman" w:hAnsi="Times New Roman" w:cs="Times New Roman"/>
        </w:rPr>
      </w:pPr>
    </w:p>
    <w:p w14:paraId="7810FF3A" w14:textId="3B03E41E" w:rsidR="00305C5A" w:rsidRPr="00B91AF1" w:rsidRDefault="00305C5A" w:rsidP="00FB356E">
      <w:pPr>
        <w:spacing w:line="480" w:lineRule="auto"/>
        <w:rPr>
          <w:rFonts w:ascii="Times New Roman" w:hAnsi="Times New Roman" w:cs="Times New Roman"/>
        </w:rPr>
      </w:pPr>
      <w:r w:rsidRPr="00B91AF1">
        <w:rPr>
          <w:rFonts w:ascii="Times New Roman" w:hAnsi="Times New Roman" w:cs="Times New Roman"/>
        </w:rPr>
        <w:t xml:space="preserve">We also fit models with interactions </w:t>
      </w:r>
      <w:r w:rsidR="008874EA" w:rsidRPr="00B91AF1">
        <w:rPr>
          <w:rFonts w:ascii="Times New Roman" w:hAnsi="Times New Roman" w:cs="Times New Roman"/>
        </w:rPr>
        <w:t xml:space="preserve">for </w:t>
      </w:r>
      <w:r w:rsidRPr="00B91AF1">
        <w:rPr>
          <w:rFonts w:ascii="Times New Roman" w:hAnsi="Times New Roman" w:cs="Times New Roman"/>
          <w:i/>
        </w:rPr>
        <w:t>actor gender</w:t>
      </w:r>
      <w:r w:rsidRPr="00B91AF1">
        <w:rPr>
          <w:rFonts w:ascii="Times New Roman" w:hAnsi="Times New Roman" w:cs="Times New Roman"/>
        </w:rPr>
        <w:t xml:space="preserve"> x </w:t>
      </w:r>
      <w:r w:rsidR="00A437EE" w:rsidRPr="00B91AF1">
        <w:rPr>
          <w:rFonts w:ascii="Times New Roman" w:hAnsi="Times New Roman" w:cs="Times New Roman"/>
          <w:i/>
        </w:rPr>
        <w:t xml:space="preserve">scenario </w:t>
      </w:r>
      <w:r w:rsidR="00BD3400" w:rsidRPr="00B91AF1">
        <w:rPr>
          <w:rFonts w:ascii="Times New Roman" w:hAnsi="Times New Roman" w:cs="Times New Roman"/>
        </w:rPr>
        <w:t>and</w:t>
      </w:r>
      <w:r w:rsidRPr="00B91AF1">
        <w:rPr>
          <w:rFonts w:ascii="Times New Roman" w:hAnsi="Times New Roman" w:cs="Times New Roman"/>
        </w:rPr>
        <w:t xml:space="preserve"> </w:t>
      </w:r>
      <w:r w:rsidRPr="00B91AF1">
        <w:rPr>
          <w:rFonts w:ascii="Times New Roman" w:hAnsi="Times New Roman" w:cs="Times New Roman"/>
          <w:i/>
        </w:rPr>
        <w:t xml:space="preserve">baseline behavior </w:t>
      </w:r>
      <w:r w:rsidRPr="00B91AF1">
        <w:rPr>
          <w:rFonts w:ascii="Times New Roman" w:hAnsi="Times New Roman" w:cs="Times New Roman"/>
        </w:rPr>
        <w:t xml:space="preserve">x </w:t>
      </w:r>
      <w:r w:rsidR="00A437EE" w:rsidRPr="00B91AF1">
        <w:rPr>
          <w:rFonts w:ascii="Times New Roman" w:hAnsi="Times New Roman" w:cs="Times New Roman"/>
          <w:i/>
        </w:rPr>
        <w:t>scenario</w:t>
      </w:r>
      <w:r w:rsidRPr="00B91AF1">
        <w:rPr>
          <w:rFonts w:ascii="Times New Roman" w:hAnsi="Times New Roman" w:cs="Times New Roman"/>
          <w:i/>
        </w:rPr>
        <w:t>.</w:t>
      </w:r>
      <w:r w:rsidRPr="00B91AF1">
        <w:rPr>
          <w:rFonts w:ascii="Times New Roman" w:hAnsi="Times New Roman" w:cs="Times New Roman"/>
        </w:rPr>
        <w:t xml:space="preserve"> The interaction for </w:t>
      </w:r>
      <w:r w:rsidRPr="00B91AF1">
        <w:rPr>
          <w:rFonts w:ascii="Times New Roman" w:hAnsi="Times New Roman" w:cs="Times New Roman"/>
          <w:i/>
        </w:rPr>
        <w:t xml:space="preserve">actor gender </w:t>
      </w:r>
      <w:r w:rsidRPr="00B91AF1">
        <w:rPr>
          <w:rFonts w:ascii="Times New Roman" w:hAnsi="Times New Roman" w:cs="Times New Roman"/>
        </w:rPr>
        <w:t xml:space="preserve">x </w:t>
      </w:r>
      <w:r w:rsidR="00A437EE" w:rsidRPr="00B91AF1">
        <w:rPr>
          <w:rFonts w:ascii="Times New Roman" w:hAnsi="Times New Roman" w:cs="Times New Roman"/>
          <w:i/>
        </w:rPr>
        <w:t>scenario</w:t>
      </w:r>
      <w:r w:rsidR="00A437EE" w:rsidRPr="00B91AF1">
        <w:rPr>
          <w:rFonts w:ascii="Times New Roman" w:hAnsi="Times New Roman" w:cs="Times New Roman"/>
        </w:rPr>
        <w:t xml:space="preserve"> </w:t>
      </w:r>
      <w:r w:rsidRPr="00B91AF1">
        <w:rPr>
          <w:rFonts w:ascii="Times New Roman" w:hAnsi="Times New Roman" w:cs="Times New Roman"/>
        </w:rPr>
        <w:t xml:space="preserve">was not significant: whether the main actor in the time diaries was male or female did not influence perceptions of status. However the interaction for </w:t>
      </w:r>
      <w:r w:rsidRPr="00B91AF1">
        <w:rPr>
          <w:rFonts w:ascii="Times New Roman" w:hAnsi="Times New Roman" w:cs="Times New Roman"/>
          <w:i/>
        </w:rPr>
        <w:t>baseline behavior</w:t>
      </w:r>
      <w:r w:rsidRPr="00B91AF1">
        <w:rPr>
          <w:rFonts w:ascii="Times New Roman" w:hAnsi="Times New Roman" w:cs="Times New Roman"/>
        </w:rPr>
        <w:t xml:space="preserve"> x </w:t>
      </w:r>
      <w:r w:rsidR="00A437EE" w:rsidRPr="00B91AF1">
        <w:rPr>
          <w:rFonts w:ascii="Times New Roman" w:hAnsi="Times New Roman" w:cs="Times New Roman"/>
          <w:i/>
        </w:rPr>
        <w:t>scenario</w:t>
      </w:r>
      <w:r w:rsidR="00A437EE" w:rsidRPr="00B91AF1">
        <w:rPr>
          <w:rFonts w:ascii="Times New Roman" w:hAnsi="Times New Roman" w:cs="Times New Roman"/>
        </w:rPr>
        <w:t xml:space="preserve"> </w:t>
      </w:r>
      <w:r w:rsidRPr="00B91AF1">
        <w:rPr>
          <w:rFonts w:ascii="Times New Roman" w:hAnsi="Times New Roman" w:cs="Times New Roman"/>
        </w:rPr>
        <w:t xml:space="preserve">was significant. Perceived status increased less in the environmental treatment relative to the </w:t>
      </w:r>
      <w:r w:rsidR="00257CF6">
        <w:rPr>
          <w:rFonts w:ascii="Times New Roman" w:hAnsi="Times New Roman" w:cs="Times New Roman"/>
        </w:rPr>
        <w:t>null</w:t>
      </w:r>
      <w:r w:rsidR="00257CF6" w:rsidRPr="00B91AF1">
        <w:rPr>
          <w:rFonts w:ascii="Times New Roman" w:hAnsi="Times New Roman" w:cs="Times New Roman"/>
        </w:rPr>
        <w:t xml:space="preserve"> </w:t>
      </w:r>
      <w:r w:rsidRPr="00B91AF1">
        <w:rPr>
          <w:rFonts w:ascii="Times New Roman" w:hAnsi="Times New Roman" w:cs="Times New Roman"/>
        </w:rPr>
        <w:t xml:space="preserve">for “repair clothes” than for the other two baseline behaviors (see </w:t>
      </w:r>
      <w:r w:rsidR="0060352E">
        <w:rPr>
          <w:rFonts w:ascii="Times New Roman" w:hAnsi="Times New Roman" w:cs="Times New Roman"/>
        </w:rPr>
        <w:t>Fig.</w:t>
      </w:r>
      <w:r w:rsidRPr="00B91AF1">
        <w:rPr>
          <w:rFonts w:ascii="Times New Roman" w:hAnsi="Times New Roman" w:cs="Times New Roman"/>
        </w:rPr>
        <w:t xml:space="preserve"> 3). In addition, while perceived status was higher in both the ambiguous and luxury treatments than the environmental treatment for “repair clothes”, it was higher in the environmental treatment than the ambiguous treatment for “take the bus” and  “insulate windows”</w:t>
      </w:r>
      <w:r w:rsidR="00CF1033" w:rsidRPr="00B91AF1">
        <w:rPr>
          <w:rFonts w:ascii="Times New Roman" w:hAnsi="Times New Roman" w:cs="Times New Roman"/>
        </w:rPr>
        <w:t xml:space="preserve"> </w:t>
      </w:r>
      <w:r w:rsidRPr="00B91AF1">
        <w:rPr>
          <w:rFonts w:ascii="Times New Roman" w:hAnsi="Times New Roman" w:cs="Times New Roman"/>
        </w:rPr>
        <w:t xml:space="preserve">(see </w:t>
      </w:r>
      <w:r w:rsidR="0060352E">
        <w:rPr>
          <w:rFonts w:ascii="Times New Roman" w:hAnsi="Times New Roman" w:cs="Times New Roman"/>
        </w:rPr>
        <w:t>Fig.</w:t>
      </w:r>
      <w:r w:rsidRPr="00B91AF1">
        <w:rPr>
          <w:rFonts w:ascii="Times New Roman" w:hAnsi="Times New Roman" w:cs="Times New Roman"/>
        </w:rPr>
        <w:t xml:space="preserve"> 3).</w:t>
      </w:r>
      <w:r w:rsidR="009E4933">
        <w:rPr>
          <w:rFonts w:ascii="Times New Roman" w:hAnsi="Times New Roman" w:cs="Times New Roman"/>
        </w:rPr>
        <w:t xml:space="preserve"> </w:t>
      </w:r>
      <w:r w:rsidR="00AC3A80">
        <w:rPr>
          <w:rFonts w:ascii="Times New Roman" w:hAnsi="Times New Roman" w:cs="Times New Roman"/>
        </w:rPr>
        <w:t>Thus,</w:t>
      </w:r>
      <w:r w:rsidR="009E4933">
        <w:rPr>
          <w:rFonts w:ascii="Times New Roman" w:hAnsi="Times New Roman" w:cs="Times New Roman"/>
        </w:rPr>
        <w:t xml:space="preserve"> the effect of additional information on perceived status </w:t>
      </w:r>
      <w:r w:rsidR="00AC3A80">
        <w:rPr>
          <w:rFonts w:ascii="Times New Roman" w:hAnsi="Times New Roman" w:cs="Times New Roman"/>
        </w:rPr>
        <w:t>of the actor may depend upon characteristics of the baseline</w:t>
      </w:r>
      <w:r w:rsidR="009E4933">
        <w:rPr>
          <w:rFonts w:ascii="Times New Roman" w:hAnsi="Times New Roman" w:cs="Times New Roman"/>
        </w:rPr>
        <w:t xml:space="preserve"> </w:t>
      </w:r>
      <w:r w:rsidR="00D63D3B">
        <w:rPr>
          <w:rFonts w:ascii="Times New Roman" w:hAnsi="Times New Roman" w:cs="Times New Roman"/>
        </w:rPr>
        <w:t>behaviors</w:t>
      </w:r>
      <w:r w:rsidR="00AC3A80">
        <w:rPr>
          <w:rFonts w:ascii="Times New Roman" w:hAnsi="Times New Roman" w:cs="Times New Roman"/>
        </w:rPr>
        <w:t xml:space="preserve"> and/or of the added treatment behaviors</w:t>
      </w:r>
      <w:r w:rsidR="009E4933">
        <w:rPr>
          <w:rFonts w:ascii="Times New Roman" w:hAnsi="Times New Roman" w:cs="Times New Roman"/>
        </w:rPr>
        <w:t xml:space="preserve">. </w:t>
      </w:r>
    </w:p>
    <w:p w14:paraId="3F1C5B9E" w14:textId="77777777" w:rsidR="00305C5A" w:rsidRPr="00B91AF1" w:rsidRDefault="00305C5A" w:rsidP="00FB356E">
      <w:pPr>
        <w:spacing w:line="480" w:lineRule="auto"/>
        <w:rPr>
          <w:rFonts w:ascii="Times New Roman" w:hAnsi="Times New Roman" w:cs="Times New Roman"/>
        </w:rPr>
      </w:pPr>
    </w:p>
    <w:p w14:paraId="4BD89AD3" w14:textId="7A63ACB1" w:rsidR="00305C5A" w:rsidRPr="00B91AF1" w:rsidRDefault="001A5210" w:rsidP="00FB356E">
      <w:pPr>
        <w:spacing w:line="480" w:lineRule="auto"/>
        <w:rPr>
          <w:rFonts w:ascii="Times New Roman" w:hAnsi="Times New Roman" w:cs="Times New Roman"/>
          <w:b/>
        </w:rPr>
      </w:pPr>
      <w:r w:rsidRPr="00B91AF1">
        <w:rPr>
          <w:rFonts w:ascii="Times New Roman" w:hAnsi="Times New Roman" w:cs="Times New Roman"/>
          <w:b/>
        </w:rPr>
        <w:t>2.3.2</w:t>
      </w:r>
      <w:r w:rsidR="0084774B" w:rsidRPr="00B91AF1">
        <w:rPr>
          <w:rFonts w:ascii="Times New Roman" w:hAnsi="Times New Roman" w:cs="Times New Roman"/>
          <w:b/>
        </w:rPr>
        <w:t xml:space="preserve"> </w:t>
      </w:r>
      <w:r w:rsidR="00305C5A" w:rsidRPr="00B91AF1">
        <w:rPr>
          <w:rFonts w:ascii="Times New Roman" w:hAnsi="Times New Roman" w:cs="Times New Roman"/>
          <w:b/>
          <w:i/>
        </w:rPr>
        <w:t>Question 2</w:t>
      </w:r>
      <w:r w:rsidR="000E1000" w:rsidRPr="00B91AF1">
        <w:rPr>
          <w:rFonts w:ascii="Times New Roman" w:hAnsi="Times New Roman" w:cs="Times New Roman"/>
          <w:b/>
          <w:i/>
        </w:rPr>
        <w:t xml:space="preserve"> Results</w:t>
      </w:r>
      <w:r w:rsidRPr="00B91AF1">
        <w:rPr>
          <w:rFonts w:ascii="Times New Roman" w:hAnsi="Times New Roman" w:cs="Times New Roman"/>
          <w:b/>
        </w:rPr>
        <w:t xml:space="preserve">: </w:t>
      </w:r>
      <w:r w:rsidR="00E01806">
        <w:rPr>
          <w:rFonts w:ascii="Times New Roman" w:hAnsi="Times New Roman" w:cs="Times New Roman"/>
        </w:rPr>
        <w:t>Environmentally-oriented respondents</w:t>
      </w:r>
      <w:r w:rsidR="00305C5A" w:rsidRPr="00B91AF1">
        <w:rPr>
          <w:rFonts w:ascii="Times New Roman" w:hAnsi="Times New Roman" w:cs="Times New Roman"/>
        </w:rPr>
        <w:t xml:space="preserve"> rated actors higher in status across all treatments except for the control than non-environmental</w:t>
      </w:r>
      <w:r w:rsidR="003211B9">
        <w:rPr>
          <w:rFonts w:ascii="Times New Roman" w:hAnsi="Times New Roman" w:cs="Times New Roman"/>
        </w:rPr>
        <w:t>ly-oriented</w:t>
      </w:r>
      <w:r w:rsidR="00305C5A" w:rsidRPr="00B91AF1">
        <w:rPr>
          <w:rFonts w:ascii="Times New Roman" w:hAnsi="Times New Roman" w:cs="Times New Roman"/>
        </w:rPr>
        <w:t xml:space="preserve"> respondents</w:t>
      </w:r>
      <w:r w:rsidR="007727A8" w:rsidRPr="00B91AF1">
        <w:rPr>
          <w:rFonts w:ascii="Times New Roman" w:hAnsi="Times New Roman" w:cs="Times New Roman"/>
        </w:rPr>
        <w:t>. However,</w:t>
      </w:r>
      <w:r w:rsidR="00305C5A" w:rsidRPr="00B91AF1">
        <w:rPr>
          <w:rFonts w:ascii="Times New Roman" w:hAnsi="Times New Roman" w:cs="Times New Roman"/>
        </w:rPr>
        <w:t xml:space="preserve"> these differences were not statistically significant.</w:t>
      </w:r>
      <w:r w:rsidR="0060352E">
        <w:rPr>
          <w:rFonts w:ascii="Times New Roman" w:hAnsi="Times New Roman" w:cs="Times New Roman"/>
        </w:rPr>
        <w:t xml:space="preserve"> T</w:t>
      </w:r>
      <w:r w:rsidR="00305C5A" w:rsidRPr="00B91AF1">
        <w:rPr>
          <w:rFonts w:ascii="Times New Roman" w:hAnsi="Times New Roman" w:cs="Times New Roman"/>
        </w:rPr>
        <w:t xml:space="preserve">he non-significant interaction for </w:t>
      </w:r>
      <w:r w:rsidR="00305C5A" w:rsidRPr="00B91AF1">
        <w:rPr>
          <w:rFonts w:ascii="Times New Roman" w:hAnsi="Times New Roman" w:cs="Times New Roman"/>
          <w:i/>
        </w:rPr>
        <w:t>respondent category</w:t>
      </w:r>
      <w:r w:rsidR="00305C5A" w:rsidRPr="00B91AF1">
        <w:rPr>
          <w:rFonts w:ascii="Times New Roman" w:hAnsi="Times New Roman" w:cs="Times New Roman"/>
        </w:rPr>
        <w:t xml:space="preserve"> x </w:t>
      </w:r>
      <w:r w:rsidR="00A437EE" w:rsidRPr="00B91AF1">
        <w:rPr>
          <w:rFonts w:ascii="Times New Roman" w:hAnsi="Times New Roman" w:cs="Times New Roman"/>
          <w:i/>
        </w:rPr>
        <w:t xml:space="preserve">scenario </w:t>
      </w:r>
      <w:r w:rsidR="00305C5A" w:rsidRPr="00B91AF1">
        <w:rPr>
          <w:rFonts w:ascii="Times New Roman" w:hAnsi="Times New Roman" w:cs="Times New Roman"/>
        </w:rPr>
        <w:t xml:space="preserve">and the non-significant interaction for </w:t>
      </w:r>
      <w:r w:rsidR="00305C5A" w:rsidRPr="00B91AF1">
        <w:rPr>
          <w:rFonts w:ascii="Times New Roman" w:hAnsi="Times New Roman" w:cs="Times New Roman"/>
          <w:i/>
        </w:rPr>
        <w:t>respondent category</w:t>
      </w:r>
      <w:r w:rsidR="00305C5A" w:rsidRPr="00B91AF1">
        <w:rPr>
          <w:rFonts w:ascii="Times New Roman" w:hAnsi="Times New Roman" w:cs="Times New Roman"/>
        </w:rPr>
        <w:t xml:space="preserve"> x </w:t>
      </w:r>
      <w:r w:rsidR="00305C5A" w:rsidRPr="00B91AF1">
        <w:rPr>
          <w:rFonts w:ascii="Times New Roman" w:hAnsi="Times New Roman" w:cs="Times New Roman"/>
          <w:i/>
        </w:rPr>
        <w:t>baseline behavior</w:t>
      </w:r>
      <w:r w:rsidR="00305C5A" w:rsidRPr="00B91AF1">
        <w:rPr>
          <w:rFonts w:ascii="Times New Roman" w:hAnsi="Times New Roman" w:cs="Times New Roman"/>
        </w:rPr>
        <w:t xml:space="preserve"> indicate that environmental respondents did not rate actors higher in status than non-environmental respondents for any</w:t>
      </w:r>
      <w:r w:rsidR="00D85208" w:rsidRPr="00B91AF1">
        <w:rPr>
          <w:rFonts w:ascii="Times New Roman" w:hAnsi="Times New Roman" w:cs="Times New Roman"/>
        </w:rPr>
        <w:t xml:space="preserve"> </w:t>
      </w:r>
      <w:r w:rsidR="00A437EE" w:rsidRPr="00B91AF1">
        <w:rPr>
          <w:rFonts w:ascii="Times New Roman" w:hAnsi="Times New Roman" w:cs="Times New Roman"/>
        </w:rPr>
        <w:t xml:space="preserve">scenario </w:t>
      </w:r>
      <w:r w:rsidR="00D85208" w:rsidRPr="00B91AF1">
        <w:rPr>
          <w:rFonts w:ascii="Times New Roman" w:hAnsi="Times New Roman" w:cs="Times New Roman"/>
        </w:rPr>
        <w:t xml:space="preserve">or </w:t>
      </w:r>
      <w:r w:rsidR="00305C5A" w:rsidRPr="00B91AF1">
        <w:rPr>
          <w:rFonts w:ascii="Times New Roman" w:hAnsi="Times New Roman" w:cs="Times New Roman"/>
        </w:rPr>
        <w:t xml:space="preserve">baseline behavior (see </w:t>
      </w:r>
      <w:r w:rsidR="0060352E">
        <w:rPr>
          <w:rFonts w:ascii="Times New Roman" w:hAnsi="Times New Roman" w:cs="Times New Roman"/>
        </w:rPr>
        <w:t>Fig.</w:t>
      </w:r>
      <w:r w:rsidR="00305C5A" w:rsidRPr="00B91AF1">
        <w:rPr>
          <w:rFonts w:ascii="Times New Roman" w:hAnsi="Times New Roman" w:cs="Times New Roman"/>
        </w:rPr>
        <w:t xml:space="preserve"> 4)</w:t>
      </w:r>
      <w:r w:rsidR="00583307">
        <w:rPr>
          <w:rFonts w:ascii="Times New Roman" w:hAnsi="Times New Roman" w:cs="Times New Roman"/>
        </w:rPr>
        <w:t>, although the general trend was in line with our expectations (Fig. 1).</w:t>
      </w:r>
    </w:p>
    <w:p w14:paraId="7538E22C" w14:textId="77777777" w:rsidR="001A5210" w:rsidRPr="00B91AF1" w:rsidRDefault="001A5210" w:rsidP="00FB356E">
      <w:pPr>
        <w:spacing w:line="480" w:lineRule="auto"/>
        <w:rPr>
          <w:rFonts w:ascii="Times New Roman" w:hAnsi="Times New Roman" w:cs="Times New Roman"/>
        </w:rPr>
      </w:pPr>
    </w:p>
    <w:p w14:paraId="1985DF19" w14:textId="0491FFB8" w:rsidR="00EC4F9D" w:rsidRPr="00B91AF1" w:rsidRDefault="001A5210" w:rsidP="00FB356E">
      <w:pPr>
        <w:spacing w:line="480" w:lineRule="auto"/>
        <w:rPr>
          <w:rFonts w:ascii="Times New Roman" w:hAnsi="Times New Roman" w:cs="Times New Roman"/>
        </w:rPr>
      </w:pPr>
      <w:r w:rsidRPr="00B91AF1">
        <w:rPr>
          <w:rFonts w:ascii="Times New Roman" w:hAnsi="Times New Roman" w:cs="Times New Roman"/>
          <w:b/>
          <w:i/>
        </w:rPr>
        <w:t>2.4</w:t>
      </w:r>
      <w:r w:rsidR="00AE4794" w:rsidRPr="00B91AF1">
        <w:rPr>
          <w:rFonts w:ascii="Times New Roman" w:hAnsi="Times New Roman" w:cs="Times New Roman"/>
          <w:b/>
          <w:i/>
        </w:rPr>
        <w:t xml:space="preserve"> Study 1 Discussion</w:t>
      </w:r>
      <w:r w:rsidRPr="00B91AF1">
        <w:rPr>
          <w:rFonts w:ascii="Times New Roman" w:hAnsi="Times New Roman" w:cs="Times New Roman"/>
          <w:i/>
        </w:rPr>
        <w:t>:</w:t>
      </w:r>
      <w:r w:rsidRPr="00B91AF1">
        <w:rPr>
          <w:rFonts w:ascii="Times New Roman" w:hAnsi="Times New Roman" w:cs="Times New Roman"/>
        </w:rPr>
        <w:t xml:space="preserve"> </w:t>
      </w:r>
      <w:r w:rsidR="00EC4F9D" w:rsidRPr="00B91AF1">
        <w:rPr>
          <w:rFonts w:ascii="Times New Roman" w:hAnsi="Times New Roman" w:cs="Times New Roman"/>
        </w:rPr>
        <w:t>The mean perceived status of the</w:t>
      </w:r>
      <w:r w:rsidR="00257CF6">
        <w:rPr>
          <w:rFonts w:ascii="Times New Roman" w:hAnsi="Times New Roman" w:cs="Times New Roman"/>
        </w:rPr>
        <w:t xml:space="preserve"> baseline</w:t>
      </w:r>
      <w:r w:rsidR="00EC4F9D" w:rsidRPr="00B91AF1">
        <w:rPr>
          <w:rFonts w:ascii="Times New Roman" w:hAnsi="Times New Roman" w:cs="Times New Roman"/>
        </w:rPr>
        <w:t xml:space="preserve"> behaviors in the </w:t>
      </w:r>
      <w:r w:rsidR="00257CF6">
        <w:rPr>
          <w:rFonts w:ascii="Times New Roman" w:hAnsi="Times New Roman" w:cs="Times New Roman"/>
        </w:rPr>
        <w:t>null condition</w:t>
      </w:r>
      <w:r w:rsidR="00257CF6" w:rsidRPr="00B91AF1">
        <w:rPr>
          <w:rFonts w:ascii="Times New Roman" w:hAnsi="Times New Roman" w:cs="Times New Roman"/>
        </w:rPr>
        <w:t xml:space="preserve"> </w:t>
      </w:r>
      <w:r w:rsidR="00EC4F9D" w:rsidRPr="00B91AF1">
        <w:rPr>
          <w:rFonts w:ascii="Times New Roman" w:hAnsi="Times New Roman" w:cs="Times New Roman"/>
        </w:rPr>
        <w:t xml:space="preserve">was close to </w:t>
      </w:r>
      <w:r w:rsidR="007727A8" w:rsidRPr="00B91AF1">
        <w:rPr>
          <w:rFonts w:ascii="Times New Roman" w:hAnsi="Times New Roman" w:cs="Times New Roman"/>
        </w:rPr>
        <w:t xml:space="preserve">the </w:t>
      </w:r>
      <w:r w:rsidR="00EC4F9D" w:rsidRPr="00B91AF1">
        <w:rPr>
          <w:rFonts w:ascii="Times New Roman" w:hAnsi="Times New Roman" w:cs="Times New Roman"/>
        </w:rPr>
        <w:t xml:space="preserve">neutral midpoint, indicating that </w:t>
      </w:r>
      <w:r w:rsidR="00CF1033" w:rsidRPr="00B91AF1">
        <w:rPr>
          <w:rFonts w:ascii="Times New Roman" w:hAnsi="Times New Roman" w:cs="Times New Roman"/>
        </w:rPr>
        <w:t>they</w:t>
      </w:r>
      <w:r w:rsidR="00EC4F9D" w:rsidRPr="00B91AF1">
        <w:rPr>
          <w:rFonts w:ascii="Times New Roman" w:hAnsi="Times New Roman" w:cs="Times New Roman"/>
        </w:rPr>
        <w:t xml:space="preserve"> were neither low status nor high status. This result differs from research suggesting that </w:t>
      </w:r>
      <w:r w:rsidR="00E0338F">
        <w:rPr>
          <w:rFonts w:ascii="Times New Roman" w:hAnsi="Times New Roman" w:cs="Times New Roman"/>
        </w:rPr>
        <w:t>low cost</w:t>
      </w:r>
      <w:r w:rsidR="00290A85">
        <w:rPr>
          <w:rFonts w:ascii="Times New Roman" w:hAnsi="Times New Roman" w:cs="Times New Roman"/>
        </w:rPr>
        <w:t xml:space="preserve"> environmental behaviors are considered</w:t>
      </w:r>
      <w:r w:rsidR="00EC4F9D" w:rsidRPr="00B91AF1">
        <w:rPr>
          <w:rFonts w:ascii="Times New Roman" w:hAnsi="Times New Roman" w:cs="Times New Roman"/>
        </w:rPr>
        <w:t xml:space="preserve"> low status </w:t>
      </w:r>
      <w:r w:rsidR="00663ED7">
        <w:rPr>
          <w:rFonts w:ascii="Times New Roman" w:hAnsi="Times New Roman" w:cs="Times New Roman"/>
        </w:rPr>
        <w:t>(</w:t>
      </w:r>
      <w:r w:rsidR="00F850C4">
        <w:rPr>
          <w:rFonts w:ascii="Times New Roman" w:hAnsi="Times New Roman" w:cs="Times New Roman"/>
        </w:rPr>
        <w:t>Sadalla and Krull</w:t>
      </w:r>
      <w:r w:rsidR="00663ED7">
        <w:rPr>
          <w:rFonts w:ascii="Times New Roman" w:hAnsi="Times New Roman" w:cs="Times New Roman"/>
        </w:rPr>
        <w:t>,</w:t>
      </w:r>
      <w:r w:rsidR="00F850C4">
        <w:rPr>
          <w:rFonts w:ascii="Times New Roman" w:hAnsi="Times New Roman" w:cs="Times New Roman"/>
        </w:rPr>
        <w:t xml:space="preserve"> 1995)</w:t>
      </w:r>
      <w:r w:rsidR="00982467" w:rsidRPr="00B91AF1">
        <w:rPr>
          <w:rFonts w:ascii="Times New Roman" w:hAnsi="Times New Roman" w:cs="Times New Roman"/>
        </w:rPr>
        <w:t>,</w:t>
      </w:r>
      <w:r w:rsidR="00624F40">
        <w:rPr>
          <w:rFonts w:ascii="Times New Roman" w:hAnsi="Times New Roman" w:cs="Times New Roman"/>
        </w:rPr>
        <w:t xml:space="preserve"> but it is </w:t>
      </w:r>
      <w:r w:rsidR="00EC4F9D" w:rsidRPr="00B91AF1">
        <w:rPr>
          <w:rFonts w:ascii="Times New Roman" w:hAnsi="Times New Roman" w:cs="Times New Roman"/>
        </w:rPr>
        <w:t>consistent with</w:t>
      </w:r>
      <w:r w:rsidR="00982467" w:rsidRPr="00B91AF1">
        <w:rPr>
          <w:rFonts w:ascii="Times New Roman" w:hAnsi="Times New Roman" w:cs="Times New Roman"/>
        </w:rPr>
        <w:t xml:space="preserve"> Welte and Anastasio (2009) who found </w:t>
      </w:r>
      <w:r w:rsidR="00EC4F9D" w:rsidRPr="00B91AF1">
        <w:rPr>
          <w:rFonts w:ascii="Times New Roman" w:hAnsi="Times New Roman" w:cs="Times New Roman"/>
        </w:rPr>
        <w:t xml:space="preserve">that recycling and composting were not associated with low status </w:t>
      </w:r>
      <w:r w:rsidR="00EC186E" w:rsidRPr="00B91AF1">
        <w:rPr>
          <w:rFonts w:ascii="Times New Roman" w:hAnsi="Times New Roman" w:cs="Times New Roman"/>
        </w:rPr>
        <w:t>in the U.S.</w:t>
      </w:r>
      <w:r w:rsidR="00EC4F9D" w:rsidRPr="00B91AF1">
        <w:rPr>
          <w:rFonts w:ascii="Times New Roman" w:hAnsi="Times New Roman" w:cs="Times New Roman"/>
        </w:rPr>
        <w:t xml:space="preserve"> </w:t>
      </w:r>
    </w:p>
    <w:p w14:paraId="3FCC8658" w14:textId="77777777" w:rsidR="00EC4F9D" w:rsidRPr="00B91AF1" w:rsidRDefault="00EC4F9D" w:rsidP="00FB356E">
      <w:pPr>
        <w:spacing w:line="480" w:lineRule="auto"/>
        <w:rPr>
          <w:rFonts w:ascii="Times New Roman" w:hAnsi="Times New Roman" w:cs="Times New Roman"/>
        </w:rPr>
      </w:pPr>
    </w:p>
    <w:p w14:paraId="244AA3A7" w14:textId="22A2EEE4" w:rsidR="00EC4F9D" w:rsidRPr="00B91AF1" w:rsidRDefault="00EC4F9D" w:rsidP="00FB356E">
      <w:pPr>
        <w:spacing w:line="480" w:lineRule="auto"/>
        <w:rPr>
          <w:rFonts w:ascii="Times New Roman" w:hAnsi="Times New Roman" w:cs="Times New Roman"/>
        </w:rPr>
      </w:pPr>
      <w:r w:rsidRPr="00B91AF1">
        <w:rPr>
          <w:rFonts w:ascii="Times New Roman" w:hAnsi="Times New Roman" w:cs="Times New Roman"/>
        </w:rPr>
        <w:t xml:space="preserve">More importantly, we found that perceived status was significantly higher in the environmental and luxury treatment than the </w:t>
      </w:r>
      <w:r w:rsidR="00257CF6">
        <w:rPr>
          <w:rFonts w:ascii="Times New Roman" w:hAnsi="Times New Roman" w:cs="Times New Roman"/>
        </w:rPr>
        <w:t>null</w:t>
      </w:r>
      <w:r w:rsidR="00663ED7">
        <w:rPr>
          <w:rFonts w:ascii="Times New Roman" w:hAnsi="Times New Roman" w:cs="Times New Roman"/>
        </w:rPr>
        <w:t xml:space="preserve"> condition</w:t>
      </w:r>
      <w:r w:rsidRPr="00B91AF1">
        <w:rPr>
          <w:rFonts w:ascii="Times New Roman" w:hAnsi="Times New Roman" w:cs="Times New Roman"/>
        </w:rPr>
        <w:t xml:space="preserve">. </w:t>
      </w:r>
      <w:r w:rsidR="00290A85">
        <w:rPr>
          <w:rFonts w:ascii="Times New Roman" w:hAnsi="Times New Roman" w:cs="Times New Roman"/>
        </w:rPr>
        <w:t>A</w:t>
      </w:r>
      <w:r w:rsidRPr="00B91AF1">
        <w:rPr>
          <w:rFonts w:ascii="Times New Roman" w:hAnsi="Times New Roman" w:cs="Times New Roman"/>
        </w:rPr>
        <w:t>dditional information about an actor’s environmental</w:t>
      </w:r>
      <w:r w:rsidR="00A24A51" w:rsidRPr="00B91AF1">
        <w:rPr>
          <w:rFonts w:ascii="Times New Roman" w:hAnsi="Times New Roman" w:cs="Times New Roman"/>
        </w:rPr>
        <w:t xml:space="preserve"> concern and/or wealth increased</w:t>
      </w:r>
      <w:r w:rsidRPr="00B91AF1">
        <w:rPr>
          <w:rFonts w:ascii="Times New Roman" w:hAnsi="Times New Roman" w:cs="Times New Roman"/>
        </w:rPr>
        <w:t xml:space="preserve"> perceived status</w:t>
      </w:r>
      <w:r w:rsidR="00290A85">
        <w:rPr>
          <w:rFonts w:ascii="Times New Roman" w:hAnsi="Times New Roman" w:cs="Times New Roman"/>
        </w:rPr>
        <w:t>, while additional</w:t>
      </w:r>
      <w:r w:rsidRPr="00B91AF1">
        <w:rPr>
          <w:rFonts w:ascii="Times New Roman" w:hAnsi="Times New Roman" w:cs="Times New Roman"/>
        </w:rPr>
        <w:t xml:space="preserve"> information unrelated to wealth or environmental concern d</w:t>
      </w:r>
      <w:r w:rsidR="00290A85">
        <w:rPr>
          <w:rFonts w:ascii="Times New Roman" w:hAnsi="Times New Roman" w:cs="Times New Roman"/>
        </w:rPr>
        <w:t>id</w:t>
      </w:r>
      <w:r w:rsidRPr="00B91AF1">
        <w:rPr>
          <w:rFonts w:ascii="Times New Roman" w:hAnsi="Times New Roman" w:cs="Times New Roman"/>
        </w:rPr>
        <w:t xml:space="preserve"> not </w:t>
      </w:r>
      <w:r w:rsidR="00290A85">
        <w:rPr>
          <w:rFonts w:ascii="Times New Roman" w:hAnsi="Times New Roman" w:cs="Times New Roman"/>
        </w:rPr>
        <w:t xml:space="preserve">significantly </w:t>
      </w:r>
      <w:r w:rsidRPr="00B91AF1">
        <w:rPr>
          <w:rFonts w:ascii="Times New Roman" w:hAnsi="Times New Roman" w:cs="Times New Roman"/>
        </w:rPr>
        <w:t>change perceptions of s</w:t>
      </w:r>
      <w:r w:rsidR="00CC3795">
        <w:rPr>
          <w:rFonts w:ascii="Times New Roman" w:hAnsi="Times New Roman" w:cs="Times New Roman"/>
        </w:rPr>
        <w:t>tatus</w:t>
      </w:r>
      <w:r w:rsidR="00290A85">
        <w:rPr>
          <w:rFonts w:ascii="Times New Roman" w:hAnsi="Times New Roman" w:cs="Times New Roman"/>
        </w:rPr>
        <w:t xml:space="preserve"> relative to the </w:t>
      </w:r>
      <w:r w:rsidR="00257CF6">
        <w:rPr>
          <w:rFonts w:ascii="Times New Roman" w:hAnsi="Times New Roman" w:cs="Times New Roman"/>
        </w:rPr>
        <w:t>null</w:t>
      </w:r>
      <w:r w:rsidR="00CC3795">
        <w:rPr>
          <w:rFonts w:ascii="Times New Roman" w:hAnsi="Times New Roman" w:cs="Times New Roman"/>
        </w:rPr>
        <w:t>. These results are</w:t>
      </w:r>
      <w:r w:rsidRPr="00B91AF1">
        <w:rPr>
          <w:rFonts w:ascii="Times New Roman" w:hAnsi="Times New Roman" w:cs="Times New Roman"/>
        </w:rPr>
        <w:t xml:space="preserve"> consistent with Griskevicius et al. (2010) and Sexton and Sexton (2011) </w:t>
      </w:r>
      <w:r w:rsidR="00290A85">
        <w:rPr>
          <w:rFonts w:ascii="Times New Roman" w:hAnsi="Times New Roman" w:cs="Times New Roman"/>
        </w:rPr>
        <w:t>who found</w:t>
      </w:r>
      <w:r w:rsidRPr="00B91AF1">
        <w:rPr>
          <w:rFonts w:ascii="Times New Roman" w:hAnsi="Times New Roman" w:cs="Times New Roman"/>
        </w:rPr>
        <w:t xml:space="preserve"> that high-cost, pro-environmental behaviors are associated with higher status.</w:t>
      </w:r>
    </w:p>
    <w:p w14:paraId="6F518F64" w14:textId="77777777" w:rsidR="00DC779F" w:rsidRPr="00B91AF1" w:rsidRDefault="00DC779F" w:rsidP="00FB356E">
      <w:pPr>
        <w:spacing w:line="480" w:lineRule="auto"/>
        <w:rPr>
          <w:rFonts w:ascii="Times New Roman" w:hAnsi="Times New Roman" w:cs="Times New Roman"/>
        </w:rPr>
      </w:pPr>
    </w:p>
    <w:p w14:paraId="4EC498D0" w14:textId="72C67539" w:rsidR="00C10A34" w:rsidRPr="00B91AF1" w:rsidRDefault="00C10A34" w:rsidP="00FB356E">
      <w:pPr>
        <w:spacing w:line="480" w:lineRule="auto"/>
        <w:rPr>
          <w:rFonts w:ascii="Times New Roman" w:hAnsi="Times New Roman" w:cs="Times New Roman"/>
        </w:rPr>
      </w:pPr>
      <w:r w:rsidRPr="00B91AF1">
        <w:rPr>
          <w:rFonts w:ascii="Times New Roman" w:hAnsi="Times New Roman" w:cs="Times New Roman"/>
        </w:rPr>
        <w:t xml:space="preserve">The significant interaction </w:t>
      </w:r>
      <w:r w:rsidR="00846B99" w:rsidRPr="00B91AF1">
        <w:rPr>
          <w:rFonts w:ascii="Times New Roman" w:hAnsi="Times New Roman" w:cs="Times New Roman"/>
          <w:i/>
        </w:rPr>
        <w:t>scenario</w:t>
      </w:r>
      <w:r w:rsidR="00846B99" w:rsidRPr="00B91AF1">
        <w:rPr>
          <w:rFonts w:ascii="Times New Roman" w:hAnsi="Times New Roman" w:cs="Times New Roman"/>
        </w:rPr>
        <w:t xml:space="preserve"> </w:t>
      </w:r>
      <w:r w:rsidR="00BA1137">
        <w:rPr>
          <w:rFonts w:ascii="Times New Roman" w:hAnsi="Times New Roman" w:cs="Times New Roman"/>
        </w:rPr>
        <w:t>x</w:t>
      </w:r>
      <w:r w:rsidRPr="00B91AF1">
        <w:rPr>
          <w:rFonts w:ascii="Times New Roman" w:hAnsi="Times New Roman" w:cs="Times New Roman"/>
        </w:rPr>
        <w:t xml:space="preserve"> </w:t>
      </w:r>
      <w:r w:rsidRPr="00B91AF1">
        <w:rPr>
          <w:rFonts w:ascii="Times New Roman" w:hAnsi="Times New Roman" w:cs="Times New Roman"/>
          <w:i/>
        </w:rPr>
        <w:t>baseline behavior</w:t>
      </w:r>
      <w:r w:rsidRPr="00B91AF1">
        <w:rPr>
          <w:rFonts w:ascii="Times New Roman" w:hAnsi="Times New Roman" w:cs="Times New Roman"/>
        </w:rPr>
        <w:t xml:space="preserve"> suggests that the effect of additional information on perceptions of status depends on the baseline behavior and/or on the type of additional information provided. While characteristic</w:t>
      </w:r>
      <w:r w:rsidR="00BA0EAC" w:rsidRPr="00B91AF1">
        <w:rPr>
          <w:rFonts w:ascii="Times New Roman" w:hAnsi="Times New Roman" w:cs="Times New Roman"/>
        </w:rPr>
        <w:t>s</w:t>
      </w:r>
      <w:r w:rsidRPr="00B91AF1">
        <w:rPr>
          <w:rFonts w:ascii="Times New Roman" w:hAnsi="Times New Roman" w:cs="Times New Roman"/>
        </w:rPr>
        <w:t xml:space="preserve"> of the baseline behaviors themselves may moderate the effect of the treatments, variation in the treatments may be more influential. For instance, visiting a farmer’s market (the environmental treatment for “repair clothes”) may have been less clearly pro-environmental</w:t>
      </w:r>
      <w:r w:rsidR="00356271" w:rsidRPr="00B91AF1">
        <w:rPr>
          <w:rFonts w:ascii="Times New Roman" w:hAnsi="Times New Roman" w:cs="Times New Roman"/>
        </w:rPr>
        <w:t xml:space="preserve"> </w:t>
      </w:r>
      <w:r w:rsidRPr="00B91AF1">
        <w:rPr>
          <w:rFonts w:ascii="Times New Roman" w:hAnsi="Times New Roman" w:cs="Times New Roman"/>
        </w:rPr>
        <w:t>or less indicative of wealth than installing solar panels or driving a fuel-efficient car</w:t>
      </w:r>
      <w:r w:rsidR="00BA0EAC" w:rsidRPr="00B91AF1">
        <w:rPr>
          <w:rFonts w:ascii="Times New Roman" w:hAnsi="Times New Roman" w:cs="Times New Roman"/>
        </w:rPr>
        <w:t>. This difference c</w:t>
      </w:r>
      <w:r w:rsidRPr="00B91AF1">
        <w:rPr>
          <w:rFonts w:ascii="Times New Roman" w:hAnsi="Times New Roman" w:cs="Times New Roman"/>
        </w:rPr>
        <w:t>ould explain the lower boost</w:t>
      </w:r>
      <w:r w:rsidR="00BA0EAC" w:rsidRPr="00B91AF1">
        <w:rPr>
          <w:rFonts w:ascii="Times New Roman" w:hAnsi="Times New Roman" w:cs="Times New Roman"/>
        </w:rPr>
        <w:t xml:space="preserve"> </w:t>
      </w:r>
      <w:r w:rsidRPr="00B91AF1">
        <w:rPr>
          <w:rFonts w:ascii="Times New Roman" w:hAnsi="Times New Roman" w:cs="Times New Roman"/>
        </w:rPr>
        <w:t xml:space="preserve">in </w:t>
      </w:r>
      <w:r w:rsidR="003211B9">
        <w:rPr>
          <w:rFonts w:ascii="Times New Roman" w:hAnsi="Times New Roman" w:cs="Times New Roman"/>
        </w:rPr>
        <w:t xml:space="preserve">perceived </w:t>
      </w:r>
      <w:r w:rsidRPr="00B91AF1">
        <w:rPr>
          <w:rFonts w:ascii="Times New Roman" w:hAnsi="Times New Roman" w:cs="Times New Roman"/>
        </w:rPr>
        <w:t xml:space="preserve">status in the environmental treatment for “repair clothes” relative to the other baseline behaviors. Similarly, buying exotic imported fruits and cheeses (the luxury treatment for “repair clothes”) could be considered more of a luxury, though less costly per purchase, than driving an SUV or buying a new stainless steel stove, which would explain the boost in </w:t>
      </w:r>
      <w:r w:rsidR="003211B9">
        <w:rPr>
          <w:rFonts w:ascii="Times New Roman" w:hAnsi="Times New Roman" w:cs="Times New Roman"/>
        </w:rPr>
        <w:t xml:space="preserve">perceived </w:t>
      </w:r>
      <w:r w:rsidRPr="00B91AF1">
        <w:rPr>
          <w:rFonts w:ascii="Times New Roman" w:hAnsi="Times New Roman" w:cs="Times New Roman"/>
        </w:rPr>
        <w:t xml:space="preserve">status in the luxury treatment for “repair clothes”. </w:t>
      </w:r>
      <w:r w:rsidR="00FD45FE">
        <w:rPr>
          <w:rFonts w:ascii="Times New Roman" w:hAnsi="Times New Roman" w:cs="Times New Roman"/>
        </w:rPr>
        <w:t>F</w:t>
      </w:r>
      <w:r w:rsidR="00FD45FE" w:rsidRPr="00B91AF1">
        <w:rPr>
          <w:rFonts w:ascii="Times New Roman" w:hAnsi="Times New Roman" w:cs="Times New Roman"/>
        </w:rPr>
        <w:t>uture studies could standardiz</w:t>
      </w:r>
      <w:r w:rsidR="00FD45FE">
        <w:rPr>
          <w:rFonts w:ascii="Times New Roman" w:hAnsi="Times New Roman" w:cs="Times New Roman"/>
        </w:rPr>
        <w:t>e</w:t>
      </w:r>
      <w:r w:rsidR="00FD45FE" w:rsidRPr="00B91AF1">
        <w:rPr>
          <w:rFonts w:ascii="Times New Roman" w:hAnsi="Times New Roman" w:cs="Times New Roman"/>
        </w:rPr>
        <w:t xml:space="preserve"> treatm</w:t>
      </w:r>
      <w:r w:rsidR="00FD45FE">
        <w:rPr>
          <w:rFonts w:ascii="Times New Roman" w:hAnsi="Times New Roman" w:cs="Times New Roman"/>
        </w:rPr>
        <w:t xml:space="preserve">ents across baseline behaviors to determine whether </w:t>
      </w:r>
      <w:r w:rsidR="00FD45FE" w:rsidRPr="00B91AF1">
        <w:rPr>
          <w:rFonts w:ascii="Times New Roman" w:hAnsi="Times New Roman" w:cs="Times New Roman"/>
        </w:rPr>
        <w:t xml:space="preserve">differences are a function of the baseline behaviors themselves.  </w:t>
      </w:r>
    </w:p>
    <w:p w14:paraId="693FC710" w14:textId="77777777" w:rsidR="00C10A34" w:rsidRPr="00B91AF1" w:rsidRDefault="00C10A34" w:rsidP="00FB356E">
      <w:pPr>
        <w:spacing w:line="480" w:lineRule="auto"/>
        <w:rPr>
          <w:rFonts w:ascii="Times New Roman" w:hAnsi="Times New Roman" w:cs="Times New Roman"/>
        </w:rPr>
      </w:pPr>
    </w:p>
    <w:p w14:paraId="2D8197B2" w14:textId="535A524A" w:rsidR="00305C5A" w:rsidRPr="00B91AF1" w:rsidRDefault="00C10A34" w:rsidP="00FB356E">
      <w:pPr>
        <w:spacing w:line="480" w:lineRule="auto"/>
        <w:rPr>
          <w:rFonts w:ascii="Times New Roman" w:hAnsi="Times New Roman" w:cs="Times New Roman"/>
        </w:rPr>
      </w:pPr>
      <w:r w:rsidRPr="00B91AF1">
        <w:rPr>
          <w:rFonts w:ascii="Times New Roman" w:hAnsi="Times New Roman" w:cs="Times New Roman"/>
        </w:rPr>
        <w:t xml:space="preserve">The results </w:t>
      </w:r>
      <w:r w:rsidR="00042B57">
        <w:rPr>
          <w:rFonts w:ascii="Times New Roman" w:hAnsi="Times New Roman" w:cs="Times New Roman"/>
        </w:rPr>
        <w:t xml:space="preserve">also </w:t>
      </w:r>
      <w:r w:rsidRPr="00B91AF1">
        <w:rPr>
          <w:rFonts w:ascii="Times New Roman" w:hAnsi="Times New Roman" w:cs="Times New Roman"/>
        </w:rPr>
        <w:t>suggest that the environmental</w:t>
      </w:r>
      <w:r w:rsidR="000F4841" w:rsidRPr="00B91AF1">
        <w:rPr>
          <w:rFonts w:ascii="Times New Roman" w:hAnsi="Times New Roman" w:cs="Times New Roman"/>
        </w:rPr>
        <w:t xml:space="preserve"> </w:t>
      </w:r>
      <w:r w:rsidRPr="00B91AF1">
        <w:rPr>
          <w:rFonts w:ascii="Times New Roman" w:hAnsi="Times New Roman" w:cs="Times New Roman"/>
        </w:rPr>
        <w:t xml:space="preserve">orientation </w:t>
      </w:r>
      <w:r w:rsidR="001C5F9D">
        <w:rPr>
          <w:rFonts w:ascii="Times New Roman" w:hAnsi="Times New Roman" w:cs="Times New Roman"/>
        </w:rPr>
        <w:t xml:space="preserve">and group affiliation </w:t>
      </w:r>
      <w:r w:rsidRPr="00B91AF1">
        <w:rPr>
          <w:rFonts w:ascii="Times New Roman" w:hAnsi="Times New Roman" w:cs="Times New Roman"/>
        </w:rPr>
        <w:t>of the observer has little effect on the</w:t>
      </w:r>
      <w:r w:rsidR="00042B57">
        <w:rPr>
          <w:rFonts w:ascii="Times New Roman" w:hAnsi="Times New Roman" w:cs="Times New Roman"/>
        </w:rPr>
        <w:t>ir</w:t>
      </w:r>
      <w:r w:rsidRPr="00B91AF1">
        <w:rPr>
          <w:rFonts w:ascii="Times New Roman" w:hAnsi="Times New Roman" w:cs="Times New Roman"/>
        </w:rPr>
        <w:t xml:space="preserve"> perce</w:t>
      </w:r>
      <w:r w:rsidR="00042B57">
        <w:rPr>
          <w:rFonts w:ascii="Times New Roman" w:hAnsi="Times New Roman" w:cs="Times New Roman"/>
        </w:rPr>
        <w:t>ptions of</w:t>
      </w:r>
      <w:r w:rsidRPr="00B91AF1">
        <w:rPr>
          <w:rFonts w:ascii="Times New Roman" w:hAnsi="Times New Roman" w:cs="Times New Roman"/>
        </w:rPr>
        <w:t xml:space="preserve"> status. </w:t>
      </w:r>
      <w:r w:rsidR="00663ED7">
        <w:rPr>
          <w:rFonts w:ascii="Times New Roman" w:hAnsi="Times New Roman" w:cs="Times New Roman"/>
        </w:rPr>
        <w:t>R</w:t>
      </w:r>
      <w:r w:rsidR="00533315" w:rsidRPr="00B91AF1">
        <w:rPr>
          <w:rFonts w:ascii="Times New Roman" w:hAnsi="Times New Roman" w:cs="Times New Roman"/>
        </w:rPr>
        <w:t>espondents</w:t>
      </w:r>
      <w:r w:rsidR="00356271" w:rsidRPr="00B91AF1">
        <w:rPr>
          <w:rFonts w:ascii="Times New Roman" w:hAnsi="Times New Roman" w:cs="Times New Roman"/>
        </w:rPr>
        <w:t xml:space="preserve"> in </w:t>
      </w:r>
      <w:r w:rsidR="000F4841" w:rsidRPr="00B91AF1">
        <w:rPr>
          <w:rFonts w:ascii="Times New Roman" w:hAnsi="Times New Roman" w:cs="Times New Roman"/>
        </w:rPr>
        <w:t xml:space="preserve">environmental </w:t>
      </w:r>
      <w:r w:rsidR="00663ED7">
        <w:rPr>
          <w:rFonts w:ascii="Times New Roman" w:hAnsi="Times New Roman" w:cs="Times New Roman"/>
        </w:rPr>
        <w:t>and</w:t>
      </w:r>
      <w:r w:rsidR="00663ED7" w:rsidRPr="00B91AF1">
        <w:rPr>
          <w:rFonts w:ascii="Times New Roman" w:hAnsi="Times New Roman" w:cs="Times New Roman"/>
        </w:rPr>
        <w:t xml:space="preserve"> </w:t>
      </w:r>
      <w:r w:rsidR="000F4841" w:rsidRPr="00B91AF1">
        <w:rPr>
          <w:rFonts w:ascii="Times New Roman" w:hAnsi="Times New Roman" w:cs="Times New Roman"/>
        </w:rPr>
        <w:t>non-environmental graduate</w:t>
      </w:r>
      <w:r w:rsidR="00356271" w:rsidRPr="00B91AF1">
        <w:rPr>
          <w:rFonts w:ascii="Times New Roman" w:hAnsi="Times New Roman" w:cs="Times New Roman"/>
        </w:rPr>
        <w:t xml:space="preserve"> programs</w:t>
      </w:r>
      <w:r w:rsidR="00663ED7">
        <w:rPr>
          <w:rFonts w:ascii="Times New Roman" w:hAnsi="Times New Roman" w:cs="Times New Roman"/>
        </w:rPr>
        <w:t xml:space="preserve"> differ in their interpretation of status signals in line with expectations (Fig. 1) but these differences are not significant (Fig. 4)</w:t>
      </w:r>
      <w:r w:rsidRPr="00B91AF1">
        <w:rPr>
          <w:rFonts w:ascii="Times New Roman" w:hAnsi="Times New Roman" w:cs="Times New Roman"/>
        </w:rPr>
        <w:t>.</w:t>
      </w:r>
      <w:r w:rsidR="00663ED7">
        <w:rPr>
          <w:rFonts w:ascii="Times New Roman" w:hAnsi="Times New Roman" w:cs="Times New Roman"/>
        </w:rPr>
        <w:t xml:space="preserve"> </w:t>
      </w:r>
      <w:r w:rsidR="00E01806">
        <w:rPr>
          <w:rFonts w:ascii="Times New Roman" w:hAnsi="Times New Roman" w:cs="Times New Roman"/>
        </w:rPr>
        <w:t>One explanation is</w:t>
      </w:r>
      <w:r w:rsidR="00042B57">
        <w:rPr>
          <w:rFonts w:ascii="Times New Roman" w:hAnsi="Times New Roman" w:cs="Times New Roman"/>
        </w:rPr>
        <w:t xml:space="preserve"> </w:t>
      </w:r>
      <w:r w:rsidR="00BA1137">
        <w:rPr>
          <w:rFonts w:ascii="Times New Roman" w:hAnsi="Times New Roman" w:cs="Times New Roman"/>
        </w:rPr>
        <w:t xml:space="preserve">that </w:t>
      </w:r>
      <w:r w:rsidR="00356271" w:rsidRPr="00B91AF1">
        <w:rPr>
          <w:rFonts w:ascii="Times New Roman" w:hAnsi="Times New Roman" w:cs="Times New Roman"/>
        </w:rPr>
        <w:t xml:space="preserve">students from </w:t>
      </w:r>
      <w:r w:rsidRPr="00B91AF1">
        <w:rPr>
          <w:rFonts w:ascii="Times New Roman" w:hAnsi="Times New Roman" w:cs="Times New Roman"/>
        </w:rPr>
        <w:t xml:space="preserve">the same broad cultural context (US graduate students) </w:t>
      </w:r>
      <w:r w:rsidR="00BA1137">
        <w:rPr>
          <w:rFonts w:ascii="Times New Roman" w:hAnsi="Times New Roman" w:cs="Times New Roman"/>
        </w:rPr>
        <w:t>may</w:t>
      </w:r>
      <w:r w:rsidR="00356271" w:rsidRPr="00B91AF1">
        <w:rPr>
          <w:rFonts w:ascii="Times New Roman" w:hAnsi="Times New Roman" w:cs="Times New Roman"/>
        </w:rPr>
        <w:t xml:space="preserve"> not differ greatly in their environmental orientation </w:t>
      </w:r>
      <w:r w:rsidRPr="00B91AF1">
        <w:rPr>
          <w:rFonts w:ascii="Times New Roman" w:hAnsi="Times New Roman" w:cs="Times New Roman"/>
        </w:rPr>
        <w:t>and</w:t>
      </w:r>
      <w:r w:rsidR="00356271" w:rsidRPr="00B91AF1">
        <w:rPr>
          <w:rFonts w:ascii="Times New Roman" w:hAnsi="Times New Roman" w:cs="Times New Roman"/>
        </w:rPr>
        <w:t>/or</w:t>
      </w:r>
      <w:r w:rsidRPr="00B91AF1">
        <w:rPr>
          <w:rFonts w:ascii="Times New Roman" w:hAnsi="Times New Roman" w:cs="Times New Roman"/>
        </w:rPr>
        <w:t xml:space="preserve"> have a shared understanding of what constitutes high and low status behavior.</w:t>
      </w:r>
      <w:r w:rsidR="001C5F9D">
        <w:rPr>
          <w:rFonts w:ascii="Times New Roman" w:hAnsi="Times New Roman" w:cs="Times New Roman"/>
        </w:rPr>
        <w:t xml:space="preserve"> </w:t>
      </w:r>
    </w:p>
    <w:p w14:paraId="079E8EE8" w14:textId="77777777" w:rsidR="00041B33" w:rsidRPr="00B91AF1" w:rsidRDefault="00041B33" w:rsidP="00FB356E">
      <w:pPr>
        <w:spacing w:line="480" w:lineRule="auto"/>
        <w:rPr>
          <w:rFonts w:ascii="Times New Roman" w:hAnsi="Times New Roman" w:cs="Times New Roman"/>
        </w:rPr>
      </w:pPr>
    </w:p>
    <w:p w14:paraId="58961A6E" w14:textId="22167D3E" w:rsidR="004818F8" w:rsidRPr="00B91AF1" w:rsidRDefault="00DC779F" w:rsidP="00FB356E">
      <w:pPr>
        <w:widowControl w:val="0"/>
        <w:autoSpaceDE w:val="0"/>
        <w:autoSpaceDN w:val="0"/>
        <w:adjustRightInd w:val="0"/>
        <w:spacing w:line="480" w:lineRule="auto"/>
        <w:rPr>
          <w:rFonts w:ascii="Times New Roman" w:hAnsi="Times New Roman" w:cs="Times New Roman"/>
          <w:b/>
          <w:i/>
        </w:rPr>
      </w:pPr>
      <w:r w:rsidRPr="00B91AF1">
        <w:rPr>
          <w:rFonts w:ascii="Times New Roman" w:hAnsi="Times New Roman" w:cs="Times New Roman"/>
          <w:b/>
          <w:i/>
        </w:rPr>
        <w:t>3</w:t>
      </w:r>
      <w:r w:rsidR="00AE4794" w:rsidRPr="00B91AF1">
        <w:rPr>
          <w:rFonts w:ascii="Times New Roman" w:hAnsi="Times New Roman" w:cs="Times New Roman"/>
          <w:b/>
          <w:i/>
        </w:rPr>
        <w:t xml:space="preserve">. </w:t>
      </w:r>
      <w:r w:rsidR="00FB356E" w:rsidRPr="00B91AF1">
        <w:rPr>
          <w:rFonts w:ascii="Times New Roman" w:hAnsi="Times New Roman" w:cs="Times New Roman"/>
          <w:b/>
          <w:i/>
        </w:rPr>
        <w:t>Study</w:t>
      </w:r>
      <w:r w:rsidR="00305C5A" w:rsidRPr="00B91AF1">
        <w:rPr>
          <w:rFonts w:ascii="Times New Roman" w:hAnsi="Times New Roman" w:cs="Times New Roman"/>
          <w:b/>
          <w:i/>
        </w:rPr>
        <w:t xml:space="preserve"> 2</w:t>
      </w:r>
      <w:r w:rsidR="00042B57">
        <w:rPr>
          <w:rFonts w:ascii="Times New Roman" w:hAnsi="Times New Roman" w:cs="Times New Roman"/>
          <w:b/>
          <w:i/>
        </w:rPr>
        <w:t>: Conveying Status.</w:t>
      </w:r>
    </w:p>
    <w:p w14:paraId="7A4CD514" w14:textId="38E5AB03" w:rsidR="00B154E7" w:rsidRPr="00B91AF1" w:rsidRDefault="00B2226B" w:rsidP="00FB356E">
      <w:pPr>
        <w:spacing w:line="480" w:lineRule="auto"/>
        <w:rPr>
          <w:rFonts w:ascii="Times New Roman" w:hAnsi="Times New Roman" w:cs="Times New Roman"/>
        </w:rPr>
      </w:pPr>
      <w:r w:rsidRPr="00B91AF1">
        <w:rPr>
          <w:rFonts w:ascii="Times New Roman" w:hAnsi="Times New Roman" w:cs="Times New Roman"/>
        </w:rPr>
        <w:t xml:space="preserve">Study 1 examined </w:t>
      </w:r>
      <w:r w:rsidR="00533315" w:rsidRPr="00B91AF1">
        <w:rPr>
          <w:rFonts w:ascii="Times New Roman" w:hAnsi="Times New Roman" w:cs="Times New Roman"/>
        </w:rPr>
        <w:t xml:space="preserve">how respondents perceive </w:t>
      </w:r>
      <w:r w:rsidRPr="00B91AF1">
        <w:rPr>
          <w:rFonts w:ascii="Times New Roman" w:hAnsi="Times New Roman" w:cs="Times New Roman"/>
        </w:rPr>
        <w:t xml:space="preserve">the behaviors of other </w:t>
      </w:r>
      <w:r w:rsidR="001356BC">
        <w:rPr>
          <w:rFonts w:ascii="Times New Roman" w:hAnsi="Times New Roman" w:cs="Times New Roman"/>
        </w:rPr>
        <w:t xml:space="preserve">people, but it </w:t>
      </w:r>
      <w:r w:rsidR="00290A85">
        <w:rPr>
          <w:rFonts w:ascii="Times New Roman" w:hAnsi="Times New Roman" w:cs="Times New Roman"/>
        </w:rPr>
        <w:t>did not provide insights into how</w:t>
      </w:r>
      <w:r w:rsidR="00836C9E" w:rsidRPr="00B91AF1">
        <w:rPr>
          <w:rFonts w:ascii="Times New Roman" w:hAnsi="Times New Roman" w:cs="Times New Roman"/>
        </w:rPr>
        <w:t xml:space="preserve"> </w:t>
      </w:r>
      <w:r w:rsidR="00533315" w:rsidRPr="00B91AF1">
        <w:rPr>
          <w:rFonts w:ascii="Times New Roman" w:hAnsi="Times New Roman" w:cs="Times New Roman"/>
        </w:rPr>
        <w:t xml:space="preserve">respondents </w:t>
      </w:r>
      <w:r w:rsidR="00836C9E" w:rsidRPr="00B91AF1">
        <w:rPr>
          <w:rFonts w:ascii="Times New Roman" w:hAnsi="Times New Roman" w:cs="Times New Roman"/>
        </w:rPr>
        <w:t>think</w:t>
      </w:r>
      <w:r w:rsidR="00533315" w:rsidRPr="00B91AF1">
        <w:rPr>
          <w:rFonts w:ascii="Times New Roman" w:hAnsi="Times New Roman" w:cs="Times New Roman"/>
        </w:rPr>
        <w:t xml:space="preserve"> </w:t>
      </w:r>
      <w:r w:rsidR="00836C9E" w:rsidRPr="00B91AF1">
        <w:rPr>
          <w:rFonts w:ascii="Times New Roman" w:hAnsi="Times New Roman" w:cs="Times New Roman"/>
        </w:rPr>
        <w:t xml:space="preserve">about the </w:t>
      </w:r>
      <w:r w:rsidR="0013287B" w:rsidRPr="00B91AF1">
        <w:rPr>
          <w:rFonts w:ascii="Times New Roman" w:hAnsi="Times New Roman" w:cs="Times New Roman"/>
        </w:rPr>
        <w:t xml:space="preserve">status </w:t>
      </w:r>
      <w:r w:rsidR="00836C9E" w:rsidRPr="00B91AF1">
        <w:rPr>
          <w:rFonts w:ascii="Times New Roman" w:hAnsi="Times New Roman" w:cs="Times New Roman"/>
        </w:rPr>
        <w:t>signal their</w:t>
      </w:r>
      <w:r w:rsidR="00533315" w:rsidRPr="00B91AF1">
        <w:rPr>
          <w:rFonts w:ascii="Times New Roman" w:hAnsi="Times New Roman" w:cs="Times New Roman"/>
        </w:rPr>
        <w:t xml:space="preserve"> behaviors </w:t>
      </w:r>
      <w:r w:rsidR="00533315" w:rsidRPr="00B526E4">
        <w:rPr>
          <w:rFonts w:ascii="Times New Roman" w:hAnsi="Times New Roman" w:cs="Times New Roman"/>
          <w:i/>
        </w:rPr>
        <w:t>send</w:t>
      </w:r>
      <w:r w:rsidR="00533315" w:rsidRPr="00B91AF1">
        <w:rPr>
          <w:rFonts w:ascii="Times New Roman" w:hAnsi="Times New Roman" w:cs="Times New Roman"/>
        </w:rPr>
        <w:t xml:space="preserve"> to other</w:t>
      </w:r>
      <w:r w:rsidR="001356BC">
        <w:rPr>
          <w:rFonts w:ascii="Times New Roman" w:hAnsi="Times New Roman" w:cs="Times New Roman"/>
        </w:rPr>
        <w:t xml:space="preserve"> people</w:t>
      </w:r>
      <w:r w:rsidR="0013287B" w:rsidRPr="00B91AF1">
        <w:rPr>
          <w:rFonts w:ascii="Times New Roman" w:hAnsi="Times New Roman" w:cs="Times New Roman"/>
        </w:rPr>
        <w:t>,</w:t>
      </w:r>
      <w:r w:rsidR="00290A85">
        <w:rPr>
          <w:rFonts w:ascii="Times New Roman" w:hAnsi="Times New Roman" w:cs="Times New Roman"/>
        </w:rPr>
        <w:t xml:space="preserve"> nor</w:t>
      </w:r>
      <w:r w:rsidR="0013287B" w:rsidRPr="00B91AF1">
        <w:rPr>
          <w:rFonts w:ascii="Times New Roman" w:hAnsi="Times New Roman" w:cs="Times New Roman"/>
        </w:rPr>
        <w:t xml:space="preserve"> </w:t>
      </w:r>
      <w:r w:rsidR="00E01806">
        <w:rPr>
          <w:rFonts w:ascii="Times New Roman" w:hAnsi="Times New Roman" w:cs="Times New Roman"/>
        </w:rPr>
        <w:t xml:space="preserve">about </w:t>
      </w:r>
      <w:r w:rsidR="005C4A1E" w:rsidRPr="00B91AF1">
        <w:rPr>
          <w:rFonts w:ascii="Times New Roman" w:hAnsi="Times New Roman" w:cs="Times New Roman"/>
        </w:rPr>
        <w:t xml:space="preserve">the </w:t>
      </w:r>
      <w:r w:rsidR="00290A85">
        <w:rPr>
          <w:rFonts w:ascii="Times New Roman" w:hAnsi="Times New Roman" w:cs="Times New Roman"/>
        </w:rPr>
        <w:t>appropriateness</w:t>
      </w:r>
      <w:r w:rsidR="005C4A1E" w:rsidRPr="00B91AF1">
        <w:rPr>
          <w:rFonts w:ascii="Times New Roman" w:hAnsi="Times New Roman" w:cs="Times New Roman"/>
        </w:rPr>
        <w:t xml:space="preserve"> of consumption-reducing behaviors</w:t>
      </w:r>
      <w:r w:rsidR="00290A85">
        <w:rPr>
          <w:rFonts w:ascii="Times New Roman" w:hAnsi="Times New Roman" w:cs="Times New Roman"/>
        </w:rPr>
        <w:t xml:space="preserve"> for conveying status</w:t>
      </w:r>
      <w:r w:rsidR="005C4A1E" w:rsidRPr="00B91AF1">
        <w:rPr>
          <w:rFonts w:ascii="Times New Roman" w:hAnsi="Times New Roman" w:cs="Times New Roman"/>
        </w:rPr>
        <w:t xml:space="preserve"> </w:t>
      </w:r>
      <w:r w:rsidR="00E01806">
        <w:rPr>
          <w:rFonts w:ascii="Times New Roman" w:hAnsi="Times New Roman" w:cs="Times New Roman"/>
          <w:i/>
        </w:rPr>
        <w:t>relative to</w:t>
      </w:r>
      <w:r w:rsidR="005C4A1E" w:rsidRPr="00B91AF1">
        <w:rPr>
          <w:rFonts w:ascii="Times New Roman" w:hAnsi="Times New Roman" w:cs="Times New Roman"/>
        </w:rPr>
        <w:t xml:space="preserve"> </w:t>
      </w:r>
      <w:r w:rsidR="00042B57">
        <w:rPr>
          <w:rFonts w:ascii="Times New Roman" w:hAnsi="Times New Roman" w:cs="Times New Roman"/>
        </w:rPr>
        <w:t xml:space="preserve">alternative </w:t>
      </w:r>
      <w:r w:rsidR="00663ED7">
        <w:rPr>
          <w:rFonts w:ascii="Times New Roman" w:hAnsi="Times New Roman" w:cs="Times New Roman"/>
        </w:rPr>
        <w:t xml:space="preserve">consumption-intensive </w:t>
      </w:r>
      <w:r w:rsidR="005C4A1E" w:rsidRPr="00B91AF1">
        <w:rPr>
          <w:rFonts w:ascii="Times New Roman" w:hAnsi="Times New Roman" w:cs="Times New Roman"/>
        </w:rPr>
        <w:t>behaviors</w:t>
      </w:r>
      <w:r w:rsidR="00533315" w:rsidRPr="00B91AF1">
        <w:rPr>
          <w:rFonts w:ascii="Times New Roman" w:hAnsi="Times New Roman" w:cs="Times New Roman"/>
        </w:rPr>
        <w:t xml:space="preserve">. </w:t>
      </w:r>
      <w:r w:rsidR="001D2AA0">
        <w:rPr>
          <w:rFonts w:ascii="Times New Roman" w:hAnsi="Times New Roman" w:cs="Times New Roman"/>
        </w:rPr>
        <w:t xml:space="preserve">Whereas study 1 demonstrated </w:t>
      </w:r>
      <w:r w:rsidR="00290A85">
        <w:rPr>
          <w:rFonts w:ascii="Times New Roman" w:hAnsi="Times New Roman" w:cs="Times New Roman"/>
        </w:rPr>
        <w:t xml:space="preserve">that consumption-reducing behaviors are </w:t>
      </w:r>
      <w:r w:rsidR="001D2AA0">
        <w:rPr>
          <w:rFonts w:ascii="Times New Roman" w:hAnsi="Times New Roman" w:cs="Times New Roman"/>
        </w:rPr>
        <w:t>not considered low status, the perceived status of consumption</w:t>
      </w:r>
      <w:r w:rsidR="00773815">
        <w:rPr>
          <w:rFonts w:ascii="Times New Roman" w:hAnsi="Times New Roman" w:cs="Times New Roman"/>
        </w:rPr>
        <w:t>-</w:t>
      </w:r>
      <w:r w:rsidR="001D2AA0">
        <w:rPr>
          <w:rFonts w:ascii="Times New Roman" w:hAnsi="Times New Roman" w:cs="Times New Roman"/>
        </w:rPr>
        <w:t xml:space="preserve">reducing behaviors </w:t>
      </w:r>
      <w:r w:rsidR="001D2AA0" w:rsidRPr="00E01806">
        <w:rPr>
          <w:rFonts w:ascii="Times New Roman" w:hAnsi="Times New Roman" w:cs="Times New Roman"/>
        </w:rPr>
        <w:t>relative</w:t>
      </w:r>
      <w:r w:rsidR="001D2AA0">
        <w:rPr>
          <w:rFonts w:ascii="Times New Roman" w:hAnsi="Times New Roman" w:cs="Times New Roman"/>
        </w:rPr>
        <w:t xml:space="preserve"> to </w:t>
      </w:r>
      <w:r w:rsidR="003331C9">
        <w:rPr>
          <w:rFonts w:ascii="Times New Roman" w:hAnsi="Times New Roman" w:cs="Times New Roman"/>
        </w:rPr>
        <w:t xml:space="preserve">similar consumption-intensive behaviors (see Box 1) </w:t>
      </w:r>
      <w:r w:rsidR="001D2AA0">
        <w:rPr>
          <w:rFonts w:ascii="Times New Roman" w:hAnsi="Times New Roman" w:cs="Times New Roman"/>
        </w:rPr>
        <w:t>may still limit their adoption.</w:t>
      </w:r>
      <w:r w:rsidR="00290A85">
        <w:rPr>
          <w:rFonts w:ascii="Times New Roman" w:hAnsi="Times New Roman" w:cs="Times New Roman"/>
        </w:rPr>
        <w:t xml:space="preserve"> </w:t>
      </w:r>
      <w:r w:rsidR="00042B57">
        <w:rPr>
          <w:rFonts w:ascii="Times New Roman" w:hAnsi="Times New Roman" w:cs="Times New Roman"/>
        </w:rPr>
        <w:t xml:space="preserve">Study 2 addresses these questions. </w:t>
      </w:r>
      <w:r w:rsidR="00C87B3F" w:rsidRPr="00B91AF1">
        <w:rPr>
          <w:rFonts w:ascii="Times New Roman" w:hAnsi="Times New Roman" w:cs="Times New Roman"/>
        </w:rPr>
        <w:t xml:space="preserve">As with study 1, we also ask whether the perceived appropriateness of these behaviors depends on the environmental orientation </w:t>
      </w:r>
      <w:r w:rsidR="00C87B3F" w:rsidRPr="00170278">
        <w:rPr>
          <w:rFonts w:ascii="Times New Roman" w:hAnsi="Times New Roman" w:cs="Times New Roman"/>
        </w:rPr>
        <w:t xml:space="preserve">of the </w:t>
      </w:r>
      <w:r w:rsidR="000029C7" w:rsidRPr="00170278">
        <w:rPr>
          <w:rFonts w:ascii="Times New Roman" w:hAnsi="Times New Roman" w:cs="Times New Roman"/>
        </w:rPr>
        <w:t>respondent</w:t>
      </w:r>
      <w:r w:rsidR="00170278" w:rsidRPr="00170278">
        <w:rPr>
          <w:rFonts w:ascii="Times New Roman" w:hAnsi="Times New Roman" w:cs="Times New Roman"/>
        </w:rPr>
        <w:t>.</w:t>
      </w:r>
      <w:r w:rsidR="00AC2832" w:rsidRPr="00B91AF1">
        <w:rPr>
          <w:rFonts w:ascii="Times New Roman" w:hAnsi="Times New Roman" w:cs="Times New Roman"/>
        </w:rPr>
        <w:t xml:space="preserve"> </w:t>
      </w:r>
      <w:r w:rsidR="00B154E7" w:rsidRPr="00B91AF1">
        <w:rPr>
          <w:rFonts w:ascii="Times New Roman" w:hAnsi="Times New Roman" w:cs="Times New Roman"/>
        </w:rPr>
        <w:t>We expect that consumption-reducing behaviors will be perceived as less appropriate for conveying status by non-environmentally-oriented respondents but t</w:t>
      </w:r>
      <w:r w:rsidR="00846B99" w:rsidRPr="00B91AF1">
        <w:rPr>
          <w:rFonts w:ascii="Times New Roman" w:hAnsi="Times New Roman" w:cs="Times New Roman"/>
        </w:rPr>
        <w:t>hat the opposite will be true for</w:t>
      </w:r>
      <w:r w:rsidR="00B154E7" w:rsidRPr="00B91AF1">
        <w:rPr>
          <w:rFonts w:ascii="Times New Roman" w:hAnsi="Times New Roman" w:cs="Times New Roman"/>
        </w:rPr>
        <w:t xml:space="preserve"> environmentally-oriented respondents. </w:t>
      </w:r>
      <w:r w:rsidR="00C87B3F" w:rsidRPr="00B91AF1">
        <w:rPr>
          <w:rFonts w:ascii="Times New Roman" w:hAnsi="Times New Roman" w:cs="Times New Roman"/>
        </w:rPr>
        <w:t xml:space="preserve"> </w:t>
      </w:r>
    </w:p>
    <w:p w14:paraId="61B74C22" w14:textId="77777777" w:rsidR="00B154E7" w:rsidRPr="00B91AF1" w:rsidRDefault="00B154E7" w:rsidP="00FB356E">
      <w:pPr>
        <w:widowControl w:val="0"/>
        <w:autoSpaceDE w:val="0"/>
        <w:autoSpaceDN w:val="0"/>
        <w:adjustRightInd w:val="0"/>
        <w:spacing w:line="480" w:lineRule="auto"/>
        <w:rPr>
          <w:rFonts w:ascii="Times New Roman" w:hAnsi="Times New Roman" w:cs="Times New Roman"/>
          <w:b/>
        </w:rPr>
      </w:pPr>
    </w:p>
    <w:p w14:paraId="2E44E1B0" w14:textId="237882C4" w:rsidR="00DF2075" w:rsidRPr="00B91AF1" w:rsidRDefault="00DC779F" w:rsidP="00FB356E">
      <w:pPr>
        <w:widowControl w:val="0"/>
        <w:autoSpaceDE w:val="0"/>
        <w:autoSpaceDN w:val="0"/>
        <w:adjustRightInd w:val="0"/>
        <w:spacing w:line="480" w:lineRule="auto"/>
        <w:rPr>
          <w:rFonts w:ascii="Times New Roman" w:hAnsi="Times New Roman" w:cs="Times New Roman"/>
          <w:b/>
        </w:rPr>
      </w:pPr>
      <w:r w:rsidRPr="00B91AF1">
        <w:rPr>
          <w:rFonts w:ascii="Times New Roman" w:hAnsi="Times New Roman" w:cs="Times New Roman"/>
          <w:b/>
          <w:i/>
        </w:rPr>
        <w:t>3</w:t>
      </w:r>
      <w:r w:rsidR="00C87B3F" w:rsidRPr="00B91AF1">
        <w:rPr>
          <w:rFonts w:ascii="Times New Roman" w:hAnsi="Times New Roman" w:cs="Times New Roman"/>
          <w:b/>
          <w:i/>
        </w:rPr>
        <w:t>.1 Methods</w:t>
      </w:r>
      <w:r w:rsidR="00FB356E" w:rsidRPr="00B91AF1">
        <w:rPr>
          <w:rFonts w:ascii="Times New Roman" w:hAnsi="Times New Roman" w:cs="Times New Roman"/>
          <w:b/>
          <w:i/>
        </w:rPr>
        <w:t>:</w:t>
      </w:r>
      <w:r w:rsidR="00FB356E" w:rsidRPr="00B91AF1">
        <w:rPr>
          <w:rFonts w:ascii="Times New Roman" w:hAnsi="Times New Roman" w:cs="Times New Roman"/>
          <w:b/>
        </w:rPr>
        <w:t xml:space="preserve"> </w:t>
      </w:r>
      <w:r w:rsidR="009A4A11" w:rsidRPr="00B91AF1">
        <w:rPr>
          <w:rFonts w:ascii="Times New Roman" w:hAnsi="Times New Roman" w:cs="Times New Roman"/>
        </w:rPr>
        <w:t>In t</w:t>
      </w:r>
      <w:r w:rsidR="004C776D" w:rsidRPr="00B91AF1">
        <w:rPr>
          <w:rFonts w:ascii="Times New Roman" w:hAnsi="Times New Roman" w:cs="Times New Roman"/>
        </w:rPr>
        <w:t>he second</w:t>
      </w:r>
      <w:r w:rsidR="009A4A11" w:rsidRPr="00B91AF1">
        <w:rPr>
          <w:rFonts w:ascii="Times New Roman" w:hAnsi="Times New Roman" w:cs="Times New Roman"/>
        </w:rPr>
        <w:t xml:space="preserve"> section of the </w:t>
      </w:r>
      <w:r w:rsidR="00B50433">
        <w:rPr>
          <w:rFonts w:ascii="Times New Roman" w:hAnsi="Times New Roman" w:cs="Times New Roman"/>
        </w:rPr>
        <w:t xml:space="preserve">same </w:t>
      </w:r>
      <w:r w:rsidR="00BD5F39" w:rsidRPr="00B91AF1">
        <w:rPr>
          <w:rFonts w:ascii="Times New Roman" w:hAnsi="Times New Roman" w:cs="Times New Roman"/>
        </w:rPr>
        <w:t>survey</w:t>
      </w:r>
      <w:r w:rsidR="006D34C0">
        <w:rPr>
          <w:rFonts w:ascii="Times New Roman" w:hAnsi="Times New Roman" w:cs="Times New Roman"/>
        </w:rPr>
        <w:t xml:space="preserve"> used in study 1</w:t>
      </w:r>
      <w:r w:rsidR="009A4A11" w:rsidRPr="00B91AF1">
        <w:rPr>
          <w:rFonts w:ascii="Times New Roman" w:hAnsi="Times New Roman" w:cs="Times New Roman"/>
        </w:rPr>
        <w:t>,</w:t>
      </w:r>
      <w:r w:rsidR="00EB4AAB" w:rsidRPr="00B91AF1">
        <w:rPr>
          <w:rFonts w:ascii="Times New Roman" w:hAnsi="Times New Roman" w:cs="Times New Roman"/>
        </w:rPr>
        <w:t xml:space="preserve"> </w:t>
      </w:r>
      <w:r w:rsidR="00836C9E" w:rsidRPr="00B91AF1">
        <w:rPr>
          <w:rFonts w:ascii="Times New Roman" w:hAnsi="Times New Roman" w:cs="Times New Roman"/>
        </w:rPr>
        <w:t xml:space="preserve">respondents were </w:t>
      </w:r>
      <w:r w:rsidR="004F1582">
        <w:rPr>
          <w:rFonts w:ascii="Times New Roman" w:hAnsi="Times New Roman" w:cs="Times New Roman"/>
        </w:rPr>
        <w:t xml:space="preserve">asked </w:t>
      </w:r>
      <w:r w:rsidR="00C30DA3" w:rsidRPr="00B91AF1">
        <w:rPr>
          <w:rFonts w:ascii="Times New Roman" w:hAnsi="Times New Roman" w:cs="Times New Roman"/>
        </w:rPr>
        <w:t>the following question</w:t>
      </w:r>
      <w:r w:rsidR="006D34C0">
        <w:rPr>
          <w:rFonts w:ascii="Times New Roman" w:hAnsi="Times New Roman" w:cs="Times New Roman"/>
        </w:rPr>
        <w:t xml:space="preserve"> for a range of behaviors</w:t>
      </w:r>
      <w:r w:rsidR="00C30DA3" w:rsidRPr="00B91AF1">
        <w:rPr>
          <w:rFonts w:ascii="Times New Roman" w:hAnsi="Times New Roman" w:cs="Times New Roman"/>
        </w:rPr>
        <w:t>:</w:t>
      </w:r>
      <w:r w:rsidR="00836C9E" w:rsidRPr="00B91AF1">
        <w:rPr>
          <w:rFonts w:ascii="Times New Roman" w:hAnsi="Times New Roman" w:cs="Times New Roman"/>
        </w:rPr>
        <w:t xml:space="preserve"> “</w:t>
      </w:r>
      <w:r w:rsidR="00836C9E" w:rsidRPr="00B91AF1">
        <w:rPr>
          <w:rFonts w:ascii="Times New Roman" w:hAnsi="Times New Roman" w:cs="Times New Roman"/>
          <w:lang w:eastAsia="ja-JP"/>
        </w:rPr>
        <w:t>If you wanted other people to think that you are above average in socio-economic status</w:t>
      </w:r>
      <w:r w:rsidR="007655A6">
        <w:rPr>
          <w:rStyle w:val="FootnoteReference"/>
          <w:rFonts w:ascii="Times New Roman" w:hAnsi="Times New Roman" w:cs="Times New Roman"/>
          <w:lang w:eastAsia="ja-JP"/>
        </w:rPr>
        <w:footnoteReference w:id="5"/>
      </w:r>
      <w:r w:rsidR="00836C9E" w:rsidRPr="00B91AF1">
        <w:rPr>
          <w:rFonts w:ascii="Times New Roman" w:hAnsi="Times New Roman" w:cs="Times New Roman"/>
          <w:lang w:eastAsia="ja-JP"/>
        </w:rPr>
        <w:t xml:space="preserve">, how appropriate or inappropriate would it be to…(behavior)”. </w:t>
      </w:r>
      <w:r w:rsidR="007123B8">
        <w:rPr>
          <w:rFonts w:ascii="Times New Roman" w:hAnsi="Times New Roman" w:cs="Times New Roman"/>
          <w:lang w:eastAsia="ja-JP"/>
        </w:rPr>
        <w:t>Here, we focus on socio-economics as a particularly salient attribute of status given our interest in exploring perceptions of pairs of behaviors that vary primarily in the</w:t>
      </w:r>
      <w:r w:rsidR="00040784">
        <w:rPr>
          <w:rFonts w:ascii="Times New Roman" w:hAnsi="Times New Roman" w:cs="Times New Roman"/>
          <w:lang w:eastAsia="ja-JP"/>
        </w:rPr>
        <w:t xml:space="preserve"> </w:t>
      </w:r>
      <w:r w:rsidR="007123B8">
        <w:rPr>
          <w:rFonts w:ascii="Times New Roman" w:hAnsi="Times New Roman" w:cs="Times New Roman"/>
          <w:lang w:eastAsia="ja-JP"/>
        </w:rPr>
        <w:t>level of material consumption</w:t>
      </w:r>
      <w:r w:rsidR="00040784">
        <w:rPr>
          <w:rFonts w:ascii="Times New Roman" w:hAnsi="Times New Roman" w:cs="Times New Roman"/>
          <w:lang w:eastAsia="ja-JP"/>
        </w:rPr>
        <w:t xml:space="preserve"> involved</w:t>
      </w:r>
      <w:r w:rsidR="007123B8">
        <w:rPr>
          <w:rFonts w:ascii="Times New Roman" w:hAnsi="Times New Roman" w:cs="Times New Roman"/>
          <w:lang w:eastAsia="ja-JP"/>
        </w:rPr>
        <w:t xml:space="preserve">. </w:t>
      </w:r>
      <w:r w:rsidR="003A299A" w:rsidRPr="00B91AF1">
        <w:rPr>
          <w:rFonts w:ascii="Times New Roman" w:hAnsi="Times New Roman" w:cs="Times New Roman"/>
          <w:lang w:eastAsia="ja-JP"/>
        </w:rPr>
        <w:t>Responses on a scale of 1-7 were used as the dependent variable for the analysis.</w:t>
      </w:r>
      <w:r w:rsidR="003E1168">
        <w:rPr>
          <w:rFonts w:ascii="Times New Roman" w:hAnsi="Times New Roman" w:cs="Times New Roman"/>
          <w:lang w:eastAsia="ja-JP"/>
        </w:rPr>
        <w:t xml:space="preserve"> </w:t>
      </w:r>
      <w:r w:rsidR="00836C9E" w:rsidRPr="00B91AF1">
        <w:rPr>
          <w:rFonts w:ascii="Times New Roman" w:hAnsi="Times New Roman" w:cs="Times New Roman"/>
        </w:rPr>
        <w:t>W</w:t>
      </w:r>
      <w:r w:rsidR="004C776D" w:rsidRPr="00B91AF1">
        <w:rPr>
          <w:rFonts w:ascii="Times New Roman" w:hAnsi="Times New Roman" w:cs="Times New Roman"/>
        </w:rPr>
        <w:t xml:space="preserve">e modified </w:t>
      </w:r>
      <w:r w:rsidR="00EB4AAB" w:rsidRPr="00B91AF1">
        <w:rPr>
          <w:rFonts w:ascii="Times New Roman" w:hAnsi="Times New Roman" w:cs="Times New Roman"/>
        </w:rPr>
        <w:t xml:space="preserve">the approach used by Sadalla and Krull (1995) by </w:t>
      </w:r>
      <w:r w:rsidR="00836C9E" w:rsidRPr="00B91AF1">
        <w:rPr>
          <w:rFonts w:ascii="Times New Roman" w:hAnsi="Times New Roman" w:cs="Times New Roman"/>
        </w:rPr>
        <w:t>examining</w:t>
      </w:r>
      <w:r w:rsidR="00EB4AAB" w:rsidRPr="00B91AF1">
        <w:rPr>
          <w:rFonts w:ascii="Times New Roman" w:hAnsi="Times New Roman" w:cs="Times New Roman"/>
        </w:rPr>
        <w:t xml:space="preserve"> pairs of behaviors that </w:t>
      </w:r>
      <w:r w:rsidR="00CB7884" w:rsidRPr="00B91AF1">
        <w:rPr>
          <w:rFonts w:ascii="Times New Roman" w:hAnsi="Times New Roman" w:cs="Times New Roman"/>
        </w:rPr>
        <w:t xml:space="preserve">differ in their environmental impact. </w:t>
      </w:r>
      <w:r w:rsidR="00134620" w:rsidRPr="00B91AF1">
        <w:rPr>
          <w:rFonts w:ascii="Times New Roman" w:hAnsi="Times New Roman" w:cs="Times New Roman"/>
        </w:rPr>
        <w:t>Thus</w:t>
      </w:r>
      <w:r w:rsidR="00CB7884" w:rsidRPr="00B91AF1">
        <w:rPr>
          <w:rFonts w:ascii="Times New Roman" w:hAnsi="Times New Roman" w:cs="Times New Roman"/>
        </w:rPr>
        <w:t xml:space="preserve">, respondents were asked about the appropriateness of </w:t>
      </w:r>
      <w:r w:rsidR="00041B33" w:rsidRPr="00B91AF1">
        <w:rPr>
          <w:rFonts w:ascii="Times New Roman" w:hAnsi="Times New Roman" w:cs="Times New Roman"/>
        </w:rPr>
        <w:t xml:space="preserve">riding a bike if one wants to convey status </w:t>
      </w:r>
      <w:r w:rsidR="00CB7884" w:rsidRPr="00B91AF1">
        <w:rPr>
          <w:rFonts w:ascii="Times New Roman" w:hAnsi="Times New Roman" w:cs="Times New Roman"/>
        </w:rPr>
        <w:t xml:space="preserve">as well as </w:t>
      </w:r>
      <w:r w:rsidR="00041B33" w:rsidRPr="00B91AF1">
        <w:rPr>
          <w:rFonts w:ascii="Times New Roman" w:hAnsi="Times New Roman" w:cs="Times New Roman"/>
        </w:rPr>
        <w:t>about the</w:t>
      </w:r>
      <w:r w:rsidR="00CB7884" w:rsidRPr="00B91AF1">
        <w:rPr>
          <w:rFonts w:ascii="Times New Roman" w:hAnsi="Times New Roman" w:cs="Times New Roman"/>
        </w:rPr>
        <w:t xml:space="preserve"> appropriateness of driving a</w:t>
      </w:r>
      <w:r w:rsidR="00041B33" w:rsidRPr="00B91AF1">
        <w:rPr>
          <w:rFonts w:ascii="Times New Roman" w:hAnsi="Times New Roman" w:cs="Times New Roman"/>
        </w:rPr>
        <w:t xml:space="preserve"> car</w:t>
      </w:r>
      <w:r w:rsidR="00CB7884" w:rsidRPr="00B91AF1">
        <w:rPr>
          <w:rFonts w:ascii="Times New Roman" w:hAnsi="Times New Roman" w:cs="Times New Roman"/>
        </w:rPr>
        <w:t xml:space="preserve"> </w:t>
      </w:r>
      <w:r w:rsidR="00CB4DE6" w:rsidRPr="00B91AF1">
        <w:rPr>
          <w:rFonts w:ascii="Times New Roman" w:hAnsi="Times New Roman" w:cs="Times New Roman"/>
        </w:rPr>
        <w:t>(see Table 3</w:t>
      </w:r>
      <w:r w:rsidR="00003087" w:rsidRPr="00B91AF1">
        <w:rPr>
          <w:rFonts w:ascii="Times New Roman" w:hAnsi="Times New Roman" w:cs="Times New Roman"/>
        </w:rPr>
        <w:t xml:space="preserve"> for pairings</w:t>
      </w:r>
      <w:r w:rsidR="00CB4DE6" w:rsidRPr="00B91AF1">
        <w:rPr>
          <w:rFonts w:ascii="Times New Roman" w:hAnsi="Times New Roman" w:cs="Times New Roman"/>
        </w:rPr>
        <w:t>)</w:t>
      </w:r>
      <w:r w:rsidR="006C2EA8">
        <w:rPr>
          <w:rStyle w:val="FootnoteReference"/>
          <w:rFonts w:ascii="Times New Roman" w:hAnsi="Times New Roman" w:cs="Times New Roman"/>
        </w:rPr>
        <w:footnoteReference w:id="6"/>
      </w:r>
      <w:r w:rsidR="00CB4DE6" w:rsidRPr="00B91AF1">
        <w:rPr>
          <w:rFonts w:ascii="Times New Roman" w:hAnsi="Times New Roman" w:cs="Times New Roman"/>
        </w:rPr>
        <w:t>.</w:t>
      </w:r>
      <w:r w:rsidR="00EB4AAB" w:rsidRPr="00B91AF1">
        <w:rPr>
          <w:rFonts w:ascii="Times New Roman" w:hAnsi="Times New Roman" w:cs="Times New Roman"/>
        </w:rPr>
        <w:t xml:space="preserve"> </w:t>
      </w:r>
    </w:p>
    <w:p w14:paraId="5800C2BD" w14:textId="77777777" w:rsidR="00DF2075" w:rsidRPr="00B91AF1" w:rsidRDefault="00DF2075" w:rsidP="00FB356E">
      <w:pPr>
        <w:widowControl w:val="0"/>
        <w:autoSpaceDE w:val="0"/>
        <w:autoSpaceDN w:val="0"/>
        <w:adjustRightInd w:val="0"/>
        <w:spacing w:line="480" w:lineRule="auto"/>
        <w:rPr>
          <w:rFonts w:ascii="Times New Roman" w:hAnsi="Times New Roman" w:cs="Times New Roman"/>
        </w:rPr>
      </w:pPr>
    </w:p>
    <w:p w14:paraId="4C428EA8" w14:textId="53582994" w:rsidR="009A46D6" w:rsidRPr="00B91AF1" w:rsidRDefault="00DF2834" w:rsidP="00FB356E">
      <w:pPr>
        <w:widowControl w:val="0"/>
        <w:autoSpaceDE w:val="0"/>
        <w:autoSpaceDN w:val="0"/>
        <w:adjustRightInd w:val="0"/>
        <w:spacing w:line="480" w:lineRule="auto"/>
        <w:rPr>
          <w:rFonts w:ascii="Times New Roman" w:hAnsi="Times New Roman" w:cs="Times New Roman"/>
        </w:rPr>
      </w:pPr>
      <w:r w:rsidRPr="00B91AF1">
        <w:rPr>
          <w:rFonts w:ascii="Times New Roman" w:hAnsi="Times New Roman" w:cs="Times New Roman"/>
        </w:rPr>
        <w:t>Each respondent was pre</w:t>
      </w:r>
      <w:r w:rsidR="00041B33" w:rsidRPr="00B91AF1">
        <w:rPr>
          <w:rFonts w:ascii="Times New Roman" w:hAnsi="Times New Roman" w:cs="Times New Roman"/>
        </w:rPr>
        <w:t xml:space="preserve">sented with </w:t>
      </w:r>
      <w:r w:rsidR="00CB7884" w:rsidRPr="00B91AF1">
        <w:rPr>
          <w:rFonts w:ascii="Times New Roman" w:hAnsi="Times New Roman" w:cs="Times New Roman"/>
        </w:rPr>
        <w:t xml:space="preserve">5 pairs of behaviors, </w:t>
      </w:r>
      <w:r w:rsidR="00041B33" w:rsidRPr="00B91AF1">
        <w:rPr>
          <w:rFonts w:ascii="Times New Roman" w:hAnsi="Times New Roman" w:cs="Times New Roman"/>
        </w:rPr>
        <w:t xml:space="preserve">three </w:t>
      </w:r>
      <w:r w:rsidR="00CB7884" w:rsidRPr="00B91AF1">
        <w:rPr>
          <w:rFonts w:ascii="Times New Roman" w:hAnsi="Times New Roman" w:cs="Times New Roman"/>
        </w:rPr>
        <w:t>of which</w:t>
      </w:r>
      <w:r w:rsidRPr="00B91AF1">
        <w:rPr>
          <w:rFonts w:ascii="Times New Roman" w:hAnsi="Times New Roman" w:cs="Times New Roman"/>
        </w:rPr>
        <w:t xml:space="preserve"> were selected from the </w:t>
      </w:r>
      <w:r w:rsidR="00D3427F" w:rsidRPr="00B91AF1">
        <w:rPr>
          <w:rFonts w:ascii="Times New Roman" w:hAnsi="Times New Roman" w:cs="Times New Roman"/>
        </w:rPr>
        <w:t>consumption-reducing</w:t>
      </w:r>
      <w:r w:rsidR="00CB7884" w:rsidRPr="00B91AF1">
        <w:rPr>
          <w:rFonts w:ascii="Times New Roman" w:hAnsi="Times New Roman" w:cs="Times New Roman"/>
        </w:rPr>
        <w:t xml:space="preserve"> </w:t>
      </w:r>
      <w:r w:rsidR="00042B57">
        <w:rPr>
          <w:rFonts w:ascii="Times New Roman" w:hAnsi="Times New Roman" w:cs="Times New Roman"/>
        </w:rPr>
        <w:t>vs.</w:t>
      </w:r>
      <w:r w:rsidR="006D34C0">
        <w:rPr>
          <w:rFonts w:ascii="Times New Roman" w:hAnsi="Times New Roman" w:cs="Times New Roman"/>
        </w:rPr>
        <w:t xml:space="preserve"> </w:t>
      </w:r>
      <w:r w:rsidR="00D3427F" w:rsidRPr="00B91AF1">
        <w:rPr>
          <w:rFonts w:ascii="Times New Roman" w:hAnsi="Times New Roman" w:cs="Times New Roman"/>
        </w:rPr>
        <w:t>consumption-intensive</w:t>
      </w:r>
      <w:r w:rsidR="00CB7884" w:rsidRPr="00B91AF1">
        <w:rPr>
          <w:rFonts w:ascii="Times New Roman" w:hAnsi="Times New Roman" w:cs="Times New Roman"/>
        </w:rPr>
        <w:t xml:space="preserve"> </w:t>
      </w:r>
      <w:r w:rsidR="00042B57">
        <w:rPr>
          <w:rFonts w:ascii="Times New Roman" w:hAnsi="Times New Roman" w:cs="Times New Roman"/>
        </w:rPr>
        <w:t xml:space="preserve">pairings (Table 3) </w:t>
      </w:r>
      <w:r w:rsidR="00CB7884" w:rsidRPr="00B91AF1">
        <w:rPr>
          <w:rFonts w:ascii="Times New Roman" w:hAnsi="Times New Roman" w:cs="Times New Roman"/>
        </w:rPr>
        <w:t>and two of which</w:t>
      </w:r>
      <w:r w:rsidR="00041B33" w:rsidRPr="00B91AF1">
        <w:rPr>
          <w:rFonts w:ascii="Times New Roman" w:hAnsi="Times New Roman" w:cs="Times New Roman"/>
        </w:rPr>
        <w:t xml:space="preserve"> were controls </w:t>
      </w:r>
      <w:r w:rsidR="009A6F8E" w:rsidRPr="00B91AF1">
        <w:rPr>
          <w:rFonts w:ascii="Times New Roman" w:hAnsi="Times New Roman" w:cs="Times New Roman"/>
        </w:rPr>
        <w:t>that had no environ</w:t>
      </w:r>
      <w:r w:rsidR="005E4DA2" w:rsidRPr="00B91AF1">
        <w:rPr>
          <w:rFonts w:ascii="Times New Roman" w:hAnsi="Times New Roman" w:cs="Times New Roman"/>
        </w:rPr>
        <w:t>mental implications</w:t>
      </w:r>
      <w:r w:rsidR="00003087" w:rsidRPr="00B91AF1">
        <w:rPr>
          <w:rFonts w:ascii="Times New Roman" w:hAnsi="Times New Roman" w:cs="Times New Roman"/>
        </w:rPr>
        <w:t>.</w:t>
      </w:r>
      <w:r w:rsidR="00827178" w:rsidRPr="00B91AF1">
        <w:rPr>
          <w:rFonts w:ascii="Times New Roman" w:hAnsi="Times New Roman" w:cs="Times New Roman"/>
        </w:rPr>
        <w:t xml:space="preserve"> </w:t>
      </w:r>
      <w:r w:rsidR="00041B33" w:rsidRPr="00B91AF1">
        <w:rPr>
          <w:rFonts w:ascii="Times New Roman" w:hAnsi="Times New Roman" w:cs="Times New Roman"/>
        </w:rPr>
        <w:t>B</w:t>
      </w:r>
      <w:r w:rsidR="005D000C" w:rsidRPr="00B91AF1">
        <w:rPr>
          <w:rFonts w:ascii="Times New Roman" w:hAnsi="Times New Roman" w:cs="Times New Roman"/>
        </w:rPr>
        <w:t>ehavior pairings were divide</w:t>
      </w:r>
      <w:r w:rsidR="009A6F8E" w:rsidRPr="00B91AF1">
        <w:rPr>
          <w:rFonts w:ascii="Times New Roman" w:hAnsi="Times New Roman" w:cs="Times New Roman"/>
        </w:rPr>
        <w:t>d</w:t>
      </w:r>
      <w:r w:rsidR="005D000C" w:rsidRPr="00B91AF1">
        <w:rPr>
          <w:rFonts w:ascii="Times New Roman" w:hAnsi="Times New Roman" w:cs="Times New Roman"/>
        </w:rPr>
        <w:t xml:space="preserve"> among surveys so that each </w:t>
      </w:r>
      <w:r w:rsidR="009A6F8E" w:rsidRPr="00B91AF1">
        <w:rPr>
          <w:rFonts w:ascii="Times New Roman" w:hAnsi="Times New Roman" w:cs="Times New Roman"/>
        </w:rPr>
        <w:t>pairing was</w:t>
      </w:r>
      <w:r w:rsidR="005D000C" w:rsidRPr="00B91AF1">
        <w:rPr>
          <w:rFonts w:ascii="Times New Roman" w:hAnsi="Times New Roman" w:cs="Times New Roman"/>
        </w:rPr>
        <w:t xml:space="preserve"> </w:t>
      </w:r>
      <w:r w:rsidR="00E6011B" w:rsidRPr="00B91AF1">
        <w:rPr>
          <w:rFonts w:ascii="Times New Roman" w:hAnsi="Times New Roman" w:cs="Times New Roman"/>
        </w:rPr>
        <w:t>included in three</w:t>
      </w:r>
      <w:r w:rsidR="00E644CF" w:rsidRPr="00B91AF1">
        <w:rPr>
          <w:rFonts w:ascii="Times New Roman" w:hAnsi="Times New Roman" w:cs="Times New Roman"/>
        </w:rPr>
        <w:t xml:space="preserve"> of the twelve </w:t>
      </w:r>
      <w:r w:rsidR="00E6011B" w:rsidRPr="00B91AF1">
        <w:rPr>
          <w:rFonts w:ascii="Times New Roman" w:hAnsi="Times New Roman" w:cs="Times New Roman"/>
        </w:rPr>
        <w:t xml:space="preserve">surveys. </w:t>
      </w:r>
      <w:r w:rsidR="009A46D6" w:rsidRPr="00B91AF1">
        <w:rPr>
          <w:rFonts w:ascii="Times New Roman" w:hAnsi="Times New Roman" w:cs="Times New Roman"/>
        </w:rPr>
        <w:t xml:space="preserve">The independent variable for study </w:t>
      </w:r>
      <w:r w:rsidR="00042B57">
        <w:rPr>
          <w:rFonts w:ascii="Times New Roman" w:hAnsi="Times New Roman" w:cs="Times New Roman"/>
        </w:rPr>
        <w:t xml:space="preserve">2 </w:t>
      </w:r>
      <w:r w:rsidR="00963AD4" w:rsidRPr="00B91AF1">
        <w:rPr>
          <w:rFonts w:ascii="Times New Roman" w:hAnsi="Times New Roman" w:cs="Times New Roman"/>
        </w:rPr>
        <w:t xml:space="preserve">was </w:t>
      </w:r>
      <w:r w:rsidR="009A46D6" w:rsidRPr="00B91AF1">
        <w:rPr>
          <w:rFonts w:ascii="Times New Roman" w:hAnsi="Times New Roman" w:cs="Times New Roman"/>
          <w:i/>
        </w:rPr>
        <w:t>behavior type</w:t>
      </w:r>
      <w:r w:rsidR="009A46D6" w:rsidRPr="00B91AF1">
        <w:rPr>
          <w:rFonts w:ascii="Times New Roman" w:hAnsi="Times New Roman" w:cs="Times New Roman"/>
        </w:rPr>
        <w:t xml:space="preserve"> (</w:t>
      </w:r>
      <w:r w:rsidR="001A059E" w:rsidRPr="00B91AF1">
        <w:rPr>
          <w:rFonts w:ascii="Times New Roman" w:hAnsi="Times New Roman" w:cs="Times New Roman"/>
        </w:rPr>
        <w:t>consumption-reducing</w:t>
      </w:r>
      <w:r w:rsidR="009A46D6" w:rsidRPr="00B91AF1">
        <w:rPr>
          <w:rFonts w:ascii="Times New Roman" w:hAnsi="Times New Roman" w:cs="Times New Roman"/>
        </w:rPr>
        <w:t xml:space="preserve"> </w:t>
      </w:r>
      <w:r w:rsidR="00836C9E" w:rsidRPr="00B91AF1">
        <w:rPr>
          <w:rFonts w:ascii="Times New Roman" w:hAnsi="Times New Roman" w:cs="Times New Roman"/>
        </w:rPr>
        <w:t xml:space="preserve">behavior or </w:t>
      </w:r>
      <w:r w:rsidR="00042B57">
        <w:rPr>
          <w:rFonts w:ascii="Times New Roman" w:hAnsi="Times New Roman" w:cs="Times New Roman"/>
        </w:rPr>
        <w:t>consumption-intensive behavior</w:t>
      </w:r>
      <w:r w:rsidR="00EA7D62" w:rsidRPr="00B91AF1">
        <w:rPr>
          <w:rFonts w:ascii="Times New Roman" w:hAnsi="Times New Roman" w:cs="Times New Roman"/>
        </w:rPr>
        <w:t>).</w:t>
      </w:r>
      <w:r w:rsidR="00EA7D62" w:rsidRPr="00B91AF1">
        <w:rPr>
          <w:rFonts w:ascii="Times New Roman" w:hAnsi="Times New Roman" w:cs="Times New Roman"/>
          <w:i/>
        </w:rPr>
        <w:t xml:space="preserve"> </w:t>
      </w:r>
      <w:r w:rsidR="004C776D" w:rsidRPr="00B91AF1">
        <w:rPr>
          <w:rFonts w:ascii="Times New Roman" w:hAnsi="Times New Roman" w:cs="Times New Roman"/>
          <w:i/>
        </w:rPr>
        <w:t>R</w:t>
      </w:r>
      <w:r w:rsidR="009A46D6" w:rsidRPr="00B91AF1">
        <w:rPr>
          <w:rFonts w:ascii="Times New Roman" w:hAnsi="Times New Roman" w:cs="Times New Roman"/>
          <w:i/>
        </w:rPr>
        <w:t>espondent categor</w:t>
      </w:r>
      <w:r w:rsidR="004C776D" w:rsidRPr="00B91AF1">
        <w:rPr>
          <w:rFonts w:ascii="Times New Roman" w:hAnsi="Times New Roman" w:cs="Times New Roman"/>
          <w:i/>
        </w:rPr>
        <w:t>y</w:t>
      </w:r>
      <w:r w:rsidR="009A46D6" w:rsidRPr="00B91AF1">
        <w:rPr>
          <w:rFonts w:ascii="Times New Roman" w:hAnsi="Times New Roman" w:cs="Times New Roman"/>
          <w:i/>
        </w:rPr>
        <w:t xml:space="preserve"> </w:t>
      </w:r>
      <w:r w:rsidR="009A46D6" w:rsidRPr="00B91AF1">
        <w:rPr>
          <w:rFonts w:ascii="Times New Roman" w:hAnsi="Times New Roman" w:cs="Times New Roman"/>
        </w:rPr>
        <w:t xml:space="preserve">and </w:t>
      </w:r>
      <w:r w:rsidR="009A46D6" w:rsidRPr="00B91AF1">
        <w:rPr>
          <w:rFonts w:ascii="Times New Roman" w:hAnsi="Times New Roman" w:cs="Times New Roman"/>
          <w:i/>
        </w:rPr>
        <w:t>respondent gender</w:t>
      </w:r>
      <w:r w:rsidR="00963AD4" w:rsidRPr="00B91AF1">
        <w:rPr>
          <w:rFonts w:ascii="Times New Roman" w:hAnsi="Times New Roman" w:cs="Times New Roman"/>
          <w:i/>
        </w:rPr>
        <w:t xml:space="preserve"> </w:t>
      </w:r>
      <w:r w:rsidR="00963AD4" w:rsidRPr="00B91AF1">
        <w:rPr>
          <w:rFonts w:ascii="Times New Roman" w:hAnsi="Times New Roman" w:cs="Times New Roman"/>
        </w:rPr>
        <w:t xml:space="preserve">were </w:t>
      </w:r>
      <w:r w:rsidR="00305C5A" w:rsidRPr="00B91AF1">
        <w:rPr>
          <w:rFonts w:ascii="Times New Roman" w:hAnsi="Times New Roman" w:cs="Times New Roman"/>
        </w:rPr>
        <w:t xml:space="preserve">used as </w:t>
      </w:r>
      <w:r w:rsidR="00963AD4" w:rsidRPr="00B91AF1">
        <w:rPr>
          <w:rFonts w:ascii="Times New Roman" w:hAnsi="Times New Roman" w:cs="Times New Roman"/>
        </w:rPr>
        <w:t>control variables</w:t>
      </w:r>
      <w:r w:rsidR="009A46D6" w:rsidRPr="00B91AF1">
        <w:rPr>
          <w:rFonts w:ascii="Times New Roman" w:hAnsi="Times New Roman" w:cs="Times New Roman"/>
          <w:i/>
        </w:rPr>
        <w:t xml:space="preserve">. </w:t>
      </w:r>
    </w:p>
    <w:p w14:paraId="0B8D35A4" w14:textId="77777777" w:rsidR="008C1B07" w:rsidRPr="00B91AF1" w:rsidRDefault="008C1B07" w:rsidP="00FB356E">
      <w:pPr>
        <w:spacing w:line="480" w:lineRule="auto"/>
        <w:rPr>
          <w:rFonts w:ascii="Times New Roman" w:hAnsi="Times New Roman" w:cs="Times New Roman"/>
        </w:rPr>
      </w:pPr>
    </w:p>
    <w:p w14:paraId="434F8954" w14:textId="49C11022" w:rsidR="008C1B07" w:rsidRPr="00B91AF1" w:rsidRDefault="00FE04E8" w:rsidP="00FB356E">
      <w:pPr>
        <w:spacing w:line="480" w:lineRule="auto"/>
        <w:rPr>
          <w:rFonts w:ascii="Times New Roman" w:hAnsi="Times New Roman" w:cs="Times New Roman"/>
          <w:b/>
        </w:rPr>
      </w:pPr>
      <w:r w:rsidRPr="00B91AF1">
        <w:rPr>
          <w:rFonts w:ascii="Times New Roman" w:hAnsi="Times New Roman" w:cs="Times New Roman"/>
          <w:b/>
          <w:i/>
        </w:rPr>
        <w:t>3</w:t>
      </w:r>
      <w:r w:rsidR="00C87B3F" w:rsidRPr="00B91AF1">
        <w:rPr>
          <w:rFonts w:ascii="Times New Roman" w:hAnsi="Times New Roman" w:cs="Times New Roman"/>
          <w:b/>
          <w:i/>
        </w:rPr>
        <w:t>.2</w:t>
      </w:r>
      <w:r w:rsidR="00AE4794" w:rsidRPr="00B91AF1">
        <w:rPr>
          <w:rFonts w:ascii="Times New Roman" w:hAnsi="Times New Roman" w:cs="Times New Roman"/>
          <w:b/>
          <w:i/>
        </w:rPr>
        <w:t xml:space="preserve"> </w:t>
      </w:r>
      <w:r w:rsidR="005A6C61" w:rsidRPr="00B91AF1">
        <w:rPr>
          <w:rFonts w:ascii="Times New Roman" w:hAnsi="Times New Roman" w:cs="Times New Roman"/>
          <w:b/>
          <w:i/>
        </w:rPr>
        <w:t>Analysis and results</w:t>
      </w:r>
      <w:r w:rsidR="00FB356E" w:rsidRPr="00B91AF1">
        <w:rPr>
          <w:rFonts w:ascii="Times New Roman" w:hAnsi="Times New Roman" w:cs="Times New Roman"/>
          <w:b/>
          <w:i/>
        </w:rPr>
        <w:t>:</w:t>
      </w:r>
      <w:r w:rsidR="00FB356E" w:rsidRPr="00B91AF1">
        <w:rPr>
          <w:rFonts w:ascii="Times New Roman" w:hAnsi="Times New Roman" w:cs="Times New Roman"/>
          <w:b/>
        </w:rPr>
        <w:t xml:space="preserve"> </w:t>
      </w:r>
      <w:r w:rsidR="004C5021" w:rsidRPr="00B91AF1">
        <w:rPr>
          <w:rFonts w:ascii="Times New Roman" w:hAnsi="Times New Roman" w:cs="Times New Roman"/>
        </w:rPr>
        <w:t>The</w:t>
      </w:r>
      <w:r w:rsidR="008C1B07" w:rsidRPr="00B91AF1">
        <w:rPr>
          <w:rFonts w:ascii="Times New Roman" w:hAnsi="Times New Roman" w:cs="Times New Roman"/>
        </w:rPr>
        <w:t xml:space="preserve"> analytical approach</w:t>
      </w:r>
      <w:r w:rsidR="00005E18" w:rsidRPr="00B91AF1">
        <w:rPr>
          <w:rFonts w:ascii="Times New Roman" w:hAnsi="Times New Roman" w:cs="Times New Roman"/>
        </w:rPr>
        <w:t xml:space="preserve"> </w:t>
      </w:r>
      <w:r w:rsidR="00807497" w:rsidRPr="00B91AF1">
        <w:rPr>
          <w:rFonts w:ascii="Times New Roman" w:hAnsi="Times New Roman" w:cs="Times New Roman"/>
        </w:rPr>
        <w:t>matched</w:t>
      </w:r>
      <w:r w:rsidR="004C5021" w:rsidRPr="00B91AF1">
        <w:rPr>
          <w:rFonts w:ascii="Times New Roman" w:hAnsi="Times New Roman" w:cs="Times New Roman"/>
        </w:rPr>
        <w:t xml:space="preserve"> that of</w:t>
      </w:r>
      <w:r w:rsidR="008C1B07" w:rsidRPr="00B91AF1">
        <w:rPr>
          <w:rFonts w:ascii="Times New Roman" w:hAnsi="Times New Roman" w:cs="Times New Roman"/>
        </w:rPr>
        <w:t xml:space="preserve"> </w:t>
      </w:r>
      <w:r w:rsidR="00392E6F" w:rsidRPr="00B91AF1">
        <w:rPr>
          <w:rFonts w:ascii="Times New Roman" w:hAnsi="Times New Roman" w:cs="Times New Roman"/>
        </w:rPr>
        <w:t xml:space="preserve">study </w:t>
      </w:r>
      <w:r w:rsidR="00005E18" w:rsidRPr="00B91AF1">
        <w:rPr>
          <w:rFonts w:ascii="Times New Roman" w:hAnsi="Times New Roman" w:cs="Times New Roman"/>
        </w:rPr>
        <w:t>1</w:t>
      </w:r>
      <w:r w:rsidR="006C2EA8">
        <w:rPr>
          <w:rFonts w:ascii="Times New Roman" w:hAnsi="Times New Roman" w:cs="Times New Roman"/>
        </w:rPr>
        <w:t xml:space="preserve"> and the results of linear mixed effects models</w:t>
      </w:r>
      <w:r w:rsidR="006C2EA8" w:rsidRPr="00B91AF1">
        <w:rPr>
          <w:rFonts w:ascii="Times New Roman" w:hAnsi="Times New Roman" w:cs="Times New Roman"/>
        </w:rPr>
        <w:t xml:space="preserve"> </w:t>
      </w:r>
      <w:r w:rsidR="006C2EA8">
        <w:rPr>
          <w:rFonts w:ascii="Times New Roman" w:hAnsi="Times New Roman" w:cs="Times New Roman"/>
        </w:rPr>
        <w:t>are again</w:t>
      </w:r>
      <w:r w:rsidR="006C2EA8" w:rsidRPr="00B91AF1">
        <w:rPr>
          <w:rFonts w:ascii="Times New Roman" w:hAnsi="Times New Roman" w:cs="Times New Roman"/>
        </w:rPr>
        <w:t xml:space="preserve"> presented here</w:t>
      </w:r>
      <w:r w:rsidR="002F30EF" w:rsidRPr="00B91AF1">
        <w:rPr>
          <w:rFonts w:ascii="Times New Roman" w:hAnsi="Times New Roman" w:cs="Times New Roman"/>
        </w:rPr>
        <w:t xml:space="preserve">. </w:t>
      </w:r>
    </w:p>
    <w:p w14:paraId="3AC2CC09" w14:textId="77777777" w:rsidR="007507D1" w:rsidRPr="00B91AF1" w:rsidRDefault="007507D1" w:rsidP="00FB356E">
      <w:pPr>
        <w:spacing w:line="480" w:lineRule="auto"/>
        <w:rPr>
          <w:rFonts w:ascii="Times New Roman" w:hAnsi="Times New Roman" w:cs="Times New Roman"/>
          <w:b/>
        </w:rPr>
      </w:pPr>
    </w:p>
    <w:p w14:paraId="2958EE86" w14:textId="1D10B292" w:rsidR="001478D8" w:rsidRPr="00B91AF1" w:rsidRDefault="00184B85" w:rsidP="00FB356E">
      <w:pPr>
        <w:spacing w:line="480" w:lineRule="auto"/>
        <w:rPr>
          <w:rFonts w:ascii="Times New Roman" w:hAnsi="Times New Roman" w:cs="Times New Roman"/>
        </w:rPr>
      </w:pPr>
      <w:r w:rsidRPr="00B91AF1">
        <w:rPr>
          <w:rFonts w:ascii="Times New Roman" w:hAnsi="Times New Roman" w:cs="Times New Roman"/>
        </w:rPr>
        <w:t>The</w:t>
      </w:r>
      <w:r w:rsidR="00CB225F" w:rsidRPr="00B91AF1">
        <w:rPr>
          <w:rFonts w:ascii="Times New Roman" w:hAnsi="Times New Roman" w:cs="Times New Roman"/>
        </w:rPr>
        <w:t xml:space="preserve"> only </w:t>
      </w:r>
      <w:r w:rsidR="00836C9E" w:rsidRPr="00B91AF1">
        <w:rPr>
          <w:rFonts w:ascii="Times New Roman" w:hAnsi="Times New Roman" w:cs="Times New Roman"/>
        </w:rPr>
        <w:t xml:space="preserve">pairing </w:t>
      </w:r>
      <w:r w:rsidR="00CB225F" w:rsidRPr="00B91AF1">
        <w:rPr>
          <w:rFonts w:ascii="Times New Roman" w:hAnsi="Times New Roman" w:cs="Times New Roman"/>
        </w:rPr>
        <w:t xml:space="preserve">for which the </w:t>
      </w:r>
      <w:r w:rsidR="00042B57" w:rsidRPr="001356BC">
        <w:rPr>
          <w:rFonts w:ascii="Times New Roman" w:hAnsi="Times New Roman" w:cs="Times New Roman"/>
        </w:rPr>
        <w:t>consumption-reducing</w:t>
      </w:r>
      <w:r w:rsidR="00042B57">
        <w:rPr>
          <w:rFonts w:ascii="Times New Roman" w:hAnsi="Times New Roman" w:cs="Times New Roman"/>
        </w:rPr>
        <w:t xml:space="preserve"> </w:t>
      </w:r>
      <w:r w:rsidR="00F51743">
        <w:rPr>
          <w:rFonts w:ascii="Times New Roman" w:hAnsi="Times New Roman" w:cs="Times New Roman"/>
        </w:rPr>
        <w:t xml:space="preserve">behavior </w:t>
      </w:r>
      <w:r w:rsidR="00CB225F" w:rsidRPr="00B91AF1">
        <w:rPr>
          <w:rFonts w:ascii="Times New Roman" w:hAnsi="Times New Roman" w:cs="Times New Roman"/>
        </w:rPr>
        <w:t>was more appropria</w:t>
      </w:r>
      <w:r w:rsidR="008D65B4" w:rsidRPr="00B91AF1">
        <w:rPr>
          <w:rFonts w:ascii="Times New Roman" w:hAnsi="Times New Roman" w:cs="Times New Roman"/>
        </w:rPr>
        <w:t xml:space="preserve">te for conveying status </w:t>
      </w:r>
      <w:r w:rsidR="00F51743">
        <w:rPr>
          <w:rFonts w:ascii="Times New Roman" w:hAnsi="Times New Roman" w:cs="Times New Roman"/>
        </w:rPr>
        <w:t xml:space="preserve">than the consumption-intensive behavior </w:t>
      </w:r>
      <w:r w:rsidR="00CB225F" w:rsidRPr="00B91AF1">
        <w:rPr>
          <w:rFonts w:ascii="Times New Roman" w:hAnsi="Times New Roman" w:cs="Times New Roman"/>
        </w:rPr>
        <w:t xml:space="preserve">was </w:t>
      </w:r>
      <w:r w:rsidR="00042B57">
        <w:rPr>
          <w:rFonts w:ascii="Times New Roman" w:hAnsi="Times New Roman" w:cs="Times New Roman"/>
        </w:rPr>
        <w:t xml:space="preserve">the </w:t>
      </w:r>
      <w:r w:rsidR="00CB225F" w:rsidRPr="00B91AF1">
        <w:rPr>
          <w:rFonts w:ascii="Times New Roman" w:hAnsi="Times New Roman" w:cs="Times New Roman"/>
        </w:rPr>
        <w:t>us</w:t>
      </w:r>
      <w:r w:rsidR="00042B57">
        <w:rPr>
          <w:rFonts w:ascii="Times New Roman" w:hAnsi="Times New Roman" w:cs="Times New Roman"/>
        </w:rPr>
        <w:t xml:space="preserve">e of </w:t>
      </w:r>
      <w:r w:rsidR="00F52911" w:rsidRPr="00B91AF1">
        <w:rPr>
          <w:rFonts w:ascii="Times New Roman" w:hAnsi="Times New Roman" w:cs="Times New Roman"/>
        </w:rPr>
        <w:t>re-useable bags (see Tabl</w:t>
      </w:r>
      <w:r w:rsidR="00121A8E" w:rsidRPr="00B91AF1">
        <w:rPr>
          <w:rFonts w:ascii="Times New Roman" w:hAnsi="Times New Roman" w:cs="Times New Roman"/>
        </w:rPr>
        <w:t>e 4</w:t>
      </w:r>
      <w:r w:rsidR="00CB225F" w:rsidRPr="00B91AF1">
        <w:rPr>
          <w:rFonts w:ascii="Times New Roman" w:hAnsi="Times New Roman" w:cs="Times New Roman"/>
        </w:rPr>
        <w:t>). T</w:t>
      </w:r>
      <w:r w:rsidR="008B68B4" w:rsidRPr="00B91AF1">
        <w:rPr>
          <w:rFonts w:ascii="Times New Roman" w:hAnsi="Times New Roman" w:cs="Times New Roman"/>
        </w:rPr>
        <w:t>here was no significant difference in appropriateness</w:t>
      </w:r>
      <w:r w:rsidR="004E2103" w:rsidRPr="00B91AF1">
        <w:rPr>
          <w:rFonts w:ascii="Times New Roman" w:hAnsi="Times New Roman" w:cs="Times New Roman"/>
        </w:rPr>
        <w:t xml:space="preserve"> </w:t>
      </w:r>
      <w:r w:rsidR="00F51743">
        <w:rPr>
          <w:rFonts w:ascii="Times New Roman" w:hAnsi="Times New Roman" w:cs="Times New Roman"/>
        </w:rPr>
        <w:t xml:space="preserve">for conveying status </w:t>
      </w:r>
      <w:r w:rsidR="008B68B4" w:rsidRPr="00B91AF1">
        <w:rPr>
          <w:rFonts w:ascii="Times New Roman" w:hAnsi="Times New Roman" w:cs="Times New Roman"/>
        </w:rPr>
        <w:t xml:space="preserve">between the </w:t>
      </w:r>
      <w:r w:rsidR="00F51743">
        <w:rPr>
          <w:rFonts w:ascii="Times New Roman" w:hAnsi="Times New Roman" w:cs="Times New Roman"/>
        </w:rPr>
        <w:t xml:space="preserve">pairings describing </w:t>
      </w:r>
      <w:r w:rsidR="00CB225F" w:rsidRPr="00B91AF1">
        <w:rPr>
          <w:rFonts w:ascii="Times New Roman" w:hAnsi="Times New Roman" w:cs="Times New Roman"/>
        </w:rPr>
        <w:t>diet or</w:t>
      </w:r>
      <w:r w:rsidR="008B68B4" w:rsidRPr="00B91AF1">
        <w:rPr>
          <w:rFonts w:ascii="Times New Roman" w:hAnsi="Times New Roman" w:cs="Times New Roman"/>
        </w:rPr>
        <w:t xml:space="preserve"> </w:t>
      </w:r>
      <w:r w:rsidR="001478D8" w:rsidRPr="00B91AF1">
        <w:rPr>
          <w:rFonts w:ascii="Times New Roman" w:hAnsi="Times New Roman" w:cs="Times New Roman"/>
        </w:rPr>
        <w:t>chemical pesticide</w:t>
      </w:r>
      <w:r w:rsidR="00F51743">
        <w:rPr>
          <w:rFonts w:ascii="Times New Roman" w:hAnsi="Times New Roman" w:cs="Times New Roman"/>
        </w:rPr>
        <w:t xml:space="preserve"> use</w:t>
      </w:r>
      <w:r w:rsidR="00836C9E" w:rsidRPr="00B91AF1">
        <w:rPr>
          <w:rFonts w:ascii="Times New Roman" w:hAnsi="Times New Roman" w:cs="Times New Roman"/>
        </w:rPr>
        <w:t>. F</w:t>
      </w:r>
      <w:r w:rsidR="001478D8" w:rsidRPr="00B91AF1">
        <w:rPr>
          <w:rFonts w:ascii="Times New Roman" w:hAnsi="Times New Roman" w:cs="Times New Roman"/>
        </w:rPr>
        <w:t xml:space="preserve">or all other pairings the </w:t>
      </w:r>
      <w:r w:rsidR="00F51743">
        <w:rPr>
          <w:rFonts w:ascii="Times New Roman" w:hAnsi="Times New Roman" w:cs="Times New Roman"/>
        </w:rPr>
        <w:t xml:space="preserve">consumption-intensive </w:t>
      </w:r>
      <w:r w:rsidR="00836C9E" w:rsidRPr="00B91AF1">
        <w:rPr>
          <w:rFonts w:ascii="Times New Roman" w:hAnsi="Times New Roman" w:cs="Times New Roman"/>
        </w:rPr>
        <w:t>behavior</w:t>
      </w:r>
      <w:r w:rsidR="001478D8" w:rsidRPr="00B91AF1">
        <w:rPr>
          <w:rFonts w:ascii="Times New Roman" w:hAnsi="Times New Roman" w:cs="Times New Roman"/>
        </w:rPr>
        <w:t xml:space="preserve"> was </w:t>
      </w:r>
      <w:r w:rsidR="00836C9E" w:rsidRPr="00B91AF1">
        <w:rPr>
          <w:rFonts w:ascii="Times New Roman" w:hAnsi="Times New Roman" w:cs="Times New Roman"/>
        </w:rPr>
        <w:t xml:space="preserve">significantly </w:t>
      </w:r>
      <w:r w:rsidR="001478D8" w:rsidRPr="00B91AF1">
        <w:rPr>
          <w:rFonts w:ascii="Times New Roman" w:hAnsi="Times New Roman" w:cs="Times New Roman"/>
        </w:rPr>
        <w:t>more appropriate</w:t>
      </w:r>
      <w:r w:rsidR="00042B57">
        <w:rPr>
          <w:rFonts w:ascii="Times New Roman" w:hAnsi="Times New Roman" w:cs="Times New Roman"/>
        </w:rPr>
        <w:t xml:space="preserve"> for conveying status.</w:t>
      </w:r>
    </w:p>
    <w:p w14:paraId="04BB7021" w14:textId="77777777" w:rsidR="001478D8" w:rsidRPr="00B91AF1" w:rsidRDefault="001478D8" w:rsidP="00FB356E">
      <w:pPr>
        <w:spacing w:line="480" w:lineRule="auto"/>
        <w:rPr>
          <w:rFonts w:ascii="Times New Roman" w:hAnsi="Times New Roman" w:cs="Times New Roman"/>
        </w:rPr>
      </w:pPr>
    </w:p>
    <w:p w14:paraId="0EE86311" w14:textId="7A874EEB" w:rsidR="0089205D" w:rsidRPr="00B91AF1" w:rsidRDefault="00290A85" w:rsidP="00FB356E">
      <w:pPr>
        <w:spacing w:line="480" w:lineRule="auto"/>
        <w:rPr>
          <w:rFonts w:ascii="Times New Roman" w:hAnsi="Times New Roman" w:cs="Times New Roman"/>
        </w:rPr>
      </w:pPr>
      <w:r>
        <w:rPr>
          <w:rFonts w:ascii="Times New Roman" w:hAnsi="Times New Roman" w:cs="Times New Roman"/>
        </w:rPr>
        <w:t>The</w:t>
      </w:r>
      <w:r w:rsidR="00281DF6" w:rsidRPr="00B91AF1">
        <w:rPr>
          <w:rFonts w:ascii="Times New Roman" w:hAnsi="Times New Roman" w:cs="Times New Roman"/>
        </w:rPr>
        <w:t xml:space="preserve"> interaction </w:t>
      </w:r>
      <w:r w:rsidR="00F51743">
        <w:rPr>
          <w:rFonts w:ascii="Times New Roman" w:hAnsi="Times New Roman" w:cs="Times New Roman"/>
        </w:rPr>
        <w:t xml:space="preserve">for </w:t>
      </w:r>
      <w:r w:rsidR="00281DF6" w:rsidRPr="00B91AF1">
        <w:rPr>
          <w:rFonts w:ascii="Times New Roman" w:hAnsi="Times New Roman" w:cs="Times New Roman"/>
          <w:i/>
        </w:rPr>
        <w:t>respondent category</w:t>
      </w:r>
      <w:r w:rsidR="00281DF6" w:rsidRPr="00B91AF1">
        <w:rPr>
          <w:rFonts w:ascii="Times New Roman" w:hAnsi="Times New Roman" w:cs="Times New Roman"/>
        </w:rPr>
        <w:t xml:space="preserve"> </w:t>
      </w:r>
      <w:r w:rsidR="00F51743" w:rsidRPr="00985A72">
        <w:rPr>
          <w:rFonts w:ascii="Times New Roman" w:hAnsi="Times New Roman" w:cs="Times New Roman"/>
        </w:rPr>
        <w:t>x</w:t>
      </w:r>
      <w:r w:rsidR="00F51743">
        <w:rPr>
          <w:rFonts w:ascii="Times New Roman" w:hAnsi="Times New Roman" w:cs="Times New Roman"/>
        </w:rPr>
        <w:t xml:space="preserve"> </w:t>
      </w:r>
      <w:r w:rsidR="00281DF6" w:rsidRPr="00040784">
        <w:rPr>
          <w:rFonts w:ascii="Times New Roman" w:hAnsi="Times New Roman" w:cs="Times New Roman"/>
          <w:i/>
        </w:rPr>
        <w:t xml:space="preserve">behavior </w:t>
      </w:r>
      <w:r w:rsidR="00F51743" w:rsidRPr="00040784">
        <w:rPr>
          <w:rFonts w:ascii="Times New Roman" w:hAnsi="Times New Roman" w:cs="Times New Roman"/>
          <w:i/>
        </w:rPr>
        <w:t>type</w:t>
      </w:r>
      <w:r w:rsidR="00F51743" w:rsidRPr="00040784">
        <w:rPr>
          <w:rFonts w:ascii="Times New Roman" w:hAnsi="Times New Roman" w:cs="Times New Roman"/>
        </w:rPr>
        <w:t xml:space="preserve"> </w:t>
      </w:r>
      <w:r w:rsidRPr="00040784">
        <w:rPr>
          <w:rFonts w:ascii="Times New Roman" w:hAnsi="Times New Roman" w:cs="Times New Roman"/>
        </w:rPr>
        <w:t>ind</w:t>
      </w:r>
      <w:r w:rsidRPr="0073527B">
        <w:rPr>
          <w:rFonts w:ascii="Times New Roman" w:hAnsi="Times New Roman" w:cs="Times New Roman"/>
        </w:rPr>
        <w:t>icated</w:t>
      </w:r>
      <w:r>
        <w:rPr>
          <w:rFonts w:ascii="Times New Roman" w:hAnsi="Times New Roman" w:cs="Times New Roman"/>
        </w:rPr>
        <w:t xml:space="preserve"> that</w:t>
      </w:r>
      <w:r w:rsidR="00281DF6" w:rsidRPr="00B91AF1">
        <w:rPr>
          <w:rFonts w:ascii="Times New Roman" w:hAnsi="Times New Roman" w:cs="Times New Roman"/>
        </w:rPr>
        <w:t xml:space="preserve"> </w:t>
      </w:r>
      <w:r>
        <w:rPr>
          <w:rFonts w:ascii="Times New Roman" w:hAnsi="Times New Roman" w:cs="Times New Roman"/>
        </w:rPr>
        <w:t>e</w:t>
      </w:r>
      <w:r w:rsidR="0089205D" w:rsidRPr="00B91AF1">
        <w:rPr>
          <w:rFonts w:ascii="Times New Roman" w:hAnsi="Times New Roman" w:cs="Times New Roman"/>
        </w:rPr>
        <w:t>nvironmental respondents felt that re-usable bags were significantly more appropriate</w:t>
      </w:r>
      <w:r w:rsidR="000314F8" w:rsidRPr="00B91AF1">
        <w:rPr>
          <w:rFonts w:ascii="Times New Roman" w:hAnsi="Times New Roman" w:cs="Times New Roman"/>
        </w:rPr>
        <w:t xml:space="preserve"> for </w:t>
      </w:r>
      <w:r w:rsidR="00042B57">
        <w:rPr>
          <w:rFonts w:ascii="Times New Roman" w:hAnsi="Times New Roman" w:cs="Times New Roman"/>
        </w:rPr>
        <w:t>conveying</w:t>
      </w:r>
      <w:r w:rsidR="00042B57" w:rsidRPr="00B91AF1">
        <w:rPr>
          <w:rFonts w:ascii="Times New Roman" w:hAnsi="Times New Roman" w:cs="Times New Roman"/>
        </w:rPr>
        <w:t xml:space="preserve"> </w:t>
      </w:r>
      <w:r w:rsidR="000314F8" w:rsidRPr="00B91AF1">
        <w:rPr>
          <w:rFonts w:ascii="Times New Roman" w:hAnsi="Times New Roman" w:cs="Times New Roman"/>
        </w:rPr>
        <w:t>status than did non-environmental respondents.</w:t>
      </w:r>
      <w:r w:rsidR="00774354">
        <w:rPr>
          <w:rFonts w:ascii="Times New Roman" w:hAnsi="Times New Roman" w:cs="Times New Roman"/>
        </w:rPr>
        <w:t xml:space="preserve"> </w:t>
      </w:r>
      <w:r w:rsidR="00827178" w:rsidRPr="00B91AF1">
        <w:rPr>
          <w:rFonts w:ascii="Times New Roman" w:hAnsi="Times New Roman" w:cs="Times New Roman"/>
        </w:rPr>
        <w:t>Although</w:t>
      </w:r>
      <w:r w:rsidR="00F90E9D" w:rsidRPr="00B91AF1">
        <w:rPr>
          <w:rFonts w:ascii="Times New Roman" w:hAnsi="Times New Roman" w:cs="Times New Roman"/>
        </w:rPr>
        <w:t xml:space="preserve"> </w:t>
      </w:r>
      <w:r>
        <w:rPr>
          <w:rFonts w:ascii="Times New Roman" w:hAnsi="Times New Roman" w:cs="Times New Roman"/>
        </w:rPr>
        <w:t xml:space="preserve">both </w:t>
      </w:r>
      <w:r w:rsidR="00F90E9D" w:rsidRPr="00B91AF1">
        <w:rPr>
          <w:rFonts w:ascii="Times New Roman" w:hAnsi="Times New Roman" w:cs="Times New Roman"/>
        </w:rPr>
        <w:t>environmental and non-environmental respondents</w:t>
      </w:r>
      <w:r w:rsidR="00CF49A5" w:rsidRPr="00B91AF1">
        <w:rPr>
          <w:rFonts w:ascii="Times New Roman" w:hAnsi="Times New Roman" w:cs="Times New Roman"/>
        </w:rPr>
        <w:t xml:space="preserve"> </w:t>
      </w:r>
      <w:r w:rsidR="00F90E9D" w:rsidRPr="00B91AF1">
        <w:rPr>
          <w:rFonts w:ascii="Times New Roman" w:hAnsi="Times New Roman" w:cs="Times New Roman"/>
        </w:rPr>
        <w:t xml:space="preserve">found it significantly </w:t>
      </w:r>
      <w:r w:rsidR="00830BBD" w:rsidRPr="00B91AF1">
        <w:rPr>
          <w:rFonts w:ascii="Times New Roman" w:hAnsi="Times New Roman" w:cs="Times New Roman"/>
        </w:rPr>
        <w:t xml:space="preserve">less appropriate </w:t>
      </w:r>
      <w:r w:rsidR="00042B57">
        <w:rPr>
          <w:rFonts w:ascii="Times New Roman" w:hAnsi="Times New Roman" w:cs="Times New Roman"/>
        </w:rPr>
        <w:t xml:space="preserve">for conveying status </w:t>
      </w:r>
      <w:r w:rsidR="00830BBD" w:rsidRPr="00B91AF1">
        <w:rPr>
          <w:rFonts w:ascii="Times New Roman" w:hAnsi="Times New Roman" w:cs="Times New Roman"/>
        </w:rPr>
        <w:t xml:space="preserve">to make your own household cleaners than </w:t>
      </w:r>
      <w:r w:rsidR="00F90E9D" w:rsidRPr="00B91AF1">
        <w:rPr>
          <w:rFonts w:ascii="Times New Roman" w:hAnsi="Times New Roman" w:cs="Times New Roman"/>
        </w:rPr>
        <w:t xml:space="preserve">to purchase them from the store, environmental respondents found </w:t>
      </w:r>
      <w:r w:rsidR="00CF49A5" w:rsidRPr="00B91AF1">
        <w:rPr>
          <w:rFonts w:ascii="Times New Roman" w:hAnsi="Times New Roman" w:cs="Times New Roman"/>
        </w:rPr>
        <w:t>this behavior</w:t>
      </w:r>
      <w:r w:rsidR="00F90E9D" w:rsidRPr="00B91AF1">
        <w:rPr>
          <w:rFonts w:ascii="Times New Roman" w:hAnsi="Times New Roman" w:cs="Times New Roman"/>
        </w:rPr>
        <w:t xml:space="preserve"> to be significantly less appropriate than did </w:t>
      </w:r>
      <w:r w:rsidR="00D07783" w:rsidRPr="00B91AF1">
        <w:rPr>
          <w:rFonts w:ascii="Times New Roman" w:hAnsi="Times New Roman" w:cs="Times New Roman"/>
        </w:rPr>
        <w:t xml:space="preserve">non-environmental respondents. </w:t>
      </w:r>
    </w:p>
    <w:p w14:paraId="7F419BD1" w14:textId="77777777" w:rsidR="00C10A34" w:rsidRPr="00B91AF1" w:rsidRDefault="00C10A34" w:rsidP="00FB356E">
      <w:pPr>
        <w:spacing w:line="480" w:lineRule="auto"/>
        <w:rPr>
          <w:rFonts w:ascii="Times New Roman" w:hAnsi="Times New Roman" w:cs="Times New Roman"/>
        </w:rPr>
      </w:pPr>
    </w:p>
    <w:p w14:paraId="45AC7AAE" w14:textId="046B9801" w:rsidR="006D34C0" w:rsidRDefault="00797BA1" w:rsidP="00FB356E">
      <w:pPr>
        <w:spacing w:line="480" w:lineRule="auto"/>
        <w:rPr>
          <w:rFonts w:ascii="Times New Roman" w:hAnsi="Times New Roman" w:cs="Times New Roman"/>
        </w:rPr>
      </w:pPr>
      <w:r w:rsidRPr="00B91AF1">
        <w:rPr>
          <w:rFonts w:ascii="Times New Roman" w:hAnsi="Times New Roman" w:cs="Times New Roman"/>
          <w:b/>
          <w:i/>
        </w:rPr>
        <w:t>3</w:t>
      </w:r>
      <w:r w:rsidR="003518C8" w:rsidRPr="00B91AF1">
        <w:rPr>
          <w:rFonts w:ascii="Times New Roman" w:hAnsi="Times New Roman" w:cs="Times New Roman"/>
          <w:b/>
          <w:i/>
        </w:rPr>
        <w:t>.3 Study 2 Discussion</w:t>
      </w:r>
      <w:r w:rsidR="00FB356E" w:rsidRPr="00B91AF1">
        <w:rPr>
          <w:rFonts w:ascii="Times New Roman" w:hAnsi="Times New Roman" w:cs="Times New Roman"/>
          <w:b/>
          <w:i/>
        </w:rPr>
        <w:t>:</w:t>
      </w:r>
      <w:r w:rsidR="00FB356E" w:rsidRPr="00B91AF1">
        <w:rPr>
          <w:rFonts w:ascii="Times New Roman" w:hAnsi="Times New Roman" w:cs="Times New Roman"/>
        </w:rPr>
        <w:t xml:space="preserve"> </w:t>
      </w:r>
      <w:r w:rsidR="00C10A34" w:rsidRPr="00B91AF1">
        <w:rPr>
          <w:rFonts w:ascii="Times New Roman" w:hAnsi="Times New Roman" w:cs="Times New Roman"/>
        </w:rPr>
        <w:t>The</w:t>
      </w:r>
      <w:r w:rsidR="00FB1799" w:rsidRPr="00B91AF1">
        <w:rPr>
          <w:rFonts w:ascii="Times New Roman" w:hAnsi="Times New Roman" w:cs="Times New Roman"/>
        </w:rPr>
        <w:t>se</w:t>
      </w:r>
      <w:r w:rsidR="00C10A34" w:rsidRPr="00B91AF1">
        <w:rPr>
          <w:rFonts w:ascii="Times New Roman" w:hAnsi="Times New Roman" w:cs="Times New Roman"/>
        </w:rPr>
        <w:t xml:space="preserve"> results indicate </w:t>
      </w:r>
      <w:r w:rsidR="00827178" w:rsidRPr="00B91AF1">
        <w:rPr>
          <w:rFonts w:ascii="Times New Roman" w:hAnsi="Times New Roman" w:cs="Times New Roman"/>
        </w:rPr>
        <w:t xml:space="preserve">potential </w:t>
      </w:r>
      <w:r w:rsidR="004F1582">
        <w:rPr>
          <w:rFonts w:ascii="Times New Roman" w:hAnsi="Times New Roman" w:cs="Times New Roman"/>
        </w:rPr>
        <w:t xml:space="preserve">social </w:t>
      </w:r>
      <w:r w:rsidR="00827178" w:rsidRPr="00B91AF1">
        <w:rPr>
          <w:rFonts w:ascii="Times New Roman" w:hAnsi="Times New Roman" w:cs="Times New Roman"/>
        </w:rPr>
        <w:t xml:space="preserve">obstacles to </w:t>
      </w:r>
      <w:r w:rsidR="004F1582">
        <w:rPr>
          <w:rFonts w:ascii="Times New Roman" w:hAnsi="Times New Roman" w:cs="Times New Roman"/>
        </w:rPr>
        <w:t xml:space="preserve">more </w:t>
      </w:r>
      <w:r w:rsidR="00827178" w:rsidRPr="00B91AF1">
        <w:rPr>
          <w:rFonts w:ascii="Times New Roman" w:hAnsi="Times New Roman" w:cs="Times New Roman"/>
        </w:rPr>
        <w:t xml:space="preserve">widespread </w:t>
      </w:r>
      <w:r w:rsidR="00B50433">
        <w:rPr>
          <w:rFonts w:ascii="Times New Roman" w:hAnsi="Times New Roman" w:cs="Times New Roman"/>
        </w:rPr>
        <w:t xml:space="preserve">adoption of </w:t>
      </w:r>
      <w:r w:rsidR="00C10A34" w:rsidRPr="00B91AF1">
        <w:rPr>
          <w:rFonts w:ascii="Times New Roman" w:hAnsi="Times New Roman" w:cs="Times New Roman"/>
        </w:rPr>
        <w:t xml:space="preserve">consumption-reducing behaviors. All but three consumption-reducing behaviors were significantly </w:t>
      </w:r>
      <w:r w:rsidR="00C10A34" w:rsidRPr="00B91AF1">
        <w:rPr>
          <w:rFonts w:ascii="Times New Roman" w:hAnsi="Times New Roman" w:cs="Times New Roman"/>
          <w:i/>
        </w:rPr>
        <w:t>less</w:t>
      </w:r>
      <w:r w:rsidR="00C10A34" w:rsidRPr="00B91AF1">
        <w:rPr>
          <w:rFonts w:ascii="Times New Roman" w:hAnsi="Times New Roman" w:cs="Times New Roman"/>
        </w:rPr>
        <w:t xml:space="preserve"> appropriate for conveying status than their more consumption-intensive counterparts – regardless of the environmental orientation of the respondent</w:t>
      </w:r>
      <w:r w:rsidR="00586CC0" w:rsidRPr="00B91AF1">
        <w:rPr>
          <w:rFonts w:ascii="Times New Roman" w:hAnsi="Times New Roman" w:cs="Times New Roman"/>
        </w:rPr>
        <w:t>.</w:t>
      </w:r>
      <w:r w:rsidR="006D34C0">
        <w:rPr>
          <w:rFonts w:ascii="Times New Roman" w:hAnsi="Times New Roman" w:cs="Times New Roman"/>
        </w:rPr>
        <w:t xml:space="preserve"> However, following Sadalla and Krull (1995) we asked about the appropriateness of these behaviors for conveying </w:t>
      </w:r>
      <w:r w:rsidR="006D34C0">
        <w:rPr>
          <w:rFonts w:ascii="Times New Roman" w:hAnsi="Times New Roman" w:cs="Times New Roman"/>
          <w:i/>
        </w:rPr>
        <w:t xml:space="preserve">socio-economic </w:t>
      </w:r>
      <w:r w:rsidR="00E0338F">
        <w:rPr>
          <w:rFonts w:ascii="Times New Roman" w:hAnsi="Times New Roman" w:cs="Times New Roman"/>
        </w:rPr>
        <w:t>status. If we had left status</w:t>
      </w:r>
      <w:r w:rsidR="006D34C0">
        <w:rPr>
          <w:rFonts w:ascii="Times New Roman" w:hAnsi="Times New Roman" w:cs="Times New Roman"/>
        </w:rPr>
        <w:t xml:space="preserve"> undefined, and up to the interpretation of respondents, the results may have differed. </w:t>
      </w:r>
      <w:r w:rsidR="00586CC0" w:rsidRPr="00B91AF1">
        <w:rPr>
          <w:rFonts w:ascii="Times New Roman" w:hAnsi="Times New Roman" w:cs="Times New Roman"/>
        </w:rPr>
        <w:t xml:space="preserve"> </w:t>
      </w:r>
    </w:p>
    <w:p w14:paraId="1A98B4F0" w14:textId="77777777" w:rsidR="006D34C0" w:rsidRDefault="006D34C0" w:rsidP="00FB356E">
      <w:pPr>
        <w:spacing w:line="480" w:lineRule="auto"/>
        <w:rPr>
          <w:rFonts w:ascii="Times New Roman" w:hAnsi="Times New Roman" w:cs="Times New Roman"/>
        </w:rPr>
      </w:pPr>
    </w:p>
    <w:p w14:paraId="20AFB48E" w14:textId="1DB62BD6" w:rsidR="00586CC0" w:rsidRPr="00B91AF1" w:rsidRDefault="00C10A34" w:rsidP="00FB356E">
      <w:pPr>
        <w:spacing w:line="480" w:lineRule="auto"/>
        <w:rPr>
          <w:rFonts w:ascii="Times New Roman" w:hAnsi="Times New Roman" w:cs="Times New Roman"/>
        </w:rPr>
      </w:pPr>
      <w:r w:rsidRPr="00B91AF1">
        <w:rPr>
          <w:rFonts w:ascii="Times New Roman" w:hAnsi="Times New Roman" w:cs="Times New Roman"/>
        </w:rPr>
        <w:t>Interestingly, the three behaviors</w:t>
      </w:r>
      <w:r w:rsidR="00586CC0" w:rsidRPr="00B91AF1">
        <w:rPr>
          <w:rFonts w:ascii="Times New Roman" w:hAnsi="Times New Roman" w:cs="Times New Roman"/>
        </w:rPr>
        <w:t xml:space="preserve"> that were</w:t>
      </w:r>
      <w:r w:rsidR="003F487E">
        <w:rPr>
          <w:rFonts w:ascii="Times New Roman" w:hAnsi="Times New Roman" w:cs="Times New Roman"/>
        </w:rPr>
        <w:t xml:space="preserve"> not</w:t>
      </w:r>
      <w:r w:rsidR="00586CC0" w:rsidRPr="00B91AF1">
        <w:rPr>
          <w:rFonts w:ascii="Times New Roman" w:hAnsi="Times New Roman" w:cs="Times New Roman"/>
        </w:rPr>
        <w:t xml:space="preserve"> less appropriate for conveying status</w:t>
      </w:r>
      <w:r w:rsidRPr="00B91AF1">
        <w:rPr>
          <w:rFonts w:ascii="Times New Roman" w:hAnsi="Times New Roman" w:cs="Times New Roman"/>
        </w:rPr>
        <w:t xml:space="preserve"> have health implications (avoiding pesticide use</w:t>
      </w:r>
      <w:r w:rsidR="003F487E">
        <w:rPr>
          <w:rStyle w:val="FootnoteReference"/>
          <w:rFonts w:ascii="Times New Roman" w:hAnsi="Times New Roman" w:cs="Times New Roman"/>
        </w:rPr>
        <w:footnoteReference w:id="7"/>
      </w:r>
      <w:r w:rsidRPr="00B91AF1">
        <w:rPr>
          <w:rFonts w:ascii="Times New Roman" w:hAnsi="Times New Roman" w:cs="Times New Roman"/>
        </w:rPr>
        <w:t>, eating a vegetarian diet) or have garnered attention as a result of laws banning the use of plastic bags (using reusable bags)</w:t>
      </w:r>
      <w:r w:rsidR="00042B57">
        <w:rPr>
          <w:rFonts w:ascii="Times New Roman" w:hAnsi="Times New Roman" w:cs="Times New Roman"/>
        </w:rPr>
        <w:t xml:space="preserve">. </w:t>
      </w:r>
      <w:r w:rsidR="003F487E">
        <w:rPr>
          <w:rFonts w:ascii="Times New Roman" w:hAnsi="Times New Roman" w:cs="Times New Roman"/>
        </w:rPr>
        <w:t>S</w:t>
      </w:r>
      <w:r w:rsidRPr="00B91AF1">
        <w:rPr>
          <w:rFonts w:ascii="Times New Roman" w:hAnsi="Times New Roman" w:cs="Times New Roman"/>
        </w:rPr>
        <w:t xml:space="preserve">ome behaviors may rise to the level of a widely accepted cultural norm such that the more environmentally-friendly </w:t>
      </w:r>
      <w:r w:rsidR="0060771E">
        <w:rPr>
          <w:rFonts w:ascii="Times New Roman" w:hAnsi="Times New Roman" w:cs="Times New Roman"/>
        </w:rPr>
        <w:t>alternative</w:t>
      </w:r>
      <w:r w:rsidR="0060771E" w:rsidRPr="00B91AF1">
        <w:rPr>
          <w:rFonts w:ascii="Times New Roman" w:hAnsi="Times New Roman" w:cs="Times New Roman"/>
        </w:rPr>
        <w:t xml:space="preserve"> </w:t>
      </w:r>
      <w:r w:rsidRPr="00B91AF1">
        <w:rPr>
          <w:rFonts w:ascii="Times New Roman" w:hAnsi="Times New Roman" w:cs="Times New Roman"/>
        </w:rPr>
        <w:t>is</w:t>
      </w:r>
      <w:r w:rsidR="00305053">
        <w:rPr>
          <w:rFonts w:ascii="Times New Roman" w:hAnsi="Times New Roman" w:cs="Times New Roman"/>
        </w:rPr>
        <w:t xml:space="preserve"> perceived to be more appropriate than </w:t>
      </w:r>
      <w:r w:rsidR="0060771E">
        <w:rPr>
          <w:rFonts w:ascii="Times New Roman" w:hAnsi="Times New Roman" w:cs="Times New Roman"/>
        </w:rPr>
        <w:t xml:space="preserve">its </w:t>
      </w:r>
      <w:r w:rsidR="00305053">
        <w:rPr>
          <w:rFonts w:ascii="Times New Roman" w:hAnsi="Times New Roman" w:cs="Times New Roman"/>
        </w:rPr>
        <w:t>consumption-intensive</w:t>
      </w:r>
      <w:r w:rsidRPr="00B91AF1">
        <w:rPr>
          <w:rFonts w:ascii="Times New Roman" w:hAnsi="Times New Roman" w:cs="Times New Roman"/>
        </w:rPr>
        <w:t xml:space="preserve"> </w:t>
      </w:r>
      <w:r w:rsidR="0060771E">
        <w:rPr>
          <w:rFonts w:ascii="Times New Roman" w:hAnsi="Times New Roman" w:cs="Times New Roman"/>
        </w:rPr>
        <w:t xml:space="preserve">counterpart </w:t>
      </w:r>
      <w:r w:rsidR="00305053">
        <w:rPr>
          <w:rFonts w:ascii="Times New Roman" w:hAnsi="Times New Roman" w:cs="Times New Roman"/>
        </w:rPr>
        <w:t xml:space="preserve">for signaling </w:t>
      </w:r>
      <w:r w:rsidRPr="00B91AF1">
        <w:rPr>
          <w:rFonts w:ascii="Times New Roman" w:hAnsi="Times New Roman" w:cs="Times New Roman"/>
        </w:rPr>
        <w:t xml:space="preserve">higher </w:t>
      </w:r>
      <w:r w:rsidR="00305053">
        <w:rPr>
          <w:rFonts w:ascii="Times New Roman" w:hAnsi="Times New Roman" w:cs="Times New Roman"/>
        </w:rPr>
        <w:t xml:space="preserve">socio-economic </w:t>
      </w:r>
      <w:r w:rsidRPr="00B91AF1">
        <w:rPr>
          <w:rFonts w:ascii="Times New Roman" w:hAnsi="Times New Roman" w:cs="Times New Roman"/>
        </w:rPr>
        <w:t>status.</w:t>
      </w:r>
      <w:r w:rsidR="00331BBC">
        <w:rPr>
          <w:rFonts w:ascii="Times New Roman" w:hAnsi="Times New Roman" w:cs="Times New Roman"/>
        </w:rPr>
        <w:t xml:space="preserve"> Such behavioral norms likely emerge as a result of complex cultural evolutionary processes (e.g. Richerson and Boyd 2005). </w:t>
      </w:r>
      <w:r w:rsidR="00A22F47" w:rsidRPr="00B91AF1">
        <w:rPr>
          <w:rFonts w:ascii="Times New Roman" w:hAnsi="Times New Roman" w:cs="Times New Roman"/>
        </w:rPr>
        <w:t>Understanding which behavio</w:t>
      </w:r>
      <w:r w:rsidR="00827178" w:rsidRPr="00B91AF1">
        <w:rPr>
          <w:rFonts w:ascii="Times New Roman" w:hAnsi="Times New Roman" w:cs="Times New Roman"/>
        </w:rPr>
        <w:t>rs reach this level of normalization</w:t>
      </w:r>
      <w:r w:rsidR="006D34C0">
        <w:rPr>
          <w:rFonts w:ascii="Times New Roman" w:hAnsi="Times New Roman" w:cs="Times New Roman"/>
        </w:rPr>
        <w:t>,</w:t>
      </w:r>
      <w:r w:rsidR="00A22F47" w:rsidRPr="00B91AF1">
        <w:rPr>
          <w:rFonts w:ascii="Times New Roman" w:hAnsi="Times New Roman" w:cs="Times New Roman"/>
        </w:rPr>
        <w:t xml:space="preserve"> </w:t>
      </w:r>
      <w:r w:rsidR="004F1582">
        <w:rPr>
          <w:rFonts w:ascii="Times New Roman" w:hAnsi="Times New Roman" w:cs="Times New Roman"/>
        </w:rPr>
        <w:t xml:space="preserve">the </w:t>
      </w:r>
      <w:r w:rsidR="006D34C0">
        <w:rPr>
          <w:rFonts w:ascii="Times New Roman" w:hAnsi="Times New Roman" w:cs="Times New Roman"/>
        </w:rPr>
        <w:t>way</w:t>
      </w:r>
      <w:r w:rsidR="00A22F47" w:rsidRPr="00B91AF1">
        <w:rPr>
          <w:rFonts w:ascii="Times New Roman" w:hAnsi="Times New Roman" w:cs="Times New Roman"/>
        </w:rPr>
        <w:t xml:space="preserve"> this happens</w:t>
      </w:r>
      <w:r w:rsidR="006D34C0">
        <w:rPr>
          <w:rFonts w:ascii="Times New Roman" w:hAnsi="Times New Roman" w:cs="Times New Roman"/>
        </w:rPr>
        <w:t>, and how this impacts behavioral diffusion</w:t>
      </w:r>
      <w:r w:rsidR="00A22F47" w:rsidRPr="00B91AF1">
        <w:rPr>
          <w:rFonts w:ascii="Times New Roman" w:hAnsi="Times New Roman" w:cs="Times New Roman"/>
        </w:rPr>
        <w:t xml:space="preserve"> </w:t>
      </w:r>
      <w:r w:rsidR="0060771E">
        <w:rPr>
          <w:rFonts w:ascii="Times New Roman" w:hAnsi="Times New Roman" w:cs="Times New Roman"/>
        </w:rPr>
        <w:t>needs</w:t>
      </w:r>
      <w:r w:rsidR="0060771E" w:rsidRPr="00B91AF1">
        <w:rPr>
          <w:rFonts w:ascii="Times New Roman" w:hAnsi="Times New Roman" w:cs="Times New Roman"/>
        </w:rPr>
        <w:t xml:space="preserve"> </w:t>
      </w:r>
      <w:r w:rsidR="00807497" w:rsidRPr="00B91AF1">
        <w:rPr>
          <w:rFonts w:ascii="Times New Roman" w:hAnsi="Times New Roman" w:cs="Times New Roman"/>
        </w:rPr>
        <w:t>further study</w:t>
      </w:r>
      <w:r w:rsidR="006D34C0">
        <w:rPr>
          <w:rFonts w:ascii="Times New Roman" w:hAnsi="Times New Roman" w:cs="Times New Roman"/>
        </w:rPr>
        <w:t xml:space="preserve"> (e.g. Janssen and Jager </w:t>
      </w:r>
      <w:r w:rsidR="006D34C0">
        <w:rPr>
          <w:rFonts w:ascii="Times New Roman" w:hAnsi="Times New Roman" w:cs="Times New Roman"/>
        </w:rPr>
        <w:fldChar w:fldCharType="begin"/>
      </w:r>
      <w:r w:rsidR="006D34C0">
        <w:rPr>
          <w:rFonts w:ascii="Times New Roman" w:hAnsi="Times New Roman" w:cs="Times New Roman"/>
        </w:rPr>
        <w:instrText xml:space="preserve"> ADDIN EN.CITE &lt;EndNote&gt;&lt;Cite ExcludeAuth="1"&gt;&lt;Author&gt;Janssen&lt;/Author&gt;&lt;Year&gt;2002&lt;/Year&gt;&lt;RecNum&gt;2320&lt;/RecNum&gt;&lt;DisplayText&gt;(2002)&lt;/DisplayText&gt;&lt;record&gt;&lt;rec-number&gt;2320&lt;/rec-number&gt;&lt;foreign-keys&gt;&lt;key app="EN" db-id="ffdtrfr93evdr2ee2e8555pbsxxr0z5atrvz" timestamp="1417543700"&gt;2320&lt;/key&gt;&lt;/foreign-keys&gt;&lt;ref-type name="Journal Article"&gt;17&lt;/ref-type&gt;&lt;contributors&gt;&lt;authors&gt;&lt;author&gt;Janssen, M.A.&lt;/author&gt;&lt;author&gt;Jager, W.&lt;/author&gt;&lt;/authors&gt;&lt;/contributors&gt;&lt;titles&gt;&lt;title&gt;Stimulating diffusion of green products: co-evolution between firms and consumers&lt;/title&gt;&lt;secondary-title&gt;Journal of Evolutionary Economics&lt;/secondary-title&gt;&lt;/titles&gt;&lt;periodical&gt;&lt;full-title&gt;Journal of Evolutionary Economics&lt;/full-title&gt;&lt;/periodical&gt;&lt;pages&gt;283-306&lt;/pages&gt;&lt;volume&gt;12&lt;/volume&gt;&lt;dates&gt;&lt;year&gt;2002&lt;/year&gt;&lt;/dates&gt;&lt;urls&gt;&lt;/urls&gt;&lt;/record&gt;&lt;/Cite&gt;&lt;/EndNote&gt;</w:instrText>
      </w:r>
      <w:r w:rsidR="006D34C0">
        <w:rPr>
          <w:rFonts w:ascii="Times New Roman" w:hAnsi="Times New Roman" w:cs="Times New Roman"/>
        </w:rPr>
        <w:fldChar w:fldCharType="separate"/>
      </w:r>
      <w:r w:rsidR="006D34C0">
        <w:rPr>
          <w:rFonts w:ascii="Times New Roman" w:hAnsi="Times New Roman" w:cs="Times New Roman"/>
          <w:noProof/>
        </w:rPr>
        <w:t>(</w:t>
      </w:r>
      <w:hyperlink w:anchor="_ENREF_26" w:tooltip="Janssen, 2002 #2320" w:history="1">
        <w:r w:rsidR="00587F6C">
          <w:rPr>
            <w:rFonts w:ascii="Times New Roman" w:hAnsi="Times New Roman" w:cs="Times New Roman"/>
            <w:noProof/>
          </w:rPr>
          <w:t>2002</w:t>
        </w:r>
      </w:hyperlink>
      <w:r w:rsidR="006D34C0">
        <w:rPr>
          <w:rFonts w:ascii="Times New Roman" w:hAnsi="Times New Roman" w:cs="Times New Roman"/>
          <w:noProof/>
        </w:rPr>
        <w:t>)</w:t>
      </w:r>
      <w:r w:rsidR="006D34C0">
        <w:rPr>
          <w:rFonts w:ascii="Times New Roman" w:hAnsi="Times New Roman" w:cs="Times New Roman"/>
        </w:rPr>
        <w:fldChar w:fldCharType="end"/>
      </w:r>
      <w:r w:rsidR="006D34C0">
        <w:rPr>
          <w:rFonts w:ascii="Times New Roman" w:hAnsi="Times New Roman" w:cs="Times New Roman"/>
        </w:rPr>
        <w:t>)</w:t>
      </w:r>
      <w:r w:rsidR="00A22F47" w:rsidRPr="00B91AF1">
        <w:rPr>
          <w:rFonts w:ascii="Times New Roman" w:hAnsi="Times New Roman" w:cs="Times New Roman"/>
        </w:rPr>
        <w:t xml:space="preserve">. </w:t>
      </w:r>
    </w:p>
    <w:p w14:paraId="325F8659" w14:textId="77777777" w:rsidR="00926350" w:rsidRPr="00B91AF1" w:rsidRDefault="00926350" w:rsidP="00FB356E">
      <w:pPr>
        <w:spacing w:line="480" w:lineRule="auto"/>
        <w:rPr>
          <w:rFonts w:ascii="Times New Roman" w:hAnsi="Times New Roman" w:cs="Times New Roman"/>
          <w:b/>
        </w:rPr>
      </w:pPr>
    </w:p>
    <w:p w14:paraId="5BE912A7" w14:textId="01465AFB" w:rsidR="00902E6E" w:rsidRPr="00B91AF1" w:rsidRDefault="00797BA1" w:rsidP="00FB356E">
      <w:pPr>
        <w:spacing w:line="480" w:lineRule="auto"/>
        <w:rPr>
          <w:rFonts w:ascii="Times New Roman" w:hAnsi="Times New Roman" w:cs="Times New Roman"/>
          <w:b/>
          <w:i/>
        </w:rPr>
      </w:pPr>
      <w:r w:rsidRPr="00B91AF1">
        <w:rPr>
          <w:rFonts w:ascii="Times New Roman" w:hAnsi="Times New Roman" w:cs="Times New Roman"/>
          <w:b/>
          <w:i/>
        </w:rPr>
        <w:t>4</w:t>
      </w:r>
      <w:r w:rsidR="003518C8" w:rsidRPr="00B91AF1">
        <w:rPr>
          <w:rFonts w:ascii="Times New Roman" w:hAnsi="Times New Roman" w:cs="Times New Roman"/>
          <w:b/>
          <w:i/>
        </w:rPr>
        <w:t xml:space="preserve">. </w:t>
      </w:r>
      <w:r w:rsidR="00B152AB" w:rsidRPr="00B91AF1">
        <w:rPr>
          <w:rFonts w:ascii="Times New Roman" w:hAnsi="Times New Roman" w:cs="Times New Roman"/>
          <w:b/>
          <w:i/>
        </w:rPr>
        <w:t>General Discussion</w:t>
      </w:r>
    </w:p>
    <w:p w14:paraId="76D63698" w14:textId="22FEC757" w:rsidR="001E493E" w:rsidRPr="00B91AF1" w:rsidRDefault="00E21B59" w:rsidP="00FB356E">
      <w:pPr>
        <w:spacing w:line="480" w:lineRule="auto"/>
        <w:rPr>
          <w:rFonts w:ascii="Times New Roman" w:hAnsi="Times New Roman" w:cs="Times New Roman"/>
        </w:rPr>
      </w:pPr>
      <w:r w:rsidRPr="00B91AF1">
        <w:rPr>
          <w:rFonts w:ascii="Times New Roman" w:hAnsi="Times New Roman" w:cs="Times New Roman"/>
        </w:rPr>
        <w:t>Th</w:t>
      </w:r>
      <w:r w:rsidR="0093689E">
        <w:rPr>
          <w:rFonts w:ascii="Times New Roman" w:hAnsi="Times New Roman" w:cs="Times New Roman"/>
        </w:rPr>
        <w:t xml:space="preserve">e </w:t>
      </w:r>
      <w:r w:rsidR="00997CA2" w:rsidRPr="00B91AF1">
        <w:rPr>
          <w:rFonts w:ascii="Times New Roman" w:hAnsi="Times New Roman" w:cs="Times New Roman"/>
        </w:rPr>
        <w:t xml:space="preserve">premise </w:t>
      </w:r>
      <w:r w:rsidR="00B72CC9">
        <w:rPr>
          <w:rFonts w:ascii="Times New Roman" w:hAnsi="Times New Roman" w:cs="Times New Roman"/>
        </w:rPr>
        <w:t>of</w:t>
      </w:r>
      <w:r w:rsidR="00C50A69">
        <w:rPr>
          <w:rFonts w:ascii="Times New Roman" w:hAnsi="Times New Roman" w:cs="Times New Roman"/>
        </w:rPr>
        <w:t xml:space="preserve"> this study is </w:t>
      </w:r>
      <w:r w:rsidR="00997CA2" w:rsidRPr="00B91AF1">
        <w:rPr>
          <w:rFonts w:ascii="Times New Roman" w:hAnsi="Times New Roman" w:cs="Times New Roman"/>
        </w:rPr>
        <w:t>that</w:t>
      </w:r>
      <w:r w:rsidR="003D1246" w:rsidRPr="00B91AF1">
        <w:rPr>
          <w:rFonts w:ascii="Times New Roman" w:hAnsi="Times New Roman" w:cs="Times New Roman"/>
        </w:rPr>
        <w:t xml:space="preserve"> </w:t>
      </w:r>
      <w:r w:rsidR="00C721F7">
        <w:rPr>
          <w:rFonts w:ascii="Times New Roman" w:hAnsi="Times New Roman" w:cs="Times New Roman"/>
        </w:rPr>
        <w:t xml:space="preserve">reducing </w:t>
      </w:r>
      <w:r w:rsidR="00246BD6" w:rsidRPr="00B91AF1">
        <w:rPr>
          <w:rFonts w:ascii="Times New Roman" w:hAnsi="Times New Roman" w:cs="Times New Roman"/>
        </w:rPr>
        <w:t>consumption</w:t>
      </w:r>
      <w:r w:rsidR="00446FE7" w:rsidRPr="00B91AF1">
        <w:rPr>
          <w:rFonts w:ascii="Times New Roman" w:hAnsi="Times New Roman" w:cs="Times New Roman"/>
        </w:rPr>
        <w:t xml:space="preserve"> </w:t>
      </w:r>
      <w:r w:rsidR="00C721F7">
        <w:rPr>
          <w:rFonts w:ascii="Times New Roman" w:hAnsi="Times New Roman" w:cs="Times New Roman"/>
        </w:rPr>
        <w:t>is</w:t>
      </w:r>
      <w:r w:rsidR="00AA4E68" w:rsidRPr="00B91AF1">
        <w:rPr>
          <w:rFonts w:ascii="Times New Roman" w:hAnsi="Times New Roman" w:cs="Times New Roman"/>
        </w:rPr>
        <w:t xml:space="preserve"> </w:t>
      </w:r>
      <w:r w:rsidR="00AB7B59" w:rsidRPr="00B91AF1">
        <w:rPr>
          <w:rFonts w:ascii="Times New Roman" w:hAnsi="Times New Roman" w:cs="Times New Roman"/>
        </w:rPr>
        <w:t>crucial for long-term sustainability</w:t>
      </w:r>
      <w:r w:rsidR="00EE07F9">
        <w:rPr>
          <w:rFonts w:ascii="Times New Roman" w:hAnsi="Times New Roman" w:cs="Times New Roman"/>
        </w:rPr>
        <w:t>, making it</w:t>
      </w:r>
      <w:r w:rsidR="00985A72">
        <w:rPr>
          <w:rFonts w:ascii="Times New Roman" w:hAnsi="Times New Roman" w:cs="Times New Roman"/>
        </w:rPr>
        <w:t xml:space="preserve"> </w:t>
      </w:r>
      <w:r w:rsidR="00274DB0" w:rsidRPr="00B91AF1">
        <w:rPr>
          <w:rFonts w:ascii="Times New Roman" w:hAnsi="Times New Roman" w:cs="Times New Roman"/>
        </w:rPr>
        <w:t>important to</w:t>
      </w:r>
      <w:r w:rsidR="00446FE7" w:rsidRPr="00B91AF1">
        <w:rPr>
          <w:rFonts w:ascii="Times New Roman" w:hAnsi="Times New Roman" w:cs="Times New Roman"/>
        </w:rPr>
        <w:t xml:space="preserve"> understand </w:t>
      </w:r>
      <w:r w:rsidR="00AB7B59" w:rsidRPr="00B91AF1">
        <w:rPr>
          <w:rFonts w:ascii="Times New Roman" w:hAnsi="Times New Roman" w:cs="Times New Roman"/>
        </w:rPr>
        <w:t xml:space="preserve">socio-cultural </w:t>
      </w:r>
      <w:r w:rsidR="006A2B52" w:rsidRPr="00B91AF1">
        <w:rPr>
          <w:rFonts w:ascii="Times New Roman" w:hAnsi="Times New Roman" w:cs="Times New Roman"/>
        </w:rPr>
        <w:t>barriers</w:t>
      </w:r>
      <w:r w:rsidR="00AB7B59" w:rsidRPr="00B91AF1">
        <w:rPr>
          <w:rFonts w:ascii="Times New Roman" w:hAnsi="Times New Roman" w:cs="Times New Roman"/>
        </w:rPr>
        <w:t xml:space="preserve"> to </w:t>
      </w:r>
      <w:r w:rsidR="00997CA2" w:rsidRPr="00B91AF1">
        <w:rPr>
          <w:rFonts w:ascii="Times New Roman" w:hAnsi="Times New Roman" w:cs="Times New Roman"/>
        </w:rPr>
        <w:t>consumption-reducing behavior</w:t>
      </w:r>
      <w:r w:rsidR="00AB7B59" w:rsidRPr="00B91AF1">
        <w:rPr>
          <w:rFonts w:ascii="Times New Roman" w:hAnsi="Times New Roman" w:cs="Times New Roman"/>
        </w:rPr>
        <w:t xml:space="preserve">. </w:t>
      </w:r>
      <w:r w:rsidR="006D34C0">
        <w:rPr>
          <w:rFonts w:ascii="Times New Roman" w:hAnsi="Times New Roman" w:cs="Times New Roman"/>
        </w:rPr>
        <w:t>T</w:t>
      </w:r>
      <w:r w:rsidR="00A659B3" w:rsidRPr="00B91AF1">
        <w:rPr>
          <w:rFonts w:ascii="Times New Roman" w:hAnsi="Times New Roman" w:cs="Times New Roman"/>
        </w:rPr>
        <w:t xml:space="preserve">he </w:t>
      </w:r>
      <w:r w:rsidR="00E64A9C" w:rsidRPr="00B91AF1">
        <w:rPr>
          <w:rFonts w:ascii="Times New Roman" w:hAnsi="Times New Roman" w:cs="Times New Roman"/>
        </w:rPr>
        <w:t xml:space="preserve">first study </w:t>
      </w:r>
      <w:r w:rsidR="00A659B3" w:rsidRPr="00B91AF1">
        <w:rPr>
          <w:rFonts w:ascii="Times New Roman" w:hAnsi="Times New Roman" w:cs="Times New Roman"/>
        </w:rPr>
        <w:t>suggest</w:t>
      </w:r>
      <w:r w:rsidR="004D4E46" w:rsidRPr="00B91AF1">
        <w:rPr>
          <w:rFonts w:ascii="Times New Roman" w:hAnsi="Times New Roman" w:cs="Times New Roman"/>
        </w:rPr>
        <w:t>s</w:t>
      </w:r>
      <w:r w:rsidR="00A659B3" w:rsidRPr="00B91AF1">
        <w:rPr>
          <w:rFonts w:ascii="Times New Roman" w:hAnsi="Times New Roman" w:cs="Times New Roman"/>
        </w:rPr>
        <w:t xml:space="preserve"> that</w:t>
      </w:r>
      <w:r w:rsidR="00931430">
        <w:rPr>
          <w:rFonts w:ascii="Times New Roman" w:hAnsi="Times New Roman" w:cs="Times New Roman"/>
        </w:rPr>
        <w:t xml:space="preserve"> </w:t>
      </w:r>
      <w:r w:rsidR="004A7574">
        <w:rPr>
          <w:rFonts w:ascii="Times New Roman" w:hAnsi="Times New Roman" w:cs="Times New Roman"/>
        </w:rPr>
        <w:t>additional</w:t>
      </w:r>
      <w:r w:rsidR="004F1582">
        <w:rPr>
          <w:rFonts w:ascii="Times New Roman" w:hAnsi="Times New Roman" w:cs="Times New Roman"/>
        </w:rPr>
        <w:t xml:space="preserve"> information</w:t>
      </w:r>
      <w:r w:rsidR="004A7574">
        <w:rPr>
          <w:rFonts w:ascii="Times New Roman" w:hAnsi="Times New Roman" w:cs="Times New Roman"/>
        </w:rPr>
        <w:t xml:space="preserve"> </w:t>
      </w:r>
      <w:r w:rsidR="00C721F7">
        <w:rPr>
          <w:rFonts w:ascii="Times New Roman" w:hAnsi="Times New Roman" w:cs="Times New Roman"/>
        </w:rPr>
        <w:t>about a</w:t>
      </w:r>
      <w:r w:rsidR="0060771E">
        <w:rPr>
          <w:rFonts w:ascii="Times New Roman" w:hAnsi="Times New Roman" w:cs="Times New Roman"/>
        </w:rPr>
        <w:t xml:space="preserve"> person </w:t>
      </w:r>
      <w:r w:rsidR="00C721F7">
        <w:rPr>
          <w:rFonts w:ascii="Times New Roman" w:hAnsi="Times New Roman" w:cs="Times New Roman"/>
        </w:rPr>
        <w:t>can</w:t>
      </w:r>
      <w:r w:rsidR="004A7574">
        <w:rPr>
          <w:rFonts w:ascii="Times New Roman" w:hAnsi="Times New Roman" w:cs="Times New Roman"/>
        </w:rPr>
        <w:t xml:space="preserve"> clarify </w:t>
      </w:r>
      <w:r w:rsidR="00BA1137">
        <w:rPr>
          <w:rFonts w:ascii="Times New Roman" w:hAnsi="Times New Roman" w:cs="Times New Roman"/>
        </w:rPr>
        <w:t>a</w:t>
      </w:r>
      <w:r w:rsidR="004A7574">
        <w:rPr>
          <w:rFonts w:ascii="Times New Roman" w:hAnsi="Times New Roman" w:cs="Times New Roman"/>
        </w:rPr>
        <w:t xml:space="preserve"> signal</w:t>
      </w:r>
      <w:r w:rsidR="00931430">
        <w:rPr>
          <w:rFonts w:ascii="Times New Roman" w:hAnsi="Times New Roman" w:cs="Times New Roman"/>
        </w:rPr>
        <w:t xml:space="preserve"> </w:t>
      </w:r>
      <w:r w:rsidR="00C721F7">
        <w:rPr>
          <w:rFonts w:ascii="Times New Roman" w:hAnsi="Times New Roman" w:cs="Times New Roman"/>
        </w:rPr>
        <w:t>and</w:t>
      </w:r>
      <w:r w:rsidR="00931430">
        <w:rPr>
          <w:rFonts w:ascii="Times New Roman" w:hAnsi="Times New Roman" w:cs="Times New Roman"/>
        </w:rPr>
        <w:t xml:space="preserve"> change the perceived status of </w:t>
      </w:r>
      <w:r w:rsidR="00C721F7">
        <w:rPr>
          <w:rFonts w:ascii="Times New Roman" w:hAnsi="Times New Roman" w:cs="Times New Roman"/>
        </w:rPr>
        <w:t>that</w:t>
      </w:r>
      <w:r w:rsidR="00931430">
        <w:rPr>
          <w:rFonts w:ascii="Times New Roman" w:hAnsi="Times New Roman" w:cs="Times New Roman"/>
        </w:rPr>
        <w:t xml:space="preserve"> person</w:t>
      </w:r>
      <w:r w:rsidR="0001350B">
        <w:rPr>
          <w:rFonts w:ascii="Times New Roman" w:hAnsi="Times New Roman" w:cs="Times New Roman"/>
        </w:rPr>
        <w:t xml:space="preserve">. This result aligns with research suggesting that the prosocial signal associated with charitable giving may depend on other information available to observers (Ariely et al. 2009). </w:t>
      </w:r>
      <w:r w:rsidR="00931430">
        <w:rPr>
          <w:rFonts w:ascii="Times New Roman" w:hAnsi="Times New Roman" w:cs="Times New Roman"/>
        </w:rPr>
        <w:t>C</w:t>
      </w:r>
      <w:r w:rsidR="00A659B3" w:rsidRPr="00B91AF1">
        <w:rPr>
          <w:rFonts w:ascii="Times New Roman" w:hAnsi="Times New Roman" w:cs="Times New Roman"/>
        </w:rPr>
        <w:t>onsumption-reducing behavior need not be associated with low status</w:t>
      </w:r>
      <w:r w:rsidR="00931430">
        <w:rPr>
          <w:rFonts w:ascii="Times New Roman" w:hAnsi="Times New Roman" w:cs="Times New Roman"/>
        </w:rPr>
        <w:t xml:space="preserve">, particularly when additional </w:t>
      </w:r>
      <w:r w:rsidR="004F1582">
        <w:rPr>
          <w:rFonts w:ascii="Times New Roman" w:hAnsi="Times New Roman" w:cs="Times New Roman"/>
        </w:rPr>
        <w:t>cues</w:t>
      </w:r>
      <w:r w:rsidR="004D4E46" w:rsidRPr="00B91AF1">
        <w:rPr>
          <w:rFonts w:ascii="Times New Roman" w:hAnsi="Times New Roman" w:cs="Times New Roman"/>
        </w:rPr>
        <w:t xml:space="preserve"> indicate that </w:t>
      </w:r>
      <w:r w:rsidR="00931430">
        <w:rPr>
          <w:rFonts w:ascii="Times New Roman" w:hAnsi="Times New Roman" w:cs="Times New Roman"/>
        </w:rPr>
        <w:t>such behavior is</w:t>
      </w:r>
      <w:r w:rsidR="004D4E46" w:rsidRPr="00B91AF1">
        <w:rPr>
          <w:rFonts w:ascii="Times New Roman" w:hAnsi="Times New Roman" w:cs="Times New Roman"/>
        </w:rPr>
        <w:t xml:space="preserve"> </w:t>
      </w:r>
      <w:r w:rsidR="00C721F7">
        <w:rPr>
          <w:rFonts w:ascii="Times New Roman" w:hAnsi="Times New Roman" w:cs="Times New Roman"/>
        </w:rPr>
        <w:t>intentional</w:t>
      </w:r>
      <w:r w:rsidR="000C23C4" w:rsidRPr="00B91AF1">
        <w:rPr>
          <w:rFonts w:ascii="Times New Roman" w:hAnsi="Times New Roman" w:cs="Times New Roman"/>
        </w:rPr>
        <w:t xml:space="preserve">. </w:t>
      </w:r>
    </w:p>
    <w:p w14:paraId="00D124BE" w14:textId="77777777" w:rsidR="00C842F1" w:rsidRPr="00B91AF1" w:rsidRDefault="00C842F1" w:rsidP="00FB356E">
      <w:pPr>
        <w:spacing w:line="480" w:lineRule="auto"/>
        <w:rPr>
          <w:rFonts w:ascii="Times New Roman" w:hAnsi="Times New Roman" w:cs="Times New Roman"/>
        </w:rPr>
      </w:pPr>
    </w:p>
    <w:p w14:paraId="640063EB" w14:textId="407FBC2D" w:rsidR="006E12E9" w:rsidRDefault="00342EE1" w:rsidP="006E12E9">
      <w:pPr>
        <w:spacing w:line="480" w:lineRule="auto"/>
        <w:rPr>
          <w:rFonts w:ascii="Times New Roman" w:hAnsi="Times New Roman" w:cs="Times New Roman"/>
        </w:rPr>
      </w:pPr>
      <w:r w:rsidRPr="00B91AF1">
        <w:rPr>
          <w:rFonts w:ascii="Times New Roman" w:hAnsi="Times New Roman" w:cs="Times New Roman"/>
        </w:rPr>
        <w:t>F</w:t>
      </w:r>
      <w:r w:rsidR="001E493E" w:rsidRPr="00B91AF1">
        <w:rPr>
          <w:rFonts w:ascii="Times New Roman" w:hAnsi="Times New Roman" w:cs="Times New Roman"/>
        </w:rPr>
        <w:t xml:space="preserve">or </w:t>
      </w:r>
      <w:r w:rsidR="00C721F7" w:rsidRPr="00B91AF1">
        <w:rPr>
          <w:rFonts w:ascii="Times New Roman" w:hAnsi="Times New Roman" w:cs="Times New Roman"/>
        </w:rPr>
        <w:t>t</w:t>
      </w:r>
      <w:r w:rsidR="00C721F7">
        <w:rPr>
          <w:rFonts w:ascii="Times New Roman" w:hAnsi="Times New Roman" w:cs="Times New Roman"/>
        </w:rPr>
        <w:t>he</w:t>
      </w:r>
      <w:r w:rsidR="00C721F7" w:rsidRPr="00B91AF1">
        <w:rPr>
          <w:rFonts w:ascii="Times New Roman" w:hAnsi="Times New Roman" w:cs="Times New Roman"/>
        </w:rPr>
        <w:t xml:space="preserve"> </w:t>
      </w:r>
      <w:r w:rsidR="00594126" w:rsidRPr="00B91AF1">
        <w:rPr>
          <w:rFonts w:ascii="Times New Roman" w:hAnsi="Times New Roman" w:cs="Times New Roman"/>
        </w:rPr>
        <w:t xml:space="preserve">baseline </w:t>
      </w:r>
      <w:r w:rsidR="001E493E" w:rsidRPr="00E0338F">
        <w:rPr>
          <w:rFonts w:ascii="Times New Roman" w:hAnsi="Times New Roman" w:cs="Times New Roman"/>
        </w:rPr>
        <w:t>behaviors, “take</w:t>
      </w:r>
      <w:r w:rsidR="001E493E" w:rsidRPr="00B91AF1">
        <w:rPr>
          <w:rFonts w:ascii="Times New Roman" w:hAnsi="Times New Roman" w:cs="Times New Roman"/>
        </w:rPr>
        <w:t xml:space="preserve"> the bus” and “insulate windows”, </w:t>
      </w:r>
      <w:r w:rsidR="00FA31EE" w:rsidRPr="00B91AF1">
        <w:rPr>
          <w:rFonts w:ascii="Times New Roman" w:hAnsi="Times New Roman" w:cs="Times New Roman"/>
        </w:rPr>
        <w:t>p</w:t>
      </w:r>
      <w:r w:rsidR="003218C4" w:rsidRPr="00B91AF1">
        <w:rPr>
          <w:rFonts w:ascii="Times New Roman" w:hAnsi="Times New Roman" w:cs="Times New Roman"/>
        </w:rPr>
        <w:t>erceived st</w:t>
      </w:r>
      <w:r w:rsidR="00FA31EE" w:rsidRPr="00B91AF1">
        <w:rPr>
          <w:rFonts w:ascii="Times New Roman" w:hAnsi="Times New Roman" w:cs="Times New Roman"/>
        </w:rPr>
        <w:t>atus was not significantly higher in the luxury treatment than the environmental treatment</w:t>
      </w:r>
      <w:r w:rsidR="003218C4" w:rsidRPr="00B91AF1">
        <w:rPr>
          <w:rFonts w:ascii="Times New Roman" w:hAnsi="Times New Roman" w:cs="Times New Roman"/>
        </w:rPr>
        <w:t xml:space="preserve">. </w:t>
      </w:r>
      <w:r w:rsidR="00B80CE7" w:rsidRPr="00B91AF1">
        <w:rPr>
          <w:rFonts w:ascii="Times New Roman" w:hAnsi="Times New Roman" w:cs="Times New Roman"/>
        </w:rPr>
        <w:t>Thus,</w:t>
      </w:r>
      <w:r w:rsidR="001201E6" w:rsidRPr="00B91AF1">
        <w:rPr>
          <w:rFonts w:ascii="Times New Roman" w:hAnsi="Times New Roman" w:cs="Times New Roman"/>
        </w:rPr>
        <w:t xml:space="preserve"> respondents may have found environmental concern to be just as status</w:t>
      </w:r>
      <w:r w:rsidR="00CF5E39">
        <w:rPr>
          <w:rFonts w:ascii="Times New Roman" w:hAnsi="Times New Roman" w:cs="Times New Roman"/>
        </w:rPr>
        <w:t xml:space="preserve"> </w:t>
      </w:r>
      <w:r w:rsidR="001201E6" w:rsidRPr="00B91AF1">
        <w:rPr>
          <w:rFonts w:ascii="Times New Roman" w:hAnsi="Times New Roman" w:cs="Times New Roman"/>
        </w:rPr>
        <w:t xml:space="preserve">enhancing </w:t>
      </w:r>
      <w:r w:rsidR="00CF5E39">
        <w:rPr>
          <w:rFonts w:ascii="Times New Roman" w:hAnsi="Times New Roman" w:cs="Times New Roman"/>
        </w:rPr>
        <w:t xml:space="preserve">as </w:t>
      </w:r>
      <w:r w:rsidR="001201E6" w:rsidRPr="00B91AF1">
        <w:rPr>
          <w:rFonts w:ascii="Times New Roman" w:hAnsi="Times New Roman" w:cs="Times New Roman"/>
        </w:rPr>
        <w:t>wealth.</w:t>
      </w:r>
      <w:r w:rsidR="001E493E" w:rsidRPr="00B91AF1">
        <w:rPr>
          <w:rFonts w:ascii="Times New Roman" w:hAnsi="Times New Roman" w:cs="Times New Roman"/>
        </w:rPr>
        <w:t xml:space="preserve"> </w:t>
      </w:r>
      <w:r w:rsidR="008342D8" w:rsidRPr="00B91AF1">
        <w:rPr>
          <w:rFonts w:ascii="Times New Roman" w:hAnsi="Times New Roman" w:cs="Times New Roman"/>
        </w:rPr>
        <w:t>However,</w:t>
      </w:r>
      <w:r w:rsidR="00C842F1" w:rsidRPr="00B91AF1">
        <w:rPr>
          <w:rFonts w:ascii="Times New Roman" w:hAnsi="Times New Roman" w:cs="Times New Roman"/>
        </w:rPr>
        <w:t xml:space="preserve"> </w:t>
      </w:r>
      <w:r w:rsidR="003218C4" w:rsidRPr="00B91AF1">
        <w:rPr>
          <w:rFonts w:ascii="Times New Roman" w:hAnsi="Times New Roman" w:cs="Times New Roman"/>
        </w:rPr>
        <w:t xml:space="preserve">the behaviors in the environmental treatment </w:t>
      </w:r>
      <w:r w:rsidR="00C842F1" w:rsidRPr="00B91AF1">
        <w:rPr>
          <w:rFonts w:ascii="Times New Roman" w:hAnsi="Times New Roman" w:cs="Times New Roman"/>
        </w:rPr>
        <w:t>were</w:t>
      </w:r>
      <w:r w:rsidR="003218C4" w:rsidRPr="00B91AF1">
        <w:rPr>
          <w:rFonts w:ascii="Times New Roman" w:hAnsi="Times New Roman" w:cs="Times New Roman"/>
        </w:rPr>
        <w:t xml:space="preserve"> </w:t>
      </w:r>
      <w:r w:rsidR="00100359" w:rsidRPr="00B91AF1">
        <w:rPr>
          <w:rFonts w:ascii="Times New Roman" w:hAnsi="Times New Roman" w:cs="Times New Roman"/>
        </w:rPr>
        <w:t xml:space="preserve">also </w:t>
      </w:r>
      <w:r w:rsidR="003218C4" w:rsidRPr="00B91AF1">
        <w:rPr>
          <w:rFonts w:ascii="Times New Roman" w:hAnsi="Times New Roman" w:cs="Times New Roman"/>
        </w:rPr>
        <w:t xml:space="preserve">relatively costly (e.g. hybrid vehicle, </w:t>
      </w:r>
      <w:r w:rsidR="008342D8" w:rsidRPr="00B91AF1">
        <w:rPr>
          <w:rFonts w:ascii="Times New Roman" w:hAnsi="Times New Roman" w:cs="Times New Roman"/>
        </w:rPr>
        <w:t>solar panels, farmers</w:t>
      </w:r>
      <w:r w:rsidR="00652E82" w:rsidRPr="00B91AF1">
        <w:rPr>
          <w:rFonts w:ascii="Times New Roman" w:hAnsi="Times New Roman" w:cs="Times New Roman"/>
        </w:rPr>
        <w:t>’</w:t>
      </w:r>
      <w:r w:rsidR="008342D8" w:rsidRPr="00B91AF1">
        <w:rPr>
          <w:rFonts w:ascii="Times New Roman" w:hAnsi="Times New Roman" w:cs="Times New Roman"/>
        </w:rPr>
        <w:t xml:space="preserve"> market)</w:t>
      </w:r>
      <w:r w:rsidR="00A07CEC">
        <w:rPr>
          <w:rFonts w:ascii="Times New Roman" w:hAnsi="Times New Roman" w:cs="Times New Roman"/>
        </w:rPr>
        <w:t>, so</w:t>
      </w:r>
      <w:r w:rsidR="008342D8" w:rsidRPr="00B91AF1">
        <w:rPr>
          <w:rFonts w:ascii="Times New Roman" w:hAnsi="Times New Roman" w:cs="Times New Roman"/>
        </w:rPr>
        <w:t xml:space="preserve"> </w:t>
      </w:r>
      <w:r w:rsidR="004F3CF0" w:rsidRPr="00B91AF1">
        <w:rPr>
          <w:rFonts w:ascii="Times New Roman" w:hAnsi="Times New Roman" w:cs="Times New Roman"/>
        </w:rPr>
        <w:t xml:space="preserve">respondents </w:t>
      </w:r>
      <w:r w:rsidR="003218C4" w:rsidRPr="00B91AF1">
        <w:rPr>
          <w:rFonts w:ascii="Times New Roman" w:hAnsi="Times New Roman" w:cs="Times New Roman"/>
        </w:rPr>
        <w:t xml:space="preserve">may have </w:t>
      </w:r>
      <w:r w:rsidR="00B152AB" w:rsidRPr="00B91AF1">
        <w:rPr>
          <w:rFonts w:ascii="Times New Roman" w:hAnsi="Times New Roman" w:cs="Times New Roman"/>
        </w:rPr>
        <w:t>react</w:t>
      </w:r>
      <w:r w:rsidR="00C50A69">
        <w:rPr>
          <w:rFonts w:ascii="Times New Roman" w:hAnsi="Times New Roman" w:cs="Times New Roman"/>
        </w:rPr>
        <w:t>ed</w:t>
      </w:r>
      <w:r w:rsidR="00B152AB" w:rsidRPr="00B91AF1">
        <w:rPr>
          <w:rFonts w:ascii="Times New Roman" w:hAnsi="Times New Roman" w:cs="Times New Roman"/>
        </w:rPr>
        <w:t xml:space="preserve"> to</w:t>
      </w:r>
      <w:r w:rsidR="003218C4" w:rsidRPr="00B91AF1">
        <w:rPr>
          <w:rFonts w:ascii="Times New Roman" w:hAnsi="Times New Roman" w:cs="Times New Roman"/>
        </w:rPr>
        <w:t xml:space="preserve"> </w:t>
      </w:r>
      <w:r w:rsidR="008A5F8A" w:rsidRPr="00B91AF1">
        <w:rPr>
          <w:rFonts w:ascii="Times New Roman" w:hAnsi="Times New Roman" w:cs="Times New Roman"/>
        </w:rPr>
        <w:t xml:space="preserve">information about </w:t>
      </w:r>
      <w:r w:rsidR="003218C4" w:rsidRPr="00B91AF1">
        <w:rPr>
          <w:rFonts w:ascii="Times New Roman" w:hAnsi="Times New Roman" w:cs="Times New Roman"/>
        </w:rPr>
        <w:t>wealth rather than</w:t>
      </w:r>
      <w:r w:rsidR="002226DF" w:rsidRPr="00B91AF1">
        <w:rPr>
          <w:rFonts w:ascii="Times New Roman" w:hAnsi="Times New Roman" w:cs="Times New Roman"/>
        </w:rPr>
        <w:t xml:space="preserve"> </w:t>
      </w:r>
      <w:r w:rsidR="003218C4" w:rsidRPr="00B91AF1">
        <w:rPr>
          <w:rFonts w:ascii="Times New Roman" w:hAnsi="Times New Roman" w:cs="Times New Roman"/>
        </w:rPr>
        <w:t>environmental motiv</w:t>
      </w:r>
      <w:r w:rsidR="00100359" w:rsidRPr="00B91AF1">
        <w:rPr>
          <w:rFonts w:ascii="Times New Roman" w:hAnsi="Times New Roman" w:cs="Times New Roman"/>
        </w:rPr>
        <w:t>at</w:t>
      </w:r>
      <w:r w:rsidR="002226DF" w:rsidRPr="00B91AF1">
        <w:rPr>
          <w:rFonts w:ascii="Times New Roman" w:hAnsi="Times New Roman" w:cs="Times New Roman"/>
        </w:rPr>
        <w:t>ion</w:t>
      </w:r>
      <w:r w:rsidR="00100359" w:rsidRPr="00B91AF1">
        <w:rPr>
          <w:rFonts w:ascii="Times New Roman" w:hAnsi="Times New Roman" w:cs="Times New Roman"/>
        </w:rPr>
        <w:t xml:space="preserve">. </w:t>
      </w:r>
      <w:r w:rsidR="006E12E9">
        <w:rPr>
          <w:rFonts w:ascii="Times New Roman" w:hAnsi="Times New Roman" w:cs="Times New Roman"/>
        </w:rPr>
        <w:t>Future research could</w:t>
      </w:r>
      <w:r w:rsidR="006E12E9" w:rsidRPr="00B91AF1">
        <w:rPr>
          <w:rFonts w:ascii="Times New Roman" w:hAnsi="Times New Roman" w:cs="Times New Roman"/>
        </w:rPr>
        <w:t xml:space="preserve"> disentangle </w:t>
      </w:r>
      <w:r w:rsidR="006E12E9">
        <w:rPr>
          <w:rFonts w:ascii="Times New Roman" w:hAnsi="Times New Roman" w:cs="Times New Roman"/>
        </w:rPr>
        <w:t>wealth and</w:t>
      </w:r>
      <w:r w:rsidR="006E12E9" w:rsidRPr="00B91AF1">
        <w:rPr>
          <w:rFonts w:ascii="Times New Roman" w:hAnsi="Times New Roman" w:cs="Times New Roman"/>
        </w:rPr>
        <w:t xml:space="preserve"> environmental concern</w:t>
      </w:r>
      <w:r w:rsidR="006E12E9">
        <w:rPr>
          <w:rFonts w:ascii="Times New Roman" w:hAnsi="Times New Roman" w:cs="Times New Roman"/>
        </w:rPr>
        <w:t xml:space="preserve"> by</w:t>
      </w:r>
      <w:r w:rsidR="006E12E9" w:rsidRPr="00B91AF1">
        <w:rPr>
          <w:rFonts w:ascii="Times New Roman" w:hAnsi="Times New Roman" w:cs="Times New Roman"/>
        </w:rPr>
        <w:t xml:space="preserve"> us</w:t>
      </w:r>
      <w:r w:rsidR="006E12E9">
        <w:rPr>
          <w:rFonts w:ascii="Times New Roman" w:hAnsi="Times New Roman" w:cs="Times New Roman"/>
        </w:rPr>
        <w:t xml:space="preserve">ing </w:t>
      </w:r>
      <w:r w:rsidR="006E12E9" w:rsidRPr="00B91AF1">
        <w:rPr>
          <w:rFonts w:ascii="Times New Roman" w:hAnsi="Times New Roman" w:cs="Times New Roman"/>
        </w:rPr>
        <w:t xml:space="preserve">a </w:t>
      </w:r>
      <w:r w:rsidR="00E0338F">
        <w:rPr>
          <w:rFonts w:ascii="Times New Roman" w:hAnsi="Times New Roman" w:cs="Times New Roman"/>
        </w:rPr>
        <w:t>low cost</w:t>
      </w:r>
      <w:r w:rsidR="006E12E9" w:rsidRPr="00B91AF1">
        <w:rPr>
          <w:rFonts w:ascii="Times New Roman" w:hAnsi="Times New Roman" w:cs="Times New Roman"/>
        </w:rPr>
        <w:t xml:space="preserve"> pro-environmental behavior (e.g. recycling) </w:t>
      </w:r>
      <w:r w:rsidR="006E12E9">
        <w:rPr>
          <w:rFonts w:ascii="Times New Roman" w:hAnsi="Times New Roman" w:cs="Times New Roman"/>
        </w:rPr>
        <w:t>for</w:t>
      </w:r>
      <w:r w:rsidR="006E12E9" w:rsidRPr="00B91AF1">
        <w:rPr>
          <w:rFonts w:ascii="Times New Roman" w:hAnsi="Times New Roman" w:cs="Times New Roman"/>
        </w:rPr>
        <w:t xml:space="preserve"> the environmental treatment.</w:t>
      </w:r>
    </w:p>
    <w:p w14:paraId="69D8BAFD" w14:textId="77777777" w:rsidR="00AE6A78" w:rsidRPr="00871719" w:rsidRDefault="00AE6A78" w:rsidP="006E12E9">
      <w:pPr>
        <w:spacing w:line="480" w:lineRule="auto"/>
        <w:rPr>
          <w:rFonts w:ascii="Times New Roman" w:hAnsi="Times New Roman" w:cs="Times New Roman"/>
          <w:b/>
        </w:rPr>
      </w:pPr>
    </w:p>
    <w:p w14:paraId="67E46683" w14:textId="20FD2AB7" w:rsidR="004F3CF0" w:rsidRDefault="00D541EE" w:rsidP="00985A72">
      <w:pPr>
        <w:spacing w:line="480" w:lineRule="auto"/>
        <w:rPr>
          <w:rFonts w:ascii="Times New Roman" w:hAnsi="Times New Roman" w:cs="Times New Roman"/>
        </w:rPr>
      </w:pPr>
      <w:r w:rsidRPr="00B91AF1">
        <w:rPr>
          <w:rFonts w:ascii="Times New Roman" w:hAnsi="Times New Roman" w:cs="Times New Roman"/>
        </w:rPr>
        <w:t>From a c</w:t>
      </w:r>
      <w:r w:rsidR="00DF1FFB" w:rsidRPr="00B91AF1">
        <w:rPr>
          <w:rFonts w:ascii="Times New Roman" w:hAnsi="Times New Roman" w:cs="Times New Roman"/>
        </w:rPr>
        <w:t>ostly signaling perspective</w:t>
      </w:r>
      <w:r w:rsidR="00B80CE7" w:rsidRPr="00B91AF1">
        <w:rPr>
          <w:rFonts w:ascii="Times New Roman" w:hAnsi="Times New Roman" w:cs="Times New Roman"/>
        </w:rPr>
        <w:t xml:space="preserve">, </w:t>
      </w:r>
      <w:r w:rsidR="00DF1FFB" w:rsidRPr="00B91AF1">
        <w:rPr>
          <w:rFonts w:ascii="Times New Roman" w:hAnsi="Times New Roman" w:cs="Times New Roman"/>
        </w:rPr>
        <w:t>the</w:t>
      </w:r>
      <w:r w:rsidRPr="00B91AF1">
        <w:rPr>
          <w:rFonts w:ascii="Times New Roman" w:hAnsi="Times New Roman" w:cs="Times New Roman"/>
        </w:rPr>
        <w:t xml:space="preserve"> distinction</w:t>
      </w:r>
      <w:r w:rsidR="00122F42" w:rsidRPr="00B91AF1">
        <w:rPr>
          <w:rFonts w:ascii="Times New Roman" w:hAnsi="Times New Roman" w:cs="Times New Roman"/>
        </w:rPr>
        <w:t xml:space="preserve"> between signa</w:t>
      </w:r>
      <w:r w:rsidR="009272D3" w:rsidRPr="00B91AF1">
        <w:rPr>
          <w:rFonts w:ascii="Times New Roman" w:hAnsi="Times New Roman" w:cs="Times New Roman"/>
        </w:rPr>
        <w:t>l</w:t>
      </w:r>
      <w:r w:rsidR="00C721F7">
        <w:rPr>
          <w:rFonts w:ascii="Times New Roman" w:hAnsi="Times New Roman" w:cs="Times New Roman"/>
        </w:rPr>
        <w:t>ing</w:t>
      </w:r>
      <w:r w:rsidR="009272D3" w:rsidRPr="00B91AF1">
        <w:rPr>
          <w:rFonts w:ascii="Times New Roman" w:hAnsi="Times New Roman" w:cs="Times New Roman"/>
        </w:rPr>
        <w:t xml:space="preserve"> wealth and</w:t>
      </w:r>
      <w:r w:rsidR="00B152AB" w:rsidRPr="00B91AF1">
        <w:rPr>
          <w:rFonts w:ascii="Times New Roman" w:hAnsi="Times New Roman" w:cs="Times New Roman"/>
        </w:rPr>
        <w:t xml:space="preserve"> </w:t>
      </w:r>
      <w:r w:rsidR="00C721F7">
        <w:rPr>
          <w:rFonts w:ascii="Times New Roman" w:hAnsi="Times New Roman" w:cs="Times New Roman"/>
        </w:rPr>
        <w:t>signaling</w:t>
      </w:r>
      <w:r w:rsidR="009272D3" w:rsidRPr="00B91AF1">
        <w:rPr>
          <w:rFonts w:ascii="Times New Roman" w:hAnsi="Times New Roman" w:cs="Times New Roman"/>
        </w:rPr>
        <w:t xml:space="preserve"> </w:t>
      </w:r>
      <w:r w:rsidR="00122F42" w:rsidRPr="00B91AF1">
        <w:rPr>
          <w:rFonts w:ascii="Times New Roman" w:hAnsi="Times New Roman" w:cs="Times New Roman"/>
        </w:rPr>
        <w:t>environmental concern</w:t>
      </w:r>
      <w:r w:rsidR="00B80CE7" w:rsidRPr="00B91AF1">
        <w:rPr>
          <w:rFonts w:ascii="Times New Roman" w:hAnsi="Times New Roman" w:cs="Times New Roman"/>
        </w:rPr>
        <w:t xml:space="preserve"> </w:t>
      </w:r>
      <w:r w:rsidR="002226DF" w:rsidRPr="00B91AF1">
        <w:rPr>
          <w:rFonts w:ascii="Times New Roman" w:hAnsi="Times New Roman" w:cs="Times New Roman"/>
        </w:rPr>
        <w:t>is</w:t>
      </w:r>
      <w:r w:rsidR="00B80CE7" w:rsidRPr="00B91AF1">
        <w:rPr>
          <w:rFonts w:ascii="Times New Roman" w:hAnsi="Times New Roman" w:cs="Times New Roman"/>
        </w:rPr>
        <w:t xml:space="preserve"> </w:t>
      </w:r>
      <w:r w:rsidRPr="00B91AF1">
        <w:rPr>
          <w:rFonts w:ascii="Times New Roman" w:hAnsi="Times New Roman" w:cs="Times New Roman"/>
        </w:rPr>
        <w:t xml:space="preserve">immaterial. </w:t>
      </w:r>
      <w:r w:rsidR="00122F42" w:rsidRPr="00B91AF1">
        <w:rPr>
          <w:rFonts w:ascii="Times New Roman" w:hAnsi="Times New Roman" w:cs="Times New Roman"/>
        </w:rPr>
        <w:t>The</w:t>
      </w:r>
      <w:r w:rsidR="006A2CBF" w:rsidRPr="00B91AF1">
        <w:rPr>
          <w:rFonts w:ascii="Times New Roman" w:hAnsi="Times New Roman" w:cs="Times New Roman"/>
        </w:rPr>
        <w:t xml:space="preserve"> importance of this study is</w:t>
      </w:r>
      <w:r w:rsidR="00122F42" w:rsidRPr="00B91AF1">
        <w:rPr>
          <w:rFonts w:ascii="Times New Roman" w:hAnsi="Times New Roman" w:cs="Times New Roman"/>
        </w:rPr>
        <w:t xml:space="preserve"> in showing</w:t>
      </w:r>
      <w:r w:rsidR="006A2CBF" w:rsidRPr="00B91AF1">
        <w:rPr>
          <w:rFonts w:ascii="Times New Roman" w:hAnsi="Times New Roman" w:cs="Times New Roman"/>
        </w:rPr>
        <w:t xml:space="preserve"> that context matters</w:t>
      </w:r>
      <w:r w:rsidR="00C610C2">
        <w:rPr>
          <w:rFonts w:ascii="Times New Roman" w:hAnsi="Times New Roman" w:cs="Times New Roman"/>
        </w:rPr>
        <w:t xml:space="preserve"> and</w:t>
      </w:r>
      <w:r w:rsidRPr="00B91AF1">
        <w:rPr>
          <w:rFonts w:ascii="Times New Roman" w:hAnsi="Times New Roman" w:cs="Times New Roman"/>
        </w:rPr>
        <w:t xml:space="preserve"> additional information</w:t>
      </w:r>
      <w:r w:rsidR="001C5F9D">
        <w:rPr>
          <w:rFonts w:ascii="Times New Roman" w:hAnsi="Times New Roman" w:cs="Times New Roman"/>
        </w:rPr>
        <w:t>,</w:t>
      </w:r>
      <w:r w:rsidR="00C610C2">
        <w:rPr>
          <w:rFonts w:ascii="Times New Roman" w:hAnsi="Times New Roman" w:cs="Times New Roman"/>
        </w:rPr>
        <w:t xml:space="preserve"> </w:t>
      </w:r>
      <w:r w:rsidR="001C5F9D" w:rsidRPr="00B91AF1">
        <w:rPr>
          <w:rFonts w:ascii="Times New Roman" w:hAnsi="Times New Roman" w:cs="Times New Roman"/>
        </w:rPr>
        <w:t>regardless of w</w:t>
      </w:r>
      <w:r w:rsidR="001C5F9D">
        <w:rPr>
          <w:rFonts w:ascii="Times New Roman" w:hAnsi="Times New Roman" w:cs="Times New Roman"/>
        </w:rPr>
        <w:t>hether it signals wealth or</w:t>
      </w:r>
      <w:r w:rsidR="001C5F9D" w:rsidRPr="00B91AF1">
        <w:rPr>
          <w:rFonts w:ascii="Times New Roman" w:hAnsi="Times New Roman" w:cs="Times New Roman"/>
        </w:rPr>
        <w:t xml:space="preserve"> enviro</w:t>
      </w:r>
      <w:r w:rsidR="001C5F9D">
        <w:rPr>
          <w:rFonts w:ascii="Times New Roman" w:hAnsi="Times New Roman" w:cs="Times New Roman"/>
        </w:rPr>
        <w:t xml:space="preserve">nmental concern, </w:t>
      </w:r>
      <w:r w:rsidR="00C610C2">
        <w:rPr>
          <w:rFonts w:ascii="Times New Roman" w:hAnsi="Times New Roman" w:cs="Times New Roman"/>
        </w:rPr>
        <w:t>can</w:t>
      </w:r>
      <w:r w:rsidR="00AB41F6">
        <w:rPr>
          <w:rFonts w:ascii="Times New Roman" w:hAnsi="Times New Roman" w:cs="Times New Roman"/>
        </w:rPr>
        <w:t xml:space="preserve"> indicate</w:t>
      </w:r>
      <w:r w:rsidR="00C610C2">
        <w:rPr>
          <w:rFonts w:ascii="Times New Roman" w:hAnsi="Times New Roman" w:cs="Times New Roman"/>
        </w:rPr>
        <w:t xml:space="preserve"> that the</w:t>
      </w:r>
      <w:r w:rsidR="00A619AC" w:rsidRPr="00B91AF1">
        <w:rPr>
          <w:rFonts w:ascii="Times New Roman" w:hAnsi="Times New Roman" w:cs="Times New Roman"/>
        </w:rPr>
        <w:t xml:space="preserve"> behavior </w:t>
      </w:r>
      <w:r w:rsidR="001C5F9D">
        <w:rPr>
          <w:rFonts w:ascii="Times New Roman" w:hAnsi="Times New Roman" w:cs="Times New Roman"/>
        </w:rPr>
        <w:t>in question</w:t>
      </w:r>
      <w:r w:rsidR="0073527B">
        <w:rPr>
          <w:rFonts w:ascii="Times New Roman" w:hAnsi="Times New Roman" w:cs="Times New Roman"/>
        </w:rPr>
        <w:t xml:space="preserve"> was not borne of necessity or a lack of options</w:t>
      </w:r>
      <w:r w:rsidR="00227849">
        <w:rPr>
          <w:rFonts w:ascii="Times New Roman" w:hAnsi="Times New Roman" w:cs="Times New Roman"/>
        </w:rPr>
        <w:t>.</w:t>
      </w:r>
    </w:p>
    <w:p w14:paraId="176D679B" w14:textId="77777777" w:rsidR="00AE6A78" w:rsidRPr="00B91AF1" w:rsidRDefault="00AE6A78" w:rsidP="00985A72">
      <w:pPr>
        <w:spacing w:line="480" w:lineRule="auto"/>
        <w:rPr>
          <w:rFonts w:ascii="Times New Roman" w:hAnsi="Times New Roman" w:cs="Times New Roman"/>
        </w:rPr>
      </w:pPr>
    </w:p>
    <w:p w14:paraId="6BA50E2B" w14:textId="294DF815" w:rsidR="00192D60" w:rsidRDefault="00C50A69" w:rsidP="00985A72">
      <w:pPr>
        <w:spacing w:line="480" w:lineRule="auto"/>
        <w:rPr>
          <w:rFonts w:ascii="Times New Roman" w:hAnsi="Times New Roman" w:cs="Times New Roman"/>
        </w:rPr>
      </w:pPr>
      <w:r>
        <w:rPr>
          <w:rFonts w:ascii="Times New Roman" w:hAnsi="Times New Roman" w:cs="Times New Roman"/>
        </w:rPr>
        <w:t>T</w:t>
      </w:r>
      <w:r w:rsidR="00986F00" w:rsidRPr="00B91AF1">
        <w:rPr>
          <w:rFonts w:ascii="Times New Roman" w:hAnsi="Times New Roman" w:cs="Times New Roman"/>
        </w:rPr>
        <w:t>he results</w:t>
      </w:r>
      <w:r w:rsidR="00B152AB" w:rsidRPr="00B91AF1">
        <w:rPr>
          <w:rFonts w:ascii="Times New Roman" w:hAnsi="Times New Roman" w:cs="Times New Roman"/>
        </w:rPr>
        <w:t xml:space="preserve"> </w:t>
      </w:r>
      <w:r w:rsidR="004F1582">
        <w:rPr>
          <w:rFonts w:ascii="Times New Roman" w:hAnsi="Times New Roman" w:cs="Times New Roman"/>
        </w:rPr>
        <w:t>do</w:t>
      </w:r>
      <w:r>
        <w:rPr>
          <w:rFonts w:ascii="Times New Roman" w:hAnsi="Times New Roman" w:cs="Times New Roman"/>
        </w:rPr>
        <w:t>, however,</w:t>
      </w:r>
      <w:r w:rsidR="004F1582">
        <w:rPr>
          <w:rFonts w:ascii="Times New Roman" w:hAnsi="Times New Roman" w:cs="Times New Roman"/>
        </w:rPr>
        <w:t xml:space="preserve"> </w:t>
      </w:r>
      <w:r w:rsidR="00986F00" w:rsidRPr="00B91AF1">
        <w:rPr>
          <w:rFonts w:ascii="Times New Roman" w:hAnsi="Times New Roman" w:cs="Times New Roman"/>
        </w:rPr>
        <w:t>have</w:t>
      </w:r>
      <w:r w:rsidR="00D541EE" w:rsidRPr="00B91AF1">
        <w:rPr>
          <w:rFonts w:ascii="Times New Roman" w:hAnsi="Times New Roman" w:cs="Times New Roman"/>
        </w:rPr>
        <w:t xml:space="preserve"> </w:t>
      </w:r>
      <w:r w:rsidR="00986F00" w:rsidRPr="00B91AF1">
        <w:rPr>
          <w:rFonts w:ascii="Times New Roman" w:hAnsi="Times New Roman" w:cs="Times New Roman"/>
        </w:rPr>
        <w:t xml:space="preserve">implications for </w:t>
      </w:r>
      <w:r w:rsidR="009272D3" w:rsidRPr="00B91AF1">
        <w:rPr>
          <w:rFonts w:ascii="Times New Roman" w:hAnsi="Times New Roman" w:cs="Times New Roman"/>
        </w:rPr>
        <w:t xml:space="preserve">promoting </w:t>
      </w:r>
      <w:r w:rsidR="00986F00" w:rsidRPr="00B91AF1">
        <w:rPr>
          <w:rFonts w:ascii="Times New Roman" w:hAnsi="Times New Roman" w:cs="Times New Roman"/>
        </w:rPr>
        <w:t>l</w:t>
      </w:r>
      <w:r w:rsidR="00FC1B93">
        <w:rPr>
          <w:rFonts w:ascii="Times New Roman" w:hAnsi="Times New Roman" w:cs="Times New Roman"/>
        </w:rPr>
        <w:t>ow</w:t>
      </w:r>
      <w:r w:rsidR="00986F00" w:rsidRPr="00B91AF1">
        <w:rPr>
          <w:rFonts w:ascii="Times New Roman" w:hAnsi="Times New Roman" w:cs="Times New Roman"/>
        </w:rPr>
        <w:t xml:space="preserve"> </w:t>
      </w:r>
      <w:r w:rsidR="00CF5E39">
        <w:rPr>
          <w:rFonts w:ascii="Times New Roman" w:hAnsi="Times New Roman" w:cs="Times New Roman"/>
        </w:rPr>
        <w:t xml:space="preserve">consumption </w:t>
      </w:r>
      <w:r w:rsidR="00986F00" w:rsidRPr="00B91AF1">
        <w:rPr>
          <w:rFonts w:ascii="Times New Roman" w:hAnsi="Times New Roman" w:cs="Times New Roman"/>
        </w:rPr>
        <w:t xml:space="preserve">lifestyles. </w:t>
      </w:r>
      <w:r>
        <w:rPr>
          <w:rFonts w:ascii="Times New Roman" w:hAnsi="Times New Roman" w:cs="Times New Roman"/>
        </w:rPr>
        <w:t>T</w:t>
      </w:r>
      <w:r w:rsidR="008D33AC">
        <w:rPr>
          <w:rFonts w:ascii="Times New Roman" w:hAnsi="Times New Roman" w:cs="Times New Roman"/>
        </w:rPr>
        <w:t>o</w:t>
      </w:r>
      <w:r w:rsidR="00986F00" w:rsidRPr="00B91AF1">
        <w:rPr>
          <w:rFonts w:ascii="Times New Roman" w:hAnsi="Times New Roman" w:cs="Times New Roman"/>
        </w:rPr>
        <w:t xml:space="preserve"> reduce consumption </w:t>
      </w:r>
      <w:r w:rsidR="00C721F7">
        <w:rPr>
          <w:rFonts w:ascii="Times New Roman" w:hAnsi="Times New Roman" w:cs="Times New Roman"/>
        </w:rPr>
        <w:t>without</w:t>
      </w:r>
      <w:r w:rsidR="00986F00" w:rsidRPr="00B91AF1">
        <w:rPr>
          <w:rFonts w:ascii="Times New Roman" w:hAnsi="Times New Roman" w:cs="Times New Roman"/>
        </w:rPr>
        <w:t xml:space="preserve"> bei</w:t>
      </w:r>
      <w:r w:rsidR="00A619AC" w:rsidRPr="00B91AF1">
        <w:rPr>
          <w:rFonts w:ascii="Times New Roman" w:hAnsi="Times New Roman" w:cs="Times New Roman"/>
        </w:rPr>
        <w:t>ng perceived as low status</w:t>
      </w:r>
      <w:r w:rsidR="006976E8">
        <w:rPr>
          <w:rFonts w:ascii="Times New Roman" w:hAnsi="Times New Roman" w:cs="Times New Roman"/>
        </w:rPr>
        <w:t>, a person</w:t>
      </w:r>
      <w:r w:rsidR="00A619AC" w:rsidRPr="00B91AF1">
        <w:rPr>
          <w:rFonts w:ascii="Times New Roman" w:hAnsi="Times New Roman" w:cs="Times New Roman"/>
        </w:rPr>
        <w:t xml:space="preserve"> </w:t>
      </w:r>
      <w:r>
        <w:rPr>
          <w:rFonts w:ascii="Times New Roman" w:hAnsi="Times New Roman" w:cs="Times New Roman"/>
        </w:rPr>
        <w:t>can</w:t>
      </w:r>
      <w:r w:rsidR="00806659">
        <w:rPr>
          <w:rFonts w:ascii="Times New Roman" w:hAnsi="Times New Roman" w:cs="Times New Roman"/>
        </w:rPr>
        <w:t xml:space="preserve"> signal</w:t>
      </w:r>
      <w:r w:rsidR="00A619AC" w:rsidRPr="00B91AF1">
        <w:rPr>
          <w:rFonts w:ascii="Times New Roman" w:hAnsi="Times New Roman" w:cs="Times New Roman"/>
        </w:rPr>
        <w:t xml:space="preserve"> that</w:t>
      </w:r>
      <w:r w:rsidR="00806659">
        <w:rPr>
          <w:rFonts w:ascii="Times New Roman" w:hAnsi="Times New Roman" w:cs="Times New Roman"/>
        </w:rPr>
        <w:t xml:space="preserve"> </w:t>
      </w:r>
      <w:r w:rsidR="00AE2117">
        <w:rPr>
          <w:rFonts w:ascii="Times New Roman" w:hAnsi="Times New Roman" w:cs="Times New Roman"/>
        </w:rPr>
        <w:t xml:space="preserve">a </w:t>
      </w:r>
      <w:r w:rsidR="00806659">
        <w:rPr>
          <w:rFonts w:ascii="Times New Roman" w:hAnsi="Times New Roman" w:cs="Times New Roman"/>
        </w:rPr>
        <w:t xml:space="preserve">lower level of </w:t>
      </w:r>
      <w:r w:rsidR="00CF5E39">
        <w:rPr>
          <w:rFonts w:ascii="Times New Roman" w:hAnsi="Times New Roman" w:cs="Times New Roman"/>
        </w:rPr>
        <w:t xml:space="preserve">consumption </w:t>
      </w:r>
      <w:r w:rsidR="00A619AC" w:rsidRPr="00B91AF1">
        <w:rPr>
          <w:rFonts w:ascii="Times New Roman" w:hAnsi="Times New Roman" w:cs="Times New Roman"/>
        </w:rPr>
        <w:t xml:space="preserve">is </w:t>
      </w:r>
      <w:r w:rsidR="002C5C27" w:rsidRPr="00B91AF1">
        <w:rPr>
          <w:rFonts w:ascii="Times New Roman" w:hAnsi="Times New Roman" w:cs="Times New Roman"/>
        </w:rPr>
        <w:t xml:space="preserve">voluntary through a conspicuous </w:t>
      </w:r>
      <w:r w:rsidR="00A619AC" w:rsidRPr="00B91AF1">
        <w:rPr>
          <w:rFonts w:ascii="Times New Roman" w:hAnsi="Times New Roman" w:cs="Times New Roman"/>
        </w:rPr>
        <w:t>purchase</w:t>
      </w:r>
      <w:r w:rsidR="002C5C27" w:rsidRPr="00B91AF1">
        <w:rPr>
          <w:rFonts w:ascii="Times New Roman" w:hAnsi="Times New Roman" w:cs="Times New Roman"/>
        </w:rPr>
        <w:t xml:space="preserve">. </w:t>
      </w:r>
      <w:r w:rsidR="006976E8" w:rsidRPr="002F3B0A">
        <w:rPr>
          <w:rFonts w:ascii="Times New Roman" w:hAnsi="Times New Roman" w:cs="Times New Roman"/>
        </w:rPr>
        <w:t>T</w:t>
      </w:r>
      <w:r w:rsidR="00806659" w:rsidRPr="002F3B0A">
        <w:rPr>
          <w:rFonts w:ascii="Times New Roman" w:hAnsi="Times New Roman" w:cs="Times New Roman"/>
        </w:rPr>
        <w:t>hat</w:t>
      </w:r>
      <w:r w:rsidR="002C5C27" w:rsidRPr="002F3B0A">
        <w:rPr>
          <w:rFonts w:ascii="Times New Roman" w:hAnsi="Times New Roman" w:cs="Times New Roman"/>
        </w:rPr>
        <w:t xml:space="preserve"> rid</w:t>
      </w:r>
      <w:r w:rsidR="00806659" w:rsidRPr="002F3B0A">
        <w:rPr>
          <w:rFonts w:ascii="Times New Roman" w:hAnsi="Times New Roman" w:cs="Times New Roman"/>
        </w:rPr>
        <w:t>ing</w:t>
      </w:r>
      <w:r w:rsidR="002C5C27" w:rsidRPr="002F3B0A">
        <w:rPr>
          <w:rFonts w:ascii="Times New Roman" w:hAnsi="Times New Roman" w:cs="Times New Roman"/>
        </w:rPr>
        <w:t xml:space="preserve"> the bus is a choice </w:t>
      </w:r>
      <w:r w:rsidR="006976E8" w:rsidRPr="002F3B0A">
        <w:rPr>
          <w:rFonts w:ascii="Times New Roman" w:hAnsi="Times New Roman" w:cs="Times New Roman"/>
        </w:rPr>
        <w:t xml:space="preserve">could be </w:t>
      </w:r>
      <w:r w:rsidR="0073527B" w:rsidRPr="002F3B0A">
        <w:rPr>
          <w:rFonts w:ascii="Times New Roman" w:hAnsi="Times New Roman" w:cs="Times New Roman"/>
        </w:rPr>
        <w:t>signaled</w:t>
      </w:r>
      <w:r w:rsidR="006976E8" w:rsidRPr="002F3B0A">
        <w:rPr>
          <w:rFonts w:ascii="Times New Roman" w:hAnsi="Times New Roman" w:cs="Times New Roman"/>
        </w:rPr>
        <w:t xml:space="preserve"> </w:t>
      </w:r>
      <w:r w:rsidR="00806659" w:rsidRPr="002F3B0A">
        <w:rPr>
          <w:rFonts w:ascii="Times New Roman" w:hAnsi="Times New Roman" w:cs="Times New Roman"/>
        </w:rPr>
        <w:t>through</w:t>
      </w:r>
      <w:r w:rsidR="002C5C27" w:rsidRPr="002F3B0A">
        <w:rPr>
          <w:rFonts w:ascii="Times New Roman" w:hAnsi="Times New Roman" w:cs="Times New Roman"/>
        </w:rPr>
        <w:t xml:space="preserve"> subtle cues such as</w:t>
      </w:r>
      <w:r w:rsidR="0073527B">
        <w:rPr>
          <w:rFonts w:ascii="Times New Roman" w:hAnsi="Times New Roman" w:cs="Times New Roman"/>
        </w:rPr>
        <w:t xml:space="preserve"> the</w:t>
      </w:r>
      <w:r w:rsidR="002C5C27" w:rsidRPr="002F3B0A">
        <w:rPr>
          <w:rFonts w:ascii="Times New Roman" w:hAnsi="Times New Roman" w:cs="Times New Roman"/>
        </w:rPr>
        <w:t xml:space="preserve"> clothes </w:t>
      </w:r>
      <w:r w:rsidR="0073527B">
        <w:rPr>
          <w:rFonts w:ascii="Times New Roman" w:hAnsi="Times New Roman" w:cs="Times New Roman"/>
        </w:rPr>
        <w:t>one wears</w:t>
      </w:r>
      <w:r w:rsidR="002C5C27" w:rsidRPr="002F3B0A">
        <w:rPr>
          <w:rFonts w:ascii="Times New Roman" w:hAnsi="Times New Roman" w:cs="Times New Roman"/>
        </w:rPr>
        <w:t>,</w:t>
      </w:r>
      <w:r w:rsidR="002C5C27" w:rsidRPr="00B91AF1">
        <w:rPr>
          <w:rFonts w:ascii="Times New Roman" w:hAnsi="Times New Roman" w:cs="Times New Roman"/>
        </w:rPr>
        <w:t xml:space="preserve"> </w:t>
      </w:r>
      <w:r w:rsidR="006976E8">
        <w:rPr>
          <w:rFonts w:ascii="Times New Roman" w:hAnsi="Times New Roman" w:cs="Times New Roman"/>
        </w:rPr>
        <w:t xml:space="preserve">the </w:t>
      </w:r>
      <w:r w:rsidR="00BA1137">
        <w:rPr>
          <w:rFonts w:ascii="Times New Roman" w:hAnsi="Times New Roman" w:cs="Times New Roman"/>
        </w:rPr>
        <w:t>expensive</w:t>
      </w:r>
      <w:r w:rsidR="009272D3" w:rsidRPr="00B91AF1">
        <w:rPr>
          <w:rFonts w:ascii="Times New Roman" w:hAnsi="Times New Roman" w:cs="Times New Roman"/>
        </w:rPr>
        <w:t xml:space="preserve"> bike</w:t>
      </w:r>
      <w:r w:rsidR="00737AC0" w:rsidRPr="00B91AF1">
        <w:rPr>
          <w:rFonts w:ascii="Times New Roman" w:hAnsi="Times New Roman" w:cs="Times New Roman"/>
        </w:rPr>
        <w:t xml:space="preserve"> </w:t>
      </w:r>
      <w:r w:rsidR="0073527B">
        <w:rPr>
          <w:rFonts w:ascii="Times New Roman" w:hAnsi="Times New Roman" w:cs="Times New Roman"/>
        </w:rPr>
        <w:t>one rides</w:t>
      </w:r>
      <w:r w:rsidR="006976E8">
        <w:rPr>
          <w:rFonts w:ascii="Times New Roman" w:hAnsi="Times New Roman" w:cs="Times New Roman"/>
        </w:rPr>
        <w:t xml:space="preserve"> </w:t>
      </w:r>
      <w:r w:rsidR="009272D3" w:rsidRPr="00B91AF1">
        <w:rPr>
          <w:rFonts w:ascii="Times New Roman" w:hAnsi="Times New Roman" w:cs="Times New Roman"/>
        </w:rPr>
        <w:t>to the bus stop</w:t>
      </w:r>
      <w:r w:rsidR="002C5C27" w:rsidRPr="00B91AF1">
        <w:rPr>
          <w:rFonts w:ascii="Times New Roman" w:hAnsi="Times New Roman" w:cs="Times New Roman"/>
        </w:rPr>
        <w:t xml:space="preserve">, or </w:t>
      </w:r>
      <w:r w:rsidR="0073527B">
        <w:rPr>
          <w:rFonts w:ascii="Times New Roman" w:hAnsi="Times New Roman" w:cs="Times New Roman"/>
        </w:rPr>
        <w:t>owning</w:t>
      </w:r>
      <w:r w:rsidR="006976E8">
        <w:rPr>
          <w:rFonts w:ascii="Times New Roman" w:hAnsi="Times New Roman" w:cs="Times New Roman"/>
        </w:rPr>
        <w:t xml:space="preserve"> latest </w:t>
      </w:r>
      <w:r w:rsidR="00227849">
        <w:rPr>
          <w:rFonts w:ascii="Times New Roman" w:hAnsi="Times New Roman" w:cs="Times New Roman"/>
        </w:rPr>
        <w:t>smartphone</w:t>
      </w:r>
      <w:r w:rsidR="00CF5E39">
        <w:rPr>
          <w:rFonts w:ascii="Times New Roman" w:hAnsi="Times New Roman" w:cs="Times New Roman"/>
        </w:rPr>
        <w:t xml:space="preserve"> model</w:t>
      </w:r>
      <w:r w:rsidR="002C5C27" w:rsidRPr="00B91AF1">
        <w:rPr>
          <w:rFonts w:ascii="Times New Roman" w:hAnsi="Times New Roman" w:cs="Times New Roman"/>
        </w:rPr>
        <w:t xml:space="preserve">. </w:t>
      </w:r>
      <w:r w:rsidR="006976E8">
        <w:rPr>
          <w:rFonts w:ascii="Times New Roman" w:hAnsi="Times New Roman" w:cs="Times New Roman"/>
        </w:rPr>
        <w:t xml:space="preserve">A person </w:t>
      </w:r>
      <w:r w:rsidR="008D33AC">
        <w:rPr>
          <w:rFonts w:ascii="Times New Roman" w:hAnsi="Times New Roman" w:cs="Times New Roman"/>
        </w:rPr>
        <w:t xml:space="preserve">can </w:t>
      </w:r>
      <w:r w:rsidR="002C5C27" w:rsidRPr="00B91AF1">
        <w:rPr>
          <w:rFonts w:ascii="Times New Roman" w:hAnsi="Times New Roman" w:cs="Times New Roman"/>
        </w:rPr>
        <w:t xml:space="preserve">give </w:t>
      </w:r>
      <w:r w:rsidR="006976E8">
        <w:rPr>
          <w:rFonts w:ascii="Times New Roman" w:hAnsi="Times New Roman" w:cs="Times New Roman"/>
        </w:rPr>
        <w:t>themselves</w:t>
      </w:r>
      <w:r w:rsidR="006976E8" w:rsidRPr="00B91AF1">
        <w:rPr>
          <w:rFonts w:ascii="Times New Roman" w:hAnsi="Times New Roman" w:cs="Times New Roman"/>
        </w:rPr>
        <w:t xml:space="preserve"> </w:t>
      </w:r>
      <w:r w:rsidR="002C5C27" w:rsidRPr="00B91AF1">
        <w:rPr>
          <w:rFonts w:ascii="Times New Roman" w:hAnsi="Times New Roman" w:cs="Times New Roman"/>
        </w:rPr>
        <w:t xml:space="preserve">the “social space” to consume less by using </w:t>
      </w:r>
      <w:r w:rsidR="00C11C73">
        <w:rPr>
          <w:rFonts w:ascii="Times New Roman" w:hAnsi="Times New Roman" w:cs="Times New Roman"/>
        </w:rPr>
        <w:t xml:space="preserve">- consciously or subconsciously - </w:t>
      </w:r>
      <w:r w:rsidR="00A619AC" w:rsidRPr="00B91AF1">
        <w:rPr>
          <w:rFonts w:ascii="Times New Roman" w:hAnsi="Times New Roman" w:cs="Times New Roman"/>
        </w:rPr>
        <w:t>a single behavior or purchase to</w:t>
      </w:r>
      <w:r w:rsidR="002C5C27" w:rsidRPr="00B91AF1">
        <w:rPr>
          <w:rFonts w:ascii="Times New Roman" w:hAnsi="Times New Roman" w:cs="Times New Roman"/>
        </w:rPr>
        <w:t xml:space="preserve"> </w:t>
      </w:r>
      <w:r w:rsidR="00737AC0" w:rsidRPr="00B91AF1">
        <w:rPr>
          <w:rFonts w:ascii="Times New Roman" w:hAnsi="Times New Roman" w:cs="Times New Roman"/>
        </w:rPr>
        <w:t>indicate that it</w:t>
      </w:r>
      <w:r w:rsidR="00040741" w:rsidRPr="00B91AF1">
        <w:rPr>
          <w:rFonts w:ascii="Times New Roman" w:hAnsi="Times New Roman" w:cs="Times New Roman"/>
        </w:rPr>
        <w:t xml:space="preserve"> is a choice</w:t>
      </w:r>
      <w:r w:rsidR="002C5C27" w:rsidRPr="00B91AF1">
        <w:rPr>
          <w:rFonts w:ascii="Times New Roman" w:hAnsi="Times New Roman" w:cs="Times New Roman"/>
        </w:rPr>
        <w:t>.</w:t>
      </w:r>
    </w:p>
    <w:p w14:paraId="36F7FD4D" w14:textId="77777777" w:rsidR="00192D60" w:rsidRPr="00B91AF1" w:rsidRDefault="00192D60" w:rsidP="00985A72">
      <w:pPr>
        <w:spacing w:line="480" w:lineRule="auto"/>
        <w:rPr>
          <w:rFonts w:ascii="Times New Roman" w:hAnsi="Times New Roman" w:cs="Times New Roman"/>
        </w:rPr>
      </w:pPr>
    </w:p>
    <w:p w14:paraId="6D9B4BD3" w14:textId="1452A14B" w:rsidR="006011B8" w:rsidRDefault="002C5C27" w:rsidP="00985A72">
      <w:pPr>
        <w:spacing w:line="480" w:lineRule="auto"/>
        <w:rPr>
          <w:rFonts w:ascii="Times New Roman" w:hAnsi="Times New Roman" w:cs="Times New Roman"/>
        </w:rPr>
      </w:pPr>
      <w:r w:rsidRPr="00B91AF1">
        <w:rPr>
          <w:rFonts w:ascii="Times New Roman" w:hAnsi="Times New Roman" w:cs="Times New Roman"/>
        </w:rPr>
        <w:t xml:space="preserve">A second way to reduce consumption </w:t>
      </w:r>
      <w:r w:rsidR="006011B8">
        <w:rPr>
          <w:rFonts w:ascii="Times New Roman" w:hAnsi="Times New Roman" w:cs="Times New Roman"/>
        </w:rPr>
        <w:t xml:space="preserve">is </w:t>
      </w:r>
      <w:r w:rsidR="00587200" w:rsidRPr="00B91AF1">
        <w:rPr>
          <w:rFonts w:ascii="Times New Roman" w:hAnsi="Times New Roman" w:cs="Times New Roman"/>
        </w:rPr>
        <w:t>to</w:t>
      </w:r>
      <w:r w:rsidR="006011B8">
        <w:rPr>
          <w:rFonts w:ascii="Times New Roman" w:hAnsi="Times New Roman" w:cs="Times New Roman"/>
        </w:rPr>
        <w:t xml:space="preserve"> disengage from</w:t>
      </w:r>
      <w:r w:rsidR="00587200" w:rsidRPr="00B91AF1">
        <w:rPr>
          <w:rFonts w:ascii="Times New Roman" w:hAnsi="Times New Roman" w:cs="Times New Roman"/>
        </w:rPr>
        <w:t xml:space="preserve"> the work-spend cycle</w:t>
      </w:r>
      <w:r w:rsidR="00F850C4">
        <w:rPr>
          <w:rFonts w:ascii="Times New Roman" w:hAnsi="Times New Roman" w:cs="Times New Roman"/>
        </w:rPr>
        <w:t xml:space="preserve"> </w:t>
      </w:r>
      <w:r w:rsidR="008E2AA5">
        <w:rPr>
          <w:rFonts w:ascii="Times New Roman" w:hAnsi="Times New Roman" w:cs="Times New Roman"/>
        </w:rPr>
        <w:fldChar w:fldCharType="begin"/>
      </w:r>
      <w:r w:rsidR="008E2AA5">
        <w:rPr>
          <w:rFonts w:ascii="Times New Roman" w:hAnsi="Times New Roman" w:cs="Times New Roman"/>
        </w:rPr>
        <w:instrText xml:space="preserve"> ADDIN EN.CITE &lt;EndNote&gt;&lt;Cite&gt;&lt;Author&gt;Schor&lt;/Author&gt;&lt;Year&gt;2010&lt;/Year&gt;&lt;RecNum&gt;2273&lt;/RecNum&gt;&lt;DisplayText&gt;(Schor, 2010)&lt;/DisplayText&gt;&lt;record&gt;&lt;rec-number&gt;2273&lt;/rec-number&gt;&lt;foreign-keys&gt;&lt;key app="EN" db-id="ffdtrfr93evdr2ee2e8555pbsxxr0z5atrvz" timestamp="1398432470"&gt;2273&lt;/key&gt;&lt;/foreign-keys&gt;&lt;ref-type name="Book"&gt;6&lt;/ref-type&gt;&lt;contributors&gt;&lt;authors&gt;&lt;author&gt;Schor, J.&lt;/author&gt;&lt;/authors&gt;&lt;/contributors&gt;&lt;titles&gt;&lt;title&gt;True Wealth: How and Why Millions of Americans are Creating a Time-Rich, Ecologically Light, Small-Scale, High-Satisfaction Economy&lt;/title&gt;&lt;/titles&gt;&lt;dates&gt;&lt;year&gt;2010&lt;/year&gt;&lt;/dates&gt;&lt;pub-location&gt;New York&lt;/pub-location&gt;&lt;publisher&gt;Penguin Books&lt;/publisher&gt;&lt;urls&gt;&lt;/urls&gt;&lt;/record&gt;&lt;/Cite&gt;&lt;/EndNote&gt;</w:instrText>
      </w:r>
      <w:r w:rsidR="008E2AA5">
        <w:rPr>
          <w:rFonts w:ascii="Times New Roman" w:hAnsi="Times New Roman" w:cs="Times New Roman"/>
        </w:rPr>
        <w:fldChar w:fldCharType="separate"/>
      </w:r>
      <w:r w:rsidR="008E2AA5">
        <w:rPr>
          <w:rFonts w:ascii="Times New Roman" w:hAnsi="Times New Roman" w:cs="Times New Roman"/>
          <w:noProof/>
        </w:rPr>
        <w:t>(</w:t>
      </w:r>
      <w:hyperlink w:anchor="_ENREF_38" w:tooltip="Schor, 2010 #2273" w:history="1">
        <w:r w:rsidR="00587F6C">
          <w:rPr>
            <w:rFonts w:ascii="Times New Roman" w:hAnsi="Times New Roman" w:cs="Times New Roman"/>
            <w:noProof/>
          </w:rPr>
          <w:t>Schor, 2010</w:t>
        </w:r>
      </w:hyperlink>
      <w:r w:rsidR="008E2AA5">
        <w:rPr>
          <w:rFonts w:ascii="Times New Roman" w:hAnsi="Times New Roman" w:cs="Times New Roman"/>
          <w:noProof/>
        </w:rPr>
        <w:t>)</w:t>
      </w:r>
      <w:r w:rsidR="008E2AA5">
        <w:rPr>
          <w:rFonts w:ascii="Times New Roman" w:hAnsi="Times New Roman" w:cs="Times New Roman"/>
        </w:rPr>
        <w:fldChar w:fldCharType="end"/>
      </w:r>
      <w:r w:rsidR="00A619AC" w:rsidRPr="00B91AF1">
        <w:rPr>
          <w:rFonts w:ascii="Times New Roman" w:hAnsi="Times New Roman" w:cs="Times New Roman"/>
        </w:rPr>
        <w:t xml:space="preserve">, </w:t>
      </w:r>
      <w:r w:rsidR="006011B8">
        <w:rPr>
          <w:rFonts w:ascii="Times New Roman" w:hAnsi="Times New Roman" w:cs="Times New Roman"/>
        </w:rPr>
        <w:t>thereby reducing</w:t>
      </w:r>
      <w:r w:rsidR="008C40E2" w:rsidRPr="00B91AF1">
        <w:rPr>
          <w:rFonts w:ascii="Times New Roman" w:hAnsi="Times New Roman" w:cs="Times New Roman"/>
        </w:rPr>
        <w:t xml:space="preserve"> consumption </w:t>
      </w:r>
      <w:r w:rsidR="006011B8">
        <w:rPr>
          <w:rFonts w:ascii="Times New Roman" w:hAnsi="Times New Roman" w:cs="Times New Roman"/>
        </w:rPr>
        <w:t>a</w:t>
      </w:r>
      <w:r w:rsidR="008C40E2" w:rsidRPr="00B91AF1">
        <w:rPr>
          <w:rFonts w:ascii="Times New Roman" w:hAnsi="Times New Roman" w:cs="Times New Roman"/>
        </w:rPr>
        <w:t xml:space="preserve">s a result of </w:t>
      </w:r>
      <w:r w:rsidR="00B82E51" w:rsidRPr="00B91AF1">
        <w:rPr>
          <w:rFonts w:ascii="Times New Roman" w:hAnsi="Times New Roman" w:cs="Times New Roman"/>
        </w:rPr>
        <w:t>l</w:t>
      </w:r>
      <w:r w:rsidR="00875DBE">
        <w:rPr>
          <w:rFonts w:ascii="Times New Roman" w:hAnsi="Times New Roman" w:cs="Times New Roman"/>
        </w:rPr>
        <w:t>ower</w:t>
      </w:r>
      <w:r w:rsidR="00515625" w:rsidRPr="00B91AF1">
        <w:rPr>
          <w:rFonts w:ascii="Times New Roman" w:hAnsi="Times New Roman" w:cs="Times New Roman"/>
        </w:rPr>
        <w:t xml:space="preserve"> income.</w:t>
      </w:r>
      <w:r w:rsidRPr="00B91AF1">
        <w:rPr>
          <w:rFonts w:ascii="Times New Roman" w:hAnsi="Times New Roman" w:cs="Times New Roman"/>
        </w:rPr>
        <w:t xml:space="preserve"> </w:t>
      </w:r>
      <w:r w:rsidR="001C5F9D">
        <w:rPr>
          <w:rFonts w:ascii="Times New Roman" w:hAnsi="Times New Roman" w:cs="Times New Roman"/>
        </w:rPr>
        <w:t>I</w:t>
      </w:r>
      <w:r w:rsidR="00915E94">
        <w:rPr>
          <w:rFonts w:ascii="Times New Roman" w:hAnsi="Times New Roman" w:cs="Times New Roman"/>
        </w:rPr>
        <w:t>n this case it</w:t>
      </w:r>
      <w:r w:rsidR="004B7423" w:rsidRPr="00B91AF1">
        <w:rPr>
          <w:rFonts w:ascii="Times New Roman" w:hAnsi="Times New Roman" w:cs="Times New Roman"/>
        </w:rPr>
        <w:t xml:space="preserve"> may be </w:t>
      </w:r>
      <w:r w:rsidR="00915E94">
        <w:rPr>
          <w:rFonts w:ascii="Times New Roman" w:hAnsi="Times New Roman" w:cs="Times New Roman"/>
        </w:rPr>
        <w:t xml:space="preserve">more difficult </w:t>
      </w:r>
      <w:r w:rsidR="004B7423" w:rsidRPr="00B91AF1">
        <w:rPr>
          <w:rFonts w:ascii="Times New Roman" w:hAnsi="Times New Roman" w:cs="Times New Roman"/>
        </w:rPr>
        <w:t>to use a</w:t>
      </w:r>
      <w:r w:rsidR="001C5F9D">
        <w:rPr>
          <w:rFonts w:ascii="Times New Roman" w:hAnsi="Times New Roman" w:cs="Times New Roman"/>
        </w:rPr>
        <w:t>n expens</w:t>
      </w:r>
      <w:r w:rsidR="00915E94">
        <w:rPr>
          <w:rFonts w:ascii="Times New Roman" w:hAnsi="Times New Roman" w:cs="Times New Roman"/>
        </w:rPr>
        <w:t>ive</w:t>
      </w:r>
      <w:r w:rsidR="004B7423" w:rsidRPr="00B91AF1">
        <w:rPr>
          <w:rFonts w:ascii="Times New Roman" w:hAnsi="Times New Roman" w:cs="Times New Roman"/>
        </w:rPr>
        <w:t xml:space="preserve"> purchase to signal that lower</w:t>
      </w:r>
      <w:r w:rsidR="006011B8">
        <w:rPr>
          <w:rFonts w:ascii="Times New Roman" w:hAnsi="Times New Roman" w:cs="Times New Roman"/>
        </w:rPr>
        <w:t xml:space="preserve"> consumption</w:t>
      </w:r>
      <w:r w:rsidR="004B7423" w:rsidRPr="00B91AF1">
        <w:rPr>
          <w:rFonts w:ascii="Times New Roman" w:hAnsi="Times New Roman" w:cs="Times New Roman"/>
        </w:rPr>
        <w:t xml:space="preserve"> is </w:t>
      </w:r>
      <w:r w:rsidR="00C721F7">
        <w:rPr>
          <w:rFonts w:ascii="Times New Roman" w:hAnsi="Times New Roman" w:cs="Times New Roman"/>
        </w:rPr>
        <w:t>the</w:t>
      </w:r>
      <w:r w:rsidR="004B7423" w:rsidRPr="00B91AF1">
        <w:rPr>
          <w:rFonts w:ascii="Times New Roman" w:hAnsi="Times New Roman" w:cs="Times New Roman"/>
        </w:rPr>
        <w:t xml:space="preserve"> result of cho</w:t>
      </w:r>
      <w:r w:rsidR="008156B8">
        <w:rPr>
          <w:rFonts w:ascii="Times New Roman" w:hAnsi="Times New Roman" w:cs="Times New Roman"/>
        </w:rPr>
        <w:t>osing</w:t>
      </w:r>
      <w:r w:rsidR="004B7423" w:rsidRPr="00B91AF1">
        <w:rPr>
          <w:rFonts w:ascii="Times New Roman" w:hAnsi="Times New Roman" w:cs="Times New Roman"/>
        </w:rPr>
        <w:t xml:space="preserve"> to</w:t>
      </w:r>
      <w:r w:rsidR="000B4AB4" w:rsidRPr="00B91AF1">
        <w:rPr>
          <w:rFonts w:ascii="Times New Roman" w:hAnsi="Times New Roman" w:cs="Times New Roman"/>
        </w:rPr>
        <w:t xml:space="preserve"> work less </w:t>
      </w:r>
      <w:r w:rsidR="008C40E2" w:rsidRPr="00B91AF1">
        <w:rPr>
          <w:rFonts w:ascii="Times New Roman" w:hAnsi="Times New Roman" w:cs="Times New Roman"/>
        </w:rPr>
        <w:t xml:space="preserve">in order </w:t>
      </w:r>
      <w:r w:rsidR="000B4AB4" w:rsidRPr="00B91AF1">
        <w:rPr>
          <w:rFonts w:ascii="Times New Roman" w:hAnsi="Times New Roman" w:cs="Times New Roman"/>
        </w:rPr>
        <w:t>to en</w:t>
      </w:r>
      <w:r w:rsidR="00B82E51" w:rsidRPr="00B91AF1">
        <w:rPr>
          <w:rFonts w:ascii="Times New Roman" w:hAnsi="Times New Roman" w:cs="Times New Roman"/>
        </w:rPr>
        <w:t>joy other valued activities</w:t>
      </w:r>
      <w:r w:rsidR="000B4AB4" w:rsidRPr="00B91AF1">
        <w:rPr>
          <w:rFonts w:ascii="Times New Roman" w:hAnsi="Times New Roman" w:cs="Times New Roman"/>
        </w:rPr>
        <w:t xml:space="preserve">. Instead, </w:t>
      </w:r>
      <w:r w:rsidR="00806659">
        <w:rPr>
          <w:rFonts w:ascii="Times New Roman" w:hAnsi="Times New Roman" w:cs="Times New Roman"/>
        </w:rPr>
        <w:t xml:space="preserve">one could </w:t>
      </w:r>
      <w:r w:rsidR="00405AF3">
        <w:rPr>
          <w:rFonts w:ascii="Times New Roman" w:hAnsi="Times New Roman" w:cs="Times New Roman"/>
        </w:rPr>
        <w:t xml:space="preserve">clarify the </w:t>
      </w:r>
      <w:r w:rsidR="00806659">
        <w:rPr>
          <w:rFonts w:ascii="Times New Roman" w:hAnsi="Times New Roman" w:cs="Times New Roman"/>
        </w:rPr>
        <w:t xml:space="preserve">signal </w:t>
      </w:r>
      <w:r w:rsidR="00E36315" w:rsidRPr="00B91AF1">
        <w:rPr>
          <w:rFonts w:ascii="Times New Roman" w:hAnsi="Times New Roman" w:cs="Times New Roman"/>
        </w:rPr>
        <w:t xml:space="preserve">through a symbolic display of </w:t>
      </w:r>
      <w:r w:rsidR="00EF595D" w:rsidRPr="00B91AF1">
        <w:rPr>
          <w:rFonts w:ascii="Times New Roman" w:hAnsi="Times New Roman" w:cs="Times New Roman"/>
        </w:rPr>
        <w:t>cultural</w:t>
      </w:r>
      <w:r w:rsidR="00A619AC" w:rsidRPr="00B91AF1">
        <w:rPr>
          <w:rFonts w:ascii="Times New Roman" w:hAnsi="Times New Roman" w:cs="Times New Roman"/>
        </w:rPr>
        <w:t xml:space="preserve"> </w:t>
      </w:r>
      <w:r w:rsidR="00EF595D" w:rsidRPr="00B91AF1">
        <w:rPr>
          <w:rFonts w:ascii="Times New Roman" w:hAnsi="Times New Roman" w:cs="Times New Roman"/>
        </w:rPr>
        <w:t>capital</w:t>
      </w:r>
      <w:r w:rsidR="00F850C4">
        <w:rPr>
          <w:rFonts w:ascii="Times New Roman" w:hAnsi="Times New Roman" w:cs="Times New Roman"/>
        </w:rPr>
        <w:t xml:space="preserve"> </w:t>
      </w:r>
      <w:r w:rsidR="008E2AA5">
        <w:rPr>
          <w:rFonts w:ascii="Times New Roman" w:hAnsi="Times New Roman" w:cs="Times New Roman"/>
        </w:rPr>
        <w:fldChar w:fldCharType="begin"/>
      </w:r>
      <w:r w:rsidR="008E2AA5">
        <w:rPr>
          <w:rFonts w:ascii="Times New Roman" w:hAnsi="Times New Roman" w:cs="Times New Roman"/>
        </w:rPr>
        <w:instrText xml:space="preserve"> ADDIN EN.CITE &lt;EndNote&gt;&lt;Cite&gt;&lt;Author&gt;Bourdieu&lt;/Author&gt;&lt;Year&gt;1986&lt;/Year&gt;&lt;RecNum&gt;2277&lt;/RecNum&gt;&lt;DisplayText&gt;(Bourdieu, 1986)&lt;/DisplayText&gt;&lt;record&gt;&lt;rec-number&gt;2277&lt;/rec-number&gt;&lt;foreign-keys&gt;&lt;key app="EN" db-id="ffdtrfr93evdr2ee2e8555pbsxxr0z5atrvz" timestamp="1398783988"&gt;2277&lt;/key&gt;&lt;/foreign-keys&gt;&lt;ref-type name="Book Section"&gt;5&lt;/ref-type&gt;&lt;contributors&gt;&lt;authors&gt;&lt;author&gt;Bourdieu, P.&lt;/author&gt;&lt;/authors&gt;&lt;secondary-authors&gt;&lt;author&gt;Richardson, J.&lt;/author&gt;&lt;/secondary-authors&gt;&lt;/contributors&gt;&lt;titles&gt;&lt;title&gt;The forms of capital&lt;/title&gt;&lt;secondary-title&gt;Handbook of Theory and Research for the Sociology of Education&lt;/secondary-title&gt;&lt;/titles&gt;&lt;dates&gt;&lt;year&gt;1986&lt;/year&gt;&lt;/dates&gt;&lt;pub-location&gt;Westport, CT.&lt;/pub-location&gt;&lt;publisher&gt;Greenwood Pres&lt;/publisher&gt;&lt;urls&gt;&lt;/urls&gt;&lt;/record&gt;&lt;/Cite&gt;&lt;/EndNote&gt;</w:instrText>
      </w:r>
      <w:r w:rsidR="008E2AA5">
        <w:rPr>
          <w:rFonts w:ascii="Times New Roman" w:hAnsi="Times New Roman" w:cs="Times New Roman"/>
        </w:rPr>
        <w:fldChar w:fldCharType="separate"/>
      </w:r>
      <w:r w:rsidR="008E2AA5">
        <w:rPr>
          <w:rFonts w:ascii="Times New Roman" w:hAnsi="Times New Roman" w:cs="Times New Roman"/>
          <w:noProof/>
        </w:rPr>
        <w:t>(</w:t>
      </w:r>
      <w:hyperlink w:anchor="_ENREF_8" w:tooltip="Bourdieu, 1986 #2277" w:history="1">
        <w:r w:rsidR="00587F6C">
          <w:rPr>
            <w:rFonts w:ascii="Times New Roman" w:hAnsi="Times New Roman" w:cs="Times New Roman"/>
            <w:noProof/>
          </w:rPr>
          <w:t>Bourdieu, 1986</w:t>
        </w:r>
      </w:hyperlink>
      <w:r w:rsidR="008E2AA5">
        <w:rPr>
          <w:rFonts w:ascii="Times New Roman" w:hAnsi="Times New Roman" w:cs="Times New Roman"/>
          <w:noProof/>
        </w:rPr>
        <w:t>)</w:t>
      </w:r>
      <w:r w:rsidR="008E2AA5">
        <w:rPr>
          <w:rFonts w:ascii="Times New Roman" w:hAnsi="Times New Roman" w:cs="Times New Roman"/>
        </w:rPr>
        <w:fldChar w:fldCharType="end"/>
      </w:r>
      <w:r w:rsidR="00F850C4">
        <w:rPr>
          <w:rFonts w:ascii="Times New Roman" w:hAnsi="Times New Roman" w:cs="Times New Roman"/>
        </w:rPr>
        <w:t>.</w:t>
      </w:r>
      <w:r w:rsidR="00B700DE" w:rsidRPr="00B91AF1">
        <w:rPr>
          <w:rFonts w:ascii="Times New Roman" w:hAnsi="Times New Roman" w:cs="Times New Roman"/>
        </w:rPr>
        <w:t xml:space="preserve"> Cultural capital include</w:t>
      </w:r>
      <w:r w:rsidR="00737AC0" w:rsidRPr="00B91AF1">
        <w:rPr>
          <w:rFonts w:ascii="Times New Roman" w:hAnsi="Times New Roman" w:cs="Times New Roman"/>
        </w:rPr>
        <w:t>s</w:t>
      </w:r>
      <w:r w:rsidR="00B700DE" w:rsidRPr="00B91AF1">
        <w:rPr>
          <w:rFonts w:ascii="Times New Roman" w:hAnsi="Times New Roman" w:cs="Times New Roman"/>
        </w:rPr>
        <w:t xml:space="preserve"> attributes like educational attainment, skills, credentials, or patterns of speech that signify association with a partic</w:t>
      </w:r>
      <w:r w:rsidR="00B04C97" w:rsidRPr="00B91AF1">
        <w:rPr>
          <w:rFonts w:ascii="Times New Roman" w:hAnsi="Times New Roman" w:cs="Times New Roman"/>
        </w:rPr>
        <w:t>ular group or</w:t>
      </w:r>
      <w:r w:rsidR="00B700DE" w:rsidRPr="00B91AF1">
        <w:rPr>
          <w:rFonts w:ascii="Times New Roman" w:hAnsi="Times New Roman" w:cs="Times New Roman"/>
        </w:rPr>
        <w:t xml:space="preserve"> capacities that are associated with higher status. </w:t>
      </w:r>
      <w:r w:rsidR="006011B8">
        <w:rPr>
          <w:rFonts w:ascii="Times New Roman" w:hAnsi="Times New Roman" w:cs="Times New Roman"/>
        </w:rPr>
        <w:t>T</w:t>
      </w:r>
      <w:r w:rsidR="00A619AC" w:rsidRPr="00B91AF1">
        <w:rPr>
          <w:rFonts w:ascii="Times New Roman" w:hAnsi="Times New Roman" w:cs="Times New Roman"/>
        </w:rPr>
        <w:t>he</w:t>
      </w:r>
      <w:r w:rsidR="004A7574">
        <w:rPr>
          <w:rFonts w:ascii="Times New Roman" w:hAnsi="Times New Roman" w:cs="Times New Roman"/>
        </w:rPr>
        <w:t xml:space="preserve"> aforementioned</w:t>
      </w:r>
      <w:r w:rsidR="000B4AB4" w:rsidRPr="00B91AF1">
        <w:rPr>
          <w:rFonts w:ascii="Times New Roman" w:hAnsi="Times New Roman" w:cs="Times New Roman"/>
        </w:rPr>
        <w:t xml:space="preserve"> bus rider could display their cultural capital through the book</w:t>
      </w:r>
      <w:r w:rsidR="00A619AC" w:rsidRPr="00B91AF1">
        <w:rPr>
          <w:rFonts w:ascii="Times New Roman" w:hAnsi="Times New Roman" w:cs="Times New Roman"/>
        </w:rPr>
        <w:t xml:space="preserve"> </w:t>
      </w:r>
      <w:r w:rsidR="000B4AB4" w:rsidRPr="00B91AF1">
        <w:rPr>
          <w:rFonts w:ascii="Times New Roman" w:hAnsi="Times New Roman" w:cs="Times New Roman"/>
        </w:rPr>
        <w:t>they</w:t>
      </w:r>
      <w:r w:rsidR="00EF595D" w:rsidRPr="00B91AF1">
        <w:rPr>
          <w:rFonts w:ascii="Times New Roman" w:hAnsi="Times New Roman" w:cs="Times New Roman"/>
        </w:rPr>
        <w:t xml:space="preserve"> are</w:t>
      </w:r>
      <w:r w:rsidR="000B4AB4" w:rsidRPr="00B91AF1">
        <w:rPr>
          <w:rFonts w:ascii="Times New Roman" w:hAnsi="Times New Roman" w:cs="Times New Roman"/>
        </w:rPr>
        <w:t xml:space="preserve"> read</w:t>
      </w:r>
      <w:r w:rsidR="00EF595D" w:rsidRPr="00B91AF1">
        <w:rPr>
          <w:rFonts w:ascii="Times New Roman" w:hAnsi="Times New Roman" w:cs="Times New Roman"/>
        </w:rPr>
        <w:t>ing</w:t>
      </w:r>
      <w:r w:rsidR="000B4AB4" w:rsidRPr="00B91AF1">
        <w:rPr>
          <w:rFonts w:ascii="Times New Roman" w:hAnsi="Times New Roman" w:cs="Times New Roman"/>
        </w:rPr>
        <w:t xml:space="preserve"> or</w:t>
      </w:r>
      <w:r w:rsidR="003F487E">
        <w:rPr>
          <w:rFonts w:ascii="Times New Roman" w:hAnsi="Times New Roman" w:cs="Times New Roman"/>
        </w:rPr>
        <w:t xml:space="preserve"> </w:t>
      </w:r>
      <w:r w:rsidR="006011B8">
        <w:rPr>
          <w:rFonts w:ascii="Times New Roman" w:hAnsi="Times New Roman" w:cs="Times New Roman"/>
        </w:rPr>
        <w:t>an</w:t>
      </w:r>
      <w:r w:rsidR="003F487E">
        <w:rPr>
          <w:rFonts w:ascii="Times New Roman" w:hAnsi="Times New Roman" w:cs="Times New Roman"/>
        </w:rPr>
        <w:t>other subtle social marker that indicates</w:t>
      </w:r>
      <w:r w:rsidR="000B4AB4" w:rsidRPr="00B91AF1">
        <w:rPr>
          <w:rFonts w:ascii="Times New Roman" w:hAnsi="Times New Roman" w:cs="Times New Roman"/>
        </w:rPr>
        <w:t xml:space="preserve"> </w:t>
      </w:r>
      <w:r w:rsidR="00B700DE" w:rsidRPr="00B91AF1">
        <w:rPr>
          <w:rFonts w:ascii="Times New Roman" w:hAnsi="Times New Roman" w:cs="Times New Roman"/>
        </w:rPr>
        <w:t xml:space="preserve">their affiliation with a well-respected </w:t>
      </w:r>
      <w:r w:rsidR="00737AC0" w:rsidRPr="00B91AF1">
        <w:rPr>
          <w:rFonts w:ascii="Times New Roman" w:hAnsi="Times New Roman" w:cs="Times New Roman"/>
        </w:rPr>
        <w:t>institution</w:t>
      </w:r>
      <w:r w:rsidR="00EF595D" w:rsidRPr="00B91AF1">
        <w:rPr>
          <w:rFonts w:ascii="Times New Roman" w:hAnsi="Times New Roman" w:cs="Times New Roman"/>
        </w:rPr>
        <w:t xml:space="preserve">. </w:t>
      </w:r>
    </w:p>
    <w:p w14:paraId="0519DAA8" w14:textId="77777777" w:rsidR="007D198A" w:rsidRPr="00B91AF1" w:rsidRDefault="007D198A" w:rsidP="00985A72">
      <w:pPr>
        <w:spacing w:line="480" w:lineRule="auto"/>
        <w:rPr>
          <w:rFonts w:ascii="Times New Roman" w:hAnsi="Times New Roman" w:cs="Times New Roman"/>
        </w:rPr>
      </w:pPr>
    </w:p>
    <w:p w14:paraId="24FCEB1A" w14:textId="38D636AE" w:rsidR="00227849" w:rsidRDefault="006011B8" w:rsidP="007A16A6">
      <w:pPr>
        <w:spacing w:line="480" w:lineRule="auto"/>
        <w:rPr>
          <w:rFonts w:ascii="Times New Roman" w:hAnsi="Times New Roman" w:cs="Times New Roman"/>
        </w:rPr>
      </w:pPr>
      <w:r>
        <w:rPr>
          <w:rFonts w:ascii="Times New Roman" w:hAnsi="Times New Roman" w:cs="Times New Roman"/>
        </w:rPr>
        <w:t>S</w:t>
      </w:r>
      <w:r w:rsidR="00F96DB0" w:rsidRPr="00B91AF1">
        <w:rPr>
          <w:rFonts w:ascii="Times New Roman" w:hAnsi="Times New Roman" w:cs="Times New Roman"/>
        </w:rPr>
        <w:t xml:space="preserve">tudy </w:t>
      </w:r>
      <w:r w:rsidR="005D3A66" w:rsidRPr="00B91AF1">
        <w:rPr>
          <w:rFonts w:ascii="Times New Roman" w:hAnsi="Times New Roman" w:cs="Times New Roman"/>
        </w:rPr>
        <w:t xml:space="preserve">1 </w:t>
      </w:r>
      <w:r w:rsidR="00F96DB0" w:rsidRPr="00B91AF1">
        <w:rPr>
          <w:rFonts w:ascii="Times New Roman" w:hAnsi="Times New Roman" w:cs="Times New Roman"/>
        </w:rPr>
        <w:t>suggests that</w:t>
      </w:r>
      <w:r w:rsidR="00B1061F" w:rsidRPr="00B91AF1">
        <w:rPr>
          <w:rFonts w:ascii="Times New Roman" w:hAnsi="Times New Roman" w:cs="Times New Roman"/>
        </w:rPr>
        <w:t xml:space="preserve"> indicators</w:t>
      </w:r>
      <w:r w:rsidR="00B152AB" w:rsidRPr="00B91AF1">
        <w:rPr>
          <w:rFonts w:ascii="Times New Roman" w:hAnsi="Times New Roman" w:cs="Times New Roman"/>
        </w:rPr>
        <w:t xml:space="preserve"> of wealth can affect the perceived status of </w:t>
      </w:r>
      <w:r w:rsidR="00F96DB0" w:rsidRPr="00B91AF1">
        <w:rPr>
          <w:rFonts w:ascii="Times New Roman" w:hAnsi="Times New Roman" w:cs="Times New Roman"/>
        </w:rPr>
        <w:t>individuals engaged in</w:t>
      </w:r>
      <w:r w:rsidR="00CE1F1C" w:rsidRPr="00B91AF1">
        <w:rPr>
          <w:rFonts w:ascii="Times New Roman" w:hAnsi="Times New Roman" w:cs="Times New Roman"/>
        </w:rPr>
        <w:t xml:space="preserve"> consumption-reducing behavior</w:t>
      </w:r>
      <w:r w:rsidR="00B1061F" w:rsidRPr="00B91AF1">
        <w:rPr>
          <w:rFonts w:ascii="Times New Roman" w:hAnsi="Times New Roman" w:cs="Times New Roman"/>
        </w:rPr>
        <w:t xml:space="preserve">, </w:t>
      </w:r>
      <w:r>
        <w:rPr>
          <w:rFonts w:ascii="Times New Roman" w:hAnsi="Times New Roman" w:cs="Times New Roman"/>
        </w:rPr>
        <w:t xml:space="preserve">but </w:t>
      </w:r>
      <w:r w:rsidR="00B1061F" w:rsidRPr="00B91AF1">
        <w:rPr>
          <w:rFonts w:ascii="Times New Roman" w:hAnsi="Times New Roman" w:cs="Times New Roman"/>
        </w:rPr>
        <w:t xml:space="preserve">it </w:t>
      </w:r>
      <w:r w:rsidR="00227849">
        <w:rPr>
          <w:rFonts w:ascii="Times New Roman" w:hAnsi="Times New Roman" w:cs="Times New Roman"/>
        </w:rPr>
        <w:t>did</w:t>
      </w:r>
      <w:r w:rsidR="00F96DB0" w:rsidRPr="00B91AF1">
        <w:rPr>
          <w:rFonts w:ascii="Times New Roman" w:hAnsi="Times New Roman" w:cs="Times New Roman"/>
        </w:rPr>
        <w:t xml:space="preserve"> not show that the status of a wealthy individual engaged in consumption-reducing behavior is equal to that of a wealthy person who is </w:t>
      </w:r>
      <w:r w:rsidR="00F96DB0" w:rsidRPr="00B91AF1">
        <w:rPr>
          <w:rFonts w:ascii="Times New Roman" w:hAnsi="Times New Roman" w:cs="Times New Roman"/>
          <w:i/>
        </w:rPr>
        <w:t>not</w:t>
      </w:r>
      <w:r w:rsidR="00F96DB0" w:rsidRPr="00B91AF1">
        <w:rPr>
          <w:rFonts w:ascii="Times New Roman" w:hAnsi="Times New Roman" w:cs="Times New Roman"/>
        </w:rPr>
        <w:t xml:space="preserve"> reducing their consumption. Instead, consumption-reducing behavior may </w:t>
      </w:r>
      <w:r w:rsidR="00F96DB0" w:rsidRPr="00B91AF1">
        <w:rPr>
          <w:rFonts w:ascii="Times New Roman" w:hAnsi="Times New Roman" w:cs="Times New Roman"/>
          <w:i/>
        </w:rPr>
        <w:t>reduce</w:t>
      </w:r>
      <w:r w:rsidR="00F96DB0" w:rsidRPr="00B91AF1">
        <w:rPr>
          <w:rFonts w:ascii="Times New Roman" w:hAnsi="Times New Roman" w:cs="Times New Roman"/>
        </w:rPr>
        <w:t xml:space="preserve"> the</w:t>
      </w:r>
      <w:r w:rsidR="00D22AD7">
        <w:rPr>
          <w:rFonts w:ascii="Times New Roman" w:hAnsi="Times New Roman" w:cs="Times New Roman"/>
        </w:rPr>
        <w:t xml:space="preserve"> relative</w:t>
      </w:r>
      <w:r w:rsidR="00F96DB0" w:rsidRPr="00B91AF1">
        <w:rPr>
          <w:rFonts w:ascii="Times New Roman" w:hAnsi="Times New Roman" w:cs="Times New Roman"/>
        </w:rPr>
        <w:t xml:space="preserve"> status of a wealthy individual. </w:t>
      </w:r>
      <w:r>
        <w:rPr>
          <w:rFonts w:ascii="Times New Roman" w:hAnsi="Times New Roman" w:cs="Times New Roman"/>
        </w:rPr>
        <w:t>Further</w:t>
      </w:r>
      <w:r w:rsidR="00F96DB0" w:rsidRPr="00B91AF1">
        <w:rPr>
          <w:rFonts w:ascii="Times New Roman" w:hAnsi="Times New Roman" w:cs="Times New Roman"/>
        </w:rPr>
        <w:t>, study 2 suggests that consumption-intensive behavior is</w:t>
      </w:r>
      <w:r w:rsidR="00806659">
        <w:rPr>
          <w:rFonts w:ascii="Times New Roman" w:hAnsi="Times New Roman" w:cs="Times New Roman"/>
        </w:rPr>
        <w:t xml:space="preserve"> </w:t>
      </w:r>
      <w:r w:rsidR="00BA1137">
        <w:rPr>
          <w:rFonts w:ascii="Times New Roman" w:hAnsi="Times New Roman" w:cs="Times New Roman"/>
        </w:rPr>
        <w:t>considered</w:t>
      </w:r>
      <w:r w:rsidR="00BA1137" w:rsidRPr="00B91AF1">
        <w:rPr>
          <w:rFonts w:ascii="Times New Roman" w:hAnsi="Times New Roman" w:cs="Times New Roman"/>
        </w:rPr>
        <w:t xml:space="preserve"> </w:t>
      </w:r>
      <w:r w:rsidR="00F96DB0" w:rsidRPr="00B91AF1">
        <w:rPr>
          <w:rFonts w:ascii="Times New Roman" w:hAnsi="Times New Roman" w:cs="Times New Roman"/>
        </w:rPr>
        <w:t>more appropriate for signaling</w:t>
      </w:r>
      <w:r w:rsidR="005D3A66" w:rsidRPr="00B91AF1">
        <w:rPr>
          <w:rFonts w:ascii="Times New Roman" w:hAnsi="Times New Roman" w:cs="Times New Roman"/>
        </w:rPr>
        <w:t xml:space="preserve"> high</w:t>
      </w:r>
      <w:r w:rsidR="00F96DB0" w:rsidRPr="00B91AF1">
        <w:rPr>
          <w:rFonts w:ascii="Times New Roman" w:hAnsi="Times New Roman" w:cs="Times New Roman"/>
        </w:rPr>
        <w:t xml:space="preserve"> </w:t>
      </w:r>
      <w:r w:rsidR="006976E8">
        <w:rPr>
          <w:rFonts w:ascii="Times New Roman" w:hAnsi="Times New Roman" w:cs="Times New Roman"/>
        </w:rPr>
        <w:t xml:space="preserve">socio-economic </w:t>
      </w:r>
      <w:r w:rsidR="00F96DB0" w:rsidRPr="00B91AF1">
        <w:rPr>
          <w:rFonts w:ascii="Times New Roman" w:hAnsi="Times New Roman" w:cs="Times New Roman"/>
        </w:rPr>
        <w:t xml:space="preserve">status than consumption-reducing behavior. </w:t>
      </w:r>
      <w:r w:rsidR="00B342C3">
        <w:rPr>
          <w:rFonts w:ascii="Times New Roman" w:hAnsi="Times New Roman" w:cs="Times New Roman"/>
        </w:rPr>
        <w:t>Because h</w:t>
      </w:r>
      <w:r w:rsidR="00F96DB0" w:rsidRPr="00AA45F5">
        <w:rPr>
          <w:rFonts w:ascii="Times New Roman" w:hAnsi="Times New Roman" w:cs="Times New Roman"/>
        </w:rPr>
        <w:t xml:space="preserve">igh status individuals </w:t>
      </w:r>
      <w:r w:rsidR="006A16C3">
        <w:rPr>
          <w:rFonts w:ascii="Times New Roman" w:hAnsi="Times New Roman" w:cs="Times New Roman"/>
        </w:rPr>
        <w:t>are</w:t>
      </w:r>
      <w:r w:rsidR="00D22AD7" w:rsidRPr="00AA45F5">
        <w:rPr>
          <w:rFonts w:ascii="Times New Roman" w:hAnsi="Times New Roman" w:cs="Times New Roman"/>
        </w:rPr>
        <w:t xml:space="preserve"> </w:t>
      </w:r>
      <w:r>
        <w:rPr>
          <w:rFonts w:ascii="Times New Roman" w:hAnsi="Times New Roman" w:cs="Times New Roman"/>
        </w:rPr>
        <w:t>imitated</w:t>
      </w:r>
      <w:r w:rsidR="00F96DB0" w:rsidRPr="00AA45F5">
        <w:rPr>
          <w:rFonts w:ascii="Times New Roman" w:hAnsi="Times New Roman" w:cs="Times New Roman"/>
        </w:rPr>
        <w:t xml:space="preserve"> more often than those of lower social standing (Henrich and Gil White 2001)</w:t>
      </w:r>
      <w:r w:rsidR="00B342C3">
        <w:rPr>
          <w:rFonts w:ascii="Times New Roman" w:hAnsi="Times New Roman" w:cs="Times New Roman"/>
        </w:rPr>
        <w:t xml:space="preserve">, </w:t>
      </w:r>
      <w:r w:rsidR="00DA7A08">
        <w:rPr>
          <w:rFonts w:ascii="Times New Roman" w:hAnsi="Times New Roman" w:cs="Times New Roman"/>
        </w:rPr>
        <w:t xml:space="preserve">the lower status associated with consumption-reducing behavior could </w:t>
      </w:r>
      <w:r w:rsidR="001C5F9D">
        <w:rPr>
          <w:rFonts w:ascii="Times New Roman" w:hAnsi="Times New Roman" w:cs="Times New Roman"/>
        </w:rPr>
        <w:t>be</w:t>
      </w:r>
      <w:r w:rsidR="00DA7A08">
        <w:rPr>
          <w:rFonts w:ascii="Times New Roman" w:hAnsi="Times New Roman" w:cs="Times New Roman"/>
        </w:rPr>
        <w:t xml:space="preserve"> a barrier to </w:t>
      </w:r>
      <w:r w:rsidR="00F00956">
        <w:rPr>
          <w:rFonts w:ascii="Times New Roman" w:hAnsi="Times New Roman" w:cs="Times New Roman"/>
        </w:rPr>
        <w:t>the</w:t>
      </w:r>
      <w:r w:rsidR="00DA7A08">
        <w:rPr>
          <w:rFonts w:ascii="Times New Roman" w:hAnsi="Times New Roman" w:cs="Times New Roman"/>
        </w:rPr>
        <w:t xml:space="preserve"> widespread adoption</w:t>
      </w:r>
      <w:r w:rsidR="00B342C3">
        <w:rPr>
          <w:rFonts w:ascii="Times New Roman" w:hAnsi="Times New Roman" w:cs="Times New Roman"/>
        </w:rPr>
        <w:t xml:space="preserve"> of more sustainable consumption patterns</w:t>
      </w:r>
      <w:r w:rsidR="00A909C2" w:rsidRPr="00F640E4">
        <w:rPr>
          <w:rFonts w:ascii="Times New Roman" w:hAnsi="Times New Roman" w:cs="Times New Roman"/>
        </w:rPr>
        <w:t>.</w:t>
      </w:r>
      <w:r w:rsidR="00DA7A08">
        <w:rPr>
          <w:rFonts w:ascii="Times New Roman" w:hAnsi="Times New Roman" w:cs="Times New Roman"/>
        </w:rPr>
        <w:t xml:space="preserve"> </w:t>
      </w:r>
      <w:r w:rsidR="00A909C2" w:rsidRPr="00F640E4">
        <w:rPr>
          <w:rFonts w:ascii="Times New Roman" w:hAnsi="Times New Roman" w:cs="Times New Roman"/>
        </w:rPr>
        <w:t xml:space="preserve"> </w:t>
      </w:r>
    </w:p>
    <w:p w14:paraId="6E262C66" w14:textId="77777777" w:rsidR="00691449" w:rsidRDefault="00691449" w:rsidP="007A16A6">
      <w:pPr>
        <w:spacing w:line="480" w:lineRule="auto"/>
        <w:rPr>
          <w:rFonts w:ascii="Times New Roman" w:hAnsi="Times New Roman" w:cs="Times New Roman"/>
        </w:rPr>
      </w:pPr>
    </w:p>
    <w:p w14:paraId="5ABC707E" w14:textId="31506B11" w:rsidR="00C721AD" w:rsidRDefault="00B342C3" w:rsidP="007A16A6">
      <w:pPr>
        <w:spacing w:line="480" w:lineRule="auto"/>
      </w:pPr>
      <w:r>
        <w:rPr>
          <w:rFonts w:ascii="Times New Roman" w:hAnsi="Times New Roman" w:cs="Times New Roman"/>
        </w:rPr>
        <w:t xml:space="preserve">However, the structure and dynamics of social groups may provide insights into whether and how such a barrier could be overcome. </w:t>
      </w:r>
      <w:r w:rsidR="007A16A6">
        <w:rPr>
          <w:rFonts w:ascii="Times New Roman" w:hAnsi="Times New Roman" w:cs="Times New Roman"/>
        </w:rPr>
        <w:t xml:space="preserve">Within </w:t>
      </w:r>
      <w:r w:rsidR="0075419B">
        <w:rPr>
          <w:rFonts w:ascii="Times New Roman" w:hAnsi="Times New Roman" w:cs="Times New Roman"/>
        </w:rPr>
        <w:t>groups that perceive even green consumption to have negative long-term social and environmental impacts</w:t>
      </w:r>
      <w:r>
        <w:rPr>
          <w:rFonts w:ascii="Times New Roman" w:hAnsi="Times New Roman" w:cs="Times New Roman"/>
        </w:rPr>
        <w:t xml:space="preserve">, </w:t>
      </w:r>
      <w:r w:rsidR="00227849">
        <w:rPr>
          <w:rFonts w:ascii="Times New Roman" w:hAnsi="Times New Roman" w:cs="Times New Roman"/>
        </w:rPr>
        <w:t>a complex of</w:t>
      </w:r>
      <w:r w:rsidR="0075419B">
        <w:rPr>
          <w:rFonts w:ascii="Times New Roman" w:hAnsi="Times New Roman" w:cs="Times New Roman"/>
        </w:rPr>
        <w:t xml:space="preserve"> behaviors or other attributes may</w:t>
      </w:r>
      <w:r w:rsidR="00227849">
        <w:rPr>
          <w:rFonts w:ascii="Times New Roman" w:hAnsi="Times New Roman" w:cs="Times New Roman"/>
        </w:rPr>
        <w:t xml:space="preserve"> </w:t>
      </w:r>
      <w:r>
        <w:rPr>
          <w:rFonts w:ascii="Times New Roman" w:hAnsi="Times New Roman" w:cs="Times New Roman"/>
        </w:rPr>
        <w:t>emerge</w:t>
      </w:r>
      <w:r w:rsidR="0075419B">
        <w:rPr>
          <w:rFonts w:ascii="Times New Roman" w:hAnsi="Times New Roman" w:cs="Times New Roman"/>
        </w:rPr>
        <w:t xml:space="preserve"> to signal </w:t>
      </w:r>
      <w:r w:rsidR="00227849">
        <w:rPr>
          <w:rFonts w:ascii="Times New Roman" w:hAnsi="Times New Roman" w:cs="Times New Roman"/>
        </w:rPr>
        <w:t xml:space="preserve">that </w:t>
      </w:r>
      <w:r w:rsidR="007A16A6">
        <w:rPr>
          <w:rFonts w:ascii="Times New Roman" w:hAnsi="Times New Roman" w:cs="Times New Roman"/>
        </w:rPr>
        <w:t>consumption-reducing behavior is a prosocial choice</w:t>
      </w:r>
      <w:r w:rsidR="001903F8">
        <w:rPr>
          <w:rFonts w:ascii="Times New Roman" w:hAnsi="Times New Roman" w:cs="Times New Roman"/>
        </w:rPr>
        <w:t xml:space="preserve">. </w:t>
      </w:r>
      <w:r w:rsidR="007A16A6">
        <w:rPr>
          <w:rFonts w:ascii="Times New Roman" w:hAnsi="Times New Roman" w:cs="Times New Roman"/>
        </w:rPr>
        <w:t xml:space="preserve"> </w:t>
      </w:r>
      <w:r w:rsidR="001903F8">
        <w:rPr>
          <w:rFonts w:ascii="Times New Roman" w:hAnsi="Times New Roman" w:cs="Times New Roman"/>
        </w:rPr>
        <w:t>As this complex of signals becomes established (perhaps through prestige biased cultural transmission or other transmission biases (Richerson and Boyd 2005</w:t>
      </w:r>
      <w:r w:rsidR="0075419B">
        <w:rPr>
          <w:rFonts w:ascii="Times New Roman" w:hAnsi="Times New Roman" w:cs="Times New Roman"/>
        </w:rPr>
        <w:t xml:space="preserve">)), these </w:t>
      </w:r>
      <w:r w:rsidR="001903F8">
        <w:rPr>
          <w:rFonts w:ascii="Times New Roman" w:hAnsi="Times New Roman" w:cs="Times New Roman"/>
        </w:rPr>
        <w:t xml:space="preserve">groups </w:t>
      </w:r>
      <w:r w:rsidR="007A16A6">
        <w:rPr>
          <w:rFonts w:ascii="Times New Roman" w:hAnsi="Times New Roman" w:cs="Times New Roman"/>
        </w:rPr>
        <w:t>may shift</w:t>
      </w:r>
      <w:r w:rsidR="00331BBC">
        <w:rPr>
          <w:rFonts w:ascii="Times New Roman" w:hAnsi="Times New Roman" w:cs="Times New Roman"/>
        </w:rPr>
        <w:t xml:space="preserve"> from a norm in which overconsumption is a virtue to </w:t>
      </w:r>
      <w:r w:rsidR="007A16A6">
        <w:rPr>
          <w:rFonts w:ascii="Times New Roman" w:hAnsi="Times New Roman" w:cs="Times New Roman"/>
        </w:rPr>
        <w:t>a</w:t>
      </w:r>
      <w:r w:rsidR="00331BBC">
        <w:rPr>
          <w:rFonts w:ascii="Times New Roman" w:hAnsi="Times New Roman" w:cs="Times New Roman"/>
        </w:rPr>
        <w:t xml:space="preserve"> social environment </w:t>
      </w:r>
      <w:r w:rsidR="007A16A6">
        <w:rPr>
          <w:rFonts w:ascii="Times New Roman" w:hAnsi="Times New Roman" w:cs="Times New Roman"/>
        </w:rPr>
        <w:t>in which the pressures and environmental impacts of ove</w:t>
      </w:r>
      <w:r w:rsidR="00331BBC">
        <w:rPr>
          <w:rFonts w:ascii="Times New Roman" w:hAnsi="Times New Roman" w:cs="Times New Roman"/>
        </w:rPr>
        <w:t>rconsumption may be avoided (</w:t>
      </w:r>
      <w:r w:rsidR="001903F8">
        <w:rPr>
          <w:rFonts w:ascii="Times New Roman" w:hAnsi="Times New Roman" w:cs="Times New Roman"/>
        </w:rPr>
        <w:t xml:space="preserve">see </w:t>
      </w:r>
      <w:r w:rsidR="007A16A6">
        <w:rPr>
          <w:rFonts w:ascii="Times New Roman" w:hAnsi="Times New Roman" w:cs="Times New Roman"/>
        </w:rPr>
        <w:t xml:space="preserve">Chudek et al. </w:t>
      </w:r>
      <w:r w:rsidR="007A16A6">
        <w:rPr>
          <w:rFonts w:ascii="Times New Roman" w:hAnsi="Times New Roman" w:cs="Times New Roman"/>
        </w:rPr>
        <w:fldChar w:fldCharType="begin"/>
      </w:r>
      <w:r w:rsidR="007A16A6">
        <w:rPr>
          <w:rFonts w:ascii="Times New Roman" w:hAnsi="Times New Roman" w:cs="Times New Roman"/>
        </w:rPr>
        <w:instrText xml:space="preserve"> ADDIN EN.CITE &lt;EndNote&gt;&lt;Cite ExcludeAuth="1"&gt;&lt;Author&gt;Chudek&lt;/Author&gt;&lt;Year&gt;2013&lt;/Year&gt;&lt;RecNum&gt;2321&lt;/RecNum&gt;&lt;DisplayText&gt;(2013)&lt;/DisplayText&gt;&lt;record&gt;&lt;rec-number&gt;2321&lt;/rec-number&gt;&lt;foreign-keys&gt;&lt;key app="EN" db-id="ffdtrfr93evdr2ee2e8555pbsxxr0z5atrvz" timestamp="1417708590"&gt;2321&lt;/key&gt;&lt;/foreign-keys&gt;&lt;ref-type name="Book Section"&gt;5&lt;/ref-type&gt;&lt;contributors&gt;&lt;authors&gt;&lt;author&gt;Chudek, M.&lt;/author&gt;&lt;author&gt;Zhao, W.&lt;/author&gt;&lt;author&gt;Henrich, J&lt;/author&gt;&lt;/authors&gt;&lt;secondary-authors&gt;&lt;author&gt;Calcott, B.&lt;/author&gt;&lt;author&gt;Joyce, R.&lt;/author&gt;&lt;author&gt;Sterelny, K.&lt;/author&gt;&lt;/secondary-authors&gt;&lt;/contributors&gt;&lt;titles&gt;&lt;title&gt;Culture-Gene Coevolution, Large-Scale Cooperation and the Shaping of Human Social Psychology&lt;/title&gt;&lt;secondary-title&gt;Signaling, Committment, and Emotion&lt;/secondary-title&gt;&lt;/titles&gt;&lt;dates&gt;&lt;year&gt;2013&lt;/year&gt;&lt;/dates&gt;&lt;pub-location&gt;Cambridge, MA&lt;/pub-location&gt;&lt;publisher&gt;MIT Press&lt;/publisher&gt;&lt;urls&gt;&lt;/urls&gt;&lt;/record&gt;&lt;/Cite&gt;&lt;/EndNote&gt;</w:instrText>
      </w:r>
      <w:r w:rsidR="007A16A6">
        <w:rPr>
          <w:rFonts w:ascii="Times New Roman" w:hAnsi="Times New Roman" w:cs="Times New Roman"/>
        </w:rPr>
        <w:fldChar w:fldCharType="separate"/>
      </w:r>
      <w:hyperlink w:anchor="_ENREF_9" w:tooltip="Chudek, 2013 #2321" w:history="1">
        <w:r w:rsidR="00587F6C">
          <w:rPr>
            <w:rFonts w:ascii="Times New Roman" w:hAnsi="Times New Roman" w:cs="Times New Roman"/>
            <w:noProof/>
          </w:rPr>
          <w:t>2013</w:t>
        </w:r>
      </w:hyperlink>
      <w:r w:rsidR="001903F8">
        <w:rPr>
          <w:rFonts w:ascii="Times New Roman" w:hAnsi="Times New Roman" w:cs="Times New Roman"/>
          <w:noProof/>
        </w:rPr>
        <w:t xml:space="preserve"> for an outline of this process</w:t>
      </w:r>
      <w:r w:rsidR="007A16A6">
        <w:rPr>
          <w:rFonts w:ascii="Times New Roman" w:hAnsi="Times New Roman" w:cs="Times New Roman"/>
          <w:noProof/>
        </w:rPr>
        <w:t>)</w:t>
      </w:r>
      <w:r w:rsidR="007A16A6">
        <w:rPr>
          <w:rFonts w:ascii="Times New Roman" w:hAnsi="Times New Roman" w:cs="Times New Roman"/>
        </w:rPr>
        <w:fldChar w:fldCharType="end"/>
      </w:r>
      <w:r w:rsidR="007A16A6">
        <w:rPr>
          <w:rFonts w:ascii="Times New Roman" w:hAnsi="Times New Roman" w:cs="Times New Roman"/>
        </w:rPr>
        <w:t xml:space="preserve">. Schor </w:t>
      </w:r>
      <w:r w:rsidR="007A16A6">
        <w:rPr>
          <w:rFonts w:ascii="Times New Roman" w:hAnsi="Times New Roman" w:cs="Times New Roman"/>
        </w:rPr>
        <w:fldChar w:fldCharType="begin"/>
      </w:r>
      <w:r w:rsidR="007A16A6">
        <w:rPr>
          <w:rFonts w:ascii="Times New Roman" w:hAnsi="Times New Roman" w:cs="Times New Roman"/>
        </w:rPr>
        <w:instrText xml:space="preserve"> ADDIN EN.CITE &lt;EndNote&gt;&lt;Cite ExcludeAuth="1"&gt;&lt;Author&gt;Schor&lt;/Author&gt;&lt;Year&gt;1998&lt;/Year&gt;&lt;RecNum&gt;1871&lt;/RecNum&gt;&lt;DisplayText&gt;(1998)&lt;/DisplayText&gt;&lt;record&gt;&lt;rec-number&gt;1871&lt;/rec-number&gt;&lt;foreign-keys&gt;&lt;key app="EN" db-id="ffdtrfr93evdr2ee2e8555pbsxxr0z5atrvz" timestamp="1289768792"&gt;1871&lt;/key&gt;&lt;/foreign-keys&gt;&lt;ref-type name="Book"&gt;6&lt;/ref-type&gt;&lt;contributors&gt;&lt;authors&gt;&lt;author&gt;Schor, J.&lt;/author&gt;&lt;/authors&gt;&lt;/contributors&gt;&lt;titles&gt;&lt;title&gt;The Overspent American: Why We Want What We Don&amp;apos;t Need&lt;/title&gt;&lt;/titles&gt;&lt;dates&gt;&lt;year&gt;1998&lt;/year&gt;&lt;/dates&gt;&lt;publisher&gt;Harper Press&lt;/publisher&gt;&lt;urls&gt;&lt;/urls&gt;&lt;/record&gt;&lt;/Cite&gt;&lt;/EndNote&gt;</w:instrText>
      </w:r>
      <w:r w:rsidR="007A16A6">
        <w:rPr>
          <w:rFonts w:ascii="Times New Roman" w:hAnsi="Times New Roman" w:cs="Times New Roman"/>
        </w:rPr>
        <w:fldChar w:fldCharType="separate"/>
      </w:r>
      <w:r w:rsidR="007A16A6">
        <w:rPr>
          <w:rFonts w:ascii="Times New Roman" w:hAnsi="Times New Roman" w:cs="Times New Roman"/>
          <w:noProof/>
        </w:rPr>
        <w:t>(</w:t>
      </w:r>
      <w:hyperlink w:anchor="_ENREF_37" w:tooltip="Schor, 1998 #1871" w:history="1">
        <w:r w:rsidR="00587F6C">
          <w:rPr>
            <w:rFonts w:ascii="Times New Roman" w:hAnsi="Times New Roman" w:cs="Times New Roman"/>
            <w:noProof/>
          </w:rPr>
          <w:t>1998</w:t>
        </w:r>
      </w:hyperlink>
      <w:r w:rsidR="007A16A6">
        <w:rPr>
          <w:rFonts w:ascii="Times New Roman" w:hAnsi="Times New Roman" w:cs="Times New Roman"/>
          <w:noProof/>
        </w:rPr>
        <w:t>)</w:t>
      </w:r>
      <w:r w:rsidR="007A16A6">
        <w:rPr>
          <w:rFonts w:ascii="Times New Roman" w:hAnsi="Times New Roman" w:cs="Times New Roman"/>
        </w:rPr>
        <w:fldChar w:fldCharType="end"/>
      </w:r>
      <w:r w:rsidR="007A16A6">
        <w:rPr>
          <w:rFonts w:ascii="Times New Roman" w:hAnsi="Times New Roman" w:cs="Times New Roman"/>
        </w:rPr>
        <w:t xml:space="preserve"> alludes to </w:t>
      </w:r>
      <w:r w:rsidR="0075419B">
        <w:rPr>
          <w:rFonts w:ascii="Times New Roman" w:hAnsi="Times New Roman" w:cs="Times New Roman"/>
        </w:rPr>
        <w:t>such</w:t>
      </w:r>
      <w:r w:rsidR="007A16A6">
        <w:rPr>
          <w:rFonts w:ascii="Times New Roman" w:hAnsi="Times New Roman" w:cs="Times New Roman"/>
        </w:rPr>
        <w:t xml:space="preserve"> </w:t>
      </w:r>
      <w:r w:rsidR="001903F8">
        <w:rPr>
          <w:rFonts w:ascii="Times New Roman" w:hAnsi="Times New Roman" w:cs="Times New Roman"/>
        </w:rPr>
        <w:t>social dynamics</w:t>
      </w:r>
      <w:r w:rsidR="007A16A6">
        <w:rPr>
          <w:rFonts w:ascii="Times New Roman" w:hAnsi="Times New Roman" w:cs="Times New Roman"/>
        </w:rPr>
        <w:t xml:space="preserve"> </w:t>
      </w:r>
      <w:r w:rsidR="009D0EDE">
        <w:rPr>
          <w:rFonts w:ascii="Times New Roman" w:hAnsi="Times New Roman" w:cs="Times New Roman"/>
        </w:rPr>
        <w:t xml:space="preserve">with reference to </w:t>
      </w:r>
      <w:r w:rsidR="007A16A6">
        <w:rPr>
          <w:rFonts w:ascii="Times New Roman" w:hAnsi="Times New Roman" w:cs="Times New Roman"/>
        </w:rPr>
        <w:t>changes in attitudes towards status consumption “chipping away” at the symbolic meaning of consumer objects</w:t>
      </w:r>
      <w:r w:rsidR="009D0EDE">
        <w:rPr>
          <w:rFonts w:ascii="Times New Roman" w:hAnsi="Times New Roman" w:cs="Times New Roman"/>
        </w:rPr>
        <w:t xml:space="preserve"> in </w:t>
      </w:r>
      <w:r w:rsidR="00F00956">
        <w:rPr>
          <w:rFonts w:ascii="Times New Roman" w:hAnsi="Times New Roman" w:cs="Times New Roman"/>
        </w:rPr>
        <w:t xml:space="preserve">relation to </w:t>
      </w:r>
      <w:r w:rsidR="007A16A6">
        <w:rPr>
          <w:rFonts w:ascii="Times New Roman" w:hAnsi="Times New Roman" w:cs="Times New Roman"/>
        </w:rPr>
        <w:t>groups that value low cost lifestyles.</w:t>
      </w:r>
      <w:r w:rsidR="007A16A6">
        <w:rPr>
          <w:rFonts w:ascii="Times New Roman" w:hAnsi="Times New Roman" w:cs="Times New Roman"/>
          <w:b/>
        </w:rPr>
        <w:t xml:space="preserve"> </w:t>
      </w:r>
      <w:r w:rsidR="004F1582">
        <w:rPr>
          <w:rFonts w:ascii="Times New Roman" w:hAnsi="Times New Roman" w:cs="Times New Roman"/>
        </w:rPr>
        <w:t>Continued research</w:t>
      </w:r>
      <w:r w:rsidR="00A909C2" w:rsidRPr="00F640E4">
        <w:rPr>
          <w:rFonts w:ascii="Times New Roman" w:hAnsi="Times New Roman" w:cs="Times New Roman"/>
        </w:rPr>
        <w:t xml:space="preserve"> on</w:t>
      </w:r>
      <w:r w:rsidR="00C721AD" w:rsidRPr="00F640E4">
        <w:rPr>
          <w:rFonts w:ascii="Times New Roman" w:hAnsi="Times New Roman" w:cs="Times New Roman"/>
        </w:rPr>
        <w:t xml:space="preserve"> </w:t>
      </w:r>
      <w:r w:rsidR="00A909C2" w:rsidRPr="002445E1">
        <w:rPr>
          <w:rFonts w:ascii="Times New Roman" w:hAnsi="Times New Roman" w:cs="Times New Roman"/>
        </w:rPr>
        <w:t>group dynamics</w:t>
      </w:r>
      <w:r w:rsidR="00A909C2" w:rsidRPr="007655A6">
        <w:rPr>
          <w:rFonts w:ascii="Times New Roman" w:hAnsi="Times New Roman" w:cs="Times New Roman"/>
        </w:rPr>
        <w:t xml:space="preserve"> </w:t>
      </w:r>
      <w:r w:rsidR="007A16A6">
        <w:rPr>
          <w:rFonts w:ascii="Times New Roman" w:hAnsi="Times New Roman" w:cs="Times New Roman"/>
        </w:rPr>
        <w:t>and evolving social</w:t>
      </w:r>
      <w:r w:rsidR="00B1061F" w:rsidRPr="00662E56">
        <w:rPr>
          <w:rFonts w:ascii="Times New Roman" w:hAnsi="Times New Roman" w:cs="Times New Roman"/>
        </w:rPr>
        <w:t xml:space="preserve"> norms</w:t>
      </w:r>
      <w:r w:rsidR="00806659" w:rsidRPr="00E45210">
        <w:rPr>
          <w:rFonts w:ascii="Times New Roman" w:hAnsi="Times New Roman" w:cs="Times New Roman"/>
        </w:rPr>
        <w:t xml:space="preserve"> and</w:t>
      </w:r>
      <w:r w:rsidR="007A16A6">
        <w:rPr>
          <w:rFonts w:ascii="Times New Roman" w:hAnsi="Times New Roman" w:cs="Times New Roman"/>
        </w:rPr>
        <w:t xml:space="preserve"> social</w:t>
      </w:r>
      <w:r w:rsidR="00806659" w:rsidRPr="00E45210">
        <w:rPr>
          <w:rFonts w:ascii="Times New Roman" w:hAnsi="Times New Roman" w:cs="Times New Roman"/>
        </w:rPr>
        <w:t xml:space="preserve"> signals </w:t>
      </w:r>
      <w:r w:rsidR="00A909C2" w:rsidRPr="00AA45F5">
        <w:rPr>
          <w:rFonts w:ascii="Times New Roman" w:hAnsi="Times New Roman" w:cs="Times New Roman"/>
        </w:rPr>
        <w:t xml:space="preserve">could provide insights into </w:t>
      </w:r>
      <w:r w:rsidR="007A16A6">
        <w:rPr>
          <w:rFonts w:ascii="Times New Roman" w:hAnsi="Times New Roman" w:cs="Times New Roman"/>
        </w:rPr>
        <w:t>how consumption</w:t>
      </w:r>
      <w:r w:rsidR="009D0EDE">
        <w:rPr>
          <w:rFonts w:ascii="Times New Roman" w:hAnsi="Times New Roman" w:cs="Times New Roman"/>
        </w:rPr>
        <w:t>-</w:t>
      </w:r>
      <w:r w:rsidR="00B1061F" w:rsidRPr="00AA45F5">
        <w:rPr>
          <w:rFonts w:ascii="Times New Roman" w:hAnsi="Times New Roman" w:cs="Times New Roman"/>
        </w:rPr>
        <w:t>reduc</w:t>
      </w:r>
      <w:r w:rsidR="007A16A6">
        <w:rPr>
          <w:rFonts w:ascii="Times New Roman" w:hAnsi="Times New Roman" w:cs="Times New Roman"/>
        </w:rPr>
        <w:t xml:space="preserve">ing behaviors can become more common </w:t>
      </w:r>
      <w:r w:rsidR="005144F1">
        <w:rPr>
          <w:rFonts w:ascii="Times New Roman" w:hAnsi="Times New Roman" w:cs="Times New Roman"/>
        </w:rPr>
        <w:t xml:space="preserve">within and </w:t>
      </w:r>
      <w:r w:rsidR="007A16A6">
        <w:rPr>
          <w:rFonts w:ascii="Times New Roman" w:hAnsi="Times New Roman" w:cs="Times New Roman"/>
        </w:rPr>
        <w:t>across groups.</w:t>
      </w:r>
      <w:r w:rsidR="00AA45F5" w:rsidRPr="00AA45F5">
        <w:rPr>
          <w:rFonts w:ascii="Times New Roman" w:hAnsi="Times New Roman" w:cs="Times New Roman"/>
        </w:rPr>
        <w:t xml:space="preserve"> </w:t>
      </w:r>
    </w:p>
    <w:p w14:paraId="6268827E" w14:textId="77777777" w:rsidR="006819D0" w:rsidRPr="00B91AF1" w:rsidRDefault="006819D0" w:rsidP="00FB356E">
      <w:pPr>
        <w:spacing w:line="480" w:lineRule="auto"/>
        <w:rPr>
          <w:rFonts w:ascii="Times New Roman" w:hAnsi="Times New Roman" w:cs="Times New Roman"/>
        </w:rPr>
      </w:pPr>
    </w:p>
    <w:p w14:paraId="4846DAA6" w14:textId="5B8BBD1B" w:rsidR="002C2013" w:rsidRDefault="001903F8" w:rsidP="002C2013">
      <w:pPr>
        <w:spacing w:line="480" w:lineRule="auto"/>
        <w:rPr>
          <w:rFonts w:ascii="Times New Roman" w:hAnsi="Times New Roman" w:cs="Times New Roman"/>
        </w:rPr>
      </w:pPr>
      <w:r>
        <w:rPr>
          <w:rFonts w:ascii="Times New Roman" w:hAnsi="Times New Roman" w:cs="Times New Roman"/>
        </w:rPr>
        <w:t>In this study, however, we</w:t>
      </w:r>
      <w:r w:rsidR="003F581B" w:rsidRPr="00B91AF1">
        <w:rPr>
          <w:rFonts w:ascii="Times New Roman" w:hAnsi="Times New Roman" w:cs="Times New Roman"/>
        </w:rPr>
        <w:t xml:space="preserve"> found few differences between </w:t>
      </w:r>
      <w:r w:rsidR="00A909C2">
        <w:rPr>
          <w:rFonts w:ascii="Times New Roman" w:hAnsi="Times New Roman" w:cs="Times New Roman"/>
        </w:rPr>
        <w:t xml:space="preserve">the </w:t>
      </w:r>
      <w:r w:rsidR="009D0EDE">
        <w:rPr>
          <w:rFonts w:ascii="Times New Roman" w:hAnsi="Times New Roman" w:cs="Times New Roman"/>
        </w:rPr>
        <w:t xml:space="preserve">environmental and non-environmental </w:t>
      </w:r>
      <w:r w:rsidR="00A909C2">
        <w:rPr>
          <w:rFonts w:ascii="Times New Roman" w:hAnsi="Times New Roman" w:cs="Times New Roman"/>
        </w:rPr>
        <w:t>groups</w:t>
      </w:r>
      <w:r w:rsidR="00227849">
        <w:rPr>
          <w:rFonts w:ascii="Times New Roman" w:hAnsi="Times New Roman" w:cs="Times New Roman"/>
        </w:rPr>
        <w:t xml:space="preserve"> in our sample</w:t>
      </w:r>
      <w:r w:rsidR="004F1582">
        <w:rPr>
          <w:rFonts w:ascii="Times New Roman" w:hAnsi="Times New Roman" w:cs="Times New Roman"/>
        </w:rPr>
        <w:t>,</w:t>
      </w:r>
      <w:r w:rsidR="00A909C2">
        <w:rPr>
          <w:rFonts w:ascii="Times New Roman" w:hAnsi="Times New Roman" w:cs="Times New Roman"/>
        </w:rPr>
        <w:t xml:space="preserve"> perhaps because graduate students differe</w:t>
      </w:r>
      <w:r w:rsidR="009D0EDE">
        <w:rPr>
          <w:rFonts w:ascii="Times New Roman" w:hAnsi="Times New Roman" w:cs="Times New Roman"/>
        </w:rPr>
        <w:t>d in</w:t>
      </w:r>
      <w:r w:rsidR="00A909C2">
        <w:rPr>
          <w:rFonts w:ascii="Times New Roman" w:hAnsi="Times New Roman" w:cs="Times New Roman"/>
        </w:rPr>
        <w:t xml:space="preserve"> </w:t>
      </w:r>
      <w:r w:rsidR="009D0EDE">
        <w:rPr>
          <w:rFonts w:ascii="Times New Roman" w:hAnsi="Times New Roman" w:cs="Times New Roman"/>
        </w:rPr>
        <w:t xml:space="preserve">environmental orientation </w:t>
      </w:r>
      <w:r w:rsidR="00AE1818">
        <w:rPr>
          <w:rFonts w:ascii="Times New Roman" w:hAnsi="Times New Roman" w:cs="Times New Roman"/>
        </w:rPr>
        <w:t>less than</w:t>
      </w:r>
      <w:r w:rsidR="003F581B" w:rsidRPr="00B91AF1">
        <w:rPr>
          <w:rFonts w:ascii="Times New Roman" w:hAnsi="Times New Roman" w:cs="Times New Roman"/>
        </w:rPr>
        <w:t xml:space="preserve"> anticipated</w:t>
      </w:r>
      <w:r w:rsidR="00131E70">
        <w:rPr>
          <w:rFonts w:ascii="Times New Roman" w:hAnsi="Times New Roman" w:cs="Times New Roman"/>
        </w:rPr>
        <w:t>, or because recruiting students from universities across the U.S. did not allow for sufficient group structure</w:t>
      </w:r>
      <w:r w:rsidR="003F581B" w:rsidRPr="00B91AF1">
        <w:rPr>
          <w:rFonts w:ascii="Times New Roman" w:hAnsi="Times New Roman" w:cs="Times New Roman"/>
        </w:rPr>
        <w:t>.</w:t>
      </w:r>
      <w:r w:rsidR="00F850C4">
        <w:rPr>
          <w:rFonts w:ascii="Times New Roman" w:hAnsi="Times New Roman" w:cs="Times New Roman"/>
        </w:rPr>
        <w:t xml:space="preserve"> </w:t>
      </w:r>
      <w:r w:rsidR="003D07A9">
        <w:rPr>
          <w:rFonts w:ascii="Times New Roman" w:hAnsi="Times New Roman" w:cs="Times New Roman"/>
        </w:rPr>
        <w:t>F</w:t>
      </w:r>
      <w:r w:rsidR="00AE1818">
        <w:rPr>
          <w:rFonts w:ascii="Times New Roman" w:hAnsi="Times New Roman" w:cs="Times New Roman"/>
        </w:rPr>
        <w:t>uture studies could</w:t>
      </w:r>
      <w:r w:rsidR="004033D0" w:rsidRPr="00B91AF1">
        <w:rPr>
          <w:rFonts w:ascii="Times New Roman" w:hAnsi="Times New Roman" w:cs="Times New Roman"/>
        </w:rPr>
        <w:t xml:space="preserve"> </w:t>
      </w:r>
      <w:r w:rsidR="00DE188E" w:rsidRPr="00B91AF1">
        <w:rPr>
          <w:rFonts w:ascii="Times New Roman" w:hAnsi="Times New Roman" w:cs="Times New Roman"/>
        </w:rPr>
        <w:t>recruit members of the general public</w:t>
      </w:r>
      <w:r w:rsidR="003D07A9">
        <w:rPr>
          <w:rFonts w:ascii="Times New Roman" w:hAnsi="Times New Roman" w:cs="Times New Roman"/>
        </w:rPr>
        <w:t xml:space="preserve"> who exhibit greater variation in environmental concern </w:t>
      </w:r>
      <w:r w:rsidR="00227849">
        <w:rPr>
          <w:rFonts w:ascii="Times New Roman" w:hAnsi="Times New Roman" w:cs="Times New Roman"/>
        </w:rPr>
        <w:t>and/</w:t>
      </w:r>
      <w:r w:rsidR="003D07A9">
        <w:rPr>
          <w:rFonts w:ascii="Times New Roman" w:hAnsi="Times New Roman" w:cs="Times New Roman"/>
        </w:rPr>
        <w:t xml:space="preserve">or belong to more distinct and salient social groups. </w:t>
      </w:r>
      <w:r w:rsidR="00131E70">
        <w:rPr>
          <w:rFonts w:ascii="Times New Roman" w:hAnsi="Times New Roman" w:cs="Times New Roman"/>
        </w:rPr>
        <w:t>R</w:t>
      </w:r>
      <w:r w:rsidR="003D07A9">
        <w:rPr>
          <w:rFonts w:ascii="Times New Roman" w:hAnsi="Times New Roman" w:cs="Times New Roman"/>
        </w:rPr>
        <w:t>espondents from</w:t>
      </w:r>
      <w:r w:rsidR="00AE1818">
        <w:rPr>
          <w:rFonts w:ascii="Times New Roman" w:hAnsi="Times New Roman" w:cs="Times New Roman"/>
        </w:rPr>
        <w:t xml:space="preserve"> </w:t>
      </w:r>
      <w:r w:rsidR="00131E70">
        <w:rPr>
          <w:rFonts w:ascii="Times New Roman" w:hAnsi="Times New Roman" w:cs="Times New Roman"/>
        </w:rPr>
        <w:t>cities or communities</w:t>
      </w:r>
      <w:r w:rsidR="00131E70" w:rsidRPr="00B91AF1">
        <w:rPr>
          <w:rFonts w:ascii="Times New Roman" w:hAnsi="Times New Roman" w:cs="Times New Roman"/>
        </w:rPr>
        <w:t xml:space="preserve"> </w:t>
      </w:r>
      <w:r w:rsidR="00AE1818" w:rsidRPr="00B91AF1">
        <w:rPr>
          <w:rFonts w:ascii="Times New Roman" w:hAnsi="Times New Roman" w:cs="Times New Roman"/>
        </w:rPr>
        <w:t xml:space="preserve">with different infrastructure or </w:t>
      </w:r>
      <w:r w:rsidR="00806659">
        <w:rPr>
          <w:rFonts w:ascii="Times New Roman" w:hAnsi="Times New Roman" w:cs="Times New Roman"/>
        </w:rPr>
        <w:t xml:space="preserve">social norms </w:t>
      </w:r>
      <w:r w:rsidR="003D07A9">
        <w:rPr>
          <w:rFonts w:ascii="Times New Roman" w:hAnsi="Times New Roman" w:cs="Times New Roman"/>
        </w:rPr>
        <w:t>could be particularly valuable</w:t>
      </w:r>
      <w:r w:rsidR="00AE1818" w:rsidRPr="00B91AF1">
        <w:rPr>
          <w:rFonts w:ascii="Times New Roman" w:hAnsi="Times New Roman" w:cs="Times New Roman"/>
        </w:rPr>
        <w:t xml:space="preserve">. </w:t>
      </w:r>
      <w:r w:rsidR="00F850C4">
        <w:rPr>
          <w:rFonts w:ascii="Times New Roman" w:hAnsi="Times New Roman" w:cs="Times New Roman"/>
        </w:rPr>
        <w:t>For instance, r</w:t>
      </w:r>
      <w:r w:rsidR="00AE1818" w:rsidRPr="00B91AF1">
        <w:rPr>
          <w:rFonts w:ascii="Times New Roman" w:hAnsi="Times New Roman" w:cs="Times New Roman"/>
        </w:rPr>
        <w:t>iding the bus in one city may be easier and more convenient than in another city</w:t>
      </w:r>
      <w:r w:rsidR="00227849">
        <w:rPr>
          <w:rFonts w:ascii="Times New Roman" w:hAnsi="Times New Roman" w:cs="Times New Roman"/>
        </w:rPr>
        <w:t xml:space="preserve"> (but still costlier than driving)</w:t>
      </w:r>
      <w:r w:rsidR="00AE1818" w:rsidRPr="00B91AF1">
        <w:rPr>
          <w:rFonts w:ascii="Times New Roman" w:hAnsi="Times New Roman" w:cs="Times New Roman"/>
        </w:rPr>
        <w:t xml:space="preserve">, which may attract a broader demographic of riders and subsequently make riding the bus less likely to be viewed as low status. </w:t>
      </w:r>
      <w:r w:rsidR="00806659">
        <w:rPr>
          <w:rFonts w:ascii="Times New Roman" w:hAnsi="Times New Roman" w:cs="Times New Roman"/>
        </w:rPr>
        <w:t>Similarly, d</w:t>
      </w:r>
      <w:r w:rsidR="00AE1818">
        <w:rPr>
          <w:rFonts w:ascii="Times New Roman" w:hAnsi="Times New Roman" w:cs="Times New Roman"/>
        </w:rPr>
        <w:t>ifferent regions of</w:t>
      </w:r>
      <w:r w:rsidR="00AE1818" w:rsidRPr="00B91AF1">
        <w:rPr>
          <w:rFonts w:ascii="Times New Roman" w:hAnsi="Times New Roman" w:cs="Times New Roman"/>
        </w:rPr>
        <w:t xml:space="preserve"> </w:t>
      </w:r>
      <w:r w:rsidR="00405AF3">
        <w:rPr>
          <w:rFonts w:ascii="Times New Roman" w:hAnsi="Times New Roman" w:cs="Times New Roman"/>
        </w:rPr>
        <w:t xml:space="preserve">the </w:t>
      </w:r>
      <w:r w:rsidR="00AE1818" w:rsidRPr="00B91AF1">
        <w:rPr>
          <w:rFonts w:ascii="Times New Roman" w:hAnsi="Times New Roman" w:cs="Times New Roman"/>
        </w:rPr>
        <w:t>U.S.</w:t>
      </w:r>
      <w:r w:rsidR="000D1B79">
        <w:rPr>
          <w:rFonts w:ascii="Times New Roman" w:hAnsi="Times New Roman" w:cs="Times New Roman"/>
        </w:rPr>
        <w:t xml:space="preserve"> </w:t>
      </w:r>
      <w:r w:rsidR="00AE1818" w:rsidRPr="00B91AF1">
        <w:rPr>
          <w:rFonts w:ascii="Times New Roman" w:hAnsi="Times New Roman" w:cs="Times New Roman"/>
        </w:rPr>
        <w:t xml:space="preserve">are </w:t>
      </w:r>
      <w:r w:rsidR="00806659">
        <w:rPr>
          <w:rFonts w:ascii="Times New Roman" w:hAnsi="Times New Roman" w:cs="Times New Roman"/>
        </w:rPr>
        <w:t>thought to be</w:t>
      </w:r>
      <w:r w:rsidR="00AE1818" w:rsidRPr="00B91AF1">
        <w:rPr>
          <w:rFonts w:ascii="Times New Roman" w:hAnsi="Times New Roman" w:cs="Times New Roman"/>
        </w:rPr>
        <w:t xml:space="preserve"> more environmentally</w:t>
      </w:r>
      <w:r w:rsidR="00806659">
        <w:rPr>
          <w:rFonts w:ascii="Times New Roman" w:hAnsi="Times New Roman" w:cs="Times New Roman"/>
        </w:rPr>
        <w:t>-progressive</w:t>
      </w:r>
      <w:r w:rsidR="00AE1818" w:rsidRPr="00B91AF1">
        <w:rPr>
          <w:rFonts w:ascii="Times New Roman" w:hAnsi="Times New Roman" w:cs="Times New Roman"/>
        </w:rPr>
        <w:t xml:space="preserve"> (e.g. Portland, OR) than others (e.g. Houston, TX)</w:t>
      </w:r>
      <w:r w:rsidR="00855497">
        <w:rPr>
          <w:rFonts w:ascii="Times New Roman" w:hAnsi="Times New Roman" w:cs="Times New Roman"/>
        </w:rPr>
        <w:t>, which may also have implications for the social payoffs associate</w:t>
      </w:r>
      <w:r w:rsidR="006633C5">
        <w:rPr>
          <w:rFonts w:ascii="Times New Roman" w:hAnsi="Times New Roman" w:cs="Times New Roman"/>
        </w:rPr>
        <w:t>d</w:t>
      </w:r>
      <w:r w:rsidR="00855497">
        <w:rPr>
          <w:rFonts w:ascii="Times New Roman" w:hAnsi="Times New Roman" w:cs="Times New Roman"/>
        </w:rPr>
        <w:t xml:space="preserve"> with particular environmental behaviors</w:t>
      </w:r>
      <w:r w:rsidR="00AE1818">
        <w:rPr>
          <w:rFonts w:ascii="Times New Roman" w:hAnsi="Times New Roman" w:cs="Times New Roman"/>
        </w:rPr>
        <w:t>.</w:t>
      </w:r>
      <w:r w:rsidR="005340E6">
        <w:rPr>
          <w:rFonts w:ascii="Times New Roman" w:hAnsi="Times New Roman" w:cs="Times New Roman"/>
        </w:rPr>
        <w:t xml:space="preserve"> </w:t>
      </w:r>
    </w:p>
    <w:p w14:paraId="61DC66EA" w14:textId="13913A71" w:rsidR="00131E70" w:rsidRDefault="00131E70" w:rsidP="00131E70">
      <w:pPr>
        <w:spacing w:line="480" w:lineRule="auto"/>
        <w:rPr>
          <w:rFonts w:ascii="Times New Roman" w:hAnsi="Times New Roman" w:cs="Times New Roman"/>
        </w:rPr>
      </w:pPr>
    </w:p>
    <w:p w14:paraId="503ADD2A" w14:textId="77777777" w:rsidR="00AF133E" w:rsidRDefault="002C2013" w:rsidP="00FB356E">
      <w:pPr>
        <w:spacing w:line="480" w:lineRule="auto"/>
        <w:rPr>
          <w:rFonts w:ascii="Times New Roman" w:hAnsi="Times New Roman" w:cs="Times New Roman"/>
        </w:rPr>
      </w:pPr>
      <w:r>
        <w:rPr>
          <w:rFonts w:ascii="Times New Roman" w:hAnsi="Times New Roman" w:cs="Times New Roman"/>
        </w:rPr>
        <w:t>Importantly, s</w:t>
      </w:r>
      <w:r w:rsidR="00131E70">
        <w:rPr>
          <w:rFonts w:ascii="Times New Roman" w:hAnsi="Times New Roman" w:cs="Times New Roman"/>
        </w:rPr>
        <w:t xml:space="preserve">tatus </w:t>
      </w:r>
      <w:r>
        <w:rPr>
          <w:rFonts w:ascii="Times New Roman" w:hAnsi="Times New Roman" w:cs="Times New Roman"/>
        </w:rPr>
        <w:t>is</w:t>
      </w:r>
      <w:r w:rsidR="00131E70">
        <w:rPr>
          <w:rFonts w:ascii="Times New Roman" w:hAnsi="Times New Roman" w:cs="Times New Roman"/>
        </w:rPr>
        <w:t xml:space="preserve"> not the only component of symbolic value that matters, nor are </w:t>
      </w:r>
      <w:r>
        <w:rPr>
          <w:rFonts w:ascii="Times New Roman" w:hAnsi="Times New Roman" w:cs="Times New Roman"/>
        </w:rPr>
        <w:t>status perceptions</w:t>
      </w:r>
      <w:r w:rsidR="00227849">
        <w:rPr>
          <w:rFonts w:ascii="Times New Roman" w:hAnsi="Times New Roman" w:cs="Times New Roman"/>
        </w:rPr>
        <w:t xml:space="preserve"> necessarily</w:t>
      </w:r>
      <w:r>
        <w:rPr>
          <w:rFonts w:ascii="Times New Roman" w:hAnsi="Times New Roman" w:cs="Times New Roman"/>
        </w:rPr>
        <w:t xml:space="preserve"> the</w:t>
      </w:r>
      <w:r w:rsidR="00131E70">
        <w:rPr>
          <w:rFonts w:ascii="Times New Roman" w:hAnsi="Times New Roman" w:cs="Times New Roman"/>
        </w:rPr>
        <w:t xml:space="preserve"> most importan</w:t>
      </w:r>
      <w:r>
        <w:rPr>
          <w:rFonts w:ascii="Times New Roman" w:hAnsi="Times New Roman" w:cs="Times New Roman"/>
        </w:rPr>
        <w:t>t factor motivating consumption</w:t>
      </w:r>
      <w:r w:rsidR="00227849">
        <w:rPr>
          <w:rFonts w:ascii="Times New Roman" w:hAnsi="Times New Roman" w:cs="Times New Roman"/>
        </w:rPr>
        <w:t xml:space="preserve"> </w:t>
      </w:r>
      <w:r w:rsidR="00131E70">
        <w:rPr>
          <w:rFonts w:ascii="Times New Roman" w:hAnsi="Times New Roman" w:cs="Times New Roman"/>
        </w:rPr>
        <w:t>(</w:t>
      </w:r>
      <w:r w:rsidR="00244D0B">
        <w:rPr>
          <w:rFonts w:ascii="Times New Roman" w:hAnsi="Times New Roman" w:cs="Times New Roman"/>
        </w:rPr>
        <w:t xml:space="preserve">Shove, 2003; </w:t>
      </w:r>
      <w:r w:rsidR="00131E70">
        <w:rPr>
          <w:rFonts w:ascii="Times New Roman" w:hAnsi="Times New Roman" w:cs="Times New Roman"/>
        </w:rPr>
        <w:t>Jackson 2005).</w:t>
      </w:r>
      <w:r w:rsidR="00131E70" w:rsidRPr="00244D0B">
        <w:rPr>
          <w:rFonts w:ascii="Times New Roman" w:hAnsi="Times New Roman" w:cs="Times New Roman"/>
        </w:rPr>
        <w:t xml:space="preserve"> </w:t>
      </w:r>
      <w:r w:rsidR="00587F6C" w:rsidRPr="00244D0B">
        <w:rPr>
          <w:rFonts w:ascii="Times New Roman" w:hAnsi="Times New Roman" w:cs="Times New Roman"/>
        </w:rPr>
        <w:t xml:space="preserve">The behaviors </w:t>
      </w:r>
      <w:r w:rsidR="00587F6C" w:rsidRPr="00401921">
        <w:rPr>
          <w:rFonts w:ascii="Times New Roman" w:eastAsia="Times New Roman" w:hAnsi="Times New Roman" w:cs="Times New Roman"/>
        </w:rPr>
        <w:t>that we singled out for analysis could be viewed as components of broader practices,</w:t>
      </w:r>
      <w:r w:rsidR="00D7193E">
        <w:rPr>
          <w:rFonts w:ascii="Times New Roman" w:eastAsia="Times New Roman" w:hAnsi="Times New Roman" w:cs="Times New Roman"/>
        </w:rPr>
        <w:t xml:space="preserve"> or routinized sets of actions (Ropke 2009),</w:t>
      </w:r>
      <w:r w:rsidR="00AF133E">
        <w:rPr>
          <w:rFonts w:ascii="Times New Roman" w:eastAsia="Times New Roman" w:hAnsi="Times New Roman" w:cs="Times New Roman"/>
        </w:rPr>
        <w:t xml:space="preserve"> and this</w:t>
      </w:r>
      <w:r w:rsidR="00587F6C" w:rsidRPr="00401921">
        <w:rPr>
          <w:rFonts w:ascii="Times New Roman" w:eastAsia="Times New Roman" w:hAnsi="Times New Roman" w:cs="Times New Roman"/>
        </w:rPr>
        <w:t xml:space="preserve"> has implications for the</w:t>
      </w:r>
      <w:r w:rsidR="00D7193E">
        <w:rPr>
          <w:rFonts w:ascii="Times New Roman" w:eastAsia="Times New Roman" w:hAnsi="Times New Roman" w:cs="Times New Roman"/>
        </w:rPr>
        <w:t xml:space="preserve"> scale at which - and the degree to which - </w:t>
      </w:r>
      <w:r w:rsidR="00587F6C" w:rsidRPr="00401921">
        <w:rPr>
          <w:rFonts w:ascii="Times New Roman" w:eastAsia="Times New Roman" w:hAnsi="Times New Roman" w:cs="Times New Roman"/>
        </w:rPr>
        <w:t xml:space="preserve">the relationship between status and consumption is important. </w:t>
      </w:r>
      <w:r w:rsidRPr="00244D0B">
        <w:rPr>
          <w:rFonts w:ascii="Times New Roman" w:hAnsi="Times New Roman" w:cs="Times New Roman"/>
        </w:rPr>
        <w:t>However, status perceptions can be relevant for practice theory as well.</w:t>
      </w:r>
      <w:r w:rsidR="00B44695" w:rsidRPr="00244D0B">
        <w:rPr>
          <w:rFonts w:ascii="Times New Roman" w:hAnsi="Times New Roman" w:cs="Times New Roman"/>
        </w:rPr>
        <w:t xml:space="preserve"> </w:t>
      </w:r>
      <w:r w:rsidRPr="00244D0B">
        <w:rPr>
          <w:rFonts w:ascii="Times New Roman" w:hAnsi="Times New Roman" w:cs="Times New Roman"/>
        </w:rPr>
        <w:t>Practices are comprised</w:t>
      </w:r>
      <w:r>
        <w:rPr>
          <w:rFonts w:ascii="Times New Roman" w:hAnsi="Times New Roman" w:cs="Times New Roman"/>
        </w:rPr>
        <w:t xml:space="preserve"> </w:t>
      </w:r>
      <w:r w:rsidR="00227849">
        <w:rPr>
          <w:rFonts w:ascii="Times New Roman" w:hAnsi="Times New Roman" w:cs="Times New Roman"/>
        </w:rPr>
        <w:t xml:space="preserve">of </w:t>
      </w:r>
      <w:r>
        <w:rPr>
          <w:rFonts w:ascii="Times New Roman" w:hAnsi="Times New Roman" w:cs="Times New Roman"/>
        </w:rPr>
        <w:t>materials, meanings, and competencies</w:t>
      </w:r>
      <w:r w:rsidR="00D7193E">
        <w:rPr>
          <w:rFonts w:ascii="Times New Roman" w:hAnsi="Times New Roman" w:cs="Times New Roman"/>
        </w:rPr>
        <w:t xml:space="preserve"> (Shove 2003)</w:t>
      </w:r>
      <w:r>
        <w:rPr>
          <w:rFonts w:ascii="Times New Roman" w:hAnsi="Times New Roman" w:cs="Times New Roman"/>
        </w:rPr>
        <w:t>. The elements of a particular practice may therefore b</w:t>
      </w:r>
      <w:r w:rsidR="00587F6C">
        <w:rPr>
          <w:rFonts w:ascii="Times New Roman" w:hAnsi="Times New Roman" w:cs="Times New Roman"/>
        </w:rPr>
        <w:t>e associated with status</w:t>
      </w:r>
      <w:r>
        <w:rPr>
          <w:rFonts w:ascii="Times New Roman" w:hAnsi="Times New Roman" w:cs="Times New Roman"/>
        </w:rPr>
        <w:t xml:space="preserve"> by req</w:t>
      </w:r>
      <w:r w:rsidR="00227849">
        <w:rPr>
          <w:rFonts w:ascii="Times New Roman" w:hAnsi="Times New Roman" w:cs="Times New Roman"/>
        </w:rPr>
        <w:t xml:space="preserve">uiring expensive equipment </w:t>
      </w:r>
      <w:r w:rsidR="00587F6C">
        <w:rPr>
          <w:rFonts w:ascii="Times New Roman" w:hAnsi="Times New Roman" w:cs="Times New Roman"/>
        </w:rPr>
        <w:t>and/</w:t>
      </w:r>
      <w:r>
        <w:rPr>
          <w:rFonts w:ascii="Times New Roman" w:hAnsi="Times New Roman" w:cs="Times New Roman"/>
        </w:rPr>
        <w:t xml:space="preserve">or competencies that require wealth, leisure, or great effort to obtain. </w:t>
      </w:r>
      <w:r w:rsidR="006E4171">
        <w:rPr>
          <w:rFonts w:ascii="Times New Roman" w:hAnsi="Times New Roman" w:cs="Times New Roman"/>
        </w:rPr>
        <w:t>Moreover, symbolic value (e.g. status) is part of th</w:t>
      </w:r>
      <w:r w:rsidR="00FD53C9">
        <w:rPr>
          <w:rFonts w:ascii="Times New Roman" w:hAnsi="Times New Roman" w:cs="Times New Roman"/>
        </w:rPr>
        <w:t xml:space="preserve">e meanings element of practice </w:t>
      </w:r>
      <w:r w:rsidR="00FD53C9" w:rsidRPr="006512AB">
        <w:rPr>
          <w:rFonts w:ascii="Times New Roman" w:hAnsi="Times New Roman" w:cs="Times New Roman"/>
        </w:rPr>
        <w:fldChar w:fldCharType="begin"/>
      </w:r>
      <w:r w:rsidR="00FD53C9" w:rsidRPr="006512AB">
        <w:rPr>
          <w:rFonts w:ascii="Times New Roman" w:hAnsi="Times New Roman" w:cs="Times New Roman"/>
        </w:rPr>
        <w:instrText xml:space="preserve"> ADDIN EN.CITE &lt;EndNote&gt;&lt;Cite&gt;&lt;Author&gt;Axsen&lt;/Author&gt;&lt;Year&gt;2012&lt;/Year&gt;&lt;RecNum&gt;2338&lt;/RecNum&gt;&lt;DisplayText&gt;(Axsen et al., 2012)&lt;/DisplayText&gt;&lt;record&gt;&lt;rec-number&gt;2338&lt;/rec-number&gt;&lt;foreign-keys&gt;&lt;key app="EN" db-id="ffdtrfr93evdr2ee2e8555pbsxxr0z5atrvz" timestamp="1431965044"&gt;2338&lt;/key&gt;&lt;/foreign-keys&gt;&lt;ref-type name="Journal Article"&gt;17&lt;/ref-type&gt;&lt;contributors&gt;&lt;authors&gt;&lt;author&gt;Axsen, J.&lt;/author&gt;&lt;author&gt;Tyree-Hageman, J.&lt;/author&gt;&lt;author&gt;Lentz, A.&lt;/author&gt;&lt;/authors&gt;&lt;/contributors&gt;&lt;titles&gt;&lt;title&gt;Liftesyle practices and pro-environmental technology&lt;/title&gt;&lt;secondary-title&gt;Ecological Economics&lt;/secondary-title&gt;&lt;/titles&gt;&lt;periodical&gt;&lt;full-title&gt;Ecological Economics&lt;/full-title&gt;&lt;abbr-1&gt;Ecol Econ&lt;/abbr-1&gt;&lt;/periodical&gt;&lt;pages&gt;64-67&lt;/pages&gt;&lt;volume&gt;82&lt;/volume&gt;&lt;dates&gt;&lt;year&gt;2012&lt;/year&gt;&lt;/dates&gt;&lt;urls&gt;&lt;/urls&gt;&lt;/record&gt;&lt;/Cite&gt;&lt;/EndNote&gt;</w:instrText>
      </w:r>
      <w:r w:rsidR="00FD53C9" w:rsidRPr="006512AB">
        <w:rPr>
          <w:rFonts w:ascii="Times New Roman" w:hAnsi="Times New Roman" w:cs="Times New Roman"/>
        </w:rPr>
        <w:fldChar w:fldCharType="separate"/>
      </w:r>
      <w:r w:rsidR="00FD53C9" w:rsidRPr="006512AB">
        <w:rPr>
          <w:rFonts w:ascii="Times New Roman" w:hAnsi="Times New Roman" w:cs="Times New Roman"/>
          <w:noProof/>
        </w:rPr>
        <w:t>(</w:t>
      </w:r>
      <w:hyperlink w:anchor="_ENREF_3" w:tooltip="Axsen, 2012 #2338" w:history="1">
        <w:r w:rsidR="00587F6C" w:rsidRPr="006512AB">
          <w:rPr>
            <w:rFonts w:ascii="Times New Roman" w:hAnsi="Times New Roman" w:cs="Times New Roman"/>
            <w:noProof/>
          </w:rPr>
          <w:t>Axsen et al., 2012</w:t>
        </w:r>
      </w:hyperlink>
      <w:r w:rsidR="00FD53C9" w:rsidRPr="006512AB">
        <w:rPr>
          <w:rFonts w:ascii="Times New Roman" w:hAnsi="Times New Roman" w:cs="Times New Roman"/>
          <w:noProof/>
        </w:rPr>
        <w:t>)</w:t>
      </w:r>
      <w:r w:rsidR="00FD53C9" w:rsidRPr="006512AB">
        <w:rPr>
          <w:rFonts w:ascii="Times New Roman" w:hAnsi="Times New Roman" w:cs="Times New Roman"/>
        </w:rPr>
        <w:fldChar w:fldCharType="end"/>
      </w:r>
      <w:r w:rsidR="006E4171" w:rsidRPr="00401921">
        <w:rPr>
          <w:rFonts w:ascii="Times New Roman" w:hAnsi="Times New Roman" w:cs="Times New Roman"/>
        </w:rPr>
        <w:t>.</w:t>
      </w:r>
      <w:r w:rsidR="006E4171">
        <w:rPr>
          <w:rFonts w:ascii="Times New Roman" w:hAnsi="Times New Roman" w:cs="Times New Roman"/>
        </w:rPr>
        <w:t xml:space="preserve">  </w:t>
      </w:r>
    </w:p>
    <w:p w14:paraId="5859B4CB" w14:textId="77777777" w:rsidR="00AF133E" w:rsidRDefault="00AF133E" w:rsidP="00FB356E">
      <w:pPr>
        <w:spacing w:line="480" w:lineRule="auto"/>
        <w:rPr>
          <w:rFonts w:ascii="Times New Roman" w:hAnsi="Times New Roman" w:cs="Times New Roman"/>
        </w:rPr>
      </w:pPr>
    </w:p>
    <w:p w14:paraId="57AA1C3D" w14:textId="2053F162" w:rsidR="006E4171" w:rsidRDefault="00D7193E" w:rsidP="00FB356E">
      <w:pPr>
        <w:spacing w:line="480" w:lineRule="auto"/>
        <w:rPr>
          <w:rFonts w:ascii="Times New Roman" w:hAnsi="Times New Roman" w:cs="Times New Roman"/>
        </w:rPr>
      </w:pPr>
      <w:r>
        <w:rPr>
          <w:rFonts w:ascii="Times New Roman" w:hAnsi="Times New Roman" w:cs="Times New Roman"/>
        </w:rPr>
        <w:t>It is important to emphasize that</w:t>
      </w:r>
      <w:r w:rsidR="006E4171">
        <w:rPr>
          <w:rFonts w:ascii="Times New Roman" w:hAnsi="Times New Roman" w:cs="Times New Roman"/>
        </w:rPr>
        <w:t xml:space="preserve"> </w:t>
      </w:r>
      <w:r w:rsidR="00B8119A">
        <w:rPr>
          <w:rFonts w:ascii="Times New Roman" w:hAnsi="Times New Roman" w:cs="Times New Roman"/>
        </w:rPr>
        <w:t xml:space="preserve">behaviors, practices, social </w:t>
      </w:r>
      <w:r>
        <w:rPr>
          <w:rFonts w:ascii="Times New Roman" w:hAnsi="Times New Roman" w:cs="Times New Roman"/>
        </w:rPr>
        <w:t>norms, and conventions are not</w:t>
      </w:r>
      <w:r w:rsidR="006E4171">
        <w:rPr>
          <w:rFonts w:ascii="Times New Roman" w:hAnsi="Times New Roman" w:cs="Times New Roman"/>
        </w:rPr>
        <w:t xml:space="preserve"> fixed. </w:t>
      </w:r>
      <w:r w:rsidR="0046628B">
        <w:rPr>
          <w:rFonts w:ascii="Times New Roman" w:hAnsi="Times New Roman" w:cs="Times New Roman"/>
        </w:rPr>
        <w:t>T</w:t>
      </w:r>
      <w:r w:rsidR="006E4171">
        <w:rPr>
          <w:rFonts w:ascii="Times New Roman" w:hAnsi="Times New Roman" w:cs="Times New Roman"/>
        </w:rPr>
        <w:t xml:space="preserve">here are </w:t>
      </w:r>
      <w:r w:rsidR="0046628B">
        <w:rPr>
          <w:rFonts w:ascii="Times New Roman" w:hAnsi="Times New Roman" w:cs="Times New Roman"/>
        </w:rPr>
        <w:t>co-evolutionary dynamics between</w:t>
      </w:r>
      <w:r w:rsidR="00B8119A">
        <w:rPr>
          <w:rFonts w:ascii="Times New Roman" w:hAnsi="Times New Roman" w:cs="Times New Roman"/>
        </w:rPr>
        <w:t xml:space="preserve"> consumption patterns, </w:t>
      </w:r>
      <w:r w:rsidR="006E4171">
        <w:rPr>
          <w:rFonts w:ascii="Times New Roman" w:hAnsi="Times New Roman" w:cs="Times New Roman"/>
        </w:rPr>
        <w:t>norms, routines, physical infrastructure</w:t>
      </w:r>
      <w:r w:rsidR="00227849">
        <w:rPr>
          <w:rFonts w:ascii="Times New Roman" w:hAnsi="Times New Roman" w:cs="Times New Roman"/>
        </w:rPr>
        <w:t>,</w:t>
      </w:r>
      <w:r>
        <w:rPr>
          <w:rFonts w:ascii="Times New Roman" w:hAnsi="Times New Roman" w:cs="Times New Roman"/>
        </w:rPr>
        <w:t xml:space="preserve"> and technologies. The presence of these dynamics</w:t>
      </w:r>
      <w:r w:rsidR="00587F6C">
        <w:rPr>
          <w:rFonts w:ascii="Times New Roman" w:hAnsi="Times New Roman" w:cs="Times New Roman"/>
        </w:rPr>
        <w:t xml:space="preserve"> </w:t>
      </w:r>
      <w:r w:rsidR="00227849">
        <w:rPr>
          <w:rFonts w:ascii="Times New Roman" w:hAnsi="Times New Roman" w:cs="Times New Roman"/>
        </w:rPr>
        <w:t xml:space="preserve">further </w:t>
      </w:r>
      <w:r w:rsidR="00587F6C">
        <w:rPr>
          <w:rFonts w:ascii="Times New Roman" w:hAnsi="Times New Roman" w:cs="Times New Roman"/>
        </w:rPr>
        <w:t xml:space="preserve">argues for </w:t>
      </w:r>
      <w:r w:rsidR="00B8119A">
        <w:rPr>
          <w:rFonts w:ascii="Times New Roman" w:hAnsi="Times New Roman" w:cs="Times New Roman"/>
        </w:rPr>
        <w:t xml:space="preserve">exploring </w:t>
      </w:r>
      <w:r w:rsidR="00B03DC7">
        <w:rPr>
          <w:rFonts w:ascii="Times New Roman" w:hAnsi="Times New Roman" w:cs="Times New Roman"/>
        </w:rPr>
        <w:t xml:space="preserve">social signaling processes and </w:t>
      </w:r>
      <w:r w:rsidR="00B8119A">
        <w:rPr>
          <w:rFonts w:ascii="Times New Roman" w:hAnsi="Times New Roman" w:cs="Times New Roman"/>
        </w:rPr>
        <w:t>whether and how perceptions of status</w:t>
      </w:r>
      <w:r w:rsidR="00587F6C">
        <w:rPr>
          <w:rFonts w:ascii="Times New Roman" w:hAnsi="Times New Roman" w:cs="Times New Roman"/>
        </w:rPr>
        <w:t xml:space="preserve"> </w:t>
      </w:r>
      <w:r w:rsidR="00B03DC7">
        <w:rPr>
          <w:rFonts w:ascii="Times New Roman" w:hAnsi="Times New Roman" w:cs="Times New Roman"/>
        </w:rPr>
        <w:t>vary by geographic region, cultural context, and social group</w:t>
      </w:r>
      <w:r w:rsidR="006E4171">
        <w:rPr>
          <w:rFonts w:ascii="Times New Roman" w:hAnsi="Times New Roman" w:cs="Times New Roman"/>
        </w:rPr>
        <w:t>.</w:t>
      </w:r>
    </w:p>
    <w:p w14:paraId="33CDFFAD" w14:textId="77777777" w:rsidR="00466FB1" w:rsidRPr="00B91AF1" w:rsidRDefault="00466FB1" w:rsidP="00FB356E">
      <w:pPr>
        <w:spacing w:line="480" w:lineRule="auto"/>
        <w:rPr>
          <w:rFonts w:ascii="Times New Roman" w:hAnsi="Times New Roman" w:cs="Times New Roman"/>
          <w:b/>
        </w:rPr>
      </w:pPr>
    </w:p>
    <w:p w14:paraId="477E5E9C" w14:textId="16EFD78A" w:rsidR="007B3679" w:rsidRPr="00B91AF1" w:rsidRDefault="00797BA1" w:rsidP="00FB356E">
      <w:pPr>
        <w:spacing w:line="480" w:lineRule="auto"/>
        <w:rPr>
          <w:rFonts w:ascii="Times New Roman" w:hAnsi="Times New Roman" w:cs="Times New Roman"/>
          <w:b/>
        </w:rPr>
      </w:pPr>
      <w:r w:rsidRPr="00B91AF1">
        <w:rPr>
          <w:rFonts w:ascii="Times New Roman" w:hAnsi="Times New Roman" w:cs="Times New Roman"/>
          <w:b/>
        </w:rPr>
        <w:t>5.</w:t>
      </w:r>
      <w:r w:rsidR="00FF1D75" w:rsidRPr="00B91AF1">
        <w:rPr>
          <w:rFonts w:ascii="Times New Roman" w:hAnsi="Times New Roman" w:cs="Times New Roman"/>
          <w:b/>
        </w:rPr>
        <w:t xml:space="preserve"> </w:t>
      </w:r>
      <w:r w:rsidRPr="00B91AF1">
        <w:rPr>
          <w:rFonts w:ascii="Times New Roman" w:hAnsi="Times New Roman" w:cs="Times New Roman"/>
          <w:b/>
        </w:rPr>
        <w:t>Conclusion</w:t>
      </w:r>
      <w:r w:rsidR="00861C94">
        <w:rPr>
          <w:rFonts w:ascii="Times New Roman" w:hAnsi="Times New Roman" w:cs="Times New Roman"/>
          <w:b/>
        </w:rPr>
        <w:t>s</w:t>
      </w:r>
    </w:p>
    <w:p w14:paraId="425B9908" w14:textId="03AFA243" w:rsidR="009B7097" w:rsidRPr="00B91AF1" w:rsidRDefault="00B1061F" w:rsidP="00FB356E">
      <w:pPr>
        <w:spacing w:line="480" w:lineRule="auto"/>
        <w:rPr>
          <w:rFonts w:ascii="Times New Roman" w:hAnsi="Times New Roman" w:cs="Times New Roman"/>
          <w:b/>
        </w:rPr>
      </w:pPr>
      <w:r w:rsidRPr="00B91AF1">
        <w:rPr>
          <w:rFonts w:ascii="Times New Roman" w:hAnsi="Times New Roman" w:cs="Times New Roman"/>
        </w:rPr>
        <w:t>This</w:t>
      </w:r>
      <w:r w:rsidR="00F01C4E" w:rsidRPr="00B91AF1">
        <w:rPr>
          <w:rFonts w:ascii="Times New Roman" w:hAnsi="Times New Roman" w:cs="Times New Roman"/>
        </w:rPr>
        <w:t xml:space="preserve"> study suggest</w:t>
      </w:r>
      <w:r w:rsidRPr="00B91AF1">
        <w:rPr>
          <w:rFonts w:ascii="Times New Roman" w:hAnsi="Times New Roman" w:cs="Times New Roman"/>
        </w:rPr>
        <w:t>s</w:t>
      </w:r>
      <w:r w:rsidR="00F01C4E" w:rsidRPr="00B91AF1">
        <w:rPr>
          <w:rFonts w:ascii="Times New Roman" w:hAnsi="Times New Roman" w:cs="Times New Roman"/>
        </w:rPr>
        <w:t xml:space="preserve"> that </w:t>
      </w:r>
      <w:r w:rsidR="00871719">
        <w:rPr>
          <w:rFonts w:ascii="Times New Roman" w:hAnsi="Times New Roman" w:cs="Times New Roman"/>
        </w:rPr>
        <w:t xml:space="preserve">additional cues can </w:t>
      </w:r>
      <w:r w:rsidR="00BF54CE" w:rsidRPr="00B91AF1">
        <w:rPr>
          <w:rFonts w:ascii="Times New Roman" w:hAnsi="Times New Roman" w:cs="Times New Roman"/>
        </w:rPr>
        <w:t>signal</w:t>
      </w:r>
      <w:r w:rsidR="00442BE0" w:rsidRPr="00B91AF1">
        <w:rPr>
          <w:rFonts w:ascii="Times New Roman" w:hAnsi="Times New Roman" w:cs="Times New Roman"/>
        </w:rPr>
        <w:t xml:space="preserve"> that consumption-reducing behavior is</w:t>
      </w:r>
      <w:r w:rsidRPr="00B91AF1">
        <w:rPr>
          <w:rFonts w:ascii="Times New Roman" w:hAnsi="Times New Roman" w:cs="Times New Roman"/>
        </w:rPr>
        <w:t xml:space="preserve"> a choice</w:t>
      </w:r>
      <w:r w:rsidR="00871719">
        <w:rPr>
          <w:rFonts w:ascii="Times New Roman" w:hAnsi="Times New Roman" w:cs="Times New Roman"/>
        </w:rPr>
        <w:t>, and thus an indicator of prosociality and worthy of higher status. However, we also found</w:t>
      </w:r>
      <w:r w:rsidR="00442BE0" w:rsidRPr="00B91AF1">
        <w:rPr>
          <w:rFonts w:ascii="Times New Roman" w:hAnsi="Times New Roman" w:cs="Times New Roman"/>
        </w:rPr>
        <w:t xml:space="preserve"> that </w:t>
      </w:r>
      <w:r w:rsidRPr="00B91AF1">
        <w:rPr>
          <w:rFonts w:ascii="Times New Roman" w:hAnsi="Times New Roman" w:cs="Times New Roman"/>
        </w:rPr>
        <w:t>consumption-intensive behaviors are still considered to be more appropriate for conveying</w:t>
      </w:r>
      <w:r w:rsidR="00442BE0" w:rsidRPr="00B91AF1">
        <w:rPr>
          <w:rFonts w:ascii="Times New Roman" w:hAnsi="Times New Roman" w:cs="Times New Roman"/>
        </w:rPr>
        <w:t xml:space="preserve"> high</w:t>
      </w:r>
      <w:r w:rsidRPr="00B91AF1">
        <w:rPr>
          <w:rFonts w:ascii="Times New Roman" w:hAnsi="Times New Roman" w:cs="Times New Roman"/>
        </w:rPr>
        <w:t xml:space="preserve"> status</w:t>
      </w:r>
      <w:r w:rsidR="00871719">
        <w:rPr>
          <w:rFonts w:ascii="Times New Roman" w:hAnsi="Times New Roman" w:cs="Times New Roman"/>
        </w:rPr>
        <w:t xml:space="preserve"> relative to consumption-reducing behaviors</w:t>
      </w:r>
      <w:r w:rsidRPr="00B91AF1">
        <w:rPr>
          <w:rFonts w:ascii="Times New Roman" w:hAnsi="Times New Roman" w:cs="Times New Roman"/>
        </w:rPr>
        <w:t>. These results have</w:t>
      </w:r>
      <w:r w:rsidR="00F01C4E" w:rsidRPr="00B91AF1">
        <w:rPr>
          <w:rFonts w:ascii="Times New Roman" w:hAnsi="Times New Roman" w:cs="Times New Roman"/>
        </w:rPr>
        <w:t xml:space="preserve"> implications for </w:t>
      </w:r>
      <w:r w:rsidR="00871719">
        <w:rPr>
          <w:rFonts w:ascii="Times New Roman" w:hAnsi="Times New Roman" w:cs="Times New Roman"/>
        </w:rPr>
        <w:t xml:space="preserve">the spread of </w:t>
      </w:r>
      <w:r w:rsidR="00F01C4E" w:rsidRPr="00B91AF1">
        <w:rPr>
          <w:rFonts w:ascii="Times New Roman" w:hAnsi="Times New Roman" w:cs="Times New Roman"/>
        </w:rPr>
        <w:t>consumption-reducing behavior</w:t>
      </w:r>
      <w:r w:rsidR="00515D25">
        <w:rPr>
          <w:rFonts w:ascii="Times New Roman" w:hAnsi="Times New Roman" w:cs="Times New Roman"/>
        </w:rPr>
        <w:t xml:space="preserve"> linked to long-term </w:t>
      </w:r>
      <w:r w:rsidR="00FC175B" w:rsidRPr="00B91AF1">
        <w:rPr>
          <w:rFonts w:ascii="Times New Roman" w:hAnsi="Times New Roman" w:cs="Times New Roman"/>
        </w:rPr>
        <w:t>sustaina</w:t>
      </w:r>
      <w:r w:rsidR="00BF54CE" w:rsidRPr="00B91AF1">
        <w:rPr>
          <w:rFonts w:ascii="Times New Roman" w:hAnsi="Times New Roman" w:cs="Times New Roman"/>
        </w:rPr>
        <w:t>bility. While there are numerous obstacles to the adoption of consumption</w:t>
      </w:r>
      <w:r w:rsidR="00723181" w:rsidRPr="00B91AF1">
        <w:rPr>
          <w:rFonts w:ascii="Times New Roman" w:hAnsi="Times New Roman" w:cs="Times New Roman"/>
        </w:rPr>
        <w:t>-</w:t>
      </w:r>
      <w:r w:rsidR="00BF54CE" w:rsidRPr="00B91AF1">
        <w:rPr>
          <w:rFonts w:ascii="Times New Roman" w:hAnsi="Times New Roman" w:cs="Times New Roman"/>
        </w:rPr>
        <w:t xml:space="preserve">reducing behavior, </w:t>
      </w:r>
      <w:r w:rsidR="00871719">
        <w:rPr>
          <w:rFonts w:ascii="Times New Roman" w:hAnsi="Times New Roman" w:cs="Times New Roman"/>
        </w:rPr>
        <w:t xml:space="preserve">we make a contribution by exploring </w:t>
      </w:r>
      <w:r w:rsidR="0091466D">
        <w:rPr>
          <w:rFonts w:ascii="Times New Roman" w:hAnsi="Times New Roman" w:cs="Times New Roman"/>
        </w:rPr>
        <w:t xml:space="preserve">how </w:t>
      </w:r>
      <w:r w:rsidR="00515D25">
        <w:rPr>
          <w:rFonts w:ascii="Times New Roman" w:hAnsi="Times New Roman" w:cs="Times New Roman"/>
        </w:rPr>
        <w:t>perce</w:t>
      </w:r>
      <w:r w:rsidR="0091466D">
        <w:rPr>
          <w:rFonts w:ascii="Times New Roman" w:hAnsi="Times New Roman" w:cs="Times New Roman"/>
        </w:rPr>
        <w:t>ptions of low</w:t>
      </w:r>
      <w:r w:rsidR="00515D25">
        <w:rPr>
          <w:rFonts w:ascii="Times New Roman" w:hAnsi="Times New Roman" w:cs="Times New Roman"/>
        </w:rPr>
        <w:t xml:space="preserve"> status </w:t>
      </w:r>
      <w:r w:rsidR="0091466D">
        <w:rPr>
          <w:rFonts w:ascii="Times New Roman" w:hAnsi="Times New Roman" w:cs="Times New Roman"/>
        </w:rPr>
        <w:t>may be</w:t>
      </w:r>
      <w:r w:rsidR="00515D25">
        <w:rPr>
          <w:rFonts w:ascii="Times New Roman" w:hAnsi="Times New Roman" w:cs="Times New Roman"/>
        </w:rPr>
        <w:t xml:space="preserve"> </w:t>
      </w:r>
      <w:r w:rsidR="0091466D">
        <w:rPr>
          <w:rFonts w:ascii="Times New Roman" w:hAnsi="Times New Roman" w:cs="Times New Roman"/>
        </w:rPr>
        <w:t>an</w:t>
      </w:r>
      <w:r w:rsidR="00BF54CE" w:rsidRPr="00B91AF1">
        <w:rPr>
          <w:rFonts w:ascii="Times New Roman" w:hAnsi="Times New Roman" w:cs="Times New Roman"/>
        </w:rPr>
        <w:t xml:space="preserve"> </w:t>
      </w:r>
      <w:r w:rsidR="00FC175B" w:rsidRPr="00B91AF1">
        <w:rPr>
          <w:rFonts w:ascii="Times New Roman" w:hAnsi="Times New Roman" w:cs="Times New Roman"/>
        </w:rPr>
        <w:t>obstacle to the spread</w:t>
      </w:r>
      <w:r w:rsidR="00BF54CE" w:rsidRPr="00B91AF1">
        <w:rPr>
          <w:rFonts w:ascii="Times New Roman" w:hAnsi="Times New Roman" w:cs="Times New Roman"/>
        </w:rPr>
        <w:t xml:space="preserve"> of</w:t>
      </w:r>
      <w:r w:rsidR="00FC175B" w:rsidRPr="00B91AF1">
        <w:rPr>
          <w:rFonts w:ascii="Times New Roman" w:hAnsi="Times New Roman" w:cs="Times New Roman"/>
        </w:rPr>
        <w:t xml:space="preserve"> </w:t>
      </w:r>
      <w:r w:rsidR="00723181" w:rsidRPr="00B91AF1">
        <w:rPr>
          <w:rFonts w:ascii="Times New Roman" w:hAnsi="Times New Roman" w:cs="Times New Roman"/>
        </w:rPr>
        <w:t>such</w:t>
      </w:r>
      <w:r w:rsidR="00FC175B" w:rsidRPr="00B91AF1">
        <w:rPr>
          <w:rFonts w:ascii="Times New Roman" w:hAnsi="Times New Roman" w:cs="Times New Roman"/>
        </w:rPr>
        <w:t xml:space="preserve"> behavior. </w:t>
      </w:r>
      <w:r w:rsidR="001E04FC" w:rsidRPr="00B91AF1">
        <w:rPr>
          <w:rFonts w:ascii="Times New Roman" w:hAnsi="Times New Roman" w:cs="Times New Roman"/>
        </w:rPr>
        <w:t xml:space="preserve">The results of this study also point to </w:t>
      </w:r>
      <w:r w:rsidR="00515D25">
        <w:rPr>
          <w:rFonts w:ascii="Times New Roman" w:hAnsi="Times New Roman" w:cs="Times New Roman"/>
        </w:rPr>
        <w:t xml:space="preserve">the need for </w:t>
      </w:r>
      <w:r w:rsidR="00CF5E39">
        <w:rPr>
          <w:rFonts w:ascii="Times New Roman" w:hAnsi="Times New Roman" w:cs="Times New Roman"/>
        </w:rPr>
        <w:t>further</w:t>
      </w:r>
      <w:r w:rsidR="00CF5E39" w:rsidRPr="00B91AF1">
        <w:rPr>
          <w:rFonts w:ascii="Times New Roman" w:hAnsi="Times New Roman" w:cs="Times New Roman"/>
        </w:rPr>
        <w:t xml:space="preserve"> </w:t>
      </w:r>
      <w:r w:rsidR="001E04FC" w:rsidRPr="00B91AF1">
        <w:rPr>
          <w:rFonts w:ascii="Times New Roman" w:hAnsi="Times New Roman" w:cs="Times New Roman"/>
        </w:rPr>
        <w:t xml:space="preserve">research </w:t>
      </w:r>
      <w:r w:rsidR="00CF5E39">
        <w:rPr>
          <w:rFonts w:ascii="Times New Roman" w:hAnsi="Times New Roman" w:cs="Times New Roman"/>
        </w:rPr>
        <w:t>on</w:t>
      </w:r>
      <w:r w:rsidR="00CF5E39" w:rsidRPr="00B91AF1">
        <w:rPr>
          <w:rFonts w:ascii="Times New Roman" w:hAnsi="Times New Roman" w:cs="Times New Roman"/>
        </w:rPr>
        <w:t xml:space="preserve"> </w:t>
      </w:r>
      <w:r w:rsidR="001E04FC" w:rsidRPr="00B91AF1">
        <w:rPr>
          <w:rFonts w:ascii="Times New Roman" w:hAnsi="Times New Roman" w:cs="Times New Roman"/>
        </w:rPr>
        <w:t>the signals associated with different forms of consumption</w:t>
      </w:r>
      <w:r w:rsidR="00871719">
        <w:rPr>
          <w:rFonts w:ascii="Times New Roman" w:hAnsi="Times New Roman" w:cs="Times New Roman"/>
        </w:rPr>
        <w:t>, as well as group dynamics and the evolution of</w:t>
      </w:r>
      <w:r w:rsidR="001E04FC" w:rsidRPr="00B91AF1">
        <w:rPr>
          <w:rFonts w:ascii="Times New Roman" w:hAnsi="Times New Roman" w:cs="Times New Roman"/>
        </w:rPr>
        <w:t xml:space="preserve"> social norms and perceptions of sustainable consumption.</w:t>
      </w:r>
    </w:p>
    <w:p w14:paraId="18F47F0D" w14:textId="77777777" w:rsidR="00DC763B" w:rsidRDefault="00DC763B" w:rsidP="00FB356E">
      <w:pPr>
        <w:spacing w:line="480" w:lineRule="auto"/>
        <w:rPr>
          <w:rFonts w:ascii="Times New Roman" w:hAnsi="Times New Roman" w:cs="Times New Roman"/>
          <w:b/>
          <w:sz w:val="20"/>
          <w:szCs w:val="20"/>
        </w:rPr>
      </w:pPr>
    </w:p>
    <w:p w14:paraId="0A7A2C12" w14:textId="77777777" w:rsidR="00D55723" w:rsidRDefault="00D55723" w:rsidP="00FB356E">
      <w:pPr>
        <w:spacing w:line="480" w:lineRule="auto"/>
        <w:rPr>
          <w:rFonts w:ascii="Times New Roman" w:hAnsi="Times New Roman" w:cs="Times New Roman"/>
          <w:b/>
          <w:sz w:val="20"/>
          <w:szCs w:val="20"/>
        </w:rPr>
      </w:pPr>
    </w:p>
    <w:p w14:paraId="21F025F1" w14:textId="77777777" w:rsidR="00D55723" w:rsidRDefault="00D55723" w:rsidP="00FB356E">
      <w:pPr>
        <w:spacing w:line="480" w:lineRule="auto"/>
        <w:rPr>
          <w:rFonts w:ascii="Times New Roman" w:hAnsi="Times New Roman" w:cs="Times New Roman"/>
          <w:b/>
          <w:sz w:val="20"/>
          <w:szCs w:val="20"/>
        </w:rPr>
      </w:pPr>
    </w:p>
    <w:p w14:paraId="05413504" w14:textId="77777777" w:rsidR="00D55723" w:rsidRDefault="00D55723" w:rsidP="00FB356E">
      <w:pPr>
        <w:spacing w:line="480" w:lineRule="auto"/>
        <w:rPr>
          <w:rFonts w:ascii="Times New Roman" w:hAnsi="Times New Roman" w:cs="Times New Roman"/>
          <w:b/>
          <w:sz w:val="20"/>
          <w:szCs w:val="20"/>
        </w:rPr>
      </w:pPr>
    </w:p>
    <w:p w14:paraId="378FECF6" w14:textId="77777777" w:rsidR="00DC43F3" w:rsidRDefault="00DC43F3" w:rsidP="00FB356E">
      <w:pPr>
        <w:spacing w:line="480" w:lineRule="auto"/>
        <w:rPr>
          <w:rFonts w:ascii="Times New Roman" w:hAnsi="Times New Roman" w:cs="Times New Roman"/>
          <w:b/>
          <w:sz w:val="20"/>
          <w:szCs w:val="20"/>
        </w:rPr>
      </w:pPr>
    </w:p>
    <w:p w14:paraId="2667E5AD" w14:textId="77777777" w:rsidR="00DC43F3" w:rsidRDefault="00DC43F3" w:rsidP="00FB356E">
      <w:pPr>
        <w:spacing w:line="480" w:lineRule="auto"/>
        <w:rPr>
          <w:rFonts w:ascii="Times New Roman" w:hAnsi="Times New Roman" w:cs="Times New Roman"/>
          <w:b/>
          <w:sz w:val="20"/>
          <w:szCs w:val="20"/>
        </w:rPr>
      </w:pPr>
    </w:p>
    <w:p w14:paraId="796BA5CC" w14:textId="77777777" w:rsidR="00DC43F3" w:rsidRDefault="00DC43F3" w:rsidP="00FB356E">
      <w:pPr>
        <w:spacing w:line="480" w:lineRule="auto"/>
        <w:rPr>
          <w:rFonts w:ascii="Times New Roman" w:hAnsi="Times New Roman" w:cs="Times New Roman"/>
          <w:b/>
          <w:sz w:val="20"/>
          <w:szCs w:val="20"/>
        </w:rPr>
      </w:pPr>
    </w:p>
    <w:p w14:paraId="5181ADCA" w14:textId="77777777" w:rsidR="00DC43F3" w:rsidRDefault="00DC43F3" w:rsidP="00FB356E">
      <w:pPr>
        <w:spacing w:line="480" w:lineRule="auto"/>
        <w:rPr>
          <w:rFonts w:ascii="Times New Roman" w:hAnsi="Times New Roman" w:cs="Times New Roman"/>
          <w:b/>
          <w:sz w:val="20"/>
          <w:szCs w:val="20"/>
        </w:rPr>
      </w:pPr>
    </w:p>
    <w:p w14:paraId="32B28A64" w14:textId="77777777" w:rsidR="00DC43F3" w:rsidRDefault="00DC43F3" w:rsidP="00FB356E">
      <w:pPr>
        <w:spacing w:line="480" w:lineRule="auto"/>
        <w:rPr>
          <w:rFonts w:ascii="Times New Roman" w:hAnsi="Times New Roman" w:cs="Times New Roman"/>
          <w:b/>
          <w:sz w:val="20"/>
          <w:szCs w:val="20"/>
        </w:rPr>
      </w:pPr>
    </w:p>
    <w:p w14:paraId="6895C3E2" w14:textId="77777777" w:rsidR="00DC43F3" w:rsidRDefault="00DC43F3" w:rsidP="00FB356E">
      <w:pPr>
        <w:spacing w:line="480" w:lineRule="auto"/>
        <w:rPr>
          <w:rFonts w:ascii="Times New Roman" w:hAnsi="Times New Roman" w:cs="Times New Roman"/>
          <w:b/>
          <w:sz w:val="20"/>
          <w:szCs w:val="20"/>
        </w:rPr>
      </w:pPr>
    </w:p>
    <w:p w14:paraId="5488AFAF" w14:textId="77777777" w:rsidR="00DC43F3" w:rsidRDefault="00DC43F3" w:rsidP="00FB356E">
      <w:pPr>
        <w:spacing w:line="480" w:lineRule="auto"/>
        <w:rPr>
          <w:rFonts w:ascii="Times New Roman" w:hAnsi="Times New Roman" w:cs="Times New Roman"/>
          <w:b/>
          <w:sz w:val="20"/>
          <w:szCs w:val="20"/>
        </w:rPr>
      </w:pPr>
    </w:p>
    <w:p w14:paraId="7F32A89D" w14:textId="77777777" w:rsidR="00DC43F3" w:rsidRDefault="00DC43F3" w:rsidP="00FB356E">
      <w:pPr>
        <w:spacing w:line="480" w:lineRule="auto"/>
        <w:rPr>
          <w:rFonts w:ascii="Times New Roman" w:hAnsi="Times New Roman" w:cs="Times New Roman"/>
          <w:b/>
          <w:sz w:val="20"/>
          <w:szCs w:val="20"/>
        </w:rPr>
      </w:pPr>
    </w:p>
    <w:p w14:paraId="78867603" w14:textId="77777777" w:rsidR="00DC43F3" w:rsidRDefault="00DC43F3" w:rsidP="00FB356E">
      <w:pPr>
        <w:spacing w:line="480" w:lineRule="auto"/>
        <w:rPr>
          <w:rFonts w:ascii="Times New Roman" w:hAnsi="Times New Roman" w:cs="Times New Roman"/>
          <w:b/>
          <w:sz w:val="20"/>
          <w:szCs w:val="20"/>
        </w:rPr>
      </w:pPr>
    </w:p>
    <w:p w14:paraId="771A9EAE" w14:textId="77777777" w:rsidR="00DC43F3" w:rsidRDefault="00DC43F3" w:rsidP="00FB356E">
      <w:pPr>
        <w:spacing w:line="480" w:lineRule="auto"/>
        <w:rPr>
          <w:rFonts w:ascii="Times New Roman" w:hAnsi="Times New Roman" w:cs="Times New Roman"/>
          <w:b/>
          <w:sz w:val="20"/>
          <w:szCs w:val="20"/>
        </w:rPr>
      </w:pPr>
    </w:p>
    <w:p w14:paraId="3C1F7EA3" w14:textId="77777777" w:rsidR="00DC43F3" w:rsidRDefault="00DC43F3" w:rsidP="00FB356E">
      <w:pPr>
        <w:spacing w:line="480" w:lineRule="auto"/>
        <w:rPr>
          <w:rFonts w:ascii="Times New Roman" w:hAnsi="Times New Roman" w:cs="Times New Roman"/>
          <w:b/>
          <w:sz w:val="20"/>
          <w:szCs w:val="20"/>
        </w:rPr>
      </w:pPr>
    </w:p>
    <w:p w14:paraId="3A493C18" w14:textId="77777777" w:rsidR="00DC43F3" w:rsidRDefault="00DC43F3" w:rsidP="00FB356E">
      <w:pPr>
        <w:spacing w:line="480" w:lineRule="auto"/>
        <w:rPr>
          <w:rFonts w:ascii="Times New Roman" w:hAnsi="Times New Roman" w:cs="Times New Roman"/>
          <w:b/>
          <w:sz w:val="20"/>
          <w:szCs w:val="20"/>
        </w:rPr>
      </w:pPr>
    </w:p>
    <w:p w14:paraId="4F3356C1" w14:textId="77777777" w:rsidR="00DC43F3" w:rsidRDefault="00DC43F3" w:rsidP="00FB356E">
      <w:pPr>
        <w:spacing w:line="480" w:lineRule="auto"/>
        <w:rPr>
          <w:rFonts w:ascii="Times New Roman" w:hAnsi="Times New Roman" w:cs="Times New Roman"/>
          <w:b/>
          <w:sz w:val="20"/>
          <w:szCs w:val="20"/>
        </w:rPr>
      </w:pPr>
    </w:p>
    <w:p w14:paraId="5B9A4110" w14:textId="77777777" w:rsidR="00DC43F3" w:rsidRDefault="00DC43F3" w:rsidP="00FB356E">
      <w:pPr>
        <w:spacing w:line="480" w:lineRule="auto"/>
        <w:rPr>
          <w:rFonts w:ascii="Times New Roman" w:hAnsi="Times New Roman" w:cs="Times New Roman"/>
          <w:b/>
          <w:sz w:val="20"/>
          <w:szCs w:val="20"/>
        </w:rPr>
      </w:pPr>
    </w:p>
    <w:p w14:paraId="5E08F80C" w14:textId="77777777" w:rsidR="00DC43F3" w:rsidRDefault="00DC43F3" w:rsidP="00FB356E">
      <w:pPr>
        <w:spacing w:line="480" w:lineRule="auto"/>
        <w:rPr>
          <w:rFonts w:ascii="Times New Roman" w:hAnsi="Times New Roman" w:cs="Times New Roman"/>
          <w:b/>
          <w:sz w:val="20"/>
          <w:szCs w:val="20"/>
        </w:rPr>
      </w:pPr>
    </w:p>
    <w:p w14:paraId="34FEEFFD" w14:textId="77777777" w:rsidR="00DC43F3" w:rsidRDefault="00DC43F3" w:rsidP="00FB356E">
      <w:pPr>
        <w:spacing w:line="480" w:lineRule="auto"/>
        <w:rPr>
          <w:rFonts w:ascii="Times New Roman" w:hAnsi="Times New Roman" w:cs="Times New Roman"/>
          <w:b/>
          <w:sz w:val="20"/>
          <w:szCs w:val="20"/>
        </w:rPr>
      </w:pPr>
    </w:p>
    <w:p w14:paraId="146DCD40" w14:textId="77777777" w:rsidR="00D55723" w:rsidRDefault="00D55723" w:rsidP="00FB356E">
      <w:pPr>
        <w:spacing w:line="480" w:lineRule="auto"/>
        <w:rPr>
          <w:rFonts w:ascii="Times New Roman" w:hAnsi="Times New Roman" w:cs="Times New Roman"/>
          <w:b/>
          <w:sz w:val="20"/>
          <w:szCs w:val="20"/>
        </w:rPr>
      </w:pPr>
    </w:p>
    <w:p w14:paraId="06E453DB" w14:textId="77777777" w:rsidR="00B33F8E" w:rsidRDefault="00B33F8E" w:rsidP="00FB356E">
      <w:pPr>
        <w:spacing w:line="480" w:lineRule="auto"/>
        <w:rPr>
          <w:rFonts w:ascii="Times New Roman" w:hAnsi="Times New Roman" w:cs="Times New Roman"/>
          <w:b/>
          <w:sz w:val="20"/>
          <w:szCs w:val="20"/>
        </w:rPr>
      </w:pPr>
    </w:p>
    <w:p w14:paraId="64091736" w14:textId="77777777" w:rsidR="00B33F8E" w:rsidRDefault="00B33F8E" w:rsidP="00FB356E">
      <w:pPr>
        <w:spacing w:line="480" w:lineRule="auto"/>
        <w:rPr>
          <w:rFonts w:ascii="Times New Roman" w:hAnsi="Times New Roman" w:cs="Times New Roman"/>
          <w:b/>
          <w:sz w:val="20"/>
          <w:szCs w:val="20"/>
        </w:rPr>
      </w:pPr>
    </w:p>
    <w:p w14:paraId="70DB144F" w14:textId="77777777" w:rsidR="00B33F8E" w:rsidRDefault="00B33F8E" w:rsidP="00FB356E">
      <w:pPr>
        <w:spacing w:line="480" w:lineRule="auto"/>
        <w:rPr>
          <w:rFonts w:ascii="Times New Roman" w:hAnsi="Times New Roman" w:cs="Times New Roman"/>
          <w:b/>
          <w:sz w:val="20"/>
          <w:szCs w:val="20"/>
        </w:rPr>
      </w:pPr>
    </w:p>
    <w:p w14:paraId="6AF3AF11" w14:textId="77777777" w:rsidR="00B33F8E" w:rsidRDefault="00B33F8E" w:rsidP="00FB356E">
      <w:pPr>
        <w:spacing w:line="480" w:lineRule="auto"/>
        <w:rPr>
          <w:rFonts w:ascii="Times New Roman" w:hAnsi="Times New Roman" w:cs="Times New Roman"/>
          <w:b/>
          <w:sz w:val="20"/>
          <w:szCs w:val="20"/>
        </w:rPr>
      </w:pPr>
    </w:p>
    <w:p w14:paraId="4335B8AB" w14:textId="77777777" w:rsidR="00CD1B10" w:rsidRDefault="00CD1B10" w:rsidP="00A77ACA">
      <w:pPr>
        <w:pStyle w:val="NoSpacing"/>
      </w:pPr>
    </w:p>
    <w:p w14:paraId="66090680" w14:textId="77777777" w:rsidR="00CD1B10" w:rsidRDefault="00CD1B10" w:rsidP="00A77ACA">
      <w:pPr>
        <w:pStyle w:val="NoSpacing"/>
      </w:pPr>
    </w:p>
    <w:p w14:paraId="573FCE7B" w14:textId="77777777" w:rsidR="00A77ACA" w:rsidRPr="00A77ACA" w:rsidRDefault="00A77ACA" w:rsidP="00A77ACA">
      <w:pPr>
        <w:pStyle w:val="NoSpacing"/>
        <w:rPr>
          <w:rFonts w:ascii="Times New Roman" w:hAnsi="Times New Roman" w:cs="Times New Roman"/>
        </w:rPr>
      </w:pPr>
      <w:r w:rsidRPr="00A77ACA">
        <w:rPr>
          <w:rFonts w:ascii="Times New Roman" w:hAnsi="Times New Roman" w:cs="Times New Roman"/>
          <w:b/>
        </w:rPr>
        <w:t>Box 1.</w:t>
      </w:r>
      <w:r w:rsidRPr="00A77ACA">
        <w:rPr>
          <w:rFonts w:ascii="Times New Roman" w:hAnsi="Times New Roman" w:cs="Times New Roman"/>
        </w:rPr>
        <w:t xml:space="preserve"> Definitions of key terms</w:t>
      </w:r>
    </w:p>
    <w:p w14:paraId="45E13C1F" w14:textId="77777777" w:rsidR="00A77ACA" w:rsidRPr="00A77ACA" w:rsidRDefault="00A77ACA" w:rsidP="00A77ACA">
      <w:pPr>
        <w:pStyle w:val="NoSpacing"/>
        <w:rPr>
          <w:rFonts w:ascii="Times New Roman" w:hAnsi="Times New Roman" w:cs="Times New Roman"/>
        </w:rPr>
      </w:pPr>
    </w:p>
    <w:tbl>
      <w:tblPr>
        <w:tblStyle w:val="TableGrid"/>
        <w:tblW w:w="0" w:type="auto"/>
        <w:tblLook w:val="04A0" w:firstRow="1" w:lastRow="0" w:firstColumn="1" w:lastColumn="0" w:noHBand="0" w:noVBand="1"/>
      </w:tblPr>
      <w:tblGrid>
        <w:gridCol w:w="2628"/>
        <w:gridCol w:w="6948"/>
      </w:tblGrid>
      <w:tr w:rsidR="00366D9C" w:rsidRPr="00A77ACA" w14:paraId="1E5272ED" w14:textId="77777777" w:rsidTr="00366D9C">
        <w:tc>
          <w:tcPr>
            <w:tcW w:w="2628" w:type="dxa"/>
          </w:tcPr>
          <w:p w14:paraId="6CCC3944" w14:textId="77777777" w:rsidR="00366D9C" w:rsidRPr="00A77ACA" w:rsidRDefault="00366D9C" w:rsidP="005803B7">
            <w:pPr>
              <w:pStyle w:val="NoSpacing"/>
              <w:rPr>
                <w:rFonts w:ascii="Times New Roman" w:hAnsi="Times New Roman" w:cs="Times New Roman"/>
                <w:i/>
              </w:rPr>
            </w:pPr>
            <w:r w:rsidRPr="00A77ACA">
              <w:rPr>
                <w:rFonts w:ascii="Times New Roman" w:hAnsi="Times New Roman" w:cs="Times New Roman"/>
                <w:i/>
              </w:rPr>
              <w:t>Consumption-reducing</w:t>
            </w:r>
          </w:p>
        </w:tc>
        <w:tc>
          <w:tcPr>
            <w:tcW w:w="6948" w:type="dxa"/>
          </w:tcPr>
          <w:p w14:paraId="71BDD4E5" w14:textId="43B9B324" w:rsidR="00366D9C" w:rsidRPr="00A77ACA" w:rsidRDefault="00366D9C" w:rsidP="005803B7">
            <w:pPr>
              <w:pStyle w:val="NoSpacing"/>
              <w:rPr>
                <w:rFonts w:ascii="Times New Roman" w:hAnsi="Times New Roman" w:cs="Times New Roman"/>
              </w:rPr>
            </w:pPr>
            <w:r w:rsidRPr="00A77ACA">
              <w:rPr>
                <w:rFonts w:ascii="Times New Roman" w:hAnsi="Times New Roman" w:cs="Times New Roman"/>
              </w:rPr>
              <w:t>Behaviors that</w:t>
            </w:r>
            <w:r>
              <w:rPr>
                <w:rFonts w:ascii="Times New Roman" w:hAnsi="Times New Roman" w:cs="Times New Roman"/>
              </w:rPr>
              <w:t xml:space="preserve"> provide either less good or service</w:t>
            </w:r>
            <w:r w:rsidR="00274871">
              <w:rPr>
                <w:rFonts w:ascii="Times New Roman" w:hAnsi="Times New Roman" w:cs="Times New Roman"/>
              </w:rPr>
              <w:t>,</w:t>
            </w:r>
            <w:r>
              <w:rPr>
                <w:rFonts w:ascii="Times New Roman" w:hAnsi="Times New Roman" w:cs="Times New Roman"/>
              </w:rPr>
              <w:t xml:space="preserve"> or a qualitatively different good or service, </w:t>
            </w:r>
            <w:r w:rsidR="00274871">
              <w:rPr>
                <w:rFonts w:ascii="Times New Roman" w:hAnsi="Times New Roman" w:cs="Times New Roman"/>
              </w:rPr>
              <w:t>than</w:t>
            </w:r>
            <w:r>
              <w:rPr>
                <w:rFonts w:ascii="Times New Roman" w:hAnsi="Times New Roman" w:cs="Times New Roman"/>
              </w:rPr>
              <w:t xml:space="preserve"> consumption-intensive behaviors</w:t>
            </w:r>
            <w:r w:rsidR="00274871">
              <w:rPr>
                <w:rFonts w:ascii="Times New Roman" w:hAnsi="Times New Roman" w:cs="Times New Roman"/>
              </w:rPr>
              <w:t xml:space="preserve"> but </w:t>
            </w:r>
            <w:r>
              <w:rPr>
                <w:rFonts w:ascii="Times New Roman" w:hAnsi="Times New Roman" w:cs="Times New Roman"/>
              </w:rPr>
              <w:t>with lower environmental impact. The reduction or change in good or service is t</w:t>
            </w:r>
            <w:r w:rsidRPr="00A77ACA">
              <w:rPr>
                <w:rFonts w:ascii="Times New Roman" w:hAnsi="Times New Roman" w:cs="Times New Roman"/>
              </w:rPr>
              <w:t>ypically</w:t>
            </w:r>
            <w:r>
              <w:rPr>
                <w:rFonts w:ascii="Times New Roman" w:hAnsi="Times New Roman" w:cs="Times New Roman"/>
              </w:rPr>
              <w:t xml:space="preserve"> achieved</w:t>
            </w:r>
            <w:r w:rsidRPr="00A77ACA">
              <w:rPr>
                <w:rFonts w:ascii="Times New Roman" w:hAnsi="Times New Roman" w:cs="Times New Roman"/>
              </w:rPr>
              <w:t xml:space="preserve"> through behavioral change rather than the purchase of a particular product. These behaviors typically have no or low monetary costs but potentially substantial non-monetary costs (e.g. time, knowledge, effort, inconvenience).</w:t>
            </w:r>
          </w:p>
          <w:p w14:paraId="1A9D4450" w14:textId="77777777" w:rsidR="00366D9C" w:rsidRPr="00A77ACA" w:rsidRDefault="00366D9C" w:rsidP="005803B7">
            <w:pPr>
              <w:pStyle w:val="NoSpacing"/>
              <w:rPr>
                <w:rFonts w:ascii="Times New Roman" w:hAnsi="Times New Roman" w:cs="Times New Roman"/>
              </w:rPr>
            </w:pPr>
          </w:p>
        </w:tc>
      </w:tr>
      <w:tr w:rsidR="00366D9C" w:rsidRPr="00A77ACA" w14:paraId="46ED7035" w14:textId="77777777" w:rsidTr="00366D9C">
        <w:tc>
          <w:tcPr>
            <w:tcW w:w="2628" w:type="dxa"/>
          </w:tcPr>
          <w:p w14:paraId="5C0FBAF9" w14:textId="77777777" w:rsidR="00366D9C" w:rsidRPr="005357A2" w:rsidRDefault="00366D9C" w:rsidP="005803B7">
            <w:pPr>
              <w:pStyle w:val="NoSpacing"/>
              <w:rPr>
                <w:rFonts w:ascii="Times New Roman" w:hAnsi="Times New Roman" w:cs="Times New Roman"/>
                <w:i/>
              </w:rPr>
            </w:pPr>
            <w:r w:rsidRPr="005357A2">
              <w:rPr>
                <w:rFonts w:ascii="Times New Roman" w:hAnsi="Times New Roman" w:cs="Times New Roman"/>
                <w:i/>
              </w:rPr>
              <w:t>Green consumption</w:t>
            </w:r>
          </w:p>
        </w:tc>
        <w:tc>
          <w:tcPr>
            <w:tcW w:w="6948" w:type="dxa"/>
          </w:tcPr>
          <w:p w14:paraId="3593405E" w14:textId="0B9BA2A6" w:rsidR="00366D9C" w:rsidRDefault="00366D9C" w:rsidP="005803B7">
            <w:pPr>
              <w:pStyle w:val="NoSpacing"/>
              <w:rPr>
                <w:rFonts w:ascii="Times New Roman" w:hAnsi="Times New Roman" w:cs="Times New Roman"/>
              </w:rPr>
            </w:pPr>
            <w:r w:rsidRPr="00A77ACA">
              <w:rPr>
                <w:rFonts w:ascii="Times New Roman" w:hAnsi="Times New Roman" w:cs="Times New Roman"/>
              </w:rPr>
              <w:t xml:space="preserve">Consumption that </w:t>
            </w:r>
            <w:r>
              <w:rPr>
                <w:rFonts w:ascii="Times New Roman" w:hAnsi="Times New Roman" w:cs="Times New Roman"/>
              </w:rPr>
              <w:t>provides the same good or service as consumption-intensive behavior, but with lower environmental impact</w:t>
            </w:r>
            <w:r w:rsidRPr="00A77ACA">
              <w:rPr>
                <w:rFonts w:ascii="Times New Roman" w:hAnsi="Times New Roman" w:cs="Times New Roman"/>
              </w:rPr>
              <w:t>,</w:t>
            </w:r>
            <w:r>
              <w:rPr>
                <w:rFonts w:ascii="Times New Roman" w:hAnsi="Times New Roman" w:cs="Times New Roman"/>
              </w:rPr>
              <w:t xml:space="preserve"> which is </w:t>
            </w:r>
            <w:r w:rsidRPr="00A77ACA">
              <w:rPr>
                <w:rFonts w:ascii="Times New Roman" w:hAnsi="Times New Roman" w:cs="Times New Roman"/>
              </w:rPr>
              <w:t xml:space="preserve">typically </w:t>
            </w:r>
            <w:r>
              <w:rPr>
                <w:rFonts w:ascii="Times New Roman" w:hAnsi="Times New Roman" w:cs="Times New Roman"/>
              </w:rPr>
              <w:t xml:space="preserve">achieved </w:t>
            </w:r>
            <w:r w:rsidRPr="00A77ACA">
              <w:rPr>
                <w:rFonts w:ascii="Times New Roman" w:hAnsi="Times New Roman" w:cs="Times New Roman"/>
              </w:rPr>
              <w:t>through the purchase of a product that increases efficiency.</w:t>
            </w:r>
          </w:p>
          <w:p w14:paraId="1B4F293B" w14:textId="57556227" w:rsidR="00366D9C" w:rsidRPr="00A77ACA" w:rsidRDefault="00366D9C" w:rsidP="005803B7">
            <w:pPr>
              <w:pStyle w:val="NoSpacing"/>
              <w:rPr>
                <w:rFonts w:ascii="Times New Roman" w:hAnsi="Times New Roman" w:cs="Times New Roman"/>
              </w:rPr>
            </w:pPr>
          </w:p>
        </w:tc>
      </w:tr>
      <w:tr w:rsidR="00366D9C" w:rsidRPr="00A77ACA" w14:paraId="5D7A2E4F" w14:textId="77777777" w:rsidTr="00366D9C">
        <w:tc>
          <w:tcPr>
            <w:tcW w:w="2628" w:type="dxa"/>
          </w:tcPr>
          <w:p w14:paraId="53FA6D58" w14:textId="77777777" w:rsidR="00366D9C" w:rsidRPr="00A77ACA" w:rsidRDefault="00366D9C" w:rsidP="00274871">
            <w:pPr>
              <w:pStyle w:val="NoSpacing"/>
              <w:rPr>
                <w:rFonts w:ascii="Times New Roman" w:hAnsi="Times New Roman" w:cs="Times New Roman"/>
                <w:i/>
              </w:rPr>
            </w:pPr>
            <w:r w:rsidRPr="00A77ACA">
              <w:rPr>
                <w:rFonts w:ascii="Times New Roman" w:hAnsi="Times New Roman" w:cs="Times New Roman"/>
                <w:i/>
              </w:rPr>
              <w:t>Consumption-intensive</w:t>
            </w:r>
          </w:p>
          <w:p w14:paraId="2B19007A" w14:textId="77777777" w:rsidR="00366D9C" w:rsidRPr="005357A2" w:rsidRDefault="00366D9C" w:rsidP="005803B7">
            <w:pPr>
              <w:pStyle w:val="NoSpacing"/>
              <w:rPr>
                <w:rFonts w:ascii="Times New Roman" w:hAnsi="Times New Roman" w:cs="Times New Roman"/>
                <w:i/>
              </w:rPr>
            </w:pPr>
          </w:p>
        </w:tc>
        <w:tc>
          <w:tcPr>
            <w:tcW w:w="6948" w:type="dxa"/>
          </w:tcPr>
          <w:p w14:paraId="4941AC66" w14:textId="1D0AE03E" w:rsidR="00366D9C" w:rsidRDefault="00366D9C" w:rsidP="00274871">
            <w:pPr>
              <w:pStyle w:val="NoSpacing"/>
              <w:rPr>
                <w:rFonts w:ascii="Times New Roman" w:hAnsi="Times New Roman" w:cs="Times New Roman"/>
              </w:rPr>
            </w:pPr>
            <w:r w:rsidRPr="00A77ACA">
              <w:rPr>
                <w:rFonts w:ascii="Times New Roman" w:hAnsi="Times New Roman" w:cs="Times New Roman"/>
              </w:rPr>
              <w:t xml:space="preserve">Non-environmental </w:t>
            </w:r>
            <w:r>
              <w:rPr>
                <w:rFonts w:ascii="Times New Roman" w:hAnsi="Times New Roman" w:cs="Times New Roman"/>
              </w:rPr>
              <w:t>options that stand in contrast</w:t>
            </w:r>
            <w:r w:rsidRPr="00A77ACA">
              <w:rPr>
                <w:rFonts w:ascii="Times New Roman" w:hAnsi="Times New Roman" w:cs="Times New Roman"/>
              </w:rPr>
              <w:t xml:space="preserve"> to green consumption or consumption-reducing behaviors (e.g., driving an SUV compared to driving a Prius (green consumption) or taking the bus (consumption-reducing)).</w:t>
            </w:r>
          </w:p>
          <w:p w14:paraId="793410EC" w14:textId="77777777" w:rsidR="00366D9C" w:rsidRPr="00A77ACA" w:rsidRDefault="00366D9C" w:rsidP="005803B7">
            <w:pPr>
              <w:pStyle w:val="NoSpacing"/>
              <w:rPr>
                <w:rFonts w:ascii="Times New Roman" w:hAnsi="Times New Roman" w:cs="Times New Roman"/>
              </w:rPr>
            </w:pPr>
          </w:p>
        </w:tc>
      </w:tr>
    </w:tbl>
    <w:p w14:paraId="4052B76A" w14:textId="77777777" w:rsidR="00A77ACA" w:rsidRPr="00131886" w:rsidRDefault="00A77ACA" w:rsidP="00A77ACA">
      <w:pPr>
        <w:pStyle w:val="NoSpacing"/>
      </w:pPr>
    </w:p>
    <w:p w14:paraId="10DDA159" w14:textId="77777777" w:rsidR="00A77ACA" w:rsidRDefault="00A77ACA" w:rsidP="002D764A">
      <w:pPr>
        <w:rPr>
          <w:rFonts w:ascii="Times New Roman" w:hAnsi="Times New Roman" w:cs="Times New Roman"/>
          <w:b/>
          <w:sz w:val="20"/>
          <w:szCs w:val="20"/>
        </w:rPr>
      </w:pPr>
    </w:p>
    <w:p w14:paraId="1560360F" w14:textId="77777777" w:rsidR="00DC763B" w:rsidRDefault="00DC763B" w:rsidP="002D764A">
      <w:pPr>
        <w:rPr>
          <w:rFonts w:ascii="Times New Roman" w:hAnsi="Times New Roman" w:cs="Times New Roman"/>
          <w:b/>
          <w:sz w:val="20"/>
          <w:szCs w:val="20"/>
        </w:rPr>
      </w:pPr>
    </w:p>
    <w:p w14:paraId="7C2F0D7B" w14:textId="77777777" w:rsidR="00A77ACA" w:rsidRDefault="00A77ACA" w:rsidP="002D764A">
      <w:pPr>
        <w:rPr>
          <w:rFonts w:ascii="Times New Roman" w:hAnsi="Times New Roman" w:cs="Times New Roman"/>
          <w:b/>
          <w:sz w:val="20"/>
          <w:szCs w:val="20"/>
        </w:rPr>
      </w:pPr>
    </w:p>
    <w:p w14:paraId="3AAECFBA" w14:textId="77777777" w:rsidR="00A77ACA" w:rsidRDefault="00A77ACA" w:rsidP="002D764A">
      <w:pPr>
        <w:rPr>
          <w:rFonts w:ascii="Times New Roman" w:hAnsi="Times New Roman" w:cs="Times New Roman"/>
          <w:b/>
          <w:sz w:val="20"/>
          <w:szCs w:val="20"/>
        </w:rPr>
      </w:pPr>
    </w:p>
    <w:p w14:paraId="1587C6A1" w14:textId="77777777" w:rsidR="00A77ACA" w:rsidRDefault="00A77ACA" w:rsidP="002D764A">
      <w:pPr>
        <w:rPr>
          <w:rFonts w:ascii="Times New Roman" w:hAnsi="Times New Roman" w:cs="Times New Roman"/>
          <w:b/>
          <w:sz w:val="20"/>
          <w:szCs w:val="20"/>
        </w:rPr>
      </w:pPr>
    </w:p>
    <w:p w14:paraId="7B5267CB" w14:textId="77777777" w:rsidR="00A77ACA" w:rsidRDefault="00A77ACA" w:rsidP="002D764A">
      <w:pPr>
        <w:rPr>
          <w:rFonts w:ascii="Times New Roman" w:hAnsi="Times New Roman" w:cs="Times New Roman"/>
          <w:b/>
          <w:sz w:val="20"/>
          <w:szCs w:val="20"/>
        </w:rPr>
      </w:pPr>
    </w:p>
    <w:p w14:paraId="6B7B1C4A" w14:textId="77777777" w:rsidR="008E2AA5" w:rsidRDefault="008E2AA5" w:rsidP="002D764A">
      <w:pPr>
        <w:rPr>
          <w:rFonts w:ascii="Times New Roman" w:hAnsi="Times New Roman" w:cs="Times New Roman"/>
          <w:b/>
          <w:sz w:val="20"/>
          <w:szCs w:val="20"/>
        </w:rPr>
      </w:pPr>
    </w:p>
    <w:p w14:paraId="4F13EB91" w14:textId="77777777" w:rsidR="005530EA" w:rsidRDefault="005530EA" w:rsidP="002D764A">
      <w:pPr>
        <w:rPr>
          <w:rFonts w:ascii="Times New Roman" w:hAnsi="Times New Roman" w:cs="Times New Roman"/>
          <w:b/>
          <w:sz w:val="20"/>
          <w:szCs w:val="20"/>
        </w:rPr>
      </w:pPr>
    </w:p>
    <w:p w14:paraId="0B848245" w14:textId="77777777" w:rsidR="005530EA" w:rsidRDefault="005530EA" w:rsidP="002D764A">
      <w:pPr>
        <w:rPr>
          <w:rFonts w:ascii="Times New Roman" w:hAnsi="Times New Roman" w:cs="Times New Roman"/>
          <w:b/>
          <w:sz w:val="20"/>
          <w:szCs w:val="20"/>
        </w:rPr>
      </w:pPr>
    </w:p>
    <w:p w14:paraId="28ACA444" w14:textId="77777777" w:rsidR="005530EA" w:rsidRDefault="005530EA" w:rsidP="002D764A">
      <w:pPr>
        <w:rPr>
          <w:rFonts w:ascii="Times New Roman" w:hAnsi="Times New Roman" w:cs="Times New Roman"/>
          <w:b/>
          <w:sz w:val="20"/>
          <w:szCs w:val="20"/>
        </w:rPr>
      </w:pPr>
    </w:p>
    <w:p w14:paraId="2A2805DE" w14:textId="77777777" w:rsidR="005530EA" w:rsidRDefault="005530EA" w:rsidP="002D764A">
      <w:pPr>
        <w:rPr>
          <w:rFonts w:ascii="Times New Roman" w:hAnsi="Times New Roman" w:cs="Times New Roman"/>
          <w:b/>
          <w:sz w:val="20"/>
          <w:szCs w:val="20"/>
        </w:rPr>
      </w:pPr>
    </w:p>
    <w:p w14:paraId="3E51F967" w14:textId="77777777" w:rsidR="005530EA" w:rsidRDefault="005530EA" w:rsidP="002D764A">
      <w:pPr>
        <w:rPr>
          <w:rFonts w:ascii="Times New Roman" w:hAnsi="Times New Roman" w:cs="Times New Roman"/>
          <w:b/>
          <w:sz w:val="20"/>
          <w:szCs w:val="20"/>
        </w:rPr>
      </w:pPr>
    </w:p>
    <w:p w14:paraId="5004D4B1" w14:textId="77777777" w:rsidR="005530EA" w:rsidRDefault="005530EA" w:rsidP="002D764A">
      <w:pPr>
        <w:rPr>
          <w:rFonts w:ascii="Times New Roman" w:hAnsi="Times New Roman" w:cs="Times New Roman"/>
          <w:b/>
          <w:sz w:val="20"/>
          <w:szCs w:val="20"/>
        </w:rPr>
      </w:pPr>
    </w:p>
    <w:p w14:paraId="5852248A" w14:textId="77777777" w:rsidR="005530EA" w:rsidRDefault="005530EA" w:rsidP="002D764A">
      <w:pPr>
        <w:rPr>
          <w:rFonts w:ascii="Times New Roman" w:hAnsi="Times New Roman" w:cs="Times New Roman"/>
          <w:b/>
          <w:sz w:val="20"/>
          <w:szCs w:val="20"/>
        </w:rPr>
      </w:pPr>
    </w:p>
    <w:p w14:paraId="2C8EB983" w14:textId="77777777" w:rsidR="005530EA" w:rsidRDefault="005530EA" w:rsidP="002D764A">
      <w:pPr>
        <w:rPr>
          <w:rFonts w:ascii="Times New Roman" w:hAnsi="Times New Roman" w:cs="Times New Roman"/>
          <w:b/>
          <w:sz w:val="20"/>
          <w:szCs w:val="20"/>
        </w:rPr>
      </w:pPr>
    </w:p>
    <w:p w14:paraId="3325AED7" w14:textId="77777777" w:rsidR="005530EA" w:rsidRDefault="005530EA" w:rsidP="002D764A">
      <w:pPr>
        <w:rPr>
          <w:rFonts w:ascii="Times New Roman" w:hAnsi="Times New Roman" w:cs="Times New Roman"/>
          <w:b/>
          <w:sz w:val="20"/>
          <w:szCs w:val="20"/>
        </w:rPr>
      </w:pPr>
    </w:p>
    <w:p w14:paraId="260272C8" w14:textId="77777777" w:rsidR="005530EA" w:rsidRDefault="005530EA" w:rsidP="002D764A">
      <w:pPr>
        <w:rPr>
          <w:rFonts w:ascii="Times New Roman" w:hAnsi="Times New Roman" w:cs="Times New Roman"/>
          <w:b/>
          <w:sz w:val="20"/>
          <w:szCs w:val="20"/>
        </w:rPr>
      </w:pPr>
    </w:p>
    <w:p w14:paraId="28356B52" w14:textId="77777777" w:rsidR="005530EA" w:rsidRDefault="005530EA" w:rsidP="002D764A">
      <w:pPr>
        <w:rPr>
          <w:rFonts w:ascii="Times New Roman" w:hAnsi="Times New Roman" w:cs="Times New Roman"/>
          <w:b/>
          <w:sz w:val="20"/>
          <w:szCs w:val="20"/>
        </w:rPr>
      </w:pPr>
    </w:p>
    <w:p w14:paraId="39DD578D" w14:textId="77777777" w:rsidR="005530EA" w:rsidRDefault="005530EA" w:rsidP="002D764A">
      <w:pPr>
        <w:rPr>
          <w:rFonts w:ascii="Times New Roman" w:hAnsi="Times New Roman" w:cs="Times New Roman"/>
          <w:b/>
          <w:sz w:val="20"/>
          <w:szCs w:val="20"/>
        </w:rPr>
      </w:pPr>
    </w:p>
    <w:p w14:paraId="63EA883C" w14:textId="77777777" w:rsidR="005530EA" w:rsidRDefault="005530EA" w:rsidP="002D764A">
      <w:pPr>
        <w:rPr>
          <w:rFonts w:ascii="Times New Roman" w:hAnsi="Times New Roman" w:cs="Times New Roman"/>
          <w:b/>
          <w:sz w:val="20"/>
          <w:szCs w:val="20"/>
        </w:rPr>
      </w:pPr>
    </w:p>
    <w:p w14:paraId="5F220562" w14:textId="77777777" w:rsidR="005530EA" w:rsidRDefault="005530EA" w:rsidP="002D764A">
      <w:pPr>
        <w:rPr>
          <w:rFonts w:ascii="Times New Roman" w:hAnsi="Times New Roman" w:cs="Times New Roman"/>
          <w:b/>
          <w:sz w:val="20"/>
          <w:szCs w:val="20"/>
        </w:rPr>
      </w:pPr>
    </w:p>
    <w:p w14:paraId="73800D3A" w14:textId="77777777" w:rsidR="005530EA" w:rsidRDefault="005530EA" w:rsidP="002D764A">
      <w:pPr>
        <w:rPr>
          <w:rFonts w:ascii="Times New Roman" w:hAnsi="Times New Roman" w:cs="Times New Roman"/>
          <w:b/>
          <w:sz w:val="20"/>
          <w:szCs w:val="20"/>
        </w:rPr>
      </w:pPr>
    </w:p>
    <w:p w14:paraId="4D49F965" w14:textId="77777777" w:rsidR="005530EA" w:rsidRDefault="005530EA" w:rsidP="002D764A">
      <w:pPr>
        <w:rPr>
          <w:rFonts w:ascii="Times New Roman" w:hAnsi="Times New Roman" w:cs="Times New Roman"/>
          <w:b/>
          <w:sz w:val="20"/>
          <w:szCs w:val="20"/>
        </w:rPr>
      </w:pPr>
    </w:p>
    <w:p w14:paraId="6516E95B" w14:textId="77777777" w:rsidR="005530EA" w:rsidRDefault="005530EA" w:rsidP="002D764A">
      <w:pPr>
        <w:rPr>
          <w:rFonts w:ascii="Times New Roman" w:hAnsi="Times New Roman" w:cs="Times New Roman"/>
          <w:b/>
          <w:sz w:val="20"/>
          <w:szCs w:val="20"/>
        </w:rPr>
      </w:pPr>
    </w:p>
    <w:p w14:paraId="7EBDC1FF" w14:textId="77777777" w:rsidR="005530EA" w:rsidRDefault="005530EA" w:rsidP="002D764A">
      <w:pPr>
        <w:rPr>
          <w:rFonts w:ascii="Times New Roman" w:hAnsi="Times New Roman" w:cs="Times New Roman"/>
          <w:b/>
          <w:sz w:val="20"/>
          <w:szCs w:val="20"/>
        </w:rPr>
      </w:pPr>
    </w:p>
    <w:p w14:paraId="204C3A70" w14:textId="77777777" w:rsidR="00DC43F3" w:rsidRDefault="00DC43F3" w:rsidP="002D764A">
      <w:pPr>
        <w:rPr>
          <w:rFonts w:ascii="Times New Roman" w:hAnsi="Times New Roman" w:cs="Times New Roman"/>
          <w:b/>
          <w:sz w:val="20"/>
          <w:szCs w:val="20"/>
        </w:rPr>
      </w:pPr>
    </w:p>
    <w:p w14:paraId="349FBB90" w14:textId="77777777" w:rsidR="005530EA" w:rsidRDefault="005530EA" w:rsidP="002D764A">
      <w:pPr>
        <w:rPr>
          <w:rFonts w:ascii="Times New Roman" w:hAnsi="Times New Roman" w:cs="Times New Roman"/>
          <w:b/>
          <w:sz w:val="20"/>
          <w:szCs w:val="20"/>
        </w:rPr>
      </w:pPr>
    </w:p>
    <w:p w14:paraId="11DF0E39" w14:textId="78DE4AC9" w:rsidR="00597F42" w:rsidRDefault="00DC75F5" w:rsidP="005762B1">
      <w:pPr>
        <w:rPr>
          <w:rFonts w:ascii="Times New Roman" w:hAnsi="Times New Roman" w:cs="Times New Roman"/>
          <w:sz w:val="20"/>
          <w:szCs w:val="20"/>
        </w:rPr>
      </w:pPr>
      <w:r w:rsidRPr="00F53F0C">
        <w:rPr>
          <w:rFonts w:ascii="Times New Roman" w:hAnsi="Times New Roman" w:cs="Times New Roman"/>
          <w:b/>
          <w:sz w:val="20"/>
          <w:szCs w:val="20"/>
        </w:rPr>
        <w:t>Table 1.</w:t>
      </w:r>
      <w:r w:rsidR="00234DA4">
        <w:rPr>
          <w:rFonts w:ascii="Times New Roman" w:hAnsi="Times New Roman" w:cs="Times New Roman"/>
          <w:b/>
          <w:sz w:val="20"/>
          <w:szCs w:val="20"/>
        </w:rPr>
        <w:t xml:space="preserve"> </w:t>
      </w:r>
      <w:r w:rsidR="00FD47AA">
        <w:rPr>
          <w:rFonts w:ascii="Times New Roman" w:hAnsi="Times New Roman" w:cs="Times New Roman"/>
          <w:sz w:val="20"/>
          <w:szCs w:val="20"/>
        </w:rPr>
        <w:t>Structure of each set of time</w:t>
      </w:r>
      <w:r w:rsidRPr="00F53F0C">
        <w:rPr>
          <w:rFonts w:ascii="Times New Roman" w:hAnsi="Times New Roman" w:cs="Times New Roman"/>
          <w:sz w:val="20"/>
          <w:szCs w:val="20"/>
        </w:rPr>
        <w:t xml:space="preserve"> di</w:t>
      </w:r>
      <w:r w:rsidR="00FD47AA">
        <w:rPr>
          <w:rFonts w:ascii="Times New Roman" w:hAnsi="Times New Roman" w:cs="Times New Roman"/>
          <w:sz w:val="20"/>
          <w:szCs w:val="20"/>
        </w:rPr>
        <w:t xml:space="preserve">aries. The basic structure is listed </w:t>
      </w:r>
      <w:r w:rsidR="00B72CC9">
        <w:rPr>
          <w:rFonts w:ascii="Times New Roman" w:hAnsi="Times New Roman" w:cs="Times New Roman"/>
          <w:sz w:val="20"/>
          <w:szCs w:val="20"/>
        </w:rPr>
        <w:t>in the first row</w:t>
      </w:r>
      <w:r w:rsidR="00FD47AA">
        <w:rPr>
          <w:rFonts w:ascii="Times New Roman" w:hAnsi="Times New Roman" w:cs="Times New Roman"/>
          <w:sz w:val="20"/>
          <w:szCs w:val="20"/>
        </w:rPr>
        <w:t xml:space="preserve"> with wordings that are varied across diaries shown in [</w:t>
      </w:r>
      <w:r w:rsidR="00FD47AA" w:rsidRPr="000C74E4">
        <w:rPr>
          <w:rFonts w:ascii="Times New Roman" w:hAnsi="Times New Roman" w:cs="Times New Roman"/>
          <w:b/>
          <w:i/>
          <w:sz w:val="20"/>
          <w:szCs w:val="20"/>
        </w:rPr>
        <w:t>bold italics</w:t>
      </w:r>
      <w:r w:rsidR="00FD47AA">
        <w:rPr>
          <w:rFonts w:ascii="Times New Roman" w:hAnsi="Times New Roman" w:cs="Times New Roman"/>
          <w:sz w:val="20"/>
          <w:szCs w:val="20"/>
        </w:rPr>
        <w:t>]</w:t>
      </w:r>
      <w:r w:rsidR="00E83DE5">
        <w:rPr>
          <w:rFonts w:ascii="Times New Roman" w:hAnsi="Times New Roman" w:cs="Times New Roman"/>
          <w:sz w:val="20"/>
          <w:szCs w:val="20"/>
        </w:rPr>
        <w:t xml:space="preserve">. </w:t>
      </w:r>
      <w:r w:rsidR="00FD47AA">
        <w:rPr>
          <w:rFonts w:ascii="Times New Roman" w:hAnsi="Times New Roman" w:cs="Times New Roman"/>
          <w:sz w:val="20"/>
          <w:szCs w:val="20"/>
        </w:rPr>
        <w:t xml:space="preserve">The baseline behaviors are shown in </w:t>
      </w:r>
      <w:r w:rsidR="00FD47AA" w:rsidRPr="002D764A">
        <w:rPr>
          <w:rFonts w:ascii="Times New Roman" w:hAnsi="Times New Roman" w:cs="Times New Roman"/>
          <w:b/>
          <w:sz w:val="20"/>
          <w:szCs w:val="20"/>
          <w:u w:val="single"/>
        </w:rPr>
        <w:t>bold</w:t>
      </w:r>
      <w:r w:rsidR="00234DA4">
        <w:rPr>
          <w:rFonts w:ascii="Times New Roman" w:hAnsi="Times New Roman" w:cs="Times New Roman"/>
          <w:sz w:val="20"/>
          <w:szCs w:val="20"/>
        </w:rPr>
        <w:t xml:space="preserve"> </w:t>
      </w:r>
      <w:r w:rsidR="00234DA4">
        <w:rPr>
          <w:rFonts w:ascii="Times New Roman" w:hAnsi="Times New Roman" w:cs="Times New Roman"/>
          <w:b/>
          <w:sz w:val="20"/>
          <w:szCs w:val="20"/>
          <w:u w:val="single"/>
        </w:rPr>
        <w:t>underline</w:t>
      </w:r>
      <w:r w:rsidR="00FD47AA">
        <w:rPr>
          <w:rFonts w:ascii="Times New Roman" w:hAnsi="Times New Roman" w:cs="Times New Roman"/>
          <w:sz w:val="20"/>
          <w:szCs w:val="20"/>
        </w:rPr>
        <w:t xml:space="preserve"> </w:t>
      </w:r>
      <w:r w:rsidR="00234DA4">
        <w:rPr>
          <w:rFonts w:ascii="Times New Roman" w:hAnsi="Times New Roman" w:cs="Times New Roman"/>
          <w:sz w:val="20"/>
          <w:szCs w:val="20"/>
        </w:rPr>
        <w:t xml:space="preserve">in each </w:t>
      </w:r>
      <w:r w:rsidR="00257CF6">
        <w:rPr>
          <w:rFonts w:ascii="Times New Roman" w:hAnsi="Times New Roman" w:cs="Times New Roman"/>
          <w:sz w:val="20"/>
          <w:szCs w:val="20"/>
        </w:rPr>
        <w:t xml:space="preserve">null </w:t>
      </w:r>
      <w:r w:rsidR="00234DA4">
        <w:rPr>
          <w:rFonts w:ascii="Times New Roman" w:hAnsi="Times New Roman" w:cs="Times New Roman"/>
          <w:sz w:val="20"/>
          <w:szCs w:val="20"/>
        </w:rPr>
        <w:t>condition</w:t>
      </w:r>
      <w:r w:rsidR="008E2AA5">
        <w:rPr>
          <w:rFonts w:ascii="Times New Roman" w:hAnsi="Times New Roman" w:cs="Times New Roman"/>
          <w:sz w:val="20"/>
          <w:szCs w:val="20"/>
        </w:rPr>
        <w:t xml:space="preserve"> and</w:t>
      </w:r>
      <w:r w:rsidR="00234DA4">
        <w:rPr>
          <w:rFonts w:ascii="Times New Roman" w:hAnsi="Times New Roman" w:cs="Times New Roman"/>
          <w:sz w:val="20"/>
          <w:szCs w:val="20"/>
        </w:rPr>
        <w:t xml:space="preserve"> treatment and control behaviors </w:t>
      </w:r>
      <w:r w:rsidR="008E2AA5">
        <w:rPr>
          <w:rFonts w:ascii="Times New Roman" w:hAnsi="Times New Roman" w:cs="Times New Roman"/>
          <w:sz w:val="20"/>
          <w:szCs w:val="20"/>
        </w:rPr>
        <w:t>are</w:t>
      </w:r>
      <w:r w:rsidR="00234DA4">
        <w:rPr>
          <w:rFonts w:ascii="Times New Roman" w:hAnsi="Times New Roman" w:cs="Times New Roman"/>
          <w:sz w:val="20"/>
          <w:szCs w:val="20"/>
        </w:rPr>
        <w:t xml:space="preserve"> </w:t>
      </w:r>
      <w:r w:rsidR="00FD47AA">
        <w:rPr>
          <w:rFonts w:ascii="Times New Roman" w:hAnsi="Times New Roman" w:cs="Times New Roman"/>
          <w:sz w:val="20"/>
          <w:szCs w:val="20"/>
        </w:rPr>
        <w:t xml:space="preserve">shown in </w:t>
      </w:r>
      <w:r w:rsidR="00FD47AA" w:rsidRPr="002D764A">
        <w:rPr>
          <w:rFonts w:ascii="Times New Roman" w:hAnsi="Times New Roman" w:cs="Times New Roman"/>
          <w:b/>
          <w:sz w:val="20"/>
          <w:szCs w:val="20"/>
          <w:u w:val="single"/>
        </w:rPr>
        <w:t>bold</w:t>
      </w:r>
      <w:r w:rsidR="00FD47AA">
        <w:rPr>
          <w:rFonts w:ascii="Times New Roman" w:hAnsi="Times New Roman" w:cs="Times New Roman"/>
          <w:b/>
          <w:sz w:val="20"/>
          <w:szCs w:val="20"/>
        </w:rPr>
        <w:t xml:space="preserve"> </w:t>
      </w:r>
      <w:r w:rsidR="00FD47AA" w:rsidRPr="002D764A">
        <w:rPr>
          <w:rFonts w:ascii="Times New Roman" w:hAnsi="Times New Roman" w:cs="Times New Roman"/>
          <w:b/>
          <w:sz w:val="20"/>
          <w:szCs w:val="20"/>
          <w:u w:val="single"/>
        </w:rPr>
        <w:t>underline</w:t>
      </w:r>
      <w:r w:rsidR="00234DA4">
        <w:rPr>
          <w:rFonts w:ascii="Times New Roman" w:hAnsi="Times New Roman" w:cs="Times New Roman"/>
          <w:sz w:val="20"/>
          <w:szCs w:val="20"/>
        </w:rPr>
        <w:t xml:space="preserve"> </w:t>
      </w:r>
      <w:r w:rsidR="008E2AA5">
        <w:rPr>
          <w:rFonts w:ascii="Times New Roman" w:hAnsi="Times New Roman" w:cs="Times New Roman"/>
          <w:sz w:val="20"/>
          <w:szCs w:val="20"/>
        </w:rPr>
        <w:t>in each subsequent row.</w:t>
      </w:r>
      <w:r w:rsidR="00234DA4">
        <w:rPr>
          <w:rFonts w:ascii="Times New Roman" w:hAnsi="Times New Roman" w:cs="Times New Roman"/>
          <w:sz w:val="20"/>
          <w:szCs w:val="20"/>
        </w:rPr>
        <w:t xml:space="preserve"> </w:t>
      </w:r>
      <w:r w:rsidR="008E2AA5">
        <w:rPr>
          <w:rFonts w:ascii="Times New Roman" w:hAnsi="Times New Roman" w:cs="Times New Roman"/>
          <w:sz w:val="20"/>
          <w:szCs w:val="20"/>
        </w:rPr>
        <w:t>A</w:t>
      </w:r>
      <w:r w:rsidR="001836FD">
        <w:rPr>
          <w:rFonts w:ascii="Times New Roman" w:hAnsi="Times New Roman" w:cs="Times New Roman"/>
          <w:sz w:val="20"/>
          <w:szCs w:val="20"/>
        </w:rPr>
        <w:t>ll information for treatment and control behaviors replace</w:t>
      </w:r>
      <w:r w:rsidR="00D32134">
        <w:rPr>
          <w:rFonts w:ascii="Times New Roman" w:hAnsi="Times New Roman" w:cs="Times New Roman"/>
          <w:sz w:val="20"/>
          <w:szCs w:val="20"/>
        </w:rPr>
        <w:t>s</w:t>
      </w:r>
      <w:r w:rsidR="001836FD">
        <w:rPr>
          <w:rFonts w:ascii="Times New Roman" w:hAnsi="Times New Roman" w:cs="Times New Roman"/>
          <w:sz w:val="20"/>
          <w:szCs w:val="20"/>
        </w:rPr>
        <w:t xml:space="preserve"> the bracketed text in the </w:t>
      </w:r>
      <w:r w:rsidR="00257CF6" w:rsidRPr="009319F3">
        <w:rPr>
          <w:rFonts w:ascii="Times New Roman" w:hAnsi="Times New Roman" w:cs="Times New Roman"/>
          <w:sz w:val="20"/>
          <w:szCs w:val="20"/>
        </w:rPr>
        <w:t xml:space="preserve">null </w:t>
      </w:r>
      <w:r w:rsidR="001836FD" w:rsidRPr="009319F3">
        <w:rPr>
          <w:rFonts w:ascii="Times New Roman" w:hAnsi="Times New Roman" w:cs="Times New Roman"/>
          <w:sz w:val="20"/>
          <w:szCs w:val="20"/>
        </w:rPr>
        <w:t>condition</w:t>
      </w:r>
      <w:r w:rsidR="00FD47AA" w:rsidRPr="009319F3">
        <w:rPr>
          <w:rFonts w:ascii="Times New Roman" w:hAnsi="Times New Roman" w:cs="Times New Roman"/>
          <w:b/>
          <w:sz w:val="20"/>
          <w:szCs w:val="20"/>
        </w:rPr>
        <w:t>.</w:t>
      </w:r>
      <w:r w:rsidR="00FD47AA">
        <w:rPr>
          <w:rFonts w:ascii="Times New Roman" w:hAnsi="Times New Roman" w:cs="Times New Roman"/>
          <w:b/>
          <w:sz w:val="20"/>
          <w:szCs w:val="20"/>
        </w:rPr>
        <w:t xml:space="preserve"> </w:t>
      </w:r>
      <w:r>
        <w:rPr>
          <w:rFonts w:ascii="Times New Roman" w:hAnsi="Times New Roman" w:cs="Times New Roman"/>
          <w:sz w:val="20"/>
          <w:szCs w:val="20"/>
        </w:rPr>
        <w:t>Five actor pairings are used</w:t>
      </w:r>
      <w:r w:rsidR="00791D61">
        <w:rPr>
          <w:rFonts w:ascii="Times New Roman" w:hAnsi="Times New Roman" w:cs="Times New Roman"/>
          <w:sz w:val="20"/>
          <w:szCs w:val="20"/>
        </w:rPr>
        <w:t xml:space="preserve">: </w:t>
      </w:r>
      <w:r w:rsidR="00791D61" w:rsidRPr="00791D61">
        <w:rPr>
          <w:rFonts w:ascii="Times New Roman" w:hAnsi="Times New Roman" w:cs="Times New Roman"/>
          <w:sz w:val="20"/>
          <w:szCs w:val="20"/>
        </w:rPr>
        <w:t>Bob-Alice, David-Janet, Michael-Sue, Joe-Nancy, Richard-Mary</w:t>
      </w:r>
      <w:r w:rsidR="00791D61">
        <w:rPr>
          <w:rFonts w:ascii="Times New Roman" w:hAnsi="Times New Roman" w:cs="Times New Roman"/>
          <w:sz w:val="20"/>
          <w:szCs w:val="20"/>
        </w:rPr>
        <w:t>. T</w:t>
      </w:r>
      <w:r>
        <w:rPr>
          <w:rFonts w:ascii="Times New Roman" w:hAnsi="Times New Roman" w:cs="Times New Roman"/>
          <w:sz w:val="20"/>
          <w:szCs w:val="20"/>
        </w:rPr>
        <w:t>he female in the pair is the main actor in half the time diaries</w:t>
      </w:r>
      <w:r w:rsidRPr="00F53F0C">
        <w:rPr>
          <w:rFonts w:ascii="Times New Roman" w:hAnsi="Times New Roman" w:cs="Times New Roman"/>
          <w:sz w:val="20"/>
          <w:szCs w:val="20"/>
        </w:rPr>
        <w:t>.</w:t>
      </w:r>
    </w:p>
    <w:p w14:paraId="7780F4F2" w14:textId="77777777" w:rsidR="008E2AA5" w:rsidRPr="005762B1" w:rsidRDefault="008E2AA5" w:rsidP="005762B1">
      <w:pPr>
        <w:rPr>
          <w:rFonts w:ascii="Times New Roman" w:hAnsi="Times New Roman" w:cs="Times New Roman"/>
          <w:sz w:val="20"/>
          <w:szCs w:val="20"/>
        </w:rPr>
      </w:pPr>
    </w:p>
    <w:tbl>
      <w:tblPr>
        <w:tblStyle w:val="TableGrid"/>
        <w:tblW w:w="9594" w:type="dxa"/>
        <w:tblLayout w:type="fixed"/>
        <w:tblLook w:val="04A0" w:firstRow="1" w:lastRow="0" w:firstColumn="1" w:lastColumn="0" w:noHBand="0" w:noVBand="1"/>
      </w:tblPr>
      <w:tblGrid>
        <w:gridCol w:w="392"/>
        <w:gridCol w:w="1417"/>
        <w:gridCol w:w="2835"/>
        <w:gridCol w:w="2399"/>
        <w:gridCol w:w="2551"/>
      </w:tblGrid>
      <w:tr w:rsidR="00567EAE" w14:paraId="10E032BA" w14:textId="77777777" w:rsidTr="00401921">
        <w:tc>
          <w:tcPr>
            <w:tcW w:w="1809" w:type="dxa"/>
            <w:gridSpan w:val="2"/>
          </w:tcPr>
          <w:p w14:paraId="791A3C07" w14:textId="0C962F1A" w:rsidR="00791D61" w:rsidRPr="00F53F0C" w:rsidRDefault="00791D61" w:rsidP="00DC75F5">
            <w:pPr>
              <w:spacing w:line="276" w:lineRule="auto"/>
              <w:rPr>
                <w:rFonts w:ascii="Times New Roman" w:hAnsi="Times New Roman" w:cs="Times New Roman"/>
                <w:sz w:val="20"/>
                <w:szCs w:val="20"/>
              </w:rPr>
            </w:pPr>
            <w:r>
              <w:rPr>
                <w:rFonts w:ascii="Times New Roman" w:hAnsi="Times New Roman" w:cs="Times New Roman"/>
                <w:sz w:val="20"/>
                <w:szCs w:val="20"/>
              </w:rPr>
              <w:t>Basic Time Diary Structure</w:t>
            </w:r>
          </w:p>
        </w:tc>
        <w:tc>
          <w:tcPr>
            <w:tcW w:w="7785" w:type="dxa"/>
            <w:gridSpan w:val="3"/>
          </w:tcPr>
          <w:p w14:paraId="19E3BFD9" w14:textId="1B550D6D" w:rsidR="00791D61" w:rsidRDefault="00791D61" w:rsidP="00FD47AA">
            <w:pPr>
              <w:tabs>
                <w:tab w:val="left" w:pos="4477"/>
              </w:tabs>
              <w:ind w:right="252"/>
              <w:rPr>
                <w:rFonts w:ascii="Times New Roman" w:hAnsi="Times New Roman" w:cs="Times New Roman"/>
                <w:sz w:val="20"/>
                <w:szCs w:val="20"/>
              </w:rPr>
            </w:pPr>
            <w:r w:rsidRPr="00DB387A">
              <w:rPr>
                <w:rFonts w:ascii="Times New Roman" w:hAnsi="Times New Roman" w:cs="Times New Roman"/>
                <w:i/>
                <w:sz w:val="20"/>
                <w:szCs w:val="20"/>
              </w:rPr>
              <w:t>[</w:t>
            </w:r>
            <w:r w:rsidRPr="000C74E4">
              <w:rPr>
                <w:rFonts w:ascii="Times New Roman" w:hAnsi="Times New Roman" w:cs="Times New Roman"/>
                <w:b/>
                <w:i/>
                <w:sz w:val="20"/>
                <w:szCs w:val="20"/>
              </w:rPr>
              <w:t>Bob</w:t>
            </w:r>
            <w:r w:rsidRPr="00DB387A">
              <w:rPr>
                <w:rFonts w:ascii="Times New Roman" w:hAnsi="Times New Roman" w:cs="Times New Roman"/>
                <w:i/>
                <w:sz w:val="20"/>
                <w:szCs w:val="20"/>
              </w:rPr>
              <w:t>]</w:t>
            </w:r>
            <w:r w:rsidRPr="00F53F0C">
              <w:rPr>
                <w:rFonts w:ascii="Times New Roman" w:hAnsi="Times New Roman" w:cs="Times New Roman"/>
                <w:i/>
                <w:sz w:val="20"/>
                <w:szCs w:val="20"/>
              </w:rPr>
              <w:t xml:space="preserve"> </w:t>
            </w:r>
            <w:r w:rsidRPr="00F53F0C">
              <w:rPr>
                <w:rFonts w:ascii="Times New Roman" w:hAnsi="Times New Roman" w:cs="Times New Roman"/>
                <w:sz w:val="20"/>
                <w:szCs w:val="20"/>
              </w:rPr>
              <w:t xml:space="preserve">is in his 30s and lives with his wife </w:t>
            </w:r>
            <w:r>
              <w:rPr>
                <w:rFonts w:ascii="Times New Roman" w:hAnsi="Times New Roman" w:cs="Times New Roman"/>
                <w:i/>
                <w:sz w:val="20"/>
                <w:szCs w:val="20"/>
              </w:rPr>
              <w:t>[</w:t>
            </w:r>
            <w:r w:rsidRPr="000C74E4">
              <w:rPr>
                <w:rFonts w:ascii="Times New Roman" w:hAnsi="Times New Roman" w:cs="Times New Roman"/>
                <w:b/>
                <w:i/>
                <w:sz w:val="20"/>
                <w:szCs w:val="20"/>
              </w:rPr>
              <w:t>Alice</w:t>
            </w:r>
            <w:r>
              <w:rPr>
                <w:rFonts w:ascii="Times New Roman" w:hAnsi="Times New Roman" w:cs="Times New Roman"/>
                <w:i/>
                <w:sz w:val="20"/>
                <w:szCs w:val="20"/>
              </w:rPr>
              <w:t>]</w:t>
            </w:r>
            <w:r w:rsidRPr="00F53F0C">
              <w:rPr>
                <w:rFonts w:ascii="Times New Roman" w:hAnsi="Times New Roman" w:cs="Times New Roman"/>
                <w:sz w:val="20"/>
                <w:szCs w:val="20"/>
              </w:rPr>
              <w:t xml:space="preserve"> in a house in a city in the US. This is how Bob spends an average Saturday morning. Bob gets up at about 8:30 am and takes the dog for a walk down the road to a small park. When he returns home, he takes a shower and gets dressed in casual clothes. He prepares and eats breakfast and has a cup of coffee. He and Alice clean up from breakfast and he takes the trash outside to the trashcan. After breakfast, Bob </w:t>
            </w:r>
            <w:r>
              <w:rPr>
                <w:rFonts w:ascii="Times New Roman" w:hAnsi="Times New Roman" w:cs="Times New Roman"/>
                <w:sz w:val="20"/>
                <w:szCs w:val="20"/>
              </w:rPr>
              <w:t>[</w:t>
            </w:r>
            <w:r w:rsidRPr="000C74E4">
              <w:rPr>
                <w:rFonts w:ascii="Times New Roman" w:hAnsi="Times New Roman" w:cs="Times New Roman"/>
                <w:b/>
                <w:i/>
                <w:sz w:val="20"/>
                <w:szCs w:val="20"/>
              </w:rPr>
              <w:t xml:space="preserve">+ </w:t>
            </w:r>
            <w:r>
              <w:rPr>
                <w:rFonts w:ascii="Times New Roman" w:hAnsi="Times New Roman" w:cs="Times New Roman"/>
                <w:b/>
                <w:i/>
                <w:sz w:val="20"/>
                <w:szCs w:val="20"/>
              </w:rPr>
              <w:t>null</w:t>
            </w:r>
            <w:r w:rsidRPr="000C74E4">
              <w:rPr>
                <w:rFonts w:ascii="Times New Roman" w:hAnsi="Times New Roman" w:cs="Times New Roman"/>
                <w:b/>
                <w:i/>
                <w:sz w:val="20"/>
                <w:szCs w:val="20"/>
              </w:rPr>
              <w:t xml:space="preserve"> </w:t>
            </w:r>
            <w:r>
              <w:rPr>
                <w:rFonts w:ascii="Times New Roman" w:hAnsi="Times New Roman" w:cs="Times New Roman"/>
                <w:b/>
                <w:i/>
                <w:sz w:val="20"/>
                <w:szCs w:val="20"/>
              </w:rPr>
              <w:t>condition</w:t>
            </w:r>
            <w:r>
              <w:rPr>
                <w:rFonts w:ascii="Times New Roman" w:hAnsi="Times New Roman" w:cs="Times New Roman"/>
                <w:sz w:val="20"/>
                <w:szCs w:val="20"/>
              </w:rPr>
              <w:t>]…He then [</w:t>
            </w:r>
            <w:r w:rsidRPr="000C74E4">
              <w:rPr>
                <w:rFonts w:ascii="Times New Roman" w:hAnsi="Times New Roman" w:cs="Times New Roman"/>
                <w:b/>
                <w:i/>
                <w:sz w:val="20"/>
                <w:szCs w:val="20"/>
              </w:rPr>
              <w:t>+ treatmen</w:t>
            </w:r>
            <w:r>
              <w:rPr>
                <w:rFonts w:ascii="Times New Roman" w:hAnsi="Times New Roman" w:cs="Times New Roman"/>
                <w:b/>
                <w:i/>
                <w:sz w:val="20"/>
                <w:szCs w:val="20"/>
              </w:rPr>
              <w:t>t</w:t>
            </w:r>
            <w:r>
              <w:rPr>
                <w:rFonts w:ascii="Times New Roman" w:hAnsi="Times New Roman" w:cs="Times New Roman"/>
                <w:sz w:val="20"/>
                <w:szCs w:val="20"/>
              </w:rPr>
              <w:t>]*</w:t>
            </w:r>
          </w:p>
          <w:p w14:paraId="3D416583" w14:textId="330BC62A" w:rsidR="00791D61" w:rsidRPr="00F53F0C" w:rsidRDefault="00791D61" w:rsidP="0097168D">
            <w:pPr>
              <w:tabs>
                <w:tab w:val="left" w:pos="4477"/>
              </w:tabs>
              <w:ind w:left="247" w:right="252"/>
              <w:rPr>
                <w:rFonts w:ascii="Times New Roman" w:hAnsi="Times New Roman" w:cs="Times New Roman"/>
                <w:sz w:val="20"/>
                <w:szCs w:val="20"/>
              </w:rPr>
            </w:pPr>
          </w:p>
        </w:tc>
      </w:tr>
      <w:tr w:rsidR="00567EAE" w14:paraId="7E01548E" w14:textId="77777777" w:rsidTr="00401921">
        <w:tc>
          <w:tcPr>
            <w:tcW w:w="392" w:type="dxa"/>
            <w:vMerge w:val="restart"/>
            <w:textDirection w:val="btLr"/>
          </w:tcPr>
          <w:p w14:paraId="35E57AD3" w14:textId="6BABDF9C" w:rsidR="00791D61" w:rsidRDefault="00791D61" w:rsidP="00401921">
            <w:pPr>
              <w:spacing w:line="276" w:lineRule="auto"/>
              <w:ind w:left="113" w:right="113"/>
              <w:rPr>
                <w:rFonts w:ascii="Times New Roman" w:hAnsi="Times New Roman" w:cs="Times New Roman"/>
                <w:sz w:val="20"/>
                <w:szCs w:val="20"/>
              </w:rPr>
            </w:pPr>
            <w:r>
              <w:rPr>
                <w:rFonts w:ascii="Times New Roman" w:hAnsi="Times New Roman" w:cs="Times New Roman"/>
                <w:sz w:val="20"/>
                <w:szCs w:val="20"/>
              </w:rPr>
              <w:t>Scenario</w:t>
            </w:r>
          </w:p>
        </w:tc>
        <w:tc>
          <w:tcPr>
            <w:tcW w:w="1417" w:type="dxa"/>
          </w:tcPr>
          <w:p w14:paraId="7BEF0432" w14:textId="3B7941FE" w:rsidR="00791D61" w:rsidRDefault="00791D61" w:rsidP="00DC75F5">
            <w:pPr>
              <w:spacing w:line="276" w:lineRule="auto"/>
              <w:rPr>
                <w:rFonts w:ascii="Times New Roman" w:hAnsi="Times New Roman" w:cs="Times New Roman"/>
                <w:sz w:val="20"/>
                <w:szCs w:val="20"/>
              </w:rPr>
            </w:pPr>
            <w:r>
              <w:rPr>
                <w:rFonts w:ascii="Times New Roman" w:hAnsi="Times New Roman" w:cs="Times New Roman"/>
                <w:sz w:val="20"/>
                <w:szCs w:val="20"/>
              </w:rPr>
              <w:t xml:space="preserve">Null </w:t>
            </w:r>
          </w:p>
          <w:p w14:paraId="61187FAC" w14:textId="642C2A0B" w:rsidR="00791D61" w:rsidRDefault="00791D61" w:rsidP="00DC75F5">
            <w:pPr>
              <w:spacing w:line="276" w:lineRule="auto"/>
              <w:rPr>
                <w:rFonts w:ascii="Times New Roman" w:hAnsi="Times New Roman" w:cs="Times New Roman"/>
                <w:sz w:val="20"/>
                <w:szCs w:val="20"/>
              </w:rPr>
            </w:pPr>
            <w:r>
              <w:rPr>
                <w:rFonts w:ascii="Times New Roman" w:hAnsi="Times New Roman" w:cs="Times New Roman"/>
                <w:sz w:val="20"/>
                <w:szCs w:val="20"/>
              </w:rPr>
              <w:t>Condition</w:t>
            </w:r>
          </w:p>
          <w:p w14:paraId="48D69532" w14:textId="77777777" w:rsidR="00791D61" w:rsidRDefault="00791D61" w:rsidP="00DC75F5">
            <w:pPr>
              <w:spacing w:line="276" w:lineRule="auto"/>
              <w:rPr>
                <w:rFonts w:ascii="Times New Roman" w:hAnsi="Times New Roman" w:cs="Times New Roman"/>
                <w:sz w:val="20"/>
                <w:szCs w:val="20"/>
              </w:rPr>
            </w:pPr>
          </w:p>
          <w:p w14:paraId="6B26788D" w14:textId="77777777" w:rsidR="00791D61" w:rsidRDefault="00791D61" w:rsidP="00DC75F5">
            <w:pPr>
              <w:spacing w:line="276" w:lineRule="auto"/>
              <w:rPr>
                <w:rFonts w:ascii="Times New Roman" w:hAnsi="Times New Roman" w:cs="Times New Roman"/>
                <w:sz w:val="20"/>
                <w:szCs w:val="20"/>
              </w:rPr>
            </w:pPr>
          </w:p>
          <w:p w14:paraId="71B04991" w14:textId="2B25AF72" w:rsidR="00791D61" w:rsidRPr="00F53F0C" w:rsidRDefault="00791D61" w:rsidP="00DC75F5">
            <w:pPr>
              <w:spacing w:line="276" w:lineRule="auto"/>
              <w:rPr>
                <w:rFonts w:ascii="Times New Roman" w:hAnsi="Times New Roman" w:cs="Times New Roman"/>
                <w:sz w:val="20"/>
                <w:szCs w:val="20"/>
              </w:rPr>
            </w:pPr>
          </w:p>
        </w:tc>
        <w:tc>
          <w:tcPr>
            <w:tcW w:w="2835" w:type="dxa"/>
          </w:tcPr>
          <w:p w14:paraId="020D4CA0" w14:textId="334565AB" w:rsidR="00791D61" w:rsidRPr="00340046" w:rsidRDefault="00791D61" w:rsidP="00401921">
            <w:pPr>
              <w:widowControl w:val="0"/>
              <w:autoSpaceDE w:val="0"/>
              <w:autoSpaceDN w:val="0"/>
              <w:adjustRightInd w:val="0"/>
              <w:ind w:right="162"/>
              <w:rPr>
                <w:rFonts w:ascii="Times New Roman" w:hAnsi="Times New Roman" w:cs="Times New Roman"/>
                <w:sz w:val="20"/>
                <w:szCs w:val="20"/>
              </w:rPr>
            </w:pPr>
            <w:r>
              <w:rPr>
                <w:rFonts w:ascii="Times New Roman" w:hAnsi="Times New Roman" w:cs="Times New Roman"/>
                <w:sz w:val="20"/>
                <w:szCs w:val="20"/>
              </w:rPr>
              <w:t xml:space="preserve">takes a break and goes around the house </w:t>
            </w:r>
            <w:r w:rsidRPr="002D764A">
              <w:rPr>
                <w:rFonts w:ascii="Times New Roman" w:hAnsi="Times New Roman" w:cs="Times New Roman"/>
                <w:b/>
                <w:sz w:val="20"/>
                <w:szCs w:val="20"/>
                <w:u w:val="single"/>
              </w:rPr>
              <w:t>putting sheets of</w:t>
            </w:r>
            <w:r w:rsidRPr="000C74E4">
              <w:rPr>
                <w:rFonts w:ascii="Times New Roman" w:hAnsi="Times New Roman" w:cs="Times New Roman"/>
                <w:sz w:val="20"/>
                <w:szCs w:val="20"/>
              </w:rPr>
              <w:t xml:space="preserve"> </w:t>
            </w:r>
            <w:r w:rsidRPr="002445E9">
              <w:rPr>
                <w:rFonts w:ascii="Times New Roman" w:hAnsi="Times New Roman" w:cs="Times New Roman"/>
                <w:b/>
                <w:sz w:val="20"/>
                <w:szCs w:val="20"/>
                <w:u w:val="single"/>
              </w:rPr>
              <w:t>plastic insulation</w:t>
            </w:r>
            <w:r w:rsidRPr="000C74E4">
              <w:rPr>
                <w:rFonts w:ascii="Times New Roman" w:hAnsi="Times New Roman" w:cs="Times New Roman"/>
                <w:sz w:val="20"/>
                <w:szCs w:val="20"/>
              </w:rPr>
              <w:t xml:space="preserve"> </w:t>
            </w:r>
            <w:r w:rsidRPr="002D764A">
              <w:rPr>
                <w:rFonts w:ascii="Times New Roman" w:hAnsi="Times New Roman" w:cs="Times New Roman"/>
                <w:b/>
                <w:sz w:val="20"/>
                <w:szCs w:val="20"/>
                <w:u w:val="single"/>
              </w:rPr>
              <w:t>on the windows</w:t>
            </w:r>
            <w:r w:rsidRPr="000C74E4">
              <w:rPr>
                <w:rFonts w:ascii="Times New Roman" w:hAnsi="Times New Roman" w:cs="Times New Roman"/>
                <w:sz w:val="20"/>
                <w:szCs w:val="20"/>
              </w:rPr>
              <w:t xml:space="preserve"> to keep the cold air out as winter comes.</w:t>
            </w:r>
            <w:r>
              <w:rPr>
                <w:rFonts w:ascii="Times New Roman" w:hAnsi="Times New Roman" w:cs="Times New Roman"/>
                <w:sz w:val="20"/>
                <w:szCs w:val="20"/>
              </w:rPr>
              <w:t xml:space="preserve"> After finishing most of the windows in the house, Bob [takes a break and sits down to read the paper].</w:t>
            </w:r>
          </w:p>
        </w:tc>
        <w:tc>
          <w:tcPr>
            <w:tcW w:w="2399" w:type="dxa"/>
          </w:tcPr>
          <w:p w14:paraId="6F6D96C2" w14:textId="3DDFFCC6" w:rsidR="00791D61" w:rsidRPr="009450DC" w:rsidRDefault="00791D61" w:rsidP="00FD47AA">
            <w:pPr>
              <w:widowControl w:val="0"/>
              <w:autoSpaceDE w:val="0"/>
              <w:autoSpaceDN w:val="0"/>
              <w:adjustRightInd w:val="0"/>
              <w:ind w:right="162"/>
              <w:rPr>
                <w:rFonts w:ascii="Times New Roman" w:hAnsi="Times New Roman" w:cs="Times New Roman"/>
                <w:sz w:val="20"/>
                <w:szCs w:val="20"/>
              </w:rPr>
            </w:pPr>
            <w:r w:rsidRPr="0022423F">
              <w:rPr>
                <w:rFonts w:ascii="Times New Roman" w:hAnsi="Times New Roman" w:cs="Times New Roman"/>
                <w:sz w:val="20"/>
                <w:szCs w:val="20"/>
              </w:rPr>
              <w:t xml:space="preserve">walks a few blocks to </w:t>
            </w:r>
            <w:r w:rsidRPr="002D764A">
              <w:rPr>
                <w:rFonts w:ascii="Times New Roman" w:hAnsi="Times New Roman" w:cs="Times New Roman"/>
                <w:b/>
                <w:sz w:val="20"/>
                <w:szCs w:val="20"/>
                <w:u w:val="single"/>
              </w:rPr>
              <w:t>get on a bus</w:t>
            </w:r>
            <w:r w:rsidRPr="0022423F">
              <w:rPr>
                <w:rFonts w:ascii="Times New Roman" w:hAnsi="Times New Roman" w:cs="Times New Roman"/>
                <w:sz w:val="20"/>
                <w:szCs w:val="20"/>
              </w:rPr>
              <w:t xml:space="preserve"> that takes him to the grocery store. When he gets hom</w:t>
            </w:r>
            <w:r>
              <w:rPr>
                <w:rFonts w:ascii="Times New Roman" w:hAnsi="Times New Roman" w:cs="Times New Roman"/>
                <w:sz w:val="20"/>
                <w:szCs w:val="20"/>
              </w:rPr>
              <w:t>e, Bob unpacks the groceries and then [sits down to pay some bills].</w:t>
            </w:r>
          </w:p>
        </w:tc>
        <w:tc>
          <w:tcPr>
            <w:tcW w:w="2551" w:type="dxa"/>
          </w:tcPr>
          <w:p w14:paraId="13033B29" w14:textId="696B87B6"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r>
              <w:rPr>
                <w:rFonts w:ascii="Times New Roman" w:hAnsi="Times New Roman" w:cs="Times New Roman"/>
                <w:sz w:val="20"/>
                <w:szCs w:val="20"/>
              </w:rPr>
              <w:t xml:space="preserve">sits down to </w:t>
            </w:r>
            <w:r w:rsidRPr="002D764A">
              <w:rPr>
                <w:rFonts w:ascii="Times New Roman" w:hAnsi="Times New Roman" w:cs="Times New Roman"/>
                <w:b/>
                <w:sz w:val="20"/>
                <w:szCs w:val="20"/>
                <w:u w:val="single"/>
              </w:rPr>
              <w:t>repair some worn clothes</w:t>
            </w:r>
            <w:r>
              <w:rPr>
                <w:rFonts w:ascii="Times New Roman" w:hAnsi="Times New Roman" w:cs="Times New Roman"/>
                <w:sz w:val="20"/>
                <w:szCs w:val="20"/>
              </w:rPr>
              <w:t xml:space="preserve"> that he has been meaning to mend. After mending the clothes Bob [sits on the sofa and reads the newspaper].</w:t>
            </w:r>
          </w:p>
        </w:tc>
      </w:tr>
      <w:tr w:rsidR="00567EAE" w14:paraId="5ABF817F" w14:textId="77777777" w:rsidTr="00401921">
        <w:tc>
          <w:tcPr>
            <w:tcW w:w="392" w:type="dxa"/>
            <w:vMerge/>
          </w:tcPr>
          <w:p w14:paraId="56533593" w14:textId="77777777" w:rsidR="00791D61" w:rsidRPr="00F53F0C" w:rsidRDefault="00791D61" w:rsidP="00DC75F5">
            <w:pPr>
              <w:spacing w:line="276" w:lineRule="auto"/>
              <w:rPr>
                <w:rFonts w:ascii="Times New Roman" w:hAnsi="Times New Roman" w:cs="Times New Roman"/>
                <w:sz w:val="20"/>
                <w:szCs w:val="20"/>
              </w:rPr>
            </w:pPr>
          </w:p>
        </w:tc>
        <w:tc>
          <w:tcPr>
            <w:tcW w:w="1417" w:type="dxa"/>
          </w:tcPr>
          <w:p w14:paraId="0406BEC6" w14:textId="3FA5CA6B" w:rsidR="00791D61" w:rsidRPr="00F53F0C" w:rsidRDefault="00791D61" w:rsidP="00DC75F5">
            <w:pPr>
              <w:spacing w:line="276" w:lineRule="auto"/>
              <w:rPr>
                <w:rFonts w:ascii="Times New Roman" w:hAnsi="Times New Roman" w:cs="Times New Roman"/>
                <w:sz w:val="20"/>
                <w:szCs w:val="20"/>
              </w:rPr>
            </w:pPr>
            <w:r w:rsidRPr="00F53F0C">
              <w:rPr>
                <w:rFonts w:ascii="Times New Roman" w:hAnsi="Times New Roman" w:cs="Times New Roman"/>
                <w:sz w:val="20"/>
                <w:szCs w:val="20"/>
              </w:rPr>
              <w:t>Environmental</w:t>
            </w:r>
            <w:r>
              <w:rPr>
                <w:rFonts w:ascii="Times New Roman" w:hAnsi="Times New Roman" w:cs="Times New Roman"/>
                <w:sz w:val="20"/>
                <w:szCs w:val="20"/>
              </w:rPr>
              <w:t xml:space="preserve"> Treatment</w:t>
            </w:r>
          </w:p>
        </w:tc>
        <w:tc>
          <w:tcPr>
            <w:tcW w:w="2835" w:type="dxa"/>
          </w:tcPr>
          <w:p w14:paraId="482E5097" w14:textId="522E3B6A" w:rsidR="00791D61" w:rsidRPr="00F53F0C" w:rsidRDefault="00791D61" w:rsidP="00FD47AA">
            <w:pPr>
              <w:widowControl w:val="0"/>
              <w:autoSpaceDE w:val="0"/>
              <w:autoSpaceDN w:val="0"/>
              <w:adjustRightInd w:val="0"/>
              <w:ind w:right="252"/>
              <w:rPr>
                <w:rFonts w:ascii="Times New Roman" w:hAnsi="Times New Roman" w:cs="Times New Roman"/>
                <w:sz w:val="20"/>
                <w:szCs w:val="20"/>
              </w:rPr>
            </w:pPr>
            <w:r w:rsidRPr="00692A28">
              <w:rPr>
                <w:rFonts w:ascii="Times New Roman" w:hAnsi="Times New Roman" w:cs="Times New Roman"/>
                <w:sz w:val="20"/>
                <w:szCs w:val="20"/>
              </w:rPr>
              <w:t xml:space="preserve">gets in his </w:t>
            </w:r>
            <w:r w:rsidRPr="002445E9">
              <w:rPr>
                <w:rFonts w:ascii="Times New Roman" w:hAnsi="Times New Roman" w:cs="Times New Roman"/>
                <w:b/>
                <w:sz w:val="20"/>
                <w:szCs w:val="20"/>
                <w:u w:val="single"/>
              </w:rPr>
              <w:t>fuel-efficient hybrid car</w:t>
            </w:r>
            <w:r w:rsidRPr="00692A28">
              <w:rPr>
                <w:rFonts w:ascii="Times New Roman" w:hAnsi="Times New Roman" w:cs="Times New Roman"/>
                <w:sz w:val="20"/>
                <w:szCs w:val="20"/>
              </w:rPr>
              <w:t xml:space="preserve"> to get some groceries. When he returns from grocery shopping, he unpacks the groceries and then sits down to read the newspaper.</w:t>
            </w:r>
          </w:p>
        </w:tc>
        <w:tc>
          <w:tcPr>
            <w:tcW w:w="2399" w:type="dxa"/>
          </w:tcPr>
          <w:p w14:paraId="33D6891F" w14:textId="682DA5E5"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r w:rsidRPr="0022423F">
              <w:rPr>
                <w:rFonts w:ascii="Times New Roman" w:hAnsi="Times New Roman" w:cs="Times New Roman"/>
                <w:sz w:val="20"/>
                <w:szCs w:val="20"/>
              </w:rPr>
              <w:t xml:space="preserve">sits down to read through the owner’s manual for the </w:t>
            </w:r>
            <w:r w:rsidRPr="002D764A">
              <w:rPr>
                <w:rFonts w:ascii="Times New Roman" w:hAnsi="Times New Roman" w:cs="Times New Roman"/>
                <w:b/>
                <w:sz w:val="20"/>
                <w:szCs w:val="20"/>
                <w:u w:val="single"/>
              </w:rPr>
              <w:t>new solar panels</w:t>
            </w:r>
            <w:r w:rsidRPr="0022423F">
              <w:rPr>
                <w:rFonts w:ascii="Times New Roman" w:hAnsi="Times New Roman" w:cs="Times New Roman"/>
                <w:sz w:val="20"/>
                <w:szCs w:val="20"/>
              </w:rPr>
              <w:t xml:space="preserve"> they just had installed on their roof.</w:t>
            </w:r>
            <w:r>
              <w:rPr>
                <w:rFonts w:ascii="Times New Roman" w:hAnsi="Times New Roman" w:cs="Times New Roman"/>
                <w:sz w:val="20"/>
                <w:szCs w:val="20"/>
              </w:rPr>
              <w:t xml:space="preserve"> After a little while, Bob stops to pay some bills. </w:t>
            </w:r>
          </w:p>
        </w:tc>
        <w:tc>
          <w:tcPr>
            <w:tcW w:w="2551" w:type="dxa"/>
          </w:tcPr>
          <w:p w14:paraId="5AA57295" w14:textId="2529DFD3" w:rsidR="00791D61" w:rsidRDefault="00791D61" w:rsidP="00FD47AA">
            <w:pPr>
              <w:widowControl w:val="0"/>
              <w:autoSpaceDE w:val="0"/>
              <w:autoSpaceDN w:val="0"/>
              <w:adjustRightInd w:val="0"/>
              <w:ind w:right="252"/>
              <w:rPr>
                <w:rFonts w:ascii="Times New Roman" w:hAnsi="Times New Roman" w:cs="Times New Roman"/>
                <w:sz w:val="20"/>
                <w:szCs w:val="20"/>
              </w:rPr>
            </w:pPr>
            <w:r w:rsidRPr="0022423F">
              <w:rPr>
                <w:rFonts w:ascii="Times New Roman" w:hAnsi="Times New Roman" w:cs="Times New Roman"/>
                <w:sz w:val="20"/>
                <w:szCs w:val="20"/>
              </w:rPr>
              <w:t xml:space="preserve">goes to the </w:t>
            </w:r>
            <w:r w:rsidRPr="002D764A">
              <w:rPr>
                <w:rFonts w:ascii="Times New Roman" w:hAnsi="Times New Roman" w:cs="Times New Roman"/>
                <w:b/>
                <w:sz w:val="20"/>
                <w:szCs w:val="20"/>
                <w:u w:val="single"/>
              </w:rPr>
              <w:t>local farmers market</w:t>
            </w:r>
            <w:r w:rsidRPr="0022423F">
              <w:rPr>
                <w:rFonts w:ascii="Times New Roman" w:hAnsi="Times New Roman" w:cs="Times New Roman"/>
                <w:sz w:val="20"/>
                <w:szCs w:val="20"/>
              </w:rPr>
              <w:t xml:space="preserve"> to buy some vegetables for the week</w:t>
            </w:r>
            <w:r>
              <w:rPr>
                <w:rFonts w:ascii="Times New Roman" w:hAnsi="Times New Roman" w:cs="Times New Roman"/>
                <w:sz w:val="20"/>
                <w:szCs w:val="20"/>
              </w:rPr>
              <w:t>. When he returns from the farmers market, he unpacks the vegetables and sits down to read the newspaper.</w:t>
            </w:r>
          </w:p>
          <w:p w14:paraId="28F85AC8" w14:textId="40EFC800"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p>
        </w:tc>
      </w:tr>
      <w:tr w:rsidR="00567EAE" w14:paraId="733FCC7D" w14:textId="77777777" w:rsidTr="00401921">
        <w:tc>
          <w:tcPr>
            <w:tcW w:w="392" w:type="dxa"/>
            <w:vMerge/>
          </w:tcPr>
          <w:p w14:paraId="652A4FDB" w14:textId="77777777" w:rsidR="00791D61" w:rsidRPr="00F53F0C" w:rsidRDefault="00791D61" w:rsidP="00DC75F5">
            <w:pPr>
              <w:spacing w:line="276" w:lineRule="auto"/>
              <w:rPr>
                <w:rFonts w:ascii="Times New Roman" w:hAnsi="Times New Roman" w:cs="Times New Roman"/>
                <w:sz w:val="20"/>
                <w:szCs w:val="20"/>
              </w:rPr>
            </w:pPr>
          </w:p>
        </w:tc>
        <w:tc>
          <w:tcPr>
            <w:tcW w:w="1417" w:type="dxa"/>
          </w:tcPr>
          <w:p w14:paraId="7FD7D2FA" w14:textId="513B25EA" w:rsidR="00791D61" w:rsidRPr="00F53F0C" w:rsidRDefault="00791D61" w:rsidP="00DC75F5">
            <w:pPr>
              <w:spacing w:line="276" w:lineRule="auto"/>
              <w:rPr>
                <w:rFonts w:ascii="Times New Roman" w:hAnsi="Times New Roman" w:cs="Times New Roman"/>
                <w:sz w:val="20"/>
                <w:szCs w:val="20"/>
              </w:rPr>
            </w:pPr>
            <w:r w:rsidRPr="00F53F0C">
              <w:rPr>
                <w:rFonts w:ascii="Times New Roman" w:hAnsi="Times New Roman" w:cs="Times New Roman"/>
                <w:sz w:val="20"/>
                <w:szCs w:val="20"/>
              </w:rPr>
              <w:t>Ambiguous</w:t>
            </w:r>
            <w:r>
              <w:rPr>
                <w:rFonts w:ascii="Times New Roman" w:hAnsi="Times New Roman" w:cs="Times New Roman"/>
                <w:sz w:val="20"/>
                <w:szCs w:val="20"/>
              </w:rPr>
              <w:t xml:space="preserve"> Treatment</w:t>
            </w:r>
          </w:p>
        </w:tc>
        <w:tc>
          <w:tcPr>
            <w:tcW w:w="2835" w:type="dxa"/>
          </w:tcPr>
          <w:p w14:paraId="0B764EE2" w14:textId="07A6BB7B" w:rsidR="00791D61" w:rsidRPr="00F53F0C" w:rsidRDefault="00791D61" w:rsidP="00FD47AA">
            <w:pPr>
              <w:widowControl w:val="0"/>
              <w:autoSpaceDE w:val="0"/>
              <w:autoSpaceDN w:val="0"/>
              <w:adjustRightInd w:val="0"/>
              <w:ind w:right="252"/>
              <w:rPr>
                <w:rFonts w:ascii="Times New Roman" w:hAnsi="Times New Roman" w:cs="Times New Roman"/>
                <w:sz w:val="20"/>
                <w:szCs w:val="20"/>
              </w:rPr>
            </w:pPr>
            <w:r w:rsidRPr="00692A28">
              <w:rPr>
                <w:rFonts w:ascii="Times New Roman" w:hAnsi="Times New Roman" w:cs="Times New Roman"/>
                <w:sz w:val="20"/>
                <w:szCs w:val="20"/>
              </w:rPr>
              <w:t xml:space="preserve">gets in his </w:t>
            </w:r>
            <w:r w:rsidRPr="002445E9">
              <w:rPr>
                <w:rFonts w:ascii="Times New Roman" w:hAnsi="Times New Roman" w:cs="Times New Roman"/>
                <w:b/>
                <w:sz w:val="20"/>
                <w:szCs w:val="20"/>
                <w:u w:val="single"/>
              </w:rPr>
              <w:t>compact hatchback ca</w:t>
            </w:r>
            <w:r w:rsidRPr="00692A28">
              <w:rPr>
                <w:rFonts w:ascii="Times New Roman" w:hAnsi="Times New Roman" w:cs="Times New Roman"/>
                <w:b/>
                <w:sz w:val="20"/>
                <w:szCs w:val="20"/>
              </w:rPr>
              <w:t>r</w:t>
            </w:r>
            <w:r w:rsidRPr="00692A28">
              <w:rPr>
                <w:rFonts w:ascii="Times New Roman" w:hAnsi="Times New Roman" w:cs="Times New Roman"/>
                <w:sz w:val="20"/>
                <w:szCs w:val="20"/>
              </w:rPr>
              <w:t xml:space="preserve"> to get some groceries. When he returns from grocery shopping, he unpacks the groceries and then sits down to read the newspaper.</w:t>
            </w:r>
          </w:p>
        </w:tc>
        <w:tc>
          <w:tcPr>
            <w:tcW w:w="2399" w:type="dxa"/>
          </w:tcPr>
          <w:p w14:paraId="54BCDB5D" w14:textId="22731F06"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r w:rsidRPr="0022423F">
              <w:rPr>
                <w:rFonts w:ascii="Times New Roman" w:hAnsi="Times New Roman" w:cs="Times New Roman"/>
                <w:sz w:val="20"/>
                <w:szCs w:val="20"/>
              </w:rPr>
              <w:t xml:space="preserve">sits down to read through the owner’s manual for the </w:t>
            </w:r>
            <w:r w:rsidRPr="002D764A">
              <w:rPr>
                <w:rFonts w:ascii="Times New Roman" w:hAnsi="Times New Roman" w:cs="Times New Roman"/>
                <w:b/>
                <w:sz w:val="20"/>
                <w:szCs w:val="20"/>
                <w:u w:val="single"/>
              </w:rPr>
              <w:t>new high-efficiency furnace</w:t>
            </w:r>
            <w:r w:rsidRPr="0022423F">
              <w:rPr>
                <w:rFonts w:ascii="Times New Roman" w:hAnsi="Times New Roman" w:cs="Times New Roman"/>
                <w:sz w:val="20"/>
                <w:szCs w:val="20"/>
              </w:rPr>
              <w:t xml:space="preserve"> they just had installed.</w:t>
            </w:r>
            <w:r>
              <w:rPr>
                <w:rFonts w:ascii="Times New Roman" w:hAnsi="Times New Roman" w:cs="Times New Roman"/>
                <w:sz w:val="20"/>
                <w:szCs w:val="20"/>
              </w:rPr>
              <w:t xml:space="preserve"> After a little while, Bob stops to pay some bills.</w:t>
            </w:r>
          </w:p>
        </w:tc>
        <w:tc>
          <w:tcPr>
            <w:tcW w:w="2551" w:type="dxa"/>
          </w:tcPr>
          <w:p w14:paraId="389D2B9A" w14:textId="5AC58EE9" w:rsidR="00791D61" w:rsidRDefault="00791D61" w:rsidP="00FD47AA">
            <w:pPr>
              <w:widowControl w:val="0"/>
              <w:autoSpaceDE w:val="0"/>
              <w:autoSpaceDN w:val="0"/>
              <w:adjustRightInd w:val="0"/>
              <w:ind w:right="252"/>
              <w:rPr>
                <w:rFonts w:ascii="Times New Roman" w:hAnsi="Times New Roman" w:cs="Times New Roman"/>
                <w:sz w:val="20"/>
                <w:szCs w:val="20"/>
              </w:rPr>
            </w:pPr>
            <w:r w:rsidRPr="0022423F">
              <w:rPr>
                <w:rFonts w:ascii="Times New Roman" w:hAnsi="Times New Roman" w:cs="Times New Roman"/>
                <w:sz w:val="20"/>
                <w:szCs w:val="20"/>
              </w:rPr>
              <w:t xml:space="preserve">goes to the grocery store and buys some </w:t>
            </w:r>
            <w:r w:rsidRPr="002D764A">
              <w:rPr>
                <w:rFonts w:ascii="Times New Roman" w:hAnsi="Times New Roman" w:cs="Times New Roman"/>
                <w:b/>
                <w:sz w:val="20"/>
                <w:szCs w:val="20"/>
                <w:u w:val="single"/>
              </w:rPr>
              <w:t>organic fruit and vegetables</w:t>
            </w:r>
            <w:r w:rsidRPr="0022423F">
              <w:rPr>
                <w:rFonts w:ascii="Times New Roman" w:hAnsi="Times New Roman" w:cs="Times New Roman"/>
                <w:sz w:val="20"/>
                <w:szCs w:val="20"/>
              </w:rPr>
              <w:t xml:space="preserve"> along with other items</w:t>
            </w:r>
            <w:r>
              <w:rPr>
                <w:rFonts w:ascii="Times New Roman" w:hAnsi="Times New Roman" w:cs="Times New Roman"/>
                <w:sz w:val="20"/>
                <w:szCs w:val="20"/>
              </w:rPr>
              <w:t>. When he returns from the store, he unpacks the groceries and sits down to read the newspaper.</w:t>
            </w:r>
          </w:p>
          <w:p w14:paraId="602E820B" w14:textId="473B40B5"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p>
        </w:tc>
      </w:tr>
      <w:tr w:rsidR="00567EAE" w14:paraId="719AE51F" w14:textId="77777777" w:rsidTr="00401921">
        <w:tc>
          <w:tcPr>
            <w:tcW w:w="392" w:type="dxa"/>
            <w:vMerge/>
          </w:tcPr>
          <w:p w14:paraId="61CAB0BF" w14:textId="77777777" w:rsidR="00791D61" w:rsidRPr="00F53F0C" w:rsidRDefault="00791D61" w:rsidP="00DC75F5">
            <w:pPr>
              <w:spacing w:line="276" w:lineRule="auto"/>
              <w:rPr>
                <w:rFonts w:ascii="Times New Roman" w:hAnsi="Times New Roman" w:cs="Times New Roman"/>
                <w:sz w:val="20"/>
                <w:szCs w:val="20"/>
              </w:rPr>
            </w:pPr>
          </w:p>
        </w:tc>
        <w:tc>
          <w:tcPr>
            <w:tcW w:w="1417" w:type="dxa"/>
          </w:tcPr>
          <w:p w14:paraId="2EB44164" w14:textId="23467A33" w:rsidR="00791D61" w:rsidRDefault="00791D61" w:rsidP="00DC75F5">
            <w:pPr>
              <w:spacing w:line="276" w:lineRule="auto"/>
              <w:rPr>
                <w:rFonts w:ascii="Times New Roman" w:hAnsi="Times New Roman" w:cs="Times New Roman"/>
                <w:sz w:val="20"/>
                <w:szCs w:val="20"/>
              </w:rPr>
            </w:pPr>
            <w:r w:rsidRPr="00F53F0C">
              <w:rPr>
                <w:rFonts w:ascii="Times New Roman" w:hAnsi="Times New Roman" w:cs="Times New Roman"/>
                <w:sz w:val="20"/>
                <w:szCs w:val="20"/>
              </w:rPr>
              <w:t>Luxury</w:t>
            </w:r>
            <w:r>
              <w:rPr>
                <w:rFonts w:ascii="Times New Roman" w:hAnsi="Times New Roman" w:cs="Times New Roman"/>
                <w:sz w:val="20"/>
                <w:szCs w:val="20"/>
              </w:rPr>
              <w:t xml:space="preserve"> </w:t>
            </w:r>
          </w:p>
          <w:p w14:paraId="7194D836" w14:textId="7A0AD17A" w:rsidR="00791D61" w:rsidRPr="00F53F0C" w:rsidRDefault="00791D61" w:rsidP="00DC75F5">
            <w:pPr>
              <w:spacing w:line="276" w:lineRule="auto"/>
              <w:rPr>
                <w:rFonts w:ascii="Times New Roman" w:hAnsi="Times New Roman" w:cs="Times New Roman"/>
                <w:sz w:val="20"/>
                <w:szCs w:val="20"/>
              </w:rPr>
            </w:pPr>
            <w:r>
              <w:rPr>
                <w:rFonts w:ascii="Times New Roman" w:hAnsi="Times New Roman" w:cs="Times New Roman"/>
                <w:sz w:val="20"/>
                <w:szCs w:val="20"/>
              </w:rPr>
              <w:t>Treatment</w:t>
            </w:r>
          </w:p>
        </w:tc>
        <w:tc>
          <w:tcPr>
            <w:tcW w:w="2835" w:type="dxa"/>
          </w:tcPr>
          <w:p w14:paraId="7ED1D96C" w14:textId="27414DA8" w:rsidR="00791D61" w:rsidRPr="00340046" w:rsidRDefault="00791D61" w:rsidP="00FD47AA">
            <w:pPr>
              <w:widowControl w:val="0"/>
              <w:autoSpaceDE w:val="0"/>
              <w:autoSpaceDN w:val="0"/>
              <w:adjustRightInd w:val="0"/>
              <w:ind w:right="252"/>
              <w:rPr>
                <w:rFonts w:ascii="Times New Roman" w:hAnsi="Times New Roman" w:cs="Times New Roman"/>
                <w:sz w:val="20"/>
                <w:szCs w:val="20"/>
              </w:rPr>
            </w:pPr>
            <w:r w:rsidRPr="00692A28">
              <w:rPr>
                <w:rFonts w:ascii="Times New Roman" w:hAnsi="Times New Roman" w:cs="Times New Roman"/>
                <w:sz w:val="20"/>
                <w:szCs w:val="20"/>
              </w:rPr>
              <w:t xml:space="preserve">gets </w:t>
            </w:r>
            <w:r w:rsidRPr="002D764A">
              <w:rPr>
                <w:rFonts w:ascii="Times New Roman" w:hAnsi="Times New Roman" w:cs="Times New Roman"/>
                <w:b/>
                <w:sz w:val="20"/>
                <w:szCs w:val="20"/>
                <w:u w:val="single"/>
              </w:rPr>
              <w:t>in</w:t>
            </w:r>
            <w:r>
              <w:rPr>
                <w:rFonts w:ascii="Times New Roman" w:hAnsi="Times New Roman" w:cs="Times New Roman"/>
                <w:b/>
                <w:sz w:val="20"/>
                <w:szCs w:val="20"/>
                <w:u w:val="single"/>
              </w:rPr>
              <w:t xml:space="preserve"> a</w:t>
            </w:r>
            <w:r w:rsidRPr="002D764A">
              <w:rPr>
                <w:rFonts w:ascii="Times New Roman" w:hAnsi="Times New Roman" w:cs="Times New Roman"/>
                <w:b/>
                <w:sz w:val="20"/>
                <w:szCs w:val="20"/>
                <w:u w:val="single"/>
              </w:rPr>
              <w:t xml:space="preserve"> large SUV</w:t>
            </w:r>
            <w:r w:rsidRPr="00692A28">
              <w:rPr>
                <w:rFonts w:ascii="Times New Roman" w:hAnsi="Times New Roman" w:cs="Times New Roman"/>
                <w:b/>
                <w:i/>
                <w:sz w:val="20"/>
                <w:szCs w:val="20"/>
              </w:rPr>
              <w:t xml:space="preserve"> </w:t>
            </w:r>
            <w:r w:rsidRPr="00692A28">
              <w:rPr>
                <w:rFonts w:ascii="Times New Roman" w:hAnsi="Times New Roman" w:cs="Times New Roman"/>
                <w:sz w:val="20"/>
                <w:szCs w:val="20"/>
              </w:rPr>
              <w:t>to get some groceries. When he re</w:t>
            </w:r>
            <w:r>
              <w:rPr>
                <w:rFonts w:ascii="Times New Roman" w:hAnsi="Times New Roman" w:cs="Times New Roman"/>
                <w:sz w:val="20"/>
                <w:szCs w:val="20"/>
              </w:rPr>
              <w:t xml:space="preserve">turns from grocery shopping, he </w:t>
            </w:r>
            <w:r w:rsidRPr="00692A28">
              <w:rPr>
                <w:rFonts w:ascii="Times New Roman" w:hAnsi="Times New Roman" w:cs="Times New Roman"/>
                <w:sz w:val="20"/>
                <w:szCs w:val="20"/>
              </w:rPr>
              <w:t>unpacks the groceries and then sits down to read the newspaper.</w:t>
            </w:r>
          </w:p>
        </w:tc>
        <w:tc>
          <w:tcPr>
            <w:tcW w:w="2399" w:type="dxa"/>
          </w:tcPr>
          <w:p w14:paraId="538F01F7" w14:textId="2301199E"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r>
              <w:rPr>
                <w:rFonts w:ascii="Times New Roman" w:hAnsi="Times New Roman" w:cs="Times New Roman"/>
                <w:sz w:val="20"/>
                <w:szCs w:val="20"/>
              </w:rPr>
              <w:t>t</w:t>
            </w:r>
            <w:r w:rsidRPr="002445E9">
              <w:rPr>
                <w:rFonts w:ascii="Times New Roman" w:hAnsi="Times New Roman" w:cs="Times New Roman"/>
                <w:sz w:val="20"/>
                <w:szCs w:val="20"/>
              </w:rPr>
              <w:t>hen sits down to p</w:t>
            </w:r>
            <w:r w:rsidR="00181BC9">
              <w:rPr>
                <w:rFonts w:ascii="Times New Roman" w:hAnsi="Times New Roman" w:cs="Times New Roman"/>
                <w:sz w:val="20"/>
                <w:szCs w:val="20"/>
              </w:rPr>
              <w:t>ay some bills. After a while Bob</w:t>
            </w:r>
            <w:r w:rsidRPr="002445E9">
              <w:rPr>
                <w:rFonts w:ascii="Times New Roman" w:hAnsi="Times New Roman" w:cs="Times New Roman"/>
                <w:sz w:val="20"/>
                <w:szCs w:val="20"/>
              </w:rPr>
              <w:t xml:space="preserve"> goes into the kitchen to prepare lunch on their </w:t>
            </w:r>
            <w:r w:rsidRPr="002D764A">
              <w:rPr>
                <w:rFonts w:ascii="Times New Roman" w:hAnsi="Times New Roman" w:cs="Times New Roman"/>
                <w:b/>
                <w:sz w:val="20"/>
                <w:szCs w:val="20"/>
                <w:u w:val="single"/>
              </w:rPr>
              <w:t>new top-of-the-line stainless steel gas stovetop</w:t>
            </w:r>
            <w:r w:rsidRPr="00DA593B">
              <w:rPr>
                <w:rFonts w:ascii="Times New Roman" w:hAnsi="Times New Roman" w:cs="Times New Roman"/>
                <w:b/>
                <w:sz w:val="20"/>
                <w:szCs w:val="20"/>
              </w:rPr>
              <w:t>.</w:t>
            </w:r>
          </w:p>
        </w:tc>
        <w:tc>
          <w:tcPr>
            <w:tcW w:w="2551" w:type="dxa"/>
          </w:tcPr>
          <w:p w14:paraId="5B164903" w14:textId="0A9291CB" w:rsidR="00791D61" w:rsidRDefault="00791D61" w:rsidP="00FD47AA">
            <w:pPr>
              <w:widowControl w:val="0"/>
              <w:autoSpaceDE w:val="0"/>
              <w:autoSpaceDN w:val="0"/>
              <w:adjustRightInd w:val="0"/>
              <w:ind w:right="252"/>
              <w:rPr>
                <w:rFonts w:ascii="Times New Roman" w:hAnsi="Times New Roman" w:cs="Times New Roman"/>
                <w:sz w:val="20"/>
                <w:szCs w:val="20"/>
              </w:rPr>
            </w:pPr>
            <w:r w:rsidRPr="0022423F">
              <w:rPr>
                <w:rFonts w:ascii="Times New Roman" w:hAnsi="Times New Roman" w:cs="Times New Roman"/>
                <w:sz w:val="20"/>
                <w:szCs w:val="20"/>
              </w:rPr>
              <w:t xml:space="preserve">goes to a nearby store to pick up some </w:t>
            </w:r>
            <w:r w:rsidRPr="002D764A">
              <w:rPr>
                <w:rFonts w:ascii="Times New Roman" w:hAnsi="Times New Roman" w:cs="Times New Roman"/>
                <w:b/>
                <w:sz w:val="20"/>
                <w:szCs w:val="20"/>
                <w:u w:val="single"/>
              </w:rPr>
              <w:t>imported exotic fruits and cheeses</w:t>
            </w:r>
            <w:r w:rsidRPr="0022423F">
              <w:rPr>
                <w:rFonts w:ascii="Times New Roman" w:hAnsi="Times New Roman" w:cs="Times New Roman"/>
                <w:sz w:val="20"/>
                <w:szCs w:val="20"/>
              </w:rPr>
              <w:t>, which he had ordered a week ago</w:t>
            </w:r>
            <w:r>
              <w:rPr>
                <w:rFonts w:ascii="Times New Roman" w:hAnsi="Times New Roman" w:cs="Times New Roman"/>
                <w:sz w:val="20"/>
                <w:szCs w:val="20"/>
              </w:rPr>
              <w:t>. When he returns from the store, he sits down to read the newspaper.</w:t>
            </w:r>
          </w:p>
          <w:p w14:paraId="4839EF37" w14:textId="5BC69353" w:rsidR="00791D61" w:rsidRPr="00DA593B" w:rsidRDefault="00791D61" w:rsidP="00FD47AA">
            <w:pPr>
              <w:widowControl w:val="0"/>
              <w:autoSpaceDE w:val="0"/>
              <w:autoSpaceDN w:val="0"/>
              <w:adjustRightInd w:val="0"/>
              <w:ind w:right="252"/>
              <w:rPr>
                <w:rFonts w:ascii="Times New Roman" w:hAnsi="Times New Roman" w:cs="Times New Roman"/>
                <w:sz w:val="20"/>
                <w:szCs w:val="20"/>
              </w:rPr>
            </w:pPr>
          </w:p>
        </w:tc>
      </w:tr>
      <w:tr w:rsidR="00791D61" w14:paraId="0C556609" w14:textId="77777777" w:rsidTr="00401921">
        <w:tc>
          <w:tcPr>
            <w:tcW w:w="392" w:type="dxa"/>
            <w:vMerge/>
          </w:tcPr>
          <w:p w14:paraId="5DF6FED1" w14:textId="77777777" w:rsidR="00791D61" w:rsidRPr="00F53F0C" w:rsidRDefault="00791D61" w:rsidP="009450DC">
            <w:pPr>
              <w:spacing w:line="276" w:lineRule="auto"/>
              <w:rPr>
                <w:rFonts w:ascii="Times New Roman" w:hAnsi="Times New Roman" w:cs="Times New Roman"/>
                <w:sz w:val="20"/>
                <w:szCs w:val="20"/>
              </w:rPr>
            </w:pPr>
          </w:p>
        </w:tc>
        <w:tc>
          <w:tcPr>
            <w:tcW w:w="1417" w:type="dxa"/>
          </w:tcPr>
          <w:p w14:paraId="7A7FCA2F" w14:textId="37EB6E66" w:rsidR="00791D61" w:rsidRDefault="00791D61" w:rsidP="009450DC">
            <w:pPr>
              <w:spacing w:line="276" w:lineRule="auto"/>
              <w:rPr>
                <w:rFonts w:ascii="Times New Roman" w:hAnsi="Times New Roman" w:cs="Times New Roman"/>
                <w:sz w:val="20"/>
                <w:szCs w:val="20"/>
              </w:rPr>
            </w:pPr>
            <w:r w:rsidRPr="00F53F0C">
              <w:rPr>
                <w:rFonts w:ascii="Times New Roman" w:hAnsi="Times New Roman" w:cs="Times New Roman"/>
                <w:sz w:val="20"/>
                <w:szCs w:val="20"/>
              </w:rPr>
              <w:t>Control</w:t>
            </w:r>
            <w:r>
              <w:rPr>
                <w:rFonts w:ascii="Times New Roman" w:hAnsi="Times New Roman" w:cs="Times New Roman"/>
                <w:sz w:val="20"/>
                <w:szCs w:val="20"/>
              </w:rPr>
              <w:t xml:space="preserve"> </w:t>
            </w:r>
          </w:p>
          <w:p w14:paraId="5E54D5CA" w14:textId="137C6DCE" w:rsidR="00791D61" w:rsidRPr="00F53F0C" w:rsidRDefault="00791D61" w:rsidP="009450DC">
            <w:pPr>
              <w:spacing w:line="276" w:lineRule="auto"/>
              <w:rPr>
                <w:rFonts w:ascii="Times New Roman" w:hAnsi="Times New Roman" w:cs="Times New Roman"/>
                <w:sz w:val="20"/>
                <w:szCs w:val="20"/>
              </w:rPr>
            </w:pPr>
            <w:r>
              <w:rPr>
                <w:rFonts w:ascii="Times New Roman" w:hAnsi="Times New Roman" w:cs="Times New Roman"/>
                <w:sz w:val="20"/>
                <w:szCs w:val="20"/>
              </w:rPr>
              <w:t>Treatment</w:t>
            </w:r>
          </w:p>
        </w:tc>
        <w:tc>
          <w:tcPr>
            <w:tcW w:w="7785" w:type="dxa"/>
            <w:gridSpan w:val="3"/>
          </w:tcPr>
          <w:p w14:paraId="7E1BD208" w14:textId="097F9012" w:rsidR="00791D61" w:rsidRPr="000C74E4" w:rsidRDefault="00791D61" w:rsidP="00E80011">
            <w:pPr>
              <w:widowControl w:val="0"/>
              <w:autoSpaceDE w:val="0"/>
              <w:autoSpaceDN w:val="0"/>
              <w:adjustRightInd w:val="0"/>
              <w:ind w:left="217" w:right="252"/>
              <w:rPr>
                <w:rFonts w:ascii="Times New Roman" w:hAnsi="Times New Roman" w:cs="Times New Roman"/>
                <w:sz w:val="20"/>
                <w:szCs w:val="20"/>
                <w:u w:val="single"/>
                <w:lang w:eastAsia="ja-JP"/>
              </w:rPr>
            </w:pPr>
            <w:r>
              <w:rPr>
                <w:rFonts w:ascii="Times New Roman" w:hAnsi="Times New Roman" w:cs="Times New Roman"/>
                <w:sz w:val="20"/>
                <w:szCs w:val="20"/>
                <w:lang w:eastAsia="ja-JP"/>
              </w:rPr>
              <w:t>[</w:t>
            </w:r>
            <w:r w:rsidRPr="000C74E4">
              <w:rPr>
                <w:rFonts w:ascii="Times New Roman" w:hAnsi="Times New Roman" w:cs="Times New Roman"/>
                <w:sz w:val="20"/>
                <w:szCs w:val="20"/>
                <w:lang w:eastAsia="ja-JP"/>
              </w:rPr>
              <w:t xml:space="preserve">meets with a contractor who is coming to start work </w:t>
            </w:r>
            <w:r w:rsidRPr="008E2AA5">
              <w:rPr>
                <w:rFonts w:ascii="Times New Roman" w:hAnsi="Times New Roman" w:cs="Times New Roman"/>
                <w:b/>
                <w:sz w:val="20"/>
                <w:szCs w:val="20"/>
                <w:u w:val="single"/>
                <w:lang w:eastAsia="ja-JP"/>
              </w:rPr>
              <w:t>replacing the roof on their house, which was damaged in a recent storm</w:t>
            </w:r>
            <w:r>
              <w:rPr>
                <w:rFonts w:ascii="Times New Roman" w:hAnsi="Times New Roman" w:cs="Times New Roman"/>
                <w:sz w:val="20"/>
                <w:szCs w:val="20"/>
                <w:lang w:eastAsia="ja-JP"/>
              </w:rPr>
              <w:t>. After this meeting, he sits down to…(read the newspaper or pay some bills depending on the text in the null condition)]</w:t>
            </w:r>
          </w:p>
        </w:tc>
      </w:tr>
    </w:tbl>
    <w:p w14:paraId="0DDD0903" w14:textId="0B719D6B" w:rsidR="000D208B" w:rsidRPr="00401921" w:rsidRDefault="00DC75F5" w:rsidP="00401921">
      <w:pPr>
        <w:rPr>
          <w:rFonts w:ascii="Times New Roman" w:hAnsi="Times New Roman" w:cs="Times New Roman"/>
          <w:b/>
          <w:sz w:val="22"/>
        </w:rPr>
      </w:pPr>
      <w:r w:rsidRPr="00401921">
        <w:rPr>
          <w:rFonts w:ascii="Times New Roman" w:hAnsi="Times New Roman" w:cs="Times New Roman"/>
          <w:sz w:val="18"/>
          <w:szCs w:val="20"/>
        </w:rPr>
        <w:t>*A</w:t>
      </w:r>
      <w:r w:rsidR="00567EAE" w:rsidRPr="00401921">
        <w:rPr>
          <w:rFonts w:ascii="Times New Roman" w:hAnsi="Times New Roman" w:cs="Times New Roman"/>
          <w:sz w:val="18"/>
          <w:szCs w:val="20"/>
        </w:rPr>
        <w:t xml:space="preserve"> total of five time diaries are presented to subjects: Null Condition only; Null + Environmental Treatment; Null + Ambiguous Treatment; Null + Luxury Treatment; Null + Control. </w:t>
      </w:r>
      <w:r w:rsidR="009319F3">
        <w:rPr>
          <w:rFonts w:ascii="Times New Roman" w:hAnsi="Times New Roman" w:cs="Times New Roman"/>
          <w:sz w:val="18"/>
          <w:szCs w:val="20"/>
        </w:rPr>
        <w:t xml:space="preserve">The text </w:t>
      </w:r>
      <w:r w:rsidR="00567EAE" w:rsidRPr="00401921">
        <w:rPr>
          <w:rFonts w:ascii="Times New Roman" w:hAnsi="Times New Roman" w:cs="Times New Roman"/>
          <w:sz w:val="18"/>
          <w:szCs w:val="20"/>
        </w:rPr>
        <w:t xml:space="preserve">"He then [+ </w:t>
      </w:r>
      <w:r w:rsidR="00567EAE" w:rsidRPr="00401921">
        <w:rPr>
          <w:rFonts w:ascii="Times New Roman" w:hAnsi="Times New Roman" w:cs="Times New Roman"/>
          <w:b/>
          <w:i/>
          <w:sz w:val="18"/>
          <w:szCs w:val="20"/>
        </w:rPr>
        <w:t>treatment</w:t>
      </w:r>
      <w:r w:rsidR="00567EAE" w:rsidRPr="00401921">
        <w:rPr>
          <w:rFonts w:ascii="Times New Roman" w:hAnsi="Times New Roman" w:cs="Times New Roman"/>
          <w:sz w:val="18"/>
          <w:szCs w:val="20"/>
        </w:rPr>
        <w:t>]</w:t>
      </w:r>
      <w:r w:rsidR="009319F3">
        <w:rPr>
          <w:rFonts w:ascii="Times New Roman" w:hAnsi="Times New Roman" w:cs="Times New Roman"/>
          <w:sz w:val="18"/>
          <w:szCs w:val="20"/>
        </w:rPr>
        <w:t xml:space="preserve"> that is</w:t>
      </w:r>
      <w:r w:rsidR="00567EAE" w:rsidRPr="00401921">
        <w:rPr>
          <w:rFonts w:ascii="Times New Roman" w:hAnsi="Times New Roman" w:cs="Times New Roman"/>
          <w:sz w:val="18"/>
          <w:szCs w:val="20"/>
        </w:rPr>
        <w:t xml:space="preserve"> </w:t>
      </w:r>
      <w:r w:rsidR="009319F3">
        <w:rPr>
          <w:rFonts w:ascii="Times New Roman" w:hAnsi="Times New Roman" w:cs="Times New Roman"/>
          <w:sz w:val="18"/>
          <w:szCs w:val="20"/>
        </w:rPr>
        <w:t xml:space="preserve">presented in the basis structure </w:t>
      </w:r>
      <w:r w:rsidR="00567EAE" w:rsidRPr="00401921">
        <w:rPr>
          <w:rFonts w:ascii="Times New Roman" w:hAnsi="Times New Roman" w:cs="Times New Roman"/>
          <w:sz w:val="18"/>
          <w:szCs w:val="20"/>
        </w:rPr>
        <w:t>is omitted</w:t>
      </w:r>
      <w:r w:rsidR="009319F3">
        <w:rPr>
          <w:rFonts w:ascii="Times New Roman" w:hAnsi="Times New Roman" w:cs="Times New Roman"/>
          <w:sz w:val="18"/>
          <w:szCs w:val="20"/>
        </w:rPr>
        <w:t xml:space="preserve"> from the null condition time diary</w:t>
      </w:r>
      <w:r w:rsidR="00567EAE" w:rsidRPr="00401921">
        <w:rPr>
          <w:rFonts w:ascii="Times New Roman" w:hAnsi="Times New Roman" w:cs="Times New Roman"/>
          <w:sz w:val="18"/>
          <w:szCs w:val="20"/>
        </w:rPr>
        <w:t>.</w:t>
      </w:r>
    </w:p>
    <w:p w14:paraId="4D19CDAC" w14:textId="77777777" w:rsidR="001F3C4E" w:rsidRDefault="001F3C4E" w:rsidP="00517343">
      <w:pPr>
        <w:rPr>
          <w:rFonts w:ascii="Times New Roman" w:hAnsi="Times New Roman" w:cs="Times New Roman"/>
          <w:b/>
          <w:sz w:val="20"/>
          <w:szCs w:val="20"/>
        </w:rPr>
      </w:pPr>
    </w:p>
    <w:p w14:paraId="77213019" w14:textId="77777777" w:rsidR="001F3C4E" w:rsidRDefault="001F3C4E" w:rsidP="00517343">
      <w:pPr>
        <w:rPr>
          <w:rFonts w:ascii="Times New Roman" w:hAnsi="Times New Roman" w:cs="Times New Roman"/>
          <w:b/>
          <w:sz w:val="20"/>
          <w:szCs w:val="20"/>
        </w:rPr>
      </w:pPr>
    </w:p>
    <w:p w14:paraId="5836A0C3" w14:textId="0CEE8E52" w:rsidR="0025049A" w:rsidRPr="00ED36A4" w:rsidRDefault="00846BC6" w:rsidP="0025049A">
      <w:pPr>
        <w:rPr>
          <w:rFonts w:ascii="Times New Roman" w:hAnsi="Times New Roman" w:cs="Times New Roman"/>
          <w:sz w:val="20"/>
          <w:szCs w:val="20"/>
        </w:rPr>
      </w:pPr>
      <w:r w:rsidRPr="009B7097">
        <w:rPr>
          <w:rFonts w:ascii="Times New Roman" w:hAnsi="Times New Roman" w:cs="Times New Roman"/>
          <w:b/>
          <w:sz w:val="20"/>
          <w:szCs w:val="20"/>
        </w:rPr>
        <w:t xml:space="preserve">Table </w:t>
      </w:r>
      <w:r>
        <w:rPr>
          <w:rFonts w:ascii="Times New Roman" w:hAnsi="Times New Roman" w:cs="Times New Roman"/>
          <w:b/>
          <w:sz w:val="20"/>
          <w:szCs w:val="20"/>
        </w:rPr>
        <w:t>2</w:t>
      </w:r>
      <w:r w:rsidRPr="009B7097">
        <w:rPr>
          <w:rFonts w:ascii="Times New Roman" w:hAnsi="Times New Roman" w:cs="Times New Roman"/>
          <w:b/>
          <w:sz w:val="20"/>
          <w:szCs w:val="20"/>
        </w:rPr>
        <w:t>.</w:t>
      </w:r>
      <w:r w:rsidRPr="00C67D23">
        <w:rPr>
          <w:rFonts w:ascii="Times New Roman" w:hAnsi="Times New Roman" w:cs="Times New Roman"/>
          <w:sz w:val="20"/>
          <w:szCs w:val="20"/>
        </w:rPr>
        <w:t xml:space="preserve"> Results of mixed-effects linear regression</w:t>
      </w:r>
      <w:r w:rsidR="00E23004">
        <w:rPr>
          <w:rFonts w:ascii="Times New Roman" w:hAnsi="Times New Roman" w:cs="Times New Roman"/>
          <w:sz w:val="20"/>
          <w:szCs w:val="20"/>
        </w:rPr>
        <w:t>.</w:t>
      </w:r>
      <w:r>
        <w:rPr>
          <w:rFonts w:ascii="Times New Roman" w:hAnsi="Times New Roman" w:cs="Times New Roman"/>
          <w:sz w:val="20"/>
          <w:szCs w:val="20"/>
        </w:rPr>
        <w:t xml:space="preserve"> Variable names are bold and variable categories are italicized.</w:t>
      </w:r>
      <w:r w:rsidRPr="00C67D23">
        <w:rPr>
          <w:rFonts w:ascii="Times New Roman" w:hAnsi="Times New Roman" w:cs="Times New Roman"/>
          <w:sz w:val="20"/>
          <w:szCs w:val="20"/>
        </w:rPr>
        <w:t xml:space="preserve"> </w:t>
      </w:r>
      <w:r>
        <w:rPr>
          <w:rFonts w:ascii="Times New Roman" w:hAnsi="Times New Roman" w:cs="Times New Roman"/>
          <w:sz w:val="20"/>
          <w:szCs w:val="20"/>
        </w:rPr>
        <w:t xml:space="preserve">The two sets of coefficients for </w:t>
      </w:r>
      <w:r>
        <w:rPr>
          <w:rFonts w:ascii="Times New Roman" w:hAnsi="Times New Roman" w:cs="Times New Roman"/>
          <w:i/>
          <w:sz w:val="20"/>
          <w:szCs w:val="20"/>
        </w:rPr>
        <w:t xml:space="preserve">scenario </w:t>
      </w:r>
      <w:r>
        <w:rPr>
          <w:rFonts w:ascii="Times New Roman" w:hAnsi="Times New Roman" w:cs="Times New Roman"/>
          <w:sz w:val="20"/>
          <w:szCs w:val="20"/>
        </w:rPr>
        <w:t>represent the same model with a different reference category selected</w:t>
      </w:r>
      <w:r>
        <w:rPr>
          <w:rFonts w:ascii="Times New Roman" w:hAnsi="Times New Roman" w:cs="Times New Roman"/>
          <w:i/>
          <w:sz w:val="20"/>
          <w:szCs w:val="20"/>
        </w:rPr>
        <w:t xml:space="preserve">, </w:t>
      </w:r>
      <w:r>
        <w:rPr>
          <w:rFonts w:ascii="Times New Roman" w:hAnsi="Times New Roman" w:cs="Times New Roman"/>
          <w:sz w:val="20"/>
          <w:szCs w:val="20"/>
        </w:rPr>
        <w:t xml:space="preserve">which </w:t>
      </w:r>
      <w:r w:rsidR="00F917A6">
        <w:rPr>
          <w:rFonts w:ascii="Times New Roman" w:hAnsi="Times New Roman" w:cs="Times New Roman"/>
          <w:sz w:val="20"/>
          <w:szCs w:val="20"/>
        </w:rPr>
        <w:t>shows</w:t>
      </w:r>
      <w:r>
        <w:rPr>
          <w:rFonts w:ascii="Times New Roman" w:hAnsi="Times New Roman" w:cs="Times New Roman"/>
          <w:sz w:val="20"/>
          <w:szCs w:val="20"/>
        </w:rPr>
        <w:t xml:space="preserve"> </w:t>
      </w:r>
      <w:r w:rsidR="00F917A6">
        <w:rPr>
          <w:rFonts w:ascii="Times New Roman" w:hAnsi="Times New Roman" w:cs="Times New Roman"/>
          <w:sz w:val="20"/>
          <w:szCs w:val="20"/>
        </w:rPr>
        <w:t>differences between</w:t>
      </w:r>
      <w:r w:rsidR="00F917A6">
        <w:rPr>
          <w:rFonts w:ascii="Times New Roman" w:hAnsi="Times New Roman" w:cs="Times New Roman"/>
          <w:i/>
          <w:sz w:val="20"/>
          <w:szCs w:val="20"/>
        </w:rPr>
        <w:t xml:space="preserve"> </w:t>
      </w:r>
      <w:r w:rsidRPr="00C67D23">
        <w:rPr>
          <w:rFonts w:ascii="Times New Roman" w:hAnsi="Times New Roman" w:cs="Times New Roman"/>
          <w:sz w:val="20"/>
          <w:szCs w:val="20"/>
        </w:rPr>
        <w:t xml:space="preserve">treatments </w:t>
      </w:r>
      <w:r w:rsidR="00F917A6">
        <w:rPr>
          <w:rFonts w:ascii="Times New Roman" w:hAnsi="Times New Roman" w:cs="Times New Roman"/>
          <w:sz w:val="20"/>
          <w:szCs w:val="20"/>
        </w:rPr>
        <w:t>and</w:t>
      </w:r>
      <w:r w:rsidRPr="00C67D23">
        <w:rPr>
          <w:rFonts w:ascii="Times New Roman" w:hAnsi="Times New Roman" w:cs="Times New Roman"/>
          <w:sz w:val="20"/>
          <w:szCs w:val="20"/>
        </w:rPr>
        <w:t xml:space="preserve"> the </w:t>
      </w:r>
      <w:r w:rsidR="00257CF6">
        <w:rPr>
          <w:rFonts w:ascii="Times New Roman" w:hAnsi="Times New Roman" w:cs="Times New Roman"/>
          <w:sz w:val="20"/>
          <w:szCs w:val="20"/>
        </w:rPr>
        <w:t>null</w:t>
      </w:r>
      <w:r w:rsidRPr="00C67D23">
        <w:rPr>
          <w:rFonts w:ascii="Times New Roman" w:hAnsi="Times New Roman" w:cs="Times New Roman"/>
          <w:sz w:val="20"/>
          <w:szCs w:val="20"/>
        </w:rPr>
        <w:t xml:space="preserve"> condition</w:t>
      </w:r>
      <w:r>
        <w:rPr>
          <w:rFonts w:ascii="Times New Roman" w:hAnsi="Times New Roman" w:cs="Times New Roman"/>
          <w:sz w:val="20"/>
          <w:szCs w:val="20"/>
        </w:rPr>
        <w:t xml:space="preserve"> (left), </w:t>
      </w:r>
      <w:r w:rsidR="00F917A6">
        <w:rPr>
          <w:rFonts w:ascii="Times New Roman" w:hAnsi="Times New Roman" w:cs="Times New Roman"/>
          <w:sz w:val="20"/>
          <w:szCs w:val="20"/>
        </w:rPr>
        <w:t>and</w:t>
      </w:r>
      <w:r>
        <w:rPr>
          <w:rFonts w:ascii="Times New Roman" w:hAnsi="Times New Roman" w:cs="Times New Roman"/>
          <w:sz w:val="20"/>
          <w:szCs w:val="20"/>
        </w:rPr>
        <w:t xml:space="preserve"> </w:t>
      </w:r>
      <w:r w:rsidR="00F917A6">
        <w:rPr>
          <w:rFonts w:ascii="Times New Roman" w:hAnsi="Times New Roman" w:cs="Times New Roman"/>
          <w:sz w:val="20"/>
          <w:szCs w:val="20"/>
        </w:rPr>
        <w:t>how other treatments</w:t>
      </w:r>
      <w:r>
        <w:rPr>
          <w:rFonts w:ascii="Times New Roman" w:hAnsi="Times New Roman" w:cs="Times New Roman"/>
          <w:sz w:val="20"/>
          <w:szCs w:val="20"/>
        </w:rPr>
        <w:t xml:space="preserve"> differed from</w:t>
      </w:r>
      <w:r w:rsidRPr="00C67D23">
        <w:rPr>
          <w:rFonts w:ascii="Times New Roman" w:hAnsi="Times New Roman" w:cs="Times New Roman"/>
          <w:sz w:val="20"/>
          <w:szCs w:val="20"/>
        </w:rPr>
        <w:t xml:space="preserve"> the environmental treatment</w:t>
      </w:r>
      <w:r>
        <w:rPr>
          <w:rFonts w:ascii="Times New Roman" w:hAnsi="Times New Roman" w:cs="Times New Roman"/>
          <w:sz w:val="20"/>
          <w:szCs w:val="20"/>
        </w:rPr>
        <w:t xml:space="preserve"> (right). </w:t>
      </w:r>
      <w:r w:rsidRPr="00B23913">
        <w:rPr>
          <w:rFonts w:ascii="Times New Roman" w:hAnsi="Times New Roman" w:cs="Times New Roman"/>
          <w:sz w:val="20"/>
          <w:szCs w:val="20"/>
        </w:rPr>
        <w:t>The</w:t>
      </w:r>
      <w:r>
        <w:rPr>
          <w:rFonts w:ascii="Times New Roman" w:hAnsi="Times New Roman" w:cs="Times New Roman"/>
          <w:sz w:val="20"/>
          <w:szCs w:val="20"/>
        </w:rPr>
        <w:t xml:space="preserve"> variance for the random effects (</w:t>
      </w:r>
      <w:r w:rsidRPr="000A5904">
        <w:rPr>
          <w:rFonts w:ascii="Times New Roman" w:hAnsi="Times New Roman" w:cs="Times New Roman"/>
          <w:i/>
          <w:sz w:val="20"/>
          <w:szCs w:val="20"/>
        </w:rPr>
        <w:t>respondent</w:t>
      </w:r>
      <w:r>
        <w:rPr>
          <w:rFonts w:ascii="Times New Roman" w:hAnsi="Times New Roman" w:cs="Times New Roman"/>
          <w:sz w:val="20"/>
          <w:szCs w:val="20"/>
        </w:rPr>
        <w:t xml:space="preserve">) was 0.14. </w:t>
      </w:r>
      <w:r w:rsidR="007C3442" w:rsidRPr="007C3442">
        <w:rPr>
          <w:rFonts w:ascii="Times New Roman" w:hAnsi="Times New Roman" w:cs="Times New Roman"/>
          <w:sz w:val="20"/>
          <w:szCs w:val="20"/>
        </w:rPr>
        <w:t xml:space="preserve">Goodness of fit </w:t>
      </w:r>
      <w:r w:rsidR="00F917A6">
        <w:rPr>
          <w:rFonts w:ascii="Times New Roman" w:hAnsi="Times New Roman" w:cs="Times New Roman"/>
          <w:sz w:val="20"/>
          <w:szCs w:val="20"/>
        </w:rPr>
        <w:t xml:space="preserve">was </w:t>
      </w:r>
      <w:r w:rsidR="007C3442" w:rsidRPr="007C3442">
        <w:rPr>
          <w:rFonts w:ascii="Times New Roman" w:hAnsi="Times New Roman" w:cs="Times New Roman"/>
          <w:sz w:val="20"/>
          <w:szCs w:val="20"/>
        </w:rPr>
        <w:t xml:space="preserve">calculated as </w:t>
      </w:r>
      <w:r w:rsidR="00036CA4">
        <w:rPr>
          <w:rFonts w:ascii="Times New Roman" w:hAnsi="Times New Roman" w:cs="Times New Roman"/>
          <w:sz w:val="20"/>
          <w:szCs w:val="20"/>
        </w:rPr>
        <w:t>conditional R</w:t>
      </w:r>
      <w:r w:rsidR="00036CA4">
        <w:rPr>
          <w:rFonts w:ascii="Times New Roman" w:hAnsi="Times New Roman" w:cs="Times New Roman"/>
          <w:sz w:val="20"/>
          <w:szCs w:val="20"/>
          <w:vertAlign w:val="superscript"/>
        </w:rPr>
        <w:t xml:space="preserve">2 </w:t>
      </w:r>
      <w:r w:rsidR="008E2AA5">
        <w:rPr>
          <w:rFonts w:ascii="Times New Roman" w:hAnsi="Times New Roman" w:cs="Times New Roman"/>
          <w:sz w:val="20"/>
          <w:szCs w:val="20"/>
          <w:vertAlign w:val="superscript"/>
        </w:rPr>
        <w:t xml:space="preserve"> </w:t>
      </w:r>
      <w:r w:rsidR="008E2AA5" w:rsidRPr="00ED36A4">
        <w:rPr>
          <w:rFonts w:ascii="Times New Roman" w:hAnsi="Times New Roman" w:cs="Times New Roman"/>
          <w:sz w:val="20"/>
          <w:szCs w:val="20"/>
        </w:rPr>
        <w:fldChar w:fldCharType="begin"/>
      </w:r>
      <w:r w:rsidR="00AE6344" w:rsidRPr="00ED36A4">
        <w:rPr>
          <w:rFonts w:ascii="Times New Roman" w:hAnsi="Times New Roman" w:cs="Times New Roman"/>
          <w:sz w:val="20"/>
          <w:szCs w:val="20"/>
        </w:rPr>
        <w:instrText xml:space="preserve"> ADDIN EN.CITE &lt;EndNote&gt;&lt;Cite&gt;&lt;Author&gt;Nakagawa&lt;/Author&gt;&lt;Year&gt;2013&lt;/Year&gt;&lt;RecNum&gt;2319&lt;/RecNum&gt;&lt;DisplayText&gt;(Nakagawa and Schielzeth, 2013)&lt;/DisplayText&gt;&lt;record&gt;&lt;rec-number&gt;2319&lt;/rec-number&gt;&lt;foreign-keys&gt;&lt;key app="EN" db-id="ffdtrfr93evdr2ee2e8555pbsxxr0z5atrvz" timestamp="1417529960"&gt;2319&lt;/key&gt;&lt;/foreign-keys&gt;&lt;ref-type name="Journal Article"&gt;17&lt;/ref-type&gt;&lt;contributors&gt;&lt;authors&gt;&lt;author&gt;Nakagawa, S.&lt;/author&gt;&lt;author&gt;Schielzeth, H.&lt;/author&gt;&lt;/authors&gt;&lt;/contributors&gt;&lt;titles&gt;&lt;title&gt;A general and simple method for obtaining R2 from generalized linear mixed-effects models&lt;/title&gt;&lt;secondary-title&gt;Methods in Ecology and Evolution&lt;/secondary-title&gt;&lt;/titles&gt;&lt;periodical&gt;&lt;full-title&gt;Methods in Ecology and Evolution&lt;/full-title&gt;&lt;/periodical&gt;&lt;volume&gt;4&lt;/volume&gt;&lt;number&gt;133-142&lt;/number&gt;&lt;dates&gt;&lt;year&gt;2013&lt;/year&gt;&lt;/dates&gt;&lt;urls&gt;&lt;/urls&gt;&lt;/record&gt;&lt;/Cite&gt;&lt;/EndNote&gt;</w:instrText>
      </w:r>
      <w:r w:rsidR="008E2AA5" w:rsidRPr="00ED36A4">
        <w:rPr>
          <w:rFonts w:ascii="Times New Roman" w:hAnsi="Times New Roman" w:cs="Times New Roman"/>
          <w:sz w:val="20"/>
          <w:szCs w:val="20"/>
        </w:rPr>
        <w:fldChar w:fldCharType="separate"/>
      </w:r>
      <w:r w:rsidR="00AE6344" w:rsidRPr="00ED36A4">
        <w:rPr>
          <w:rFonts w:ascii="Times New Roman" w:hAnsi="Times New Roman" w:cs="Times New Roman"/>
          <w:noProof/>
          <w:sz w:val="20"/>
          <w:szCs w:val="20"/>
        </w:rPr>
        <w:t>(</w:t>
      </w:r>
      <w:hyperlink w:anchor="_ENREF_31" w:tooltip="Nakagawa, 2013 #2319" w:history="1">
        <w:r w:rsidR="00587F6C" w:rsidRPr="00ED36A4">
          <w:rPr>
            <w:rFonts w:ascii="Times New Roman" w:hAnsi="Times New Roman" w:cs="Times New Roman"/>
            <w:noProof/>
            <w:sz w:val="20"/>
            <w:szCs w:val="20"/>
          </w:rPr>
          <w:t>Nakagawa and Schielzeth, 2013</w:t>
        </w:r>
      </w:hyperlink>
      <w:r w:rsidR="00AE6344" w:rsidRPr="00ED36A4">
        <w:rPr>
          <w:rFonts w:ascii="Times New Roman" w:hAnsi="Times New Roman" w:cs="Times New Roman"/>
          <w:noProof/>
          <w:sz w:val="20"/>
          <w:szCs w:val="20"/>
        </w:rPr>
        <w:t>)</w:t>
      </w:r>
      <w:r w:rsidR="008E2AA5" w:rsidRPr="00ED36A4">
        <w:rPr>
          <w:rFonts w:ascii="Times New Roman" w:hAnsi="Times New Roman" w:cs="Times New Roman"/>
          <w:sz w:val="20"/>
          <w:szCs w:val="20"/>
        </w:rPr>
        <w:fldChar w:fldCharType="end"/>
      </w:r>
      <w:r w:rsidR="008E2AA5" w:rsidRPr="00ED36A4">
        <w:rPr>
          <w:rFonts w:ascii="Times New Roman" w:hAnsi="Times New Roman" w:cs="Times New Roman"/>
          <w:sz w:val="20"/>
          <w:szCs w:val="20"/>
        </w:rPr>
        <w:t>,</w:t>
      </w:r>
      <w:r w:rsidR="008E2AA5">
        <w:rPr>
          <w:rFonts w:ascii="Times New Roman" w:hAnsi="Times New Roman" w:cs="Times New Roman"/>
          <w:color w:val="0000FF"/>
          <w:sz w:val="20"/>
          <w:szCs w:val="20"/>
        </w:rPr>
        <w:t xml:space="preserve"> </w:t>
      </w:r>
      <w:r w:rsidR="008E2AA5" w:rsidRPr="00ED36A4">
        <w:rPr>
          <w:rFonts w:ascii="Times New Roman" w:hAnsi="Times New Roman" w:cs="Times New Roman"/>
          <w:sz w:val="20"/>
          <w:szCs w:val="20"/>
        </w:rPr>
        <w:t xml:space="preserve">which </w:t>
      </w:r>
      <w:r w:rsidR="0025049A" w:rsidRPr="00ED36A4">
        <w:rPr>
          <w:rFonts w:ascii="Times New Roman" w:hAnsi="Times New Roman" w:cs="Times New Roman"/>
          <w:sz w:val="20"/>
          <w:szCs w:val="20"/>
        </w:rPr>
        <w:t>is interpreted in the same way as standard R</w:t>
      </w:r>
      <w:r w:rsidR="0025049A" w:rsidRPr="00ED36A4">
        <w:rPr>
          <w:rFonts w:ascii="Times New Roman" w:hAnsi="Times New Roman" w:cs="Times New Roman"/>
          <w:sz w:val="20"/>
          <w:szCs w:val="20"/>
          <w:vertAlign w:val="superscript"/>
        </w:rPr>
        <w:t xml:space="preserve">2 </w:t>
      </w:r>
      <w:r w:rsidR="0025049A" w:rsidRPr="00ED36A4">
        <w:rPr>
          <w:rFonts w:ascii="Times New Roman" w:hAnsi="Times New Roman" w:cs="Times New Roman"/>
          <w:sz w:val="20"/>
          <w:szCs w:val="20"/>
        </w:rPr>
        <w:t>values for linear models.</w:t>
      </w:r>
    </w:p>
    <w:p w14:paraId="700DDB08" w14:textId="41B88539" w:rsidR="00846BC6" w:rsidRPr="00C67D23" w:rsidRDefault="00846BC6" w:rsidP="00846BC6">
      <w:pPr>
        <w:spacing w:line="276" w:lineRule="auto"/>
        <w:rPr>
          <w:rFonts w:ascii="Times New Roman" w:hAnsi="Times New Roman" w:cs="Times New Roman"/>
          <w:sz w:val="20"/>
          <w:szCs w:val="20"/>
        </w:rPr>
      </w:pPr>
    </w:p>
    <w:p w14:paraId="5E98A8A2" w14:textId="7CEF3A43" w:rsidR="00846BC6" w:rsidRPr="00F87D85" w:rsidRDefault="00F87D85" w:rsidP="00846BC6">
      <w:pPr>
        <w:spacing w:line="276" w:lineRule="auto"/>
        <w:rPr>
          <w:rFonts w:ascii="Times New Roman" w:hAnsi="Times New Roman" w:cs="Times New Roman"/>
          <w:sz w:val="18"/>
          <w:szCs w:val="18"/>
        </w:rPr>
      </w:pPr>
      <w:r w:rsidRPr="00F87D85">
        <w:rPr>
          <w:rFonts w:ascii="Times New Roman" w:hAnsi="Times New Roman" w:cs="Times New Roman"/>
          <w:sz w:val="18"/>
          <w:szCs w:val="18"/>
        </w:rPr>
        <w:t>N=447</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1890"/>
        <w:gridCol w:w="2700"/>
      </w:tblGrid>
      <w:tr w:rsidR="00225FFA" w14:paraId="7852524C" w14:textId="77777777" w:rsidTr="00B526E4">
        <w:tc>
          <w:tcPr>
            <w:tcW w:w="2538" w:type="dxa"/>
            <w:tcBorders>
              <w:top w:val="nil"/>
              <w:bottom w:val="single" w:sz="4" w:space="0" w:color="auto"/>
            </w:tcBorders>
          </w:tcPr>
          <w:p w14:paraId="218A29E4" w14:textId="77777777" w:rsidR="00846BC6" w:rsidRPr="00C67D23" w:rsidRDefault="00846BC6" w:rsidP="000A5603">
            <w:pPr>
              <w:spacing w:line="276" w:lineRule="auto"/>
              <w:jc w:val="center"/>
              <w:rPr>
                <w:rFonts w:ascii="Times New Roman" w:hAnsi="Times New Roman" w:cs="Times New Roman"/>
                <w:b/>
                <w:i/>
                <w:sz w:val="20"/>
                <w:szCs w:val="20"/>
              </w:rPr>
            </w:pPr>
            <w:r w:rsidRPr="00C67D23">
              <w:rPr>
                <w:rFonts w:ascii="Times New Roman" w:hAnsi="Times New Roman" w:cs="Times New Roman"/>
                <w:b/>
                <w:i/>
                <w:sz w:val="20"/>
                <w:szCs w:val="20"/>
              </w:rPr>
              <w:t>Variable</w:t>
            </w:r>
          </w:p>
        </w:tc>
        <w:tc>
          <w:tcPr>
            <w:tcW w:w="1890" w:type="dxa"/>
            <w:tcBorders>
              <w:top w:val="nil"/>
              <w:bottom w:val="single" w:sz="4" w:space="0" w:color="auto"/>
            </w:tcBorders>
          </w:tcPr>
          <w:p w14:paraId="4C75DDE7" w14:textId="6A22AB99" w:rsidR="00846BC6" w:rsidRPr="00C67D23" w:rsidRDefault="00846BC6" w:rsidP="000A5603">
            <w:pPr>
              <w:spacing w:line="276" w:lineRule="auto"/>
              <w:jc w:val="center"/>
              <w:rPr>
                <w:rFonts w:ascii="Times New Roman" w:hAnsi="Times New Roman" w:cs="Times New Roman"/>
                <w:b/>
                <w:sz w:val="20"/>
                <w:szCs w:val="20"/>
              </w:rPr>
            </w:pPr>
            <w:r w:rsidRPr="00C67D23">
              <w:rPr>
                <w:rFonts w:ascii="Times New Roman" w:hAnsi="Times New Roman" w:cs="Times New Roman"/>
                <w:b/>
                <w:sz w:val="20"/>
                <w:szCs w:val="20"/>
              </w:rPr>
              <w:t>Beta (</w:t>
            </w:r>
            <w:r w:rsidR="00225FFA">
              <w:rPr>
                <w:rFonts w:ascii="Times New Roman" w:hAnsi="Times New Roman" w:cs="Times New Roman"/>
                <w:b/>
                <w:sz w:val="20"/>
                <w:szCs w:val="20"/>
              </w:rPr>
              <w:t>95% CI</w:t>
            </w:r>
            <w:r w:rsidRPr="00C67D23">
              <w:rPr>
                <w:rFonts w:ascii="Times New Roman" w:hAnsi="Times New Roman" w:cs="Times New Roman"/>
                <w:b/>
                <w:sz w:val="20"/>
                <w:szCs w:val="20"/>
              </w:rPr>
              <w:t>)</w:t>
            </w:r>
          </w:p>
        </w:tc>
        <w:tc>
          <w:tcPr>
            <w:tcW w:w="2700" w:type="dxa"/>
            <w:tcBorders>
              <w:top w:val="nil"/>
              <w:bottom w:val="single" w:sz="4" w:space="0" w:color="auto"/>
            </w:tcBorders>
          </w:tcPr>
          <w:p w14:paraId="60CECB18" w14:textId="2E4D32B5" w:rsidR="00846BC6" w:rsidRPr="00C67D23" w:rsidRDefault="00846BC6" w:rsidP="000A5603">
            <w:pPr>
              <w:spacing w:line="276" w:lineRule="auto"/>
              <w:jc w:val="center"/>
              <w:rPr>
                <w:rFonts w:ascii="Times New Roman" w:hAnsi="Times New Roman" w:cs="Times New Roman"/>
                <w:b/>
                <w:sz w:val="20"/>
                <w:szCs w:val="20"/>
              </w:rPr>
            </w:pPr>
            <w:r w:rsidRPr="00C67D23">
              <w:rPr>
                <w:rFonts w:ascii="Times New Roman" w:hAnsi="Times New Roman" w:cs="Times New Roman"/>
                <w:b/>
                <w:sz w:val="20"/>
                <w:szCs w:val="20"/>
              </w:rPr>
              <w:t>Beta (</w:t>
            </w:r>
            <w:r w:rsidR="00225FFA">
              <w:rPr>
                <w:rFonts w:ascii="Times New Roman" w:hAnsi="Times New Roman" w:cs="Times New Roman"/>
                <w:b/>
                <w:sz w:val="20"/>
                <w:szCs w:val="20"/>
              </w:rPr>
              <w:t>95% CI</w:t>
            </w:r>
            <w:r w:rsidRPr="00C67D23">
              <w:rPr>
                <w:rFonts w:ascii="Times New Roman" w:hAnsi="Times New Roman" w:cs="Times New Roman"/>
                <w:b/>
                <w:sz w:val="20"/>
                <w:szCs w:val="20"/>
              </w:rPr>
              <w:t>)</w:t>
            </w:r>
          </w:p>
        </w:tc>
      </w:tr>
      <w:tr w:rsidR="00225FFA" w14:paraId="353A71D8" w14:textId="77777777" w:rsidTr="00B526E4">
        <w:tc>
          <w:tcPr>
            <w:tcW w:w="2538" w:type="dxa"/>
            <w:tcBorders>
              <w:top w:val="single" w:sz="4" w:space="0" w:color="auto"/>
            </w:tcBorders>
          </w:tcPr>
          <w:p w14:paraId="092C341C" w14:textId="77777777" w:rsidR="00846BC6" w:rsidRPr="000A5904" w:rsidRDefault="00846BC6" w:rsidP="000A5603">
            <w:pPr>
              <w:spacing w:line="276" w:lineRule="auto"/>
              <w:jc w:val="right"/>
              <w:rPr>
                <w:rFonts w:ascii="Times New Roman" w:hAnsi="Times New Roman" w:cs="Times New Roman"/>
                <w:b/>
                <w:sz w:val="20"/>
                <w:szCs w:val="20"/>
              </w:rPr>
            </w:pPr>
            <w:r>
              <w:rPr>
                <w:rFonts w:ascii="Times New Roman" w:hAnsi="Times New Roman" w:cs="Times New Roman"/>
                <w:b/>
                <w:sz w:val="20"/>
                <w:szCs w:val="20"/>
              </w:rPr>
              <w:t>Scenario</w:t>
            </w:r>
          </w:p>
          <w:p w14:paraId="7FD7CB71" w14:textId="31873439" w:rsidR="00846BC6" w:rsidRPr="00C75075" w:rsidRDefault="00257CF6" w:rsidP="000A5603">
            <w:pPr>
              <w:spacing w:line="276" w:lineRule="auto"/>
              <w:jc w:val="right"/>
              <w:rPr>
                <w:rFonts w:ascii="Times New Roman" w:hAnsi="Times New Roman" w:cs="Times New Roman"/>
                <w:i/>
                <w:sz w:val="20"/>
                <w:szCs w:val="20"/>
              </w:rPr>
            </w:pPr>
            <w:r>
              <w:rPr>
                <w:rFonts w:ascii="Times New Roman" w:hAnsi="Times New Roman" w:cs="Times New Roman"/>
                <w:i/>
                <w:sz w:val="20"/>
                <w:szCs w:val="20"/>
              </w:rPr>
              <w:t>null</w:t>
            </w:r>
          </w:p>
        </w:tc>
        <w:tc>
          <w:tcPr>
            <w:tcW w:w="1890" w:type="dxa"/>
            <w:tcBorders>
              <w:top w:val="single" w:sz="4" w:space="0" w:color="auto"/>
            </w:tcBorders>
          </w:tcPr>
          <w:p w14:paraId="14A4B3E0" w14:textId="77777777" w:rsidR="00846BC6" w:rsidRDefault="00846BC6" w:rsidP="000A5603">
            <w:pPr>
              <w:spacing w:line="276" w:lineRule="auto"/>
              <w:jc w:val="center"/>
              <w:rPr>
                <w:rFonts w:ascii="Times New Roman" w:hAnsi="Times New Roman" w:cs="Times New Roman"/>
                <w:sz w:val="20"/>
                <w:szCs w:val="20"/>
              </w:rPr>
            </w:pPr>
          </w:p>
          <w:p w14:paraId="0D955BBD"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700" w:type="dxa"/>
            <w:tcBorders>
              <w:top w:val="single" w:sz="4" w:space="0" w:color="auto"/>
            </w:tcBorders>
          </w:tcPr>
          <w:p w14:paraId="35ED2073" w14:textId="77777777" w:rsidR="00846BC6" w:rsidRDefault="00846BC6" w:rsidP="000A5603">
            <w:pPr>
              <w:spacing w:line="276" w:lineRule="auto"/>
              <w:jc w:val="center"/>
              <w:rPr>
                <w:rFonts w:ascii="Times New Roman" w:hAnsi="Times New Roman" w:cs="Times New Roman"/>
                <w:sz w:val="20"/>
                <w:szCs w:val="20"/>
              </w:rPr>
            </w:pPr>
          </w:p>
          <w:p w14:paraId="6502BDDB" w14:textId="387F5736"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-0.45 (</w:t>
            </w:r>
            <w:r w:rsidR="00225FFA">
              <w:rPr>
                <w:rFonts w:ascii="Times New Roman" w:hAnsi="Times New Roman" w:cs="Times New Roman"/>
                <w:sz w:val="20"/>
                <w:szCs w:val="20"/>
              </w:rPr>
              <w:t>-0.55, -0.35)</w:t>
            </w:r>
            <w:r>
              <w:rPr>
                <w:rFonts w:ascii="Times New Roman" w:hAnsi="Times New Roman" w:cs="Times New Roman"/>
                <w:sz w:val="20"/>
                <w:szCs w:val="20"/>
              </w:rPr>
              <w:t>)***</w:t>
            </w:r>
          </w:p>
        </w:tc>
      </w:tr>
      <w:tr w:rsidR="00225FFA" w14:paraId="0992E011" w14:textId="77777777" w:rsidTr="00B526E4">
        <w:tc>
          <w:tcPr>
            <w:tcW w:w="2538" w:type="dxa"/>
          </w:tcPr>
          <w:p w14:paraId="1E2E4BE7" w14:textId="77777777" w:rsidR="00846BC6" w:rsidRPr="00C75075" w:rsidRDefault="00846BC6" w:rsidP="000A5603">
            <w:pPr>
              <w:spacing w:line="276" w:lineRule="auto"/>
              <w:jc w:val="right"/>
              <w:rPr>
                <w:rFonts w:ascii="Times New Roman" w:hAnsi="Times New Roman" w:cs="Times New Roman"/>
                <w:i/>
                <w:sz w:val="20"/>
                <w:szCs w:val="20"/>
              </w:rPr>
            </w:pPr>
            <w:r w:rsidRPr="00C75075">
              <w:rPr>
                <w:rFonts w:ascii="Times New Roman" w:hAnsi="Times New Roman" w:cs="Times New Roman"/>
                <w:i/>
                <w:sz w:val="20"/>
                <w:szCs w:val="20"/>
              </w:rPr>
              <w:t>environmental</w:t>
            </w:r>
          </w:p>
        </w:tc>
        <w:tc>
          <w:tcPr>
            <w:tcW w:w="1890" w:type="dxa"/>
          </w:tcPr>
          <w:p w14:paraId="7122ADFD" w14:textId="55977BAA"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0.45 (</w:t>
            </w:r>
            <w:r w:rsidR="00225FFA">
              <w:rPr>
                <w:rFonts w:ascii="Times New Roman" w:hAnsi="Times New Roman" w:cs="Times New Roman"/>
                <w:sz w:val="20"/>
                <w:szCs w:val="20"/>
              </w:rPr>
              <w:t>0.35, 0.55</w:t>
            </w:r>
            <w:r>
              <w:rPr>
                <w:rFonts w:ascii="Times New Roman" w:hAnsi="Times New Roman" w:cs="Times New Roman"/>
                <w:sz w:val="20"/>
                <w:szCs w:val="20"/>
              </w:rPr>
              <w:t>)***</w:t>
            </w:r>
          </w:p>
        </w:tc>
        <w:tc>
          <w:tcPr>
            <w:tcW w:w="2700" w:type="dxa"/>
          </w:tcPr>
          <w:p w14:paraId="5A79B147" w14:textId="77777777"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225FFA" w14:paraId="3DA3867D" w14:textId="77777777" w:rsidTr="00B526E4">
        <w:tc>
          <w:tcPr>
            <w:tcW w:w="2538" w:type="dxa"/>
          </w:tcPr>
          <w:p w14:paraId="62AA9589" w14:textId="77777777" w:rsidR="00846BC6" w:rsidRPr="00C75075" w:rsidRDefault="00846BC6" w:rsidP="000A5603">
            <w:pPr>
              <w:spacing w:line="276" w:lineRule="auto"/>
              <w:jc w:val="right"/>
              <w:rPr>
                <w:rFonts w:ascii="Times New Roman" w:hAnsi="Times New Roman" w:cs="Times New Roman"/>
                <w:i/>
                <w:sz w:val="20"/>
                <w:szCs w:val="20"/>
              </w:rPr>
            </w:pPr>
            <w:r w:rsidRPr="00C75075">
              <w:rPr>
                <w:rFonts w:ascii="Times New Roman" w:hAnsi="Times New Roman" w:cs="Times New Roman"/>
                <w:i/>
                <w:sz w:val="20"/>
                <w:szCs w:val="20"/>
              </w:rPr>
              <w:t>ambiguous</w:t>
            </w:r>
          </w:p>
        </w:tc>
        <w:tc>
          <w:tcPr>
            <w:tcW w:w="1890" w:type="dxa"/>
          </w:tcPr>
          <w:p w14:paraId="45378CCC" w14:textId="75E63838"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0.14 (</w:t>
            </w:r>
            <w:r w:rsidR="00225FFA">
              <w:rPr>
                <w:rFonts w:ascii="Times New Roman" w:hAnsi="Times New Roman" w:cs="Times New Roman"/>
                <w:sz w:val="20"/>
                <w:szCs w:val="20"/>
              </w:rPr>
              <w:t>0.04, 0.24</w:t>
            </w:r>
            <w:r>
              <w:rPr>
                <w:rFonts w:ascii="Times New Roman" w:hAnsi="Times New Roman" w:cs="Times New Roman"/>
                <w:sz w:val="20"/>
                <w:szCs w:val="20"/>
              </w:rPr>
              <w:t>)**</w:t>
            </w:r>
          </w:p>
        </w:tc>
        <w:tc>
          <w:tcPr>
            <w:tcW w:w="2700" w:type="dxa"/>
          </w:tcPr>
          <w:p w14:paraId="7F215AC0" w14:textId="3A0D87F6"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-0.31 (</w:t>
            </w:r>
            <w:r w:rsidR="00225FFA">
              <w:rPr>
                <w:rFonts w:ascii="Times New Roman" w:hAnsi="Times New Roman" w:cs="Times New Roman"/>
                <w:sz w:val="20"/>
                <w:szCs w:val="20"/>
              </w:rPr>
              <w:t>-0.41, -0.21</w:t>
            </w:r>
            <w:r>
              <w:rPr>
                <w:rFonts w:ascii="Times New Roman" w:hAnsi="Times New Roman" w:cs="Times New Roman"/>
                <w:sz w:val="20"/>
                <w:szCs w:val="20"/>
              </w:rPr>
              <w:t>)***</w:t>
            </w:r>
          </w:p>
        </w:tc>
      </w:tr>
      <w:tr w:rsidR="00225FFA" w14:paraId="19BBEEB1" w14:textId="77777777" w:rsidTr="00B526E4">
        <w:tc>
          <w:tcPr>
            <w:tcW w:w="2538" w:type="dxa"/>
          </w:tcPr>
          <w:p w14:paraId="456B444C" w14:textId="77777777" w:rsidR="00846BC6" w:rsidRPr="00C75075" w:rsidRDefault="00846BC6" w:rsidP="000A5603">
            <w:pPr>
              <w:spacing w:line="276" w:lineRule="auto"/>
              <w:jc w:val="right"/>
              <w:rPr>
                <w:rFonts w:ascii="Times New Roman" w:hAnsi="Times New Roman" w:cs="Times New Roman"/>
                <w:i/>
                <w:sz w:val="20"/>
                <w:szCs w:val="20"/>
              </w:rPr>
            </w:pPr>
            <w:r w:rsidRPr="00C75075">
              <w:rPr>
                <w:rFonts w:ascii="Times New Roman" w:hAnsi="Times New Roman" w:cs="Times New Roman"/>
                <w:i/>
                <w:sz w:val="20"/>
                <w:szCs w:val="20"/>
              </w:rPr>
              <w:t>luxury</w:t>
            </w:r>
          </w:p>
        </w:tc>
        <w:tc>
          <w:tcPr>
            <w:tcW w:w="1890" w:type="dxa"/>
          </w:tcPr>
          <w:p w14:paraId="3F27FE1D" w14:textId="30F78859"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0.75 (0</w:t>
            </w:r>
            <w:r w:rsidR="00225FFA">
              <w:rPr>
                <w:rFonts w:ascii="Times New Roman" w:hAnsi="Times New Roman" w:cs="Times New Roman"/>
                <w:sz w:val="20"/>
                <w:szCs w:val="20"/>
              </w:rPr>
              <w:t>.65, 0.85</w:t>
            </w:r>
            <w:r>
              <w:rPr>
                <w:rFonts w:ascii="Times New Roman" w:hAnsi="Times New Roman" w:cs="Times New Roman"/>
                <w:sz w:val="20"/>
                <w:szCs w:val="20"/>
              </w:rPr>
              <w:t>)***</w:t>
            </w:r>
          </w:p>
        </w:tc>
        <w:tc>
          <w:tcPr>
            <w:tcW w:w="2700" w:type="dxa"/>
          </w:tcPr>
          <w:p w14:paraId="7C4C6497" w14:textId="2ECAD0C0"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0.30 (</w:t>
            </w:r>
            <w:r w:rsidR="00225FFA">
              <w:rPr>
                <w:rFonts w:ascii="Times New Roman" w:hAnsi="Times New Roman" w:cs="Times New Roman"/>
                <w:sz w:val="20"/>
                <w:szCs w:val="20"/>
              </w:rPr>
              <w:t>-0.40, -0.20</w:t>
            </w:r>
            <w:r>
              <w:rPr>
                <w:rFonts w:ascii="Times New Roman" w:hAnsi="Times New Roman" w:cs="Times New Roman"/>
                <w:sz w:val="20"/>
                <w:szCs w:val="20"/>
              </w:rPr>
              <w:t>)***</w:t>
            </w:r>
          </w:p>
        </w:tc>
      </w:tr>
      <w:tr w:rsidR="00225FFA" w14:paraId="1AD44F96" w14:textId="77777777" w:rsidTr="00B526E4">
        <w:tc>
          <w:tcPr>
            <w:tcW w:w="2538" w:type="dxa"/>
          </w:tcPr>
          <w:p w14:paraId="59C0BD43" w14:textId="77777777" w:rsidR="00846BC6" w:rsidRPr="00C75075" w:rsidRDefault="00846BC6" w:rsidP="000A5603">
            <w:pPr>
              <w:spacing w:line="276" w:lineRule="auto"/>
              <w:jc w:val="right"/>
              <w:rPr>
                <w:rFonts w:ascii="Times New Roman" w:hAnsi="Times New Roman" w:cs="Times New Roman"/>
                <w:i/>
                <w:sz w:val="20"/>
                <w:szCs w:val="20"/>
              </w:rPr>
            </w:pPr>
            <w:r w:rsidRPr="00C75075">
              <w:rPr>
                <w:rFonts w:ascii="Times New Roman" w:hAnsi="Times New Roman" w:cs="Times New Roman"/>
                <w:i/>
                <w:sz w:val="20"/>
                <w:szCs w:val="20"/>
              </w:rPr>
              <w:t>control</w:t>
            </w:r>
          </w:p>
          <w:p w14:paraId="52299FAF" w14:textId="77777777" w:rsidR="00846BC6" w:rsidRPr="00C75075" w:rsidRDefault="00846BC6" w:rsidP="000A5603">
            <w:pPr>
              <w:spacing w:line="276" w:lineRule="auto"/>
              <w:jc w:val="right"/>
              <w:rPr>
                <w:rFonts w:ascii="Times New Roman" w:hAnsi="Times New Roman" w:cs="Times New Roman"/>
                <w:i/>
                <w:sz w:val="20"/>
                <w:szCs w:val="20"/>
              </w:rPr>
            </w:pPr>
          </w:p>
        </w:tc>
        <w:tc>
          <w:tcPr>
            <w:tcW w:w="1890" w:type="dxa"/>
          </w:tcPr>
          <w:p w14:paraId="21DFEF71" w14:textId="2682D3EC"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0.09 (</w:t>
            </w:r>
            <w:r w:rsidR="00225FFA">
              <w:rPr>
                <w:rFonts w:ascii="Times New Roman" w:hAnsi="Times New Roman" w:cs="Times New Roman"/>
                <w:sz w:val="20"/>
                <w:szCs w:val="20"/>
              </w:rPr>
              <w:t>-0.01, 0.19</w:t>
            </w:r>
            <w:r>
              <w:rPr>
                <w:rFonts w:ascii="Times New Roman" w:hAnsi="Times New Roman" w:cs="Times New Roman"/>
                <w:sz w:val="20"/>
                <w:szCs w:val="20"/>
              </w:rPr>
              <w:t>)</w:t>
            </w:r>
          </w:p>
        </w:tc>
        <w:tc>
          <w:tcPr>
            <w:tcW w:w="2700" w:type="dxa"/>
          </w:tcPr>
          <w:p w14:paraId="26F186FD" w14:textId="3F32C41C"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-0.35 (</w:t>
            </w:r>
            <w:r w:rsidR="00225FFA">
              <w:rPr>
                <w:rFonts w:ascii="Times New Roman" w:hAnsi="Times New Roman" w:cs="Times New Roman"/>
                <w:sz w:val="20"/>
                <w:szCs w:val="20"/>
              </w:rPr>
              <w:t>-0.45, -0.25</w:t>
            </w:r>
            <w:r>
              <w:rPr>
                <w:rFonts w:ascii="Times New Roman" w:hAnsi="Times New Roman" w:cs="Times New Roman"/>
                <w:sz w:val="20"/>
                <w:szCs w:val="20"/>
              </w:rPr>
              <w:t>)***</w:t>
            </w:r>
          </w:p>
        </w:tc>
      </w:tr>
      <w:tr w:rsidR="00225FFA" w14:paraId="088BBD39" w14:textId="77777777" w:rsidTr="00B526E4">
        <w:tc>
          <w:tcPr>
            <w:tcW w:w="2538" w:type="dxa"/>
          </w:tcPr>
          <w:p w14:paraId="7498F740" w14:textId="1A0DFE86" w:rsidR="00257CF6" w:rsidRDefault="00846BC6" w:rsidP="000A5603">
            <w:pPr>
              <w:spacing w:line="276" w:lineRule="auto"/>
              <w:jc w:val="right"/>
              <w:rPr>
                <w:rFonts w:ascii="Times New Roman" w:hAnsi="Times New Roman" w:cs="Times New Roman"/>
                <w:b/>
                <w:sz w:val="20"/>
                <w:szCs w:val="20"/>
              </w:rPr>
            </w:pPr>
            <w:r w:rsidRPr="000A5904">
              <w:rPr>
                <w:rFonts w:ascii="Times New Roman" w:hAnsi="Times New Roman" w:cs="Times New Roman"/>
                <w:b/>
                <w:sz w:val="20"/>
                <w:szCs w:val="20"/>
              </w:rPr>
              <w:t>Baseline behavior</w:t>
            </w:r>
          </w:p>
          <w:p w14:paraId="6F6FFE7B" w14:textId="77777777" w:rsidR="00846BC6" w:rsidRPr="002D764A" w:rsidRDefault="00846BC6" w:rsidP="00257CF6">
            <w:pPr>
              <w:spacing w:line="276" w:lineRule="auto"/>
              <w:jc w:val="right"/>
              <w:rPr>
                <w:rFonts w:ascii="Times New Roman" w:hAnsi="Times New Roman" w:cs="Times New Roman"/>
                <w:i/>
                <w:sz w:val="20"/>
                <w:szCs w:val="20"/>
              </w:rPr>
            </w:pPr>
            <w:r>
              <w:rPr>
                <w:rFonts w:ascii="Times New Roman" w:hAnsi="Times New Roman" w:cs="Times New Roman"/>
                <w:i/>
                <w:sz w:val="20"/>
                <w:szCs w:val="20"/>
              </w:rPr>
              <w:t>take the bus</w:t>
            </w:r>
          </w:p>
          <w:p w14:paraId="368297E4" w14:textId="77777777" w:rsidR="00846BC6" w:rsidRPr="00C75075" w:rsidRDefault="00846BC6" w:rsidP="000A5603">
            <w:pPr>
              <w:spacing w:line="276" w:lineRule="auto"/>
              <w:jc w:val="right"/>
              <w:rPr>
                <w:rFonts w:ascii="Times New Roman" w:hAnsi="Times New Roman" w:cs="Times New Roman"/>
                <w:i/>
                <w:sz w:val="20"/>
                <w:szCs w:val="20"/>
              </w:rPr>
            </w:pPr>
            <w:r w:rsidRPr="00C75075">
              <w:rPr>
                <w:rFonts w:ascii="Times New Roman" w:hAnsi="Times New Roman" w:cs="Times New Roman"/>
                <w:i/>
                <w:sz w:val="20"/>
                <w:szCs w:val="20"/>
              </w:rPr>
              <w:t>insulation</w:t>
            </w:r>
          </w:p>
        </w:tc>
        <w:tc>
          <w:tcPr>
            <w:tcW w:w="4590" w:type="dxa"/>
            <w:gridSpan w:val="2"/>
          </w:tcPr>
          <w:p w14:paraId="4B09CC2F" w14:textId="77777777" w:rsidR="00846BC6" w:rsidRDefault="00846BC6" w:rsidP="000A5603">
            <w:pPr>
              <w:spacing w:line="276" w:lineRule="auto"/>
              <w:jc w:val="center"/>
              <w:rPr>
                <w:rFonts w:ascii="Times New Roman" w:hAnsi="Times New Roman" w:cs="Times New Roman"/>
                <w:sz w:val="20"/>
                <w:szCs w:val="20"/>
              </w:rPr>
            </w:pPr>
          </w:p>
          <w:p w14:paraId="51EB166B"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p w14:paraId="42C7DD90" w14:textId="77015446" w:rsidR="00846BC6" w:rsidRPr="00FC307A"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-0.04 (</w:t>
            </w:r>
            <w:r w:rsidR="00225FFA">
              <w:rPr>
                <w:rFonts w:ascii="Times New Roman" w:hAnsi="Times New Roman" w:cs="Times New Roman"/>
                <w:sz w:val="20"/>
                <w:szCs w:val="20"/>
              </w:rPr>
              <w:t>-0.1</w:t>
            </w:r>
            <w:r>
              <w:rPr>
                <w:rFonts w:ascii="Times New Roman" w:hAnsi="Times New Roman" w:cs="Times New Roman"/>
                <w:sz w:val="20"/>
                <w:szCs w:val="20"/>
              </w:rPr>
              <w:t>6</w:t>
            </w:r>
            <w:r w:rsidR="00225FFA">
              <w:rPr>
                <w:rFonts w:ascii="Times New Roman" w:hAnsi="Times New Roman" w:cs="Times New Roman"/>
                <w:sz w:val="20"/>
                <w:szCs w:val="20"/>
              </w:rPr>
              <w:t>, 0.08</w:t>
            </w:r>
            <w:r>
              <w:rPr>
                <w:rFonts w:ascii="Times New Roman" w:hAnsi="Times New Roman" w:cs="Times New Roman"/>
                <w:sz w:val="20"/>
                <w:szCs w:val="20"/>
              </w:rPr>
              <w:t>)</w:t>
            </w:r>
          </w:p>
        </w:tc>
      </w:tr>
      <w:tr w:rsidR="00225FFA" w14:paraId="7C48A7EF" w14:textId="77777777" w:rsidTr="00B526E4">
        <w:tc>
          <w:tcPr>
            <w:tcW w:w="2538" w:type="dxa"/>
          </w:tcPr>
          <w:p w14:paraId="73E6FA5D" w14:textId="1B2C6206" w:rsidR="00846BC6" w:rsidRPr="000A5904" w:rsidRDefault="00846BC6" w:rsidP="000A5603">
            <w:pPr>
              <w:spacing w:line="276" w:lineRule="auto"/>
              <w:jc w:val="right"/>
              <w:rPr>
                <w:rFonts w:ascii="Times New Roman" w:hAnsi="Times New Roman" w:cs="Times New Roman"/>
                <w:i/>
                <w:sz w:val="20"/>
                <w:szCs w:val="20"/>
              </w:rPr>
            </w:pPr>
            <w:r>
              <w:rPr>
                <w:rFonts w:ascii="Times New Roman" w:hAnsi="Times New Roman" w:cs="Times New Roman"/>
                <w:i/>
                <w:sz w:val="20"/>
                <w:szCs w:val="20"/>
              </w:rPr>
              <w:t>repair clothes</w:t>
            </w:r>
          </w:p>
        </w:tc>
        <w:tc>
          <w:tcPr>
            <w:tcW w:w="4590" w:type="dxa"/>
            <w:gridSpan w:val="2"/>
          </w:tcPr>
          <w:p w14:paraId="20F019AA"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0.14 (0.0</w:t>
            </w:r>
            <w:r w:rsidR="00225FFA">
              <w:rPr>
                <w:rFonts w:ascii="Times New Roman" w:hAnsi="Times New Roman" w:cs="Times New Roman"/>
                <w:sz w:val="20"/>
                <w:szCs w:val="20"/>
              </w:rPr>
              <w:t>2, 0.26</w:t>
            </w:r>
            <w:r>
              <w:rPr>
                <w:rFonts w:ascii="Times New Roman" w:hAnsi="Times New Roman" w:cs="Times New Roman"/>
                <w:sz w:val="20"/>
                <w:szCs w:val="20"/>
              </w:rPr>
              <w:t>)*</w:t>
            </w:r>
          </w:p>
          <w:p w14:paraId="7F1FA6A3" w14:textId="53678310" w:rsidR="00257CF6" w:rsidRPr="00FC307A" w:rsidRDefault="00257CF6" w:rsidP="000A5603">
            <w:pPr>
              <w:spacing w:line="276" w:lineRule="auto"/>
              <w:jc w:val="center"/>
              <w:rPr>
                <w:rFonts w:ascii="Times New Roman" w:hAnsi="Times New Roman" w:cs="Times New Roman"/>
                <w:sz w:val="20"/>
                <w:szCs w:val="20"/>
              </w:rPr>
            </w:pPr>
          </w:p>
        </w:tc>
      </w:tr>
      <w:tr w:rsidR="00225FFA" w14:paraId="5DCCF53C" w14:textId="77777777" w:rsidTr="00B526E4">
        <w:tc>
          <w:tcPr>
            <w:tcW w:w="2538" w:type="dxa"/>
          </w:tcPr>
          <w:p w14:paraId="0A5F6B3F" w14:textId="77777777" w:rsidR="00846BC6" w:rsidRDefault="00846BC6" w:rsidP="000A5603">
            <w:pPr>
              <w:spacing w:line="276" w:lineRule="auto"/>
              <w:jc w:val="right"/>
              <w:rPr>
                <w:rFonts w:ascii="Times New Roman" w:hAnsi="Times New Roman" w:cs="Times New Roman"/>
                <w:b/>
                <w:sz w:val="20"/>
                <w:szCs w:val="20"/>
              </w:rPr>
            </w:pPr>
            <w:r w:rsidRPr="000A5904">
              <w:rPr>
                <w:rFonts w:ascii="Times New Roman" w:hAnsi="Times New Roman" w:cs="Times New Roman"/>
                <w:b/>
                <w:sz w:val="20"/>
                <w:szCs w:val="20"/>
              </w:rPr>
              <w:t>Respondent category</w:t>
            </w:r>
          </w:p>
          <w:p w14:paraId="09A20743" w14:textId="77777777" w:rsidR="00846BC6" w:rsidRDefault="00846BC6" w:rsidP="000A5603">
            <w:pPr>
              <w:spacing w:line="276" w:lineRule="auto"/>
              <w:jc w:val="right"/>
              <w:rPr>
                <w:rFonts w:ascii="Times New Roman" w:hAnsi="Times New Roman" w:cs="Times New Roman"/>
                <w:sz w:val="20"/>
                <w:szCs w:val="20"/>
              </w:rPr>
            </w:pPr>
            <w:r>
              <w:rPr>
                <w:rFonts w:ascii="Times New Roman" w:hAnsi="Times New Roman" w:cs="Times New Roman"/>
                <w:i/>
                <w:sz w:val="20"/>
                <w:szCs w:val="20"/>
              </w:rPr>
              <w:t>Non-environmental</w:t>
            </w:r>
            <w:r>
              <w:rPr>
                <w:rFonts w:ascii="Times New Roman" w:hAnsi="Times New Roman" w:cs="Times New Roman"/>
                <w:sz w:val="20"/>
                <w:szCs w:val="20"/>
              </w:rPr>
              <w:t xml:space="preserve"> </w:t>
            </w:r>
          </w:p>
          <w:p w14:paraId="27FD51BC" w14:textId="77777777" w:rsidR="00846BC6" w:rsidRPr="000A5904" w:rsidRDefault="00846BC6" w:rsidP="000A5603">
            <w:pPr>
              <w:spacing w:line="276" w:lineRule="auto"/>
              <w:jc w:val="right"/>
              <w:rPr>
                <w:rFonts w:ascii="Times New Roman" w:hAnsi="Times New Roman" w:cs="Times New Roman"/>
                <w:sz w:val="20"/>
                <w:szCs w:val="20"/>
              </w:rPr>
            </w:pPr>
            <w:r>
              <w:rPr>
                <w:rFonts w:ascii="Times New Roman" w:hAnsi="Times New Roman" w:cs="Times New Roman"/>
                <w:i/>
                <w:sz w:val="20"/>
                <w:szCs w:val="20"/>
              </w:rPr>
              <w:t>environmental</w:t>
            </w:r>
          </w:p>
        </w:tc>
        <w:tc>
          <w:tcPr>
            <w:tcW w:w="4590" w:type="dxa"/>
            <w:gridSpan w:val="2"/>
          </w:tcPr>
          <w:p w14:paraId="3C355C35" w14:textId="77777777" w:rsidR="00846BC6" w:rsidRDefault="00846BC6" w:rsidP="000A5603">
            <w:pPr>
              <w:spacing w:line="276" w:lineRule="auto"/>
              <w:jc w:val="center"/>
              <w:rPr>
                <w:rFonts w:ascii="Times New Roman" w:hAnsi="Times New Roman" w:cs="Times New Roman"/>
                <w:sz w:val="20"/>
                <w:szCs w:val="20"/>
              </w:rPr>
            </w:pPr>
          </w:p>
          <w:p w14:paraId="661F3EF5"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p w14:paraId="12DBC43F"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0.05 (</w:t>
            </w:r>
            <w:r w:rsidR="00225FFA">
              <w:rPr>
                <w:rFonts w:ascii="Times New Roman" w:hAnsi="Times New Roman" w:cs="Times New Roman"/>
                <w:sz w:val="20"/>
                <w:szCs w:val="20"/>
              </w:rPr>
              <w:t>-0.09, 0.19</w:t>
            </w:r>
            <w:r>
              <w:rPr>
                <w:rFonts w:ascii="Times New Roman" w:hAnsi="Times New Roman" w:cs="Times New Roman"/>
                <w:sz w:val="20"/>
                <w:szCs w:val="20"/>
              </w:rPr>
              <w:t>)</w:t>
            </w:r>
          </w:p>
          <w:p w14:paraId="57BF37CF" w14:textId="188B35B0" w:rsidR="00257CF6" w:rsidRPr="00FC307A" w:rsidRDefault="00257CF6" w:rsidP="000A5603">
            <w:pPr>
              <w:spacing w:line="276" w:lineRule="auto"/>
              <w:jc w:val="center"/>
              <w:rPr>
                <w:rFonts w:ascii="Times New Roman" w:hAnsi="Times New Roman" w:cs="Times New Roman"/>
                <w:sz w:val="20"/>
                <w:szCs w:val="20"/>
              </w:rPr>
            </w:pPr>
          </w:p>
        </w:tc>
      </w:tr>
      <w:tr w:rsidR="00225FFA" w14:paraId="548DA984" w14:textId="77777777" w:rsidTr="00B526E4">
        <w:tc>
          <w:tcPr>
            <w:tcW w:w="2538" w:type="dxa"/>
          </w:tcPr>
          <w:p w14:paraId="1AE8F45D" w14:textId="77777777" w:rsidR="00846BC6" w:rsidRDefault="00846BC6" w:rsidP="000A5603">
            <w:pPr>
              <w:spacing w:line="276" w:lineRule="auto"/>
              <w:jc w:val="right"/>
              <w:rPr>
                <w:rFonts w:ascii="Times New Roman" w:hAnsi="Times New Roman" w:cs="Times New Roman"/>
                <w:b/>
                <w:sz w:val="20"/>
                <w:szCs w:val="20"/>
              </w:rPr>
            </w:pPr>
            <w:r w:rsidRPr="000A5904">
              <w:rPr>
                <w:rFonts w:ascii="Times New Roman" w:hAnsi="Times New Roman" w:cs="Times New Roman"/>
                <w:b/>
                <w:sz w:val="20"/>
                <w:szCs w:val="20"/>
              </w:rPr>
              <w:t>Actor gender</w:t>
            </w:r>
          </w:p>
          <w:p w14:paraId="75F34708" w14:textId="77777777" w:rsidR="00846BC6" w:rsidRDefault="00846BC6" w:rsidP="000A5603">
            <w:pPr>
              <w:spacing w:line="276" w:lineRule="auto"/>
              <w:jc w:val="right"/>
              <w:rPr>
                <w:rFonts w:ascii="Times New Roman" w:hAnsi="Times New Roman" w:cs="Times New Roman"/>
                <w:sz w:val="20"/>
                <w:szCs w:val="20"/>
              </w:rPr>
            </w:pPr>
            <w:r>
              <w:rPr>
                <w:rFonts w:ascii="Times New Roman" w:hAnsi="Times New Roman" w:cs="Times New Roman"/>
                <w:i/>
                <w:sz w:val="20"/>
                <w:szCs w:val="20"/>
              </w:rPr>
              <w:t>female</w:t>
            </w:r>
            <w:r>
              <w:rPr>
                <w:rFonts w:ascii="Times New Roman" w:hAnsi="Times New Roman" w:cs="Times New Roman"/>
                <w:sz w:val="20"/>
                <w:szCs w:val="20"/>
              </w:rPr>
              <w:t xml:space="preserve"> </w:t>
            </w:r>
          </w:p>
          <w:p w14:paraId="10F90767" w14:textId="77777777" w:rsidR="00846BC6" w:rsidRPr="000A5904" w:rsidRDefault="00846BC6" w:rsidP="000A5603">
            <w:pPr>
              <w:spacing w:line="276" w:lineRule="auto"/>
              <w:jc w:val="right"/>
              <w:rPr>
                <w:rFonts w:ascii="Times New Roman" w:hAnsi="Times New Roman" w:cs="Times New Roman"/>
                <w:sz w:val="20"/>
                <w:szCs w:val="20"/>
              </w:rPr>
            </w:pPr>
            <w:r w:rsidRPr="000A5904">
              <w:rPr>
                <w:rFonts w:ascii="Times New Roman" w:hAnsi="Times New Roman" w:cs="Times New Roman"/>
                <w:i/>
                <w:sz w:val="20"/>
                <w:szCs w:val="20"/>
              </w:rPr>
              <w:t>male</w:t>
            </w:r>
          </w:p>
        </w:tc>
        <w:tc>
          <w:tcPr>
            <w:tcW w:w="4590" w:type="dxa"/>
            <w:gridSpan w:val="2"/>
          </w:tcPr>
          <w:p w14:paraId="3C9DB9E2" w14:textId="77777777" w:rsidR="00846BC6" w:rsidRDefault="00846BC6" w:rsidP="000A5603">
            <w:pPr>
              <w:spacing w:line="276" w:lineRule="auto"/>
              <w:jc w:val="center"/>
              <w:rPr>
                <w:rFonts w:ascii="Times New Roman" w:hAnsi="Times New Roman" w:cs="Times New Roman"/>
                <w:sz w:val="20"/>
                <w:szCs w:val="20"/>
              </w:rPr>
            </w:pPr>
          </w:p>
          <w:p w14:paraId="09F0E72D"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p w14:paraId="1F01D2C1"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-0.06 (</w:t>
            </w:r>
            <w:r w:rsidR="00774354">
              <w:rPr>
                <w:rFonts w:ascii="Times New Roman" w:hAnsi="Times New Roman" w:cs="Times New Roman"/>
                <w:sz w:val="20"/>
                <w:szCs w:val="20"/>
              </w:rPr>
              <w:t>-0.16, 0.04</w:t>
            </w:r>
            <w:r>
              <w:rPr>
                <w:rFonts w:ascii="Times New Roman" w:hAnsi="Times New Roman" w:cs="Times New Roman"/>
                <w:sz w:val="20"/>
                <w:szCs w:val="20"/>
              </w:rPr>
              <w:t>)</w:t>
            </w:r>
          </w:p>
          <w:p w14:paraId="79E1552D" w14:textId="739D1B4B" w:rsidR="00257CF6" w:rsidRPr="00FC307A" w:rsidRDefault="00257CF6" w:rsidP="000A5603">
            <w:pPr>
              <w:spacing w:line="276" w:lineRule="auto"/>
              <w:jc w:val="center"/>
              <w:rPr>
                <w:rFonts w:ascii="Times New Roman" w:hAnsi="Times New Roman" w:cs="Times New Roman"/>
                <w:sz w:val="20"/>
                <w:szCs w:val="20"/>
              </w:rPr>
            </w:pPr>
          </w:p>
        </w:tc>
      </w:tr>
      <w:tr w:rsidR="00225FFA" w14:paraId="586F9DBF" w14:textId="77777777" w:rsidTr="00B526E4">
        <w:tc>
          <w:tcPr>
            <w:tcW w:w="2538" w:type="dxa"/>
          </w:tcPr>
          <w:p w14:paraId="59AD04B1" w14:textId="77777777" w:rsidR="00846BC6" w:rsidRDefault="00846BC6" w:rsidP="000A5603">
            <w:pPr>
              <w:spacing w:line="276" w:lineRule="auto"/>
              <w:jc w:val="right"/>
              <w:rPr>
                <w:rFonts w:ascii="Times New Roman" w:hAnsi="Times New Roman" w:cs="Times New Roman"/>
                <w:sz w:val="20"/>
                <w:szCs w:val="20"/>
              </w:rPr>
            </w:pPr>
            <w:r w:rsidRPr="000A5904">
              <w:rPr>
                <w:rFonts w:ascii="Times New Roman" w:hAnsi="Times New Roman" w:cs="Times New Roman"/>
                <w:b/>
                <w:sz w:val="20"/>
                <w:szCs w:val="20"/>
              </w:rPr>
              <w:t>Respondent gender</w:t>
            </w:r>
            <w:r>
              <w:rPr>
                <w:rFonts w:ascii="Times New Roman" w:hAnsi="Times New Roman" w:cs="Times New Roman"/>
                <w:sz w:val="20"/>
                <w:szCs w:val="20"/>
              </w:rPr>
              <w:t xml:space="preserve"> </w:t>
            </w:r>
          </w:p>
          <w:p w14:paraId="5D99EF0A" w14:textId="77777777" w:rsidR="00846BC6" w:rsidRPr="002D764A" w:rsidRDefault="00846BC6" w:rsidP="000A5603">
            <w:pPr>
              <w:spacing w:line="276" w:lineRule="auto"/>
              <w:jc w:val="right"/>
              <w:rPr>
                <w:rFonts w:ascii="Times New Roman" w:hAnsi="Times New Roman" w:cs="Times New Roman"/>
                <w:i/>
                <w:sz w:val="20"/>
                <w:szCs w:val="20"/>
              </w:rPr>
            </w:pPr>
            <w:r>
              <w:rPr>
                <w:rFonts w:ascii="Times New Roman" w:hAnsi="Times New Roman" w:cs="Times New Roman"/>
                <w:i/>
                <w:sz w:val="20"/>
                <w:szCs w:val="20"/>
              </w:rPr>
              <w:t>female</w:t>
            </w:r>
          </w:p>
          <w:p w14:paraId="0EDD8CA0" w14:textId="77777777" w:rsidR="00846BC6" w:rsidRDefault="00846BC6" w:rsidP="000A5603">
            <w:pPr>
              <w:spacing w:line="276" w:lineRule="auto"/>
              <w:jc w:val="right"/>
              <w:rPr>
                <w:rFonts w:ascii="Times New Roman" w:hAnsi="Times New Roman" w:cs="Times New Roman"/>
                <w:i/>
                <w:sz w:val="20"/>
                <w:szCs w:val="20"/>
              </w:rPr>
            </w:pPr>
            <w:r>
              <w:rPr>
                <w:rFonts w:ascii="Times New Roman" w:hAnsi="Times New Roman" w:cs="Times New Roman"/>
                <w:i/>
                <w:sz w:val="20"/>
                <w:szCs w:val="20"/>
              </w:rPr>
              <w:t>male</w:t>
            </w:r>
          </w:p>
          <w:p w14:paraId="75742C52" w14:textId="028A140A" w:rsidR="00F87D85" w:rsidRPr="00B526E4" w:rsidRDefault="00E46C07" w:rsidP="00F87D85">
            <w:pPr>
              <w:keepNext/>
              <w:keepLines/>
              <w:spacing w:before="200" w:line="276" w:lineRule="auto"/>
              <w:jc w:val="right"/>
              <w:outlineLvl w:val="3"/>
              <w:rPr>
                <w:rFonts w:ascii="Times New Roman" w:hAnsi="Times New Roman" w:cs="Times New Roman"/>
                <w:sz w:val="20"/>
                <w:szCs w:val="20"/>
                <w:vertAlign w:val="superscript"/>
              </w:rPr>
            </w:pPr>
            <w:r>
              <w:rPr>
                <w:rFonts w:ascii="Times New Roman" w:hAnsi="Times New Roman" w:cs="Times New Roman"/>
                <w:sz w:val="20"/>
                <w:szCs w:val="20"/>
              </w:rPr>
              <w:t>Conditional R</w:t>
            </w:r>
            <w:r>
              <w:rPr>
                <w:rFonts w:ascii="Times New Roman" w:hAnsi="Times New Roman" w:cs="Times New Roman"/>
                <w:sz w:val="20"/>
                <w:szCs w:val="20"/>
                <w:vertAlign w:val="superscript"/>
              </w:rPr>
              <w:t>2</w:t>
            </w:r>
          </w:p>
        </w:tc>
        <w:tc>
          <w:tcPr>
            <w:tcW w:w="4590" w:type="dxa"/>
            <w:gridSpan w:val="2"/>
          </w:tcPr>
          <w:p w14:paraId="04D52FE4" w14:textId="77777777" w:rsidR="00846BC6" w:rsidRDefault="00846BC6" w:rsidP="000A5603">
            <w:pPr>
              <w:spacing w:line="276" w:lineRule="auto"/>
              <w:jc w:val="center"/>
              <w:rPr>
                <w:rFonts w:ascii="Times New Roman" w:hAnsi="Times New Roman" w:cs="Times New Roman"/>
                <w:sz w:val="20"/>
                <w:szCs w:val="20"/>
              </w:rPr>
            </w:pPr>
          </w:p>
          <w:p w14:paraId="019AF91A" w14:textId="77777777" w:rsidR="00846BC6" w:rsidRDefault="00846BC6"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w:t>
            </w:r>
          </w:p>
          <w:p w14:paraId="486F48BB" w14:textId="7EA49B4E" w:rsidR="00D76F55" w:rsidRDefault="00846BC6" w:rsidP="00F87D85">
            <w:pPr>
              <w:spacing w:line="276" w:lineRule="auto"/>
              <w:jc w:val="center"/>
              <w:rPr>
                <w:rFonts w:ascii="Times New Roman" w:hAnsi="Times New Roman" w:cs="Times New Roman"/>
                <w:sz w:val="20"/>
                <w:szCs w:val="20"/>
              </w:rPr>
            </w:pPr>
            <w:r>
              <w:rPr>
                <w:rFonts w:ascii="Times New Roman" w:hAnsi="Times New Roman" w:cs="Times New Roman"/>
                <w:sz w:val="20"/>
                <w:szCs w:val="20"/>
              </w:rPr>
              <w:t>-0.10 (</w:t>
            </w:r>
            <w:r w:rsidR="00774354">
              <w:rPr>
                <w:rFonts w:ascii="Times New Roman" w:hAnsi="Times New Roman" w:cs="Times New Roman"/>
                <w:sz w:val="20"/>
                <w:szCs w:val="20"/>
              </w:rPr>
              <w:t>-0.20, 0</w:t>
            </w:r>
            <w:r>
              <w:rPr>
                <w:rFonts w:ascii="Times New Roman" w:hAnsi="Times New Roman" w:cs="Times New Roman"/>
                <w:sz w:val="20"/>
                <w:szCs w:val="20"/>
              </w:rPr>
              <w:t>)</w:t>
            </w:r>
          </w:p>
          <w:p w14:paraId="13C4BCC3" w14:textId="77777777" w:rsidR="00F87D85" w:rsidRDefault="00F87D85" w:rsidP="00F87D85">
            <w:pPr>
              <w:spacing w:line="276" w:lineRule="auto"/>
              <w:jc w:val="center"/>
              <w:rPr>
                <w:rFonts w:ascii="Times New Roman" w:hAnsi="Times New Roman" w:cs="Times New Roman"/>
                <w:sz w:val="20"/>
                <w:szCs w:val="20"/>
              </w:rPr>
            </w:pPr>
          </w:p>
          <w:p w14:paraId="3153018F" w14:textId="5237BAAF" w:rsidR="007C3442" w:rsidRPr="00FC307A" w:rsidRDefault="007C3442" w:rsidP="000A5603">
            <w:pPr>
              <w:spacing w:line="276" w:lineRule="auto"/>
              <w:jc w:val="center"/>
              <w:rPr>
                <w:rFonts w:ascii="Times New Roman" w:hAnsi="Times New Roman" w:cs="Times New Roman"/>
                <w:sz w:val="20"/>
                <w:szCs w:val="20"/>
              </w:rPr>
            </w:pPr>
            <w:r>
              <w:rPr>
                <w:rFonts w:ascii="Times New Roman" w:hAnsi="Times New Roman" w:cs="Times New Roman"/>
                <w:sz w:val="20"/>
                <w:szCs w:val="20"/>
              </w:rPr>
              <w:t>0.</w:t>
            </w:r>
            <w:r w:rsidR="00E46C07">
              <w:rPr>
                <w:rFonts w:ascii="Times New Roman" w:hAnsi="Times New Roman" w:cs="Times New Roman"/>
                <w:sz w:val="20"/>
                <w:szCs w:val="20"/>
              </w:rPr>
              <w:t>27</w:t>
            </w:r>
          </w:p>
        </w:tc>
      </w:tr>
    </w:tbl>
    <w:p w14:paraId="4D0382B6" w14:textId="4629BBAE" w:rsidR="00846BC6" w:rsidRDefault="005859B8" w:rsidP="00517343">
      <w:pPr>
        <w:rPr>
          <w:rFonts w:ascii="Times New Roman" w:hAnsi="Times New Roman" w:cs="Times New Roman"/>
          <w:b/>
          <w:sz w:val="20"/>
          <w:szCs w:val="20"/>
        </w:rPr>
      </w:pPr>
      <w:r w:rsidRPr="00B60897">
        <w:rPr>
          <w:rFonts w:ascii="Times New Roman" w:hAnsi="Times New Roman" w:cs="Times New Roman"/>
          <w:sz w:val="20"/>
          <w:szCs w:val="20"/>
        </w:rPr>
        <w:t>* = p&lt;0.05, ** =p&lt;0.01, *** = p&lt;0.001</w:t>
      </w:r>
    </w:p>
    <w:p w14:paraId="1ABA6BDE" w14:textId="77777777" w:rsidR="00846BC6" w:rsidRDefault="00846BC6" w:rsidP="00517343">
      <w:pPr>
        <w:rPr>
          <w:rFonts w:ascii="Times New Roman" w:hAnsi="Times New Roman" w:cs="Times New Roman"/>
          <w:b/>
          <w:sz w:val="20"/>
          <w:szCs w:val="20"/>
        </w:rPr>
      </w:pPr>
    </w:p>
    <w:p w14:paraId="7CC8DEC3" w14:textId="77777777" w:rsidR="00846BC6" w:rsidRDefault="00846BC6" w:rsidP="00517343">
      <w:pPr>
        <w:rPr>
          <w:rFonts w:ascii="Times New Roman" w:hAnsi="Times New Roman" w:cs="Times New Roman"/>
          <w:b/>
          <w:sz w:val="20"/>
          <w:szCs w:val="20"/>
        </w:rPr>
      </w:pPr>
    </w:p>
    <w:p w14:paraId="4116EB1B" w14:textId="77777777" w:rsidR="00846BC6" w:rsidRDefault="00846BC6" w:rsidP="00517343">
      <w:pPr>
        <w:rPr>
          <w:rFonts w:ascii="Times New Roman" w:hAnsi="Times New Roman" w:cs="Times New Roman"/>
          <w:b/>
          <w:sz w:val="20"/>
          <w:szCs w:val="20"/>
        </w:rPr>
      </w:pPr>
    </w:p>
    <w:p w14:paraId="274645D9" w14:textId="77777777" w:rsidR="00846BC6" w:rsidRDefault="00846BC6" w:rsidP="00517343">
      <w:pPr>
        <w:rPr>
          <w:rFonts w:ascii="Times New Roman" w:hAnsi="Times New Roman" w:cs="Times New Roman"/>
          <w:b/>
          <w:sz w:val="20"/>
          <w:szCs w:val="20"/>
        </w:rPr>
      </w:pPr>
    </w:p>
    <w:p w14:paraId="4DF263E8" w14:textId="77777777" w:rsidR="00846BC6" w:rsidRDefault="00846BC6" w:rsidP="00517343">
      <w:pPr>
        <w:rPr>
          <w:rFonts w:ascii="Times New Roman" w:hAnsi="Times New Roman" w:cs="Times New Roman"/>
          <w:b/>
          <w:sz w:val="20"/>
          <w:szCs w:val="20"/>
        </w:rPr>
      </w:pPr>
    </w:p>
    <w:p w14:paraId="66EF9F75" w14:textId="77777777" w:rsidR="00846BC6" w:rsidRDefault="00846BC6" w:rsidP="00517343">
      <w:pPr>
        <w:rPr>
          <w:rFonts w:ascii="Times New Roman" w:hAnsi="Times New Roman" w:cs="Times New Roman"/>
          <w:b/>
          <w:sz w:val="20"/>
          <w:szCs w:val="20"/>
        </w:rPr>
      </w:pPr>
    </w:p>
    <w:p w14:paraId="11C54617" w14:textId="77777777" w:rsidR="00846BC6" w:rsidRDefault="00846BC6" w:rsidP="00517343">
      <w:pPr>
        <w:rPr>
          <w:rFonts w:ascii="Times New Roman" w:hAnsi="Times New Roman" w:cs="Times New Roman"/>
          <w:b/>
          <w:sz w:val="20"/>
          <w:szCs w:val="20"/>
        </w:rPr>
      </w:pPr>
    </w:p>
    <w:p w14:paraId="581E9A20" w14:textId="77777777" w:rsidR="00846BC6" w:rsidRDefault="00846BC6" w:rsidP="00517343">
      <w:pPr>
        <w:rPr>
          <w:rFonts w:ascii="Times New Roman" w:hAnsi="Times New Roman" w:cs="Times New Roman"/>
          <w:b/>
          <w:sz w:val="20"/>
          <w:szCs w:val="20"/>
        </w:rPr>
      </w:pPr>
    </w:p>
    <w:p w14:paraId="290B9930" w14:textId="77777777" w:rsidR="00846BC6" w:rsidRDefault="00846BC6" w:rsidP="00517343">
      <w:pPr>
        <w:rPr>
          <w:rFonts w:ascii="Times New Roman" w:hAnsi="Times New Roman" w:cs="Times New Roman"/>
          <w:b/>
          <w:sz w:val="20"/>
          <w:szCs w:val="20"/>
        </w:rPr>
      </w:pPr>
    </w:p>
    <w:p w14:paraId="3D009EEE" w14:textId="77777777" w:rsidR="00846BC6" w:rsidRDefault="00846BC6" w:rsidP="00517343">
      <w:pPr>
        <w:rPr>
          <w:rFonts w:ascii="Times New Roman" w:hAnsi="Times New Roman" w:cs="Times New Roman"/>
          <w:b/>
          <w:sz w:val="20"/>
          <w:szCs w:val="20"/>
        </w:rPr>
      </w:pPr>
    </w:p>
    <w:p w14:paraId="5BDDD7CB" w14:textId="77777777" w:rsidR="00846BC6" w:rsidRDefault="00846BC6" w:rsidP="00517343">
      <w:pPr>
        <w:rPr>
          <w:rFonts w:ascii="Times New Roman" w:hAnsi="Times New Roman" w:cs="Times New Roman"/>
          <w:b/>
          <w:sz w:val="20"/>
          <w:szCs w:val="20"/>
        </w:rPr>
      </w:pPr>
    </w:p>
    <w:p w14:paraId="68AC5D96" w14:textId="77777777" w:rsidR="00846BC6" w:rsidRDefault="00846BC6" w:rsidP="00517343">
      <w:pPr>
        <w:rPr>
          <w:rFonts w:ascii="Times New Roman" w:hAnsi="Times New Roman" w:cs="Times New Roman"/>
          <w:b/>
          <w:sz w:val="20"/>
          <w:szCs w:val="20"/>
        </w:rPr>
      </w:pPr>
    </w:p>
    <w:p w14:paraId="378F3157" w14:textId="77777777" w:rsidR="00846BC6" w:rsidRDefault="00846BC6" w:rsidP="00517343">
      <w:pPr>
        <w:rPr>
          <w:rFonts w:ascii="Times New Roman" w:hAnsi="Times New Roman" w:cs="Times New Roman"/>
          <w:b/>
          <w:sz w:val="20"/>
          <w:szCs w:val="20"/>
        </w:rPr>
      </w:pPr>
    </w:p>
    <w:p w14:paraId="0B649506" w14:textId="77777777" w:rsidR="00846BC6" w:rsidRDefault="00846BC6" w:rsidP="00517343">
      <w:pPr>
        <w:rPr>
          <w:rFonts w:ascii="Times New Roman" w:hAnsi="Times New Roman" w:cs="Times New Roman"/>
          <w:b/>
          <w:sz w:val="20"/>
          <w:szCs w:val="20"/>
        </w:rPr>
      </w:pPr>
    </w:p>
    <w:p w14:paraId="2CB5C66C" w14:textId="77777777" w:rsidR="00846BC6" w:rsidRDefault="00846BC6" w:rsidP="00517343">
      <w:pPr>
        <w:rPr>
          <w:rFonts w:ascii="Times New Roman" w:hAnsi="Times New Roman" w:cs="Times New Roman"/>
          <w:b/>
          <w:sz w:val="20"/>
          <w:szCs w:val="20"/>
        </w:rPr>
      </w:pPr>
    </w:p>
    <w:p w14:paraId="5489DC66" w14:textId="77777777" w:rsidR="00846BC6" w:rsidRDefault="00846BC6" w:rsidP="00517343">
      <w:pPr>
        <w:rPr>
          <w:rFonts w:ascii="Times New Roman" w:hAnsi="Times New Roman" w:cs="Times New Roman"/>
          <w:b/>
          <w:sz w:val="20"/>
          <w:szCs w:val="20"/>
        </w:rPr>
      </w:pPr>
    </w:p>
    <w:p w14:paraId="47D9139D" w14:textId="77777777" w:rsidR="00846BC6" w:rsidRDefault="00846BC6" w:rsidP="00517343">
      <w:pPr>
        <w:rPr>
          <w:rFonts w:ascii="Times New Roman" w:hAnsi="Times New Roman" w:cs="Times New Roman"/>
          <w:b/>
          <w:sz w:val="20"/>
          <w:szCs w:val="20"/>
        </w:rPr>
      </w:pPr>
    </w:p>
    <w:p w14:paraId="6DD250B7" w14:textId="77777777" w:rsidR="00846BC6" w:rsidRDefault="00846BC6" w:rsidP="00517343">
      <w:pPr>
        <w:rPr>
          <w:rFonts w:ascii="Times New Roman" w:hAnsi="Times New Roman" w:cs="Times New Roman"/>
          <w:b/>
          <w:sz w:val="20"/>
          <w:szCs w:val="20"/>
        </w:rPr>
      </w:pPr>
    </w:p>
    <w:p w14:paraId="386F5ECA" w14:textId="77777777" w:rsidR="00846BC6" w:rsidRDefault="00846BC6" w:rsidP="00517343">
      <w:pPr>
        <w:rPr>
          <w:rFonts w:ascii="Times New Roman" w:hAnsi="Times New Roman" w:cs="Times New Roman"/>
          <w:b/>
          <w:sz w:val="20"/>
          <w:szCs w:val="20"/>
        </w:rPr>
      </w:pPr>
    </w:p>
    <w:p w14:paraId="23942AD9" w14:textId="77777777" w:rsidR="00846BC6" w:rsidRDefault="00846BC6" w:rsidP="00517343">
      <w:pPr>
        <w:rPr>
          <w:rFonts w:ascii="Times New Roman" w:hAnsi="Times New Roman" w:cs="Times New Roman"/>
          <w:b/>
          <w:sz w:val="20"/>
          <w:szCs w:val="20"/>
        </w:rPr>
      </w:pPr>
    </w:p>
    <w:p w14:paraId="063C9AE8" w14:textId="77777777" w:rsidR="00846BC6" w:rsidRDefault="00846BC6" w:rsidP="00517343">
      <w:pPr>
        <w:rPr>
          <w:rFonts w:ascii="Times New Roman" w:hAnsi="Times New Roman" w:cs="Times New Roman"/>
          <w:b/>
          <w:sz w:val="20"/>
          <w:szCs w:val="20"/>
        </w:rPr>
      </w:pPr>
    </w:p>
    <w:p w14:paraId="5E0F621D" w14:textId="77777777" w:rsidR="00846BC6" w:rsidRDefault="00846BC6" w:rsidP="00517343">
      <w:pPr>
        <w:rPr>
          <w:rFonts w:ascii="Times New Roman" w:hAnsi="Times New Roman" w:cs="Times New Roman"/>
          <w:b/>
          <w:sz w:val="20"/>
          <w:szCs w:val="20"/>
        </w:rPr>
      </w:pPr>
    </w:p>
    <w:p w14:paraId="0F33D658" w14:textId="77777777" w:rsidR="00846BC6" w:rsidRDefault="00846BC6" w:rsidP="00517343">
      <w:pPr>
        <w:rPr>
          <w:rFonts w:ascii="Times New Roman" w:hAnsi="Times New Roman" w:cs="Times New Roman"/>
          <w:b/>
          <w:sz w:val="20"/>
          <w:szCs w:val="20"/>
        </w:rPr>
      </w:pPr>
    </w:p>
    <w:p w14:paraId="52B29F58" w14:textId="77777777" w:rsidR="00846BC6" w:rsidRDefault="00846BC6" w:rsidP="00517343">
      <w:pPr>
        <w:rPr>
          <w:rFonts w:ascii="Times New Roman" w:hAnsi="Times New Roman" w:cs="Times New Roman"/>
          <w:b/>
          <w:sz w:val="20"/>
          <w:szCs w:val="20"/>
        </w:rPr>
      </w:pPr>
    </w:p>
    <w:p w14:paraId="6C3AE207" w14:textId="7F8DB364" w:rsidR="00517343" w:rsidRPr="00EB2CF4" w:rsidRDefault="00A23240" w:rsidP="00517343">
      <w:pPr>
        <w:rPr>
          <w:rFonts w:ascii="Times New Roman" w:hAnsi="Times New Roman" w:cs="Times New Roman"/>
          <w:sz w:val="20"/>
          <w:szCs w:val="20"/>
        </w:rPr>
      </w:pPr>
      <w:r w:rsidRPr="009B7097">
        <w:rPr>
          <w:rFonts w:ascii="Times New Roman" w:hAnsi="Times New Roman" w:cs="Times New Roman"/>
          <w:b/>
          <w:sz w:val="20"/>
          <w:szCs w:val="20"/>
        </w:rPr>
        <w:t xml:space="preserve">Table </w:t>
      </w:r>
      <w:r w:rsidR="00846BC6">
        <w:rPr>
          <w:rFonts w:ascii="Times New Roman" w:hAnsi="Times New Roman" w:cs="Times New Roman"/>
          <w:b/>
          <w:sz w:val="20"/>
          <w:szCs w:val="20"/>
        </w:rPr>
        <w:t>3</w:t>
      </w:r>
      <w:r w:rsidR="00517343" w:rsidRPr="009B7097">
        <w:rPr>
          <w:rFonts w:ascii="Times New Roman" w:hAnsi="Times New Roman" w:cs="Times New Roman"/>
          <w:b/>
          <w:sz w:val="20"/>
          <w:szCs w:val="20"/>
        </w:rPr>
        <w:t>.</w:t>
      </w:r>
      <w:r w:rsidR="00517343" w:rsidRPr="00EB2CF4">
        <w:rPr>
          <w:rFonts w:ascii="Times New Roman" w:hAnsi="Times New Roman" w:cs="Times New Roman"/>
          <w:sz w:val="20"/>
          <w:szCs w:val="20"/>
        </w:rPr>
        <w:t xml:space="preserve"> </w:t>
      </w:r>
      <w:r w:rsidR="00837B0A">
        <w:rPr>
          <w:rFonts w:ascii="Times New Roman" w:hAnsi="Times New Roman" w:cs="Times New Roman"/>
          <w:sz w:val="20"/>
          <w:szCs w:val="20"/>
        </w:rPr>
        <w:t>P</w:t>
      </w:r>
      <w:r w:rsidR="00517343" w:rsidRPr="00EB2CF4">
        <w:rPr>
          <w:rFonts w:ascii="Times New Roman" w:hAnsi="Times New Roman" w:cs="Times New Roman"/>
          <w:sz w:val="20"/>
          <w:szCs w:val="20"/>
        </w:rPr>
        <w:t>airings for measuring appropriateness of</w:t>
      </w:r>
      <w:r w:rsidR="00B557F6">
        <w:rPr>
          <w:rFonts w:ascii="Times New Roman" w:hAnsi="Times New Roman" w:cs="Times New Roman"/>
          <w:sz w:val="20"/>
          <w:szCs w:val="20"/>
        </w:rPr>
        <w:t xml:space="preserve"> consumption-reducing versus</w:t>
      </w:r>
      <w:r w:rsidR="00E81670">
        <w:rPr>
          <w:rFonts w:ascii="Times New Roman" w:hAnsi="Times New Roman" w:cs="Times New Roman"/>
          <w:sz w:val="20"/>
          <w:szCs w:val="20"/>
        </w:rPr>
        <w:t xml:space="preserve"> consumption-intensive activities. </w:t>
      </w:r>
    </w:p>
    <w:p w14:paraId="29FE125E" w14:textId="77777777" w:rsidR="00517343" w:rsidRDefault="00517343" w:rsidP="00517343">
      <w:pPr>
        <w:rPr>
          <w:rFonts w:ascii="Times New Roman" w:hAnsi="Times New Roman" w:cs="Times New Roman"/>
        </w:rPr>
      </w:pPr>
    </w:p>
    <w:tbl>
      <w:tblPr>
        <w:tblStyle w:val="TableGrid"/>
        <w:tblW w:w="9812" w:type="dxa"/>
        <w:tblLook w:val="04A0" w:firstRow="1" w:lastRow="0" w:firstColumn="1" w:lastColumn="0" w:noHBand="0" w:noVBand="1"/>
      </w:tblPr>
      <w:tblGrid>
        <w:gridCol w:w="4608"/>
        <w:gridCol w:w="5204"/>
      </w:tblGrid>
      <w:tr w:rsidR="00F62B6C" w14:paraId="049C65E9" w14:textId="355AD4EC" w:rsidTr="002D764A">
        <w:tc>
          <w:tcPr>
            <w:tcW w:w="4608" w:type="dxa"/>
          </w:tcPr>
          <w:p w14:paraId="42304578" w14:textId="77777777" w:rsidR="00F62B6C" w:rsidRPr="00370D09" w:rsidRDefault="00F62B6C" w:rsidP="00EB0BA7">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Ride your bike to the grocery store </w:t>
            </w:r>
          </w:p>
          <w:p w14:paraId="50E5D8A5" w14:textId="77777777" w:rsidR="00F62B6C" w:rsidRPr="00370D09" w:rsidRDefault="00F62B6C" w:rsidP="00EB0BA7">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Drive your car to the grocery store </w:t>
            </w:r>
          </w:p>
          <w:p w14:paraId="1CB519CB" w14:textId="77777777" w:rsidR="00F62B6C" w:rsidRPr="00370D09" w:rsidRDefault="00F62B6C" w:rsidP="00EB0BA7">
            <w:pPr>
              <w:pStyle w:val="NoSpacing"/>
              <w:rPr>
                <w:rFonts w:ascii="Times New Roman" w:hAnsi="Times New Roman" w:cs="Times New Roman"/>
                <w:sz w:val="20"/>
                <w:szCs w:val="20"/>
              </w:rPr>
            </w:pPr>
          </w:p>
          <w:p w14:paraId="6AAB5124" w14:textId="77777777" w:rsidR="00F62B6C" w:rsidRPr="00370D09" w:rsidRDefault="00F62B6C" w:rsidP="00EB0BA7">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Make some of your own household cleaning products</w:t>
            </w:r>
          </w:p>
          <w:p w14:paraId="4954CE75" w14:textId="77777777" w:rsidR="00F62B6C" w:rsidRPr="00370D09" w:rsidRDefault="00F62B6C" w:rsidP="00EB0BA7">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Buy your household cleaning products from the store</w:t>
            </w:r>
          </w:p>
          <w:p w14:paraId="55814C6C" w14:textId="77777777" w:rsidR="00F62B6C" w:rsidRPr="00370D09" w:rsidRDefault="00F62B6C" w:rsidP="00EB0BA7">
            <w:pPr>
              <w:pStyle w:val="NoSpacing"/>
              <w:rPr>
                <w:rFonts w:ascii="Times New Roman" w:hAnsi="Times New Roman" w:cs="Times New Roman"/>
                <w:sz w:val="20"/>
                <w:szCs w:val="20"/>
              </w:rPr>
            </w:pPr>
          </w:p>
          <w:p w14:paraId="5C5DB6FB" w14:textId="77777777" w:rsidR="00F62B6C" w:rsidRPr="00370D09" w:rsidRDefault="00F62B6C" w:rsidP="00EB0BA7">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Dry clothes on a clothesline </w:t>
            </w:r>
          </w:p>
          <w:p w14:paraId="12419CAB" w14:textId="77777777" w:rsidR="00F62B6C" w:rsidRDefault="00F62B6C" w:rsidP="00EB0BA7">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Dry clothes in a clothes dryer </w:t>
            </w:r>
          </w:p>
          <w:p w14:paraId="3B618E66" w14:textId="77777777" w:rsidR="00F62B6C" w:rsidRDefault="00F62B6C" w:rsidP="00EB0BA7">
            <w:pPr>
              <w:widowControl w:val="0"/>
              <w:autoSpaceDE w:val="0"/>
              <w:autoSpaceDN w:val="0"/>
              <w:adjustRightInd w:val="0"/>
              <w:rPr>
                <w:rFonts w:ascii="Times New Roman" w:hAnsi="Times New Roman" w:cs="Times New Roman"/>
                <w:color w:val="000000"/>
                <w:sz w:val="20"/>
                <w:szCs w:val="20"/>
              </w:rPr>
            </w:pPr>
          </w:p>
          <w:p w14:paraId="24CD365C" w14:textId="77777777" w:rsidR="00F62B6C" w:rsidRPr="00370D09" w:rsidRDefault="00F62B6C" w:rsidP="004577FA">
            <w:pPr>
              <w:widowControl w:val="0"/>
              <w:autoSpaceDE w:val="0"/>
              <w:autoSpaceDN w:val="0"/>
              <w:adjustRightInd w:val="0"/>
              <w:rPr>
                <w:rFonts w:ascii="Times New Roman" w:hAnsi="Times New Roman" w:cs="Times New Roman"/>
                <w:color w:val="FFFFFF"/>
                <w:sz w:val="20"/>
                <w:szCs w:val="20"/>
              </w:rPr>
            </w:pPr>
            <w:r w:rsidRPr="00370D09">
              <w:rPr>
                <w:rFonts w:ascii="Times New Roman" w:hAnsi="Times New Roman" w:cs="Times New Roman"/>
                <w:color w:val="000000"/>
                <w:sz w:val="20"/>
                <w:szCs w:val="20"/>
              </w:rPr>
              <w:t xml:space="preserve">Use a rake to clear leaves from your yard </w:t>
            </w:r>
          </w:p>
          <w:p w14:paraId="6FAB2649" w14:textId="5474896E" w:rsidR="00F62B6C" w:rsidRPr="00370D09" w:rsidRDefault="00D61C15" w:rsidP="004577FA">
            <w:pPr>
              <w:widowControl w:val="0"/>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Use a gas-</w:t>
            </w:r>
            <w:r w:rsidR="00F62B6C" w:rsidRPr="00370D09">
              <w:rPr>
                <w:rFonts w:ascii="Times New Roman" w:hAnsi="Times New Roman" w:cs="Times New Roman"/>
                <w:color w:val="000000"/>
                <w:sz w:val="20"/>
                <w:szCs w:val="20"/>
              </w:rPr>
              <w:t>powered leaf blower to clear leaves from your yard</w:t>
            </w:r>
          </w:p>
          <w:p w14:paraId="13E8A792" w14:textId="77777777" w:rsidR="00F62B6C" w:rsidRPr="00370D09" w:rsidRDefault="00F62B6C" w:rsidP="004577FA">
            <w:pPr>
              <w:widowControl w:val="0"/>
              <w:autoSpaceDE w:val="0"/>
              <w:autoSpaceDN w:val="0"/>
              <w:adjustRightInd w:val="0"/>
              <w:rPr>
                <w:rFonts w:ascii="Times New Roman" w:hAnsi="Times New Roman" w:cs="Times New Roman"/>
                <w:color w:val="000000"/>
                <w:sz w:val="20"/>
                <w:szCs w:val="20"/>
              </w:rPr>
            </w:pPr>
          </w:p>
          <w:p w14:paraId="5F7158FD" w14:textId="77777777" w:rsidR="00F62B6C" w:rsidRPr="00370D09" w:rsidRDefault="00F62B6C" w:rsidP="004577FA">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Eat only a vegetarian diet </w:t>
            </w:r>
          </w:p>
          <w:p w14:paraId="1A6FD0A8" w14:textId="77777777" w:rsidR="00F62B6C" w:rsidRPr="00370D09" w:rsidRDefault="00F62B6C" w:rsidP="004577FA">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Eat a diet that includes a lot of meat and fish</w:t>
            </w:r>
          </w:p>
          <w:p w14:paraId="4EA48257" w14:textId="77777777" w:rsidR="00F62B6C" w:rsidRPr="00370D09" w:rsidRDefault="00F62B6C" w:rsidP="004577FA">
            <w:pPr>
              <w:pStyle w:val="NoSpacing"/>
              <w:rPr>
                <w:rFonts w:ascii="Times New Roman" w:hAnsi="Times New Roman" w:cs="Times New Roman"/>
                <w:sz w:val="20"/>
                <w:szCs w:val="20"/>
              </w:rPr>
            </w:pPr>
          </w:p>
          <w:p w14:paraId="18291E1F" w14:textId="77777777" w:rsidR="00F62B6C" w:rsidRPr="00370D09" w:rsidRDefault="00F62B6C" w:rsidP="004577FA">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Grow or raise food yourself at home </w:t>
            </w:r>
          </w:p>
          <w:p w14:paraId="3EB2797A" w14:textId="773C9C83" w:rsidR="00DC6304" w:rsidRPr="00370D09" w:rsidRDefault="00F62B6C" w:rsidP="002D764A">
            <w:pPr>
              <w:pStyle w:val="NoSpacing"/>
              <w:rPr>
                <w:rFonts w:ascii="Times New Roman" w:hAnsi="Times New Roman" w:cs="Times New Roman"/>
                <w:color w:val="818181"/>
                <w:sz w:val="20"/>
                <w:szCs w:val="20"/>
              </w:rPr>
            </w:pPr>
            <w:r w:rsidRPr="00370D09">
              <w:rPr>
                <w:rFonts w:ascii="Times New Roman" w:eastAsiaTheme="minorEastAsia" w:hAnsi="Times New Roman" w:cs="Times New Roman"/>
                <w:color w:val="000000"/>
                <w:sz w:val="20"/>
                <w:szCs w:val="20"/>
              </w:rPr>
              <w:t xml:space="preserve">Buy all of your food from the store </w:t>
            </w:r>
          </w:p>
          <w:p w14:paraId="7A240BA8" w14:textId="77777777" w:rsidR="00F62B6C" w:rsidRPr="00370D09" w:rsidRDefault="00F62B6C" w:rsidP="002D764A">
            <w:pPr>
              <w:pStyle w:val="NoSpacing"/>
              <w:rPr>
                <w:rFonts w:ascii="Times New Roman" w:hAnsi="Times New Roman" w:cs="Times New Roman"/>
                <w:sz w:val="20"/>
                <w:szCs w:val="20"/>
              </w:rPr>
            </w:pPr>
          </w:p>
        </w:tc>
        <w:tc>
          <w:tcPr>
            <w:tcW w:w="5204" w:type="dxa"/>
          </w:tcPr>
          <w:p w14:paraId="53F19565" w14:textId="77777777" w:rsidR="00F62B6C" w:rsidRPr="00370D09" w:rsidRDefault="00F62B6C" w:rsidP="00F62B6C">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Take the bus to the store </w:t>
            </w:r>
          </w:p>
          <w:p w14:paraId="75FD1AFB" w14:textId="77777777" w:rsidR="00F62B6C" w:rsidRPr="00370D09" w:rsidRDefault="00F62B6C" w:rsidP="00F62B6C">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Drive your own car to the store </w:t>
            </w:r>
          </w:p>
          <w:p w14:paraId="0A01007B" w14:textId="77777777" w:rsidR="00F62B6C" w:rsidRPr="00370D09" w:rsidRDefault="00F62B6C" w:rsidP="00F62B6C">
            <w:pPr>
              <w:pStyle w:val="NoSpacing"/>
              <w:rPr>
                <w:rFonts w:ascii="Times New Roman" w:hAnsi="Times New Roman" w:cs="Times New Roman"/>
                <w:sz w:val="20"/>
                <w:szCs w:val="20"/>
              </w:rPr>
            </w:pPr>
          </w:p>
          <w:p w14:paraId="637C145F" w14:textId="77777777" w:rsidR="00F62B6C" w:rsidRDefault="00F62B6C" w:rsidP="00F62B6C">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 xml:space="preserve">Avoid the use of chemical pesticides of fertilizer in your yard </w:t>
            </w:r>
          </w:p>
          <w:p w14:paraId="2A26685D" w14:textId="77777777" w:rsidR="00F62B6C" w:rsidRPr="00370D09" w:rsidRDefault="00F62B6C" w:rsidP="00F62B6C">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Use chemical pesticid</w:t>
            </w:r>
            <w:r>
              <w:rPr>
                <w:rFonts w:ascii="Times New Roman" w:hAnsi="Times New Roman" w:cs="Times New Roman"/>
                <w:color w:val="000000"/>
                <w:sz w:val="20"/>
                <w:szCs w:val="20"/>
              </w:rPr>
              <w:t>es and fertilizers in your yard</w:t>
            </w:r>
          </w:p>
          <w:p w14:paraId="1E7E8830" w14:textId="77777777" w:rsidR="00F62B6C" w:rsidRPr="00370D09" w:rsidRDefault="00F62B6C" w:rsidP="00F62B6C">
            <w:pPr>
              <w:pStyle w:val="NoSpacing"/>
              <w:rPr>
                <w:rFonts w:ascii="Times New Roman" w:hAnsi="Times New Roman" w:cs="Times New Roman"/>
                <w:sz w:val="20"/>
                <w:szCs w:val="20"/>
              </w:rPr>
            </w:pPr>
          </w:p>
          <w:p w14:paraId="773B4917" w14:textId="77777777" w:rsidR="00F62B6C" w:rsidRPr="00370D09" w:rsidRDefault="00F62B6C" w:rsidP="00F62B6C">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Buy used furniture for your home </w:t>
            </w:r>
          </w:p>
          <w:p w14:paraId="386FE547" w14:textId="77777777" w:rsidR="00F62B6C" w:rsidRPr="00370D09" w:rsidRDefault="00F62B6C" w:rsidP="00F62B6C">
            <w:pPr>
              <w:pStyle w:val="NoSpacing"/>
              <w:rPr>
                <w:rFonts w:ascii="Times New Roman" w:eastAsiaTheme="minorEastAsia" w:hAnsi="Times New Roman" w:cs="Times New Roman"/>
                <w:color w:val="000000"/>
                <w:sz w:val="20"/>
                <w:szCs w:val="20"/>
              </w:rPr>
            </w:pPr>
            <w:r w:rsidRPr="00370D09">
              <w:rPr>
                <w:rFonts w:ascii="Times New Roman" w:eastAsiaTheme="minorEastAsia" w:hAnsi="Times New Roman" w:cs="Times New Roman"/>
                <w:color w:val="000000"/>
                <w:sz w:val="20"/>
                <w:szCs w:val="20"/>
              </w:rPr>
              <w:t xml:space="preserve">Buy only new furniture for your home </w:t>
            </w:r>
          </w:p>
          <w:p w14:paraId="37BB9A41" w14:textId="77777777" w:rsidR="00F62B6C" w:rsidRPr="00370D09" w:rsidRDefault="00F62B6C" w:rsidP="00F62B6C">
            <w:pPr>
              <w:widowControl w:val="0"/>
              <w:autoSpaceDE w:val="0"/>
              <w:autoSpaceDN w:val="0"/>
              <w:adjustRightInd w:val="0"/>
              <w:rPr>
                <w:rFonts w:ascii="Times New Roman" w:hAnsi="Times New Roman" w:cs="Times New Roman"/>
                <w:color w:val="818181"/>
                <w:sz w:val="20"/>
                <w:szCs w:val="20"/>
              </w:rPr>
            </w:pPr>
          </w:p>
          <w:p w14:paraId="331971B3" w14:textId="77777777" w:rsidR="00F62B6C" w:rsidRPr="00370D09" w:rsidRDefault="00F62B6C" w:rsidP="00F62B6C">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Repair broken household items instead of buying new ones Always buy a new household item when one breaks</w:t>
            </w:r>
          </w:p>
          <w:p w14:paraId="722BC1CE" w14:textId="77777777" w:rsidR="00F62B6C" w:rsidRPr="00370D09" w:rsidRDefault="00F62B6C" w:rsidP="00F62B6C">
            <w:pPr>
              <w:pStyle w:val="NoSpacing"/>
              <w:rPr>
                <w:rFonts w:ascii="Times New Roman" w:hAnsi="Times New Roman" w:cs="Times New Roman"/>
                <w:sz w:val="20"/>
                <w:szCs w:val="20"/>
              </w:rPr>
            </w:pPr>
          </w:p>
          <w:p w14:paraId="74D23119" w14:textId="77777777" w:rsidR="00DC6304" w:rsidRDefault="00DC6304" w:rsidP="00F62B6C">
            <w:pPr>
              <w:widowControl w:val="0"/>
              <w:autoSpaceDE w:val="0"/>
              <w:autoSpaceDN w:val="0"/>
              <w:adjustRightInd w:val="0"/>
              <w:rPr>
                <w:rFonts w:ascii="Times New Roman" w:hAnsi="Times New Roman" w:cs="Times New Roman"/>
                <w:color w:val="000000"/>
                <w:sz w:val="20"/>
                <w:szCs w:val="20"/>
              </w:rPr>
            </w:pPr>
          </w:p>
          <w:p w14:paraId="13B6FD9D" w14:textId="77777777" w:rsidR="00F62B6C" w:rsidRPr="00370D09" w:rsidRDefault="00F62B6C" w:rsidP="00F62B6C">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Buy used clothes </w:t>
            </w:r>
          </w:p>
          <w:p w14:paraId="6E2C3A96" w14:textId="77777777" w:rsidR="00F62B6C" w:rsidRPr="00370D09" w:rsidRDefault="00F62B6C" w:rsidP="00F62B6C">
            <w:pPr>
              <w:widowControl w:val="0"/>
              <w:autoSpaceDE w:val="0"/>
              <w:autoSpaceDN w:val="0"/>
              <w:adjustRightInd w:val="0"/>
              <w:rPr>
                <w:rFonts w:ascii="Times New Roman" w:hAnsi="Times New Roman" w:cs="Times New Roman"/>
                <w:color w:val="818181"/>
                <w:sz w:val="20"/>
                <w:szCs w:val="20"/>
              </w:rPr>
            </w:pPr>
            <w:r w:rsidRPr="00370D09">
              <w:rPr>
                <w:rFonts w:ascii="Times New Roman" w:hAnsi="Times New Roman" w:cs="Times New Roman"/>
                <w:color w:val="000000"/>
                <w:sz w:val="20"/>
                <w:szCs w:val="20"/>
              </w:rPr>
              <w:t xml:space="preserve">Always buy the latest clothes </w:t>
            </w:r>
          </w:p>
          <w:p w14:paraId="31D0826E" w14:textId="77777777" w:rsidR="00F62B6C" w:rsidRPr="00370D09" w:rsidRDefault="00F62B6C" w:rsidP="00F62B6C">
            <w:pPr>
              <w:widowControl w:val="0"/>
              <w:autoSpaceDE w:val="0"/>
              <w:autoSpaceDN w:val="0"/>
              <w:adjustRightInd w:val="0"/>
              <w:rPr>
                <w:rFonts w:ascii="Times New Roman" w:hAnsi="Times New Roman" w:cs="Times New Roman"/>
                <w:color w:val="000000"/>
                <w:sz w:val="20"/>
                <w:szCs w:val="20"/>
              </w:rPr>
            </w:pPr>
          </w:p>
          <w:p w14:paraId="27288C35" w14:textId="77777777" w:rsidR="00F62B6C" w:rsidRPr="00370D09" w:rsidRDefault="00F62B6C" w:rsidP="00F62B6C">
            <w:pPr>
              <w:widowControl w:val="0"/>
              <w:autoSpaceDE w:val="0"/>
              <w:autoSpaceDN w:val="0"/>
              <w:adjustRightInd w:val="0"/>
              <w:rPr>
                <w:rFonts w:ascii="Times New Roman" w:hAnsi="Times New Roman" w:cs="Times New Roman"/>
                <w:color w:val="000000"/>
                <w:sz w:val="20"/>
                <w:szCs w:val="20"/>
              </w:rPr>
            </w:pPr>
            <w:r w:rsidRPr="00370D09">
              <w:rPr>
                <w:rFonts w:ascii="Times New Roman" w:hAnsi="Times New Roman" w:cs="Times New Roman"/>
                <w:color w:val="000000"/>
                <w:sz w:val="20"/>
                <w:szCs w:val="20"/>
              </w:rPr>
              <w:t>Always use reusable cloth bags when shopping</w:t>
            </w:r>
          </w:p>
          <w:p w14:paraId="5997835A" w14:textId="77777777" w:rsidR="00F62B6C" w:rsidRPr="00370D09" w:rsidRDefault="00F62B6C" w:rsidP="00F62B6C">
            <w:pPr>
              <w:pStyle w:val="NoSpacing"/>
              <w:rPr>
                <w:rFonts w:ascii="Times New Roman" w:hAnsi="Times New Roman" w:cs="Times New Roman"/>
                <w:sz w:val="20"/>
                <w:szCs w:val="20"/>
              </w:rPr>
            </w:pPr>
            <w:r w:rsidRPr="00370D09">
              <w:rPr>
                <w:rFonts w:ascii="Times New Roman" w:eastAsiaTheme="minorEastAsia" w:hAnsi="Times New Roman" w:cs="Times New Roman"/>
                <w:color w:val="000000"/>
                <w:sz w:val="20"/>
                <w:szCs w:val="20"/>
              </w:rPr>
              <w:t xml:space="preserve">Use paper or plastic bags when shopping </w:t>
            </w:r>
          </w:p>
          <w:p w14:paraId="78A72F35" w14:textId="77777777" w:rsidR="00F62B6C" w:rsidRPr="00370D09" w:rsidRDefault="00F62B6C" w:rsidP="00EB0BA7">
            <w:pPr>
              <w:widowControl w:val="0"/>
              <w:autoSpaceDE w:val="0"/>
              <w:autoSpaceDN w:val="0"/>
              <w:adjustRightInd w:val="0"/>
              <w:rPr>
                <w:rFonts w:ascii="Times New Roman" w:hAnsi="Times New Roman" w:cs="Times New Roman"/>
                <w:color w:val="000000"/>
                <w:sz w:val="20"/>
                <w:szCs w:val="20"/>
              </w:rPr>
            </w:pPr>
          </w:p>
        </w:tc>
      </w:tr>
    </w:tbl>
    <w:p w14:paraId="07941580" w14:textId="77777777" w:rsidR="00517343" w:rsidRPr="003A6E0F" w:rsidRDefault="00517343" w:rsidP="00517343">
      <w:pPr>
        <w:rPr>
          <w:rFonts w:ascii="Times New Roman" w:hAnsi="Times New Roman" w:cs="Times New Roman"/>
        </w:rPr>
      </w:pPr>
    </w:p>
    <w:p w14:paraId="5709739D" w14:textId="77777777" w:rsidR="00517343" w:rsidRDefault="00517343" w:rsidP="00517343">
      <w:pPr>
        <w:rPr>
          <w:rFonts w:ascii="Times New Roman" w:hAnsi="Times New Roman" w:cs="Times New Roman"/>
        </w:rPr>
      </w:pPr>
    </w:p>
    <w:p w14:paraId="73AF75C1" w14:textId="77777777" w:rsidR="000D208B" w:rsidRDefault="000D208B" w:rsidP="00517343">
      <w:pPr>
        <w:rPr>
          <w:rFonts w:ascii="Times New Roman" w:hAnsi="Times New Roman" w:cs="Times New Roman"/>
        </w:rPr>
      </w:pPr>
    </w:p>
    <w:p w14:paraId="2D4559C3" w14:textId="77777777" w:rsidR="000D208B" w:rsidRDefault="000D208B" w:rsidP="00517343">
      <w:pPr>
        <w:rPr>
          <w:rFonts w:ascii="Times New Roman" w:hAnsi="Times New Roman" w:cs="Times New Roman"/>
        </w:rPr>
      </w:pPr>
    </w:p>
    <w:p w14:paraId="6B3D6642" w14:textId="77777777" w:rsidR="00837B0A" w:rsidRDefault="00837B0A" w:rsidP="00517343">
      <w:pPr>
        <w:rPr>
          <w:rFonts w:ascii="Times New Roman" w:hAnsi="Times New Roman" w:cs="Times New Roman"/>
        </w:rPr>
      </w:pPr>
    </w:p>
    <w:p w14:paraId="2D88E49E" w14:textId="77777777" w:rsidR="00837B0A" w:rsidRDefault="00837B0A" w:rsidP="00517343">
      <w:pPr>
        <w:rPr>
          <w:rFonts w:ascii="Times New Roman" w:hAnsi="Times New Roman" w:cs="Times New Roman"/>
        </w:rPr>
      </w:pPr>
    </w:p>
    <w:p w14:paraId="77B757F0" w14:textId="77777777" w:rsidR="00837B0A" w:rsidRDefault="00837B0A" w:rsidP="00517343">
      <w:pPr>
        <w:rPr>
          <w:rFonts w:ascii="Times New Roman" w:hAnsi="Times New Roman" w:cs="Times New Roman"/>
        </w:rPr>
      </w:pPr>
    </w:p>
    <w:p w14:paraId="4FB58A86" w14:textId="77777777" w:rsidR="00837B0A" w:rsidRDefault="00837B0A" w:rsidP="00517343">
      <w:pPr>
        <w:rPr>
          <w:rFonts w:ascii="Times New Roman" w:hAnsi="Times New Roman" w:cs="Times New Roman"/>
        </w:rPr>
      </w:pPr>
    </w:p>
    <w:p w14:paraId="66EA167A" w14:textId="77777777" w:rsidR="00FB0A24" w:rsidRDefault="00FB0A24" w:rsidP="00517343">
      <w:pPr>
        <w:rPr>
          <w:rFonts w:ascii="Times New Roman" w:hAnsi="Times New Roman" w:cs="Times New Roman"/>
        </w:rPr>
      </w:pPr>
    </w:p>
    <w:p w14:paraId="180F2567" w14:textId="77777777" w:rsidR="005530EA" w:rsidRDefault="005530EA" w:rsidP="00517343">
      <w:pPr>
        <w:rPr>
          <w:rFonts w:ascii="Times New Roman" w:hAnsi="Times New Roman" w:cs="Times New Roman"/>
        </w:rPr>
      </w:pPr>
    </w:p>
    <w:p w14:paraId="662CC6D7" w14:textId="77777777" w:rsidR="005530EA" w:rsidRDefault="005530EA" w:rsidP="00517343">
      <w:pPr>
        <w:rPr>
          <w:rFonts w:ascii="Times New Roman" w:hAnsi="Times New Roman" w:cs="Times New Roman"/>
        </w:rPr>
      </w:pPr>
    </w:p>
    <w:p w14:paraId="54124B61" w14:textId="77777777" w:rsidR="005530EA" w:rsidRDefault="005530EA" w:rsidP="00517343">
      <w:pPr>
        <w:rPr>
          <w:rFonts w:ascii="Times New Roman" w:hAnsi="Times New Roman" w:cs="Times New Roman"/>
        </w:rPr>
      </w:pPr>
    </w:p>
    <w:p w14:paraId="29DA6612" w14:textId="77777777" w:rsidR="005530EA" w:rsidRDefault="005530EA" w:rsidP="00517343">
      <w:pPr>
        <w:rPr>
          <w:rFonts w:ascii="Times New Roman" w:hAnsi="Times New Roman" w:cs="Times New Roman"/>
        </w:rPr>
      </w:pPr>
    </w:p>
    <w:p w14:paraId="750623E6" w14:textId="77777777" w:rsidR="005530EA" w:rsidRDefault="005530EA" w:rsidP="00517343">
      <w:pPr>
        <w:rPr>
          <w:rFonts w:ascii="Times New Roman" w:hAnsi="Times New Roman" w:cs="Times New Roman"/>
        </w:rPr>
      </w:pPr>
    </w:p>
    <w:p w14:paraId="22BF11E8" w14:textId="77777777" w:rsidR="005530EA" w:rsidRDefault="005530EA" w:rsidP="00517343">
      <w:pPr>
        <w:rPr>
          <w:rFonts w:ascii="Times New Roman" w:hAnsi="Times New Roman" w:cs="Times New Roman"/>
        </w:rPr>
      </w:pPr>
    </w:p>
    <w:p w14:paraId="02FA0525" w14:textId="77777777" w:rsidR="005530EA" w:rsidRDefault="005530EA" w:rsidP="00517343">
      <w:pPr>
        <w:rPr>
          <w:rFonts w:ascii="Times New Roman" w:hAnsi="Times New Roman" w:cs="Times New Roman"/>
        </w:rPr>
      </w:pPr>
    </w:p>
    <w:p w14:paraId="3D6D34D7" w14:textId="77777777" w:rsidR="00FB0A24" w:rsidRDefault="00FB0A24" w:rsidP="00517343">
      <w:pPr>
        <w:rPr>
          <w:rFonts w:ascii="Times New Roman" w:hAnsi="Times New Roman" w:cs="Times New Roman"/>
        </w:rPr>
      </w:pPr>
    </w:p>
    <w:p w14:paraId="4B5AB5D1" w14:textId="77777777" w:rsidR="00DC43F3" w:rsidRDefault="00DC43F3" w:rsidP="00517343">
      <w:pPr>
        <w:rPr>
          <w:rFonts w:ascii="Times New Roman" w:hAnsi="Times New Roman" w:cs="Times New Roman"/>
        </w:rPr>
      </w:pPr>
    </w:p>
    <w:p w14:paraId="15B07A81" w14:textId="77777777" w:rsidR="00DC43F3" w:rsidRDefault="00DC43F3" w:rsidP="00517343">
      <w:pPr>
        <w:rPr>
          <w:rFonts w:ascii="Times New Roman" w:hAnsi="Times New Roman" w:cs="Times New Roman"/>
        </w:rPr>
      </w:pPr>
    </w:p>
    <w:p w14:paraId="4E5A9843" w14:textId="77777777" w:rsidR="00DC43F3" w:rsidRDefault="00DC43F3" w:rsidP="00517343">
      <w:pPr>
        <w:rPr>
          <w:rFonts w:ascii="Times New Roman" w:hAnsi="Times New Roman" w:cs="Times New Roman"/>
        </w:rPr>
      </w:pPr>
    </w:p>
    <w:p w14:paraId="4721BF50" w14:textId="77777777" w:rsidR="00BA0010" w:rsidRDefault="00BA0010" w:rsidP="00A23240">
      <w:pPr>
        <w:spacing w:line="276" w:lineRule="auto"/>
        <w:rPr>
          <w:rFonts w:ascii="Times New Roman" w:hAnsi="Times New Roman" w:cs="Times New Roman"/>
        </w:rPr>
      </w:pPr>
    </w:p>
    <w:p w14:paraId="13BDF96B" w14:textId="1F6B37A2" w:rsidR="00A23240" w:rsidRDefault="00A23240" w:rsidP="00A23240">
      <w:pPr>
        <w:spacing w:line="276" w:lineRule="auto"/>
        <w:rPr>
          <w:rFonts w:ascii="Times New Roman" w:hAnsi="Times New Roman" w:cs="Times New Roman"/>
          <w:sz w:val="20"/>
          <w:szCs w:val="20"/>
        </w:rPr>
      </w:pPr>
      <w:r w:rsidRPr="009B7097">
        <w:rPr>
          <w:rFonts w:ascii="Times New Roman" w:hAnsi="Times New Roman" w:cs="Times New Roman"/>
          <w:b/>
          <w:sz w:val="20"/>
          <w:szCs w:val="20"/>
        </w:rPr>
        <w:t>Ta</w:t>
      </w:r>
      <w:r w:rsidR="00C67D23" w:rsidRPr="009B7097">
        <w:rPr>
          <w:rFonts w:ascii="Times New Roman" w:hAnsi="Times New Roman" w:cs="Times New Roman"/>
          <w:b/>
          <w:sz w:val="20"/>
          <w:szCs w:val="20"/>
        </w:rPr>
        <w:t xml:space="preserve">ble </w:t>
      </w:r>
      <w:r w:rsidR="006918F0">
        <w:rPr>
          <w:rFonts w:ascii="Times New Roman" w:hAnsi="Times New Roman" w:cs="Times New Roman"/>
          <w:b/>
          <w:sz w:val="20"/>
          <w:szCs w:val="20"/>
        </w:rPr>
        <w:t>4</w:t>
      </w:r>
      <w:r w:rsidR="00B34BAC" w:rsidRPr="009B7097">
        <w:rPr>
          <w:rFonts w:ascii="Times New Roman" w:hAnsi="Times New Roman" w:cs="Times New Roman"/>
          <w:b/>
          <w:sz w:val="20"/>
          <w:szCs w:val="20"/>
        </w:rPr>
        <w:t>.</w:t>
      </w:r>
      <w:r w:rsidR="00B34BAC">
        <w:rPr>
          <w:rFonts w:ascii="Times New Roman" w:hAnsi="Times New Roman" w:cs="Times New Roman"/>
          <w:sz w:val="20"/>
          <w:szCs w:val="20"/>
        </w:rPr>
        <w:t xml:space="preserve"> Results </w:t>
      </w:r>
      <w:r w:rsidRPr="000E5ECE">
        <w:rPr>
          <w:rFonts w:ascii="Times New Roman" w:hAnsi="Times New Roman" w:cs="Times New Roman"/>
          <w:sz w:val="20"/>
          <w:szCs w:val="20"/>
        </w:rPr>
        <w:t>of</w:t>
      </w:r>
      <w:r w:rsidR="00D1395F">
        <w:rPr>
          <w:rFonts w:ascii="Times New Roman" w:hAnsi="Times New Roman" w:cs="Times New Roman"/>
          <w:sz w:val="20"/>
          <w:szCs w:val="20"/>
        </w:rPr>
        <w:t xml:space="preserve"> bivariate</w:t>
      </w:r>
      <w:r w:rsidRPr="000E5ECE">
        <w:rPr>
          <w:rFonts w:ascii="Times New Roman" w:hAnsi="Times New Roman" w:cs="Times New Roman"/>
          <w:sz w:val="20"/>
          <w:szCs w:val="20"/>
        </w:rPr>
        <w:t xml:space="preserve"> linear mixed effects models exploring the appropriateness of behaviors for </w:t>
      </w:r>
      <w:r w:rsidR="00EE7E3F">
        <w:rPr>
          <w:rFonts w:ascii="Times New Roman" w:hAnsi="Times New Roman" w:cs="Times New Roman"/>
          <w:sz w:val="20"/>
          <w:szCs w:val="20"/>
        </w:rPr>
        <w:t>conveying status</w:t>
      </w:r>
      <w:r w:rsidR="00B34BAC">
        <w:rPr>
          <w:rFonts w:ascii="Times New Roman" w:hAnsi="Times New Roman" w:cs="Times New Roman"/>
          <w:sz w:val="20"/>
          <w:szCs w:val="20"/>
        </w:rPr>
        <w:t>. Coefficients</w:t>
      </w:r>
      <w:r w:rsidR="005859B8">
        <w:rPr>
          <w:rFonts w:ascii="Times New Roman" w:hAnsi="Times New Roman" w:cs="Times New Roman"/>
          <w:sz w:val="20"/>
          <w:szCs w:val="20"/>
        </w:rPr>
        <w:t xml:space="preserve"> and 95% confidence intervals</w:t>
      </w:r>
      <w:r w:rsidR="00B34BAC">
        <w:rPr>
          <w:rFonts w:ascii="Times New Roman" w:hAnsi="Times New Roman" w:cs="Times New Roman"/>
          <w:sz w:val="20"/>
          <w:szCs w:val="20"/>
        </w:rPr>
        <w:t xml:space="preserve"> are provided next to the behavioral condition that is most aligned with status (negative coefficients indicate that the non-environmental condition is most associated with status). </w:t>
      </w:r>
    </w:p>
    <w:p w14:paraId="134BC39E" w14:textId="77777777" w:rsidR="00B80759" w:rsidRPr="000E5ECE" w:rsidRDefault="00B80759" w:rsidP="00A23240">
      <w:pPr>
        <w:spacing w:line="276" w:lineRule="auto"/>
        <w:rPr>
          <w:rFonts w:ascii="Times New Roman" w:hAnsi="Times New Roman" w:cs="Times New Roman"/>
          <w:sz w:val="20"/>
          <w:szCs w:val="20"/>
        </w:rPr>
      </w:pPr>
    </w:p>
    <w:tbl>
      <w:tblPr>
        <w:tblStyle w:val="TableGrid"/>
        <w:tblW w:w="937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78"/>
        <w:gridCol w:w="1980"/>
        <w:gridCol w:w="2340"/>
        <w:gridCol w:w="1980"/>
      </w:tblGrid>
      <w:tr w:rsidR="005859B8" w14:paraId="5EF31921" w14:textId="7EB2A30A" w:rsidTr="005F5F04">
        <w:tc>
          <w:tcPr>
            <w:tcW w:w="3078" w:type="dxa"/>
            <w:tcBorders>
              <w:top w:val="single" w:sz="4" w:space="0" w:color="auto"/>
              <w:bottom w:val="single" w:sz="4" w:space="0" w:color="auto"/>
            </w:tcBorders>
          </w:tcPr>
          <w:p w14:paraId="2D22AF09" w14:textId="77777777" w:rsidR="00EB226C" w:rsidRPr="00EB226C" w:rsidRDefault="00EB226C" w:rsidP="00B80759">
            <w:pPr>
              <w:spacing w:line="276" w:lineRule="auto"/>
              <w:jc w:val="center"/>
              <w:rPr>
                <w:rFonts w:ascii="Times New Roman" w:hAnsi="Times New Roman" w:cs="Times New Roman"/>
                <w:b/>
                <w:sz w:val="20"/>
                <w:szCs w:val="20"/>
              </w:rPr>
            </w:pPr>
          </w:p>
          <w:p w14:paraId="7A163DD2" w14:textId="18CD7407" w:rsidR="00EB226C" w:rsidRPr="00EB226C" w:rsidRDefault="00EB226C" w:rsidP="00B80759">
            <w:pPr>
              <w:spacing w:line="276" w:lineRule="auto"/>
              <w:jc w:val="center"/>
              <w:rPr>
                <w:rFonts w:ascii="Times New Roman" w:hAnsi="Times New Roman" w:cs="Times New Roman"/>
                <w:b/>
                <w:sz w:val="20"/>
                <w:szCs w:val="20"/>
              </w:rPr>
            </w:pPr>
            <w:r w:rsidRPr="00EB226C">
              <w:rPr>
                <w:rFonts w:ascii="Times New Roman" w:hAnsi="Times New Roman" w:cs="Times New Roman"/>
                <w:b/>
                <w:sz w:val="20"/>
                <w:szCs w:val="20"/>
              </w:rPr>
              <w:t>Behavior pairs</w:t>
            </w:r>
          </w:p>
        </w:tc>
        <w:tc>
          <w:tcPr>
            <w:tcW w:w="1980" w:type="dxa"/>
            <w:tcBorders>
              <w:top w:val="single" w:sz="4" w:space="0" w:color="auto"/>
              <w:bottom w:val="single" w:sz="4" w:space="0" w:color="auto"/>
            </w:tcBorders>
          </w:tcPr>
          <w:p w14:paraId="424E8F79" w14:textId="30C91476" w:rsidR="00EB226C" w:rsidRPr="00EB226C" w:rsidRDefault="00EB226C" w:rsidP="00EA08C7">
            <w:pPr>
              <w:spacing w:line="276" w:lineRule="auto"/>
              <w:jc w:val="center"/>
              <w:rPr>
                <w:rFonts w:ascii="Times New Roman" w:hAnsi="Times New Roman" w:cs="Times New Roman"/>
                <w:b/>
                <w:sz w:val="20"/>
                <w:szCs w:val="20"/>
              </w:rPr>
            </w:pPr>
            <w:r w:rsidRPr="00EB226C">
              <w:rPr>
                <w:rFonts w:ascii="Times New Roman" w:hAnsi="Times New Roman" w:cs="Times New Roman"/>
                <w:b/>
                <w:sz w:val="20"/>
                <w:szCs w:val="20"/>
              </w:rPr>
              <w:t>Appropriate for status</w:t>
            </w:r>
          </w:p>
        </w:tc>
        <w:tc>
          <w:tcPr>
            <w:tcW w:w="2340" w:type="dxa"/>
            <w:tcBorders>
              <w:top w:val="single" w:sz="4" w:space="0" w:color="auto"/>
              <w:bottom w:val="single" w:sz="4" w:space="0" w:color="auto"/>
            </w:tcBorders>
          </w:tcPr>
          <w:p w14:paraId="73B570BD" w14:textId="77777777" w:rsidR="00EB226C" w:rsidRPr="00EB226C" w:rsidRDefault="00EB226C" w:rsidP="00EB226C">
            <w:pPr>
              <w:spacing w:line="276" w:lineRule="auto"/>
              <w:jc w:val="center"/>
              <w:rPr>
                <w:rFonts w:ascii="Times New Roman" w:hAnsi="Times New Roman" w:cs="Times New Roman"/>
                <w:b/>
                <w:sz w:val="20"/>
                <w:szCs w:val="20"/>
              </w:rPr>
            </w:pPr>
          </w:p>
          <w:p w14:paraId="2625A7ED" w14:textId="12B2EB7D" w:rsidR="00EB226C" w:rsidRPr="00EB226C" w:rsidRDefault="00EB226C" w:rsidP="00EA08C7">
            <w:pPr>
              <w:spacing w:line="276" w:lineRule="auto"/>
              <w:jc w:val="center"/>
              <w:rPr>
                <w:rFonts w:ascii="Times New Roman" w:hAnsi="Times New Roman" w:cs="Times New Roman"/>
                <w:b/>
                <w:sz w:val="20"/>
                <w:szCs w:val="20"/>
              </w:rPr>
            </w:pPr>
            <w:r w:rsidRPr="00EB226C">
              <w:rPr>
                <w:rFonts w:ascii="Times New Roman" w:hAnsi="Times New Roman" w:cs="Times New Roman"/>
                <w:b/>
                <w:sz w:val="20"/>
                <w:szCs w:val="20"/>
              </w:rPr>
              <w:t>Behavior pairs</w:t>
            </w:r>
          </w:p>
        </w:tc>
        <w:tc>
          <w:tcPr>
            <w:tcW w:w="1980" w:type="dxa"/>
            <w:tcBorders>
              <w:top w:val="single" w:sz="4" w:space="0" w:color="auto"/>
              <w:bottom w:val="single" w:sz="4" w:space="0" w:color="auto"/>
            </w:tcBorders>
          </w:tcPr>
          <w:p w14:paraId="0DA7FB27" w14:textId="7500D261" w:rsidR="00EB226C" w:rsidRPr="00EB226C" w:rsidRDefault="00EB226C" w:rsidP="00EA08C7">
            <w:pPr>
              <w:spacing w:line="276" w:lineRule="auto"/>
              <w:jc w:val="center"/>
              <w:rPr>
                <w:rFonts w:ascii="Times New Roman" w:hAnsi="Times New Roman" w:cs="Times New Roman"/>
                <w:b/>
                <w:sz w:val="20"/>
                <w:szCs w:val="20"/>
              </w:rPr>
            </w:pPr>
            <w:r w:rsidRPr="00EB226C">
              <w:rPr>
                <w:rFonts w:ascii="Times New Roman" w:hAnsi="Times New Roman" w:cs="Times New Roman"/>
                <w:b/>
                <w:sz w:val="20"/>
                <w:szCs w:val="20"/>
              </w:rPr>
              <w:t>Appropriate for status</w:t>
            </w:r>
          </w:p>
        </w:tc>
      </w:tr>
      <w:tr w:rsidR="005859B8" w14:paraId="2DE045AD" w14:textId="005AC8A9" w:rsidTr="005F5F04">
        <w:tc>
          <w:tcPr>
            <w:tcW w:w="3078" w:type="dxa"/>
            <w:tcBorders>
              <w:top w:val="single" w:sz="4" w:space="0" w:color="auto"/>
            </w:tcBorders>
          </w:tcPr>
          <w:p w14:paraId="2F17FCA1" w14:textId="35BF50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 xml:space="preserve">Bike to store </w:t>
            </w:r>
          </w:p>
        </w:tc>
        <w:tc>
          <w:tcPr>
            <w:tcW w:w="1980" w:type="dxa"/>
            <w:tcBorders>
              <w:top w:val="single" w:sz="4" w:space="0" w:color="auto"/>
            </w:tcBorders>
          </w:tcPr>
          <w:p w14:paraId="464366B5" w14:textId="77777777" w:rsidR="00EB226C" w:rsidRPr="005859B8" w:rsidRDefault="00EB226C" w:rsidP="00EB0BA7">
            <w:pPr>
              <w:spacing w:line="276" w:lineRule="auto"/>
              <w:rPr>
                <w:rFonts w:ascii="Times New Roman" w:hAnsi="Times New Roman" w:cs="Times New Roman"/>
                <w:sz w:val="20"/>
                <w:szCs w:val="20"/>
              </w:rPr>
            </w:pPr>
          </w:p>
        </w:tc>
        <w:tc>
          <w:tcPr>
            <w:tcW w:w="2340" w:type="dxa"/>
            <w:tcBorders>
              <w:top w:val="single" w:sz="4" w:space="0" w:color="auto"/>
            </w:tcBorders>
          </w:tcPr>
          <w:p w14:paraId="35D0A56E" w14:textId="38D5BBDA"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a rake for leaves</w:t>
            </w:r>
          </w:p>
        </w:tc>
        <w:tc>
          <w:tcPr>
            <w:tcW w:w="1980" w:type="dxa"/>
            <w:tcBorders>
              <w:top w:val="single" w:sz="4" w:space="0" w:color="auto"/>
            </w:tcBorders>
          </w:tcPr>
          <w:p w14:paraId="206742FB" w14:textId="77777777" w:rsidR="00EB226C" w:rsidRPr="005859B8" w:rsidRDefault="00EB226C" w:rsidP="00EB0BA7">
            <w:pPr>
              <w:spacing w:line="276" w:lineRule="auto"/>
              <w:rPr>
                <w:rFonts w:ascii="Times New Roman" w:hAnsi="Times New Roman" w:cs="Times New Roman"/>
                <w:sz w:val="20"/>
                <w:szCs w:val="20"/>
              </w:rPr>
            </w:pPr>
          </w:p>
        </w:tc>
      </w:tr>
      <w:tr w:rsidR="005859B8" w14:paraId="5B2BFF4E" w14:textId="34816D21" w:rsidTr="005F5F04">
        <w:tc>
          <w:tcPr>
            <w:tcW w:w="3078" w:type="dxa"/>
          </w:tcPr>
          <w:p w14:paraId="1FAB585F"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Drive to store</w:t>
            </w:r>
          </w:p>
          <w:p w14:paraId="0FDDBFB7"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491075FE" w14:textId="54F136B8"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-1.27</w:t>
            </w:r>
            <w:r w:rsidR="00DE6411">
              <w:rPr>
                <w:rFonts w:ascii="Times New Roman" w:hAnsi="Times New Roman" w:cs="Times New Roman"/>
                <w:sz w:val="20"/>
                <w:szCs w:val="20"/>
              </w:rPr>
              <w:t xml:space="preserve"> (0.94, 1.60)</w:t>
            </w:r>
            <w:r w:rsidRPr="005859B8">
              <w:rPr>
                <w:rFonts w:ascii="Times New Roman" w:hAnsi="Times New Roman" w:cs="Times New Roman"/>
                <w:sz w:val="20"/>
                <w:szCs w:val="20"/>
              </w:rPr>
              <w:t>***</w:t>
            </w:r>
          </w:p>
        </w:tc>
        <w:tc>
          <w:tcPr>
            <w:tcW w:w="2340" w:type="dxa"/>
          </w:tcPr>
          <w:p w14:paraId="7A94645F"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leaf blower for leaves</w:t>
            </w:r>
          </w:p>
          <w:p w14:paraId="64444B93"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2B143646" w14:textId="4708E72B"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-1.48</w:t>
            </w:r>
            <w:r w:rsidR="00EC2EF8">
              <w:rPr>
                <w:rFonts w:ascii="Times New Roman" w:hAnsi="Times New Roman" w:cs="Times New Roman"/>
                <w:sz w:val="20"/>
                <w:szCs w:val="20"/>
              </w:rPr>
              <w:t>(1.13, 1.83)</w:t>
            </w:r>
            <w:r w:rsidRPr="005859B8">
              <w:rPr>
                <w:rFonts w:ascii="Times New Roman" w:hAnsi="Times New Roman" w:cs="Times New Roman"/>
                <w:sz w:val="20"/>
                <w:szCs w:val="20"/>
              </w:rPr>
              <w:t>***</w:t>
            </w:r>
          </w:p>
        </w:tc>
      </w:tr>
      <w:tr w:rsidR="005859B8" w14:paraId="0B518D7C" w14:textId="4172D62C" w:rsidTr="005F5F04">
        <w:tc>
          <w:tcPr>
            <w:tcW w:w="3078" w:type="dxa"/>
          </w:tcPr>
          <w:p w14:paraId="41EE40E2" w14:textId="5B36ED75"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 xml:space="preserve">Make household cleaning products </w:t>
            </w:r>
          </w:p>
        </w:tc>
        <w:tc>
          <w:tcPr>
            <w:tcW w:w="1980" w:type="dxa"/>
          </w:tcPr>
          <w:p w14:paraId="6C3BE701" w14:textId="77777777" w:rsidR="00EB226C" w:rsidRPr="005859B8" w:rsidRDefault="00EB226C" w:rsidP="00EB0BA7">
            <w:pPr>
              <w:spacing w:line="276" w:lineRule="auto"/>
              <w:rPr>
                <w:rFonts w:ascii="Times New Roman" w:hAnsi="Times New Roman" w:cs="Times New Roman"/>
                <w:sz w:val="20"/>
                <w:szCs w:val="20"/>
              </w:rPr>
            </w:pPr>
          </w:p>
        </w:tc>
        <w:tc>
          <w:tcPr>
            <w:tcW w:w="2340" w:type="dxa"/>
          </w:tcPr>
          <w:p w14:paraId="6D8F3F68" w14:textId="29DB89F9"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Eat a vegetarian diet</w:t>
            </w:r>
          </w:p>
        </w:tc>
        <w:tc>
          <w:tcPr>
            <w:tcW w:w="1980" w:type="dxa"/>
          </w:tcPr>
          <w:p w14:paraId="2B80686D" w14:textId="77777777" w:rsidR="00EB226C" w:rsidRPr="005859B8" w:rsidRDefault="00EB226C" w:rsidP="00EB0BA7">
            <w:pPr>
              <w:spacing w:line="276" w:lineRule="auto"/>
              <w:rPr>
                <w:rFonts w:ascii="Times New Roman" w:hAnsi="Times New Roman" w:cs="Times New Roman"/>
                <w:sz w:val="20"/>
                <w:szCs w:val="20"/>
              </w:rPr>
            </w:pPr>
          </w:p>
        </w:tc>
      </w:tr>
      <w:tr w:rsidR="005859B8" w14:paraId="05FCDB6C" w14:textId="7832E9F2" w:rsidTr="005F5F04">
        <w:tc>
          <w:tcPr>
            <w:tcW w:w="3078" w:type="dxa"/>
          </w:tcPr>
          <w:p w14:paraId="0B69FF72"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household cleaning products</w:t>
            </w:r>
          </w:p>
          <w:p w14:paraId="52AD9035"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67822A00" w14:textId="5800EA6A"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-1.07</w:t>
            </w:r>
            <w:r w:rsidR="00021FE4">
              <w:rPr>
                <w:rFonts w:ascii="Times New Roman" w:hAnsi="Times New Roman" w:cs="Times New Roman"/>
                <w:sz w:val="20"/>
                <w:szCs w:val="20"/>
              </w:rPr>
              <w:t xml:space="preserve"> (0.70, 1.44)</w:t>
            </w:r>
            <w:r w:rsidRPr="005859B8">
              <w:rPr>
                <w:rFonts w:ascii="Times New Roman" w:hAnsi="Times New Roman" w:cs="Times New Roman"/>
                <w:sz w:val="20"/>
                <w:szCs w:val="20"/>
              </w:rPr>
              <w:t>***</w:t>
            </w:r>
          </w:p>
        </w:tc>
        <w:tc>
          <w:tcPr>
            <w:tcW w:w="2340" w:type="dxa"/>
          </w:tcPr>
          <w:p w14:paraId="6648D9DD"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Eat meat and fish</w:t>
            </w:r>
          </w:p>
          <w:p w14:paraId="5445ECA3"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19940FA5" w14:textId="5F0C238A"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 xml:space="preserve"> -0.09</w:t>
            </w:r>
            <w:r w:rsidR="005859B8">
              <w:rPr>
                <w:rFonts w:ascii="Times New Roman" w:hAnsi="Times New Roman" w:cs="Times New Roman"/>
                <w:sz w:val="20"/>
                <w:szCs w:val="20"/>
              </w:rPr>
              <w:t xml:space="preserve"> (-0.28, 0.46)</w:t>
            </w:r>
          </w:p>
        </w:tc>
      </w:tr>
      <w:tr w:rsidR="005859B8" w14:paraId="2C9FC201" w14:textId="6028EC08" w:rsidTr="005F5F04">
        <w:tc>
          <w:tcPr>
            <w:tcW w:w="3078" w:type="dxa"/>
          </w:tcPr>
          <w:p w14:paraId="0682AC9C" w14:textId="3C3F5F34"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 xml:space="preserve">Hang clothes on laundry line </w:t>
            </w:r>
          </w:p>
        </w:tc>
        <w:tc>
          <w:tcPr>
            <w:tcW w:w="1980" w:type="dxa"/>
          </w:tcPr>
          <w:p w14:paraId="5E248C53" w14:textId="77777777" w:rsidR="00EB226C" w:rsidRPr="005859B8" w:rsidRDefault="00EB226C" w:rsidP="00EB0BA7">
            <w:pPr>
              <w:spacing w:line="276" w:lineRule="auto"/>
              <w:rPr>
                <w:rFonts w:ascii="Times New Roman" w:hAnsi="Times New Roman" w:cs="Times New Roman"/>
                <w:sz w:val="20"/>
                <w:szCs w:val="20"/>
              </w:rPr>
            </w:pPr>
          </w:p>
        </w:tc>
        <w:tc>
          <w:tcPr>
            <w:tcW w:w="2340" w:type="dxa"/>
          </w:tcPr>
          <w:p w14:paraId="1CF3C680" w14:textId="13DAED45"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Grow food at home</w:t>
            </w:r>
          </w:p>
        </w:tc>
        <w:tc>
          <w:tcPr>
            <w:tcW w:w="1980" w:type="dxa"/>
          </w:tcPr>
          <w:p w14:paraId="4F12DCF0" w14:textId="77777777" w:rsidR="00EB226C" w:rsidRPr="005859B8" w:rsidRDefault="00EB226C" w:rsidP="00EB0BA7">
            <w:pPr>
              <w:spacing w:line="276" w:lineRule="auto"/>
              <w:rPr>
                <w:rFonts w:ascii="Times New Roman" w:hAnsi="Times New Roman" w:cs="Times New Roman"/>
                <w:sz w:val="20"/>
                <w:szCs w:val="20"/>
              </w:rPr>
            </w:pPr>
          </w:p>
        </w:tc>
      </w:tr>
      <w:tr w:rsidR="005859B8" w14:paraId="595DB4A2" w14:textId="21B2C51F" w:rsidTr="005F5F04">
        <w:tc>
          <w:tcPr>
            <w:tcW w:w="3078" w:type="dxa"/>
          </w:tcPr>
          <w:p w14:paraId="571BF34B"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clothes dryer</w:t>
            </w:r>
          </w:p>
          <w:p w14:paraId="07E25FE8"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1285FBF5" w14:textId="46B111E6"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-1.70</w:t>
            </w:r>
            <w:r w:rsidR="00B9252A">
              <w:rPr>
                <w:rFonts w:ascii="Times New Roman" w:hAnsi="Times New Roman" w:cs="Times New Roman"/>
                <w:sz w:val="20"/>
                <w:szCs w:val="20"/>
              </w:rPr>
              <w:t xml:space="preserve"> (1.37, 2.03)</w:t>
            </w:r>
            <w:r w:rsidRPr="005859B8">
              <w:rPr>
                <w:rFonts w:ascii="Times New Roman" w:hAnsi="Times New Roman" w:cs="Times New Roman"/>
                <w:sz w:val="20"/>
                <w:szCs w:val="20"/>
              </w:rPr>
              <w:t>***</w:t>
            </w:r>
          </w:p>
        </w:tc>
        <w:tc>
          <w:tcPr>
            <w:tcW w:w="2340" w:type="dxa"/>
          </w:tcPr>
          <w:p w14:paraId="50CD3ED1"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food from the store</w:t>
            </w:r>
          </w:p>
          <w:p w14:paraId="6240F93F"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71A6CE8F" w14:textId="6F64661C"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-0.44</w:t>
            </w:r>
            <w:r w:rsidR="00B9252A">
              <w:rPr>
                <w:rFonts w:ascii="Times New Roman" w:hAnsi="Times New Roman" w:cs="Times New Roman"/>
                <w:sz w:val="20"/>
                <w:szCs w:val="20"/>
              </w:rPr>
              <w:t xml:space="preserve"> (0.07, 0.81)</w:t>
            </w:r>
            <w:r w:rsidRPr="005859B8">
              <w:rPr>
                <w:rFonts w:ascii="Times New Roman" w:hAnsi="Times New Roman" w:cs="Times New Roman"/>
                <w:sz w:val="20"/>
                <w:szCs w:val="20"/>
              </w:rPr>
              <w:t>*</w:t>
            </w:r>
          </w:p>
        </w:tc>
      </w:tr>
      <w:tr w:rsidR="005859B8" w14:paraId="2DAE58FB" w14:textId="274F3AA3" w:rsidTr="005F5F04">
        <w:tc>
          <w:tcPr>
            <w:tcW w:w="3078" w:type="dxa"/>
          </w:tcPr>
          <w:p w14:paraId="7AE78AFB" w14:textId="195105A1"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 xml:space="preserve">Take bus to store </w:t>
            </w:r>
          </w:p>
        </w:tc>
        <w:tc>
          <w:tcPr>
            <w:tcW w:w="1980" w:type="dxa"/>
          </w:tcPr>
          <w:p w14:paraId="1FCBC11D" w14:textId="77777777" w:rsidR="00EB226C" w:rsidRPr="005859B8" w:rsidRDefault="00EB226C" w:rsidP="00EB0BA7">
            <w:pPr>
              <w:spacing w:line="276" w:lineRule="auto"/>
              <w:rPr>
                <w:rFonts w:ascii="Times New Roman" w:hAnsi="Times New Roman" w:cs="Times New Roman"/>
                <w:sz w:val="20"/>
                <w:szCs w:val="20"/>
              </w:rPr>
            </w:pPr>
          </w:p>
        </w:tc>
        <w:tc>
          <w:tcPr>
            <w:tcW w:w="2340" w:type="dxa"/>
          </w:tcPr>
          <w:p w14:paraId="25894E44" w14:textId="6CEFAE1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reusable bags</w:t>
            </w:r>
          </w:p>
        </w:tc>
        <w:tc>
          <w:tcPr>
            <w:tcW w:w="1980" w:type="dxa"/>
          </w:tcPr>
          <w:p w14:paraId="1F8C5262" w14:textId="0A386EC9"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0.78</w:t>
            </w:r>
            <w:r w:rsidR="005859B8" w:rsidRPr="005859B8">
              <w:rPr>
                <w:rFonts w:ascii="Times New Roman" w:hAnsi="Times New Roman" w:cs="Times New Roman"/>
                <w:sz w:val="20"/>
                <w:szCs w:val="20"/>
              </w:rPr>
              <w:t xml:space="preserve"> (0.39, 1.17)</w:t>
            </w:r>
            <w:r w:rsidRPr="005859B8">
              <w:rPr>
                <w:rFonts w:ascii="Times New Roman" w:hAnsi="Times New Roman" w:cs="Times New Roman"/>
                <w:sz w:val="20"/>
                <w:szCs w:val="20"/>
              </w:rPr>
              <w:t>***</w:t>
            </w:r>
          </w:p>
        </w:tc>
      </w:tr>
      <w:tr w:rsidR="005859B8" w14:paraId="238CA8E2" w14:textId="65413E9C" w:rsidTr="005F5F04">
        <w:tc>
          <w:tcPr>
            <w:tcW w:w="3078" w:type="dxa"/>
          </w:tcPr>
          <w:p w14:paraId="5EEE917C"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Drive to store</w:t>
            </w:r>
          </w:p>
          <w:p w14:paraId="14985D6B"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3444893F" w14:textId="0542C156"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-4.09</w:t>
            </w:r>
            <w:r w:rsidR="005859B8" w:rsidRPr="005859B8">
              <w:rPr>
                <w:rFonts w:ascii="Times New Roman" w:hAnsi="Times New Roman" w:cs="Times New Roman"/>
                <w:sz w:val="20"/>
                <w:szCs w:val="20"/>
              </w:rPr>
              <w:t xml:space="preserve"> (3.76, 4.42)</w:t>
            </w:r>
            <w:r w:rsidRPr="005859B8">
              <w:rPr>
                <w:rFonts w:ascii="Times New Roman" w:hAnsi="Times New Roman" w:cs="Times New Roman"/>
                <w:sz w:val="20"/>
                <w:szCs w:val="20"/>
              </w:rPr>
              <w:t>***</w:t>
            </w:r>
          </w:p>
        </w:tc>
        <w:tc>
          <w:tcPr>
            <w:tcW w:w="2340" w:type="dxa"/>
          </w:tcPr>
          <w:p w14:paraId="41F6A436"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paper or plastic bags</w:t>
            </w:r>
          </w:p>
          <w:p w14:paraId="130BCBAE"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46917FFE" w14:textId="77777777" w:rsidR="00EB226C" w:rsidRPr="005859B8" w:rsidRDefault="00EB226C" w:rsidP="00EB0BA7">
            <w:pPr>
              <w:spacing w:line="276" w:lineRule="auto"/>
              <w:rPr>
                <w:rFonts w:ascii="Times New Roman" w:hAnsi="Times New Roman" w:cs="Times New Roman"/>
                <w:sz w:val="20"/>
                <w:szCs w:val="20"/>
              </w:rPr>
            </w:pPr>
          </w:p>
        </w:tc>
      </w:tr>
      <w:tr w:rsidR="005859B8" w14:paraId="33757DE3" w14:textId="56E80C70" w:rsidTr="005F5F04">
        <w:tc>
          <w:tcPr>
            <w:tcW w:w="3078" w:type="dxa"/>
          </w:tcPr>
          <w:p w14:paraId="6637BA8B" w14:textId="1E8E2A5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 xml:space="preserve">Avoid use of chemical pesticides </w:t>
            </w:r>
          </w:p>
        </w:tc>
        <w:tc>
          <w:tcPr>
            <w:tcW w:w="1980" w:type="dxa"/>
          </w:tcPr>
          <w:p w14:paraId="02FC5B8A" w14:textId="29CE7DD8"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0.30</w:t>
            </w:r>
            <w:r w:rsidR="00EC2EF8">
              <w:rPr>
                <w:rFonts w:ascii="Times New Roman" w:hAnsi="Times New Roman" w:cs="Times New Roman"/>
                <w:sz w:val="20"/>
                <w:szCs w:val="20"/>
              </w:rPr>
              <w:t xml:space="preserve"> (-0.09, 0.69)</w:t>
            </w:r>
          </w:p>
        </w:tc>
        <w:tc>
          <w:tcPr>
            <w:tcW w:w="2340" w:type="dxa"/>
          </w:tcPr>
          <w:p w14:paraId="1F320460" w14:textId="2E068F33"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used clothes</w:t>
            </w:r>
          </w:p>
        </w:tc>
        <w:tc>
          <w:tcPr>
            <w:tcW w:w="1980" w:type="dxa"/>
          </w:tcPr>
          <w:p w14:paraId="5CDE88A0" w14:textId="77777777" w:rsidR="00EB226C" w:rsidRPr="005859B8" w:rsidRDefault="00EB226C" w:rsidP="00EB0BA7">
            <w:pPr>
              <w:spacing w:line="276" w:lineRule="auto"/>
              <w:rPr>
                <w:rFonts w:ascii="Times New Roman" w:hAnsi="Times New Roman" w:cs="Times New Roman"/>
                <w:sz w:val="20"/>
                <w:szCs w:val="20"/>
              </w:rPr>
            </w:pPr>
          </w:p>
        </w:tc>
      </w:tr>
      <w:tr w:rsidR="005859B8" w14:paraId="587B8E23" w14:textId="602C5357" w:rsidTr="005F5F04">
        <w:tc>
          <w:tcPr>
            <w:tcW w:w="3078" w:type="dxa"/>
          </w:tcPr>
          <w:p w14:paraId="7B10D0B3"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Use chemical pesticides</w:t>
            </w:r>
          </w:p>
          <w:p w14:paraId="3D6B4A4D"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580E47D5" w14:textId="77777777" w:rsidR="00EB226C" w:rsidRPr="005859B8" w:rsidRDefault="00EB226C" w:rsidP="00EB0BA7">
            <w:pPr>
              <w:spacing w:line="276" w:lineRule="auto"/>
              <w:rPr>
                <w:rFonts w:ascii="Times New Roman" w:hAnsi="Times New Roman" w:cs="Times New Roman"/>
                <w:sz w:val="20"/>
                <w:szCs w:val="20"/>
              </w:rPr>
            </w:pPr>
          </w:p>
        </w:tc>
        <w:tc>
          <w:tcPr>
            <w:tcW w:w="2340" w:type="dxa"/>
          </w:tcPr>
          <w:p w14:paraId="4CB05A5D" w14:textId="77777777"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new clothes</w:t>
            </w:r>
          </w:p>
          <w:p w14:paraId="1F861C0E" w14:textId="77777777" w:rsidR="00EB226C" w:rsidRPr="005859B8" w:rsidRDefault="00EB226C" w:rsidP="005F5F04">
            <w:pPr>
              <w:spacing w:line="276" w:lineRule="auto"/>
              <w:jc w:val="right"/>
              <w:rPr>
                <w:rFonts w:ascii="Times New Roman" w:hAnsi="Times New Roman" w:cs="Times New Roman"/>
                <w:sz w:val="20"/>
                <w:szCs w:val="20"/>
              </w:rPr>
            </w:pPr>
          </w:p>
        </w:tc>
        <w:tc>
          <w:tcPr>
            <w:tcW w:w="1980" w:type="dxa"/>
          </w:tcPr>
          <w:p w14:paraId="76EF0AB1" w14:textId="61B203A5"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-3.68</w:t>
            </w:r>
            <w:r w:rsidR="005859B8">
              <w:rPr>
                <w:rFonts w:ascii="Times New Roman" w:hAnsi="Times New Roman" w:cs="Times New Roman"/>
                <w:sz w:val="20"/>
                <w:szCs w:val="20"/>
              </w:rPr>
              <w:t xml:space="preserve"> (3.29, 4.07)</w:t>
            </w:r>
            <w:r w:rsidRPr="005859B8">
              <w:rPr>
                <w:rFonts w:ascii="Times New Roman" w:hAnsi="Times New Roman" w:cs="Times New Roman"/>
                <w:sz w:val="20"/>
                <w:szCs w:val="20"/>
              </w:rPr>
              <w:t>***</w:t>
            </w:r>
          </w:p>
        </w:tc>
      </w:tr>
      <w:tr w:rsidR="005859B8" w14:paraId="610868C7" w14:textId="4B7A1EB0" w:rsidTr="005F5F04">
        <w:tc>
          <w:tcPr>
            <w:tcW w:w="3078" w:type="dxa"/>
          </w:tcPr>
          <w:p w14:paraId="1708B47A" w14:textId="29D0AEF9"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used furniture</w:t>
            </w:r>
          </w:p>
        </w:tc>
        <w:tc>
          <w:tcPr>
            <w:tcW w:w="1980" w:type="dxa"/>
          </w:tcPr>
          <w:p w14:paraId="4400650B" w14:textId="77777777" w:rsidR="00EB226C" w:rsidRPr="005859B8" w:rsidRDefault="00EB226C" w:rsidP="00EB0BA7">
            <w:pPr>
              <w:spacing w:line="276" w:lineRule="auto"/>
              <w:rPr>
                <w:rFonts w:ascii="Times New Roman" w:hAnsi="Times New Roman" w:cs="Times New Roman"/>
                <w:sz w:val="20"/>
                <w:szCs w:val="20"/>
              </w:rPr>
            </w:pPr>
          </w:p>
        </w:tc>
        <w:tc>
          <w:tcPr>
            <w:tcW w:w="2340" w:type="dxa"/>
          </w:tcPr>
          <w:p w14:paraId="26F81F7B" w14:textId="24877C86"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Repair household items</w:t>
            </w:r>
          </w:p>
        </w:tc>
        <w:tc>
          <w:tcPr>
            <w:tcW w:w="1980" w:type="dxa"/>
          </w:tcPr>
          <w:p w14:paraId="17DC677C" w14:textId="77777777" w:rsidR="00EB226C" w:rsidRPr="005859B8" w:rsidRDefault="00EB226C" w:rsidP="00EB0BA7">
            <w:pPr>
              <w:spacing w:line="276" w:lineRule="auto"/>
              <w:rPr>
                <w:rFonts w:ascii="Times New Roman" w:hAnsi="Times New Roman" w:cs="Times New Roman"/>
                <w:sz w:val="20"/>
                <w:szCs w:val="20"/>
              </w:rPr>
            </w:pPr>
          </w:p>
        </w:tc>
      </w:tr>
      <w:tr w:rsidR="005859B8" w14:paraId="2E6DF992" w14:textId="7D7AC38E" w:rsidTr="005F5F04">
        <w:tc>
          <w:tcPr>
            <w:tcW w:w="3078" w:type="dxa"/>
          </w:tcPr>
          <w:p w14:paraId="1AA87C14" w14:textId="07CB24ED"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only new furniture</w:t>
            </w:r>
          </w:p>
        </w:tc>
        <w:tc>
          <w:tcPr>
            <w:tcW w:w="1980" w:type="dxa"/>
          </w:tcPr>
          <w:p w14:paraId="4CACC050" w14:textId="58CDE2BE"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-3.82</w:t>
            </w:r>
            <w:r w:rsidR="00B9252A">
              <w:rPr>
                <w:rFonts w:ascii="Times New Roman" w:hAnsi="Times New Roman" w:cs="Times New Roman"/>
                <w:sz w:val="20"/>
                <w:szCs w:val="20"/>
              </w:rPr>
              <w:t xml:space="preserve"> (3.47, 4.17)</w:t>
            </w:r>
            <w:r w:rsidRPr="005859B8">
              <w:rPr>
                <w:rFonts w:ascii="Times New Roman" w:hAnsi="Times New Roman" w:cs="Times New Roman"/>
                <w:sz w:val="20"/>
                <w:szCs w:val="20"/>
              </w:rPr>
              <w:t>***</w:t>
            </w:r>
          </w:p>
        </w:tc>
        <w:tc>
          <w:tcPr>
            <w:tcW w:w="2340" w:type="dxa"/>
          </w:tcPr>
          <w:p w14:paraId="69AD11AC" w14:textId="7CC0F93E" w:rsidR="00EB226C" w:rsidRPr="005859B8" w:rsidRDefault="00EB226C" w:rsidP="005F5F04">
            <w:pPr>
              <w:spacing w:line="276" w:lineRule="auto"/>
              <w:jc w:val="right"/>
              <w:rPr>
                <w:rFonts w:ascii="Times New Roman" w:hAnsi="Times New Roman" w:cs="Times New Roman"/>
                <w:sz w:val="20"/>
                <w:szCs w:val="20"/>
              </w:rPr>
            </w:pPr>
            <w:r w:rsidRPr="005859B8">
              <w:rPr>
                <w:rFonts w:ascii="Times New Roman" w:hAnsi="Times New Roman" w:cs="Times New Roman"/>
                <w:sz w:val="20"/>
                <w:szCs w:val="20"/>
              </w:rPr>
              <w:t>Buy new household items</w:t>
            </w:r>
          </w:p>
        </w:tc>
        <w:tc>
          <w:tcPr>
            <w:tcW w:w="1980" w:type="dxa"/>
          </w:tcPr>
          <w:p w14:paraId="2F8BF3B0" w14:textId="1D9F0D98" w:rsidR="00EB226C" w:rsidRPr="005859B8" w:rsidRDefault="00EB226C" w:rsidP="00EB0BA7">
            <w:pPr>
              <w:spacing w:line="276" w:lineRule="auto"/>
              <w:rPr>
                <w:rFonts w:ascii="Times New Roman" w:hAnsi="Times New Roman" w:cs="Times New Roman"/>
                <w:sz w:val="20"/>
                <w:szCs w:val="20"/>
              </w:rPr>
            </w:pPr>
            <w:r w:rsidRPr="005859B8">
              <w:rPr>
                <w:rFonts w:ascii="Times New Roman" w:hAnsi="Times New Roman" w:cs="Times New Roman"/>
                <w:sz w:val="20"/>
                <w:szCs w:val="20"/>
              </w:rPr>
              <w:t>-2.92</w:t>
            </w:r>
            <w:r w:rsidR="00DE6411">
              <w:rPr>
                <w:rFonts w:ascii="Times New Roman" w:hAnsi="Times New Roman" w:cs="Times New Roman"/>
                <w:sz w:val="20"/>
                <w:szCs w:val="20"/>
              </w:rPr>
              <w:t xml:space="preserve"> (2.53, 3.31)</w:t>
            </w:r>
            <w:r w:rsidRPr="005859B8">
              <w:rPr>
                <w:rFonts w:ascii="Times New Roman" w:hAnsi="Times New Roman" w:cs="Times New Roman"/>
                <w:sz w:val="20"/>
                <w:szCs w:val="20"/>
              </w:rPr>
              <w:t>***</w:t>
            </w:r>
          </w:p>
        </w:tc>
      </w:tr>
    </w:tbl>
    <w:p w14:paraId="409E2472" w14:textId="27F63E8E" w:rsidR="00A23240" w:rsidRPr="00B60897" w:rsidRDefault="00B34BAC" w:rsidP="00A23240">
      <w:pPr>
        <w:spacing w:line="276" w:lineRule="auto"/>
        <w:rPr>
          <w:rFonts w:ascii="Times New Roman" w:hAnsi="Times New Roman" w:cs="Times New Roman"/>
          <w:sz w:val="20"/>
          <w:szCs w:val="20"/>
        </w:rPr>
      </w:pPr>
      <w:r w:rsidRPr="00B60897">
        <w:rPr>
          <w:rFonts w:ascii="Times New Roman" w:hAnsi="Times New Roman" w:cs="Times New Roman"/>
          <w:sz w:val="20"/>
          <w:szCs w:val="20"/>
        </w:rPr>
        <w:t xml:space="preserve">* = p&lt;0.05, </w:t>
      </w:r>
      <w:r w:rsidR="00165038" w:rsidRPr="00B60897">
        <w:rPr>
          <w:rFonts w:ascii="Times New Roman" w:hAnsi="Times New Roman" w:cs="Times New Roman"/>
          <w:sz w:val="20"/>
          <w:szCs w:val="20"/>
        </w:rPr>
        <w:t xml:space="preserve">** =p&lt;0.01, </w:t>
      </w:r>
      <w:r w:rsidRPr="00B60897">
        <w:rPr>
          <w:rFonts w:ascii="Times New Roman" w:hAnsi="Times New Roman" w:cs="Times New Roman"/>
          <w:sz w:val="20"/>
          <w:szCs w:val="20"/>
        </w:rPr>
        <w:t>*** = p&lt;0.001</w:t>
      </w:r>
    </w:p>
    <w:p w14:paraId="206DAD37" w14:textId="77777777" w:rsidR="00A23240" w:rsidRDefault="00A23240" w:rsidP="004155A8">
      <w:pPr>
        <w:spacing w:line="276" w:lineRule="auto"/>
        <w:rPr>
          <w:rFonts w:ascii="Times New Roman" w:hAnsi="Times New Roman" w:cs="Times New Roman"/>
          <w:b/>
        </w:rPr>
      </w:pPr>
    </w:p>
    <w:p w14:paraId="722977C8" w14:textId="77777777" w:rsidR="009854C8" w:rsidRDefault="009854C8" w:rsidP="004155A8">
      <w:pPr>
        <w:spacing w:line="276" w:lineRule="auto"/>
        <w:rPr>
          <w:rFonts w:ascii="Times New Roman" w:hAnsi="Times New Roman" w:cs="Times New Roman"/>
          <w:b/>
        </w:rPr>
      </w:pPr>
    </w:p>
    <w:p w14:paraId="463DF36B" w14:textId="77777777" w:rsidR="009854C8" w:rsidRDefault="009854C8" w:rsidP="004155A8">
      <w:pPr>
        <w:spacing w:line="276" w:lineRule="auto"/>
        <w:rPr>
          <w:rFonts w:ascii="Times New Roman" w:hAnsi="Times New Roman" w:cs="Times New Roman"/>
          <w:b/>
        </w:rPr>
      </w:pPr>
    </w:p>
    <w:p w14:paraId="67F39ADD" w14:textId="77777777" w:rsidR="00BA0010" w:rsidRDefault="00BA0010" w:rsidP="004155A8">
      <w:pPr>
        <w:spacing w:line="276" w:lineRule="auto"/>
        <w:rPr>
          <w:rFonts w:ascii="Times New Roman" w:hAnsi="Times New Roman" w:cs="Times New Roman"/>
          <w:b/>
        </w:rPr>
      </w:pPr>
    </w:p>
    <w:p w14:paraId="77E27196" w14:textId="77777777" w:rsidR="005530EA" w:rsidRDefault="005530EA" w:rsidP="004155A8">
      <w:pPr>
        <w:spacing w:line="276" w:lineRule="auto"/>
        <w:rPr>
          <w:rFonts w:ascii="Times New Roman" w:hAnsi="Times New Roman" w:cs="Times New Roman"/>
          <w:b/>
        </w:rPr>
      </w:pPr>
    </w:p>
    <w:p w14:paraId="38AAFD95" w14:textId="77777777" w:rsidR="005530EA" w:rsidRDefault="005530EA" w:rsidP="004155A8">
      <w:pPr>
        <w:spacing w:line="276" w:lineRule="auto"/>
        <w:rPr>
          <w:rFonts w:ascii="Times New Roman" w:hAnsi="Times New Roman" w:cs="Times New Roman"/>
          <w:b/>
        </w:rPr>
      </w:pPr>
    </w:p>
    <w:p w14:paraId="3B981D95" w14:textId="77777777" w:rsidR="005530EA" w:rsidRDefault="005530EA" w:rsidP="004155A8">
      <w:pPr>
        <w:spacing w:line="276" w:lineRule="auto"/>
        <w:rPr>
          <w:rFonts w:ascii="Times New Roman" w:hAnsi="Times New Roman" w:cs="Times New Roman"/>
          <w:b/>
        </w:rPr>
      </w:pPr>
    </w:p>
    <w:p w14:paraId="481D45C9" w14:textId="77777777" w:rsidR="005530EA" w:rsidRDefault="005530EA" w:rsidP="004155A8">
      <w:pPr>
        <w:spacing w:line="276" w:lineRule="auto"/>
        <w:rPr>
          <w:rFonts w:ascii="Times New Roman" w:hAnsi="Times New Roman" w:cs="Times New Roman"/>
          <w:b/>
        </w:rPr>
      </w:pPr>
    </w:p>
    <w:p w14:paraId="51BF053E" w14:textId="77777777" w:rsidR="005530EA" w:rsidRDefault="005530EA" w:rsidP="004155A8">
      <w:pPr>
        <w:spacing w:line="276" w:lineRule="auto"/>
        <w:rPr>
          <w:rFonts w:ascii="Times New Roman" w:hAnsi="Times New Roman" w:cs="Times New Roman"/>
          <w:b/>
        </w:rPr>
      </w:pPr>
    </w:p>
    <w:p w14:paraId="35A012FB" w14:textId="77777777" w:rsidR="005530EA" w:rsidRDefault="005530EA" w:rsidP="004155A8">
      <w:pPr>
        <w:spacing w:line="276" w:lineRule="auto"/>
        <w:rPr>
          <w:rFonts w:ascii="Times New Roman" w:hAnsi="Times New Roman" w:cs="Times New Roman"/>
          <w:b/>
        </w:rPr>
      </w:pPr>
    </w:p>
    <w:p w14:paraId="4B020D3F" w14:textId="77777777" w:rsidR="005530EA" w:rsidRDefault="005530EA" w:rsidP="004155A8">
      <w:pPr>
        <w:spacing w:line="276" w:lineRule="auto"/>
        <w:rPr>
          <w:rFonts w:ascii="Times New Roman" w:hAnsi="Times New Roman" w:cs="Times New Roman"/>
          <w:b/>
        </w:rPr>
      </w:pPr>
    </w:p>
    <w:p w14:paraId="322DF214" w14:textId="77777777" w:rsidR="005530EA" w:rsidRDefault="005530EA" w:rsidP="004155A8">
      <w:pPr>
        <w:spacing w:line="276" w:lineRule="auto"/>
        <w:rPr>
          <w:rFonts w:ascii="Times New Roman" w:hAnsi="Times New Roman" w:cs="Times New Roman"/>
          <w:b/>
        </w:rPr>
      </w:pPr>
    </w:p>
    <w:p w14:paraId="6EE87304" w14:textId="77777777" w:rsidR="005530EA" w:rsidRDefault="005530EA" w:rsidP="004155A8">
      <w:pPr>
        <w:spacing w:line="276" w:lineRule="auto"/>
        <w:rPr>
          <w:rFonts w:ascii="Times New Roman" w:hAnsi="Times New Roman" w:cs="Times New Roman"/>
          <w:b/>
        </w:rPr>
      </w:pPr>
    </w:p>
    <w:p w14:paraId="7AE03E70" w14:textId="77777777" w:rsidR="005530EA" w:rsidRDefault="005530EA" w:rsidP="004155A8">
      <w:pPr>
        <w:spacing w:line="276" w:lineRule="auto"/>
        <w:rPr>
          <w:rFonts w:ascii="Times New Roman" w:hAnsi="Times New Roman" w:cs="Times New Roman"/>
          <w:b/>
        </w:rPr>
      </w:pPr>
    </w:p>
    <w:p w14:paraId="40528D76" w14:textId="77777777" w:rsidR="005530EA" w:rsidRDefault="005530EA" w:rsidP="004155A8">
      <w:pPr>
        <w:spacing w:line="276" w:lineRule="auto"/>
        <w:rPr>
          <w:rFonts w:ascii="Times New Roman" w:hAnsi="Times New Roman" w:cs="Times New Roman"/>
          <w:b/>
        </w:rPr>
      </w:pPr>
    </w:p>
    <w:p w14:paraId="51253791" w14:textId="77777777" w:rsidR="005530EA" w:rsidRDefault="005530EA" w:rsidP="004155A8">
      <w:pPr>
        <w:spacing w:line="276" w:lineRule="auto"/>
        <w:rPr>
          <w:rFonts w:ascii="Times New Roman" w:hAnsi="Times New Roman" w:cs="Times New Roman"/>
          <w:b/>
        </w:rPr>
      </w:pPr>
    </w:p>
    <w:p w14:paraId="68C78367" w14:textId="77777777" w:rsidR="005530EA" w:rsidRDefault="005530EA" w:rsidP="004155A8">
      <w:pPr>
        <w:spacing w:line="276" w:lineRule="auto"/>
        <w:rPr>
          <w:rFonts w:ascii="Times New Roman" w:hAnsi="Times New Roman" w:cs="Times New Roman"/>
          <w:b/>
        </w:rPr>
      </w:pPr>
    </w:p>
    <w:p w14:paraId="5ECD1A53" w14:textId="77777777" w:rsidR="005530EA" w:rsidRDefault="005530EA" w:rsidP="004155A8">
      <w:pPr>
        <w:spacing w:line="276" w:lineRule="auto"/>
        <w:rPr>
          <w:rFonts w:ascii="Times New Roman" w:hAnsi="Times New Roman" w:cs="Times New Roman"/>
          <w:b/>
        </w:rPr>
      </w:pPr>
    </w:p>
    <w:p w14:paraId="1295B133" w14:textId="77777777" w:rsidR="003E194A" w:rsidRDefault="003E194A" w:rsidP="004155A8">
      <w:pPr>
        <w:spacing w:line="276" w:lineRule="auto"/>
        <w:rPr>
          <w:rFonts w:ascii="Times New Roman" w:hAnsi="Times New Roman" w:cs="Times New Roman"/>
          <w:b/>
        </w:rPr>
      </w:pPr>
    </w:p>
    <w:p w14:paraId="0AADA646" w14:textId="77777777" w:rsidR="00681ED5" w:rsidRDefault="00681ED5" w:rsidP="004155A8">
      <w:pPr>
        <w:spacing w:line="276" w:lineRule="auto"/>
        <w:rPr>
          <w:rFonts w:ascii="Times New Roman" w:hAnsi="Times New Roman" w:cs="Times New Roman"/>
          <w:b/>
        </w:rPr>
      </w:pPr>
    </w:p>
    <w:p w14:paraId="18856A40" w14:textId="3408D528" w:rsidR="009640FB" w:rsidRDefault="0060352E" w:rsidP="009640FB">
      <w:pPr>
        <w:spacing w:line="276" w:lineRule="auto"/>
        <w:rPr>
          <w:rFonts w:ascii="Times New Roman" w:hAnsi="Times New Roman" w:cs="Times New Roman"/>
          <w:sz w:val="20"/>
          <w:szCs w:val="20"/>
        </w:rPr>
      </w:pPr>
      <w:r>
        <w:rPr>
          <w:rFonts w:ascii="Times New Roman" w:hAnsi="Times New Roman" w:cs="Times New Roman"/>
          <w:b/>
          <w:sz w:val="20"/>
          <w:szCs w:val="20"/>
        </w:rPr>
        <w:t>Fig.</w:t>
      </w:r>
      <w:r w:rsidR="009640FB" w:rsidRPr="00FA3034">
        <w:rPr>
          <w:rFonts w:ascii="Times New Roman" w:hAnsi="Times New Roman" w:cs="Times New Roman"/>
          <w:b/>
          <w:sz w:val="20"/>
          <w:szCs w:val="20"/>
        </w:rPr>
        <w:t xml:space="preserve"> 1. </w:t>
      </w:r>
      <w:r w:rsidR="009640FB" w:rsidRPr="00FA3034">
        <w:rPr>
          <w:rFonts w:ascii="Times New Roman" w:hAnsi="Times New Roman" w:cs="Times New Roman"/>
          <w:sz w:val="20"/>
          <w:szCs w:val="20"/>
        </w:rPr>
        <w:t>Hypothesized mean perceived status</w:t>
      </w:r>
      <w:r w:rsidR="007650B7">
        <w:rPr>
          <w:rFonts w:ascii="Times New Roman" w:hAnsi="Times New Roman" w:cs="Times New Roman"/>
          <w:sz w:val="20"/>
          <w:szCs w:val="20"/>
        </w:rPr>
        <w:t xml:space="preserve"> of actors </w:t>
      </w:r>
      <w:r w:rsidR="003E194A">
        <w:rPr>
          <w:rFonts w:ascii="Times New Roman" w:hAnsi="Times New Roman" w:cs="Times New Roman"/>
          <w:sz w:val="20"/>
          <w:szCs w:val="20"/>
        </w:rPr>
        <w:t xml:space="preserve">engaged in consumption-reducing behavior </w:t>
      </w:r>
      <w:r w:rsidR="007650B7">
        <w:rPr>
          <w:rFonts w:ascii="Times New Roman" w:hAnsi="Times New Roman" w:cs="Times New Roman"/>
          <w:sz w:val="20"/>
          <w:szCs w:val="20"/>
        </w:rPr>
        <w:t>when different types of cont</w:t>
      </w:r>
      <w:r w:rsidR="00B557F6">
        <w:rPr>
          <w:rFonts w:ascii="Times New Roman" w:hAnsi="Times New Roman" w:cs="Times New Roman"/>
          <w:sz w:val="20"/>
          <w:szCs w:val="20"/>
        </w:rPr>
        <w:t>extual information are provided</w:t>
      </w:r>
      <w:r w:rsidR="007650B7">
        <w:rPr>
          <w:rFonts w:ascii="Times New Roman" w:hAnsi="Times New Roman" w:cs="Times New Roman"/>
          <w:sz w:val="20"/>
          <w:szCs w:val="20"/>
        </w:rPr>
        <w:t xml:space="preserve">. The conditions represent the five scenarios described in the methods and </w:t>
      </w:r>
      <w:r w:rsidR="003E0F8E">
        <w:rPr>
          <w:rFonts w:ascii="Times New Roman" w:hAnsi="Times New Roman" w:cs="Times New Roman"/>
          <w:sz w:val="20"/>
          <w:szCs w:val="20"/>
        </w:rPr>
        <w:t>illustrate</w:t>
      </w:r>
      <w:r w:rsidR="00134DD5">
        <w:rPr>
          <w:rFonts w:ascii="Times New Roman" w:hAnsi="Times New Roman" w:cs="Times New Roman"/>
          <w:sz w:val="20"/>
          <w:szCs w:val="20"/>
        </w:rPr>
        <w:t xml:space="preserve"> </w:t>
      </w:r>
      <w:r w:rsidR="00CF5E39">
        <w:rPr>
          <w:rFonts w:ascii="Times New Roman" w:hAnsi="Times New Roman" w:cs="Times New Roman"/>
          <w:sz w:val="20"/>
          <w:szCs w:val="20"/>
        </w:rPr>
        <w:t xml:space="preserve">expected </w:t>
      </w:r>
      <w:r w:rsidR="003E194A">
        <w:rPr>
          <w:rFonts w:ascii="Times New Roman" w:hAnsi="Times New Roman" w:cs="Times New Roman"/>
          <w:sz w:val="20"/>
          <w:szCs w:val="20"/>
        </w:rPr>
        <w:t>differences between respondent type and scenarios but</w:t>
      </w:r>
      <w:r w:rsidR="00EB11E8">
        <w:rPr>
          <w:rFonts w:ascii="Times New Roman" w:hAnsi="Times New Roman" w:cs="Times New Roman"/>
          <w:sz w:val="20"/>
          <w:szCs w:val="20"/>
        </w:rPr>
        <w:t xml:space="preserve"> </w:t>
      </w:r>
      <w:r w:rsidR="003E194A">
        <w:rPr>
          <w:rFonts w:ascii="Times New Roman" w:hAnsi="Times New Roman" w:cs="Times New Roman"/>
          <w:sz w:val="20"/>
          <w:szCs w:val="20"/>
        </w:rPr>
        <w:t>may not</w:t>
      </w:r>
      <w:r w:rsidR="00134DD5">
        <w:rPr>
          <w:rFonts w:ascii="Times New Roman" w:hAnsi="Times New Roman" w:cs="Times New Roman"/>
          <w:sz w:val="20"/>
          <w:szCs w:val="20"/>
        </w:rPr>
        <w:t xml:space="preserve"> accurate</w:t>
      </w:r>
      <w:r w:rsidR="00EB11E8">
        <w:rPr>
          <w:rFonts w:ascii="Times New Roman" w:hAnsi="Times New Roman" w:cs="Times New Roman"/>
          <w:sz w:val="20"/>
          <w:szCs w:val="20"/>
        </w:rPr>
        <w:t>ly</w:t>
      </w:r>
      <w:r w:rsidR="00134DD5">
        <w:rPr>
          <w:rFonts w:ascii="Times New Roman" w:hAnsi="Times New Roman" w:cs="Times New Roman"/>
          <w:sz w:val="20"/>
          <w:szCs w:val="20"/>
        </w:rPr>
        <w:t xml:space="preserve"> represent the magnitude of those differences</w:t>
      </w:r>
      <w:r w:rsidR="007650B7">
        <w:rPr>
          <w:rFonts w:ascii="Times New Roman" w:hAnsi="Times New Roman" w:cs="Times New Roman"/>
          <w:sz w:val="20"/>
          <w:szCs w:val="20"/>
        </w:rPr>
        <w:t xml:space="preserve">. </w:t>
      </w:r>
    </w:p>
    <w:p w14:paraId="67BBCAEA" w14:textId="60EFE625" w:rsidR="00D57DB1" w:rsidRDefault="009854C8" w:rsidP="009640FB">
      <w:pPr>
        <w:spacing w:line="276" w:lineRule="auto"/>
        <w:rPr>
          <w:rFonts w:ascii="Times New Roman" w:hAnsi="Times New Roman" w:cs="Times New Roman"/>
          <w:sz w:val="20"/>
          <w:szCs w:val="20"/>
        </w:rPr>
      </w:pPr>
      <w:r w:rsidRPr="00AF133E">
        <w:rPr>
          <w:rFonts w:ascii="Times New Roman" w:hAnsi="Times New Roman" w:cs="Times New Roman"/>
          <w:noProof/>
          <w:sz w:val="20"/>
          <w:szCs w:val="20"/>
        </w:rPr>
        <w:drawing>
          <wp:inline distT="0" distB="0" distL="0" distR="0" wp14:anchorId="6E5D0CFA" wp14:editId="02C7D679">
            <wp:extent cx="5003800" cy="3835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pdf"/>
                    <pic:cNvPicPr/>
                  </pic:nvPicPr>
                  <pic:blipFill>
                    <a:blip r:embed="rId8">
                      <a:extLst>
                        <a:ext uri="{28A0092B-C50C-407E-A947-70E740481C1C}">
                          <a14:useLocalDpi xmlns:a14="http://schemas.microsoft.com/office/drawing/2010/main" val="0"/>
                        </a:ext>
                      </a:extLst>
                    </a:blip>
                    <a:stretch>
                      <a:fillRect/>
                    </a:stretch>
                  </pic:blipFill>
                  <pic:spPr>
                    <a:xfrm>
                      <a:off x="0" y="0"/>
                      <a:ext cx="5003800" cy="3835400"/>
                    </a:xfrm>
                    <a:prstGeom prst="rect">
                      <a:avLst/>
                    </a:prstGeom>
                  </pic:spPr>
                </pic:pic>
              </a:graphicData>
            </a:graphic>
          </wp:inline>
        </w:drawing>
      </w:r>
    </w:p>
    <w:p w14:paraId="2A647276" w14:textId="60D5E87D" w:rsidR="00D57DB1" w:rsidRPr="00FA3034" w:rsidRDefault="00D57DB1" w:rsidP="009640FB">
      <w:pPr>
        <w:spacing w:line="276" w:lineRule="auto"/>
        <w:rPr>
          <w:rFonts w:ascii="Times New Roman" w:hAnsi="Times New Roman" w:cs="Times New Roman"/>
          <w:b/>
          <w:sz w:val="20"/>
          <w:szCs w:val="20"/>
        </w:rPr>
      </w:pPr>
    </w:p>
    <w:p w14:paraId="2C6D822E" w14:textId="77777777" w:rsidR="009640FB" w:rsidRDefault="009640FB" w:rsidP="004155A8">
      <w:pPr>
        <w:spacing w:line="276" w:lineRule="auto"/>
        <w:rPr>
          <w:rFonts w:ascii="Times New Roman" w:hAnsi="Times New Roman" w:cs="Times New Roman"/>
          <w:b/>
          <w:sz w:val="20"/>
          <w:szCs w:val="20"/>
        </w:rPr>
      </w:pPr>
    </w:p>
    <w:p w14:paraId="64F42E55" w14:textId="77777777" w:rsidR="002D764A" w:rsidRDefault="002D764A" w:rsidP="004155A8">
      <w:pPr>
        <w:spacing w:line="276" w:lineRule="auto"/>
        <w:rPr>
          <w:rFonts w:ascii="Times New Roman" w:hAnsi="Times New Roman" w:cs="Times New Roman"/>
          <w:b/>
          <w:sz w:val="20"/>
          <w:szCs w:val="20"/>
        </w:rPr>
      </w:pPr>
    </w:p>
    <w:p w14:paraId="5E09864B" w14:textId="77777777" w:rsidR="00D57DB1" w:rsidRDefault="00D57DB1" w:rsidP="004155A8">
      <w:pPr>
        <w:spacing w:line="276" w:lineRule="auto"/>
        <w:rPr>
          <w:rFonts w:ascii="Times New Roman" w:hAnsi="Times New Roman" w:cs="Times New Roman"/>
          <w:b/>
          <w:sz w:val="20"/>
          <w:szCs w:val="20"/>
        </w:rPr>
      </w:pPr>
    </w:p>
    <w:p w14:paraId="2E71D618" w14:textId="77777777" w:rsidR="00D57DB1" w:rsidRDefault="00D57DB1" w:rsidP="004155A8">
      <w:pPr>
        <w:spacing w:line="276" w:lineRule="auto"/>
        <w:rPr>
          <w:rFonts w:ascii="Times New Roman" w:hAnsi="Times New Roman" w:cs="Times New Roman"/>
          <w:b/>
          <w:sz w:val="20"/>
          <w:szCs w:val="20"/>
        </w:rPr>
      </w:pPr>
    </w:p>
    <w:p w14:paraId="602F314E" w14:textId="77777777" w:rsidR="00D57DB1" w:rsidRDefault="00D57DB1" w:rsidP="004155A8">
      <w:pPr>
        <w:spacing w:line="276" w:lineRule="auto"/>
        <w:rPr>
          <w:rFonts w:ascii="Times New Roman" w:hAnsi="Times New Roman" w:cs="Times New Roman"/>
          <w:b/>
          <w:sz w:val="20"/>
          <w:szCs w:val="20"/>
        </w:rPr>
      </w:pPr>
    </w:p>
    <w:p w14:paraId="0D836E55" w14:textId="77777777" w:rsidR="00D57DB1" w:rsidRDefault="00D57DB1" w:rsidP="004155A8">
      <w:pPr>
        <w:spacing w:line="276" w:lineRule="auto"/>
        <w:rPr>
          <w:rFonts w:ascii="Times New Roman" w:hAnsi="Times New Roman" w:cs="Times New Roman"/>
          <w:b/>
          <w:sz w:val="20"/>
          <w:szCs w:val="20"/>
        </w:rPr>
      </w:pPr>
    </w:p>
    <w:p w14:paraId="062C6310" w14:textId="77777777" w:rsidR="00D57DB1" w:rsidRDefault="00D57DB1" w:rsidP="004155A8">
      <w:pPr>
        <w:spacing w:line="276" w:lineRule="auto"/>
        <w:rPr>
          <w:rFonts w:ascii="Times New Roman" w:hAnsi="Times New Roman" w:cs="Times New Roman"/>
          <w:b/>
          <w:sz w:val="20"/>
          <w:szCs w:val="20"/>
        </w:rPr>
      </w:pPr>
    </w:p>
    <w:p w14:paraId="6FE1086B" w14:textId="77777777" w:rsidR="00D57DB1" w:rsidRDefault="00D57DB1" w:rsidP="004155A8">
      <w:pPr>
        <w:spacing w:line="276" w:lineRule="auto"/>
        <w:rPr>
          <w:rFonts w:ascii="Times New Roman" w:hAnsi="Times New Roman" w:cs="Times New Roman"/>
          <w:b/>
          <w:sz w:val="20"/>
          <w:szCs w:val="20"/>
        </w:rPr>
      </w:pPr>
    </w:p>
    <w:p w14:paraId="270CE623" w14:textId="77777777" w:rsidR="00D57DB1" w:rsidRDefault="00D57DB1" w:rsidP="004155A8">
      <w:pPr>
        <w:spacing w:line="276" w:lineRule="auto"/>
        <w:rPr>
          <w:rFonts w:ascii="Times New Roman" w:hAnsi="Times New Roman" w:cs="Times New Roman"/>
          <w:b/>
          <w:sz w:val="20"/>
          <w:szCs w:val="20"/>
        </w:rPr>
      </w:pPr>
    </w:p>
    <w:p w14:paraId="34E58A88" w14:textId="77777777" w:rsidR="00D57DB1" w:rsidRDefault="00D57DB1" w:rsidP="004155A8">
      <w:pPr>
        <w:spacing w:line="276" w:lineRule="auto"/>
        <w:rPr>
          <w:rFonts w:ascii="Times New Roman" w:hAnsi="Times New Roman" w:cs="Times New Roman"/>
          <w:b/>
          <w:sz w:val="20"/>
          <w:szCs w:val="20"/>
        </w:rPr>
      </w:pPr>
    </w:p>
    <w:p w14:paraId="650057A0" w14:textId="77777777" w:rsidR="00D57DB1" w:rsidRDefault="00D57DB1" w:rsidP="004155A8">
      <w:pPr>
        <w:spacing w:line="276" w:lineRule="auto"/>
        <w:rPr>
          <w:rFonts w:ascii="Times New Roman" w:hAnsi="Times New Roman" w:cs="Times New Roman"/>
          <w:b/>
          <w:sz w:val="20"/>
          <w:szCs w:val="20"/>
        </w:rPr>
      </w:pPr>
    </w:p>
    <w:p w14:paraId="592E7542" w14:textId="77777777" w:rsidR="00D57DB1" w:rsidRDefault="00D57DB1" w:rsidP="004155A8">
      <w:pPr>
        <w:spacing w:line="276" w:lineRule="auto"/>
        <w:rPr>
          <w:rFonts w:ascii="Times New Roman" w:hAnsi="Times New Roman" w:cs="Times New Roman"/>
          <w:b/>
          <w:sz w:val="20"/>
          <w:szCs w:val="20"/>
        </w:rPr>
      </w:pPr>
    </w:p>
    <w:p w14:paraId="66554089" w14:textId="77777777" w:rsidR="00D57DB1" w:rsidRDefault="00D57DB1" w:rsidP="004155A8">
      <w:pPr>
        <w:spacing w:line="276" w:lineRule="auto"/>
        <w:rPr>
          <w:rFonts w:ascii="Times New Roman" w:hAnsi="Times New Roman" w:cs="Times New Roman"/>
          <w:b/>
          <w:sz w:val="20"/>
          <w:szCs w:val="20"/>
        </w:rPr>
      </w:pPr>
    </w:p>
    <w:p w14:paraId="6F99C69F" w14:textId="77777777" w:rsidR="00D57DB1" w:rsidRDefault="00D57DB1" w:rsidP="004155A8">
      <w:pPr>
        <w:spacing w:line="276" w:lineRule="auto"/>
        <w:rPr>
          <w:rFonts w:ascii="Times New Roman" w:hAnsi="Times New Roman" w:cs="Times New Roman"/>
          <w:b/>
          <w:sz w:val="20"/>
          <w:szCs w:val="20"/>
        </w:rPr>
      </w:pPr>
    </w:p>
    <w:p w14:paraId="7965AF74" w14:textId="77777777" w:rsidR="00D57DB1" w:rsidRDefault="00D57DB1" w:rsidP="004155A8">
      <w:pPr>
        <w:spacing w:line="276" w:lineRule="auto"/>
        <w:rPr>
          <w:rFonts w:ascii="Times New Roman" w:hAnsi="Times New Roman" w:cs="Times New Roman"/>
          <w:b/>
          <w:sz w:val="20"/>
          <w:szCs w:val="20"/>
        </w:rPr>
      </w:pPr>
    </w:p>
    <w:p w14:paraId="4D08F258" w14:textId="77777777" w:rsidR="00D57DB1" w:rsidRDefault="00D57DB1" w:rsidP="004155A8">
      <w:pPr>
        <w:spacing w:line="276" w:lineRule="auto"/>
        <w:rPr>
          <w:rFonts w:ascii="Times New Roman" w:hAnsi="Times New Roman" w:cs="Times New Roman"/>
          <w:b/>
          <w:sz w:val="20"/>
          <w:szCs w:val="20"/>
        </w:rPr>
      </w:pPr>
    </w:p>
    <w:p w14:paraId="6B4607E3" w14:textId="77777777" w:rsidR="00D57DB1" w:rsidRDefault="00D57DB1" w:rsidP="004155A8">
      <w:pPr>
        <w:spacing w:line="276" w:lineRule="auto"/>
        <w:rPr>
          <w:rFonts w:ascii="Times New Roman" w:hAnsi="Times New Roman" w:cs="Times New Roman"/>
          <w:b/>
          <w:sz w:val="20"/>
          <w:szCs w:val="20"/>
        </w:rPr>
      </w:pPr>
    </w:p>
    <w:p w14:paraId="78A97B35" w14:textId="77777777" w:rsidR="00D57DB1" w:rsidRDefault="00D57DB1" w:rsidP="004155A8">
      <w:pPr>
        <w:spacing w:line="276" w:lineRule="auto"/>
        <w:rPr>
          <w:rFonts w:ascii="Times New Roman" w:hAnsi="Times New Roman" w:cs="Times New Roman"/>
          <w:b/>
          <w:sz w:val="20"/>
          <w:szCs w:val="20"/>
        </w:rPr>
      </w:pPr>
    </w:p>
    <w:p w14:paraId="18E8A840" w14:textId="77777777" w:rsidR="00D57DB1" w:rsidRDefault="00D57DB1" w:rsidP="004155A8">
      <w:pPr>
        <w:spacing w:line="276" w:lineRule="auto"/>
        <w:rPr>
          <w:rFonts w:ascii="Times New Roman" w:hAnsi="Times New Roman" w:cs="Times New Roman"/>
          <w:b/>
          <w:sz w:val="20"/>
          <w:szCs w:val="20"/>
        </w:rPr>
      </w:pPr>
    </w:p>
    <w:p w14:paraId="308B6CCD" w14:textId="77777777" w:rsidR="00D57DB1" w:rsidRDefault="00D57DB1" w:rsidP="004155A8">
      <w:pPr>
        <w:spacing w:line="276" w:lineRule="auto"/>
        <w:rPr>
          <w:rFonts w:ascii="Times New Roman" w:hAnsi="Times New Roman" w:cs="Times New Roman"/>
          <w:b/>
          <w:sz w:val="20"/>
          <w:szCs w:val="20"/>
        </w:rPr>
      </w:pPr>
    </w:p>
    <w:p w14:paraId="6FD9CE3C" w14:textId="77777777" w:rsidR="00D57DB1" w:rsidRDefault="00D57DB1" w:rsidP="004155A8">
      <w:pPr>
        <w:spacing w:line="276" w:lineRule="auto"/>
        <w:rPr>
          <w:rFonts w:ascii="Times New Roman" w:hAnsi="Times New Roman" w:cs="Times New Roman"/>
          <w:b/>
          <w:sz w:val="20"/>
          <w:szCs w:val="20"/>
        </w:rPr>
      </w:pPr>
    </w:p>
    <w:p w14:paraId="06A265D3" w14:textId="77777777" w:rsidR="002D764A" w:rsidRDefault="002D764A" w:rsidP="004155A8">
      <w:pPr>
        <w:spacing w:line="276" w:lineRule="auto"/>
        <w:rPr>
          <w:rFonts w:ascii="Times New Roman" w:hAnsi="Times New Roman" w:cs="Times New Roman"/>
          <w:b/>
          <w:sz w:val="20"/>
          <w:szCs w:val="20"/>
        </w:rPr>
      </w:pPr>
    </w:p>
    <w:p w14:paraId="42D084AD" w14:textId="009A0AA0" w:rsidR="00681ED5" w:rsidRPr="00AE275D" w:rsidRDefault="0060352E" w:rsidP="004155A8">
      <w:pPr>
        <w:spacing w:line="276" w:lineRule="auto"/>
        <w:rPr>
          <w:rFonts w:ascii="Times New Roman" w:hAnsi="Times New Roman" w:cs="Times New Roman"/>
          <w:b/>
          <w:sz w:val="20"/>
          <w:szCs w:val="20"/>
        </w:rPr>
      </w:pPr>
      <w:r>
        <w:rPr>
          <w:rFonts w:ascii="Times New Roman" w:hAnsi="Times New Roman" w:cs="Times New Roman"/>
          <w:b/>
          <w:sz w:val="20"/>
          <w:szCs w:val="20"/>
        </w:rPr>
        <w:t>Fig.</w:t>
      </w:r>
      <w:r w:rsidR="00BF153B">
        <w:rPr>
          <w:rFonts w:ascii="Times New Roman" w:hAnsi="Times New Roman" w:cs="Times New Roman"/>
          <w:b/>
          <w:sz w:val="20"/>
          <w:szCs w:val="20"/>
        </w:rPr>
        <w:t xml:space="preserve"> 2</w:t>
      </w:r>
      <w:r w:rsidR="00681ED5" w:rsidRPr="00AE275D">
        <w:rPr>
          <w:rFonts w:ascii="Times New Roman" w:hAnsi="Times New Roman" w:cs="Times New Roman"/>
          <w:b/>
          <w:sz w:val="20"/>
          <w:szCs w:val="20"/>
        </w:rPr>
        <w:t xml:space="preserve">. </w:t>
      </w:r>
      <w:r w:rsidR="00AE275D" w:rsidRPr="00A30D79">
        <w:rPr>
          <w:rFonts w:ascii="Times New Roman" w:hAnsi="Times New Roman" w:cs="Times New Roman"/>
          <w:sz w:val="20"/>
          <w:szCs w:val="20"/>
        </w:rPr>
        <w:t>Mean perceived status for each treatment across all baseline behaviors and for all respondents.</w:t>
      </w:r>
    </w:p>
    <w:p w14:paraId="04922FE0" w14:textId="14498E13" w:rsidR="00D57DB1" w:rsidRDefault="00D57DB1" w:rsidP="004155A8">
      <w:pPr>
        <w:spacing w:line="276" w:lineRule="auto"/>
        <w:rPr>
          <w:rFonts w:ascii="Times New Roman" w:hAnsi="Times New Roman" w:cs="Times New Roman"/>
          <w:b/>
        </w:rPr>
      </w:pPr>
    </w:p>
    <w:p w14:paraId="56E8DC32" w14:textId="77777777" w:rsidR="009B094D" w:rsidRDefault="009B094D" w:rsidP="004155A8">
      <w:pPr>
        <w:spacing w:line="276" w:lineRule="auto"/>
        <w:rPr>
          <w:rFonts w:ascii="Times New Roman" w:hAnsi="Times New Roman" w:cs="Times New Roman"/>
        </w:rPr>
      </w:pPr>
    </w:p>
    <w:p w14:paraId="3F692514" w14:textId="77777777" w:rsidR="004F00C5" w:rsidRDefault="004F00C5" w:rsidP="004155A8">
      <w:pPr>
        <w:spacing w:line="276" w:lineRule="auto"/>
        <w:rPr>
          <w:rFonts w:ascii="Times New Roman" w:hAnsi="Times New Roman" w:cs="Times New Roman"/>
        </w:rPr>
      </w:pPr>
    </w:p>
    <w:p w14:paraId="49ECE578" w14:textId="21B6311C" w:rsidR="004F00C5" w:rsidRDefault="004F00C5" w:rsidP="004155A8">
      <w:pPr>
        <w:spacing w:line="276" w:lineRule="auto"/>
        <w:rPr>
          <w:rFonts w:ascii="Times New Roman" w:hAnsi="Times New Roman" w:cs="Times New Roman"/>
        </w:rPr>
      </w:pPr>
      <w:r w:rsidRPr="009B1266">
        <w:rPr>
          <w:rFonts w:ascii="Times New Roman" w:hAnsi="Times New Roman" w:cs="Times New Roman"/>
          <w:noProof/>
        </w:rPr>
        <w:drawing>
          <wp:inline distT="0" distB="0" distL="0" distR="0" wp14:anchorId="6586D689" wp14:editId="0E965F0B">
            <wp:extent cx="5257800" cy="38787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_means.pdf"/>
                    <pic:cNvPicPr/>
                  </pic:nvPicPr>
                  <pic:blipFill>
                    <a:blip r:embed="rId9">
                      <a:extLst>
                        <a:ext uri="{28A0092B-C50C-407E-A947-70E740481C1C}">
                          <a14:useLocalDpi xmlns:a14="http://schemas.microsoft.com/office/drawing/2010/main" val="0"/>
                        </a:ext>
                      </a:extLst>
                    </a:blip>
                    <a:stretch>
                      <a:fillRect/>
                    </a:stretch>
                  </pic:blipFill>
                  <pic:spPr>
                    <a:xfrm>
                      <a:off x="0" y="0"/>
                      <a:ext cx="5258116" cy="3878984"/>
                    </a:xfrm>
                    <a:prstGeom prst="rect">
                      <a:avLst/>
                    </a:prstGeom>
                  </pic:spPr>
                </pic:pic>
              </a:graphicData>
            </a:graphic>
          </wp:inline>
        </w:drawing>
      </w:r>
    </w:p>
    <w:p w14:paraId="3E544727" w14:textId="77777777" w:rsidR="009B094D" w:rsidRDefault="009B094D" w:rsidP="004155A8">
      <w:pPr>
        <w:spacing w:line="276" w:lineRule="auto"/>
        <w:rPr>
          <w:rFonts w:ascii="Times New Roman" w:hAnsi="Times New Roman" w:cs="Times New Roman"/>
        </w:rPr>
      </w:pPr>
    </w:p>
    <w:p w14:paraId="7DA5937E" w14:textId="77777777" w:rsidR="00D57DB1" w:rsidRDefault="00D57DB1" w:rsidP="004155A8">
      <w:pPr>
        <w:spacing w:line="276" w:lineRule="auto"/>
        <w:rPr>
          <w:rFonts w:ascii="Times New Roman" w:hAnsi="Times New Roman" w:cs="Times New Roman"/>
        </w:rPr>
      </w:pPr>
    </w:p>
    <w:p w14:paraId="5418484D" w14:textId="77777777" w:rsidR="00D57DB1" w:rsidRDefault="00D57DB1" w:rsidP="004155A8">
      <w:pPr>
        <w:spacing w:line="276" w:lineRule="auto"/>
        <w:rPr>
          <w:rFonts w:ascii="Times New Roman" w:hAnsi="Times New Roman" w:cs="Times New Roman"/>
        </w:rPr>
      </w:pPr>
    </w:p>
    <w:p w14:paraId="429A91CE" w14:textId="77777777" w:rsidR="00D57DB1" w:rsidRDefault="00D57DB1" w:rsidP="004155A8">
      <w:pPr>
        <w:spacing w:line="276" w:lineRule="auto"/>
        <w:rPr>
          <w:rFonts w:ascii="Times New Roman" w:hAnsi="Times New Roman" w:cs="Times New Roman"/>
        </w:rPr>
      </w:pPr>
    </w:p>
    <w:p w14:paraId="3ED871E3" w14:textId="77777777" w:rsidR="00D57DB1" w:rsidRDefault="00D57DB1" w:rsidP="004155A8">
      <w:pPr>
        <w:spacing w:line="276" w:lineRule="auto"/>
        <w:rPr>
          <w:rFonts w:ascii="Times New Roman" w:hAnsi="Times New Roman" w:cs="Times New Roman"/>
        </w:rPr>
      </w:pPr>
    </w:p>
    <w:p w14:paraId="1095FA71" w14:textId="77777777" w:rsidR="00D57DB1" w:rsidRDefault="00D57DB1" w:rsidP="004155A8">
      <w:pPr>
        <w:spacing w:line="276" w:lineRule="auto"/>
        <w:rPr>
          <w:rFonts w:ascii="Times New Roman" w:hAnsi="Times New Roman" w:cs="Times New Roman"/>
        </w:rPr>
      </w:pPr>
    </w:p>
    <w:p w14:paraId="64B586E2" w14:textId="77777777" w:rsidR="00D57DB1" w:rsidRDefault="00D57DB1" w:rsidP="004155A8">
      <w:pPr>
        <w:spacing w:line="276" w:lineRule="auto"/>
        <w:rPr>
          <w:rFonts w:ascii="Times New Roman" w:hAnsi="Times New Roman" w:cs="Times New Roman"/>
        </w:rPr>
      </w:pPr>
    </w:p>
    <w:p w14:paraId="23047108" w14:textId="77777777" w:rsidR="00D57DB1" w:rsidRDefault="00D57DB1" w:rsidP="004155A8">
      <w:pPr>
        <w:spacing w:line="276" w:lineRule="auto"/>
        <w:rPr>
          <w:rFonts w:ascii="Times New Roman" w:hAnsi="Times New Roman" w:cs="Times New Roman"/>
        </w:rPr>
      </w:pPr>
    </w:p>
    <w:p w14:paraId="7C710D14" w14:textId="77777777" w:rsidR="00D57DB1" w:rsidRDefault="00D57DB1" w:rsidP="004155A8">
      <w:pPr>
        <w:spacing w:line="276" w:lineRule="auto"/>
        <w:rPr>
          <w:rFonts w:ascii="Times New Roman" w:hAnsi="Times New Roman" w:cs="Times New Roman"/>
        </w:rPr>
      </w:pPr>
    </w:p>
    <w:p w14:paraId="180FBBEB" w14:textId="77777777" w:rsidR="00D57DB1" w:rsidRDefault="00D57DB1" w:rsidP="004155A8">
      <w:pPr>
        <w:spacing w:line="276" w:lineRule="auto"/>
        <w:rPr>
          <w:rFonts w:ascii="Times New Roman" w:hAnsi="Times New Roman" w:cs="Times New Roman"/>
        </w:rPr>
      </w:pPr>
    </w:p>
    <w:p w14:paraId="2EA8DF65" w14:textId="77777777" w:rsidR="00D57DB1" w:rsidRDefault="00D57DB1" w:rsidP="004155A8">
      <w:pPr>
        <w:spacing w:line="276" w:lineRule="auto"/>
        <w:rPr>
          <w:rFonts w:ascii="Times New Roman" w:hAnsi="Times New Roman" w:cs="Times New Roman"/>
        </w:rPr>
      </w:pPr>
    </w:p>
    <w:p w14:paraId="1F8EE1F0" w14:textId="77777777" w:rsidR="00D57DB1" w:rsidRDefault="00D57DB1" w:rsidP="004155A8">
      <w:pPr>
        <w:spacing w:line="276" w:lineRule="auto"/>
        <w:rPr>
          <w:rFonts w:ascii="Times New Roman" w:hAnsi="Times New Roman" w:cs="Times New Roman"/>
        </w:rPr>
      </w:pPr>
    </w:p>
    <w:p w14:paraId="477E6929" w14:textId="77777777" w:rsidR="00D57DB1" w:rsidRDefault="00D57DB1" w:rsidP="004155A8">
      <w:pPr>
        <w:spacing w:line="276" w:lineRule="auto"/>
        <w:rPr>
          <w:rFonts w:ascii="Times New Roman" w:hAnsi="Times New Roman" w:cs="Times New Roman"/>
        </w:rPr>
      </w:pPr>
    </w:p>
    <w:p w14:paraId="579533D8" w14:textId="77777777" w:rsidR="00D57DB1" w:rsidRDefault="00D57DB1" w:rsidP="004155A8">
      <w:pPr>
        <w:spacing w:line="276" w:lineRule="auto"/>
        <w:rPr>
          <w:rFonts w:ascii="Times New Roman" w:hAnsi="Times New Roman" w:cs="Times New Roman"/>
        </w:rPr>
      </w:pPr>
    </w:p>
    <w:p w14:paraId="11F2B92B" w14:textId="77777777" w:rsidR="00D57DB1" w:rsidRDefault="00D57DB1" w:rsidP="004155A8">
      <w:pPr>
        <w:spacing w:line="276" w:lineRule="auto"/>
        <w:rPr>
          <w:rFonts w:ascii="Times New Roman" w:hAnsi="Times New Roman" w:cs="Times New Roman"/>
        </w:rPr>
      </w:pPr>
    </w:p>
    <w:p w14:paraId="27B655FA" w14:textId="77777777" w:rsidR="00D57DB1" w:rsidRDefault="00D57DB1" w:rsidP="004155A8">
      <w:pPr>
        <w:spacing w:line="276" w:lineRule="auto"/>
        <w:rPr>
          <w:rFonts w:ascii="Times New Roman" w:hAnsi="Times New Roman" w:cs="Times New Roman"/>
        </w:rPr>
      </w:pPr>
    </w:p>
    <w:p w14:paraId="290BFF85" w14:textId="77777777" w:rsidR="00D57DB1" w:rsidRDefault="00D57DB1" w:rsidP="004155A8">
      <w:pPr>
        <w:spacing w:line="276" w:lineRule="auto"/>
        <w:rPr>
          <w:rFonts w:ascii="Times New Roman" w:hAnsi="Times New Roman" w:cs="Times New Roman"/>
        </w:rPr>
      </w:pPr>
    </w:p>
    <w:p w14:paraId="1913232F" w14:textId="3CE5C419" w:rsidR="00706A17" w:rsidRPr="00A30D79" w:rsidRDefault="0060352E" w:rsidP="004155A8">
      <w:pPr>
        <w:spacing w:line="276" w:lineRule="auto"/>
        <w:rPr>
          <w:rFonts w:ascii="Times New Roman" w:hAnsi="Times New Roman" w:cs="Times New Roman"/>
          <w:i/>
          <w:sz w:val="20"/>
          <w:szCs w:val="20"/>
        </w:rPr>
      </w:pPr>
      <w:r>
        <w:rPr>
          <w:rFonts w:ascii="Times New Roman" w:hAnsi="Times New Roman" w:cs="Times New Roman"/>
          <w:b/>
          <w:sz w:val="20"/>
          <w:szCs w:val="20"/>
        </w:rPr>
        <w:t>Fig.</w:t>
      </w:r>
      <w:r w:rsidR="00BF153B" w:rsidRPr="00BF153B">
        <w:rPr>
          <w:rFonts w:ascii="Times New Roman" w:hAnsi="Times New Roman" w:cs="Times New Roman"/>
          <w:b/>
          <w:sz w:val="20"/>
          <w:szCs w:val="20"/>
        </w:rPr>
        <w:t xml:space="preserve"> 3</w:t>
      </w:r>
      <w:r w:rsidR="00706A17" w:rsidRPr="00BF153B">
        <w:rPr>
          <w:rFonts w:ascii="Times New Roman" w:hAnsi="Times New Roman" w:cs="Times New Roman"/>
          <w:b/>
          <w:sz w:val="20"/>
          <w:szCs w:val="20"/>
        </w:rPr>
        <w:t>.</w:t>
      </w:r>
      <w:r w:rsidR="00AE275D" w:rsidRPr="00BF153B">
        <w:rPr>
          <w:rFonts w:ascii="Times New Roman" w:hAnsi="Times New Roman" w:cs="Times New Roman"/>
          <w:b/>
          <w:sz w:val="20"/>
          <w:szCs w:val="20"/>
        </w:rPr>
        <w:t xml:space="preserve"> </w:t>
      </w:r>
      <w:r w:rsidR="00AE275D" w:rsidRPr="00A30D79">
        <w:rPr>
          <w:rFonts w:ascii="Times New Roman" w:hAnsi="Times New Roman" w:cs="Times New Roman"/>
          <w:sz w:val="20"/>
          <w:szCs w:val="20"/>
        </w:rPr>
        <w:t>Mean perceived status for each treatment by baseline behavior.</w:t>
      </w:r>
      <w:r w:rsidR="00FC286F" w:rsidRPr="00A30D79">
        <w:rPr>
          <w:rFonts w:ascii="Times New Roman" w:hAnsi="Times New Roman" w:cs="Times New Roman"/>
          <w:sz w:val="20"/>
          <w:szCs w:val="20"/>
        </w:rPr>
        <w:t xml:space="preserve"> </w:t>
      </w:r>
      <w:r w:rsidR="00EB11E8">
        <w:rPr>
          <w:rFonts w:ascii="Times New Roman" w:hAnsi="Times New Roman" w:cs="Times New Roman"/>
          <w:sz w:val="20"/>
          <w:szCs w:val="20"/>
        </w:rPr>
        <w:t>V</w:t>
      </w:r>
      <w:r w:rsidR="00FC286F" w:rsidRPr="00A30D79">
        <w:rPr>
          <w:rFonts w:ascii="Times New Roman" w:hAnsi="Times New Roman" w:cs="Times New Roman"/>
          <w:sz w:val="20"/>
          <w:szCs w:val="20"/>
        </w:rPr>
        <w:t xml:space="preserve">ariation in levels of status among the behaviors indicates a significant interaction between </w:t>
      </w:r>
      <w:r w:rsidR="00FC286F" w:rsidRPr="00A30D79">
        <w:rPr>
          <w:rFonts w:ascii="Times New Roman" w:hAnsi="Times New Roman" w:cs="Times New Roman"/>
          <w:i/>
          <w:sz w:val="20"/>
          <w:szCs w:val="20"/>
        </w:rPr>
        <w:t xml:space="preserve">treatment </w:t>
      </w:r>
      <w:r w:rsidR="00FC286F" w:rsidRPr="00A30D79">
        <w:rPr>
          <w:rFonts w:ascii="Times New Roman" w:hAnsi="Times New Roman" w:cs="Times New Roman"/>
          <w:sz w:val="20"/>
          <w:szCs w:val="20"/>
        </w:rPr>
        <w:t xml:space="preserve">and </w:t>
      </w:r>
      <w:r w:rsidR="00FC286F" w:rsidRPr="00A30D79">
        <w:rPr>
          <w:rFonts w:ascii="Times New Roman" w:hAnsi="Times New Roman" w:cs="Times New Roman"/>
          <w:i/>
          <w:sz w:val="20"/>
          <w:szCs w:val="20"/>
        </w:rPr>
        <w:t xml:space="preserve">baseline behavior. </w:t>
      </w:r>
    </w:p>
    <w:p w14:paraId="0E398EBB" w14:textId="77777777" w:rsidR="00706A17" w:rsidRDefault="00706A17" w:rsidP="004155A8">
      <w:pPr>
        <w:spacing w:line="276" w:lineRule="auto"/>
        <w:rPr>
          <w:rFonts w:ascii="Times New Roman" w:hAnsi="Times New Roman" w:cs="Times New Roman"/>
          <w:sz w:val="20"/>
          <w:szCs w:val="20"/>
        </w:rPr>
      </w:pPr>
    </w:p>
    <w:p w14:paraId="261A50E5" w14:textId="77777777" w:rsidR="002D764A" w:rsidRDefault="002D764A" w:rsidP="004155A8">
      <w:pPr>
        <w:spacing w:line="276" w:lineRule="auto"/>
        <w:rPr>
          <w:rFonts w:ascii="Times New Roman" w:hAnsi="Times New Roman" w:cs="Times New Roman"/>
          <w:b/>
          <w:sz w:val="20"/>
          <w:szCs w:val="20"/>
        </w:rPr>
      </w:pPr>
    </w:p>
    <w:p w14:paraId="27F252FE" w14:textId="77777777" w:rsidR="004E47DA" w:rsidRDefault="004E47DA" w:rsidP="004155A8">
      <w:pPr>
        <w:spacing w:line="276" w:lineRule="auto"/>
        <w:rPr>
          <w:rFonts w:ascii="Times New Roman" w:hAnsi="Times New Roman" w:cs="Times New Roman"/>
          <w:b/>
          <w:sz w:val="20"/>
          <w:szCs w:val="20"/>
        </w:rPr>
      </w:pPr>
    </w:p>
    <w:p w14:paraId="6A2D9E22" w14:textId="77777777" w:rsidR="004F00C5" w:rsidRDefault="004F00C5" w:rsidP="004155A8">
      <w:pPr>
        <w:spacing w:line="276" w:lineRule="auto"/>
        <w:rPr>
          <w:rFonts w:ascii="Times New Roman" w:hAnsi="Times New Roman" w:cs="Times New Roman"/>
          <w:b/>
          <w:sz w:val="20"/>
          <w:szCs w:val="20"/>
        </w:rPr>
      </w:pPr>
    </w:p>
    <w:p w14:paraId="7F48E01F" w14:textId="2A94ADDC" w:rsidR="004F00C5" w:rsidRDefault="004F00C5" w:rsidP="004155A8">
      <w:pPr>
        <w:spacing w:line="276" w:lineRule="auto"/>
        <w:rPr>
          <w:rFonts w:ascii="Times New Roman" w:hAnsi="Times New Roman" w:cs="Times New Roman"/>
          <w:b/>
          <w:sz w:val="20"/>
          <w:szCs w:val="20"/>
        </w:rPr>
      </w:pPr>
      <w:r w:rsidRPr="009B1266">
        <w:rPr>
          <w:rFonts w:ascii="Times New Roman" w:hAnsi="Times New Roman" w:cs="Times New Roman"/>
          <w:b/>
          <w:noProof/>
          <w:sz w:val="20"/>
          <w:szCs w:val="20"/>
        </w:rPr>
        <w:drawing>
          <wp:inline distT="0" distB="0" distL="0" distR="0" wp14:anchorId="24DE9256" wp14:editId="09D768FE">
            <wp:extent cx="5486400" cy="39418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_means by behavior.pdf"/>
                    <pic:cNvPicPr/>
                  </pic:nvPicPr>
                  <pic:blipFill>
                    <a:blip r:embed="rId10">
                      <a:extLst>
                        <a:ext uri="{28A0092B-C50C-407E-A947-70E740481C1C}">
                          <a14:useLocalDpi xmlns:a14="http://schemas.microsoft.com/office/drawing/2010/main" val="0"/>
                        </a:ext>
                      </a:extLst>
                    </a:blip>
                    <a:stretch>
                      <a:fillRect/>
                    </a:stretch>
                  </pic:blipFill>
                  <pic:spPr>
                    <a:xfrm>
                      <a:off x="0" y="0"/>
                      <a:ext cx="5487450" cy="3942639"/>
                    </a:xfrm>
                    <a:prstGeom prst="rect">
                      <a:avLst/>
                    </a:prstGeom>
                  </pic:spPr>
                </pic:pic>
              </a:graphicData>
            </a:graphic>
          </wp:inline>
        </w:drawing>
      </w:r>
    </w:p>
    <w:p w14:paraId="7BF471DC" w14:textId="77777777" w:rsidR="00D57DB1" w:rsidRDefault="00D57DB1" w:rsidP="004155A8">
      <w:pPr>
        <w:spacing w:line="276" w:lineRule="auto"/>
        <w:rPr>
          <w:rFonts w:ascii="Times New Roman" w:hAnsi="Times New Roman" w:cs="Times New Roman"/>
          <w:b/>
          <w:sz w:val="20"/>
          <w:szCs w:val="20"/>
        </w:rPr>
      </w:pPr>
    </w:p>
    <w:p w14:paraId="6BC0EE92" w14:textId="77777777" w:rsidR="00D57DB1" w:rsidRDefault="00D57DB1" w:rsidP="004155A8">
      <w:pPr>
        <w:spacing w:line="276" w:lineRule="auto"/>
        <w:rPr>
          <w:rFonts w:ascii="Times New Roman" w:hAnsi="Times New Roman" w:cs="Times New Roman"/>
          <w:b/>
          <w:sz w:val="20"/>
          <w:szCs w:val="20"/>
        </w:rPr>
      </w:pPr>
    </w:p>
    <w:p w14:paraId="638D355F" w14:textId="77777777" w:rsidR="00D57DB1" w:rsidRDefault="00D57DB1" w:rsidP="004155A8">
      <w:pPr>
        <w:spacing w:line="276" w:lineRule="auto"/>
        <w:rPr>
          <w:rFonts w:ascii="Times New Roman" w:hAnsi="Times New Roman" w:cs="Times New Roman"/>
          <w:b/>
          <w:sz w:val="20"/>
          <w:szCs w:val="20"/>
        </w:rPr>
      </w:pPr>
    </w:p>
    <w:p w14:paraId="3B4571BA" w14:textId="77777777" w:rsidR="00D57DB1" w:rsidRDefault="00D57DB1" w:rsidP="004155A8">
      <w:pPr>
        <w:spacing w:line="276" w:lineRule="auto"/>
        <w:rPr>
          <w:rFonts w:ascii="Times New Roman" w:hAnsi="Times New Roman" w:cs="Times New Roman"/>
          <w:b/>
          <w:sz w:val="20"/>
          <w:szCs w:val="20"/>
        </w:rPr>
      </w:pPr>
    </w:p>
    <w:p w14:paraId="7228BBD7" w14:textId="77777777" w:rsidR="00D57DB1" w:rsidRDefault="00D57DB1" w:rsidP="004155A8">
      <w:pPr>
        <w:spacing w:line="276" w:lineRule="auto"/>
        <w:rPr>
          <w:rFonts w:ascii="Times New Roman" w:hAnsi="Times New Roman" w:cs="Times New Roman"/>
          <w:b/>
          <w:sz w:val="20"/>
          <w:szCs w:val="20"/>
        </w:rPr>
      </w:pPr>
    </w:p>
    <w:p w14:paraId="1FBB2E0E" w14:textId="77777777" w:rsidR="00D57DB1" w:rsidRDefault="00D57DB1" w:rsidP="004155A8">
      <w:pPr>
        <w:spacing w:line="276" w:lineRule="auto"/>
        <w:rPr>
          <w:rFonts w:ascii="Times New Roman" w:hAnsi="Times New Roman" w:cs="Times New Roman"/>
          <w:b/>
          <w:sz w:val="20"/>
          <w:szCs w:val="20"/>
        </w:rPr>
      </w:pPr>
    </w:p>
    <w:p w14:paraId="6AE287CE" w14:textId="77777777" w:rsidR="00D57DB1" w:rsidRDefault="00D57DB1" w:rsidP="004155A8">
      <w:pPr>
        <w:spacing w:line="276" w:lineRule="auto"/>
        <w:rPr>
          <w:rFonts w:ascii="Times New Roman" w:hAnsi="Times New Roman" w:cs="Times New Roman"/>
          <w:b/>
          <w:sz w:val="20"/>
          <w:szCs w:val="20"/>
        </w:rPr>
      </w:pPr>
    </w:p>
    <w:p w14:paraId="0F80D6EF" w14:textId="77777777" w:rsidR="00D57DB1" w:rsidRDefault="00D57DB1" w:rsidP="004155A8">
      <w:pPr>
        <w:spacing w:line="276" w:lineRule="auto"/>
        <w:rPr>
          <w:rFonts w:ascii="Times New Roman" w:hAnsi="Times New Roman" w:cs="Times New Roman"/>
          <w:b/>
          <w:sz w:val="20"/>
          <w:szCs w:val="20"/>
        </w:rPr>
      </w:pPr>
    </w:p>
    <w:p w14:paraId="5CC25448" w14:textId="77777777" w:rsidR="00D57DB1" w:rsidRDefault="00D57DB1" w:rsidP="004155A8">
      <w:pPr>
        <w:spacing w:line="276" w:lineRule="auto"/>
        <w:rPr>
          <w:rFonts w:ascii="Times New Roman" w:hAnsi="Times New Roman" w:cs="Times New Roman"/>
          <w:b/>
          <w:sz w:val="20"/>
          <w:szCs w:val="20"/>
        </w:rPr>
      </w:pPr>
    </w:p>
    <w:p w14:paraId="2628369C" w14:textId="77777777" w:rsidR="00D57DB1" w:rsidRDefault="00D57DB1" w:rsidP="004155A8">
      <w:pPr>
        <w:spacing w:line="276" w:lineRule="auto"/>
        <w:rPr>
          <w:rFonts w:ascii="Times New Roman" w:hAnsi="Times New Roman" w:cs="Times New Roman"/>
          <w:b/>
          <w:sz w:val="20"/>
          <w:szCs w:val="20"/>
        </w:rPr>
      </w:pPr>
    </w:p>
    <w:p w14:paraId="6FC3BA16" w14:textId="77777777" w:rsidR="00D57DB1" w:rsidRDefault="00D57DB1" w:rsidP="004155A8">
      <w:pPr>
        <w:spacing w:line="276" w:lineRule="auto"/>
        <w:rPr>
          <w:rFonts w:ascii="Times New Roman" w:hAnsi="Times New Roman" w:cs="Times New Roman"/>
          <w:b/>
          <w:sz w:val="20"/>
          <w:szCs w:val="20"/>
        </w:rPr>
      </w:pPr>
    </w:p>
    <w:p w14:paraId="42C6DFC5" w14:textId="77777777" w:rsidR="00D57DB1" w:rsidRDefault="00D57DB1" w:rsidP="004155A8">
      <w:pPr>
        <w:spacing w:line="276" w:lineRule="auto"/>
        <w:rPr>
          <w:rFonts w:ascii="Times New Roman" w:hAnsi="Times New Roman" w:cs="Times New Roman"/>
          <w:b/>
          <w:sz w:val="20"/>
          <w:szCs w:val="20"/>
        </w:rPr>
      </w:pPr>
    </w:p>
    <w:p w14:paraId="6283531E" w14:textId="77777777" w:rsidR="00D57DB1" w:rsidRDefault="00D57DB1" w:rsidP="004155A8">
      <w:pPr>
        <w:spacing w:line="276" w:lineRule="auto"/>
        <w:rPr>
          <w:rFonts w:ascii="Times New Roman" w:hAnsi="Times New Roman" w:cs="Times New Roman"/>
          <w:b/>
          <w:sz w:val="20"/>
          <w:szCs w:val="20"/>
        </w:rPr>
      </w:pPr>
    </w:p>
    <w:p w14:paraId="27EC3243" w14:textId="77777777" w:rsidR="005530EA" w:rsidRDefault="005530EA" w:rsidP="004155A8">
      <w:pPr>
        <w:spacing w:line="276" w:lineRule="auto"/>
        <w:rPr>
          <w:rFonts w:ascii="Times New Roman" w:hAnsi="Times New Roman" w:cs="Times New Roman"/>
          <w:b/>
          <w:sz w:val="20"/>
          <w:szCs w:val="20"/>
        </w:rPr>
      </w:pPr>
    </w:p>
    <w:p w14:paraId="7AF577AF" w14:textId="77777777" w:rsidR="005530EA" w:rsidRDefault="005530EA" w:rsidP="004155A8">
      <w:pPr>
        <w:spacing w:line="276" w:lineRule="auto"/>
        <w:rPr>
          <w:rFonts w:ascii="Times New Roman" w:hAnsi="Times New Roman" w:cs="Times New Roman"/>
          <w:b/>
          <w:sz w:val="20"/>
          <w:szCs w:val="20"/>
        </w:rPr>
      </w:pPr>
    </w:p>
    <w:p w14:paraId="353A768A" w14:textId="77777777" w:rsidR="005530EA" w:rsidRDefault="005530EA" w:rsidP="004155A8">
      <w:pPr>
        <w:spacing w:line="276" w:lineRule="auto"/>
        <w:rPr>
          <w:rFonts w:ascii="Times New Roman" w:hAnsi="Times New Roman" w:cs="Times New Roman"/>
          <w:b/>
          <w:sz w:val="20"/>
          <w:szCs w:val="20"/>
        </w:rPr>
      </w:pPr>
    </w:p>
    <w:p w14:paraId="373EC535" w14:textId="77777777" w:rsidR="005530EA" w:rsidRDefault="005530EA" w:rsidP="004155A8">
      <w:pPr>
        <w:spacing w:line="276" w:lineRule="auto"/>
        <w:rPr>
          <w:rFonts w:ascii="Times New Roman" w:hAnsi="Times New Roman" w:cs="Times New Roman"/>
          <w:b/>
          <w:sz w:val="20"/>
          <w:szCs w:val="20"/>
        </w:rPr>
      </w:pPr>
    </w:p>
    <w:p w14:paraId="63189BD5" w14:textId="77777777" w:rsidR="00D57DB1" w:rsidRDefault="00D57DB1" w:rsidP="004155A8">
      <w:pPr>
        <w:spacing w:line="276" w:lineRule="auto"/>
        <w:rPr>
          <w:rFonts w:ascii="Times New Roman" w:hAnsi="Times New Roman" w:cs="Times New Roman"/>
          <w:b/>
          <w:sz w:val="20"/>
          <w:szCs w:val="20"/>
        </w:rPr>
      </w:pPr>
    </w:p>
    <w:p w14:paraId="421F36D6" w14:textId="77777777" w:rsidR="00D57DB1" w:rsidRDefault="00D57DB1" w:rsidP="004155A8">
      <w:pPr>
        <w:spacing w:line="276" w:lineRule="auto"/>
        <w:rPr>
          <w:rFonts w:ascii="Times New Roman" w:hAnsi="Times New Roman" w:cs="Times New Roman"/>
          <w:b/>
          <w:sz w:val="20"/>
          <w:szCs w:val="20"/>
        </w:rPr>
      </w:pPr>
    </w:p>
    <w:p w14:paraId="05978BA1" w14:textId="77777777" w:rsidR="00D57DB1" w:rsidRDefault="00D57DB1" w:rsidP="004155A8">
      <w:pPr>
        <w:spacing w:line="276" w:lineRule="auto"/>
        <w:rPr>
          <w:rFonts w:ascii="Times New Roman" w:hAnsi="Times New Roman" w:cs="Times New Roman"/>
          <w:b/>
          <w:sz w:val="20"/>
          <w:szCs w:val="20"/>
        </w:rPr>
      </w:pPr>
    </w:p>
    <w:p w14:paraId="2ECCDED3" w14:textId="0CF455C3" w:rsidR="00681ED5" w:rsidRPr="00BF153B" w:rsidRDefault="0060352E" w:rsidP="004155A8">
      <w:pPr>
        <w:spacing w:line="276" w:lineRule="auto"/>
        <w:rPr>
          <w:rFonts w:ascii="Times New Roman" w:hAnsi="Times New Roman" w:cs="Times New Roman"/>
          <w:sz w:val="20"/>
          <w:szCs w:val="20"/>
        </w:rPr>
      </w:pPr>
      <w:r>
        <w:rPr>
          <w:rFonts w:ascii="Times New Roman" w:hAnsi="Times New Roman" w:cs="Times New Roman"/>
          <w:b/>
          <w:sz w:val="20"/>
          <w:szCs w:val="20"/>
        </w:rPr>
        <w:t>Fig.</w:t>
      </w:r>
      <w:r w:rsidR="00BF153B" w:rsidRPr="00BF153B">
        <w:rPr>
          <w:rFonts w:ascii="Times New Roman" w:hAnsi="Times New Roman" w:cs="Times New Roman"/>
          <w:b/>
          <w:sz w:val="20"/>
          <w:szCs w:val="20"/>
        </w:rPr>
        <w:t xml:space="preserve"> 4</w:t>
      </w:r>
      <w:r w:rsidR="00681ED5" w:rsidRPr="00BF153B">
        <w:rPr>
          <w:rFonts w:ascii="Times New Roman" w:hAnsi="Times New Roman" w:cs="Times New Roman"/>
          <w:b/>
          <w:sz w:val="20"/>
          <w:szCs w:val="20"/>
        </w:rPr>
        <w:t>.</w:t>
      </w:r>
      <w:r w:rsidR="00AE275D" w:rsidRPr="00BF153B">
        <w:rPr>
          <w:rFonts w:ascii="Times New Roman" w:hAnsi="Times New Roman" w:cs="Times New Roman"/>
          <w:b/>
          <w:sz w:val="20"/>
          <w:szCs w:val="20"/>
        </w:rPr>
        <w:t xml:space="preserve"> </w:t>
      </w:r>
      <w:r w:rsidR="00AE275D" w:rsidRPr="00BF153B">
        <w:rPr>
          <w:rFonts w:ascii="Times New Roman" w:hAnsi="Times New Roman" w:cs="Times New Roman"/>
          <w:sz w:val="20"/>
          <w:szCs w:val="20"/>
        </w:rPr>
        <w:t>Mean perceived status for each treatment by respondent category.</w:t>
      </w:r>
    </w:p>
    <w:p w14:paraId="43318341" w14:textId="77777777" w:rsidR="009B094D" w:rsidRDefault="009B094D" w:rsidP="004155A8">
      <w:pPr>
        <w:spacing w:line="276" w:lineRule="auto"/>
        <w:rPr>
          <w:rFonts w:ascii="Times New Roman" w:hAnsi="Times New Roman" w:cs="Times New Roman"/>
          <w:b/>
          <w:sz w:val="20"/>
          <w:szCs w:val="20"/>
        </w:rPr>
      </w:pPr>
    </w:p>
    <w:p w14:paraId="64AAC234" w14:textId="77777777" w:rsidR="00D57DB1" w:rsidRDefault="00D57DB1" w:rsidP="004155A8">
      <w:pPr>
        <w:spacing w:line="276" w:lineRule="auto"/>
        <w:rPr>
          <w:rFonts w:ascii="Times New Roman" w:hAnsi="Times New Roman" w:cs="Times New Roman"/>
          <w:b/>
          <w:sz w:val="20"/>
          <w:szCs w:val="20"/>
        </w:rPr>
      </w:pPr>
    </w:p>
    <w:p w14:paraId="05E93211" w14:textId="30C05B07" w:rsidR="00D57DB1" w:rsidRDefault="00D723B1" w:rsidP="004155A8">
      <w:pPr>
        <w:spacing w:line="276" w:lineRule="auto"/>
        <w:rPr>
          <w:rFonts w:ascii="Times New Roman" w:hAnsi="Times New Roman" w:cs="Times New Roman"/>
          <w:b/>
          <w:sz w:val="20"/>
          <w:szCs w:val="20"/>
        </w:rPr>
      </w:pPr>
      <w:r w:rsidRPr="009B1266">
        <w:rPr>
          <w:rFonts w:ascii="Times New Roman" w:hAnsi="Times New Roman" w:cs="Times New Roman"/>
          <w:b/>
          <w:noProof/>
          <w:sz w:val="20"/>
          <w:szCs w:val="20"/>
        </w:rPr>
        <w:drawing>
          <wp:inline distT="0" distB="0" distL="0" distR="0" wp14:anchorId="5E70DD41" wp14:editId="132AD674">
            <wp:extent cx="5486400" cy="41487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_means by resp category.pdf"/>
                    <pic:cNvPicPr/>
                  </pic:nvPicPr>
                  <pic:blipFill>
                    <a:blip r:embed="rId11">
                      <a:extLst>
                        <a:ext uri="{28A0092B-C50C-407E-A947-70E740481C1C}">
                          <a14:useLocalDpi xmlns:a14="http://schemas.microsoft.com/office/drawing/2010/main" val="0"/>
                        </a:ext>
                      </a:extLst>
                    </a:blip>
                    <a:stretch>
                      <a:fillRect/>
                    </a:stretch>
                  </pic:blipFill>
                  <pic:spPr>
                    <a:xfrm>
                      <a:off x="0" y="0"/>
                      <a:ext cx="5487749" cy="4149817"/>
                    </a:xfrm>
                    <a:prstGeom prst="rect">
                      <a:avLst/>
                    </a:prstGeom>
                  </pic:spPr>
                </pic:pic>
              </a:graphicData>
            </a:graphic>
          </wp:inline>
        </w:drawing>
      </w:r>
    </w:p>
    <w:p w14:paraId="5E325C3D" w14:textId="77777777" w:rsidR="00D57DB1" w:rsidRDefault="00D57DB1" w:rsidP="004155A8">
      <w:pPr>
        <w:spacing w:line="276" w:lineRule="auto"/>
        <w:rPr>
          <w:rFonts w:ascii="Times New Roman" w:hAnsi="Times New Roman" w:cs="Times New Roman"/>
          <w:b/>
          <w:sz w:val="20"/>
          <w:szCs w:val="20"/>
        </w:rPr>
      </w:pPr>
    </w:p>
    <w:p w14:paraId="4D09747D" w14:textId="77777777" w:rsidR="00D57DB1" w:rsidRDefault="00D57DB1" w:rsidP="004155A8">
      <w:pPr>
        <w:spacing w:line="276" w:lineRule="auto"/>
        <w:rPr>
          <w:rFonts w:ascii="Times New Roman" w:hAnsi="Times New Roman" w:cs="Times New Roman"/>
          <w:b/>
          <w:sz w:val="20"/>
          <w:szCs w:val="20"/>
        </w:rPr>
      </w:pPr>
    </w:p>
    <w:p w14:paraId="7EC6C190" w14:textId="77777777" w:rsidR="00D57DB1" w:rsidRDefault="00D57DB1" w:rsidP="004155A8">
      <w:pPr>
        <w:spacing w:line="276" w:lineRule="auto"/>
        <w:rPr>
          <w:rFonts w:ascii="Times New Roman" w:hAnsi="Times New Roman" w:cs="Times New Roman"/>
          <w:b/>
          <w:sz w:val="20"/>
          <w:szCs w:val="20"/>
        </w:rPr>
      </w:pPr>
    </w:p>
    <w:p w14:paraId="29FCAF91" w14:textId="77777777" w:rsidR="00D57DB1" w:rsidRDefault="00D57DB1" w:rsidP="004155A8">
      <w:pPr>
        <w:spacing w:line="276" w:lineRule="auto"/>
        <w:rPr>
          <w:rFonts w:ascii="Times New Roman" w:hAnsi="Times New Roman" w:cs="Times New Roman"/>
          <w:b/>
          <w:sz w:val="20"/>
          <w:szCs w:val="20"/>
        </w:rPr>
      </w:pPr>
    </w:p>
    <w:p w14:paraId="5DE82A10" w14:textId="77777777" w:rsidR="00D57DB1" w:rsidRDefault="00D57DB1" w:rsidP="004155A8">
      <w:pPr>
        <w:spacing w:line="276" w:lineRule="auto"/>
        <w:rPr>
          <w:rFonts w:ascii="Times New Roman" w:hAnsi="Times New Roman" w:cs="Times New Roman"/>
          <w:b/>
          <w:sz w:val="20"/>
          <w:szCs w:val="20"/>
        </w:rPr>
      </w:pPr>
    </w:p>
    <w:p w14:paraId="2EA2803B" w14:textId="77777777" w:rsidR="00D57DB1" w:rsidRDefault="00D57DB1" w:rsidP="004155A8">
      <w:pPr>
        <w:spacing w:line="276" w:lineRule="auto"/>
        <w:rPr>
          <w:rFonts w:ascii="Times New Roman" w:hAnsi="Times New Roman" w:cs="Times New Roman"/>
          <w:b/>
          <w:sz w:val="20"/>
          <w:szCs w:val="20"/>
        </w:rPr>
      </w:pPr>
    </w:p>
    <w:p w14:paraId="7DC04FEB" w14:textId="77777777" w:rsidR="005530EA" w:rsidRDefault="005530EA" w:rsidP="004155A8">
      <w:pPr>
        <w:spacing w:line="276" w:lineRule="auto"/>
        <w:rPr>
          <w:rFonts w:ascii="Times New Roman" w:hAnsi="Times New Roman" w:cs="Times New Roman"/>
          <w:b/>
          <w:sz w:val="20"/>
          <w:szCs w:val="20"/>
        </w:rPr>
      </w:pPr>
    </w:p>
    <w:p w14:paraId="44D7622A" w14:textId="77777777" w:rsidR="005530EA" w:rsidRDefault="005530EA" w:rsidP="004155A8">
      <w:pPr>
        <w:spacing w:line="276" w:lineRule="auto"/>
        <w:rPr>
          <w:rFonts w:ascii="Times New Roman" w:hAnsi="Times New Roman" w:cs="Times New Roman"/>
          <w:b/>
          <w:sz w:val="20"/>
          <w:szCs w:val="20"/>
        </w:rPr>
      </w:pPr>
    </w:p>
    <w:p w14:paraId="1DFC150D" w14:textId="77777777" w:rsidR="005530EA" w:rsidRDefault="005530EA" w:rsidP="004155A8">
      <w:pPr>
        <w:spacing w:line="276" w:lineRule="auto"/>
        <w:rPr>
          <w:rFonts w:ascii="Times New Roman" w:hAnsi="Times New Roman" w:cs="Times New Roman"/>
          <w:b/>
          <w:sz w:val="20"/>
          <w:szCs w:val="20"/>
        </w:rPr>
      </w:pPr>
    </w:p>
    <w:p w14:paraId="4DEBD3BD" w14:textId="77777777" w:rsidR="005530EA" w:rsidRDefault="005530EA" w:rsidP="004155A8">
      <w:pPr>
        <w:spacing w:line="276" w:lineRule="auto"/>
        <w:rPr>
          <w:rFonts w:ascii="Times New Roman" w:hAnsi="Times New Roman" w:cs="Times New Roman"/>
          <w:b/>
          <w:sz w:val="20"/>
          <w:szCs w:val="20"/>
        </w:rPr>
      </w:pPr>
    </w:p>
    <w:p w14:paraId="5D2DECAC" w14:textId="77777777" w:rsidR="005530EA" w:rsidRDefault="005530EA" w:rsidP="004155A8">
      <w:pPr>
        <w:spacing w:line="276" w:lineRule="auto"/>
        <w:rPr>
          <w:rFonts w:ascii="Times New Roman" w:hAnsi="Times New Roman" w:cs="Times New Roman"/>
          <w:b/>
          <w:sz w:val="20"/>
          <w:szCs w:val="20"/>
        </w:rPr>
      </w:pPr>
    </w:p>
    <w:p w14:paraId="522A135E" w14:textId="77777777" w:rsidR="005530EA" w:rsidRDefault="005530EA" w:rsidP="004155A8">
      <w:pPr>
        <w:spacing w:line="276" w:lineRule="auto"/>
        <w:rPr>
          <w:rFonts w:ascii="Times New Roman" w:hAnsi="Times New Roman" w:cs="Times New Roman"/>
          <w:b/>
          <w:sz w:val="20"/>
          <w:szCs w:val="20"/>
        </w:rPr>
      </w:pPr>
    </w:p>
    <w:p w14:paraId="1257633A" w14:textId="77777777" w:rsidR="005530EA" w:rsidRDefault="005530EA" w:rsidP="004155A8">
      <w:pPr>
        <w:spacing w:line="276" w:lineRule="auto"/>
        <w:rPr>
          <w:rFonts w:ascii="Times New Roman" w:hAnsi="Times New Roman" w:cs="Times New Roman"/>
          <w:b/>
          <w:sz w:val="20"/>
          <w:szCs w:val="20"/>
        </w:rPr>
      </w:pPr>
    </w:p>
    <w:p w14:paraId="2758DE6B" w14:textId="77777777" w:rsidR="005530EA" w:rsidRDefault="005530EA" w:rsidP="004155A8">
      <w:pPr>
        <w:spacing w:line="276" w:lineRule="auto"/>
        <w:rPr>
          <w:rFonts w:ascii="Times New Roman" w:hAnsi="Times New Roman" w:cs="Times New Roman"/>
          <w:b/>
          <w:sz w:val="20"/>
          <w:szCs w:val="20"/>
        </w:rPr>
      </w:pPr>
    </w:p>
    <w:p w14:paraId="05BC8CF8" w14:textId="77777777" w:rsidR="005530EA" w:rsidRDefault="005530EA" w:rsidP="004155A8">
      <w:pPr>
        <w:spacing w:line="276" w:lineRule="auto"/>
        <w:rPr>
          <w:rFonts w:ascii="Times New Roman" w:hAnsi="Times New Roman" w:cs="Times New Roman"/>
          <w:b/>
          <w:sz w:val="20"/>
          <w:szCs w:val="20"/>
        </w:rPr>
      </w:pPr>
    </w:p>
    <w:p w14:paraId="56813E35" w14:textId="77777777" w:rsidR="005530EA" w:rsidRDefault="005530EA" w:rsidP="004155A8">
      <w:pPr>
        <w:spacing w:line="276" w:lineRule="auto"/>
        <w:rPr>
          <w:rFonts w:ascii="Times New Roman" w:hAnsi="Times New Roman" w:cs="Times New Roman"/>
          <w:b/>
          <w:sz w:val="20"/>
          <w:szCs w:val="20"/>
        </w:rPr>
      </w:pPr>
    </w:p>
    <w:p w14:paraId="6086BEB2" w14:textId="77777777" w:rsidR="005530EA" w:rsidRDefault="005530EA" w:rsidP="004155A8">
      <w:pPr>
        <w:spacing w:line="276" w:lineRule="auto"/>
        <w:rPr>
          <w:rFonts w:ascii="Times New Roman" w:hAnsi="Times New Roman" w:cs="Times New Roman"/>
          <w:b/>
          <w:sz w:val="20"/>
          <w:szCs w:val="20"/>
        </w:rPr>
      </w:pPr>
    </w:p>
    <w:p w14:paraId="1C047ED7" w14:textId="77777777" w:rsidR="005530EA" w:rsidRDefault="005530EA" w:rsidP="004155A8">
      <w:pPr>
        <w:spacing w:line="276" w:lineRule="auto"/>
        <w:rPr>
          <w:rFonts w:ascii="Times New Roman" w:hAnsi="Times New Roman" w:cs="Times New Roman"/>
          <w:b/>
          <w:sz w:val="20"/>
          <w:szCs w:val="20"/>
        </w:rPr>
      </w:pPr>
    </w:p>
    <w:p w14:paraId="726834EB" w14:textId="77777777" w:rsidR="00657168" w:rsidRDefault="00657168" w:rsidP="004155A8">
      <w:pPr>
        <w:spacing w:line="276" w:lineRule="auto"/>
        <w:rPr>
          <w:rFonts w:ascii="Times New Roman" w:hAnsi="Times New Roman" w:cs="Times New Roman"/>
          <w:b/>
          <w:sz w:val="20"/>
          <w:szCs w:val="20"/>
        </w:rPr>
      </w:pPr>
    </w:p>
    <w:p w14:paraId="64919E72" w14:textId="4F6180EE" w:rsidR="008D660D" w:rsidRDefault="008D660D" w:rsidP="004155A8">
      <w:pPr>
        <w:spacing w:line="276" w:lineRule="auto"/>
        <w:rPr>
          <w:rFonts w:ascii="Times New Roman" w:hAnsi="Times New Roman" w:cs="Times New Roman"/>
          <w:b/>
          <w:sz w:val="20"/>
          <w:szCs w:val="20"/>
        </w:rPr>
      </w:pPr>
      <w:r>
        <w:rPr>
          <w:rFonts w:ascii="Times New Roman" w:hAnsi="Times New Roman" w:cs="Times New Roman"/>
          <w:b/>
          <w:sz w:val="20"/>
          <w:szCs w:val="20"/>
        </w:rPr>
        <w:t>Acknowledgements</w:t>
      </w:r>
    </w:p>
    <w:p w14:paraId="75B66D21" w14:textId="0C8BA5D7" w:rsidR="008D660D" w:rsidRPr="0001480A" w:rsidRDefault="0001480A" w:rsidP="0001480A">
      <w:pPr>
        <w:widowControl w:val="0"/>
        <w:autoSpaceDE w:val="0"/>
        <w:autoSpaceDN w:val="0"/>
        <w:adjustRightInd w:val="0"/>
        <w:rPr>
          <w:rFonts w:ascii="Times New Roman" w:hAnsi="Times New Roman" w:cs="Times New Roman"/>
          <w:sz w:val="20"/>
          <w:szCs w:val="20"/>
          <w:lang w:eastAsia="ja-JP"/>
        </w:rPr>
      </w:pPr>
      <w:r w:rsidRPr="0001480A">
        <w:rPr>
          <w:rFonts w:ascii="Times New Roman" w:hAnsi="Times New Roman" w:cs="Times New Roman"/>
          <w:sz w:val="20"/>
          <w:szCs w:val="20"/>
          <w:lang w:eastAsia="ja-JP"/>
        </w:rPr>
        <w:t>We thank</w:t>
      </w:r>
      <w:r w:rsidR="00033859">
        <w:rPr>
          <w:rFonts w:ascii="Times New Roman" w:hAnsi="Times New Roman" w:cs="Times New Roman"/>
          <w:sz w:val="20"/>
          <w:szCs w:val="20"/>
          <w:lang w:eastAsia="ja-JP"/>
        </w:rPr>
        <w:t xml:space="preserve"> two anonymous reviewers for insightful comments as well as</w:t>
      </w:r>
      <w:r>
        <w:rPr>
          <w:rFonts w:ascii="Times New Roman" w:hAnsi="Times New Roman" w:cs="Times New Roman"/>
          <w:sz w:val="20"/>
          <w:szCs w:val="20"/>
          <w:lang w:eastAsia="ja-JP"/>
        </w:rPr>
        <w:t xml:space="preserve"> Sarah Brown Schmidt for advice on research design</w:t>
      </w:r>
      <w:r w:rsidR="00CF5E39">
        <w:rPr>
          <w:rFonts w:ascii="Times New Roman" w:hAnsi="Times New Roman" w:cs="Times New Roman"/>
          <w:sz w:val="20"/>
          <w:szCs w:val="20"/>
          <w:lang w:eastAsia="ja-JP"/>
        </w:rPr>
        <w:t>;</w:t>
      </w:r>
      <w:r>
        <w:rPr>
          <w:rFonts w:ascii="Times New Roman" w:hAnsi="Times New Roman" w:cs="Times New Roman"/>
          <w:sz w:val="20"/>
          <w:szCs w:val="20"/>
          <w:lang w:eastAsia="ja-JP"/>
        </w:rPr>
        <w:t xml:space="preserve"> Chye Hong Liew for assistance with survey construction</w:t>
      </w:r>
      <w:r w:rsidRPr="0001480A">
        <w:rPr>
          <w:rFonts w:ascii="Times New Roman" w:hAnsi="Times New Roman" w:cs="Times New Roman"/>
          <w:sz w:val="20"/>
          <w:szCs w:val="20"/>
          <w:lang w:eastAsia="ja-JP"/>
        </w:rPr>
        <w:t xml:space="preserve">; </w:t>
      </w:r>
      <w:r w:rsidR="00CF5E39">
        <w:rPr>
          <w:rFonts w:ascii="Times New Roman" w:hAnsi="Times New Roman" w:cs="Times New Roman"/>
          <w:sz w:val="20"/>
          <w:szCs w:val="20"/>
          <w:lang w:eastAsia="ja-JP"/>
        </w:rPr>
        <w:t xml:space="preserve">Sonja Klinsky for support on survey implementation and data collection; </w:t>
      </w:r>
      <w:r>
        <w:rPr>
          <w:rFonts w:ascii="Times New Roman" w:hAnsi="Times New Roman" w:cs="Times New Roman"/>
          <w:sz w:val="20"/>
          <w:szCs w:val="20"/>
          <w:lang w:eastAsia="ja-JP"/>
        </w:rPr>
        <w:t>Christopher Holloman and Elizabeth Petraglia for statistics advice</w:t>
      </w:r>
      <w:r w:rsidRPr="0001480A">
        <w:rPr>
          <w:rFonts w:ascii="Times New Roman" w:hAnsi="Times New Roman" w:cs="Times New Roman"/>
          <w:sz w:val="20"/>
          <w:szCs w:val="20"/>
          <w:lang w:eastAsia="ja-JP"/>
        </w:rPr>
        <w:t>;</w:t>
      </w:r>
      <w:r>
        <w:rPr>
          <w:rFonts w:ascii="Times New Roman" w:hAnsi="Times New Roman" w:cs="Times New Roman"/>
          <w:sz w:val="20"/>
          <w:szCs w:val="20"/>
          <w:lang w:eastAsia="ja-JP"/>
        </w:rPr>
        <w:t xml:space="preserve"> Nate</w:t>
      </w:r>
      <w:r w:rsidR="00284646">
        <w:rPr>
          <w:rFonts w:ascii="Times New Roman" w:hAnsi="Times New Roman" w:cs="Times New Roman"/>
          <w:sz w:val="20"/>
          <w:szCs w:val="20"/>
          <w:lang w:eastAsia="ja-JP"/>
        </w:rPr>
        <w:t xml:space="preserve"> Parks, David Mayerich, Simon Fischer-Baum, and Michael Walsh for assistance develop</w:t>
      </w:r>
      <w:r w:rsidR="00DC43F3">
        <w:rPr>
          <w:rFonts w:ascii="Times New Roman" w:hAnsi="Times New Roman" w:cs="Times New Roman"/>
          <w:sz w:val="20"/>
          <w:szCs w:val="20"/>
          <w:lang w:eastAsia="ja-JP"/>
        </w:rPr>
        <w:t>ing scenarios used in the study</w:t>
      </w:r>
      <w:r w:rsidRPr="0001480A">
        <w:rPr>
          <w:rFonts w:ascii="Times New Roman" w:hAnsi="Times New Roman" w:cs="Times New Roman"/>
          <w:sz w:val="20"/>
          <w:szCs w:val="20"/>
          <w:lang w:eastAsia="ja-JP"/>
        </w:rPr>
        <w:t>.</w:t>
      </w:r>
      <w:r w:rsidR="00DC43F3">
        <w:rPr>
          <w:rFonts w:ascii="Times New Roman" w:hAnsi="Times New Roman" w:cs="Times New Roman"/>
          <w:sz w:val="20"/>
          <w:szCs w:val="20"/>
          <w:lang w:eastAsia="ja-JP"/>
        </w:rPr>
        <w:t xml:space="preserve"> We especially want to thank Steve Gangl</w:t>
      </w:r>
      <w:r w:rsidR="00B33F8E">
        <w:rPr>
          <w:rFonts w:ascii="Times New Roman" w:hAnsi="Times New Roman" w:cs="Times New Roman"/>
          <w:sz w:val="20"/>
          <w:szCs w:val="20"/>
          <w:lang w:eastAsia="ja-JP"/>
        </w:rPr>
        <w:t>off for assistance establishing the participant payment mechanism</w:t>
      </w:r>
      <w:r w:rsidR="00DC43F3">
        <w:rPr>
          <w:rFonts w:ascii="Times New Roman" w:hAnsi="Times New Roman" w:cs="Times New Roman"/>
          <w:sz w:val="20"/>
          <w:szCs w:val="20"/>
          <w:lang w:eastAsia="ja-JP"/>
        </w:rPr>
        <w:t xml:space="preserve"> at the University of Illinois, Urbana-Champaign.</w:t>
      </w:r>
      <w:r>
        <w:rPr>
          <w:rFonts w:ascii="Times New Roman" w:hAnsi="Times New Roman" w:cs="Times New Roman"/>
          <w:sz w:val="20"/>
          <w:szCs w:val="20"/>
          <w:lang w:eastAsia="ja-JP"/>
        </w:rPr>
        <w:t xml:space="preserve"> </w:t>
      </w:r>
      <w:r w:rsidRPr="0001480A">
        <w:rPr>
          <w:rFonts w:ascii="Times New Roman" w:hAnsi="Times New Roman" w:cs="Times New Roman"/>
          <w:sz w:val="20"/>
          <w:szCs w:val="20"/>
          <w:lang w:eastAsia="ja-JP"/>
        </w:rPr>
        <w:t>This study was funded by the Beckman Institute</w:t>
      </w:r>
      <w:r>
        <w:rPr>
          <w:rFonts w:ascii="Times New Roman" w:hAnsi="Times New Roman" w:cs="Times New Roman"/>
          <w:sz w:val="20"/>
          <w:szCs w:val="20"/>
          <w:lang w:eastAsia="ja-JP"/>
        </w:rPr>
        <w:t>, University of Illinois, Urbana-Champaign</w:t>
      </w:r>
      <w:r w:rsidRPr="0001480A">
        <w:rPr>
          <w:rFonts w:ascii="Times New Roman" w:hAnsi="Times New Roman" w:cs="Times New Roman"/>
          <w:sz w:val="20"/>
          <w:szCs w:val="20"/>
          <w:lang w:eastAsia="ja-JP"/>
        </w:rPr>
        <w:t xml:space="preserve"> and the Ohio Agricultural</w:t>
      </w:r>
      <w:r>
        <w:rPr>
          <w:rFonts w:ascii="Times New Roman" w:hAnsi="Times New Roman" w:cs="Times New Roman"/>
          <w:sz w:val="20"/>
          <w:szCs w:val="20"/>
          <w:lang w:eastAsia="ja-JP"/>
        </w:rPr>
        <w:t xml:space="preserve"> </w:t>
      </w:r>
      <w:r w:rsidRPr="0001480A">
        <w:rPr>
          <w:rFonts w:ascii="Times New Roman" w:hAnsi="Times New Roman" w:cs="Times New Roman"/>
          <w:sz w:val="20"/>
          <w:szCs w:val="20"/>
          <w:lang w:eastAsia="ja-JP"/>
        </w:rPr>
        <w:t>Research and Development Center.</w:t>
      </w:r>
    </w:p>
    <w:p w14:paraId="1F27DA09" w14:textId="77777777" w:rsidR="00EA44AB" w:rsidRDefault="00EA44AB" w:rsidP="004155A8">
      <w:pPr>
        <w:spacing w:line="276" w:lineRule="auto"/>
        <w:rPr>
          <w:rFonts w:ascii="Times New Roman" w:hAnsi="Times New Roman" w:cs="Times New Roman"/>
          <w:b/>
          <w:sz w:val="20"/>
          <w:szCs w:val="20"/>
        </w:rPr>
      </w:pPr>
    </w:p>
    <w:p w14:paraId="56E44F74" w14:textId="77777777" w:rsidR="00EA44AB" w:rsidRDefault="00EA44AB" w:rsidP="004155A8">
      <w:pPr>
        <w:spacing w:line="276" w:lineRule="auto"/>
        <w:rPr>
          <w:rFonts w:ascii="Times New Roman" w:hAnsi="Times New Roman" w:cs="Times New Roman"/>
          <w:b/>
          <w:sz w:val="20"/>
          <w:szCs w:val="20"/>
        </w:rPr>
      </w:pPr>
    </w:p>
    <w:p w14:paraId="0C2C4C3A" w14:textId="390406D1" w:rsidR="00A01BF9" w:rsidRPr="00A01BF9" w:rsidRDefault="003B5B6C" w:rsidP="004155A8">
      <w:pPr>
        <w:spacing w:line="276" w:lineRule="auto"/>
        <w:rPr>
          <w:rFonts w:ascii="Times New Roman" w:hAnsi="Times New Roman" w:cs="Times New Roman"/>
          <w:b/>
          <w:sz w:val="22"/>
          <w:szCs w:val="22"/>
        </w:rPr>
      </w:pPr>
      <w:r w:rsidRPr="00A01BF9">
        <w:rPr>
          <w:rFonts w:ascii="Times New Roman" w:hAnsi="Times New Roman" w:cs="Times New Roman"/>
          <w:b/>
          <w:sz w:val="22"/>
          <w:szCs w:val="22"/>
        </w:rPr>
        <w:t>Literature Cited</w:t>
      </w:r>
    </w:p>
    <w:p w14:paraId="696E62E0" w14:textId="77777777" w:rsidR="00587F6C" w:rsidRDefault="008B7D25" w:rsidP="00587F6C">
      <w:pPr>
        <w:pStyle w:val="EndNoteBibliography"/>
        <w:rPr>
          <w:rFonts w:ascii="Times New Roman" w:hAnsi="Times New Roman" w:cs="Times New Roman"/>
          <w:noProof/>
        </w:rPr>
      </w:pPr>
      <w:r w:rsidRPr="00BD748B">
        <w:rPr>
          <w:rFonts w:ascii="Times New Roman" w:hAnsi="Times New Roman" w:cs="Times New Roman"/>
        </w:rPr>
        <w:fldChar w:fldCharType="begin"/>
      </w:r>
      <w:r w:rsidRPr="00BD748B">
        <w:rPr>
          <w:rFonts w:ascii="Times New Roman" w:hAnsi="Times New Roman" w:cs="Times New Roman"/>
        </w:rPr>
        <w:instrText xml:space="preserve"> ADDIN EN.REFLIST </w:instrText>
      </w:r>
      <w:r w:rsidRPr="00BD748B">
        <w:rPr>
          <w:rFonts w:ascii="Times New Roman" w:hAnsi="Times New Roman" w:cs="Times New Roman"/>
        </w:rPr>
        <w:fldChar w:fldCharType="separate"/>
      </w:r>
      <w:bookmarkStart w:id="1" w:name="_ENREF_1"/>
      <w:r w:rsidR="00587F6C" w:rsidRPr="00BD748B">
        <w:rPr>
          <w:rFonts w:ascii="Times New Roman" w:hAnsi="Times New Roman" w:cs="Times New Roman"/>
          <w:noProof/>
        </w:rPr>
        <w:t>Ariely, D., Bracha, A., Meier, S., 2009. Doing good or doing well? image motivation and monetary incentvives in behaving prosocially. American Economic Review 99, 544-555.</w:t>
      </w:r>
      <w:bookmarkEnd w:id="1"/>
    </w:p>
    <w:p w14:paraId="460ED32E" w14:textId="77777777" w:rsidR="00BD748B" w:rsidRPr="00BD748B" w:rsidRDefault="00BD748B" w:rsidP="00587F6C">
      <w:pPr>
        <w:pStyle w:val="EndNoteBibliography"/>
        <w:rPr>
          <w:rFonts w:ascii="Times New Roman" w:hAnsi="Times New Roman" w:cs="Times New Roman"/>
          <w:noProof/>
        </w:rPr>
      </w:pPr>
    </w:p>
    <w:p w14:paraId="260F0A6C" w14:textId="77777777" w:rsidR="00587F6C" w:rsidRDefault="00587F6C" w:rsidP="00587F6C">
      <w:pPr>
        <w:pStyle w:val="EndNoteBibliography"/>
        <w:rPr>
          <w:rFonts w:ascii="Times New Roman" w:hAnsi="Times New Roman" w:cs="Times New Roman"/>
          <w:noProof/>
        </w:rPr>
      </w:pPr>
      <w:bookmarkStart w:id="2" w:name="_ENREF_2"/>
      <w:r w:rsidRPr="00BD748B">
        <w:rPr>
          <w:rFonts w:ascii="Times New Roman" w:hAnsi="Times New Roman" w:cs="Times New Roman"/>
          <w:noProof/>
        </w:rPr>
        <w:t>Axsen, J., Kurani, K.S., 2012. Behavioral influence, consumer behavior, and low-carbon energy transitions. Annual Review of Environment and Resources 37, 11.11-11.30.</w:t>
      </w:r>
      <w:bookmarkEnd w:id="2"/>
    </w:p>
    <w:p w14:paraId="1DBA045D" w14:textId="77777777" w:rsidR="00BD748B" w:rsidRPr="00BD748B" w:rsidRDefault="00BD748B" w:rsidP="00587F6C">
      <w:pPr>
        <w:pStyle w:val="EndNoteBibliography"/>
        <w:rPr>
          <w:rFonts w:ascii="Times New Roman" w:hAnsi="Times New Roman" w:cs="Times New Roman"/>
          <w:noProof/>
        </w:rPr>
      </w:pPr>
    </w:p>
    <w:p w14:paraId="3123A320" w14:textId="77777777" w:rsidR="00587F6C" w:rsidRDefault="00587F6C" w:rsidP="00587F6C">
      <w:pPr>
        <w:pStyle w:val="EndNoteBibliography"/>
        <w:rPr>
          <w:rFonts w:ascii="Times New Roman" w:hAnsi="Times New Roman" w:cs="Times New Roman"/>
          <w:noProof/>
        </w:rPr>
      </w:pPr>
      <w:bookmarkStart w:id="3" w:name="_ENREF_3"/>
      <w:r w:rsidRPr="00BD748B">
        <w:rPr>
          <w:rFonts w:ascii="Times New Roman" w:hAnsi="Times New Roman" w:cs="Times New Roman"/>
          <w:noProof/>
        </w:rPr>
        <w:t>Axsen, J., Tyree-Hageman, J., Lentz, A., 2012. Liftesyle practices and pro-environmental technology. Ecol Econ 82, 64-67.</w:t>
      </w:r>
      <w:bookmarkEnd w:id="3"/>
    </w:p>
    <w:p w14:paraId="1EC60EC9" w14:textId="77777777" w:rsidR="00BD748B" w:rsidRPr="00BD748B" w:rsidRDefault="00BD748B" w:rsidP="00587F6C">
      <w:pPr>
        <w:pStyle w:val="EndNoteBibliography"/>
        <w:rPr>
          <w:rFonts w:ascii="Times New Roman" w:hAnsi="Times New Roman" w:cs="Times New Roman"/>
          <w:noProof/>
        </w:rPr>
      </w:pPr>
    </w:p>
    <w:p w14:paraId="733D3F01" w14:textId="77777777" w:rsidR="00587F6C" w:rsidRDefault="00587F6C" w:rsidP="00587F6C">
      <w:pPr>
        <w:pStyle w:val="EndNoteBibliography"/>
        <w:rPr>
          <w:rFonts w:ascii="Times New Roman" w:hAnsi="Times New Roman" w:cs="Times New Roman"/>
          <w:noProof/>
        </w:rPr>
      </w:pPr>
      <w:bookmarkStart w:id="4" w:name="_ENREF_4"/>
      <w:r w:rsidRPr="00BD748B">
        <w:rPr>
          <w:rFonts w:ascii="Times New Roman" w:hAnsi="Times New Roman" w:cs="Times New Roman"/>
          <w:noProof/>
        </w:rPr>
        <w:t>Belleza, S., Gino, F., Keinan, A., 2014. The red sneakers effect: inferring status and competence from signals of nonconformity. Journal of Consumer Research 41, 35-54.</w:t>
      </w:r>
      <w:bookmarkEnd w:id="4"/>
    </w:p>
    <w:p w14:paraId="1461117E" w14:textId="77777777" w:rsidR="00BD748B" w:rsidRPr="00BD748B" w:rsidRDefault="00BD748B" w:rsidP="00587F6C">
      <w:pPr>
        <w:pStyle w:val="EndNoteBibliography"/>
        <w:rPr>
          <w:rFonts w:ascii="Times New Roman" w:hAnsi="Times New Roman" w:cs="Times New Roman"/>
          <w:noProof/>
        </w:rPr>
      </w:pPr>
    </w:p>
    <w:p w14:paraId="3D475C0E" w14:textId="77777777" w:rsidR="00587F6C" w:rsidRDefault="00587F6C" w:rsidP="00587F6C">
      <w:pPr>
        <w:pStyle w:val="EndNoteBibliography"/>
        <w:rPr>
          <w:rFonts w:ascii="Times New Roman" w:hAnsi="Times New Roman" w:cs="Times New Roman"/>
          <w:noProof/>
        </w:rPr>
      </w:pPr>
      <w:bookmarkStart w:id="5" w:name="_ENREF_5"/>
      <w:r w:rsidRPr="00BD748B">
        <w:rPr>
          <w:rFonts w:ascii="Times New Roman" w:hAnsi="Times New Roman" w:cs="Times New Roman"/>
          <w:noProof/>
        </w:rPr>
        <w:t>Berger, J., Heath, C., 2008. Who drives divergence? Identity signaling, outgroup dissimilarity, and the abandonment of cultural tastes. Journal of Personality and Social Psychology 95, 593-607.</w:t>
      </w:r>
      <w:bookmarkEnd w:id="5"/>
    </w:p>
    <w:p w14:paraId="76FEBFEB" w14:textId="77777777" w:rsidR="00BD748B" w:rsidRPr="00BD748B" w:rsidRDefault="00BD748B" w:rsidP="00587F6C">
      <w:pPr>
        <w:pStyle w:val="EndNoteBibliography"/>
        <w:rPr>
          <w:rFonts w:ascii="Times New Roman" w:hAnsi="Times New Roman" w:cs="Times New Roman"/>
          <w:noProof/>
        </w:rPr>
      </w:pPr>
    </w:p>
    <w:p w14:paraId="16A3059A" w14:textId="77777777" w:rsidR="00587F6C" w:rsidRDefault="00587F6C" w:rsidP="00587F6C">
      <w:pPr>
        <w:pStyle w:val="EndNoteBibliography"/>
        <w:rPr>
          <w:rFonts w:ascii="Times New Roman" w:hAnsi="Times New Roman" w:cs="Times New Roman"/>
          <w:noProof/>
        </w:rPr>
      </w:pPr>
      <w:bookmarkStart w:id="6" w:name="_ENREF_6"/>
      <w:r w:rsidRPr="00BD748B">
        <w:rPr>
          <w:rFonts w:ascii="Times New Roman" w:hAnsi="Times New Roman" w:cs="Times New Roman"/>
          <w:noProof/>
        </w:rPr>
        <w:t>Bliege Bird, R., Smith, E.A., 2005. Signaling theory, strategic interaction, and symbolic capital. Curr Anthropol 46, 221-248.</w:t>
      </w:r>
      <w:bookmarkEnd w:id="6"/>
    </w:p>
    <w:p w14:paraId="2BA8C652" w14:textId="77777777" w:rsidR="00BD748B" w:rsidRPr="00BD748B" w:rsidRDefault="00BD748B" w:rsidP="00587F6C">
      <w:pPr>
        <w:pStyle w:val="EndNoteBibliography"/>
        <w:rPr>
          <w:rFonts w:ascii="Times New Roman" w:hAnsi="Times New Roman" w:cs="Times New Roman"/>
          <w:noProof/>
        </w:rPr>
      </w:pPr>
    </w:p>
    <w:p w14:paraId="56D30CEC" w14:textId="77777777" w:rsidR="00587F6C" w:rsidRDefault="00587F6C" w:rsidP="00587F6C">
      <w:pPr>
        <w:pStyle w:val="EndNoteBibliography"/>
        <w:rPr>
          <w:rFonts w:ascii="Times New Roman" w:hAnsi="Times New Roman" w:cs="Times New Roman"/>
          <w:noProof/>
        </w:rPr>
      </w:pPr>
      <w:bookmarkStart w:id="7" w:name="_ENREF_7"/>
      <w:r w:rsidRPr="00BD748B">
        <w:rPr>
          <w:rFonts w:ascii="Times New Roman" w:hAnsi="Times New Roman" w:cs="Times New Roman"/>
          <w:noProof/>
        </w:rPr>
        <w:t>Bourdieu, P., 1977. Outline of a theory of practice. Cambridge University Press, Cambridge.</w:t>
      </w:r>
      <w:bookmarkEnd w:id="7"/>
    </w:p>
    <w:p w14:paraId="18B60957" w14:textId="77777777" w:rsidR="00BD748B" w:rsidRPr="00BD748B" w:rsidRDefault="00BD748B" w:rsidP="00587F6C">
      <w:pPr>
        <w:pStyle w:val="EndNoteBibliography"/>
        <w:rPr>
          <w:rFonts w:ascii="Times New Roman" w:hAnsi="Times New Roman" w:cs="Times New Roman"/>
          <w:noProof/>
        </w:rPr>
      </w:pPr>
    </w:p>
    <w:p w14:paraId="16218064" w14:textId="77777777" w:rsidR="00587F6C" w:rsidRDefault="00587F6C" w:rsidP="00587F6C">
      <w:pPr>
        <w:pStyle w:val="EndNoteBibliography"/>
        <w:rPr>
          <w:rFonts w:ascii="Times New Roman" w:hAnsi="Times New Roman" w:cs="Times New Roman"/>
          <w:noProof/>
        </w:rPr>
      </w:pPr>
      <w:bookmarkStart w:id="8" w:name="_ENREF_8"/>
      <w:r w:rsidRPr="00BD748B">
        <w:rPr>
          <w:rFonts w:ascii="Times New Roman" w:hAnsi="Times New Roman" w:cs="Times New Roman"/>
          <w:noProof/>
        </w:rPr>
        <w:t>Bourdieu, P., 1986. The forms of capital, in: Richardson, J. (Ed.), Handbook of Theory and Research for the Sociology of Education. Greenwood Pres, Westport, CT.</w:t>
      </w:r>
      <w:bookmarkEnd w:id="8"/>
    </w:p>
    <w:p w14:paraId="0599813F" w14:textId="77777777" w:rsidR="00BD748B" w:rsidRPr="00BD748B" w:rsidRDefault="00BD748B" w:rsidP="00587F6C">
      <w:pPr>
        <w:pStyle w:val="EndNoteBibliography"/>
        <w:rPr>
          <w:rFonts w:ascii="Times New Roman" w:hAnsi="Times New Roman" w:cs="Times New Roman"/>
          <w:noProof/>
        </w:rPr>
      </w:pPr>
    </w:p>
    <w:p w14:paraId="09547602" w14:textId="77777777" w:rsidR="00587F6C" w:rsidRDefault="00587F6C" w:rsidP="00587F6C">
      <w:pPr>
        <w:pStyle w:val="EndNoteBibliography"/>
        <w:rPr>
          <w:rFonts w:ascii="Times New Roman" w:hAnsi="Times New Roman" w:cs="Times New Roman"/>
          <w:noProof/>
        </w:rPr>
      </w:pPr>
      <w:bookmarkStart w:id="9" w:name="_ENREF_9"/>
      <w:r w:rsidRPr="00BD748B">
        <w:rPr>
          <w:rFonts w:ascii="Times New Roman" w:hAnsi="Times New Roman" w:cs="Times New Roman"/>
          <w:noProof/>
        </w:rPr>
        <w:t>Chudek, M., Zhao, W., Henrich, J., 2013. Culture-Gene Coevolution, Large-Scale Cooperation and the Shaping of Human Social Psychology, in: Calcott, B., Joyce, R., Sterelny, K. (Eds.), Signaling, Committment, and Emotion. MIT Press, Cambridge, MA.</w:t>
      </w:r>
      <w:bookmarkEnd w:id="9"/>
    </w:p>
    <w:p w14:paraId="46C89D10" w14:textId="77777777" w:rsidR="00BD748B" w:rsidRPr="00BD748B" w:rsidRDefault="00BD748B" w:rsidP="00587F6C">
      <w:pPr>
        <w:pStyle w:val="EndNoteBibliography"/>
        <w:rPr>
          <w:rFonts w:ascii="Times New Roman" w:hAnsi="Times New Roman" w:cs="Times New Roman"/>
          <w:noProof/>
        </w:rPr>
      </w:pPr>
    </w:p>
    <w:p w14:paraId="41CC6688" w14:textId="77777777" w:rsidR="00587F6C" w:rsidRDefault="00587F6C" w:rsidP="00587F6C">
      <w:pPr>
        <w:pStyle w:val="EndNoteBibliography"/>
        <w:rPr>
          <w:rFonts w:ascii="Times New Roman" w:hAnsi="Times New Roman" w:cs="Times New Roman"/>
          <w:noProof/>
        </w:rPr>
      </w:pPr>
      <w:bookmarkStart w:id="10" w:name="_ENREF_10"/>
      <w:r w:rsidRPr="00BD748B">
        <w:rPr>
          <w:rFonts w:ascii="Times New Roman" w:hAnsi="Times New Roman" w:cs="Times New Roman"/>
          <w:noProof/>
        </w:rPr>
        <w:t>Cohen, G.L., Prinstein, M.J., 2006. Peer contagion of aggression and healh-risk behavior among adolescent males: an experimental investigation of effects on public conduct and private attitudes. Child Development 77, 967-983.</w:t>
      </w:r>
      <w:bookmarkEnd w:id="10"/>
    </w:p>
    <w:p w14:paraId="0B1EC69D" w14:textId="77777777" w:rsidR="00BD748B" w:rsidRPr="00BD748B" w:rsidRDefault="00BD748B" w:rsidP="00587F6C">
      <w:pPr>
        <w:pStyle w:val="EndNoteBibliography"/>
        <w:rPr>
          <w:rFonts w:ascii="Times New Roman" w:hAnsi="Times New Roman" w:cs="Times New Roman"/>
          <w:noProof/>
        </w:rPr>
      </w:pPr>
    </w:p>
    <w:p w14:paraId="56986F6E" w14:textId="77777777" w:rsidR="00587F6C" w:rsidRDefault="00587F6C" w:rsidP="00587F6C">
      <w:pPr>
        <w:pStyle w:val="EndNoteBibliography"/>
        <w:rPr>
          <w:rFonts w:ascii="Times New Roman" w:hAnsi="Times New Roman" w:cs="Times New Roman"/>
          <w:noProof/>
        </w:rPr>
      </w:pPr>
      <w:bookmarkStart w:id="11" w:name="_ENREF_11"/>
      <w:r w:rsidRPr="00BD748B">
        <w:rPr>
          <w:rFonts w:ascii="Times New Roman" w:hAnsi="Times New Roman" w:cs="Times New Roman"/>
          <w:noProof/>
        </w:rPr>
        <w:t>Cronk, L., 2005. The application of animal signaling theory to human phenomena: some thoughts and clarifications. Social Science Information 44, 603-620.</w:t>
      </w:r>
      <w:bookmarkEnd w:id="11"/>
    </w:p>
    <w:p w14:paraId="2ED8D137" w14:textId="77777777" w:rsidR="00BD748B" w:rsidRPr="00BD748B" w:rsidRDefault="00BD748B" w:rsidP="00587F6C">
      <w:pPr>
        <w:pStyle w:val="EndNoteBibliography"/>
        <w:rPr>
          <w:rFonts w:ascii="Times New Roman" w:hAnsi="Times New Roman" w:cs="Times New Roman"/>
          <w:noProof/>
        </w:rPr>
      </w:pPr>
    </w:p>
    <w:p w14:paraId="4A74064D" w14:textId="035A4C64" w:rsidR="006C1D0D" w:rsidRPr="00BD748B" w:rsidRDefault="006C1D0D" w:rsidP="00587F6C">
      <w:pPr>
        <w:pStyle w:val="EndNoteBibliography"/>
        <w:rPr>
          <w:rFonts w:ascii="Times New Roman" w:hAnsi="Times New Roman" w:cs="Times New Roman"/>
          <w:i/>
          <w:noProof/>
        </w:rPr>
      </w:pPr>
      <w:r w:rsidRPr="00BD748B">
        <w:rPr>
          <w:rFonts w:ascii="Times New Roman" w:hAnsi="Times New Roman" w:cs="Times New Roman"/>
          <w:noProof/>
        </w:rPr>
        <w:t xml:space="preserve">Delgado, M.S., Harringer, J.L. and Khanna, N. 2015. The value of environmental status signaling. Ecological Economics. 111, 1-11. </w:t>
      </w:r>
    </w:p>
    <w:p w14:paraId="2B860A71" w14:textId="77777777" w:rsidR="00587F6C" w:rsidRDefault="00587F6C" w:rsidP="00587F6C">
      <w:pPr>
        <w:pStyle w:val="EndNoteBibliography"/>
        <w:rPr>
          <w:rFonts w:ascii="Times New Roman" w:hAnsi="Times New Roman" w:cs="Times New Roman"/>
          <w:noProof/>
        </w:rPr>
      </w:pPr>
      <w:bookmarkStart w:id="12" w:name="_ENREF_12"/>
      <w:r w:rsidRPr="00BD748B">
        <w:rPr>
          <w:rFonts w:ascii="Times New Roman" w:hAnsi="Times New Roman" w:cs="Times New Roman"/>
          <w:noProof/>
        </w:rPr>
        <w:t>Gambetta, D., 2009. Signaling, in: Hedström, P., Bearman, P. (Eds.), The Oxford Handbook of Analytical Sociology. Oxford University Press, Oxford, UK.</w:t>
      </w:r>
      <w:bookmarkEnd w:id="12"/>
    </w:p>
    <w:p w14:paraId="3DC0247B" w14:textId="77777777" w:rsidR="00BD748B" w:rsidRPr="00BD748B" w:rsidRDefault="00BD748B" w:rsidP="00587F6C">
      <w:pPr>
        <w:pStyle w:val="EndNoteBibliography"/>
        <w:rPr>
          <w:rFonts w:ascii="Times New Roman" w:hAnsi="Times New Roman" w:cs="Times New Roman"/>
          <w:noProof/>
        </w:rPr>
      </w:pPr>
    </w:p>
    <w:p w14:paraId="6A71DF57" w14:textId="77777777" w:rsidR="00587F6C" w:rsidRDefault="00587F6C" w:rsidP="00587F6C">
      <w:pPr>
        <w:pStyle w:val="EndNoteBibliography"/>
        <w:rPr>
          <w:rFonts w:ascii="Times New Roman" w:hAnsi="Times New Roman" w:cs="Times New Roman"/>
          <w:noProof/>
        </w:rPr>
      </w:pPr>
      <w:bookmarkStart w:id="13" w:name="_ENREF_13"/>
      <w:r w:rsidRPr="00BD748B">
        <w:rPr>
          <w:rFonts w:ascii="Times New Roman" w:hAnsi="Times New Roman" w:cs="Times New Roman"/>
          <w:noProof/>
        </w:rPr>
        <w:t>Gintis, H., Smith, E.A., Bowles, S., 2001. Costly signaling and cooperation. Journal of Theoretical Biology 213, 103-119.</w:t>
      </w:r>
      <w:bookmarkEnd w:id="13"/>
    </w:p>
    <w:p w14:paraId="4911DF8E" w14:textId="77777777" w:rsidR="00BD748B" w:rsidRPr="00BD748B" w:rsidRDefault="00BD748B" w:rsidP="00587F6C">
      <w:pPr>
        <w:pStyle w:val="EndNoteBibliography"/>
        <w:rPr>
          <w:rFonts w:ascii="Times New Roman" w:hAnsi="Times New Roman" w:cs="Times New Roman"/>
          <w:noProof/>
        </w:rPr>
      </w:pPr>
    </w:p>
    <w:p w14:paraId="67317C65" w14:textId="77777777" w:rsidR="00587F6C" w:rsidRDefault="00587F6C" w:rsidP="00587F6C">
      <w:pPr>
        <w:pStyle w:val="EndNoteBibliography"/>
        <w:rPr>
          <w:rFonts w:ascii="Times New Roman" w:hAnsi="Times New Roman" w:cs="Times New Roman"/>
          <w:noProof/>
        </w:rPr>
      </w:pPr>
      <w:bookmarkStart w:id="14" w:name="_ENREF_14"/>
      <w:r w:rsidRPr="00BD748B">
        <w:rPr>
          <w:rFonts w:ascii="Times New Roman" w:hAnsi="Times New Roman" w:cs="Times New Roman"/>
          <w:noProof/>
        </w:rPr>
        <w:t>Godoy, R., Reyes-Garcia, V., Huanca, T., Leonard, W.R., McDade, T., Tanner, S., Vadez, V., Seyfried, C., 2007. Signaling by consumption in a native Amazonian society. Evolution and Human Behavior 28, 124-134.</w:t>
      </w:r>
      <w:bookmarkEnd w:id="14"/>
    </w:p>
    <w:p w14:paraId="67CAD945" w14:textId="77777777" w:rsidR="00BD748B" w:rsidRPr="00BD748B" w:rsidRDefault="00BD748B" w:rsidP="00587F6C">
      <w:pPr>
        <w:pStyle w:val="EndNoteBibliography"/>
        <w:rPr>
          <w:rFonts w:ascii="Times New Roman" w:hAnsi="Times New Roman" w:cs="Times New Roman"/>
          <w:noProof/>
        </w:rPr>
      </w:pPr>
    </w:p>
    <w:p w14:paraId="30AC5D77" w14:textId="77777777" w:rsidR="00587F6C" w:rsidRDefault="00587F6C" w:rsidP="00587F6C">
      <w:pPr>
        <w:pStyle w:val="EndNoteBibliography"/>
        <w:rPr>
          <w:rFonts w:ascii="Times New Roman" w:hAnsi="Times New Roman" w:cs="Times New Roman"/>
          <w:noProof/>
        </w:rPr>
      </w:pPr>
      <w:bookmarkStart w:id="15" w:name="_ENREF_15"/>
      <w:r w:rsidRPr="00BD748B">
        <w:rPr>
          <w:rFonts w:ascii="Times New Roman" w:hAnsi="Times New Roman" w:cs="Times New Roman"/>
          <w:noProof/>
        </w:rPr>
        <w:t>Griskevicius, V., Tybur, J.M., Sundie, J.M., Cialdini, R.B., Miller, G.F., Kenrick, D.T., 2007. Blatant benevolence and conspicuous consumption: when romantic motives elicit strategic costly signals. J Pers Soc Psychol 93, 85-102.</w:t>
      </w:r>
      <w:bookmarkEnd w:id="15"/>
    </w:p>
    <w:p w14:paraId="7BAA3523" w14:textId="77777777" w:rsidR="00BD748B" w:rsidRPr="00BD748B" w:rsidRDefault="00BD748B" w:rsidP="00587F6C">
      <w:pPr>
        <w:pStyle w:val="EndNoteBibliography"/>
        <w:rPr>
          <w:rFonts w:ascii="Times New Roman" w:hAnsi="Times New Roman" w:cs="Times New Roman"/>
          <w:noProof/>
        </w:rPr>
      </w:pPr>
    </w:p>
    <w:p w14:paraId="1DCF0F1F" w14:textId="77777777" w:rsidR="00587F6C" w:rsidRDefault="00587F6C" w:rsidP="00587F6C">
      <w:pPr>
        <w:pStyle w:val="EndNoteBibliography"/>
        <w:rPr>
          <w:rFonts w:ascii="Times New Roman" w:hAnsi="Times New Roman" w:cs="Times New Roman"/>
          <w:noProof/>
        </w:rPr>
      </w:pPr>
      <w:bookmarkStart w:id="16" w:name="_ENREF_16"/>
      <w:r w:rsidRPr="00BD748B">
        <w:rPr>
          <w:rFonts w:ascii="Times New Roman" w:hAnsi="Times New Roman" w:cs="Times New Roman"/>
          <w:noProof/>
        </w:rPr>
        <w:t>Griskevicius, V., Tybur, J.M., Van den Bergh, B., 2010. Going green to be seen: status, reputation, and conspicuous conservation. Journal of Personality and Social Psychology 98, 392-404.</w:t>
      </w:r>
      <w:bookmarkEnd w:id="16"/>
    </w:p>
    <w:p w14:paraId="39D440F1" w14:textId="77777777" w:rsidR="00BD748B" w:rsidRPr="00BD748B" w:rsidRDefault="00BD748B" w:rsidP="00587F6C">
      <w:pPr>
        <w:pStyle w:val="EndNoteBibliography"/>
        <w:rPr>
          <w:rFonts w:ascii="Times New Roman" w:hAnsi="Times New Roman" w:cs="Times New Roman"/>
          <w:noProof/>
        </w:rPr>
      </w:pPr>
    </w:p>
    <w:p w14:paraId="7254CADB" w14:textId="77777777" w:rsidR="00587F6C" w:rsidRDefault="00587F6C" w:rsidP="00587F6C">
      <w:pPr>
        <w:pStyle w:val="EndNoteBibliography"/>
        <w:rPr>
          <w:rFonts w:ascii="Times New Roman" w:hAnsi="Times New Roman" w:cs="Times New Roman"/>
          <w:noProof/>
        </w:rPr>
      </w:pPr>
      <w:bookmarkStart w:id="17" w:name="_ENREF_17"/>
      <w:r w:rsidRPr="00BD748B">
        <w:rPr>
          <w:rFonts w:ascii="Times New Roman" w:hAnsi="Times New Roman" w:cs="Times New Roman"/>
          <w:noProof/>
        </w:rPr>
        <w:t>Hardy, C.L., van Vugt, M., 2006. Nice guys finish first: the competitive altruism hypothesis. Personality and Social Psychology Bulletin 32, 1402-1413.</w:t>
      </w:r>
      <w:bookmarkEnd w:id="17"/>
    </w:p>
    <w:p w14:paraId="731E2D56" w14:textId="77777777" w:rsidR="00BD748B" w:rsidRPr="00BD748B" w:rsidRDefault="00BD748B" w:rsidP="00587F6C">
      <w:pPr>
        <w:pStyle w:val="EndNoteBibliography"/>
        <w:rPr>
          <w:rFonts w:ascii="Times New Roman" w:hAnsi="Times New Roman" w:cs="Times New Roman"/>
          <w:noProof/>
        </w:rPr>
      </w:pPr>
    </w:p>
    <w:p w14:paraId="5B4494B0" w14:textId="77777777" w:rsidR="00587F6C" w:rsidRDefault="00587F6C" w:rsidP="00587F6C">
      <w:pPr>
        <w:pStyle w:val="EndNoteBibliography"/>
        <w:rPr>
          <w:rFonts w:ascii="Times New Roman" w:hAnsi="Times New Roman" w:cs="Times New Roman"/>
          <w:noProof/>
        </w:rPr>
      </w:pPr>
      <w:bookmarkStart w:id="18" w:name="_ENREF_18"/>
      <w:r w:rsidRPr="00BD748B">
        <w:rPr>
          <w:rFonts w:ascii="Times New Roman" w:hAnsi="Times New Roman" w:cs="Times New Roman"/>
          <w:noProof/>
        </w:rPr>
        <w:t>Harrell, F.E., 2001. Regression Modeling Strategies: With Applications to Linear Models, Logistic Regression, and Survival Analysis. Springer, New York.</w:t>
      </w:r>
      <w:bookmarkEnd w:id="18"/>
    </w:p>
    <w:p w14:paraId="1F534271" w14:textId="77777777" w:rsidR="00BD748B" w:rsidRPr="00BD748B" w:rsidRDefault="00BD748B" w:rsidP="00587F6C">
      <w:pPr>
        <w:pStyle w:val="EndNoteBibliography"/>
        <w:rPr>
          <w:rFonts w:ascii="Times New Roman" w:hAnsi="Times New Roman" w:cs="Times New Roman"/>
          <w:noProof/>
        </w:rPr>
      </w:pPr>
    </w:p>
    <w:p w14:paraId="6F112551" w14:textId="77777777" w:rsidR="00587F6C" w:rsidRDefault="00587F6C" w:rsidP="00587F6C">
      <w:pPr>
        <w:pStyle w:val="EndNoteBibliography"/>
        <w:rPr>
          <w:rFonts w:ascii="Times New Roman" w:hAnsi="Times New Roman" w:cs="Times New Roman"/>
          <w:noProof/>
        </w:rPr>
      </w:pPr>
      <w:bookmarkStart w:id="19" w:name="_ENREF_19"/>
      <w:r w:rsidRPr="00BD748B">
        <w:rPr>
          <w:rFonts w:ascii="Times New Roman" w:hAnsi="Times New Roman" w:cs="Times New Roman"/>
          <w:noProof/>
        </w:rPr>
        <w:t>Heffetz, O., 2004. Conspicuous Cnsumption and the Visibility of Consumption Expenditures. Princeton University, Mimeo.</w:t>
      </w:r>
      <w:bookmarkEnd w:id="19"/>
    </w:p>
    <w:p w14:paraId="0DFF9453" w14:textId="77777777" w:rsidR="00BD748B" w:rsidRPr="00BD748B" w:rsidRDefault="00BD748B" w:rsidP="00587F6C">
      <w:pPr>
        <w:pStyle w:val="EndNoteBibliography"/>
        <w:rPr>
          <w:rFonts w:ascii="Times New Roman" w:hAnsi="Times New Roman" w:cs="Times New Roman"/>
          <w:noProof/>
        </w:rPr>
      </w:pPr>
    </w:p>
    <w:p w14:paraId="240F2F61" w14:textId="77777777" w:rsidR="00587F6C" w:rsidRDefault="00587F6C" w:rsidP="00587F6C">
      <w:pPr>
        <w:pStyle w:val="EndNoteBibliography"/>
        <w:rPr>
          <w:rFonts w:ascii="Times New Roman" w:hAnsi="Times New Roman" w:cs="Times New Roman"/>
          <w:noProof/>
        </w:rPr>
      </w:pPr>
      <w:bookmarkStart w:id="20" w:name="_ENREF_20"/>
      <w:r w:rsidRPr="00BD748B">
        <w:rPr>
          <w:rFonts w:ascii="Times New Roman" w:hAnsi="Times New Roman" w:cs="Times New Roman"/>
          <w:noProof/>
        </w:rPr>
        <w:t>Henrich, J., 2004. Cultural group selection, coevolutionary processes and large-scale cooperation. J Econ Behav Organ 53, 3-35.</w:t>
      </w:r>
      <w:bookmarkEnd w:id="20"/>
    </w:p>
    <w:p w14:paraId="3CEED8F9" w14:textId="77777777" w:rsidR="00BD748B" w:rsidRPr="00BD748B" w:rsidRDefault="00BD748B" w:rsidP="00587F6C">
      <w:pPr>
        <w:pStyle w:val="EndNoteBibliography"/>
        <w:rPr>
          <w:rFonts w:ascii="Times New Roman" w:hAnsi="Times New Roman" w:cs="Times New Roman"/>
          <w:noProof/>
        </w:rPr>
      </w:pPr>
    </w:p>
    <w:p w14:paraId="3E8D38EC" w14:textId="77777777" w:rsidR="00587F6C" w:rsidRDefault="00587F6C" w:rsidP="00587F6C">
      <w:pPr>
        <w:pStyle w:val="EndNoteBibliography"/>
        <w:rPr>
          <w:rFonts w:ascii="Times New Roman" w:hAnsi="Times New Roman" w:cs="Times New Roman"/>
          <w:noProof/>
        </w:rPr>
      </w:pPr>
      <w:bookmarkStart w:id="21" w:name="_ENREF_22"/>
      <w:r w:rsidRPr="00BD748B">
        <w:rPr>
          <w:rFonts w:ascii="Times New Roman" w:hAnsi="Times New Roman" w:cs="Times New Roman"/>
          <w:noProof/>
        </w:rPr>
        <w:t>Henrich, J., Gil-White, F.J., 2001. The evolution of prestige: freely conferred deference as a mechanism for enhancing benefits of cultural transmission. Evolution and Human Behavior 22, 165-196.</w:t>
      </w:r>
      <w:bookmarkEnd w:id="21"/>
    </w:p>
    <w:p w14:paraId="0AD76430" w14:textId="77777777" w:rsidR="00BD748B" w:rsidRPr="00BD748B" w:rsidRDefault="00BD748B" w:rsidP="00587F6C">
      <w:pPr>
        <w:pStyle w:val="EndNoteBibliography"/>
        <w:rPr>
          <w:rFonts w:ascii="Times New Roman" w:hAnsi="Times New Roman" w:cs="Times New Roman"/>
          <w:noProof/>
        </w:rPr>
      </w:pPr>
    </w:p>
    <w:p w14:paraId="47CDF152" w14:textId="77777777" w:rsidR="00587F6C" w:rsidRDefault="00587F6C" w:rsidP="00587F6C">
      <w:pPr>
        <w:pStyle w:val="EndNoteBibliography"/>
        <w:rPr>
          <w:rFonts w:ascii="Times New Roman" w:hAnsi="Times New Roman" w:cs="Times New Roman"/>
          <w:noProof/>
        </w:rPr>
      </w:pPr>
      <w:bookmarkStart w:id="22" w:name="_ENREF_23"/>
      <w:r w:rsidRPr="00BD748B">
        <w:rPr>
          <w:rFonts w:ascii="Times New Roman" w:hAnsi="Times New Roman" w:cs="Times New Roman"/>
          <w:noProof/>
        </w:rPr>
        <w:t>Hirsch, F., 1976. Social Limits to Growth. Harvard University Press, Cambridge, MA.</w:t>
      </w:r>
      <w:bookmarkEnd w:id="22"/>
    </w:p>
    <w:p w14:paraId="1340CAF5" w14:textId="77777777" w:rsidR="00BD748B" w:rsidRPr="00BD748B" w:rsidRDefault="00BD748B" w:rsidP="00587F6C">
      <w:pPr>
        <w:pStyle w:val="EndNoteBibliography"/>
        <w:rPr>
          <w:rFonts w:ascii="Times New Roman" w:hAnsi="Times New Roman" w:cs="Times New Roman"/>
          <w:noProof/>
        </w:rPr>
      </w:pPr>
    </w:p>
    <w:p w14:paraId="75D86070" w14:textId="77777777" w:rsidR="00587F6C" w:rsidRDefault="00587F6C" w:rsidP="00587F6C">
      <w:pPr>
        <w:pStyle w:val="EndNoteBibliography"/>
        <w:rPr>
          <w:rFonts w:ascii="Times New Roman" w:hAnsi="Times New Roman" w:cs="Times New Roman"/>
          <w:noProof/>
        </w:rPr>
      </w:pPr>
      <w:bookmarkStart w:id="23" w:name="_ENREF_24"/>
      <w:r w:rsidRPr="00BD748B">
        <w:rPr>
          <w:rFonts w:ascii="Times New Roman" w:hAnsi="Times New Roman" w:cs="Times New Roman"/>
          <w:noProof/>
        </w:rPr>
        <w:t>Jackson, T., 2005. Motivating Sustainable Consumption: A Review of Evidence on Consumer Behavior and Behavioral Change. A report to the Sustainable Development Research Network, Surrey, UK.</w:t>
      </w:r>
      <w:bookmarkEnd w:id="23"/>
    </w:p>
    <w:p w14:paraId="0C76F71F" w14:textId="77777777" w:rsidR="00BD748B" w:rsidRPr="00BD748B" w:rsidRDefault="00BD748B" w:rsidP="00587F6C">
      <w:pPr>
        <w:pStyle w:val="EndNoteBibliography"/>
        <w:rPr>
          <w:rFonts w:ascii="Times New Roman" w:hAnsi="Times New Roman" w:cs="Times New Roman"/>
          <w:noProof/>
        </w:rPr>
      </w:pPr>
    </w:p>
    <w:p w14:paraId="42945144" w14:textId="77777777" w:rsidR="00587F6C" w:rsidRDefault="00587F6C" w:rsidP="00587F6C">
      <w:pPr>
        <w:pStyle w:val="EndNoteBibliography"/>
        <w:rPr>
          <w:rFonts w:ascii="Times New Roman" w:hAnsi="Times New Roman" w:cs="Times New Roman"/>
          <w:noProof/>
        </w:rPr>
      </w:pPr>
      <w:bookmarkStart w:id="24" w:name="_ENREF_25"/>
      <w:r w:rsidRPr="00BD748B">
        <w:rPr>
          <w:rFonts w:ascii="Times New Roman" w:hAnsi="Times New Roman" w:cs="Times New Roman"/>
          <w:noProof/>
        </w:rPr>
        <w:t>Jackson, T., 2009. Prosperity Without Growth: Economics For a Finite Planet. Earthscan, New York, NY.</w:t>
      </w:r>
      <w:bookmarkEnd w:id="24"/>
    </w:p>
    <w:p w14:paraId="335502EC" w14:textId="77777777" w:rsidR="00BD748B" w:rsidRPr="00BD748B" w:rsidRDefault="00BD748B" w:rsidP="00587F6C">
      <w:pPr>
        <w:pStyle w:val="EndNoteBibliography"/>
        <w:rPr>
          <w:rFonts w:ascii="Times New Roman" w:hAnsi="Times New Roman" w:cs="Times New Roman"/>
          <w:noProof/>
        </w:rPr>
      </w:pPr>
    </w:p>
    <w:p w14:paraId="05A04EF2" w14:textId="77777777" w:rsidR="00587F6C" w:rsidRPr="00BD748B" w:rsidRDefault="00587F6C" w:rsidP="00587F6C">
      <w:pPr>
        <w:pStyle w:val="EndNoteBibliography"/>
        <w:rPr>
          <w:rFonts w:ascii="Times New Roman" w:hAnsi="Times New Roman" w:cs="Times New Roman"/>
          <w:noProof/>
        </w:rPr>
      </w:pPr>
      <w:bookmarkStart w:id="25" w:name="_ENREF_26"/>
      <w:r w:rsidRPr="00BD748B">
        <w:rPr>
          <w:rFonts w:ascii="Times New Roman" w:hAnsi="Times New Roman" w:cs="Times New Roman"/>
          <w:noProof/>
        </w:rPr>
        <w:t>Janssen, M.A., Jager, W., 2002. Stimulating diffusion of green products: co-evolution between firms and consumers. Journal of Evolutionary Economics 12, 283-306.</w:t>
      </w:r>
      <w:bookmarkEnd w:id="25"/>
    </w:p>
    <w:p w14:paraId="359E570A" w14:textId="0DBA2756" w:rsidR="00587F6C" w:rsidRDefault="00587F6C" w:rsidP="00587F6C">
      <w:pPr>
        <w:pStyle w:val="EndNoteBibliography"/>
        <w:rPr>
          <w:rFonts w:ascii="Times New Roman" w:hAnsi="Times New Roman" w:cs="Times New Roman"/>
          <w:noProof/>
        </w:rPr>
      </w:pPr>
      <w:bookmarkStart w:id="26" w:name="_ENREF_27"/>
      <w:r w:rsidRPr="00046831">
        <w:rPr>
          <w:rFonts w:ascii="Times New Roman" w:hAnsi="Times New Roman" w:cs="Times New Roman"/>
          <w:noProof/>
        </w:rPr>
        <w:t>Jenkins, J., Norhaus, T., Shellenberger, M., 2011. Energy emergence: rebound &amp; backfire as emergent phenomena.</w:t>
      </w:r>
      <w:bookmarkEnd w:id="26"/>
      <w:r w:rsidR="00F8227B" w:rsidRPr="00046831">
        <w:rPr>
          <w:rFonts w:ascii="Times New Roman" w:hAnsi="Times New Roman" w:cs="Times New Roman"/>
          <w:noProof/>
        </w:rPr>
        <w:t xml:space="preserve"> The Breakthrough Institute. download at: http://thebreakthrou</w:t>
      </w:r>
      <w:r w:rsidR="00F8227B" w:rsidRPr="00F8227B">
        <w:rPr>
          <w:rFonts w:ascii="Times New Roman" w:hAnsi="Times New Roman" w:cs="Times New Roman"/>
          <w:noProof/>
        </w:rPr>
        <w:t>gh.org/blog/Energy_Emergence.pdf</w:t>
      </w:r>
    </w:p>
    <w:p w14:paraId="69DF2BB1" w14:textId="77777777" w:rsidR="00BD748B" w:rsidRPr="00BD748B" w:rsidRDefault="00BD748B" w:rsidP="00587F6C">
      <w:pPr>
        <w:pStyle w:val="EndNoteBibliography"/>
        <w:rPr>
          <w:rFonts w:ascii="Times New Roman" w:hAnsi="Times New Roman" w:cs="Times New Roman"/>
          <w:noProof/>
        </w:rPr>
      </w:pPr>
    </w:p>
    <w:p w14:paraId="1EAC3B5E" w14:textId="77777777" w:rsidR="00587F6C" w:rsidRDefault="00587F6C" w:rsidP="00587F6C">
      <w:pPr>
        <w:pStyle w:val="EndNoteBibliography"/>
        <w:rPr>
          <w:rFonts w:ascii="Times New Roman" w:hAnsi="Times New Roman" w:cs="Times New Roman"/>
          <w:noProof/>
        </w:rPr>
      </w:pPr>
      <w:bookmarkStart w:id="27" w:name="_ENREF_28"/>
      <w:r w:rsidRPr="00BD748B">
        <w:rPr>
          <w:rFonts w:ascii="Times New Roman" w:hAnsi="Times New Roman" w:cs="Times New Roman"/>
          <w:noProof/>
        </w:rPr>
        <w:t>Karlin, B., Davis, N., Sanguinetti, A., Gamble, K., Kirkby, D., Stokols, D., 2014. Dimensions of conservation: exploring differences among energy behaviors. Environment and Behavior 46, 423-452.</w:t>
      </w:r>
      <w:bookmarkEnd w:id="27"/>
    </w:p>
    <w:p w14:paraId="3E3C74A7" w14:textId="77777777" w:rsidR="00BD748B" w:rsidRPr="00BD748B" w:rsidRDefault="00BD748B" w:rsidP="00587F6C">
      <w:pPr>
        <w:pStyle w:val="EndNoteBibliography"/>
        <w:rPr>
          <w:rFonts w:ascii="Times New Roman" w:hAnsi="Times New Roman" w:cs="Times New Roman"/>
          <w:noProof/>
        </w:rPr>
      </w:pPr>
    </w:p>
    <w:p w14:paraId="3FD7CA78" w14:textId="11E0E2B3" w:rsidR="009C05C6" w:rsidRDefault="009C05C6" w:rsidP="00587F6C">
      <w:pPr>
        <w:pStyle w:val="EndNoteBibliography"/>
        <w:rPr>
          <w:rFonts w:ascii="Times New Roman" w:hAnsi="Times New Roman" w:cs="Times New Roman"/>
          <w:noProof/>
        </w:rPr>
      </w:pPr>
      <w:r w:rsidRPr="00BD748B">
        <w:rPr>
          <w:rFonts w:ascii="Times New Roman" w:hAnsi="Times New Roman" w:cs="Times New Roman"/>
          <w:noProof/>
        </w:rPr>
        <w:t>McElreath, R., Boyd, R., Richerson, P. 2003. Shared norms and the evolution of ethnic markers. Current Anthropology</w:t>
      </w:r>
      <w:r w:rsidRPr="00BD748B">
        <w:rPr>
          <w:rFonts w:ascii="Times New Roman" w:hAnsi="Times New Roman" w:cs="Times New Roman"/>
          <w:i/>
          <w:noProof/>
        </w:rPr>
        <w:t xml:space="preserve">. </w:t>
      </w:r>
      <w:r w:rsidRPr="00BD748B">
        <w:rPr>
          <w:rFonts w:ascii="Times New Roman" w:hAnsi="Times New Roman" w:cs="Times New Roman"/>
          <w:noProof/>
        </w:rPr>
        <w:t xml:space="preserve">44, 122-129. </w:t>
      </w:r>
    </w:p>
    <w:p w14:paraId="18676BC1" w14:textId="77777777" w:rsidR="00BD748B" w:rsidRPr="00BD748B" w:rsidRDefault="00BD748B" w:rsidP="00587F6C">
      <w:pPr>
        <w:pStyle w:val="EndNoteBibliography"/>
        <w:rPr>
          <w:rFonts w:ascii="Times New Roman" w:hAnsi="Times New Roman" w:cs="Times New Roman"/>
          <w:noProof/>
        </w:rPr>
      </w:pPr>
    </w:p>
    <w:p w14:paraId="74688FD8" w14:textId="77777777" w:rsidR="00587F6C" w:rsidRPr="00BD748B" w:rsidRDefault="00587F6C" w:rsidP="00587F6C">
      <w:pPr>
        <w:pStyle w:val="EndNoteBibliography"/>
        <w:rPr>
          <w:rFonts w:ascii="Times New Roman" w:hAnsi="Times New Roman" w:cs="Times New Roman"/>
          <w:noProof/>
        </w:rPr>
      </w:pPr>
      <w:bookmarkStart w:id="28" w:name="_ENREF_29"/>
      <w:r w:rsidRPr="00BD748B">
        <w:rPr>
          <w:rFonts w:ascii="Times New Roman" w:hAnsi="Times New Roman" w:cs="Times New Roman"/>
          <w:noProof/>
        </w:rPr>
        <w:t>Miller, G.F., 2009. Spent: Sex, Evolution, and Consumer Behavior. Viking, New York, NY.</w:t>
      </w:r>
      <w:bookmarkEnd w:id="28"/>
    </w:p>
    <w:p w14:paraId="7F49A4EA" w14:textId="77777777" w:rsidR="00587F6C" w:rsidRDefault="00587F6C" w:rsidP="00587F6C">
      <w:pPr>
        <w:pStyle w:val="EndNoteBibliography"/>
        <w:rPr>
          <w:rFonts w:ascii="Times New Roman" w:hAnsi="Times New Roman" w:cs="Times New Roman"/>
          <w:noProof/>
        </w:rPr>
      </w:pPr>
      <w:bookmarkStart w:id="29" w:name="_ENREF_30"/>
      <w:r w:rsidRPr="00BD748B">
        <w:rPr>
          <w:rFonts w:ascii="Times New Roman" w:hAnsi="Times New Roman" w:cs="Times New Roman"/>
          <w:noProof/>
        </w:rPr>
        <w:t>Myers, N., Kent, J., 2004. The New Consumers: The Influence of Affluence on the Environment. Island Press, Washington D.C.</w:t>
      </w:r>
      <w:bookmarkEnd w:id="29"/>
    </w:p>
    <w:p w14:paraId="61A48877" w14:textId="77777777" w:rsidR="00BD748B" w:rsidRPr="00BD748B" w:rsidRDefault="00BD748B" w:rsidP="00587F6C">
      <w:pPr>
        <w:pStyle w:val="EndNoteBibliography"/>
        <w:rPr>
          <w:rFonts w:ascii="Times New Roman" w:hAnsi="Times New Roman" w:cs="Times New Roman"/>
          <w:noProof/>
        </w:rPr>
      </w:pPr>
    </w:p>
    <w:p w14:paraId="37471660" w14:textId="77777777" w:rsidR="00587F6C" w:rsidRDefault="00587F6C" w:rsidP="00587F6C">
      <w:pPr>
        <w:pStyle w:val="EndNoteBibliography"/>
        <w:rPr>
          <w:rFonts w:ascii="Times New Roman" w:hAnsi="Times New Roman" w:cs="Times New Roman"/>
          <w:noProof/>
        </w:rPr>
      </w:pPr>
      <w:bookmarkStart w:id="30" w:name="_ENREF_31"/>
      <w:r w:rsidRPr="00BD748B">
        <w:rPr>
          <w:rFonts w:ascii="Times New Roman" w:hAnsi="Times New Roman" w:cs="Times New Roman"/>
          <w:noProof/>
        </w:rPr>
        <w:t>Nakagawa, S., Schielzeth, H., 2013. A general and simple method for obtaining R2 from generalized linear mixed-effects models. Methods in Ecology and Evolution 4.</w:t>
      </w:r>
      <w:bookmarkEnd w:id="30"/>
    </w:p>
    <w:p w14:paraId="7A43B02D" w14:textId="77777777" w:rsidR="00BD748B" w:rsidRPr="00BD748B" w:rsidRDefault="00BD748B" w:rsidP="00587F6C">
      <w:pPr>
        <w:pStyle w:val="EndNoteBibliography"/>
        <w:rPr>
          <w:rFonts w:ascii="Times New Roman" w:hAnsi="Times New Roman" w:cs="Times New Roman"/>
          <w:noProof/>
        </w:rPr>
      </w:pPr>
    </w:p>
    <w:p w14:paraId="48E128B9" w14:textId="77777777" w:rsidR="00587F6C" w:rsidRDefault="00587F6C" w:rsidP="00587F6C">
      <w:pPr>
        <w:pStyle w:val="EndNoteBibliography"/>
        <w:rPr>
          <w:rFonts w:ascii="Times New Roman" w:hAnsi="Times New Roman" w:cs="Times New Roman"/>
          <w:noProof/>
        </w:rPr>
      </w:pPr>
      <w:bookmarkStart w:id="31" w:name="_ENREF_32"/>
      <w:r w:rsidRPr="00BD748B">
        <w:rPr>
          <w:rFonts w:ascii="Times New Roman" w:hAnsi="Times New Roman" w:cs="Times New Roman"/>
          <w:noProof/>
        </w:rPr>
        <w:t>Noppers, E.H., Keizer, J., Bolderdijk, J.W., Steg, L., 2014. The adoption of sustainable innovations: driven by symbolic and environmental motives. Global Environmental Change.</w:t>
      </w:r>
      <w:bookmarkEnd w:id="31"/>
    </w:p>
    <w:p w14:paraId="4EF98B1A" w14:textId="77777777" w:rsidR="00BD748B" w:rsidRDefault="00BD748B" w:rsidP="00587F6C">
      <w:pPr>
        <w:pStyle w:val="EndNoteBibliography"/>
        <w:rPr>
          <w:rFonts w:ascii="Times New Roman" w:hAnsi="Times New Roman" w:cs="Times New Roman"/>
          <w:noProof/>
        </w:rPr>
      </w:pPr>
    </w:p>
    <w:p w14:paraId="6A48DE60" w14:textId="7CDD219E" w:rsidR="00BD748B" w:rsidRDefault="00BD748B" w:rsidP="00587F6C">
      <w:pPr>
        <w:pStyle w:val="EndNoteBibliography"/>
        <w:rPr>
          <w:rFonts w:ascii="Times New Roman" w:hAnsi="Times New Roman" w:cs="Times New Roman"/>
          <w:noProof/>
        </w:rPr>
      </w:pPr>
      <w:bookmarkStart w:id="32" w:name="_ENREF_44"/>
      <w:r>
        <w:rPr>
          <w:rFonts w:ascii="Times New Roman" w:hAnsi="Times New Roman" w:cs="Times New Roman"/>
          <w:noProof/>
        </w:rPr>
        <w:t>R Core Development Team, 2013. R: a</w:t>
      </w:r>
      <w:r w:rsidRPr="00BD748B">
        <w:rPr>
          <w:rFonts w:ascii="Times New Roman" w:hAnsi="Times New Roman" w:cs="Times New Roman"/>
          <w:noProof/>
        </w:rPr>
        <w:t xml:space="preserve"> language and environment for statistical computing. Version 3.0.2. R Foundation for Statistical Computing, Vienna.</w:t>
      </w:r>
      <w:bookmarkEnd w:id="32"/>
    </w:p>
    <w:p w14:paraId="64AB7B11" w14:textId="77777777" w:rsidR="00BD748B" w:rsidRPr="00BD748B" w:rsidRDefault="00BD748B" w:rsidP="00587F6C">
      <w:pPr>
        <w:pStyle w:val="EndNoteBibliography"/>
        <w:rPr>
          <w:rFonts w:ascii="Times New Roman" w:hAnsi="Times New Roman" w:cs="Times New Roman"/>
          <w:noProof/>
        </w:rPr>
      </w:pPr>
    </w:p>
    <w:p w14:paraId="0B7717AB" w14:textId="77777777" w:rsidR="00587F6C" w:rsidRDefault="00587F6C" w:rsidP="00587F6C">
      <w:pPr>
        <w:pStyle w:val="EndNoteBibliography"/>
        <w:rPr>
          <w:rFonts w:ascii="Times New Roman" w:hAnsi="Times New Roman" w:cs="Times New Roman"/>
          <w:noProof/>
        </w:rPr>
      </w:pPr>
      <w:bookmarkStart w:id="33" w:name="_ENREF_33"/>
      <w:r w:rsidRPr="00BD748B">
        <w:rPr>
          <w:rFonts w:ascii="Times New Roman" w:hAnsi="Times New Roman" w:cs="Times New Roman"/>
          <w:noProof/>
        </w:rPr>
        <w:t>Richerson, P., Baldini, R., Bell, A., Demps, K., Frost, K., Hillis, V., Mathew, S., Netwon, E., Narr, N., Newson, L., Ross, C., Smaldino, P., Waring, T., Zefferman, M., forthcoming. Cultural group selection plays an essential role in explaining human cooperation: a sketch of the evidence. Behavioral and Brain Sciences.</w:t>
      </w:r>
      <w:bookmarkEnd w:id="33"/>
    </w:p>
    <w:p w14:paraId="5BA1F537" w14:textId="77777777" w:rsidR="00BD748B" w:rsidRPr="00BD748B" w:rsidRDefault="00BD748B" w:rsidP="00587F6C">
      <w:pPr>
        <w:pStyle w:val="EndNoteBibliography"/>
        <w:rPr>
          <w:rFonts w:ascii="Times New Roman" w:hAnsi="Times New Roman" w:cs="Times New Roman"/>
          <w:noProof/>
        </w:rPr>
      </w:pPr>
    </w:p>
    <w:p w14:paraId="3C20694D" w14:textId="77777777" w:rsidR="00587F6C" w:rsidRDefault="00587F6C" w:rsidP="00587F6C">
      <w:pPr>
        <w:pStyle w:val="EndNoteBibliography"/>
        <w:rPr>
          <w:rFonts w:ascii="Times New Roman" w:hAnsi="Times New Roman" w:cs="Times New Roman"/>
          <w:noProof/>
        </w:rPr>
      </w:pPr>
      <w:bookmarkStart w:id="34" w:name="_ENREF_34"/>
      <w:r w:rsidRPr="00BD748B">
        <w:rPr>
          <w:rFonts w:ascii="Times New Roman" w:hAnsi="Times New Roman" w:cs="Times New Roman"/>
          <w:noProof/>
        </w:rPr>
        <w:t>Richerson, P.J., Boyd, R., 2005. Not by Genes Alone: How Culture Transformed Human Evolution. University of Chicago Press, Chicago.</w:t>
      </w:r>
      <w:bookmarkEnd w:id="34"/>
    </w:p>
    <w:p w14:paraId="5BC30041" w14:textId="77777777" w:rsidR="00BD748B" w:rsidRPr="00BD748B" w:rsidRDefault="00BD748B" w:rsidP="00587F6C">
      <w:pPr>
        <w:pStyle w:val="EndNoteBibliography"/>
        <w:rPr>
          <w:rFonts w:ascii="Times New Roman" w:hAnsi="Times New Roman" w:cs="Times New Roman"/>
          <w:noProof/>
        </w:rPr>
      </w:pPr>
    </w:p>
    <w:p w14:paraId="6CE96C4D" w14:textId="77777777" w:rsidR="00587F6C" w:rsidRDefault="00587F6C" w:rsidP="00587F6C">
      <w:pPr>
        <w:pStyle w:val="EndNoteBibliography"/>
        <w:rPr>
          <w:rFonts w:ascii="Times New Roman" w:hAnsi="Times New Roman" w:cs="Times New Roman"/>
          <w:noProof/>
        </w:rPr>
      </w:pPr>
      <w:bookmarkStart w:id="35" w:name="_ENREF_35"/>
      <w:r w:rsidRPr="00BD748B">
        <w:rPr>
          <w:rFonts w:ascii="Times New Roman" w:hAnsi="Times New Roman" w:cs="Times New Roman"/>
          <w:noProof/>
        </w:rPr>
        <w:t>Ropke, I., 2009. Theories of practice - new inspiration fo ecological economic studies on consumption. Ecol Econ 68, 2490-2497.</w:t>
      </w:r>
      <w:bookmarkEnd w:id="35"/>
    </w:p>
    <w:p w14:paraId="609082D6" w14:textId="77777777" w:rsidR="00BD748B" w:rsidRPr="00BD748B" w:rsidRDefault="00BD748B" w:rsidP="00587F6C">
      <w:pPr>
        <w:pStyle w:val="EndNoteBibliography"/>
        <w:rPr>
          <w:rFonts w:ascii="Times New Roman" w:hAnsi="Times New Roman" w:cs="Times New Roman"/>
          <w:noProof/>
        </w:rPr>
      </w:pPr>
    </w:p>
    <w:p w14:paraId="02E8E49F" w14:textId="77777777" w:rsidR="00587F6C" w:rsidRDefault="00587F6C" w:rsidP="00587F6C">
      <w:pPr>
        <w:pStyle w:val="EndNoteBibliography"/>
        <w:rPr>
          <w:rFonts w:ascii="Times New Roman" w:hAnsi="Times New Roman" w:cs="Times New Roman"/>
          <w:noProof/>
        </w:rPr>
      </w:pPr>
      <w:bookmarkStart w:id="36" w:name="_ENREF_36"/>
      <w:r w:rsidRPr="00BD748B">
        <w:rPr>
          <w:rFonts w:ascii="Times New Roman" w:hAnsi="Times New Roman" w:cs="Times New Roman"/>
          <w:noProof/>
        </w:rPr>
        <w:t>Sadalla, E.K., Krull, J.L., 1995. Self-Presentational Barriers to Resource Conservation. Environment and Behavior 27, 328-353.</w:t>
      </w:r>
      <w:bookmarkEnd w:id="36"/>
    </w:p>
    <w:p w14:paraId="3CAB1443" w14:textId="77777777" w:rsidR="00BD748B" w:rsidRPr="00BD748B" w:rsidRDefault="00BD748B" w:rsidP="00587F6C">
      <w:pPr>
        <w:pStyle w:val="EndNoteBibliography"/>
        <w:rPr>
          <w:rFonts w:ascii="Times New Roman" w:hAnsi="Times New Roman" w:cs="Times New Roman"/>
          <w:noProof/>
        </w:rPr>
      </w:pPr>
    </w:p>
    <w:p w14:paraId="35834824" w14:textId="77777777" w:rsidR="00587F6C" w:rsidRDefault="00587F6C" w:rsidP="00587F6C">
      <w:pPr>
        <w:pStyle w:val="EndNoteBibliography"/>
        <w:rPr>
          <w:rFonts w:ascii="Times New Roman" w:hAnsi="Times New Roman" w:cs="Times New Roman"/>
          <w:noProof/>
        </w:rPr>
      </w:pPr>
      <w:bookmarkStart w:id="37" w:name="_ENREF_37"/>
      <w:r w:rsidRPr="00BD748B">
        <w:rPr>
          <w:rFonts w:ascii="Times New Roman" w:hAnsi="Times New Roman" w:cs="Times New Roman"/>
          <w:noProof/>
        </w:rPr>
        <w:t>Schor, J., 1998. The Overspent American: Why We Want What We Don't Need. Harper Press.</w:t>
      </w:r>
      <w:bookmarkEnd w:id="37"/>
    </w:p>
    <w:p w14:paraId="53088870" w14:textId="77777777" w:rsidR="00BD748B" w:rsidRPr="00BD748B" w:rsidRDefault="00BD748B" w:rsidP="00587F6C">
      <w:pPr>
        <w:pStyle w:val="EndNoteBibliography"/>
        <w:rPr>
          <w:rFonts w:ascii="Times New Roman" w:hAnsi="Times New Roman" w:cs="Times New Roman"/>
          <w:noProof/>
        </w:rPr>
      </w:pPr>
    </w:p>
    <w:p w14:paraId="17A6A733" w14:textId="77777777" w:rsidR="00587F6C" w:rsidRDefault="00587F6C" w:rsidP="00587F6C">
      <w:pPr>
        <w:pStyle w:val="EndNoteBibliography"/>
        <w:rPr>
          <w:rFonts w:ascii="Times New Roman" w:hAnsi="Times New Roman" w:cs="Times New Roman"/>
          <w:noProof/>
        </w:rPr>
      </w:pPr>
      <w:bookmarkStart w:id="38" w:name="_ENREF_38"/>
      <w:r w:rsidRPr="00BD748B">
        <w:rPr>
          <w:rFonts w:ascii="Times New Roman" w:hAnsi="Times New Roman" w:cs="Times New Roman"/>
          <w:noProof/>
        </w:rPr>
        <w:t>Schor, J., 2010. True Wealth: How and Why Millions of Americans are Creating a Time-Rich, Ecologically Light, Small-Scale, High-Satisfaction Economy. Penguin Books, New York.</w:t>
      </w:r>
      <w:bookmarkEnd w:id="38"/>
    </w:p>
    <w:p w14:paraId="19017051" w14:textId="77777777" w:rsidR="00BD748B" w:rsidRPr="00BD748B" w:rsidRDefault="00BD748B" w:rsidP="00587F6C">
      <w:pPr>
        <w:pStyle w:val="EndNoteBibliography"/>
        <w:rPr>
          <w:rFonts w:ascii="Times New Roman" w:hAnsi="Times New Roman" w:cs="Times New Roman"/>
          <w:noProof/>
        </w:rPr>
      </w:pPr>
    </w:p>
    <w:p w14:paraId="1CED50C2" w14:textId="1D5B369F" w:rsidR="00587F6C" w:rsidRDefault="00587F6C" w:rsidP="00587F6C">
      <w:pPr>
        <w:pStyle w:val="EndNoteBibliography"/>
        <w:rPr>
          <w:rFonts w:ascii="Times New Roman" w:hAnsi="Times New Roman" w:cs="Times New Roman"/>
          <w:noProof/>
        </w:rPr>
      </w:pPr>
      <w:bookmarkStart w:id="39" w:name="_ENREF_39"/>
      <w:r w:rsidRPr="00F8227B">
        <w:rPr>
          <w:rFonts w:ascii="Times New Roman" w:hAnsi="Times New Roman" w:cs="Times New Roman"/>
          <w:noProof/>
        </w:rPr>
        <w:t>Sexton, S.E., Sexton, A.L.</w:t>
      </w:r>
      <w:r w:rsidR="008A45D2" w:rsidRPr="00F8227B">
        <w:rPr>
          <w:rFonts w:ascii="Times New Roman" w:hAnsi="Times New Roman" w:cs="Times New Roman"/>
          <w:noProof/>
        </w:rPr>
        <w:t>, 2014</w:t>
      </w:r>
      <w:r w:rsidRPr="00F8227B">
        <w:rPr>
          <w:rFonts w:ascii="Times New Roman" w:hAnsi="Times New Roman" w:cs="Times New Roman"/>
          <w:noProof/>
        </w:rPr>
        <w:t>. Conspicuou</w:t>
      </w:r>
      <w:r w:rsidR="008A45D2" w:rsidRPr="00F8227B">
        <w:rPr>
          <w:rFonts w:ascii="Times New Roman" w:hAnsi="Times New Roman" w:cs="Times New Roman"/>
          <w:noProof/>
        </w:rPr>
        <w:t>s conservation: the Prius halo</w:t>
      </w:r>
      <w:r w:rsidRPr="00F8227B">
        <w:rPr>
          <w:rFonts w:ascii="Times New Roman" w:hAnsi="Times New Roman" w:cs="Times New Roman"/>
          <w:noProof/>
        </w:rPr>
        <w:t xml:space="preserve"> and willingness to pay for environmental bona fides.</w:t>
      </w:r>
      <w:bookmarkEnd w:id="39"/>
      <w:r w:rsidR="008A45D2" w:rsidRPr="00F8227B">
        <w:rPr>
          <w:rFonts w:ascii="Times New Roman" w:hAnsi="Times New Roman" w:cs="Times New Roman"/>
          <w:noProof/>
        </w:rPr>
        <w:t xml:space="preserve"> J. of Environ. Econ. Manag. 67, 303-317</w:t>
      </w:r>
    </w:p>
    <w:p w14:paraId="21CB538A" w14:textId="77777777" w:rsidR="00BD748B" w:rsidRPr="00BD748B" w:rsidRDefault="00BD748B" w:rsidP="00587F6C">
      <w:pPr>
        <w:pStyle w:val="EndNoteBibliography"/>
        <w:rPr>
          <w:rFonts w:ascii="Times New Roman" w:hAnsi="Times New Roman" w:cs="Times New Roman"/>
          <w:noProof/>
        </w:rPr>
      </w:pPr>
    </w:p>
    <w:p w14:paraId="483ED4F5" w14:textId="77777777" w:rsidR="00587F6C" w:rsidRDefault="00587F6C" w:rsidP="00587F6C">
      <w:pPr>
        <w:pStyle w:val="EndNoteBibliography"/>
        <w:rPr>
          <w:rFonts w:ascii="Times New Roman" w:hAnsi="Times New Roman" w:cs="Times New Roman"/>
          <w:noProof/>
        </w:rPr>
      </w:pPr>
      <w:bookmarkStart w:id="40" w:name="_ENREF_40"/>
      <w:r w:rsidRPr="00BD748B">
        <w:rPr>
          <w:rFonts w:ascii="Times New Roman" w:hAnsi="Times New Roman" w:cs="Times New Roman"/>
          <w:noProof/>
        </w:rPr>
        <w:t>Shove, E., 2003. Comfort, Cleanliness, and Convenience: The Social Organization of Normality, Berg Publishers.</w:t>
      </w:r>
      <w:bookmarkEnd w:id="40"/>
    </w:p>
    <w:p w14:paraId="01D6F916" w14:textId="77777777" w:rsidR="00BD748B" w:rsidRPr="00BD748B" w:rsidRDefault="00BD748B" w:rsidP="00587F6C">
      <w:pPr>
        <w:pStyle w:val="EndNoteBibliography"/>
        <w:rPr>
          <w:rFonts w:ascii="Times New Roman" w:hAnsi="Times New Roman" w:cs="Times New Roman"/>
          <w:noProof/>
        </w:rPr>
      </w:pPr>
    </w:p>
    <w:p w14:paraId="02C488DD" w14:textId="77777777" w:rsidR="00587F6C" w:rsidRDefault="00587F6C" w:rsidP="00587F6C">
      <w:pPr>
        <w:pStyle w:val="EndNoteBibliography"/>
        <w:rPr>
          <w:rFonts w:ascii="Times New Roman" w:hAnsi="Times New Roman" w:cs="Times New Roman"/>
          <w:noProof/>
        </w:rPr>
      </w:pPr>
      <w:bookmarkStart w:id="41" w:name="_ENREF_41"/>
      <w:r w:rsidRPr="00BD748B">
        <w:rPr>
          <w:rFonts w:ascii="Times New Roman" w:hAnsi="Times New Roman" w:cs="Times New Roman"/>
          <w:noProof/>
        </w:rPr>
        <w:t>Skyrms, B., 2010. Signals: Evolution, Learning, and Information. Oxford University Press, New York, NY.</w:t>
      </w:r>
      <w:bookmarkEnd w:id="41"/>
    </w:p>
    <w:p w14:paraId="0BB20362" w14:textId="77777777" w:rsidR="00BD748B" w:rsidRPr="00BD748B" w:rsidRDefault="00BD748B" w:rsidP="00587F6C">
      <w:pPr>
        <w:pStyle w:val="EndNoteBibliography"/>
        <w:rPr>
          <w:rFonts w:ascii="Times New Roman" w:hAnsi="Times New Roman" w:cs="Times New Roman"/>
          <w:noProof/>
        </w:rPr>
      </w:pPr>
    </w:p>
    <w:p w14:paraId="04A87E3A" w14:textId="77777777" w:rsidR="00587F6C" w:rsidRDefault="00587F6C" w:rsidP="00587F6C">
      <w:pPr>
        <w:pStyle w:val="EndNoteBibliography"/>
        <w:rPr>
          <w:rFonts w:ascii="Times New Roman" w:hAnsi="Times New Roman" w:cs="Times New Roman"/>
          <w:noProof/>
        </w:rPr>
      </w:pPr>
      <w:bookmarkStart w:id="42" w:name="_ENREF_42"/>
      <w:r w:rsidRPr="00BD748B">
        <w:rPr>
          <w:rFonts w:ascii="Times New Roman" w:hAnsi="Times New Roman" w:cs="Times New Roman"/>
          <w:noProof/>
        </w:rPr>
        <w:t>Speth, J.G., 2012. American passage: towards a new ecoonomy and a new politics. Ecol Econ 84, 181-186.</w:t>
      </w:r>
      <w:bookmarkEnd w:id="42"/>
    </w:p>
    <w:p w14:paraId="6DAE5648" w14:textId="77777777" w:rsidR="00BD748B" w:rsidRPr="00BD748B" w:rsidRDefault="00BD748B" w:rsidP="00587F6C">
      <w:pPr>
        <w:pStyle w:val="EndNoteBibliography"/>
        <w:rPr>
          <w:rFonts w:ascii="Times New Roman" w:hAnsi="Times New Roman" w:cs="Times New Roman"/>
          <w:noProof/>
        </w:rPr>
      </w:pPr>
    </w:p>
    <w:p w14:paraId="768D5204" w14:textId="77777777" w:rsidR="00587F6C" w:rsidRDefault="00587F6C" w:rsidP="00587F6C">
      <w:pPr>
        <w:pStyle w:val="EndNoteBibliography"/>
        <w:rPr>
          <w:rFonts w:ascii="Times New Roman" w:hAnsi="Times New Roman" w:cs="Times New Roman"/>
          <w:noProof/>
        </w:rPr>
      </w:pPr>
      <w:bookmarkStart w:id="43" w:name="_ENREF_43"/>
      <w:r w:rsidRPr="00BD748B">
        <w:rPr>
          <w:rFonts w:ascii="Times New Roman" w:hAnsi="Times New Roman" w:cs="Times New Roman"/>
          <w:noProof/>
        </w:rPr>
        <w:t>Sütterlin, B., Siegrist, M., 2014. The reliance on symbolically significant behavioral attributes when judging energy consumption behaviors. Journal of Environmental Psychology 40, 259-272.</w:t>
      </w:r>
      <w:bookmarkEnd w:id="43"/>
    </w:p>
    <w:p w14:paraId="514976C8" w14:textId="77777777" w:rsidR="00BD748B" w:rsidRPr="00BD748B" w:rsidRDefault="00BD748B" w:rsidP="00587F6C">
      <w:pPr>
        <w:pStyle w:val="EndNoteBibliography"/>
        <w:rPr>
          <w:rFonts w:ascii="Times New Roman" w:hAnsi="Times New Roman" w:cs="Times New Roman"/>
          <w:noProof/>
        </w:rPr>
      </w:pPr>
    </w:p>
    <w:p w14:paraId="460CFD51" w14:textId="77777777" w:rsidR="00587F6C" w:rsidRDefault="00587F6C" w:rsidP="00587F6C">
      <w:pPr>
        <w:pStyle w:val="EndNoteBibliography"/>
        <w:rPr>
          <w:rFonts w:ascii="Times New Roman" w:hAnsi="Times New Roman" w:cs="Times New Roman"/>
          <w:noProof/>
        </w:rPr>
      </w:pPr>
      <w:bookmarkStart w:id="44" w:name="_ENREF_45"/>
      <w:r w:rsidRPr="00BD748B">
        <w:rPr>
          <w:rFonts w:ascii="Times New Roman" w:hAnsi="Times New Roman" w:cs="Times New Roman"/>
          <w:noProof/>
        </w:rPr>
        <w:t>Van den Bulte, C., Stremersch, S., 2004. Social contagion and income heterogeneity in new product diffusion: a meta-analytic test. Marketing Science 23, 530-544.</w:t>
      </w:r>
      <w:bookmarkEnd w:id="44"/>
    </w:p>
    <w:p w14:paraId="4FAA69E7" w14:textId="77777777" w:rsidR="00BD748B" w:rsidRPr="00BD748B" w:rsidRDefault="00BD748B" w:rsidP="00587F6C">
      <w:pPr>
        <w:pStyle w:val="EndNoteBibliography"/>
        <w:rPr>
          <w:rFonts w:ascii="Times New Roman" w:hAnsi="Times New Roman" w:cs="Times New Roman"/>
          <w:noProof/>
        </w:rPr>
      </w:pPr>
    </w:p>
    <w:p w14:paraId="2D3E202A" w14:textId="77777777" w:rsidR="00587F6C" w:rsidRDefault="00587F6C" w:rsidP="00587F6C">
      <w:pPr>
        <w:pStyle w:val="EndNoteBibliography"/>
        <w:rPr>
          <w:rFonts w:ascii="Times New Roman" w:hAnsi="Times New Roman" w:cs="Times New Roman"/>
          <w:noProof/>
        </w:rPr>
      </w:pPr>
      <w:bookmarkStart w:id="45" w:name="_ENREF_46"/>
      <w:r w:rsidRPr="00BD748B">
        <w:rPr>
          <w:rFonts w:ascii="Times New Roman" w:hAnsi="Times New Roman" w:cs="Times New Roman"/>
          <w:noProof/>
        </w:rPr>
        <w:t>van Vugt, M., Griskevicius, V., Schultz, P.W., 2014. Naturally green: harnessing stone age psychological biases to foster environmental behavior. Social Issues and Policy Review 8, 1-32.</w:t>
      </w:r>
      <w:bookmarkEnd w:id="45"/>
    </w:p>
    <w:p w14:paraId="39FBF9A9" w14:textId="77777777" w:rsidR="00BD748B" w:rsidRPr="00BD748B" w:rsidRDefault="00BD748B" w:rsidP="00587F6C">
      <w:pPr>
        <w:pStyle w:val="EndNoteBibliography"/>
        <w:rPr>
          <w:rFonts w:ascii="Times New Roman" w:hAnsi="Times New Roman" w:cs="Times New Roman"/>
          <w:noProof/>
        </w:rPr>
      </w:pPr>
    </w:p>
    <w:p w14:paraId="77720498" w14:textId="77777777" w:rsidR="00587F6C" w:rsidRDefault="00587F6C" w:rsidP="00587F6C">
      <w:pPr>
        <w:pStyle w:val="EndNoteBibliography"/>
        <w:rPr>
          <w:rFonts w:ascii="Times New Roman" w:hAnsi="Times New Roman" w:cs="Times New Roman"/>
          <w:noProof/>
        </w:rPr>
      </w:pPr>
      <w:bookmarkStart w:id="46" w:name="_ENREF_47"/>
      <w:r w:rsidRPr="00BD748B">
        <w:rPr>
          <w:rFonts w:ascii="Times New Roman" w:hAnsi="Times New Roman" w:cs="Times New Roman"/>
          <w:noProof/>
        </w:rPr>
        <w:t>van Vugt, M., Roberts, G., Hardy, C., 2007. Competitive altruism: development of reputation-based cooperation in groups, in: Dunbar, R., Barrett, L. (Eds.), Handbook of Evolutionary Psychology. Oxford University Press, Oxford, England, pp. 531-540.</w:t>
      </w:r>
      <w:bookmarkEnd w:id="46"/>
    </w:p>
    <w:p w14:paraId="7071D798" w14:textId="77777777" w:rsidR="00BD748B" w:rsidRPr="00BD748B" w:rsidRDefault="00BD748B" w:rsidP="00587F6C">
      <w:pPr>
        <w:pStyle w:val="EndNoteBibliography"/>
        <w:rPr>
          <w:rFonts w:ascii="Times New Roman" w:hAnsi="Times New Roman" w:cs="Times New Roman"/>
          <w:noProof/>
        </w:rPr>
      </w:pPr>
    </w:p>
    <w:p w14:paraId="36988192" w14:textId="77777777" w:rsidR="00587F6C" w:rsidRDefault="00587F6C" w:rsidP="00587F6C">
      <w:pPr>
        <w:pStyle w:val="EndNoteBibliography"/>
        <w:rPr>
          <w:rFonts w:ascii="Times New Roman" w:hAnsi="Times New Roman" w:cs="Times New Roman"/>
          <w:noProof/>
        </w:rPr>
      </w:pPr>
      <w:bookmarkStart w:id="47" w:name="_ENREF_48"/>
      <w:r w:rsidRPr="00BD748B">
        <w:rPr>
          <w:rFonts w:ascii="Times New Roman" w:hAnsi="Times New Roman" w:cs="Times New Roman"/>
          <w:noProof/>
        </w:rPr>
        <w:t>Veblen, T., 1899. The theory of the leisure class; an economic study in the evolution of institutions. The Macmillan Company, New York.</w:t>
      </w:r>
      <w:bookmarkEnd w:id="47"/>
    </w:p>
    <w:p w14:paraId="64F13ABE" w14:textId="77777777" w:rsidR="00BD748B" w:rsidRPr="00BD748B" w:rsidRDefault="00BD748B" w:rsidP="00587F6C">
      <w:pPr>
        <w:pStyle w:val="EndNoteBibliography"/>
        <w:rPr>
          <w:rFonts w:ascii="Times New Roman" w:hAnsi="Times New Roman" w:cs="Times New Roman"/>
          <w:noProof/>
        </w:rPr>
      </w:pPr>
    </w:p>
    <w:p w14:paraId="64E495C7" w14:textId="77777777" w:rsidR="00587F6C" w:rsidRDefault="00587F6C" w:rsidP="00587F6C">
      <w:pPr>
        <w:pStyle w:val="EndNoteBibliography"/>
        <w:rPr>
          <w:rFonts w:ascii="Times New Roman" w:hAnsi="Times New Roman" w:cs="Times New Roman"/>
          <w:noProof/>
        </w:rPr>
      </w:pPr>
      <w:bookmarkStart w:id="48" w:name="_ENREF_49"/>
      <w:r w:rsidRPr="00BD748B">
        <w:rPr>
          <w:rFonts w:ascii="Times New Roman" w:hAnsi="Times New Roman" w:cs="Times New Roman"/>
          <w:noProof/>
        </w:rPr>
        <w:t>Welte, T.H.L., Anastasio, P.A., 2009. To Conserve or Not to Conserve: Is Status the Question? Environment and Behavior 42, 845-863.</w:t>
      </w:r>
      <w:bookmarkEnd w:id="48"/>
    </w:p>
    <w:p w14:paraId="674CD500" w14:textId="77777777" w:rsidR="00BD748B" w:rsidRPr="00BD748B" w:rsidRDefault="00BD748B" w:rsidP="00587F6C">
      <w:pPr>
        <w:pStyle w:val="EndNoteBibliography"/>
        <w:rPr>
          <w:rFonts w:ascii="Times New Roman" w:hAnsi="Times New Roman" w:cs="Times New Roman"/>
          <w:noProof/>
        </w:rPr>
      </w:pPr>
    </w:p>
    <w:p w14:paraId="770C9B0F" w14:textId="77777777" w:rsidR="00587F6C" w:rsidRPr="00BD748B" w:rsidRDefault="00587F6C" w:rsidP="00587F6C">
      <w:pPr>
        <w:pStyle w:val="EndNoteBibliography"/>
        <w:rPr>
          <w:rFonts w:ascii="Times New Roman" w:hAnsi="Times New Roman" w:cs="Times New Roman"/>
          <w:noProof/>
        </w:rPr>
      </w:pPr>
      <w:bookmarkStart w:id="49" w:name="_ENREF_50"/>
      <w:r w:rsidRPr="00BD748B">
        <w:rPr>
          <w:rFonts w:ascii="Times New Roman" w:hAnsi="Times New Roman" w:cs="Times New Roman"/>
          <w:noProof/>
        </w:rPr>
        <w:t>Willer, R., 2009. Groups Reward Individual Sacrifice: The Status Solution to the Collective Action Problem. American Sociological Review 74, 23-43.</w:t>
      </w:r>
      <w:bookmarkEnd w:id="49"/>
    </w:p>
    <w:p w14:paraId="3EB12914" w14:textId="1AD8F73C" w:rsidR="00681ED5" w:rsidRPr="00DA3B02" w:rsidRDefault="008B7D25" w:rsidP="00C80C36">
      <w:pPr>
        <w:rPr>
          <w:rFonts w:ascii="Times New Roman" w:hAnsi="Times New Roman" w:cs="Times New Roman"/>
          <w:sz w:val="22"/>
          <w:szCs w:val="22"/>
        </w:rPr>
      </w:pPr>
      <w:r w:rsidRPr="00BD748B">
        <w:rPr>
          <w:rFonts w:ascii="Times New Roman" w:hAnsi="Times New Roman" w:cs="Times New Roman"/>
        </w:rPr>
        <w:fldChar w:fldCharType="end"/>
      </w:r>
    </w:p>
    <w:sectPr w:rsidR="00681ED5" w:rsidRPr="00DA3B02" w:rsidSect="006170AE">
      <w:footerReference w:type="even" r:id="rId12"/>
      <w:footerReference w:type="defaul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9BD314" w14:textId="77777777" w:rsidR="006A16C3" w:rsidRDefault="006A16C3" w:rsidP="00264313">
      <w:r>
        <w:separator/>
      </w:r>
    </w:p>
  </w:endnote>
  <w:endnote w:type="continuationSeparator" w:id="0">
    <w:p w14:paraId="236550C6" w14:textId="77777777" w:rsidR="006A16C3" w:rsidRDefault="006A16C3" w:rsidP="00264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D0D1BB" w14:textId="77777777" w:rsidR="006A16C3" w:rsidRDefault="006A16C3" w:rsidP="00702F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FF78F9" w14:textId="77777777" w:rsidR="006A16C3" w:rsidRDefault="006A16C3" w:rsidP="00702F9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F5AC0" w14:textId="77777777" w:rsidR="006A16C3" w:rsidRDefault="006A16C3" w:rsidP="00702F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F07D5">
      <w:rPr>
        <w:rStyle w:val="PageNumber"/>
        <w:noProof/>
      </w:rPr>
      <w:t>1</w:t>
    </w:r>
    <w:r>
      <w:rPr>
        <w:rStyle w:val="PageNumber"/>
      </w:rPr>
      <w:fldChar w:fldCharType="end"/>
    </w:r>
  </w:p>
  <w:p w14:paraId="1A8F4BE5" w14:textId="4AF36E2D" w:rsidR="006A16C3" w:rsidRPr="00DF07D5" w:rsidRDefault="00DF07D5" w:rsidP="00702F9A">
    <w:pPr>
      <w:pStyle w:val="Footer"/>
      <w:ind w:right="360"/>
      <w:rPr>
        <w:rFonts w:ascii="Times New Roman" w:hAnsi="Times New Roman" w:cs="Times New Roman"/>
        <w:color w:val="7F7F7F" w:themeColor="text1" w:themeTint="80"/>
        <w:sz w:val="20"/>
        <w:szCs w:val="20"/>
      </w:rPr>
    </w:pPr>
    <w:r w:rsidRPr="00DF07D5">
      <w:rPr>
        <w:rFonts w:ascii="Times New Roman" w:hAnsi="Times New Roman" w:cs="Times New Roman"/>
        <w:color w:val="7F7F7F" w:themeColor="text1" w:themeTint="80"/>
        <w:sz w:val="20"/>
        <w:szCs w:val="20"/>
      </w:rPr>
      <w:t xml:space="preserve">Brooks, J. S. and C. Wilson (2015). "The influence of contextual cues on the perceived status of consumption-reducing behavior." </w:t>
    </w:r>
    <w:r w:rsidRPr="00DF07D5">
      <w:rPr>
        <w:rFonts w:ascii="Times New Roman" w:hAnsi="Times New Roman" w:cs="Times New Roman"/>
        <w:color w:val="7F7F7F" w:themeColor="text1" w:themeTint="80"/>
        <w:sz w:val="20"/>
        <w:szCs w:val="20"/>
        <w:u w:val="single"/>
      </w:rPr>
      <w:t>Ecological Economics</w:t>
    </w:r>
    <w:r w:rsidRPr="00DF07D5">
      <w:rPr>
        <w:rFonts w:ascii="Times New Roman" w:hAnsi="Times New Roman" w:cs="Times New Roman"/>
        <w:color w:val="7F7F7F" w:themeColor="text1" w:themeTint="80"/>
        <w:sz w:val="20"/>
        <w:szCs w:val="20"/>
      </w:rPr>
      <w:t xml:space="preserve"> </w:t>
    </w:r>
    <w:r w:rsidRPr="00DF07D5">
      <w:rPr>
        <w:rFonts w:ascii="Times New Roman" w:hAnsi="Times New Roman" w:cs="Times New Roman"/>
        <w:b/>
        <w:bCs/>
        <w:color w:val="7F7F7F" w:themeColor="text1" w:themeTint="80"/>
        <w:sz w:val="20"/>
        <w:szCs w:val="20"/>
      </w:rPr>
      <w:t>117</w:t>
    </w:r>
    <w:r w:rsidRPr="00DF07D5">
      <w:rPr>
        <w:rFonts w:ascii="Times New Roman" w:hAnsi="Times New Roman" w:cs="Times New Roman"/>
        <w:color w:val="7F7F7F" w:themeColor="text1" w:themeTint="80"/>
        <w:sz w:val="20"/>
        <w:szCs w:val="20"/>
      </w:rPr>
      <w:t>: 108-117.</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AB419C" w14:textId="77777777" w:rsidR="006A16C3" w:rsidRDefault="006A16C3" w:rsidP="00264313">
      <w:r>
        <w:separator/>
      </w:r>
    </w:p>
  </w:footnote>
  <w:footnote w:type="continuationSeparator" w:id="0">
    <w:p w14:paraId="4D38003D" w14:textId="77777777" w:rsidR="006A16C3" w:rsidRDefault="006A16C3" w:rsidP="00264313">
      <w:r>
        <w:continuationSeparator/>
      </w:r>
    </w:p>
  </w:footnote>
  <w:footnote w:id="1">
    <w:p w14:paraId="25A99949" w14:textId="2DCC4D15" w:rsidR="006A16C3" w:rsidRPr="00887399" w:rsidRDefault="006A16C3" w:rsidP="004563B5">
      <w:pPr>
        <w:rPr>
          <w:rFonts w:ascii="Times New Roman" w:hAnsi="Times New Roman" w:cs="Times New Roman"/>
          <w:b/>
          <w:color w:val="0000FF"/>
          <w:sz w:val="18"/>
          <w:szCs w:val="18"/>
        </w:rPr>
      </w:pPr>
      <w:r w:rsidRPr="009F1441">
        <w:rPr>
          <w:rStyle w:val="FootnoteReference"/>
        </w:rPr>
        <w:footnoteRef/>
      </w:r>
      <w:r w:rsidRPr="00887399">
        <w:rPr>
          <w:rFonts w:ascii="Times New Roman" w:hAnsi="Times New Roman" w:cs="Times New Roman"/>
          <w:sz w:val="18"/>
          <w:szCs w:val="18"/>
        </w:rPr>
        <w:t xml:space="preserve"> </w:t>
      </w:r>
      <w:r>
        <w:rPr>
          <w:rFonts w:ascii="Times New Roman" w:hAnsi="Times New Roman" w:cs="Times New Roman"/>
          <w:sz w:val="18"/>
          <w:szCs w:val="18"/>
        </w:rPr>
        <w:t>W</w:t>
      </w:r>
      <w:r w:rsidRPr="00887399">
        <w:rPr>
          <w:rFonts w:ascii="Times New Roman" w:hAnsi="Times New Roman" w:cs="Times New Roman"/>
          <w:sz w:val="18"/>
          <w:szCs w:val="18"/>
        </w:rPr>
        <w:t>e each belong to multiple groups at a given time</w:t>
      </w:r>
      <w:r>
        <w:rPr>
          <w:rFonts w:ascii="Times New Roman" w:hAnsi="Times New Roman" w:cs="Times New Roman"/>
          <w:sz w:val="18"/>
          <w:szCs w:val="18"/>
        </w:rPr>
        <w:t>, p</w:t>
      </w:r>
      <w:r w:rsidRPr="00887399">
        <w:rPr>
          <w:rFonts w:ascii="Times New Roman" w:hAnsi="Times New Roman" w:cs="Times New Roman"/>
          <w:sz w:val="18"/>
          <w:szCs w:val="18"/>
        </w:rPr>
        <w:t>articularly in modern society</w:t>
      </w:r>
      <w:r>
        <w:rPr>
          <w:rFonts w:ascii="Times New Roman" w:hAnsi="Times New Roman" w:cs="Times New Roman"/>
          <w:sz w:val="18"/>
          <w:szCs w:val="18"/>
        </w:rPr>
        <w:t>,</w:t>
      </w:r>
      <w:r w:rsidRPr="00887399">
        <w:rPr>
          <w:rFonts w:ascii="Times New Roman" w:hAnsi="Times New Roman" w:cs="Times New Roman"/>
          <w:sz w:val="18"/>
          <w:szCs w:val="18"/>
        </w:rPr>
        <w:t xml:space="preserve"> and the size of relevant in-groups can range from small peer groups to political parties, religions, and nations. </w:t>
      </w:r>
      <w:r>
        <w:rPr>
          <w:rFonts w:ascii="Times New Roman" w:hAnsi="Times New Roman" w:cs="Times New Roman"/>
          <w:sz w:val="18"/>
          <w:szCs w:val="18"/>
        </w:rPr>
        <w:t>Further,</w:t>
      </w:r>
      <w:r w:rsidRPr="00887399">
        <w:rPr>
          <w:rFonts w:ascii="Times New Roman" w:hAnsi="Times New Roman" w:cs="Times New Roman"/>
          <w:sz w:val="18"/>
          <w:szCs w:val="18"/>
        </w:rPr>
        <w:t xml:space="preserve"> behaviors </w:t>
      </w:r>
      <w:r>
        <w:rPr>
          <w:rFonts w:ascii="Times New Roman" w:hAnsi="Times New Roman" w:cs="Times New Roman"/>
          <w:sz w:val="18"/>
          <w:szCs w:val="18"/>
        </w:rPr>
        <w:t xml:space="preserve">can </w:t>
      </w:r>
      <w:r w:rsidRPr="00887399">
        <w:rPr>
          <w:rFonts w:ascii="Times New Roman" w:hAnsi="Times New Roman" w:cs="Times New Roman"/>
          <w:sz w:val="18"/>
          <w:szCs w:val="18"/>
        </w:rPr>
        <w:t xml:space="preserve">signal group identity </w:t>
      </w:r>
      <w:r w:rsidRPr="006C70D6">
        <w:rPr>
          <w:rFonts w:ascii="Times New Roman" w:hAnsi="Times New Roman" w:cs="Times New Roman"/>
          <w:i/>
          <w:sz w:val="18"/>
          <w:szCs w:val="18"/>
        </w:rPr>
        <w:t>and/or</w:t>
      </w:r>
      <w:r w:rsidRPr="00887399">
        <w:rPr>
          <w:rFonts w:ascii="Times New Roman" w:hAnsi="Times New Roman" w:cs="Times New Roman"/>
          <w:sz w:val="18"/>
          <w:szCs w:val="18"/>
        </w:rPr>
        <w:t xml:space="preserve"> social differences. Thus, “rank or standing within a group” need not imply that our signals are only relevant for a small group of well-known peers</w:t>
      </w:r>
      <w:r>
        <w:rPr>
          <w:rFonts w:ascii="Times New Roman" w:hAnsi="Times New Roman" w:cs="Times New Roman"/>
          <w:sz w:val="18"/>
          <w:szCs w:val="18"/>
        </w:rPr>
        <w:t>.</w:t>
      </w:r>
    </w:p>
    <w:p w14:paraId="766A4521" w14:textId="77777777" w:rsidR="006A16C3" w:rsidRDefault="006A16C3" w:rsidP="004563B5">
      <w:pPr>
        <w:rPr>
          <w:rFonts w:ascii="Times New Roman" w:hAnsi="Times New Roman" w:cs="Times New Roman"/>
          <w:color w:val="0000FF"/>
          <w:sz w:val="20"/>
          <w:szCs w:val="20"/>
        </w:rPr>
      </w:pPr>
    </w:p>
    <w:p w14:paraId="65EB0B5B" w14:textId="77777777" w:rsidR="006A16C3" w:rsidRPr="00D45381" w:rsidRDefault="006A16C3" w:rsidP="004563B5">
      <w:pPr>
        <w:rPr>
          <w:rFonts w:ascii="Times New Roman" w:hAnsi="Times New Roman" w:cs="Times New Roman"/>
          <w:color w:val="0000FF"/>
          <w:sz w:val="20"/>
          <w:szCs w:val="20"/>
        </w:rPr>
      </w:pPr>
      <w:r w:rsidRPr="00D45381">
        <w:rPr>
          <w:rFonts w:ascii="Times New Roman" w:hAnsi="Times New Roman" w:cs="Times New Roman"/>
          <w:color w:val="0000FF"/>
          <w:sz w:val="20"/>
          <w:szCs w:val="20"/>
        </w:rPr>
        <w:t xml:space="preserve"> </w:t>
      </w:r>
    </w:p>
    <w:p w14:paraId="051F9261" w14:textId="77777777" w:rsidR="006A16C3" w:rsidRPr="00D45381" w:rsidRDefault="006A16C3" w:rsidP="004563B5">
      <w:pPr>
        <w:pStyle w:val="FootnoteText"/>
        <w:rPr>
          <w:rFonts w:ascii="Times New Roman" w:hAnsi="Times New Roman" w:cs="Times New Roman"/>
          <w:sz w:val="20"/>
          <w:szCs w:val="20"/>
        </w:rPr>
      </w:pPr>
    </w:p>
  </w:footnote>
  <w:footnote w:id="2">
    <w:p w14:paraId="03B2811C" w14:textId="28CF4206" w:rsidR="006A16C3" w:rsidRPr="00B526E4" w:rsidRDefault="006A16C3">
      <w:pPr>
        <w:pStyle w:val="FootnoteText"/>
        <w:rPr>
          <w:rFonts w:ascii="Times New Roman" w:hAnsi="Times New Roman" w:cs="Times New Roman"/>
          <w:sz w:val="20"/>
          <w:szCs w:val="20"/>
        </w:rPr>
      </w:pPr>
      <w:r>
        <w:rPr>
          <w:rStyle w:val="FootnoteReference"/>
        </w:rPr>
        <w:footnoteRef/>
      </w:r>
      <w:r>
        <w:t xml:space="preserve"> </w:t>
      </w:r>
      <w:r w:rsidRPr="00A40EF1">
        <w:rPr>
          <w:rFonts w:ascii="Times New Roman" w:hAnsi="Times New Roman" w:cs="Times New Roman"/>
          <w:sz w:val="18"/>
          <w:szCs w:val="18"/>
        </w:rPr>
        <w:t xml:space="preserve">We consider plastic insulation </w:t>
      </w:r>
      <w:r>
        <w:rPr>
          <w:rFonts w:ascii="Times New Roman" w:hAnsi="Times New Roman" w:cs="Times New Roman"/>
          <w:sz w:val="18"/>
          <w:szCs w:val="18"/>
        </w:rPr>
        <w:t>to be ‘consumption-reducing’</w:t>
      </w:r>
      <w:r w:rsidRPr="00A40EF1">
        <w:rPr>
          <w:rFonts w:ascii="Times New Roman" w:hAnsi="Times New Roman" w:cs="Times New Roman"/>
          <w:sz w:val="18"/>
          <w:szCs w:val="18"/>
        </w:rPr>
        <w:t xml:space="preserve"> behavior because it is a </w:t>
      </w:r>
      <w:r>
        <w:rPr>
          <w:rFonts w:ascii="Times New Roman" w:hAnsi="Times New Roman" w:cs="Times New Roman"/>
          <w:sz w:val="18"/>
          <w:szCs w:val="18"/>
        </w:rPr>
        <w:t>low cost</w:t>
      </w:r>
      <w:r w:rsidRPr="00A40EF1">
        <w:rPr>
          <w:rFonts w:ascii="Times New Roman" w:hAnsi="Times New Roman" w:cs="Times New Roman"/>
          <w:sz w:val="18"/>
          <w:szCs w:val="18"/>
        </w:rPr>
        <w:t xml:space="preserve"> way to reduce energy use relative to installing new, super-insulated windows. Further, plastic insulation is visible, and thus relevant for perceptions of status, and was identified as being </w:t>
      </w:r>
      <w:r>
        <w:rPr>
          <w:rFonts w:ascii="Times New Roman" w:hAnsi="Times New Roman" w:cs="Times New Roman"/>
          <w:sz w:val="18"/>
          <w:szCs w:val="18"/>
        </w:rPr>
        <w:t>associated with</w:t>
      </w:r>
      <w:r w:rsidRPr="00A40EF1">
        <w:rPr>
          <w:rFonts w:ascii="Times New Roman" w:hAnsi="Times New Roman" w:cs="Times New Roman"/>
          <w:sz w:val="18"/>
          <w:szCs w:val="18"/>
        </w:rPr>
        <w:t xml:space="preserve"> low status (see reference to unpublished data above).</w:t>
      </w:r>
      <w:r>
        <w:rPr>
          <w:rFonts w:ascii="Times New Roman" w:hAnsi="Times New Roman" w:cs="Times New Roman"/>
          <w:sz w:val="20"/>
          <w:szCs w:val="20"/>
        </w:rPr>
        <w:t xml:space="preserve"> </w:t>
      </w:r>
    </w:p>
  </w:footnote>
  <w:footnote w:id="3">
    <w:p w14:paraId="66A01AD9" w14:textId="207ACB40" w:rsidR="006A16C3" w:rsidRPr="00A6431B" w:rsidRDefault="006A16C3">
      <w:pPr>
        <w:pStyle w:val="FootnoteText"/>
        <w:rPr>
          <w:sz w:val="18"/>
          <w:szCs w:val="18"/>
        </w:rPr>
      </w:pPr>
      <w:r>
        <w:rPr>
          <w:rStyle w:val="FootnoteReference"/>
        </w:rPr>
        <w:footnoteRef/>
      </w:r>
      <w:r>
        <w:t xml:space="preserve"> </w:t>
      </w:r>
      <w:r w:rsidRPr="00A6431B">
        <w:rPr>
          <w:rFonts w:ascii="Times New Roman" w:hAnsi="Times New Roman" w:cs="Times New Roman"/>
          <w:sz w:val="18"/>
          <w:szCs w:val="18"/>
        </w:rPr>
        <w:t xml:space="preserve">The wording for this </w:t>
      </w:r>
      <w:r>
        <w:rPr>
          <w:rFonts w:ascii="Times New Roman" w:hAnsi="Times New Roman" w:cs="Times New Roman"/>
          <w:sz w:val="18"/>
          <w:szCs w:val="18"/>
        </w:rPr>
        <w:t xml:space="preserve">question </w:t>
      </w:r>
      <w:r w:rsidRPr="00A6431B">
        <w:rPr>
          <w:rFonts w:ascii="Times New Roman" w:hAnsi="Times New Roman" w:cs="Times New Roman"/>
          <w:sz w:val="18"/>
          <w:szCs w:val="18"/>
        </w:rPr>
        <w:t>was: “Now that you have formed your idea of what (name of actor) is like, please rate him/her on a scale from 1 to 7 along each of the following pairs of adjectives. Please pay close attention to the words</w:t>
      </w:r>
      <w:r w:rsidRPr="00A6431B">
        <w:rPr>
          <w:rFonts w:ascii="Times New Roman" w:hAnsi="Times New Roman" w:cs="Times New Roman"/>
          <w:color w:val="0000FF"/>
          <w:sz w:val="18"/>
          <w:szCs w:val="18"/>
        </w:rPr>
        <w:t xml:space="preserve"> </w:t>
      </w:r>
      <w:r w:rsidRPr="00A6431B">
        <w:rPr>
          <w:rFonts w:ascii="Times New Roman" w:hAnsi="Times New Roman" w:cs="Times New Roman"/>
          <w:sz w:val="18"/>
          <w:szCs w:val="18"/>
        </w:rPr>
        <w:t>on both the right and left side. For example, a “1” would mean that you would consider the person to be very attractive and a “7” would mean that you consider them not to be attractive at all.”</w:t>
      </w:r>
    </w:p>
  </w:footnote>
  <w:footnote w:id="4">
    <w:p w14:paraId="2533F35B" w14:textId="08CF2937" w:rsidR="006A16C3" w:rsidRDefault="006A16C3">
      <w:pPr>
        <w:pStyle w:val="FootnoteText"/>
      </w:pPr>
      <w:r w:rsidRPr="00985A72">
        <w:rPr>
          <w:rStyle w:val="FootnoteReference"/>
          <w:sz w:val="20"/>
          <w:szCs w:val="20"/>
        </w:rPr>
        <w:footnoteRef/>
      </w:r>
      <w:r w:rsidRPr="00A6431B">
        <w:rPr>
          <w:sz w:val="18"/>
          <w:szCs w:val="18"/>
        </w:rPr>
        <w:t xml:space="preserve"> </w:t>
      </w:r>
      <w:r>
        <w:rPr>
          <w:rFonts w:ascii="Times New Roman" w:hAnsi="Times New Roman" w:cs="Times New Roman"/>
          <w:sz w:val="18"/>
          <w:szCs w:val="18"/>
        </w:rPr>
        <w:t>We also asked about</w:t>
      </w:r>
      <w:r w:rsidRPr="00A6431B">
        <w:rPr>
          <w:rFonts w:ascii="Times New Roman" w:hAnsi="Times New Roman" w:cs="Times New Roman"/>
          <w:sz w:val="18"/>
          <w:szCs w:val="18"/>
        </w:rPr>
        <w:t xml:space="preserve"> attractiveness, ambition, wealth, wastefulness, education, white-collar/blue-collar, pleasantness, phoniness, intelligence, modesty, prestige, arrogance, and leadership</w:t>
      </w:r>
      <w:r>
        <w:rPr>
          <w:rFonts w:ascii="Times New Roman" w:hAnsi="Times New Roman" w:cs="Times New Roman"/>
          <w:sz w:val="18"/>
          <w:szCs w:val="18"/>
        </w:rPr>
        <w:t xml:space="preserve"> </w:t>
      </w:r>
      <w:r w:rsidRPr="00A6431B">
        <w:rPr>
          <w:rFonts w:ascii="Times New Roman" w:hAnsi="Times New Roman" w:cs="Times New Roman"/>
          <w:sz w:val="18"/>
          <w:szCs w:val="18"/>
        </w:rPr>
        <w:t>to avoid priming respondents on the study purpose.</w:t>
      </w:r>
    </w:p>
  </w:footnote>
  <w:footnote w:id="5">
    <w:p w14:paraId="61B03A6F" w14:textId="62B785DB" w:rsidR="006A16C3" w:rsidRPr="00ED36A4" w:rsidRDefault="006A16C3">
      <w:pPr>
        <w:pStyle w:val="FootnoteText"/>
      </w:pPr>
      <w:r w:rsidRPr="00ED36A4">
        <w:rPr>
          <w:rStyle w:val="FootnoteReference"/>
        </w:rPr>
        <w:footnoteRef/>
      </w:r>
      <w:r w:rsidRPr="00ED36A4">
        <w:t xml:space="preserve"> </w:t>
      </w:r>
      <w:r>
        <w:rPr>
          <w:rFonts w:ascii="Times New Roman" w:hAnsi="Times New Roman" w:cs="Times New Roman"/>
          <w:sz w:val="20"/>
          <w:szCs w:val="20"/>
        </w:rPr>
        <w:t>We</w:t>
      </w:r>
      <w:r w:rsidRPr="00ED36A4">
        <w:rPr>
          <w:rFonts w:ascii="Times New Roman" w:hAnsi="Times New Roman" w:cs="Times New Roman"/>
          <w:sz w:val="20"/>
          <w:szCs w:val="20"/>
        </w:rPr>
        <w:t xml:space="preserve"> also asked about attractiveness, uniqueness, interest in conservation, and likeability</w:t>
      </w:r>
      <w:r>
        <w:rPr>
          <w:rFonts w:ascii="Times New Roman" w:hAnsi="Times New Roman" w:cs="Times New Roman"/>
          <w:sz w:val="20"/>
          <w:szCs w:val="20"/>
        </w:rPr>
        <w:t xml:space="preserve"> to avoid priming respondents on the study purpose</w:t>
      </w:r>
      <w:r w:rsidRPr="00ED36A4">
        <w:rPr>
          <w:rFonts w:ascii="Times New Roman" w:hAnsi="Times New Roman" w:cs="Times New Roman"/>
          <w:sz w:val="20"/>
          <w:szCs w:val="20"/>
        </w:rPr>
        <w:t>.</w:t>
      </w:r>
    </w:p>
  </w:footnote>
  <w:footnote w:id="6">
    <w:p w14:paraId="50F8F7B9" w14:textId="6CF53440" w:rsidR="006A16C3" w:rsidRPr="00B04824" w:rsidRDefault="006A16C3">
      <w:pPr>
        <w:pStyle w:val="FootnoteText"/>
        <w:rPr>
          <w:rFonts w:ascii="Times New Roman" w:hAnsi="Times New Roman" w:cs="Times New Roman"/>
        </w:rPr>
      </w:pPr>
      <w:r w:rsidRPr="00ED36A4">
        <w:rPr>
          <w:rStyle w:val="FootnoteReference"/>
        </w:rPr>
        <w:footnoteRef/>
      </w:r>
      <w:r w:rsidRPr="00ED36A4">
        <w:t xml:space="preserve"> </w:t>
      </w:r>
      <w:r w:rsidRPr="00ED36A4">
        <w:rPr>
          <w:rFonts w:ascii="Times New Roman" w:eastAsia="Times New Roman" w:hAnsi="Times New Roman" w:cs="Times New Roman"/>
          <w:sz w:val="20"/>
          <w:szCs w:val="20"/>
        </w:rPr>
        <w:t>Some respondents may not have viewed these categories as being mutually exclusive. However, given the strength of the effect (see Table 4), we do not believe this is problematic.</w:t>
      </w:r>
    </w:p>
  </w:footnote>
  <w:footnote w:id="7">
    <w:p w14:paraId="62A6B465" w14:textId="19173D2C" w:rsidR="006A16C3" w:rsidRDefault="006A16C3">
      <w:pPr>
        <w:pStyle w:val="FootnoteText"/>
      </w:pPr>
      <w:r>
        <w:rPr>
          <w:rStyle w:val="FootnoteReference"/>
        </w:rPr>
        <w:footnoteRef/>
      </w:r>
      <w:r>
        <w:t xml:space="preserve"> </w:t>
      </w:r>
      <w:r w:rsidRPr="00985A72">
        <w:rPr>
          <w:rFonts w:ascii="Times New Roman" w:hAnsi="Times New Roman" w:cs="Times New Roman"/>
          <w:sz w:val="18"/>
          <w:szCs w:val="18"/>
        </w:rPr>
        <w:t>The wording, “avoid the use of chemical pesticides” could be considered leading and may explain the result for this pairing.</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298B"/>
    <w:multiLevelType w:val="hybridMultilevel"/>
    <w:tmpl w:val="E0C21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A25DDE"/>
    <w:multiLevelType w:val="hybridMultilevel"/>
    <w:tmpl w:val="4E0EE4C6"/>
    <w:lvl w:ilvl="0" w:tplc="F162FD7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C55376"/>
    <w:multiLevelType w:val="hybridMultilevel"/>
    <w:tmpl w:val="397CA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isplayBackgroundShape/>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cological Econom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fdtrfr93evdr2ee2e8555pbsxxr0z5atrvz&quot;&gt;Cons-MBM Copy&lt;record-ids&gt;&lt;item&gt;1307&lt;/item&gt;&lt;item&gt;1625&lt;/item&gt;&lt;item&gt;1830&lt;/item&gt;&lt;item&gt;1833&lt;/item&gt;&lt;item&gt;1839&lt;/item&gt;&lt;item&gt;1841&lt;/item&gt;&lt;item&gt;1864&lt;/item&gt;&lt;item&gt;1871&lt;/item&gt;&lt;item&gt;1872&lt;/item&gt;&lt;item&gt;1874&lt;/item&gt;&lt;item&gt;1909&lt;/item&gt;&lt;item&gt;1999&lt;/item&gt;&lt;item&gt;2000&lt;/item&gt;&lt;item&gt;2016&lt;/item&gt;&lt;item&gt;2020&lt;/item&gt;&lt;item&gt;2094&lt;/item&gt;&lt;item&gt;2138&lt;/item&gt;&lt;item&gt;2200&lt;/item&gt;&lt;item&gt;2203&lt;/item&gt;&lt;item&gt;2204&lt;/item&gt;&lt;item&gt;2218&lt;/item&gt;&lt;item&gt;2223&lt;/item&gt;&lt;item&gt;2250&lt;/item&gt;&lt;item&gt;2256&lt;/item&gt;&lt;item&gt;2257&lt;/item&gt;&lt;item&gt;2258&lt;/item&gt;&lt;item&gt;2259&lt;/item&gt;&lt;item&gt;2261&lt;/item&gt;&lt;item&gt;2262&lt;/item&gt;&lt;item&gt;2263&lt;/item&gt;&lt;item&gt;2264&lt;/item&gt;&lt;item&gt;2265&lt;/item&gt;&lt;item&gt;2269&lt;/item&gt;&lt;item&gt;2272&lt;/item&gt;&lt;item&gt;2273&lt;/item&gt;&lt;item&gt;2276&lt;/item&gt;&lt;item&gt;2277&lt;/item&gt;&lt;item&gt;2279&lt;/item&gt;&lt;item&gt;2310&lt;/item&gt;&lt;item&gt;2311&lt;/item&gt;&lt;item&gt;2312&lt;/item&gt;&lt;item&gt;2315&lt;/item&gt;&lt;item&gt;2316&lt;/item&gt;&lt;item&gt;2317&lt;/item&gt;&lt;item&gt;2318&lt;/item&gt;&lt;item&gt;2319&lt;/item&gt;&lt;item&gt;2320&lt;/item&gt;&lt;item&gt;2321&lt;/item&gt;&lt;item&gt;2337&lt;/item&gt;&lt;item&gt;2338&lt;/item&gt;&lt;/record-ids&gt;&lt;/item&gt;&lt;/Libraries&gt;"/>
  </w:docVars>
  <w:rsids>
    <w:rsidRoot w:val="00FB1347"/>
    <w:rsid w:val="000029C7"/>
    <w:rsid w:val="00003087"/>
    <w:rsid w:val="0000429E"/>
    <w:rsid w:val="0000445D"/>
    <w:rsid w:val="00005302"/>
    <w:rsid w:val="00005B34"/>
    <w:rsid w:val="00005E18"/>
    <w:rsid w:val="000062CF"/>
    <w:rsid w:val="0001350B"/>
    <w:rsid w:val="0001480A"/>
    <w:rsid w:val="000154FC"/>
    <w:rsid w:val="00020530"/>
    <w:rsid w:val="000205F4"/>
    <w:rsid w:val="000218AC"/>
    <w:rsid w:val="00021FE4"/>
    <w:rsid w:val="00022E7F"/>
    <w:rsid w:val="00023180"/>
    <w:rsid w:val="0003049E"/>
    <w:rsid w:val="000314F8"/>
    <w:rsid w:val="00031EFB"/>
    <w:rsid w:val="000336E9"/>
    <w:rsid w:val="00033859"/>
    <w:rsid w:val="00036B70"/>
    <w:rsid w:val="00036CA4"/>
    <w:rsid w:val="0003797D"/>
    <w:rsid w:val="00040741"/>
    <w:rsid w:val="00040784"/>
    <w:rsid w:val="00040C6F"/>
    <w:rsid w:val="00041856"/>
    <w:rsid w:val="00041B33"/>
    <w:rsid w:val="00042B57"/>
    <w:rsid w:val="00046831"/>
    <w:rsid w:val="00050050"/>
    <w:rsid w:val="000500A5"/>
    <w:rsid w:val="00050B56"/>
    <w:rsid w:val="0005263D"/>
    <w:rsid w:val="000541C9"/>
    <w:rsid w:val="000554FA"/>
    <w:rsid w:val="0005559F"/>
    <w:rsid w:val="00055A58"/>
    <w:rsid w:val="00057FA6"/>
    <w:rsid w:val="00061C7B"/>
    <w:rsid w:val="000657E6"/>
    <w:rsid w:val="000660FA"/>
    <w:rsid w:val="00071AC0"/>
    <w:rsid w:val="00072AFF"/>
    <w:rsid w:val="00074D99"/>
    <w:rsid w:val="00076E77"/>
    <w:rsid w:val="000810A5"/>
    <w:rsid w:val="00081637"/>
    <w:rsid w:val="00081710"/>
    <w:rsid w:val="0008335D"/>
    <w:rsid w:val="00086D01"/>
    <w:rsid w:val="00091E1F"/>
    <w:rsid w:val="0009336D"/>
    <w:rsid w:val="00093922"/>
    <w:rsid w:val="00096B8B"/>
    <w:rsid w:val="00097F96"/>
    <w:rsid w:val="000A04E1"/>
    <w:rsid w:val="000A1ED2"/>
    <w:rsid w:val="000A2957"/>
    <w:rsid w:val="000A4645"/>
    <w:rsid w:val="000A5603"/>
    <w:rsid w:val="000A5904"/>
    <w:rsid w:val="000A593F"/>
    <w:rsid w:val="000A677A"/>
    <w:rsid w:val="000A6FE6"/>
    <w:rsid w:val="000A78FE"/>
    <w:rsid w:val="000A7F47"/>
    <w:rsid w:val="000B10D1"/>
    <w:rsid w:val="000B1D4F"/>
    <w:rsid w:val="000B3AFC"/>
    <w:rsid w:val="000B4AB4"/>
    <w:rsid w:val="000C0899"/>
    <w:rsid w:val="000C1D5E"/>
    <w:rsid w:val="000C1F45"/>
    <w:rsid w:val="000C23C4"/>
    <w:rsid w:val="000C70E0"/>
    <w:rsid w:val="000C74E4"/>
    <w:rsid w:val="000D0A07"/>
    <w:rsid w:val="000D13E0"/>
    <w:rsid w:val="000D1B79"/>
    <w:rsid w:val="000D208B"/>
    <w:rsid w:val="000D49A2"/>
    <w:rsid w:val="000D511A"/>
    <w:rsid w:val="000E0555"/>
    <w:rsid w:val="000E06B6"/>
    <w:rsid w:val="000E1000"/>
    <w:rsid w:val="000E1BD1"/>
    <w:rsid w:val="000E1DF6"/>
    <w:rsid w:val="000E402F"/>
    <w:rsid w:val="000E42B4"/>
    <w:rsid w:val="000E513C"/>
    <w:rsid w:val="000E58BA"/>
    <w:rsid w:val="000E5ECE"/>
    <w:rsid w:val="000E5F02"/>
    <w:rsid w:val="000E69D2"/>
    <w:rsid w:val="000E6FB9"/>
    <w:rsid w:val="000E7D45"/>
    <w:rsid w:val="000F0424"/>
    <w:rsid w:val="000F0C92"/>
    <w:rsid w:val="000F0DBD"/>
    <w:rsid w:val="000F0E9E"/>
    <w:rsid w:val="000F42A3"/>
    <w:rsid w:val="000F4841"/>
    <w:rsid w:val="000F7D62"/>
    <w:rsid w:val="00100087"/>
    <w:rsid w:val="00100359"/>
    <w:rsid w:val="00102A51"/>
    <w:rsid w:val="001030B7"/>
    <w:rsid w:val="00104444"/>
    <w:rsid w:val="00106291"/>
    <w:rsid w:val="001064A8"/>
    <w:rsid w:val="0010718A"/>
    <w:rsid w:val="0011191D"/>
    <w:rsid w:val="00112839"/>
    <w:rsid w:val="00112F93"/>
    <w:rsid w:val="001141DF"/>
    <w:rsid w:val="00116946"/>
    <w:rsid w:val="00116A5C"/>
    <w:rsid w:val="001201E6"/>
    <w:rsid w:val="00121A8E"/>
    <w:rsid w:val="00122F42"/>
    <w:rsid w:val="00124CB1"/>
    <w:rsid w:val="001270FF"/>
    <w:rsid w:val="00127B54"/>
    <w:rsid w:val="00130C5A"/>
    <w:rsid w:val="0013114D"/>
    <w:rsid w:val="00131E70"/>
    <w:rsid w:val="00132717"/>
    <w:rsid w:val="0013287B"/>
    <w:rsid w:val="00134620"/>
    <w:rsid w:val="00134868"/>
    <w:rsid w:val="00134DD5"/>
    <w:rsid w:val="001356BC"/>
    <w:rsid w:val="0013694C"/>
    <w:rsid w:val="00137AF4"/>
    <w:rsid w:val="00141D93"/>
    <w:rsid w:val="0014297E"/>
    <w:rsid w:val="00144BD5"/>
    <w:rsid w:val="0014723B"/>
    <w:rsid w:val="0014785A"/>
    <w:rsid w:val="001478D8"/>
    <w:rsid w:val="0015025A"/>
    <w:rsid w:val="00151822"/>
    <w:rsid w:val="001556A2"/>
    <w:rsid w:val="0015727F"/>
    <w:rsid w:val="001600C1"/>
    <w:rsid w:val="00160A32"/>
    <w:rsid w:val="001624AB"/>
    <w:rsid w:val="00164CED"/>
    <w:rsid w:val="00165038"/>
    <w:rsid w:val="0016543D"/>
    <w:rsid w:val="00166C6C"/>
    <w:rsid w:val="0016742F"/>
    <w:rsid w:val="00170278"/>
    <w:rsid w:val="00170E03"/>
    <w:rsid w:val="00170F05"/>
    <w:rsid w:val="001712DF"/>
    <w:rsid w:val="001721A0"/>
    <w:rsid w:val="001729E6"/>
    <w:rsid w:val="001742B6"/>
    <w:rsid w:val="001753C4"/>
    <w:rsid w:val="0017791D"/>
    <w:rsid w:val="00177A13"/>
    <w:rsid w:val="00177ACA"/>
    <w:rsid w:val="001815C5"/>
    <w:rsid w:val="00181BC9"/>
    <w:rsid w:val="0018262B"/>
    <w:rsid w:val="001836FD"/>
    <w:rsid w:val="001838DD"/>
    <w:rsid w:val="00184B85"/>
    <w:rsid w:val="00184C3C"/>
    <w:rsid w:val="001903F8"/>
    <w:rsid w:val="001909E9"/>
    <w:rsid w:val="0019274D"/>
    <w:rsid w:val="00192D60"/>
    <w:rsid w:val="00195F9B"/>
    <w:rsid w:val="001962EE"/>
    <w:rsid w:val="00196931"/>
    <w:rsid w:val="00196BCB"/>
    <w:rsid w:val="001A003F"/>
    <w:rsid w:val="001A035A"/>
    <w:rsid w:val="001A0481"/>
    <w:rsid w:val="001A059E"/>
    <w:rsid w:val="001A1D5E"/>
    <w:rsid w:val="001A2590"/>
    <w:rsid w:val="001A5210"/>
    <w:rsid w:val="001B1CD8"/>
    <w:rsid w:val="001B1D88"/>
    <w:rsid w:val="001B2073"/>
    <w:rsid w:val="001B578E"/>
    <w:rsid w:val="001B6B1C"/>
    <w:rsid w:val="001B70E5"/>
    <w:rsid w:val="001B7BDA"/>
    <w:rsid w:val="001C2F45"/>
    <w:rsid w:val="001C5F9D"/>
    <w:rsid w:val="001C6BC3"/>
    <w:rsid w:val="001C6E59"/>
    <w:rsid w:val="001C7910"/>
    <w:rsid w:val="001D2AA0"/>
    <w:rsid w:val="001D3CA3"/>
    <w:rsid w:val="001D5043"/>
    <w:rsid w:val="001D6D31"/>
    <w:rsid w:val="001D7850"/>
    <w:rsid w:val="001E04FC"/>
    <w:rsid w:val="001E22AC"/>
    <w:rsid w:val="001E288B"/>
    <w:rsid w:val="001E493E"/>
    <w:rsid w:val="001E5D3B"/>
    <w:rsid w:val="001E7959"/>
    <w:rsid w:val="001F3C4E"/>
    <w:rsid w:val="001F6BCD"/>
    <w:rsid w:val="00202DFA"/>
    <w:rsid w:val="00206289"/>
    <w:rsid w:val="00207C31"/>
    <w:rsid w:val="00207CDE"/>
    <w:rsid w:val="002116BB"/>
    <w:rsid w:val="002120DC"/>
    <w:rsid w:val="00215BCA"/>
    <w:rsid w:val="0021687A"/>
    <w:rsid w:val="002170D3"/>
    <w:rsid w:val="002178AC"/>
    <w:rsid w:val="00217E6F"/>
    <w:rsid w:val="002226DF"/>
    <w:rsid w:val="0022423F"/>
    <w:rsid w:val="00225FFA"/>
    <w:rsid w:val="00226683"/>
    <w:rsid w:val="00226C0F"/>
    <w:rsid w:val="00227849"/>
    <w:rsid w:val="00230536"/>
    <w:rsid w:val="00232110"/>
    <w:rsid w:val="00232ECB"/>
    <w:rsid w:val="00233811"/>
    <w:rsid w:val="00234DA4"/>
    <w:rsid w:val="00235466"/>
    <w:rsid w:val="0023688C"/>
    <w:rsid w:val="00236902"/>
    <w:rsid w:val="00241734"/>
    <w:rsid w:val="00241801"/>
    <w:rsid w:val="002445E1"/>
    <w:rsid w:val="002445E9"/>
    <w:rsid w:val="00244D0B"/>
    <w:rsid w:val="00244DA9"/>
    <w:rsid w:val="00246BD6"/>
    <w:rsid w:val="00246C1B"/>
    <w:rsid w:val="00246D68"/>
    <w:rsid w:val="00247EA3"/>
    <w:rsid w:val="0025049A"/>
    <w:rsid w:val="00250C08"/>
    <w:rsid w:val="00252283"/>
    <w:rsid w:val="002541AA"/>
    <w:rsid w:val="002548DA"/>
    <w:rsid w:val="00255561"/>
    <w:rsid w:val="00255862"/>
    <w:rsid w:val="00257CF6"/>
    <w:rsid w:val="002616ED"/>
    <w:rsid w:val="002640F6"/>
    <w:rsid w:val="00264313"/>
    <w:rsid w:val="00267C14"/>
    <w:rsid w:val="002706D9"/>
    <w:rsid w:val="00271047"/>
    <w:rsid w:val="002719A5"/>
    <w:rsid w:val="00274871"/>
    <w:rsid w:val="00274C27"/>
    <w:rsid w:val="00274DB0"/>
    <w:rsid w:val="00275DD5"/>
    <w:rsid w:val="00280C82"/>
    <w:rsid w:val="00281A93"/>
    <w:rsid w:val="00281DF6"/>
    <w:rsid w:val="00281F25"/>
    <w:rsid w:val="002821E4"/>
    <w:rsid w:val="00282BE1"/>
    <w:rsid w:val="00283166"/>
    <w:rsid w:val="00283B36"/>
    <w:rsid w:val="00284646"/>
    <w:rsid w:val="0028489B"/>
    <w:rsid w:val="00284CD4"/>
    <w:rsid w:val="002862C3"/>
    <w:rsid w:val="00286836"/>
    <w:rsid w:val="00286FFF"/>
    <w:rsid w:val="00290509"/>
    <w:rsid w:val="00290612"/>
    <w:rsid w:val="00290883"/>
    <w:rsid w:val="00290A85"/>
    <w:rsid w:val="00291EA4"/>
    <w:rsid w:val="0029214A"/>
    <w:rsid w:val="002934F2"/>
    <w:rsid w:val="002935CF"/>
    <w:rsid w:val="00294178"/>
    <w:rsid w:val="00295A23"/>
    <w:rsid w:val="002973F4"/>
    <w:rsid w:val="002A042F"/>
    <w:rsid w:val="002A05BF"/>
    <w:rsid w:val="002A060E"/>
    <w:rsid w:val="002A38B9"/>
    <w:rsid w:val="002A44F2"/>
    <w:rsid w:val="002A5E92"/>
    <w:rsid w:val="002A6A87"/>
    <w:rsid w:val="002A7FF2"/>
    <w:rsid w:val="002B20D3"/>
    <w:rsid w:val="002B40E1"/>
    <w:rsid w:val="002B44C7"/>
    <w:rsid w:val="002B4A1C"/>
    <w:rsid w:val="002B5EE4"/>
    <w:rsid w:val="002B6E02"/>
    <w:rsid w:val="002C0E33"/>
    <w:rsid w:val="002C125B"/>
    <w:rsid w:val="002C2013"/>
    <w:rsid w:val="002C242B"/>
    <w:rsid w:val="002C5C27"/>
    <w:rsid w:val="002C5EBF"/>
    <w:rsid w:val="002C609F"/>
    <w:rsid w:val="002C6185"/>
    <w:rsid w:val="002D02D3"/>
    <w:rsid w:val="002D04C9"/>
    <w:rsid w:val="002D2617"/>
    <w:rsid w:val="002D3C2B"/>
    <w:rsid w:val="002D3CE5"/>
    <w:rsid w:val="002D3E9F"/>
    <w:rsid w:val="002D4925"/>
    <w:rsid w:val="002D5024"/>
    <w:rsid w:val="002D667F"/>
    <w:rsid w:val="002D764A"/>
    <w:rsid w:val="002D7681"/>
    <w:rsid w:val="002E03EF"/>
    <w:rsid w:val="002E1CEE"/>
    <w:rsid w:val="002E217D"/>
    <w:rsid w:val="002E3808"/>
    <w:rsid w:val="002E68A0"/>
    <w:rsid w:val="002E766D"/>
    <w:rsid w:val="002E77FA"/>
    <w:rsid w:val="002E7950"/>
    <w:rsid w:val="002E7997"/>
    <w:rsid w:val="002F1CA2"/>
    <w:rsid w:val="002F26A5"/>
    <w:rsid w:val="002F30EF"/>
    <w:rsid w:val="002F3B0A"/>
    <w:rsid w:val="002F3C46"/>
    <w:rsid w:val="002F3C5A"/>
    <w:rsid w:val="002F4C87"/>
    <w:rsid w:val="002F5C56"/>
    <w:rsid w:val="00300E1C"/>
    <w:rsid w:val="003034E3"/>
    <w:rsid w:val="00303DF0"/>
    <w:rsid w:val="00304F45"/>
    <w:rsid w:val="00304FBC"/>
    <w:rsid w:val="00305053"/>
    <w:rsid w:val="0030528D"/>
    <w:rsid w:val="00305C5A"/>
    <w:rsid w:val="0030781C"/>
    <w:rsid w:val="00307C74"/>
    <w:rsid w:val="00312725"/>
    <w:rsid w:val="0031284D"/>
    <w:rsid w:val="00312B6D"/>
    <w:rsid w:val="003141B8"/>
    <w:rsid w:val="00314980"/>
    <w:rsid w:val="00316565"/>
    <w:rsid w:val="00317469"/>
    <w:rsid w:val="003174C1"/>
    <w:rsid w:val="00317DFA"/>
    <w:rsid w:val="00320F5A"/>
    <w:rsid w:val="003211B9"/>
    <w:rsid w:val="003218C4"/>
    <w:rsid w:val="00323520"/>
    <w:rsid w:val="003254D4"/>
    <w:rsid w:val="00325D77"/>
    <w:rsid w:val="00330165"/>
    <w:rsid w:val="00331110"/>
    <w:rsid w:val="00331428"/>
    <w:rsid w:val="00331BBC"/>
    <w:rsid w:val="00331D17"/>
    <w:rsid w:val="0033244F"/>
    <w:rsid w:val="003330C7"/>
    <w:rsid w:val="003331C9"/>
    <w:rsid w:val="00333532"/>
    <w:rsid w:val="00333B6C"/>
    <w:rsid w:val="00334F14"/>
    <w:rsid w:val="00340046"/>
    <w:rsid w:val="003418BD"/>
    <w:rsid w:val="003427D7"/>
    <w:rsid w:val="00342EE1"/>
    <w:rsid w:val="00342FBF"/>
    <w:rsid w:val="0034491E"/>
    <w:rsid w:val="00345A8C"/>
    <w:rsid w:val="00345D69"/>
    <w:rsid w:val="00346535"/>
    <w:rsid w:val="0034656F"/>
    <w:rsid w:val="00347E3C"/>
    <w:rsid w:val="0035026E"/>
    <w:rsid w:val="003507EB"/>
    <w:rsid w:val="00350AE8"/>
    <w:rsid w:val="003518C8"/>
    <w:rsid w:val="0035224F"/>
    <w:rsid w:val="003539DE"/>
    <w:rsid w:val="00353F40"/>
    <w:rsid w:val="00353FBD"/>
    <w:rsid w:val="00355806"/>
    <w:rsid w:val="00355D4E"/>
    <w:rsid w:val="00356271"/>
    <w:rsid w:val="00356721"/>
    <w:rsid w:val="00360CCE"/>
    <w:rsid w:val="00360F80"/>
    <w:rsid w:val="00362286"/>
    <w:rsid w:val="00365A49"/>
    <w:rsid w:val="00365D43"/>
    <w:rsid w:val="00366397"/>
    <w:rsid w:val="003664E5"/>
    <w:rsid w:val="00366D9C"/>
    <w:rsid w:val="00370B5B"/>
    <w:rsid w:val="00370D09"/>
    <w:rsid w:val="00371D44"/>
    <w:rsid w:val="00371E6F"/>
    <w:rsid w:val="00372431"/>
    <w:rsid w:val="003724AB"/>
    <w:rsid w:val="00375360"/>
    <w:rsid w:val="00380058"/>
    <w:rsid w:val="003823F7"/>
    <w:rsid w:val="00382419"/>
    <w:rsid w:val="0038306E"/>
    <w:rsid w:val="00383319"/>
    <w:rsid w:val="0038435E"/>
    <w:rsid w:val="00386465"/>
    <w:rsid w:val="00386FAE"/>
    <w:rsid w:val="00391093"/>
    <w:rsid w:val="00392E6F"/>
    <w:rsid w:val="0039557E"/>
    <w:rsid w:val="00395FD1"/>
    <w:rsid w:val="00396454"/>
    <w:rsid w:val="003966B4"/>
    <w:rsid w:val="00397E8A"/>
    <w:rsid w:val="003A04BA"/>
    <w:rsid w:val="003A0F28"/>
    <w:rsid w:val="003A2173"/>
    <w:rsid w:val="003A299A"/>
    <w:rsid w:val="003A42D5"/>
    <w:rsid w:val="003A5635"/>
    <w:rsid w:val="003A6E0F"/>
    <w:rsid w:val="003A7313"/>
    <w:rsid w:val="003A7643"/>
    <w:rsid w:val="003A785F"/>
    <w:rsid w:val="003B156F"/>
    <w:rsid w:val="003B32CD"/>
    <w:rsid w:val="003B348F"/>
    <w:rsid w:val="003B53A1"/>
    <w:rsid w:val="003B5B6C"/>
    <w:rsid w:val="003B60DE"/>
    <w:rsid w:val="003C1937"/>
    <w:rsid w:val="003C2218"/>
    <w:rsid w:val="003C2232"/>
    <w:rsid w:val="003C2872"/>
    <w:rsid w:val="003C3571"/>
    <w:rsid w:val="003C47EA"/>
    <w:rsid w:val="003C6615"/>
    <w:rsid w:val="003D07A9"/>
    <w:rsid w:val="003D0E05"/>
    <w:rsid w:val="003D1246"/>
    <w:rsid w:val="003D2A0C"/>
    <w:rsid w:val="003D46E0"/>
    <w:rsid w:val="003D486C"/>
    <w:rsid w:val="003D4AB2"/>
    <w:rsid w:val="003E07DE"/>
    <w:rsid w:val="003E0F8E"/>
    <w:rsid w:val="003E1168"/>
    <w:rsid w:val="003E194A"/>
    <w:rsid w:val="003E21EE"/>
    <w:rsid w:val="003E367C"/>
    <w:rsid w:val="003E48D3"/>
    <w:rsid w:val="003E5B1E"/>
    <w:rsid w:val="003E67CB"/>
    <w:rsid w:val="003E711C"/>
    <w:rsid w:val="003E7E92"/>
    <w:rsid w:val="003F20AC"/>
    <w:rsid w:val="003F26F5"/>
    <w:rsid w:val="003F275D"/>
    <w:rsid w:val="003F470D"/>
    <w:rsid w:val="003F487E"/>
    <w:rsid w:val="003F546F"/>
    <w:rsid w:val="003F581B"/>
    <w:rsid w:val="003F5F99"/>
    <w:rsid w:val="003F6A3B"/>
    <w:rsid w:val="003F7265"/>
    <w:rsid w:val="00401499"/>
    <w:rsid w:val="00401921"/>
    <w:rsid w:val="00402F43"/>
    <w:rsid w:val="004033D0"/>
    <w:rsid w:val="00404A71"/>
    <w:rsid w:val="00405235"/>
    <w:rsid w:val="00405238"/>
    <w:rsid w:val="00405266"/>
    <w:rsid w:val="00405AF3"/>
    <w:rsid w:val="004073B6"/>
    <w:rsid w:val="00407525"/>
    <w:rsid w:val="00407A69"/>
    <w:rsid w:val="00411427"/>
    <w:rsid w:val="00412157"/>
    <w:rsid w:val="00412FFB"/>
    <w:rsid w:val="00414301"/>
    <w:rsid w:val="0041460D"/>
    <w:rsid w:val="00414624"/>
    <w:rsid w:val="004155A8"/>
    <w:rsid w:val="00416260"/>
    <w:rsid w:val="0042365E"/>
    <w:rsid w:val="00424489"/>
    <w:rsid w:val="00424EE1"/>
    <w:rsid w:val="00426E8E"/>
    <w:rsid w:val="004350B3"/>
    <w:rsid w:val="00435F40"/>
    <w:rsid w:val="00442BE0"/>
    <w:rsid w:val="0044494A"/>
    <w:rsid w:val="00444B55"/>
    <w:rsid w:val="00445EC1"/>
    <w:rsid w:val="00446F19"/>
    <w:rsid w:val="00446FE7"/>
    <w:rsid w:val="00451417"/>
    <w:rsid w:val="0045238B"/>
    <w:rsid w:val="0045240C"/>
    <w:rsid w:val="004531DB"/>
    <w:rsid w:val="00453F08"/>
    <w:rsid w:val="00455520"/>
    <w:rsid w:val="004563B5"/>
    <w:rsid w:val="00456E27"/>
    <w:rsid w:val="004577FA"/>
    <w:rsid w:val="00457F69"/>
    <w:rsid w:val="0046628B"/>
    <w:rsid w:val="00466FB1"/>
    <w:rsid w:val="004677F4"/>
    <w:rsid w:val="00471D20"/>
    <w:rsid w:val="00472E27"/>
    <w:rsid w:val="00474F25"/>
    <w:rsid w:val="004754F2"/>
    <w:rsid w:val="00476D70"/>
    <w:rsid w:val="00476DA5"/>
    <w:rsid w:val="004777D8"/>
    <w:rsid w:val="00477E64"/>
    <w:rsid w:val="00480C89"/>
    <w:rsid w:val="004818F8"/>
    <w:rsid w:val="00481F65"/>
    <w:rsid w:val="0048339C"/>
    <w:rsid w:val="004847ED"/>
    <w:rsid w:val="004857CC"/>
    <w:rsid w:val="00490AFA"/>
    <w:rsid w:val="004912DE"/>
    <w:rsid w:val="004914A4"/>
    <w:rsid w:val="00492375"/>
    <w:rsid w:val="00492505"/>
    <w:rsid w:val="004954B3"/>
    <w:rsid w:val="00497346"/>
    <w:rsid w:val="004A2479"/>
    <w:rsid w:val="004A27F9"/>
    <w:rsid w:val="004A7574"/>
    <w:rsid w:val="004B0636"/>
    <w:rsid w:val="004B088B"/>
    <w:rsid w:val="004B0CCD"/>
    <w:rsid w:val="004B0EB6"/>
    <w:rsid w:val="004B1CE0"/>
    <w:rsid w:val="004B1CEC"/>
    <w:rsid w:val="004B4E84"/>
    <w:rsid w:val="004B512F"/>
    <w:rsid w:val="004B7423"/>
    <w:rsid w:val="004B7C4F"/>
    <w:rsid w:val="004C5021"/>
    <w:rsid w:val="004C55F3"/>
    <w:rsid w:val="004C6C99"/>
    <w:rsid w:val="004C776D"/>
    <w:rsid w:val="004C7882"/>
    <w:rsid w:val="004D1237"/>
    <w:rsid w:val="004D1FAE"/>
    <w:rsid w:val="004D2432"/>
    <w:rsid w:val="004D46ED"/>
    <w:rsid w:val="004D4E46"/>
    <w:rsid w:val="004D634C"/>
    <w:rsid w:val="004D7005"/>
    <w:rsid w:val="004E0491"/>
    <w:rsid w:val="004E0821"/>
    <w:rsid w:val="004E119A"/>
    <w:rsid w:val="004E2103"/>
    <w:rsid w:val="004E47DA"/>
    <w:rsid w:val="004E5317"/>
    <w:rsid w:val="004E5508"/>
    <w:rsid w:val="004E566A"/>
    <w:rsid w:val="004E57AE"/>
    <w:rsid w:val="004F00C5"/>
    <w:rsid w:val="004F0318"/>
    <w:rsid w:val="004F0B97"/>
    <w:rsid w:val="004F1582"/>
    <w:rsid w:val="004F160D"/>
    <w:rsid w:val="004F1DC2"/>
    <w:rsid w:val="004F1DEF"/>
    <w:rsid w:val="004F297A"/>
    <w:rsid w:val="004F3CF0"/>
    <w:rsid w:val="004F74DA"/>
    <w:rsid w:val="005007C9"/>
    <w:rsid w:val="00500A01"/>
    <w:rsid w:val="00501072"/>
    <w:rsid w:val="00501A1C"/>
    <w:rsid w:val="0050286D"/>
    <w:rsid w:val="00510353"/>
    <w:rsid w:val="005126CD"/>
    <w:rsid w:val="005144F1"/>
    <w:rsid w:val="00515625"/>
    <w:rsid w:val="00515D25"/>
    <w:rsid w:val="00517187"/>
    <w:rsid w:val="00517343"/>
    <w:rsid w:val="00521272"/>
    <w:rsid w:val="00524881"/>
    <w:rsid w:val="00526B2C"/>
    <w:rsid w:val="00526EEC"/>
    <w:rsid w:val="00530FB9"/>
    <w:rsid w:val="0053225F"/>
    <w:rsid w:val="00532756"/>
    <w:rsid w:val="0053287E"/>
    <w:rsid w:val="00533315"/>
    <w:rsid w:val="00533496"/>
    <w:rsid w:val="005338A6"/>
    <w:rsid w:val="005340E6"/>
    <w:rsid w:val="00534AD6"/>
    <w:rsid w:val="00535057"/>
    <w:rsid w:val="005357A2"/>
    <w:rsid w:val="00535CE3"/>
    <w:rsid w:val="00536123"/>
    <w:rsid w:val="00536A4A"/>
    <w:rsid w:val="00543A9F"/>
    <w:rsid w:val="00543AA5"/>
    <w:rsid w:val="0054429D"/>
    <w:rsid w:val="0054798F"/>
    <w:rsid w:val="00551FF0"/>
    <w:rsid w:val="00552100"/>
    <w:rsid w:val="005529EA"/>
    <w:rsid w:val="005530EA"/>
    <w:rsid w:val="0055523A"/>
    <w:rsid w:val="0055587B"/>
    <w:rsid w:val="00557494"/>
    <w:rsid w:val="00560B11"/>
    <w:rsid w:val="00562A6C"/>
    <w:rsid w:val="005672FB"/>
    <w:rsid w:val="00567EAE"/>
    <w:rsid w:val="0057067E"/>
    <w:rsid w:val="00573D34"/>
    <w:rsid w:val="00574937"/>
    <w:rsid w:val="00574FB6"/>
    <w:rsid w:val="00575E61"/>
    <w:rsid w:val="00576049"/>
    <w:rsid w:val="005762B1"/>
    <w:rsid w:val="005768E1"/>
    <w:rsid w:val="00576FB4"/>
    <w:rsid w:val="005803B7"/>
    <w:rsid w:val="00580F41"/>
    <w:rsid w:val="005814D2"/>
    <w:rsid w:val="00583307"/>
    <w:rsid w:val="005859B8"/>
    <w:rsid w:val="00586CC0"/>
    <w:rsid w:val="00587200"/>
    <w:rsid w:val="00587F6C"/>
    <w:rsid w:val="00591D30"/>
    <w:rsid w:val="00593812"/>
    <w:rsid w:val="00594126"/>
    <w:rsid w:val="00594C62"/>
    <w:rsid w:val="0059699A"/>
    <w:rsid w:val="00597F42"/>
    <w:rsid w:val="005A0857"/>
    <w:rsid w:val="005A1680"/>
    <w:rsid w:val="005A2ACA"/>
    <w:rsid w:val="005A4B57"/>
    <w:rsid w:val="005A54DE"/>
    <w:rsid w:val="005A5514"/>
    <w:rsid w:val="005A6C61"/>
    <w:rsid w:val="005B1DCE"/>
    <w:rsid w:val="005B5613"/>
    <w:rsid w:val="005B6E07"/>
    <w:rsid w:val="005B7C88"/>
    <w:rsid w:val="005C12AD"/>
    <w:rsid w:val="005C18C8"/>
    <w:rsid w:val="005C191B"/>
    <w:rsid w:val="005C1B93"/>
    <w:rsid w:val="005C24B0"/>
    <w:rsid w:val="005C2B48"/>
    <w:rsid w:val="005C4209"/>
    <w:rsid w:val="005C44E8"/>
    <w:rsid w:val="005C4A1E"/>
    <w:rsid w:val="005C55CD"/>
    <w:rsid w:val="005D000C"/>
    <w:rsid w:val="005D1632"/>
    <w:rsid w:val="005D319A"/>
    <w:rsid w:val="005D3A66"/>
    <w:rsid w:val="005D41B5"/>
    <w:rsid w:val="005D44C5"/>
    <w:rsid w:val="005D58B1"/>
    <w:rsid w:val="005D6E9C"/>
    <w:rsid w:val="005E05FD"/>
    <w:rsid w:val="005E1A80"/>
    <w:rsid w:val="005E2FBF"/>
    <w:rsid w:val="005E4DA2"/>
    <w:rsid w:val="005E5D42"/>
    <w:rsid w:val="005E60B0"/>
    <w:rsid w:val="005F13C0"/>
    <w:rsid w:val="005F2189"/>
    <w:rsid w:val="005F2F94"/>
    <w:rsid w:val="005F4CA6"/>
    <w:rsid w:val="005F5F04"/>
    <w:rsid w:val="00600FF3"/>
    <w:rsid w:val="006011B8"/>
    <w:rsid w:val="00602A36"/>
    <w:rsid w:val="0060352E"/>
    <w:rsid w:val="0060356E"/>
    <w:rsid w:val="00604583"/>
    <w:rsid w:val="00606A5E"/>
    <w:rsid w:val="0060771E"/>
    <w:rsid w:val="0061146F"/>
    <w:rsid w:val="006123CA"/>
    <w:rsid w:val="00612DC5"/>
    <w:rsid w:val="00613EF6"/>
    <w:rsid w:val="006160CA"/>
    <w:rsid w:val="006163CF"/>
    <w:rsid w:val="00616629"/>
    <w:rsid w:val="006170AE"/>
    <w:rsid w:val="0061746B"/>
    <w:rsid w:val="0061776D"/>
    <w:rsid w:val="00617BBB"/>
    <w:rsid w:val="0062271C"/>
    <w:rsid w:val="00622AD3"/>
    <w:rsid w:val="00622F77"/>
    <w:rsid w:val="00624F40"/>
    <w:rsid w:val="00625D40"/>
    <w:rsid w:val="00627F4E"/>
    <w:rsid w:val="00632CCB"/>
    <w:rsid w:val="00636334"/>
    <w:rsid w:val="0063688E"/>
    <w:rsid w:val="00636EC8"/>
    <w:rsid w:val="00637699"/>
    <w:rsid w:val="006401B9"/>
    <w:rsid w:val="0064075B"/>
    <w:rsid w:val="00640D1D"/>
    <w:rsid w:val="0064305B"/>
    <w:rsid w:val="0064351D"/>
    <w:rsid w:val="006453F8"/>
    <w:rsid w:val="00645EC7"/>
    <w:rsid w:val="00650BBD"/>
    <w:rsid w:val="006512AB"/>
    <w:rsid w:val="006520E4"/>
    <w:rsid w:val="00652CCE"/>
    <w:rsid w:val="00652E82"/>
    <w:rsid w:val="006549BC"/>
    <w:rsid w:val="00654E89"/>
    <w:rsid w:val="00654FD3"/>
    <w:rsid w:val="00656498"/>
    <w:rsid w:val="00657168"/>
    <w:rsid w:val="00657EDD"/>
    <w:rsid w:val="00660319"/>
    <w:rsid w:val="00660F0F"/>
    <w:rsid w:val="00661B74"/>
    <w:rsid w:val="00662E56"/>
    <w:rsid w:val="00663042"/>
    <w:rsid w:val="006633C5"/>
    <w:rsid w:val="00663B0F"/>
    <w:rsid w:val="00663DB9"/>
    <w:rsid w:val="00663ED7"/>
    <w:rsid w:val="00664CF2"/>
    <w:rsid w:val="00665DBD"/>
    <w:rsid w:val="00666D9D"/>
    <w:rsid w:val="006700D5"/>
    <w:rsid w:val="006710AE"/>
    <w:rsid w:val="00672B2E"/>
    <w:rsid w:val="00672BFF"/>
    <w:rsid w:val="00672C7A"/>
    <w:rsid w:val="00674D22"/>
    <w:rsid w:val="00675A48"/>
    <w:rsid w:val="00680C4B"/>
    <w:rsid w:val="00681490"/>
    <w:rsid w:val="006819D0"/>
    <w:rsid w:val="00681ED5"/>
    <w:rsid w:val="00684220"/>
    <w:rsid w:val="00684AB9"/>
    <w:rsid w:val="00686D78"/>
    <w:rsid w:val="006904F6"/>
    <w:rsid w:val="00691449"/>
    <w:rsid w:val="006918F0"/>
    <w:rsid w:val="00691909"/>
    <w:rsid w:val="00691AC7"/>
    <w:rsid w:val="006946E7"/>
    <w:rsid w:val="006976C0"/>
    <w:rsid w:val="006976E8"/>
    <w:rsid w:val="006A024C"/>
    <w:rsid w:val="006A10B6"/>
    <w:rsid w:val="006A11F2"/>
    <w:rsid w:val="006A16C3"/>
    <w:rsid w:val="006A1EE5"/>
    <w:rsid w:val="006A2AD6"/>
    <w:rsid w:val="006A2B52"/>
    <w:rsid w:val="006A2CBF"/>
    <w:rsid w:val="006A5185"/>
    <w:rsid w:val="006A52FB"/>
    <w:rsid w:val="006A584C"/>
    <w:rsid w:val="006A6E0A"/>
    <w:rsid w:val="006A6EBB"/>
    <w:rsid w:val="006B3D14"/>
    <w:rsid w:val="006B4077"/>
    <w:rsid w:val="006B4BA1"/>
    <w:rsid w:val="006B5DCE"/>
    <w:rsid w:val="006C0D80"/>
    <w:rsid w:val="006C1D0D"/>
    <w:rsid w:val="006C2EA8"/>
    <w:rsid w:val="006C5EDD"/>
    <w:rsid w:val="006C645A"/>
    <w:rsid w:val="006C70D6"/>
    <w:rsid w:val="006D34C0"/>
    <w:rsid w:val="006D38AF"/>
    <w:rsid w:val="006D584B"/>
    <w:rsid w:val="006D7A1B"/>
    <w:rsid w:val="006E0EA3"/>
    <w:rsid w:val="006E12E9"/>
    <w:rsid w:val="006E1C81"/>
    <w:rsid w:val="006E2013"/>
    <w:rsid w:val="006E22CB"/>
    <w:rsid w:val="006E2703"/>
    <w:rsid w:val="006E3530"/>
    <w:rsid w:val="006E4171"/>
    <w:rsid w:val="006E5FB2"/>
    <w:rsid w:val="006E61E0"/>
    <w:rsid w:val="006E7B4A"/>
    <w:rsid w:val="006F1015"/>
    <w:rsid w:val="006F2AAE"/>
    <w:rsid w:val="006F6FA0"/>
    <w:rsid w:val="006F7FBA"/>
    <w:rsid w:val="00702F9A"/>
    <w:rsid w:val="007030D3"/>
    <w:rsid w:val="00703151"/>
    <w:rsid w:val="0070366C"/>
    <w:rsid w:val="00704CFE"/>
    <w:rsid w:val="00706A17"/>
    <w:rsid w:val="007072D6"/>
    <w:rsid w:val="00710595"/>
    <w:rsid w:val="007115F3"/>
    <w:rsid w:val="007123B8"/>
    <w:rsid w:val="00712B5E"/>
    <w:rsid w:val="00714FDE"/>
    <w:rsid w:val="007155CB"/>
    <w:rsid w:val="0071576B"/>
    <w:rsid w:val="007206BD"/>
    <w:rsid w:val="00721969"/>
    <w:rsid w:val="00723181"/>
    <w:rsid w:val="00723E3E"/>
    <w:rsid w:val="00723F0D"/>
    <w:rsid w:val="007260DC"/>
    <w:rsid w:val="00727CF7"/>
    <w:rsid w:val="00730012"/>
    <w:rsid w:val="00731D48"/>
    <w:rsid w:val="0073527B"/>
    <w:rsid w:val="00737AC0"/>
    <w:rsid w:val="00737E97"/>
    <w:rsid w:val="00740002"/>
    <w:rsid w:val="00742E47"/>
    <w:rsid w:val="0074366A"/>
    <w:rsid w:val="00743807"/>
    <w:rsid w:val="00743827"/>
    <w:rsid w:val="007440E1"/>
    <w:rsid w:val="0074444E"/>
    <w:rsid w:val="00745648"/>
    <w:rsid w:val="0074663C"/>
    <w:rsid w:val="00747853"/>
    <w:rsid w:val="0075062D"/>
    <w:rsid w:val="007507D1"/>
    <w:rsid w:val="0075087F"/>
    <w:rsid w:val="00750DAC"/>
    <w:rsid w:val="00751B92"/>
    <w:rsid w:val="00753941"/>
    <w:rsid w:val="0075419B"/>
    <w:rsid w:val="007543DF"/>
    <w:rsid w:val="007553CE"/>
    <w:rsid w:val="007560F4"/>
    <w:rsid w:val="0075657A"/>
    <w:rsid w:val="00756F28"/>
    <w:rsid w:val="0075737C"/>
    <w:rsid w:val="0076056B"/>
    <w:rsid w:val="007615D2"/>
    <w:rsid w:val="007628FD"/>
    <w:rsid w:val="00762A3E"/>
    <w:rsid w:val="00763598"/>
    <w:rsid w:val="007640F9"/>
    <w:rsid w:val="00764959"/>
    <w:rsid w:val="00765004"/>
    <w:rsid w:val="007650B7"/>
    <w:rsid w:val="007655A6"/>
    <w:rsid w:val="00765B96"/>
    <w:rsid w:val="00766C4A"/>
    <w:rsid w:val="00766D04"/>
    <w:rsid w:val="00766E06"/>
    <w:rsid w:val="00766E5A"/>
    <w:rsid w:val="00767EA7"/>
    <w:rsid w:val="007707E9"/>
    <w:rsid w:val="007727A8"/>
    <w:rsid w:val="00773815"/>
    <w:rsid w:val="00773EAF"/>
    <w:rsid w:val="00774354"/>
    <w:rsid w:val="00774976"/>
    <w:rsid w:val="00775115"/>
    <w:rsid w:val="0077522C"/>
    <w:rsid w:val="00781ED3"/>
    <w:rsid w:val="00783088"/>
    <w:rsid w:val="007838EB"/>
    <w:rsid w:val="00784119"/>
    <w:rsid w:val="00786208"/>
    <w:rsid w:val="00791BF0"/>
    <w:rsid w:val="00791D61"/>
    <w:rsid w:val="00793106"/>
    <w:rsid w:val="00793209"/>
    <w:rsid w:val="0079367A"/>
    <w:rsid w:val="00793B24"/>
    <w:rsid w:val="0079461F"/>
    <w:rsid w:val="0079474D"/>
    <w:rsid w:val="00794D4B"/>
    <w:rsid w:val="0079699F"/>
    <w:rsid w:val="00797BA1"/>
    <w:rsid w:val="007A071B"/>
    <w:rsid w:val="007A0BA1"/>
    <w:rsid w:val="007A16A6"/>
    <w:rsid w:val="007A341A"/>
    <w:rsid w:val="007A76E4"/>
    <w:rsid w:val="007B03F8"/>
    <w:rsid w:val="007B1573"/>
    <w:rsid w:val="007B22A4"/>
    <w:rsid w:val="007B3679"/>
    <w:rsid w:val="007B41DF"/>
    <w:rsid w:val="007B7DD3"/>
    <w:rsid w:val="007C335A"/>
    <w:rsid w:val="007C3442"/>
    <w:rsid w:val="007C5D20"/>
    <w:rsid w:val="007D198A"/>
    <w:rsid w:val="007D220D"/>
    <w:rsid w:val="007D2453"/>
    <w:rsid w:val="007E0786"/>
    <w:rsid w:val="007E6FC6"/>
    <w:rsid w:val="007F046F"/>
    <w:rsid w:val="007F2A24"/>
    <w:rsid w:val="007F2E00"/>
    <w:rsid w:val="007F3DD9"/>
    <w:rsid w:val="007F3E81"/>
    <w:rsid w:val="007F4188"/>
    <w:rsid w:val="007F4563"/>
    <w:rsid w:val="007F4823"/>
    <w:rsid w:val="007F6C02"/>
    <w:rsid w:val="00800779"/>
    <w:rsid w:val="00800F42"/>
    <w:rsid w:val="0080232A"/>
    <w:rsid w:val="008043E8"/>
    <w:rsid w:val="00804409"/>
    <w:rsid w:val="00806659"/>
    <w:rsid w:val="00806DC9"/>
    <w:rsid w:val="00807497"/>
    <w:rsid w:val="008106A0"/>
    <w:rsid w:val="00811B9D"/>
    <w:rsid w:val="00811E55"/>
    <w:rsid w:val="00811FD2"/>
    <w:rsid w:val="00813C6C"/>
    <w:rsid w:val="008156B8"/>
    <w:rsid w:val="00816E5C"/>
    <w:rsid w:val="00817620"/>
    <w:rsid w:val="00817949"/>
    <w:rsid w:val="008244FA"/>
    <w:rsid w:val="00825E7B"/>
    <w:rsid w:val="0082633A"/>
    <w:rsid w:val="00827178"/>
    <w:rsid w:val="00830007"/>
    <w:rsid w:val="00830BBD"/>
    <w:rsid w:val="008342D8"/>
    <w:rsid w:val="00834BF1"/>
    <w:rsid w:val="00836C9E"/>
    <w:rsid w:val="00837B0A"/>
    <w:rsid w:val="00841C60"/>
    <w:rsid w:val="00842D80"/>
    <w:rsid w:val="00846B99"/>
    <w:rsid w:val="00846BC6"/>
    <w:rsid w:val="00846E67"/>
    <w:rsid w:val="0084774B"/>
    <w:rsid w:val="00847D07"/>
    <w:rsid w:val="00850740"/>
    <w:rsid w:val="008509AE"/>
    <w:rsid w:val="00851DE3"/>
    <w:rsid w:val="00853BD7"/>
    <w:rsid w:val="00855497"/>
    <w:rsid w:val="00856693"/>
    <w:rsid w:val="008615FC"/>
    <w:rsid w:val="00861C94"/>
    <w:rsid w:val="00862056"/>
    <w:rsid w:val="008654F5"/>
    <w:rsid w:val="00865BF9"/>
    <w:rsid w:val="00867E7E"/>
    <w:rsid w:val="00870A7C"/>
    <w:rsid w:val="00871719"/>
    <w:rsid w:val="00872773"/>
    <w:rsid w:val="00873C62"/>
    <w:rsid w:val="008741B5"/>
    <w:rsid w:val="008756F5"/>
    <w:rsid w:val="00875DBE"/>
    <w:rsid w:val="008760E2"/>
    <w:rsid w:val="0088095A"/>
    <w:rsid w:val="00880C8D"/>
    <w:rsid w:val="00881B93"/>
    <w:rsid w:val="008837E1"/>
    <w:rsid w:val="00883B3A"/>
    <w:rsid w:val="00886E4A"/>
    <w:rsid w:val="00887399"/>
    <w:rsid w:val="008874EA"/>
    <w:rsid w:val="0089038F"/>
    <w:rsid w:val="0089205D"/>
    <w:rsid w:val="0089437C"/>
    <w:rsid w:val="00894F16"/>
    <w:rsid w:val="008954AD"/>
    <w:rsid w:val="00895A47"/>
    <w:rsid w:val="00895F21"/>
    <w:rsid w:val="0089650B"/>
    <w:rsid w:val="00896F3F"/>
    <w:rsid w:val="0089738E"/>
    <w:rsid w:val="008A1294"/>
    <w:rsid w:val="008A371A"/>
    <w:rsid w:val="008A45D2"/>
    <w:rsid w:val="008A52C8"/>
    <w:rsid w:val="008A5783"/>
    <w:rsid w:val="008A5F8A"/>
    <w:rsid w:val="008A5FFC"/>
    <w:rsid w:val="008A6801"/>
    <w:rsid w:val="008A7E76"/>
    <w:rsid w:val="008B3B80"/>
    <w:rsid w:val="008B63AF"/>
    <w:rsid w:val="008B64DA"/>
    <w:rsid w:val="008B67F8"/>
    <w:rsid w:val="008B68B4"/>
    <w:rsid w:val="008B7D25"/>
    <w:rsid w:val="008C1453"/>
    <w:rsid w:val="008C1909"/>
    <w:rsid w:val="008C1B07"/>
    <w:rsid w:val="008C2194"/>
    <w:rsid w:val="008C23A3"/>
    <w:rsid w:val="008C40E2"/>
    <w:rsid w:val="008C4DF4"/>
    <w:rsid w:val="008C5727"/>
    <w:rsid w:val="008C5A57"/>
    <w:rsid w:val="008D028C"/>
    <w:rsid w:val="008D33AC"/>
    <w:rsid w:val="008D65B4"/>
    <w:rsid w:val="008D660D"/>
    <w:rsid w:val="008D6AF5"/>
    <w:rsid w:val="008E2AA5"/>
    <w:rsid w:val="008E5796"/>
    <w:rsid w:val="008E7D97"/>
    <w:rsid w:val="008F0614"/>
    <w:rsid w:val="008F0AAB"/>
    <w:rsid w:val="008F19E1"/>
    <w:rsid w:val="008F3BC6"/>
    <w:rsid w:val="008F717A"/>
    <w:rsid w:val="008F7D38"/>
    <w:rsid w:val="0090213D"/>
    <w:rsid w:val="0090230F"/>
    <w:rsid w:val="00902406"/>
    <w:rsid w:val="00902E6E"/>
    <w:rsid w:val="0090363C"/>
    <w:rsid w:val="00904623"/>
    <w:rsid w:val="00906860"/>
    <w:rsid w:val="00906AF4"/>
    <w:rsid w:val="00907D44"/>
    <w:rsid w:val="00910004"/>
    <w:rsid w:val="00910510"/>
    <w:rsid w:val="0091466D"/>
    <w:rsid w:val="00914814"/>
    <w:rsid w:val="00915E94"/>
    <w:rsid w:val="00916B96"/>
    <w:rsid w:val="00917D4F"/>
    <w:rsid w:val="00920093"/>
    <w:rsid w:val="00926350"/>
    <w:rsid w:val="009270C6"/>
    <w:rsid w:val="009272D3"/>
    <w:rsid w:val="00931430"/>
    <w:rsid w:val="00931838"/>
    <w:rsid w:val="009319F3"/>
    <w:rsid w:val="009340B4"/>
    <w:rsid w:val="00934F7B"/>
    <w:rsid w:val="0093689E"/>
    <w:rsid w:val="00936BFB"/>
    <w:rsid w:val="009375A3"/>
    <w:rsid w:val="00940DEE"/>
    <w:rsid w:val="00943F5D"/>
    <w:rsid w:val="0094434B"/>
    <w:rsid w:val="009450DC"/>
    <w:rsid w:val="009477E3"/>
    <w:rsid w:val="009525F3"/>
    <w:rsid w:val="009609D3"/>
    <w:rsid w:val="009613F6"/>
    <w:rsid w:val="00963AD4"/>
    <w:rsid w:val="009640FB"/>
    <w:rsid w:val="0096438C"/>
    <w:rsid w:val="009650F9"/>
    <w:rsid w:val="00966564"/>
    <w:rsid w:val="00967577"/>
    <w:rsid w:val="00970B6E"/>
    <w:rsid w:val="0097168D"/>
    <w:rsid w:val="009742DF"/>
    <w:rsid w:val="009776D5"/>
    <w:rsid w:val="00980F9B"/>
    <w:rsid w:val="00981539"/>
    <w:rsid w:val="00982467"/>
    <w:rsid w:val="00982E81"/>
    <w:rsid w:val="00984F4D"/>
    <w:rsid w:val="009851DE"/>
    <w:rsid w:val="009854C8"/>
    <w:rsid w:val="00985A72"/>
    <w:rsid w:val="00985AF0"/>
    <w:rsid w:val="00985B24"/>
    <w:rsid w:val="00986F00"/>
    <w:rsid w:val="00990C97"/>
    <w:rsid w:val="009920DA"/>
    <w:rsid w:val="00995CF4"/>
    <w:rsid w:val="00997CA2"/>
    <w:rsid w:val="009A05EC"/>
    <w:rsid w:val="009A09E4"/>
    <w:rsid w:val="009A0C83"/>
    <w:rsid w:val="009A10F3"/>
    <w:rsid w:val="009A23E4"/>
    <w:rsid w:val="009A46D6"/>
    <w:rsid w:val="009A4A11"/>
    <w:rsid w:val="009A53B3"/>
    <w:rsid w:val="009A5B50"/>
    <w:rsid w:val="009A6F8E"/>
    <w:rsid w:val="009B094D"/>
    <w:rsid w:val="009B1266"/>
    <w:rsid w:val="009B1422"/>
    <w:rsid w:val="009B67DA"/>
    <w:rsid w:val="009B7097"/>
    <w:rsid w:val="009B7467"/>
    <w:rsid w:val="009C0166"/>
    <w:rsid w:val="009C05C6"/>
    <w:rsid w:val="009C2BD8"/>
    <w:rsid w:val="009C2D0B"/>
    <w:rsid w:val="009C396E"/>
    <w:rsid w:val="009C4CC2"/>
    <w:rsid w:val="009D0EDE"/>
    <w:rsid w:val="009D26E7"/>
    <w:rsid w:val="009D2E46"/>
    <w:rsid w:val="009D338B"/>
    <w:rsid w:val="009D33B5"/>
    <w:rsid w:val="009D3673"/>
    <w:rsid w:val="009D3C49"/>
    <w:rsid w:val="009D5884"/>
    <w:rsid w:val="009D7709"/>
    <w:rsid w:val="009E1C91"/>
    <w:rsid w:val="009E4933"/>
    <w:rsid w:val="009E5DD2"/>
    <w:rsid w:val="009E666C"/>
    <w:rsid w:val="009E6B7C"/>
    <w:rsid w:val="009F04C0"/>
    <w:rsid w:val="009F1441"/>
    <w:rsid w:val="009F205E"/>
    <w:rsid w:val="009F48C7"/>
    <w:rsid w:val="009F5D30"/>
    <w:rsid w:val="009F6D06"/>
    <w:rsid w:val="009F7629"/>
    <w:rsid w:val="00A00A61"/>
    <w:rsid w:val="00A00E44"/>
    <w:rsid w:val="00A0128E"/>
    <w:rsid w:val="00A01BF9"/>
    <w:rsid w:val="00A01C30"/>
    <w:rsid w:val="00A01D30"/>
    <w:rsid w:val="00A026E4"/>
    <w:rsid w:val="00A04DCE"/>
    <w:rsid w:val="00A0701A"/>
    <w:rsid w:val="00A07CEC"/>
    <w:rsid w:val="00A115EE"/>
    <w:rsid w:val="00A2138C"/>
    <w:rsid w:val="00A21CE6"/>
    <w:rsid w:val="00A22F47"/>
    <w:rsid w:val="00A23240"/>
    <w:rsid w:val="00A23DD5"/>
    <w:rsid w:val="00A24A51"/>
    <w:rsid w:val="00A24D7B"/>
    <w:rsid w:val="00A25A11"/>
    <w:rsid w:val="00A2638A"/>
    <w:rsid w:val="00A26EB0"/>
    <w:rsid w:val="00A30D79"/>
    <w:rsid w:val="00A32890"/>
    <w:rsid w:val="00A34BBC"/>
    <w:rsid w:val="00A35ED1"/>
    <w:rsid w:val="00A40EF1"/>
    <w:rsid w:val="00A41205"/>
    <w:rsid w:val="00A41BC2"/>
    <w:rsid w:val="00A436F0"/>
    <w:rsid w:val="00A437EE"/>
    <w:rsid w:val="00A44E70"/>
    <w:rsid w:val="00A45601"/>
    <w:rsid w:val="00A457A4"/>
    <w:rsid w:val="00A46BB6"/>
    <w:rsid w:val="00A50C7F"/>
    <w:rsid w:val="00A520A9"/>
    <w:rsid w:val="00A52246"/>
    <w:rsid w:val="00A534FC"/>
    <w:rsid w:val="00A5456B"/>
    <w:rsid w:val="00A56FE8"/>
    <w:rsid w:val="00A608DA"/>
    <w:rsid w:val="00A60D54"/>
    <w:rsid w:val="00A611F0"/>
    <w:rsid w:val="00A619AC"/>
    <w:rsid w:val="00A6431B"/>
    <w:rsid w:val="00A64DAD"/>
    <w:rsid w:val="00A659B3"/>
    <w:rsid w:val="00A71F4C"/>
    <w:rsid w:val="00A74B2B"/>
    <w:rsid w:val="00A75379"/>
    <w:rsid w:val="00A76BC6"/>
    <w:rsid w:val="00A77381"/>
    <w:rsid w:val="00A77ACA"/>
    <w:rsid w:val="00A77CA2"/>
    <w:rsid w:val="00A81D71"/>
    <w:rsid w:val="00A824B3"/>
    <w:rsid w:val="00A82C55"/>
    <w:rsid w:val="00A8342D"/>
    <w:rsid w:val="00A8407C"/>
    <w:rsid w:val="00A85FE5"/>
    <w:rsid w:val="00A871CB"/>
    <w:rsid w:val="00A87863"/>
    <w:rsid w:val="00A90135"/>
    <w:rsid w:val="00A9081A"/>
    <w:rsid w:val="00A909C2"/>
    <w:rsid w:val="00A93300"/>
    <w:rsid w:val="00A9366B"/>
    <w:rsid w:val="00A93A8B"/>
    <w:rsid w:val="00A93BD3"/>
    <w:rsid w:val="00A945C6"/>
    <w:rsid w:val="00A9529C"/>
    <w:rsid w:val="00A95910"/>
    <w:rsid w:val="00A95CBE"/>
    <w:rsid w:val="00A96FC3"/>
    <w:rsid w:val="00AA0C29"/>
    <w:rsid w:val="00AA2DE8"/>
    <w:rsid w:val="00AA45F5"/>
    <w:rsid w:val="00AA4E68"/>
    <w:rsid w:val="00AA560D"/>
    <w:rsid w:val="00AA6775"/>
    <w:rsid w:val="00AA73D8"/>
    <w:rsid w:val="00AB003C"/>
    <w:rsid w:val="00AB188F"/>
    <w:rsid w:val="00AB41F6"/>
    <w:rsid w:val="00AB4796"/>
    <w:rsid w:val="00AB6851"/>
    <w:rsid w:val="00AB7B59"/>
    <w:rsid w:val="00AC0395"/>
    <w:rsid w:val="00AC0FC2"/>
    <w:rsid w:val="00AC2832"/>
    <w:rsid w:val="00AC3A80"/>
    <w:rsid w:val="00AC412B"/>
    <w:rsid w:val="00AC520A"/>
    <w:rsid w:val="00AC732E"/>
    <w:rsid w:val="00AC7F1C"/>
    <w:rsid w:val="00AD3154"/>
    <w:rsid w:val="00AD6A12"/>
    <w:rsid w:val="00AD76DC"/>
    <w:rsid w:val="00AD7B81"/>
    <w:rsid w:val="00AE1818"/>
    <w:rsid w:val="00AE2117"/>
    <w:rsid w:val="00AE275D"/>
    <w:rsid w:val="00AE4794"/>
    <w:rsid w:val="00AE6344"/>
    <w:rsid w:val="00AE657F"/>
    <w:rsid w:val="00AE6A78"/>
    <w:rsid w:val="00AE704F"/>
    <w:rsid w:val="00AF0AE8"/>
    <w:rsid w:val="00AF133E"/>
    <w:rsid w:val="00AF2449"/>
    <w:rsid w:val="00AF37A2"/>
    <w:rsid w:val="00AF4511"/>
    <w:rsid w:val="00AF4D6C"/>
    <w:rsid w:val="00AF64B9"/>
    <w:rsid w:val="00AF6B73"/>
    <w:rsid w:val="00AF7D3D"/>
    <w:rsid w:val="00B010EC"/>
    <w:rsid w:val="00B03C93"/>
    <w:rsid w:val="00B03DC7"/>
    <w:rsid w:val="00B04824"/>
    <w:rsid w:val="00B04C97"/>
    <w:rsid w:val="00B04E4C"/>
    <w:rsid w:val="00B05CCE"/>
    <w:rsid w:val="00B05EBC"/>
    <w:rsid w:val="00B07C27"/>
    <w:rsid w:val="00B1061F"/>
    <w:rsid w:val="00B112B0"/>
    <w:rsid w:val="00B1187F"/>
    <w:rsid w:val="00B142AD"/>
    <w:rsid w:val="00B152AB"/>
    <w:rsid w:val="00B154E7"/>
    <w:rsid w:val="00B156A9"/>
    <w:rsid w:val="00B15DEC"/>
    <w:rsid w:val="00B17ADC"/>
    <w:rsid w:val="00B17F24"/>
    <w:rsid w:val="00B2089C"/>
    <w:rsid w:val="00B2135A"/>
    <w:rsid w:val="00B21A3B"/>
    <w:rsid w:val="00B21A98"/>
    <w:rsid w:val="00B21BAD"/>
    <w:rsid w:val="00B2226B"/>
    <w:rsid w:val="00B23913"/>
    <w:rsid w:val="00B24100"/>
    <w:rsid w:val="00B271A4"/>
    <w:rsid w:val="00B2774A"/>
    <w:rsid w:val="00B31771"/>
    <w:rsid w:val="00B33F8E"/>
    <w:rsid w:val="00B342C3"/>
    <w:rsid w:val="00B34BAC"/>
    <w:rsid w:val="00B37812"/>
    <w:rsid w:val="00B40923"/>
    <w:rsid w:val="00B41A6A"/>
    <w:rsid w:val="00B41CB9"/>
    <w:rsid w:val="00B4214E"/>
    <w:rsid w:val="00B430C5"/>
    <w:rsid w:val="00B43B84"/>
    <w:rsid w:val="00B44695"/>
    <w:rsid w:val="00B44A12"/>
    <w:rsid w:val="00B458CF"/>
    <w:rsid w:val="00B467DC"/>
    <w:rsid w:val="00B46875"/>
    <w:rsid w:val="00B503E3"/>
    <w:rsid w:val="00B50433"/>
    <w:rsid w:val="00B526E4"/>
    <w:rsid w:val="00B53021"/>
    <w:rsid w:val="00B541D2"/>
    <w:rsid w:val="00B557F6"/>
    <w:rsid w:val="00B5693F"/>
    <w:rsid w:val="00B56F57"/>
    <w:rsid w:val="00B60897"/>
    <w:rsid w:val="00B6115C"/>
    <w:rsid w:val="00B615CF"/>
    <w:rsid w:val="00B63F5F"/>
    <w:rsid w:val="00B645F9"/>
    <w:rsid w:val="00B647F3"/>
    <w:rsid w:val="00B64E41"/>
    <w:rsid w:val="00B65113"/>
    <w:rsid w:val="00B6576E"/>
    <w:rsid w:val="00B6636B"/>
    <w:rsid w:val="00B66AE8"/>
    <w:rsid w:val="00B66F3E"/>
    <w:rsid w:val="00B67A6B"/>
    <w:rsid w:val="00B700DE"/>
    <w:rsid w:val="00B70C72"/>
    <w:rsid w:val="00B71049"/>
    <w:rsid w:val="00B71232"/>
    <w:rsid w:val="00B71B3C"/>
    <w:rsid w:val="00B7289F"/>
    <w:rsid w:val="00B72CC9"/>
    <w:rsid w:val="00B74CCC"/>
    <w:rsid w:val="00B80759"/>
    <w:rsid w:val="00B80CE7"/>
    <w:rsid w:val="00B8119A"/>
    <w:rsid w:val="00B82E51"/>
    <w:rsid w:val="00B82FF5"/>
    <w:rsid w:val="00B8336A"/>
    <w:rsid w:val="00B8360A"/>
    <w:rsid w:val="00B84774"/>
    <w:rsid w:val="00B87D61"/>
    <w:rsid w:val="00B91AF1"/>
    <w:rsid w:val="00B91E86"/>
    <w:rsid w:val="00B921C9"/>
    <w:rsid w:val="00B9252A"/>
    <w:rsid w:val="00B927E7"/>
    <w:rsid w:val="00B95372"/>
    <w:rsid w:val="00B95837"/>
    <w:rsid w:val="00B964BB"/>
    <w:rsid w:val="00BA0010"/>
    <w:rsid w:val="00BA0EAC"/>
    <w:rsid w:val="00BA1137"/>
    <w:rsid w:val="00BA21E1"/>
    <w:rsid w:val="00BA5639"/>
    <w:rsid w:val="00BA59B0"/>
    <w:rsid w:val="00BA59C4"/>
    <w:rsid w:val="00BA5AD3"/>
    <w:rsid w:val="00BB05E6"/>
    <w:rsid w:val="00BB0D62"/>
    <w:rsid w:val="00BB1B1D"/>
    <w:rsid w:val="00BB2777"/>
    <w:rsid w:val="00BB330B"/>
    <w:rsid w:val="00BB53B1"/>
    <w:rsid w:val="00BC0F57"/>
    <w:rsid w:val="00BC12AD"/>
    <w:rsid w:val="00BC4576"/>
    <w:rsid w:val="00BC4E73"/>
    <w:rsid w:val="00BC6EC9"/>
    <w:rsid w:val="00BD1740"/>
    <w:rsid w:val="00BD20D9"/>
    <w:rsid w:val="00BD3332"/>
    <w:rsid w:val="00BD3400"/>
    <w:rsid w:val="00BD3DE4"/>
    <w:rsid w:val="00BD5AAB"/>
    <w:rsid w:val="00BD5F39"/>
    <w:rsid w:val="00BD748B"/>
    <w:rsid w:val="00BD784A"/>
    <w:rsid w:val="00BE0637"/>
    <w:rsid w:val="00BE6D03"/>
    <w:rsid w:val="00BE7552"/>
    <w:rsid w:val="00BF0157"/>
    <w:rsid w:val="00BF100F"/>
    <w:rsid w:val="00BF153B"/>
    <w:rsid w:val="00BF2795"/>
    <w:rsid w:val="00BF3E9A"/>
    <w:rsid w:val="00BF4BF0"/>
    <w:rsid w:val="00BF54CE"/>
    <w:rsid w:val="00BF63F1"/>
    <w:rsid w:val="00BF7603"/>
    <w:rsid w:val="00C01F36"/>
    <w:rsid w:val="00C02E7C"/>
    <w:rsid w:val="00C0421B"/>
    <w:rsid w:val="00C053F5"/>
    <w:rsid w:val="00C05E3F"/>
    <w:rsid w:val="00C05FC1"/>
    <w:rsid w:val="00C0689B"/>
    <w:rsid w:val="00C07713"/>
    <w:rsid w:val="00C077F8"/>
    <w:rsid w:val="00C10242"/>
    <w:rsid w:val="00C10A34"/>
    <w:rsid w:val="00C10ADE"/>
    <w:rsid w:val="00C1168F"/>
    <w:rsid w:val="00C116B3"/>
    <w:rsid w:val="00C11C73"/>
    <w:rsid w:val="00C1223E"/>
    <w:rsid w:val="00C14829"/>
    <w:rsid w:val="00C14A81"/>
    <w:rsid w:val="00C15B10"/>
    <w:rsid w:val="00C15D43"/>
    <w:rsid w:val="00C1799E"/>
    <w:rsid w:val="00C20AF0"/>
    <w:rsid w:val="00C20DF2"/>
    <w:rsid w:val="00C2142C"/>
    <w:rsid w:val="00C21BC0"/>
    <w:rsid w:val="00C22745"/>
    <w:rsid w:val="00C24A01"/>
    <w:rsid w:val="00C254C4"/>
    <w:rsid w:val="00C256E1"/>
    <w:rsid w:val="00C301F7"/>
    <w:rsid w:val="00C30289"/>
    <w:rsid w:val="00C30DA3"/>
    <w:rsid w:val="00C33BBA"/>
    <w:rsid w:val="00C34537"/>
    <w:rsid w:val="00C34CA2"/>
    <w:rsid w:val="00C35B48"/>
    <w:rsid w:val="00C35F6A"/>
    <w:rsid w:val="00C3733F"/>
    <w:rsid w:val="00C4145D"/>
    <w:rsid w:val="00C4365D"/>
    <w:rsid w:val="00C450E1"/>
    <w:rsid w:val="00C457B2"/>
    <w:rsid w:val="00C45B55"/>
    <w:rsid w:val="00C502E1"/>
    <w:rsid w:val="00C50A69"/>
    <w:rsid w:val="00C5133C"/>
    <w:rsid w:val="00C52F2E"/>
    <w:rsid w:val="00C53044"/>
    <w:rsid w:val="00C5387B"/>
    <w:rsid w:val="00C56C0C"/>
    <w:rsid w:val="00C570C0"/>
    <w:rsid w:val="00C60DDE"/>
    <w:rsid w:val="00C610C2"/>
    <w:rsid w:val="00C62789"/>
    <w:rsid w:val="00C627BC"/>
    <w:rsid w:val="00C6355D"/>
    <w:rsid w:val="00C63E72"/>
    <w:rsid w:val="00C67D23"/>
    <w:rsid w:val="00C721AD"/>
    <w:rsid w:val="00C721F7"/>
    <w:rsid w:val="00C740D4"/>
    <w:rsid w:val="00C75075"/>
    <w:rsid w:val="00C75268"/>
    <w:rsid w:val="00C76B5F"/>
    <w:rsid w:val="00C80108"/>
    <w:rsid w:val="00C80183"/>
    <w:rsid w:val="00C80235"/>
    <w:rsid w:val="00C80C36"/>
    <w:rsid w:val="00C80CD6"/>
    <w:rsid w:val="00C83F64"/>
    <w:rsid w:val="00C842F1"/>
    <w:rsid w:val="00C85761"/>
    <w:rsid w:val="00C85880"/>
    <w:rsid w:val="00C862C9"/>
    <w:rsid w:val="00C863AA"/>
    <w:rsid w:val="00C86650"/>
    <w:rsid w:val="00C87A20"/>
    <w:rsid w:val="00C87B3F"/>
    <w:rsid w:val="00C95CA2"/>
    <w:rsid w:val="00CA0831"/>
    <w:rsid w:val="00CA0F42"/>
    <w:rsid w:val="00CA10C4"/>
    <w:rsid w:val="00CA3974"/>
    <w:rsid w:val="00CA5E5F"/>
    <w:rsid w:val="00CA5EFD"/>
    <w:rsid w:val="00CA7A58"/>
    <w:rsid w:val="00CB018E"/>
    <w:rsid w:val="00CB0B12"/>
    <w:rsid w:val="00CB1C7A"/>
    <w:rsid w:val="00CB225F"/>
    <w:rsid w:val="00CB4296"/>
    <w:rsid w:val="00CB4BD3"/>
    <w:rsid w:val="00CB4DA4"/>
    <w:rsid w:val="00CB4DE6"/>
    <w:rsid w:val="00CB6CE0"/>
    <w:rsid w:val="00CB7884"/>
    <w:rsid w:val="00CC0A66"/>
    <w:rsid w:val="00CC0B18"/>
    <w:rsid w:val="00CC315D"/>
    <w:rsid w:val="00CC36DD"/>
    <w:rsid w:val="00CC3795"/>
    <w:rsid w:val="00CC5BBE"/>
    <w:rsid w:val="00CC75F5"/>
    <w:rsid w:val="00CD086D"/>
    <w:rsid w:val="00CD1B10"/>
    <w:rsid w:val="00CD41DE"/>
    <w:rsid w:val="00CD577A"/>
    <w:rsid w:val="00CD7415"/>
    <w:rsid w:val="00CD74C2"/>
    <w:rsid w:val="00CE0304"/>
    <w:rsid w:val="00CE0A2E"/>
    <w:rsid w:val="00CE1F1C"/>
    <w:rsid w:val="00CE3C21"/>
    <w:rsid w:val="00CE4160"/>
    <w:rsid w:val="00CE4787"/>
    <w:rsid w:val="00CE5273"/>
    <w:rsid w:val="00CE6D26"/>
    <w:rsid w:val="00CE7E2C"/>
    <w:rsid w:val="00CF06C6"/>
    <w:rsid w:val="00CF1033"/>
    <w:rsid w:val="00CF1372"/>
    <w:rsid w:val="00CF1CEA"/>
    <w:rsid w:val="00CF3C57"/>
    <w:rsid w:val="00CF49A5"/>
    <w:rsid w:val="00CF507A"/>
    <w:rsid w:val="00CF5E39"/>
    <w:rsid w:val="00CF731D"/>
    <w:rsid w:val="00CF767C"/>
    <w:rsid w:val="00D00136"/>
    <w:rsid w:val="00D02FB1"/>
    <w:rsid w:val="00D0324B"/>
    <w:rsid w:val="00D03385"/>
    <w:rsid w:val="00D03729"/>
    <w:rsid w:val="00D037C7"/>
    <w:rsid w:val="00D0428D"/>
    <w:rsid w:val="00D04A6F"/>
    <w:rsid w:val="00D04C06"/>
    <w:rsid w:val="00D04FA4"/>
    <w:rsid w:val="00D07783"/>
    <w:rsid w:val="00D125C5"/>
    <w:rsid w:val="00D1395F"/>
    <w:rsid w:val="00D14335"/>
    <w:rsid w:val="00D147E3"/>
    <w:rsid w:val="00D15D37"/>
    <w:rsid w:val="00D15F4D"/>
    <w:rsid w:val="00D219C1"/>
    <w:rsid w:val="00D22343"/>
    <w:rsid w:val="00D22AD7"/>
    <w:rsid w:val="00D27910"/>
    <w:rsid w:val="00D3035D"/>
    <w:rsid w:val="00D32134"/>
    <w:rsid w:val="00D3427F"/>
    <w:rsid w:val="00D354DE"/>
    <w:rsid w:val="00D3742A"/>
    <w:rsid w:val="00D412F1"/>
    <w:rsid w:val="00D41BAB"/>
    <w:rsid w:val="00D42D33"/>
    <w:rsid w:val="00D42F45"/>
    <w:rsid w:val="00D44121"/>
    <w:rsid w:val="00D45381"/>
    <w:rsid w:val="00D472B9"/>
    <w:rsid w:val="00D503DB"/>
    <w:rsid w:val="00D504BE"/>
    <w:rsid w:val="00D50665"/>
    <w:rsid w:val="00D50829"/>
    <w:rsid w:val="00D541EE"/>
    <w:rsid w:val="00D55723"/>
    <w:rsid w:val="00D55DB0"/>
    <w:rsid w:val="00D574EB"/>
    <w:rsid w:val="00D57DB1"/>
    <w:rsid w:val="00D605B5"/>
    <w:rsid w:val="00D61476"/>
    <w:rsid w:val="00D61C15"/>
    <w:rsid w:val="00D62689"/>
    <w:rsid w:val="00D62898"/>
    <w:rsid w:val="00D63D3B"/>
    <w:rsid w:val="00D66F5B"/>
    <w:rsid w:val="00D671C7"/>
    <w:rsid w:val="00D701D6"/>
    <w:rsid w:val="00D70BF6"/>
    <w:rsid w:val="00D7193E"/>
    <w:rsid w:val="00D723B1"/>
    <w:rsid w:val="00D727B3"/>
    <w:rsid w:val="00D73BDF"/>
    <w:rsid w:val="00D73CC3"/>
    <w:rsid w:val="00D7477E"/>
    <w:rsid w:val="00D74825"/>
    <w:rsid w:val="00D76277"/>
    <w:rsid w:val="00D76571"/>
    <w:rsid w:val="00D76E7F"/>
    <w:rsid w:val="00D76F55"/>
    <w:rsid w:val="00D774EE"/>
    <w:rsid w:val="00D776AD"/>
    <w:rsid w:val="00D776E6"/>
    <w:rsid w:val="00D77A30"/>
    <w:rsid w:val="00D77FB4"/>
    <w:rsid w:val="00D81D41"/>
    <w:rsid w:val="00D85208"/>
    <w:rsid w:val="00D854D4"/>
    <w:rsid w:val="00D8583F"/>
    <w:rsid w:val="00D85895"/>
    <w:rsid w:val="00D87DBB"/>
    <w:rsid w:val="00D90774"/>
    <w:rsid w:val="00D908F8"/>
    <w:rsid w:val="00D90F24"/>
    <w:rsid w:val="00D91BBB"/>
    <w:rsid w:val="00D93798"/>
    <w:rsid w:val="00D93AB6"/>
    <w:rsid w:val="00D93E71"/>
    <w:rsid w:val="00D93EBD"/>
    <w:rsid w:val="00D94C96"/>
    <w:rsid w:val="00D975E6"/>
    <w:rsid w:val="00DA16D7"/>
    <w:rsid w:val="00DA20B1"/>
    <w:rsid w:val="00DA3B02"/>
    <w:rsid w:val="00DA4909"/>
    <w:rsid w:val="00DA4E1B"/>
    <w:rsid w:val="00DA4FEB"/>
    <w:rsid w:val="00DA593B"/>
    <w:rsid w:val="00DA68D3"/>
    <w:rsid w:val="00DA711E"/>
    <w:rsid w:val="00DA74E8"/>
    <w:rsid w:val="00DA7A08"/>
    <w:rsid w:val="00DB0474"/>
    <w:rsid w:val="00DB31A5"/>
    <w:rsid w:val="00DB32B5"/>
    <w:rsid w:val="00DB387A"/>
    <w:rsid w:val="00DB38DE"/>
    <w:rsid w:val="00DB522E"/>
    <w:rsid w:val="00DB6D2A"/>
    <w:rsid w:val="00DB73F6"/>
    <w:rsid w:val="00DB7D0F"/>
    <w:rsid w:val="00DC28B3"/>
    <w:rsid w:val="00DC2CDF"/>
    <w:rsid w:val="00DC362E"/>
    <w:rsid w:val="00DC43F3"/>
    <w:rsid w:val="00DC4444"/>
    <w:rsid w:val="00DC60D9"/>
    <w:rsid w:val="00DC6304"/>
    <w:rsid w:val="00DC75F5"/>
    <w:rsid w:val="00DC763B"/>
    <w:rsid w:val="00DC765D"/>
    <w:rsid w:val="00DC779F"/>
    <w:rsid w:val="00DD1D0A"/>
    <w:rsid w:val="00DD626D"/>
    <w:rsid w:val="00DD7C92"/>
    <w:rsid w:val="00DE183D"/>
    <w:rsid w:val="00DE188E"/>
    <w:rsid w:val="00DE424A"/>
    <w:rsid w:val="00DE5B12"/>
    <w:rsid w:val="00DE5E95"/>
    <w:rsid w:val="00DE6411"/>
    <w:rsid w:val="00DE6F7F"/>
    <w:rsid w:val="00DF07D5"/>
    <w:rsid w:val="00DF1FFB"/>
    <w:rsid w:val="00DF2075"/>
    <w:rsid w:val="00DF2834"/>
    <w:rsid w:val="00DF2BC4"/>
    <w:rsid w:val="00DF38EA"/>
    <w:rsid w:val="00DF4337"/>
    <w:rsid w:val="00DF64E6"/>
    <w:rsid w:val="00E010E6"/>
    <w:rsid w:val="00E01806"/>
    <w:rsid w:val="00E025D9"/>
    <w:rsid w:val="00E0338F"/>
    <w:rsid w:val="00E046A4"/>
    <w:rsid w:val="00E04864"/>
    <w:rsid w:val="00E0724D"/>
    <w:rsid w:val="00E10201"/>
    <w:rsid w:val="00E10CBD"/>
    <w:rsid w:val="00E1207C"/>
    <w:rsid w:val="00E14304"/>
    <w:rsid w:val="00E155C9"/>
    <w:rsid w:val="00E21B59"/>
    <w:rsid w:val="00E23004"/>
    <w:rsid w:val="00E247E3"/>
    <w:rsid w:val="00E254AE"/>
    <w:rsid w:val="00E30F57"/>
    <w:rsid w:val="00E33AAB"/>
    <w:rsid w:val="00E34B30"/>
    <w:rsid w:val="00E36315"/>
    <w:rsid w:val="00E37CC5"/>
    <w:rsid w:val="00E40D60"/>
    <w:rsid w:val="00E42998"/>
    <w:rsid w:val="00E42D69"/>
    <w:rsid w:val="00E434E7"/>
    <w:rsid w:val="00E4387F"/>
    <w:rsid w:val="00E43C73"/>
    <w:rsid w:val="00E45210"/>
    <w:rsid w:val="00E45411"/>
    <w:rsid w:val="00E45D43"/>
    <w:rsid w:val="00E46C07"/>
    <w:rsid w:val="00E472E4"/>
    <w:rsid w:val="00E477EA"/>
    <w:rsid w:val="00E509F7"/>
    <w:rsid w:val="00E5247B"/>
    <w:rsid w:val="00E52B45"/>
    <w:rsid w:val="00E539AA"/>
    <w:rsid w:val="00E539B6"/>
    <w:rsid w:val="00E5412B"/>
    <w:rsid w:val="00E55A4C"/>
    <w:rsid w:val="00E5675C"/>
    <w:rsid w:val="00E5713A"/>
    <w:rsid w:val="00E6011B"/>
    <w:rsid w:val="00E61D05"/>
    <w:rsid w:val="00E63938"/>
    <w:rsid w:val="00E63DDA"/>
    <w:rsid w:val="00E644CF"/>
    <w:rsid w:val="00E64A9C"/>
    <w:rsid w:val="00E64D92"/>
    <w:rsid w:val="00E655F3"/>
    <w:rsid w:val="00E65AD7"/>
    <w:rsid w:val="00E66F45"/>
    <w:rsid w:val="00E67522"/>
    <w:rsid w:val="00E70701"/>
    <w:rsid w:val="00E71716"/>
    <w:rsid w:val="00E72FBF"/>
    <w:rsid w:val="00E73C53"/>
    <w:rsid w:val="00E80011"/>
    <w:rsid w:val="00E80820"/>
    <w:rsid w:val="00E8115E"/>
    <w:rsid w:val="00E8146A"/>
    <w:rsid w:val="00E81670"/>
    <w:rsid w:val="00E81B83"/>
    <w:rsid w:val="00E8263D"/>
    <w:rsid w:val="00E83DE5"/>
    <w:rsid w:val="00E86317"/>
    <w:rsid w:val="00E870A0"/>
    <w:rsid w:val="00E871A2"/>
    <w:rsid w:val="00E8736D"/>
    <w:rsid w:val="00E902D9"/>
    <w:rsid w:val="00E91038"/>
    <w:rsid w:val="00E9213F"/>
    <w:rsid w:val="00E931FC"/>
    <w:rsid w:val="00E94156"/>
    <w:rsid w:val="00E959B9"/>
    <w:rsid w:val="00E97FB4"/>
    <w:rsid w:val="00EA08C7"/>
    <w:rsid w:val="00EA1200"/>
    <w:rsid w:val="00EA13A1"/>
    <w:rsid w:val="00EA23BF"/>
    <w:rsid w:val="00EA35C9"/>
    <w:rsid w:val="00EA3636"/>
    <w:rsid w:val="00EA44AB"/>
    <w:rsid w:val="00EA4C45"/>
    <w:rsid w:val="00EA5EDE"/>
    <w:rsid w:val="00EA7D62"/>
    <w:rsid w:val="00EB0AF1"/>
    <w:rsid w:val="00EB0BA7"/>
    <w:rsid w:val="00EB11E8"/>
    <w:rsid w:val="00EB226C"/>
    <w:rsid w:val="00EB2CF4"/>
    <w:rsid w:val="00EB2DCB"/>
    <w:rsid w:val="00EB39B0"/>
    <w:rsid w:val="00EB3D65"/>
    <w:rsid w:val="00EB4AAB"/>
    <w:rsid w:val="00EB4D38"/>
    <w:rsid w:val="00EB5568"/>
    <w:rsid w:val="00EB7C1F"/>
    <w:rsid w:val="00EC186E"/>
    <w:rsid w:val="00EC1AEB"/>
    <w:rsid w:val="00EC2EF8"/>
    <w:rsid w:val="00EC4F9D"/>
    <w:rsid w:val="00ED07CC"/>
    <w:rsid w:val="00ED36A4"/>
    <w:rsid w:val="00ED3F95"/>
    <w:rsid w:val="00ED6FE5"/>
    <w:rsid w:val="00ED77A4"/>
    <w:rsid w:val="00EE07F9"/>
    <w:rsid w:val="00EE3788"/>
    <w:rsid w:val="00EE3F28"/>
    <w:rsid w:val="00EE4BCB"/>
    <w:rsid w:val="00EE7E3F"/>
    <w:rsid w:val="00EF0CDD"/>
    <w:rsid w:val="00EF1E45"/>
    <w:rsid w:val="00EF595D"/>
    <w:rsid w:val="00EF7CC6"/>
    <w:rsid w:val="00EF7CDB"/>
    <w:rsid w:val="00F0007A"/>
    <w:rsid w:val="00F00956"/>
    <w:rsid w:val="00F01C4E"/>
    <w:rsid w:val="00F03746"/>
    <w:rsid w:val="00F03B0F"/>
    <w:rsid w:val="00F06E55"/>
    <w:rsid w:val="00F07D43"/>
    <w:rsid w:val="00F11874"/>
    <w:rsid w:val="00F20728"/>
    <w:rsid w:val="00F20ABC"/>
    <w:rsid w:val="00F20F3A"/>
    <w:rsid w:val="00F3114A"/>
    <w:rsid w:val="00F328FD"/>
    <w:rsid w:val="00F32A4E"/>
    <w:rsid w:val="00F34B98"/>
    <w:rsid w:val="00F4385A"/>
    <w:rsid w:val="00F45BC7"/>
    <w:rsid w:val="00F51743"/>
    <w:rsid w:val="00F52911"/>
    <w:rsid w:val="00F53066"/>
    <w:rsid w:val="00F53C8E"/>
    <w:rsid w:val="00F53F0C"/>
    <w:rsid w:val="00F53FD2"/>
    <w:rsid w:val="00F54D45"/>
    <w:rsid w:val="00F60324"/>
    <w:rsid w:val="00F61327"/>
    <w:rsid w:val="00F62B6C"/>
    <w:rsid w:val="00F640E4"/>
    <w:rsid w:val="00F66FDA"/>
    <w:rsid w:val="00F67435"/>
    <w:rsid w:val="00F71377"/>
    <w:rsid w:val="00F72746"/>
    <w:rsid w:val="00F73461"/>
    <w:rsid w:val="00F73F09"/>
    <w:rsid w:val="00F76FEF"/>
    <w:rsid w:val="00F8227B"/>
    <w:rsid w:val="00F831C1"/>
    <w:rsid w:val="00F8331E"/>
    <w:rsid w:val="00F84C1F"/>
    <w:rsid w:val="00F850C4"/>
    <w:rsid w:val="00F86EA0"/>
    <w:rsid w:val="00F87D85"/>
    <w:rsid w:val="00F87E8D"/>
    <w:rsid w:val="00F90E9D"/>
    <w:rsid w:val="00F917A6"/>
    <w:rsid w:val="00F91C67"/>
    <w:rsid w:val="00F92A10"/>
    <w:rsid w:val="00F92ECE"/>
    <w:rsid w:val="00F94038"/>
    <w:rsid w:val="00F961BC"/>
    <w:rsid w:val="00F96DB0"/>
    <w:rsid w:val="00F96DDE"/>
    <w:rsid w:val="00F972B2"/>
    <w:rsid w:val="00FA11A5"/>
    <w:rsid w:val="00FA3034"/>
    <w:rsid w:val="00FA31EE"/>
    <w:rsid w:val="00FA4E9F"/>
    <w:rsid w:val="00FA5A0C"/>
    <w:rsid w:val="00FA651A"/>
    <w:rsid w:val="00FB0A24"/>
    <w:rsid w:val="00FB0EF6"/>
    <w:rsid w:val="00FB11E4"/>
    <w:rsid w:val="00FB1347"/>
    <w:rsid w:val="00FB1799"/>
    <w:rsid w:val="00FB184E"/>
    <w:rsid w:val="00FB25D6"/>
    <w:rsid w:val="00FB356E"/>
    <w:rsid w:val="00FB386B"/>
    <w:rsid w:val="00FB4A72"/>
    <w:rsid w:val="00FB5598"/>
    <w:rsid w:val="00FB5F34"/>
    <w:rsid w:val="00FB6E32"/>
    <w:rsid w:val="00FB718E"/>
    <w:rsid w:val="00FB7E9E"/>
    <w:rsid w:val="00FC0463"/>
    <w:rsid w:val="00FC175B"/>
    <w:rsid w:val="00FC1B93"/>
    <w:rsid w:val="00FC2444"/>
    <w:rsid w:val="00FC286F"/>
    <w:rsid w:val="00FC2DCB"/>
    <w:rsid w:val="00FC307A"/>
    <w:rsid w:val="00FC3B28"/>
    <w:rsid w:val="00FC3CA2"/>
    <w:rsid w:val="00FC3E9A"/>
    <w:rsid w:val="00FC5499"/>
    <w:rsid w:val="00FC5750"/>
    <w:rsid w:val="00FC5829"/>
    <w:rsid w:val="00FC6499"/>
    <w:rsid w:val="00FC6EFA"/>
    <w:rsid w:val="00FD3B44"/>
    <w:rsid w:val="00FD45FE"/>
    <w:rsid w:val="00FD47AA"/>
    <w:rsid w:val="00FD53C9"/>
    <w:rsid w:val="00FD6CF9"/>
    <w:rsid w:val="00FD7404"/>
    <w:rsid w:val="00FD764E"/>
    <w:rsid w:val="00FE04E8"/>
    <w:rsid w:val="00FE203D"/>
    <w:rsid w:val="00FE3067"/>
    <w:rsid w:val="00FE36E4"/>
    <w:rsid w:val="00FE4CF6"/>
    <w:rsid w:val="00FE6E7A"/>
    <w:rsid w:val="00FE7268"/>
    <w:rsid w:val="00FE76F1"/>
    <w:rsid w:val="00FE7A91"/>
    <w:rsid w:val="00FF0487"/>
    <w:rsid w:val="00FF139F"/>
    <w:rsid w:val="00FF1D75"/>
    <w:rsid w:val="00FF1DA6"/>
    <w:rsid w:val="00FF2341"/>
    <w:rsid w:val="00FF2D4B"/>
    <w:rsid w:val="00FF3203"/>
    <w:rsid w:val="00FF3417"/>
    <w:rsid w:val="00FF3774"/>
    <w:rsid w:val="00FF78E3"/>
    <w:rsid w:val="00FF7C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EBDD9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347"/>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1F25"/>
    <w:rPr>
      <w:rFonts w:eastAsiaTheme="minorHAnsi"/>
      <w:sz w:val="22"/>
      <w:szCs w:val="22"/>
    </w:rPr>
  </w:style>
  <w:style w:type="paragraph" w:styleId="BalloonText">
    <w:name w:val="Balloon Text"/>
    <w:basedOn w:val="Normal"/>
    <w:link w:val="BalloonTextChar"/>
    <w:uiPriority w:val="99"/>
    <w:semiHidden/>
    <w:unhideWhenUsed/>
    <w:rsid w:val="00AA73D8"/>
    <w:rPr>
      <w:rFonts w:ascii="Lucida Grande" w:eastAsiaTheme="minorHAnsi"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AA73D8"/>
    <w:rPr>
      <w:rFonts w:ascii="Lucida Grande" w:eastAsiaTheme="minorHAnsi" w:hAnsi="Lucida Grande" w:cs="Lucida Grande"/>
      <w:sz w:val="18"/>
      <w:szCs w:val="18"/>
    </w:rPr>
  </w:style>
  <w:style w:type="character" w:styleId="Hyperlink">
    <w:name w:val="Hyperlink"/>
    <w:basedOn w:val="DefaultParagraphFont"/>
    <w:uiPriority w:val="99"/>
    <w:rsid w:val="00FB1347"/>
    <w:rPr>
      <w:color w:val="0000FF" w:themeColor="hyperlink"/>
      <w:u w:val="single"/>
    </w:rPr>
  </w:style>
  <w:style w:type="paragraph" w:customStyle="1" w:styleId="Default">
    <w:name w:val="Default"/>
    <w:rsid w:val="003A04BA"/>
    <w:pPr>
      <w:widowControl w:val="0"/>
      <w:autoSpaceDE w:val="0"/>
      <w:autoSpaceDN w:val="0"/>
      <w:adjustRightInd w:val="0"/>
    </w:pPr>
    <w:rPr>
      <w:rFonts w:ascii="Times New Roman" w:hAnsi="Times New Roman" w:cs="Times New Roman"/>
      <w:color w:val="000000"/>
      <w:lang w:eastAsia="en-US"/>
    </w:rPr>
  </w:style>
  <w:style w:type="paragraph" w:styleId="NormalWeb">
    <w:name w:val="Normal (Web)"/>
    <w:basedOn w:val="Normal"/>
    <w:uiPriority w:val="99"/>
    <w:semiHidden/>
    <w:unhideWhenUsed/>
    <w:rsid w:val="00AF37A2"/>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26431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64313"/>
    <w:pPr>
      <w:ind w:left="720"/>
      <w:contextualSpacing/>
    </w:pPr>
  </w:style>
  <w:style w:type="paragraph" w:styleId="FootnoteText">
    <w:name w:val="footnote text"/>
    <w:basedOn w:val="Normal"/>
    <w:link w:val="FootnoteTextChar"/>
    <w:uiPriority w:val="99"/>
    <w:unhideWhenUsed/>
    <w:rsid w:val="00264313"/>
  </w:style>
  <w:style w:type="character" w:customStyle="1" w:styleId="FootnoteTextChar">
    <w:name w:val="Footnote Text Char"/>
    <w:basedOn w:val="DefaultParagraphFont"/>
    <w:link w:val="FootnoteText"/>
    <w:uiPriority w:val="99"/>
    <w:rsid w:val="00264313"/>
    <w:rPr>
      <w:lang w:eastAsia="en-US"/>
    </w:rPr>
  </w:style>
  <w:style w:type="character" w:styleId="FootnoteReference">
    <w:name w:val="footnote reference"/>
    <w:basedOn w:val="DefaultParagraphFont"/>
    <w:uiPriority w:val="99"/>
    <w:unhideWhenUsed/>
    <w:rsid w:val="00264313"/>
    <w:rPr>
      <w:vertAlign w:val="superscript"/>
    </w:rPr>
  </w:style>
  <w:style w:type="paragraph" w:styleId="Footer">
    <w:name w:val="footer"/>
    <w:basedOn w:val="Normal"/>
    <w:link w:val="FooterChar"/>
    <w:uiPriority w:val="99"/>
    <w:unhideWhenUsed/>
    <w:rsid w:val="00702F9A"/>
    <w:pPr>
      <w:tabs>
        <w:tab w:val="center" w:pos="4320"/>
        <w:tab w:val="right" w:pos="8640"/>
      </w:tabs>
    </w:pPr>
  </w:style>
  <w:style w:type="character" w:customStyle="1" w:styleId="FooterChar">
    <w:name w:val="Footer Char"/>
    <w:basedOn w:val="DefaultParagraphFont"/>
    <w:link w:val="Footer"/>
    <w:uiPriority w:val="99"/>
    <w:rsid w:val="00702F9A"/>
    <w:rPr>
      <w:lang w:eastAsia="en-US"/>
    </w:rPr>
  </w:style>
  <w:style w:type="character" w:styleId="PageNumber">
    <w:name w:val="page number"/>
    <w:basedOn w:val="DefaultParagraphFont"/>
    <w:uiPriority w:val="99"/>
    <w:semiHidden/>
    <w:unhideWhenUsed/>
    <w:rsid w:val="00702F9A"/>
  </w:style>
  <w:style w:type="character" w:styleId="CommentReference">
    <w:name w:val="annotation reference"/>
    <w:basedOn w:val="DefaultParagraphFont"/>
    <w:uiPriority w:val="99"/>
    <w:semiHidden/>
    <w:unhideWhenUsed/>
    <w:rsid w:val="00E871A2"/>
    <w:rPr>
      <w:sz w:val="18"/>
      <w:szCs w:val="18"/>
    </w:rPr>
  </w:style>
  <w:style w:type="paragraph" w:styleId="CommentText">
    <w:name w:val="annotation text"/>
    <w:basedOn w:val="Normal"/>
    <w:link w:val="CommentTextChar"/>
    <w:uiPriority w:val="99"/>
    <w:semiHidden/>
    <w:unhideWhenUsed/>
    <w:rsid w:val="00E871A2"/>
  </w:style>
  <w:style w:type="character" w:customStyle="1" w:styleId="CommentTextChar">
    <w:name w:val="Comment Text Char"/>
    <w:basedOn w:val="DefaultParagraphFont"/>
    <w:link w:val="CommentText"/>
    <w:uiPriority w:val="99"/>
    <w:semiHidden/>
    <w:rsid w:val="00E871A2"/>
    <w:rPr>
      <w:lang w:eastAsia="en-US"/>
    </w:rPr>
  </w:style>
  <w:style w:type="paragraph" w:styleId="CommentSubject">
    <w:name w:val="annotation subject"/>
    <w:basedOn w:val="CommentText"/>
    <w:next w:val="CommentText"/>
    <w:link w:val="CommentSubjectChar"/>
    <w:uiPriority w:val="99"/>
    <w:semiHidden/>
    <w:unhideWhenUsed/>
    <w:rsid w:val="00E871A2"/>
    <w:rPr>
      <w:b/>
      <w:bCs/>
      <w:sz w:val="20"/>
      <w:szCs w:val="20"/>
    </w:rPr>
  </w:style>
  <w:style w:type="character" w:customStyle="1" w:styleId="CommentSubjectChar">
    <w:name w:val="Comment Subject Char"/>
    <w:basedOn w:val="CommentTextChar"/>
    <w:link w:val="CommentSubject"/>
    <w:uiPriority w:val="99"/>
    <w:semiHidden/>
    <w:rsid w:val="00E871A2"/>
    <w:rPr>
      <w:b/>
      <w:bCs/>
      <w:sz w:val="20"/>
      <w:szCs w:val="20"/>
      <w:lang w:eastAsia="en-US"/>
    </w:rPr>
  </w:style>
  <w:style w:type="paragraph" w:styleId="Revision">
    <w:name w:val="Revision"/>
    <w:hidden/>
    <w:uiPriority w:val="99"/>
    <w:semiHidden/>
    <w:rsid w:val="003E67CB"/>
    <w:rPr>
      <w:lang w:eastAsia="en-US"/>
    </w:rPr>
  </w:style>
  <w:style w:type="paragraph" w:customStyle="1" w:styleId="EndNoteBibliographyTitle">
    <w:name w:val="EndNote Bibliography Title"/>
    <w:basedOn w:val="Normal"/>
    <w:rsid w:val="00A8407C"/>
    <w:pPr>
      <w:jc w:val="center"/>
    </w:pPr>
    <w:rPr>
      <w:rFonts w:ascii="Cambria" w:hAnsi="Cambria"/>
    </w:rPr>
  </w:style>
  <w:style w:type="paragraph" w:customStyle="1" w:styleId="EndNoteBibliography">
    <w:name w:val="EndNote Bibliography"/>
    <w:basedOn w:val="Normal"/>
    <w:rsid w:val="00A8407C"/>
    <w:rPr>
      <w:rFonts w:ascii="Cambria" w:hAnsi="Cambria"/>
    </w:rPr>
  </w:style>
  <w:style w:type="character" w:styleId="LineNumber">
    <w:name w:val="line number"/>
    <w:basedOn w:val="DefaultParagraphFont"/>
    <w:uiPriority w:val="99"/>
    <w:semiHidden/>
    <w:unhideWhenUsed/>
    <w:rsid w:val="006E1C81"/>
  </w:style>
  <w:style w:type="paragraph" w:styleId="Header">
    <w:name w:val="header"/>
    <w:basedOn w:val="Normal"/>
    <w:link w:val="HeaderChar"/>
    <w:uiPriority w:val="99"/>
    <w:unhideWhenUsed/>
    <w:rsid w:val="00DF07D5"/>
    <w:pPr>
      <w:tabs>
        <w:tab w:val="center" w:pos="4320"/>
        <w:tab w:val="right" w:pos="8640"/>
      </w:tabs>
    </w:pPr>
  </w:style>
  <w:style w:type="character" w:customStyle="1" w:styleId="HeaderChar">
    <w:name w:val="Header Char"/>
    <w:basedOn w:val="DefaultParagraphFont"/>
    <w:link w:val="Header"/>
    <w:uiPriority w:val="99"/>
    <w:rsid w:val="00DF07D5"/>
    <w:rPr>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347"/>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1F25"/>
    <w:rPr>
      <w:rFonts w:eastAsiaTheme="minorHAnsi"/>
      <w:sz w:val="22"/>
      <w:szCs w:val="22"/>
    </w:rPr>
  </w:style>
  <w:style w:type="paragraph" w:styleId="BalloonText">
    <w:name w:val="Balloon Text"/>
    <w:basedOn w:val="Normal"/>
    <w:link w:val="BalloonTextChar"/>
    <w:uiPriority w:val="99"/>
    <w:semiHidden/>
    <w:unhideWhenUsed/>
    <w:rsid w:val="00AA73D8"/>
    <w:rPr>
      <w:rFonts w:ascii="Lucida Grande" w:eastAsiaTheme="minorHAnsi"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AA73D8"/>
    <w:rPr>
      <w:rFonts w:ascii="Lucida Grande" w:eastAsiaTheme="minorHAnsi" w:hAnsi="Lucida Grande" w:cs="Lucida Grande"/>
      <w:sz w:val="18"/>
      <w:szCs w:val="18"/>
    </w:rPr>
  </w:style>
  <w:style w:type="character" w:styleId="Hyperlink">
    <w:name w:val="Hyperlink"/>
    <w:basedOn w:val="DefaultParagraphFont"/>
    <w:uiPriority w:val="99"/>
    <w:rsid w:val="00FB1347"/>
    <w:rPr>
      <w:color w:val="0000FF" w:themeColor="hyperlink"/>
      <w:u w:val="single"/>
    </w:rPr>
  </w:style>
  <w:style w:type="paragraph" w:customStyle="1" w:styleId="Default">
    <w:name w:val="Default"/>
    <w:rsid w:val="003A04BA"/>
    <w:pPr>
      <w:widowControl w:val="0"/>
      <w:autoSpaceDE w:val="0"/>
      <w:autoSpaceDN w:val="0"/>
      <w:adjustRightInd w:val="0"/>
    </w:pPr>
    <w:rPr>
      <w:rFonts w:ascii="Times New Roman" w:hAnsi="Times New Roman" w:cs="Times New Roman"/>
      <w:color w:val="000000"/>
      <w:lang w:eastAsia="en-US"/>
    </w:rPr>
  </w:style>
  <w:style w:type="paragraph" w:styleId="NormalWeb">
    <w:name w:val="Normal (Web)"/>
    <w:basedOn w:val="Normal"/>
    <w:uiPriority w:val="99"/>
    <w:semiHidden/>
    <w:unhideWhenUsed/>
    <w:rsid w:val="00AF37A2"/>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26431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64313"/>
    <w:pPr>
      <w:ind w:left="720"/>
      <w:contextualSpacing/>
    </w:pPr>
  </w:style>
  <w:style w:type="paragraph" w:styleId="FootnoteText">
    <w:name w:val="footnote text"/>
    <w:basedOn w:val="Normal"/>
    <w:link w:val="FootnoteTextChar"/>
    <w:uiPriority w:val="99"/>
    <w:unhideWhenUsed/>
    <w:rsid w:val="00264313"/>
  </w:style>
  <w:style w:type="character" w:customStyle="1" w:styleId="FootnoteTextChar">
    <w:name w:val="Footnote Text Char"/>
    <w:basedOn w:val="DefaultParagraphFont"/>
    <w:link w:val="FootnoteText"/>
    <w:uiPriority w:val="99"/>
    <w:rsid w:val="00264313"/>
    <w:rPr>
      <w:lang w:eastAsia="en-US"/>
    </w:rPr>
  </w:style>
  <w:style w:type="character" w:styleId="FootnoteReference">
    <w:name w:val="footnote reference"/>
    <w:basedOn w:val="DefaultParagraphFont"/>
    <w:uiPriority w:val="99"/>
    <w:unhideWhenUsed/>
    <w:rsid w:val="00264313"/>
    <w:rPr>
      <w:vertAlign w:val="superscript"/>
    </w:rPr>
  </w:style>
  <w:style w:type="paragraph" w:styleId="Footer">
    <w:name w:val="footer"/>
    <w:basedOn w:val="Normal"/>
    <w:link w:val="FooterChar"/>
    <w:uiPriority w:val="99"/>
    <w:unhideWhenUsed/>
    <w:rsid w:val="00702F9A"/>
    <w:pPr>
      <w:tabs>
        <w:tab w:val="center" w:pos="4320"/>
        <w:tab w:val="right" w:pos="8640"/>
      </w:tabs>
    </w:pPr>
  </w:style>
  <w:style w:type="character" w:customStyle="1" w:styleId="FooterChar">
    <w:name w:val="Footer Char"/>
    <w:basedOn w:val="DefaultParagraphFont"/>
    <w:link w:val="Footer"/>
    <w:uiPriority w:val="99"/>
    <w:rsid w:val="00702F9A"/>
    <w:rPr>
      <w:lang w:eastAsia="en-US"/>
    </w:rPr>
  </w:style>
  <w:style w:type="character" w:styleId="PageNumber">
    <w:name w:val="page number"/>
    <w:basedOn w:val="DefaultParagraphFont"/>
    <w:uiPriority w:val="99"/>
    <w:semiHidden/>
    <w:unhideWhenUsed/>
    <w:rsid w:val="00702F9A"/>
  </w:style>
  <w:style w:type="character" w:styleId="CommentReference">
    <w:name w:val="annotation reference"/>
    <w:basedOn w:val="DefaultParagraphFont"/>
    <w:uiPriority w:val="99"/>
    <w:semiHidden/>
    <w:unhideWhenUsed/>
    <w:rsid w:val="00E871A2"/>
    <w:rPr>
      <w:sz w:val="18"/>
      <w:szCs w:val="18"/>
    </w:rPr>
  </w:style>
  <w:style w:type="paragraph" w:styleId="CommentText">
    <w:name w:val="annotation text"/>
    <w:basedOn w:val="Normal"/>
    <w:link w:val="CommentTextChar"/>
    <w:uiPriority w:val="99"/>
    <w:semiHidden/>
    <w:unhideWhenUsed/>
    <w:rsid w:val="00E871A2"/>
  </w:style>
  <w:style w:type="character" w:customStyle="1" w:styleId="CommentTextChar">
    <w:name w:val="Comment Text Char"/>
    <w:basedOn w:val="DefaultParagraphFont"/>
    <w:link w:val="CommentText"/>
    <w:uiPriority w:val="99"/>
    <w:semiHidden/>
    <w:rsid w:val="00E871A2"/>
    <w:rPr>
      <w:lang w:eastAsia="en-US"/>
    </w:rPr>
  </w:style>
  <w:style w:type="paragraph" w:styleId="CommentSubject">
    <w:name w:val="annotation subject"/>
    <w:basedOn w:val="CommentText"/>
    <w:next w:val="CommentText"/>
    <w:link w:val="CommentSubjectChar"/>
    <w:uiPriority w:val="99"/>
    <w:semiHidden/>
    <w:unhideWhenUsed/>
    <w:rsid w:val="00E871A2"/>
    <w:rPr>
      <w:b/>
      <w:bCs/>
      <w:sz w:val="20"/>
      <w:szCs w:val="20"/>
    </w:rPr>
  </w:style>
  <w:style w:type="character" w:customStyle="1" w:styleId="CommentSubjectChar">
    <w:name w:val="Comment Subject Char"/>
    <w:basedOn w:val="CommentTextChar"/>
    <w:link w:val="CommentSubject"/>
    <w:uiPriority w:val="99"/>
    <w:semiHidden/>
    <w:rsid w:val="00E871A2"/>
    <w:rPr>
      <w:b/>
      <w:bCs/>
      <w:sz w:val="20"/>
      <w:szCs w:val="20"/>
      <w:lang w:eastAsia="en-US"/>
    </w:rPr>
  </w:style>
  <w:style w:type="paragraph" w:styleId="Revision">
    <w:name w:val="Revision"/>
    <w:hidden/>
    <w:uiPriority w:val="99"/>
    <w:semiHidden/>
    <w:rsid w:val="003E67CB"/>
    <w:rPr>
      <w:lang w:eastAsia="en-US"/>
    </w:rPr>
  </w:style>
  <w:style w:type="paragraph" w:customStyle="1" w:styleId="EndNoteBibliographyTitle">
    <w:name w:val="EndNote Bibliography Title"/>
    <w:basedOn w:val="Normal"/>
    <w:rsid w:val="00A8407C"/>
    <w:pPr>
      <w:jc w:val="center"/>
    </w:pPr>
    <w:rPr>
      <w:rFonts w:ascii="Cambria" w:hAnsi="Cambria"/>
    </w:rPr>
  </w:style>
  <w:style w:type="paragraph" w:customStyle="1" w:styleId="EndNoteBibliography">
    <w:name w:val="EndNote Bibliography"/>
    <w:basedOn w:val="Normal"/>
    <w:rsid w:val="00A8407C"/>
    <w:rPr>
      <w:rFonts w:ascii="Cambria" w:hAnsi="Cambria"/>
    </w:rPr>
  </w:style>
  <w:style w:type="character" w:styleId="LineNumber">
    <w:name w:val="line number"/>
    <w:basedOn w:val="DefaultParagraphFont"/>
    <w:uiPriority w:val="99"/>
    <w:semiHidden/>
    <w:unhideWhenUsed/>
    <w:rsid w:val="006E1C81"/>
  </w:style>
  <w:style w:type="paragraph" w:styleId="Header">
    <w:name w:val="header"/>
    <w:basedOn w:val="Normal"/>
    <w:link w:val="HeaderChar"/>
    <w:uiPriority w:val="99"/>
    <w:unhideWhenUsed/>
    <w:rsid w:val="00DF07D5"/>
    <w:pPr>
      <w:tabs>
        <w:tab w:val="center" w:pos="4320"/>
        <w:tab w:val="right" w:pos="8640"/>
      </w:tabs>
    </w:pPr>
  </w:style>
  <w:style w:type="character" w:customStyle="1" w:styleId="HeaderChar">
    <w:name w:val="Header Char"/>
    <w:basedOn w:val="DefaultParagraphFont"/>
    <w:link w:val="Header"/>
    <w:uiPriority w:val="99"/>
    <w:rsid w:val="00DF07D5"/>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2666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image" Target="media/image2.emf"/><Relationship Id="rId10"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15471</Words>
  <Characters>88188</Characters>
  <Application>Microsoft Macintosh Word</Application>
  <DocSecurity>0</DocSecurity>
  <Lines>734</Lines>
  <Paragraphs>206</Paragraphs>
  <ScaleCrop>false</ScaleCrop>
  <Company/>
  <LinksUpToDate>false</LinksUpToDate>
  <CharactersWithSpaces>103453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Brooks</dc:creator>
  <cp:keywords/>
  <dc:description/>
  <cp:lastModifiedBy>Charlie</cp:lastModifiedBy>
  <cp:revision>2</cp:revision>
  <cp:lastPrinted>2015-05-28T09:59:00Z</cp:lastPrinted>
  <dcterms:created xsi:type="dcterms:W3CDTF">2015-11-12T10:38:00Z</dcterms:created>
  <dcterms:modified xsi:type="dcterms:W3CDTF">2015-11-12T10:38:00Z</dcterms:modified>
</cp:coreProperties>
</file>