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06" w:rsidRDefault="006E680B">
      <w:pPr>
        <w:pStyle w:val="BodyA"/>
        <w:widowControl w:val="0"/>
        <w:spacing w:line="480" w:lineRule="auto"/>
        <w:jc w:val="both"/>
        <w:rPr>
          <w:rFonts w:ascii="Times New Roman" w:hAnsi="Times New Roman" w:cs="Times New Roman"/>
          <w:b/>
        </w:rPr>
      </w:pPr>
      <w:r w:rsidRPr="0057485F">
        <w:rPr>
          <w:rFonts w:ascii="Times New Roman" w:hAnsi="Times New Roman" w:cs="Times New Roman"/>
          <w:b/>
        </w:rPr>
        <w:t xml:space="preserve">Response to Little </w:t>
      </w:r>
    </w:p>
    <w:p w:rsidR="00442763" w:rsidRDefault="00442763">
      <w:pPr>
        <w:pStyle w:val="BodyA"/>
        <w:widowControl w:val="0"/>
        <w:spacing w:line="480" w:lineRule="auto"/>
        <w:jc w:val="both"/>
        <w:rPr>
          <w:rFonts w:ascii="Times New Roman" w:hAnsi="Times New Roman" w:cs="Times New Roman"/>
          <w:b/>
        </w:rPr>
      </w:pPr>
    </w:p>
    <w:p w:rsidR="008C57AF" w:rsidRPr="0057485F" w:rsidRDefault="006E680B">
      <w:pPr>
        <w:pStyle w:val="BodyA"/>
        <w:widowControl w:val="0"/>
        <w:ind w:left="720" w:right="702"/>
        <w:jc w:val="both"/>
        <w:rPr>
          <w:rFonts w:ascii="Times New Roman" w:eastAsia="ArialUnicodeMS" w:hAnsi="Times New Roman" w:cs="Times New Roman"/>
        </w:rPr>
      </w:pPr>
      <w:r w:rsidRPr="0057485F">
        <w:rPr>
          <w:rFonts w:ascii="Times New Roman" w:hAnsi="Times New Roman" w:cs="Times New Roman"/>
        </w:rPr>
        <w:t xml:space="preserve">“It is not by chance that philosophy survives, that these sacred abstract texts, interminably read and reread by generations of students, incessantly commented upon and glossed, can weather the storms and high seas of our cultural universe, to play their part in it…it is because of the results they produce; and if they produce results, it is because these are required by the societies of our history” (Louis Althusser, ‘The Transformation of Philosophy’, in </w:t>
      </w:r>
      <w:r w:rsidRPr="0057485F">
        <w:rPr>
          <w:rFonts w:ascii="Times New Roman" w:hAnsi="Times New Roman" w:cs="Times New Roman"/>
          <w:i/>
          <w:iCs/>
        </w:rPr>
        <w:t>Philosophy and the Spontaneous Philosophy of the Social Scientists &amp; Other Essays</w:t>
      </w:r>
      <w:r w:rsidRPr="0057485F">
        <w:rPr>
          <w:rFonts w:ascii="Times New Roman" w:hAnsi="Times New Roman" w:cs="Times New Roman"/>
        </w:rPr>
        <w:t>, Verso, 1990, p. 254). </w:t>
      </w:r>
    </w:p>
    <w:p w:rsidR="008C57AF" w:rsidRPr="0057485F" w:rsidRDefault="008C57AF">
      <w:pPr>
        <w:pStyle w:val="BodyA"/>
        <w:ind w:left="720" w:right="702"/>
        <w:jc w:val="both"/>
        <w:rPr>
          <w:rFonts w:ascii="Times New Roman" w:hAnsi="Times New Roman" w:cs="Times New Roman"/>
        </w:rPr>
      </w:pPr>
    </w:p>
    <w:p w:rsidR="008C57AF" w:rsidRPr="0057485F" w:rsidRDefault="006E680B">
      <w:pPr>
        <w:pStyle w:val="BodyA"/>
        <w:ind w:left="720" w:right="702"/>
        <w:jc w:val="both"/>
        <w:rPr>
          <w:rFonts w:ascii="Times New Roman" w:hAnsi="Times New Roman" w:cs="Times New Roman"/>
        </w:rPr>
      </w:pPr>
      <w:r w:rsidRPr="0057485F">
        <w:rPr>
          <w:rFonts w:ascii="Times New Roman" w:hAnsi="Times New Roman" w:cs="Times New Roman"/>
        </w:rPr>
        <w:t>“The genealogical inspiration is the opposite of the judicial inspiration. The genealogist…also sees thinking as judging, but judging is evaluating and interpreting, it is creating values…the point of critique is not justification but a different way of feeling: another sensibility</w:t>
      </w:r>
      <w:r w:rsidR="00442763">
        <w:rPr>
          <w:rFonts w:ascii="Times New Roman" w:hAnsi="Times New Roman" w:cs="Times New Roman"/>
        </w:rPr>
        <w:t>”</w:t>
      </w:r>
      <w:r w:rsidRPr="0057485F">
        <w:rPr>
          <w:rFonts w:ascii="Times New Roman" w:hAnsi="Times New Roman" w:cs="Times New Roman"/>
          <w:lang w:val="fr-FR"/>
        </w:rPr>
        <w:t xml:space="preserve"> (Gilles Deleuze, </w:t>
      </w:r>
      <w:r w:rsidRPr="0057485F">
        <w:rPr>
          <w:rFonts w:ascii="Times New Roman" w:hAnsi="Times New Roman" w:cs="Times New Roman"/>
          <w:i/>
          <w:iCs/>
          <w:lang w:val="de-DE"/>
        </w:rPr>
        <w:t xml:space="preserve">Nietzsche and Philosophy, </w:t>
      </w:r>
      <w:r w:rsidRPr="0057485F">
        <w:rPr>
          <w:rFonts w:ascii="Times New Roman" w:hAnsi="Times New Roman" w:cs="Times New Roman"/>
        </w:rPr>
        <w:t>Hugh Tomlinson trans. Continuum, 2002, p. 94).</w:t>
      </w:r>
    </w:p>
    <w:p w:rsidR="008C57AF" w:rsidRDefault="008C57AF">
      <w:pPr>
        <w:pStyle w:val="BodyA"/>
        <w:spacing w:line="480" w:lineRule="auto"/>
        <w:jc w:val="both"/>
        <w:rPr>
          <w:rFonts w:ascii="Times New Roman" w:eastAsia="Times New Roman" w:hAnsi="Times New Roman" w:cs="Times New Roman"/>
        </w:rPr>
      </w:pPr>
    </w:p>
    <w:p w:rsidR="0057485F" w:rsidRDefault="0057485F">
      <w:pPr>
        <w:pStyle w:val="BodyA"/>
        <w:spacing w:line="480" w:lineRule="auto"/>
        <w:jc w:val="both"/>
        <w:rPr>
          <w:rFonts w:ascii="Times New Roman" w:eastAsia="Times New Roman" w:hAnsi="Times New Roman" w:cs="Times New Roman"/>
          <w:b/>
        </w:rPr>
      </w:pPr>
      <w:r>
        <w:rPr>
          <w:rFonts w:ascii="Times New Roman" w:eastAsia="Times New Roman" w:hAnsi="Times New Roman" w:cs="Times New Roman"/>
          <w:b/>
        </w:rPr>
        <w:t xml:space="preserve">Introduction </w:t>
      </w:r>
    </w:p>
    <w:p w:rsidR="0057485F" w:rsidRPr="0057485F" w:rsidRDefault="0057485F">
      <w:pPr>
        <w:pStyle w:val="BodyA"/>
        <w:spacing w:line="480" w:lineRule="auto"/>
        <w:jc w:val="both"/>
        <w:rPr>
          <w:rFonts w:ascii="Times New Roman" w:eastAsia="Times New Roman" w:hAnsi="Times New Roman" w:cs="Times New Roman"/>
          <w:b/>
        </w:rPr>
      </w:pPr>
    </w:p>
    <w:p w:rsidR="00B921BC" w:rsidRPr="0057485F" w:rsidRDefault="006E680B" w:rsidP="00B921BC">
      <w:pPr>
        <w:pStyle w:val="BodyA"/>
        <w:spacing w:line="480" w:lineRule="auto"/>
        <w:jc w:val="both"/>
        <w:rPr>
          <w:rFonts w:ascii="Times New Roman" w:hAnsi="Times New Roman" w:cs="Times New Roman"/>
        </w:rPr>
      </w:pPr>
      <w:r w:rsidRPr="0057485F">
        <w:rPr>
          <w:rFonts w:ascii="Times New Roman" w:hAnsi="Times New Roman" w:cs="Times New Roman"/>
        </w:rPr>
        <w:t>Adrian Little’s contribution to discussion</w:t>
      </w:r>
      <w:r w:rsidR="002A1834">
        <w:rPr>
          <w:rFonts w:ascii="Times New Roman" w:hAnsi="Times New Roman" w:cs="Times New Roman"/>
        </w:rPr>
        <w:t>s</w:t>
      </w:r>
      <w:r w:rsidRPr="0057485F">
        <w:rPr>
          <w:rFonts w:ascii="Times New Roman" w:hAnsi="Times New Roman" w:cs="Times New Roman"/>
        </w:rPr>
        <w:t xml:space="preserve"> of ‘realism’ and ‘idealism’ in contemporary political theory is most welcome</w:t>
      </w:r>
      <w:r w:rsidR="004D1027" w:rsidRPr="0057485F">
        <w:rPr>
          <w:rFonts w:ascii="Times New Roman" w:hAnsi="Times New Roman" w:cs="Times New Roman"/>
        </w:rPr>
        <w:t xml:space="preserve">. </w:t>
      </w:r>
      <w:r w:rsidR="009F50ED">
        <w:rPr>
          <w:rFonts w:ascii="Times New Roman" w:hAnsi="Times New Roman" w:cs="Times New Roman"/>
        </w:rPr>
        <w:t xml:space="preserve">He brings </w:t>
      </w:r>
      <w:r w:rsidR="00BC004E">
        <w:rPr>
          <w:rFonts w:ascii="Times New Roman" w:hAnsi="Times New Roman" w:cs="Times New Roman"/>
        </w:rPr>
        <w:t xml:space="preserve">a perspective </w:t>
      </w:r>
      <w:r w:rsidR="00214F42">
        <w:rPr>
          <w:rFonts w:ascii="Times New Roman" w:hAnsi="Times New Roman" w:cs="Times New Roman"/>
        </w:rPr>
        <w:t xml:space="preserve">(poststructuralism) </w:t>
      </w:r>
      <w:r w:rsidR="00BC004E">
        <w:rPr>
          <w:rFonts w:ascii="Times New Roman" w:hAnsi="Times New Roman" w:cs="Times New Roman"/>
        </w:rPr>
        <w:t xml:space="preserve">that </w:t>
      </w:r>
      <w:r w:rsidR="00B921BC" w:rsidRPr="0057485F">
        <w:rPr>
          <w:rFonts w:ascii="Times New Roman" w:hAnsi="Times New Roman" w:cs="Times New Roman"/>
        </w:rPr>
        <w:t>has not been especially prominent</w:t>
      </w:r>
      <w:r w:rsidR="00BC004E">
        <w:rPr>
          <w:rFonts w:ascii="Times New Roman" w:hAnsi="Times New Roman" w:cs="Times New Roman"/>
        </w:rPr>
        <w:t xml:space="preserve"> in recent debates</w:t>
      </w:r>
      <w:r w:rsidR="00B921BC" w:rsidRPr="0057485F">
        <w:rPr>
          <w:rFonts w:ascii="Times New Roman" w:hAnsi="Times New Roman" w:cs="Times New Roman"/>
        </w:rPr>
        <w:t xml:space="preserve">. </w:t>
      </w:r>
      <w:r w:rsidR="00A214A9">
        <w:rPr>
          <w:rFonts w:ascii="Times New Roman" w:hAnsi="Times New Roman" w:cs="Times New Roman"/>
        </w:rPr>
        <w:t>For example, i</w:t>
      </w:r>
      <w:r w:rsidR="00B921BC">
        <w:rPr>
          <w:rFonts w:ascii="Times New Roman" w:hAnsi="Times New Roman" w:cs="Times New Roman"/>
        </w:rPr>
        <w:t xml:space="preserve">n </w:t>
      </w:r>
      <w:r w:rsidR="00A214A9">
        <w:rPr>
          <w:rFonts w:ascii="Times New Roman" w:hAnsi="Times New Roman" w:cs="Times New Roman"/>
        </w:rPr>
        <w:t>his</w:t>
      </w:r>
      <w:r w:rsidR="00373483">
        <w:rPr>
          <w:rFonts w:ascii="Times New Roman" w:hAnsi="Times New Roman" w:cs="Times New Roman"/>
        </w:rPr>
        <w:t xml:space="preserve"> </w:t>
      </w:r>
      <w:r w:rsidR="00B921BC">
        <w:rPr>
          <w:rFonts w:ascii="Times New Roman" w:hAnsi="Times New Roman" w:cs="Times New Roman"/>
        </w:rPr>
        <w:t>survey of ‘realists’ t</w:t>
      </w:r>
      <w:r w:rsidR="00B921BC" w:rsidRPr="0057485F">
        <w:rPr>
          <w:rFonts w:ascii="Times New Roman" w:hAnsi="Times New Roman" w:cs="Times New Roman"/>
        </w:rPr>
        <w:t>he only poststructuralist</w:t>
      </w:r>
      <w:r w:rsidR="00BC004E">
        <w:rPr>
          <w:rFonts w:ascii="Times New Roman" w:hAnsi="Times New Roman" w:cs="Times New Roman"/>
        </w:rPr>
        <w:t>s</w:t>
      </w:r>
      <w:r w:rsidR="00B921BC" w:rsidRPr="0057485F">
        <w:rPr>
          <w:rFonts w:ascii="Times New Roman" w:hAnsi="Times New Roman" w:cs="Times New Roman"/>
        </w:rPr>
        <w:t xml:space="preserve"> Galston (2010) includes</w:t>
      </w:r>
      <w:r w:rsidR="00B921BC">
        <w:rPr>
          <w:rFonts w:ascii="Times New Roman" w:hAnsi="Times New Roman" w:cs="Times New Roman"/>
        </w:rPr>
        <w:t xml:space="preserve"> </w:t>
      </w:r>
      <w:r w:rsidR="00B921BC" w:rsidRPr="0057485F">
        <w:rPr>
          <w:rFonts w:ascii="Times New Roman" w:hAnsi="Times New Roman" w:cs="Times New Roman"/>
        </w:rPr>
        <w:t>are Mouffe and Honig</w:t>
      </w:r>
      <w:r w:rsidR="00B921BC">
        <w:rPr>
          <w:rFonts w:ascii="Times New Roman" w:hAnsi="Times New Roman" w:cs="Times New Roman"/>
        </w:rPr>
        <w:t xml:space="preserve">. </w:t>
      </w:r>
      <w:r w:rsidR="00B921BC" w:rsidRPr="0057485F">
        <w:rPr>
          <w:rFonts w:ascii="Times New Roman" w:hAnsi="Times New Roman" w:cs="Times New Roman"/>
        </w:rPr>
        <w:t xml:space="preserve">In so far as both recognise that political life forms the horizon of political theory - that, as Honig has put it, we always begin politics </w:t>
      </w:r>
      <w:r w:rsidR="00B921BC" w:rsidRPr="0057485F">
        <w:rPr>
          <w:rFonts w:ascii="Times New Roman" w:hAnsi="Times New Roman" w:cs="Times New Roman"/>
          <w:i/>
          <w:iCs/>
          <w:lang w:val="da-DK"/>
        </w:rPr>
        <w:t>in media res</w:t>
      </w:r>
      <w:r w:rsidR="00B921BC" w:rsidRPr="0057485F">
        <w:rPr>
          <w:rFonts w:ascii="Times New Roman" w:hAnsi="Times New Roman" w:cs="Times New Roman"/>
        </w:rPr>
        <w:t xml:space="preserve"> (2007: 2-3) - then </w:t>
      </w:r>
      <w:r w:rsidR="00B921BC">
        <w:rPr>
          <w:rFonts w:ascii="Times New Roman" w:hAnsi="Times New Roman" w:cs="Times New Roman"/>
        </w:rPr>
        <w:t>th</w:t>
      </w:r>
      <w:r w:rsidR="00B921BC" w:rsidRPr="0057485F">
        <w:rPr>
          <w:rFonts w:ascii="Times New Roman" w:hAnsi="Times New Roman" w:cs="Times New Roman"/>
        </w:rPr>
        <w:t xml:space="preserve">ey </w:t>
      </w:r>
      <w:r w:rsidR="00B921BC">
        <w:rPr>
          <w:rFonts w:ascii="Times New Roman" w:hAnsi="Times New Roman" w:cs="Times New Roman"/>
        </w:rPr>
        <w:t xml:space="preserve">may </w:t>
      </w:r>
      <w:r w:rsidR="00B921BC" w:rsidRPr="0057485F">
        <w:rPr>
          <w:rFonts w:ascii="Times New Roman" w:hAnsi="Times New Roman" w:cs="Times New Roman"/>
        </w:rPr>
        <w:t>be said to express a theory with a ‘realist’ aspect. But, given that each is interested in the inst</w:t>
      </w:r>
      <w:r w:rsidR="00373483">
        <w:rPr>
          <w:rFonts w:ascii="Times New Roman" w:hAnsi="Times New Roman" w:cs="Times New Roman"/>
        </w:rPr>
        <w:t xml:space="preserve">ability (or </w:t>
      </w:r>
      <w:r w:rsidR="00B921BC" w:rsidRPr="0057485F">
        <w:rPr>
          <w:rFonts w:ascii="Times New Roman" w:hAnsi="Times New Roman" w:cs="Times New Roman"/>
        </w:rPr>
        <w:t>‘</w:t>
      </w:r>
      <w:r w:rsidR="00B921BC" w:rsidRPr="0057485F">
        <w:rPr>
          <w:rFonts w:ascii="Times New Roman" w:hAnsi="Times New Roman" w:cs="Times New Roman"/>
          <w:lang w:val="pt-PT"/>
        </w:rPr>
        <w:t>undecidability</w:t>
      </w:r>
      <w:r w:rsidR="00B921BC" w:rsidRPr="0057485F">
        <w:rPr>
          <w:rFonts w:ascii="Times New Roman" w:hAnsi="Times New Roman" w:cs="Times New Roman"/>
        </w:rPr>
        <w:t>’) of that horizon, and also in identifying (p</w:t>
      </w:r>
      <w:r w:rsidR="001E64EE">
        <w:rPr>
          <w:rFonts w:ascii="Times New Roman" w:hAnsi="Times New Roman" w:cs="Times New Roman"/>
        </w:rPr>
        <w:t xml:space="preserve">erhaps </w:t>
      </w:r>
      <w:r w:rsidR="00B921BC" w:rsidRPr="0057485F">
        <w:rPr>
          <w:rFonts w:ascii="Times New Roman" w:hAnsi="Times New Roman" w:cs="Times New Roman"/>
        </w:rPr>
        <w:t xml:space="preserve">also </w:t>
      </w:r>
      <w:r w:rsidR="00BE4934">
        <w:rPr>
          <w:rFonts w:ascii="Times New Roman" w:hAnsi="Times New Roman" w:cs="Times New Roman"/>
        </w:rPr>
        <w:t>encouraging</w:t>
      </w:r>
      <w:r w:rsidR="00B921BC" w:rsidRPr="0057485F">
        <w:rPr>
          <w:rFonts w:ascii="Times New Roman" w:hAnsi="Times New Roman" w:cs="Times New Roman"/>
        </w:rPr>
        <w:t xml:space="preserve">) the creative sorts of political action which can re-place </w:t>
      </w:r>
      <w:r w:rsidR="001E64EE">
        <w:rPr>
          <w:rFonts w:ascii="Times New Roman" w:hAnsi="Times New Roman" w:cs="Times New Roman"/>
        </w:rPr>
        <w:t xml:space="preserve">it, </w:t>
      </w:r>
      <w:r w:rsidR="00B921BC" w:rsidRPr="0057485F">
        <w:rPr>
          <w:rFonts w:ascii="Times New Roman" w:hAnsi="Times New Roman" w:cs="Times New Roman"/>
        </w:rPr>
        <w:t>the</w:t>
      </w:r>
      <w:r w:rsidR="00F62AEE">
        <w:rPr>
          <w:rFonts w:ascii="Times New Roman" w:hAnsi="Times New Roman" w:cs="Times New Roman"/>
        </w:rPr>
        <w:t xml:space="preserve">y </w:t>
      </w:r>
      <w:r w:rsidR="00B921BC" w:rsidRPr="0057485F">
        <w:rPr>
          <w:rFonts w:ascii="Times New Roman" w:hAnsi="Times New Roman" w:cs="Times New Roman"/>
        </w:rPr>
        <w:t>complicate realism</w:t>
      </w:r>
      <w:r w:rsidR="001E64EE">
        <w:rPr>
          <w:rFonts w:ascii="Times New Roman" w:hAnsi="Times New Roman" w:cs="Times New Roman"/>
        </w:rPr>
        <w:t xml:space="preserve">, </w:t>
      </w:r>
      <w:r w:rsidR="00B921BC" w:rsidRPr="0057485F">
        <w:rPr>
          <w:rFonts w:ascii="Times New Roman" w:hAnsi="Times New Roman" w:cs="Times New Roman"/>
        </w:rPr>
        <w:t xml:space="preserve">idealism and the relationship between them. So too does Little – particularly by insisting on the possibility of ‘undermining the construction of the real’ and the potentially irruptive political effects of ‘ideal’ or utopian thinking.  </w:t>
      </w:r>
    </w:p>
    <w:p w:rsidR="00B921BC" w:rsidRPr="0057485F" w:rsidRDefault="00B921BC" w:rsidP="00B921BC">
      <w:pPr>
        <w:pStyle w:val="BodyA"/>
        <w:spacing w:line="480" w:lineRule="auto"/>
        <w:jc w:val="both"/>
        <w:rPr>
          <w:rFonts w:ascii="Times New Roman" w:eastAsia="Times New Roman" w:hAnsi="Times New Roman" w:cs="Times New Roman"/>
        </w:rPr>
      </w:pPr>
    </w:p>
    <w:p w:rsidR="00B921BC" w:rsidRPr="0057485F" w:rsidRDefault="00B921BC" w:rsidP="00B921BC">
      <w:pPr>
        <w:pStyle w:val="BodyA"/>
        <w:spacing w:line="480" w:lineRule="auto"/>
        <w:jc w:val="both"/>
        <w:rPr>
          <w:rFonts w:ascii="Times New Roman" w:hAnsi="Times New Roman" w:cs="Times New Roman"/>
        </w:rPr>
      </w:pPr>
      <w:r w:rsidRPr="0057485F">
        <w:rPr>
          <w:rFonts w:ascii="Times New Roman" w:hAnsi="Times New Roman" w:cs="Times New Roman"/>
        </w:rPr>
        <w:t xml:space="preserve">However, I think that in concentrating on ‘fact-derived’ realism Little </w:t>
      </w:r>
      <w:r w:rsidR="00442763">
        <w:rPr>
          <w:rFonts w:ascii="Times New Roman" w:hAnsi="Times New Roman" w:cs="Times New Roman"/>
        </w:rPr>
        <w:t xml:space="preserve">inadvertently </w:t>
      </w:r>
      <w:r w:rsidR="00DB4A6F">
        <w:rPr>
          <w:rFonts w:ascii="Times New Roman" w:hAnsi="Times New Roman" w:cs="Times New Roman"/>
        </w:rPr>
        <w:t>reduc</w:t>
      </w:r>
      <w:r w:rsidR="00442763">
        <w:rPr>
          <w:rFonts w:ascii="Times New Roman" w:hAnsi="Times New Roman" w:cs="Times New Roman"/>
        </w:rPr>
        <w:t xml:space="preserve">es </w:t>
      </w:r>
      <w:r w:rsidR="00DB4A6F">
        <w:rPr>
          <w:rFonts w:ascii="Times New Roman" w:hAnsi="Times New Roman" w:cs="Times New Roman"/>
        </w:rPr>
        <w:t>p</w:t>
      </w:r>
      <w:r w:rsidR="0008045C">
        <w:rPr>
          <w:rFonts w:ascii="Times New Roman" w:hAnsi="Times New Roman" w:cs="Times New Roman"/>
        </w:rPr>
        <w:t xml:space="preserve">olitical problems </w:t>
      </w:r>
      <w:r w:rsidRPr="0057485F">
        <w:rPr>
          <w:rFonts w:ascii="Times New Roman" w:hAnsi="Times New Roman" w:cs="Times New Roman"/>
        </w:rPr>
        <w:t xml:space="preserve">to </w:t>
      </w:r>
      <w:r w:rsidR="00992B9B">
        <w:rPr>
          <w:rFonts w:ascii="Times New Roman" w:hAnsi="Times New Roman" w:cs="Times New Roman"/>
        </w:rPr>
        <w:t>matters</w:t>
      </w:r>
      <w:r w:rsidR="00DB4A6F">
        <w:rPr>
          <w:rFonts w:ascii="Times New Roman" w:hAnsi="Times New Roman" w:cs="Times New Roman"/>
        </w:rPr>
        <w:t xml:space="preserve"> of </w:t>
      </w:r>
      <w:r w:rsidRPr="0057485F">
        <w:rPr>
          <w:rFonts w:ascii="Times New Roman" w:hAnsi="Times New Roman" w:cs="Times New Roman"/>
        </w:rPr>
        <w:t>methodolog</w:t>
      </w:r>
      <w:r w:rsidR="0008045C">
        <w:rPr>
          <w:rFonts w:ascii="Times New Roman" w:hAnsi="Times New Roman" w:cs="Times New Roman"/>
        </w:rPr>
        <w:t xml:space="preserve">y leaving himself with </w:t>
      </w:r>
      <w:r w:rsidR="00DB4A6F">
        <w:rPr>
          <w:rFonts w:ascii="Times New Roman" w:hAnsi="Times New Roman" w:cs="Times New Roman"/>
        </w:rPr>
        <w:t xml:space="preserve">only </w:t>
      </w:r>
      <w:r w:rsidRPr="0057485F">
        <w:rPr>
          <w:rFonts w:ascii="Times New Roman" w:hAnsi="Times New Roman" w:cs="Times New Roman"/>
        </w:rPr>
        <w:t xml:space="preserve">a plea for modesty and </w:t>
      </w:r>
      <w:r w:rsidR="000143EB">
        <w:rPr>
          <w:rFonts w:ascii="Times New Roman" w:hAnsi="Times New Roman" w:cs="Times New Roman"/>
        </w:rPr>
        <w:t xml:space="preserve">for </w:t>
      </w:r>
      <w:r w:rsidRPr="0057485F">
        <w:rPr>
          <w:rFonts w:ascii="Times New Roman" w:hAnsi="Times New Roman" w:cs="Times New Roman"/>
        </w:rPr>
        <w:t>the acknowledgement of ‘complexity’. While I welcome his commitment to ‘shifting the parameters’ I worry that</w:t>
      </w:r>
      <w:r w:rsidR="00BF11B0">
        <w:rPr>
          <w:rFonts w:ascii="Times New Roman" w:hAnsi="Times New Roman" w:cs="Times New Roman"/>
        </w:rPr>
        <w:t xml:space="preserve"> </w:t>
      </w:r>
      <w:r w:rsidR="00DB4A6F">
        <w:rPr>
          <w:rFonts w:ascii="Times New Roman" w:hAnsi="Times New Roman" w:cs="Times New Roman"/>
        </w:rPr>
        <w:t xml:space="preserve">he </w:t>
      </w:r>
      <w:r w:rsidRPr="0057485F">
        <w:rPr>
          <w:rFonts w:ascii="Times New Roman" w:hAnsi="Times New Roman" w:cs="Times New Roman"/>
        </w:rPr>
        <w:t>run</w:t>
      </w:r>
      <w:r w:rsidR="00DB4A6F">
        <w:rPr>
          <w:rFonts w:ascii="Times New Roman" w:hAnsi="Times New Roman" w:cs="Times New Roman"/>
        </w:rPr>
        <w:t xml:space="preserve">s </w:t>
      </w:r>
      <w:r w:rsidR="00464D80">
        <w:rPr>
          <w:rFonts w:ascii="Times New Roman" w:hAnsi="Times New Roman" w:cs="Times New Roman"/>
        </w:rPr>
        <w:t>too fast</w:t>
      </w:r>
      <w:r w:rsidRPr="0057485F">
        <w:rPr>
          <w:rFonts w:ascii="Times New Roman" w:hAnsi="Times New Roman" w:cs="Times New Roman"/>
        </w:rPr>
        <w:t xml:space="preserve"> from </w:t>
      </w:r>
      <w:r w:rsidR="00BF11B0">
        <w:rPr>
          <w:rFonts w:ascii="Times New Roman" w:hAnsi="Times New Roman" w:cs="Times New Roman"/>
        </w:rPr>
        <w:t>‘</w:t>
      </w:r>
      <w:r w:rsidRPr="0057485F">
        <w:rPr>
          <w:rFonts w:ascii="Times New Roman" w:hAnsi="Times New Roman" w:cs="Times New Roman"/>
        </w:rPr>
        <w:t>realis</w:t>
      </w:r>
      <w:r w:rsidR="006F1C2D">
        <w:rPr>
          <w:rFonts w:ascii="Times New Roman" w:hAnsi="Times New Roman" w:cs="Times New Roman"/>
        </w:rPr>
        <w:t>m</w:t>
      </w:r>
      <w:r w:rsidR="00BF11B0">
        <w:rPr>
          <w:rFonts w:ascii="Times New Roman" w:hAnsi="Times New Roman" w:cs="Times New Roman"/>
        </w:rPr>
        <w:t>’</w:t>
      </w:r>
      <w:r w:rsidR="00DB4A6F">
        <w:rPr>
          <w:rFonts w:ascii="Times New Roman" w:hAnsi="Times New Roman" w:cs="Times New Roman"/>
        </w:rPr>
        <w:t xml:space="preserve"> and into </w:t>
      </w:r>
      <w:r w:rsidRPr="0057485F">
        <w:rPr>
          <w:rFonts w:ascii="Times New Roman" w:hAnsi="Times New Roman" w:cs="Times New Roman"/>
        </w:rPr>
        <w:t xml:space="preserve">an ‘idealist’ trap – </w:t>
      </w:r>
      <w:r w:rsidR="00464D80">
        <w:rPr>
          <w:rFonts w:ascii="Times New Roman" w:hAnsi="Times New Roman" w:cs="Times New Roman"/>
        </w:rPr>
        <w:t xml:space="preserve">the one </w:t>
      </w:r>
      <w:r w:rsidRPr="0057485F">
        <w:rPr>
          <w:rFonts w:ascii="Times New Roman" w:hAnsi="Times New Roman" w:cs="Times New Roman"/>
        </w:rPr>
        <w:t xml:space="preserve">where, having convinced ourselves that reality is </w:t>
      </w:r>
      <w:r>
        <w:rPr>
          <w:rFonts w:ascii="Times New Roman" w:hAnsi="Times New Roman" w:cs="Times New Roman"/>
        </w:rPr>
        <w:t>in</w:t>
      </w:r>
      <w:r w:rsidRPr="0057485F">
        <w:rPr>
          <w:rFonts w:ascii="Times New Roman" w:hAnsi="Times New Roman" w:cs="Times New Roman"/>
        </w:rPr>
        <w:t>accessible, we come to think that good politics confines itself to ‘debates’ about ‘possibilities’ and that weak</w:t>
      </w:r>
      <w:r w:rsidR="00442763">
        <w:rPr>
          <w:rFonts w:ascii="Times New Roman" w:hAnsi="Times New Roman" w:cs="Times New Roman"/>
        </w:rPr>
        <w:t>ness of</w:t>
      </w:r>
      <w:r w:rsidRPr="0057485F">
        <w:rPr>
          <w:rFonts w:ascii="Times New Roman" w:hAnsi="Times New Roman" w:cs="Times New Roman"/>
        </w:rPr>
        <w:t xml:space="preserve"> ontology is</w:t>
      </w:r>
      <w:r>
        <w:rPr>
          <w:rFonts w:ascii="Times New Roman" w:hAnsi="Times New Roman" w:cs="Times New Roman"/>
        </w:rPr>
        <w:t xml:space="preserve"> th</w:t>
      </w:r>
      <w:r w:rsidR="00442763">
        <w:rPr>
          <w:rFonts w:ascii="Times New Roman" w:hAnsi="Times New Roman" w:cs="Times New Roman"/>
        </w:rPr>
        <w:t xml:space="preserve">e supreme </w:t>
      </w:r>
      <w:r w:rsidRPr="0057485F">
        <w:rPr>
          <w:rFonts w:ascii="Times New Roman" w:hAnsi="Times New Roman" w:cs="Times New Roman"/>
        </w:rPr>
        <w:t xml:space="preserve">political </w:t>
      </w:r>
      <w:r w:rsidRPr="0057485F">
        <w:rPr>
          <w:rFonts w:ascii="Times New Roman" w:hAnsi="Times New Roman" w:cs="Times New Roman"/>
          <w:i/>
          <w:iCs/>
        </w:rPr>
        <w:t>virtu.</w:t>
      </w:r>
      <w:r w:rsidRPr="0057485F">
        <w:rPr>
          <w:rFonts w:ascii="Times New Roman" w:hAnsi="Times New Roman" w:cs="Times New Roman"/>
        </w:rPr>
        <w:t xml:space="preserve"> </w:t>
      </w:r>
    </w:p>
    <w:p w:rsidR="00B921BC" w:rsidRDefault="00B921BC">
      <w:pPr>
        <w:pStyle w:val="BodyA"/>
        <w:spacing w:line="480" w:lineRule="auto"/>
        <w:jc w:val="both"/>
        <w:rPr>
          <w:rFonts w:ascii="Times New Roman" w:hAnsi="Times New Roman" w:cs="Times New Roman"/>
        </w:rPr>
      </w:pPr>
    </w:p>
    <w:p w:rsidR="008C57AF" w:rsidRPr="0057485F" w:rsidRDefault="00D30D8C">
      <w:pPr>
        <w:pStyle w:val="BodyA"/>
        <w:spacing w:line="480" w:lineRule="auto"/>
        <w:jc w:val="both"/>
        <w:rPr>
          <w:rFonts w:ascii="Times New Roman" w:hAnsi="Times New Roman" w:cs="Times New Roman"/>
        </w:rPr>
      </w:pPr>
      <w:r>
        <w:rPr>
          <w:rFonts w:ascii="Times New Roman" w:hAnsi="Times New Roman" w:cs="Times New Roman"/>
        </w:rPr>
        <w:t>In thinking through the relationship</w:t>
      </w:r>
      <w:r w:rsidR="00FA7E8D">
        <w:rPr>
          <w:rFonts w:ascii="Times New Roman" w:hAnsi="Times New Roman" w:cs="Times New Roman"/>
        </w:rPr>
        <w:t xml:space="preserve"> of political theory and</w:t>
      </w:r>
      <w:r>
        <w:rPr>
          <w:rFonts w:ascii="Times New Roman" w:hAnsi="Times New Roman" w:cs="Times New Roman"/>
        </w:rPr>
        <w:t xml:space="preserve"> philosophy </w:t>
      </w:r>
      <w:r w:rsidR="00464D80">
        <w:rPr>
          <w:rFonts w:ascii="Times New Roman" w:hAnsi="Times New Roman" w:cs="Times New Roman"/>
        </w:rPr>
        <w:t xml:space="preserve">to </w:t>
      </w:r>
      <w:r w:rsidR="002779CA">
        <w:rPr>
          <w:rFonts w:ascii="Times New Roman" w:hAnsi="Times New Roman" w:cs="Times New Roman"/>
        </w:rPr>
        <w:t>politic</w:t>
      </w:r>
      <w:r w:rsidR="00464D80">
        <w:rPr>
          <w:rFonts w:ascii="Times New Roman" w:hAnsi="Times New Roman" w:cs="Times New Roman"/>
        </w:rPr>
        <w:t xml:space="preserve">s </w:t>
      </w:r>
      <w:r w:rsidR="002779CA">
        <w:rPr>
          <w:rFonts w:ascii="Times New Roman" w:hAnsi="Times New Roman" w:cs="Times New Roman"/>
        </w:rPr>
        <w:t xml:space="preserve">we should, I believe, </w:t>
      </w:r>
      <w:r w:rsidR="00FA7E8D">
        <w:rPr>
          <w:rFonts w:ascii="Times New Roman" w:hAnsi="Times New Roman" w:cs="Times New Roman"/>
        </w:rPr>
        <w:t>never forget t</w:t>
      </w:r>
      <w:r w:rsidR="002779CA">
        <w:rPr>
          <w:rFonts w:ascii="Times New Roman" w:hAnsi="Times New Roman" w:cs="Times New Roman"/>
        </w:rPr>
        <w:t>hat o</w:t>
      </w:r>
      <w:r w:rsidR="006E680B" w:rsidRPr="0057485F">
        <w:rPr>
          <w:rFonts w:ascii="Times New Roman" w:hAnsi="Times New Roman" w:cs="Times New Roman"/>
        </w:rPr>
        <w:t>ur tradition began</w:t>
      </w:r>
      <w:r w:rsidR="002779CA">
        <w:rPr>
          <w:rFonts w:ascii="Times New Roman" w:hAnsi="Times New Roman" w:cs="Times New Roman"/>
        </w:rPr>
        <w:t xml:space="preserve"> with Plato, </w:t>
      </w:r>
      <w:r w:rsidR="006E680B" w:rsidRPr="0057485F">
        <w:rPr>
          <w:rFonts w:ascii="Times New Roman" w:hAnsi="Times New Roman" w:cs="Times New Roman"/>
        </w:rPr>
        <w:t xml:space="preserve">as an argument about </w:t>
      </w:r>
      <w:r w:rsidR="00DC3D59">
        <w:rPr>
          <w:rFonts w:ascii="Times New Roman" w:hAnsi="Times New Roman" w:cs="Times New Roman"/>
        </w:rPr>
        <w:t xml:space="preserve">what </w:t>
      </w:r>
      <w:r w:rsidR="006E680B" w:rsidRPr="0057485F">
        <w:rPr>
          <w:rFonts w:ascii="Times New Roman" w:hAnsi="Times New Roman" w:cs="Times New Roman"/>
        </w:rPr>
        <w:t>philosophy must be if it is to guide the polis</w:t>
      </w:r>
      <w:r w:rsidR="002779CA">
        <w:rPr>
          <w:rFonts w:ascii="Times New Roman" w:hAnsi="Times New Roman" w:cs="Times New Roman"/>
        </w:rPr>
        <w:t xml:space="preserve">, </w:t>
      </w:r>
      <w:r w:rsidR="006E680B" w:rsidRPr="0057485F">
        <w:rPr>
          <w:rFonts w:ascii="Times New Roman" w:hAnsi="Times New Roman" w:cs="Times New Roman"/>
        </w:rPr>
        <w:t>and how the polis must be if it is to enable philosophers</w:t>
      </w:r>
      <w:r w:rsidR="002779CA">
        <w:rPr>
          <w:rFonts w:ascii="Times New Roman" w:hAnsi="Times New Roman" w:cs="Times New Roman"/>
        </w:rPr>
        <w:t xml:space="preserve">. </w:t>
      </w:r>
      <w:r w:rsidR="006E680B" w:rsidRPr="0057485F">
        <w:rPr>
          <w:rFonts w:ascii="Times New Roman" w:hAnsi="Times New Roman" w:cs="Times New Roman"/>
        </w:rPr>
        <w:t xml:space="preserve">Aristotle </w:t>
      </w:r>
      <w:r w:rsidR="00442763">
        <w:rPr>
          <w:rFonts w:ascii="Times New Roman" w:hAnsi="Times New Roman" w:cs="Times New Roman"/>
        </w:rPr>
        <w:t xml:space="preserve">subsequently </w:t>
      </w:r>
      <w:r w:rsidR="00DC3D59">
        <w:rPr>
          <w:rFonts w:ascii="Times New Roman" w:hAnsi="Times New Roman" w:cs="Times New Roman"/>
        </w:rPr>
        <w:t xml:space="preserve">clarified </w:t>
      </w:r>
      <w:r w:rsidR="006E680B" w:rsidRPr="0057485F">
        <w:rPr>
          <w:rFonts w:ascii="Times New Roman" w:hAnsi="Times New Roman" w:cs="Times New Roman"/>
        </w:rPr>
        <w:t>that politics is ‘the most authoritative art’ because it ‘ordains which of the sciences should be studied in a state, and which each class of citizens should learn and up to what point they should learn them’</w:t>
      </w:r>
      <w:r w:rsidR="00442763">
        <w:rPr>
          <w:rFonts w:ascii="Times New Roman" w:hAnsi="Times New Roman" w:cs="Times New Roman"/>
        </w:rPr>
        <w:t xml:space="preserve"> (</w:t>
      </w:r>
      <w:r w:rsidR="00442763">
        <w:rPr>
          <w:rFonts w:ascii="Times New Roman" w:hAnsi="Times New Roman" w:cs="Times New Roman"/>
          <w:i/>
        </w:rPr>
        <w:t>Ethics</w:t>
      </w:r>
      <w:r w:rsidR="00442763">
        <w:rPr>
          <w:rFonts w:ascii="Times New Roman" w:hAnsi="Times New Roman" w:cs="Times New Roman"/>
        </w:rPr>
        <w:t>, 1, 1, 1094b)</w:t>
      </w:r>
      <w:r w:rsidR="006E680B" w:rsidRPr="0057485F">
        <w:rPr>
          <w:rFonts w:ascii="Times New Roman" w:hAnsi="Times New Roman" w:cs="Times New Roman"/>
        </w:rPr>
        <w:t xml:space="preserve">. </w:t>
      </w:r>
      <w:r w:rsidR="00DC3D59">
        <w:rPr>
          <w:rFonts w:ascii="Times New Roman" w:hAnsi="Times New Roman" w:cs="Times New Roman"/>
        </w:rPr>
        <w:t>P</w:t>
      </w:r>
      <w:r w:rsidR="004D1027" w:rsidRPr="0057485F">
        <w:rPr>
          <w:rFonts w:ascii="Times New Roman" w:hAnsi="Times New Roman" w:cs="Times New Roman"/>
        </w:rPr>
        <w:t xml:space="preserve">olitics </w:t>
      </w:r>
      <w:r w:rsidR="006E680B" w:rsidRPr="0057485F">
        <w:rPr>
          <w:rFonts w:ascii="Times New Roman" w:hAnsi="Times New Roman" w:cs="Times New Roman"/>
        </w:rPr>
        <w:t xml:space="preserve">and philosophy </w:t>
      </w:r>
      <w:r w:rsidR="00DC3D59">
        <w:rPr>
          <w:rFonts w:ascii="Times New Roman" w:hAnsi="Times New Roman" w:cs="Times New Roman"/>
        </w:rPr>
        <w:t xml:space="preserve">still share this </w:t>
      </w:r>
      <w:r w:rsidR="006E680B" w:rsidRPr="0057485F">
        <w:rPr>
          <w:rFonts w:ascii="Times New Roman" w:hAnsi="Times New Roman" w:cs="Times New Roman"/>
        </w:rPr>
        <w:t>concern for the division and differentiation of forms of knowledge production</w:t>
      </w:r>
      <w:r w:rsidR="00442763">
        <w:rPr>
          <w:rFonts w:ascii="Times New Roman" w:hAnsi="Times New Roman" w:cs="Times New Roman"/>
        </w:rPr>
        <w:t xml:space="preserve">; </w:t>
      </w:r>
      <w:r w:rsidR="006E680B" w:rsidRPr="0057485F">
        <w:rPr>
          <w:rFonts w:ascii="Times New Roman" w:hAnsi="Times New Roman" w:cs="Times New Roman"/>
        </w:rPr>
        <w:t>the promotion of some</w:t>
      </w:r>
      <w:r w:rsidR="00442763">
        <w:rPr>
          <w:rFonts w:ascii="Times New Roman" w:hAnsi="Times New Roman" w:cs="Times New Roman"/>
        </w:rPr>
        <w:t xml:space="preserve"> and</w:t>
      </w:r>
      <w:r w:rsidR="006E680B" w:rsidRPr="0057485F">
        <w:rPr>
          <w:rFonts w:ascii="Times New Roman" w:hAnsi="Times New Roman" w:cs="Times New Roman"/>
        </w:rPr>
        <w:t xml:space="preserve"> the marginalisati</w:t>
      </w:r>
      <w:r w:rsidR="00442763">
        <w:rPr>
          <w:rFonts w:ascii="Times New Roman" w:hAnsi="Times New Roman" w:cs="Times New Roman"/>
        </w:rPr>
        <w:t xml:space="preserve">on or suppression of others; </w:t>
      </w:r>
      <w:r w:rsidR="006E680B" w:rsidRPr="0057485F">
        <w:rPr>
          <w:rFonts w:ascii="Times New Roman" w:hAnsi="Times New Roman" w:cs="Times New Roman"/>
        </w:rPr>
        <w:t>the specification of who is (and is not) suited to pursuing what</w:t>
      </w:r>
      <w:r w:rsidR="009779EB">
        <w:rPr>
          <w:rFonts w:ascii="Times New Roman" w:hAnsi="Times New Roman" w:cs="Times New Roman"/>
        </w:rPr>
        <w:t>; th</w:t>
      </w:r>
      <w:r w:rsidR="008C3A51">
        <w:rPr>
          <w:rFonts w:ascii="Times New Roman" w:hAnsi="Times New Roman" w:cs="Times New Roman"/>
        </w:rPr>
        <w:t>e</w:t>
      </w:r>
      <w:r w:rsidR="009779EB">
        <w:rPr>
          <w:rFonts w:ascii="Times New Roman" w:hAnsi="Times New Roman" w:cs="Times New Roman"/>
        </w:rPr>
        <w:t xml:space="preserve"> </w:t>
      </w:r>
      <w:r w:rsidR="008C3A51">
        <w:rPr>
          <w:rFonts w:ascii="Times New Roman" w:hAnsi="Times New Roman" w:cs="Times New Roman"/>
        </w:rPr>
        <w:t xml:space="preserve">establishment of </w:t>
      </w:r>
      <w:r w:rsidR="00C479D9">
        <w:rPr>
          <w:rFonts w:ascii="Times New Roman" w:hAnsi="Times New Roman" w:cs="Times New Roman"/>
        </w:rPr>
        <w:t xml:space="preserve">the </w:t>
      </w:r>
      <w:r w:rsidR="00901CED">
        <w:rPr>
          <w:rFonts w:ascii="Times New Roman" w:hAnsi="Times New Roman" w:cs="Times New Roman"/>
        </w:rPr>
        <w:t xml:space="preserve">ways in which claims to knowledge </w:t>
      </w:r>
      <w:r w:rsidR="008C3A51">
        <w:rPr>
          <w:rFonts w:ascii="Times New Roman" w:hAnsi="Times New Roman" w:cs="Times New Roman"/>
        </w:rPr>
        <w:t xml:space="preserve">must </w:t>
      </w:r>
      <w:r w:rsidR="00901CED">
        <w:rPr>
          <w:rFonts w:ascii="Times New Roman" w:hAnsi="Times New Roman" w:cs="Times New Roman"/>
        </w:rPr>
        <w:t>be publicly expressed or articulated</w:t>
      </w:r>
      <w:r w:rsidR="006E680B" w:rsidRPr="0057485F">
        <w:rPr>
          <w:rFonts w:ascii="Times New Roman" w:hAnsi="Times New Roman" w:cs="Times New Roman"/>
        </w:rPr>
        <w:t xml:space="preserve">. In so far as philosophy is a practice concerned to specify the limits to forms or fields of enquiry (be they epistemological, ethical or ontological limits), and to establish criteria and procedures for judging the adequacy, accuracy and </w:t>
      </w:r>
      <w:r w:rsidR="00901CED">
        <w:rPr>
          <w:rFonts w:ascii="Times New Roman" w:hAnsi="Times New Roman" w:cs="Times New Roman"/>
        </w:rPr>
        <w:t xml:space="preserve">stylistic </w:t>
      </w:r>
      <w:r w:rsidR="006E680B" w:rsidRPr="0057485F">
        <w:rPr>
          <w:rFonts w:ascii="Times New Roman" w:hAnsi="Times New Roman" w:cs="Times New Roman"/>
        </w:rPr>
        <w:t xml:space="preserve">appropriateness of work within these fields, it </w:t>
      </w:r>
      <w:r w:rsidR="004D1027" w:rsidRPr="0057485F">
        <w:rPr>
          <w:rFonts w:ascii="Times New Roman" w:hAnsi="Times New Roman" w:cs="Times New Roman"/>
        </w:rPr>
        <w:t xml:space="preserve">is </w:t>
      </w:r>
      <w:r w:rsidR="006E680B" w:rsidRPr="0057485F">
        <w:rPr>
          <w:rFonts w:ascii="Times New Roman" w:hAnsi="Times New Roman" w:cs="Times New Roman"/>
        </w:rPr>
        <w:t xml:space="preserve">fundamental </w:t>
      </w:r>
      <w:r w:rsidR="002829FB">
        <w:rPr>
          <w:rFonts w:ascii="Times New Roman" w:hAnsi="Times New Roman" w:cs="Times New Roman"/>
        </w:rPr>
        <w:t xml:space="preserve">to the ordering of </w:t>
      </w:r>
      <w:r w:rsidR="004D1027" w:rsidRPr="0057485F">
        <w:rPr>
          <w:rFonts w:ascii="Times New Roman" w:hAnsi="Times New Roman" w:cs="Times New Roman"/>
        </w:rPr>
        <w:t>life in a</w:t>
      </w:r>
      <w:r w:rsidR="006E680B" w:rsidRPr="0057485F">
        <w:rPr>
          <w:rFonts w:ascii="Times New Roman" w:hAnsi="Times New Roman" w:cs="Times New Roman"/>
        </w:rPr>
        <w:t xml:space="preserve"> polis. </w:t>
      </w:r>
    </w:p>
    <w:p w:rsidR="00C479D9" w:rsidRDefault="00C479D9">
      <w:pPr>
        <w:pStyle w:val="BodyA"/>
        <w:spacing w:line="480" w:lineRule="auto"/>
        <w:jc w:val="both"/>
        <w:rPr>
          <w:rFonts w:ascii="Times New Roman" w:eastAsia="Times New Roman" w:hAnsi="Times New Roman" w:cs="Times New Roman"/>
        </w:rPr>
      </w:pPr>
    </w:p>
    <w:p w:rsidR="00844940" w:rsidRDefault="00C479D9" w:rsidP="005004E5">
      <w:pPr>
        <w:pStyle w:val="BodyA"/>
        <w:spacing w:line="480" w:lineRule="auto"/>
        <w:jc w:val="both"/>
        <w:rPr>
          <w:rFonts w:ascii="Times New Roman" w:hAnsi="Times New Roman" w:cs="Times New Roman"/>
        </w:rPr>
      </w:pPr>
      <w:r>
        <w:rPr>
          <w:rFonts w:ascii="Times New Roman" w:hAnsi="Times New Roman" w:cs="Times New Roman"/>
        </w:rPr>
        <w:t>Little’s mistake</w:t>
      </w:r>
      <w:r w:rsidR="00B84FB6">
        <w:rPr>
          <w:rFonts w:ascii="Times New Roman" w:hAnsi="Times New Roman" w:cs="Times New Roman"/>
        </w:rPr>
        <w:t>, as I see it,</w:t>
      </w:r>
      <w:r>
        <w:rPr>
          <w:rFonts w:ascii="Times New Roman" w:hAnsi="Times New Roman" w:cs="Times New Roman"/>
        </w:rPr>
        <w:t xml:space="preserve"> </w:t>
      </w:r>
      <w:r w:rsidRPr="0057485F">
        <w:rPr>
          <w:rFonts w:ascii="Times New Roman" w:hAnsi="Times New Roman" w:cs="Times New Roman"/>
        </w:rPr>
        <w:t xml:space="preserve">is </w:t>
      </w:r>
      <w:r>
        <w:rPr>
          <w:rFonts w:ascii="Times New Roman" w:hAnsi="Times New Roman" w:cs="Times New Roman"/>
        </w:rPr>
        <w:t xml:space="preserve">to think </w:t>
      </w:r>
      <w:r w:rsidRPr="0057485F">
        <w:rPr>
          <w:rFonts w:ascii="Times New Roman" w:hAnsi="Times New Roman" w:cs="Times New Roman"/>
        </w:rPr>
        <w:t xml:space="preserve">reality subject to contestation </w:t>
      </w:r>
      <w:r>
        <w:rPr>
          <w:rFonts w:ascii="Times New Roman" w:hAnsi="Times New Roman" w:cs="Times New Roman"/>
        </w:rPr>
        <w:t xml:space="preserve">because </w:t>
      </w:r>
      <w:r w:rsidRPr="0057485F">
        <w:rPr>
          <w:rFonts w:ascii="Times New Roman" w:hAnsi="Times New Roman" w:cs="Times New Roman"/>
        </w:rPr>
        <w:t>it is too protean truly to be known (too ‘ambiguous’, ‘indeterminate’, ‘uncertain’, ‘unpredictable’, ‘contingent’)</w:t>
      </w:r>
      <w:r>
        <w:rPr>
          <w:rFonts w:ascii="Times New Roman" w:hAnsi="Times New Roman" w:cs="Times New Roman"/>
        </w:rPr>
        <w:t xml:space="preserve"> and is thus open to </w:t>
      </w:r>
      <w:r w:rsidR="00202D36">
        <w:rPr>
          <w:rFonts w:ascii="Times New Roman" w:hAnsi="Times New Roman" w:cs="Times New Roman"/>
        </w:rPr>
        <w:t xml:space="preserve">a plurality of </w:t>
      </w:r>
      <w:r w:rsidRPr="0057485F">
        <w:rPr>
          <w:rFonts w:ascii="Times New Roman" w:hAnsi="Times New Roman" w:cs="Times New Roman"/>
        </w:rPr>
        <w:t>interpret</w:t>
      </w:r>
      <w:r>
        <w:rPr>
          <w:rFonts w:ascii="Times New Roman" w:hAnsi="Times New Roman" w:cs="Times New Roman"/>
        </w:rPr>
        <w:t>ation</w:t>
      </w:r>
      <w:r w:rsidR="00202D36">
        <w:rPr>
          <w:rFonts w:ascii="Times New Roman" w:hAnsi="Times New Roman" w:cs="Times New Roman"/>
        </w:rPr>
        <w:t>s</w:t>
      </w:r>
      <w:r>
        <w:rPr>
          <w:rFonts w:ascii="Times New Roman" w:hAnsi="Times New Roman" w:cs="Times New Roman"/>
        </w:rPr>
        <w:t>.</w:t>
      </w:r>
      <w:r w:rsidR="00202D36">
        <w:rPr>
          <w:rFonts w:ascii="Times New Roman" w:hAnsi="Times New Roman" w:cs="Times New Roman"/>
        </w:rPr>
        <w:t xml:space="preserve"> I </w:t>
      </w:r>
      <w:r w:rsidR="00844940">
        <w:rPr>
          <w:rFonts w:ascii="Times New Roman" w:hAnsi="Times New Roman" w:cs="Times New Roman"/>
        </w:rPr>
        <w:t xml:space="preserve">understand </w:t>
      </w:r>
      <w:r w:rsidR="006E680B" w:rsidRPr="0057485F">
        <w:rPr>
          <w:rFonts w:ascii="Times New Roman" w:hAnsi="Times New Roman" w:cs="Times New Roman"/>
        </w:rPr>
        <w:t xml:space="preserve">poststructuralist, radical-democratic and agonistic political theories </w:t>
      </w:r>
      <w:r w:rsidR="00844940">
        <w:rPr>
          <w:rFonts w:ascii="Times New Roman" w:hAnsi="Times New Roman" w:cs="Times New Roman"/>
        </w:rPr>
        <w:t>to be</w:t>
      </w:r>
      <w:r w:rsidR="00202D36">
        <w:rPr>
          <w:rFonts w:ascii="Times New Roman" w:hAnsi="Times New Roman" w:cs="Times New Roman"/>
        </w:rPr>
        <w:t xml:space="preserve"> </w:t>
      </w:r>
      <w:r w:rsidR="006E680B" w:rsidRPr="0057485F">
        <w:rPr>
          <w:rFonts w:ascii="Times New Roman" w:hAnsi="Times New Roman" w:cs="Times New Roman"/>
        </w:rPr>
        <w:t>propos</w:t>
      </w:r>
      <w:r w:rsidR="00202D36">
        <w:rPr>
          <w:rFonts w:ascii="Times New Roman" w:hAnsi="Times New Roman" w:cs="Times New Roman"/>
        </w:rPr>
        <w:t xml:space="preserve">ing </w:t>
      </w:r>
      <w:r w:rsidR="00844940">
        <w:rPr>
          <w:rFonts w:ascii="Times New Roman" w:hAnsi="Times New Roman" w:cs="Times New Roman"/>
        </w:rPr>
        <w:t xml:space="preserve">not </w:t>
      </w:r>
      <w:r w:rsidR="004D3DCB">
        <w:rPr>
          <w:rFonts w:ascii="Times New Roman" w:hAnsi="Times New Roman" w:cs="Times New Roman"/>
        </w:rPr>
        <w:t xml:space="preserve">that </w:t>
      </w:r>
      <w:r w:rsidR="006E680B" w:rsidRPr="0057485F">
        <w:rPr>
          <w:rFonts w:ascii="Times New Roman" w:hAnsi="Times New Roman" w:cs="Times New Roman"/>
        </w:rPr>
        <w:t>political reality is simply too complex to know for sure</w:t>
      </w:r>
      <w:r w:rsidR="004D3DCB">
        <w:rPr>
          <w:rFonts w:ascii="Times New Roman" w:hAnsi="Times New Roman" w:cs="Times New Roman"/>
        </w:rPr>
        <w:t xml:space="preserve"> but that </w:t>
      </w:r>
      <w:r w:rsidR="006E680B" w:rsidRPr="0057485F">
        <w:rPr>
          <w:rFonts w:ascii="Times New Roman" w:hAnsi="Times New Roman" w:cs="Times New Roman"/>
          <w:i/>
          <w:iCs/>
        </w:rPr>
        <w:t>how</w:t>
      </w:r>
      <w:r w:rsidR="006610FE">
        <w:rPr>
          <w:rFonts w:ascii="Times New Roman" w:hAnsi="Times New Roman" w:cs="Times New Roman"/>
        </w:rPr>
        <w:t xml:space="preserve"> we know </w:t>
      </w:r>
      <w:r w:rsidR="006E680B" w:rsidRPr="0057485F">
        <w:rPr>
          <w:rFonts w:ascii="Times New Roman" w:hAnsi="Times New Roman" w:cs="Times New Roman"/>
        </w:rPr>
        <w:t>reality</w:t>
      </w:r>
      <w:r w:rsidR="004D1027" w:rsidRPr="0057485F">
        <w:rPr>
          <w:rFonts w:ascii="Times New Roman" w:hAnsi="Times New Roman" w:cs="Times New Roman"/>
        </w:rPr>
        <w:t xml:space="preserve"> </w:t>
      </w:r>
      <w:r w:rsidR="006610FE">
        <w:rPr>
          <w:rFonts w:ascii="Times New Roman" w:hAnsi="Times New Roman" w:cs="Times New Roman"/>
        </w:rPr>
        <w:t xml:space="preserve">and how we articulate that knowledge </w:t>
      </w:r>
      <w:r w:rsidR="00442763">
        <w:rPr>
          <w:rFonts w:ascii="Times New Roman" w:hAnsi="Times New Roman" w:cs="Times New Roman"/>
        </w:rPr>
        <w:t xml:space="preserve">are </w:t>
      </w:r>
      <w:r w:rsidR="00844940">
        <w:rPr>
          <w:rFonts w:ascii="Times New Roman" w:hAnsi="Times New Roman" w:cs="Times New Roman"/>
        </w:rPr>
        <w:t xml:space="preserve">themselves part of real </w:t>
      </w:r>
      <w:r w:rsidR="00442763">
        <w:rPr>
          <w:rFonts w:ascii="Times New Roman" w:hAnsi="Times New Roman" w:cs="Times New Roman"/>
        </w:rPr>
        <w:t xml:space="preserve">historical phenomena </w:t>
      </w:r>
      <w:r w:rsidR="00844940">
        <w:rPr>
          <w:rFonts w:ascii="Times New Roman" w:hAnsi="Times New Roman" w:cs="Times New Roman"/>
        </w:rPr>
        <w:t>and that they are</w:t>
      </w:r>
      <w:r w:rsidR="00442763">
        <w:rPr>
          <w:rFonts w:ascii="Times New Roman" w:hAnsi="Times New Roman" w:cs="Times New Roman"/>
        </w:rPr>
        <w:t xml:space="preserve">, in any particular moment, </w:t>
      </w:r>
      <w:r w:rsidR="00844940">
        <w:rPr>
          <w:rFonts w:ascii="Times New Roman" w:hAnsi="Times New Roman" w:cs="Times New Roman"/>
        </w:rPr>
        <w:t xml:space="preserve">one of the </w:t>
      </w:r>
      <w:r w:rsidR="00897AC4">
        <w:rPr>
          <w:rFonts w:ascii="Times New Roman" w:hAnsi="Times New Roman" w:cs="Times New Roman"/>
        </w:rPr>
        <w:t>constitu</w:t>
      </w:r>
      <w:r w:rsidR="00844940">
        <w:rPr>
          <w:rFonts w:ascii="Times New Roman" w:hAnsi="Times New Roman" w:cs="Times New Roman"/>
        </w:rPr>
        <w:t xml:space="preserve">ent elements </w:t>
      </w:r>
      <w:r w:rsidR="00442763">
        <w:rPr>
          <w:rFonts w:ascii="Times New Roman" w:hAnsi="Times New Roman" w:cs="Times New Roman"/>
        </w:rPr>
        <w:t>of a community or a state. P</w:t>
      </w:r>
      <w:r w:rsidR="00F13B62">
        <w:rPr>
          <w:rFonts w:ascii="Times New Roman" w:hAnsi="Times New Roman" w:cs="Times New Roman"/>
        </w:rPr>
        <w:t>hilosophy</w:t>
      </w:r>
      <w:r w:rsidR="00250B2D">
        <w:rPr>
          <w:rFonts w:ascii="Times New Roman" w:hAnsi="Times New Roman" w:cs="Times New Roman"/>
        </w:rPr>
        <w:t xml:space="preserve"> is </w:t>
      </w:r>
      <w:r w:rsidR="00442763">
        <w:rPr>
          <w:rFonts w:ascii="Times New Roman" w:hAnsi="Times New Roman" w:cs="Times New Roman"/>
        </w:rPr>
        <w:t xml:space="preserve">thus </w:t>
      </w:r>
      <w:r w:rsidR="00F13B62">
        <w:rPr>
          <w:rFonts w:ascii="Times New Roman" w:hAnsi="Times New Roman" w:cs="Times New Roman"/>
        </w:rPr>
        <w:t xml:space="preserve">always a part of politics and of (real) </w:t>
      </w:r>
      <w:r w:rsidR="006E680B" w:rsidRPr="0057485F">
        <w:rPr>
          <w:rFonts w:ascii="Times New Roman" w:hAnsi="Times New Roman" w:cs="Times New Roman"/>
        </w:rPr>
        <w:t>political struggle</w:t>
      </w:r>
      <w:r w:rsidR="00250B2D">
        <w:rPr>
          <w:rFonts w:ascii="Times New Roman" w:hAnsi="Times New Roman" w:cs="Times New Roman"/>
        </w:rPr>
        <w:t>s</w:t>
      </w:r>
      <w:r w:rsidR="006E680B" w:rsidRPr="0057485F">
        <w:rPr>
          <w:rFonts w:ascii="Times New Roman" w:hAnsi="Times New Roman" w:cs="Times New Roman"/>
        </w:rPr>
        <w:t xml:space="preserve">. </w:t>
      </w:r>
    </w:p>
    <w:p w:rsidR="00844940" w:rsidRDefault="00844940" w:rsidP="005004E5">
      <w:pPr>
        <w:pStyle w:val="BodyA"/>
        <w:spacing w:line="480" w:lineRule="auto"/>
        <w:jc w:val="both"/>
        <w:rPr>
          <w:rFonts w:ascii="Times New Roman" w:hAnsi="Times New Roman" w:cs="Times New Roman"/>
        </w:rPr>
      </w:pPr>
    </w:p>
    <w:p w:rsidR="00546726" w:rsidRDefault="00844940" w:rsidP="005004E5">
      <w:pPr>
        <w:pStyle w:val="BodyA"/>
        <w:spacing w:line="480" w:lineRule="auto"/>
        <w:jc w:val="both"/>
        <w:rPr>
          <w:rFonts w:ascii="Times New Roman" w:hAnsi="Times New Roman" w:cs="Times New Roman"/>
        </w:rPr>
      </w:pPr>
      <w:r>
        <w:rPr>
          <w:rFonts w:ascii="Times New Roman" w:hAnsi="Times New Roman" w:cs="Times New Roman"/>
        </w:rPr>
        <w:t>T</w:t>
      </w:r>
      <w:r w:rsidR="00250B2D">
        <w:rPr>
          <w:rFonts w:ascii="Times New Roman" w:hAnsi="Times New Roman" w:cs="Times New Roman"/>
        </w:rPr>
        <w:t xml:space="preserve">his position is </w:t>
      </w:r>
      <w:r>
        <w:rPr>
          <w:rFonts w:ascii="Times New Roman" w:hAnsi="Times New Roman" w:cs="Times New Roman"/>
        </w:rPr>
        <w:t xml:space="preserve">of course </w:t>
      </w:r>
      <w:r w:rsidR="00FA2EC4">
        <w:rPr>
          <w:rFonts w:ascii="Times New Roman" w:hAnsi="Times New Roman" w:cs="Times New Roman"/>
        </w:rPr>
        <w:t xml:space="preserve">opposed to </w:t>
      </w:r>
      <w:r w:rsidR="00464E0D">
        <w:rPr>
          <w:rFonts w:ascii="Times New Roman" w:hAnsi="Times New Roman" w:cs="Times New Roman"/>
        </w:rPr>
        <w:t xml:space="preserve">forms of politics </w:t>
      </w:r>
      <w:r w:rsidR="00136C52">
        <w:rPr>
          <w:rFonts w:ascii="Times New Roman" w:hAnsi="Times New Roman" w:cs="Times New Roman"/>
        </w:rPr>
        <w:t xml:space="preserve">which imagine they are </w:t>
      </w:r>
      <w:r w:rsidR="00464E0D">
        <w:rPr>
          <w:rFonts w:ascii="Times New Roman" w:hAnsi="Times New Roman" w:cs="Times New Roman"/>
        </w:rPr>
        <w:t>b</w:t>
      </w:r>
      <w:r w:rsidR="00983E05">
        <w:rPr>
          <w:rFonts w:ascii="Times New Roman" w:hAnsi="Times New Roman" w:cs="Times New Roman"/>
        </w:rPr>
        <w:t>uilt around a</w:t>
      </w:r>
      <w:r w:rsidR="00464E0D">
        <w:rPr>
          <w:rFonts w:ascii="Times New Roman" w:hAnsi="Times New Roman" w:cs="Times New Roman"/>
        </w:rPr>
        <w:t xml:space="preserve"> </w:t>
      </w:r>
      <w:r w:rsidR="00FA2EC4">
        <w:rPr>
          <w:rFonts w:ascii="Times New Roman" w:hAnsi="Times New Roman" w:cs="Times New Roman"/>
        </w:rPr>
        <w:t xml:space="preserve">single </w:t>
      </w:r>
      <w:r w:rsidR="00464E0D">
        <w:rPr>
          <w:rFonts w:ascii="Times New Roman" w:hAnsi="Times New Roman" w:cs="Times New Roman"/>
        </w:rPr>
        <w:t xml:space="preserve">fixed or </w:t>
      </w:r>
      <w:r w:rsidR="00533098">
        <w:rPr>
          <w:rFonts w:ascii="Times New Roman" w:hAnsi="Times New Roman" w:cs="Times New Roman"/>
        </w:rPr>
        <w:t>‘</w:t>
      </w:r>
      <w:r w:rsidR="00464E0D">
        <w:rPr>
          <w:rFonts w:ascii="Times New Roman" w:hAnsi="Times New Roman" w:cs="Times New Roman"/>
        </w:rPr>
        <w:t>sovereign</w:t>
      </w:r>
      <w:r w:rsidR="00533098">
        <w:rPr>
          <w:rFonts w:ascii="Times New Roman" w:hAnsi="Times New Roman" w:cs="Times New Roman"/>
        </w:rPr>
        <w:t>’</w:t>
      </w:r>
      <w:r w:rsidR="00464E0D">
        <w:rPr>
          <w:rFonts w:ascii="Times New Roman" w:hAnsi="Times New Roman" w:cs="Times New Roman"/>
        </w:rPr>
        <w:t xml:space="preserve"> centre</w:t>
      </w:r>
      <w:r w:rsidR="00533098">
        <w:rPr>
          <w:rFonts w:ascii="Times New Roman" w:hAnsi="Times New Roman" w:cs="Times New Roman"/>
        </w:rPr>
        <w:t xml:space="preserve"> or orig</w:t>
      </w:r>
      <w:r w:rsidR="00E16155">
        <w:rPr>
          <w:rFonts w:ascii="Times New Roman" w:hAnsi="Times New Roman" w:cs="Times New Roman"/>
        </w:rPr>
        <w:t>i</w:t>
      </w:r>
      <w:r w:rsidR="00533098">
        <w:rPr>
          <w:rFonts w:ascii="Times New Roman" w:hAnsi="Times New Roman" w:cs="Times New Roman"/>
        </w:rPr>
        <w:t xml:space="preserve">n </w:t>
      </w:r>
      <w:r w:rsidR="00464E0D">
        <w:rPr>
          <w:rFonts w:ascii="Times New Roman" w:hAnsi="Times New Roman" w:cs="Times New Roman"/>
        </w:rPr>
        <w:t xml:space="preserve">(be it epistemological, </w:t>
      </w:r>
      <w:r w:rsidR="00533098">
        <w:rPr>
          <w:rFonts w:ascii="Times New Roman" w:hAnsi="Times New Roman" w:cs="Times New Roman"/>
        </w:rPr>
        <w:t xml:space="preserve">theological, aesthetic etc.). </w:t>
      </w:r>
      <w:r w:rsidR="00B24189">
        <w:rPr>
          <w:rFonts w:ascii="Times New Roman" w:hAnsi="Times New Roman" w:cs="Times New Roman"/>
        </w:rPr>
        <w:t xml:space="preserve">But to contest these with the </w:t>
      </w:r>
      <w:r>
        <w:rPr>
          <w:rFonts w:ascii="Times New Roman" w:hAnsi="Times New Roman" w:cs="Times New Roman"/>
        </w:rPr>
        <w:t>counter-</w:t>
      </w:r>
      <w:r w:rsidR="00B24189">
        <w:rPr>
          <w:rFonts w:ascii="Times New Roman" w:hAnsi="Times New Roman" w:cs="Times New Roman"/>
        </w:rPr>
        <w:t xml:space="preserve">claim that they seek to know too much </w:t>
      </w:r>
      <w:r w:rsidR="003740A1">
        <w:rPr>
          <w:rFonts w:ascii="Times New Roman" w:hAnsi="Times New Roman" w:cs="Times New Roman"/>
        </w:rPr>
        <w:t xml:space="preserve">risks replacing </w:t>
      </w:r>
      <w:r w:rsidR="009306F5">
        <w:rPr>
          <w:rFonts w:ascii="Times New Roman" w:hAnsi="Times New Roman" w:cs="Times New Roman"/>
        </w:rPr>
        <w:t xml:space="preserve">the sovereignty of ‘presence’ with that of </w:t>
      </w:r>
      <w:r w:rsidR="00985272">
        <w:rPr>
          <w:rFonts w:ascii="Times New Roman" w:hAnsi="Times New Roman" w:cs="Times New Roman"/>
        </w:rPr>
        <w:t>‘</w:t>
      </w:r>
      <w:r w:rsidR="009306F5">
        <w:rPr>
          <w:rFonts w:ascii="Times New Roman" w:hAnsi="Times New Roman" w:cs="Times New Roman"/>
        </w:rPr>
        <w:t>absence</w:t>
      </w:r>
      <w:r w:rsidR="00985272">
        <w:rPr>
          <w:rFonts w:ascii="Times New Roman" w:hAnsi="Times New Roman" w:cs="Times New Roman"/>
        </w:rPr>
        <w:t>’</w:t>
      </w:r>
      <w:r w:rsidR="00154091">
        <w:rPr>
          <w:rFonts w:ascii="Times New Roman" w:hAnsi="Times New Roman" w:cs="Times New Roman"/>
        </w:rPr>
        <w:t xml:space="preserve">, </w:t>
      </w:r>
      <w:r w:rsidR="00D21DAC">
        <w:rPr>
          <w:rFonts w:ascii="Times New Roman" w:hAnsi="Times New Roman" w:cs="Times New Roman"/>
        </w:rPr>
        <w:t>lead</w:t>
      </w:r>
      <w:r w:rsidR="00154091">
        <w:rPr>
          <w:rFonts w:ascii="Times New Roman" w:hAnsi="Times New Roman" w:cs="Times New Roman"/>
        </w:rPr>
        <w:t xml:space="preserve">ing </w:t>
      </w:r>
      <w:r w:rsidR="00D21DAC">
        <w:rPr>
          <w:rFonts w:ascii="Times New Roman" w:hAnsi="Times New Roman" w:cs="Times New Roman"/>
        </w:rPr>
        <w:t xml:space="preserve">theory and politics </w:t>
      </w:r>
      <w:r w:rsidR="00250B2D">
        <w:rPr>
          <w:rFonts w:ascii="Times New Roman" w:hAnsi="Times New Roman" w:cs="Times New Roman"/>
        </w:rPr>
        <w:t xml:space="preserve">into </w:t>
      </w:r>
      <w:r w:rsidR="00D21DAC">
        <w:rPr>
          <w:rFonts w:ascii="Times New Roman" w:hAnsi="Times New Roman" w:cs="Times New Roman"/>
        </w:rPr>
        <w:t>mysticism</w:t>
      </w:r>
      <w:r w:rsidR="00250B2D">
        <w:rPr>
          <w:rFonts w:ascii="Times New Roman" w:hAnsi="Times New Roman" w:cs="Times New Roman"/>
        </w:rPr>
        <w:t>s</w:t>
      </w:r>
      <w:r w:rsidR="00D21DAC">
        <w:rPr>
          <w:rFonts w:ascii="Times New Roman" w:hAnsi="Times New Roman" w:cs="Times New Roman"/>
        </w:rPr>
        <w:t xml:space="preserve"> of the </w:t>
      </w:r>
      <w:r w:rsidR="001555B5">
        <w:rPr>
          <w:rFonts w:ascii="Times New Roman" w:hAnsi="Times New Roman" w:cs="Times New Roman"/>
        </w:rPr>
        <w:t xml:space="preserve">unknowable. </w:t>
      </w:r>
      <w:r w:rsidR="00F15DC2">
        <w:rPr>
          <w:rFonts w:ascii="Times New Roman" w:hAnsi="Times New Roman" w:cs="Times New Roman"/>
        </w:rPr>
        <w:t xml:space="preserve">In </w:t>
      </w:r>
      <w:r w:rsidR="0075508E">
        <w:rPr>
          <w:rFonts w:ascii="Times New Roman" w:hAnsi="Times New Roman" w:cs="Times New Roman"/>
        </w:rPr>
        <w:t xml:space="preserve">claiming </w:t>
      </w:r>
      <w:r w:rsidR="00F15DC2">
        <w:rPr>
          <w:rFonts w:ascii="Times New Roman" w:hAnsi="Times New Roman" w:cs="Times New Roman"/>
        </w:rPr>
        <w:t xml:space="preserve">sovereignty </w:t>
      </w:r>
      <w:r w:rsidR="0075508E">
        <w:rPr>
          <w:rFonts w:ascii="Times New Roman" w:hAnsi="Times New Roman" w:cs="Times New Roman"/>
        </w:rPr>
        <w:t xml:space="preserve">for </w:t>
      </w:r>
      <w:r w:rsidR="00F13BA6">
        <w:rPr>
          <w:rFonts w:ascii="Times New Roman" w:hAnsi="Times New Roman" w:cs="Times New Roman"/>
        </w:rPr>
        <w:t xml:space="preserve">either </w:t>
      </w:r>
      <w:r w:rsidR="00F15DC2">
        <w:rPr>
          <w:rFonts w:ascii="Times New Roman" w:hAnsi="Times New Roman" w:cs="Times New Roman"/>
        </w:rPr>
        <w:t>presence or absence, p</w:t>
      </w:r>
      <w:r w:rsidR="006E680B" w:rsidRPr="0057485F">
        <w:rPr>
          <w:rFonts w:ascii="Times New Roman" w:hAnsi="Times New Roman" w:cs="Times New Roman"/>
        </w:rPr>
        <w:t xml:space="preserve">hilosophy and theory play their part in </w:t>
      </w:r>
      <w:r w:rsidR="00BE4934">
        <w:rPr>
          <w:rFonts w:ascii="Times New Roman" w:hAnsi="Times New Roman" w:cs="Times New Roman"/>
        </w:rPr>
        <w:t>affirming a g</w:t>
      </w:r>
      <w:r w:rsidR="006E680B" w:rsidRPr="0057485F">
        <w:rPr>
          <w:rFonts w:ascii="Times New Roman" w:hAnsi="Times New Roman" w:cs="Times New Roman"/>
        </w:rPr>
        <w:t xml:space="preserve">overning </w:t>
      </w:r>
      <w:r w:rsidR="00BE4934">
        <w:rPr>
          <w:rFonts w:ascii="Times New Roman" w:hAnsi="Times New Roman" w:cs="Times New Roman"/>
        </w:rPr>
        <w:t xml:space="preserve">regime </w:t>
      </w:r>
      <w:r w:rsidR="007C65F2">
        <w:rPr>
          <w:rFonts w:ascii="Times New Roman" w:hAnsi="Times New Roman" w:cs="Times New Roman"/>
        </w:rPr>
        <w:t>–</w:t>
      </w:r>
      <w:r w:rsidR="006E680B" w:rsidRPr="0057485F">
        <w:rPr>
          <w:rFonts w:ascii="Times New Roman" w:hAnsi="Times New Roman" w:cs="Times New Roman"/>
        </w:rPr>
        <w:t xml:space="preserve"> specifying the limits to experimental inquiry, identifying what is</w:t>
      </w:r>
      <w:r w:rsidR="00F15DC2">
        <w:rPr>
          <w:rFonts w:ascii="Times New Roman" w:hAnsi="Times New Roman" w:cs="Times New Roman"/>
        </w:rPr>
        <w:t xml:space="preserve"> and is not</w:t>
      </w:r>
      <w:r w:rsidR="006E680B" w:rsidRPr="0057485F">
        <w:rPr>
          <w:rFonts w:ascii="Times New Roman" w:hAnsi="Times New Roman" w:cs="Times New Roman"/>
        </w:rPr>
        <w:t xml:space="preserve"> knowable and sayable, and by whom. </w:t>
      </w:r>
      <w:r w:rsidR="0075508E">
        <w:rPr>
          <w:rFonts w:ascii="Times New Roman" w:hAnsi="Times New Roman" w:cs="Times New Roman"/>
        </w:rPr>
        <w:t>F</w:t>
      </w:r>
      <w:r w:rsidR="006E680B" w:rsidRPr="0057485F">
        <w:rPr>
          <w:rFonts w:ascii="Times New Roman" w:hAnsi="Times New Roman" w:cs="Times New Roman"/>
        </w:rPr>
        <w:t xml:space="preserve">or those who fall outside of these limits </w:t>
      </w:r>
      <w:r w:rsidR="00BE4934">
        <w:rPr>
          <w:rFonts w:ascii="Times New Roman" w:hAnsi="Times New Roman" w:cs="Times New Roman"/>
        </w:rPr>
        <w:t xml:space="preserve">(the governed) </w:t>
      </w:r>
      <w:r w:rsidR="006E680B" w:rsidRPr="0057485F">
        <w:rPr>
          <w:rFonts w:ascii="Times New Roman" w:hAnsi="Times New Roman" w:cs="Times New Roman"/>
        </w:rPr>
        <w:t>the problem with knowing and making claims on reality is not that it is too el</w:t>
      </w:r>
      <w:r w:rsidR="00FB149D">
        <w:rPr>
          <w:rFonts w:ascii="Times New Roman" w:hAnsi="Times New Roman" w:cs="Times New Roman"/>
        </w:rPr>
        <w:t xml:space="preserve">usive </w:t>
      </w:r>
      <w:r w:rsidR="00394A3B">
        <w:rPr>
          <w:rFonts w:ascii="Times New Roman" w:hAnsi="Times New Roman" w:cs="Times New Roman"/>
        </w:rPr>
        <w:t xml:space="preserve">but that </w:t>
      </w:r>
      <w:r w:rsidR="00FB149D">
        <w:rPr>
          <w:rFonts w:ascii="Times New Roman" w:hAnsi="Times New Roman" w:cs="Times New Roman"/>
        </w:rPr>
        <w:t xml:space="preserve">ways of </w:t>
      </w:r>
      <w:r w:rsidR="00394A3B">
        <w:rPr>
          <w:rFonts w:ascii="Times New Roman" w:hAnsi="Times New Roman" w:cs="Times New Roman"/>
        </w:rPr>
        <w:t xml:space="preserve">doing so </w:t>
      </w:r>
      <w:r w:rsidR="00FB149D">
        <w:rPr>
          <w:rFonts w:ascii="Times New Roman" w:hAnsi="Times New Roman" w:cs="Times New Roman"/>
        </w:rPr>
        <w:t>are p</w:t>
      </w:r>
      <w:r w:rsidR="00FB149D" w:rsidRPr="0057485F">
        <w:rPr>
          <w:rFonts w:ascii="Times New Roman" w:hAnsi="Times New Roman" w:cs="Times New Roman"/>
        </w:rPr>
        <w:t>ol</w:t>
      </w:r>
      <w:r w:rsidR="00FB149D">
        <w:rPr>
          <w:rFonts w:ascii="Times New Roman" w:hAnsi="Times New Roman" w:cs="Times New Roman"/>
        </w:rPr>
        <w:t xml:space="preserve">iced by </w:t>
      </w:r>
      <w:r w:rsidR="00F13BA6">
        <w:rPr>
          <w:rFonts w:ascii="Times New Roman" w:hAnsi="Times New Roman" w:cs="Times New Roman"/>
        </w:rPr>
        <w:t>those who claim it as their expert domain</w:t>
      </w:r>
      <w:r w:rsidR="00FB149D">
        <w:rPr>
          <w:rFonts w:ascii="Times New Roman" w:hAnsi="Times New Roman" w:cs="Times New Roman"/>
        </w:rPr>
        <w:t xml:space="preserve">. </w:t>
      </w:r>
      <w:r w:rsidR="00394A3B">
        <w:rPr>
          <w:rFonts w:ascii="Times New Roman" w:hAnsi="Times New Roman" w:cs="Times New Roman"/>
        </w:rPr>
        <w:t>C</w:t>
      </w:r>
      <w:r w:rsidR="006E680B" w:rsidRPr="0057485F">
        <w:rPr>
          <w:rFonts w:ascii="Times New Roman" w:hAnsi="Times New Roman" w:cs="Times New Roman"/>
        </w:rPr>
        <w:t>onflicts over the articulation of experiences of misogyny</w:t>
      </w:r>
      <w:r w:rsidR="0057096F">
        <w:rPr>
          <w:rFonts w:ascii="Times New Roman" w:hAnsi="Times New Roman" w:cs="Times New Roman"/>
        </w:rPr>
        <w:t xml:space="preserve">, </w:t>
      </w:r>
      <w:r w:rsidR="006E680B" w:rsidRPr="0057485F">
        <w:rPr>
          <w:rFonts w:ascii="Times New Roman" w:hAnsi="Times New Roman" w:cs="Times New Roman"/>
        </w:rPr>
        <w:t xml:space="preserve">racism </w:t>
      </w:r>
      <w:r w:rsidR="0057096F">
        <w:rPr>
          <w:rFonts w:ascii="Times New Roman" w:hAnsi="Times New Roman" w:cs="Times New Roman"/>
        </w:rPr>
        <w:t xml:space="preserve">and </w:t>
      </w:r>
      <w:r w:rsidR="00546726">
        <w:rPr>
          <w:rFonts w:ascii="Times New Roman" w:hAnsi="Times New Roman" w:cs="Times New Roman"/>
        </w:rPr>
        <w:t xml:space="preserve">economic exploitation </w:t>
      </w:r>
      <w:r w:rsidR="006E680B" w:rsidRPr="0057485F">
        <w:rPr>
          <w:rFonts w:ascii="Times New Roman" w:hAnsi="Times New Roman" w:cs="Times New Roman"/>
        </w:rPr>
        <w:t>do not concern the truth of these experiences, their ‘complexity’, ‘contingency’ or ‘ambiguity’</w:t>
      </w:r>
      <w:r w:rsidR="00394A3B">
        <w:rPr>
          <w:rFonts w:ascii="Times New Roman" w:hAnsi="Times New Roman" w:cs="Times New Roman"/>
        </w:rPr>
        <w:t xml:space="preserve"> but </w:t>
      </w:r>
      <w:r w:rsidR="006E680B" w:rsidRPr="0057485F">
        <w:rPr>
          <w:rFonts w:ascii="Times New Roman" w:hAnsi="Times New Roman" w:cs="Times New Roman"/>
        </w:rPr>
        <w:t>the admissibility and intelli</w:t>
      </w:r>
      <w:r w:rsidR="004D1027" w:rsidRPr="0057485F">
        <w:rPr>
          <w:rFonts w:ascii="Times New Roman" w:hAnsi="Times New Roman" w:cs="Times New Roman"/>
        </w:rPr>
        <w:t>gi</w:t>
      </w:r>
      <w:r w:rsidR="006E680B" w:rsidRPr="0057485F">
        <w:rPr>
          <w:rFonts w:ascii="Times New Roman" w:hAnsi="Times New Roman" w:cs="Times New Roman"/>
        </w:rPr>
        <w:t xml:space="preserve">bility of these truths in the </w:t>
      </w:r>
      <w:r w:rsidR="002F7327">
        <w:rPr>
          <w:rFonts w:ascii="Times New Roman" w:hAnsi="Times New Roman" w:cs="Times New Roman"/>
        </w:rPr>
        <w:t>regulated ‘</w:t>
      </w:r>
      <w:r w:rsidR="006E680B" w:rsidRPr="0057485F">
        <w:rPr>
          <w:rFonts w:ascii="Times New Roman" w:hAnsi="Times New Roman" w:cs="Times New Roman"/>
        </w:rPr>
        <w:t>court</w:t>
      </w:r>
      <w:r w:rsidR="002F7327">
        <w:rPr>
          <w:rFonts w:ascii="Times New Roman" w:hAnsi="Times New Roman" w:cs="Times New Roman"/>
        </w:rPr>
        <w:t>’</w:t>
      </w:r>
      <w:r w:rsidR="006E680B" w:rsidRPr="0057485F">
        <w:rPr>
          <w:rFonts w:ascii="Times New Roman" w:hAnsi="Times New Roman" w:cs="Times New Roman"/>
        </w:rPr>
        <w:t xml:space="preserve"> of </w:t>
      </w:r>
      <w:r w:rsidR="00F15DC2">
        <w:rPr>
          <w:rFonts w:ascii="Times New Roman" w:hAnsi="Times New Roman" w:cs="Times New Roman"/>
        </w:rPr>
        <w:t xml:space="preserve">(scientific, philosophical, public) </w:t>
      </w:r>
      <w:r w:rsidR="006E680B" w:rsidRPr="0057485F">
        <w:rPr>
          <w:rFonts w:ascii="Times New Roman" w:hAnsi="Times New Roman" w:cs="Times New Roman"/>
        </w:rPr>
        <w:t>opinion</w:t>
      </w:r>
      <w:r w:rsidR="00F15DC2">
        <w:rPr>
          <w:rFonts w:ascii="Times New Roman" w:hAnsi="Times New Roman" w:cs="Times New Roman"/>
        </w:rPr>
        <w:t>.</w:t>
      </w:r>
      <w:r w:rsidR="00A15D92">
        <w:rPr>
          <w:rFonts w:ascii="Times New Roman" w:hAnsi="Times New Roman" w:cs="Times New Roman"/>
        </w:rPr>
        <w:t xml:space="preserve"> </w:t>
      </w:r>
    </w:p>
    <w:p w:rsidR="00546726" w:rsidRDefault="00546726" w:rsidP="005004E5">
      <w:pPr>
        <w:pStyle w:val="BodyA"/>
        <w:spacing w:line="480" w:lineRule="auto"/>
        <w:jc w:val="both"/>
        <w:rPr>
          <w:rFonts w:ascii="Times New Roman" w:hAnsi="Times New Roman" w:cs="Times New Roman"/>
        </w:rPr>
      </w:pPr>
    </w:p>
    <w:p w:rsidR="00102940" w:rsidRDefault="00694AB7" w:rsidP="00ED1C3C">
      <w:pPr>
        <w:pStyle w:val="BodyA"/>
        <w:spacing w:line="480" w:lineRule="auto"/>
        <w:jc w:val="both"/>
        <w:rPr>
          <w:rFonts w:ascii="Times New Roman" w:hAnsi="Times New Roman" w:cs="Times New Roman"/>
        </w:rPr>
      </w:pPr>
      <w:r>
        <w:rPr>
          <w:rFonts w:ascii="Times New Roman" w:hAnsi="Times New Roman" w:cs="Times New Roman"/>
        </w:rPr>
        <w:t>Th</w:t>
      </w:r>
      <w:r w:rsidR="004D01E4">
        <w:rPr>
          <w:rFonts w:ascii="Times New Roman" w:hAnsi="Times New Roman" w:cs="Times New Roman"/>
        </w:rPr>
        <w:t xml:space="preserve">at court </w:t>
      </w:r>
      <w:r>
        <w:rPr>
          <w:rFonts w:ascii="Times New Roman" w:hAnsi="Times New Roman" w:cs="Times New Roman"/>
        </w:rPr>
        <w:t xml:space="preserve">is </w:t>
      </w:r>
      <w:r w:rsidR="00643101">
        <w:rPr>
          <w:rFonts w:ascii="Times New Roman" w:hAnsi="Times New Roman" w:cs="Times New Roman"/>
        </w:rPr>
        <w:t xml:space="preserve">part of </w:t>
      </w:r>
      <w:r>
        <w:rPr>
          <w:rFonts w:ascii="Times New Roman" w:hAnsi="Times New Roman" w:cs="Times New Roman"/>
        </w:rPr>
        <w:t xml:space="preserve">a </w:t>
      </w:r>
      <w:r w:rsidR="004D01E4">
        <w:rPr>
          <w:rFonts w:ascii="Times New Roman" w:hAnsi="Times New Roman" w:cs="Times New Roman"/>
        </w:rPr>
        <w:t>‘</w:t>
      </w:r>
      <w:r w:rsidR="00FB149D">
        <w:rPr>
          <w:rFonts w:ascii="Times New Roman" w:hAnsi="Times New Roman" w:cs="Times New Roman"/>
        </w:rPr>
        <w:t>critical</w:t>
      </w:r>
      <w:r w:rsidR="004D01E4">
        <w:rPr>
          <w:rFonts w:ascii="Times New Roman" w:hAnsi="Times New Roman" w:cs="Times New Roman"/>
        </w:rPr>
        <w:t>’</w:t>
      </w:r>
      <w:r w:rsidR="00FB149D">
        <w:rPr>
          <w:rFonts w:ascii="Times New Roman" w:hAnsi="Times New Roman" w:cs="Times New Roman"/>
        </w:rPr>
        <w:t xml:space="preserve"> </w:t>
      </w:r>
      <w:r>
        <w:rPr>
          <w:rFonts w:ascii="Times New Roman" w:hAnsi="Times New Roman" w:cs="Times New Roman"/>
        </w:rPr>
        <w:t>politics</w:t>
      </w:r>
      <w:r w:rsidR="004D01E4">
        <w:rPr>
          <w:rFonts w:ascii="Times New Roman" w:hAnsi="Times New Roman" w:cs="Times New Roman"/>
        </w:rPr>
        <w:t xml:space="preserve"> and philosophy</w:t>
      </w:r>
      <w:r w:rsidR="00394A3B">
        <w:rPr>
          <w:rFonts w:ascii="Times New Roman" w:hAnsi="Times New Roman" w:cs="Times New Roman"/>
        </w:rPr>
        <w:t xml:space="preserve"> concerned with the </w:t>
      </w:r>
      <w:r w:rsidR="00FB149D">
        <w:rPr>
          <w:rFonts w:ascii="Times New Roman" w:hAnsi="Times New Roman" w:cs="Times New Roman"/>
        </w:rPr>
        <w:t xml:space="preserve">specification of, and </w:t>
      </w:r>
      <w:r>
        <w:rPr>
          <w:rFonts w:ascii="Times New Roman" w:hAnsi="Times New Roman" w:cs="Times New Roman"/>
        </w:rPr>
        <w:t>accommodation to</w:t>
      </w:r>
      <w:r w:rsidR="00FB149D">
        <w:rPr>
          <w:rFonts w:ascii="Times New Roman" w:hAnsi="Times New Roman" w:cs="Times New Roman"/>
        </w:rPr>
        <w:t>,</w:t>
      </w:r>
      <w:r>
        <w:rPr>
          <w:rFonts w:ascii="Times New Roman" w:hAnsi="Times New Roman" w:cs="Times New Roman"/>
        </w:rPr>
        <w:t xml:space="preserve"> limits</w:t>
      </w:r>
      <w:r w:rsidR="00394A3B">
        <w:rPr>
          <w:rFonts w:ascii="Times New Roman" w:hAnsi="Times New Roman" w:cs="Times New Roman"/>
        </w:rPr>
        <w:t xml:space="preserve"> and is </w:t>
      </w:r>
      <w:r w:rsidR="00844940">
        <w:rPr>
          <w:rFonts w:ascii="Times New Roman" w:hAnsi="Times New Roman" w:cs="Times New Roman"/>
        </w:rPr>
        <w:t xml:space="preserve">symptomatic </w:t>
      </w:r>
      <w:r w:rsidR="00643101">
        <w:rPr>
          <w:rFonts w:ascii="Times New Roman" w:hAnsi="Times New Roman" w:cs="Times New Roman"/>
        </w:rPr>
        <w:t xml:space="preserve">of anxiety not about the </w:t>
      </w:r>
      <w:r w:rsidR="00394A3B">
        <w:rPr>
          <w:rFonts w:ascii="Times New Roman" w:hAnsi="Times New Roman" w:cs="Times New Roman"/>
        </w:rPr>
        <w:t xml:space="preserve">lack of </w:t>
      </w:r>
      <w:r w:rsidR="006D75E9">
        <w:rPr>
          <w:rFonts w:ascii="Times New Roman" w:hAnsi="Times New Roman" w:cs="Times New Roman"/>
        </w:rPr>
        <w:t xml:space="preserve">knowledge but </w:t>
      </w:r>
      <w:r w:rsidR="00394A3B">
        <w:rPr>
          <w:rFonts w:ascii="Times New Roman" w:hAnsi="Times New Roman" w:cs="Times New Roman"/>
        </w:rPr>
        <w:t>o</w:t>
      </w:r>
      <w:r w:rsidR="00844940">
        <w:rPr>
          <w:rFonts w:ascii="Times New Roman" w:hAnsi="Times New Roman" w:cs="Times New Roman"/>
        </w:rPr>
        <w:t>f</w:t>
      </w:r>
      <w:r w:rsidR="00394A3B">
        <w:rPr>
          <w:rFonts w:ascii="Times New Roman" w:hAnsi="Times New Roman" w:cs="Times New Roman"/>
        </w:rPr>
        <w:t xml:space="preserve"> its </w:t>
      </w:r>
      <w:r w:rsidR="006D75E9">
        <w:rPr>
          <w:rFonts w:ascii="Times New Roman" w:hAnsi="Times New Roman" w:cs="Times New Roman"/>
        </w:rPr>
        <w:t>excess</w:t>
      </w:r>
      <w:r w:rsidR="00394A3B">
        <w:rPr>
          <w:rFonts w:ascii="Times New Roman" w:hAnsi="Times New Roman" w:cs="Times New Roman"/>
        </w:rPr>
        <w:t xml:space="preserve">. </w:t>
      </w:r>
      <w:r w:rsidR="00844940">
        <w:rPr>
          <w:rFonts w:ascii="Times New Roman" w:hAnsi="Times New Roman" w:cs="Times New Roman"/>
        </w:rPr>
        <w:t xml:space="preserve">The list of things that can be known in a polis is near to endless. </w:t>
      </w:r>
      <w:r w:rsidR="00394A3B">
        <w:rPr>
          <w:rFonts w:ascii="Times New Roman" w:hAnsi="Times New Roman" w:cs="Times New Roman"/>
        </w:rPr>
        <w:t>Not everyone in a polis knows the same things (or the same things in the same way) because not everyone shares the same place or moment. Different g</w:t>
      </w:r>
      <w:r w:rsidR="002910A5">
        <w:rPr>
          <w:rFonts w:ascii="Times New Roman" w:hAnsi="Times New Roman" w:cs="Times New Roman"/>
        </w:rPr>
        <w:t xml:space="preserve">roups and classes know </w:t>
      </w:r>
      <w:r w:rsidR="00394A3B">
        <w:rPr>
          <w:rFonts w:ascii="Times New Roman" w:hAnsi="Times New Roman" w:cs="Times New Roman"/>
        </w:rPr>
        <w:t xml:space="preserve">different </w:t>
      </w:r>
      <w:r w:rsidR="002910A5">
        <w:rPr>
          <w:rFonts w:ascii="Times New Roman" w:hAnsi="Times New Roman" w:cs="Times New Roman"/>
        </w:rPr>
        <w:t>things differently</w:t>
      </w:r>
      <w:r w:rsidR="00394A3B">
        <w:rPr>
          <w:rFonts w:ascii="Times New Roman" w:hAnsi="Times New Roman" w:cs="Times New Roman"/>
        </w:rPr>
        <w:t xml:space="preserve"> not simply because their </w:t>
      </w:r>
      <w:r w:rsidR="00D40953">
        <w:rPr>
          <w:rFonts w:ascii="Times New Roman" w:hAnsi="Times New Roman" w:cs="Times New Roman"/>
        </w:rPr>
        <w:t>‘social context’ gives them a partial perspective subject to interpretation but because it (‘really’) puts them into different (‘real) relationships with reality. This is why</w:t>
      </w:r>
      <w:r w:rsidR="00ED1C3C">
        <w:rPr>
          <w:rFonts w:ascii="Times New Roman" w:hAnsi="Times New Roman" w:cs="Times New Roman"/>
        </w:rPr>
        <w:t xml:space="preserve"> historically significant </w:t>
      </w:r>
      <w:r w:rsidR="00D40953">
        <w:rPr>
          <w:rFonts w:ascii="Times New Roman" w:hAnsi="Times New Roman" w:cs="Times New Roman"/>
        </w:rPr>
        <w:t xml:space="preserve">truths (about, for instance, the relationship between men and women, about sexuality or ‘race’) come to be known not merely </w:t>
      </w:r>
      <w:r w:rsidR="00750896">
        <w:rPr>
          <w:rFonts w:ascii="Times New Roman" w:hAnsi="Times New Roman" w:cs="Times New Roman"/>
        </w:rPr>
        <w:t xml:space="preserve">through </w:t>
      </w:r>
      <w:r w:rsidR="00D40953">
        <w:rPr>
          <w:rFonts w:ascii="Times New Roman" w:hAnsi="Times New Roman" w:cs="Times New Roman"/>
        </w:rPr>
        <w:t xml:space="preserve">‘disinterested’ cognitive reflection but by social and political struggle </w:t>
      </w:r>
      <w:r w:rsidR="00750896">
        <w:rPr>
          <w:rFonts w:ascii="Times New Roman" w:hAnsi="Times New Roman" w:cs="Times New Roman"/>
        </w:rPr>
        <w:t xml:space="preserve">of a kind that </w:t>
      </w:r>
      <w:r w:rsidR="00D40953">
        <w:rPr>
          <w:rFonts w:ascii="Times New Roman" w:hAnsi="Times New Roman" w:cs="Times New Roman"/>
        </w:rPr>
        <w:t xml:space="preserve">transforms </w:t>
      </w:r>
      <w:r w:rsidR="00750896">
        <w:rPr>
          <w:rFonts w:ascii="Times New Roman" w:hAnsi="Times New Roman" w:cs="Times New Roman"/>
        </w:rPr>
        <w:t>participants relationship to the world</w:t>
      </w:r>
      <w:r w:rsidR="00D40953">
        <w:rPr>
          <w:rFonts w:ascii="Times New Roman" w:hAnsi="Times New Roman" w:cs="Times New Roman"/>
        </w:rPr>
        <w:t xml:space="preserve">. Such struggle includes (although it is not at all exhausted by) </w:t>
      </w:r>
      <w:r w:rsidR="006D75E9">
        <w:rPr>
          <w:rFonts w:ascii="Times New Roman" w:hAnsi="Times New Roman" w:cs="Times New Roman"/>
        </w:rPr>
        <w:t>fight</w:t>
      </w:r>
      <w:r w:rsidR="00D40953">
        <w:rPr>
          <w:rFonts w:ascii="Times New Roman" w:hAnsi="Times New Roman" w:cs="Times New Roman"/>
        </w:rPr>
        <w:t>s</w:t>
      </w:r>
      <w:r w:rsidR="006D75E9">
        <w:rPr>
          <w:rFonts w:ascii="Times New Roman" w:hAnsi="Times New Roman" w:cs="Times New Roman"/>
        </w:rPr>
        <w:t xml:space="preserve"> over </w:t>
      </w:r>
      <w:r w:rsidR="002910A5">
        <w:rPr>
          <w:rFonts w:ascii="Times New Roman" w:hAnsi="Times New Roman" w:cs="Times New Roman"/>
        </w:rPr>
        <w:t>t</w:t>
      </w:r>
      <w:r w:rsidR="006D75E9">
        <w:rPr>
          <w:rFonts w:ascii="Times New Roman" w:hAnsi="Times New Roman" w:cs="Times New Roman"/>
        </w:rPr>
        <w:t>he</w:t>
      </w:r>
      <w:r w:rsidR="00D40953">
        <w:rPr>
          <w:rFonts w:ascii="Times New Roman" w:hAnsi="Times New Roman" w:cs="Times New Roman"/>
        </w:rPr>
        <w:t xml:space="preserve"> </w:t>
      </w:r>
      <w:r w:rsidR="006D75E9">
        <w:rPr>
          <w:rFonts w:ascii="Times New Roman" w:hAnsi="Times New Roman" w:cs="Times New Roman"/>
        </w:rPr>
        <w:t xml:space="preserve">classification of </w:t>
      </w:r>
      <w:r w:rsidR="002910A5">
        <w:rPr>
          <w:rFonts w:ascii="Times New Roman" w:hAnsi="Times New Roman" w:cs="Times New Roman"/>
        </w:rPr>
        <w:t xml:space="preserve">things that will count as </w:t>
      </w:r>
      <w:r w:rsidR="006D75E9">
        <w:rPr>
          <w:rFonts w:ascii="Times New Roman" w:hAnsi="Times New Roman" w:cs="Times New Roman"/>
        </w:rPr>
        <w:t xml:space="preserve">knowledge, and about the </w:t>
      </w:r>
      <w:r w:rsidR="00D40953">
        <w:rPr>
          <w:rFonts w:ascii="Times New Roman" w:hAnsi="Times New Roman" w:cs="Times New Roman"/>
        </w:rPr>
        <w:t xml:space="preserve">forms and genres within and through which knowledge can be articulated. From this perspective </w:t>
      </w:r>
      <w:r w:rsidR="00750896">
        <w:rPr>
          <w:rFonts w:ascii="Times New Roman" w:hAnsi="Times New Roman" w:cs="Times New Roman"/>
        </w:rPr>
        <w:t xml:space="preserve">politics </w:t>
      </w:r>
      <w:r w:rsidR="00643101">
        <w:rPr>
          <w:rFonts w:ascii="Times New Roman" w:hAnsi="Times New Roman" w:cs="Times New Roman"/>
        </w:rPr>
        <w:t xml:space="preserve">involves a contest between those </w:t>
      </w:r>
      <w:r w:rsidR="00D40953">
        <w:rPr>
          <w:rFonts w:ascii="Times New Roman" w:hAnsi="Times New Roman" w:cs="Times New Roman"/>
        </w:rPr>
        <w:t xml:space="preserve">concerned </w:t>
      </w:r>
      <w:r w:rsidR="00643101">
        <w:rPr>
          <w:rFonts w:ascii="Times New Roman" w:hAnsi="Times New Roman" w:cs="Times New Roman"/>
        </w:rPr>
        <w:t xml:space="preserve">to </w:t>
      </w:r>
      <w:r w:rsidR="00D40953">
        <w:rPr>
          <w:rFonts w:ascii="Times New Roman" w:hAnsi="Times New Roman" w:cs="Times New Roman"/>
        </w:rPr>
        <w:t>set</w:t>
      </w:r>
      <w:r w:rsidR="00643101">
        <w:rPr>
          <w:rFonts w:ascii="Times New Roman" w:hAnsi="Times New Roman" w:cs="Times New Roman"/>
        </w:rPr>
        <w:t xml:space="preserve"> </w:t>
      </w:r>
      <w:r w:rsidR="00D40953">
        <w:rPr>
          <w:rFonts w:ascii="Times New Roman" w:hAnsi="Times New Roman" w:cs="Times New Roman"/>
        </w:rPr>
        <w:t>and enforc</w:t>
      </w:r>
      <w:r w:rsidR="00643101">
        <w:rPr>
          <w:rFonts w:ascii="Times New Roman" w:hAnsi="Times New Roman" w:cs="Times New Roman"/>
        </w:rPr>
        <w:t xml:space="preserve">e </w:t>
      </w:r>
      <w:r w:rsidR="00D40953">
        <w:rPr>
          <w:rFonts w:ascii="Times New Roman" w:hAnsi="Times New Roman" w:cs="Times New Roman"/>
        </w:rPr>
        <w:t xml:space="preserve">the limits to knowledge </w:t>
      </w:r>
      <w:r w:rsidR="00643101">
        <w:rPr>
          <w:rFonts w:ascii="Times New Roman" w:hAnsi="Times New Roman" w:cs="Times New Roman"/>
        </w:rPr>
        <w:t xml:space="preserve">production and dissemination, and those engaged in </w:t>
      </w:r>
      <w:r w:rsidR="000276A8">
        <w:rPr>
          <w:rFonts w:ascii="Times New Roman" w:hAnsi="Times New Roman" w:cs="Times New Roman"/>
        </w:rPr>
        <w:t xml:space="preserve">creative (and perhaps utopian) </w:t>
      </w:r>
      <w:r w:rsidR="00D40953">
        <w:rPr>
          <w:rFonts w:ascii="Times New Roman" w:hAnsi="Times New Roman" w:cs="Times New Roman"/>
        </w:rPr>
        <w:t xml:space="preserve">acts by which </w:t>
      </w:r>
      <w:r w:rsidR="00643101">
        <w:rPr>
          <w:rFonts w:ascii="Times New Roman" w:hAnsi="Times New Roman" w:cs="Times New Roman"/>
        </w:rPr>
        <w:t xml:space="preserve">the </w:t>
      </w:r>
      <w:r w:rsidR="00D40953">
        <w:rPr>
          <w:rFonts w:ascii="Times New Roman" w:hAnsi="Times New Roman" w:cs="Times New Roman"/>
        </w:rPr>
        <w:t xml:space="preserve">present </w:t>
      </w:r>
      <w:r w:rsidR="00BE4934">
        <w:rPr>
          <w:rFonts w:ascii="Times New Roman" w:hAnsi="Times New Roman" w:cs="Times New Roman"/>
        </w:rPr>
        <w:t>state</w:t>
      </w:r>
      <w:r w:rsidR="00F0677A">
        <w:rPr>
          <w:rFonts w:ascii="Times New Roman" w:hAnsi="Times New Roman" w:cs="Times New Roman"/>
        </w:rPr>
        <w:t xml:space="preserve"> of </w:t>
      </w:r>
      <w:r w:rsidR="00D40953">
        <w:rPr>
          <w:rFonts w:ascii="Times New Roman" w:hAnsi="Times New Roman" w:cs="Times New Roman"/>
        </w:rPr>
        <w:t xml:space="preserve">knowledge is </w:t>
      </w:r>
      <w:r>
        <w:rPr>
          <w:rFonts w:ascii="Times New Roman" w:hAnsi="Times New Roman" w:cs="Times New Roman"/>
        </w:rPr>
        <w:t>overcom</w:t>
      </w:r>
      <w:r w:rsidR="00D40953">
        <w:rPr>
          <w:rFonts w:ascii="Times New Roman" w:hAnsi="Times New Roman" w:cs="Times New Roman"/>
        </w:rPr>
        <w:t>e</w:t>
      </w:r>
      <w:r w:rsidR="003E1FEB">
        <w:rPr>
          <w:rFonts w:ascii="Times New Roman" w:hAnsi="Times New Roman" w:cs="Times New Roman"/>
        </w:rPr>
        <w:t>.</w:t>
      </w:r>
      <w:r w:rsidR="00ED1C3C">
        <w:rPr>
          <w:rFonts w:ascii="Times New Roman" w:hAnsi="Times New Roman" w:cs="Times New Roman"/>
        </w:rPr>
        <w:t xml:space="preserve"> </w:t>
      </w:r>
    </w:p>
    <w:p w:rsidR="00102940" w:rsidRDefault="00102940" w:rsidP="00ED1C3C">
      <w:pPr>
        <w:pStyle w:val="BodyA"/>
        <w:spacing w:line="480" w:lineRule="auto"/>
        <w:jc w:val="both"/>
        <w:rPr>
          <w:rFonts w:ascii="Times New Roman" w:hAnsi="Times New Roman" w:cs="Times New Roman"/>
        </w:rPr>
      </w:pPr>
    </w:p>
    <w:p w:rsidR="00ED1C3C" w:rsidRDefault="00ED1C3C" w:rsidP="00ED1C3C">
      <w:pPr>
        <w:pStyle w:val="BodyA"/>
        <w:spacing w:line="480" w:lineRule="auto"/>
        <w:jc w:val="both"/>
        <w:rPr>
          <w:rFonts w:ascii="Times New Roman" w:hAnsi="Times New Roman" w:cs="Times New Roman"/>
        </w:rPr>
      </w:pPr>
      <w:r>
        <w:rPr>
          <w:rFonts w:ascii="Times New Roman" w:hAnsi="Times New Roman" w:cs="Times New Roman"/>
        </w:rPr>
        <w:t xml:space="preserve">It is against this context that we should, I think, consider the recent realism/idealism debates. </w:t>
      </w:r>
      <w:r w:rsidR="004D01E4">
        <w:rPr>
          <w:rFonts w:ascii="Times New Roman" w:hAnsi="Times New Roman" w:cs="Times New Roman"/>
        </w:rPr>
        <w:t>C</w:t>
      </w:r>
      <w:r>
        <w:rPr>
          <w:rFonts w:ascii="Times New Roman" w:hAnsi="Times New Roman" w:cs="Times New Roman"/>
        </w:rPr>
        <w:t xml:space="preserve">urrent discussion of </w:t>
      </w:r>
      <w:r w:rsidRPr="0057485F">
        <w:rPr>
          <w:rFonts w:ascii="Times New Roman" w:hAnsi="Times New Roman" w:cs="Times New Roman"/>
        </w:rPr>
        <w:t>realism</w:t>
      </w:r>
      <w:r>
        <w:rPr>
          <w:rFonts w:ascii="Times New Roman" w:hAnsi="Times New Roman" w:cs="Times New Roman"/>
        </w:rPr>
        <w:t xml:space="preserve"> and </w:t>
      </w:r>
      <w:r w:rsidRPr="0057485F">
        <w:rPr>
          <w:rFonts w:ascii="Times New Roman" w:hAnsi="Times New Roman" w:cs="Times New Roman"/>
        </w:rPr>
        <w:t>idealism</w:t>
      </w:r>
      <w:r>
        <w:rPr>
          <w:rFonts w:ascii="Times New Roman" w:hAnsi="Times New Roman" w:cs="Times New Roman"/>
        </w:rPr>
        <w:t xml:space="preserve"> is very often e</w:t>
      </w:r>
      <w:r w:rsidRPr="0057485F">
        <w:rPr>
          <w:rFonts w:ascii="Times New Roman" w:hAnsi="Times New Roman" w:cs="Times New Roman"/>
        </w:rPr>
        <w:t xml:space="preserve">xplicitly concerned with the organization of knowledge within and about politics, </w:t>
      </w:r>
      <w:r>
        <w:rPr>
          <w:rFonts w:ascii="Times New Roman" w:hAnsi="Times New Roman" w:cs="Times New Roman"/>
        </w:rPr>
        <w:t xml:space="preserve">the proper domain of political philosophy and its relation to other kinds of knowledge about politics (such as social science or public opinions) </w:t>
      </w:r>
      <w:r w:rsidRPr="0057485F">
        <w:rPr>
          <w:rFonts w:ascii="Times New Roman" w:hAnsi="Times New Roman" w:cs="Times New Roman"/>
        </w:rPr>
        <w:t xml:space="preserve">and with the </w:t>
      </w:r>
      <w:r>
        <w:rPr>
          <w:rFonts w:ascii="Times New Roman" w:hAnsi="Times New Roman" w:cs="Times New Roman"/>
        </w:rPr>
        <w:t xml:space="preserve">ways </w:t>
      </w:r>
      <w:r w:rsidRPr="0057485F">
        <w:rPr>
          <w:rFonts w:ascii="Times New Roman" w:hAnsi="Times New Roman" w:cs="Times New Roman"/>
        </w:rPr>
        <w:t xml:space="preserve">in which such knowledge </w:t>
      </w:r>
      <w:r>
        <w:rPr>
          <w:rFonts w:ascii="Times New Roman" w:hAnsi="Times New Roman" w:cs="Times New Roman"/>
        </w:rPr>
        <w:t xml:space="preserve">should be articulated. </w:t>
      </w:r>
    </w:p>
    <w:p w:rsidR="000276A8" w:rsidRDefault="000276A8" w:rsidP="00D40953">
      <w:pPr>
        <w:pStyle w:val="BodyA"/>
        <w:spacing w:line="480" w:lineRule="auto"/>
        <w:jc w:val="both"/>
        <w:rPr>
          <w:rFonts w:ascii="Times New Roman" w:hAnsi="Times New Roman" w:cs="Times New Roman"/>
        </w:rPr>
      </w:pPr>
    </w:p>
    <w:p w:rsidR="008C57AF" w:rsidRPr="0057485F" w:rsidRDefault="008C57AF">
      <w:pPr>
        <w:pStyle w:val="BodyA"/>
        <w:spacing w:line="480" w:lineRule="auto"/>
        <w:jc w:val="both"/>
        <w:rPr>
          <w:rFonts w:ascii="Times New Roman" w:eastAsia="Times New Roman" w:hAnsi="Times New Roman" w:cs="Times New Roman"/>
        </w:rPr>
      </w:pPr>
    </w:p>
    <w:p w:rsidR="005664E2" w:rsidRDefault="00B42CC7">
      <w:pPr>
        <w:pStyle w:val="BodyA"/>
        <w:spacing w:line="480" w:lineRule="auto"/>
        <w:jc w:val="both"/>
        <w:rPr>
          <w:rFonts w:ascii="Times New Roman" w:hAnsi="Times New Roman" w:cs="Times New Roman"/>
          <w:b/>
        </w:rPr>
      </w:pPr>
      <w:r>
        <w:rPr>
          <w:rFonts w:ascii="Times New Roman" w:hAnsi="Times New Roman" w:cs="Times New Roman"/>
          <w:b/>
        </w:rPr>
        <w:t xml:space="preserve">The Limits of Liberal </w:t>
      </w:r>
      <w:r w:rsidR="003E1FEB">
        <w:rPr>
          <w:rFonts w:ascii="Times New Roman" w:hAnsi="Times New Roman" w:cs="Times New Roman"/>
          <w:b/>
        </w:rPr>
        <w:t>Realis</w:t>
      </w:r>
      <w:r>
        <w:rPr>
          <w:rFonts w:ascii="Times New Roman" w:hAnsi="Times New Roman" w:cs="Times New Roman"/>
          <w:b/>
        </w:rPr>
        <w:t>m</w:t>
      </w:r>
    </w:p>
    <w:p w:rsidR="00ED1C3C" w:rsidRDefault="00ED1C3C">
      <w:pPr>
        <w:pStyle w:val="BodyA"/>
        <w:spacing w:line="480" w:lineRule="auto"/>
        <w:jc w:val="both"/>
        <w:rPr>
          <w:rFonts w:ascii="Times New Roman" w:eastAsia="Times New Roman Bold" w:hAnsi="Times New Roman" w:cs="Times New Roman"/>
        </w:rPr>
      </w:pPr>
    </w:p>
    <w:p w:rsidR="003C1B04" w:rsidRDefault="00ED1C3C">
      <w:pPr>
        <w:pStyle w:val="BodyA"/>
        <w:spacing w:line="480" w:lineRule="auto"/>
        <w:jc w:val="both"/>
        <w:rPr>
          <w:rFonts w:ascii="Times New Roman" w:hAnsi="Times New Roman" w:cs="Times New Roman"/>
        </w:rPr>
      </w:pPr>
      <w:r>
        <w:rPr>
          <w:rFonts w:ascii="Times New Roman" w:eastAsia="Times New Roman Bold" w:hAnsi="Times New Roman" w:cs="Times New Roman"/>
        </w:rPr>
        <w:t xml:space="preserve">On the idealist side, as is well known, </w:t>
      </w:r>
      <w:r w:rsidR="006E680B" w:rsidRPr="0057485F">
        <w:rPr>
          <w:rFonts w:ascii="Times New Roman" w:hAnsi="Times New Roman" w:cs="Times New Roman"/>
        </w:rPr>
        <w:t xml:space="preserve">Gerry Cohen </w:t>
      </w:r>
      <w:r w:rsidR="003C1B04">
        <w:rPr>
          <w:rFonts w:ascii="Times New Roman" w:hAnsi="Times New Roman" w:cs="Times New Roman"/>
        </w:rPr>
        <w:t xml:space="preserve">saw the virtue </w:t>
      </w:r>
      <w:r w:rsidR="006E680B" w:rsidRPr="0057485F">
        <w:rPr>
          <w:rFonts w:ascii="Times New Roman" w:hAnsi="Times New Roman" w:cs="Times New Roman"/>
        </w:rPr>
        <w:t xml:space="preserve">of political philosophy </w:t>
      </w:r>
      <w:r w:rsidR="003C1B04">
        <w:rPr>
          <w:rFonts w:ascii="Times New Roman" w:hAnsi="Times New Roman" w:cs="Times New Roman"/>
        </w:rPr>
        <w:t xml:space="preserve">as </w:t>
      </w:r>
      <w:r w:rsidR="006E680B" w:rsidRPr="0057485F">
        <w:rPr>
          <w:rFonts w:ascii="Times New Roman" w:hAnsi="Times New Roman" w:cs="Times New Roman"/>
        </w:rPr>
        <w:t>l</w:t>
      </w:r>
      <w:r w:rsidR="003C1B04">
        <w:rPr>
          <w:rFonts w:ascii="Times New Roman" w:hAnsi="Times New Roman" w:cs="Times New Roman"/>
        </w:rPr>
        <w:t xml:space="preserve">ying </w:t>
      </w:r>
      <w:r w:rsidR="006E680B" w:rsidRPr="0057485F">
        <w:rPr>
          <w:rFonts w:ascii="Times New Roman" w:hAnsi="Times New Roman" w:cs="Times New Roman"/>
        </w:rPr>
        <w:t xml:space="preserve">in its refusal to be contained by facts and </w:t>
      </w:r>
      <w:r w:rsidR="003C1B04">
        <w:rPr>
          <w:rFonts w:ascii="Times New Roman" w:hAnsi="Times New Roman" w:cs="Times New Roman"/>
        </w:rPr>
        <w:t xml:space="preserve">a </w:t>
      </w:r>
      <w:r w:rsidR="006E680B" w:rsidRPr="0057485F">
        <w:rPr>
          <w:rFonts w:ascii="Times New Roman" w:hAnsi="Times New Roman" w:cs="Times New Roman"/>
        </w:rPr>
        <w:t xml:space="preserve">militant commitment to establishing inviolable principles: ‘ultimate principles cannot be justified </w:t>
      </w:r>
      <w:r w:rsidR="006E680B" w:rsidRPr="0057485F">
        <w:rPr>
          <w:rFonts w:ascii="Times New Roman" w:hAnsi="Times New Roman" w:cs="Times New Roman"/>
          <w:i/>
          <w:iCs/>
        </w:rPr>
        <w:t>by facts</w:t>
      </w:r>
      <w:r w:rsidR="006E680B" w:rsidRPr="0057485F">
        <w:rPr>
          <w:rFonts w:ascii="Times New Roman" w:hAnsi="Times New Roman" w:cs="Times New Roman"/>
        </w:rPr>
        <w:t>’</w:t>
      </w:r>
      <w:r w:rsidR="00A5221D">
        <w:rPr>
          <w:rFonts w:ascii="Times New Roman" w:hAnsi="Times New Roman" w:cs="Times New Roman"/>
        </w:rPr>
        <w:t xml:space="preserve"> </w:t>
      </w:r>
      <w:r w:rsidR="00A5221D" w:rsidRPr="0057485F">
        <w:rPr>
          <w:rFonts w:ascii="Times New Roman" w:hAnsi="Times New Roman" w:cs="Times New Roman"/>
        </w:rPr>
        <w:t>(</w:t>
      </w:r>
      <w:r w:rsidR="00A5221D">
        <w:rPr>
          <w:rFonts w:ascii="Times New Roman" w:hAnsi="Times New Roman" w:cs="Times New Roman"/>
        </w:rPr>
        <w:t xml:space="preserve">2003: </w:t>
      </w:r>
      <w:r w:rsidR="00A5221D" w:rsidRPr="0057485F">
        <w:rPr>
          <w:rFonts w:ascii="Times New Roman" w:hAnsi="Times New Roman" w:cs="Times New Roman"/>
        </w:rPr>
        <w:t>219</w:t>
      </w:r>
      <w:r w:rsidR="00A5221D" w:rsidRPr="00A5221D">
        <w:rPr>
          <w:rFonts w:ascii="Times New Roman" w:hAnsi="Times New Roman" w:cs="Times New Roman"/>
        </w:rPr>
        <w:t xml:space="preserve"> </w:t>
      </w:r>
      <w:r w:rsidR="00A5221D" w:rsidRPr="0057485F">
        <w:rPr>
          <w:rFonts w:ascii="Times New Roman" w:hAnsi="Times New Roman" w:cs="Times New Roman"/>
        </w:rPr>
        <w:t>emphasis in original</w:t>
      </w:r>
      <w:r w:rsidR="00A5221D">
        <w:rPr>
          <w:rFonts w:ascii="Times New Roman" w:hAnsi="Times New Roman" w:cs="Times New Roman"/>
        </w:rPr>
        <w:t>)</w:t>
      </w:r>
      <w:r w:rsidR="004D1027" w:rsidRPr="0057485F">
        <w:rPr>
          <w:rFonts w:ascii="Times New Roman" w:hAnsi="Times New Roman" w:cs="Times New Roman"/>
        </w:rPr>
        <w:t xml:space="preserve">. </w:t>
      </w:r>
      <w:r w:rsidR="00D62869">
        <w:rPr>
          <w:rFonts w:ascii="Times New Roman" w:hAnsi="Times New Roman" w:cs="Times New Roman"/>
        </w:rPr>
        <w:t xml:space="preserve">It </w:t>
      </w:r>
      <w:r w:rsidR="006C3AB1">
        <w:rPr>
          <w:rFonts w:ascii="Times New Roman" w:hAnsi="Times New Roman" w:cs="Times New Roman"/>
        </w:rPr>
        <w:t>may be rel</w:t>
      </w:r>
      <w:r w:rsidR="000D3212">
        <w:rPr>
          <w:rFonts w:ascii="Times New Roman" w:hAnsi="Times New Roman" w:cs="Times New Roman"/>
        </w:rPr>
        <w:t xml:space="preserve">evant to political </w:t>
      </w:r>
      <w:r w:rsidR="006E680B" w:rsidRPr="0057485F">
        <w:rPr>
          <w:rFonts w:ascii="Times New Roman" w:hAnsi="Times New Roman" w:cs="Times New Roman"/>
        </w:rPr>
        <w:t xml:space="preserve">practice but </w:t>
      </w:r>
      <w:r w:rsidR="000D3212">
        <w:rPr>
          <w:rFonts w:ascii="Times New Roman" w:hAnsi="Times New Roman" w:cs="Times New Roman"/>
        </w:rPr>
        <w:t>ultimately ‘</w:t>
      </w:r>
      <w:r w:rsidR="006E680B" w:rsidRPr="0057485F">
        <w:rPr>
          <w:rFonts w:ascii="Times New Roman" w:hAnsi="Times New Roman" w:cs="Times New Roman"/>
        </w:rPr>
        <w:t>…the question for political philosophy is not what we should do but what we should think, even when what we should think makes no practical difference’ (</w:t>
      </w:r>
      <w:r w:rsidR="00B63C17">
        <w:rPr>
          <w:rFonts w:ascii="Times New Roman" w:hAnsi="Times New Roman" w:cs="Times New Roman"/>
        </w:rPr>
        <w:t xml:space="preserve">2003: </w:t>
      </w:r>
      <w:r w:rsidR="006E680B" w:rsidRPr="0057485F">
        <w:rPr>
          <w:rFonts w:ascii="Times New Roman" w:hAnsi="Times New Roman" w:cs="Times New Roman"/>
        </w:rPr>
        <w:t xml:space="preserve">243). </w:t>
      </w:r>
      <w:r w:rsidR="00DF5DF9">
        <w:rPr>
          <w:rFonts w:ascii="Times New Roman" w:hAnsi="Times New Roman" w:cs="Times New Roman"/>
        </w:rPr>
        <w:t>S</w:t>
      </w:r>
      <w:r w:rsidR="006E680B" w:rsidRPr="0057485F">
        <w:rPr>
          <w:rFonts w:ascii="Times New Roman" w:hAnsi="Times New Roman" w:cs="Times New Roman"/>
        </w:rPr>
        <w:t>eparate</w:t>
      </w:r>
      <w:r w:rsidR="00DF5DF9">
        <w:rPr>
          <w:rFonts w:ascii="Times New Roman" w:hAnsi="Times New Roman" w:cs="Times New Roman"/>
        </w:rPr>
        <w:t>d</w:t>
      </w:r>
      <w:r w:rsidR="006E680B" w:rsidRPr="0057485F">
        <w:rPr>
          <w:rFonts w:ascii="Times New Roman" w:hAnsi="Times New Roman" w:cs="Times New Roman"/>
        </w:rPr>
        <w:t xml:space="preserve"> from the everyday and practical life of the polis </w:t>
      </w:r>
      <w:r w:rsidR="00DF5DF9">
        <w:rPr>
          <w:rFonts w:ascii="Times New Roman" w:hAnsi="Times New Roman" w:cs="Times New Roman"/>
        </w:rPr>
        <w:t xml:space="preserve">political philosophy </w:t>
      </w:r>
      <w:r w:rsidR="006E680B" w:rsidRPr="0057485F">
        <w:rPr>
          <w:rFonts w:ascii="Times New Roman" w:hAnsi="Times New Roman" w:cs="Times New Roman"/>
        </w:rPr>
        <w:t xml:space="preserve">can commit itself to isolating and purifying principles, dividing conviction from application, and securing the former from contamination by the latter or, indeed, by any particular context (e.g. Cohen, </w:t>
      </w:r>
      <w:r w:rsidR="00B63C17">
        <w:rPr>
          <w:rFonts w:ascii="Times New Roman" w:hAnsi="Times New Roman" w:cs="Times New Roman"/>
        </w:rPr>
        <w:t xml:space="preserve">2008: </w:t>
      </w:r>
      <w:r w:rsidR="006E680B" w:rsidRPr="0057485F">
        <w:rPr>
          <w:rFonts w:ascii="Times New Roman" w:hAnsi="Times New Roman" w:cs="Times New Roman"/>
        </w:rPr>
        <w:t xml:space="preserve">277). </w:t>
      </w:r>
      <w:r w:rsidR="00F73A53">
        <w:rPr>
          <w:rFonts w:ascii="Times New Roman" w:hAnsi="Times New Roman" w:cs="Times New Roman"/>
        </w:rPr>
        <w:t>Its im</w:t>
      </w:r>
      <w:r w:rsidR="00F73A53" w:rsidRPr="0057485F">
        <w:rPr>
          <w:rFonts w:ascii="Times New Roman" w:hAnsi="Times New Roman" w:cs="Times New Roman"/>
        </w:rPr>
        <w:t>practical</w:t>
      </w:r>
      <w:r w:rsidR="00F73A53">
        <w:rPr>
          <w:rFonts w:ascii="Times New Roman" w:hAnsi="Times New Roman" w:cs="Times New Roman"/>
        </w:rPr>
        <w:t xml:space="preserve">ity is </w:t>
      </w:r>
      <w:r w:rsidR="00F73A53" w:rsidRPr="0057485F">
        <w:rPr>
          <w:rFonts w:ascii="Times New Roman" w:hAnsi="Times New Roman" w:cs="Times New Roman"/>
        </w:rPr>
        <w:t xml:space="preserve">the </w:t>
      </w:r>
      <w:r w:rsidR="00F73A53">
        <w:rPr>
          <w:rFonts w:ascii="Times New Roman" w:hAnsi="Times New Roman" w:cs="Times New Roman"/>
        </w:rPr>
        <w:t xml:space="preserve">essence of its </w:t>
      </w:r>
      <w:r w:rsidR="00F73A53" w:rsidRPr="0057485F">
        <w:rPr>
          <w:rFonts w:ascii="Times New Roman" w:hAnsi="Times New Roman" w:cs="Times New Roman"/>
        </w:rPr>
        <w:t xml:space="preserve">relationship </w:t>
      </w:r>
      <w:r w:rsidR="00F73A53">
        <w:rPr>
          <w:rFonts w:ascii="Times New Roman" w:hAnsi="Times New Roman" w:cs="Times New Roman"/>
        </w:rPr>
        <w:t>t</w:t>
      </w:r>
      <w:r w:rsidR="00F73A53" w:rsidRPr="0057485F">
        <w:rPr>
          <w:rFonts w:ascii="Times New Roman" w:hAnsi="Times New Roman" w:cs="Times New Roman"/>
        </w:rPr>
        <w:t xml:space="preserve">o practical matters </w:t>
      </w:r>
      <w:r w:rsidR="0023619B">
        <w:rPr>
          <w:rFonts w:ascii="Times New Roman" w:hAnsi="Times New Roman" w:cs="Times New Roman"/>
        </w:rPr>
        <w:t xml:space="preserve">freeing it to </w:t>
      </w:r>
      <w:r w:rsidR="00F73A53" w:rsidRPr="0057485F">
        <w:rPr>
          <w:rFonts w:ascii="Times New Roman" w:hAnsi="Times New Roman" w:cs="Times New Roman"/>
        </w:rPr>
        <w:t>identif</w:t>
      </w:r>
      <w:r w:rsidR="0023619B">
        <w:rPr>
          <w:rFonts w:ascii="Times New Roman" w:hAnsi="Times New Roman" w:cs="Times New Roman"/>
        </w:rPr>
        <w:t xml:space="preserve">y </w:t>
      </w:r>
      <w:r w:rsidR="00F73A53" w:rsidRPr="0057485F">
        <w:rPr>
          <w:rFonts w:ascii="Times New Roman" w:hAnsi="Times New Roman" w:cs="Times New Roman"/>
        </w:rPr>
        <w:t xml:space="preserve">the </w:t>
      </w:r>
      <w:r w:rsidR="003C1B04">
        <w:rPr>
          <w:rFonts w:ascii="Times New Roman" w:hAnsi="Times New Roman" w:cs="Times New Roman"/>
        </w:rPr>
        <w:t xml:space="preserve">ultimate values that should inform our </w:t>
      </w:r>
      <w:r w:rsidR="00B42CC7">
        <w:rPr>
          <w:rFonts w:ascii="Times New Roman" w:hAnsi="Times New Roman" w:cs="Times New Roman"/>
        </w:rPr>
        <w:t xml:space="preserve">regulatory </w:t>
      </w:r>
      <w:r w:rsidR="004429EF">
        <w:rPr>
          <w:rFonts w:ascii="Times New Roman" w:hAnsi="Times New Roman" w:cs="Times New Roman"/>
        </w:rPr>
        <w:t>r</w:t>
      </w:r>
      <w:r w:rsidR="00B42CC7">
        <w:rPr>
          <w:rFonts w:ascii="Times New Roman" w:hAnsi="Times New Roman" w:cs="Times New Roman"/>
        </w:rPr>
        <w:t>ules</w:t>
      </w:r>
      <w:r w:rsidR="00F73A53" w:rsidRPr="0057485F">
        <w:rPr>
          <w:rFonts w:ascii="Times New Roman" w:hAnsi="Times New Roman" w:cs="Times New Roman"/>
        </w:rPr>
        <w:t xml:space="preserve">. </w:t>
      </w:r>
    </w:p>
    <w:p w:rsidR="003C1B04" w:rsidRDefault="003C1B04">
      <w:pPr>
        <w:pStyle w:val="BodyA"/>
        <w:spacing w:line="480" w:lineRule="auto"/>
        <w:jc w:val="both"/>
        <w:rPr>
          <w:rFonts w:ascii="Times New Roman" w:hAnsi="Times New Roman" w:cs="Times New Roman"/>
        </w:rPr>
      </w:pPr>
    </w:p>
    <w:p w:rsidR="00B42CC7" w:rsidRDefault="00DD3DD7">
      <w:pPr>
        <w:pStyle w:val="BodyA"/>
        <w:spacing w:line="480" w:lineRule="auto"/>
        <w:jc w:val="both"/>
        <w:rPr>
          <w:rFonts w:ascii="Times New Roman" w:hAnsi="Times New Roman" w:cs="Times New Roman"/>
        </w:rPr>
      </w:pPr>
      <w:r>
        <w:rPr>
          <w:rFonts w:ascii="Times New Roman" w:hAnsi="Times New Roman" w:cs="Times New Roman"/>
        </w:rPr>
        <w:t>Cohen’s position</w:t>
      </w:r>
      <w:r w:rsidR="003E1FEB">
        <w:rPr>
          <w:rFonts w:ascii="Times New Roman" w:hAnsi="Times New Roman" w:cs="Times New Roman"/>
        </w:rPr>
        <w:t xml:space="preserve"> has its attractions. </w:t>
      </w:r>
      <w:r>
        <w:rPr>
          <w:rFonts w:ascii="Times New Roman" w:hAnsi="Times New Roman" w:cs="Times New Roman"/>
        </w:rPr>
        <w:t>R</w:t>
      </w:r>
      <w:r w:rsidR="003E1FEB">
        <w:rPr>
          <w:rFonts w:ascii="Times New Roman" w:hAnsi="Times New Roman" w:cs="Times New Roman"/>
        </w:rPr>
        <w:t>efus</w:t>
      </w:r>
      <w:r w:rsidR="00D62869">
        <w:rPr>
          <w:rFonts w:ascii="Times New Roman" w:hAnsi="Times New Roman" w:cs="Times New Roman"/>
        </w:rPr>
        <w:t xml:space="preserve">al </w:t>
      </w:r>
      <w:r w:rsidR="003E1FEB">
        <w:rPr>
          <w:rFonts w:ascii="Times New Roman" w:hAnsi="Times New Roman" w:cs="Times New Roman"/>
        </w:rPr>
        <w:t xml:space="preserve">to be governed by practical exigency </w:t>
      </w:r>
      <w:r w:rsidR="00D62869">
        <w:rPr>
          <w:rFonts w:ascii="Times New Roman" w:hAnsi="Times New Roman" w:cs="Times New Roman"/>
        </w:rPr>
        <w:t xml:space="preserve">opens onto </w:t>
      </w:r>
      <w:r w:rsidR="003E1FEB">
        <w:rPr>
          <w:rFonts w:ascii="Times New Roman" w:hAnsi="Times New Roman" w:cs="Times New Roman"/>
        </w:rPr>
        <w:t xml:space="preserve">a utopian sensibility and </w:t>
      </w:r>
      <w:r w:rsidR="00D62869">
        <w:rPr>
          <w:rFonts w:ascii="Times New Roman" w:hAnsi="Times New Roman" w:cs="Times New Roman"/>
        </w:rPr>
        <w:t xml:space="preserve">affords </w:t>
      </w:r>
      <w:r w:rsidR="003E1FEB">
        <w:rPr>
          <w:rFonts w:ascii="Times New Roman" w:hAnsi="Times New Roman" w:cs="Times New Roman"/>
        </w:rPr>
        <w:t xml:space="preserve">a place from which to criticize the moral imperfection, intellectual crudity and casual corruption of daily life. But the price </w:t>
      </w:r>
      <w:r w:rsidR="00D62869">
        <w:rPr>
          <w:rFonts w:ascii="Times New Roman" w:hAnsi="Times New Roman" w:cs="Times New Roman"/>
        </w:rPr>
        <w:t>to pay for th</w:t>
      </w:r>
      <w:r w:rsidR="003E1FEB">
        <w:rPr>
          <w:rFonts w:ascii="Times New Roman" w:hAnsi="Times New Roman" w:cs="Times New Roman"/>
        </w:rPr>
        <w:t xml:space="preserve">is </w:t>
      </w:r>
      <w:r w:rsidR="00D62869">
        <w:rPr>
          <w:rFonts w:ascii="Times New Roman" w:hAnsi="Times New Roman" w:cs="Times New Roman"/>
        </w:rPr>
        <w:t xml:space="preserve">is </w:t>
      </w:r>
      <w:r w:rsidR="003E1FEB">
        <w:rPr>
          <w:rFonts w:ascii="Times New Roman" w:hAnsi="Times New Roman" w:cs="Times New Roman"/>
        </w:rPr>
        <w:t xml:space="preserve">blindness to </w:t>
      </w:r>
      <w:r w:rsidR="00D62869">
        <w:rPr>
          <w:rFonts w:ascii="Times New Roman" w:hAnsi="Times New Roman" w:cs="Times New Roman"/>
        </w:rPr>
        <w:t xml:space="preserve">the </w:t>
      </w:r>
      <w:r w:rsidR="003E1FEB">
        <w:rPr>
          <w:rFonts w:ascii="Times New Roman" w:hAnsi="Times New Roman" w:cs="Times New Roman"/>
        </w:rPr>
        <w:t>conditions</w:t>
      </w:r>
      <w:r w:rsidR="00D62869">
        <w:rPr>
          <w:rFonts w:ascii="Times New Roman" w:hAnsi="Times New Roman" w:cs="Times New Roman"/>
        </w:rPr>
        <w:t xml:space="preserve"> that make such a position possible - to the political moment in which </w:t>
      </w:r>
      <w:r w:rsidR="00ED1C3C">
        <w:rPr>
          <w:rFonts w:ascii="Times New Roman" w:hAnsi="Times New Roman" w:cs="Times New Roman"/>
        </w:rPr>
        <w:t xml:space="preserve">such </w:t>
      </w:r>
      <w:r w:rsidR="00D62869">
        <w:rPr>
          <w:rFonts w:ascii="Times New Roman" w:hAnsi="Times New Roman" w:cs="Times New Roman"/>
        </w:rPr>
        <w:t xml:space="preserve">utopianism seems </w:t>
      </w:r>
      <w:r w:rsidR="00ED1C3C">
        <w:rPr>
          <w:rFonts w:ascii="Times New Roman" w:hAnsi="Times New Roman" w:cs="Times New Roman"/>
        </w:rPr>
        <w:t xml:space="preserve">like a valuable response, </w:t>
      </w:r>
      <w:r w:rsidR="00D62869">
        <w:rPr>
          <w:rFonts w:ascii="Times New Roman" w:hAnsi="Times New Roman" w:cs="Times New Roman"/>
        </w:rPr>
        <w:t xml:space="preserve">and to the </w:t>
      </w:r>
      <w:r w:rsidR="003E1FEB">
        <w:rPr>
          <w:rFonts w:ascii="Times New Roman" w:hAnsi="Times New Roman" w:cs="Times New Roman"/>
        </w:rPr>
        <w:t>political mo</w:t>
      </w:r>
      <w:r w:rsidR="00D62869">
        <w:rPr>
          <w:rFonts w:ascii="Times New Roman" w:hAnsi="Times New Roman" w:cs="Times New Roman"/>
        </w:rPr>
        <w:t>ve</w:t>
      </w:r>
      <w:r w:rsidR="003E1FEB">
        <w:rPr>
          <w:rFonts w:ascii="Times New Roman" w:hAnsi="Times New Roman" w:cs="Times New Roman"/>
        </w:rPr>
        <w:t>ment</w:t>
      </w:r>
      <w:r w:rsidR="00D62869">
        <w:rPr>
          <w:rFonts w:ascii="Times New Roman" w:hAnsi="Times New Roman" w:cs="Times New Roman"/>
        </w:rPr>
        <w:t>s that might inculcate something different. Cohen’s p</w:t>
      </w:r>
      <w:r w:rsidR="00466A49">
        <w:rPr>
          <w:rFonts w:ascii="Times New Roman" w:hAnsi="Times New Roman" w:cs="Times New Roman"/>
        </w:rPr>
        <w:t xml:space="preserve">hilosophy </w:t>
      </w:r>
      <w:r w:rsidR="006E680B" w:rsidRPr="0057485F">
        <w:rPr>
          <w:rFonts w:ascii="Times New Roman" w:hAnsi="Times New Roman" w:cs="Times New Roman"/>
        </w:rPr>
        <w:t>divid</w:t>
      </w:r>
      <w:r w:rsidR="00D62869">
        <w:rPr>
          <w:rFonts w:ascii="Times New Roman" w:hAnsi="Times New Roman" w:cs="Times New Roman"/>
        </w:rPr>
        <w:t>es</w:t>
      </w:r>
      <w:r w:rsidR="006E680B" w:rsidRPr="0057485F">
        <w:rPr>
          <w:rFonts w:ascii="Times New Roman" w:hAnsi="Times New Roman" w:cs="Times New Roman"/>
        </w:rPr>
        <w:t>, distinguish</w:t>
      </w:r>
      <w:r w:rsidR="00D62869">
        <w:rPr>
          <w:rFonts w:ascii="Times New Roman" w:hAnsi="Times New Roman" w:cs="Times New Roman"/>
        </w:rPr>
        <w:t>es</w:t>
      </w:r>
      <w:r w:rsidR="006E680B" w:rsidRPr="0057485F">
        <w:rPr>
          <w:rFonts w:ascii="Times New Roman" w:hAnsi="Times New Roman" w:cs="Times New Roman"/>
        </w:rPr>
        <w:t>, enumerat</w:t>
      </w:r>
      <w:r w:rsidR="00D62869">
        <w:rPr>
          <w:rFonts w:ascii="Times New Roman" w:hAnsi="Times New Roman" w:cs="Times New Roman"/>
        </w:rPr>
        <w:t>es</w:t>
      </w:r>
      <w:r w:rsidR="006E680B" w:rsidRPr="0057485F">
        <w:rPr>
          <w:rFonts w:ascii="Times New Roman" w:hAnsi="Times New Roman" w:cs="Times New Roman"/>
        </w:rPr>
        <w:t xml:space="preserve"> and clarif</w:t>
      </w:r>
      <w:r w:rsidR="00466A49">
        <w:rPr>
          <w:rFonts w:ascii="Times New Roman" w:hAnsi="Times New Roman" w:cs="Times New Roman"/>
        </w:rPr>
        <w:t>i</w:t>
      </w:r>
      <w:r w:rsidR="00D62869">
        <w:rPr>
          <w:rFonts w:ascii="Times New Roman" w:hAnsi="Times New Roman" w:cs="Times New Roman"/>
        </w:rPr>
        <w:t xml:space="preserve">es </w:t>
      </w:r>
      <w:r w:rsidR="006E680B" w:rsidRPr="0057485F">
        <w:rPr>
          <w:rFonts w:ascii="Times New Roman" w:hAnsi="Times New Roman" w:cs="Times New Roman"/>
        </w:rPr>
        <w:t xml:space="preserve">as </w:t>
      </w:r>
      <w:r w:rsidR="00D62869">
        <w:rPr>
          <w:rFonts w:ascii="Times New Roman" w:hAnsi="Times New Roman" w:cs="Times New Roman"/>
        </w:rPr>
        <w:t xml:space="preserve">a </w:t>
      </w:r>
      <w:r w:rsidR="006E680B" w:rsidRPr="0057485F">
        <w:rPr>
          <w:rFonts w:ascii="Times New Roman" w:hAnsi="Times New Roman" w:cs="Times New Roman"/>
        </w:rPr>
        <w:t xml:space="preserve">prelude to showing the correct, because </w:t>
      </w:r>
      <w:r w:rsidR="00EF3D03">
        <w:rPr>
          <w:rFonts w:ascii="Times New Roman" w:hAnsi="Times New Roman" w:cs="Times New Roman"/>
        </w:rPr>
        <w:t xml:space="preserve">(from its perspective) </w:t>
      </w:r>
      <w:r w:rsidR="006E680B" w:rsidRPr="0057485F">
        <w:rPr>
          <w:rFonts w:ascii="Times New Roman" w:hAnsi="Times New Roman" w:cs="Times New Roman"/>
        </w:rPr>
        <w:t xml:space="preserve">the only possible, linear arrangement of propositions. Accordingly </w:t>
      </w:r>
      <w:r w:rsidR="00D62869">
        <w:rPr>
          <w:rFonts w:ascii="Times New Roman" w:hAnsi="Times New Roman" w:cs="Times New Roman"/>
        </w:rPr>
        <w:t xml:space="preserve">it produces </w:t>
      </w:r>
      <w:r w:rsidR="006E680B" w:rsidRPr="0057485F">
        <w:rPr>
          <w:rFonts w:ascii="Times New Roman" w:hAnsi="Times New Roman" w:cs="Times New Roman"/>
        </w:rPr>
        <w:t>work</w:t>
      </w:r>
      <w:r w:rsidR="00D62869">
        <w:rPr>
          <w:rFonts w:ascii="Times New Roman" w:hAnsi="Times New Roman" w:cs="Times New Roman"/>
        </w:rPr>
        <w:t>s</w:t>
      </w:r>
      <w:r w:rsidR="006E680B" w:rsidRPr="0057485F">
        <w:rPr>
          <w:rFonts w:ascii="Times New Roman" w:hAnsi="Times New Roman" w:cs="Times New Roman"/>
        </w:rPr>
        <w:t xml:space="preserve"> </w:t>
      </w:r>
      <w:r w:rsidR="00F73A53">
        <w:rPr>
          <w:rFonts w:ascii="Times New Roman" w:hAnsi="Times New Roman" w:cs="Times New Roman"/>
        </w:rPr>
        <w:t xml:space="preserve">that </w:t>
      </w:r>
      <w:r w:rsidR="002A04AE">
        <w:rPr>
          <w:rFonts w:ascii="Times New Roman" w:hAnsi="Times New Roman" w:cs="Times New Roman"/>
        </w:rPr>
        <w:t xml:space="preserve">begin as a stylized exchange of arguments in </w:t>
      </w:r>
      <w:r w:rsidR="006C7000">
        <w:rPr>
          <w:rFonts w:ascii="Times New Roman" w:hAnsi="Times New Roman" w:cs="Times New Roman"/>
        </w:rPr>
        <w:t xml:space="preserve">and through the private seminar, leading to </w:t>
      </w:r>
      <w:r w:rsidR="006E680B" w:rsidRPr="0057485F">
        <w:rPr>
          <w:rFonts w:ascii="Times New Roman" w:hAnsi="Times New Roman" w:cs="Times New Roman"/>
        </w:rPr>
        <w:t>writing</w:t>
      </w:r>
      <w:r w:rsidR="004D1027" w:rsidRPr="0057485F">
        <w:rPr>
          <w:rFonts w:ascii="Times New Roman" w:hAnsi="Times New Roman" w:cs="Times New Roman"/>
        </w:rPr>
        <w:t xml:space="preserve"> of a kind </w:t>
      </w:r>
      <w:r w:rsidR="006E680B" w:rsidRPr="0057485F">
        <w:rPr>
          <w:rFonts w:ascii="Times New Roman" w:hAnsi="Times New Roman" w:cs="Times New Roman"/>
        </w:rPr>
        <w:t xml:space="preserve">which mostly refers to, draws on and addresses other </w:t>
      </w:r>
      <w:r w:rsidR="00144BCA">
        <w:rPr>
          <w:rFonts w:ascii="Times New Roman" w:hAnsi="Times New Roman" w:cs="Times New Roman"/>
        </w:rPr>
        <w:t xml:space="preserve">philosophers </w:t>
      </w:r>
      <w:r w:rsidR="00D62869">
        <w:rPr>
          <w:rFonts w:ascii="Times New Roman" w:hAnsi="Times New Roman" w:cs="Times New Roman"/>
        </w:rPr>
        <w:t>so as to</w:t>
      </w:r>
      <w:r w:rsidR="007B65B2">
        <w:rPr>
          <w:rFonts w:ascii="Times New Roman" w:hAnsi="Times New Roman" w:cs="Times New Roman"/>
        </w:rPr>
        <w:t xml:space="preserve"> </w:t>
      </w:r>
      <w:r w:rsidR="006E680B" w:rsidRPr="0057485F">
        <w:rPr>
          <w:rFonts w:ascii="Times New Roman" w:hAnsi="Times New Roman" w:cs="Times New Roman"/>
        </w:rPr>
        <w:t>participat</w:t>
      </w:r>
      <w:r w:rsidR="00D62869">
        <w:rPr>
          <w:rFonts w:ascii="Times New Roman" w:hAnsi="Times New Roman" w:cs="Times New Roman"/>
        </w:rPr>
        <w:t>e</w:t>
      </w:r>
      <w:r w:rsidR="006E680B" w:rsidRPr="0057485F">
        <w:rPr>
          <w:rFonts w:ascii="Times New Roman" w:hAnsi="Times New Roman" w:cs="Times New Roman"/>
        </w:rPr>
        <w:t xml:space="preserve"> in a </w:t>
      </w:r>
      <w:r w:rsidR="00D62869">
        <w:rPr>
          <w:rFonts w:ascii="Times New Roman" w:hAnsi="Times New Roman" w:cs="Times New Roman"/>
        </w:rPr>
        <w:t>trans</w:t>
      </w:r>
      <w:r w:rsidR="00ED1C3C">
        <w:rPr>
          <w:rFonts w:ascii="Times New Roman" w:hAnsi="Times New Roman" w:cs="Times New Roman"/>
        </w:rPr>
        <w:t>-</w:t>
      </w:r>
      <w:r w:rsidR="00D62869">
        <w:rPr>
          <w:rFonts w:ascii="Times New Roman" w:hAnsi="Times New Roman" w:cs="Times New Roman"/>
        </w:rPr>
        <w:t xml:space="preserve">historical </w:t>
      </w:r>
      <w:r w:rsidR="006E680B" w:rsidRPr="0057485F">
        <w:rPr>
          <w:rFonts w:ascii="Times New Roman" w:hAnsi="Times New Roman" w:cs="Times New Roman"/>
        </w:rPr>
        <w:t xml:space="preserve">project </w:t>
      </w:r>
      <w:r w:rsidR="00B42CC7">
        <w:rPr>
          <w:rFonts w:ascii="Times New Roman" w:hAnsi="Times New Roman" w:cs="Times New Roman"/>
        </w:rPr>
        <w:t>which</w:t>
      </w:r>
      <w:r w:rsidR="006E680B" w:rsidRPr="0057485F">
        <w:rPr>
          <w:rFonts w:ascii="Times New Roman" w:hAnsi="Times New Roman" w:cs="Times New Roman"/>
        </w:rPr>
        <w:t xml:space="preserve"> </w:t>
      </w:r>
      <w:r w:rsidR="004D1027" w:rsidRPr="0057485F">
        <w:rPr>
          <w:rFonts w:ascii="Times New Roman" w:hAnsi="Times New Roman" w:cs="Times New Roman"/>
        </w:rPr>
        <w:t xml:space="preserve">has </w:t>
      </w:r>
      <w:r w:rsidR="006E680B" w:rsidRPr="0057485F">
        <w:rPr>
          <w:rFonts w:ascii="Times New Roman" w:hAnsi="Times New Roman" w:cs="Times New Roman"/>
        </w:rPr>
        <w:t xml:space="preserve">been undertaken ‘for a few thousand years by philosophers’ in search of an ‘elusive virtue’ </w:t>
      </w:r>
      <w:r w:rsidR="00ED1C3C">
        <w:rPr>
          <w:rFonts w:ascii="Times New Roman" w:hAnsi="Times New Roman" w:cs="Times New Roman"/>
        </w:rPr>
        <w:t xml:space="preserve">and </w:t>
      </w:r>
      <w:r w:rsidR="007B65B2">
        <w:rPr>
          <w:rFonts w:ascii="Times New Roman" w:hAnsi="Times New Roman" w:cs="Times New Roman"/>
        </w:rPr>
        <w:t xml:space="preserve">who </w:t>
      </w:r>
      <w:r w:rsidR="006E680B" w:rsidRPr="0057485F">
        <w:rPr>
          <w:rFonts w:ascii="Times New Roman" w:hAnsi="Times New Roman" w:cs="Times New Roman"/>
        </w:rPr>
        <w:t>‘did not conceive themselves to be (primarily) legislators’ (</w:t>
      </w:r>
      <w:r w:rsidR="00B63C17">
        <w:rPr>
          <w:rFonts w:ascii="Times New Roman" w:hAnsi="Times New Roman" w:cs="Times New Roman"/>
        </w:rPr>
        <w:t xml:space="preserve">2008: </w:t>
      </w:r>
      <w:r w:rsidR="006E680B" w:rsidRPr="0057485F">
        <w:rPr>
          <w:rFonts w:ascii="Times New Roman" w:hAnsi="Times New Roman" w:cs="Times New Roman"/>
        </w:rPr>
        <w:t>304).</w:t>
      </w:r>
      <w:r w:rsidR="0023619B">
        <w:rPr>
          <w:rFonts w:ascii="Times New Roman" w:hAnsi="Times New Roman" w:cs="Times New Roman"/>
        </w:rPr>
        <w:t xml:space="preserve"> </w:t>
      </w:r>
      <w:r w:rsidR="00B42CC7">
        <w:rPr>
          <w:rFonts w:ascii="Times New Roman" w:hAnsi="Times New Roman" w:cs="Times New Roman"/>
        </w:rPr>
        <w:t xml:space="preserve">It is </w:t>
      </w:r>
      <w:r w:rsidR="00E94502">
        <w:rPr>
          <w:rFonts w:ascii="Times New Roman" w:hAnsi="Times New Roman" w:cs="Times New Roman"/>
        </w:rPr>
        <w:t>concerned with ‘</w:t>
      </w:r>
      <w:r w:rsidR="00B42CC7">
        <w:rPr>
          <w:rFonts w:ascii="Times New Roman"/>
          <w:lang w:val="en-GB"/>
        </w:rPr>
        <w:t>t</w:t>
      </w:r>
      <w:r w:rsidR="00B42CC7">
        <w:rPr>
          <w:rFonts w:ascii="Times New Roman"/>
        </w:rPr>
        <w:t>he structure of belief in principles</w:t>
      </w:r>
      <w:r w:rsidR="00ED1C3C">
        <w:rPr>
          <w:rFonts w:ascii="Times New Roman"/>
        </w:rPr>
        <w:t>’</w:t>
      </w:r>
      <w:r w:rsidR="00E94502">
        <w:rPr>
          <w:rFonts w:ascii="Times New Roman"/>
        </w:rPr>
        <w:t xml:space="preserve"> not the experiential contexts or </w:t>
      </w:r>
      <w:r w:rsidR="00B42CC7" w:rsidRPr="00E94502">
        <w:rPr>
          <w:rFonts w:ascii="Times New Roman"/>
          <w:iCs/>
        </w:rPr>
        <w:t>causes</w:t>
      </w:r>
      <w:r w:rsidR="00B42CC7">
        <w:rPr>
          <w:rFonts w:ascii="Times New Roman"/>
          <w:i/>
          <w:iCs/>
        </w:rPr>
        <w:t xml:space="preserve"> </w:t>
      </w:r>
      <w:r w:rsidR="00E94502">
        <w:rPr>
          <w:rFonts w:ascii="Times New Roman"/>
          <w:iCs/>
        </w:rPr>
        <w:t xml:space="preserve">of such </w:t>
      </w:r>
      <w:r w:rsidR="00B42CC7">
        <w:rPr>
          <w:rFonts w:ascii="Times New Roman"/>
        </w:rPr>
        <w:t>belie</w:t>
      </w:r>
      <w:r w:rsidR="00E94502">
        <w:rPr>
          <w:rFonts w:ascii="Times New Roman"/>
        </w:rPr>
        <w:t xml:space="preserve">fs </w:t>
      </w:r>
      <w:r w:rsidR="00B42CC7">
        <w:rPr>
          <w:rFonts w:ascii="Times New Roman"/>
        </w:rPr>
        <w:t>(2003: 31)</w:t>
      </w:r>
      <w:r w:rsidR="00E94502">
        <w:rPr>
          <w:rFonts w:ascii="Times New Roman"/>
        </w:rPr>
        <w:t xml:space="preserve"> and a</w:t>
      </w:r>
      <w:r w:rsidR="00EE4E83">
        <w:rPr>
          <w:rFonts w:ascii="Times New Roman" w:hAnsi="Times New Roman" w:cs="Times New Roman"/>
        </w:rPr>
        <w:t xml:space="preserve">lternative styles </w:t>
      </w:r>
      <w:r w:rsidR="00E94502">
        <w:rPr>
          <w:rFonts w:ascii="Times New Roman" w:hAnsi="Times New Roman" w:cs="Times New Roman"/>
        </w:rPr>
        <w:t xml:space="preserve">of philosophy </w:t>
      </w:r>
      <w:r w:rsidR="00EE4E83">
        <w:rPr>
          <w:rFonts w:ascii="Times New Roman" w:hAnsi="Times New Roman" w:cs="Times New Roman"/>
        </w:rPr>
        <w:t xml:space="preserve">cannot be seen </w:t>
      </w:r>
      <w:r w:rsidR="00ED1C3C">
        <w:rPr>
          <w:rFonts w:ascii="Times New Roman" w:hAnsi="Times New Roman" w:cs="Times New Roman"/>
        </w:rPr>
        <w:t xml:space="preserve">by it </w:t>
      </w:r>
      <w:r w:rsidR="00EE4E83">
        <w:rPr>
          <w:rFonts w:ascii="Times New Roman" w:hAnsi="Times New Roman" w:cs="Times New Roman"/>
        </w:rPr>
        <w:t xml:space="preserve">as </w:t>
      </w:r>
      <w:r w:rsidR="00E94502">
        <w:rPr>
          <w:rFonts w:ascii="Times New Roman" w:hAnsi="Times New Roman" w:cs="Times New Roman"/>
        </w:rPr>
        <w:t xml:space="preserve">anything other than </w:t>
      </w:r>
      <w:r w:rsidR="00EE4E83">
        <w:rPr>
          <w:rFonts w:ascii="Times New Roman" w:hAnsi="Times New Roman" w:cs="Times New Roman"/>
        </w:rPr>
        <w:t xml:space="preserve">‘bullshit’ (Cohen, 2002). </w:t>
      </w:r>
    </w:p>
    <w:p w:rsidR="008C57AF" w:rsidRPr="0057485F" w:rsidRDefault="008C57AF">
      <w:pPr>
        <w:pStyle w:val="BodyA"/>
        <w:spacing w:line="480" w:lineRule="auto"/>
        <w:jc w:val="both"/>
        <w:rPr>
          <w:rFonts w:ascii="Times New Roman" w:eastAsia="Times New Roman" w:hAnsi="Times New Roman" w:cs="Times New Roman"/>
        </w:rPr>
      </w:pPr>
    </w:p>
    <w:p w:rsidR="00040A8E" w:rsidRDefault="006E680B">
      <w:pPr>
        <w:pStyle w:val="BodyA"/>
        <w:spacing w:line="480" w:lineRule="auto"/>
        <w:jc w:val="both"/>
        <w:rPr>
          <w:rFonts w:ascii="Times New Roman" w:hAnsi="Times New Roman" w:cs="Times New Roman"/>
        </w:rPr>
      </w:pPr>
      <w:r w:rsidRPr="0057485F">
        <w:rPr>
          <w:rFonts w:ascii="Times New Roman" w:hAnsi="Times New Roman" w:cs="Times New Roman"/>
        </w:rPr>
        <w:t xml:space="preserve">In an opposing and suitably Promethean gesture David Miller </w:t>
      </w:r>
      <w:r w:rsidR="00D62869">
        <w:rPr>
          <w:rFonts w:ascii="Times New Roman" w:hAnsi="Times New Roman" w:cs="Times New Roman"/>
        </w:rPr>
        <w:t xml:space="preserve">has tried </w:t>
      </w:r>
      <w:r w:rsidRPr="0057485F">
        <w:rPr>
          <w:rFonts w:ascii="Times New Roman" w:hAnsi="Times New Roman" w:cs="Times New Roman"/>
        </w:rPr>
        <w:t>to bring thought down from such heavens and into the hands of ‘earthlings’. Political philosophy, he says, deals in concepts and principles</w:t>
      </w:r>
      <w:r w:rsidR="004D1027" w:rsidRPr="0057485F">
        <w:rPr>
          <w:rFonts w:ascii="Times New Roman" w:hAnsi="Times New Roman" w:cs="Times New Roman"/>
        </w:rPr>
        <w:t xml:space="preserve"> </w:t>
      </w:r>
      <w:r w:rsidRPr="0057485F">
        <w:rPr>
          <w:rFonts w:ascii="Times New Roman" w:hAnsi="Times New Roman" w:cs="Times New Roman"/>
        </w:rPr>
        <w:t xml:space="preserve">which are dependent on both general facts and on contingent and particular facts about particular societies. </w:t>
      </w:r>
      <w:r w:rsidR="007B65B2">
        <w:rPr>
          <w:rFonts w:ascii="Times New Roman" w:hAnsi="Times New Roman" w:cs="Times New Roman"/>
        </w:rPr>
        <w:t xml:space="preserve">We must recognize </w:t>
      </w:r>
      <w:r w:rsidRPr="0057485F">
        <w:rPr>
          <w:rFonts w:ascii="Times New Roman" w:hAnsi="Times New Roman" w:cs="Times New Roman"/>
        </w:rPr>
        <w:t xml:space="preserve">the ‘limits of political possibility’ </w:t>
      </w:r>
      <w:r w:rsidR="00D60AB7">
        <w:rPr>
          <w:rFonts w:ascii="Times New Roman" w:hAnsi="Times New Roman" w:cs="Times New Roman"/>
        </w:rPr>
        <w:t xml:space="preserve">the most important of </w:t>
      </w:r>
      <w:r w:rsidR="007B65B2">
        <w:rPr>
          <w:rFonts w:ascii="Times New Roman" w:hAnsi="Times New Roman" w:cs="Times New Roman"/>
        </w:rPr>
        <w:t xml:space="preserve">which </w:t>
      </w:r>
      <w:r w:rsidR="003B380A">
        <w:rPr>
          <w:rFonts w:ascii="Times New Roman" w:hAnsi="Times New Roman" w:cs="Times New Roman"/>
        </w:rPr>
        <w:t>are set by ‘implicit assumptions about what, for us, would count as a tolerable or intolerable outcome’ (2008: 42)</w:t>
      </w:r>
      <w:r w:rsidR="004E6723">
        <w:rPr>
          <w:rFonts w:ascii="Times New Roman" w:hAnsi="Times New Roman" w:cs="Times New Roman"/>
        </w:rPr>
        <w:t xml:space="preserve">, </w:t>
      </w:r>
      <w:r w:rsidR="007B65B2">
        <w:rPr>
          <w:rFonts w:ascii="Times New Roman" w:hAnsi="Times New Roman" w:cs="Times New Roman"/>
        </w:rPr>
        <w:t xml:space="preserve">and by </w:t>
      </w:r>
      <w:r w:rsidR="004E6723">
        <w:rPr>
          <w:rFonts w:ascii="Times New Roman" w:hAnsi="Times New Roman" w:cs="Times New Roman"/>
        </w:rPr>
        <w:t>the things that ‘</w:t>
      </w:r>
      <w:r w:rsidRPr="0057485F">
        <w:rPr>
          <w:rFonts w:ascii="Times New Roman" w:hAnsi="Times New Roman" w:cs="Times New Roman"/>
        </w:rPr>
        <w:t>we – people in modern liberal societies – would regard as fundamentally unacceptable’ (</w:t>
      </w:r>
      <w:r w:rsidR="009B2704">
        <w:rPr>
          <w:rFonts w:ascii="Times New Roman" w:hAnsi="Times New Roman" w:cs="Times New Roman"/>
        </w:rPr>
        <w:t xml:space="preserve">2008: </w:t>
      </w:r>
      <w:r w:rsidR="004E6723">
        <w:rPr>
          <w:rFonts w:ascii="Times New Roman" w:hAnsi="Times New Roman" w:cs="Times New Roman"/>
        </w:rPr>
        <w:t>4</w:t>
      </w:r>
      <w:r w:rsidRPr="0057485F">
        <w:rPr>
          <w:rFonts w:ascii="Times New Roman" w:hAnsi="Times New Roman" w:cs="Times New Roman"/>
        </w:rPr>
        <w:t xml:space="preserve">3). </w:t>
      </w:r>
      <w:r w:rsidR="00040A8E" w:rsidRPr="0057485F">
        <w:rPr>
          <w:rFonts w:ascii="Times New Roman" w:hAnsi="Times New Roman" w:cs="Times New Roman"/>
        </w:rPr>
        <w:t>Miller</w:t>
      </w:r>
      <w:r w:rsidR="00040A8E">
        <w:rPr>
          <w:rFonts w:ascii="Times New Roman" w:hAnsi="Times New Roman" w:cs="Times New Roman"/>
        </w:rPr>
        <w:t xml:space="preserve"> wants us to </w:t>
      </w:r>
      <w:r w:rsidR="00040A8E" w:rsidRPr="0057485F">
        <w:rPr>
          <w:rFonts w:ascii="Times New Roman" w:hAnsi="Times New Roman" w:cs="Times New Roman"/>
        </w:rPr>
        <w:t>‘explore the structure of those beliefs to find out which are fundamental and which are open to change in the light of evidence and argument’ (</w:t>
      </w:r>
      <w:r w:rsidR="00040A8E">
        <w:rPr>
          <w:rFonts w:ascii="Times New Roman" w:hAnsi="Times New Roman" w:cs="Times New Roman"/>
        </w:rPr>
        <w:t xml:space="preserve">2008: </w:t>
      </w:r>
      <w:r w:rsidR="00040A8E" w:rsidRPr="0057485F">
        <w:rPr>
          <w:rFonts w:ascii="Times New Roman" w:hAnsi="Times New Roman" w:cs="Times New Roman"/>
        </w:rPr>
        <w:t>47).</w:t>
      </w:r>
      <w:r w:rsidR="00040A8E">
        <w:rPr>
          <w:rFonts w:ascii="Times New Roman" w:hAnsi="Times New Roman" w:cs="Times New Roman"/>
        </w:rPr>
        <w:t xml:space="preserve"> </w:t>
      </w:r>
      <w:r w:rsidRPr="0057485F">
        <w:rPr>
          <w:rFonts w:ascii="Times New Roman" w:hAnsi="Times New Roman" w:cs="Times New Roman"/>
        </w:rPr>
        <w:t>Realistic political theory</w:t>
      </w:r>
      <w:r w:rsidR="00EE4E83">
        <w:rPr>
          <w:rFonts w:ascii="Times New Roman" w:hAnsi="Times New Roman" w:cs="Times New Roman"/>
        </w:rPr>
        <w:t xml:space="preserve"> </w:t>
      </w:r>
      <w:r w:rsidR="001C0A6D">
        <w:rPr>
          <w:rFonts w:ascii="Times New Roman" w:hAnsi="Times New Roman" w:cs="Times New Roman"/>
        </w:rPr>
        <w:t xml:space="preserve">thus </w:t>
      </w:r>
      <w:r w:rsidR="00040A8E" w:rsidRPr="0057485F">
        <w:rPr>
          <w:rFonts w:ascii="Times New Roman" w:hAnsi="Times New Roman" w:cs="Times New Roman"/>
        </w:rPr>
        <w:t>all</w:t>
      </w:r>
      <w:r w:rsidR="001C0A6D">
        <w:rPr>
          <w:rFonts w:ascii="Times New Roman" w:hAnsi="Times New Roman" w:cs="Times New Roman"/>
        </w:rPr>
        <w:t>ies</w:t>
      </w:r>
      <w:r w:rsidR="00040A8E" w:rsidRPr="0057485F">
        <w:rPr>
          <w:rFonts w:ascii="Times New Roman" w:hAnsi="Times New Roman" w:cs="Times New Roman"/>
        </w:rPr>
        <w:t xml:space="preserve"> itself with </w:t>
      </w:r>
      <w:r w:rsidR="001C0A6D">
        <w:rPr>
          <w:rFonts w:ascii="Times New Roman" w:hAnsi="Times New Roman" w:cs="Times New Roman"/>
        </w:rPr>
        <w:t xml:space="preserve">a certain sort of </w:t>
      </w:r>
      <w:r w:rsidR="00040A8E" w:rsidRPr="0057485F">
        <w:rPr>
          <w:rFonts w:ascii="Times New Roman" w:hAnsi="Times New Roman" w:cs="Times New Roman"/>
        </w:rPr>
        <w:t>social scientist</w:t>
      </w:r>
      <w:r w:rsidR="00757751">
        <w:rPr>
          <w:rFonts w:ascii="Times New Roman" w:hAnsi="Times New Roman" w:cs="Times New Roman"/>
        </w:rPr>
        <w:t xml:space="preserve"> so that it can properly explicate and evaluate </w:t>
      </w:r>
      <w:r w:rsidR="00757751" w:rsidRPr="0057485F">
        <w:rPr>
          <w:rFonts w:ascii="Times New Roman" w:hAnsi="Times New Roman" w:cs="Times New Roman"/>
        </w:rPr>
        <w:t xml:space="preserve">the </w:t>
      </w:r>
      <w:r w:rsidR="00757751">
        <w:rPr>
          <w:rFonts w:ascii="Times New Roman" w:hAnsi="Times New Roman" w:cs="Times New Roman"/>
        </w:rPr>
        <w:t xml:space="preserve">terms given to it by a </w:t>
      </w:r>
      <w:r w:rsidR="00757751" w:rsidRPr="0057485F">
        <w:rPr>
          <w:rFonts w:ascii="Times New Roman" w:hAnsi="Times New Roman" w:cs="Times New Roman"/>
        </w:rPr>
        <w:t>reasonable public</w:t>
      </w:r>
      <w:r w:rsidR="00757751">
        <w:rPr>
          <w:rFonts w:ascii="Times New Roman" w:hAnsi="Times New Roman" w:cs="Times New Roman"/>
        </w:rPr>
        <w:t xml:space="preserve"> in the particular society of which it is a part </w:t>
      </w:r>
      <w:r w:rsidR="008A726B">
        <w:rPr>
          <w:rFonts w:ascii="Times New Roman" w:hAnsi="Times New Roman" w:cs="Times New Roman"/>
        </w:rPr>
        <w:t>(</w:t>
      </w:r>
      <w:r w:rsidR="00757751">
        <w:rPr>
          <w:rFonts w:ascii="Times New Roman" w:hAnsi="Times New Roman" w:cs="Times New Roman"/>
        </w:rPr>
        <w:t xml:space="preserve">and duly inform politics </w:t>
      </w:r>
      <w:r w:rsidR="008A726B">
        <w:rPr>
          <w:rFonts w:ascii="Times New Roman" w:hAnsi="Times New Roman" w:cs="Times New Roman"/>
        </w:rPr>
        <w:t xml:space="preserve">of </w:t>
      </w:r>
      <w:r w:rsidR="00757751">
        <w:rPr>
          <w:rFonts w:ascii="Times New Roman" w:hAnsi="Times New Roman" w:cs="Times New Roman"/>
        </w:rPr>
        <w:t>its limits</w:t>
      </w:r>
      <w:r w:rsidR="008A726B">
        <w:rPr>
          <w:rFonts w:ascii="Times New Roman" w:hAnsi="Times New Roman" w:cs="Times New Roman"/>
        </w:rPr>
        <w:t>).</w:t>
      </w:r>
      <w:r w:rsidR="00D62869">
        <w:rPr>
          <w:rFonts w:ascii="Times New Roman" w:hAnsi="Times New Roman" w:cs="Times New Roman"/>
        </w:rPr>
        <w:t xml:space="preserve"> </w:t>
      </w:r>
      <w:r w:rsidR="008A726B">
        <w:rPr>
          <w:rFonts w:ascii="Times New Roman" w:hAnsi="Times New Roman" w:cs="Times New Roman"/>
        </w:rPr>
        <w:t xml:space="preserve"> </w:t>
      </w:r>
    </w:p>
    <w:p w:rsidR="008C57AF" w:rsidRPr="0057485F" w:rsidRDefault="008C57AF">
      <w:pPr>
        <w:pStyle w:val="BodyA"/>
        <w:spacing w:line="480" w:lineRule="auto"/>
        <w:jc w:val="both"/>
        <w:rPr>
          <w:rFonts w:ascii="Times New Roman" w:eastAsia="Times New Roman" w:hAnsi="Times New Roman" w:cs="Times New Roman"/>
        </w:rPr>
      </w:pPr>
    </w:p>
    <w:p w:rsidR="008C57AF" w:rsidRPr="0057485F" w:rsidRDefault="006E680B">
      <w:pPr>
        <w:pStyle w:val="BodyA"/>
        <w:spacing w:line="480" w:lineRule="auto"/>
        <w:jc w:val="both"/>
        <w:rPr>
          <w:rFonts w:ascii="Times New Roman" w:hAnsi="Times New Roman" w:cs="Times New Roman"/>
        </w:rPr>
      </w:pPr>
      <w:r w:rsidRPr="0057485F">
        <w:rPr>
          <w:rFonts w:ascii="Times New Roman" w:hAnsi="Times New Roman" w:cs="Times New Roman"/>
        </w:rPr>
        <w:t xml:space="preserve">Swift and White agree with Miller that political philosophy </w:t>
      </w:r>
      <w:r w:rsidR="007D2E58">
        <w:rPr>
          <w:rFonts w:ascii="Times New Roman" w:hAnsi="Times New Roman" w:cs="Times New Roman"/>
        </w:rPr>
        <w:t xml:space="preserve">must </w:t>
      </w:r>
      <w:r w:rsidRPr="0057485F">
        <w:rPr>
          <w:rFonts w:ascii="Times New Roman" w:hAnsi="Times New Roman" w:cs="Times New Roman"/>
        </w:rPr>
        <w:t>accept th</w:t>
      </w:r>
      <w:r w:rsidR="00A550E8">
        <w:rPr>
          <w:rFonts w:ascii="Times New Roman" w:hAnsi="Times New Roman" w:cs="Times New Roman"/>
        </w:rPr>
        <w:t xml:space="preserve">e constraints of politics </w:t>
      </w:r>
      <w:r w:rsidR="008A726B">
        <w:rPr>
          <w:rFonts w:ascii="Times New Roman" w:hAnsi="Times New Roman" w:cs="Times New Roman"/>
        </w:rPr>
        <w:t xml:space="preserve">and </w:t>
      </w:r>
      <w:r w:rsidR="00F20AB4">
        <w:rPr>
          <w:rFonts w:ascii="Times New Roman" w:hAnsi="Times New Roman" w:cs="Times New Roman"/>
        </w:rPr>
        <w:t>reconcile</w:t>
      </w:r>
      <w:r w:rsidR="00A550E8">
        <w:rPr>
          <w:rFonts w:ascii="Times New Roman" w:hAnsi="Times New Roman" w:cs="Times New Roman"/>
        </w:rPr>
        <w:t xml:space="preserve"> itself </w:t>
      </w:r>
      <w:r w:rsidR="00F20AB4">
        <w:rPr>
          <w:rFonts w:ascii="Times New Roman" w:hAnsi="Times New Roman" w:cs="Times New Roman"/>
        </w:rPr>
        <w:t>t</w:t>
      </w:r>
      <w:r w:rsidRPr="0057485F">
        <w:rPr>
          <w:rFonts w:ascii="Times New Roman" w:hAnsi="Times New Roman" w:cs="Times New Roman"/>
        </w:rPr>
        <w:t xml:space="preserve">o </w:t>
      </w:r>
      <w:r w:rsidR="00F20AB4">
        <w:rPr>
          <w:rFonts w:ascii="Times New Roman" w:hAnsi="Times New Roman" w:cs="Times New Roman"/>
        </w:rPr>
        <w:t>‘</w:t>
      </w:r>
      <w:r w:rsidRPr="0057485F">
        <w:rPr>
          <w:rFonts w:ascii="Times New Roman" w:hAnsi="Times New Roman" w:cs="Times New Roman"/>
        </w:rPr>
        <w:t>hard truths about contemporary democratic politics’ (2008: 65-6)</w:t>
      </w:r>
      <w:r w:rsidR="00B579CF">
        <w:rPr>
          <w:rFonts w:ascii="Times New Roman" w:hAnsi="Times New Roman" w:cs="Times New Roman"/>
        </w:rPr>
        <w:t>, not so as t</w:t>
      </w:r>
      <w:r w:rsidRPr="0057485F">
        <w:rPr>
          <w:rFonts w:ascii="Times New Roman" w:hAnsi="Times New Roman" w:cs="Times New Roman"/>
        </w:rPr>
        <w:t xml:space="preserve">o erase the limits set by Cohen but, rather, </w:t>
      </w:r>
      <w:r w:rsidR="00D2161F">
        <w:rPr>
          <w:rFonts w:ascii="Times New Roman" w:hAnsi="Times New Roman" w:cs="Times New Roman"/>
        </w:rPr>
        <w:t xml:space="preserve">so as </w:t>
      </w:r>
      <w:r w:rsidRPr="0057485F">
        <w:rPr>
          <w:rFonts w:ascii="Times New Roman" w:hAnsi="Times New Roman" w:cs="Times New Roman"/>
        </w:rPr>
        <w:t xml:space="preserve">to draw them more clearly </w:t>
      </w:r>
      <w:r w:rsidR="00B579CF">
        <w:rPr>
          <w:rFonts w:ascii="Times New Roman" w:hAnsi="Times New Roman" w:cs="Times New Roman"/>
        </w:rPr>
        <w:t xml:space="preserve">and </w:t>
      </w:r>
      <w:r w:rsidR="00A550E8">
        <w:rPr>
          <w:rFonts w:ascii="Times New Roman" w:hAnsi="Times New Roman" w:cs="Times New Roman"/>
        </w:rPr>
        <w:t xml:space="preserve">to </w:t>
      </w:r>
      <w:r w:rsidR="008A726B">
        <w:rPr>
          <w:rFonts w:ascii="Times New Roman" w:hAnsi="Times New Roman" w:cs="Times New Roman"/>
        </w:rPr>
        <w:t>specify</w:t>
      </w:r>
      <w:r w:rsidRPr="0057485F">
        <w:rPr>
          <w:rFonts w:ascii="Times New Roman" w:hAnsi="Times New Roman" w:cs="Times New Roman"/>
        </w:rPr>
        <w:t xml:space="preserve"> </w:t>
      </w:r>
      <w:r w:rsidR="00BE4934">
        <w:rPr>
          <w:rFonts w:ascii="Times New Roman" w:hAnsi="Times New Roman" w:cs="Times New Roman"/>
        </w:rPr>
        <w:t>better</w:t>
      </w:r>
      <w:r w:rsidR="00BE4934" w:rsidRPr="0057485F">
        <w:rPr>
          <w:rFonts w:ascii="Times New Roman" w:hAnsi="Times New Roman" w:cs="Times New Roman"/>
        </w:rPr>
        <w:t xml:space="preserve"> </w:t>
      </w:r>
      <w:r w:rsidRPr="0057485F">
        <w:rPr>
          <w:rFonts w:ascii="Times New Roman" w:hAnsi="Times New Roman" w:cs="Times New Roman"/>
        </w:rPr>
        <w:t xml:space="preserve">the </w:t>
      </w:r>
      <w:r w:rsidR="00495A9F">
        <w:rPr>
          <w:rFonts w:ascii="Times New Roman" w:hAnsi="Times New Roman" w:cs="Times New Roman"/>
        </w:rPr>
        <w:t xml:space="preserve">correct </w:t>
      </w:r>
      <w:r w:rsidRPr="0057485F">
        <w:rPr>
          <w:rFonts w:ascii="Times New Roman" w:hAnsi="Times New Roman" w:cs="Times New Roman"/>
        </w:rPr>
        <w:t xml:space="preserve">place of political philosophy in the division of political and intellectual labour. </w:t>
      </w:r>
      <w:r w:rsidR="00B579CF">
        <w:rPr>
          <w:rFonts w:ascii="Times New Roman" w:hAnsi="Times New Roman" w:cs="Times New Roman"/>
        </w:rPr>
        <w:t>Swift’s and White’s p</w:t>
      </w:r>
      <w:r w:rsidRPr="0057485F">
        <w:rPr>
          <w:rFonts w:ascii="Times New Roman" w:hAnsi="Times New Roman" w:cs="Times New Roman"/>
        </w:rPr>
        <w:t xml:space="preserve">olitical theorists are modern professionals </w:t>
      </w:r>
      <w:r w:rsidR="00495A9F">
        <w:rPr>
          <w:rFonts w:ascii="Times New Roman" w:hAnsi="Times New Roman" w:cs="Times New Roman"/>
        </w:rPr>
        <w:t>–</w:t>
      </w:r>
      <w:r w:rsidRPr="0057485F">
        <w:rPr>
          <w:rFonts w:ascii="Times New Roman" w:hAnsi="Times New Roman" w:cs="Times New Roman"/>
        </w:rPr>
        <w:t xml:space="preserve"> </w:t>
      </w:r>
      <w:r w:rsidR="00495A9F">
        <w:rPr>
          <w:rFonts w:ascii="Times New Roman" w:hAnsi="Times New Roman" w:cs="Times New Roman"/>
        </w:rPr>
        <w:t xml:space="preserve">like </w:t>
      </w:r>
      <w:r w:rsidRPr="0057485F">
        <w:rPr>
          <w:rFonts w:ascii="Times New Roman" w:hAnsi="Times New Roman" w:cs="Times New Roman"/>
        </w:rPr>
        <w:t>‘transport analysts, economists, scientists</w:t>
      </w:r>
      <w:r w:rsidR="00B579CF">
        <w:rPr>
          <w:rFonts w:ascii="Times New Roman" w:hAnsi="Times New Roman" w:cs="Times New Roman"/>
        </w:rPr>
        <w:t>’</w:t>
      </w:r>
      <w:r w:rsidRPr="0057485F">
        <w:rPr>
          <w:rFonts w:ascii="Times New Roman" w:hAnsi="Times New Roman" w:cs="Times New Roman"/>
        </w:rPr>
        <w:t xml:space="preserve"> - helping people to understand what is at stake in political disagreements, offering them ‘a perspective from which to assess and evaluate their would-be leaders’ political rhetoric’. Like </w:t>
      </w:r>
      <w:r w:rsidR="008A726B">
        <w:rPr>
          <w:rFonts w:ascii="Times New Roman" w:hAnsi="Times New Roman" w:cs="Times New Roman"/>
        </w:rPr>
        <w:t xml:space="preserve">good </w:t>
      </w:r>
      <w:r w:rsidRPr="0057485F">
        <w:rPr>
          <w:rFonts w:ascii="Times New Roman" w:hAnsi="Times New Roman" w:cs="Times New Roman"/>
        </w:rPr>
        <w:t>civil servant</w:t>
      </w:r>
      <w:r w:rsidR="00B579CF">
        <w:rPr>
          <w:rFonts w:ascii="Times New Roman" w:hAnsi="Times New Roman" w:cs="Times New Roman"/>
        </w:rPr>
        <w:t>s</w:t>
      </w:r>
      <w:r w:rsidRPr="0057485F">
        <w:rPr>
          <w:rFonts w:ascii="Times New Roman" w:hAnsi="Times New Roman" w:cs="Times New Roman"/>
        </w:rPr>
        <w:t xml:space="preserve"> they accept ‘the constraints within which contemporary politics operates’ precisely so as to be ‘a useful guide to the practising politician’ (</w:t>
      </w:r>
      <w:r w:rsidR="00A55496">
        <w:rPr>
          <w:rFonts w:ascii="Times New Roman" w:hAnsi="Times New Roman" w:cs="Times New Roman"/>
        </w:rPr>
        <w:t xml:space="preserve">2008: </w:t>
      </w:r>
      <w:r w:rsidRPr="0057485F">
        <w:rPr>
          <w:rFonts w:ascii="Times New Roman" w:hAnsi="Times New Roman" w:cs="Times New Roman"/>
        </w:rPr>
        <w:t xml:space="preserve">63). </w:t>
      </w:r>
      <w:r w:rsidR="00B579CF">
        <w:rPr>
          <w:rFonts w:ascii="Times New Roman" w:hAnsi="Times New Roman" w:cs="Times New Roman"/>
        </w:rPr>
        <w:t xml:space="preserve">In touch with ultimate values yet aware of their limited potency in an imperfect world the political theorists must learn to convert the pure word into a form that might be audible in our </w:t>
      </w:r>
      <w:r w:rsidR="00D2161F">
        <w:rPr>
          <w:rFonts w:ascii="Times New Roman" w:hAnsi="Times New Roman" w:cs="Times New Roman"/>
        </w:rPr>
        <w:t>deafened</w:t>
      </w:r>
      <w:r w:rsidR="00B579CF">
        <w:rPr>
          <w:rFonts w:ascii="Times New Roman" w:hAnsi="Times New Roman" w:cs="Times New Roman"/>
        </w:rPr>
        <w:t xml:space="preserve"> polis. </w:t>
      </w:r>
      <w:r w:rsidR="005E6884">
        <w:rPr>
          <w:rFonts w:ascii="Times New Roman" w:hAnsi="Times New Roman" w:cs="Times New Roman"/>
        </w:rPr>
        <w:t>Political theorists</w:t>
      </w:r>
      <w:r w:rsidRPr="0057485F">
        <w:rPr>
          <w:rFonts w:ascii="Times New Roman" w:hAnsi="Times New Roman" w:cs="Times New Roman"/>
        </w:rPr>
        <w:t>, Swift and White say</w:t>
      </w:r>
      <w:r w:rsidR="004D1027" w:rsidRPr="0057485F">
        <w:rPr>
          <w:rFonts w:ascii="Times New Roman" w:hAnsi="Times New Roman" w:cs="Times New Roman"/>
        </w:rPr>
        <w:t>,</w:t>
      </w:r>
      <w:r w:rsidRPr="0057485F">
        <w:rPr>
          <w:rFonts w:ascii="Times New Roman" w:hAnsi="Times New Roman" w:cs="Times New Roman"/>
        </w:rPr>
        <w:t xml:space="preserve"> </w:t>
      </w:r>
      <w:r w:rsidR="005E6884">
        <w:rPr>
          <w:rFonts w:ascii="Times New Roman" w:hAnsi="Times New Roman" w:cs="Times New Roman"/>
        </w:rPr>
        <w:t xml:space="preserve">should </w:t>
      </w:r>
      <w:r w:rsidRPr="0057485F">
        <w:rPr>
          <w:rFonts w:ascii="Times New Roman" w:hAnsi="Times New Roman" w:cs="Times New Roman"/>
        </w:rPr>
        <w:t>pursue a ‘project of translation – from abstruse and sometimes technical books and journal articles into modes that our fellow citizens, or even our politicians, can make sense of’ (</w:t>
      </w:r>
      <w:r w:rsidR="00A55496">
        <w:rPr>
          <w:rFonts w:ascii="Times New Roman" w:hAnsi="Times New Roman" w:cs="Times New Roman"/>
        </w:rPr>
        <w:t xml:space="preserve">2008: </w:t>
      </w:r>
      <w:r w:rsidRPr="0057485F">
        <w:rPr>
          <w:rFonts w:ascii="Times New Roman" w:hAnsi="Times New Roman" w:cs="Times New Roman"/>
        </w:rPr>
        <w:t>69).</w:t>
      </w:r>
    </w:p>
    <w:p w:rsidR="008C57AF" w:rsidRPr="0057485F" w:rsidRDefault="008C57AF">
      <w:pPr>
        <w:pStyle w:val="BodyA"/>
        <w:spacing w:line="480" w:lineRule="auto"/>
        <w:jc w:val="both"/>
        <w:rPr>
          <w:rFonts w:ascii="Times New Roman" w:eastAsia="Times New Roman" w:hAnsi="Times New Roman" w:cs="Times New Roman"/>
        </w:rPr>
      </w:pPr>
    </w:p>
    <w:p w:rsidR="008C57AF" w:rsidRPr="0057485F" w:rsidRDefault="006E680B">
      <w:pPr>
        <w:pStyle w:val="BodyA"/>
        <w:widowControl w:val="0"/>
        <w:spacing w:line="480" w:lineRule="auto"/>
        <w:jc w:val="both"/>
        <w:rPr>
          <w:rFonts w:ascii="Times New Roman" w:hAnsi="Times New Roman" w:cs="Times New Roman"/>
        </w:rPr>
      </w:pPr>
      <w:r w:rsidRPr="0057485F">
        <w:rPr>
          <w:rFonts w:ascii="Times New Roman" w:hAnsi="Times New Roman" w:cs="Times New Roman"/>
        </w:rPr>
        <w:t xml:space="preserve">Swift and White modify the ambitions of political theory </w:t>
      </w:r>
      <w:r w:rsidR="00325DE6">
        <w:rPr>
          <w:rFonts w:ascii="Times New Roman" w:hAnsi="Times New Roman" w:cs="Times New Roman"/>
        </w:rPr>
        <w:t xml:space="preserve">while </w:t>
      </w:r>
      <w:r w:rsidRPr="0057485F">
        <w:rPr>
          <w:rFonts w:ascii="Times New Roman" w:hAnsi="Times New Roman" w:cs="Times New Roman"/>
        </w:rPr>
        <w:t>continu</w:t>
      </w:r>
      <w:r w:rsidR="00325DE6">
        <w:rPr>
          <w:rFonts w:ascii="Times New Roman" w:hAnsi="Times New Roman" w:cs="Times New Roman"/>
        </w:rPr>
        <w:t xml:space="preserve">ing </w:t>
      </w:r>
      <w:r w:rsidRPr="0057485F">
        <w:rPr>
          <w:rFonts w:ascii="Times New Roman" w:hAnsi="Times New Roman" w:cs="Times New Roman"/>
        </w:rPr>
        <w:t>to see its primary object of concern as the correctly and justly affirmed proposition. In contrast, Jeremy Waldron seek</w:t>
      </w:r>
      <w:r w:rsidR="00325DE6">
        <w:rPr>
          <w:rFonts w:ascii="Times New Roman" w:hAnsi="Times New Roman" w:cs="Times New Roman"/>
        </w:rPr>
        <w:t>s</w:t>
      </w:r>
      <w:r w:rsidRPr="0057485F">
        <w:rPr>
          <w:rFonts w:ascii="Times New Roman" w:hAnsi="Times New Roman" w:cs="Times New Roman"/>
        </w:rPr>
        <w:t xml:space="preserve"> to change the objects of political theory. </w:t>
      </w:r>
      <w:r w:rsidR="00BC1252" w:rsidRPr="0057485F">
        <w:rPr>
          <w:rFonts w:ascii="Times New Roman" w:hAnsi="Times New Roman" w:cs="Times New Roman"/>
        </w:rPr>
        <w:t>Instead of ‘justice’ political theorists should think about legislatures</w:t>
      </w:r>
      <w:r w:rsidR="00BC1252">
        <w:rPr>
          <w:rFonts w:ascii="Times New Roman" w:hAnsi="Times New Roman" w:cs="Times New Roman"/>
        </w:rPr>
        <w:t>,</w:t>
      </w:r>
      <w:r w:rsidR="00BC1252" w:rsidRPr="0057485F">
        <w:rPr>
          <w:rFonts w:ascii="Times New Roman" w:hAnsi="Times New Roman" w:cs="Times New Roman"/>
        </w:rPr>
        <w:t xml:space="preserve"> courts, elections, judges, monarchy, the civil service and so on. </w:t>
      </w:r>
      <w:r w:rsidRPr="0057485F">
        <w:rPr>
          <w:rFonts w:ascii="Times New Roman" w:hAnsi="Times New Roman" w:cs="Times New Roman"/>
        </w:rPr>
        <w:t>Where Cohen, White and Swift want to make our arguments better</w:t>
      </w:r>
      <w:r w:rsidR="007C65F2">
        <w:rPr>
          <w:rFonts w:ascii="Times New Roman" w:hAnsi="Times New Roman" w:cs="Times New Roman"/>
        </w:rPr>
        <w:t>,</w:t>
      </w:r>
      <w:r w:rsidRPr="0057485F">
        <w:rPr>
          <w:rFonts w:ascii="Times New Roman" w:hAnsi="Times New Roman" w:cs="Times New Roman"/>
        </w:rPr>
        <w:t xml:space="preserve"> Waldron </w:t>
      </w:r>
      <w:r w:rsidR="00B579CF">
        <w:rPr>
          <w:rFonts w:ascii="Times New Roman" w:hAnsi="Times New Roman" w:cs="Times New Roman"/>
        </w:rPr>
        <w:t xml:space="preserve">seeks </w:t>
      </w:r>
      <w:r w:rsidRPr="0057485F">
        <w:rPr>
          <w:rFonts w:ascii="Times New Roman" w:hAnsi="Times New Roman" w:cs="Times New Roman"/>
        </w:rPr>
        <w:t>to improve the places within which those arguments take place</w:t>
      </w:r>
      <w:r w:rsidR="00325DE6">
        <w:rPr>
          <w:rFonts w:ascii="Times New Roman" w:hAnsi="Times New Roman" w:cs="Times New Roman"/>
        </w:rPr>
        <w:t xml:space="preserve">. </w:t>
      </w:r>
      <w:r w:rsidRPr="0057485F">
        <w:rPr>
          <w:rFonts w:ascii="Times New Roman" w:hAnsi="Times New Roman" w:cs="Times New Roman"/>
        </w:rPr>
        <w:t>Theory must address itself ‘to politics and to the way our political institutions house and frame our disagreements about social ideals and orchestrate what is done about whatever aims we can settle on’ (</w:t>
      </w:r>
      <w:r w:rsidR="00A55496">
        <w:rPr>
          <w:rFonts w:ascii="Times New Roman" w:hAnsi="Times New Roman" w:cs="Times New Roman"/>
        </w:rPr>
        <w:t xml:space="preserve">2013: </w:t>
      </w:r>
      <w:r w:rsidRPr="0057485F">
        <w:rPr>
          <w:rFonts w:ascii="Times New Roman" w:hAnsi="Times New Roman" w:cs="Times New Roman"/>
        </w:rPr>
        <w:t xml:space="preserve">8-9). </w:t>
      </w:r>
      <w:r w:rsidR="00BC1252">
        <w:rPr>
          <w:rFonts w:ascii="Times New Roman" w:hAnsi="Times New Roman" w:cs="Times New Roman"/>
        </w:rPr>
        <w:t xml:space="preserve">This </w:t>
      </w:r>
      <w:r w:rsidR="00D2161F">
        <w:rPr>
          <w:rFonts w:ascii="Times New Roman" w:hAnsi="Times New Roman" w:cs="Times New Roman"/>
        </w:rPr>
        <w:t xml:space="preserve">leads </w:t>
      </w:r>
      <w:r w:rsidR="00BC1252">
        <w:rPr>
          <w:rFonts w:ascii="Times New Roman" w:hAnsi="Times New Roman" w:cs="Times New Roman"/>
        </w:rPr>
        <w:t xml:space="preserve">to </w:t>
      </w:r>
      <w:r w:rsidR="00D2161F">
        <w:rPr>
          <w:rFonts w:ascii="Times New Roman" w:hAnsi="Times New Roman" w:cs="Times New Roman"/>
        </w:rPr>
        <w:t xml:space="preserve">a </w:t>
      </w:r>
      <w:r w:rsidR="00325DE6">
        <w:rPr>
          <w:rFonts w:ascii="Times New Roman" w:hAnsi="Times New Roman" w:cs="Times New Roman"/>
        </w:rPr>
        <w:t>c</w:t>
      </w:r>
      <w:r w:rsidRPr="0057485F">
        <w:rPr>
          <w:rFonts w:ascii="Times New Roman" w:hAnsi="Times New Roman" w:cs="Times New Roman"/>
        </w:rPr>
        <w:t>oncern with the form</w:t>
      </w:r>
      <w:r w:rsidR="00BC1252">
        <w:rPr>
          <w:rFonts w:ascii="Times New Roman" w:hAnsi="Times New Roman" w:cs="Times New Roman"/>
        </w:rPr>
        <w:t>s</w:t>
      </w:r>
      <w:r w:rsidRPr="0057485F">
        <w:rPr>
          <w:rFonts w:ascii="Times New Roman" w:hAnsi="Times New Roman" w:cs="Times New Roman"/>
        </w:rPr>
        <w:t xml:space="preserve"> of political </w:t>
      </w:r>
      <w:r w:rsidR="004D1027" w:rsidRPr="0057485F">
        <w:rPr>
          <w:rFonts w:ascii="Times New Roman" w:hAnsi="Times New Roman" w:cs="Times New Roman"/>
        </w:rPr>
        <w:t>expression</w:t>
      </w:r>
      <w:r w:rsidR="00325DE6">
        <w:rPr>
          <w:rFonts w:ascii="Times New Roman" w:hAnsi="Times New Roman" w:cs="Times New Roman"/>
        </w:rPr>
        <w:t>. T</w:t>
      </w:r>
      <w:r w:rsidRPr="0057485F">
        <w:rPr>
          <w:rFonts w:ascii="Times New Roman" w:hAnsi="Times New Roman" w:cs="Times New Roman"/>
        </w:rPr>
        <w:t>he institutions of the state, through their ‘ordering presence’, distinguish meaningful propositions from what is merely</w:t>
      </w:r>
      <w:r w:rsidR="00325DE6">
        <w:rPr>
          <w:rFonts w:ascii="Times New Roman" w:hAnsi="Times New Roman" w:cs="Times New Roman"/>
        </w:rPr>
        <w:t xml:space="preserve"> </w:t>
      </w:r>
      <w:r w:rsidRPr="0057485F">
        <w:rPr>
          <w:rFonts w:ascii="Times New Roman" w:hAnsi="Times New Roman" w:cs="Times New Roman"/>
        </w:rPr>
        <w:t>‘the roar of millions of blind mouths, shouting slogans and threats at one another, bellowing to get out of each other’s way’ (</w:t>
      </w:r>
      <w:r w:rsidR="00A55496">
        <w:rPr>
          <w:rFonts w:ascii="Times New Roman" w:hAnsi="Times New Roman" w:cs="Times New Roman"/>
        </w:rPr>
        <w:t xml:space="preserve">2013: </w:t>
      </w:r>
      <w:r w:rsidRPr="0057485F">
        <w:rPr>
          <w:rFonts w:ascii="Times New Roman" w:hAnsi="Times New Roman" w:cs="Times New Roman"/>
        </w:rPr>
        <w:t xml:space="preserve">15). </w:t>
      </w:r>
      <w:r w:rsidR="004D1027" w:rsidRPr="0057485F">
        <w:rPr>
          <w:rFonts w:ascii="Times New Roman" w:hAnsi="Times New Roman" w:cs="Times New Roman"/>
        </w:rPr>
        <w:t xml:space="preserve">To </w:t>
      </w:r>
      <w:r w:rsidR="00096E9A">
        <w:rPr>
          <w:rFonts w:ascii="Times New Roman" w:hAnsi="Times New Roman" w:cs="Times New Roman"/>
        </w:rPr>
        <w:t xml:space="preserve">contribute to the quality of these institutions </w:t>
      </w:r>
      <w:r w:rsidRPr="0057485F">
        <w:rPr>
          <w:rFonts w:ascii="Times New Roman" w:hAnsi="Times New Roman" w:cs="Times New Roman"/>
        </w:rPr>
        <w:t>political theory must communicate more clearly – and be assured that it ‘loses nothing by being made intelligible to our empirical colleagues and open to their input and interests’ (</w:t>
      </w:r>
      <w:r w:rsidR="00A55496">
        <w:rPr>
          <w:rFonts w:ascii="Times New Roman" w:hAnsi="Times New Roman" w:cs="Times New Roman"/>
        </w:rPr>
        <w:t xml:space="preserve">2013: </w:t>
      </w:r>
      <w:r w:rsidRPr="0057485F">
        <w:rPr>
          <w:rFonts w:ascii="Times New Roman" w:hAnsi="Times New Roman" w:cs="Times New Roman"/>
        </w:rPr>
        <w:t>21).</w:t>
      </w:r>
    </w:p>
    <w:p w:rsidR="008C57AF" w:rsidRPr="0057485F" w:rsidRDefault="008C57AF">
      <w:pPr>
        <w:pStyle w:val="BodyA"/>
        <w:widowControl w:val="0"/>
        <w:spacing w:line="480" w:lineRule="auto"/>
        <w:jc w:val="both"/>
        <w:rPr>
          <w:rFonts w:ascii="Times New Roman" w:eastAsia="Times New Roman" w:hAnsi="Times New Roman" w:cs="Times New Roman"/>
        </w:rPr>
      </w:pPr>
    </w:p>
    <w:p w:rsidR="00374817" w:rsidRDefault="00E36FB6">
      <w:pPr>
        <w:pStyle w:val="BodyA"/>
        <w:widowControl w:val="0"/>
        <w:spacing w:line="480" w:lineRule="auto"/>
        <w:jc w:val="both"/>
        <w:rPr>
          <w:rFonts w:ascii="Times New Roman" w:hAnsi="Times New Roman" w:cs="Times New Roman"/>
        </w:rPr>
      </w:pPr>
      <w:r>
        <w:rPr>
          <w:rFonts w:ascii="Times New Roman" w:hAnsi="Times New Roman" w:cs="Times New Roman"/>
        </w:rPr>
        <w:t>What th</w:t>
      </w:r>
      <w:r w:rsidR="009362A1">
        <w:rPr>
          <w:rFonts w:ascii="Times New Roman" w:hAnsi="Times New Roman" w:cs="Times New Roman"/>
        </w:rPr>
        <w:t xml:space="preserve">ese four different positions </w:t>
      </w:r>
      <w:r w:rsidR="006E680B" w:rsidRPr="0057485F">
        <w:rPr>
          <w:rFonts w:ascii="Times New Roman" w:hAnsi="Times New Roman" w:cs="Times New Roman"/>
        </w:rPr>
        <w:t>share is as important as what distinguishes them</w:t>
      </w:r>
      <w:r>
        <w:rPr>
          <w:rFonts w:ascii="Times New Roman" w:hAnsi="Times New Roman" w:cs="Times New Roman"/>
        </w:rPr>
        <w:t xml:space="preserve">. Each tries to specify the objects, limits and </w:t>
      </w:r>
      <w:r w:rsidR="00DE54FC">
        <w:rPr>
          <w:rFonts w:ascii="Times New Roman" w:hAnsi="Times New Roman" w:cs="Times New Roman"/>
        </w:rPr>
        <w:t>responsibilities</w:t>
      </w:r>
      <w:r>
        <w:rPr>
          <w:rFonts w:ascii="Times New Roman" w:hAnsi="Times New Roman" w:cs="Times New Roman"/>
        </w:rPr>
        <w:t xml:space="preserve"> of political philosophy and in so doing to </w:t>
      </w:r>
      <w:r w:rsidR="00073387">
        <w:rPr>
          <w:rFonts w:ascii="Times New Roman" w:hAnsi="Times New Roman" w:cs="Times New Roman"/>
        </w:rPr>
        <w:t>demonstrate</w:t>
      </w:r>
      <w:r w:rsidR="00325DE6">
        <w:rPr>
          <w:rFonts w:ascii="Times New Roman" w:hAnsi="Times New Roman" w:cs="Times New Roman"/>
        </w:rPr>
        <w:t xml:space="preserve"> its </w:t>
      </w:r>
      <w:r>
        <w:rPr>
          <w:rFonts w:ascii="Times New Roman" w:hAnsi="Times New Roman" w:cs="Times New Roman"/>
        </w:rPr>
        <w:t>p</w:t>
      </w:r>
      <w:r w:rsidR="00073387">
        <w:rPr>
          <w:rFonts w:ascii="Times New Roman" w:hAnsi="Times New Roman" w:cs="Times New Roman"/>
        </w:rPr>
        <w:t>roper p</w:t>
      </w:r>
      <w:r>
        <w:rPr>
          <w:rFonts w:ascii="Times New Roman" w:hAnsi="Times New Roman" w:cs="Times New Roman"/>
        </w:rPr>
        <w:t xml:space="preserve">lace </w:t>
      </w:r>
      <w:r w:rsidR="00073387">
        <w:rPr>
          <w:rFonts w:ascii="Times New Roman" w:hAnsi="Times New Roman" w:cs="Times New Roman"/>
        </w:rPr>
        <w:t>within the polis.</w:t>
      </w:r>
      <w:r w:rsidR="00950CA6">
        <w:rPr>
          <w:rFonts w:ascii="Times New Roman" w:hAnsi="Times New Roman" w:cs="Times New Roman"/>
        </w:rPr>
        <w:t xml:space="preserve"> </w:t>
      </w:r>
      <w:r w:rsidR="001C0A6D">
        <w:rPr>
          <w:rFonts w:ascii="Times New Roman" w:hAnsi="Times New Roman" w:cs="Times New Roman"/>
        </w:rPr>
        <w:t xml:space="preserve">But that place rests in part on political philosophy’s distance from politics and the consequent fact that it can see clearly the ways in which </w:t>
      </w:r>
      <w:r w:rsidR="00950CA6">
        <w:rPr>
          <w:rFonts w:ascii="Times New Roman" w:hAnsi="Times New Roman" w:cs="Times New Roman"/>
        </w:rPr>
        <w:t xml:space="preserve">political reality </w:t>
      </w:r>
      <w:r w:rsidR="001C0A6D">
        <w:rPr>
          <w:rFonts w:ascii="Times New Roman" w:hAnsi="Times New Roman" w:cs="Times New Roman"/>
        </w:rPr>
        <w:t>i</w:t>
      </w:r>
      <w:r w:rsidR="00950CA6">
        <w:rPr>
          <w:rFonts w:ascii="Times New Roman" w:hAnsi="Times New Roman" w:cs="Times New Roman"/>
        </w:rPr>
        <w:t xml:space="preserve">s </w:t>
      </w:r>
      <w:r w:rsidR="00B579CF">
        <w:rPr>
          <w:rFonts w:ascii="Times New Roman" w:hAnsi="Times New Roman" w:cs="Times New Roman"/>
        </w:rPr>
        <w:t xml:space="preserve">a </w:t>
      </w:r>
      <w:r w:rsidR="00950CA6">
        <w:rPr>
          <w:rFonts w:ascii="Times New Roman" w:hAnsi="Times New Roman" w:cs="Times New Roman"/>
        </w:rPr>
        <w:t>disappoint</w:t>
      </w:r>
      <w:r w:rsidR="00B579CF">
        <w:rPr>
          <w:rFonts w:ascii="Times New Roman" w:hAnsi="Times New Roman" w:cs="Times New Roman"/>
        </w:rPr>
        <w:t>ment</w:t>
      </w:r>
      <w:r w:rsidR="001C0A6D">
        <w:rPr>
          <w:rFonts w:ascii="Times New Roman" w:hAnsi="Times New Roman" w:cs="Times New Roman"/>
        </w:rPr>
        <w:t xml:space="preserve">. </w:t>
      </w:r>
      <w:r w:rsidR="00374817">
        <w:rPr>
          <w:rFonts w:ascii="Times New Roman" w:hAnsi="Times New Roman" w:cs="Times New Roman"/>
        </w:rPr>
        <w:t xml:space="preserve">If it can find the right audience, and talk about the right things in the right language then it might be able to make things better. </w:t>
      </w:r>
    </w:p>
    <w:p w:rsidR="00325DE6" w:rsidRDefault="00325DE6">
      <w:pPr>
        <w:pStyle w:val="BodyA"/>
        <w:widowControl w:val="0"/>
        <w:spacing w:line="480" w:lineRule="auto"/>
        <w:jc w:val="both"/>
        <w:rPr>
          <w:rFonts w:ascii="Times New Roman" w:hAnsi="Times New Roman" w:cs="Times New Roman"/>
        </w:rPr>
      </w:pPr>
    </w:p>
    <w:p w:rsidR="008C57AF" w:rsidRPr="0057485F" w:rsidRDefault="006E680B">
      <w:pPr>
        <w:pStyle w:val="BodyA"/>
        <w:widowControl w:val="0"/>
        <w:spacing w:line="480" w:lineRule="auto"/>
        <w:jc w:val="both"/>
        <w:rPr>
          <w:rFonts w:ascii="Times New Roman" w:eastAsia="Times New Roman" w:hAnsi="Times New Roman" w:cs="Times New Roman"/>
          <w:b/>
          <w:bCs/>
        </w:rPr>
      </w:pPr>
      <w:r w:rsidRPr="0057485F">
        <w:rPr>
          <w:rFonts w:ascii="Times New Roman" w:hAnsi="Times New Roman" w:cs="Times New Roman"/>
          <w:b/>
          <w:bCs/>
        </w:rPr>
        <w:t>Why Now?</w:t>
      </w:r>
    </w:p>
    <w:p w:rsidR="008C57AF" w:rsidRPr="0057485F" w:rsidRDefault="008C57AF">
      <w:pPr>
        <w:pStyle w:val="BodyA"/>
        <w:widowControl w:val="0"/>
        <w:spacing w:line="480" w:lineRule="auto"/>
        <w:jc w:val="both"/>
        <w:rPr>
          <w:rFonts w:ascii="Times New Roman" w:eastAsia="Times New Roman" w:hAnsi="Times New Roman" w:cs="Times New Roman"/>
          <w:b/>
          <w:bCs/>
        </w:rPr>
      </w:pPr>
    </w:p>
    <w:p w:rsidR="008C57AF" w:rsidRPr="0057485F" w:rsidRDefault="00FD55B1">
      <w:pPr>
        <w:pStyle w:val="BodyA"/>
        <w:widowControl w:val="0"/>
        <w:spacing w:line="480" w:lineRule="auto"/>
        <w:jc w:val="both"/>
        <w:rPr>
          <w:rFonts w:ascii="Times New Roman" w:eastAsia="Times New Roman Bold" w:hAnsi="Times New Roman" w:cs="Times New Roman"/>
        </w:rPr>
      </w:pPr>
      <w:r>
        <w:rPr>
          <w:rFonts w:ascii="Times New Roman" w:hAnsi="Times New Roman" w:cs="Times New Roman"/>
        </w:rPr>
        <w:t>T</w:t>
      </w:r>
      <w:r w:rsidR="006E680B" w:rsidRPr="0057485F">
        <w:rPr>
          <w:rFonts w:ascii="Times New Roman" w:hAnsi="Times New Roman" w:cs="Times New Roman"/>
        </w:rPr>
        <w:t xml:space="preserve">hese </w:t>
      </w:r>
      <w:r w:rsidR="00B579CF">
        <w:rPr>
          <w:rFonts w:ascii="Times New Roman" w:hAnsi="Times New Roman" w:cs="Times New Roman"/>
        </w:rPr>
        <w:t xml:space="preserve">concerns </w:t>
      </w:r>
      <w:r w:rsidR="006E680B" w:rsidRPr="0057485F">
        <w:rPr>
          <w:rFonts w:ascii="Times New Roman" w:hAnsi="Times New Roman" w:cs="Times New Roman"/>
        </w:rPr>
        <w:t>are not new</w:t>
      </w:r>
      <w:r>
        <w:rPr>
          <w:rFonts w:ascii="Times New Roman" w:hAnsi="Times New Roman" w:cs="Times New Roman"/>
        </w:rPr>
        <w:t>. Yet t</w:t>
      </w:r>
      <w:r w:rsidR="006E680B" w:rsidRPr="0057485F">
        <w:rPr>
          <w:rFonts w:ascii="Times New Roman" w:hAnsi="Times New Roman" w:cs="Times New Roman"/>
        </w:rPr>
        <w:t>he current intensification of interest in them</w:t>
      </w:r>
      <w:r w:rsidR="00643D77">
        <w:rPr>
          <w:rFonts w:ascii="Times New Roman" w:hAnsi="Times New Roman" w:cs="Times New Roman"/>
        </w:rPr>
        <w:t xml:space="preserve"> </w:t>
      </w:r>
      <w:r w:rsidR="006E680B" w:rsidRPr="0057485F">
        <w:rPr>
          <w:rFonts w:ascii="Times New Roman" w:hAnsi="Times New Roman" w:cs="Times New Roman"/>
        </w:rPr>
        <w:t>feels indicative of a specific anxiety</w:t>
      </w:r>
      <w:r w:rsidR="00D2161F">
        <w:rPr>
          <w:rFonts w:ascii="Times New Roman" w:hAnsi="Times New Roman" w:cs="Times New Roman"/>
        </w:rPr>
        <w:t xml:space="preserve">, on the part of some theorists, </w:t>
      </w:r>
      <w:r w:rsidR="006E680B" w:rsidRPr="0057485F">
        <w:rPr>
          <w:rFonts w:ascii="Times New Roman" w:hAnsi="Times New Roman" w:cs="Times New Roman"/>
        </w:rPr>
        <w:t xml:space="preserve">about contemporary political </w:t>
      </w:r>
      <w:r w:rsidR="00D2161F">
        <w:rPr>
          <w:rFonts w:ascii="Times New Roman" w:hAnsi="Times New Roman" w:cs="Times New Roman"/>
        </w:rPr>
        <w:t xml:space="preserve">philosophy </w:t>
      </w:r>
      <w:r w:rsidR="006E680B" w:rsidRPr="0057485F">
        <w:rPr>
          <w:rFonts w:ascii="Times New Roman" w:hAnsi="Times New Roman" w:cs="Times New Roman"/>
        </w:rPr>
        <w:t xml:space="preserve">and contemporary politics. What is the real political context for these </w:t>
      </w:r>
      <w:r w:rsidR="00096E9A">
        <w:rPr>
          <w:rFonts w:ascii="Times New Roman" w:hAnsi="Times New Roman" w:cs="Times New Roman"/>
        </w:rPr>
        <w:t xml:space="preserve">realist </w:t>
      </w:r>
      <w:r w:rsidR="006E680B" w:rsidRPr="0057485F">
        <w:rPr>
          <w:rFonts w:ascii="Times New Roman" w:hAnsi="Times New Roman" w:cs="Times New Roman"/>
        </w:rPr>
        <w:t xml:space="preserve">philosophical interests? </w:t>
      </w:r>
      <w:r w:rsidR="00374817">
        <w:rPr>
          <w:rFonts w:ascii="Times New Roman" w:hAnsi="Times New Roman" w:cs="Times New Roman"/>
        </w:rPr>
        <w:t xml:space="preserve"> </w:t>
      </w:r>
    </w:p>
    <w:p w:rsidR="008C57AF" w:rsidRPr="0057485F" w:rsidRDefault="008C57AF">
      <w:pPr>
        <w:pStyle w:val="BodyA"/>
        <w:spacing w:line="480" w:lineRule="auto"/>
        <w:jc w:val="both"/>
        <w:rPr>
          <w:rFonts w:ascii="Times New Roman" w:eastAsia="Times New Roman" w:hAnsi="Times New Roman" w:cs="Times New Roman"/>
        </w:rPr>
      </w:pPr>
    </w:p>
    <w:p w:rsidR="008C57AF" w:rsidRPr="0057485F" w:rsidRDefault="006E680B">
      <w:pPr>
        <w:pStyle w:val="BodyA"/>
        <w:widowControl w:val="0"/>
        <w:spacing w:line="480" w:lineRule="auto"/>
        <w:jc w:val="both"/>
        <w:rPr>
          <w:rFonts w:ascii="Times New Roman" w:hAnsi="Times New Roman" w:cs="Times New Roman"/>
        </w:rPr>
      </w:pPr>
      <w:r w:rsidRPr="0057485F">
        <w:rPr>
          <w:rFonts w:ascii="Times New Roman" w:hAnsi="Times New Roman" w:cs="Times New Roman"/>
        </w:rPr>
        <w:t>T</w:t>
      </w:r>
      <w:r w:rsidR="000029B0">
        <w:rPr>
          <w:rFonts w:ascii="Times New Roman" w:hAnsi="Times New Roman" w:cs="Times New Roman"/>
        </w:rPr>
        <w:t xml:space="preserve">o answer this question we must </w:t>
      </w:r>
      <w:r w:rsidRPr="0057485F">
        <w:rPr>
          <w:rFonts w:ascii="Times New Roman" w:hAnsi="Times New Roman" w:cs="Times New Roman"/>
        </w:rPr>
        <w:t xml:space="preserve">note that the realism-idealism debate primarily </w:t>
      </w:r>
      <w:r w:rsidR="001E5D0F">
        <w:rPr>
          <w:rFonts w:ascii="Times New Roman" w:hAnsi="Times New Roman" w:cs="Times New Roman"/>
        </w:rPr>
        <w:t xml:space="preserve">involves </w:t>
      </w:r>
      <w:r w:rsidRPr="0057485F">
        <w:rPr>
          <w:rFonts w:ascii="Times New Roman" w:hAnsi="Times New Roman" w:cs="Times New Roman"/>
        </w:rPr>
        <w:t>criticism of what Galston calls ‘the moralism, legalism and parochialism of American Liberal theory’</w:t>
      </w:r>
      <w:r w:rsidR="00102940">
        <w:rPr>
          <w:rFonts w:ascii="Times New Roman" w:hAnsi="Times New Roman" w:cs="Times New Roman"/>
        </w:rPr>
        <w:t>. L</w:t>
      </w:r>
      <w:r w:rsidR="00B579CF">
        <w:rPr>
          <w:rFonts w:ascii="Times New Roman" w:hAnsi="Times New Roman" w:cs="Times New Roman"/>
        </w:rPr>
        <w:t>ots of people have been critical of Liberalism</w:t>
      </w:r>
      <w:r w:rsidR="00102940">
        <w:rPr>
          <w:rFonts w:ascii="Times New Roman" w:hAnsi="Times New Roman" w:cs="Times New Roman"/>
        </w:rPr>
        <w:t xml:space="preserve"> of course</w:t>
      </w:r>
      <w:r w:rsidR="00B579CF">
        <w:rPr>
          <w:rFonts w:ascii="Times New Roman" w:hAnsi="Times New Roman" w:cs="Times New Roman"/>
        </w:rPr>
        <w:t xml:space="preserve">; what is new is that the criticism </w:t>
      </w:r>
      <w:r w:rsidR="002E134F">
        <w:rPr>
          <w:rFonts w:ascii="Times New Roman" w:hAnsi="Times New Roman" w:cs="Times New Roman"/>
        </w:rPr>
        <w:t>come</w:t>
      </w:r>
      <w:r w:rsidR="00B579CF">
        <w:rPr>
          <w:rFonts w:ascii="Times New Roman" w:hAnsi="Times New Roman" w:cs="Times New Roman"/>
        </w:rPr>
        <w:t>s</w:t>
      </w:r>
      <w:r w:rsidR="002E134F">
        <w:rPr>
          <w:rFonts w:ascii="Times New Roman" w:hAnsi="Times New Roman" w:cs="Times New Roman"/>
        </w:rPr>
        <w:t xml:space="preserve"> </w:t>
      </w:r>
      <w:r w:rsidR="000029B0">
        <w:rPr>
          <w:rFonts w:ascii="Times New Roman" w:hAnsi="Times New Roman" w:cs="Times New Roman"/>
        </w:rPr>
        <w:t xml:space="preserve">from </w:t>
      </w:r>
      <w:r w:rsidRPr="0057485F">
        <w:rPr>
          <w:rFonts w:ascii="Times New Roman" w:hAnsi="Times New Roman" w:cs="Times New Roman"/>
        </w:rPr>
        <w:t xml:space="preserve">within </w:t>
      </w:r>
      <w:r w:rsidR="00B579CF">
        <w:rPr>
          <w:rFonts w:ascii="Times New Roman" w:hAnsi="Times New Roman" w:cs="Times New Roman"/>
        </w:rPr>
        <w:t>Liberalism</w:t>
      </w:r>
      <w:r w:rsidR="00C83839">
        <w:rPr>
          <w:rFonts w:ascii="Times New Roman" w:hAnsi="Times New Roman" w:cs="Times New Roman"/>
        </w:rPr>
        <w:t xml:space="preserve">. As such the concern </w:t>
      </w:r>
      <w:r w:rsidR="006B3EEE">
        <w:rPr>
          <w:rFonts w:ascii="Times New Roman" w:hAnsi="Times New Roman" w:cs="Times New Roman"/>
        </w:rPr>
        <w:t xml:space="preserve">is not that </w:t>
      </w:r>
      <w:r w:rsidRPr="0057485F">
        <w:rPr>
          <w:rFonts w:ascii="Times New Roman" w:hAnsi="Times New Roman" w:cs="Times New Roman"/>
        </w:rPr>
        <w:t xml:space="preserve">the theory is wrong </w:t>
      </w:r>
      <w:r w:rsidR="006B3EEE">
        <w:rPr>
          <w:rFonts w:ascii="Times New Roman" w:hAnsi="Times New Roman" w:cs="Times New Roman"/>
        </w:rPr>
        <w:t xml:space="preserve">(that one should not be a Liberal) </w:t>
      </w:r>
      <w:r w:rsidR="00507A30">
        <w:rPr>
          <w:rFonts w:ascii="Times New Roman" w:hAnsi="Times New Roman" w:cs="Times New Roman"/>
        </w:rPr>
        <w:t xml:space="preserve">but that it </w:t>
      </w:r>
      <w:r w:rsidRPr="0057485F">
        <w:rPr>
          <w:rFonts w:ascii="Times New Roman" w:hAnsi="Times New Roman" w:cs="Times New Roman"/>
        </w:rPr>
        <w:t>isn’t working</w:t>
      </w:r>
      <w:r w:rsidR="00C83839">
        <w:rPr>
          <w:rFonts w:ascii="Times New Roman" w:hAnsi="Times New Roman" w:cs="Times New Roman"/>
        </w:rPr>
        <w:t xml:space="preserve">. The problem is to make </w:t>
      </w:r>
      <w:r w:rsidR="006B3EEE">
        <w:rPr>
          <w:rFonts w:ascii="Times New Roman" w:hAnsi="Times New Roman" w:cs="Times New Roman"/>
        </w:rPr>
        <w:t xml:space="preserve">Liberal </w:t>
      </w:r>
      <w:r w:rsidRPr="0057485F">
        <w:rPr>
          <w:rFonts w:ascii="Times New Roman" w:hAnsi="Times New Roman" w:cs="Times New Roman"/>
        </w:rPr>
        <w:t xml:space="preserve">political theory </w:t>
      </w:r>
      <w:r w:rsidR="006B3EEE">
        <w:rPr>
          <w:rFonts w:ascii="Times New Roman" w:hAnsi="Times New Roman" w:cs="Times New Roman"/>
        </w:rPr>
        <w:t>m</w:t>
      </w:r>
      <w:r w:rsidR="00507A30">
        <w:rPr>
          <w:rFonts w:ascii="Times New Roman" w:hAnsi="Times New Roman" w:cs="Times New Roman"/>
        </w:rPr>
        <w:t xml:space="preserve">ore effective in </w:t>
      </w:r>
      <w:r w:rsidRPr="0057485F">
        <w:rPr>
          <w:rFonts w:ascii="Times New Roman" w:hAnsi="Times New Roman" w:cs="Times New Roman"/>
        </w:rPr>
        <w:t xml:space="preserve">the world </w:t>
      </w:r>
      <w:r w:rsidR="00C83839">
        <w:rPr>
          <w:rFonts w:ascii="Times New Roman" w:hAnsi="Times New Roman" w:cs="Times New Roman"/>
        </w:rPr>
        <w:t xml:space="preserve">and this requires assessment of its </w:t>
      </w:r>
      <w:r w:rsidRPr="0057485F">
        <w:rPr>
          <w:rFonts w:ascii="Times New Roman" w:hAnsi="Times New Roman" w:cs="Times New Roman"/>
        </w:rPr>
        <w:t xml:space="preserve">objects </w:t>
      </w:r>
      <w:r w:rsidR="00C83839">
        <w:rPr>
          <w:rFonts w:ascii="Times New Roman" w:hAnsi="Times New Roman" w:cs="Times New Roman"/>
        </w:rPr>
        <w:t xml:space="preserve">of </w:t>
      </w:r>
      <w:r w:rsidRPr="0057485F">
        <w:rPr>
          <w:rFonts w:ascii="Times New Roman" w:hAnsi="Times New Roman" w:cs="Times New Roman"/>
        </w:rPr>
        <w:t>study, the problems t</w:t>
      </w:r>
      <w:r w:rsidR="00C83839">
        <w:rPr>
          <w:rFonts w:ascii="Times New Roman" w:hAnsi="Times New Roman" w:cs="Times New Roman"/>
        </w:rPr>
        <w:t xml:space="preserve">o which it </w:t>
      </w:r>
      <w:r w:rsidR="00BE4934">
        <w:rPr>
          <w:rFonts w:ascii="Times New Roman" w:hAnsi="Times New Roman" w:cs="Times New Roman"/>
        </w:rPr>
        <w:t xml:space="preserve">is </w:t>
      </w:r>
      <w:r w:rsidR="00C83839">
        <w:rPr>
          <w:rFonts w:ascii="Times New Roman" w:hAnsi="Times New Roman" w:cs="Times New Roman"/>
        </w:rPr>
        <w:t>addresse</w:t>
      </w:r>
      <w:r w:rsidR="00BE4934">
        <w:rPr>
          <w:rFonts w:ascii="Times New Roman" w:hAnsi="Times New Roman" w:cs="Times New Roman"/>
        </w:rPr>
        <w:t>d</w:t>
      </w:r>
      <w:r w:rsidR="00C83839">
        <w:rPr>
          <w:rFonts w:ascii="Times New Roman" w:hAnsi="Times New Roman" w:cs="Times New Roman"/>
        </w:rPr>
        <w:t xml:space="preserve"> and </w:t>
      </w:r>
      <w:r w:rsidR="00507A30">
        <w:rPr>
          <w:rFonts w:ascii="Times New Roman" w:hAnsi="Times New Roman" w:cs="Times New Roman"/>
        </w:rPr>
        <w:t xml:space="preserve">the </w:t>
      </w:r>
      <w:r w:rsidR="00C83839">
        <w:rPr>
          <w:rFonts w:ascii="Times New Roman" w:hAnsi="Times New Roman" w:cs="Times New Roman"/>
        </w:rPr>
        <w:t xml:space="preserve">language </w:t>
      </w:r>
      <w:r w:rsidR="00507A30">
        <w:rPr>
          <w:rFonts w:ascii="Times New Roman" w:hAnsi="Times New Roman" w:cs="Times New Roman"/>
        </w:rPr>
        <w:t>in which it s</w:t>
      </w:r>
      <w:r w:rsidRPr="0057485F">
        <w:rPr>
          <w:rFonts w:ascii="Times New Roman" w:hAnsi="Times New Roman" w:cs="Times New Roman"/>
        </w:rPr>
        <w:t xml:space="preserve">hould express itself to other academics, to publics and to politicians. </w:t>
      </w:r>
    </w:p>
    <w:p w:rsidR="008C57AF" w:rsidRPr="0057485F" w:rsidRDefault="008C57AF">
      <w:pPr>
        <w:pStyle w:val="BodyA"/>
        <w:widowControl w:val="0"/>
        <w:spacing w:line="480" w:lineRule="auto"/>
        <w:jc w:val="both"/>
        <w:rPr>
          <w:rFonts w:ascii="Times New Roman" w:eastAsia="Times New Roman" w:hAnsi="Times New Roman" w:cs="Times New Roman"/>
        </w:rPr>
      </w:pPr>
    </w:p>
    <w:p w:rsidR="00517EAD" w:rsidRDefault="009F5DE3">
      <w:pPr>
        <w:pStyle w:val="BodyA"/>
        <w:widowControl w:val="0"/>
        <w:spacing w:line="480" w:lineRule="auto"/>
        <w:jc w:val="both"/>
        <w:rPr>
          <w:rFonts w:ascii="Times New Roman" w:hAnsi="Times New Roman" w:cs="Times New Roman"/>
        </w:rPr>
      </w:pPr>
      <w:r>
        <w:rPr>
          <w:rFonts w:ascii="Times New Roman" w:hAnsi="Times New Roman" w:cs="Times New Roman"/>
        </w:rPr>
        <w:t xml:space="preserve">This anxiety is symptomatic of </w:t>
      </w:r>
      <w:r w:rsidR="006E680B" w:rsidRPr="0057485F">
        <w:rPr>
          <w:rFonts w:ascii="Times New Roman" w:hAnsi="Times New Roman" w:cs="Times New Roman"/>
        </w:rPr>
        <w:t xml:space="preserve">huge political defeat. </w:t>
      </w:r>
      <w:r w:rsidR="006E680B" w:rsidRPr="0057485F">
        <w:rPr>
          <w:rFonts w:ascii="Times New Roman" w:hAnsi="Times New Roman" w:cs="Times New Roman"/>
          <w:i/>
          <w:iCs/>
        </w:rPr>
        <w:t xml:space="preserve">A Theory of Justice </w:t>
      </w:r>
      <w:r w:rsidR="006E680B" w:rsidRPr="0057485F">
        <w:rPr>
          <w:rFonts w:ascii="Times New Roman" w:hAnsi="Times New Roman" w:cs="Times New Roman"/>
        </w:rPr>
        <w:t xml:space="preserve">appeared in 1971. Since </w:t>
      </w:r>
      <w:r w:rsidR="00507A30">
        <w:rPr>
          <w:rFonts w:ascii="Times New Roman" w:hAnsi="Times New Roman" w:cs="Times New Roman"/>
        </w:rPr>
        <w:t xml:space="preserve">then </w:t>
      </w:r>
      <w:r w:rsidR="006E680B" w:rsidRPr="0057485F">
        <w:rPr>
          <w:rFonts w:ascii="Times New Roman" w:hAnsi="Times New Roman" w:cs="Times New Roman"/>
        </w:rPr>
        <w:t>inequality has greatly increased (and not to the benefit of the least advantaged). Liberalism has triumphed - but as a political project of ‘neo-liberalism’ which uses the tools of government to redistribute wealth and property to wealthy property holders, to weaken the institutions and police the practices that c</w:t>
      </w:r>
      <w:r w:rsidR="003C1FC5" w:rsidRPr="0057485F">
        <w:rPr>
          <w:rFonts w:ascii="Times New Roman" w:hAnsi="Times New Roman" w:cs="Times New Roman"/>
        </w:rPr>
        <w:t>ould</w:t>
      </w:r>
      <w:r w:rsidR="006E680B" w:rsidRPr="0057485F">
        <w:rPr>
          <w:rFonts w:ascii="Times New Roman" w:hAnsi="Times New Roman" w:cs="Times New Roman"/>
        </w:rPr>
        <w:t xml:space="preserve"> contest this</w:t>
      </w:r>
      <w:r w:rsidR="00643D77">
        <w:rPr>
          <w:rFonts w:ascii="Times New Roman" w:hAnsi="Times New Roman" w:cs="Times New Roman"/>
        </w:rPr>
        <w:t xml:space="preserve"> redistribution</w:t>
      </w:r>
      <w:r w:rsidR="006E680B" w:rsidRPr="0057485F">
        <w:rPr>
          <w:rFonts w:ascii="Times New Roman" w:hAnsi="Times New Roman" w:cs="Times New Roman"/>
        </w:rPr>
        <w:t xml:space="preserve"> (trade unions, public broadcasting, universities, demonstrations) and also to inculcate the individualised self-capitalising sensibility that both furthers it and legitim</w:t>
      </w:r>
      <w:r w:rsidR="003C1FC5" w:rsidRPr="0057485F">
        <w:rPr>
          <w:rFonts w:ascii="Times New Roman" w:hAnsi="Times New Roman" w:cs="Times New Roman"/>
        </w:rPr>
        <w:t>ates i</w:t>
      </w:r>
      <w:r w:rsidR="006E680B" w:rsidRPr="0057485F">
        <w:rPr>
          <w:rFonts w:ascii="Times New Roman" w:hAnsi="Times New Roman" w:cs="Times New Roman"/>
        </w:rPr>
        <w:t>t.</w:t>
      </w:r>
      <w:r w:rsidR="006453D7">
        <w:rPr>
          <w:rFonts w:ascii="Times New Roman" w:hAnsi="Times New Roman" w:cs="Times New Roman"/>
        </w:rPr>
        <w:t xml:space="preserve"> </w:t>
      </w:r>
      <w:r w:rsidR="00BE1CFE">
        <w:rPr>
          <w:rFonts w:ascii="Times New Roman" w:hAnsi="Times New Roman" w:cs="Times New Roman"/>
        </w:rPr>
        <w:t xml:space="preserve">One of the things that realism is, is </w:t>
      </w:r>
      <w:r w:rsidR="003C317F" w:rsidRPr="0057485F">
        <w:rPr>
          <w:rFonts w:ascii="Times New Roman" w:hAnsi="Times New Roman" w:cs="Times New Roman"/>
        </w:rPr>
        <w:t xml:space="preserve">a reaction </w:t>
      </w:r>
      <w:r w:rsidR="003C317F">
        <w:rPr>
          <w:rFonts w:ascii="Times New Roman" w:hAnsi="Times New Roman" w:cs="Times New Roman"/>
        </w:rPr>
        <w:t xml:space="preserve">by social liberals </w:t>
      </w:r>
      <w:r w:rsidR="003C317F" w:rsidRPr="0057485F">
        <w:rPr>
          <w:rFonts w:ascii="Times New Roman" w:hAnsi="Times New Roman" w:cs="Times New Roman"/>
        </w:rPr>
        <w:t xml:space="preserve">to the era of Clinton and Blair </w:t>
      </w:r>
      <w:r w:rsidR="003C317F">
        <w:rPr>
          <w:rFonts w:ascii="Times New Roman" w:hAnsi="Times New Roman" w:cs="Times New Roman"/>
        </w:rPr>
        <w:t>–</w:t>
      </w:r>
      <w:r w:rsidR="003C317F" w:rsidRPr="0057485F">
        <w:rPr>
          <w:rFonts w:ascii="Times New Roman" w:hAnsi="Times New Roman" w:cs="Times New Roman"/>
        </w:rPr>
        <w:t xml:space="preserve"> </w:t>
      </w:r>
      <w:r w:rsidR="003C317F">
        <w:rPr>
          <w:rFonts w:ascii="Times New Roman" w:hAnsi="Times New Roman" w:cs="Times New Roman"/>
        </w:rPr>
        <w:t>which is to say, to the</w:t>
      </w:r>
      <w:r w:rsidR="003C317F" w:rsidRPr="0057485F">
        <w:rPr>
          <w:rFonts w:ascii="Times New Roman" w:hAnsi="Times New Roman" w:cs="Times New Roman"/>
        </w:rPr>
        <w:t xml:space="preserve"> capitulation of actually-</w:t>
      </w:r>
      <w:r w:rsidR="00C83839">
        <w:rPr>
          <w:rFonts w:ascii="Times New Roman" w:hAnsi="Times New Roman" w:cs="Times New Roman"/>
        </w:rPr>
        <w:t xml:space="preserve">existing </w:t>
      </w:r>
      <w:r w:rsidR="003C317F" w:rsidRPr="0057485F">
        <w:rPr>
          <w:rFonts w:ascii="Times New Roman" w:hAnsi="Times New Roman" w:cs="Times New Roman"/>
        </w:rPr>
        <w:t>social liberal</w:t>
      </w:r>
      <w:r w:rsidR="00C83839">
        <w:rPr>
          <w:rFonts w:ascii="Times New Roman" w:hAnsi="Times New Roman" w:cs="Times New Roman"/>
        </w:rPr>
        <w:t>i</w:t>
      </w:r>
      <w:r w:rsidR="003C317F" w:rsidRPr="0057485F">
        <w:rPr>
          <w:rFonts w:ascii="Times New Roman" w:hAnsi="Times New Roman" w:cs="Times New Roman"/>
        </w:rPr>
        <w:t>s</w:t>
      </w:r>
      <w:r w:rsidR="00C83839">
        <w:rPr>
          <w:rFonts w:ascii="Times New Roman" w:hAnsi="Times New Roman" w:cs="Times New Roman"/>
        </w:rPr>
        <w:t>m</w:t>
      </w:r>
      <w:r w:rsidR="003C317F" w:rsidRPr="0057485F">
        <w:rPr>
          <w:rFonts w:ascii="Times New Roman" w:hAnsi="Times New Roman" w:cs="Times New Roman"/>
        </w:rPr>
        <w:t xml:space="preserve"> to the neo-liberalism of Thatcher and Reagan</w:t>
      </w:r>
      <w:r w:rsidR="00603F07">
        <w:rPr>
          <w:rFonts w:ascii="Times New Roman" w:hAnsi="Times New Roman" w:cs="Times New Roman"/>
        </w:rPr>
        <w:t xml:space="preserve">. That reaction is further conditioned by unwillingness to consider in depth the extent to which we might find implicated in this failure the genre of political philosophy that became hegemonic in Anglo-American universities alongside the neo-liberal state. </w:t>
      </w:r>
      <w:r w:rsidR="003C317F">
        <w:rPr>
          <w:rFonts w:ascii="Times New Roman" w:hAnsi="Times New Roman" w:cs="Times New Roman"/>
        </w:rPr>
        <w:t>Liberal idealism protect</w:t>
      </w:r>
      <w:r w:rsidR="00603F07">
        <w:rPr>
          <w:rFonts w:ascii="Times New Roman" w:hAnsi="Times New Roman" w:cs="Times New Roman"/>
        </w:rPr>
        <w:t xml:space="preserve">s itself with the pose of </w:t>
      </w:r>
      <w:r w:rsidR="003C317F">
        <w:rPr>
          <w:rFonts w:ascii="Times New Roman" w:hAnsi="Times New Roman" w:cs="Times New Roman"/>
        </w:rPr>
        <w:t>distanc</w:t>
      </w:r>
      <w:r w:rsidR="00C83839">
        <w:rPr>
          <w:rFonts w:ascii="Times New Roman" w:hAnsi="Times New Roman" w:cs="Times New Roman"/>
        </w:rPr>
        <w:t>e</w:t>
      </w:r>
      <w:r w:rsidR="003C317F">
        <w:rPr>
          <w:rFonts w:ascii="Times New Roman" w:hAnsi="Times New Roman" w:cs="Times New Roman"/>
        </w:rPr>
        <w:t xml:space="preserve"> from politics</w:t>
      </w:r>
      <w:r w:rsidR="00BE1CFE">
        <w:rPr>
          <w:rFonts w:ascii="Times New Roman" w:hAnsi="Times New Roman" w:cs="Times New Roman"/>
        </w:rPr>
        <w:t xml:space="preserve">. </w:t>
      </w:r>
      <w:r w:rsidR="003C317F">
        <w:rPr>
          <w:rFonts w:ascii="Times New Roman" w:hAnsi="Times New Roman" w:cs="Times New Roman"/>
        </w:rPr>
        <w:t>Liberal realism</w:t>
      </w:r>
      <w:r w:rsidR="00603F07">
        <w:rPr>
          <w:rFonts w:ascii="Times New Roman" w:hAnsi="Times New Roman" w:cs="Times New Roman"/>
        </w:rPr>
        <w:t xml:space="preserve"> blames the </w:t>
      </w:r>
      <w:r w:rsidR="003C317F" w:rsidRPr="0057485F">
        <w:rPr>
          <w:rFonts w:ascii="Times New Roman" w:hAnsi="Times New Roman" w:cs="Times New Roman"/>
        </w:rPr>
        <w:t>limits of p</w:t>
      </w:r>
      <w:r w:rsidR="00603F07">
        <w:rPr>
          <w:rFonts w:ascii="Times New Roman" w:hAnsi="Times New Roman" w:cs="Times New Roman"/>
        </w:rPr>
        <w:t xml:space="preserve">ublics </w:t>
      </w:r>
      <w:r w:rsidR="003C317F" w:rsidRPr="0057485F">
        <w:rPr>
          <w:rFonts w:ascii="Times New Roman" w:hAnsi="Times New Roman" w:cs="Times New Roman"/>
        </w:rPr>
        <w:t>and politicians</w:t>
      </w:r>
      <w:r w:rsidR="00603F07">
        <w:rPr>
          <w:rFonts w:ascii="Times New Roman" w:hAnsi="Times New Roman" w:cs="Times New Roman"/>
        </w:rPr>
        <w:t xml:space="preserve">, setting </w:t>
      </w:r>
      <w:r w:rsidR="00517EAD">
        <w:rPr>
          <w:rFonts w:ascii="Times New Roman" w:hAnsi="Times New Roman" w:cs="Times New Roman"/>
        </w:rPr>
        <w:t xml:space="preserve">itself the </w:t>
      </w:r>
      <w:r w:rsidR="0049083E">
        <w:rPr>
          <w:rFonts w:ascii="Times New Roman" w:hAnsi="Times New Roman" w:cs="Times New Roman"/>
        </w:rPr>
        <w:t xml:space="preserve">challenge </w:t>
      </w:r>
      <w:r w:rsidR="00517EAD">
        <w:rPr>
          <w:rFonts w:ascii="Times New Roman" w:hAnsi="Times New Roman" w:cs="Times New Roman"/>
        </w:rPr>
        <w:t xml:space="preserve">of </w:t>
      </w:r>
      <w:r w:rsidR="00423E4F">
        <w:rPr>
          <w:rFonts w:ascii="Times New Roman" w:hAnsi="Times New Roman" w:cs="Times New Roman"/>
        </w:rPr>
        <w:t>adapt</w:t>
      </w:r>
      <w:r w:rsidR="00517EAD">
        <w:rPr>
          <w:rFonts w:ascii="Times New Roman" w:hAnsi="Times New Roman" w:cs="Times New Roman"/>
        </w:rPr>
        <w:t>ing</w:t>
      </w:r>
      <w:r w:rsidR="00423E4F" w:rsidRPr="0057485F">
        <w:rPr>
          <w:rFonts w:ascii="Times New Roman" w:hAnsi="Times New Roman" w:cs="Times New Roman"/>
        </w:rPr>
        <w:t xml:space="preserve"> </w:t>
      </w:r>
      <w:r w:rsidR="00423E4F">
        <w:rPr>
          <w:rFonts w:ascii="Times New Roman" w:hAnsi="Times New Roman" w:cs="Times New Roman"/>
        </w:rPr>
        <w:t>and adjust</w:t>
      </w:r>
      <w:r w:rsidR="00C83839">
        <w:rPr>
          <w:rFonts w:ascii="Times New Roman" w:hAnsi="Times New Roman" w:cs="Times New Roman"/>
        </w:rPr>
        <w:t>ing</w:t>
      </w:r>
      <w:r w:rsidR="00423E4F">
        <w:rPr>
          <w:rFonts w:ascii="Times New Roman" w:hAnsi="Times New Roman" w:cs="Times New Roman"/>
        </w:rPr>
        <w:t xml:space="preserve"> </w:t>
      </w:r>
      <w:r w:rsidR="00603F07">
        <w:rPr>
          <w:rFonts w:ascii="Times New Roman" w:hAnsi="Times New Roman" w:cs="Times New Roman"/>
        </w:rPr>
        <w:t xml:space="preserve">to such reality so as </w:t>
      </w:r>
      <w:r w:rsidR="006E680B" w:rsidRPr="0057485F">
        <w:rPr>
          <w:rFonts w:ascii="Times New Roman" w:hAnsi="Times New Roman" w:cs="Times New Roman"/>
        </w:rPr>
        <w:t>find within it a modi</w:t>
      </w:r>
      <w:r w:rsidR="00BE4934">
        <w:rPr>
          <w:rFonts w:ascii="Times New Roman" w:hAnsi="Times New Roman" w:cs="Times New Roman"/>
        </w:rPr>
        <w:t>fied role for political thought (and in which it can help politicians and publics</w:t>
      </w:r>
      <w:r w:rsidR="00A26785">
        <w:rPr>
          <w:rFonts w:ascii="Times New Roman" w:hAnsi="Times New Roman" w:cs="Times New Roman"/>
        </w:rPr>
        <w:t xml:space="preserve"> to</w:t>
      </w:r>
      <w:r w:rsidR="00BE4934">
        <w:rPr>
          <w:rFonts w:ascii="Times New Roman" w:hAnsi="Times New Roman" w:cs="Times New Roman"/>
        </w:rPr>
        <w:t xml:space="preserve"> become better).  </w:t>
      </w:r>
      <w:r w:rsidR="006E680B" w:rsidRPr="0057485F">
        <w:rPr>
          <w:rFonts w:ascii="Times New Roman" w:hAnsi="Times New Roman" w:cs="Times New Roman"/>
        </w:rPr>
        <w:t xml:space="preserve"> </w:t>
      </w:r>
    </w:p>
    <w:p w:rsidR="003837D5" w:rsidRDefault="003837D5">
      <w:pPr>
        <w:pStyle w:val="BodyA"/>
        <w:widowControl w:val="0"/>
        <w:spacing w:line="480" w:lineRule="auto"/>
        <w:jc w:val="both"/>
        <w:rPr>
          <w:rFonts w:ascii="Times New Roman" w:hAnsi="Times New Roman" w:cs="Times New Roman"/>
        </w:rPr>
      </w:pPr>
    </w:p>
    <w:p w:rsidR="00A26785" w:rsidRDefault="00C83839" w:rsidP="00D2161F">
      <w:pPr>
        <w:pStyle w:val="BodyA"/>
        <w:widowControl w:val="0"/>
        <w:spacing w:line="480" w:lineRule="auto"/>
        <w:jc w:val="both"/>
        <w:rPr>
          <w:rFonts w:ascii="Times New Roman" w:hAnsi="Times New Roman" w:cs="Times New Roman"/>
        </w:rPr>
      </w:pPr>
      <w:r>
        <w:rPr>
          <w:rFonts w:ascii="Times New Roman" w:hAnsi="Times New Roman" w:cs="Times New Roman"/>
        </w:rPr>
        <w:t>In finding that role</w:t>
      </w:r>
      <w:r w:rsidR="00D2161F">
        <w:rPr>
          <w:rFonts w:ascii="Times New Roman" w:hAnsi="Times New Roman" w:cs="Times New Roman"/>
        </w:rPr>
        <w:t>, and seeking to secure it for itself,</w:t>
      </w:r>
      <w:r>
        <w:rPr>
          <w:rFonts w:ascii="Times New Roman" w:hAnsi="Times New Roman" w:cs="Times New Roman"/>
        </w:rPr>
        <w:t xml:space="preserve"> </w:t>
      </w:r>
      <w:r w:rsidR="003837D5">
        <w:rPr>
          <w:rFonts w:ascii="Times New Roman" w:hAnsi="Times New Roman" w:cs="Times New Roman"/>
        </w:rPr>
        <w:t>Liberal r</w:t>
      </w:r>
      <w:r w:rsidR="003837D5" w:rsidRPr="0057485F">
        <w:rPr>
          <w:rFonts w:ascii="Times New Roman" w:hAnsi="Times New Roman" w:cs="Times New Roman"/>
        </w:rPr>
        <w:t xml:space="preserve">ealism </w:t>
      </w:r>
      <w:r>
        <w:rPr>
          <w:rFonts w:ascii="Times New Roman" w:hAnsi="Times New Roman" w:cs="Times New Roman"/>
        </w:rPr>
        <w:t xml:space="preserve">has also to respond to </w:t>
      </w:r>
      <w:r w:rsidR="003837D5" w:rsidRPr="0057485F">
        <w:rPr>
          <w:rFonts w:ascii="Times New Roman" w:hAnsi="Times New Roman" w:cs="Times New Roman"/>
        </w:rPr>
        <w:t xml:space="preserve">the </w:t>
      </w:r>
      <w:r w:rsidR="003837D5">
        <w:rPr>
          <w:rFonts w:ascii="Times New Roman" w:hAnsi="Times New Roman" w:cs="Times New Roman"/>
        </w:rPr>
        <w:t xml:space="preserve">troublesome </w:t>
      </w:r>
      <w:r w:rsidR="003837D5" w:rsidRPr="0057485F">
        <w:rPr>
          <w:rFonts w:ascii="Times New Roman" w:hAnsi="Times New Roman" w:cs="Times New Roman"/>
        </w:rPr>
        <w:t>proliferation of political conflicts beyond the formal domains of parties, electoral competition and legislation</w:t>
      </w:r>
      <w:r w:rsidR="003837D5">
        <w:rPr>
          <w:rFonts w:ascii="Times New Roman" w:hAnsi="Times New Roman" w:cs="Times New Roman"/>
        </w:rPr>
        <w:t xml:space="preserve">. Here, its </w:t>
      </w:r>
      <w:r w:rsidR="003837D5" w:rsidRPr="0057485F">
        <w:rPr>
          <w:rFonts w:ascii="Times New Roman" w:hAnsi="Times New Roman" w:cs="Times New Roman"/>
        </w:rPr>
        <w:t xml:space="preserve">anti-utopianism </w:t>
      </w:r>
      <w:r>
        <w:rPr>
          <w:rFonts w:ascii="Times New Roman" w:hAnsi="Times New Roman" w:cs="Times New Roman"/>
        </w:rPr>
        <w:t xml:space="preserve">can </w:t>
      </w:r>
      <w:r w:rsidR="00EF6E0D">
        <w:rPr>
          <w:rFonts w:ascii="Times New Roman" w:hAnsi="Times New Roman" w:cs="Times New Roman"/>
        </w:rPr>
        <w:t xml:space="preserve">develop </w:t>
      </w:r>
      <w:r>
        <w:rPr>
          <w:rFonts w:ascii="Times New Roman" w:hAnsi="Times New Roman" w:cs="Times New Roman"/>
        </w:rPr>
        <w:t xml:space="preserve">into </w:t>
      </w:r>
      <w:r w:rsidR="003837D5" w:rsidRPr="0057485F">
        <w:rPr>
          <w:rFonts w:ascii="Times New Roman" w:hAnsi="Times New Roman" w:cs="Times New Roman"/>
        </w:rPr>
        <w:t>a k</w:t>
      </w:r>
      <w:r w:rsidR="00CA2A92">
        <w:rPr>
          <w:rFonts w:ascii="Times New Roman" w:hAnsi="Times New Roman" w:cs="Times New Roman"/>
        </w:rPr>
        <w:t xml:space="preserve">ind of utopian nostalgia for </w:t>
      </w:r>
      <w:r w:rsidR="003837D5" w:rsidRPr="0057485F">
        <w:rPr>
          <w:rFonts w:ascii="Times New Roman" w:hAnsi="Times New Roman" w:cs="Times New Roman"/>
        </w:rPr>
        <w:t>integrative politics in an era of disintegrating globalization</w:t>
      </w:r>
      <w:r w:rsidR="003837D5">
        <w:rPr>
          <w:rFonts w:ascii="Times New Roman" w:hAnsi="Times New Roman" w:cs="Times New Roman"/>
        </w:rPr>
        <w:t>.</w:t>
      </w:r>
      <w:r w:rsidR="00CA2A92">
        <w:rPr>
          <w:rFonts w:ascii="Times New Roman" w:hAnsi="Times New Roman" w:cs="Times New Roman"/>
        </w:rPr>
        <w:t xml:space="preserve"> In some cases this issues in the belief that all that is needed is a sufficiently renewed and re</w:t>
      </w:r>
      <w:r w:rsidR="00CA2A92" w:rsidRPr="0057485F">
        <w:rPr>
          <w:rFonts w:ascii="Times New Roman" w:hAnsi="Times New Roman" w:cs="Times New Roman"/>
        </w:rPr>
        <w:t xml:space="preserve">publican </w:t>
      </w:r>
      <w:r w:rsidR="00CA2A92">
        <w:rPr>
          <w:rFonts w:ascii="Times New Roman" w:hAnsi="Times New Roman" w:cs="Times New Roman"/>
        </w:rPr>
        <w:t xml:space="preserve">sense of civic </w:t>
      </w:r>
      <w:r w:rsidR="00CA2A92" w:rsidRPr="0057485F">
        <w:rPr>
          <w:rFonts w:ascii="Times New Roman" w:hAnsi="Times New Roman" w:cs="Times New Roman"/>
        </w:rPr>
        <w:t>commitment</w:t>
      </w:r>
      <w:r w:rsidR="00D56B95">
        <w:rPr>
          <w:rFonts w:ascii="Times New Roman" w:hAnsi="Times New Roman" w:cs="Times New Roman"/>
        </w:rPr>
        <w:t xml:space="preserve"> (or acceptance of the </w:t>
      </w:r>
      <w:r>
        <w:rPr>
          <w:rFonts w:ascii="Times New Roman" w:hAnsi="Times New Roman" w:cs="Times New Roman"/>
        </w:rPr>
        <w:t xml:space="preserve">value </w:t>
      </w:r>
      <w:r w:rsidR="00D56B95">
        <w:rPr>
          <w:rFonts w:ascii="Times New Roman" w:hAnsi="Times New Roman" w:cs="Times New Roman"/>
        </w:rPr>
        <w:t>of national community)</w:t>
      </w:r>
      <w:r w:rsidR="00CA2A92">
        <w:rPr>
          <w:rFonts w:ascii="Times New Roman" w:hAnsi="Times New Roman" w:cs="Times New Roman"/>
        </w:rPr>
        <w:t xml:space="preserve">. </w:t>
      </w:r>
      <w:r w:rsidR="0049083E">
        <w:rPr>
          <w:rFonts w:ascii="Times New Roman" w:hAnsi="Times New Roman" w:cs="Times New Roman"/>
        </w:rPr>
        <w:t>For the more radical t</w:t>
      </w:r>
      <w:r w:rsidR="007A7D95">
        <w:rPr>
          <w:rFonts w:ascii="Times New Roman" w:hAnsi="Times New Roman" w:cs="Times New Roman"/>
        </w:rPr>
        <w:t>h</w:t>
      </w:r>
      <w:r w:rsidR="0049083E">
        <w:rPr>
          <w:rFonts w:ascii="Times New Roman" w:hAnsi="Times New Roman" w:cs="Times New Roman"/>
        </w:rPr>
        <w:t xml:space="preserve">is </w:t>
      </w:r>
      <w:r w:rsidR="007A7D95">
        <w:rPr>
          <w:rFonts w:ascii="Times New Roman" w:hAnsi="Times New Roman" w:cs="Times New Roman"/>
        </w:rPr>
        <w:t xml:space="preserve">inspires a bold </w:t>
      </w:r>
      <w:r w:rsidR="00A26785">
        <w:rPr>
          <w:rFonts w:ascii="Times New Roman" w:hAnsi="Times New Roman" w:cs="Times New Roman"/>
        </w:rPr>
        <w:t xml:space="preserve">(and to my mind relatively agreeable) </w:t>
      </w:r>
      <w:r w:rsidR="007A7D95">
        <w:rPr>
          <w:rFonts w:ascii="Times New Roman" w:hAnsi="Times New Roman" w:cs="Times New Roman"/>
        </w:rPr>
        <w:t>d</w:t>
      </w:r>
      <w:r w:rsidR="006E680B" w:rsidRPr="0057485F">
        <w:rPr>
          <w:rFonts w:ascii="Times New Roman" w:hAnsi="Times New Roman" w:cs="Times New Roman"/>
        </w:rPr>
        <w:t>efen</w:t>
      </w:r>
      <w:r w:rsidR="007A7D95">
        <w:rPr>
          <w:rFonts w:ascii="Times New Roman" w:hAnsi="Times New Roman" w:cs="Times New Roman"/>
        </w:rPr>
        <w:t>ce</w:t>
      </w:r>
      <w:r w:rsidR="0049083E">
        <w:rPr>
          <w:rFonts w:ascii="Times New Roman" w:hAnsi="Times New Roman" w:cs="Times New Roman"/>
        </w:rPr>
        <w:t xml:space="preserve"> </w:t>
      </w:r>
      <w:r w:rsidR="007A7D95">
        <w:rPr>
          <w:rFonts w:ascii="Times New Roman" w:hAnsi="Times New Roman" w:cs="Times New Roman"/>
        </w:rPr>
        <w:t xml:space="preserve">of </w:t>
      </w:r>
      <w:r>
        <w:rPr>
          <w:rFonts w:ascii="Times New Roman" w:hAnsi="Times New Roman" w:cs="Times New Roman"/>
        </w:rPr>
        <w:t xml:space="preserve">‘autonomous’ </w:t>
      </w:r>
      <w:r w:rsidR="006E680B" w:rsidRPr="0057485F">
        <w:rPr>
          <w:rFonts w:ascii="Times New Roman" w:hAnsi="Times New Roman" w:cs="Times New Roman"/>
        </w:rPr>
        <w:t>politics against individualised mechanisms of market-based decision–making</w:t>
      </w:r>
      <w:r>
        <w:rPr>
          <w:rFonts w:ascii="Times New Roman" w:hAnsi="Times New Roman" w:cs="Times New Roman"/>
        </w:rPr>
        <w:t xml:space="preserve">. </w:t>
      </w:r>
      <w:r w:rsidR="00E95A81">
        <w:rPr>
          <w:rFonts w:ascii="Times New Roman" w:hAnsi="Times New Roman" w:cs="Times New Roman"/>
        </w:rPr>
        <w:t>T</w:t>
      </w:r>
      <w:r w:rsidR="0074298E">
        <w:rPr>
          <w:rFonts w:ascii="Times New Roman" w:hAnsi="Times New Roman" w:cs="Times New Roman"/>
        </w:rPr>
        <w:t xml:space="preserve">his opens onto varied theories of civic action and deliberation </w:t>
      </w:r>
      <w:r w:rsidR="00A26785">
        <w:rPr>
          <w:rFonts w:ascii="Times New Roman" w:hAnsi="Times New Roman" w:cs="Times New Roman"/>
        </w:rPr>
        <w:t xml:space="preserve">which also are </w:t>
      </w:r>
      <w:r w:rsidR="0074298E">
        <w:rPr>
          <w:rFonts w:ascii="Times New Roman" w:hAnsi="Times New Roman" w:cs="Times New Roman"/>
        </w:rPr>
        <w:t xml:space="preserve">formed against a backdrop of historic defeat. </w:t>
      </w:r>
    </w:p>
    <w:p w:rsidR="00A26785" w:rsidRDefault="00A26785" w:rsidP="00D2161F">
      <w:pPr>
        <w:pStyle w:val="BodyA"/>
        <w:widowControl w:val="0"/>
        <w:spacing w:line="480" w:lineRule="auto"/>
        <w:jc w:val="both"/>
        <w:rPr>
          <w:rFonts w:ascii="Times New Roman" w:hAnsi="Times New Roman" w:cs="Times New Roman"/>
        </w:rPr>
      </w:pPr>
    </w:p>
    <w:p w:rsidR="00C24FE7" w:rsidRDefault="003C1FC5" w:rsidP="00D2161F">
      <w:pPr>
        <w:pStyle w:val="BodyA"/>
        <w:widowControl w:val="0"/>
        <w:spacing w:line="480" w:lineRule="auto"/>
        <w:jc w:val="both"/>
        <w:rPr>
          <w:rFonts w:ascii="Times New Roman" w:hAnsi="Times New Roman" w:cs="Times New Roman"/>
        </w:rPr>
      </w:pPr>
      <w:r w:rsidRPr="0057485F">
        <w:rPr>
          <w:rFonts w:ascii="Times New Roman" w:hAnsi="Times New Roman" w:cs="Times New Roman"/>
        </w:rPr>
        <w:t xml:space="preserve">Philosophy is a form of expression – sometimes spoken and often written. </w:t>
      </w:r>
      <w:r w:rsidR="006E680B" w:rsidRPr="0057485F">
        <w:rPr>
          <w:rFonts w:ascii="Times New Roman" w:hAnsi="Times New Roman" w:cs="Times New Roman"/>
        </w:rPr>
        <w:t xml:space="preserve">When Plato </w:t>
      </w:r>
      <w:r w:rsidRPr="0057485F">
        <w:rPr>
          <w:rFonts w:ascii="Times New Roman" w:hAnsi="Times New Roman" w:cs="Times New Roman"/>
        </w:rPr>
        <w:t>specified his ideal form of that expression</w:t>
      </w:r>
      <w:r w:rsidR="00106048" w:rsidRPr="0057485F">
        <w:rPr>
          <w:rFonts w:ascii="Times New Roman" w:hAnsi="Times New Roman" w:cs="Times New Roman"/>
        </w:rPr>
        <w:t xml:space="preserve"> he also </w:t>
      </w:r>
      <w:r w:rsidR="006E680B" w:rsidRPr="0057485F">
        <w:rPr>
          <w:rFonts w:ascii="Times New Roman" w:hAnsi="Times New Roman" w:cs="Times New Roman"/>
        </w:rPr>
        <w:t xml:space="preserve">proposed policing </w:t>
      </w:r>
      <w:r w:rsidR="00106048" w:rsidRPr="0057485F">
        <w:rPr>
          <w:rFonts w:ascii="Times New Roman" w:hAnsi="Times New Roman" w:cs="Times New Roman"/>
        </w:rPr>
        <w:t xml:space="preserve">other </w:t>
      </w:r>
      <w:r w:rsidR="00BE4934">
        <w:rPr>
          <w:rFonts w:ascii="Times New Roman" w:hAnsi="Times New Roman" w:cs="Times New Roman"/>
        </w:rPr>
        <w:t>forms</w:t>
      </w:r>
      <w:r w:rsidR="006E680B" w:rsidRPr="0057485F">
        <w:rPr>
          <w:rFonts w:ascii="Times New Roman" w:hAnsi="Times New Roman" w:cs="Times New Roman"/>
        </w:rPr>
        <w:t xml:space="preserve"> </w:t>
      </w:r>
      <w:r w:rsidR="00106048" w:rsidRPr="0057485F">
        <w:rPr>
          <w:rFonts w:ascii="Times New Roman" w:hAnsi="Times New Roman" w:cs="Times New Roman"/>
        </w:rPr>
        <w:t xml:space="preserve">such as </w:t>
      </w:r>
      <w:r w:rsidR="006E680B" w:rsidRPr="0057485F">
        <w:rPr>
          <w:rFonts w:ascii="Times New Roman" w:hAnsi="Times New Roman" w:cs="Times New Roman"/>
        </w:rPr>
        <w:t>literature, drama, music and dance</w:t>
      </w:r>
      <w:r w:rsidR="00106048" w:rsidRPr="0057485F">
        <w:rPr>
          <w:rFonts w:ascii="Times New Roman" w:hAnsi="Times New Roman" w:cs="Times New Roman"/>
        </w:rPr>
        <w:t xml:space="preserve">. But </w:t>
      </w:r>
      <w:r w:rsidR="006E680B" w:rsidRPr="0057485F">
        <w:rPr>
          <w:rFonts w:ascii="Times New Roman" w:hAnsi="Times New Roman" w:cs="Times New Roman"/>
        </w:rPr>
        <w:t>he didn't have to contend with the internet, cable TV and a mostly literate population</w:t>
      </w:r>
      <w:r w:rsidR="00A26785">
        <w:rPr>
          <w:rFonts w:ascii="Times New Roman" w:hAnsi="Times New Roman" w:cs="Times New Roman"/>
        </w:rPr>
        <w:t xml:space="preserve"> – nor did he have ‘freedom of speech’ as a foundational and article of faith. </w:t>
      </w:r>
      <w:r w:rsidR="006E680B" w:rsidRPr="0057485F">
        <w:rPr>
          <w:rFonts w:ascii="Times New Roman" w:hAnsi="Times New Roman" w:cs="Times New Roman"/>
        </w:rPr>
        <w:t xml:space="preserve">We do. </w:t>
      </w:r>
      <w:r w:rsidR="00F66E40">
        <w:rPr>
          <w:rFonts w:ascii="Times New Roman" w:hAnsi="Times New Roman" w:cs="Times New Roman"/>
        </w:rPr>
        <w:t>O</w:t>
      </w:r>
      <w:r w:rsidR="006E680B" w:rsidRPr="0057485F">
        <w:rPr>
          <w:rFonts w:ascii="Times New Roman" w:hAnsi="Times New Roman" w:cs="Times New Roman"/>
        </w:rPr>
        <w:t>ne of the effects of th</w:t>
      </w:r>
      <w:r w:rsidR="00A26785">
        <w:rPr>
          <w:rFonts w:ascii="Times New Roman" w:hAnsi="Times New Roman" w:cs="Times New Roman"/>
        </w:rPr>
        <w:t>e</w:t>
      </w:r>
      <w:r w:rsidR="006E680B" w:rsidRPr="0057485F">
        <w:rPr>
          <w:rFonts w:ascii="Times New Roman" w:hAnsi="Times New Roman" w:cs="Times New Roman"/>
        </w:rPr>
        <w:t xml:space="preserve"> explosion </w:t>
      </w:r>
      <w:r w:rsidR="00D2161F">
        <w:rPr>
          <w:rFonts w:ascii="Times New Roman" w:hAnsi="Times New Roman" w:cs="Times New Roman"/>
        </w:rPr>
        <w:t xml:space="preserve">in means </w:t>
      </w:r>
      <w:r w:rsidR="006E680B" w:rsidRPr="0057485F">
        <w:rPr>
          <w:rFonts w:ascii="Times New Roman" w:hAnsi="Times New Roman" w:cs="Times New Roman"/>
        </w:rPr>
        <w:t xml:space="preserve">of communication has been displacement of any ‘authoritative art’ which might wholly govern them. This is </w:t>
      </w:r>
      <w:r w:rsidR="00F66E40">
        <w:rPr>
          <w:rFonts w:ascii="Times New Roman" w:hAnsi="Times New Roman" w:cs="Times New Roman"/>
        </w:rPr>
        <w:t>one</w:t>
      </w:r>
      <w:r w:rsidR="006E680B" w:rsidRPr="0057485F">
        <w:rPr>
          <w:rFonts w:ascii="Times New Roman" w:hAnsi="Times New Roman" w:cs="Times New Roman"/>
        </w:rPr>
        <w:t xml:space="preserve"> reason why contemporary culture is riddled with contestation about what can and can’t be said to whom, by whom</w:t>
      </w:r>
      <w:r w:rsidR="00CD4C2C">
        <w:rPr>
          <w:rFonts w:ascii="Times New Roman" w:hAnsi="Times New Roman" w:cs="Times New Roman"/>
        </w:rPr>
        <w:t>,</w:t>
      </w:r>
      <w:r w:rsidR="006E680B" w:rsidRPr="0057485F">
        <w:rPr>
          <w:rFonts w:ascii="Times New Roman" w:hAnsi="Times New Roman" w:cs="Times New Roman"/>
        </w:rPr>
        <w:t xml:space="preserve"> in what medium</w:t>
      </w:r>
      <w:r w:rsidR="00CD4C2C">
        <w:rPr>
          <w:rFonts w:ascii="Times New Roman" w:hAnsi="Times New Roman" w:cs="Times New Roman"/>
        </w:rPr>
        <w:t>,</w:t>
      </w:r>
      <w:r w:rsidR="006E680B" w:rsidRPr="0057485F">
        <w:rPr>
          <w:rFonts w:ascii="Times New Roman" w:hAnsi="Times New Roman" w:cs="Times New Roman"/>
        </w:rPr>
        <w:t xml:space="preserve"> </w:t>
      </w:r>
      <w:r w:rsidR="006E680B" w:rsidRPr="0057485F">
        <w:rPr>
          <w:rFonts w:ascii="Times New Roman" w:hAnsi="Times New Roman" w:cs="Times New Roman"/>
          <w:i/>
          <w:iCs/>
        </w:rPr>
        <w:t>and</w:t>
      </w:r>
      <w:r w:rsidR="006E680B" w:rsidRPr="0057485F">
        <w:rPr>
          <w:rFonts w:ascii="Times New Roman" w:hAnsi="Times New Roman" w:cs="Times New Roman"/>
        </w:rPr>
        <w:t xml:space="preserve"> about who or what can interpret such acts and say what they really ‘mean’. </w:t>
      </w:r>
      <w:r w:rsidR="00F66E40">
        <w:rPr>
          <w:rFonts w:ascii="Times New Roman" w:hAnsi="Times New Roman" w:cs="Times New Roman"/>
        </w:rPr>
        <w:t>I</w:t>
      </w:r>
      <w:r w:rsidR="006E680B" w:rsidRPr="0057485F">
        <w:rPr>
          <w:rFonts w:ascii="Times New Roman" w:hAnsi="Times New Roman" w:cs="Times New Roman"/>
        </w:rPr>
        <w:t>n the public sphere, the authority (and coverage) once afforded to</w:t>
      </w:r>
      <w:r w:rsidR="00F66E40">
        <w:rPr>
          <w:rFonts w:ascii="Times New Roman" w:hAnsi="Times New Roman" w:cs="Times New Roman"/>
        </w:rPr>
        <w:t xml:space="preserve"> philosophers or theologians </w:t>
      </w:r>
      <w:r w:rsidR="006E680B" w:rsidRPr="0057485F">
        <w:rPr>
          <w:rFonts w:ascii="Times New Roman" w:hAnsi="Times New Roman" w:cs="Times New Roman"/>
        </w:rPr>
        <w:t xml:space="preserve">is </w:t>
      </w:r>
      <w:r w:rsidR="00F66E40">
        <w:rPr>
          <w:rFonts w:ascii="Times New Roman" w:hAnsi="Times New Roman" w:cs="Times New Roman"/>
        </w:rPr>
        <w:t xml:space="preserve">long gone. </w:t>
      </w:r>
      <w:r w:rsidR="006E680B" w:rsidRPr="0057485F">
        <w:rPr>
          <w:rFonts w:ascii="Times New Roman" w:hAnsi="Times New Roman" w:cs="Times New Roman"/>
        </w:rPr>
        <w:t>Journalists in search of advice or guidance on how best we might live</w:t>
      </w:r>
      <w:r w:rsidR="00CD4C2C">
        <w:rPr>
          <w:rFonts w:ascii="Times New Roman" w:hAnsi="Times New Roman" w:cs="Times New Roman"/>
        </w:rPr>
        <w:t>,</w:t>
      </w:r>
      <w:r w:rsidR="006E680B" w:rsidRPr="0057485F">
        <w:rPr>
          <w:rFonts w:ascii="Times New Roman" w:hAnsi="Times New Roman" w:cs="Times New Roman"/>
        </w:rPr>
        <w:t xml:space="preserve"> or </w:t>
      </w:r>
      <w:r w:rsidR="00106048" w:rsidRPr="0057485F">
        <w:rPr>
          <w:rFonts w:ascii="Times New Roman" w:hAnsi="Times New Roman" w:cs="Times New Roman"/>
        </w:rPr>
        <w:t xml:space="preserve">on </w:t>
      </w:r>
      <w:r w:rsidR="006E680B" w:rsidRPr="0057485F">
        <w:rPr>
          <w:rFonts w:ascii="Times New Roman" w:hAnsi="Times New Roman" w:cs="Times New Roman"/>
        </w:rPr>
        <w:t>how we might make sense of things</w:t>
      </w:r>
      <w:r w:rsidR="00CD4C2C">
        <w:rPr>
          <w:rFonts w:ascii="Times New Roman" w:hAnsi="Times New Roman" w:cs="Times New Roman"/>
        </w:rPr>
        <w:t>,</w:t>
      </w:r>
      <w:r w:rsidR="006E680B" w:rsidRPr="0057485F">
        <w:rPr>
          <w:rFonts w:ascii="Times New Roman" w:hAnsi="Times New Roman" w:cs="Times New Roman"/>
        </w:rPr>
        <w:t xml:space="preserve"> will turn first to the nutritionist, psychologist or </w:t>
      </w:r>
      <w:r w:rsidR="00F66E40">
        <w:rPr>
          <w:rFonts w:ascii="Times New Roman" w:hAnsi="Times New Roman" w:cs="Times New Roman"/>
        </w:rPr>
        <w:t xml:space="preserve">other journalists before they </w:t>
      </w:r>
      <w:r w:rsidR="006E680B" w:rsidRPr="0057485F">
        <w:rPr>
          <w:rFonts w:ascii="Times New Roman" w:hAnsi="Times New Roman" w:cs="Times New Roman"/>
        </w:rPr>
        <w:t>ask a philosopher</w:t>
      </w:r>
      <w:r w:rsidR="00A26785">
        <w:rPr>
          <w:rFonts w:ascii="Times New Roman" w:hAnsi="Times New Roman" w:cs="Times New Roman"/>
        </w:rPr>
        <w:t xml:space="preserve">; the politician will turn to the political psychologist, pollster or the behavioural economist. </w:t>
      </w:r>
      <w:r w:rsidR="00106048" w:rsidRPr="0057485F">
        <w:rPr>
          <w:rFonts w:ascii="Times New Roman" w:hAnsi="Times New Roman" w:cs="Times New Roman"/>
        </w:rPr>
        <w:t xml:space="preserve">Everybody else can turn to Google where </w:t>
      </w:r>
      <w:r w:rsidR="00D60FD7">
        <w:rPr>
          <w:rFonts w:ascii="Times New Roman" w:hAnsi="Times New Roman" w:cs="Times New Roman"/>
        </w:rPr>
        <w:t xml:space="preserve">public articulation of </w:t>
      </w:r>
      <w:r w:rsidR="00106048" w:rsidRPr="0057485F">
        <w:rPr>
          <w:rFonts w:ascii="Times New Roman" w:hAnsi="Times New Roman" w:cs="Times New Roman"/>
        </w:rPr>
        <w:t xml:space="preserve">many kinds </w:t>
      </w:r>
      <w:r w:rsidR="00D60FD7">
        <w:rPr>
          <w:rFonts w:ascii="Times New Roman" w:hAnsi="Times New Roman" w:cs="Times New Roman"/>
        </w:rPr>
        <w:t xml:space="preserve">is </w:t>
      </w:r>
      <w:r w:rsidR="00106048" w:rsidRPr="0057485F">
        <w:rPr>
          <w:rFonts w:ascii="Times New Roman" w:hAnsi="Times New Roman" w:cs="Times New Roman"/>
        </w:rPr>
        <w:t>t</w:t>
      </w:r>
      <w:r w:rsidR="00D60FD7">
        <w:rPr>
          <w:rFonts w:ascii="Times New Roman" w:hAnsi="Times New Roman" w:cs="Times New Roman"/>
        </w:rPr>
        <w:t>ethered t</w:t>
      </w:r>
      <w:r w:rsidR="00106048" w:rsidRPr="0057485F">
        <w:rPr>
          <w:rFonts w:ascii="Times New Roman" w:hAnsi="Times New Roman" w:cs="Times New Roman"/>
        </w:rPr>
        <w:t>o a ‘universal’ medium</w:t>
      </w:r>
      <w:r w:rsidR="00D60FD7">
        <w:rPr>
          <w:rFonts w:ascii="Times New Roman" w:hAnsi="Times New Roman" w:cs="Times New Roman"/>
        </w:rPr>
        <w:t xml:space="preserve"> within which </w:t>
      </w:r>
      <w:r w:rsidR="00106048" w:rsidRPr="0057485F">
        <w:rPr>
          <w:rFonts w:ascii="Times New Roman" w:hAnsi="Times New Roman" w:cs="Times New Roman"/>
        </w:rPr>
        <w:t xml:space="preserve">knowledge loses its ‘aura’. </w:t>
      </w:r>
      <w:r w:rsidR="00C24FE7">
        <w:rPr>
          <w:rFonts w:ascii="Times New Roman" w:hAnsi="Times New Roman" w:cs="Times New Roman"/>
        </w:rPr>
        <w:t xml:space="preserve">Meanwhile, </w:t>
      </w:r>
      <w:r w:rsidR="00106048" w:rsidRPr="0057485F">
        <w:rPr>
          <w:rFonts w:ascii="Times New Roman" w:hAnsi="Times New Roman" w:cs="Times New Roman"/>
        </w:rPr>
        <w:t xml:space="preserve">genres of academic communication have ossified into the formulaic style of the written refereed journal article - a cause and effect of new ways of institutionalising and disciplining thought in the metric-driven academic factory. </w:t>
      </w:r>
    </w:p>
    <w:p w:rsidR="00C24FE7" w:rsidRDefault="00C24FE7" w:rsidP="00D2161F">
      <w:pPr>
        <w:pStyle w:val="BodyA"/>
        <w:widowControl w:val="0"/>
        <w:spacing w:line="480" w:lineRule="auto"/>
        <w:jc w:val="both"/>
        <w:rPr>
          <w:rFonts w:ascii="Times New Roman" w:hAnsi="Times New Roman" w:cs="Times New Roman"/>
        </w:rPr>
      </w:pPr>
    </w:p>
    <w:p w:rsidR="00D60FD7" w:rsidRDefault="006E680B" w:rsidP="00D2161F">
      <w:pPr>
        <w:pStyle w:val="BodyA"/>
        <w:widowControl w:val="0"/>
        <w:spacing w:line="480" w:lineRule="auto"/>
        <w:jc w:val="both"/>
        <w:rPr>
          <w:rFonts w:ascii="Times New Roman" w:hAnsi="Times New Roman" w:cs="Times New Roman"/>
        </w:rPr>
      </w:pPr>
      <w:r w:rsidRPr="0057485F">
        <w:rPr>
          <w:rFonts w:ascii="Times New Roman" w:hAnsi="Times New Roman" w:cs="Times New Roman"/>
        </w:rPr>
        <w:t xml:space="preserve">It seems to me that the realism-idealism debate is, at least in part, a </w:t>
      </w:r>
      <w:r w:rsidR="00D60FD7">
        <w:rPr>
          <w:rFonts w:ascii="Times New Roman" w:hAnsi="Times New Roman" w:cs="Times New Roman"/>
        </w:rPr>
        <w:t xml:space="preserve">manifestation </w:t>
      </w:r>
      <w:r w:rsidRPr="0057485F">
        <w:rPr>
          <w:rFonts w:ascii="Times New Roman" w:hAnsi="Times New Roman" w:cs="Times New Roman"/>
        </w:rPr>
        <w:t xml:space="preserve">of frustration at this </w:t>
      </w:r>
      <w:r w:rsidR="00106048" w:rsidRPr="0057485F">
        <w:rPr>
          <w:rFonts w:ascii="Times New Roman" w:hAnsi="Times New Roman" w:cs="Times New Roman"/>
        </w:rPr>
        <w:t>si</w:t>
      </w:r>
      <w:r w:rsidRPr="0057485F">
        <w:rPr>
          <w:rFonts w:ascii="Times New Roman" w:hAnsi="Times New Roman" w:cs="Times New Roman"/>
        </w:rPr>
        <w:t>tuation. The communicative form of political thought has thus</w:t>
      </w:r>
      <w:r w:rsidR="00106048" w:rsidRPr="0057485F">
        <w:rPr>
          <w:rFonts w:ascii="Times New Roman" w:hAnsi="Times New Roman" w:cs="Times New Roman"/>
        </w:rPr>
        <w:t xml:space="preserve"> </w:t>
      </w:r>
      <w:r w:rsidR="00B93564">
        <w:rPr>
          <w:rFonts w:ascii="Times New Roman" w:hAnsi="Times New Roman" w:cs="Times New Roman"/>
        </w:rPr>
        <w:t xml:space="preserve">once again </w:t>
      </w:r>
      <w:r w:rsidRPr="0057485F">
        <w:rPr>
          <w:rFonts w:ascii="Times New Roman" w:hAnsi="Times New Roman" w:cs="Times New Roman"/>
        </w:rPr>
        <w:t>become a</w:t>
      </w:r>
      <w:r w:rsidR="00D60FD7">
        <w:rPr>
          <w:rFonts w:ascii="Times New Roman" w:hAnsi="Times New Roman" w:cs="Times New Roman"/>
        </w:rPr>
        <w:t>n</w:t>
      </w:r>
      <w:r w:rsidRPr="0057485F">
        <w:rPr>
          <w:rFonts w:ascii="Times New Roman" w:hAnsi="Times New Roman" w:cs="Times New Roman"/>
        </w:rPr>
        <w:t xml:space="preserve"> </w:t>
      </w:r>
      <w:r w:rsidR="00D60FD7">
        <w:rPr>
          <w:rFonts w:ascii="Times New Roman" w:hAnsi="Times New Roman" w:cs="Times New Roman"/>
        </w:rPr>
        <w:t>e</w:t>
      </w:r>
      <w:r w:rsidR="00106048" w:rsidRPr="0057485F">
        <w:rPr>
          <w:rFonts w:ascii="Times New Roman" w:hAnsi="Times New Roman" w:cs="Times New Roman"/>
        </w:rPr>
        <w:t xml:space="preserve">xplicit </w:t>
      </w:r>
      <w:r w:rsidRPr="0057485F">
        <w:rPr>
          <w:rFonts w:ascii="Times New Roman" w:hAnsi="Times New Roman" w:cs="Times New Roman"/>
        </w:rPr>
        <w:t>concern for political theory itself</w:t>
      </w:r>
      <w:r w:rsidR="00BE4934">
        <w:rPr>
          <w:rFonts w:ascii="Times New Roman" w:hAnsi="Times New Roman" w:cs="Times New Roman"/>
        </w:rPr>
        <w:t xml:space="preserve">. A </w:t>
      </w:r>
      <w:r w:rsidR="00D60FD7">
        <w:rPr>
          <w:rFonts w:ascii="Times New Roman" w:hAnsi="Times New Roman" w:cs="Times New Roman"/>
        </w:rPr>
        <w:t xml:space="preserve">question </w:t>
      </w:r>
      <w:r w:rsidR="0074298E">
        <w:rPr>
          <w:rFonts w:ascii="Times New Roman" w:hAnsi="Times New Roman" w:cs="Times New Roman"/>
        </w:rPr>
        <w:t xml:space="preserve">which arises </w:t>
      </w:r>
      <w:r w:rsidR="00D60FD7">
        <w:rPr>
          <w:rFonts w:ascii="Times New Roman" w:hAnsi="Times New Roman" w:cs="Times New Roman"/>
        </w:rPr>
        <w:t xml:space="preserve">is, how can this be theorized? </w:t>
      </w:r>
      <w:r w:rsidR="0074298E">
        <w:rPr>
          <w:rFonts w:ascii="Times New Roman" w:hAnsi="Times New Roman" w:cs="Times New Roman"/>
        </w:rPr>
        <w:t xml:space="preserve">I believe that reflection on this question brings us back to the core issue of the relationship between political theory and politics. </w:t>
      </w:r>
      <w:r w:rsidR="0057485F">
        <w:rPr>
          <w:rFonts w:ascii="Times New Roman" w:hAnsi="Times New Roman" w:cs="Times New Roman"/>
        </w:rPr>
        <w:t xml:space="preserve"> </w:t>
      </w:r>
    </w:p>
    <w:p w:rsidR="008C57AF" w:rsidRPr="0057485F" w:rsidRDefault="008C57AF">
      <w:pPr>
        <w:pStyle w:val="BodyA"/>
        <w:spacing w:line="480" w:lineRule="auto"/>
        <w:jc w:val="both"/>
        <w:rPr>
          <w:rFonts w:ascii="Times New Roman" w:hAnsi="Times New Roman" w:cs="Times New Roman"/>
        </w:rPr>
      </w:pPr>
    </w:p>
    <w:p w:rsidR="008C57AF" w:rsidRPr="0057485F" w:rsidRDefault="006E680B">
      <w:pPr>
        <w:pStyle w:val="BodyA"/>
        <w:spacing w:line="480" w:lineRule="auto"/>
        <w:jc w:val="both"/>
        <w:rPr>
          <w:rFonts w:ascii="Times New Roman" w:eastAsia="Times New Roman Bold" w:hAnsi="Times New Roman" w:cs="Times New Roman"/>
          <w:b/>
        </w:rPr>
      </w:pPr>
      <w:r w:rsidRPr="0057485F">
        <w:rPr>
          <w:rFonts w:ascii="Times New Roman" w:hAnsi="Times New Roman" w:cs="Times New Roman"/>
          <w:b/>
        </w:rPr>
        <w:t xml:space="preserve">Political Theory and its Modes </w:t>
      </w:r>
    </w:p>
    <w:p w:rsidR="008C57AF" w:rsidRPr="0057485F" w:rsidRDefault="008C57AF">
      <w:pPr>
        <w:pStyle w:val="BodyA"/>
        <w:spacing w:line="480" w:lineRule="auto"/>
        <w:jc w:val="both"/>
        <w:rPr>
          <w:rFonts w:ascii="Times New Roman" w:eastAsia="Times New Roman" w:hAnsi="Times New Roman" w:cs="Times New Roman"/>
        </w:rPr>
      </w:pPr>
    </w:p>
    <w:p w:rsidR="008C57AF" w:rsidRPr="0057485F" w:rsidRDefault="006E680B">
      <w:pPr>
        <w:pStyle w:val="BodyA"/>
        <w:spacing w:line="480" w:lineRule="auto"/>
        <w:jc w:val="both"/>
        <w:rPr>
          <w:rFonts w:ascii="Times New Roman" w:hAnsi="Times New Roman" w:cs="Times New Roman"/>
        </w:rPr>
      </w:pPr>
      <w:r w:rsidRPr="0057485F">
        <w:rPr>
          <w:rFonts w:ascii="Times New Roman" w:hAnsi="Times New Roman" w:cs="Times New Roman"/>
        </w:rPr>
        <w:t xml:space="preserve">Little (with reference to Walker) </w:t>
      </w:r>
      <w:r w:rsidR="00CD4C2C">
        <w:rPr>
          <w:rFonts w:ascii="Times New Roman" w:hAnsi="Times New Roman" w:cs="Times New Roman"/>
        </w:rPr>
        <w:t xml:space="preserve">uses </w:t>
      </w:r>
      <w:r w:rsidR="00CD4C2C" w:rsidRPr="0057485F">
        <w:rPr>
          <w:rFonts w:ascii="Times New Roman" w:hAnsi="Times New Roman" w:cs="Times New Roman"/>
        </w:rPr>
        <w:t xml:space="preserve">the figures of Machiavelli and Hobbes </w:t>
      </w:r>
      <w:r w:rsidR="00CD4C2C">
        <w:rPr>
          <w:rFonts w:ascii="Times New Roman" w:hAnsi="Times New Roman" w:cs="Times New Roman"/>
        </w:rPr>
        <w:t xml:space="preserve">to </w:t>
      </w:r>
      <w:r w:rsidRPr="0057485F">
        <w:rPr>
          <w:rFonts w:ascii="Times New Roman" w:hAnsi="Times New Roman" w:cs="Times New Roman"/>
        </w:rPr>
        <w:t>contrast two kinds of realism. One is open to fortune</w:t>
      </w:r>
      <w:r w:rsidR="00423E4F">
        <w:rPr>
          <w:rFonts w:ascii="Times New Roman" w:hAnsi="Times New Roman" w:cs="Times New Roman"/>
        </w:rPr>
        <w:t xml:space="preserve">, </w:t>
      </w:r>
      <w:r w:rsidRPr="0057485F">
        <w:rPr>
          <w:rFonts w:ascii="Times New Roman" w:hAnsi="Times New Roman" w:cs="Times New Roman"/>
        </w:rPr>
        <w:t>the other is concerned to impose order. Th</w:t>
      </w:r>
      <w:r w:rsidR="0074298E">
        <w:rPr>
          <w:rFonts w:ascii="Times New Roman" w:hAnsi="Times New Roman" w:cs="Times New Roman"/>
        </w:rPr>
        <w:t>at</w:t>
      </w:r>
      <w:r w:rsidRPr="0057485F">
        <w:rPr>
          <w:rFonts w:ascii="Times New Roman" w:hAnsi="Times New Roman" w:cs="Times New Roman"/>
        </w:rPr>
        <w:t xml:space="preserve"> is an accurate enough description of some of the things that Machiavelli and Hobbes wrote; it is far from a full picture of what they achieved. Both of them did something that allowed their names to become adjectives; they </w:t>
      </w:r>
      <w:r w:rsidR="00106048" w:rsidRPr="0057485F">
        <w:rPr>
          <w:rFonts w:ascii="Times New Roman" w:hAnsi="Times New Roman" w:cs="Times New Roman"/>
        </w:rPr>
        <w:t>wrote books that gave life to co</w:t>
      </w:r>
      <w:r w:rsidRPr="0057485F">
        <w:rPr>
          <w:rFonts w:ascii="Times New Roman" w:hAnsi="Times New Roman" w:cs="Times New Roman"/>
        </w:rPr>
        <w:t xml:space="preserve">ncepts, metaphors and dispositions which have become (in varied and often contradictory ways) a part of actual political history. </w:t>
      </w:r>
      <w:r w:rsidR="00D60FD7">
        <w:rPr>
          <w:rFonts w:ascii="Times New Roman" w:hAnsi="Times New Roman" w:cs="Times New Roman"/>
        </w:rPr>
        <w:t xml:space="preserve">We might, then, ask ourselves not </w:t>
      </w:r>
      <w:r w:rsidRPr="0057485F">
        <w:rPr>
          <w:rFonts w:ascii="Times New Roman" w:hAnsi="Times New Roman" w:cs="Times New Roman"/>
        </w:rPr>
        <w:t xml:space="preserve">what relationship political theory could or ought to have to real politics </w:t>
      </w:r>
      <w:r w:rsidR="00D60FD7">
        <w:rPr>
          <w:rFonts w:ascii="Times New Roman" w:hAnsi="Times New Roman" w:cs="Times New Roman"/>
        </w:rPr>
        <w:t xml:space="preserve">but what </w:t>
      </w:r>
      <w:r w:rsidRPr="0057485F">
        <w:rPr>
          <w:rFonts w:ascii="Times New Roman" w:hAnsi="Times New Roman" w:cs="Times New Roman"/>
        </w:rPr>
        <w:t xml:space="preserve">relationship it has </w:t>
      </w:r>
      <w:r w:rsidR="00D60FD7">
        <w:rPr>
          <w:rFonts w:ascii="Times New Roman" w:hAnsi="Times New Roman" w:cs="Times New Roman"/>
        </w:rPr>
        <w:t xml:space="preserve">in fact </w:t>
      </w:r>
      <w:r w:rsidRPr="0057485F">
        <w:rPr>
          <w:rFonts w:ascii="Times New Roman" w:hAnsi="Times New Roman" w:cs="Times New Roman"/>
        </w:rPr>
        <w:t>had</w:t>
      </w:r>
      <w:r w:rsidR="00D60FD7">
        <w:rPr>
          <w:rFonts w:ascii="Times New Roman" w:hAnsi="Times New Roman" w:cs="Times New Roman"/>
        </w:rPr>
        <w:t>. W</w:t>
      </w:r>
      <w:r w:rsidRPr="0057485F">
        <w:rPr>
          <w:rFonts w:ascii="Times New Roman" w:hAnsi="Times New Roman" w:cs="Times New Roman"/>
        </w:rPr>
        <w:t>hat have been the effects on political history of particular theoretical inventions? How and why have they had those effects? Are they accidents, functions of some larger sociological reality or</w:t>
      </w:r>
      <w:r w:rsidR="00BE4934">
        <w:rPr>
          <w:rFonts w:ascii="Times New Roman" w:hAnsi="Times New Roman" w:cs="Times New Roman"/>
        </w:rPr>
        <w:t xml:space="preserve"> something to do with </w:t>
      </w:r>
      <w:r w:rsidRPr="0057485F">
        <w:rPr>
          <w:rFonts w:ascii="Times New Roman" w:hAnsi="Times New Roman" w:cs="Times New Roman"/>
        </w:rPr>
        <w:t>what was</w:t>
      </w:r>
      <w:r w:rsidR="00BE4934">
        <w:rPr>
          <w:rFonts w:ascii="Times New Roman" w:hAnsi="Times New Roman" w:cs="Times New Roman"/>
        </w:rPr>
        <w:t xml:space="preserve"> actually</w:t>
      </w:r>
      <w:r w:rsidRPr="0057485F">
        <w:rPr>
          <w:rFonts w:ascii="Times New Roman" w:hAnsi="Times New Roman" w:cs="Times New Roman"/>
        </w:rPr>
        <w:t xml:space="preserve"> written? </w:t>
      </w:r>
    </w:p>
    <w:p w:rsidR="008C57AF" w:rsidRPr="0057485F" w:rsidRDefault="008C57AF">
      <w:pPr>
        <w:pStyle w:val="BodyA"/>
        <w:spacing w:line="480" w:lineRule="auto"/>
        <w:jc w:val="both"/>
        <w:rPr>
          <w:rFonts w:ascii="Times New Roman" w:eastAsia="Times New Roman" w:hAnsi="Times New Roman" w:cs="Times New Roman"/>
        </w:rPr>
      </w:pPr>
    </w:p>
    <w:p w:rsidR="008C57AF" w:rsidRPr="0057485F" w:rsidRDefault="006E680B">
      <w:pPr>
        <w:pStyle w:val="BodyA"/>
        <w:spacing w:line="480" w:lineRule="auto"/>
        <w:jc w:val="both"/>
        <w:rPr>
          <w:rFonts w:ascii="Times New Roman" w:hAnsi="Times New Roman" w:cs="Times New Roman"/>
        </w:rPr>
      </w:pPr>
      <w:r w:rsidRPr="0057485F">
        <w:rPr>
          <w:rFonts w:ascii="Times New Roman" w:hAnsi="Times New Roman" w:cs="Times New Roman"/>
        </w:rPr>
        <w:t xml:space="preserve">Such questions are close to (if not exactly the same as) the sorts of question asked by Quentin Skinner when he seeks to understand political concepts </w:t>
      </w:r>
      <w:bookmarkStart w:id="0" w:name="OLE_LINK2"/>
      <w:r w:rsidR="006746FF">
        <w:rPr>
          <w:rFonts w:ascii="Times New Roman" w:hAnsi="Times New Roman" w:cs="Times New Roman"/>
        </w:rPr>
        <w:t>‘</w:t>
      </w:r>
      <w:r w:rsidRPr="0057485F">
        <w:rPr>
          <w:rFonts w:ascii="Times New Roman" w:hAnsi="Times New Roman" w:cs="Times New Roman"/>
        </w:rPr>
        <w:t>through the uses they are put to in argument</w:t>
      </w:r>
      <w:r w:rsidR="006746FF">
        <w:rPr>
          <w:rFonts w:ascii="Times New Roman" w:hAnsi="Times New Roman" w:cs="Times New Roman"/>
        </w:rPr>
        <w:t>’</w:t>
      </w:r>
      <w:r w:rsidRPr="0057485F">
        <w:rPr>
          <w:rFonts w:ascii="Times New Roman" w:hAnsi="Times New Roman" w:cs="Times New Roman"/>
        </w:rPr>
        <w:t xml:space="preserve"> and to analyse normative statements as not merely statements about the world but as </w:t>
      </w:r>
      <w:r w:rsidR="006746FF">
        <w:rPr>
          <w:rFonts w:ascii="Times New Roman" w:hAnsi="Times New Roman" w:cs="Times New Roman"/>
        </w:rPr>
        <w:t>‘</w:t>
      </w:r>
      <w:r w:rsidRPr="0057485F">
        <w:rPr>
          <w:rFonts w:ascii="Times New Roman" w:hAnsi="Times New Roman" w:cs="Times New Roman"/>
        </w:rPr>
        <w:t>tools and weapons of ideological debate</w:t>
      </w:r>
      <w:r w:rsidR="006746FF">
        <w:rPr>
          <w:rFonts w:ascii="Times New Roman" w:hAnsi="Times New Roman" w:cs="Times New Roman"/>
        </w:rPr>
        <w:t>’</w:t>
      </w:r>
      <w:bookmarkEnd w:id="0"/>
      <w:r w:rsidRPr="0057485F">
        <w:rPr>
          <w:rFonts w:ascii="Times New Roman" w:hAnsi="Times New Roman" w:cs="Times New Roman"/>
        </w:rPr>
        <w:t xml:space="preserve"> (2002: 176). This position is often misunderstood</w:t>
      </w:r>
      <w:r w:rsidR="00C24FE7">
        <w:rPr>
          <w:rFonts w:ascii="Times New Roman" w:hAnsi="Times New Roman" w:cs="Times New Roman"/>
        </w:rPr>
        <w:t xml:space="preserve"> (including by liberal realists)</w:t>
      </w:r>
      <w:r w:rsidRPr="0057485F">
        <w:rPr>
          <w:rFonts w:ascii="Times New Roman" w:hAnsi="Times New Roman" w:cs="Times New Roman"/>
        </w:rPr>
        <w:t xml:space="preserve">. For instance, Mark Philp </w:t>
      </w:r>
      <w:r w:rsidR="006746FF">
        <w:rPr>
          <w:rFonts w:ascii="Times New Roman" w:hAnsi="Times New Roman" w:cs="Times New Roman"/>
        </w:rPr>
        <w:t>is concerned that if we treat p</w:t>
      </w:r>
      <w:r w:rsidRPr="0057485F">
        <w:rPr>
          <w:rFonts w:ascii="Times New Roman" w:hAnsi="Times New Roman" w:cs="Times New Roman"/>
        </w:rPr>
        <w:t xml:space="preserve">olitical theorists </w:t>
      </w:r>
      <w:r w:rsidR="006746FF">
        <w:rPr>
          <w:rFonts w:ascii="Times New Roman" w:hAnsi="Times New Roman" w:cs="Times New Roman"/>
        </w:rPr>
        <w:t>as political actors then we will ‘</w:t>
      </w:r>
      <w:r w:rsidRPr="0057485F">
        <w:rPr>
          <w:rFonts w:ascii="Times New Roman" w:hAnsi="Times New Roman" w:cs="Times New Roman"/>
        </w:rPr>
        <w:t>have to take what they say as wholly instrumental to some set of purposes vis-à-vis their opponents’ (140)</w:t>
      </w:r>
      <w:r w:rsidR="0074298E">
        <w:rPr>
          <w:rFonts w:ascii="Times New Roman" w:hAnsi="Times New Roman" w:cs="Times New Roman"/>
        </w:rPr>
        <w:t xml:space="preserve"> whereas, </w:t>
      </w:r>
      <w:r w:rsidR="000012F7">
        <w:rPr>
          <w:rFonts w:ascii="Times New Roman" w:hAnsi="Times New Roman" w:cs="Times New Roman"/>
        </w:rPr>
        <w:t>P</w:t>
      </w:r>
      <w:r w:rsidRPr="0057485F">
        <w:rPr>
          <w:rFonts w:ascii="Times New Roman" w:hAnsi="Times New Roman" w:cs="Times New Roman"/>
        </w:rPr>
        <w:t xml:space="preserve">hilp writes, </w:t>
      </w:r>
      <w:r w:rsidR="000012F7">
        <w:rPr>
          <w:rFonts w:ascii="Times New Roman" w:hAnsi="Times New Roman" w:cs="Times New Roman"/>
        </w:rPr>
        <w:t xml:space="preserve">political theory </w:t>
      </w:r>
      <w:r w:rsidRPr="0057485F">
        <w:rPr>
          <w:rFonts w:ascii="Times New Roman" w:hAnsi="Times New Roman" w:cs="Times New Roman"/>
        </w:rPr>
        <w:t>requires a ‘different character of argument and assessment, revolving around implicit criteria of rational acceptability than we find in rhetoric’ (</w:t>
      </w:r>
      <w:r w:rsidR="00486E98">
        <w:rPr>
          <w:rFonts w:ascii="Times New Roman" w:hAnsi="Times New Roman" w:cs="Times New Roman"/>
        </w:rPr>
        <w:t xml:space="preserve">2008: </w:t>
      </w:r>
      <w:r w:rsidRPr="0057485F">
        <w:rPr>
          <w:rFonts w:ascii="Times New Roman" w:hAnsi="Times New Roman" w:cs="Times New Roman"/>
        </w:rPr>
        <w:t xml:space="preserve">140). </w:t>
      </w:r>
      <w:r w:rsidR="00C24FE7">
        <w:rPr>
          <w:rFonts w:ascii="Times New Roman" w:hAnsi="Times New Roman" w:cs="Times New Roman"/>
        </w:rPr>
        <w:t>While t</w:t>
      </w:r>
      <w:r w:rsidRPr="0057485F">
        <w:rPr>
          <w:rFonts w:ascii="Times New Roman" w:hAnsi="Times New Roman" w:cs="Times New Roman"/>
        </w:rPr>
        <w:t>he analysis of texts in the history of political thought ‘must certainly pay attention to rhetorical strategies</w:t>
      </w:r>
      <w:r w:rsidR="00C24FE7">
        <w:rPr>
          <w:rFonts w:ascii="Times New Roman" w:hAnsi="Times New Roman" w:cs="Times New Roman"/>
        </w:rPr>
        <w:t>’, he says, ‘</w:t>
      </w:r>
      <w:r w:rsidRPr="0057485F">
        <w:rPr>
          <w:rFonts w:ascii="Times New Roman" w:hAnsi="Times New Roman" w:cs="Times New Roman"/>
        </w:rPr>
        <w:t>it must also seek to identify the values and commitments in relation to which such strategies are deployed’ (</w:t>
      </w:r>
      <w:r w:rsidR="00486E98">
        <w:rPr>
          <w:rFonts w:ascii="Times New Roman" w:hAnsi="Times New Roman" w:cs="Times New Roman"/>
        </w:rPr>
        <w:t xml:space="preserve">2008: </w:t>
      </w:r>
      <w:r w:rsidRPr="0057485F">
        <w:rPr>
          <w:rFonts w:ascii="Times New Roman" w:hAnsi="Times New Roman" w:cs="Times New Roman"/>
        </w:rPr>
        <w:t xml:space="preserve">141). </w:t>
      </w:r>
    </w:p>
    <w:p w:rsidR="008C57AF" w:rsidRPr="0057485F" w:rsidRDefault="008C57AF">
      <w:pPr>
        <w:pStyle w:val="BodyA"/>
        <w:spacing w:line="480" w:lineRule="auto"/>
        <w:jc w:val="both"/>
        <w:rPr>
          <w:rFonts w:ascii="Times New Roman" w:eastAsia="Times New Roman" w:hAnsi="Times New Roman" w:cs="Times New Roman"/>
        </w:rPr>
      </w:pPr>
    </w:p>
    <w:p w:rsidR="00106048" w:rsidRPr="0057485F" w:rsidRDefault="000F3A8C">
      <w:pPr>
        <w:pStyle w:val="BodyA"/>
        <w:spacing w:line="480" w:lineRule="auto"/>
        <w:jc w:val="both"/>
        <w:rPr>
          <w:rFonts w:ascii="Times New Roman" w:hAnsi="Times New Roman" w:cs="Times New Roman"/>
        </w:rPr>
      </w:pPr>
      <w:r>
        <w:rPr>
          <w:rFonts w:ascii="Times New Roman" w:hAnsi="Times New Roman" w:cs="Times New Roman"/>
        </w:rPr>
        <w:t xml:space="preserve">This sort of </w:t>
      </w:r>
      <w:r w:rsidR="000012F7">
        <w:rPr>
          <w:rFonts w:ascii="Times New Roman" w:hAnsi="Times New Roman" w:cs="Times New Roman"/>
        </w:rPr>
        <w:t xml:space="preserve">criticism </w:t>
      </w:r>
      <w:r w:rsidR="006E680B" w:rsidRPr="0057485F">
        <w:rPr>
          <w:rFonts w:ascii="Times New Roman" w:hAnsi="Times New Roman" w:cs="Times New Roman"/>
        </w:rPr>
        <w:t xml:space="preserve">relies on the assumption that the </w:t>
      </w:r>
      <w:r>
        <w:rPr>
          <w:rFonts w:ascii="Times New Roman" w:hAnsi="Times New Roman" w:cs="Times New Roman"/>
        </w:rPr>
        <w:t xml:space="preserve">form in which a political theory is </w:t>
      </w:r>
      <w:r w:rsidR="006E680B" w:rsidRPr="0057485F">
        <w:rPr>
          <w:rFonts w:ascii="Times New Roman" w:hAnsi="Times New Roman" w:cs="Times New Roman"/>
        </w:rPr>
        <w:t>express</w:t>
      </w:r>
      <w:r>
        <w:rPr>
          <w:rFonts w:ascii="Times New Roman" w:hAnsi="Times New Roman" w:cs="Times New Roman"/>
        </w:rPr>
        <w:t xml:space="preserve">ed can be </w:t>
      </w:r>
      <w:r w:rsidR="006E680B" w:rsidRPr="0057485F">
        <w:rPr>
          <w:rFonts w:ascii="Times New Roman" w:hAnsi="Times New Roman" w:cs="Times New Roman"/>
        </w:rPr>
        <w:t>separate</w:t>
      </w:r>
      <w:r w:rsidR="0074298E">
        <w:rPr>
          <w:rFonts w:ascii="Times New Roman" w:hAnsi="Times New Roman" w:cs="Times New Roman"/>
        </w:rPr>
        <w:t>d</w:t>
      </w:r>
      <w:r w:rsidR="006E680B" w:rsidRPr="0057485F">
        <w:rPr>
          <w:rFonts w:ascii="Times New Roman" w:hAnsi="Times New Roman" w:cs="Times New Roman"/>
        </w:rPr>
        <w:t xml:space="preserve"> from </w:t>
      </w:r>
      <w:r>
        <w:rPr>
          <w:rFonts w:ascii="Times New Roman" w:hAnsi="Times New Roman" w:cs="Times New Roman"/>
        </w:rPr>
        <w:t>its content. From this perspective Skinner and other rhetor</w:t>
      </w:r>
      <w:r w:rsidR="00BE4934">
        <w:rPr>
          <w:rFonts w:ascii="Times New Roman" w:hAnsi="Times New Roman" w:cs="Times New Roman"/>
        </w:rPr>
        <w:t>ical analysts are privileging f</w:t>
      </w:r>
      <w:r>
        <w:rPr>
          <w:rFonts w:ascii="Times New Roman" w:hAnsi="Times New Roman" w:cs="Times New Roman"/>
        </w:rPr>
        <w:t>o</w:t>
      </w:r>
      <w:r w:rsidR="00BE4934">
        <w:rPr>
          <w:rFonts w:ascii="Times New Roman" w:hAnsi="Times New Roman" w:cs="Times New Roman"/>
        </w:rPr>
        <w:t>r</w:t>
      </w:r>
      <w:r>
        <w:rPr>
          <w:rFonts w:ascii="Times New Roman" w:hAnsi="Times New Roman" w:cs="Times New Roman"/>
        </w:rPr>
        <w:t xml:space="preserve">m and denigrating content. But this is not how rhetoricians think. The claim is not that form is more important than content but that the two are inseparable. Theorists do not invent a theory and </w:t>
      </w:r>
      <w:r w:rsidR="006E680B" w:rsidRPr="0057485F">
        <w:rPr>
          <w:rFonts w:ascii="Times New Roman" w:hAnsi="Times New Roman" w:cs="Times New Roman"/>
        </w:rPr>
        <w:t xml:space="preserve">then work it up into a cunning communicative form. </w:t>
      </w:r>
      <w:r>
        <w:rPr>
          <w:rFonts w:ascii="Times New Roman" w:hAnsi="Times New Roman" w:cs="Times New Roman"/>
        </w:rPr>
        <w:t>T</w:t>
      </w:r>
      <w:r w:rsidR="006E680B" w:rsidRPr="0057485F">
        <w:rPr>
          <w:rFonts w:ascii="Times New Roman" w:hAnsi="Times New Roman" w:cs="Times New Roman"/>
        </w:rPr>
        <w:t>heor</w:t>
      </w:r>
      <w:r>
        <w:rPr>
          <w:rFonts w:ascii="Times New Roman" w:hAnsi="Times New Roman" w:cs="Times New Roman"/>
        </w:rPr>
        <w:t xml:space="preserve">ising </w:t>
      </w:r>
      <w:r w:rsidR="006E680B" w:rsidRPr="0057485F">
        <w:rPr>
          <w:rFonts w:ascii="Times New Roman" w:hAnsi="Times New Roman" w:cs="Times New Roman"/>
        </w:rPr>
        <w:t xml:space="preserve">is an action </w:t>
      </w:r>
      <w:r w:rsidR="00C0699F">
        <w:rPr>
          <w:rFonts w:ascii="Times New Roman" w:hAnsi="Times New Roman" w:cs="Times New Roman"/>
        </w:rPr>
        <w:t xml:space="preserve">which </w:t>
      </w:r>
      <w:r w:rsidR="006E680B" w:rsidRPr="0057485F">
        <w:rPr>
          <w:rFonts w:ascii="Times New Roman" w:hAnsi="Times New Roman" w:cs="Times New Roman"/>
        </w:rPr>
        <w:t>use</w:t>
      </w:r>
      <w:r w:rsidR="00C0699F">
        <w:rPr>
          <w:rFonts w:ascii="Times New Roman" w:hAnsi="Times New Roman" w:cs="Times New Roman"/>
        </w:rPr>
        <w:t>s</w:t>
      </w:r>
      <w:r w:rsidR="006E680B" w:rsidRPr="0057485F">
        <w:rPr>
          <w:rFonts w:ascii="Times New Roman" w:hAnsi="Times New Roman" w:cs="Times New Roman"/>
        </w:rPr>
        <w:t xml:space="preserve"> extant tools (concepts, words, genres), </w:t>
      </w:r>
      <w:r w:rsidR="00C0699F">
        <w:rPr>
          <w:rFonts w:ascii="Times New Roman" w:hAnsi="Times New Roman" w:cs="Times New Roman"/>
        </w:rPr>
        <w:t xml:space="preserve">tries to </w:t>
      </w:r>
      <w:r w:rsidR="006E680B" w:rsidRPr="0057485F">
        <w:rPr>
          <w:rFonts w:ascii="Times New Roman" w:hAnsi="Times New Roman" w:cs="Times New Roman"/>
        </w:rPr>
        <w:t>articulat</w:t>
      </w:r>
      <w:r w:rsidR="00C0699F">
        <w:rPr>
          <w:rFonts w:ascii="Times New Roman" w:hAnsi="Times New Roman" w:cs="Times New Roman"/>
        </w:rPr>
        <w:t xml:space="preserve">e </w:t>
      </w:r>
      <w:r w:rsidR="006E680B" w:rsidRPr="0057485F">
        <w:rPr>
          <w:rFonts w:ascii="Times New Roman" w:hAnsi="Times New Roman" w:cs="Times New Roman"/>
        </w:rPr>
        <w:t xml:space="preserve">them in new ways (perhaps creating new tools in the process) </w:t>
      </w:r>
      <w:r w:rsidR="00C0699F">
        <w:rPr>
          <w:rFonts w:ascii="Times New Roman" w:hAnsi="Times New Roman" w:cs="Times New Roman"/>
        </w:rPr>
        <w:t xml:space="preserve">and </w:t>
      </w:r>
      <w:r w:rsidR="006E680B" w:rsidRPr="0057485F">
        <w:rPr>
          <w:rFonts w:ascii="Times New Roman" w:hAnsi="Times New Roman" w:cs="Times New Roman"/>
        </w:rPr>
        <w:t xml:space="preserve">which </w:t>
      </w:r>
      <w:r w:rsidR="00C0699F">
        <w:rPr>
          <w:rFonts w:ascii="Times New Roman" w:hAnsi="Times New Roman" w:cs="Times New Roman"/>
        </w:rPr>
        <w:t xml:space="preserve">may </w:t>
      </w:r>
      <w:r w:rsidR="006E680B" w:rsidRPr="0057485F">
        <w:rPr>
          <w:rFonts w:ascii="Times New Roman" w:hAnsi="Times New Roman" w:cs="Times New Roman"/>
        </w:rPr>
        <w:t xml:space="preserve">then become part of political history (and </w:t>
      </w:r>
      <w:r w:rsidR="00C0699F">
        <w:rPr>
          <w:rFonts w:ascii="Times New Roman" w:hAnsi="Times New Roman" w:cs="Times New Roman"/>
        </w:rPr>
        <w:t xml:space="preserve">a </w:t>
      </w:r>
      <w:r w:rsidR="006E680B" w:rsidRPr="0057485F">
        <w:rPr>
          <w:rFonts w:ascii="Times New Roman" w:hAnsi="Times New Roman" w:cs="Times New Roman"/>
        </w:rPr>
        <w:t xml:space="preserve">tool that others may use). </w:t>
      </w:r>
      <w:r w:rsidR="0074298E">
        <w:rPr>
          <w:rFonts w:ascii="Times New Roman" w:hAnsi="Times New Roman" w:cs="Times New Roman"/>
        </w:rPr>
        <w:t>R</w:t>
      </w:r>
      <w:r w:rsidR="006E680B" w:rsidRPr="0057485F">
        <w:rPr>
          <w:rFonts w:ascii="Times New Roman" w:hAnsi="Times New Roman" w:cs="Times New Roman"/>
        </w:rPr>
        <w:t>hetoric is not a</w:t>
      </w:r>
      <w:r w:rsidR="00C0699F">
        <w:rPr>
          <w:rFonts w:ascii="Times New Roman" w:hAnsi="Times New Roman" w:cs="Times New Roman"/>
        </w:rPr>
        <w:t xml:space="preserve"> necessarily </w:t>
      </w:r>
      <w:r w:rsidR="006E680B" w:rsidRPr="0057485F">
        <w:rPr>
          <w:rFonts w:ascii="Times New Roman" w:hAnsi="Times New Roman" w:cs="Times New Roman"/>
        </w:rPr>
        <w:t>manipulative or instrumental activity but intrinsic to all expression (and something which also has a history</w:t>
      </w:r>
      <w:r w:rsidR="00C24FE7">
        <w:rPr>
          <w:rFonts w:ascii="Times New Roman" w:hAnsi="Times New Roman" w:cs="Times New Roman"/>
        </w:rPr>
        <w:t xml:space="preserve"> worth studying</w:t>
      </w:r>
      <w:r w:rsidR="006E680B" w:rsidRPr="0057485F">
        <w:rPr>
          <w:rFonts w:ascii="Times New Roman" w:hAnsi="Times New Roman" w:cs="Times New Roman"/>
        </w:rPr>
        <w:t>). F</w:t>
      </w:r>
      <w:r w:rsidR="000012F7">
        <w:rPr>
          <w:rFonts w:ascii="Times New Roman" w:hAnsi="Times New Roman" w:cs="Times New Roman"/>
        </w:rPr>
        <w:t xml:space="preserve">or the rhetorician </w:t>
      </w:r>
      <w:r w:rsidR="006E680B" w:rsidRPr="0057485F">
        <w:rPr>
          <w:rFonts w:ascii="Times New Roman" w:hAnsi="Times New Roman" w:cs="Times New Roman"/>
        </w:rPr>
        <w:t>Philp’s declaration that</w:t>
      </w:r>
      <w:r w:rsidR="00C24FE7">
        <w:rPr>
          <w:rFonts w:ascii="Times New Roman" w:hAnsi="Times New Roman" w:cs="Times New Roman"/>
        </w:rPr>
        <w:t xml:space="preserve">, </w:t>
      </w:r>
      <w:r w:rsidR="00C24FE7" w:rsidRPr="0057485F">
        <w:rPr>
          <w:rFonts w:ascii="Times New Roman" w:hAnsi="Times New Roman" w:cs="Times New Roman"/>
        </w:rPr>
        <w:t>in reading Tom Paine</w:t>
      </w:r>
      <w:r w:rsidR="00C24FE7">
        <w:rPr>
          <w:rFonts w:ascii="Times New Roman" w:hAnsi="Times New Roman" w:cs="Times New Roman"/>
        </w:rPr>
        <w:t>,</w:t>
      </w:r>
      <w:r w:rsidR="00C24FE7" w:rsidRPr="0057485F">
        <w:rPr>
          <w:rFonts w:ascii="Times New Roman" w:hAnsi="Times New Roman" w:cs="Times New Roman"/>
        </w:rPr>
        <w:t xml:space="preserve"> </w:t>
      </w:r>
      <w:r w:rsidR="006E680B" w:rsidRPr="0057485F">
        <w:rPr>
          <w:rFonts w:ascii="Times New Roman" w:hAnsi="Times New Roman" w:cs="Times New Roman"/>
        </w:rPr>
        <w:t xml:space="preserve">we must establish </w:t>
      </w:r>
      <w:r w:rsidR="00BB563F">
        <w:rPr>
          <w:rFonts w:ascii="Times New Roman" w:hAnsi="Times New Roman" w:cs="Times New Roman"/>
        </w:rPr>
        <w:t>the things to which ‘</w:t>
      </w:r>
      <w:r w:rsidR="006E680B" w:rsidRPr="0057485F">
        <w:rPr>
          <w:rFonts w:ascii="Times New Roman" w:hAnsi="Times New Roman" w:cs="Times New Roman"/>
        </w:rPr>
        <w:t>he was really (and not just rhetorically) committed’ (</w:t>
      </w:r>
      <w:r w:rsidR="00486E98">
        <w:rPr>
          <w:rFonts w:ascii="Times New Roman" w:hAnsi="Times New Roman" w:cs="Times New Roman"/>
        </w:rPr>
        <w:t xml:space="preserve">2008: </w:t>
      </w:r>
      <w:r w:rsidR="006E680B" w:rsidRPr="0057485F">
        <w:rPr>
          <w:rFonts w:ascii="Times New Roman" w:hAnsi="Times New Roman" w:cs="Times New Roman"/>
        </w:rPr>
        <w:t xml:space="preserve">144) </w:t>
      </w:r>
      <w:r w:rsidR="00C24FE7">
        <w:rPr>
          <w:rFonts w:ascii="Times New Roman" w:hAnsi="Times New Roman" w:cs="Times New Roman"/>
        </w:rPr>
        <w:t xml:space="preserve">- </w:t>
      </w:r>
      <w:r w:rsidR="006E680B" w:rsidRPr="0057485F">
        <w:rPr>
          <w:rFonts w:ascii="Times New Roman" w:hAnsi="Times New Roman" w:cs="Times New Roman"/>
        </w:rPr>
        <w:t>as if rhetori</w:t>
      </w:r>
      <w:r w:rsidR="00C24FE7">
        <w:rPr>
          <w:rFonts w:ascii="Times New Roman" w:hAnsi="Times New Roman" w:cs="Times New Roman"/>
        </w:rPr>
        <w:t>c were equivalent to pretending -</w:t>
      </w:r>
      <w:r w:rsidR="006E680B" w:rsidRPr="0057485F">
        <w:rPr>
          <w:rFonts w:ascii="Times New Roman" w:hAnsi="Times New Roman" w:cs="Times New Roman"/>
        </w:rPr>
        <w:t xml:space="preserve"> </w:t>
      </w:r>
      <w:r w:rsidR="00106048" w:rsidRPr="0057485F">
        <w:rPr>
          <w:rFonts w:ascii="Times New Roman" w:hAnsi="Times New Roman" w:cs="Times New Roman"/>
        </w:rPr>
        <w:t xml:space="preserve">makes </w:t>
      </w:r>
      <w:r w:rsidR="00DC2A04">
        <w:rPr>
          <w:rFonts w:ascii="Times New Roman" w:hAnsi="Times New Roman" w:cs="Times New Roman"/>
        </w:rPr>
        <w:t>no</w:t>
      </w:r>
      <w:r w:rsidR="00106048" w:rsidRPr="0057485F">
        <w:rPr>
          <w:rFonts w:ascii="Times New Roman" w:hAnsi="Times New Roman" w:cs="Times New Roman"/>
        </w:rPr>
        <w:t xml:space="preserve"> sense</w:t>
      </w:r>
      <w:r w:rsidR="00C24FE7">
        <w:rPr>
          <w:rFonts w:ascii="Times New Roman" w:hAnsi="Times New Roman" w:cs="Times New Roman"/>
        </w:rPr>
        <w:t>; h</w:t>
      </w:r>
      <w:r w:rsidR="006E680B" w:rsidRPr="0057485F">
        <w:rPr>
          <w:rFonts w:ascii="Times New Roman" w:hAnsi="Times New Roman" w:cs="Times New Roman"/>
        </w:rPr>
        <w:t>ow could we know Tom Paine’s thoughts without reading their expression</w:t>
      </w:r>
      <w:r w:rsidR="00C0699F">
        <w:rPr>
          <w:rFonts w:ascii="Times New Roman" w:hAnsi="Times New Roman" w:cs="Times New Roman"/>
        </w:rPr>
        <w:t xml:space="preserve"> (and experiencing its effects)</w:t>
      </w:r>
      <w:r w:rsidR="006E680B" w:rsidRPr="0057485F">
        <w:rPr>
          <w:rFonts w:ascii="Times New Roman" w:hAnsi="Times New Roman" w:cs="Times New Roman"/>
        </w:rPr>
        <w:t xml:space="preserve">? </w:t>
      </w:r>
    </w:p>
    <w:p w:rsidR="00106048" w:rsidRPr="0057485F" w:rsidRDefault="00106048">
      <w:pPr>
        <w:pStyle w:val="BodyA"/>
        <w:spacing w:line="480" w:lineRule="auto"/>
        <w:jc w:val="both"/>
        <w:rPr>
          <w:rFonts w:ascii="Times New Roman" w:hAnsi="Times New Roman" w:cs="Times New Roman"/>
        </w:rPr>
      </w:pPr>
    </w:p>
    <w:p w:rsidR="00C24FE7" w:rsidRDefault="00C24FE7">
      <w:pPr>
        <w:pStyle w:val="BodyA"/>
        <w:spacing w:line="480" w:lineRule="auto"/>
        <w:jc w:val="both"/>
        <w:rPr>
          <w:rFonts w:ascii="Times New Roman" w:hAnsi="Times New Roman" w:cs="Times New Roman"/>
        </w:rPr>
      </w:pPr>
      <w:r>
        <w:rPr>
          <w:rFonts w:ascii="Times New Roman" w:hAnsi="Times New Roman" w:cs="Times New Roman"/>
        </w:rPr>
        <w:t>Wr</w:t>
      </w:r>
      <w:r w:rsidR="00C0699F">
        <w:rPr>
          <w:rFonts w:ascii="Times New Roman" w:hAnsi="Times New Roman" w:cs="Times New Roman"/>
        </w:rPr>
        <w:t xml:space="preserve">iting </w:t>
      </w:r>
      <w:r>
        <w:rPr>
          <w:rFonts w:ascii="Times New Roman" w:hAnsi="Times New Roman" w:cs="Times New Roman"/>
        </w:rPr>
        <w:t xml:space="preserve">requires </w:t>
      </w:r>
      <w:r w:rsidR="00C0699F">
        <w:rPr>
          <w:rFonts w:ascii="Times New Roman" w:hAnsi="Times New Roman" w:cs="Times New Roman"/>
        </w:rPr>
        <w:t xml:space="preserve">rhetorical ‘strategies’. </w:t>
      </w:r>
      <w:r>
        <w:rPr>
          <w:rFonts w:ascii="Times New Roman" w:hAnsi="Times New Roman" w:cs="Times New Roman"/>
        </w:rPr>
        <w:t>S</w:t>
      </w:r>
      <w:r w:rsidR="00F24832" w:rsidRPr="0057485F">
        <w:rPr>
          <w:rFonts w:ascii="Times New Roman" w:hAnsi="Times New Roman" w:cs="Times New Roman"/>
        </w:rPr>
        <w:t>trategies are not bad things</w:t>
      </w:r>
      <w:r w:rsidR="00C0699F">
        <w:rPr>
          <w:rFonts w:ascii="Times New Roman" w:hAnsi="Times New Roman" w:cs="Times New Roman"/>
        </w:rPr>
        <w:t xml:space="preserve">. They are simply plans </w:t>
      </w:r>
      <w:r w:rsidR="006E680B" w:rsidRPr="0057485F">
        <w:rPr>
          <w:rFonts w:ascii="Times New Roman" w:hAnsi="Times New Roman" w:cs="Times New Roman"/>
        </w:rPr>
        <w:t>o</w:t>
      </w:r>
      <w:r w:rsidR="00F24832" w:rsidRPr="0057485F">
        <w:rPr>
          <w:rFonts w:ascii="Times New Roman" w:hAnsi="Times New Roman" w:cs="Times New Roman"/>
        </w:rPr>
        <w:t xml:space="preserve">r means of </w:t>
      </w:r>
      <w:r w:rsidR="006E680B" w:rsidRPr="0057485F">
        <w:rPr>
          <w:rFonts w:ascii="Times New Roman" w:hAnsi="Times New Roman" w:cs="Times New Roman"/>
        </w:rPr>
        <w:t xml:space="preserve">action for achieving some goal. </w:t>
      </w:r>
      <w:r w:rsidR="00F24832" w:rsidRPr="0057485F">
        <w:rPr>
          <w:rFonts w:ascii="Times New Roman" w:hAnsi="Times New Roman" w:cs="Times New Roman"/>
        </w:rPr>
        <w:t>Artists experiment</w:t>
      </w:r>
      <w:r w:rsidR="0057485F">
        <w:rPr>
          <w:rFonts w:ascii="Times New Roman" w:hAnsi="Times New Roman" w:cs="Times New Roman"/>
        </w:rPr>
        <w:t xml:space="preserve"> with materials, sometimes</w:t>
      </w:r>
      <w:r w:rsidR="00F24832" w:rsidRPr="0057485F">
        <w:rPr>
          <w:rFonts w:ascii="Times New Roman" w:hAnsi="Times New Roman" w:cs="Times New Roman"/>
        </w:rPr>
        <w:t xml:space="preserve"> </w:t>
      </w:r>
      <w:r w:rsidR="0057485F">
        <w:rPr>
          <w:rFonts w:ascii="Times New Roman" w:hAnsi="Times New Roman" w:cs="Times New Roman"/>
        </w:rPr>
        <w:t xml:space="preserve">‘strategically’, </w:t>
      </w:r>
      <w:r w:rsidR="00F24832" w:rsidRPr="0057485F">
        <w:rPr>
          <w:rFonts w:ascii="Times New Roman" w:hAnsi="Times New Roman" w:cs="Times New Roman"/>
        </w:rPr>
        <w:t xml:space="preserve">in order to find </w:t>
      </w:r>
      <w:r w:rsidR="0057485F">
        <w:rPr>
          <w:rFonts w:ascii="Times New Roman" w:hAnsi="Times New Roman" w:cs="Times New Roman"/>
        </w:rPr>
        <w:t xml:space="preserve">out what they can and cannot express. </w:t>
      </w:r>
      <w:r w:rsidR="00F24832" w:rsidRPr="0057485F">
        <w:rPr>
          <w:rFonts w:ascii="Times New Roman" w:hAnsi="Times New Roman" w:cs="Times New Roman"/>
        </w:rPr>
        <w:t xml:space="preserve">Poets </w:t>
      </w:r>
      <w:r w:rsidR="0057485F">
        <w:rPr>
          <w:rFonts w:ascii="Times New Roman" w:hAnsi="Times New Roman" w:cs="Times New Roman"/>
        </w:rPr>
        <w:t xml:space="preserve">may </w:t>
      </w:r>
      <w:r w:rsidR="00F24832" w:rsidRPr="0057485F">
        <w:rPr>
          <w:rFonts w:ascii="Times New Roman" w:hAnsi="Times New Roman" w:cs="Times New Roman"/>
        </w:rPr>
        <w:t>deliberately confine themselves to a particular form (a sestina, a sonnet</w:t>
      </w:r>
      <w:r w:rsidR="0057485F">
        <w:rPr>
          <w:rFonts w:ascii="Times New Roman" w:hAnsi="Times New Roman" w:cs="Times New Roman"/>
        </w:rPr>
        <w:t>,</w:t>
      </w:r>
      <w:r w:rsidR="00F24832" w:rsidRPr="0057485F">
        <w:rPr>
          <w:rFonts w:ascii="Times New Roman" w:hAnsi="Times New Roman" w:cs="Times New Roman"/>
        </w:rPr>
        <w:t xml:space="preserve"> an alexandrine) as a strategy for bringing thought, feeling and form into </w:t>
      </w:r>
      <w:r w:rsidR="0057485F">
        <w:rPr>
          <w:rFonts w:ascii="Times New Roman" w:hAnsi="Times New Roman" w:cs="Times New Roman"/>
        </w:rPr>
        <w:t xml:space="preserve">a particular kind of </w:t>
      </w:r>
      <w:r w:rsidR="00F24832" w:rsidRPr="0057485F">
        <w:rPr>
          <w:rFonts w:ascii="Times New Roman" w:hAnsi="Times New Roman" w:cs="Times New Roman"/>
        </w:rPr>
        <w:t xml:space="preserve">alignment. </w:t>
      </w:r>
      <w:r w:rsidR="0074298E">
        <w:rPr>
          <w:rFonts w:ascii="Times New Roman" w:hAnsi="Times New Roman" w:cs="Times New Roman"/>
        </w:rPr>
        <w:t xml:space="preserve">Indeed, it is out of such constraints that </w:t>
      </w:r>
      <w:r>
        <w:rPr>
          <w:rFonts w:ascii="Times New Roman" w:hAnsi="Times New Roman" w:cs="Times New Roman"/>
        </w:rPr>
        <w:t xml:space="preserve">any </w:t>
      </w:r>
      <w:r w:rsidR="0074298E">
        <w:rPr>
          <w:rFonts w:ascii="Times New Roman" w:hAnsi="Times New Roman" w:cs="Times New Roman"/>
        </w:rPr>
        <w:t xml:space="preserve">art emerges. </w:t>
      </w:r>
      <w:r w:rsidR="006E680B" w:rsidRPr="0057485F">
        <w:rPr>
          <w:rFonts w:ascii="Times New Roman" w:hAnsi="Times New Roman" w:cs="Times New Roman"/>
        </w:rPr>
        <w:t>Political theoris</w:t>
      </w:r>
      <w:r w:rsidR="00F24832" w:rsidRPr="0057485F">
        <w:rPr>
          <w:rFonts w:ascii="Times New Roman" w:hAnsi="Times New Roman" w:cs="Times New Roman"/>
        </w:rPr>
        <w:t xml:space="preserve">ts </w:t>
      </w:r>
      <w:r w:rsidR="0074298E">
        <w:rPr>
          <w:rFonts w:ascii="Times New Roman" w:hAnsi="Times New Roman" w:cs="Times New Roman"/>
        </w:rPr>
        <w:t>are constrained by the vocabulary and genres available to them at the time they write</w:t>
      </w:r>
      <w:r w:rsidR="00BE4934">
        <w:rPr>
          <w:rFonts w:ascii="Times New Roman" w:hAnsi="Times New Roman" w:cs="Times New Roman"/>
        </w:rPr>
        <w:t xml:space="preserve"> (and by the communities with whom they are able to communicate)</w:t>
      </w:r>
      <w:r w:rsidR="0074298E">
        <w:rPr>
          <w:rFonts w:ascii="Times New Roman" w:hAnsi="Times New Roman" w:cs="Times New Roman"/>
        </w:rPr>
        <w:t xml:space="preserve">. They must </w:t>
      </w:r>
      <w:r w:rsidR="00F24832" w:rsidRPr="0057485F">
        <w:rPr>
          <w:rFonts w:ascii="Times New Roman" w:hAnsi="Times New Roman" w:cs="Times New Roman"/>
        </w:rPr>
        <w:t xml:space="preserve">make </w:t>
      </w:r>
      <w:r w:rsidR="006E680B" w:rsidRPr="0057485F">
        <w:rPr>
          <w:rFonts w:ascii="Times New Roman" w:hAnsi="Times New Roman" w:cs="Times New Roman"/>
        </w:rPr>
        <w:t>decisions about which words to use and in what order, how to arrange concepts</w:t>
      </w:r>
      <w:r w:rsidR="00C0699F">
        <w:rPr>
          <w:rFonts w:ascii="Times New Roman" w:hAnsi="Times New Roman" w:cs="Times New Roman"/>
        </w:rPr>
        <w:t>, h</w:t>
      </w:r>
      <w:r w:rsidR="006E680B" w:rsidRPr="0057485F">
        <w:rPr>
          <w:rFonts w:ascii="Times New Roman" w:hAnsi="Times New Roman" w:cs="Times New Roman"/>
        </w:rPr>
        <w:t>ow to employ or subvert established genres so as to make something thinkable</w:t>
      </w:r>
      <w:r w:rsidR="00F24832" w:rsidRPr="0057485F">
        <w:rPr>
          <w:rFonts w:ascii="Times New Roman" w:hAnsi="Times New Roman" w:cs="Times New Roman"/>
        </w:rPr>
        <w:t xml:space="preserve"> for themselves and their readers</w:t>
      </w:r>
      <w:r w:rsidR="006E680B" w:rsidRPr="0057485F">
        <w:rPr>
          <w:rFonts w:ascii="Times New Roman" w:hAnsi="Times New Roman" w:cs="Times New Roman"/>
        </w:rPr>
        <w:t xml:space="preserve">. </w:t>
      </w:r>
      <w:r w:rsidR="0074298E">
        <w:rPr>
          <w:rFonts w:ascii="Times New Roman" w:hAnsi="Times New Roman" w:cs="Times New Roman"/>
        </w:rPr>
        <w:t xml:space="preserve">In so doing they may reach beyond their context and </w:t>
      </w:r>
      <w:r w:rsidR="00F24832" w:rsidRPr="0057485F">
        <w:rPr>
          <w:rFonts w:ascii="Times New Roman" w:hAnsi="Times New Roman" w:cs="Times New Roman"/>
        </w:rPr>
        <w:t xml:space="preserve">bring something </w:t>
      </w:r>
      <w:r w:rsidR="0074298E">
        <w:rPr>
          <w:rFonts w:ascii="Times New Roman" w:hAnsi="Times New Roman" w:cs="Times New Roman"/>
        </w:rPr>
        <w:t xml:space="preserve">new </w:t>
      </w:r>
      <w:r w:rsidR="00F24832" w:rsidRPr="0057485F">
        <w:rPr>
          <w:rFonts w:ascii="Times New Roman" w:hAnsi="Times New Roman" w:cs="Times New Roman"/>
        </w:rPr>
        <w:t xml:space="preserve">into the world. </w:t>
      </w:r>
    </w:p>
    <w:p w:rsidR="00C24FE7" w:rsidRDefault="00C24FE7">
      <w:pPr>
        <w:pStyle w:val="BodyA"/>
        <w:spacing w:line="480" w:lineRule="auto"/>
        <w:jc w:val="both"/>
        <w:rPr>
          <w:rFonts w:ascii="Times New Roman" w:hAnsi="Times New Roman" w:cs="Times New Roman"/>
        </w:rPr>
      </w:pPr>
    </w:p>
    <w:p w:rsidR="008C57AF" w:rsidRPr="00523AA9" w:rsidRDefault="00C0699F">
      <w:pPr>
        <w:pStyle w:val="BodyA"/>
        <w:spacing w:line="480" w:lineRule="auto"/>
        <w:jc w:val="both"/>
        <w:rPr>
          <w:rFonts w:ascii="Times New Roman" w:hAnsi="Times New Roman" w:cs="Times New Roman"/>
        </w:rPr>
      </w:pPr>
      <w:r>
        <w:rPr>
          <w:rFonts w:ascii="Times New Roman" w:hAnsi="Times New Roman" w:cs="Times New Roman"/>
        </w:rPr>
        <w:t>R</w:t>
      </w:r>
      <w:r w:rsidR="006E680B" w:rsidRPr="0057485F">
        <w:rPr>
          <w:rFonts w:ascii="Times New Roman" w:hAnsi="Times New Roman" w:cs="Times New Roman"/>
        </w:rPr>
        <w:t xml:space="preserve">hetorical readings </w:t>
      </w:r>
      <w:r>
        <w:rPr>
          <w:rFonts w:ascii="Times New Roman" w:hAnsi="Times New Roman" w:cs="Times New Roman"/>
        </w:rPr>
        <w:t xml:space="preserve">such as Skinner’s </w:t>
      </w:r>
      <w:r w:rsidR="006E680B" w:rsidRPr="0057485F">
        <w:rPr>
          <w:rFonts w:ascii="Times New Roman" w:hAnsi="Times New Roman" w:cs="Times New Roman"/>
        </w:rPr>
        <w:t xml:space="preserve">‘elevate’ rather than ‘reduce’ texts of political thought, </w:t>
      </w:r>
      <w:r w:rsidR="006E680B" w:rsidRPr="0057485F">
        <w:rPr>
          <w:rFonts w:ascii="Times New Roman" w:hAnsi="Times New Roman" w:cs="Times New Roman"/>
          <w:lang w:val="fr-FR"/>
        </w:rPr>
        <w:t>honour</w:t>
      </w:r>
      <w:r>
        <w:rPr>
          <w:rFonts w:ascii="Times New Roman" w:hAnsi="Times New Roman" w:cs="Times New Roman"/>
          <w:lang w:val="fr-FR"/>
        </w:rPr>
        <w:t xml:space="preserve">ing </w:t>
      </w:r>
      <w:r w:rsidR="006E680B" w:rsidRPr="0057485F">
        <w:rPr>
          <w:rFonts w:ascii="Times New Roman" w:hAnsi="Times New Roman" w:cs="Times New Roman"/>
        </w:rPr>
        <w:t>them philosophically</w:t>
      </w:r>
      <w:r>
        <w:rPr>
          <w:rFonts w:ascii="Times New Roman" w:hAnsi="Times New Roman" w:cs="Times New Roman"/>
        </w:rPr>
        <w:t>,</w:t>
      </w:r>
      <w:r w:rsidR="006E680B" w:rsidRPr="0057485F">
        <w:rPr>
          <w:rFonts w:ascii="Times New Roman" w:hAnsi="Times New Roman" w:cs="Times New Roman"/>
        </w:rPr>
        <w:t xml:space="preserve"> historically </w:t>
      </w:r>
      <w:r w:rsidR="006E680B" w:rsidRPr="0057485F">
        <w:rPr>
          <w:rFonts w:ascii="Times New Roman" w:hAnsi="Times New Roman" w:cs="Times New Roman"/>
          <w:i/>
          <w:iCs/>
        </w:rPr>
        <w:t>and</w:t>
      </w:r>
      <w:r w:rsidR="006E680B" w:rsidRPr="0057485F">
        <w:rPr>
          <w:rFonts w:ascii="Times New Roman" w:hAnsi="Times New Roman" w:cs="Times New Roman"/>
        </w:rPr>
        <w:t xml:space="preserve"> </w:t>
      </w:r>
      <w:r w:rsidR="006E680B" w:rsidRPr="0057485F">
        <w:rPr>
          <w:rFonts w:ascii="Times New Roman" w:hAnsi="Times New Roman" w:cs="Times New Roman"/>
          <w:i/>
          <w:iCs/>
        </w:rPr>
        <w:t>politically</w:t>
      </w:r>
      <w:r w:rsidR="006E680B" w:rsidRPr="0057485F">
        <w:rPr>
          <w:rFonts w:ascii="Times New Roman" w:hAnsi="Times New Roman" w:cs="Times New Roman"/>
        </w:rPr>
        <w:t xml:space="preserve"> by placing them into the societal context of which they were a part and into which they intervened. </w:t>
      </w:r>
      <w:r w:rsidR="00F24832" w:rsidRPr="0057485F">
        <w:rPr>
          <w:rFonts w:ascii="Times New Roman" w:hAnsi="Times New Roman" w:cs="Times New Roman"/>
        </w:rPr>
        <w:t xml:space="preserve">Its </w:t>
      </w:r>
      <w:r w:rsidR="000310DC" w:rsidRPr="0057485F">
        <w:rPr>
          <w:rFonts w:ascii="Times New Roman" w:hAnsi="Times New Roman" w:cs="Times New Roman"/>
        </w:rPr>
        <w:t>‘</w:t>
      </w:r>
      <w:r w:rsidR="00F24832" w:rsidRPr="0057485F">
        <w:rPr>
          <w:rFonts w:ascii="Times New Roman" w:hAnsi="Times New Roman" w:cs="Times New Roman"/>
        </w:rPr>
        <w:t>rhetorical strategies</w:t>
      </w:r>
      <w:r w:rsidR="000310DC" w:rsidRPr="0057485F">
        <w:rPr>
          <w:rFonts w:ascii="Times New Roman" w:hAnsi="Times New Roman" w:cs="Times New Roman"/>
        </w:rPr>
        <w:t xml:space="preserve">’ and the fictions it invents (the ‘state of nature’, the ‘original position’) </w:t>
      </w:r>
      <w:r w:rsidR="00F24832" w:rsidRPr="0057485F">
        <w:rPr>
          <w:rFonts w:ascii="Times New Roman" w:hAnsi="Times New Roman" w:cs="Times New Roman"/>
        </w:rPr>
        <w:t>are</w:t>
      </w:r>
      <w:r w:rsidR="0074298E">
        <w:rPr>
          <w:rFonts w:ascii="Times New Roman" w:hAnsi="Times New Roman" w:cs="Times New Roman"/>
        </w:rPr>
        <w:t xml:space="preserve"> something </w:t>
      </w:r>
      <w:r w:rsidR="00F24832" w:rsidRPr="0057485F">
        <w:rPr>
          <w:rFonts w:ascii="Times New Roman" w:hAnsi="Times New Roman" w:cs="Times New Roman"/>
        </w:rPr>
        <w:t xml:space="preserve">political </w:t>
      </w:r>
      <w:r w:rsidR="00153431">
        <w:rPr>
          <w:rFonts w:ascii="Times New Roman" w:hAnsi="Times New Roman" w:cs="Times New Roman"/>
        </w:rPr>
        <w:t xml:space="preserve">theory and philosophy </w:t>
      </w:r>
      <w:r w:rsidR="00F24832" w:rsidRPr="0057485F">
        <w:rPr>
          <w:rFonts w:ascii="Times New Roman" w:hAnsi="Times New Roman" w:cs="Times New Roman"/>
        </w:rPr>
        <w:t>contribute to reality</w:t>
      </w:r>
      <w:r w:rsidR="00C24FE7">
        <w:rPr>
          <w:rFonts w:ascii="Times New Roman" w:hAnsi="Times New Roman" w:cs="Times New Roman"/>
        </w:rPr>
        <w:t xml:space="preserve">. </w:t>
      </w:r>
      <w:r w:rsidR="00BE4934">
        <w:rPr>
          <w:rFonts w:ascii="Times New Roman" w:hAnsi="Times New Roman" w:cs="Times New Roman"/>
        </w:rPr>
        <w:t xml:space="preserve">That is why the theoretical analysis of the varied ‘texts’ of political thought (canonical and non-canonical) is a part of the theoretical analysis of politics and polities – of the shifting </w:t>
      </w:r>
      <w:r w:rsidR="00BE4934" w:rsidRPr="00523AA9">
        <w:rPr>
          <w:rFonts w:ascii="Times New Roman" w:hAnsi="Times New Roman" w:cs="Times New Roman"/>
        </w:rPr>
        <w:t xml:space="preserve">configurations of, and the contradictions and tensions within, systems of organizing the production, dissemination and articulation of knowledge about reality. </w:t>
      </w:r>
    </w:p>
    <w:p w:rsidR="008C57AF" w:rsidRPr="00523AA9" w:rsidRDefault="008C57AF">
      <w:pPr>
        <w:pStyle w:val="BodyA"/>
        <w:rPr>
          <w:rFonts w:ascii="Times New Roman" w:hAnsi="Times New Roman" w:cs="Times New Roman"/>
        </w:rPr>
      </w:pPr>
    </w:p>
    <w:p w:rsidR="00C0313E" w:rsidRPr="00523AA9" w:rsidRDefault="00C0313E" w:rsidP="00C0313E">
      <w:pPr>
        <w:rPr>
          <w:b/>
        </w:rPr>
      </w:pPr>
      <w:r w:rsidRPr="00523AA9">
        <w:rPr>
          <w:b/>
        </w:rPr>
        <w:t xml:space="preserve">Conclusion </w:t>
      </w:r>
    </w:p>
    <w:p w:rsidR="00C0313E" w:rsidRPr="00523AA9" w:rsidRDefault="00C0313E" w:rsidP="00C0313E">
      <w:pPr>
        <w:rPr>
          <w:b/>
        </w:rPr>
      </w:pPr>
    </w:p>
    <w:p w:rsidR="000310DC" w:rsidRPr="00523AA9" w:rsidRDefault="000310DC" w:rsidP="000310DC">
      <w:pPr>
        <w:pStyle w:val="BodyA"/>
        <w:spacing w:line="480" w:lineRule="auto"/>
        <w:jc w:val="both"/>
        <w:rPr>
          <w:rFonts w:ascii="Times New Roman" w:hAnsi="Times New Roman" w:cs="Times New Roman"/>
        </w:rPr>
      </w:pPr>
    </w:p>
    <w:p w:rsidR="000310DC" w:rsidRPr="00523AA9" w:rsidRDefault="009915B9" w:rsidP="000310DC">
      <w:pPr>
        <w:pStyle w:val="BodyA"/>
        <w:spacing w:line="480" w:lineRule="auto"/>
        <w:jc w:val="both"/>
        <w:rPr>
          <w:rFonts w:ascii="Times New Roman" w:hAnsi="Times New Roman" w:cs="Times New Roman"/>
          <w:lang w:val="en-GB"/>
        </w:rPr>
      </w:pPr>
      <w:r w:rsidRPr="00523AA9">
        <w:rPr>
          <w:rFonts w:ascii="Times New Roman" w:hAnsi="Times New Roman" w:cs="Times New Roman"/>
        </w:rPr>
        <w:t>My point</w:t>
      </w:r>
      <w:r w:rsidR="00523AA9">
        <w:rPr>
          <w:rFonts w:ascii="Times New Roman" w:hAnsi="Times New Roman" w:cs="Times New Roman"/>
        </w:rPr>
        <w:t xml:space="preserve">, </w:t>
      </w:r>
      <w:r w:rsidRPr="00523AA9">
        <w:rPr>
          <w:rFonts w:ascii="Times New Roman" w:hAnsi="Times New Roman" w:cs="Times New Roman"/>
        </w:rPr>
        <w:t>is simply</w:t>
      </w:r>
      <w:r w:rsidR="00523AA9">
        <w:rPr>
          <w:rFonts w:ascii="Times New Roman" w:hAnsi="Times New Roman" w:cs="Times New Roman"/>
        </w:rPr>
        <w:t xml:space="preserve"> t</w:t>
      </w:r>
      <w:r w:rsidRPr="00523AA9">
        <w:rPr>
          <w:rFonts w:ascii="Times New Roman" w:hAnsi="Times New Roman" w:cs="Times New Roman"/>
        </w:rPr>
        <w:t>hat realism and idealism are as real as each and other and that p</w:t>
      </w:r>
      <w:r w:rsidR="00D9730E" w:rsidRPr="00523AA9">
        <w:rPr>
          <w:rFonts w:ascii="Times New Roman" w:hAnsi="Times New Roman" w:cs="Times New Roman"/>
        </w:rPr>
        <w:t xml:space="preserve">olitical theory </w:t>
      </w:r>
      <w:r w:rsidRPr="00523AA9">
        <w:rPr>
          <w:rFonts w:ascii="Times New Roman" w:hAnsi="Times New Roman" w:cs="Times New Roman"/>
        </w:rPr>
        <w:t xml:space="preserve">in general is </w:t>
      </w:r>
      <w:r w:rsidR="00D9730E" w:rsidRPr="00523AA9">
        <w:rPr>
          <w:rFonts w:ascii="Times New Roman" w:hAnsi="Times New Roman" w:cs="Times New Roman"/>
        </w:rPr>
        <w:t>a real thing. It</w:t>
      </w:r>
      <w:r w:rsidR="00DC2A04" w:rsidRPr="00523AA9">
        <w:rPr>
          <w:rFonts w:ascii="Times New Roman" w:hAnsi="Times New Roman" w:cs="Times New Roman"/>
        </w:rPr>
        <w:t xml:space="preserve"> </w:t>
      </w:r>
      <w:r w:rsidR="002869C4" w:rsidRPr="00523AA9">
        <w:rPr>
          <w:rFonts w:ascii="Times New Roman" w:hAnsi="Times New Roman" w:cs="Times New Roman"/>
        </w:rPr>
        <w:t>exists as b</w:t>
      </w:r>
      <w:r w:rsidR="000310DC" w:rsidRPr="00523AA9">
        <w:rPr>
          <w:rFonts w:ascii="Times New Roman" w:hAnsi="Times New Roman" w:cs="Times New Roman"/>
        </w:rPr>
        <w:t>ook</w:t>
      </w:r>
      <w:r w:rsidR="00D9730E" w:rsidRPr="00523AA9">
        <w:rPr>
          <w:rFonts w:ascii="Times New Roman" w:hAnsi="Times New Roman" w:cs="Times New Roman"/>
        </w:rPr>
        <w:t>s</w:t>
      </w:r>
      <w:r w:rsidR="000310DC" w:rsidRPr="00523AA9">
        <w:rPr>
          <w:rFonts w:ascii="Times New Roman" w:hAnsi="Times New Roman" w:cs="Times New Roman"/>
        </w:rPr>
        <w:t>, pamphlet</w:t>
      </w:r>
      <w:r w:rsidR="00D9730E" w:rsidRPr="00523AA9">
        <w:rPr>
          <w:rFonts w:ascii="Times New Roman" w:hAnsi="Times New Roman" w:cs="Times New Roman"/>
        </w:rPr>
        <w:t>s</w:t>
      </w:r>
      <w:r w:rsidR="000310DC" w:rsidRPr="00523AA9">
        <w:rPr>
          <w:rFonts w:ascii="Times New Roman" w:hAnsi="Times New Roman" w:cs="Times New Roman"/>
        </w:rPr>
        <w:t>, journal article</w:t>
      </w:r>
      <w:r w:rsidR="00D9730E" w:rsidRPr="00523AA9">
        <w:rPr>
          <w:rFonts w:ascii="Times New Roman" w:hAnsi="Times New Roman" w:cs="Times New Roman"/>
        </w:rPr>
        <w:t>s</w:t>
      </w:r>
      <w:r w:rsidR="000310DC" w:rsidRPr="00523AA9">
        <w:rPr>
          <w:rFonts w:ascii="Times New Roman" w:hAnsi="Times New Roman" w:cs="Times New Roman"/>
        </w:rPr>
        <w:t>, essay</w:t>
      </w:r>
      <w:r w:rsidR="00D9730E" w:rsidRPr="00523AA9">
        <w:rPr>
          <w:rFonts w:ascii="Times New Roman" w:hAnsi="Times New Roman" w:cs="Times New Roman"/>
        </w:rPr>
        <w:t>s</w:t>
      </w:r>
      <w:r w:rsidR="00BE4934" w:rsidRPr="00523AA9">
        <w:rPr>
          <w:rFonts w:ascii="Times New Roman" w:hAnsi="Times New Roman" w:cs="Times New Roman"/>
        </w:rPr>
        <w:t xml:space="preserve"> for</w:t>
      </w:r>
      <w:r w:rsidR="000310DC" w:rsidRPr="00523AA9">
        <w:rPr>
          <w:rFonts w:ascii="Times New Roman" w:hAnsi="Times New Roman" w:cs="Times New Roman"/>
        </w:rPr>
        <w:t xml:space="preserve"> think</w:t>
      </w:r>
      <w:r w:rsidR="00D9730E" w:rsidRPr="00523AA9">
        <w:rPr>
          <w:rFonts w:ascii="Times New Roman" w:hAnsi="Times New Roman" w:cs="Times New Roman"/>
        </w:rPr>
        <w:t>-</w:t>
      </w:r>
      <w:r w:rsidR="000310DC" w:rsidRPr="00523AA9">
        <w:rPr>
          <w:rFonts w:ascii="Times New Roman" w:hAnsi="Times New Roman" w:cs="Times New Roman"/>
        </w:rPr>
        <w:t>tank</w:t>
      </w:r>
      <w:r w:rsidR="00D9730E" w:rsidRPr="00523AA9">
        <w:rPr>
          <w:rFonts w:ascii="Times New Roman" w:hAnsi="Times New Roman" w:cs="Times New Roman"/>
        </w:rPr>
        <w:t>s</w:t>
      </w:r>
      <w:r w:rsidR="000310DC" w:rsidRPr="00523AA9">
        <w:rPr>
          <w:rFonts w:ascii="Times New Roman" w:hAnsi="Times New Roman" w:cs="Times New Roman"/>
        </w:rPr>
        <w:t>, speech</w:t>
      </w:r>
      <w:r w:rsidR="00D9730E" w:rsidRPr="00523AA9">
        <w:rPr>
          <w:rFonts w:ascii="Times New Roman" w:hAnsi="Times New Roman" w:cs="Times New Roman"/>
        </w:rPr>
        <w:t>es</w:t>
      </w:r>
      <w:r w:rsidR="000310DC" w:rsidRPr="00523AA9">
        <w:rPr>
          <w:rFonts w:ascii="Times New Roman" w:hAnsi="Times New Roman" w:cs="Times New Roman"/>
        </w:rPr>
        <w:t xml:space="preserve"> to </w:t>
      </w:r>
      <w:r w:rsidR="00D9730E" w:rsidRPr="00523AA9">
        <w:rPr>
          <w:rFonts w:ascii="Times New Roman" w:hAnsi="Times New Roman" w:cs="Times New Roman"/>
        </w:rPr>
        <w:t>a</w:t>
      </w:r>
      <w:r w:rsidR="000310DC" w:rsidRPr="00523AA9">
        <w:rPr>
          <w:rFonts w:ascii="Times New Roman" w:hAnsi="Times New Roman" w:cs="Times New Roman"/>
        </w:rPr>
        <w:t xml:space="preserve">ctivists, </w:t>
      </w:r>
      <w:r w:rsidR="002869C4" w:rsidRPr="00523AA9">
        <w:rPr>
          <w:rFonts w:ascii="Times New Roman" w:hAnsi="Times New Roman" w:cs="Times New Roman"/>
        </w:rPr>
        <w:t xml:space="preserve">newspaper op-ed </w:t>
      </w:r>
      <w:r w:rsidR="000310DC" w:rsidRPr="00523AA9">
        <w:rPr>
          <w:rFonts w:ascii="Times New Roman" w:hAnsi="Times New Roman" w:cs="Times New Roman"/>
        </w:rPr>
        <w:t>column</w:t>
      </w:r>
      <w:r w:rsidR="00D9730E" w:rsidRPr="00523AA9">
        <w:rPr>
          <w:rFonts w:ascii="Times New Roman" w:hAnsi="Times New Roman" w:cs="Times New Roman"/>
        </w:rPr>
        <w:t>s</w:t>
      </w:r>
      <w:r w:rsidRPr="00523AA9">
        <w:rPr>
          <w:rFonts w:ascii="Times New Roman" w:hAnsi="Times New Roman" w:cs="Times New Roman"/>
        </w:rPr>
        <w:t xml:space="preserve">, </w:t>
      </w:r>
      <w:r w:rsidR="00D9730E" w:rsidRPr="00523AA9">
        <w:rPr>
          <w:rFonts w:ascii="Times New Roman" w:hAnsi="Times New Roman" w:cs="Times New Roman"/>
        </w:rPr>
        <w:t>blog p</w:t>
      </w:r>
      <w:r w:rsidR="000310DC" w:rsidRPr="00523AA9">
        <w:rPr>
          <w:rFonts w:ascii="Times New Roman" w:hAnsi="Times New Roman" w:cs="Times New Roman"/>
        </w:rPr>
        <w:t>ost</w:t>
      </w:r>
      <w:r w:rsidR="00D9730E" w:rsidRPr="00523AA9">
        <w:rPr>
          <w:rFonts w:ascii="Times New Roman" w:hAnsi="Times New Roman" w:cs="Times New Roman"/>
        </w:rPr>
        <w:t>s</w:t>
      </w:r>
      <w:r w:rsidR="002869C4" w:rsidRPr="00523AA9">
        <w:rPr>
          <w:rFonts w:ascii="Times New Roman" w:hAnsi="Times New Roman" w:cs="Times New Roman"/>
        </w:rPr>
        <w:t xml:space="preserve"> and as g</w:t>
      </w:r>
      <w:r w:rsidR="00DC2A04" w:rsidRPr="00523AA9">
        <w:rPr>
          <w:rFonts w:ascii="Times New Roman" w:hAnsi="Times New Roman" w:cs="Times New Roman"/>
        </w:rPr>
        <w:t xml:space="preserve">enres such as </w:t>
      </w:r>
      <w:r w:rsidR="00D9730E" w:rsidRPr="00523AA9">
        <w:rPr>
          <w:rFonts w:ascii="Times New Roman" w:hAnsi="Times New Roman" w:cs="Times New Roman"/>
        </w:rPr>
        <w:t>dialogues, diatribes, polemics, poetic essays, experimental performances</w:t>
      </w:r>
      <w:r w:rsidR="002869C4" w:rsidRPr="00523AA9">
        <w:rPr>
          <w:rFonts w:ascii="Times New Roman" w:hAnsi="Times New Roman" w:cs="Times New Roman"/>
        </w:rPr>
        <w:t xml:space="preserve"> and</w:t>
      </w:r>
      <w:r w:rsidR="00D9730E" w:rsidRPr="00523AA9">
        <w:rPr>
          <w:rFonts w:ascii="Times New Roman" w:hAnsi="Times New Roman" w:cs="Times New Roman"/>
        </w:rPr>
        <w:t xml:space="preserve"> numbered lists of propositions</w:t>
      </w:r>
      <w:r w:rsidR="00E05BFC" w:rsidRPr="00523AA9">
        <w:rPr>
          <w:rFonts w:ascii="Times New Roman" w:hAnsi="Times New Roman" w:cs="Times New Roman"/>
        </w:rPr>
        <w:t xml:space="preserve">. </w:t>
      </w:r>
      <w:r w:rsidR="00D9730E" w:rsidRPr="00523AA9">
        <w:rPr>
          <w:rFonts w:ascii="Times New Roman" w:hAnsi="Times New Roman" w:cs="Times New Roman"/>
          <w:lang w:val="en-GB"/>
        </w:rPr>
        <w:t xml:space="preserve">One of the things political theorists can do is examine </w:t>
      </w:r>
      <w:r w:rsidR="00E05BFC" w:rsidRPr="00523AA9">
        <w:rPr>
          <w:rFonts w:ascii="Times New Roman" w:hAnsi="Times New Roman" w:cs="Times New Roman"/>
          <w:lang w:val="en-GB"/>
        </w:rPr>
        <w:t xml:space="preserve">change in these over time and their relationship to the </w:t>
      </w:r>
      <w:r w:rsidR="000310DC" w:rsidRPr="00523AA9">
        <w:rPr>
          <w:rFonts w:ascii="Times New Roman" w:hAnsi="Times New Roman" w:cs="Times New Roman"/>
        </w:rPr>
        <w:t>actual historical effectiv</w:t>
      </w:r>
      <w:r w:rsidR="00E05BFC" w:rsidRPr="00523AA9">
        <w:rPr>
          <w:rFonts w:ascii="Times New Roman" w:hAnsi="Times New Roman" w:cs="Times New Roman"/>
        </w:rPr>
        <w:t>eness of particular political theories - t</w:t>
      </w:r>
      <w:r w:rsidR="000310DC" w:rsidRPr="00523AA9">
        <w:rPr>
          <w:rFonts w:ascii="Times New Roman" w:hAnsi="Times New Roman" w:cs="Times New Roman"/>
          <w:lang w:val="en-GB"/>
        </w:rPr>
        <w:t>he extent to which t</w:t>
      </w:r>
      <w:r w:rsidR="00E05BFC" w:rsidRPr="00523AA9">
        <w:rPr>
          <w:rFonts w:ascii="Times New Roman" w:hAnsi="Times New Roman" w:cs="Times New Roman"/>
          <w:lang w:val="en-GB"/>
        </w:rPr>
        <w:t xml:space="preserve">heir expressions became generalised and </w:t>
      </w:r>
      <w:r w:rsidR="000310DC" w:rsidRPr="00523AA9">
        <w:rPr>
          <w:rFonts w:ascii="Times New Roman" w:hAnsi="Times New Roman" w:cs="Times New Roman"/>
          <w:lang w:val="en-GB"/>
        </w:rPr>
        <w:t>alter</w:t>
      </w:r>
      <w:r w:rsidR="00E05BFC" w:rsidRPr="00523AA9">
        <w:rPr>
          <w:rFonts w:ascii="Times New Roman" w:hAnsi="Times New Roman" w:cs="Times New Roman"/>
          <w:lang w:val="en-GB"/>
        </w:rPr>
        <w:t xml:space="preserve">ed </w:t>
      </w:r>
      <w:r w:rsidR="000310DC" w:rsidRPr="00523AA9">
        <w:rPr>
          <w:rFonts w:ascii="Times New Roman" w:hAnsi="Times New Roman" w:cs="Times New Roman"/>
          <w:lang w:val="en-GB"/>
        </w:rPr>
        <w:t xml:space="preserve">the shape of </w:t>
      </w:r>
      <w:r w:rsidR="00E05BFC" w:rsidRPr="00523AA9">
        <w:rPr>
          <w:rFonts w:ascii="Times New Roman" w:hAnsi="Times New Roman" w:cs="Times New Roman"/>
          <w:lang w:val="en-GB"/>
        </w:rPr>
        <w:t xml:space="preserve">what was </w:t>
      </w:r>
      <w:r w:rsidR="000310DC" w:rsidRPr="00523AA9">
        <w:rPr>
          <w:rFonts w:ascii="Times New Roman" w:hAnsi="Times New Roman" w:cs="Times New Roman"/>
          <w:lang w:val="en-GB"/>
        </w:rPr>
        <w:t xml:space="preserve">sayable. </w:t>
      </w:r>
      <w:r w:rsidR="00E05BFC" w:rsidRPr="00523AA9">
        <w:rPr>
          <w:rFonts w:ascii="Times New Roman" w:hAnsi="Times New Roman" w:cs="Times New Roman"/>
          <w:lang w:val="en-GB"/>
        </w:rPr>
        <w:t xml:space="preserve">The </w:t>
      </w:r>
      <w:r w:rsidR="000310DC" w:rsidRPr="00523AA9">
        <w:rPr>
          <w:rFonts w:ascii="Times New Roman" w:hAnsi="Times New Roman" w:cs="Times New Roman"/>
          <w:lang w:val="en-GB"/>
        </w:rPr>
        <w:t xml:space="preserve">identification and elucidation of the </w:t>
      </w:r>
      <w:r w:rsidR="000310DC" w:rsidRPr="00523AA9">
        <w:rPr>
          <w:rFonts w:ascii="Times New Roman" w:hAnsi="Times New Roman" w:cs="Times New Roman"/>
        </w:rPr>
        <w:t xml:space="preserve">forms in which </w:t>
      </w:r>
      <w:r w:rsidR="000310DC" w:rsidRPr="00523AA9">
        <w:rPr>
          <w:rFonts w:ascii="Times New Roman" w:hAnsi="Times New Roman" w:cs="Times New Roman"/>
          <w:lang w:val="en-GB"/>
        </w:rPr>
        <w:t xml:space="preserve">real </w:t>
      </w:r>
      <w:r w:rsidR="000310DC" w:rsidRPr="00523AA9">
        <w:rPr>
          <w:rFonts w:ascii="Times New Roman" w:hAnsi="Times New Roman" w:cs="Times New Roman"/>
        </w:rPr>
        <w:t>political theory enters into real po</w:t>
      </w:r>
      <w:r w:rsidR="000310DC" w:rsidRPr="00523AA9">
        <w:rPr>
          <w:rFonts w:ascii="Times New Roman" w:hAnsi="Times New Roman" w:cs="Times New Roman"/>
          <w:lang w:val="en-GB"/>
        </w:rPr>
        <w:t xml:space="preserve">litics is </w:t>
      </w:r>
      <w:r w:rsidR="00E05BFC" w:rsidRPr="00523AA9">
        <w:rPr>
          <w:rFonts w:ascii="Times New Roman" w:hAnsi="Times New Roman" w:cs="Times New Roman"/>
          <w:lang w:val="en-GB"/>
        </w:rPr>
        <w:t xml:space="preserve">itself </w:t>
      </w:r>
      <w:r w:rsidR="000310DC" w:rsidRPr="00523AA9">
        <w:rPr>
          <w:rFonts w:ascii="Times New Roman" w:hAnsi="Times New Roman" w:cs="Times New Roman"/>
          <w:lang w:val="en-GB"/>
        </w:rPr>
        <w:t xml:space="preserve">a matter for </w:t>
      </w:r>
      <w:r w:rsidR="000310DC" w:rsidRPr="00523AA9">
        <w:rPr>
          <w:rFonts w:ascii="Times New Roman" w:hAnsi="Times New Roman" w:cs="Times New Roman"/>
        </w:rPr>
        <w:t>political th</w:t>
      </w:r>
      <w:r w:rsidR="000310DC" w:rsidRPr="00523AA9">
        <w:rPr>
          <w:rFonts w:ascii="Times New Roman" w:hAnsi="Times New Roman" w:cs="Times New Roman"/>
          <w:lang w:val="en-GB"/>
        </w:rPr>
        <w:t>eory</w:t>
      </w:r>
      <w:r w:rsidR="00153431" w:rsidRPr="00523AA9">
        <w:rPr>
          <w:rFonts w:ascii="Times New Roman" w:hAnsi="Times New Roman" w:cs="Times New Roman"/>
          <w:lang w:val="en-GB"/>
        </w:rPr>
        <w:t xml:space="preserve"> (and </w:t>
      </w:r>
      <w:r w:rsidRPr="00523AA9">
        <w:rPr>
          <w:rFonts w:ascii="Times New Roman" w:hAnsi="Times New Roman" w:cs="Times New Roman"/>
          <w:lang w:val="en-GB"/>
        </w:rPr>
        <w:t xml:space="preserve">doing so </w:t>
      </w:r>
      <w:r w:rsidR="00153431" w:rsidRPr="00523AA9">
        <w:rPr>
          <w:rFonts w:ascii="Times New Roman" w:hAnsi="Times New Roman" w:cs="Times New Roman"/>
          <w:lang w:val="en-GB"/>
        </w:rPr>
        <w:t>requires a broadening of the ‘canon’ to include, in addition to official academic theorising,</w:t>
      </w:r>
      <w:r w:rsidRPr="00523AA9">
        <w:rPr>
          <w:rFonts w:ascii="Times New Roman" w:hAnsi="Times New Roman" w:cs="Times New Roman"/>
          <w:lang w:val="en-GB"/>
        </w:rPr>
        <w:t xml:space="preserve"> other</w:t>
      </w:r>
      <w:r w:rsidR="00153431" w:rsidRPr="00523AA9">
        <w:rPr>
          <w:rFonts w:ascii="Times New Roman" w:hAnsi="Times New Roman" w:cs="Times New Roman"/>
          <w:lang w:val="en-GB"/>
        </w:rPr>
        <w:t xml:space="preserve"> instances of political theorising</w:t>
      </w:r>
      <w:r w:rsidRPr="00523AA9">
        <w:rPr>
          <w:rFonts w:ascii="Times New Roman" w:hAnsi="Times New Roman" w:cs="Times New Roman"/>
          <w:lang w:val="en-GB"/>
        </w:rPr>
        <w:t xml:space="preserve"> by political actors, artists, scientists and more</w:t>
      </w:r>
      <w:r w:rsidR="00153431" w:rsidRPr="00523AA9">
        <w:rPr>
          <w:rFonts w:ascii="Times New Roman" w:hAnsi="Times New Roman" w:cs="Times New Roman"/>
          <w:lang w:val="en-GB"/>
        </w:rPr>
        <w:t xml:space="preserve">). </w:t>
      </w:r>
      <w:r w:rsidR="000310DC" w:rsidRPr="00523AA9">
        <w:rPr>
          <w:rFonts w:ascii="Times New Roman" w:hAnsi="Times New Roman" w:cs="Times New Roman"/>
          <w:lang w:val="en-GB"/>
        </w:rPr>
        <w:t xml:space="preserve"> </w:t>
      </w:r>
    </w:p>
    <w:p w:rsidR="0057485F" w:rsidRPr="00523AA9" w:rsidRDefault="0057485F" w:rsidP="000310DC">
      <w:pPr>
        <w:pStyle w:val="BodyA"/>
        <w:spacing w:line="480" w:lineRule="auto"/>
        <w:jc w:val="both"/>
        <w:rPr>
          <w:rFonts w:ascii="Times New Roman" w:hAnsi="Times New Roman" w:cs="Times New Roman"/>
          <w:lang w:val="en-GB"/>
        </w:rPr>
      </w:pPr>
    </w:p>
    <w:p w:rsidR="00523AA9" w:rsidRPr="00523AA9" w:rsidRDefault="00E05BFC" w:rsidP="00523AA9">
      <w:pPr>
        <w:pStyle w:val="BodyA"/>
        <w:spacing w:line="480" w:lineRule="auto"/>
        <w:jc w:val="both"/>
        <w:rPr>
          <w:rFonts w:ascii="Times New Roman" w:hAnsi="Times New Roman"/>
        </w:rPr>
      </w:pPr>
      <w:r w:rsidRPr="00523AA9">
        <w:rPr>
          <w:rFonts w:ascii="Times New Roman" w:hAnsi="Times New Roman"/>
        </w:rPr>
        <w:t xml:space="preserve">There is a legitimate worry that such an approach may become </w:t>
      </w:r>
      <w:r w:rsidR="00004C17" w:rsidRPr="00523AA9">
        <w:rPr>
          <w:rFonts w:ascii="Times New Roman" w:hAnsi="Times New Roman"/>
        </w:rPr>
        <w:t>'historicist'</w:t>
      </w:r>
      <w:r w:rsidRPr="00523AA9">
        <w:rPr>
          <w:rFonts w:ascii="Times New Roman" w:hAnsi="Times New Roman"/>
        </w:rPr>
        <w:t xml:space="preserve"> and, as Philp puts i</w:t>
      </w:r>
      <w:r w:rsidR="002869C4" w:rsidRPr="00523AA9">
        <w:rPr>
          <w:rFonts w:ascii="Times New Roman" w:hAnsi="Times New Roman"/>
        </w:rPr>
        <w:t>t</w:t>
      </w:r>
      <w:r w:rsidRPr="00523AA9">
        <w:rPr>
          <w:rFonts w:ascii="Times New Roman" w:hAnsi="Times New Roman"/>
        </w:rPr>
        <w:t xml:space="preserve">, </w:t>
      </w:r>
      <w:r w:rsidR="00004C17" w:rsidRPr="00523AA9">
        <w:rPr>
          <w:rFonts w:ascii="Times New Roman" w:hAnsi="Times New Roman"/>
        </w:rPr>
        <w:t xml:space="preserve">abolish ‘any place outside the language or discourse that escapes this historical specificity’. But to think historically is not only to </w:t>
      </w:r>
      <w:r w:rsidR="00004C17" w:rsidRPr="00523AA9">
        <w:rPr>
          <w:rFonts w:ascii="Times New Roman" w:hAnsi="Times New Roman" w:cs="Times New Roman"/>
        </w:rPr>
        <w:t xml:space="preserve">think about the past. It is also to think about </w:t>
      </w:r>
      <w:r w:rsidR="00DA5738" w:rsidRPr="00523AA9">
        <w:rPr>
          <w:rFonts w:ascii="Times New Roman" w:hAnsi="Times New Roman" w:cs="Times New Roman"/>
        </w:rPr>
        <w:t xml:space="preserve">the </w:t>
      </w:r>
      <w:r w:rsidR="00004C17" w:rsidRPr="00523AA9">
        <w:rPr>
          <w:rFonts w:ascii="Times New Roman" w:hAnsi="Times New Roman" w:cs="Times New Roman"/>
        </w:rPr>
        <w:t xml:space="preserve">future. </w:t>
      </w:r>
      <w:r w:rsidR="00504829" w:rsidRPr="00523AA9">
        <w:rPr>
          <w:rFonts w:ascii="Times New Roman" w:hAnsi="Times New Roman" w:cs="Times New Roman"/>
        </w:rPr>
        <w:t>T</w:t>
      </w:r>
      <w:r w:rsidR="00004C17" w:rsidRPr="00523AA9">
        <w:rPr>
          <w:rFonts w:ascii="Times New Roman" w:hAnsi="Times New Roman" w:cs="Times New Roman"/>
        </w:rPr>
        <w:t xml:space="preserve">hat demands a grasp of the present – of what got us here, of the potentialities and forces within it which includes, of course, the political movements and counter movements with which political theorists can be aligned. </w:t>
      </w:r>
      <w:r w:rsidR="002869C4" w:rsidRPr="00523AA9">
        <w:rPr>
          <w:rFonts w:ascii="Times New Roman" w:hAnsi="Times New Roman" w:cs="Times New Roman"/>
        </w:rPr>
        <w:t xml:space="preserve">A political theory </w:t>
      </w:r>
      <w:r w:rsidR="00BE4934" w:rsidRPr="00523AA9">
        <w:rPr>
          <w:rFonts w:ascii="Times New Roman" w:hAnsi="Times New Roman" w:cs="Times New Roman"/>
        </w:rPr>
        <w:t xml:space="preserve">has </w:t>
      </w:r>
      <w:r w:rsidR="002869C4" w:rsidRPr="00523AA9">
        <w:rPr>
          <w:rFonts w:ascii="Times New Roman" w:hAnsi="Times New Roman" w:cs="Times New Roman"/>
        </w:rPr>
        <w:t>effect</w:t>
      </w:r>
      <w:r w:rsidR="00BE4934" w:rsidRPr="00523AA9">
        <w:rPr>
          <w:rFonts w:ascii="Times New Roman" w:hAnsi="Times New Roman" w:cs="Times New Roman"/>
        </w:rPr>
        <w:t xml:space="preserve">s when its mode of expression (how it manifests itself in social reality) resonates with a group, class or other community to whom it can address itself. Its capacity to do so is thus greatly affected by the formal and informal institutions and conventions of communicative practice. </w:t>
      </w:r>
      <w:r w:rsidR="00004C17" w:rsidRPr="00523AA9">
        <w:rPr>
          <w:rFonts w:ascii="Times New Roman" w:hAnsi="Times New Roman" w:cs="Times New Roman"/>
        </w:rPr>
        <w:t xml:space="preserve">The </w:t>
      </w:r>
      <w:r w:rsidR="00504829" w:rsidRPr="00523AA9">
        <w:rPr>
          <w:rFonts w:ascii="Times New Roman" w:hAnsi="Times New Roman" w:cs="Times New Roman"/>
        </w:rPr>
        <w:t xml:space="preserve">‘real politics’ of which theory can be a part is </w:t>
      </w:r>
      <w:r w:rsidR="00C0313E" w:rsidRPr="00523AA9">
        <w:rPr>
          <w:rFonts w:ascii="Times New Roman" w:hAnsi="Times New Roman" w:cs="Times New Roman"/>
        </w:rPr>
        <w:t>not an abstraction</w:t>
      </w:r>
      <w:r w:rsidR="00004C17" w:rsidRPr="00523AA9">
        <w:rPr>
          <w:rFonts w:ascii="Times New Roman" w:hAnsi="Times New Roman" w:cs="Times New Roman"/>
        </w:rPr>
        <w:t xml:space="preserve">: it is the </w:t>
      </w:r>
      <w:r w:rsidR="00C0313E" w:rsidRPr="00523AA9">
        <w:rPr>
          <w:rFonts w:ascii="Times New Roman" w:hAnsi="Times New Roman" w:cs="Times New Roman"/>
        </w:rPr>
        <w:t>actual political, cultural and economic system in which we live</w:t>
      </w:r>
      <w:r w:rsidR="00004C17" w:rsidRPr="00523AA9">
        <w:rPr>
          <w:rFonts w:ascii="Times New Roman" w:hAnsi="Times New Roman" w:cs="Times New Roman"/>
        </w:rPr>
        <w:t xml:space="preserve"> and the actual movements of conflict, consensus and contest within it</w:t>
      </w:r>
      <w:r w:rsidR="00C0313E" w:rsidRPr="00523AA9">
        <w:rPr>
          <w:rFonts w:ascii="Times New Roman" w:hAnsi="Times New Roman" w:cs="Times New Roman"/>
        </w:rPr>
        <w:t xml:space="preserve">. </w:t>
      </w:r>
      <w:r w:rsidRPr="00523AA9">
        <w:rPr>
          <w:rFonts w:ascii="Times New Roman" w:hAnsi="Times New Roman" w:cs="Times New Roman"/>
        </w:rPr>
        <w:t xml:space="preserve">To think </w:t>
      </w:r>
      <w:r w:rsidR="00BE4934" w:rsidRPr="00523AA9">
        <w:rPr>
          <w:rFonts w:ascii="Times New Roman" w:hAnsi="Times New Roman" w:cs="Times New Roman"/>
        </w:rPr>
        <w:t xml:space="preserve">political theory in </w:t>
      </w:r>
      <w:r w:rsidRPr="00523AA9">
        <w:rPr>
          <w:rFonts w:ascii="Times New Roman" w:hAnsi="Times New Roman" w:cs="Times New Roman"/>
        </w:rPr>
        <w:t xml:space="preserve">its historical context is not to confine thought within its moments but </w:t>
      </w:r>
      <w:r w:rsidR="00153431" w:rsidRPr="00523AA9">
        <w:rPr>
          <w:rFonts w:ascii="Times New Roman" w:hAnsi="Times New Roman" w:cs="Times New Roman"/>
        </w:rPr>
        <w:t xml:space="preserve">to try and grasp </w:t>
      </w:r>
      <w:r w:rsidRPr="00523AA9">
        <w:rPr>
          <w:rFonts w:ascii="Times New Roman" w:hAnsi="Times New Roman" w:cs="Times New Roman"/>
        </w:rPr>
        <w:t xml:space="preserve">reality as it is (‘now and around here’) </w:t>
      </w:r>
      <w:r w:rsidR="00153431" w:rsidRPr="00523AA9">
        <w:rPr>
          <w:rFonts w:ascii="Times New Roman" w:hAnsi="Times New Roman" w:cs="Times New Roman"/>
        </w:rPr>
        <w:t xml:space="preserve">so as to </w:t>
      </w:r>
      <w:r w:rsidR="00A76706" w:rsidRPr="00523AA9">
        <w:rPr>
          <w:rFonts w:ascii="Times New Roman" w:hAnsi="Times New Roman" w:cs="Times New Roman"/>
        </w:rPr>
        <w:t xml:space="preserve">act </w:t>
      </w:r>
      <w:r w:rsidR="00153431" w:rsidRPr="00523AA9">
        <w:rPr>
          <w:rFonts w:ascii="Times New Roman" w:hAnsi="Times New Roman" w:cs="Times New Roman"/>
        </w:rPr>
        <w:t>and b</w:t>
      </w:r>
      <w:r w:rsidR="00A76706" w:rsidRPr="00523AA9">
        <w:rPr>
          <w:rFonts w:ascii="Times New Roman" w:hAnsi="Times New Roman" w:cs="Times New Roman"/>
        </w:rPr>
        <w:t xml:space="preserve">ring about </w:t>
      </w:r>
      <w:r w:rsidRPr="00523AA9">
        <w:rPr>
          <w:rFonts w:ascii="Times New Roman" w:hAnsi="Times New Roman" w:cs="Times New Roman"/>
        </w:rPr>
        <w:t>its transformation.</w:t>
      </w:r>
      <w:r w:rsidR="002869C4" w:rsidRPr="00523AA9">
        <w:rPr>
          <w:rFonts w:ascii="Times New Roman" w:hAnsi="Times New Roman" w:cs="Times New Roman"/>
        </w:rPr>
        <w:t xml:space="preserve"> </w:t>
      </w:r>
      <w:r w:rsidR="00523AA9" w:rsidRPr="00523AA9">
        <w:rPr>
          <w:rFonts w:ascii="Times New Roman" w:hAnsi="Times New Roman"/>
          <w:lang w:val="en-GB"/>
        </w:rPr>
        <w:t>It seems to me that Little wants to find a way to speak about politics that might help us open up some routes to new territory. I welcome that effort</w:t>
      </w:r>
      <w:r w:rsidR="00523AA9">
        <w:rPr>
          <w:rFonts w:ascii="Times New Roman" w:hAnsi="Times New Roman"/>
          <w:lang w:val="en-GB"/>
        </w:rPr>
        <w:t xml:space="preserve"> and think that it is one that demands collective commitment to understanding the conjuncture in which we find ourselves, the movements that are at work within it and the spaces within which new thoughts are being articulated. </w:t>
      </w:r>
    </w:p>
    <w:p w:rsidR="000310DC" w:rsidRPr="00523AA9" w:rsidRDefault="000310DC" w:rsidP="00C0313E">
      <w:pPr>
        <w:spacing w:line="480" w:lineRule="auto"/>
        <w:jc w:val="both"/>
      </w:pPr>
    </w:p>
    <w:p w:rsidR="00523AA9" w:rsidRDefault="00153431" w:rsidP="00523AA9">
      <w:pPr>
        <w:spacing w:line="480" w:lineRule="auto"/>
        <w:jc w:val="both"/>
        <w:rPr>
          <w:lang w:val="en-GB"/>
        </w:rPr>
      </w:pPr>
      <w:r w:rsidRPr="00523AA9">
        <w:t>O</w:t>
      </w:r>
      <w:r w:rsidR="000310DC" w:rsidRPr="00523AA9">
        <w:t>f course, political theory and philosophy is only one of the kinds of expression</w:t>
      </w:r>
      <w:r w:rsidR="000310DC" w:rsidRPr="00004C17">
        <w:t xml:space="preserve"> we find in political </w:t>
      </w:r>
      <w:r w:rsidR="00AA0557">
        <w:t>practice</w:t>
      </w:r>
      <w:r>
        <w:t xml:space="preserve"> (which </w:t>
      </w:r>
      <w:r w:rsidR="009915B9">
        <w:t xml:space="preserve">also </w:t>
      </w:r>
      <w:r>
        <w:t>includes</w:t>
      </w:r>
      <w:r w:rsidR="009915B9">
        <w:t>, for example,</w:t>
      </w:r>
      <w:r>
        <w:t xml:space="preserve"> political organising, demonstrating, striking and many other things which were, until very recently, </w:t>
      </w:r>
      <w:r w:rsidR="009915B9">
        <w:t xml:space="preserve">widely recognized as appropriate </w:t>
      </w:r>
      <w:r>
        <w:t>objects of political</w:t>
      </w:r>
      <w:r w:rsidR="009915B9">
        <w:t>-</w:t>
      </w:r>
      <w:r>
        <w:t xml:space="preserve">theoretical reflection). </w:t>
      </w:r>
      <w:r w:rsidR="000310DC" w:rsidRPr="00004C17">
        <w:t xml:space="preserve">We should, as Little suggests, be modest about what </w:t>
      </w:r>
      <w:r w:rsidR="00C17AF1">
        <w:t xml:space="preserve">political theory </w:t>
      </w:r>
      <w:r w:rsidR="000310DC" w:rsidRPr="00004C17">
        <w:t>can do</w:t>
      </w:r>
      <w:r>
        <w:t xml:space="preserve"> alone</w:t>
      </w:r>
      <w:r w:rsidR="000310DC" w:rsidRPr="00004C17">
        <w:t xml:space="preserve">. </w:t>
      </w:r>
      <w:r w:rsidR="00BF6785">
        <w:t>A p</w:t>
      </w:r>
      <w:r w:rsidR="003568C1" w:rsidRPr="00004C17">
        <w:t>olitical theory’s effectiveness, if it has any, is part of larger and more general historical processes.</w:t>
      </w:r>
      <w:r w:rsidR="002869C4">
        <w:t xml:space="preserve"> And that in turn demands a political theory for which an understanding of its historical moment (and of the forces within it that might lead beyond it) is an internal and intrinsic moment rather than an afterthought. T</w:t>
      </w:r>
      <w:r w:rsidR="00BE4934">
        <w:t>he position</w:t>
      </w:r>
      <w:r w:rsidR="000310DC" w:rsidRPr="00004C17">
        <w:t xml:space="preserve"> </w:t>
      </w:r>
      <w:r w:rsidR="00BF6785">
        <w:t xml:space="preserve">a </w:t>
      </w:r>
      <w:r w:rsidR="000310DC" w:rsidRPr="00004C17">
        <w:t xml:space="preserve">theory takes to </w:t>
      </w:r>
      <w:r w:rsidR="003568C1" w:rsidRPr="00004C17">
        <w:t xml:space="preserve">such processes and to </w:t>
      </w:r>
      <w:r w:rsidR="000310DC" w:rsidRPr="00004C17">
        <w:t>its own conditions of production</w:t>
      </w:r>
      <w:r w:rsidR="00BF6785">
        <w:t xml:space="preserve"> is part of what it is</w:t>
      </w:r>
      <w:r w:rsidR="00BE4934">
        <w:t xml:space="preserve">, </w:t>
      </w:r>
      <w:r w:rsidR="0094223E">
        <w:t xml:space="preserve">and this is often </w:t>
      </w:r>
      <w:r w:rsidR="00BF6785">
        <w:t xml:space="preserve">manifested as </w:t>
      </w:r>
      <w:r w:rsidR="000310DC" w:rsidRPr="0057485F">
        <w:rPr>
          <w:lang w:val="en-GB"/>
        </w:rPr>
        <w:t>proposition</w:t>
      </w:r>
      <w:r w:rsidR="00BF6785">
        <w:rPr>
          <w:lang w:val="en-GB"/>
        </w:rPr>
        <w:t>s</w:t>
      </w:r>
      <w:r w:rsidR="000310DC" w:rsidRPr="0057485F">
        <w:rPr>
          <w:lang w:val="en-GB"/>
        </w:rPr>
        <w:t xml:space="preserve"> about </w:t>
      </w:r>
      <w:r w:rsidR="000310DC" w:rsidRPr="0057485F">
        <w:t>the forms of knowledge that can take precedence in the state (and those which cannot)</w:t>
      </w:r>
      <w:r w:rsidR="002869C4">
        <w:t xml:space="preserve">, and as assumptions about how one should </w:t>
      </w:r>
      <w:r w:rsidR="000310DC" w:rsidRPr="0057485F">
        <w:rPr>
          <w:lang w:val="en-GB"/>
        </w:rPr>
        <w:t>write and speak</w:t>
      </w:r>
      <w:r w:rsidR="002869C4">
        <w:rPr>
          <w:lang w:val="en-GB"/>
        </w:rPr>
        <w:t xml:space="preserve"> and for whom. </w:t>
      </w:r>
      <w:r w:rsidR="00BE4934">
        <w:rPr>
          <w:lang w:val="en-GB"/>
        </w:rPr>
        <w:t xml:space="preserve">To put it more straightforwardly: political theory always takes sides and you can tell which side it is on by looking at who it speaks to and how it speaks to them. </w:t>
      </w:r>
      <w:bookmarkStart w:id="1" w:name="_GoBack"/>
      <w:bookmarkEnd w:id="1"/>
    </w:p>
    <w:p w:rsidR="00A76706" w:rsidRDefault="00A76706" w:rsidP="00523AA9">
      <w:pPr>
        <w:spacing w:line="480" w:lineRule="auto"/>
        <w:jc w:val="both"/>
      </w:pPr>
    </w:p>
    <w:p w:rsidR="00A76706" w:rsidRDefault="00A76706" w:rsidP="005B1069">
      <w:pPr>
        <w:rPr>
          <w:b/>
        </w:rPr>
      </w:pPr>
      <w:r w:rsidRPr="002F1D6A">
        <w:rPr>
          <w:b/>
        </w:rPr>
        <w:t>Bibliography</w:t>
      </w:r>
    </w:p>
    <w:p w:rsidR="002869C4" w:rsidRPr="002F1D6A" w:rsidRDefault="002869C4" w:rsidP="005B1069">
      <w:pPr>
        <w:rPr>
          <w:b/>
        </w:rPr>
      </w:pPr>
    </w:p>
    <w:p w:rsidR="005B1069" w:rsidRPr="002F1D6A" w:rsidRDefault="00A76706" w:rsidP="005B1069">
      <w:r w:rsidRPr="002F1D6A">
        <w:t xml:space="preserve"> </w:t>
      </w:r>
    </w:p>
    <w:p w:rsidR="00A76706" w:rsidRPr="002F1D6A" w:rsidRDefault="00A76706" w:rsidP="005B1069">
      <w:pPr>
        <w:pStyle w:val="FootnoteText"/>
        <w:rPr>
          <w:rFonts w:ascii="Times New Roman" w:hAnsi="Times New Roman"/>
        </w:rPr>
      </w:pPr>
      <w:r w:rsidRPr="002F1D6A">
        <w:rPr>
          <w:rFonts w:ascii="Times New Roman" w:hAnsi="Times New Roman"/>
          <w:szCs w:val="20"/>
        </w:rPr>
        <w:t xml:space="preserve">Cohen, G. A.  (2008) </w:t>
      </w:r>
      <w:r w:rsidRPr="002F1D6A">
        <w:rPr>
          <w:rFonts w:ascii="Times New Roman" w:hAnsi="Times New Roman"/>
          <w:i/>
          <w:szCs w:val="20"/>
        </w:rPr>
        <w:t>Rescuing Justice and Equality</w:t>
      </w:r>
      <w:r w:rsidRPr="002F1D6A">
        <w:rPr>
          <w:rFonts w:ascii="Times New Roman" w:hAnsi="Times New Roman"/>
          <w:szCs w:val="20"/>
        </w:rPr>
        <w:t xml:space="preserve">, Harvard UP. </w:t>
      </w:r>
    </w:p>
    <w:p w:rsidR="00A76706" w:rsidRPr="002F1D6A" w:rsidRDefault="00A76706" w:rsidP="005B1069">
      <w:pPr>
        <w:pStyle w:val="BodyA"/>
        <w:jc w:val="both"/>
        <w:rPr>
          <w:rFonts w:ascii="Times New Roman" w:hAnsi="Times New Roman"/>
        </w:rPr>
      </w:pPr>
      <w:r w:rsidRPr="002F1D6A">
        <w:rPr>
          <w:rFonts w:ascii="Times New Roman" w:hAnsi="Times New Roman"/>
          <w:szCs w:val="20"/>
          <w:lang w:val="de-DE"/>
        </w:rPr>
        <w:t xml:space="preserve">Cohen, G. A. (2003) </w:t>
      </w:r>
      <w:r w:rsidRPr="002F1D6A">
        <w:rPr>
          <w:rFonts w:ascii="Times New Roman" w:hAnsi="Times New Roman"/>
          <w:szCs w:val="20"/>
        </w:rPr>
        <w:t xml:space="preserve">‘Facts and Principles’, </w:t>
      </w:r>
      <w:r w:rsidRPr="002F1D6A">
        <w:rPr>
          <w:rFonts w:ascii="Times New Roman" w:hAnsi="Times New Roman"/>
          <w:i/>
          <w:iCs/>
          <w:szCs w:val="20"/>
        </w:rPr>
        <w:t>Philosophy and Public Affairs</w:t>
      </w:r>
      <w:r w:rsidRPr="002F1D6A">
        <w:rPr>
          <w:rFonts w:ascii="Times New Roman" w:hAnsi="Times New Roman"/>
          <w:szCs w:val="20"/>
        </w:rPr>
        <w:t xml:space="preserve">, 31 (3), 2003): 211–45). </w:t>
      </w:r>
    </w:p>
    <w:p w:rsidR="00A76706" w:rsidRPr="002F1D6A" w:rsidRDefault="00A76706" w:rsidP="005B1069">
      <w:r w:rsidRPr="002F1D6A">
        <w:t xml:space="preserve">Cohen, G.A. (2002) ‘Deeper into Bullshit’ in Sarah Buss and Lee Overton (eds.) </w:t>
      </w:r>
      <w:r w:rsidRPr="002F1D6A">
        <w:rPr>
          <w:i/>
        </w:rPr>
        <w:t>The Contours of Agency: Essays on Themes from Harry Frankfurt</w:t>
      </w:r>
      <w:r w:rsidRPr="002F1D6A">
        <w:t xml:space="preserve">, MIT Press, pp. 321-339.  </w:t>
      </w:r>
    </w:p>
    <w:p w:rsidR="00A76706" w:rsidRPr="002F1D6A" w:rsidRDefault="00A76706" w:rsidP="005B1069">
      <w:pPr>
        <w:pStyle w:val="BodyA"/>
        <w:widowControl w:val="0"/>
        <w:jc w:val="both"/>
        <w:rPr>
          <w:rFonts w:ascii="Times New Roman" w:hAnsi="Times New Roman"/>
          <w:szCs w:val="20"/>
        </w:rPr>
      </w:pPr>
      <w:r w:rsidRPr="002F1D6A">
        <w:rPr>
          <w:rFonts w:ascii="Times New Roman" w:hAnsi="Times New Roman"/>
          <w:szCs w:val="20"/>
          <w:lang w:val="pt-PT"/>
        </w:rPr>
        <w:t xml:space="preserve">Galston, William (2010) </w:t>
      </w:r>
      <w:r w:rsidRPr="002F1D6A">
        <w:rPr>
          <w:rFonts w:ascii="Times New Roman" w:hAnsi="Times New Roman"/>
          <w:szCs w:val="20"/>
        </w:rPr>
        <w:t xml:space="preserve">‘Realism in Political Theory’, </w:t>
      </w:r>
      <w:r w:rsidRPr="002F1D6A">
        <w:rPr>
          <w:rFonts w:ascii="Times New Roman" w:hAnsi="Times New Roman"/>
          <w:i/>
          <w:iCs/>
          <w:szCs w:val="20"/>
        </w:rPr>
        <w:t>European Journal of Political Theory</w:t>
      </w:r>
      <w:r w:rsidRPr="002F1D6A">
        <w:rPr>
          <w:rFonts w:ascii="Times New Roman" w:hAnsi="Times New Roman"/>
          <w:szCs w:val="20"/>
        </w:rPr>
        <w:t xml:space="preserve">, 9, pp. 385-411. </w:t>
      </w:r>
    </w:p>
    <w:p w:rsidR="00A76706" w:rsidRPr="002F1D6A" w:rsidRDefault="00A76706" w:rsidP="005B1069">
      <w:pPr>
        <w:pStyle w:val="BodyA"/>
        <w:widowControl w:val="0"/>
        <w:jc w:val="both"/>
        <w:rPr>
          <w:rFonts w:ascii="Times New Roman" w:hAnsi="Times New Roman"/>
        </w:rPr>
      </w:pPr>
      <w:r w:rsidRPr="002F1D6A">
        <w:rPr>
          <w:rFonts w:ascii="Times New Roman" w:hAnsi="Times New Roman"/>
          <w:szCs w:val="20"/>
        </w:rPr>
        <w:t xml:space="preserve">Honig, Bonnie (2007) ‘Between Decision and Deliberation: Political Paradox in Democratic Theory’, </w:t>
      </w:r>
      <w:r w:rsidRPr="002F1D6A">
        <w:rPr>
          <w:rFonts w:ascii="Times New Roman" w:hAnsi="Times New Roman"/>
          <w:i/>
          <w:iCs/>
          <w:szCs w:val="20"/>
        </w:rPr>
        <w:t>American Political Science Review</w:t>
      </w:r>
      <w:r w:rsidRPr="002F1D6A">
        <w:rPr>
          <w:rFonts w:ascii="Times New Roman" w:hAnsi="Times New Roman"/>
          <w:szCs w:val="20"/>
        </w:rPr>
        <w:t xml:space="preserve">, 101, 1, 1-17.  </w:t>
      </w:r>
    </w:p>
    <w:p w:rsidR="00A76706" w:rsidRPr="002F1D6A" w:rsidRDefault="00A76706" w:rsidP="005B1069">
      <w:pPr>
        <w:pStyle w:val="FootnoteText"/>
        <w:rPr>
          <w:rFonts w:ascii="Times New Roman" w:hAnsi="Times New Roman"/>
        </w:rPr>
      </w:pPr>
      <w:r w:rsidRPr="002F1D6A">
        <w:rPr>
          <w:rFonts w:ascii="Times New Roman" w:hAnsi="Times New Roman"/>
          <w:szCs w:val="20"/>
        </w:rPr>
        <w:t xml:space="preserve">Miller, David (2008) ‘Political Philosophy for Earthlings’, in David Leopold and Marc Stears (eds.), </w:t>
      </w:r>
      <w:r w:rsidRPr="002F1D6A">
        <w:rPr>
          <w:rFonts w:ascii="Times New Roman" w:hAnsi="Times New Roman"/>
          <w:i/>
          <w:iCs/>
          <w:szCs w:val="20"/>
        </w:rPr>
        <w:t>Political Theory: Methods and Approaches</w:t>
      </w:r>
      <w:r w:rsidRPr="002F1D6A">
        <w:rPr>
          <w:rFonts w:ascii="Times New Roman" w:hAnsi="Times New Roman"/>
          <w:szCs w:val="20"/>
        </w:rPr>
        <w:t xml:space="preserve">, Oxford UP, pp. 29-48. </w:t>
      </w:r>
    </w:p>
    <w:p w:rsidR="00A76706" w:rsidRPr="002F1D6A" w:rsidRDefault="00A76706" w:rsidP="005B1069">
      <w:pPr>
        <w:pStyle w:val="FootnoteText"/>
        <w:rPr>
          <w:rFonts w:ascii="Times New Roman" w:hAnsi="Times New Roman"/>
        </w:rPr>
      </w:pPr>
      <w:r w:rsidRPr="002F1D6A">
        <w:rPr>
          <w:rFonts w:ascii="Times New Roman" w:hAnsi="Times New Roman"/>
          <w:szCs w:val="20"/>
        </w:rPr>
        <w:t xml:space="preserve">Philp, Mark. (2008) ‘Political Theory and History’ in David Leopold and Marc Stears (eds.), </w:t>
      </w:r>
      <w:r w:rsidRPr="002F1D6A">
        <w:rPr>
          <w:rFonts w:ascii="Times New Roman" w:hAnsi="Times New Roman"/>
          <w:i/>
          <w:iCs/>
          <w:szCs w:val="20"/>
        </w:rPr>
        <w:t>Political Theory: Methods and Approaches</w:t>
      </w:r>
      <w:r w:rsidRPr="002F1D6A">
        <w:rPr>
          <w:rFonts w:ascii="Times New Roman" w:hAnsi="Times New Roman"/>
          <w:szCs w:val="20"/>
        </w:rPr>
        <w:t>, Oxford UP, 2008 p. 128-149.</w:t>
      </w:r>
    </w:p>
    <w:p w:rsidR="00A76706" w:rsidRPr="002F1D6A" w:rsidRDefault="00A76706" w:rsidP="005B1069">
      <w:pPr>
        <w:pStyle w:val="FootnoteText"/>
        <w:rPr>
          <w:rFonts w:ascii="Times New Roman" w:hAnsi="Times New Roman"/>
        </w:rPr>
      </w:pPr>
      <w:r w:rsidRPr="002F1D6A">
        <w:rPr>
          <w:rFonts w:ascii="Times New Roman" w:hAnsi="Times New Roman"/>
          <w:szCs w:val="20"/>
        </w:rPr>
        <w:t xml:space="preserve">Swift, Adam &amp; White, Stuart (2008) ‘Political Theory, Social Science and Real Politics’ in David Leopold and Marc Stears (eds.), </w:t>
      </w:r>
      <w:r w:rsidRPr="002F1D6A">
        <w:rPr>
          <w:rFonts w:ascii="Times New Roman" w:hAnsi="Times New Roman"/>
          <w:i/>
          <w:iCs/>
          <w:szCs w:val="20"/>
        </w:rPr>
        <w:t>Political Theory: Methods and Approaches</w:t>
      </w:r>
      <w:r w:rsidRPr="002F1D6A">
        <w:rPr>
          <w:rFonts w:ascii="Times New Roman" w:hAnsi="Times New Roman"/>
          <w:szCs w:val="20"/>
        </w:rPr>
        <w:t>, Oxford UP, p. 49-69.</w:t>
      </w:r>
    </w:p>
    <w:p w:rsidR="006E680B" w:rsidRPr="002F1D6A" w:rsidRDefault="00A76706" w:rsidP="00A76706">
      <w:pPr>
        <w:pStyle w:val="FootnoteText"/>
        <w:rPr>
          <w:rFonts w:ascii="Times New Roman" w:hAnsi="Times New Roman"/>
        </w:rPr>
      </w:pPr>
      <w:r w:rsidRPr="002F1D6A">
        <w:rPr>
          <w:rFonts w:ascii="Times New Roman" w:hAnsi="Times New Roman"/>
        </w:rPr>
        <w:t>Waldron, Jeremy (2013) ‘</w:t>
      </w:r>
      <w:r w:rsidRPr="002F1D6A">
        <w:rPr>
          <w:rFonts w:ascii="Times New Roman" w:hAnsi="Times New Roman"/>
          <w:i/>
          <w:iCs/>
        </w:rPr>
        <w:t xml:space="preserve">Political </w:t>
      </w:r>
      <w:r w:rsidRPr="002F1D6A">
        <w:rPr>
          <w:rFonts w:ascii="Times New Roman" w:hAnsi="Times New Roman"/>
        </w:rPr>
        <w:t xml:space="preserve">political Theory: An Inaugural Lecture’, </w:t>
      </w:r>
      <w:r w:rsidRPr="002F1D6A">
        <w:rPr>
          <w:rFonts w:ascii="Times New Roman" w:hAnsi="Times New Roman"/>
          <w:i/>
          <w:iCs/>
        </w:rPr>
        <w:t>The Journal of Political Philosophy</w:t>
      </w:r>
      <w:r w:rsidRPr="002F1D6A">
        <w:rPr>
          <w:rFonts w:ascii="Times New Roman" w:hAnsi="Times New Roman"/>
        </w:rPr>
        <w:t xml:space="preserve">, 21, 1, pp. 1-23. </w:t>
      </w:r>
    </w:p>
    <w:sectPr w:rsidR="006E680B" w:rsidRPr="002F1D6A" w:rsidSect="008C57AF">
      <w:footerReference w:type="default" r:id="rId6"/>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A81" w:rsidRDefault="00E95A81">
      <w:r>
        <w:separator/>
      </w:r>
    </w:p>
  </w:endnote>
  <w:endnote w:type="continuationSeparator" w:id="0">
    <w:p w:rsidR="00E95A81" w:rsidRDefault="00E95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UnicodeMS">
    <w:altName w:val="Arial Unicode MS"/>
    <w:charset w:val="00"/>
    <w:family w:val="roman"/>
    <w:pitch w:val="default"/>
    <w:sig w:usb0="00000000" w:usb1="00000000" w:usb2="00000000" w:usb3="00000000" w:csb0="0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81" w:rsidRDefault="00C76E4B">
    <w:pPr>
      <w:pStyle w:val="Footer"/>
      <w:tabs>
        <w:tab w:val="clear" w:pos="8640"/>
        <w:tab w:val="right" w:pos="8620"/>
      </w:tabs>
      <w:jc w:val="right"/>
    </w:pPr>
    <w:fldSimple w:instr=" PAGE ">
      <w:r w:rsidR="007D6B23">
        <w:rPr>
          <w:noProof/>
        </w:rPr>
        <w:t>17</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A81" w:rsidRDefault="00E95A81">
      <w:r>
        <w:separator/>
      </w:r>
    </w:p>
  </w:footnote>
  <w:footnote w:type="continuationSeparator" w:id="0">
    <w:p w:rsidR="00E95A81" w:rsidRDefault="00E95A81">
      <w:r>
        <w:continuationSeparator/>
      </w:r>
    </w:p>
  </w:footnote>
  <w:footnote w:type="continuationNotice" w:id="1">
    <w:p w:rsidR="00E95A81" w:rsidRDefault="00E95A8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doNotTrackMoves/>
  <w:defaultTabStop w:val="720"/>
  <w:characterSpacingControl w:val="doNotCompress"/>
  <w:footnotePr>
    <w:footnote w:id="-1"/>
    <w:footnote w:id="0"/>
    <w:footnote w:id="1"/>
  </w:footnotePr>
  <w:endnotePr>
    <w:endnote w:id="-1"/>
    <w:endnote w:id="0"/>
  </w:endnotePr>
  <w:compat>
    <w:useFELayout/>
  </w:compat>
  <w:rsids>
    <w:rsidRoot w:val="008C57AF"/>
    <w:rsid w:val="000012F7"/>
    <w:rsid w:val="000029B0"/>
    <w:rsid w:val="00004C17"/>
    <w:rsid w:val="000143EB"/>
    <w:rsid w:val="000276A8"/>
    <w:rsid w:val="000310DC"/>
    <w:rsid w:val="00040A8E"/>
    <w:rsid w:val="00073387"/>
    <w:rsid w:val="0008045C"/>
    <w:rsid w:val="00096E9A"/>
    <w:rsid w:val="000B1006"/>
    <w:rsid w:val="000C5A81"/>
    <w:rsid w:val="000D3212"/>
    <w:rsid w:val="000D57B5"/>
    <w:rsid w:val="000D5FF2"/>
    <w:rsid w:val="000F23B4"/>
    <w:rsid w:val="000F28C8"/>
    <w:rsid w:val="000F3A8C"/>
    <w:rsid w:val="00102940"/>
    <w:rsid w:val="00106048"/>
    <w:rsid w:val="00136C52"/>
    <w:rsid w:val="00144BCA"/>
    <w:rsid w:val="00153431"/>
    <w:rsid w:val="00154091"/>
    <w:rsid w:val="001555B5"/>
    <w:rsid w:val="001C0A6D"/>
    <w:rsid w:val="001E5D0F"/>
    <w:rsid w:val="001E64EE"/>
    <w:rsid w:val="00202D36"/>
    <w:rsid w:val="00214F42"/>
    <w:rsid w:val="0021768E"/>
    <w:rsid w:val="0023619B"/>
    <w:rsid w:val="00240F9A"/>
    <w:rsid w:val="00242F7A"/>
    <w:rsid w:val="00250B2D"/>
    <w:rsid w:val="002719FA"/>
    <w:rsid w:val="002741E9"/>
    <w:rsid w:val="002779CA"/>
    <w:rsid w:val="00277B30"/>
    <w:rsid w:val="002829FB"/>
    <w:rsid w:val="002869C4"/>
    <w:rsid w:val="002910A5"/>
    <w:rsid w:val="002A04AE"/>
    <w:rsid w:val="002A1834"/>
    <w:rsid w:val="002C2D86"/>
    <w:rsid w:val="002E134F"/>
    <w:rsid w:val="002E362C"/>
    <w:rsid w:val="002F1D6A"/>
    <w:rsid w:val="002F7327"/>
    <w:rsid w:val="00310999"/>
    <w:rsid w:val="00325DE6"/>
    <w:rsid w:val="003439DE"/>
    <w:rsid w:val="00345F54"/>
    <w:rsid w:val="003568C1"/>
    <w:rsid w:val="00373483"/>
    <w:rsid w:val="003740A1"/>
    <w:rsid w:val="00374817"/>
    <w:rsid w:val="003837D5"/>
    <w:rsid w:val="00394A3B"/>
    <w:rsid w:val="003B380A"/>
    <w:rsid w:val="003C0F6F"/>
    <w:rsid w:val="003C1B04"/>
    <w:rsid w:val="003C1FC5"/>
    <w:rsid w:val="003C317F"/>
    <w:rsid w:val="003E1FEB"/>
    <w:rsid w:val="003F0161"/>
    <w:rsid w:val="003F4DAE"/>
    <w:rsid w:val="00400321"/>
    <w:rsid w:val="004048F3"/>
    <w:rsid w:val="00423E4F"/>
    <w:rsid w:val="004319F8"/>
    <w:rsid w:val="00442763"/>
    <w:rsid w:val="004429EF"/>
    <w:rsid w:val="00451192"/>
    <w:rsid w:val="00452C88"/>
    <w:rsid w:val="004628C5"/>
    <w:rsid w:val="00464D80"/>
    <w:rsid w:val="00464E0D"/>
    <w:rsid w:val="00466A49"/>
    <w:rsid w:val="00466D9E"/>
    <w:rsid w:val="00472F35"/>
    <w:rsid w:val="00486E98"/>
    <w:rsid w:val="0049083E"/>
    <w:rsid w:val="00495A9F"/>
    <w:rsid w:val="004D01E4"/>
    <w:rsid w:val="004D1027"/>
    <w:rsid w:val="004D3DCB"/>
    <w:rsid w:val="004E6723"/>
    <w:rsid w:val="005004E5"/>
    <w:rsid w:val="00504829"/>
    <w:rsid w:val="00507A30"/>
    <w:rsid w:val="00513AB7"/>
    <w:rsid w:val="00517EAD"/>
    <w:rsid w:val="00523AA9"/>
    <w:rsid w:val="00533098"/>
    <w:rsid w:val="00540F92"/>
    <w:rsid w:val="00546726"/>
    <w:rsid w:val="005664E2"/>
    <w:rsid w:val="0057096F"/>
    <w:rsid w:val="00570EC3"/>
    <w:rsid w:val="0057485F"/>
    <w:rsid w:val="00576B62"/>
    <w:rsid w:val="005A6769"/>
    <w:rsid w:val="005B1069"/>
    <w:rsid w:val="005B1E95"/>
    <w:rsid w:val="005B21C6"/>
    <w:rsid w:val="005B5EA9"/>
    <w:rsid w:val="005E36A1"/>
    <w:rsid w:val="005E6884"/>
    <w:rsid w:val="00603F07"/>
    <w:rsid w:val="006103C8"/>
    <w:rsid w:val="00643101"/>
    <w:rsid w:val="00643D77"/>
    <w:rsid w:val="006453D7"/>
    <w:rsid w:val="0065014E"/>
    <w:rsid w:val="006610FE"/>
    <w:rsid w:val="00672EFE"/>
    <w:rsid w:val="006746FF"/>
    <w:rsid w:val="00694AB7"/>
    <w:rsid w:val="006B3EEE"/>
    <w:rsid w:val="006B432F"/>
    <w:rsid w:val="006C1F01"/>
    <w:rsid w:val="006C3AB1"/>
    <w:rsid w:val="006C7000"/>
    <w:rsid w:val="006D5430"/>
    <w:rsid w:val="006D75E9"/>
    <w:rsid w:val="006E680B"/>
    <w:rsid w:val="006F1C2D"/>
    <w:rsid w:val="006F3360"/>
    <w:rsid w:val="0074298E"/>
    <w:rsid w:val="007504DB"/>
    <w:rsid w:val="00750896"/>
    <w:rsid w:val="00754898"/>
    <w:rsid w:val="0075508E"/>
    <w:rsid w:val="00757751"/>
    <w:rsid w:val="007661CE"/>
    <w:rsid w:val="007A7D95"/>
    <w:rsid w:val="007B65B2"/>
    <w:rsid w:val="007C65F2"/>
    <w:rsid w:val="007D2160"/>
    <w:rsid w:val="007D2E58"/>
    <w:rsid w:val="007D6B23"/>
    <w:rsid w:val="007E0212"/>
    <w:rsid w:val="007E0DC9"/>
    <w:rsid w:val="007E3A0A"/>
    <w:rsid w:val="00827093"/>
    <w:rsid w:val="00844940"/>
    <w:rsid w:val="00897AC4"/>
    <w:rsid w:val="008A726B"/>
    <w:rsid w:val="008C0EA3"/>
    <w:rsid w:val="008C3A51"/>
    <w:rsid w:val="008C57AF"/>
    <w:rsid w:val="008D21DD"/>
    <w:rsid w:val="00901CED"/>
    <w:rsid w:val="009110C1"/>
    <w:rsid w:val="009236C4"/>
    <w:rsid w:val="009306F5"/>
    <w:rsid w:val="00935704"/>
    <w:rsid w:val="009362A1"/>
    <w:rsid w:val="0094223E"/>
    <w:rsid w:val="00945308"/>
    <w:rsid w:val="00950CA6"/>
    <w:rsid w:val="009779EB"/>
    <w:rsid w:val="00983E05"/>
    <w:rsid w:val="00985272"/>
    <w:rsid w:val="009905FA"/>
    <w:rsid w:val="009915B9"/>
    <w:rsid w:val="00992B9B"/>
    <w:rsid w:val="00996D59"/>
    <w:rsid w:val="009B2704"/>
    <w:rsid w:val="009F50ED"/>
    <w:rsid w:val="009F5DE3"/>
    <w:rsid w:val="00A077D5"/>
    <w:rsid w:val="00A11469"/>
    <w:rsid w:val="00A13362"/>
    <w:rsid w:val="00A15D92"/>
    <w:rsid w:val="00A214A9"/>
    <w:rsid w:val="00A26785"/>
    <w:rsid w:val="00A27B1D"/>
    <w:rsid w:val="00A3053B"/>
    <w:rsid w:val="00A5221D"/>
    <w:rsid w:val="00A550E8"/>
    <w:rsid w:val="00A55496"/>
    <w:rsid w:val="00A61017"/>
    <w:rsid w:val="00A62043"/>
    <w:rsid w:val="00A76706"/>
    <w:rsid w:val="00AA0557"/>
    <w:rsid w:val="00B22B19"/>
    <w:rsid w:val="00B24189"/>
    <w:rsid w:val="00B41335"/>
    <w:rsid w:val="00B42CC7"/>
    <w:rsid w:val="00B579CF"/>
    <w:rsid w:val="00B63C17"/>
    <w:rsid w:val="00B840EF"/>
    <w:rsid w:val="00B84FB6"/>
    <w:rsid w:val="00B90D00"/>
    <w:rsid w:val="00B921BC"/>
    <w:rsid w:val="00B93564"/>
    <w:rsid w:val="00B93E2B"/>
    <w:rsid w:val="00BB563F"/>
    <w:rsid w:val="00BC004E"/>
    <w:rsid w:val="00BC1252"/>
    <w:rsid w:val="00BD443B"/>
    <w:rsid w:val="00BE1CFE"/>
    <w:rsid w:val="00BE4934"/>
    <w:rsid w:val="00BF11B0"/>
    <w:rsid w:val="00BF6785"/>
    <w:rsid w:val="00C0313E"/>
    <w:rsid w:val="00C0699F"/>
    <w:rsid w:val="00C17AF1"/>
    <w:rsid w:val="00C24FE7"/>
    <w:rsid w:val="00C34DA2"/>
    <w:rsid w:val="00C479D9"/>
    <w:rsid w:val="00C76E4B"/>
    <w:rsid w:val="00C83839"/>
    <w:rsid w:val="00CA2A92"/>
    <w:rsid w:val="00CA4E6E"/>
    <w:rsid w:val="00CD4C2C"/>
    <w:rsid w:val="00CD7D4E"/>
    <w:rsid w:val="00CF588A"/>
    <w:rsid w:val="00D063F3"/>
    <w:rsid w:val="00D2161F"/>
    <w:rsid w:val="00D21DAC"/>
    <w:rsid w:val="00D30D8C"/>
    <w:rsid w:val="00D40953"/>
    <w:rsid w:val="00D56B95"/>
    <w:rsid w:val="00D60AB7"/>
    <w:rsid w:val="00D60FD7"/>
    <w:rsid w:val="00D62869"/>
    <w:rsid w:val="00D9730E"/>
    <w:rsid w:val="00DA5738"/>
    <w:rsid w:val="00DB4A6F"/>
    <w:rsid w:val="00DC2A04"/>
    <w:rsid w:val="00DC3D59"/>
    <w:rsid w:val="00DD3DD7"/>
    <w:rsid w:val="00DE27B1"/>
    <w:rsid w:val="00DE54FC"/>
    <w:rsid w:val="00DF12E0"/>
    <w:rsid w:val="00DF5DF9"/>
    <w:rsid w:val="00E04B37"/>
    <w:rsid w:val="00E05BFC"/>
    <w:rsid w:val="00E16155"/>
    <w:rsid w:val="00E27D1E"/>
    <w:rsid w:val="00E36FB6"/>
    <w:rsid w:val="00E70427"/>
    <w:rsid w:val="00E94502"/>
    <w:rsid w:val="00E95A81"/>
    <w:rsid w:val="00EB3C12"/>
    <w:rsid w:val="00ED1C3C"/>
    <w:rsid w:val="00ED6219"/>
    <w:rsid w:val="00EE1B5F"/>
    <w:rsid w:val="00EE4E83"/>
    <w:rsid w:val="00EF3D03"/>
    <w:rsid w:val="00EF6E0D"/>
    <w:rsid w:val="00F0677A"/>
    <w:rsid w:val="00F10AED"/>
    <w:rsid w:val="00F13B62"/>
    <w:rsid w:val="00F13BA6"/>
    <w:rsid w:val="00F15DC2"/>
    <w:rsid w:val="00F20AB4"/>
    <w:rsid w:val="00F24832"/>
    <w:rsid w:val="00F50EA5"/>
    <w:rsid w:val="00F62AEE"/>
    <w:rsid w:val="00F66E40"/>
    <w:rsid w:val="00F67B91"/>
    <w:rsid w:val="00F73A53"/>
    <w:rsid w:val="00FA2EC4"/>
    <w:rsid w:val="00FA7E8D"/>
    <w:rsid w:val="00FB0FBB"/>
    <w:rsid w:val="00FB149D"/>
    <w:rsid w:val="00FD4040"/>
    <w:rsid w:val="00FD55B1"/>
    <w:rsid w:val="00FE4C92"/>
    <w:rsid w:val="00FF1345"/>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8C57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8C57AF"/>
    <w:rPr>
      <w:u w:val="single"/>
    </w:rPr>
  </w:style>
  <w:style w:type="paragraph" w:customStyle="1" w:styleId="HeaderFooter">
    <w:name w:val="Header &amp; Footer"/>
    <w:rsid w:val="008C57AF"/>
    <w:pPr>
      <w:tabs>
        <w:tab w:val="right" w:pos="9020"/>
      </w:tabs>
    </w:pPr>
    <w:rPr>
      <w:rFonts w:ascii="Helvetica" w:hAnsi="Arial Unicode MS" w:cs="Arial Unicode MS"/>
      <w:color w:val="000000"/>
    </w:rPr>
  </w:style>
  <w:style w:type="paragraph" w:styleId="Footer">
    <w:name w:val="footer"/>
    <w:rsid w:val="008C57AF"/>
    <w:pPr>
      <w:tabs>
        <w:tab w:val="center" w:pos="4320"/>
        <w:tab w:val="right" w:pos="8640"/>
      </w:tabs>
    </w:pPr>
    <w:rPr>
      <w:rFonts w:ascii="Cambria" w:eastAsia="Cambria" w:hAnsi="Cambria" w:cs="Cambria"/>
      <w:color w:val="000000"/>
      <w:u w:color="000000"/>
    </w:rPr>
  </w:style>
  <w:style w:type="paragraph" w:customStyle="1" w:styleId="BodyA">
    <w:name w:val="Body A"/>
    <w:rsid w:val="008C57AF"/>
    <w:rPr>
      <w:rFonts w:ascii="Cambria" w:eastAsia="Cambria" w:hAnsi="Cambria" w:cs="Cambria"/>
      <w:color w:val="000000"/>
      <w:u w:color="000000"/>
    </w:rPr>
  </w:style>
  <w:style w:type="paragraph" w:styleId="FootnoteText">
    <w:name w:val="footnote text"/>
    <w:link w:val="FootnoteTextChar"/>
    <w:rsid w:val="008C57AF"/>
    <w:rPr>
      <w:rFonts w:ascii="Cambria" w:eastAsia="Cambria" w:hAnsi="Cambria" w:cs="Cambria"/>
      <w:color w:val="000000"/>
      <w:u w:color="000000"/>
    </w:rPr>
  </w:style>
  <w:style w:type="paragraph" w:customStyle="1" w:styleId="Body">
    <w:name w:val="Body"/>
    <w:rsid w:val="00C0313E"/>
    <w:rPr>
      <w:rFonts w:ascii="Cambria" w:eastAsia="Cambria" w:hAnsi="Cambria" w:cs="Cambria"/>
      <w:color w:val="000000"/>
      <w:u w:color="000000"/>
    </w:rPr>
  </w:style>
  <w:style w:type="paragraph" w:styleId="BalloonText">
    <w:name w:val="Balloon Text"/>
    <w:basedOn w:val="Normal"/>
    <w:link w:val="BalloonTextChar"/>
    <w:uiPriority w:val="99"/>
    <w:semiHidden/>
    <w:unhideWhenUsed/>
    <w:rsid w:val="007C65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F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65F2"/>
    <w:rPr>
      <w:sz w:val="18"/>
      <w:szCs w:val="18"/>
    </w:rPr>
  </w:style>
  <w:style w:type="paragraph" w:styleId="CommentText">
    <w:name w:val="annotation text"/>
    <w:basedOn w:val="Normal"/>
    <w:link w:val="CommentTextChar"/>
    <w:uiPriority w:val="99"/>
    <w:semiHidden/>
    <w:unhideWhenUsed/>
    <w:rsid w:val="007C65F2"/>
  </w:style>
  <w:style w:type="character" w:customStyle="1" w:styleId="CommentTextChar">
    <w:name w:val="Comment Text Char"/>
    <w:basedOn w:val="DefaultParagraphFont"/>
    <w:link w:val="CommentText"/>
    <w:uiPriority w:val="99"/>
    <w:semiHidden/>
    <w:rsid w:val="007C65F2"/>
    <w:rPr>
      <w:sz w:val="24"/>
      <w:szCs w:val="24"/>
    </w:rPr>
  </w:style>
  <w:style w:type="paragraph" w:styleId="CommentSubject">
    <w:name w:val="annotation subject"/>
    <w:basedOn w:val="CommentText"/>
    <w:next w:val="CommentText"/>
    <w:link w:val="CommentSubjectChar"/>
    <w:uiPriority w:val="99"/>
    <w:semiHidden/>
    <w:unhideWhenUsed/>
    <w:rsid w:val="007C65F2"/>
    <w:rPr>
      <w:b/>
      <w:bCs/>
      <w:sz w:val="20"/>
      <w:szCs w:val="20"/>
    </w:rPr>
  </w:style>
  <w:style w:type="character" w:customStyle="1" w:styleId="CommentSubjectChar">
    <w:name w:val="Comment Subject Char"/>
    <w:basedOn w:val="CommentTextChar"/>
    <w:link w:val="CommentSubject"/>
    <w:uiPriority w:val="99"/>
    <w:semiHidden/>
    <w:rsid w:val="007C65F2"/>
    <w:rPr>
      <w:b/>
      <w:bCs/>
      <w:sz w:val="24"/>
      <w:szCs w:val="24"/>
    </w:rPr>
  </w:style>
  <w:style w:type="character" w:customStyle="1" w:styleId="FootnoteTextChar">
    <w:name w:val="Footnote Text Char"/>
    <w:basedOn w:val="DefaultParagraphFont"/>
    <w:link w:val="FootnoteText"/>
    <w:rsid w:val="005B1069"/>
    <w:rPr>
      <w:rFonts w:ascii="Cambria" w:eastAsia="Cambria" w:hAnsi="Cambria" w:cs="Cambria"/>
      <w:color w:val="000000"/>
      <w:sz w:val="24"/>
      <w:szCs w:val="24"/>
      <w:u w:color="000000"/>
    </w:rPr>
  </w:style>
  <w:style w:type="character" w:styleId="FootnoteReference">
    <w:name w:val="footnote reference"/>
    <w:basedOn w:val="DefaultParagraphFont"/>
    <w:uiPriority w:val="99"/>
    <w:semiHidden/>
    <w:unhideWhenUsed/>
    <w:rsid w:val="00144BC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7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7AF"/>
    <w:rPr>
      <w:u w:val="single"/>
    </w:rPr>
  </w:style>
  <w:style w:type="paragraph" w:customStyle="1" w:styleId="HeaderFooter">
    <w:name w:val="Header &amp; Footer"/>
    <w:rsid w:val="008C57AF"/>
    <w:pPr>
      <w:tabs>
        <w:tab w:val="right" w:pos="9020"/>
      </w:tabs>
    </w:pPr>
    <w:rPr>
      <w:rFonts w:ascii="Helvetica" w:hAnsi="Arial Unicode MS" w:cs="Arial Unicode MS"/>
      <w:color w:val="000000"/>
      <w:sz w:val="24"/>
      <w:szCs w:val="24"/>
    </w:rPr>
  </w:style>
  <w:style w:type="paragraph" w:styleId="Footer">
    <w:name w:val="footer"/>
    <w:rsid w:val="008C57AF"/>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sid w:val="008C57AF"/>
    <w:rPr>
      <w:rFonts w:ascii="Cambria" w:eastAsia="Cambria" w:hAnsi="Cambria" w:cs="Cambria"/>
      <w:color w:val="000000"/>
      <w:sz w:val="24"/>
      <w:szCs w:val="24"/>
      <w:u w:color="000000"/>
    </w:rPr>
  </w:style>
  <w:style w:type="paragraph" w:styleId="FootnoteText">
    <w:name w:val="footnote text"/>
    <w:rsid w:val="008C57AF"/>
    <w:rPr>
      <w:rFonts w:ascii="Cambria" w:eastAsia="Cambria" w:hAnsi="Cambria" w:cs="Cambria"/>
      <w:color w:val="000000"/>
      <w:sz w:val="24"/>
      <w:szCs w:val="24"/>
      <w:u w:color="000000"/>
    </w:rPr>
  </w:style>
  <w:style w:type="paragraph" w:customStyle="1" w:styleId="Body">
    <w:name w:val="Body"/>
    <w:rsid w:val="00C0313E"/>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7C65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F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65F2"/>
    <w:rPr>
      <w:sz w:val="18"/>
      <w:szCs w:val="18"/>
    </w:rPr>
  </w:style>
  <w:style w:type="paragraph" w:styleId="CommentText">
    <w:name w:val="annotation text"/>
    <w:basedOn w:val="Normal"/>
    <w:link w:val="CommentTextChar"/>
    <w:uiPriority w:val="99"/>
    <w:semiHidden/>
    <w:unhideWhenUsed/>
    <w:rsid w:val="007C65F2"/>
  </w:style>
  <w:style w:type="character" w:customStyle="1" w:styleId="CommentTextChar">
    <w:name w:val="Comment Text Char"/>
    <w:basedOn w:val="DefaultParagraphFont"/>
    <w:link w:val="CommentText"/>
    <w:uiPriority w:val="99"/>
    <w:semiHidden/>
    <w:rsid w:val="007C65F2"/>
    <w:rPr>
      <w:sz w:val="24"/>
      <w:szCs w:val="24"/>
    </w:rPr>
  </w:style>
  <w:style w:type="paragraph" w:styleId="CommentSubject">
    <w:name w:val="annotation subject"/>
    <w:basedOn w:val="CommentText"/>
    <w:next w:val="CommentText"/>
    <w:link w:val="CommentSubjectChar"/>
    <w:uiPriority w:val="99"/>
    <w:semiHidden/>
    <w:unhideWhenUsed/>
    <w:rsid w:val="007C65F2"/>
    <w:rPr>
      <w:b/>
      <w:bCs/>
      <w:sz w:val="20"/>
      <w:szCs w:val="20"/>
    </w:rPr>
  </w:style>
  <w:style w:type="character" w:customStyle="1" w:styleId="CommentSubjectChar">
    <w:name w:val="Comment Subject Char"/>
    <w:basedOn w:val="CommentTextChar"/>
    <w:link w:val="CommentSubject"/>
    <w:uiPriority w:val="99"/>
    <w:semiHidden/>
    <w:rsid w:val="007C65F2"/>
    <w:rPr>
      <w:b/>
      <w:bCs/>
      <w:sz w:val="24"/>
      <w:szCs w:val="24"/>
    </w:rPr>
  </w:style>
</w:styles>
</file>

<file path=word/webSettings.xml><?xml version="1.0" encoding="utf-8"?>
<w:webSettings xmlns:r="http://schemas.openxmlformats.org/officeDocument/2006/relationships" xmlns:w="http://schemas.openxmlformats.org/wordprocessingml/2006/main">
  <w:divs>
    <w:div w:id="20856880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4312</Words>
  <Characters>24581</Characters>
  <Application>Microsoft Macintosh Word</Application>
  <DocSecurity>0</DocSecurity>
  <Lines>204</Lines>
  <Paragraphs>49</Paragraphs>
  <ScaleCrop>false</ScaleCrop>
  <Company>Swansea University</Company>
  <LinksUpToDate>false</LinksUpToDate>
  <CharactersWithSpaces>30187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PolMac</cp:lastModifiedBy>
  <cp:revision>2</cp:revision>
  <dcterms:created xsi:type="dcterms:W3CDTF">2015-08-03T08:36:00Z</dcterms:created>
  <dcterms:modified xsi:type="dcterms:W3CDTF">2015-08-03T08:36:00Z</dcterms:modified>
</cp:coreProperties>
</file>