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7B" w:rsidRPr="005F687B" w:rsidRDefault="005F687B" w:rsidP="002905BF">
      <w:pPr>
        <w:spacing w:after="120" w:line="240" w:lineRule="auto"/>
        <w:rPr>
          <w:b/>
          <w:u w:val="single"/>
        </w:rPr>
      </w:pPr>
      <w:r w:rsidRPr="005F687B">
        <w:rPr>
          <w:b/>
          <w:u w:val="single"/>
        </w:rPr>
        <w:t>Title</w:t>
      </w:r>
    </w:p>
    <w:p w:rsidR="00CD02DE" w:rsidRPr="005F687B" w:rsidRDefault="00CD02DE" w:rsidP="002905BF">
      <w:pPr>
        <w:spacing w:after="120" w:line="240" w:lineRule="auto"/>
        <w:rPr>
          <w:b/>
        </w:rPr>
      </w:pPr>
      <w:r w:rsidRPr="005F687B">
        <w:rPr>
          <w:b/>
        </w:rPr>
        <w:t>Challenges in integrating international evidence relating to stroke rehabilitation: experiences from a Cochrane systematic review</w:t>
      </w:r>
    </w:p>
    <w:p w:rsidR="005F687B" w:rsidRDefault="005F687B" w:rsidP="002905BF">
      <w:pPr>
        <w:shd w:val="clear" w:color="auto" w:fill="FFFFFF"/>
        <w:spacing w:after="120" w:line="240" w:lineRule="auto"/>
        <w:rPr>
          <w:b/>
        </w:rPr>
      </w:pPr>
    </w:p>
    <w:p w:rsidR="005F687B" w:rsidRPr="005F687B" w:rsidRDefault="005F687B" w:rsidP="002905BF">
      <w:pPr>
        <w:shd w:val="clear" w:color="auto" w:fill="FFFFFF"/>
        <w:spacing w:after="120" w:line="240" w:lineRule="auto"/>
        <w:rPr>
          <w:b/>
          <w:u w:val="single"/>
        </w:rPr>
      </w:pPr>
      <w:r w:rsidRPr="005F687B">
        <w:rPr>
          <w:b/>
          <w:u w:val="single"/>
        </w:rPr>
        <w:t>Authors</w:t>
      </w:r>
    </w:p>
    <w:p w:rsidR="00CD02DE" w:rsidRPr="00CD02DE" w:rsidRDefault="00CD02DE" w:rsidP="002905BF">
      <w:pPr>
        <w:shd w:val="clear" w:color="auto" w:fill="FFFFFF"/>
        <w:spacing w:after="120" w:line="240" w:lineRule="auto"/>
        <w:rPr>
          <w:rFonts w:ascii="Arial" w:eastAsia="Times New Roman" w:hAnsi="Arial" w:cs="Arial"/>
          <w:color w:val="000000"/>
          <w:sz w:val="18"/>
          <w:szCs w:val="18"/>
          <w:lang w:eastAsia="en-GB"/>
        </w:rPr>
      </w:pPr>
      <w:r>
        <w:rPr>
          <w:b/>
        </w:rPr>
        <w:t xml:space="preserve">Alex Pollock, PhD, </w:t>
      </w:r>
      <w:r w:rsidRPr="00CD02DE">
        <w:rPr>
          <w:rFonts w:ascii="Arial" w:eastAsia="Times New Roman" w:hAnsi="Arial" w:cs="Arial"/>
          <w:color w:val="000000"/>
          <w:sz w:val="18"/>
          <w:szCs w:val="18"/>
          <w:lang w:eastAsia="en-GB"/>
        </w:rPr>
        <w:t>Nursing, Midwifery and Allied Health Professions Research Unit, Glasgow Caledonian University, Glasgow, UK</w:t>
      </w:r>
    </w:p>
    <w:p w:rsidR="00CD02DE" w:rsidRPr="00CD02DE" w:rsidRDefault="00CD02DE" w:rsidP="002905BF">
      <w:pPr>
        <w:shd w:val="clear" w:color="auto" w:fill="FFFFFF"/>
        <w:spacing w:after="120" w:line="240" w:lineRule="auto"/>
        <w:rPr>
          <w:rFonts w:ascii="Arial" w:eastAsia="Times New Roman" w:hAnsi="Arial" w:cs="Arial"/>
          <w:color w:val="000000"/>
          <w:sz w:val="18"/>
          <w:szCs w:val="18"/>
          <w:lang w:eastAsia="en-GB"/>
        </w:rPr>
      </w:pPr>
      <w:r>
        <w:rPr>
          <w:b/>
        </w:rPr>
        <w:t xml:space="preserve">Pauline Campbell, PhD, </w:t>
      </w:r>
      <w:r w:rsidRPr="00CD02DE">
        <w:rPr>
          <w:rFonts w:ascii="Arial" w:eastAsia="Times New Roman" w:hAnsi="Arial" w:cs="Arial"/>
          <w:color w:val="000000"/>
          <w:sz w:val="18"/>
          <w:szCs w:val="18"/>
          <w:lang w:eastAsia="en-GB"/>
        </w:rPr>
        <w:t>Nursing, Midwifery and Allied Health Professions Research Unit, Glasgow Caledonian University, Glasgow, UK</w:t>
      </w:r>
    </w:p>
    <w:p w:rsidR="00CD02DE" w:rsidRDefault="00CD02DE" w:rsidP="002905BF">
      <w:pPr>
        <w:spacing w:after="120" w:line="240" w:lineRule="auto"/>
        <w:rPr>
          <w:b/>
        </w:rPr>
      </w:pPr>
      <w:r>
        <w:rPr>
          <w:b/>
        </w:rPr>
        <w:t xml:space="preserve">Gillian Baer, PhD, </w:t>
      </w:r>
      <w:r w:rsidRPr="00CD02DE">
        <w:rPr>
          <w:rFonts w:ascii="Arial" w:eastAsia="Times New Roman" w:hAnsi="Arial" w:cs="Arial"/>
          <w:color w:val="000000"/>
          <w:sz w:val="18"/>
          <w:szCs w:val="18"/>
          <w:lang w:eastAsia="en-GB"/>
        </w:rPr>
        <w:t>Department of Physiotherapy, Queen Margaret University, Edinburgh, UK</w:t>
      </w:r>
    </w:p>
    <w:p w:rsidR="00CD02DE" w:rsidRPr="00CD02DE" w:rsidRDefault="00CD02DE" w:rsidP="002905BF">
      <w:pPr>
        <w:shd w:val="clear" w:color="auto" w:fill="FFFFFF"/>
        <w:spacing w:after="120" w:line="240" w:lineRule="auto"/>
        <w:rPr>
          <w:rFonts w:ascii="Arial" w:eastAsia="Times New Roman" w:hAnsi="Arial" w:cs="Arial"/>
          <w:color w:val="000000"/>
          <w:sz w:val="18"/>
          <w:szCs w:val="18"/>
          <w:lang w:eastAsia="en-GB"/>
        </w:rPr>
      </w:pPr>
      <w:r>
        <w:rPr>
          <w:b/>
        </w:rPr>
        <w:t xml:space="preserve">Pei Ling </w:t>
      </w:r>
      <w:proofErr w:type="spellStart"/>
      <w:r>
        <w:rPr>
          <w:b/>
        </w:rPr>
        <w:t>Choo</w:t>
      </w:r>
      <w:proofErr w:type="spellEnd"/>
      <w:r>
        <w:rPr>
          <w:b/>
        </w:rPr>
        <w:t xml:space="preserve">, </w:t>
      </w:r>
      <w:proofErr w:type="gramStart"/>
      <w:r w:rsidR="00012F94">
        <w:rPr>
          <w:b/>
        </w:rPr>
        <w:t>BSc(</w:t>
      </w:r>
      <w:proofErr w:type="spellStart"/>
      <w:proofErr w:type="gramEnd"/>
      <w:r w:rsidR="00012F94">
        <w:rPr>
          <w:b/>
        </w:rPr>
        <w:t>Hons</w:t>
      </w:r>
      <w:proofErr w:type="spellEnd"/>
      <w:r w:rsidR="00012F94">
        <w:rPr>
          <w:b/>
        </w:rPr>
        <w:t>)</w:t>
      </w:r>
      <w:r>
        <w:rPr>
          <w:b/>
        </w:rPr>
        <w:t xml:space="preserve">, </w:t>
      </w:r>
      <w:r w:rsidR="005F687B" w:rsidRPr="00CD02DE">
        <w:rPr>
          <w:rFonts w:ascii="Arial" w:eastAsia="Times New Roman" w:hAnsi="Arial" w:cs="Arial"/>
          <w:color w:val="000000"/>
          <w:sz w:val="18"/>
          <w:szCs w:val="18"/>
          <w:lang w:eastAsia="en-GB"/>
        </w:rPr>
        <w:t>School of Health &amp; Life Sciences,</w:t>
      </w:r>
      <w:r w:rsidR="005F687B">
        <w:rPr>
          <w:rFonts w:ascii="Arial" w:eastAsia="Times New Roman" w:hAnsi="Arial" w:cs="Arial"/>
          <w:color w:val="000000"/>
          <w:sz w:val="18"/>
          <w:szCs w:val="18"/>
          <w:lang w:eastAsia="en-GB"/>
        </w:rPr>
        <w:t xml:space="preserve"> </w:t>
      </w:r>
      <w:r w:rsidRPr="00CD02DE">
        <w:rPr>
          <w:rFonts w:ascii="Arial" w:eastAsia="Times New Roman" w:hAnsi="Arial" w:cs="Arial"/>
          <w:color w:val="000000"/>
          <w:sz w:val="18"/>
          <w:szCs w:val="18"/>
          <w:lang w:eastAsia="en-GB"/>
        </w:rPr>
        <w:t>Glasgow Caledonian University, Glasgow, UK</w:t>
      </w:r>
    </w:p>
    <w:p w:rsidR="00CD02DE" w:rsidRDefault="00CD02DE" w:rsidP="002905BF">
      <w:pPr>
        <w:spacing w:after="120" w:line="240" w:lineRule="auto"/>
        <w:rPr>
          <w:b/>
        </w:rPr>
      </w:pPr>
      <w:r>
        <w:rPr>
          <w:b/>
        </w:rPr>
        <w:t>Anne Forster, PhD</w:t>
      </w:r>
      <w:r w:rsidR="005F687B">
        <w:rPr>
          <w:b/>
        </w:rPr>
        <w:t>,</w:t>
      </w:r>
      <w:r w:rsidR="005F687B" w:rsidRPr="005F687B">
        <w:rPr>
          <w:rFonts w:ascii="Arial" w:eastAsia="Times New Roman" w:hAnsi="Arial" w:cs="Arial"/>
          <w:color w:val="000000"/>
          <w:sz w:val="18"/>
          <w:szCs w:val="18"/>
          <w:lang w:eastAsia="en-GB"/>
        </w:rPr>
        <w:t xml:space="preserve"> </w:t>
      </w:r>
      <w:r w:rsidR="005F687B" w:rsidRPr="00CD02DE">
        <w:rPr>
          <w:rFonts w:ascii="Arial" w:eastAsia="Times New Roman" w:hAnsi="Arial" w:cs="Arial"/>
          <w:color w:val="000000"/>
          <w:sz w:val="18"/>
          <w:szCs w:val="18"/>
          <w:lang w:eastAsia="en-GB"/>
        </w:rPr>
        <w:t>Academic Unit of Elderly Care and Rehabilitation, Bradford Institute for Health Research, Bradford Teaching Hospitals NHS Foundation Trust/University of Leeds, Bradford, UK</w:t>
      </w:r>
    </w:p>
    <w:p w:rsidR="005F687B" w:rsidRPr="00CD02DE" w:rsidRDefault="00CD02DE" w:rsidP="002905BF">
      <w:pPr>
        <w:shd w:val="clear" w:color="auto" w:fill="FFFFFF"/>
        <w:spacing w:after="120" w:line="240" w:lineRule="auto"/>
        <w:rPr>
          <w:rFonts w:ascii="Arial" w:eastAsia="Times New Roman" w:hAnsi="Arial" w:cs="Arial"/>
          <w:color w:val="000000"/>
          <w:sz w:val="18"/>
          <w:szCs w:val="18"/>
          <w:lang w:eastAsia="en-GB"/>
        </w:rPr>
      </w:pPr>
      <w:r>
        <w:rPr>
          <w:b/>
        </w:rPr>
        <w:t>Jacqui Morris, PhD</w:t>
      </w:r>
      <w:r w:rsidR="005F687B">
        <w:rPr>
          <w:b/>
        </w:rPr>
        <w:t>,</w:t>
      </w:r>
      <w:r w:rsidR="005F687B" w:rsidRPr="005F687B">
        <w:rPr>
          <w:rFonts w:ascii="Arial" w:eastAsia="Times New Roman" w:hAnsi="Arial" w:cs="Arial"/>
          <w:color w:val="000000"/>
          <w:sz w:val="18"/>
          <w:szCs w:val="18"/>
          <w:lang w:eastAsia="en-GB"/>
        </w:rPr>
        <w:t xml:space="preserve"> </w:t>
      </w:r>
      <w:r w:rsidR="005F687B" w:rsidRPr="00CD02DE">
        <w:rPr>
          <w:rFonts w:ascii="Arial" w:eastAsia="Times New Roman" w:hAnsi="Arial" w:cs="Arial"/>
          <w:color w:val="000000"/>
          <w:sz w:val="18"/>
          <w:szCs w:val="18"/>
          <w:lang w:eastAsia="en-GB"/>
        </w:rPr>
        <w:t>School of Nursing and Midwifery, University of Dundee, Dundee, UK</w:t>
      </w:r>
    </w:p>
    <w:p w:rsidR="005F687B" w:rsidRPr="00CD02DE" w:rsidRDefault="00CD02DE" w:rsidP="002905BF">
      <w:pPr>
        <w:shd w:val="clear" w:color="auto" w:fill="FFFFFF"/>
        <w:spacing w:after="120" w:line="240" w:lineRule="auto"/>
        <w:rPr>
          <w:rFonts w:ascii="Arial" w:eastAsia="Times New Roman" w:hAnsi="Arial" w:cs="Arial"/>
          <w:color w:val="000000"/>
          <w:sz w:val="18"/>
          <w:szCs w:val="18"/>
          <w:lang w:eastAsia="en-GB"/>
        </w:rPr>
      </w:pPr>
      <w:r>
        <w:rPr>
          <w:b/>
        </w:rPr>
        <w:t>Valerie M Pomeroy, PhD</w:t>
      </w:r>
      <w:r w:rsidR="005F687B">
        <w:rPr>
          <w:b/>
        </w:rPr>
        <w:t>,</w:t>
      </w:r>
      <w:r>
        <w:rPr>
          <w:b/>
        </w:rPr>
        <w:t xml:space="preserve"> </w:t>
      </w:r>
      <w:r w:rsidR="005F687B" w:rsidRPr="00CD02DE">
        <w:rPr>
          <w:rFonts w:ascii="Arial" w:eastAsia="Times New Roman" w:hAnsi="Arial" w:cs="Arial"/>
          <w:color w:val="000000"/>
          <w:sz w:val="18"/>
          <w:szCs w:val="18"/>
          <w:lang w:eastAsia="en-GB"/>
        </w:rPr>
        <w:t>School of Rehabilitation Sciences, University of East Anglia, Norwich, UK</w:t>
      </w:r>
    </w:p>
    <w:p w:rsidR="005F687B" w:rsidRPr="00CD02DE" w:rsidRDefault="00CD02DE" w:rsidP="002905BF">
      <w:pPr>
        <w:shd w:val="clear" w:color="auto" w:fill="FFFFFF"/>
        <w:spacing w:after="120" w:line="240" w:lineRule="auto"/>
        <w:rPr>
          <w:rFonts w:ascii="Arial" w:eastAsia="Times New Roman" w:hAnsi="Arial" w:cs="Arial"/>
          <w:color w:val="000000"/>
          <w:sz w:val="18"/>
          <w:szCs w:val="18"/>
          <w:lang w:eastAsia="en-GB"/>
        </w:rPr>
      </w:pPr>
      <w:r>
        <w:rPr>
          <w:b/>
        </w:rPr>
        <w:t>Peter Langhorne, PhD</w:t>
      </w:r>
      <w:r w:rsidR="005F687B">
        <w:rPr>
          <w:b/>
        </w:rPr>
        <w:t>,</w:t>
      </w:r>
      <w:r w:rsidR="005F687B" w:rsidRPr="005F687B">
        <w:rPr>
          <w:rFonts w:ascii="Arial" w:eastAsia="Times New Roman" w:hAnsi="Arial" w:cs="Arial"/>
          <w:color w:val="000000"/>
          <w:sz w:val="18"/>
          <w:szCs w:val="18"/>
          <w:lang w:eastAsia="en-GB"/>
        </w:rPr>
        <w:t xml:space="preserve"> </w:t>
      </w:r>
      <w:r w:rsidR="005F687B" w:rsidRPr="00CD02DE">
        <w:rPr>
          <w:rFonts w:ascii="Arial" w:eastAsia="Times New Roman" w:hAnsi="Arial" w:cs="Arial"/>
          <w:color w:val="000000"/>
          <w:sz w:val="18"/>
          <w:szCs w:val="18"/>
          <w:lang w:eastAsia="en-GB"/>
        </w:rPr>
        <w:t>Academic Section of Geriatric Medicine University of Glasgow</w:t>
      </w:r>
      <w:proofErr w:type="gramStart"/>
      <w:r w:rsidR="005F687B" w:rsidRPr="00CD02DE">
        <w:rPr>
          <w:rFonts w:ascii="Arial" w:eastAsia="Times New Roman" w:hAnsi="Arial" w:cs="Arial"/>
          <w:color w:val="000000"/>
          <w:sz w:val="18"/>
          <w:szCs w:val="18"/>
          <w:lang w:eastAsia="en-GB"/>
        </w:rPr>
        <w:t>, ,</w:t>
      </w:r>
      <w:proofErr w:type="gramEnd"/>
      <w:r w:rsidR="005F687B" w:rsidRPr="00CD02DE">
        <w:rPr>
          <w:rFonts w:ascii="Arial" w:eastAsia="Times New Roman" w:hAnsi="Arial" w:cs="Arial"/>
          <w:color w:val="000000"/>
          <w:sz w:val="18"/>
          <w:szCs w:val="18"/>
          <w:lang w:eastAsia="en-GB"/>
        </w:rPr>
        <w:t xml:space="preserve"> Glasgow, UK</w:t>
      </w:r>
    </w:p>
    <w:p w:rsidR="00CD02DE" w:rsidRDefault="00CD02DE" w:rsidP="002905BF">
      <w:pPr>
        <w:spacing w:after="120" w:line="240" w:lineRule="auto"/>
        <w:rPr>
          <w:b/>
        </w:rPr>
      </w:pPr>
    </w:p>
    <w:p w:rsidR="005F687B" w:rsidRDefault="005F687B" w:rsidP="002905BF">
      <w:pPr>
        <w:spacing w:after="120" w:line="240" w:lineRule="auto"/>
        <w:rPr>
          <w:b/>
          <w:u w:val="single"/>
        </w:rPr>
      </w:pPr>
    </w:p>
    <w:p w:rsidR="005F687B" w:rsidRDefault="005F687B" w:rsidP="002905BF">
      <w:pPr>
        <w:spacing w:after="120" w:line="240" w:lineRule="auto"/>
        <w:rPr>
          <w:b/>
          <w:u w:val="single"/>
        </w:rPr>
      </w:pPr>
      <w:r>
        <w:rPr>
          <w:b/>
          <w:u w:val="single"/>
        </w:rPr>
        <w:t>Corresponding author details</w:t>
      </w:r>
    </w:p>
    <w:p w:rsidR="005F687B" w:rsidRDefault="005F687B" w:rsidP="002905BF">
      <w:pPr>
        <w:spacing w:after="120" w:line="240" w:lineRule="auto"/>
      </w:pPr>
      <w:r>
        <w:t>Alex Pollock</w:t>
      </w:r>
    </w:p>
    <w:p w:rsidR="005F687B" w:rsidRDefault="005F687B" w:rsidP="002905BF">
      <w:pPr>
        <w:shd w:val="clear" w:color="auto" w:fill="FFFFFF"/>
        <w:spacing w:after="120" w:line="240" w:lineRule="auto"/>
        <w:rPr>
          <w:rFonts w:ascii="Arial" w:eastAsia="Times New Roman" w:hAnsi="Arial" w:cs="Arial"/>
          <w:color w:val="000000"/>
          <w:sz w:val="18"/>
          <w:szCs w:val="18"/>
          <w:lang w:eastAsia="en-GB"/>
        </w:rPr>
      </w:pPr>
      <w:r w:rsidRPr="00CD02DE">
        <w:rPr>
          <w:rFonts w:ascii="Arial" w:eastAsia="Times New Roman" w:hAnsi="Arial" w:cs="Arial"/>
          <w:color w:val="000000"/>
          <w:sz w:val="18"/>
          <w:szCs w:val="18"/>
          <w:lang w:eastAsia="en-GB"/>
        </w:rPr>
        <w:t>Nursing, Midwifery and Allied He</w:t>
      </w:r>
      <w:r>
        <w:rPr>
          <w:rFonts w:ascii="Arial" w:eastAsia="Times New Roman" w:hAnsi="Arial" w:cs="Arial"/>
          <w:color w:val="000000"/>
          <w:sz w:val="18"/>
          <w:szCs w:val="18"/>
          <w:lang w:eastAsia="en-GB"/>
        </w:rPr>
        <w:t>alth Professions Research Unit</w:t>
      </w:r>
    </w:p>
    <w:p w:rsidR="005F687B" w:rsidRDefault="005F687B" w:rsidP="002905BF">
      <w:pPr>
        <w:shd w:val="clear" w:color="auto" w:fill="FFFFFF"/>
        <w:spacing w:after="12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Buchanan House</w:t>
      </w:r>
    </w:p>
    <w:p w:rsidR="005F687B" w:rsidRDefault="005F687B" w:rsidP="002905BF">
      <w:pPr>
        <w:shd w:val="clear" w:color="auto" w:fill="FFFFFF"/>
        <w:spacing w:after="120" w:line="240" w:lineRule="auto"/>
        <w:rPr>
          <w:rFonts w:ascii="Arial" w:eastAsia="Times New Roman" w:hAnsi="Arial" w:cs="Arial"/>
          <w:color w:val="000000"/>
          <w:sz w:val="18"/>
          <w:szCs w:val="18"/>
          <w:lang w:eastAsia="en-GB"/>
        </w:rPr>
      </w:pPr>
      <w:proofErr w:type="spellStart"/>
      <w:r>
        <w:rPr>
          <w:rFonts w:ascii="Arial" w:eastAsia="Times New Roman" w:hAnsi="Arial" w:cs="Arial"/>
          <w:color w:val="000000"/>
          <w:sz w:val="18"/>
          <w:szCs w:val="18"/>
          <w:lang w:eastAsia="en-GB"/>
        </w:rPr>
        <w:t>Cowcaddens</w:t>
      </w:r>
      <w:proofErr w:type="spellEnd"/>
      <w:r>
        <w:rPr>
          <w:rFonts w:ascii="Arial" w:eastAsia="Times New Roman" w:hAnsi="Arial" w:cs="Arial"/>
          <w:color w:val="000000"/>
          <w:sz w:val="18"/>
          <w:szCs w:val="18"/>
          <w:lang w:eastAsia="en-GB"/>
        </w:rPr>
        <w:t xml:space="preserve"> Road</w:t>
      </w:r>
    </w:p>
    <w:p w:rsidR="005F687B" w:rsidRDefault="005F687B" w:rsidP="002905BF">
      <w:pPr>
        <w:shd w:val="clear" w:color="auto" w:fill="FFFFFF"/>
        <w:spacing w:after="12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Glasgow Caledonian University</w:t>
      </w:r>
    </w:p>
    <w:p w:rsidR="005F687B" w:rsidRDefault="005F687B" w:rsidP="002905BF">
      <w:pPr>
        <w:shd w:val="clear" w:color="auto" w:fill="FFFFFF"/>
        <w:spacing w:after="12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Glasgow</w:t>
      </w:r>
    </w:p>
    <w:p w:rsidR="005F687B" w:rsidRDefault="005F687B" w:rsidP="002905BF">
      <w:pPr>
        <w:shd w:val="clear" w:color="auto" w:fill="FFFFFF"/>
        <w:spacing w:after="12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G4 0BA</w:t>
      </w:r>
    </w:p>
    <w:p w:rsidR="005F687B" w:rsidRPr="00CD02DE" w:rsidRDefault="005F687B" w:rsidP="002905BF">
      <w:pPr>
        <w:shd w:val="clear" w:color="auto" w:fill="FFFFFF"/>
        <w:spacing w:after="120" w:line="240" w:lineRule="auto"/>
        <w:rPr>
          <w:rFonts w:ascii="Arial" w:eastAsia="Times New Roman" w:hAnsi="Arial" w:cs="Arial"/>
          <w:color w:val="000000"/>
          <w:sz w:val="18"/>
          <w:szCs w:val="18"/>
          <w:lang w:eastAsia="en-GB"/>
        </w:rPr>
      </w:pPr>
      <w:r w:rsidRPr="00CD02DE">
        <w:rPr>
          <w:rFonts w:ascii="Arial" w:eastAsia="Times New Roman" w:hAnsi="Arial" w:cs="Arial"/>
          <w:color w:val="000000"/>
          <w:sz w:val="18"/>
          <w:szCs w:val="18"/>
          <w:lang w:eastAsia="en-GB"/>
        </w:rPr>
        <w:t>UK</w:t>
      </w:r>
    </w:p>
    <w:p w:rsidR="005F687B" w:rsidRDefault="005F687B" w:rsidP="002905BF">
      <w:pPr>
        <w:spacing w:after="120" w:line="240" w:lineRule="auto"/>
        <w:rPr>
          <w:b/>
          <w:u w:val="single"/>
        </w:rPr>
      </w:pPr>
    </w:p>
    <w:p w:rsidR="005F687B" w:rsidRDefault="005F687B" w:rsidP="002905BF">
      <w:pPr>
        <w:spacing w:after="120" w:line="240" w:lineRule="auto"/>
      </w:pPr>
      <w:r>
        <w:t xml:space="preserve">Email:  </w:t>
      </w:r>
      <w:hyperlink r:id="rId6" w:history="1">
        <w:r w:rsidRPr="00B8535A">
          <w:rPr>
            <w:rStyle w:val="Hyperlink"/>
          </w:rPr>
          <w:t>alex.pollock@gcu.ac.uk</w:t>
        </w:r>
      </w:hyperlink>
    </w:p>
    <w:p w:rsidR="00E25875" w:rsidRDefault="005F687B" w:rsidP="002905BF">
      <w:pPr>
        <w:spacing w:after="120" w:line="240" w:lineRule="auto"/>
      </w:pPr>
      <w:r>
        <w:t>Telephone: (44)141 331 8100</w:t>
      </w:r>
    </w:p>
    <w:p w:rsidR="00E25875" w:rsidRDefault="00E25875" w:rsidP="002905BF">
      <w:pPr>
        <w:spacing w:after="120" w:line="240" w:lineRule="auto"/>
      </w:pPr>
    </w:p>
    <w:p w:rsidR="002905BF" w:rsidRDefault="002905BF" w:rsidP="002905BF">
      <w:pPr>
        <w:spacing w:line="240" w:lineRule="auto"/>
        <w:rPr>
          <w:b/>
          <w:u w:val="single"/>
        </w:rPr>
      </w:pPr>
      <w:r>
        <w:rPr>
          <w:b/>
          <w:u w:val="single"/>
        </w:rPr>
        <w:t>Key words</w:t>
      </w:r>
    </w:p>
    <w:p w:rsidR="002905BF" w:rsidRDefault="002905BF" w:rsidP="002905BF">
      <w:pPr>
        <w:spacing w:line="240" w:lineRule="auto"/>
      </w:pPr>
      <w:r>
        <w:t>Stroke, rehabilitation, physical therapy, systematic review, trials, Chinese trials</w:t>
      </w:r>
    </w:p>
    <w:p w:rsidR="002905BF" w:rsidRDefault="002905BF" w:rsidP="002905BF">
      <w:pPr>
        <w:spacing w:line="240" w:lineRule="auto"/>
      </w:pPr>
    </w:p>
    <w:p w:rsidR="002905BF" w:rsidRDefault="002905BF" w:rsidP="002905BF">
      <w:pPr>
        <w:spacing w:line="240" w:lineRule="auto"/>
      </w:pPr>
      <w:r w:rsidRPr="002905BF">
        <w:rPr>
          <w:b/>
        </w:rPr>
        <w:t xml:space="preserve">Conflicts of interest: </w:t>
      </w:r>
      <w:r>
        <w:t>none declared</w:t>
      </w:r>
    </w:p>
    <w:p w:rsidR="00CD02DE" w:rsidRPr="008425DC" w:rsidRDefault="002905BF" w:rsidP="002905BF">
      <w:pPr>
        <w:spacing w:line="240" w:lineRule="auto"/>
      </w:pPr>
      <w:r w:rsidRPr="002905BF">
        <w:rPr>
          <w:b/>
        </w:rPr>
        <w:t>Word count:</w:t>
      </w:r>
      <w:r>
        <w:t xml:space="preserve"> 1041</w:t>
      </w:r>
      <w:r w:rsidR="005C72FE">
        <w:t xml:space="preserve"> (excluding abstract which is 206 words)</w:t>
      </w:r>
      <w:r w:rsidR="00CD02DE">
        <w:rPr>
          <w:b/>
          <w:u w:val="single"/>
        </w:rPr>
        <w:br w:type="page"/>
      </w:r>
    </w:p>
    <w:p w:rsidR="00067DBE" w:rsidRDefault="00646D2C" w:rsidP="002905BF">
      <w:pPr>
        <w:spacing w:line="480" w:lineRule="auto"/>
        <w:rPr>
          <w:b/>
          <w:u w:val="single"/>
        </w:rPr>
      </w:pPr>
      <w:r>
        <w:rPr>
          <w:b/>
          <w:u w:val="single"/>
        </w:rPr>
        <w:lastRenderedPageBreak/>
        <w:t xml:space="preserve">Challenges in integrating international evidence relating to </w:t>
      </w:r>
      <w:r w:rsidR="00897F43">
        <w:rPr>
          <w:b/>
          <w:u w:val="single"/>
        </w:rPr>
        <w:t>stroke</w:t>
      </w:r>
      <w:r>
        <w:rPr>
          <w:b/>
          <w:u w:val="single"/>
        </w:rPr>
        <w:t xml:space="preserve"> rehabilitation: experiences from a Cochrane systematic review</w:t>
      </w:r>
    </w:p>
    <w:p w:rsidR="002165D0" w:rsidRDefault="002165D0" w:rsidP="002905BF">
      <w:pPr>
        <w:spacing w:line="480" w:lineRule="auto"/>
        <w:rPr>
          <w:b/>
        </w:rPr>
      </w:pPr>
      <w:r>
        <w:rPr>
          <w:b/>
        </w:rPr>
        <w:t xml:space="preserve">Alex Pollock, Pauline Campbell, Gillian Baer, Pei Ling </w:t>
      </w:r>
      <w:proofErr w:type="spellStart"/>
      <w:r>
        <w:rPr>
          <w:b/>
        </w:rPr>
        <w:t>Choo</w:t>
      </w:r>
      <w:proofErr w:type="spellEnd"/>
      <w:r>
        <w:rPr>
          <w:b/>
        </w:rPr>
        <w:t xml:space="preserve">, Anne Forster, Jacqui Morris, Valerie </w:t>
      </w:r>
      <w:r w:rsidR="00401102">
        <w:rPr>
          <w:b/>
        </w:rPr>
        <w:t xml:space="preserve">M </w:t>
      </w:r>
      <w:r>
        <w:rPr>
          <w:b/>
        </w:rPr>
        <w:t>Pomeroy, Peter Langhorne</w:t>
      </w:r>
    </w:p>
    <w:p w:rsidR="00F05909" w:rsidRDefault="00F05909" w:rsidP="002905BF">
      <w:pPr>
        <w:spacing w:line="480" w:lineRule="auto"/>
        <w:rPr>
          <w:b/>
        </w:rPr>
      </w:pPr>
      <w:r>
        <w:rPr>
          <w:b/>
        </w:rPr>
        <w:t>Abstract</w:t>
      </w:r>
    </w:p>
    <w:p w:rsidR="00F05909" w:rsidRDefault="00941936" w:rsidP="00941936">
      <w:pPr>
        <w:spacing w:after="0" w:line="480" w:lineRule="auto"/>
      </w:pPr>
      <w:r>
        <w:t>T</w:t>
      </w:r>
      <w:r w:rsidRPr="00DE1DFD">
        <w:t xml:space="preserve">here are </w:t>
      </w:r>
      <w:r>
        <w:t>many</w:t>
      </w:r>
      <w:r w:rsidRPr="00DE1DFD">
        <w:t xml:space="preserve"> </w:t>
      </w:r>
      <w:r>
        <w:t>randomised controlled trials</w:t>
      </w:r>
      <w:r w:rsidRPr="00DE1DFD">
        <w:t xml:space="preserve"> relating to stroke </w:t>
      </w:r>
      <w:r w:rsidR="00906573">
        <w:t xml:space="preserve">rehabilitation </w:t>
      </w:r>
      <w:r w:rsidRPr="00DE1DFD">
        <w:t>being carried out in China</w:t>
      </w:r>
      <w:r>
        <w:t xml:space="preserve">, which are often </w:t>
      </w:r>
      <w:r w:rsidRPr="00DE1DFD">
        <w:t>published in Chinese language journals</w:t>
      </w:r>
      <w:r>
        <w:t xml:space="preserve">.  </w:t>
      </w:r>
      <w:r w:rsidRPr="00DE1DFD">
        <w:t xml:space="preserve"> </w:t>
      </w:r>
      <w:r>
        <w:t>A</w:t>
      </w:r>
      <w:r w:rsidR="00F05909" w:rsidRPr="00DE1DFD">
        <w:t xml:space="preserve"> recent update to our Cochrane systematic revi</w:t>
      </w:r>
      <w:bookmarkStart w:id="0" w:name="_GoBack"/>
      <w:bookmarkEnd w:id="0"/>
      <w:r w:rsidR="00F05909" w:rsidRPr="00DE1DFD">
        <w:t>ew of physical rehabilitation</w:t>
      </w:r>
      <w:r w:rsidR="008317A9">
        <w:t xml:space="preserve"> to improve function and mobility</w:t>
      </w:r>
      <w:r w:rsidR="00F05909" w:rsidRPr="00DE1DFD">
        <w:t xml:space="preserve"> after stroke included 96 trials</w:t>
      </w:r>
      <w:r w:rsidR="00F05909">
        <w:t xml:space="preserve">; </w:t>
      </w:r>
      <w:r w:rsidR="00F05909" w:rsidRPr="00DE1DFD">
        <w:t>over half</w:t>
      </w:r>
      <w:r w:rsidR="00F05909">
        <w:t xml:space="preserve"> (51)</w:t>
      </w:r>
      <w:r w:rsidR="00F05909" w:rsidRPr="00DE1DFD">
        <w:t xml:space="preserve"> were </w:t>
      </w:r>
      <w:r w:rsidR="00F05909">
        <w:t>conducted</w:t>
      </w:r>
      <w:r w:rsidR="00F05909" w:rsidRPr="00DE1DFD">
        <w:t xml:space="preserve"> in China</w:t>
      </w:r>
      <w:r w:rsidR="00906573">
        <w:t>;</w:t>
      </w:r>
      <w:r w:rsidR="00F05909" w:rsidRPr="00DE1DFD">
        <w:t xml:space="preserve"> 37 </w:t>
      </w:r>
      <w:r w:rsidR="00906573">
        <w:t xml:space="preserve">of these included studies </w:t>
      </w:r>
      <w:r w:rsidR="00473EBD">
        <w:t xml:space="preserve">were </w:t>
      </w:r>
      <w:r w:rsidR="00F05909" w:rsidRPr="00DE1DFD">
        <w:t xml:space="preserve">published in </w:t>
      </w:r>
      <w:proofErr w:type="gramStart"/>
      <w:r w:rsidR="00F05909" w:rsidRPr="00DE1DFD">
        <w:t>Chinese .</w:t>
      </w:r>
      <w:proofErr w:type="gramEnd"/>
      <w:r w:rsidR="00F05909" w:rsidRPr="00DE1DFD">
        <w:t xml:space="preserve">  </w:t>
      </w:r>
      <w:r w:rsidR="00F05909">
        <w:t>A</w:t>
      </w:r>
      <w:r w:rsidR="00F05909" w:rsidRPr="00DE1DFD">
        <w:t xml:space="preserve">nalyses </w:t>
      </w:r>
      <w:r w:rsidR="00F05909">
        <w:t xml:space="preserve">within this </w:t>
      </w:r>
      <w:r w:rsidR="00F05909" w:rsidRPr="00DE1DFD">
        <w:t xml:space="preserve">Cochrane review </w:t>
      </w:r>
      <w:r w:rsidR="00F05909">
        <w:t>support the conclusion</w:t>
      </w:r>
      <w:r w:rsidR="00F05909" w:rsidRPr="00DE1DFD">
        <w:t xml:space="preserve"> that physical rehabilitation, using a mix of components from different approaches, is effective for the recovery of function and mobility after stroke. </w:t>
      </w:r>
      <w:r w:rsidR="00473EBD">
        <w:t>T</w:t>
      </w:r>
      <w:r w:rsidR="00F05909">
        <w:t>he inclusion of the</w:t>
      </w:r>
      <w:r w:rsidR="00F05909" w:rsidRPr="00DE1DFD">
        <w:t xml:space="preserve"> </w:t>
      </w:r>
      <w:r w:rsidR="00F05909">
        <w:t>Chinese studies</w:t>
      </w:r>
      <w:r w:rsidR="00F05909" w:rsidRPr="00DE1DFD">
        <w:t xml:space="preserve"> had a substantial impact on the volume of evidence and</w:t>
      </w:r>
      <w:r w:rsidR="00F05909">
        <w:t>, consequently,</w:t>
      </w:r>
      <w:r w:rsidR="00F05909" w:rsidRPr="00DE1DFD">
        <w:t xml:space="preserve"> the conclusion</w:t>
      </w:r>
      <w:r w:rsidR="00F05909">
        <w:t>s</w:t>
      </w:r>
      <w:r w:rsidR="00F05909" w:rsidRPr="00DE1DFD">
        <w:t xml:space="preserve">.  </w:t>
      </w:r>
      <w:r w:rsidR="00F05909">
        <w:t xml:space="preserve">  </w:t>
      </w:r>
      <w:r w:rsidR="00473EBD">
        <w:t xml:space="preserve">In </w:t>
      </w:r>
      <w:r>
        <w:t>this paper we</w:t>
      </w:r>
      <w:r w:rsidR="00F05909">
        <w:t xml:space="preserve"> explore </w:t>
      </w:r>
      <w:r w:rsidR="00F05909" w:rsidRPr="00A138D7">
        <w:t>whether</w:t>
      </w:r>
      <w:r>
        <w:t xml:space="preserve"> it is appropriate to draw implications for clinical practice throughout the world from</w:t>
      </w:r>
      <w:r w:rsidR="00F05909" w:rsidRPr="00A138D7">
        <w:t xml:space="preserve"> evidence relating to a complex </w:t>
      </w:r>
      <w:r w:rsidR="00F05909">
        <w:t xml:space="preserve">rehabilitation </w:t>
      </w:r>
      <w:r w:rsidR="00F05909" w:rsidRPr="00A138D7">
        <w:t>intervention delivered within one</w:t>
      </w:r>
      <w:r w:rsidR="008317A9">
        <w:t xml:space="preserve"> particular geographical</w:t>
      </w:r>
      <w:r w:rsidR="00F05909" w:rsidRPr="00A138D7">
        <w:t xml:space="preserve"> healthcare </w:t>
      </w:r>
      <w:r w:rsidR="00F05909">
        <w:t>setting</w:t>
      </w:r>
      <w:r>
        <w:t xml:space="preserve">.   We explore the </w:t>
      </w:r>
      <w:r w:rsidR="00473EBD">
        <w:t xml:space="preserve">unique </w:t>
      </w:r>
      <w:r>
        <w:t>challenges associated with i</w:t>
      </w:r>
      <w:r w:rsidR="00F05909">
        <w:t>ncorporating the</w:t>
      </w:r>
      <w:r w:rsidR="00F05909" w:rsidRPr="00DE1DFD">
        <w:t xml:space="preserve"> body of evidence</w:t>
      </w:r>
      <w:r w:rsidR="00F05909">
        <w:t xml:space="preserve"> from China, particular</w:t>
      </w:r>
      <w:r>
        <w:t>ly</w:t>
      </w:r>
      <w:r w:rsidR="00F05909">
        <w:t xml:space="preserve"> the Chinese language publications,</w:t>
      </w:r>
      <w:r w:rsidR="00F05909" w:rsidRPr="00DE1DFD">
        <w:t xml:space="preserve"> </w:t>
      </w:r>
      <w:r>
        <w:t>and identify the</w:t>
      </w:r>
      <w:r w:rsidR="00F05909" w:rsidRPr="00DE1DFD">
        <w:t xml:space="preserve"> ongoing debate about the quality of Chinese research </w:t>
      </w:r>
      <w:r>
        <w:t xml:space="preserve">publications.   We </w:t>
      </w:r>
      <w:r w:rsidR="00473EBD">
        <w:t>conclude</w:t>
      </w:r>
      <w:r>
        <w:t xml:space="preserve"> that t</w:t>
      </w:r>
      <w:r w:rsidRPr="00DE1DFD">
        <w:t>he growing body of evidence</w:t>
      </w:r>
      <w:r>
        <w:t xml:space="preserve"> from China</w:t>
      </w:r>
      <w:r w:rsidRPr="00DE1DFD">
        <w:t xml:space="preserve"> has important implications for future systematic reviews and evidence-based stroke care but analysis and interpretation raise challenges</w:t>
      </w:r>
      <w:r>
        <w:t>, and improved reporting is critical</w:t>
      </w:r>
      <w:r w:rsidRPr="00DE1DFD">
        <w:t>.</w:t>
      </w:r>
    </w:p>
    <w:p w:rsidR="00F05909" w:rsidRDefault="00F05909" w:rsidP="002905BF">
      <w:pPr>
        <w:spacing w:line="480" w:lineRule="auto"/>
      </w:pPr>
    </w:p>
    <w:p w:rsidR="00F05909" w:rsidRDefault="00F05909">
      <w:pPr>
        <w:rPr>
          <w:b/>
          <w:u w:val="single"/>
        </w:rPr>
      </w:pPr>
      <w:r>
        <w:rPr>
          <w:b/>
          <w:u w:val="single"/>
        </w:rPr>
        <w:br w:type="page"/>
      </w:r>
    </w:p>
    <w:p w:rsidR="00F05909" w:rsidRDefault="00F05909" w:rsidP="00F05909">
      <w:pPr>
        <w:spacing w:line="480" w:lineRule="auto"/>
        <w:rPr>
          <w:b/>
          <w:u w:val="single"/>
        </w:rPr>
      </w:pPr>
      <w:r>
        <w:rPr>
          <w:b/>
          <w:u w:val="single"/>
        </w:rPr>
        <w:lastRenderedPageBreak/>
        <w:t>Challenges in integrating international evidence relating to stroke rehabilitation: experiences from a Cochrane systematic review</w:t>
      </w:r>
    </w:p>
    <w:p w:rsidR="00F05909" w:rsidRDefault="00F05909" w:rsidP="00F05909">
      <w:pPr>
        <w:spacing w:line="480" w:lineRule="auto"/>
        <w:rPr>
          <w:b/>
        </w:rPr>
      </w:pPr>
      <w:r>
        <w:rPr>
          <w:b/>
        </w:rPr>
        <w:t xml:space="preserve">Alex Pollock, Pauline Campbell, Gillian Baer, Pei Ling </w:t>
      </w:r>
      <w:proofErr w:type="spellStart"/>
      <w:r>
        <w:rPr>
          <w:b/>
        </w:rPr>
        <w:t>Choo</w:t>
      </w:r>
      <w:proofErr w:type="spellEnd"/>
      <w:r>
        <w:rPr>
          <w:b/>
        </w:rPr>
        <w:t>, Anne Forster, Jacqui Morris, Valerie M Pomeroy, Peter Langhorne</w:t>
      </w:r>
    </w:p>
    <w:p w:rsidR="00A138D7" w:rsidRDefault="005A3743" w:rsidP="002905BF">
      <w:pPr>
        <w:spacing w:after="0" w:line="480" w:lineRule="auto"/>
      </w:pPr>
      <w:r>
        <w:t>T</w:t>
      </w:r>
      <w:r w:rsidR="00F94874" w:rsidRPr="00DE1DFD">
        <w:t>he</w:t>
      </w:r>
      <w:r w:rsidR="00DE1C30" w:rsidRPr="00DE1DFD">
        <w:t xml:space="preserve"> rapidly growing number of </w:t>
      </w:r>
      <w:r w:rsidR="00F94874" w:rsidRPr="00DE1DFD">
        <w:t>randomised controlled trials (RCTs) published in Chinese provide</w:t>
      </w:r>
      <w:r>
        <w:t>s</w:t>
      </w:r>
      <w:r w:rsidR="00F94874" w:rsidRPr="00DE1DFD">
        <w:t xml:space="preserve"> a valuable resource for systematic reviews</w:t>
      </w:r>
      <w:r w:rsidR="00B72E6F" w:rsidRPr="00DE1DFD">
        <w:t>,</w:t>
      </w:r>
      <w:r w:rsidR="002C7BF9">
        <w:t xml:space="preserve"> </w:t>
      </w:r>
      <w:r w:rsidR="004938EE">
        <w:fldChar w:fldCharType="begin"/>
      </w:r>
      <w:r w:rsidR="002C7BF9">
        <w:instrText xml:space="preserve"> ADDIN EN.CITE &lt;EndNote&gt;&lt;Cite&gt;&lt;Author&gt;Zhang&lt;/Author&gt;&lt;Year&gt;2013&lt;/Year&gt;&lt;RecNum&gt;1175&lt;/RecNum&gt;&lt;DisplayText&gt;(1)&lt;/DisplayText&gt;&lt;record&gt;&lt;rec-number&gt;1175&lt;/rec-number&gt;&lt;foreign-keys&gt;&lt;key app="EN" db-id="29pvxvwelevfxge995x5erpzrvfdvxrxsf9v" timestamp="1400239284"&gt;1175&lt;/key&gt;&lt;/foreign-keys&gt;&lt;ref-type name="Conference Paper"&gt;47&lt;/ref-type&gt;&lt;contributors&gt;&lt;authors&gt;&lt;author&gt;Zhang, L.&lt;/author&gt;&lt;/authors&gt;&lt;/contributors&gt;&lt;titles&gt;&lt;title&gt;A number of randomized controlled trials reported in Chinese literature are not covered in MEDLINE. &lt;/title&gt;&lt;secondary-title&gt;21st Cochrane Colloquium&lt;/secondary-title&gt;&lt;/titles&gt;&lt;dates&gt;&lt;year&gt;2013&lt;/year&gt;&lt;pub-dates&gt;&lt;date&gt;19-23 September 2013&lt;/date&gt;&lt;/pub-dates&gt;&lt;/dates&gt;&lt;pub-location&gt;Quebec. &lt;/pub-location&gt;&lt;urls&gt;&lt;related-urls&gt;&lt;url&gt;http://2013.colloquium.cochrane.org/abstracts/numbers-randomized-controlled-trials-reported-chinese-literature-are-not-covered-medline&lt;/url&gt;&lt;/related-urls&gt;&lt;/urls&gt;&lt;/record&gt;&lt;/Cite&gt;&lt;/EndNote&gt;</w:instrText>
      </w:r>
      <w:r w:rsidR="004938EE">
        <w:fldChar w:fldCharType="separate"/>
      </w:r>
      <w:r w:rsidR="002C7BF9">
        <w:rPr>
          <w:noProof/>
        </w:rPr>
        <w:t>(1)</w:t>
      </w:r>
      <w:r w:rsidR="004938EE">
        <w:fldChar w:fldCharType="end"/>
      </w:r>
      <w:r w:rsidR="00B72E6F" w:rsidRPr="00DE1DFD">
        <w:t xml:space="preserve"> contributing potentially </w:t>
      </w:r>
      <w:r w:rsidR="00862426" w:rsidRPr="00DE1DFD">
        <w:t>important evidence</w:t>
      </w:r>
      <w:r w:rsidR="00B72E6F" w:rsidRPr="00DE1DFD">
        <w:t xml:space="preserve"> to inform</w:t>
      </w:r>
      <w:r w:rsidR="00862426" w:rsidRPr="00DE1DFD">
        <w:t xml:space="preserve"> stroke rehabilitation</w:t>
      </w:r>
      <w:r w:rsidR="00F94874" w:rsidRPr="00DE1DFD">
        <w:t>.</w:t>
      </w:r>
      <w:r w:rsidR="004938EE">
        <w:fldChar w:fldCharType="begin"/>
      </w:r>
      <w:r w:rsidR="002C7BF9">
        <w:instrText xml:space="preserve"> ADDIN EN.CITE &lt;EndNote&gt;&lt;Cite&gt;&lt;Author&gt;Zhang&lt;/Author&gt;&lt;Year&gt;2014&lt;/Year&gt;&lt;RecNum&gt;1170&lt;/RecNum&gt;&lt;DisplayText&gt;(2)&lt;/DisplayText&gt;&lt;record&gt;&lt;rec-number&gt;1170&lt;/rec-number&gt;&lt;foreign-keys&gt;&lt;key app="EN" db-id="29pvxvwelevfxge995x5erpzrvfdvxrxsf9v" timestamp="1400238440"&gt;1170&lt;/key&gt;&lt;/foreign-keys&gt;&lt;ref-type name="Journal Article"&gt;17&lt;/ref-type&gt;&lt;contributors&gt;&lt;authors&gt;&lt;author&gt;Zhang, W. W.&lt;/author&gt;&lt;author&gt;Speare, S.&lt;/author&gt;&lt;author&gt;Churilov, L.&lt;/author&gt;&lt;author&gt;Thuy, M.&lt;/author&gt;&lt;author&gt;Donnan, G.&lt;/author&gt;&lt;author&gt;Bernhardt, J.&lt;/author&gt;&lt;/authors&gt;&lt;/contributors&gt;&lt;auth-address&gt;The Florey Institute of Neuroscience and Mental Health, Austin Campus, Melbourne, Australia.&lt;/auth-address&gt;&lt;titles&gt;&lt;title&gt;Stroke rehabilitation in China: a systematic review and meta-analysis&lt;/title&gt;&lt;secondary-title&gt;Int J Stroke&lt;/secondary-title&gt;&lt;alt-title&gt;International journal of stroke : official journal of the International Stroke Society&lt;/alt-title&gt;&lt;/titles&gt;&lt;periodical&gt;&lt;full-title&gt;Int J Stroke&lt;/full-title&gt;&lt;abbr-1&gt;International journal of stroke : official journal of the International Stroke Society&lt;/abbr-1&gt;&lt;/periodical&gt;&lt;alt-periodical&gt;&lt;full-title&gt;International journal of stroke : official journal of the International Stroke Society&lt;/full-title&gt;&lt;/alt-periodical&gt;&lt;pages&gt;494-502&lt;/pages&gt;&lt;volume&gt;9&lt;/volume&gt;&lt;number&gt;4&lt;/number&gt;&lt;dates&gt;&lt;year&gt;2014&lt;/year&gt;&lt;pub-dates&gt;&lt;date&gt;Jun&lt;/date&gt;&lt;/pub-dates&gt;&lt;/dates&gt;&lt;isbn&gt;1747-4949 (Electronic)&amp;#xD;1747-4930 (Linking)&lt;/isbn&gt;&lt;accession-num&gt;23621107&lt;/accession-num&gt;&lt;urls&gt;&lt;related-urls&gt;&lt;url&gt;http://www.ncbi.nlm.nih.gov/pubmed/23621107&lt;/url&gt;&lt;/related-urls&gt;&lt;/urls&gt;&lt;electronic-resource-num&gt;10.1111/ijs.12029&lt;/electronic-resource-num&gt;&lt;/record&gt;&lt;/Cite&gt;&lt;/EndNote&gt;</w:instrText>
      </w:r>
      <w:r w:rsidR="004938EE">
        <w:fldChar w:fldCharType="separate"/>
      </w:r>
      <w:r w:rsidR="002C7BF9">
        <w:rPr>
          <w:noProof/>
        </w:rPr>
        <w:t>(2)</w:t>
      </w:r>
      <w:r w:rsidR="004938EE">
        <w:fldChar w:fldCharType="end"/>
      </w:r>
      <w:r w:rsidR="002C7BF9">
        <w:t xml:space="preserve">  </w:t>
      </w:r>
      <w:r w:rsidR="00F94874" w:rsidRPr="00DE1DFD">
        <w:t xml:space="preserve">A recent update to </w:t>
      </w:r>
      <w:r w:rsidR="000E5EA9" w:rsidRPr="00DE1DFD">
        <w:t>our</w:t>
      </w:r>
      <w:r w:rsidR="00F94874" w:rsidRPr="00DE1DFD">
        <w:t xml:space="preserve"> Cochrane systematic review of physical rehabilitation after stroke included 96 trials</w:t>
      </w:r>
      <w:r w:rsidR="007B7E35">
        <w:t xml:space="preserve">; </w:t>
      </w:r>
      <w:r w:rsidR="00F94874" w:rsidRPr="00DE1DFD">
        <w:t>over half</w:t>
      </w:r>
      <w:r w:rsidR="00DE1DFD">
        <w:t xml:space="preserve"> (51)</w:t>
      </w:r>
      <w:r w:rsidR="00F94874" w:rsidRPr="00DE1DFD">
        <w:t xml:space="preserve"> were </w:t>
      </w:r>
      <w:r w:rsidR="00000444">
        <w:t>conducted</w:t>
      </w:r>
      <w:r w:rsidR="00F94874" w:rsidRPr="00DE1DFD">
        <w:t xml:space="preserve"> in China, with 37 published in Chinese </w:t>
      </w:r>
      <w:r w:rsidR="00A4698F" w:rsidRPr="00DE1DFD">
        <w:t>language</w:t>
      </w:r>
      <w:r w:rsidR="00F94874" w:rsidRPr="00DE1DFD">
        <w:t>.</w:t>
      </w:r>
      <w:r w:rsidR="004938EE">
        <w:fldChar w:fldCharType="begin"/>
      </w:r>
      <w:r w:rsidR="002C7BF9">
        <w:instrText xml:space="preserve"> ADDIN EN.CITE &lt;EndNote&gt;&lt;Cite&gt;&lt;Author&gt;Pollock&lt;/Author&gt;&lt;Year&gt;2014&lt;/Year&gt;&lt;RecNum&gt;1165&lt;/RecNum&gt;&lt;DisplayText&gt;(3)&lt;/DisplayText&gt;&lt;record&gt;&lt;rec-number&gt;1165&lt;/rec-number&gt;&lt;foreign-keys&gt;&lt;key app="EN" db-id="29pvxvwelevfxge995x5erpzrvfdvxrxsf9v" timestamp="1400238127"&gt;1165&lt;/key&gt;&lt;/foreign-keys&gt;&lt;ref-type name="Journal Article"&gt;17&lt;/ref-type&gt;&lt;contributors&gt;&lt;authors&gt;&lt;author&gt;Pollock, A.&lt;/author&gt;&lt;author&gt;Baer, G.&lt;/author&gt;&lt;author&gt;Campbell, P.&lt;/author&gt;&lt;author&gt;Choo, P. L.&lt;/author&gt;&lt;author&gt;Forster, A.&lt;/author&gt;&lt;author&gt;Morris, J.&lt;/author&gt;&lt;author&gt;Pomeroy, V. M.&lt;/author&gt;&lt;author&gt;Langhorne, P.&lt;/author&gt;&lt;/authors&gt;&lt;/contributors&gt;&lt;auth-address&gt;Nursing, Midwifery and Allied Health Professions Research Unit, Glasgow Caledonian University, Buchanan House, Cowcaddens Road, Glasgow, UK, G4 0BA.&lt;/auth-address&gt;&lt;titles&gt;&lt;title&gt;Physical rehabilitation approaches for the recovery of function and mobility following stroke&lt;/title&gt;&lt;secondary-title&gt;Cochrane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reviews&lt;/abbr-1&gt;&lt;/alt-periodical&gt;&lt;pages&gt;CD001920&lt;/pages&gt;&lt;volume&gt;4&lt;/volume&gt;&lt;dates&gt;&lt;year&gt;2014&lt;/year&gt;&lt;/dates&gt;&lt;isbn&gt;1469-493X (Electronic)&amp;#xD;1361-6137 (Linking)&lt;/isbn&gt;&lt;accession-num&gt;24756870&lt;/accession-num&gt;&lt;urls&gt;&lt;related-urls&gt;&lt;url&gt;http://www.ncbi.nlm.nih.gov/pubmed/24756870&lt;/url&gt;&lt;/related-urls&gt;&lt;/urls&gt;&lt;electronic-resource-num&gt;10.1002/14651858.CD001920.pub3&lt;/electronic-resource-num&gt;&lt;/record&gt;&lt;/Cite&gt;&lt;/EndNote&gt;</w:instrText>
      </w:r>
      <w:r w:rsidR="004938EE">
        <w:fldChar w:fldCharType="separate"/>
      </w:r>
      <w:r w:rsidR="002C7BF9">
        <w:rPr>
          <w:noProof/>
        </w:rPr>
        <w:t>(3)</w:t>
      </w:r>
      <w:r w:rsidR="004938EE">
        <w:fldChar w:fldCharType="end"/>
      </w:r>
      <w:r w:rsidR="00F94874" w:rsidRPr="00DE1DFD">
        <w:t xml:space="preserve">    The inclusion of these </w:t>
      </w:r>
      <w:r w:rsidR="007B7E35">
        <w:t>international studies</w:t>
      </w:r>
      <w:r w:rsidR="00F94874" w:rsidRPr="00DE1DFD">
        <w:t xml:space="preserve"> had a substantial impact on the volume of evidence and</w:t>
      </w:r>
      <w:r w:rsidR="00CF24C4">
        <w:t>, consequently,</w:t>
      </w:r>
      <w:r w:rsidR="00F94874" w:rsidRPr="00DE1DFD">
        <w:t xml:space="preserve"> the </w:t>
      </w:r>
      <w:r w:rsidR="007B7E35" w:rsidRPr="00DE1DFD">
        <w:t>conclusion</w:t>
      </w:r>
      <w:r w:rsidR="00E956FA">
        <w:t>s</w:t>
      </w:r>
      <w:r w:rsidR="00766B69" w:rsidRPr="00DE1DFD">
        <w:t xml:space="preserve">.  </w:t>
      </w:r>
      <w:r w:rsidR="00A138D7">
        <w:t xml:space="preserve">  However, it is pertinent to explore </w:t>
      </w:r>
      <w:r w:rsidR="00A138D7" w:rsidRPr="00A138D7">
        <w:t xml:space="preserve">whether evidence relating to a complex </w:t>
      </w:r>
      <w:r w:rsidR="002E66F1">
        <w:t xml:space="preserve">rehabilitation </w:t>
      </w:r>
      <w:r w:rsidR="00A138D7" w:rsidRPr="00A138D7">
        <w:t xml:space="preserve">intervention delivered within one healthcare </w:t>
      </w:r>
      <w:r w:rsidR="002E66F1">
        <w:t xml:space="preserve">setting, </w:t>
      </w:r>
      <w:r w:rsidR="00CF24C4">
        <w:t>with accompanying</w:t>
      </w:r>
      <w:r w:rsidR="00A138D7" w:rsidRPr="00A138D7">
        <w:t xml:space="preserve"> cultures and beliefs associated with health and disease, can have implications for clinical practice in other settings</w:t>
      </w:r>
      <w:r w:rsidR="002E66F1">
        <w:t xml:space="preserve"> throughout the world</w:t>
      </w:r>
      <w:r w:rsidR="00A138D7" w:rsidRPr="00A138D7">
        <w:t>.</w:t>
      </w:r>
    </w:p>
    <w:p w:rsidR="005F687B" w:rsidRDefault="005F687B" w:rsidP="002905BF">
      <w:pPr>
        <w:spacing w:after="0" w:line="480" w:lineRule="auto"/>
      </w:pPr>
    </w:p>
    <w:p w:rsidR="00E50664" w:rsidRDefault="00A138D7" w:rsidP="002905BF">
      <w:pPr>
        <w:spacing w:after="0" w:line="480" w:lineRule="auto"/>
      </w:pPr>
      <w:r>
        <w:t>Our</w:t>
      </w:r>
      <w:r w:rsidR="00F94874" w:rsidRPr="00DE1DFD">
        <w:t xml:space="preserve"> </w:t>
      </w:r>
      <w:r w:rsidR="004A6922">
        <w:t>review</w:t>
      </w:r>
      <w:r w:rsidR="00F94874" w:rsidRPr="00DE1DFD">
        <w:t xml:space="preserve"> sought to </w:t>
      </w:r>
      <w:r w:rsidR="00A4698F" w:rsidRPr="00DE1DFD">
        <w:t xml:space="preserve">determine </w:t>
      </w:r>
      <w:r w:rsidR="00F94874" w:rsidRPr="00DE1DFD">
        <w:t xml:space="preserve">the relative effectiveness of different </w:t>
      </w:r>
      <w:r w:rsidR="00E0236E">
        <w:t xml:space="preserve">physical rehabilitation </w:t>
      </w:r>
      <w:r w:rsidR="00F94874" w:rsidRPr="00DE1DFD">
        <w:t xml:space="preserve">approaches </w:t>
      </w:r>
      <w:r w:rsidR="00E0236E">
        <w:t>aimed</w:t>
      </w:r>
      <w:r w:rsidR="00F94874" w:rsidRPr="00DE1DFD">
        <w:t xml:space="preserve"> at improving functional independence </w:t>
      </w:r>
      <w:r w:rsidR="00E50664" w:rsidRPr="00DE1DFD">
        <w:t xml:space="preserve">(in </w:t>
      </w:r>
      <w:r w:rsidR="00766B69" w:rsidRPr="00DE1DFD">
        <w:t xml:space="preserve">activities </w:t>
      </w:r>
      <w:r w:rsidR="00E50664" w:rsidRPr="00DE1DFD">
        <w:t xml:space="preserve">of </w:t>
      </w:r>
      <w:r w:rsidR="002E66F1">
        <w:t xml:space="preserve">daily living, </w:t>
      </w:r>
      <w:r w:rsidR="003A7A77" w:rsidRPr="00DE1DFD">
        <w:t>ADL</w:t>
      </w:r>
      <w:r w:rsidR="00E50664" w:rsidRPr="00DE1DFD">
        <w:t xml:space="preserve">) </w:t>
      </w:r>
      <w:r w:rsidR="00F94874" w:rsidRPr="00DE1DFD">
        <w:t xml:space="preserve">and motor recovery </w:t>
      </w:r>
      <w:r w:rsidR="003113F7" w:rsidRPr="00DE1DFD">
        <w:t xml:space="preserve">(function) </w:t>
      </w:r>
      <w:r w:rsidR="00F94874" w:rsidRPr="00DE1DFD">
        <w:t>after stroke</w:t>
      </w:r>
      <w:r w:rsidR="005A2474" w:rsidRPr="00DE1DFD">
        <w:t>.</w:t>
      </w:r>
      <w:r w:rsidR="004938EE">
        <w:fldChar w:fldCharType="begin"/>
      </w:r>
      <w:r w:rsidR="002C7BF9">
        <w:instrText xml:space="preserve"> ADDIN EN.CITE &lt;EndNote&gt;&lt;Cite&gt;&lt;Author&gt;Pollock&lt;/Author&gt;&lt;Year&gt;2007&lt;/Year&gt;&lt;RecNum&gt;1166&lt;/RecNum&gt;&lt;DisplayText&gt;(4)&lt;/DisplayText&gt;&lt;record&gt;&lt;rec-number&gt;1166&lt;/rec-number&gt;&lt;foreign-keys&gt;&lt;key app="EN" db-id="29pvxvwelevfxge995x5erpzrvfdvxrxsf9v" timestamp="1400238166"&gt;1166&lt;/key&gt;&lt;/foreign-keys&gt;&lt;ref-type name="Journal Article"&gt;17&lt;/ref-type&gt;&lt;contributors&gt;&lt;authors&gt;&lt;author&gt;Pollock, A.&lt;/author&gt;&lt;author&gt;Baer, G.&lt;/author&gt;&lt;author&gt;Pomeroy, V.&lt;/author&gt;&lt;author&gt;Langhorne, P.&lt;/author&gt;&lt;/authors&gt;&lt;/contributors&gt;&lt;auth-address&gt;University of Glasgow, Academic Department of Geriatric Medicine, 3rd Floor, Centre Block, Glasgow Royal Infirmary, Glasgow, UK, G4 0SF. alex@strokerehab.fsnet.co.uk&lt;/auth-address&gt;&lt;titles&gt;&lt;title&gt;Physiotherapy treatment approaches for the recovery of postural control and lower limb function following stroke&lt;/title&gt;&lt;secondary-title&gt;Cochrane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reviews&lt;/abbr-1&gt;&lt;/alt-periodical&gt;&lt;pages&gt;CD001920&lt;/pages&gt;&lt;number&gt;1&lt;/number&gt;&lt;keywords&gt;&lt;keyword&gt;Adult&lt;/keyword&gt;&lt;keyword&gt;Biofeedback, Psychology/*methods&lt;/keyword&gt;&lt;keyword&gt;Humans&lt;/keyword&gt;&lt;keyword&gt;Leg/physiology&lt;/keyword&gt;&lt;keyword&gt;Motor Skills&lt;/keyword&gt;&lt;keyword&gt;Physical Therapy Modalities&lt;/keyword&gt;&lt;keyword&gt;*Posture&lt;/keyword&gt;&lt;keyword&gt;Proprioception/physiology&lt;/keyword&gt;&lt;keyword&gt;Randomized Controlled Trials as Topic&lt;/keyword&gt;&lt;keyword&gt;Stroke/*rehabilitation&lt;/keyword&gt;&lt;/keywords&gt;&lt;dates&gt;&lt;year&gt;2007&lt;/year&gt;&lt;/dates&gt;&lt;isbn&gt;1469-493X (Electronic)&amp;#xD;1361-6137 (Linking)&lt;/isbn&gt;&lt;accession-num&gt;17253468&lt;/accession-num&gt;&lt;urls&gt;&lt;related-urls&gt;&lt;url&gt;http://www.ncbi.nlm.nih.gov/pubmed/17253468&lt;/url&gt;&lt;/related-urls&gt;&lt;/urls&gt;&lt;electronic-resource-num&gt;10.1002/14651858.CD001920.pub2&lt;/electronic-resource-num&gt;&lt;/record&gt;&lt;/Cite&gt;&lt;/EndNote&gt;</w:instrText>
      </w:r>
      <w:r w:rsidR="004938EE">
        <w:fldChar w:fldCharType="separate"/>
      </w:r>
      <w:r w:rsidR="002C7BF9">
        <w:rPr>
          <w:noProof/>
        </w:rPr>
        <w:t>(4)</w:t>
      </w:r>
      <w:r w:rsidR="004938EE">
        <w:fldChar w:fldCharType="end"/>
      </w:r>
      <w:r w:rsidR="005A2474" w:rsidRPr="00DE1DFD">
        <w:t xml:space="preserve"> </w:t>
      </w:r>
      <w:r w:rsidR="00E0236E">
        <w:t>The previous version of the review</w:t>
      </w:r>
      <w:r w:rsidR="004938EE">
        <w:fldChar w:fldCharType="begin"/>
      </w:r>
      <w:r w:rsidR="002C7BF9">
        <w:instrText xml:space="preserve"> ADDIN EN.CITE &lt;EndNote&gt;&lt;Cite&gt;&lt;Author&gt;Pollock&lt;/Author&gt;&lt;Year&gt;2007&lt;/Year&gt;&lt;RecNum&gt;1166&lt;/RecNum&gt;&lt;DisplayText&gt;(4)&lt;/DisplayText&gt;&lt;record&gt;&lt;rec-number&gt;1166&lt;/rec-number&gt;&lt;foreign-keys&gt;&lt;key app="EN" db-id="29pvxvwelevfxge995x5erpzrvfdvxrxsf9v" timestamp="1400238166"&gt;1166&lt;/key&gt;&lt;/foreign-keys&gt;&lt;ref-type name="Journal Article"&gt;17&lt;/ref-type&gt;&lt;contributors&gt;&lt;authors&gt;&lt;author&gt;Pollock, A.&lt;/author&gt;&lt;author&gt;Baer, G.&lt;/author&gt;&lt;author&gt;Pomeroy, V.&lt;/author&gt;&lt;author&gt;Langhorne, P.&lt;/author&gt;&lt;/authors&gt;&lt;/contributors&gt;&lt;auth-address&gt;University of Glasgow, Academic Department of Geriatric Medicine, 3rd Floor, Centre Block, Glasgow Royal Infirmary, Glasgow, UK, G4 0SF. alex@strokerehab.fsnet.co.uk&lt;/auth-address&gt;&lt;titles&gt;&lt;title&gt;Physiotherapy treatment approaches for the recovery of postural control and lower limb function following stroke&lt;/title&gt;&lt;secondary-title&gt;Cochrane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reviews&lt;/abbr-1&gt;&lt;/alt-periodical&gt;&lt;pages&gt;CD001920&lt;/pages&gt;&lt;number&gt;1&lt;/number&gt;&lt;keywords&gt;&lt;keyword&gt;Adult&lt;/keyword&gt;&lt;keyword&gt;Biofeedback, Psychology/*methods&lt;/keyword&gt;&lt;keyword&gt;Humans&lt;/keyword&gt;&lt;keyword&gt;Leg/physiology&lt;/keyword&gt;&lt;keyword&gt;Motor Skills&lt;/keyword&gt;&lt;keyword&gt;Physical Therapy Modalities&lt;/keyword&gt;&lt;keyword&gt;*Posture&lt;/keyword&gt;&lt;keyword&gt;Proprioception/physiology&lt;/keyword&gt;&lt;keyword&gt;Randomized Controlled Trials as Topic&lt;/keyword&gt;&lt;keyword&gt;Stroke/*rehabilitation&lt;/keyword&gt;&lt;/keywords&gt;&lt;dates&gt;&lt;year&gt;2007&lt;/year&gt;&lt;/dates&gt;&lt;isbn&gt;1469-493X (Electronic)&amp;#xD;1361-6137 (Linking)&lt;/isbn&gt;&lt;accession-num&gt;17253468&lt;/accession-num&gt;&lt;urls&gt;&lt;related-urls&gt;&lt;url&gt;http://www.ncbi.nlm.nih.gov/pubmed/17253468&lt;/url&gt;&lt;/related-urls&gt;&lt;/urls&gt;&lt;electronic-resource-num&gt;10.1002/14651858.CD001920.pub2&lt;/electronic-resource-num&gt;&lt;/record&gt;&lt;/Cite&gt;&lt;/EndNote&gt;</w:instrText>
      </w:r>
      <w:r w:rsidR="004938EE">
        <w:fldChar w:fldCharType="separate"/>
      </w:r>
      <w:r w:rsidR="002C7BF9">
        <w:rPr>
          <w:noProof/>
        </w:rPr>
        <w:t>(4)</w:t>
      </w:r>
      <w:r w:rsidR="004938EE">
        <w:fldChar w:fldCharType="end"/>
      </w:r>
      <w:r w:rsidR="00E0236E">
        <w:t xml:space="preserve"> highlighted </w:t>
      </w:r>
      <w:r w:rsidR="004243D8">
        <w:t>a</w:t>
      </w:r>
      <w:r w:rsidR="00E0236E">
        <w:t xml:space="preserve"> growing body of</w:t>
      </w:r>
      <w:r w:rsidR="00000444">
        <w:t xml:space="preserve"> potentially relevant</w:t>
      </w:r>
      <w:r w:rsidR="00E0236E">
        <w:t xml:space="preserve"> international evidence.</w:t>
      </w:r>
      <w:r w:rsidR="00E50664" w:rsidRPr="00DE1DFD">
        <w:t xml:space="preserve"> </w:t>
      </w:r>
      <w:r w:rsidR="0008162A">
        <w:t>For the current review</w:t>
      </w:r>
      <w:r w:rsidR="00CF24C4">
        <w:t xml:space="preserve"> we</w:t>
      </w:r>
      <w:r w:rsidR="00E0236E">
        <w:t xml:space="preserve"> </w:t>
      </w:r>
      <w:r w:rsidR="00E50664" w:rsidRPr="00DE1DFD">
        <w:t xml:space="preserve">convened a </w:t>
      </w:r>
      <w:r w:rsidR="00E0236E">
        <w:t xml:space="preserve">stakeholder </w:t>
      </w:r>
      <w:r w:rsidR="00E50664" w:rsidRPr="00DE1DFD">
        <w:t xml:space="preserve">group of stroke survivors, carers and physiotherapists specifically to explore whether </w:t>
      </w:r>
      <w:r w:rsidR="00000444">
        <w:t xml:space="preserve">it was clinically meaningful to bring this body of </w:t>
      </w:r>
      <w:r w:rsidR="004243D8">
        <w:t>international evidence</w:t>
      </w:r>
      <w:r w:rsidR="00000444">
        <w:t xml:space="preserve"> together.  </w:t>
      </w:r>
      <w:r w:rsidR="004243D8">
        <w:t xml:space="preserve"> </w:t>
      </w:r>
      <w:r w:rsidR="00E0236E">
        <w:t xml:space="preserve">We </w:t>
      </w:r>
      <w:r w:rsidR="00A4698F" w:rsidRPr="00DE1DFD">
        <w:t>used n</w:t>
      </w:r>
      <w:r w:rsidR="005A2474" w:rsidRPr="00DE1DFD">
        <w:t>ominal group techniques</w:t>
      </w:r>
      <w:r w:rsidR="008D3F06">
        <w:t xml:space="preserve"> </w:t>
      </w:r>
      <w:r w:rsidR="00E50664" w:rsidRPr="00DE1DFD">
        <w:t>to reach consensus decisions</w:t>
      </w:r>
      <w:r w:rsidR="004938EE">
        <w:fldChar w:fldCharType="begin"/>
      </w:r>
      <w:r w:rsidR="002C7BF9">
        <w:instrText xml:space="preserve"> ADDIN EN.CITE &lt;EndNote&gt;&lt;Cite&gt;&lt;Author&gt;Murphy&lt;/Author&gt;&lt;Year&gt;1998&lt;/Year&gt;&lt;RecNum&gt;1173&lt;/RecNum&gt;&lt;DisplayText&gt;(5)&lt;/DisplayText&gt;&lt;record&gt;&lt;rec-number&gt;1173&lt;/rec-number&gt;&lt;foreign-keys&gt;&lt;key app="EN" db-id="29pvxvwelevfxge995x5erpzrvfdvxrxsf9v" timestamp="1400238800"&gt;1173&lt;/key&gt;&lt;/foreign-keys&gt;&lt;ref-type name="Journal Article"&gt;17&lt;/ref-type&gt;&lt;contributors&gt;&lt;authors&gt;&lt;author&gt;Murphy, M. K.&lt;/author&gt;&lt;author&gt;Black, N. A.&lt;/author&gt;&lt;author&gt;Lamping, D. L.&lt;/author&gt;&lt;author&gt;McKee, C. M.&lt;/author&gt;&lt;author&gt;Sanderson, C. F.&lt;/author&gt;&lt;author&gt;Askham, J.&lt;/author&gt;&lt;author&gt;Marteau, T.&lt;/author&gt;&lt;/authors&gt;&lt;/contributors&gt;&lt;auth-address&gt;Health Services Research Unit, London School of Hygiene &amp;amp; Tropical Medicine, London.&lt;/auth-address&gt;&lt;titles&gt;&lt;title&gt;Consensus development methods, and their use in clinical guideline development&lt;/title&gt;&lt;secondary-title&gt;Health Technol Assess&lt;/secondary-title&gt;&lt;alt-title&gt;Health technology assessment&lt;/alt-title&gt;&lt;/titles&gt;&lt;alt-periodical&gt;&lt;full-title&gt;Health Technology Assessment&lt;/full-title&gt;&lt;/alt-periodical&gt;&lt;pages&gt;i-iv, 1-88&lt;/pages&gt;&lt;volume&gt;2&lt;/volume&gt;&lt;number&gt;3&lt;/number&gt;&lt;keywords&gt;&lt;keyword&gt;*Consensus Development Conferences as Topic&lt;/keyword&gt;&lt;keyword&gt;*Decision Making, Organizational&lt;/keyword&gt;&lt;keyword&gt;Evidence-Based Medicine&lt;/keyword&gt;&lt;keyword&gt;*Group Processes&lt;/keyword&gt;&lt;keyword&gt;Humans&lt;/keyword&gt;&lt;keyword&gt;*Interprofessional Relations&lt;/keyword&gt;&lt;keyword&gt;Judgment&lt;/keyword&gt;&lt;keyword&gt;Logic&lt;/keyword&gt;&lt;keyword&gt;Models, Psychological&lt;/keyword&gt;&lt;keyword&gt;*Practice Guidelines as Topic&lt;/keyword&gt;&lt;keyword&gt;Problem Solving&lt;/keyword&gt;&lt;keyword&gt;Research Design&lt;/keyword&gt;&lt;keyword&gt;Technology Assessment, Biomedical&lt;/keyword&gt;&lt;/keywords&gt;&lt;dates&gt;&lt;year&gt;1998&lt;/year&gt;&lt;/dates&gt;&lt;isbn&gt;1366-5278 (Print)&amp;#xD;1366-5278 (Linking)&lt;/isbn&gt;&lt;accession-num&gt;9561895&lt;/accession-num&gt;&lt;urls&gt;&lt;related-urls&gt;&lt;url&gt;http://www.ncbi.nlm.nih.gov/pubmed/9561895&lt;/url&gt;&lt;/related-urls&gt;&lt;/urls&gt;&lt;/record&gt;&lt;/Cite&gt;&lt;/EndNote&gt;</w:instrText>
      </w:r>
      <w:r w:rsidR="004938EE">
        <w:fldChar w:fldCharType="separate"/>
      </w:r>
      <w:r w:rsidR="002C7BF9">
        <w:rPr>
          <w:noProof/>
        </w:rPr>
        <w:t>(5)</w:t>
      </w:r>
      <w:r w:rsidR="004938EE">
        <w:fldChar w:fldCharType="end"/>
      </w:r>
      <w:r w:rsidR="002E66F1">
        <w:t xml:space="preserve"> </w:t>
      </w:r>
      <w:r w:rsidR="00E50664" w:rsidRPr="00DE1DFD">
        <w:t xml:space="preserve">around the clinical relevance of synthesising </w:t>
      </w:r>
      <w:r w:rsidR="00000444">
        <w:t>international trials of</w:t>
      </w:r>
      <w:r w:rsidR="00E50664" w:rsidRPr="00DE1DFD">
        <w:t xml:space="preserve"> different</w:t>
      </w:r>
      <w:r w:rsidR="00000444">
        <w:t xml:space="preserve"> physical rehabilitation</w:t>
      </w:r>
      <w:r w:rsidR="00E50664" w:rsidRPr="00DE1DFD">
        <w:t xml:space="preserve"> approa</w:t>
      </w:r>
      <w:r w:rsidR="005A2474" w:rsidRPr="00DE1DFD">
        <w:t>ches within the</w:t>
      </w:r>
      <w:r w:rsidR="008D3F06">
        <w:t xml:space="preserve"> </w:t>
      </w:r>
      <w:r w:rsidR="005A2474" w:rsidRPr="00DE1DFD">
        <w:t>Cochrane review.</w:t>
      </w:r>
      <w:r w:rsidR="00E50664" w:rsidRPr="00DE1DFD">
        <w:t xml:space="preserve">   </w:t>
      </w:r>
      <w:r w:rsidR="00E0236E">
        <w:t>The</w:t>
      </w:r>
      <w:r w:rsidR="004243D8">
        <w:t>se</w:t>
      </w:r>
      <w:r w:rsidR="00E0236E">
        <w:t xml:space="preserve"> stakeholders</w:t>
      </w:r>
      <w:r w:rsidR="00E50664" w:rsidRPr="00DE1DFD">
        <w:t xml:space="preserve"> unanimously agreed that </w:t>
      </w:r>
      <w:r w:rsidR="002249FE" w:rsidRPr="002249FE">
        <w:rPr>
          <w:i/>
        </w:rPr>
        <w:t>all</w:t>
      </w:r>
      <w:r w:rsidR="00E50664" w:rsidRPr="00DE1DFD">
        <w:t xml:space="preserve"> international evidence relating to physical rehabilitation approaches </w:t>
      </w:r>
      <w:r w:rsidR="00E0236E">
        <w:t>should be integrated into the</w:t>
      </w:r>
      <w:r w:rsidR="00E50664" w:rsidRPr="00DE1DFD">
        <w:t xml:space="preserve"> </w:t>
      </w:r>
      <w:r w:rsidR="00E0236E">
        <w:t xml:space="preserve">updated </w:t>
      </w:r>
      <w:r w:rsidR="00E50664" w:rsidRPr="00DE1DFD">
        <w:t xml:space="preserve">review.  </w:t>
      </w:r>
    </w:p>
    <w:p w:rsidR="005F687B" w:rsidRPr="00DE1DFD" w:rsidRDefault="005F687B" w:rsidP="002905BF">
      <w:pPr>
        <w:spacing w:after="0" w:line="480" w:lineRule="auto"/>
      </w:pPr>
    </w:p>
    <w:p w:rsidR="00114489" w:rsidRDefault="003113F7" w:rsidP="002905BF">
      <w:pPr>
        <w:spacing w:after="0" w:line="480" w:lineRule="auto"/>
      </w:pPr>
      <w:r w:rsidRPr="00DE1DFD">
        <w:lastRenderedPageBreak/>
        <w:t>T</w:t>
      </w:r>
      <w:r w:rsidR="00F94874" w:rsidRPr="00DE1DFD">
        <w:t>h</w:t>
      </w:r>
      <w:r w:rsidR="00E0236E">
        <w:t xml:space="preserve">is decision resulted in </w:t>
      </w:r>
      <w:r w:rsidR="004243D8">
        <w:t>t</w:t>
      </w:r>
      <w:r w:rsidR="00F94874" w:rsidRPr="00DE1DFD">
        <w:t xml:space="preserve">he inclusion of </w:t>
      </w:r>
      <w:r w:rsidR="00B72E6F" w:rsidRPr="00DE1DFD">
        <w:t>51</w:t>
      </w:r>
      <w:r w:rsidR="00F22767" w:rsidRPr="00DE1DFD">
        <w:t xml:space="preserve"> trials carried out in China</w:t>
      </w:r>
      <w:r w:rsidR="00646D2C">
        <w:t xml:space="preserve"> (59</w:t>
      </w:r>
      <w:r w:rsidR="0008162A">
        <w:t xml:space="preserve"> in total</w:t>
      </w:r>
      <w:r w:rsidR="00646D2C">
        <w:t xml:space="preserve"> from Asia)</w:t>
      </w:r>
      <w:r w:rsidR="00F22767" w:rsidRPr="00DE1DFD">
        <w:t>.</w:t>
      </w:r>
      <w:r w:rsidR="00646D2C">
        <w:t xml:space="preserve">  Figure 1 illustrates the geographical location of the 96 included trials.  </w:t>
      </w:r>
      <w:r w:rsidR="00F22767" w:rsidRPr="00DE1DFD">
        <w:t xml:space="preserve"> </w:t>
      </w:r>
      <w:r w:rsidR="005A2474" w:rsidRPr="00DE1DFD">
        <w:t>D</w:t>
      </w:r>
      <w:r w:rsidRPr="00DE1DFD">
        <w:t xml:space="preserve">ata </w:t>
      </w:r>
      <w:r w:rsidR="00B72E6F" w:rsidRPr="00DE1DFD">
        <w:t xml:space="preserve">from </w:t>
      </w:r>
      <w:r w:rsidRPr="00DE1DFD">
        <w:t>27 RCTs (3423 participants)</w:t>
      </w:r>
      <w:r w:rsidR="00B72E6F" w:rsidRPr="00DE1DFD">
        <w:t xml:space="preserve"> comparing</w:t>
      </w:r>
      <w:r w:rsidRPr="00DE1DFD">
        <w:t xml:space="preserve"> </w:t>
      </w:r>
      <w:r w:rsidR="00B72E6F" w:rsidRPr="00DE1DFD">
        <w:t xml:space="preserve">physical rehabilitation to no treatment were pooled </w:t>
      </w:r>
      <w:r w:rsidRPr="00DE1DFD">
        <w:t xml:space="preserve">for the independence in ADL outcome and from 25 RCTs (4558 participants) relating to the motor function outcome.   Almost all of this evidence came from China: 25 RCTs (3173 participants) and 23 RCTs (4308 participants) respectively.  </w:t>
      </w:r>
      <w:r w:rsidR="00DE1DFD">
        <w:t xml:space="preserve"> </w:t>
      </w:r>
      <w:r w:rsidR="000F7CC5" w:rsidRPr="00DE1DFD">
        <w:t xml:space="preserve">These pooled analyses </w:t>
      </w:r>
      <w:r w:rsidR="000164BF" w:rsidRPr="00DE1DFD">
        <w:t>demons</w:t>
      </w:r>
      <w:r w:rsidR="000F7CC5" w:rsidRPr="00DE1DFD">
        <w:t>trated</w:t>
      </w:r>
      <w:r w:rsidR="000164BF" w:rsidRPr="00DE1DFD">
        <w:t xml:space="preserve"> that </w:t>
      </w:r>
      <w:r w:rsidR="00CB745D" w:rsidRPr="00DE1DFD">
        <w:t>physical rehabilitation has</w:t>
      </w:r>
      <w:r w:rsidR="000164BF" w:rsidRPr="00DE1DFD">
        <w:t xml:space="preserve"> a </w:t>
      </w:r>
      <w:r w:rsidR="00B72E6F" w:rsidRPr="00DE1DFD">
        <w:t xml:space="preserve">significantly beneficial </w:t>
      </w:r>
      <w:r w:rsidR="000164BF" w:rsidRPr="00DE1DFD">
        <w:t xml:space="preserve">effect as compared to no intervention </w:t>
      </w:r>
      <w:r w:rsidR="001953DD" w:rsidRPr="00DE1DFD">
        <w:t xml:space="preserve">on independence in ADL </w:t>
      </w:r>
      <w:r w:rsidR="000164BF" w:rsidRPr="00DE1DFD">
        <w:t>(SMD 0.78, 95% CI [0.58, 0.97])</w:t>
      </w:r>
      <w:r w:rsidR="001953DD" w:rsidRPr="00DE1DFD">
        <w:t xml:space="preserve"> and motor function (SMD 0.81, 95% CI [0.58, 1.04]).  </w:t>
      </w:r>
      <w:r w:rsidR="00541951" w:rsidRPr="00DE1DFD">
        <w:t xml:space="preserve">  Analysis of available follow-up data provided some evidence that the benefits were maintained beyond the end of the intervention (9 studies, 540 participants, SMD 0.58, 95% CI [0.11, 1.04] for independence in ADL</w:t>
      </w:r>
      <w:r w:rsidR="00D063B7" w:rsidRPr="00DE1DFD">
        <w:t xml:space="preserve"> of which 7 studies, 308 participants were from China</w:t>
      </w:r>
      <w:r w:rsidR="00541951" w:rsidRPr="00DE1DFD">
        <w:t>; 8 studies, 1,829 participants, SMD 1.06, 95% CI [0.37, 1.75] for motor function</w:t>
      </w:r>
      <w:r w:rsidR="00D063B7" w:rsidRPr="00DE1DFD">
        <w:t>, of which 6 studies, 1595 participants, were from China</w:t>
      </w:r>
      <w:r w:rsidR="00541951" w:rsidRPr="00DE1DFD">
        <w:t xml:space="preserve">). </w:t>
      </w:r>
      <w:r w:rsidR="001953DD" w:rsidRPr="00DE1DFD">
        <w:t xml:space="preserve"> </w:t>
      </w:r>
      <w:r w:rsidR="00114489" w:rsidRPr="00DE1DFD">
        <w:t xml:space="preserve"> </w:t>
      </w:r>
    </w:p>
    <w:p w:rsidR="005F687B" w:rsidRPr="00DE1DFD" w:rsidRDefault="005F687B" w:rsidP="002905BF">
      <w:pPr>
        <w:spacing w:after="0" w:line="480" w:lineRule="auto"/>
      </w:pPr>
    </w:p>
    <w:p w:rsidR="002A4376" w:rsidRDefault="002A4376" w:rsidP="002905BF">
      <w:pPr>
        <w:pStyle w:val="NormalWeb"/>
        <w:spacing w:before="0" w:beforeAutospacing="0" w:after="0" w:afterAutospacing="0" w:line="480" w:lineRule="auto"/>
        <w:rPr>
          <w:rFonts w:asciiTheme="minorHAnsi" w:hAnsiTheme="minorHAnsi"/>
          <w:sz w:val="22"/>
          <w:szCs w:val="22"/>
        </w:rPr>
      </w:pPr>
      <w:r w:rsidRPr="00DE1DFD">
        <w:rPr>
          <w:rFonts w:asciiTheme="minorHAnsi" w:hAnsiTheme="minorHAnsi"/>
          <w:sz w:val="22"/>
          <w:szCs w:val="22"/>
        </w:rPr>
        <w:t>Together with the</w:t>
      </w:r>
      <w:r w:rsidR="003925BA" w:rsidRPr="00DE1DFD">
        <w:rPr>
          <w:rFonts w:asciiTheme="minorHAnsi" w:hAnsiTheme="minorHAnsi"/>
          <w:sz w:val="22"/>
          <w:szCs w:val="22"/>
        </w:rPr>
        <w:t xml:space="preserve"> results of analyses from</w:t>
      </w:r>
      <w:r w:rsidRPr="00DE1DFD">
        <w:rPr>
          <w:rFonts w:asciiTheme="minorHAnsi" w:hAnsiTheme="minorHAnsi"/>
          <w:sz w:val="22"/>
          <w:szCs w:val="22"/>
        </w:rPr>
        <w:t xml:space="preserve"> other </w:t>
      </w:r>
      <w:r w:rsidR="003925BA" w:rsidRPr="00DE1DFD">
        <w:rPr>
          <w:rFonts w:asciiTheme="minorHAnsi" w:hAnsiTheme="minorHAnsi"/>
          <w:sz w:val="22"/>
          <w:szCs w:val="22"/>
        </w:rPr>
        <w:t xml:space="preserve">comparisons </w:t>
      </w:r>
      <w:r w:rsidRPr="00DE1DFD">
        <w:rPr>
          <w:rFonts w:asciiTheme="minorHAnsi" w:hAnsiTheme="minorHAnsi"/>
          <w:sz w:val="22"/>
          <w:szCs w:val="22"/>
        </w:rPr>
        <w:t xml:space="preserve">in this Cochrane review </w:t>
      </w:r>
      <w:r w:rsidR="00B61C14">
        <w:rPr>
          <w:rFonts w:asciiTheme="minorHAnsi" w:hAnsiTheme="minorHAnsi"/>
          <w:sz w:val="22"/>
          <w:szCs w:val="22"/>
        </w:rPr>
        <w:t>these data suggest</w:t>
      </w:r>
      <w:r w:rsidRPr="00DE1DFD">
        <w:rPr>
          <w:rFonts w:asciiTheme="minorHAnsi" w:hAnsiTheme="minorHAnsi"/>
          <w:sz w:val="22"/>
          <w:szCs w:val="22"/>
        </w:rPr>
        <w:t xml:space="preserve"> that physical rehabilitation, using a mix of components from different approaches, is effective for the recovery of function and mobility after stroke.  </w:t>
      </w:r>
    </w:p>
    <w:p w:rsidR="005F687B" w:rsidRPr="00DE1DFD" w:rsidRDefault="005F687B" w:rsidP="002905BF">
      <w:pPr>
        <w:pStyle w:val="NormalWeb"/>
        <w:spacing w:before="0" w:beforeAutospacing="0" w:after="0" w:afterAutospacing="0" w:line="480" w:lineRule="auto"/>
        <w:rPr>
          <w:rFonts w:asciiTheme="minorHAnsi" w:hAnsiTheme="minorHAnsi"/>
          <w:sz w:val="22"/>
          <w:szCs w:val="22"/>
        </w:rPr>
      </w:pPr>
    </w:p>
    <w:p w:rsidR="005F687B" w:rsidRDefault="004A6922" w:rsidP="002905BF">
      <w:pPr>
        <w:pStyle w:val="NormalWeb"/>
        <w:spacing w:before="0" w:beforeAutospacing="0" w:after="0" w:afterAutospacing="0" w:line="480" w:lineRule="auto"/>
        <w:rPr>
          <w:rFonts w:asciiTheme="minorHAnsi" w:hAnsiTheme="minorHAnsi"/>
          <w:sz w:val="22"/>
          <w:szCs w:val="22"/>
        </w:rPr>
      </w:pPr>
      <w:r>
        <w:rPr>
          <w:rFonts w:asciiTheme="minorHAnsi" w:hAnsiTheme="minorHAnsi"/>
          <w:sz w:val="22"/>
          <w:szCs w:val="22"/>
        </w:rPr>
        <w:t>However, m</w:t>
      </w:r>
      <w:r w:rsidR="005A3743">
        <w:rPr>
          <w:rFonts w:asciiTheme="minorHAnsi" w:hAnsiTheme="minorHAnsi"/>
          <w:sz w:val="22"/>
          <w:szCs w:val="22"/>
        </w:rPr>
        <w:t>any</w:t>
      </w:r>
      <w:r w:rsidR="002A4376" w:rsidRPr="00DE1DFD">
        <w:rPr>
          <w:rFonts w:asciiTheme="minorHAnsi" w:hAnsiTheme="minorHAnsi"/>
          <w:sz w:val="22"/>
          <w:szCs w:val="22"/>
        </w:rPr>
        <w:t xml:space="preserve"> of the Chinese</w:t>
      </w:r>
      <w:r w:rsidR="001953DD" w:rsidRPr="00DE1DFD">
        <w:rPr>
          <w:rFonts w:asciiTheme="minorHAnsi" w:hAnsiTheme="minorHAnsi"/>
          <w:sz w:val="22"/>
          <w:szCs w:val="22"/>
        </w:rPr>
        <w:t xml:space="preserve"> RCTs </w:t>
      </w:r>
      <w:r w:rsidR="002A4376" w:rsidRPr="00DE1DFD">
        <w:rPr>
          <w:rFonts w:asciiTheme="minorHAnsi" w:hAnsiTheme="minorHAnsi"/>
          <w:sz w:val="22"/>
          <w:szCs w:val="22"/>
        </w:rPr>
        <w:t>compar</w:t>
      </w:r>
      <w:r w:rsidR="00E956FA">
        <w:rPr>
          <w:rFonts w:asciiTheme="minorHAnsi" w:hAnsiTheme="minorHAnsi"/>
          <w:sz w:val="22"/>
          <w:szCs w:val="22"/>
        </w:rPr>
        <w:t>ed</w:t>
      </w:r>
      <w:r w:rsidR="002A4376" w:rsidRPr="00DE1DFD">
        <w:rPr>
          <w:rFonts w:asciiTheme="minorHAnsi" w:hAnsiTheme="minorHAnsi"/>
          <w:sz w:val="22"/>
          <w:szCs w:val="22"/>
        </w:rPr>
        <w:t xml:space="preserve"> physical rehabilitation approaches with no treatment</w:t>
      </w:r>
      <w:r w:rsidR="001953DD" w:rsidRPr="00DE1DFD">
        <w:rPr>
          <w:rFonts w:asciiTheme="minorHAnsi" w:hAnsiTheme="minorHAnsi"/>
          <w:sz w:val="22"/>
          <w:szCs w:val="22"/>
        </w:rPr>
        <w:t xml:space="preserve">.     </w:t>
      </w:r>
      <w:r w:rsidR="005A3743">
        <w:rPr>
          <w:rFonts w:asciiTheme="minorHAnsi" w:hAnsiTheme="minorHAnsi"/>
          <w:sz w:val="22"/>
          <w:szCs w:val="22"/>
        </w:rPr>
        <w:t>Therefore s</w:t>
      </w:r>
      <w:r w:rsidR="00541951" w:rsidRPr="00DE1DFD">
        <w:rPr>
          <w:rFonts w:asciiTheme="minorHAnsi" w:hAnsiTheme="minorHAnsi"/>
          <w:sz w:val="22"/>
          <w:szCs w:val="22"/>
        </w:rPr>
        <w:t>ome of the challenge</w:t>
      </w:r>
      <w:r w:rsidR="005A3743">
        <w:rPr>
          <w:rFonts w:asciiTheme="minorHAnsi" w:hAnsiTheme="minorHAnsi"/>
          <w:sz w:val="22"/>
          <w:szCs w:val="22"/>
        </w:rPr>
        <w:t>s</w:t>
      </w:r>
      <w:r w:rsidR="00541951" w:rsidRPr="00DE1DFD">
        <w:rPr>
          <w:rFonts w:asciiTheme="minorHAnsi" w:hAnsiTheme="minorHAnsi"/>
          <w:sz w:val="22"/>
          <w:szCs w:val="22"/>
        </w:rPr>
        <w:t xml:space="preserve"> to</w:t>
      </w:r>
      <w:r>
        <w:rPr>
          <w:rFonts w:asciiTheme="minorHAnsi" w:hAnsiTheme="minorHAnsi"/>
          <w:sz w:val="22"/>
          <w:szCs w:val="22"/>
        </w:rPr>
        <w:t xml:space="preserve"> </w:t>
      </w:r>
      <w:r w:rsidR="00CF24C4">
        <w:rPr>
          <w:rFonts w:asciiTheme="minorHAnsi" w:hAnsiTheme="minorHAnsi"/>
          <w:sz w:val="22"/>
          <w:szCs w:val="22"/>
        </w:rPr>
        <w:t>interpretation of</w:t>
      </w:r>
      <w:r w:rsidR="00E22ED5" w:rsidRPr="00DE1DFD">
        <w:rPr>
          <w:rFonts w:asciiTheme="minorHAnsi" w:hAnsiTheme="minorHAnsi"/>
          <w:sz w:val="22"/>
          <w:szCs w:val="22"/>
        </w:rPr>
        <w:t xml:space="preserve"> </w:t>
      </w:r>
      <w:r w:rsidR="00541951" w:rsidRPr="00DE1DFD">
        <w:rPr>
          <w:rFonts w:asciiTheme="minorHAnsi" w:hAnsiTheme="minorHAnsi"/>
          <w:sz w:val="22"/>
          <w:szCs w:val="22"/>
        </w:rPr>
        <w:t xml:space="preserve">these findings relates to whether </w:t>
      </w:r>
      <w:r w:rsidR="002A5469" w:rsidRPr="00DE1DFD">
        <w:rPr>
          <w:rFonts w:asciiTheme="minorHAnsi" w:hAnsiTheme="minorHAnsi"/>
          <w:sz w:val="22"/>
          <w:szCs w:val="22"/>
        </w:rPr>
        <w:t xml:space="preserve">it is appropriate to draw implications from this Chinese evidence to settings where no treatment </w:t>
      </w:r>
      <w:r w:rsidR="0008162A">
        <w:rPr>
          <w:rFonts w:asciiTheme="minorHAnsi" w:hAnsiTheme="minorHAnsi"/>
          <w:sz w:val="22"/>
          <w:szCs w:val="22"/>
        </w:rPr>
        <w:t>may</w:t>
      </w:r>
      <w:r w:rsidR="002A5469" w:rsidRPr="00DE1DFD">
        <w:rPr>
          <w:rFonts w:asciiTheme="minorHAnsi" w:hAnsiTheme="minorHAnsi"/>
          <w:sz w:val="22"/>
          <w:szCs w:val="22"/>
        </w:rPr>
        <w:t xml:space="preserve"> be considered </w:t>
      </w:r>
      <w:r w:rsidR="0008162A">
        <w:rPr>
          <w:rFonts w:asciiTheme="minorHAnsi" w:hAnsiTheme="minorHAnsi"/>
          <w:sz w:val="22"/>
          <w:szCs w:val="22"/>
        </w:rPr>
        <w:t>un</w:t>
      </w:r>
      <w:r w:rsidR="002A5469" w:rsidRPr="00DE1DFD">
        <w:rPr>
          <w:rFonts w:asciiTheme="minorHAnsi" w:hAnsiTheme="minorHAnsi"/>
          <w:sz w:val="22"/>
          <w:szCs w:val="22"/>
        </w:rPr>
        <w:t>ethical.</w:t>
      </w:r>
      <w:r w:rsidR="004A7640" w:rsidRPr="00DE1DFD">
        <w:rPr>
          <w:rFonts w:asciiTheme="minorHAnsi" w:hAnsiTheme="minorHAnsi"/>
          <w:sz w:val="22"/>
          <w:szCs w:val="22"/>
        </w:rPr>
        <w:t xml:space="preserve"> </w:t>
      </w:r>
      <w:r w:rsidR="002A4376" w:rsidRPr="00DE1DFD">
        <w:rPr>
          <w:rFonts w:asciiTheme="minorHAnsi" w:hAnsiTheme="minorHAnsi"/>
          <w:sz w:val="22"/>
          <w:szCs w:val="22"/>
        </w:rPr>
        <w:t>Arguably</w:t>
      </w:r>
      <w:r w:rsidR="00541951" w:rsidRPr="00DE1DFD">
        <w:rPr>
          <w:rFonts w:asciiTheme="minorHAnsi" w:hAnsiTheme="minorHAnsi"/>
          <w:sz w:val="22"/>
          <w:szCs w:val="22"/>
        </w:rPr>
        <w:t xml:space="preserve"> this evidence </w:t>
      </w:r>
      <w:r w:rsidR="0008162A">
        <w:rPr>
          <w:rFonts w:asciiTheme="minorHAnsi" w:hAnsiTheme="minorHAnsi"/>
          <w:sz w:val="22"/>
          <w:szCs w:val="22"/>
        </w:rPr>
        <w:t>potentially has few</w:t>
      </w:r>
      <w:r w:rsidR="00541951" w:rsidRPr="00DE1DFD">
        <w:rPr>
          <w:rFonts w:asciiTheme="minorHAnsi" w:hAnsiTheme="minorHAnsi"/>
          <w:sz w:val="22"/>
          <w:szCs w:val="22"/>
        </w:rPr>
        <w:t xml:space="preserve"> </w:t>
      </w:r>
      <w:r w:rsidR="00541951" w:rsidRPr="00DE1DFD">
        <w:rPr>
          <w:rFonts w:asciiTheme="minorHAnsi" w:hAnsiTheme="minorHAnsi"/>
          <w:i/>
          <w:iCs/>
          <w:sz w:val="22"/>
          <w:szCs w:val="22"/>
        </w:rPr>
        <w:t>direct</w:t>
      </w:r>
      <w:r w:rsidR="00541951" w:rsidRPr="00DE1DFD">
        <w:rPr>
          <w:rFonts w:asciiTheme="minorHAnsi" w:hAnsiTheme="minorHAnsi"/>
          <w:sz w:val="22"/>
          <w:szCs w:val="22"/>
        </w:rPr>
        <w:t xml:space="preserve"> implications for settings</w:t>
      </w:r>
      <w:r w:rsidR="002A5469" w:rsidRPr="00DE1DFD">
        <w:rPr>
          <w:rFonts w:asciiTheme="minorHAnsi" w:hAnsiTheme="minorHAnsi"/>
          <w:sz w:val="22"/>
          <w:szCs w:val="22"/>
        </w:rPr>
        <w:t xml:space="preserve"> other than those where standard care comprises no physical rehabilitation</w:t>
      </w:r>
      <w:r w:rsidR="004A7640" w:rsidRPr="0008162A">
        <w:rPr>
          <w:rFonts w:asciiTheme="minorHAnsi" w:hAnsiTheme="minorHAnsi"/>
          <w:sz w:val="22"/>
          <w:szCs w:val="22"/>
        </w:rPr>
        <w:t>.</w:t>
      </w:r>
      <w:r w:rsidR="00931784" w:rsidRPr="0008162A">
        <w:rPr>
          <w:rFonts w:asciiTheme="minorHAnsi" w:hAnsiTheme="minorHAnsi"/>
          <w:sz w:val="22"/>
          <w:szCs w:val="22"/>
        </w:rPr>
        <w:t xml:space="preserve">  </w:t>
      </w:r>
      <w:r w:rsidR="00782716" w:rsidRPr="0008162A">
        <w:rPr>
          <w:rFonts w:asciiTheme="minorHAnsi" w:hAnsiTheme="minorHAnsi"/>
          <w:sz w:val="22"/>
          <w:szCs w:val="22"/>
        </w:rPr>
        <w:t xml:space="preserve">  </w:t>
      </w:r>
      <w:r w:rsidR="0008162A" w:rsidRPr="0008162A">
        <w:rPr>
          <w:rFonts w:asciiTheme="minorHAnsi" w:hAnsiTheme="minorHAnsi"/>
          <w:sz w:val="22"/>
          <w:szCs w:val="22"/>
        </w:rPr>
        <w:t>Yet the potential value of this evidence to other international contexts may lie in the indirect implications relating to issues such as dose, content and timing of interventions.</w:t>
      </w:r>
    </w:p>
    <w:p w:rsidR="0008162A" w:rsidRPr="00DE1DFD" w:rsidRDefault="0008162A" w:rsidP="002905BF">
      <w:pPr>
        <w:pStyle w:val="NormalWeb"/>
        <w:spacing w:before="0" w:beforeAutospacing="0" w:after="0" w:afterAutospacing="0" w:line="480" w:lineRule="auto"/>
        <w:rPr>
          <w:rFonts w:asciiTheme="minorHAnsi" w:hAnsiTheme="minorHAnsi"/>
          <w:sz w:val="22"/>
          <w:szCs w:val="22"/>
        </w:rPr>
      </w:pPr>
      <w:r>
        <w:t xml:space="preserve"> </w:t>
      </w:r>
    </w:p>
    <w:p w:rsidR="008A5481" w:rsidRDefault="0008162A" w:rsidP="002905BF">
      <w:pPr>
        <w:spacing w:after="0" w:line="480" w:lineRule="auto"/>
      </w:pPr>
      <w:r>
        <w:lastRenderedPageBreak/>
        <w:t>I</w:t>
      </w:r>
      <w:r w:rsidR="00D46AF7">
        <w:t>ncorporating the</w:t>
      </w:r>
      <w:r w:rsidR="00C5215F" w:rsidRPr="00DE1DFD">
        <w:t xml:space="preserve"> body of evidence</w:t>
      </w:r>
      <w:r w:rsidR="00F63F9B">
        <w:t xml:space="preserve"> </w:t>
      </w:r>
      <w:r>
        <w:t>from</w:t>
      </w:r>
      <w:r w:rsidR="00F63F9B">
        <w:t xml:space="preserve"> China, particular the Chinese language publications,</w:t>
      </w:r>
      <w:r w:rsidR="00C5215F" w:rsidRPr="00DE1DFD">
        <w:t xml:space="preserve"> </w:t>
      </w:r>
      <w:r w:rsidR="00F63F9B">
        <w:t xml:space="preserve">provided a number of challenges.  </w:t>
      </w:r>
      <w:r w:rsidR="005A732A">
        <w:t>These included the</w:t>
      </w:r>
      <w:r w:rsidR="00C5215F" w:rsidRPr="00DE1DFD">
        <w:t xml:space="preserve"> resources </w:t>
      </w:r>
      <w:r w:rsidR="005A732A">
        <w:t xml:space="preserve">required for </w:t>
      </w:r>
      <w:r w:rsidR="006335C8" w:rsidRPr="00DE1DFD">
        <w:t xml:space="preserve">translation of Chinese-language publications and the </w:t>
      </w:r>
      <w:r w:rsidR="005A732A">
        <w:t>complexity of interpreting</w:t>
      </w:r>
      <w:r w:rsidR="006335C8" w:rsidRPr="00DE1DFD">
        <w:t xml:space="preserve"> </w:t>
      </w:r>
      <w:r w:rsidR="006A493C" w:rsidRPr="00DE1DFD">
        <w:t>data</w:t>
      </w:r>
      <w:r w:rsidR="006335C8" w:rsidRPr="00DE1DFD">
        <w:t xml:space="preserve"> arising from different healthcare systems and cultures.</w:t>
      </w:r>
      <w:r w:rsidR="005818D6" w:rsidRPr="00DE1DFD">
        <w:t xml:space="preserve">   We </w:t>
      </w:r>
      <w:r w:rsidR="005A732A">
        <w:t xml:space="preserve">also </w:t>
      </w:r>
      <w:r w:rsidR="005818D6" w:rsidRPr="00DE1DFD">
        <w:t xml:space="preserve">experienced difficulties in searching and accessing papers published in some Chinese journals, with the British Library reporting that they were unable to locate some of the identified papers.    The methods we used to assess the Chinese-language publications were arguably less robust than those we used for English-language publications, as </w:t>
      </w:r>
      <w:r w:rsidR="005A3743">
        <w:t>–</w:t>
      </w:r>
      <w:r w:rsidR="005818D6" w:rsidRPr="00DE1DFD">
        <w:t xml:space="preserve"> while all English-language publications were assessed independently by two reviewers – we relied on translations by the one member of our team who spoke Chinese. </w:t>
      </w:r>
      <w:r w:rsidR="008A5481">
        <w:t>S</w:t>
      </w:r>
      <w:r w:rsidR="00862426" w:rsidRPr="00DE1DFD">
        <w:t xml:space="preserve">imilar </w:t>
      </w:r>
      <w:r w:rsidR="008A5481" w:rsidRPr="00DE1DFD">
        <w:t xml:space="preserve">limitations </w:t>
      </w:r>
      <w:r w:rsidR="008A5481">
        <w:t xml:space="preserve">have also been described </w:t>
      </w:r>
      <w:r w:rsidR="008A5481" w:rsidRPr="00DE1DFD">
        <w:t xml:space="preserve">in </w:t>
      </w:r>
      <w:r w:rsidR="008A5481">
        <w:t xml:space="preserve">a </w:t>
      </w:r>
      <w:r w:rsidR="008A5481" w:rsidRPr="00DE1DFD">
        <w:t>systematic review of Chinese trials of stroke rehabilitation</w:t>
      </w:r>
      <w:r w:rsidR="008A5481">
        <w:t>.</w:t>
      </w:r>
      <w:r w:rsidR="004938EE">
        <w:fldChar w:fldCharType="begin"/>
      </w:r>
      <w:r w:rsidR="002C7BF9">
        <w:instrText xml:space="preserve"> ADDIN EN.CITE &lt;EndNote&gt;&lt;Cite&gt;&lt;Author&gt;Zhang&lt;/Author&gt;&lt;Year&gt;2014&lt;/Year&gt;&lt;RecNum&gt;1170&lt;/RecNum&gt;&lt;DisplayText&gt;(2)&lt;/DisplayText&gt;&lt;record&gt;&lt;rec-number&gt;1170&lt;/rec-number&gt;&lt;foreign-keys&gt;&lt;key app="EN" db-id="29pvxvwelevfxge995x5erpzrvfdvxrxsf9v" timestamp="1400238440"&gt;1170&lt;/key&gt;&lt;/foreign-keys&gt;&lt;ref-type name="Journal Article"&gt;17&lt;/ref-type&gt;&lt;contributors&gt;&lt;authors&gt;&lt;author&gt;Zhang, W. W.&lt;/author&gt;&lt;author&gt;Speare, S.&lt;/author&gt;&lt;author&gt;Churilov, L.&lt;/author&gt;&lt;author&gt;Thuy, M.&lt;/author&gt;&lt;author&gt;Donnan, G.&lt;/author&gt;&lt;author&gt;Bernhardt, J.&lt;/author&gt;&lt;/authors&gt;&lt;/contributors&gt;&lt;auth-address&gt;The Florey Institute of Neuroscience and Mental Health, Austin Campus, Melbourne, Australia.&lt;/auth-address&gt;&lt;titles&gt;&lt;title&gt;Stroke rehabilitation in China: a systematic review and meta-analysis&lt;/title&gt;&lt;secondary-title&gt;Int J Stroke&lt;/secondary-title&gt;&lt;alt-title&gt;International journal of stroke : official journal of the International Stroke Society&lt;/alt-title&gt;&lt;/titles&gt;&lt;periodical&gt;&lt;full-title&gt;Int J Stroke&lt;/full-title&gt;&lt;abbr-1&gt;International journal of stroke : official journal of the International Stroke Society&lt;/abbr-1&gt;&lt;/periodical&gt;&lt;alt-periodical&gt;&lt;full-title&gt;International journal of stroke : official journal of the International Stroke Society&lt;/full-title&gt;&lt;/alt-periodical&gt;&lt;pages&gt;494-502&lt;/pages&gt;&lt;volume&gt;9&lt;/volume&gt;&lt;number&gt;4&lt;/number&gt;&lt;dates&gt;&lt;year&gt;2014&lt;/year&gt;&lt;pub-dates&gt;&lt;date&gt;Jun&lt;/date&gt;&lt;/pub-dates&gt;&lt;/dates&gt;&lt;isbn&gt;1747-4949 (Electronic)&amp;#xD;1747-4930 (Linking)&lt;/isbn&gt;&lt;accession-num&gt;23621107&lt;/accession-num&gt;&lt;urls&gt;&lt;related-urls&gt;&lt;url&gt;http://www.ncbi.nlm.nih.gov/pubmed/23621107&lt;/url&gt;&lt;/related-urls&gt;&lt;/urls&gt;&lt;electronic-resource-num&gt;10.1111/ijs.12029&lt;/electronic-resource-num&gt;&lt;/record&gt;&lt;/Cite&gt;&lt;/EndNote&gt;</w:instrText>
      </w:r>
      <w:r w:rsidR="004938EE">
        <w:fldChar w:fldCharType="separate"/>
      </w:r>
      <w:r w:rsidR="002C7BF9">
        <w:rPr>
          <w:noProof/>
        </w:rPr>
        <w:t>(2)</w:t>
      </w:r>
      <w:r w:rsidR="004938EE">
        <w:fldChar w:fldCharType="end"/>
      </w:r>
      <w:r w:rsidR="008A5481">
        <w:t xml:space="preserve"> </w:t>
      </w:r>
    </w:p>
    <w:p w:rsidR="005F687B" w:rsidRDefault="005F687B" w:rsidP="002905BF">
      <w:pPr>
        <w:spacing w:after="0" w:line="480" w:lineRule="auto"/>
      </w:pPr>
    </w:p>
    <w:p w:rsidR="00862426" w:rsidRDefault="00862426" w:rsidP="002905BF">
      <w:pPr>
        <w:spacing w:after="0" w:line="480" w:lineRule="auto"/>
      </w:pPr>
      <w:r w:rsidRPr="00DE1DFD">
        <w:t xml:space="preserve">In addition to these practical problems associated with identifying, assessing and synthesising evidence from China, there is an ongoing debate about the quality of Chinese research </w:t>
      </w:r>
      <w:r w:rsidR="008A5481" w:rsidRPr="00DE1DFD">
        <w:t>publications, which</w:t>
      </w:r>
      <w:r w:rsidR="009803C4">
        <w:t xml:space="preserve"> is </w:t>
      </w:r>
      <w:r w:rsidRPr="00DE1DFD">
        <w:t>associated with reports of high levels of plagiarism and data fabrication.</w:t>
      </w:r>
      <w:r w:rsidR="004938EE">
        <w:fldChar w:fldCharType="begin">
          <w:fldData xml:space="preserve">PEVuZE5vdGU+PENpdGU+PEF1dGhvcj5EaW5nPC9BdXRob3I+PFllYXI+MjAwMTwvWWVhcj48UmVj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PjxwYWdlcz4xNDc3LTk8L3BhZ2VzPjx2b2x1bWU+MjkxPC92b2x1bWU+PG51bWJlcj41NTA4PC9u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ZGljYWw+PHBhZ2VzPjE0Mi0zPC9wYWdlcz48dm9sdW1lPjQ2Mzwvdm9sdW1lPjxudW1iZXI+NzI3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==
</w:fldData>
        </w:fldChar>
      </w:r>
      <w:r w:rsidR="002C7BF9">
        <w:instrText xml:space="preserve"> ADDIN EN.CITE </w:instrText>
      </w:r>
      <w:r w:rsidR="004938EE">
        <w:fldChar w:fldCharType="begin">
          <w:fldData xml:space="preserve">PEVuZE5vdGU+PENpdGU+PEF1dGhvcj5EaW5nPC9BdXRob3I+PFllYXI+MjAwMTwvWWVhcj48UmVj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PjxwYWdlcz4xNDc3LTk8L3BhZ2VzPjx2b2x1bWU+MjkxPC92b2x1bWU+PG51bWJlcj41NTA4PC9u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ZGljYWw+PHBhZ2VzPjE0Mi0zPC9wYWdlcz48dm9sdW1lPjQ2Mzwvdm9sdW1lPjxudW1iZXI+NzI3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==
</w:fldData>
        </w:fldChar>
      </w:r>
      <w:r w:rsidR="002C7BF9">
        <w:instrText xml:space="preserve"> ADDIN EN.CITE.DATA </w:instrText>
      </w:r>
      <w:r w:rsidR="004938EE">
        <w:fldChar w:fldCharType="end"/>
      </w:r>
      <w:r w:rsidR="004938EE">
        <w:fldChar w:fldCharType="separate"/>
      </w:r>
      <w:r w:rsidR="002C7BF9">
        <w:rPr>
          <w:noProof/>
        </w:rPr>
        <w:t>(6, 7)</w:t>
      </w:r>
      <w:r w:rsidR="004938EE">
        <w:fldChar w:fldCharType="end"/>
      </w:r>
      <w:r w:rsidRPr="00DE1DFD">
        <w:t xml:space="preserve">  It has been argued that within Chinese academic institutions there is a culture of rewarding researchers according to the number of publications, whilst failing to judge publication quality.</w:t>
      </w:r>
      <w:r w:rsidR="004938EE">
        <w:fldChar w:fldCharType="begin"/>
      </w:r>
      <w:r w:rsidR="002C7BF9">
        <w:instrText xml:space="preserve"> ADDIN EN.CITE &lt;EndNote&gt;&lt;Cite&gt;&lt;Author&gt;Anon&lt;/Author&gt;&lt;Year&gt;2013&lt;/Year&gt;&lt;RecNum&gt;1174&lt;/RecNum&gt;&lt;DisplayText&gt;(8)&lt;/DisplayText&gt;&lt;record&gt;&lt;rec-number&gt;1174&lt;/rec-number&gt;&lt;foreign-keys&gt;&lt;key app="EN" db-id="29pvxvwelevfxge995x5erpzrvfdvxrxsf9v" timestamp="1400239070"&gt;1174&lt;/key&gt;&lt;/foreign-keys&gt;&lt;ref-type name="Newspaper Article"&gt;23&lt;/ref-type&gt;&lt;contributors&gt;&lt;authors&gt;&lt;author&gt;Anon&lt;/author&gt;&lt;/authors&gt;&lt;/contributors&gt;&lt;titles&gt;&lt;title&gt;Looks good on paper.  A flawed system for judging research is leading to academic fraud&lt;/title&gt;&lt;secondary-title&gt;The Econonmist&lt;/secondary-title&gt;&lt;/titles&gt;&lt;dates&gt;&lt;year&gt;2013&lt;/year&gt;&lt;pub-dates&gt;&lt;date&gt;September 28&lt;/date&gt;&lt;/pub-dates&gt;&lt;/dates&gt;&lt;urls&gt;&lt;/urls&gt;&lt;/record&gt;&lt;/Cite&gt;&lt;/EndNote&gt;</w:instrText>
      </w:r>
      <w:r w:rsidR="004938EE">
        <w:fldChar w:fldCharType="separate"/>
      </w:r>
      <w:r w:rsidR="002C7BF9">
        <w:rPr>
          <w:noProof/>
        </w:rPr>
        <w:t>(8)</w:t>
      </w:r>
      <w:r w:rsidR="004938EE">
        <w:fldChar w:fldCharType="end"/>
      </w:r>
      <w:r w:rsidRPr="00DE1DFD">
        <w:t xml:space="preserve">  </w:t>
      </w:r>
      <w:r w:rsidR="00D51954" w:rsidRPr="00DE1DFD">
        <w:t xml:space="preserve"> Such criticisms challenge</w:t>
      </w:r>
      <w:r w:rsidR="002C21E2">
        <w:t xml:space="preserve"> </w:t>
      </w:r>
      <w:r w:rsidR="00D51954" w:rsidRPr="00DE1DFD">
        <w:t xml:space="preserve">the risk of bias associated with inclusion of Chinese trials, but others argue that this problem is not limited to China.   A systematic exploration of publication retractions </w:t>
      </w:r>
      <w:r w:rsidR="005A3743">
        <w:t xml:space="preserve">found </w:t>
      </w:r>
      <w:r w:rsidR="00D51954" w:rsidRPr="00DE1DFD">
        <w:t>that more retractions</w:t>
      </w:r>
      <w:r w:rsidR="005A3743">
        <w:t xml:space="preserve">, </w:t>
      </w:r>
      <w:r w:rsidR="00D51954" w:rsidRPr="00DE1DFD">
        <w:t>due to fraud or suspected fraud</w:t>
      </w:r>
      <w:r w:rsidR="005A3743">
        <w:t xml:space="preserve">, </w:t>
      </w:r>
      <w:r w:rsidR="00D51954" w:rsidRPr="00DE1DFD">
        <w:t xml:space="preserve">occurred with research from the United States, Germany and Japan than China, although China was found to have the greatest number of retractions due to </w:t>
      </w:r>
      <w:r w:rsidR="00931784" w:rsidRPr="00DE1DFD">
        <w:t>duplicate publication.</w:t>
      </w:r>
      <w:r w:rsidR="004938EE">
        <w:fldChar w:fldCharType="begin"/>
      </w:r>
      <w:r w:rsidR="002C7BF9">
        <w:instrText xml:space="preserve"> ADDIN EN.CITE &lt;EndNote&gt;&lt;Cite&gt;&lt;Author&gt;Fang&lt;/Author&gt;&lt;Year&gt;2012&lt;/Year&gt;&lt;RecNum&gt;1167&lt;/RecNum&gt;&lt;DisplayText&gt;(9)&lt;/DisplayText&gt;&lt;record&gt;&lt;rec-number&gt;1167&lt;/rec-number&gt;&lt;foreign-keys&gt;&lt;key app="EN" db-id="29pvxvwelevfxge995x5erpzrvfdvxrxsf9v" timestamp="1400238228"&gt;1167&lt;/key&gt;&lt;/foreign-keys&gt;&lt;ref-type name="Journal Article"&gt;17&lt;/ref-type&gt;&lt;contributors&gt;&lt;authors&gt;&lt;author&gt;Fang, F. C.&lt;/author&gt;&lt;author&gt;Steen, R. G.&lt;/author&gt;&lt;author&gt;Casadevall, A.&lt;/author&gt;&lt;/authors&gt;&lt;/contributors&gt;&lt;auth-address&gt;Department of Laboratory Medicine, University of Washington School of Medicine, Seattle, WA 98195, USA.&lt;/auth-address&gt;&lt;titles&gt;&lt;title&gt;Misconduct accounts for the majority of retracted scientific publications&lt;/title&gt;&lt;secondary-title&gt;Proc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America&lt;/abbr-1&gt;&lt;/alt-periodical&gt;&lt;pages&gt;17028-33&lt;/pages&gt;&lt;volume&gt;109&lt;/volume&gt;&lt;number&gt;42&lt;/number&gt;&lt;keywords&gt;&lt;keyword&gt;Duplicate Publication as Topic&lt;/keyword&gt;&lt;keyword&gt;Plagiarism&lt;/keyword&gt;&lt;keyword&gt;PubMed&lt;/keyword&gt;&lt;keyword&gt;*Retraction of Publication as Topic&lt;/keyword&gt;&lt;keyword&gt;Scientific Misconduct/*statistics &amp;amp; numerical data/trends&lt;/keyword&gt;&lt;keyword&gt;Time Factors&lt;/keyword&gt;&lt;/keywords&gt;&lt;dates&gt;&lt;year&gt;2012&lt;/year&gt;&lt;pub-dates&gt;&lt;date&gt;Oct 16&lt;/date&gt;&lt;/pub-dates&gt;&lt;/dates&gt;&lt;isbn&gt;1091-6490 (Electronic)&amp;#xD;0027-8424 (Linking)&lt;/isbn&gt;&lt;accession-num&gt;23027971&lt;/accession-num&gt;&lt;urls&gt;&lt;related-urls&gt;&lt;url&gt;http://www.ncbi.nlm.nih.gov/pubmed/23027971&lt;/url&gt;&lt;/related-urls&gt;&lt;/urls&gt;&lt;custom2&gt;3479492&lt;/custom2&gt;&lt;electronic-resource-num&gt;10.1073/pnas.1212247109&lt;/electronic-resource-num&gt;&lt;/record&gt;&lt;/Cite&gt;&lt;/EndNote&gt;</w:instrText>
      </w:r>
      <w:r w:rsidR="004938EE">
        <w:fldChar w:fldCharType="separate"/>
      </w:r>
      <w:r w:rsidR="002C7BF9">
        <w:rPr>
          <w:noProof/>
        </w:rPr>
        <w:t>(9)</w:t>
      </w:r>
      <w:r w:rsidR="004938EE">
        <w:fldChar w:fldCharType="end"/>
      </w:r>
    </w:p>
    <w:p w:rsidR="005F687B" w:rsidRDefault="005F687B" w:rsidP="002905BF">
      <w:pPr>
        <w:spacing w:after="0" w:line="480" w:lineRule="auto"/>
      </w:pPr>
    </w:p>
    <w:p w:rsidR="00B83290" w:rsidRDefault="00B83290" w:rsidP="002905BF">
      <w:pPr>
        <w:spacing w:after="0" w:line="480" w:lineRule="auto"/>
        <w:rPr>
          <w:color w:val="333333"/>
        </w:rPr>
      </w:pPr>
      <w:r>
        <w:t xml:space="preserve">Within our Cochrane review we conclude that our results are limited by poor reporting and substantial </w:t>
      </w:r>
      <w:r w:rsidR="00646D2C">
        <w:t>heterogeneity</w:t>
      </w:r>
      <w:r>
        <w:t xml:space="preserve"> across the included trials.  However if we explore in more detail our judgement of risk of bias relative to the geographical location of the trial, we do observe a difference between the </w:t>
      </w:r>
      <w:r w:rsidR="005A732A">
        <w:t xml:space="preserve">59 </w:t>
      </w:r>
      <w:r>
        <w:t xml:space="preserve">studies carried out in Asia and those carried out in the rest of the world (Figure 2). </w:t>
      </w:r>
      <w:r w:rsidR="008D1DCA">
        <w:t xml:space="preserve"> </w:t>
      </w:r>
      <w:r w:rsidR="008D1DCA">
        <w:lastRenderedPageBreak/>
        <w:t>The reporting of methodological details relating to randomisation and allocation concealment was poorer in the studies from Asia; but conversely issues related to baseline differences appear better reported in these studies.   From this we can only draw conclusions relat</w:t>
      </w:r>
      <w:r w:rsidR="005A732A">
        <w:t>ing to the quality of reporting.  T</w:t>
      </w:r>
      <w:r w:rsidR="008D1DCA">
        <w:t xml:space="preserve">here is clearly an urgent need for improvements in the quality of reporting of methodological details of rehabilitation trials across the whole world; but particularly in those trials from China.  We </w:t>
      </w:r>
      <w:r w:rsidR="005A732A">
        <w:t xml:space="preserve">therefore </w:t>
      </w:r>
      <w:r w:rsidR="008D1DCA">
        <w:t xml:space="preserve">urge authors and journal editors to </w:t>
      </w:r>
      <w:r w:rsidR="006436E9">
        <w:t>adhere</w:t>
      </w:r>
      <w:r w:rsidR="008D1DCA">
        <w:t xml:space="preserve"> to the CONSORT 2010 guidelines for the reporting of randomised controlled trials, </w:t>
      </w:r>
      <w:r w:rsidR="008D1DCA">
        <w:rPr>
          <w:color w:val="333333"/>
        </w:rPr>
        <w:t>facilitating complete and transparent reporting, and aiding their critical appraisal and interpretation.</w:t>
      </w:r>
      <w:r w:rsidR="004938EE">
        <w:rPr>
          <w:color w:val="333333"/>
        </w:rPr>
        <w:fldChar w:fldCharType="begin">
          <w:fldData xml:space="preserve">PEVuZE5vdGU+PENpdGU+PEF1dGhvcj5TY2h1bHo8L0F1dGhvcj48WWVhcj4yMDEwPC9ZZWFyPjxS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</w:fldData>
        </w:fldChar>
      </w:r>
      <w:r w:rsidR="002C7BF9">
        <w:rPr>
          <w:color w:val="333333"/>
        </w:rPr>
        <w:instrText xml:space="preserve"> ADDIN EN.CITE </w:instrText>
      </w:r>
      <w:r w:rsidR="004938EE">
        <w:rPr>
          <w:color w:val="333333"/>
        </w:rPr>
        <w:fldChar w:fldCharType="begin">
          <w:fldData xml:space="preserve">PEVuZE5vdGU+PENpdGU+PEF1dGhvcj5TY2h1bHo8L0F1dGhvcj48WWVhcj4yMDEwPC9ZZWFyPjxS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</w:fldData>
        </w:fldChar>
      </w:r>
      <w:r w:rsidR="002C7BF9">
        <w:rPr>
          <w:color w:val="333333"/>
        </w:rPr>
        <w:instrText xml:space="preserve"> ADDIN EN.CITE.DATA </w:instrText>
      </w:r>
      <w:r w:rsidR="004938EE">
        <w:rPr>
          <w:color w:val="333333"/>
        </w:rPr>
      </w:r>
      <w:r w:rsidR="004938EE">
        <w:rPr>
          <w:color w:val="333333"/>
        </w:rPr>
        <w:fldChar w:fldCharType="end"/>
      </w:r>
      <w:r w:rsidR="004938EE">
        <w:rPr>
          <w:color w:val="333333"/>
        </w:rPr>
      </w:r>
      <w:r w:rsidR="004938EE">
        <w:rPr>
          <w:color w:val="333333"/>
        </w:rPr>
        <w:fldChar w:fldCharType="separate"/>
      </w:r>
      <w:r w:rsidR="002C7BF9">
        <w:rPr>
          <w:noProof/>
          <w:color w:val="333333"/>
        </w:rPr>
        <w:t>(10, 11)</w:t>
      </w:r>
      <w:r w:rsidR="004938EE">
        <w:rPr>
          <w:color w:val="333333"/>
        </w:rPr>
        <w:fldChar w:fldCharType="end"/>
      </w:r>
    </w:p>
    <w:p w:rsidR="005F687B" w:rsidRPr="00DE1DFD" w:rsidRDefault="005F687B" w:rsidP="002905BF">
      <w:pPr>
        <w:spacing w:after="0" w:line="480" w:lineRule="auto"/>
      </w:pPr>
    </w:p>
    <w:p w:rsidR="00931784" w:rsidRPr="00DE1DFD" w:rsidRDefault="005A3743" w:rsidP="002905BF">
      <w:pPr>
        <w:spacing w:after="0" w:line="480" w:lineRule="auto"/>
      </w:pPr>
      <w:r>
        <w:t>In summary, o</w:t>
      </w:r>
      <w:r w:rsidR="00646D2C" w:rsidRPr="00DE1DFD">
        <w:t xml:space="preserve">ur experience </w:t>
      </w:r>
      <w:r w:rsidR="005A732A">
        <w:t>shows</w:t>
      </w:r>
      <w:r w:rsidR="00646D2C" w:rsidRPr="00DE1DFD">
        <w:t xml:space="preserve"> there are </w:t>
      </w:r>
      <w:r w:rsidR="0008162A">
        <w:t>many</w:t>
      </w:r>
      <w:r w:rsidR="00646D2C" w:rsidRPr="00DE1DFD">
        <w:t xml:space="preserve"> RCTs relating to stroke being carried out in China</w:t>
      </w:r>
      <w:r w:rsidR="005A732A">
        <w:t xml:space="preserve">, which are often </w:t>
      </w:r>
      <w:r w:rsidR="00646D2C" w:rsidRPr="00DE1DFD">
        <w:t>published in Chinese language journals</w:t>
      </w:r>
      <w:r w:rsidR="00646D2C">
        <w:t xml:space="preserve">.  </w:t>
      </w:r>
      <w:r w:rsidR="00646D2C" w:rsidRPr="00DE1DFD">
        <w:t xml:space="preserve"> </w:t>
      </w:r>
      <w:r w:rsidR="006335C8" w:rsidRPr="00DE1DFD">
        <w:t xml:space="preserve">The </w:t>
      </w:r>
      <w:r w:rsidR="00067DBE" w:rsidRPr="00DE1DFD">
        <w:t>growing body of evidence</w:t>
      </w:r>
      <w:r w:rsidR="00754587" w:rsidRPr="00DE1DFD">
        <w:t xml:space="preserve"> clearly</w:t>
      </w:r>
      <w:r w:rsidR="00067DBE" w:rsidRPr="00DE1DFD">
        <w:t xml:space="preserve"> has important implications for f</w:t>
      </w:r>
      <w:r w:rsidR="00702531" w:rsidRPr="00DE1DFD">
        <w:t xml:space="preserve">uture systematic reviews </w:t>
      </w:r>
      <w:r w:rsidR="00067DBE" w:rsidRPr="00DE1DFD">
        <w:t>and evidence-based stroke care</w:t>
      </w:r>
      <w:r w:rsidR="00A4698F" w:rsidRPr="00DE1DFD">
        <w:t xml:space="preserve"> but analysis and interpretation raise challenges</w:t>
      </w:r>
      <w:r w:rsidR="00646D2C">
        <w:t>, and improved reporting is critical</w:t>
      </w:r>
      <w:r w:rsidR="00067DBE" w:rsidRPr="00DE1DFD">
        <w:t>.</w:t>
      </w:r>
    </w:p>
    <w:p w:rsidR="007527DD" w:rsidRDefault="007527DD" w:rsidP="002905BF">
      <w:pPr>
        <w:spacing w:line="480" w:lineRule="auto"/>
      </w:pPr>
    </w:p>
    <w:p w:rsidR="00DE1DFD" w:rsidRPr="00DE1DFD" w:rsidRDefault="00DE1DFD" w:rsidP="002905BF">
      <w:pPr>
        <w:spacing w:line="480" w:lineRule="auto"/>
      </w:pPr>
    </w:p>
    <w:p w:rsidR="00931784" w:rsidRPr="00DE1DFD" w:rsidRDefault="00931784" w:rsidP="002905BF">
      <w:pPr>
        <w:spacing w:line="480" w:lineRule="auto"/>
      </w:pPr>
    </w:p>
    <w:p w:rsidR="00B83290" w:rsidRDefault="00273D22" w:rsidP="002905BF">
      <w:pPr>
        <w:spacing w:line="480" w:lineRule="auto"/>
      </w:pPr>
      <w:r>
        <w:br w:type="page"/>
      </w:r>
    </w:p>
    <w:p w:rsidR="004F39C3" w:rsidRPr="00321EFF" w:rsidRDefault="00321EFF" w:rsidP="002905BF">
      <w:pPr>
        <w:spacing w:line="480" w:lineRule="auto"/>
        <w:rPr>
          <w:b/>
        </w:rPr>
      </w:pPr>
      <w:r w:rsidRPr="00321EFF">
        <w:rPr>
          <w:b/>
        </w:rPr>
        <w:lastRenderedPageBreak/>
        <w:t>References</w:t>
      </w:r>
    </w:p>
    <w:p w:rsidR="00092EF7" w:rsidRPr="00092EF7" w:rsidRDefault="004938EE" w:rsidP="00092EF7">
      <w:pPr>
        <w:pStyle w:val="EndNoteBibliography"/>
        <w:spacing w:after="0"/>
        <w:rPr>
          <w:noProof/>
        </w:rPr>
      </w:pPr>
      <w:r w:rsidRPr="004938EE">
        <w:fldChar w:fldCharType="begin"/>
      </w:r>
      <w:r w:rsidR="004F39C3">
        <w:instrText xml:space="preserve"> ADDIN EN.REFLIST </w:instrText>
      </w:r>
      <w:r w:rsidRPr="004938EE">
        <w:fldChar w:fldCharType="separate"/>
      </w:r>
      <w:r w:rsidR="00092EF7" w:rsidRPr="00092EF7">
        <w:rPr>
          <w:noProof/>
        </w:rPr>
        <w:t>1.</w:t>
      </w:r>
      <w:r w:rsidR="00092EF7" w:rsidRPr="00092EF7">
        <w:rPr>
          <w:noProof/>
        </w:rPr>
        <w:tab/>
        <w:t>Zhang L. A number of randomized controlled trials reported in Chinese literature are not covered in MEDLINE. .  21st Cochrane Colloquium; 19-23 September 2013; Quebec. 2013.</w:t>
      </w:r>
    </w:p>
    <w:p w:rsidR="00092EF7" w:rsidRPr="00092EF7" w:rsidRDefault="00092EF7" w:rsidP="00092EF7">
      <w:pPr>
        <w:pStyle w:val="EndNoteBibliography"/>
        <w:spacing w:after="0"/>
        <w:rPr>
          <w:noProof/>
        </w:rPr>
      </w:pPr>
      <w:r w:rsidRPr="00092EF7">
        <w:rPr>
          <w:noProof/>
        </w:rPr>
        <w:t>2.</w:t>
      </w:r>
      <w:r w:rsidRPr="00092EF7">
        <w:rPr>
          <w:noProof/>
        </w:rPr>
        <w:tab/>
        <w:t>Zhang WW, Speare S, Churilov L, Thuy M, Donnan G, Bernhardt J. Stroke rehabilitation in China: a systematic review and meta-analysis. International journal of stroke : official journal of the International Stroke Society. 2014;9(4):494-502.</w:t>
      </w:r>
    </w:p>
    <w:p w:rsidR="00092EF7" w:rsidRPr="00092EF7" w:rsidRDefault="00092EF7" w:rsidP="00092EF7">
      <w:pPr>
        <w:pStyle w:val="EndNoteBibliography"/>
        <w:spacing w:after="0"/>
        <w:rPr>
          <w:noProof/>
        </w:rPr>
      </w:pPr>
      <w:r w:rsidRPr="00092EF7">
        <w:rPr>
          <w:noProof/>
        </w:rPr>
        <w:t>3.</w:t>
      </w:r>
      <w:r w:rsidRPr="00092EF7">
        <w:rPr>
          <w:noProof/>
        </w:rPr>
        <w:tab/>
        <w:t>Pollock A, Baer G, Campbell P, Choo PL, Forster A, Morris J, et al. Physical rehabilitation approaches for the recovery of function and mobility following stroke. The Cochrane database of systematic reviews. 2014;4:CD001920.</w:t>
      </w:r>
    </w:p>
    <w:p w:rsidR="00092EF7" w:rsidRPr="00092EF7" w:rsidRDefault="00092EF7" w:rsidP="00092EF7">
      <w:pPr>
        <w:pStyle w:val="EndNoteBibliography"/>
        <w:spacing w:after="0"/>
        <w:rPr>
          <w:noProof/>
        </w:rPr>
      </w:pPr>
      <w:r w:rsidRPr="00092EF7">
        <w:rPr>
          <w:noProof/>
        </w:rPr>
        <w:t>4.</w:t>
      </w:r>
      <w:r w:rsidRPr="00092EF7">
        <w:rPr>
          <w:noProof/>
        </w:rPr>
        <w:tab/>
        <w:t>Pollock A, Baer G, Pomeroy V, Langhorne P. Physiotherapy treatment approaches for the recovery of postural control and lower limb function following stroke. The Cochrane database of systematic reviews. 2007(1):CD001920.</w:t>
      </w:r>
    </w:p>
    <w:p w:rsidR="00092EF7" w:rsidRPr="00092EF7" w:rsidRDefault="00092EF7" w:rsidP="00092EF7">
      <w:pPr>
        <w:pStyle w:val="EndNoteBibliography"/>
        <w:spacing w:after="0"/>
        <w:rPr>
          <w:noProof/>
        </w:rPr>
      </w:pPr>
      <w:r w:rsidRPr="00092EF7">
        <w:rPr>
          <w:noProof/>
        </w:rPr>
        <w:t>5.</w:t>
      </w:r>
      <w:r w:rsidRPr="00092EF7">
        <w:rPr>
          <w:noProof/>
        </w:rPr>
        <w:tab/>
        <w:t>Murphy MK, Black NA, Lamping DL, McKee CM, Sanderson CF, Askham J, et al. Consensus development methods, and their use in clinical guideline development. Health Technol Assess. 1998;2(3):i-iv, 1-88.</w:t>
      </w:r>
    </w:p>
    <w:p w:rsidR="00092EF7" w:rsidRPr="00092EF7" w:rsidRDefault="00092EF7" w:rsidP="00092EF7">
      <w:pPr>
        <w:pStyle w:val="EndNoteBibliography"/>
        <w:spacing w:after="0"/>
        <w:rPr>
          <w:noProof/>
        </w:rPr>
      </w:pPr>
      <w:r w:rsidRPr="00092EF7">
        <w:rPr>
          <w:noProof/>
        </w:rPr>
        <w:t>6.</w:t>
      </w:r>
      <w:r w:rsidRPr="00092EF7">
        <w:rPr>
          <w:noProof/>
        </w:rPr>
        <w:tab/>
        <w:t>Ding Y. Chinese Academy of Sciences. In China, publish or perish is becoming the new reality. Science. 2001;291(5508):1477-9.</w:t>
      </w:r>
    </w:p>
    <w:p w:rsidR="00092EF7" w:rsidRPr="00092EF7" w:rsidRDefault="00092EF7" w:rsidP="00092EF7">
      <w:pPr>
        <w:pStyle w:val="EndNoteBibliography"/>
        <w:spacing w:after="0"/>
        <w:rPr>
          <w:noProof/>
        </w:rPr>
      </w:pPr>
      <w:r w:rsidRPr="00092EF7">
        <w:rPr>
          <w:noProof/>
        </w:rPr>
        <w:t>7.</w:t>
      </w:r>
      <w:r w:rsidRPr="00092EF7">
        <w:rPr>
          <w:noProof/>
        </w:rPr>
        <w:tab/>
        <w:t>Qiu J. Publish or perish in China. Nature. 2010;463(7278):142-3.</w:t>
      </w:r>
    </w:p>
    <w:p w:rsidR="00092EF7" w:rsidRPr="00092EF7" w:rsidRDefault="00092EF7" w:rsidP="00092EF7">
      <w:pPr>
        <w:pStyle w:val="EndNoteBibliography"/>
        <w:spacing w:after="0"/>
        <w:rPr>
          <w:noProof/>
        </w:rPr>
      </w:pPr>
      <w:r w:rsidRPr="00092EF7">
        <w:rPr>
          <w:noProof/>
        </w:rPr>
        <w:t>8.</w:t>
      </w:r>
      <w:r w:rsidRPr="00092EF7">
        <w:rPr>
          <w:noProof/>
        </w:rPr>
        <w:tab/>
        <w:t>Anon. Looks good on paper.  A flawed system for judging research is leading to academic fraud. The Econonmist. 2013 September 28.</w:t>
      </w:r>
    </w:p>
    <w:p w:rsidR="00092EF7" w:rsidRPr="00092EF7" w:rsidRDefault="00092EF7" w:rsidP="00092EF7">
      <w:pPr>
        <w:pStyle w:val="EndNoteBibliography"/>
        <w:spacing w:after="0"/>
        <w:rPr>
          <w:noProof/>
        </w:rPr>
      </w:pPr>
      <w:r w:rsidRPr="00092EF7">
        <w:rPr>
          <w:noProof/>
        </w:rPr>
        <w:t>9.</w:t>
      </w:r>
      <w:r w:rsidRPr="00092EF7">
        <w:rPr>
          <w:noProof/>
        </w:rPr>
        <w:tab/>
        <w:t>Fang FC, Steen RG, Casadevall A. Misconduct accounts for the majority of retracted scientific publications. Proceedings of the National Academy of Sciences of the United States of America. 2012;109(42):17028-33.</w:t>
      </w:r>
    </w:p>
    <w:p w:rsidR="00092EF7" w:rsidRPr="00092EF7" w:rsidRDefault="00092EF7" w:rsidP="00092EF7">
      <w:pPr>
        <w:pStyle w:val="EndNoteBibliography"/>
        <w:spacing w:after="0"/>
        <w:rPr>
          <w:noProof/>
        </w:rPr>
      </w:pPr>
      <w:r w:rsidRPr="00092EF7">
        <w:rPr>
          <w:noProof/>
        </w:rPr>
        <w:t>10.</w:t>
      </w:r>
      <w:r w:rsidRPr="00092EF7">
        <w:rPr>
          <w:noProof/>
        </w:rPr>
        <w:tab/>
        <w:t>Schulz KF, Altman DG, Moher D, Consort G. [CONSORT 2010 Statement: updated guidelines for reporting parallel group randomised trials (Chinese version)]. Zhong xi yi jie he xue bao = Journal of Chinese integrative medicine. 2010;8(7):604-12.</w:t>
      </w:r>
    </w:p>
    <w:p w:rsidR="00092EF7" w:rsidRPr="00092EF7" w:rsidRDefault="00092EF7" w:rsidP="00092EF7">
      <w:pPr>
        <w:pStyle w:val="EndNoteBibliography"/>
        <w:rPr>
          <w:noProof/>
        </w:rPr>
      </w:pPr>
      <w:r w:rsidRPr="00092EF7">
        <w:rPr>
          <w:noProof/>
        </w:rPr>
        <w:t>11.</w:t>
      </w:r>
      <w:r w:rsidRPr="00092EF7">
        <w:rPr>
          <w:noProof/>
        </w:rPr>
        <w:tab/>
        <w:t>Schulz KF, Altman DG, Moher D, Group C. CONSORT 2010 statement: updated guidelines for reporting parallel group randomised trials. Bmj. 2010;340:c332.</w:t>
      </w:r>
    </w:p>
    <w:p w:rsidR="00273D22" w:rsidRDefault="004938EE" w:rsidP="002905BF">
      <w:pPr>
        <w:spacing w:line="480" w:lineRule="auto"/>
      </w:pPr>
      <w:r>
        <w:fldChar w:fldCharType="end"/>
      </w:r>
    </w:p>
    <w:p w:rsidR="00321EFF" w:rsidRDefault="00321EFF" w:rsidP="002905BF">
      <w:pPr>
        <w:spacing w:line="480" w:lineRule="auto"/>
      </w:pPr>
    </w:p>
    <w:p w:rsidR="00321EFF" w:rsidRDefault="00321EFF" w:rsidP="002905BF">
      <w:pPr>
        <w:spacing w:line="480" w:lineRule="auto"/>
      </w:pPr>
    </w:p>
    <w:p w:rsidR="00321EFF" w:rsidRDefault="00321EFF" w:rsidP="002905BF">
      <w:pPr>
        <w:spacing w:line="480" w:lineRule="auto"/>
      </w:pPr>
    </w:p>
    <w:p w:rsidR="00321EFF" w:rsidRDefault="00321EFF" w:rsidP="002905BF">
      <w:pPr>
        <w:spacing w:line="480" w:lineRule="auto"/>
      </w:pPr>
    </w:p>
    <w:p w:rsidR="00321EFF" w:rsidRDefault="00321EFF" w:rsidP="002905BF">
      <w:pPr>
        <w:spacing w:line="480" w:lineRule="auto"/>
      </w:pPr>
    </w:p>
    <w:p w:rsidR="00321EFF" w:rsidRDefault="00321EFF" w:rsidP="002905BF">
      <w:pPr>
        <w:spacing w:line="480" w:lineRule="auto"/>
      </w:pPr>
    </w:p>
    <w:p w:rsidR="00321EFF" w:rsidRDefault="00321EFF" w:rsidP="002905BF">
      <w:pPr>
        <w:spacing w:line="480" w:lineRule="auto"/>
      </w:pPr>
    </w:p>
    <w:p w:rsidR="00321EFF" w:rsidRPr="00DE1DFD" w:rsidRDefault="00321EFF" w:rsidP="002905BF">
      <w:pPr>
        <w:spacing w:line="480" w:lineRule="auto"/>
      </w:pPr>
    </w:p>
    <w:sectPr w:rsidR="00321EFF" w:rsidRPr="00DE1DFD" w:rsidSect="00092E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alibri"/>
    <w:charset w:val="00"/>
    <w:family w:val="auto"/>
    <w:pitch w:val="variable"/>
    <w:sig w:usb0="00000001"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D6AC8"/>
    <w:multiLevelType w:val="multilevel"/>
    <w:tmpl w:val="B4D26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Pollock">
    <w15:presenceInfo w15:providerId="Windows Live" w15:userId="ce2d6518006696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6344F"/>
    <w:rsid w:val="00000444"/>
    <w:rsid w:val="00007536"/>
    <w:rsid w:val="00012F94"/>
    <w:rsid w:val="000164BF"/>
    <w:rsid w:val="0003520C"/>
    <w:rsid w:val="0006497B"/>
    <w:rsid w:val="00067DBE"/>
    <w:rsid w:val="0008162A"/>
    <w:rsid w:val="00086538"/>
    <w:rsid w:val="00092E2E"/>
    <w:rsid w:val="00092EF7"/>
    <w:rsid w:val="000B770A"/>
    <w:rsid w:val="000D72FB"/>
    <w:rsid w:val="000E5EA9"/>
    <w:rsid w:val="000F7CC5"/>
    <w:rsid w:val="00114489"/>
    <w:rsid w:val="0017093F"/>
    <w:rsid w:val="001953DD"/>
    <w:rsid w:val="001A15E1"/>
    <w:rsid w:val="001A1B61"/>
    <w:rsid w:val="001B17B2"/>
    <w:rsid w:val="001E48D5"/>
    <w:rsid w:val="0020663F"/>
    <w:rsid w:val="002165D0"/>
    <w:rsid w:val="002249FE"/>
    <w:rsid w:val="0023215D"/>
    <w:rsid w:val="00234CEF"/>
    <w:rsid w:val="00273D22"/>
    <w:rsid w:val="002905BF"/>
    <w:rsid w:val="002A4376"/>
    <w:rsid w:val="002A5469"/>
    <w:rsid w:val="002C21E2"/>
    <w:rsid w:val="002C7BF9"/>
    <w:rsid w:val="002E66F1"/>
    <w:rsid w:val="003113F7"/>
    <w:rsid w:val="00321639"/>
    <w:rsid w:val="00321EFF"/>
    <w:rsid w:val="00352E39"/>
    <w:rsid w:val="003925BA"/>
    <w:rsid w:val="003A7A77"/>
    <w:rsid w:val="003B329B"/>
    <w:rsid w:val="003D156A"/>
    <w:rsid w:val="003E0C13"/>
    <w:rsid w:val="003E2578"/>
    <w:rsid w:val="00401102"/>
    <w:rsid w:val="00407D39"/>
    <w:rsid w:val="004243D8"/>
    <w:rsid w:val="00473EBD"/>
    <w:rsid w:val="00480596"/>
    <w:rsid w:val="004938EE"/>
    <w:rsid w:val="004A6922"/>
    <w:rsid w:val="004A7640"/>
    <w:rsid w:val="004B5E49"/>
    <w:rsid w:val="004B7AE5"/>
    <w:rsid w:val="004C24BC"/>
    <w:rsid w:val="004F39C3"/>
    <w:rsid w:val="00524994"/>
    <w:rsid w:val="00541951"/>
    <w:rsid w:val="00544803"/>
    <w:rsid w:val="00563F5B"/>
    <w:rsid w:val="005818D6"/>
    <w:rsid w:val="005A2474"/>
    <w:rsid w:val="005A3743"/>
    <w:rsid w:val="005A732A"/>
    <w:rsid w:val="005C72FE"/>
    <w:rsid w:val="005F687B"/>
    <w:rsid w:val="006335C8"/>
    <w:rsid w:val="006436E9"/>
    <w:rsid w:val="00646D2C"/>
    <w:rsid w:val="006A493C"/>
    <w:rsid w:val="006C3319"/>
    <w:rsid w:val="00702531"/>
    <w:rsid w:val="007102B7"/>
    <w:rsid w:val="007527DD"/>
    <w:rsid w:val="00754587"/>
    <w:rsid w:val="00762074"/>
    <w:rsid w:val="00766B69"/>
    <w:rsid w:val="00771412"/>
    <w:rsid w:val="00782716"/>
    <w:rsid w:val="007A5E89"/>
    <w:rsid w:val="007B7E35"/>
    <w:rsid w:val="007D6797"/>
    <w:rsid w:val="007F555D"/>
    <w:rsid w:val="00821D5A"/>
    <w:rsid w:val="00824A9B"/>
    <w:rsid w:val="008317A9"/>
    <w:rsid w:val="00831E41"/>
    <w:rsid w:val="008425DC"/>
    <w:rsid w:val="008532EE"/>
    <w:rsid w:val="00862426"/>
    <w:rsid w:val="0086344F"/>
    <w:rsid w:val="00872788"/>
    <w:rsid w:val="00897F43"/>
    <w:rsid w:val="008A5481"/>
    <w:rsid w:val="008B1C31"/>
    <w:rsid w:val="008B7B54"/>
    <w:rsid w:val="008D1DCA"/>
    <w:rsid w:val="008D3F06"/>
    <w:rsid w:val="008E3401"/>
    <w:rsid w:val="00906573"/>
    <w:rsid w:val="0092578D"/>
    <w:rsid w:val="00931784"/>
    <w:rsid w:val="00941936"/>
    <w:rsid w:val="0095492B"/>
    <w:rsid w:val="009803C4"/>
    <w:rsid w:val="00984899"/>
    <w:rsid w:val="009E1304"/>
    <w:rsid w:val="009F07F1"/>
    <w:rsid w:val="00A138D7"/>
    <w:rsid w:val="00A4698F"/>
    <w:rsid w:val="00A76308"/>
    <w:rsid w:val="00B25D68"/>
    <w:rsid w:val="00B33B56"/>
    <w:rsid w:val="00B54035"/>
    <w:rsid w:val="00B61C14"/>
    <w:rsid w:val="00B72E6F"/>
    <w:rsid w:val="00B83290"/>
    <w:rsid w:val="00B916B2"/>
    <w:rsid w:val="00B91C9B"/>
    <w:rsid w:val="00BB04BA"/>
    <w:rsid w:val="00BC17B2"/>
    <w:rsid w:val="00C5215F"/>
    <w:rsid w:val="00CB682D"/>
    <w:rsid w:val="00CB745D"/>
    <w:rsid w:val="00CC0A31"/>
    <w:rsid w:val="00CD02DE"/>
    <w:rsid w:val="00CE15DC"/>
    <w:rsid w:val="00CF24C4"/>
    <w:rsid w:val="00CF6947"/>
    <w:rsid w:val="00D063B7"/>
    <w:rsid w:val="00D434C8"/>
    <w:rsid w:val="00D46AF7"/>
    <w:rsid w:val="00D51954"/>
    <w:rsid w:val="00D73248"/>
    <w:rsid w:val="00DD5B95"/>
    <w:rsid w:val="00DE1C30"/>
    <w:rsid w:val="00DE1DFD"/>
    <w:rsid w:val="00E0236E"/>
    <w:rsid w:val="00E22ED5"/>
    <w:rsid w:val="00E25875"/>
    <w:rsid w:val="00E50664"/>
    <w:rsid w:val="00E52CA3"/>
    <w:rsid w:val="00E956FA"/>
    <w:rsid w:val="00E97A09"/>
    <w:rsid w:val="00EB504F"/>
    <w:rsid w:val="00ED3716"/>
    <w:rsid w:val="00F05909"/>
    <w:rsid w:val="00F175CD"/>
    <w:rsid w:val="00F22767"/>
    <w:rsid w:val="00F63F9B"/>
    <w:rsid w:val="00F71323"/>
    <w:rsid w:val="00F7243C"/>
    <w:rsid w:val="00F77285"/>
    <w:rsid w:val="00F87487"/>
    <w:rsid w:val="00F94874"/>
    <w:rsid w:val="00FC715D"/>
    <w:rsid w:val="00FD52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874"/>
    <w:rPr>
      <w:color w:val="0563C1" w:themeColor="hyperlink"/>
      <w:u w:val="single"/>
    </w:rPr>
  </w:style>
  <w:style w:type="paragraph" w:styleId="NormalWeb">
    <w:name w:val="Normal (Web)"/>
    <w:basedOn w:val="Normal"/>
    <w:uiPriority w:val="99"/>
    <w:unhideWhenUsed/>
    <w:rsid w:val="001953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A15E1"/>
    <w:rPr>
      <w:sz w:val="16"/>
      <w:szCs w:val="16"/>
    </w:rPr>
  </w:style>
  <w:style w:type="paragraph" w:styleId="CommentText">
    <w:name w:val="annotation text"/>
    <w:basedOn w:val="Normal"/>
    <w:link w:val="CommentTextChar"/>
    <w:uiPriority w:val="99"/>
    <w:semiHidden/>
    <w:unhideWhenUsed/>
    <w:rsid w:val="001A15E1"/>
    <w:pPr>
      <w:spacing w:line="240" w:lineRule="auto"/>
    </w:pPr>
    <w:rPr>
      <w:sz w:val="20"/>
      <w:szCs w:val="20"/>
    </w:rPr>
  </w:style>
  <w:style w:type="character" w:customStyle="1" w:styleId="CommentTextChar">
    <w:name w:val="Comment Text Char"/>
    <w:basedOn w:val="DefaultParagraphFont"/>
    <w:link w:val="CommentText"/>
    <w:uiPriority w:val="99"/>
    <w:semiHidden/>
    <w:rsid w:val="001A15E1"/>
    <w:rPr>
      <w:sz w:val="20"/>
      <w:szCs w:val="20"/>
    </w:rPr>
  </w:style>
  <w:style w:type="paragraph" w:styleId="CommentSubject">
    <w:name w:val="annotation subject"/>
    <w:basedOn w:val="CommentText"/>
    <w:next w:val="CommentText"/>
    <w:link w:val="CommentSubjectChar"/>
    <w:uiPriority w:val="99"/>
    <w:semiHidden/>
    <w:unhideWhenUsed/>
    <w:rsid w:val="001A15E1"/>
    <w:rPr>
      <w:b/>
      <w:bCs/>
    </w:rPr>
  </w:style>
  <w:style w:type="character" w:customStyle="1" w:styleId="CommentSubjectChar">
    <w:name w:val="Comment Subject Char"/>
    <w:basedOn w:val="CommentTextChar"/>
    <w:link w:val="CommentSubject"/>
    <w:uiPriority w:val="99"/>
    <w:semiHidden/>
    <w:rsid w:val="001A15E1"/>
    <w:rPr>
      <w:b/>
      <w:bCs/>
      <w:sz w:val="20"/>
      <w:szCs w:val="20"/>
    </w:rPr>
  </w:style>
  <w:style w:type="paragraph" w:styleId="BalloonText">
    <w:name w:val="Balloon Text"/>
    <w:basedOn w:val="Normal"/>
    <w:link w:val="BalloonTextChar"/>
    <w:uiPriority w:val="99"/>
    <w:semiHidden/>
    <w:unhideWhenUsed/>
    <w:rsid w:val="001A1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E1"/>
    <w:rPr>
      <w:rFonts w:ascii="Tahoma" w:hAnsi="Tahoma" w:cs="Tahoma"/>
      <w:sz w:val="16"/>
      <w:szCs w:val="16"/>
    </w:rPr>
  </w:style>
  <w:style w:type="character" w:styleId="HTMLCite">
    <w:name w:val="HTML Cite"/>
    <w:basedOn w:val="DefaultParagraphFont"/>
    <w:uiPriority w:val="99"/>
    <w:semiHidden/>
    <w:unhideWhenUsed/>
    <w:rsid w:val="00931784"/>
    <w:rPr>
      <w:b w:val="0"/>
      <w:bCs w:val="0"/>
      <w:i w:val="0"/>
      <w:iCs w:val="0"/>
      <w:vanish w:val="0"/>
      <w:webHidden w:val="0"/>
      <w:specVanish w:val="0"/>
    </w:rPr>
  </w:style>
  <w:style w:type="character" w:customStyle="1" w:styleId="author2">
    <w:name w:val="author2"/>
    <w:basedOn w:val="DefaultParagraphFont"/>
    <w:rsid w:val="00931784"/>
    <w:rPr>
      <w:b w:val="0"/>
      <w:bCs w:val="0"/>
      <w:i w:val="0"/>
      <w:iCs w:val="0"/>
      <w:smallCaps w:val="0"/>
      <w:sz w:val="24"/>
      <w:szCs w:val="24"/>
    </w:rPr>
  </w:style>
  <w:style w:type="character" w:customStyle="1" w:styleId="articletitle4">
    <w:name w:val="articletitle4"/>
    <w:basedOn w:val="DefaultParagraphFont"/>
    <w:rsid w:val="00931784"/>
  </w:style>
  <w:style w:type="character" w:customStyle="1" w:styleId="journaltitle2">
    <w:name w:val="journaltitle2"/>
    <w:basedOn w:val="DefaultParagraphFont"/>
    <w:rsid w:val="00931784"/>
    <w:rPr>
      <w:i/>
      <w:iCs/>
    </w:rPr>
  </w:style>
  <w:style w:type="character" w:customStyle="1" w:styleId="pubyear">
    <w:name w:val="pubyear"/>
    <w:basedOn w:val="DefaultParagraphFont"/>
    <w:rsid w:val="00931784"/>
  </w:style>
  <w:style w:type="character" w:customStyle="1" w:styleId="vol2">
    <w:name w:val="vol2"/>
    <w:basedOn w:val="DefaultParagraphFont"/>
    <w:rsid w:val="00931784"/>
    <w:rPr>
      <w:b/>
      <w:bCs/>
    </w:rPr>
  </w:style>
  <w:style w:type="character" w:customStyle="1" w:styleId="pagefirst">
    <w:name w:val="pagefirst"/>
    <w:basedOn w:val="DefaultParagraphFont"/>
    <w:rsid w:val="00931784"/>
  </w:style>
  <w:style w:type="character" w:customStyle="1" w:styleId="pagelast">
    <w:name w:val="pagelast"/>
    <w:basedOn w:val="DefaultParagraphFont"/>
    <w:rsid w:val="00931784"/>
  </w:style>
  <w:style w:type="character" w:customStyle="1" w:styleId="citedissue">
    <w:name w:val="citedissue"/>
    <w:basedOn w:val="DefaultParagraphFont"/>
    <w:rsid w:val="00931784"/>
  </w:style>
  <w:style w:type="paragraph" w:customStyle="1" w:styleId="EndNoteBibliographyTitle">
    <w:name w:val="EndNote Bibliography Title"/>
    <w:basedOn w:val="Normal"/>
    <w:rsid w:val="004F39C3"/>
    <w:pPr>
      <w:spacing w:after="0"/>
      <w:jc w:val="center"/>
    </w:pPr>
    <w:rPr>
      <w:rFonts w:ascii="Calibri" w:hAnsi="Calibri"/>
      <w:lang w:val="en-US"/>
    </w:rPr>
  </w:style>
  <w:style w:type="paragraph" w:customStyle="1" w:styleId="EndNoteBibliography">
    <w:name w:val="EndNote Bibliography"/>
    <w:basedOn w:val="Normal"/>
    <w:rsid w:val="004F39C3"/>
    <w:pPr>
      <w:spacing w:line="240" w:lineRule="auto"/>
    </w:pPr>
    <w:rPr>
      <w:rFonts w:ascii="Calibri" w:hAnsi="Calibr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874"/>
    <w:rPr>
      <w:color w:val="0563C1" w:themeColor="hyperlink"/>
      <w:u w:val="single"/>
    </w:rPr>
  </w:style>
  <w:style w:type="paragraph" w:styleId="NormalWeb">
    <w:name w:val="Normal (Web)"/>
    <w:basedOn w:val="Normal"/>
    <w:uiPriority w:val="99"/>
    <w:unhideWhenUsed/>
    <w:rsid w:val="001953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A15E1"/>
    <w:rPr>
      <w:sz w:val="16"/>
      <w:szCs w:val="16"/>
    </w:rPr>
  </w:style>
  <w:style w:type="paragraph" w:styleId="CommentText">
    <w:name w:val="annotation text"/>
    <w:basedOn w:val="Normal"/>
    <w:link w:val="CommentTextChar"/>
    <w:uiPriority w:val="99"/>
    <w:semiHidden/>
    <w:unhideWhenUsed/>
    <w:rsid w:val="001A15E1"/>
    <w:pPr>
      <w:spacing w:line="240" w:lineRule="auto"/>
    </w:pPr>
    <w:rPr>
      <w:sz w:val="20"/>
      <w:szCs w:val="20"/>
    </w:rPr>
  </w:style>
  <w:style w:type="character" w:customStyle="1" w:styleId="CommentTextChar">
    <w:name w:val="Comment Text Char"/>
    <w:basedOn w:val="DefaultParagraphFont"/>
    <w:link w:val="CommentText"/>
    <w:uiPriority w:val="99"/>
    <w:semiHidden/>
    <w:rsid w:val="001A15E1"/>
    <w:rPr>
      <w:sz w:val="20"/>
      <w:szCs w:val="20"/>
    </w:rPr>
  </w:style>
  <w:style w:type="paragraph" w:styleId="CommentSubject">
    <w:name w:val="annotation subject"/>
    <w:basedOn w:val="CommentText"/>
    <w:next w:val="CommentText"/>
    <w:link w:val="CommentSubjectChar"/>
    <w:uiPriority w:val="99"/>
    <w:semiHidden/>
    <w:unhideWhenUsed/>
    <w:rsid w:val="001A15E1"/>
    <w:rPr>
      <w:b/>
      <w:bCs/>
    </w:rPr>
  </w:style>
  <w:style w:type="character" w:customStyle="1" w:styleId="CommentSubjectChar">
    <w:name w:val="Comment Subject Char"/>
    <w:basedOn w:val="CommentTextChar"/>
    <w:link w:val="CommentSubject"/>
    <w:uiPriority w:val="99"/>
    <w:semiHidden/>
    <w:rsid w:val="001A15E1"/>
    <w:rPr>
      <w:b/>
      <w:bCs/>
      <w:sz w:val="20"/>
      <w:szCs w:val="20"/>
    </w:rPr>
  </w:style>
  <w:style w:type="paragraph" w:styleId="BalloonText">
    <w:name w:val="Balloon Text"/>
    <w:basedOn w:val="Normal"/>
    <w:link w:val="BalloonTextChar"/>
    <w:uiPriority w:val="99"/>
    <w:semiHidden/>
    <w:unhideWhenUsed/>
    <w:rsid w:val="001A1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E1"/>
    <w:rPr>
      <w:rFonts w:ascii="Tahoma" w:hAnsi="Tahoma" w:cs="Tahoma"/>
      <w:sz w:val="16"/>
      <w:szCs w:val="16"/>
    </w:rPr>
  </w:style>
  <w:style w:type="character" w:styleId="HTMLCite">
    <w:name w:val="HTML Cite"/>
    <w:basedOn w:val="DefaultParagraphFont"/>
    <w:uiPriority w:val="99"/>
    <w:semiHidden/>
    <w:unhideWhenUsed/>
    <w:rsid w:val="00931784"/>
    <w:rPr>
      <w:b w:val="0"/>
      <w:bCs w:val="0"/>
      <w:i w:val="0"/>
      <w:iCs w:val="0"/>
      <w:vanish w:val="0"/>
      <w:webHidden w:val="0"/>
      <w:specVanish w:val="0"/>
    </w:rPr>
  </w:style>
  <w:style w:type="character" w:customStyle="1" w:styleId="author2">
    <w:name w:val="author2"/>
    <w:basedOn w:val="DefaultParagraphFont"/>
    <w:rsid w:val="00931784"/>
    <w:rPr>
      <w:b w:val="0"/>
      <w:bCs w:val="0"/>
      <w:i w:val="0"/>
      <w:iCs w:val="0"/>
      <w:smallCaps w:val="0"/>
      <w:sz w:val="24"/>
      <w:szCs w:val="24"/>
    </w:rPr>
  </w:style>
  <w:style w:type="character" w:customStyle="1" w:styleId="articletitle4">
    <w:name w:val="articletitle4"/>
    <w:basedOn w:val="DefaultParagraphFont"/>
    <w:rsid w:val="00931784"/>
  </w:style>
  <w:style w:type="character" w:customStyle="1" w:styleId="journaltitle2">
    <w:name w:val="journaltitle2"/>
    <w:basedOn w:val="DefaultParagraphFont"/>
    <w:rsid w:val="00931784"/>
    <w:rPr>
      <w:i/>
      <w:iCs/>
    </w:rPr>
  </w:style>
  <w:style w:type="character" w:customStyle="1" w:styleId="pubyear">
    <w:name w:val="pubyear"/>
    <w:basedOn w:val="DefaultParagraphFont"/>
    <w:rsid w:val="00931784"/>
  </w:style>
  <w:style w:type="character" w:customStyle="1" w:styleId="vol2">
    <w:name w:val="vol2"/>
    <w:basedOn w:val="DefaultParagraphFont"/>
    <w:rsid w:val="00931784"/>
    <w:rPr>
      <w:b/>
      <w:bCs/>
    </w:rPr>
  </w:style>
  <w:style w:type="character" w:customStyle="1" w:styleId="pagefirst">
    <w:name w:val="pagefirst"/>
    <w:basedOn w:val="DefaultParagraphFont"/>
    <w:rsid w:val="00931784"/>
  </w:style>
  <w:style w:type="character" w:customStyle="1" w:styleId="pagelast">
    <w:name w:val="pagelast"/>
    <w:basedOn w:val="DefaultParagraphFont"/>
    <w:rsid w:val="00931784"/>
  </w:style>
  <w:style w:type="character" w:customStyle="1" w:styleId="citedissue">
    <w:name w:val="citedissue"/>
    <w:basedOn w:val="DefaultParagraphFont"/>
    <w:rsid w:val="00931784"/>
  </w:style>
  <w:style w:type="paragraph" w:customStyle="1" w:styleId="EndNoteBibliographyTitle">
    <w:name w:val="EndNote Bibliography Title"/>
    <w:basedOn w:val="Normal"/>
    <w:rsid w:val="004F39C3"/>
    <w:pPr>
      <w:spacing w:after="0"/>
      <w:jc w:val="center"/>
    </w:pPr>
    <w:rPr>
      <w:rFonts w:ascii="Calibri" w:hAnsi="Calibri"/>
      <w:lang w:val="en-US"/>
    </w:rPr>
  </w:style>
  <w:style w:type="paragraph" w:customStyle="1" w:styleId="EndNoteBibliography">
    <w:name w:val="EndNote Bibliography"/>
    <w:basedOn w:val="Normal"/>
    <w:rsid w:val="004F39C3"/>
    <w:pPr>
      <w:spacing w:line="240" w:lineRule="auto"/>
    </w:pPr>
    <w:rPr>
      <w:rFonts w:ascii="Calibri" w:hAnsi="Calibri"/>
      <w:lang w:val="en-US"/>
    </w:rPr>
  </w:style>
</w:styles>
</file>

<file path=word/webSettings.xml><?xml version="1.0" encoding="utf-8"?>
<w:webSettings xmlns:r="http://schemas.openxmlformats.org/officeDocument/2006/relationships" xmlns:w="http://schemas.openxmlformats.org/wordprocessingml/2006/main">
  <w:divs>
    <w:div w:id="118768353">
      <w:bodyDiv w:val="1"/>
      <w:marLeft w:val="0"/>
      <w:marRight w:val="0"/>
      <w:marTop w:val="0"/>
      <w:marBottom w:val="0"/>
      <w:divBdr>
        <w:top w:val="none" w:sz="0" w:space="0" w:color="auto"/>
        <w:left w:val="none" w:sz="0" w:space="0" w:color="auto"/>
        <w:bottom w:val="none" w:sz="0" w:space="0" w:color="auto"/>
        <w:right w:val="none" w:sz="0" w:space="0" w:color="auto"/>
      </w:divBdr>
      <w:divsChild>
        <w:div w:id="329450730">
          <w:marLeft w:val="0"/>
          <w:marRight w:val="0"/>
          <w:marTop w:val="0"/>
          <w:marBottom w:val="0"/>
          <w:divBdr>
            <w:top w:val="none" w:sz="0" w:space="0" w:color="auto"/>
            <w:left w:val="none" w:sz="0" w:space="0" w:color="auto"/>
            <w:bottom w:val="none" w:sz="0" w:space="0" w:color="auto"/>
            <w:right w:val="none" w:sz="0" w:space="0" w:color="auto"/>
          </w:divBdr>
          <w:divsChild>
            <w:div w:id="1418791163">
              <w:marLeft w:val="0"/>
              <w:marRight w:val="0"/>
              <w:marTop w:val="0"/>
              <w:marBottom w:val="0"/>
              <w:divBdr>
                <w:top w:val="none" w:sz="0" w:space="0" w:color="auto"/>
                <w:left w:val="none" w:sz="0" w:space="0" w:color="auto"/>
                <w:bottom w:val="none" w:sz="0" w:space="0" w:color="auto"/>
                <w:right w:val="none" w:sz="0" w:space="0" w:color="auto"/>
              </w:divBdr>
              <w:divsChild>
                <w:div w:id="298001956">
                  <w:marLeft w:val="0"/>
                  <w:marRight w:val="0"/>
                  <w:marTop w:val="0"/>
                  <w:marBottom w:val="0"/>
                  <w:divBdr>
                    <w:top w:val="none" w:sz="0" w:space="0" w:color="auto"/>
                    <w:left w:val="none" w:sz="0" w:space="0" w:color="auto"/>
                    <w:bottom w:val="none" w:sz="0" w:space="0" w:color="auto"/>
                    <w:right w:val="none" w:sz="0" w:space="0" w:color="auto"/>
                  </w:divBdr>
                  <w:divsChild>
                    <w:div w:id="656299945">
                      <w:marLeft w:val="0"/>
                      <w:marRight w:val="0"/>
                      <w:marTop w:val="0"/>
                      <w:marBottom w:val="0"/>
                      <w:divBdr>
                        <w:top w:val="none" w:sz="0" w:space="0" w:color="auto"/>
                        <w:left w:val="none" w:sz="0" w:space="0" w:color="auto"/>
                        <w:bottom w:val="none" w:sz="0" w:space="0" w:color="auto"/>
                        <w:right w:val="none" w:sz="0" w:space="0" w:color="auto"/>
                      </w:divBdr>
                      <w:divsChild>
                        <w:div w:id="1055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664017">
      <w:bodyDiv w:val="1"/>
      <w:marLeft w:val="0"/>
      <w:marRight w:val="0"/>
      <w:marTop w:val="0"/>
      <w:marBottom w:val="0"/>
      <w:divBdr>
        <w:top w:val="none" w:sz="0" w:space="0" w:color="auto"/>
        <w:left w:val="none" w:sz="0" w:space="0" w:color="auto"/>
        <w:bottom w:val="none" w:sz="0" w:space="0" w:color="auto"/>
        <w:right w:val="none" w:sz="0" w:space="0" w:color="auto"/>
      </w:divBdr>
      <w:divsChild>
        <w:div w:id="1259673168">
          <w:marLeft w:val="0"/>
          <w:marRight w:val="0"/>
          <w:marTop w:val="0"/>
          <w:marBottom w:val="0"/>
          <w:divBdr>
            <w:top w:val="none" w:sz="0" w:space="0" w:color="auto"/>
            <w:left w:val="none" w:sz="0" w:space="0" w:color="auto"/>
            <w:bottom w:val="none" w:sz="0" w:space="0" w:color="auto"/>
            <w:right w:val="none" w:sz="0" w:space="0" w:color="auto"/>
          </w:divBdr>
          <w:divsChild>
            <w:div w:id="341056616">
              <w:marLeft w:val="0"/>
              <w:marRight w:val="0"/>
              <w:marTop w:val="0"/>
              <w:marBottom w:val="0"/>
              <w:divBdr>
                <w:top w:val="none" w:sz="0" w:space="0" w:color="auto"/>
                <w:left w:val="none" w:sz="0" w:space="0" w:color="auto"/>
                <w:bottom w:val="none" w:sz="0" w:space="0" w:color="auto"/>
                <w:right w:val="none" w:sz="0" w:space="0" w:color="auto"/>
              </w:divBdr>
              <w:divsChild>
                <w:div w:id="793015752">
                  <w:marLeft w:val="0"/>
                  <w:marRight w:val="0"/>
                  <w:marTop w:val="0"/>
                  <w:marBottom w:val="0"/>
                  <w:divBdr>
                    <w:top w:val="none" w:sz="0" w:space="0" w:color="auto"/>
                    <w:left w:val="none" w:sz="0" w:space="0" w:color="auto"/>
                    <w:bottom w:val="none" w:sz="0" w:space="0" w:color="auto"/>
                    <w:right w:val="none" w:sz="0" w:space="0" w:color="auto"/>
                  </w:divBdr>
                  <w:divsChild>
                    <w:div w:id="1024018168">
                      <w:marLeft w:val="0"/>
                      <w:marRight w:val="0"/>
                      <w:marTop w:val="0"/>
                      <w:marBottom w:val="0"/>
                      <w:divBdr>
                        <w:top w:val="none" w:sz="0" w:space="0" w:color="auto"/>
                        <w:left w:val="none" w:sz="0" w:space="0" w:color="auto"/>
                        <w:bottom w:val="none" w:sz="0" w:space="0" w:color="auto"/>
                        <w:right w:val="none" w:sz="0" w:space="0" w:color="auto"/>
                      </w:divBdr>
                      <w:divsChild>
                        <w:div w:id="1686443825">
                          <w:marLeft w:val="0"/>
                          <w:marRight w:val="0"/>
                          <w:marTop w:val="0"/>
                          <w:marBottom w:val="240"/>
                          <w:divBdr>
                            <w:top w:val="none" w:sz="0" w:space="0" w:color="auto"/>
                            <w:left w:val="none" w:sz="0" w:space="0" w:color="auto"/>
                            <w:bottom w:val="none" w:sz="0" w:space="0" w:color="auto"/>
                            <w:right w:val="none" w:sz="0" w:space="0" w:color="auto"/>
                          </w:divBdr>
                          <w:divsChild>
                            <w:div w:id="1793286417">
                              <w:marLeft w:val="0"/>
                              <w:marRight w:val="0"/>
                              <w:marTop w:val="240"/>
                              <w:marBottom w:val="0"/>
                              <w:divBdr>
                                <w:top w:val="single" w:sz="18" w:space="3" w:color="E1E9EB"/>
                                <w:left w:val="none" w:sz="0" w:space="0" w:color="auto"/>
                                <w:bottom w:val="none" w:sz="0" w:space="0" w:color="auto"/>
                                <w:right w:val="none" w:sz="0" w:space="0" w:color="auto"/>
                              </w:divBdr>
                              <w:divsChild>
                                <w:div w:id="1892419320">
                                  <w:marLeft w:val="0"/>
                                  <w:marRight w:val="0"/>
                                  <w:marTop w:val="0"/>
                                  <w:marBottom w:val="0"/>
                                  <w:divBdr>
                                    <w:top w:val="none" w:sz="0" w:space="0" w:color="auto"/>
                                    <w:left w:val="none" w:sz="0" w:space="0" w:color="auto"/>
                                    <w:bottom w:val="none" w:sz="0" w:space="0" w:color="auto"/>
                                    <w:right w:val="none" w:sz="0" w:space="0" w:color="auto"/>
                                  </w:divBdr>
                                  <w:divsChild>
                                    <w:div w:id="15157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550278">
      <w:bodyDiv w:val="1"/>
      <w:marLeft w:val="0"/>
      <w:marRight w:val="0"/>
      <w:marTop w:val="0"/>
      <w:marBottom w:val="0"/>
      <w:divBdr>
        <w:top w:val="none" w:sz="0" w:space="0" w:color="auto"/>
        <w:left w:val="none" w:sz="0" w:space="0" w:color="auto"/>
        <w:bottom w:val="none" w:sz="0" w:space="0" w:color="auto"/>
        <w:right w:val="none" w:sz="0" w:space="0" w:color="auto"/>
      </w:divBdr>
      <w:divsChild>
        <w:div w:id="1479305845">
          <w:marLeft w:val="0"/>
          <w:marRight w:val="0"/>
          <w:marTop w:val="0"/>
          <w:marBottom w:val="0"/>
          <w:divBdr>
            <w:top w:val="none" w:sz="0" w:space="0" w:color="auto"/>
            <w:left w:val="none" w:sz="0" w:space="0" w:color="auto"/>
            <w:bottom w:val="none" w:sz="0" w:space="0" w:color="auto"/>
            <w:right w:val="none" w:sz="0" w:space="0" w:color="auto"/>
          </w:divBdr>
          <w:divsChild>
            <w:div w:id="25061682">
              <w:marLeft w:val="0"/>
              <w:marRight w:val="0"/>
              <w:marTop w:val="0"/>
              <w:marBottom w:val="0"/>
              <w:divBdr>
                <w:top w:val="none" w:sz="0" w:space="0" w:color="auto"/>
                <w:left w:val="none" w:sz="0" w:space="0" w:color="auto"/>
                <w:bottom w:val="none" w:sz="0" w:space="0" w:color="auto"/>
                <w:right w:val="none" w:sz="0" w:space="0" w:color="auto"/>
              </w:divBdr>
              <w:divsChild>
                <w:div w:id="1469974205">
                  <w:marLeft w:val="0"/>
                  <w:marRight w:val="0"/>
                  <w:marTop w:val="0"/>
                  <w:marBottom w:val="0"/>
                  <w:divBdr>
                    <w:top w:val="none" w:sz="0" w:space="0" w:color="auto"/>
                    <w:left w:val="none" w:sz="0" w:space="0" w:color="auto"/>
                    <w:bottom w:val="none" w:sz="0" w:space="0" w:color="auto"/>
                    <w:right w:val="none" w:sz="0" w:space="0" w:color="auto"/>
                  </w:divBdr>
                  <w:divsChild>
                    <w:div w:id="1411199989">
                      <w:marLeft w:val="0"/>
                      <w:marRight w:val="0"/>
                      <w:marTop w:val="0"/>
                      <w:marBottom w:val="0"/>
                      <w:divBdr>
                        <w:top w:val="none" w:sz="0" w:space="0" w:color="auto"/>
                        <w:left w:val="none" w:sz="0" w:space="0" w:color="auto"/>
                        <w:bottom w:val="none" w:sz="0" w:space="0" w:color="auto"/>
                        <w:right w:val="none" w:sz="0" w:space="0" w:color="auto"/>
                      </w:divBdr>
                      <w:divsChild>
                        <w:div w:id="4833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06514">
      <w:bodyDiv w:val="1"/>
      <w:marLeft w:val="0"/>
      <w:marRight w:val="0"/>
      <w:marTop w:val="0"/>
      <w:marBottom w:val="0"/>
      <w:divBdr>
        <w:top w:val="none" w:sz="0" w:space="0" w:color="auto"/>
        <w:left w:val="none" w:sz="0" w:space="0" w:color="auto"/>
        <w:bottom w:val="none" w:sz="0" w:space="0" w:color="auto"/>
        <w:right w:val="none" w:sz="0" w:space="0" w:color="auto"/>
      </w:divBdr>
      <w:divsChild>
        <w:div w:id="1539506387">
          <w:marLeft w:val="0"/>
          <w:marRight w:val="0"/>
          <w:marTop w:val="0"/>
          <w:marBottom w:val="0"/>
          <w:divBdr>
            <w:top w:val="none" w:sz="0" w:space="0" w:color="auto"/>
            <w:left w:val="none" w:sz="0" w:space="0" w:color="auto"/>
            <w:bottom w:val="none" w:sz="0" w:space="0" w:color="auto"/>
            <w:right w:val="none" w:sz="0" w:space="0" w:color="auto"/>
          </w:divBdr>
          <w:divsChild>
            <w:div w:id="234558841">
              <w:marLeft w:val="0"/>
              <w:marRight w:val="0"/>
              <w:marTop w:val="0"/>
              <w:marBottom w:val="0"/>
              <w:divBdr>
                <w:top w:val="none" w:sz="0" w:space="0" w:color="auto"/>
                <w:left w:val="none" w:sz="0" w:space="0" w:color="auto"/>
                <w:bottom w:val="none" w:sz="0" w:space="0" w:color="auto"/>
                <w:right w:val="none" w:sz="0" w:space="0" w:color="auto"/>
              </w:divBdr>
              <w:divsChild>
                <w:div w:id="1131948068">
                  <w:marLeft w:val="0"/>
                  <w:marRight w:val="0"/>
                  <w:marTop w:val="0"/>
                  <w:marBottom w:val="0"/>
                  <w:divBdr>
                    <w:top w:val="none" w:sz="0" w:space="0" w:color="auto"/>
                    <w:left w:val="none" w:sz="0" w:space="0" w:color="auto"/>
                    <w:bottom w:val="none" w:sz="0" w:space="0" w:color="auto"/>
                    <w:right w:val="none" w:sz="0" w:space="0" w:color="auto"/>
                  </w:divBdr>
                  <w:divsChild>
                    <w:div w:id="1155949683">
                      <w:marLeft w:val="0"/>
                      <w:marRight w:val="0"/>
                      <w:marTop w:val="0"/>
                      <w:marBottom w:val="0"/>
                      <w:divBdr>
                        <w:top w:val="none" w:sz="0" w:space="0" w:color="auto"/>
                        <w:left w:val="none" w:sz="0" w:space="0" w:color="auto"/>
                        <w:bottom w:val="none" w:sz="0" w:space="0" w:color="auto"/>
                        <w:right w:val="none" w:sz="0" w:space="0" w:color="auto"/>
                      </w:divBdr>
                      <w:divsChild>
                        <w:div w:id="4524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296628">
      <w:bodyDiv w:val="1"/>
      <w:marLeft w:val="0"/>
      <w:marRight w:val="0"/>
      <w:marTop w:val="0"/>
      <w:marBottom w:val="0"/>
      <w:divBdr>
        <w:top w:val="none" w:sz="0" w:space="0" w:color="auto"/>
        <w:left w:val="none" w:sz="0" w:space="0" w:color="auto"/>
        <w:bottom w:val="none" w:sz="0" w:space="0" w:color="auto"/>
        <w:right w:val="none" w:sz="0" w:space="0" w:color="auto"/>
      </w:divBdr>
      <w:divsChild>
        <w:div w:id="265502072">
          <w:marLeft w:val="0"/>
          <w:marRight w:val="0"/>
          <w:marTop w:val="0"/>
          <w:marBottom w:val="0"/>
          <w:divBdr>
            <w:top w:val="none" w:sz="0" w:space="0" w:color="auto"/>
            <w:left w:val="none" w:sz="0" w:space="0" w:color="auto"/>
            <w:bottom w:val="none" w:sz="0" w:space="0" w:color="auto"/>
            <w:right w:val="none" w:sz="0" w:space="0" w:color="auto"/>
          </w:divBdr>
          <w:divsChild>
            <w:div w:id="195625604">
              <w:marLeft w:val="0"/>
              <w:marRight w:val="0"/>
              <w:marTop w:val="0"/>
              <w:marBottom w:val="0"/>
              <w:divBdr>
                <w:top w:val="none" w:sz="0" w:space="0" w:color="auto"/>
                <w:left w:val="none" w:sz="0" w:space="0" w:color="auto"/>
                <w:bottom w:val="none" w:sz="0" w:space="0" w:color="auto"/>
                <w:right w:val="none" w:sz="0" w:space="0" w:color="auto"/>
              </w:divBdr>
              <w:divsChild>
                <w:div w:id="1100417999">
                  <w:marLeft w:val="0"/>
                  <w:marRight w:val="0"/>
                  <w:marTop w:val="0"/>
                  <w:marBottom w:val="0"/>
                  <w:divBdr>
                    <w:top w:val="none" w:sz="0" w:space="0" w:color="auto"/>
                    <w:left w:val="none" w:sz="0" w:space="0" w:color="auto"/>
                    <w:bottom w:val="none" w:sz="0" w:space="0" w:color="auto"/>
                    <w:right w:val="none" w:sz="0" w:space="0" w:color="auto"/>
                  </w:divBdr>
                  <w:divsChild>
                    <w:div w:id="1402286555">
                      <w:marLeft w:val="0"/>
                      <w:marRight w:val="0"/>
                      <w:marTop w:val="0"/>
                      <w:marBottom w:val="0"/>
                      <w:divBdr>
                        <w:top w:val="none" w:sz="0" w:space="0" w:color="auto"/>
                        <w:left w:val="none" w:sz="0" w:space="0" w:color="auto"/>
                        <w:bottom w:val="none" w:sz="0" w:space="0" w:color="auto"/>
                        <w:right w:val="none" w:sz="0" w:space="0" w:color="auto"/>
                      </w:divBdr>
                      <w:divsChild>
                        <w:div w:id="3425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945944">
      <w:bodyDiv w:val="1"/>
      <w:marLeft w:val="0"/>
      <w:marRight w:val="0"/>
      <w:marTop w:val="0"/>
      <w:marBottom w:val="0"/>
      <w:divBdr>
        <w:top w:val="none" w:sz="0" w:space="0" w:color="auto"/>
        <w:left w:val="none" w:sz="0" w:space="0" w:color="auto"/>
        <w:bottom w:val="none" w:sz="0" w:space="0" w:color="auto"/>
        <w:right w:val="none" w:sz="0" w:space="0" w:color="auto"/>
      </w:divBdr>
      <w:divsChild>
        <w:div w:id="1891839405">
          <w:marLeft w:val="0"/>
          <w:marRight w:val="0"/>
          <w:marTop w:val="0"/>
          <w:marBottom w:val="0"/>
          <w:divBdr>
            <w:top w:val="none" w:sz="0" w:space="0" w:color="auto"/>
            <w:left w:val="none" w:sz="0" w:space="0" w:color="auto"/>
            <w:bottom w:val="none" w:sz="0" w:space="0" w:color="auto"/>
            <w:right w:val="none" w:sz="0" w:space="0" w:color="auto"/>
          </w:divBdr>
          <w:divsChild>
            <w:div w:id="1815752050">
              <w:marLeft w:val="0"/>
              <w:marRight w:val="0"/>
              <w:marTop w:val="0"/>
              <w:marBottom w:val="0"/>
              <w:divBdr>
                <w:top w:val="none" w:sz="0" w:space="0" w:color="auto"/>
                <w:left w:val="none" w:sz="0" w:space="0" w:color="auto"/>
                <w:bottom w:val="none" w:sz="0" w:space="0" w:color="auto"/>
                <w:right w:val="none" w:sz="0" w:space="0" w:color="auto"/>
              </w:divBdr>
              <w:divsChild>
                <w:div w:id="1392076143">
                  <w:marLeft w:val="0"/>
                  <w:marRight w:val="0"/>
                  <w:marTop w:val="0"/>
                  <w:marBottom w:val="0"/>
                  <w:divBdr>
                    <w:top w:val="none" w:sz="0" w:space="0" w:color="auto"/>
                    <w:left w:val="none" w:sz="0" w:space="0" w:color="auto"/>
                    <w:bottom w:val="none" w:sz="0" w:space="0" w:color="auto"/>
                    <w:right w:val="none" w:sz="0" w:space="0" w:color="auto"/>
                  </w:divBdr>
                  <w:divsChild>
                    <w:div w:id="950358848">
                      <w:marLeft w:val="0"/>
                      <w:marRight w:val="0"/>
                      <w:marTop w:val="0"/>
                      <w:marBottom w:val="0"/>
                      <w:divBdr>
                        <w:top w:val="none" w:sz="0" w:space="0" w:color="auto"/>
                        <w:left w:val="none" w:sz="0" w:space="0" w:color="auto"/>
                        <w:bottom w:val="none" w:sz="0" w:space="0" w:color="auto"/>
                        <w:right w:val="none" w:sz="0" w:space="0" w:color="auto"/>
                      </w:divBdr>
                      <w:divsChild>
                        <w:div w:id="4446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522220">
      <w:bodyDiv w:val="1"/>
      <w:marLeft w:val="0"/>
      <w:marRight w:val="0"/>
      <w:marTop w:val="0"/>
      <w:marBottom w:val="0"/>
      <w:divBdr>
        <w:top w:val="none" w:sz="0" w:space="0" w:color="auto"/>
        <w:left w:val="none" w:sz="0" w:space="0" w:color="auto"/>
        <w:bottom w:val="none" w:sz="0" w:space="0" w:color="auto"/>
        <w:right w:val="none" w:sz="0" w:space="0" w:color="auto"/>
      </w:divBdr>
      <w:divsChild>
        <w:div w:id="1751463078">
          <w:marLeft w:val="0"/>
          <w:marRight w:val="0"/>
          <w:marTop w:val="0"/>
          <w:marBottom w:val="0"/>
          <w:divBdr>
            <w:top w:val="none" w:sz="0" w:space="0" w:color="auto"/>
            <w:left w:val="none" w:sz="0" w:space="0" w:color="auto"/>
            <w:bottom w:val="none" w:sz="0" w:space="0" w:color="auto"/>
            <w:right w:val="none" w:sz="0" w:space="0" w:color="auto"/>
          </w:divBdr>
          <w:divsChild>
            <w:div w:id="257057334">
              <w:marLeft w:val="0"/>
              <w:marRight w:val="0"/>
              <w:marTop w:val="0"/>
              <w:marBottom w:val="0"/>
              <w:divBdr>
                <w:top w:val="none" w:sz="0" w:space="0" w:color="auto"/>
                <w:left w:val="none" w:sz="0" w:space="0" w:color="auto"/>
                <w:bottom w:val="none" w:sz="0" w:space="0" w:color="auto"/>
                <w:right w:val="none" w:sz="0" w:space="0" w:color="auto"/>
              </w:divBdr>
              <w:divsChild>
                <w:div w:id="1910773438">
                  <w:marLeft w:val="0"/>
                  <w:marRight w:val="0"/>
                  <w:marTop w:val="0"/>
                  <w:marBottom w:val="0"/>
                  <w:divBdr>
                    <w:top w:val="none" w:sz="0" w:space="0" w:color="auto"/>
                    <w:left w:val="none" w:sz="0" w:space="0" w:color="auto"/>
                    <w:bottom w:val="none" w:sz="0" w:space="0" w:color="auto"/>
                    <w:right w:val="none" w:sz="0" w:space="0" w:color="auto"/>
                  </w:divBdr>
                  <w:divsChild>
                    <w:div w:id="1315261692">
                      <w:marLeft w:val="0"/>
                      <w:marRight w:val="0"/>
                      <w:marTop w:val="0"/>
                      <w:marBottom w:val="0"/>
                      <w:divBdr>
                        <w:top w:val="none" w:sz="0" w:space="0" w:color="auto"/>
                        <w:left w:val="none" w:sz="0" w:space="0" w:color="auto"/>
                        <w:bottom w:val="none" w:sz="0" w:space="0" w:color="auto"/>
                        <w:right w:val="none" w:sz="0" w:space="0" w:color="auto"/>
                      </w:divBdr>
                      <w:divsChild>
                        <w:div w:id="5022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532570">
      <w:bodyDiv w:val="1"/>
      <w:marLeft w:val="0"/>
      <w:marRight w:val="0"/>
      <w:marTop w:val="0"/>
      <w:marBottom w:val="0"/>
      <w:divBdr>
        <w:top w:val="none" w:sz="0" w:space="0" w:color="auto"/>
        <w:left w:val="none" w:sz="0" w:space="0" w:color="auto"/>
        <w:bottom w:val="none" w:sz="0" w:space="0" w:color="auto"/>
        <w:right w:val="none" w:sz="0" w:space="0" w:color="auto"/>
      </w:divBdr>
      <w:divsChild>
        <w:div w:id="1332610081">
          <w:marLeft w:val="0"/>
          <w:marRight w:val="0"/>
          <w:marTop w:val="0"/>
          <w:marBottom w:val="0"/>
          <w:divBdr>
            <w:top w:val="none" w:sz="0" w:space="0" w:color="auto"/>
            <w:left w:val="none" w:sz="0" w:space="0" w:color="auto"/>
            <w:bottom w:val="none" w:sz="0" w:space="0" w:color="auto"/>
            <w:right w:val="none" w:sz="0" w:space="0" w:color="auto"/>
          </w:divBdr>
          <w:divsChild>
            <w:div w:id="1148015771">
              <w:marLeft w:val="167"/>
              <w:marRight w:val="167"/>
              <w:marTop w:val="167"/>
              <w:marBottom w:val="335"/>
              <w:divBdr>
                <w:top w:val="none" w:sz="0" w:space="0" w:color="auto"/>
                <w:left w:val="none" w:sz="0" w:space="0" w:color="auto"/>
                <w:bottom w:val="none" w:sz="0" w:space="0" w:color="auto"/>
                <w:right w:val="none" w:sz="0" w:space="0" w:color="auto"/>
              </w:divBdr>
              <w:divsChild>
                <w:div w:id="10765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x.pollock@gcu.ac.uk"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DAAE5-69EC-4B4D-968A-E57E598F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4081</Words>
  <Characters>23263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Pollock</dc:creator>
  <cp:lastModifiedBy>Alex Pollock</cp:lastModifiedBy>
  <cp:revision>4</cp:revision>
  <dcterms:created xsi:type="dcterms:W3CDTF">2014-06-17T13:43:00Z</dcterms:created>
  <dcterms:modified xsi:type="dcterms:W3CDTF">2014-06-17T14:36:00Z</dcterms:modified>
</cp:coreProperties>
</file>