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A" w:rsidRDefault="00563BF7" w:rsidP="00BF53FE">
      <w:pPr>
        <w:rPr>
          <w:rFonts w:ascii="Arial" w:hAnsi="Arial" w:cs="Arial"/>
          <w:b/>
          <w:sz w:val="20"/>
          <w:szCs w:val="20"/>
        </w:rPr>
      </w:pPr>
      <w:r w:rsidRPr="000B724A">
        <w:rPr>
          <w:rFonts w:ascii="Arial" w:hAnsi="Arial" w:cs="Arial"/>
          <w:b/>
          <w:sz w:val="20"/>
          <w:szCs w:val="20"/>
        </w:rPr>
        <w:t xml:space="preserve">TABLES </w:t>
      </w:r>
      <w:bookmarkStart w:id="0" w:name="_GoBack"/>
      <w:bookmarkEnd w:id="0"/>
    </w:p>
    <w:p w:rsidR="002A792C" w:rsidRPr="000B724A" w:rsidRDefault="002A792C">
      <w:pPr>
        <w:rPr>
          <w:rFonts w:ascii="Arial" w:hAnsi="Arial" w:cs="Arial"/>
          <w:b/>
          <w:sz w:val="20"/>
          <w:szCs w:val="20"/>
        </w:rPr>
      </w:pPr>
    </w:p>
    <w:p w:rsidR="000B724A" w:rsidRPr="000B724A" w:rsidRDefault="000B724A" w:rsidP="000B724A">
      <w:pPr>
        <w:ind w:hanging="180"/>
        <w:rPr>
          <w:rFonts w:ascii="Arial" w:hAnsi="Arial" w:cs="Arial"/>
          <w:sz w:val="20"/>
          <w:szCs w:val="20"/>
        </w:rPr>
      </w:pPr>
      <w:r w:rsidRPr="000B724A">
        <w:rPr>
          <w:rFonts w:ascii="Arial" w:hAnsi="Arial" w:cs="Arial"/>
          <w:sz w:val="20"/>
          <w:szCs w:val="20"/>
        </w:rPr>
        <w:t xml:space="preserve">Table 1: </w:t>
      </w:r>
      <w:r w:rsidRPr="000B724A">
        <w:rPr>
          <w:rFonts w:ascii="Arial" w:hAnsi="Arial" w:cs="Arial"/>
          <w:sz w:val="20"/>
          <w:szCs w:val="20"/>
        </w:rPr>
        <w:tab/>
        <w:t xml:space="preserve">Age, gender, employment status prior and post stroke, aphasia severity score and </w:t>
      </w:r>
    </w:p>
    <w:p w:rsidR="003066B4" w:rsidRDefault="000B724A" w:rsidP="003066B4">
      <w:pPr>
        <w:ind w:firstLine="720"/>
        <w:rPr>
          <w:rFonts w:ascii="Arial" w:hAnsi="Arial" w:cs="Arial"/>
          <w:sz w:val="20"/>
          <w:szCs w:val="20"/>
        </w:rPr>
      </w:pPr>
      <w:r w:rsidRPr="000B724A">
        <w:rPr>
          <w:rFonts w:ascii="Arial" w:hAnsi="Arial" w:cs="Arial"/>
          <w:sz w:val="20"/>
          <w:szCs w:val="20"/>
        </w:rPr>
        <w:t>length of time to CP scheme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80"/>
        <w:gridCol w:w="680"/>
        <w:gridCol w:w="871"/>
        <w:gridCol w:w="680"/>
        <w:gridCol w:w="680"/>
        <w:gridCol w:w="680"/>
        <w:gridCol w:w="680"/>
        <w:gridCol w:w="680"/>
      </w:tblGrid>
      <w:tr w:rsidR="003066B4" w:rsidTr="00E93495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3066B4" w:rsidRDefault="003066B4" w:rsidP="000F744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6B4" w:rsidRPr="003066B4" w:rsidRDefault="003066B4" w:rsidP="000F7441">
            <w:pPr>
              <w:spacing w:line="480" w:lineRule="auto"/>
              <w:jc w:val="center"/>
              <w:rPr>
                <w:b/>
              </w:rPr>
            </w:pPr>
            <w:r w:rsidRPr="003066B4">
              <w:rPr>
                <w:b/>
              </w:rPr>
              <w:t>P1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6B4" w:rsidRPr="003066B4" w:rsidRDefault="003066B4" w:rsidP="000F7441">
            <w:pPr>
              <w:spacing w:line="480" w:lineRule="auto"/>
              <w:jc w:val="center"/>
              <w:rPr>
                <w:b/>
              </w:rPr>
            </w:pPr>
            <w:r w:rsidRPr="003066B4">
              <w:rPr>
                <w:b/>
              </w:rPr>
              <w:t>P2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6B4" w:rsidRPr="003066B4" w:rsidRDefault="003066B4" w:rsidP="000F7441">
            <w:pPr>
              <w:spacing w:line="480" w:lineRule="auto"/>
              <w:jc w:val="center"/>
              <w:rPr>
                <w:b/>
              </w:rPr>
            </w:pPr>
            <w:r w:rsidRPr="003066B4">
              <w:rPr>
                <w:b/>
              </w:rPr>
              <w:t>P3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6B4" w:rsidRPr="003066B4" w:rsidRDefault="003066B4" w:rsidP="000F7441">
            <w:pPr>
              <w:spacing w:line="480" w:lineRule="auto"/>
              <w:jc w:val="center"/>
              <w:rPr>
                <w:b/>
              </w:rPr>
            </w:pPr>
            <w:r w:rsidRPr="003066B4">
              <w:rPr>
                <w:b/>
              </w:rPr>
              <w:t>P4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6B4" w:rsidRPr="003066B4" w:rsidRDefault="003066B4" w:rsidP="000F7441">
            <w:pPr>
              <w:spacing w:line="480" w:lineRule="auto"/>
              <w:jc w:val="center"/>
              <w:rPr>
                <w:b/>
              </w:rPr>
            </w:pPr>
            <w:r w:rsidRPr="003066B4">
              <w:rPr>
                <w:b/>
              </w:rPr>
              <w:t>P5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6B4" w:rsidRPr="003066B4" w:rsidRDefault="003066B4" w:rsidP="000F7441">
            <w:pPr>
              <w:spacing w:line="480" w:lineRule="auto"/>
              <w:jc w:val="center"/>
              <w:rPr>
                <w:b/>
              </w:rPr>
            </w:pPr>
            <w:r w:rsidRPr="003066B4">
              <w:rPr>
                <w:b/>
              </w:rPr>
              <w:t>P6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6B4" w:rsidRPr="003066B4" w:rsidRDefault="003066B4" w:rsidP="000F7441">
            <w:pPr>
              <w:spacing w:line="480" w:lineRule="auto"/>
              <w:jc w:val="center"/>
              <w:rPr>
                <w:b/>
              </w:rPr>
            </w:pPr>
            <w:r w:rsidRPr="003066B4">
              <w:rPr>
                <w:b/>
              </w:rPr>
              <w:t>P7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6B4" w:rsidRPr="003066B4" w:rsidRDefault="003066B4" w:rsidP="000F7441">
            <w:pPr>
              <w:spacing w:line="480" w:lineRule="auto"/>
              <w:jc w:val="center"/>
              <w:rPr>
                <w:b/>
              </w:rPr>
            </w:pPr>
            <w:r w:rsidRPr="003066B4">
              <w:rPr>
                <w:b/>
              </w:rPr>
              <w:t>P8</w:t>
            </w:r>
          </w:p>
        </w:tc>
      </w:tr>
      <w:tr w:rsidR="000F7441" w:rsidTr="00E93495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441" w:rsidRDefault="000F7441" w:rsidP="000F744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B724A">
              <w:rPr>
                <w:rFonts w:ascii="Arial" w:hAnsi="Arial" w:cs="Arial"/>
                <w:sz w:val="20"/>
                <w:szCs w:val="20"/>
              </w:rPr>
              <w:t>Age at time of stroke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441" w:rsidRPr="002221F4" w:rsidRDefault="000F7441" w:rsidP="000F7441">
            <w:pPr>
              <w:spacing w:line="480" w:lineRule="auto"/>
              <w:jc w:val="center"/>
            </w:pPr>
            <w:r>
              <w:t>---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441" w:rsidRPr="002221F4" w:rsidRDefault="000F7441" w:rsidP="000F7441">
            <w:pPr>
              <w:spacing w:line="480" w:lineRule="auto"/>
              <w:jc w:val="center"/>
            </w:pPr>
            <w:r>
              <w:t>52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441" w:rsidRPr="002221F4" w:rsidRDefault="000F7441" w:rsidP="000F7441">
            <w:pPr>
              <w:spacing w:line="480" w:lineRule="auto"/>
              <w:jc w:val="center"/>
            </w:pPr>
            <w: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441" w:rsidRPr="002221F4" w:rsidRDefault="000F7441" w:rsidP="000F7441">
            <w:pPr>
              <w:spacing w:line="480" w:lineRule="auto"/>
              <w:jc w:val="center"/>
            </w:pPr>
            <w: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441" w:rsidRPr="002221F4" w:rsidRDefault="000F7441" w:rsidP="000F7441">
            <w:pPr>
              <w:spacing w:line="480" w:lineRule="auto"/>
              <w:jc w:val="center"/>
            </w:pPr>
            <w: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441" w:rsidRPr="002221F4" w:rsidRDefault="000F7441" w:rsidP="000F7441">
            <w:pPr>
              <w:spacing w:line="480" w:lineRule="auto"/>
              <w:jc w:val="center"/>
            </w:pPr>
            <w: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441" w:rsidRPr="002221F4" w:rsidRDefault="000F7441" w:rsidP="000F7441">
            <w:pPr>
              <w:spacing w:line="480" w:lineRule="auto"/>
              <w:jc w:val="center"/>
            </w:pPr>
            <w: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441" w:rsidRPr="002221F4" w:rsidRDefault="000F7441" w:rsidP="000F7441">
            <w:pPr>
              <w:spacing w:line="480" w:lineRule="auto"/>
              <w:jc w:val="center"/>
            </w:pPr>
            <w:r>
              <w:t>52</w:t>
            </w:r>
          </w:p>
        </w:tc>
      </w:tr>
      <w:tr w:rsidR="000F7441" w:rsidTr="00E934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7441" w:rsidRDefault="000F7441" w:rsidP="000F744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F7441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9F6407" w:rsidRDefault="000F7441" w:rsidP="000F7441">
            <w:pPr>
              <w:spacing w:line="480" w:lineRule="auto"/>
              <w:jc w:val="center"/>
            </w:pPr>
            <w:r w:rsidRPr="009F6407"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9F6407" w:rsidRDefault="000F7441" w:rsidP="000F7441">
            <w:pPr>
              <w:spacing w:line="480" w:lineRule="auto"/>
              <w:jc w:val="center"/>
            </w:pPr>
            <w:r w:rsidRPr="009F6407">
              <w:t>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9F6407" w:rsidRDefault="000F7441" w:rsidP="000F7441">
            <w:pPr>
              <w:spacing w:line="480" w:lineRule="auto"/>
              <w:jc w:val="center"/>
            </w:pPr>
            <w:r w:rsidRPr="009F6407"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9F6407" w:rsidRDefault="000F7441" w:rsidP="000F7441">
            <w:pPr>
              <w:spacing w:line="480" w:lineRule="auto"/>
              <w:jc w:val="center"/>
            </w:pPr>
            <w:r w:rsidRPr="009F6407"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9F6407" w:rsidRDefault="000F7441" w:rsidP="000F7441">
            <w:pPr>
              <w:spacing w:line="480" w:lineRule="auto"/>
              <w:jc w:val="center"/>
            </w:pPr>
            <w:r w:rsidRPr="009F6407"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9F6407" w:rsidRDefault="000F7441" w:rsidP="000F7441">
            <w:pPr>
              <w:spacing w:line="480" w:lineRule="auto"/>
              <w:jc w:val="center"/>
            </w:pPr>
            <w:r w:rsidRPr="009F6407"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9F6407" w:rsidRDefault="000F7441" w:rsidP="000F7441">
            <w:pPr>
              <w:spacing w:line="480" w:lineRule="auto"/>
              <w:jc w:val="center"/>
            </w:pPr>
            <w:r w:rsidRPr="009F6407"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Default="000F7441" w:rsidP="000F7441">
            <w:pPr>
              <w:spacing w:line="480" w:lineRule="auto"/>
              <w:jc w:val="center"/>
            </w:pPr>
            <w:r w:rsidRPr="009F6407">
              <w:t>M</w:t>
            </w:r>
          </w:p>
        </w:tc>
      </w:tr>
      <w:tr w:rsidR="000F7441" w:rsidTr="00E934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7441" w:rsidRDefault="000F7441" w:rsidP="000F744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F7441">
              <w:rPr>
                <w:rFonts w:ascii="Arial" w:hAnsi="Arial" w:cs="Arial"/>
                <w:sz w:val="20"/>
                <w:szCs w:val="20"/>
              </w:rPr>
              <w:t>Years post stroke became involved in CP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123ABF" w:rsidRDefault="000F7441" w:rsidP="000F7441">
            <w:pPr>
              <w:spacing w:line="480" w:lineRule="auto"/>
              <w:jc w:val="center"/>
            </w:pPr>
            <w:r w:rsidRPr="00123ABF">
              <w:t>---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123ABF" w:rsidRDefault="000F7441" w:rsidP="000F7441">
            <w:pPr>
              <w:spacing w:line="480" w:lineRule="auto"/>
              <w:jc w:val="center"/>
            </w:pPr>
            <w:r w:rsidRPr="00123ABF"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123ABF" w:rsidRDefault="000F7441" w:rsidP="000F7441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123ABF" w:rsidRDefault="000F7441" w:rsidP="000F7441">
            <w:pPr>
              <w:spacing w:line="480" w:lineRule="auto"/>
              <w:jc w:val="center"/>
            </w:pPr>
            <w:r>
              <w:t>---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123ABF" w:rsidRDefault="000F7441" w:rsidP="000F744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123ABF" w:rsidRDefault="000F7441" w:rsidP="000F7441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123ABF" w:rsidRDefault="000F7441" w:rsidP="000F744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123ABF" w:rsidRDefault="000F7441" w:rsidP="000F7441">
            <w:pPr>
              <w:spacing w:line="480" w:lineRule="auto"/>
              <w:jc w:val="center"/>
            </w:pPr>
            <w:r>
              <w:t>1</w:t>
            </w:r>
          </w:p>
        </w:tc>
      </w:tr>
      <w:tr w:rsidR="000F7441" w:rsidTr="00E934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7441" w:rsidRDefault="000F7441" w:rsidP="000F744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F7441">
              <w:rPr>
                <w:rFonts w:ascii="Arial" w:hAnsi="Arial" w:cs="Arial"/>
                <w:sz w:val="20"/>
                <w:szCs w:val="20"/>
              </w:rPr>
              <w:t xml:space="preserve">Employed </w:t>
            </w:r>
            <w:r>
              <w:rPr>
                <w:rFonts w:ascii="Arial" w:hAnsi="Arial" w:cs="Arial"/>
                <w:sz w:val="20"/>
                <w:szCs w:val="20"/>
              </w:rPr>
              <w:t>prior to</w:t>
            </w:r>
            <w:r w:rsidRPr="000F7441">
              <w:rPr>
                <w:rFonts w:ascii="Arial" w:hAnsi="Arial" w:cs="Arial"/>
                <w:sz w:val="20"/>
                <w:szCs w:val="20"/>
              </w:rPr>
              <w:t xml:space="preserve"> stroke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A37960" w:rsidRDefault="000F7441" w:rsidP="000F7441">
            <w:pPr>
              <w:jc w:val="center"/>
            </w:pPr>
            <w:r w:rsidRPr="00A37960"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A37960" w:rsidRDefault="000F7441" w:rsidP="000F7441">
            <w:pPr>
              <w:jc w:val="center"/>
            </w:pPr>
            <w:r w:rsidRPr="00A37960"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A37960" w:rsidRDefault="000F7441" w:rsidP="000F7441">
            <w:pPr>
              <w:jc w:val="center"/>
            </w:pPr>
            <w:r>
              <w:t>Retired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A37960" w:rsidRDefault="000F7441" w:rsidP="000F7441">
            <w:pPr>
              <w:jc w:val="center"/>
            </w:pPr>
            <w: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A37960" w:rsidRDefault="000F7441" w:rsidP="000F7441">
            <w:pPr>
              <w:jc w:val="center"/>
            </w:pPr>
            <w: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A37960" w:rsidRDefault="000F7441" w:rsidP="000F7441">
            <w:pPr>
              <w:jc w:val="center"/>
            </w:pPr>
            <w:r>
              <w:t>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A37960" w:rsidRDefault="000F7441" w:rsidP="000F7441">
            <w:pPr>
              <w:jc w:val="center"/>
            </w:pPr>
            <w: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A37960" w:rsidRDefault="000F7441" w:rsidP="000F7441">
            <w:pPr>
              <w:jc w:val="center"/>
            </w:pPr>
            <w:r w:rsidRPr="00A37960">
              <w:t>Yes</w:t>
            </w:r>
          </w:p>
        </w:tc>
      </w:tr>
      <w:tr w:rsidR="000F7441" w:rsidTr="00E764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7441" w:rsidRDefault="000F7441" w:rsidP="000F744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Employed post stroke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 w:rsidRPr="0029103E">
              <w:t>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 w:rsidRPr="0029103E"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---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No</w:t>
            </w:r>
          </w:p>
        </w:tc>
      </w:tr>
      <w:tr w:rsidR="000F7441" w:rsidTr="00E7645F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F7441" w:rsidRDefault="000F7441" w:rsidP="000F744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BDAE aphasia severity rating*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41" w:rsidRPr="0029103E" w:rsidRDefault="000F7441" w:rsidP="000F7441">
            <w:pPr>
              <w:jc w:val="center"/>
            </w:pPr>
            <w:r>
              <w:t>2</w:t>
            </w:r>
          </w:p>
        </w:tc>
      </w:tr>
    </w:tbl>
    <w:p w:rsidR="003066B4" w:rsidRDefault="003066B4" w:rsidP="003066B4">
      <w:pPr>
        <w:rPr>
          <w:rFonts w:ascii="Arial" w:hAnsi="Arial" w:cs="Arial"/>
          <w:sz w:val="20"/>
          <w:szCs w:val="20"/>
        </w:rPr>
      </w:pPr>
    </w:p>
    <w:p w:rsidR="000B724A" w:rsidRPr="000B724A" w:rsidRDefault="008B2F8B" w:rsidP="000B7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 – </w:t>
      </w:r>
      <w:r w:rsidR="000B724A" w:rsidRPr="000B724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onversation Partner scheme; P – </w:t>
      </w:r>
      <w:r w:rsidR="000B724A" w:rsidRPr="000B724A">
        <w:rPr>
          <w:rFonts w:ascii="Arial" w:hAnsi="Arial" w:cs="Arial"/>
          <w:sz w:val="20"/>
          <w:szCs w:val="20"/>
        </w:rPr>
        <w:t>Participants   V</w:t>
      </w:r>
      <w:r>
        <w:rPr>
          <w:rFonts w:ascii="Arial" w:hAnsi="Arial" w:cs="Arial"/>
          <w:sz w:val="20"/>
          <w:szCs w:val="20"/>
        </w:rPr>
        <w:t xml:space="preserve"> – </w:t>
      </w:r>
      <w:r w:rsidR="000B724A" w:rsidRPr="000B724A">
        <w:rPr>
          <w:rFonts w:ascii="Arial" w:hAnsi="Arial" w:cs="Arial"/>
          <w:sz w:val="20"/>
          <w:szCs w:val="20"/>
        </w:rPr>
        <w:t>Volunteers, (</w:t>
      </w:r>
      <w:r>
        <w:rPr>
          <w:rFonts w:ascii="Arial" w:hAnsi="Arial" w:cs="Arial"/>
          <w:sz w:val="20"/>
          <w:szCs w:val="20"/>
        </w:rPr>
        <w:t>--</w:t>
      </w:r>
      <w:r w:rsidR="000B724A" w:rsidRPr="000B724A">
        <w:rPr>
          <w:rFonts w:ascii="Arial" w:hAnsi="Arial" w:cs="Arial"/>
          <w:sz w:val="20"/>
          <w:szCs w:val="20"/>
        </w:rPr>
        <w:t>-) undisclosed</w:t>
      </w:r>
    </w:p>
    <w:p w:rsidR="00563BF7" w:rsidRDefault="008B2F8B" w:rsidP="00C12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B724A" w:rsidRPr="000B724A">
        <w:rPr>
          <w:rFonts w:ascii="Arial" w:hAnsi="Arial" w:cs="Arial"/>
          <w:sz w:val="20"/>
          <w:szCs w:val="20"/>
        </w:rPr>
        <w:t xml:space="preserve">Boston </w:t>
      </w:r>
      <w:r>
        <w:rPr>
          <w:rFonts w:ascii="Arial" w:hAnsi="Arial" w:cs="Arial"/>
          <w:sz w:val="20"/>
          <w:szCs w:val="20"/>
        </w:rPr>
        <w:t xml:space="preserve">Diagnostic </w:t>
      </w:r>
      <w:r w:rsidR="000B724A" w:rsidRPr="000B724A">
        <w:rPr>
          <w:rFonts w:ascii="Arial" w:hAnsi="Arial" w:cs="Arial"/>
          <w:sz w:val="20"/>
          <w:szCs w:val="20"/>
        </w:rPr>
        <w:t xml:space="preserve">Aphasia </w:t>
      </w:r>
      <w:r>
        <w:rPr>
          <w:rFonts w:ascii="Arial" w:hAnsi="Arial" w:cs="Arial"/>
          <w:sz w:val="20"/>
          <w:szCs w:val="20"/>
        </w:rPr>
        <w:t xml:space="preserve">Examination </w:t>
      </w:r>
      <w:r w:rsidR="000B724A" w:rsidRPr="000B724A">
        <w:rPr>
          <w:rFonts w:ascii="Arial" w:hAnsi="Arial" w:cs="Arial"/>
          <w:sz w:val="20"/>
          <w:szCs w:val="20"/>
        </w:rPr>
        <w:t>Severity Rating Scale (adapted)</w:t>
      </w:r>
      <w:r>
        <w:rPr>
          <w:rFonts w:ascii="Arial" w:hAnsi="Arial" w:cs="Arial"/>
          <w:sz w:val="20"/>
          <w:szCs w:val="20"/>
        </w:rPr>
        <w:t xml:space="preserve"> </w:t>
      </w:r>
      <w:r w:rsidR="00C1225E">
        <w:rPr>
          <w:rFonts w:ascii="Arial" w:hAnsi="Arial" w:cs="Arial"/>
          <w:sz w:val="20"/>
          <w:szCs w:val="20"/>
        </w:rPr>
        <w:t>0 = no usable speech or auditory comprehension</w:t>
      </w:r>
      <w:r w:rsidRPr="00C1225E">
        <w:rPr>
          <w:rFonts w:ascii="Arial" w:hAnsi="Arial" w:cs="Arial"/>
          <w:sz w:val="20"/>
          <w:szCs w:val="20"/>
        </w:rPr>
        <w:t>….5 =</w:t>
      </w:r>
      <w:r>
        <w:rPr>
          <w:rFonts w:ascii="Arial" w:hAnsi="Arial" w:cs="Arial"/>
          <w:sz w:val="20"/>
          <w:szCs w:val="20"/>
        </w:rPr>
        <w:t xml:space="preserve"> </w:t>
      </w:r>
      <w:r w:rsidR="00C1225E">
        <w:rPr>
          <w:rFonts w:ascii="Arial" w:hAnsi="Arial" w:cs="Arial"/>
          <w:sz w:val="20"/>
          <w:szCs w:val="20"/>
        </w:rPr>
        <w:t>minimal discernable speech impairment</w:t>
      </w:r>
    </w:p>
    <w:p w:rsidR="00CD5FD0" w:rsidRDefault="00CD5FD0" w:rsidP="000B724A">
      <w:pPr>
        <w:spacing w:line="480" w:lineRule="auto"/>
        <w:rPr>
          <w:rFonts w:ascii="Arial" w:hAnsi="Arial" w:cs="Arial"/>
          <w:sz w:val="20"/>
          <w:szCs w:val="20"/>
        </w:rPr>
      </w:pPr>
    </w:p>
    <w:p w:rsidR="00CD5FD0" w:rsidRDefault="00CD5FD0" w:rsidP="000B724A">
      <w:pPr>
        <w:spacing w:line="480" w:lineRule="auto"/>
        <w:rPr>
          <w:rFonts w:ascii="Arial" w:hAnsi="Arial" w:cs="Arial"/>
          <w:sz w:val="20"/>
          <w:szCs w:val="20"/>
        </w:rPr>
      </w:pPr>
    </w:p>
    <w:p w:rsidR="00CD5FD0" w:rsidRDefault="00CD5FD0" w:rsidP="000B724A">
      <w:pPr>
        <w:spacing w:line="480" w:lineRule="auto"/>
        <w:rPr>
          <w:rFonts w:ascii="Arial" w:hAnsi="Arial" w:cs="Arial"/>
          <w:sz w:val="20"/>
          <w:szCs w:val="20"/>
        </w:rPr>
      </w:pPr>
    </w:p>
    <w:p w:rsidR="00CD5FD0" w:rsidRDefault="00CD5FD0" w:rsidP="000B724A">
      <w:pPr>
        <w:spacing w:line="480" w:lineRule="auto"/>
        <w:rPr>
          <w:rFonts w:ascii="Arial" w:hAnsi="Arial" w:cs="Arial"/>
          <w:sz w:val="20"/>
          <w:szCs w:val="20"/>
        </w:rPr>
      </w:pPr>
    </w:p>
    <w:p w:rsidR="00CD5FD0" w:rsidRDefault="00CD5FD0" w:rsidP="000B724A">
      <w:pPr>
        <w:spacing w:line="480" w:lineRule="auto"/>
        <w:rPr>
          <w:rFonts w:ascii="Arial" w:hAnsi="Arial" w:cs="Arial"/>
          <w:sz w:val="20"/>
          <w:szCs w:val="20"/>
        </w:rPr>
      </w:pPr>
    </w:p>
    <w:p w:rsidR="00CD5FD0" w:rsidRDefault="00CD5FD0" w:rsidP="000B724A">
      <w:pPr>
        <w:spacing w:line="480" w:lineRule="auto"/>
        <w:rPr>
          <w:rFonts w:ascii="Arial" w:hAnsi="Arial" w:cs="Arial"/>
          <w:sz w:val="20"/>
          <w:szCs w:val="20"/>
        </w:rPr>
      </w:pPr>
    </w:p>
    <w:p w:rsidR="00CD5FD0" w:rsidRDefault="00CD5FD0" w:rsidP="000B724A">
      <w:pPr>
        <w:spacing w:line="480" w:lineRule="auto"/>
        <w:rPr>
          <w:rFonts w:ascii="Arial" w:hAnsi="Arial" w:cs="Arial"/>
          <w:sz w:val="20"/>
          <w:szCs w:val="20"/>
        </w:rPr>
      </w:pPr>
    </w:p>
    <w:p w:rsidR="00CD5FD0" w:rsidRDefault="00CD5FD0" w:rsidP="000B724A">
      <w:pPr>
        <w:spacing w:line="480" w:lineRule="auto"/>
        <w:rPr>
          <w:rFonts w:ascii="Arial" w:hAnsi="Arial" w:cs="Arial"/>
          <w:sz w:val="20"/>
          <w:szCs w:val="20"/>
        </w:rPr>
      </w:pPr>
    </w:p>
    <w:p w:rsidR="00BA1781" w:rsidRDefault="00BA1781" w:rsidP="000B724A">
      <w:pPr>
        <w:spacing w:line="480" w:lineRule="auto"/>
        <w:rPr>
          <w:rFonts w:ascii="Arial" w:hAnsi="Arial" w:cs="Arial"/>
          <w:sz w:val="20"/>
          <w:szCs w:val="20"/>
        </w:rPr>
      </w:pPr>
    </w:p>
    <w:p w:rsidR="00CD5FD0" w:rsidRDefault="00CD5FD0" w:rsidP="00CD5FD0">
      <w:pPr>
        <w:spacing w:line="480" w:lineRule="auto"/>
        <w:rPr>
          <w:rFonts w:ascii="Arial" w:hAnsi="Arial" w:cs="Arial"/>
          <w:sz w:val="20"/>
          <w:szCs w:val="20"/>
        </w:rPr>
      </w:pPr>
      <w:r w:rsidRPr="00CD5FD0">
        <w:rPr>
          <w:rFonts w:ascii="Arial" w:hAnsi="Arial" w:cs="Arial"/>
          <w:sz w:val="20"/>
          <w:szCs w:val="20"/>
        </w:rPr>
        <w:lastRenderedPageBreak/>
        <w:t xml:space="preserve">Table 2: </w:t>
      </w:r>
      <w:r>
        <w:rPr>
          <w:rFonts w:ascii="Arial" w:hAnsi="Arial" w:cs="Arial"/>
          <w:sz w:val="20"/>
          <w:szCs w:val="20"/>
        </w:rPr>
        <w:t>Emergent t</w:t>
      </w:r>
      <w:r w:rsidRPr="00CD5FD0">
        <w:rPr>
          <w:rFonts w:ascii="Arial" w:hAnsi="Arial" w:cs="Arial"/>
          <w:sz w:val="20"/>
          <w:szCs w:val="20"/>
        </w:rPr>
        <w:t xml:space="preserve">hemes and </w:t>
      </w:r>
      <w:r>
        <w:rPr>
          <w:rFonts w:ascii="Arial" w:hAnsi="Arial" w:cs="Arial"/>
          <w:sz w:val="20"/>
          <w:szCs w:val="20"/>
        </w:rPr>
        <w:t>c</w:t>
      </w:r>
      <w:r w:rsidRPr="00CD5FD0">
        <w:rPr>
          <w:rFonts w:ascii="Arial" w:hAnsi="Arial" w:cs="Arial"/>
          <w:sz w:val="20"/>
          <w:szCs w:val="20"/>
        </w:rPr>
        <w:t xml:space="preserve">orresponding </w:t>
      </w:r>
      <w:r>
        <w:rPr>
          <w:rFonts w:ascii="Arial" w:hAnsi="Arial" w:cs="Arial"/>
          <w:sz w:val="20"/>
          <w:szCs w:val="20"/>
        </w:rPr>
        <w:t>s</w:t>
      </w:r>
      <w:r w:rsidRPr="00CD5FD0">
        <w:rPr>
          <w:rFonts w:ascii="Arial" w:hAnsi="Arial" w:cs="Arial"/>
          <w:sz w:val="20"/>
          <w:szCs w:val="20"/>
        </w:rPr>
        <w:t xml:space="preserve">ub-themes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94EA8" w:rsidTr="00394EA8"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94EA8" w:rsidRPr="00394EA8" w:rsidRDefault="00394EA8" w:rsidP="00394EA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EA8">
              <w:rPr>
                <w:rFonts w:ascii="Arial" w:hAnsi="Arial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6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94EA8" w:rsidRPr="00394EA8" w:rsidRDefault="00394EA8" w:rsidP="00394EA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EA8">
              <w:rPr>
                <w:rFonts w:ascii="Arial" w:hAnsi="Arial" w:cs="Arial"/>
                <w:b/>
                <w:bCs/>
                <w:sz w:val="20"/>
                <w:szCs w:val="20"/>
              </w:rPr>
              <w:t>Sub-themes</w:t>
            </w:r>
          </w:p>
        </w:tc>
      </w:tr>
      <w:tr w:rsidR="00394EA8" w:rsidTr="00394EA8"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94EA8" w:rsidRDefault="00394EA8" w:rsidP="00394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Informal communication practice</w:t>
            </w:r>
          </w:p>
        </w:tc>
        <w:tc>
          <w:tcPr>
            <w:tcW w:w="658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94EA8" w:rsidRDefault="00394EA8" w:rsidP="00394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A8" w:rsidTr="00394E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94EA8" w:rsidRDefault="00394EA8" w:rsidP="00394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re-engagement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42C02" w:rsidRDefault="00E42C02" w:rsidP="00E42C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to previous job</w:t>
            </w:r>
          </w:p>
          <w:p w:rsidR="00394EA8" w:rsidRDefault="00394EA8" w:rsidP="00394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Reclamation of agency</w:t>
            </w:r>
          </w:p>
          <w:p w:rsidR="00394EA8" w:rsidRDefault="00394EA8" w:rsidP="00394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sense of achievement</w:t>
            </w:r>
          </w:p>
        </w:tc>
      </w:tr>
      <w:tr w:rsidR="00394EA8" w:rsidTr="00394EA8"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94EA8" w:rsidRDefault="00394EA8" w:rsidP="00394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 connections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94EA8" w:rsidRDefault="00394EA8" w:rsidP="00394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Influential interactions</w:t>
            </w:r>
          </w:p>
          <w:p w:rsidR="00394EA8" w:rsidRDefault="00394EA8" w:rsidP="00394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Opportunity for interactions</w:t>
            </w:r>
          </w:p>
        </w:tc>
      </w:tr>
    </w:tbl>
    <w:p w:rsidR="00CD5FD0" w:rsidRDefault="00CD5FD0" w:rsidP="00394EA8">
      <w:pPr>
        <w:spacing w:line="480" w:lineRule="auto"/>
        <w:rPr>
          <w:rFonts w:ascii="Arial" w:hAnsi="Arial" w:cs="Arial"/>
          <w:sz w:val="20"/>
          <w:szCs w:val="20"/>
        </w:rPr>
      </w:pPr>
    </w:p>
    <w:p w:rsidR="003917B1" w:rsidRDefault="003917B1" w:rsidP="00394EA8">
      <w:pPr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01"/>
        <w:tblW w:w="0" w:type="auto"/>
        <w:tblLook w:val="04A0" w:firstRow="1" w:lastRow="0" w:firstColumn="1" w:lastColumn="0" w:noHBand="0" w:noVBand="1"/>
      </w:tblPr>
      <w:tblGrid>
        <w:gridCol w:w="176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C18F6" w:rsidTr="003C18F6">
        <w:tc>
          <w:tcPr>
            <w:tcW w:w="1769" w:type="dxa"/>
            <w:vMerge w:val="restart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Pr="003917B1" w:rsidRDefault="003C18F6" w:rsidP="003C18F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Themes and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sub-themes</w:t>
            </w:r>
          </w:p>
        </w:tc>
        <w:tc>
          <w:tcPr>
            <w:tcW w:w="5440" w:type="dxa"/>
            <w:gridSpan w:val="8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Pr="006D4A28" w:rsidRDefault="003C18F6" w:rsidP="003C18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Instances of occurrence of themes per participant</w:t>
            </w:r>
          </w:p>
        </w:tc>
      </w:tr>
      <w:tr w:rsidR="003C18F6" w:rsidTr="00EF6098">
        <w:tc>
          <w:tcPr>
            <w:tcW w:w="1769" w:type="dxa"/>
            <w:vMerge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Pr="006D4A28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P8</w:t>
            </w:r>
          </w:p>
        </w:tc>
      </w:tr>
      <w:tr w:rsidR="00EF6098" w:rsidTr="00EF6098">
        <w:tc>
          <w:tcPr>
            <w:tcW w:w="176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Pr="006D4A28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A28">
              <w:rPr>
                <w:rFonts w:ascii="Arial" w:hAnsi="Arial" w:cs="Arial"/>
                <w:sz w:val="20"/>
                <w:szCs w:val="20"/>
              </w:rPr>
              <w:t>Informal communication practice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6098" w:rsidTr="00EF6098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Pr="006D4A28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re-engagement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98" w:rsidTr="00EF6098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Pr="003C18F6" w:rsidRDefault="003C18F6" w:rsidP="003C18F6">
            <w:pPr>
              <w:spacing w:line="276" w:lineRule="auto"/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8F6">
              <w:rPr>
                <w:rFonts w:ascii="Arial" w:hAnsi="Arial" w:cs="Arial"/>
                <w:i/>
                <w:iCs/>
                <w:sz w:val="20"/>
                <w:szCs w:val="20"/>
              </w:rPr>
              <w:t>Link to previous job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C18F6" w:rsidRDefault="003C18F6" w:rsidP="003C18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2206" w:rsidTr="00EF6098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Pr="003C18F6" w:rsidRDefault="00642206" w:rsidP="00642206">
            <w:pPr>
              <w:spacing w:line="276" w:lineRule="auto"/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8F6">
              <w:rPr>
                <w:rFonts w:ascii="Arial" w:hAnsi="Arial" w:cs="Arial"/>
                <w:i/>
                <w:iCs/>
                <w:sz w:val="20"/>
                <w:szCs w:val="20"/>
              </w:rPr>
              <w:t>Reclamation of agency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2206" w:rsidTr="00EF6098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Pr="003C18F6" w:rsidRDefault="00642206" w:rsidP="00642206">
            <w:pPr>
              <w:spacing w:line="276" w:lineRule="auto"/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8F6">
              <w:rPr>
                <w:rFonts w:ascii="Arial" w:hAnsi="Arial" w:cs="Arial"/>
                <w:i/>
                <w:iCs/>
                <w:sz w:val="20"/>
                <w:szCs w:val="20"/>
              </w:rPr>
              <w:t>Personal sense of achievement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206" w:rsidTr="00EF6098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Pr="006D4A28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 connections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206" w:rsidTr="00EF6098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Pr="00EF6098" w:rsidRDefault="00642206" w:rsidP="00642206">
            <w:pPr>
              <w:spacing w:line="276" w:lineRule="auto"/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6098">
              <w:rPr>
                <w:rFonts w:ascii="Arial" w:hAnsi="Arial" w:cs="Arial"/>
                <w:i/>
                <w:iCs/>
                <w:sz w:val="20"/>
                <w:szCs w:val="20"/>
              </w:rPr>
              <w:t>Influential interactions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2206" w:rsidTr="00EF6098">
        <w:tc>
          <w:tcPr>
            <w:tcW w:w="1769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Pr="00EF6098" w:rsidRDefault="00642206" w:rsidP="00642206">
            <w:pPr>
              <w:spacing w:line="276" w:lineRule="auto"/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6098">
              <w:rPr>
                <w:rFonts w:ascii="Arial" w:hAnsi="Arial" w:cs="Arial"/>
                <w:i/>
                <w:iCs/>
                <w:sz w:val="20"/>
                <w:szCs w:val="20"/>
              </w:rPr>
              <w:t>Opportunity for interactions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42206" w:rsidRDefault="00642206" w:rsidP="00642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917B1" w:rsidRPr="003C18F6" w:rsidRDefault="003917B1" w:rsidP="003C18F6">
      <w:pPr>
        <w:rPr>
          <w:rFonts w:asciiTheme="minorBidi" w:hAnsiTheme="minorBidi"/>
          <w:sz w:val="20"/>
          <w:szCs w:val="20"/>
        </w:rPr>
      </w:pPr>
      <w:r w:rsidRPr="003C18F6">
        <w:rPr>
          <w:rFonts w:asciiTheme="minorBidi" w:hAnsiTheme="minorBidi"/>
          <w:sz w:val="20"/>
          <w:szCs w:val="20"/>
        </w:rPr>
        <w:t xml:space="preserve">Table 3: Number of instances thematic patterns occurred in each interview </w:t>
      </w:r>
    </w:p>
    <w:sectPr w:rsidR="003917B1" w:rsidRPr="003C1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F7"/>
    <w:rsid w:val="000B724A"/>
    <w:rsid w:val="000F7441"/>
    <w:rsid w:val="002A792C"/>
    <w:rsid w:val="003066B4"/>
    <w:rsid w:val="003917B1"/>
    <w:rsid w:val="00394EA8"/>
    <w:rsid w:val="003C18F6"/>
    <w:rsid w:val="00563BF7"/>
    <w:rsid w:val="00642206"/>
    <w:rsid w:val="006D4A28"/>
    <w:rsid w:val="008B2F8B"/>
    <w:rsid w:val="00A71F46"/>
    <w:rsid w:val="00B8143A"/>
    <w:rsid w:val="00BA1781"/>
    <w:rsid w:val="00BF53FE"/>
    <w:rsid w:val="00C1225E"/>
    <w:rsid w:val="00CD5FD0"/>
    <w:rsid w:val="00E42C02"/>
    <w:rsid w:val="00E7645F"/>
    <w:rsid w:val="00E93495"/>
    <w:rsid w:val="00E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8B"/>
    <w:pPr>
      <w:ind w:left="720"/>
      <w:contextualSpacing/>
    </w:pPr>
  </w:style>
  <w:style w:type="table" w:styleId="TableGrid">
    <w:name w:val="Table Grid"/>
    <w:basedOn w:val="TableNormal"/>
    <w:uiPriority w:val="59"/>
    <w:rsid w:val="0030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8B"/>
    <w:pPr>
      <w:ind w:left="720"/>
      <w:contextualSpacing/>
    </w:pPr>
  </w:style>
  <w:style w:type="table" w:styleId="TableGrid">
    <w:name w:val="Table Grid"/>
    <w:basedOn w:val="TableNormal"/>
    <w:uiPriority w:val="59"/>
    <w:rsid w:val="0030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91545EDB</Template>
  <TotalTime>100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SimonH</dc:creator>
  <cp:lastModifiedBy>wo106</cp:lastModifiedBy>
  <cp:revision>13</cp:revision>
  <dcterms:created xsi:type="dcterms:W3CDTF">2014-01-31T15:57:00Z</dcterms:created>
  <dcterms:modified xsi:type="dcterms:W3CDTF">2014-07-03T16:02:00Z</dcterms:modified>
</cp:coreProperties>
</file>