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3DFB56" w14:textId="77777777" w:rsidR="001E15F9" w:rsidRPr="001E15F9" w:rsidRDefault="001E15F9" w:rsidP="001E15F9">
      <w:pPr>
        <w:spacing w:line="480" w:lineRule="auto"/>
        <w:jc w:val="both"/>
        <w:rPr>
          <w:rFonts w:ascii="Times New Roman" w:hAnsi="Times New Roman" w:cs="Times New Roman"/>
          <w:b/>
          <w:bCs/>
        </w:rPr>
      </w:pPr>
      <w:r w:rsidRPr="001E15F9">
        <w:rPr>
          <w:rFonts w:ascii="Times New Roman" w:hAnsi="Times New Roman" w:cs="Times New Roman"/>
          <w:b/>
          <w:bCs/>
        </w:rPr>
        <w:t xml:space="preserve">Modelling monetary and fiscal policy to achieve climate goals </w:t>
      </w:r>
    </w:p>
    <w:p w14:paraId="19DFDB13" w14:textId="77777777" w:rsidR="001E15F9" w:rsidRPr="001E15F9" w:rsidRDefault="001E15F9" w:rsidP="001E15F9">
      <w:pPr>
        <w:spacing w:line="480" w:lineRule="auto"/>
        <w:rPr>
          <w:rFonts w:ascii="Times New Roman" w:hAnsi="Times New Roman" w:cs="Times New Roman"/>
          <w:kern w:val="0"/>
          <w:lang w:val="en-GB"/>
        </w:rPr>
      </w:pPr>
      <w:r w:rsidRPr="001E15F9">
        <w:rPr>
          <w:rFonts w:ascii="Times New Roman" w:hAnsi="Times New Roman" w:cs="Times New Roman"/>
          <w:kern w:val="0"/>
          <w:lang w:val="en-GB"/>
        </w:rPr>
        <w:t>Yener Altunbas, Bangor Business School, University of Bangor, UK; and the University of Calabria, Italy</w:t>
      </w:r>
    </w:p>
    <w:p w14:paraId="3BE430A9" w14:textId="77777777" w:rsidR="001E15F9" w:rsidRPr="001E15F9" w:rsidRDefault="001E15F9" w:rsidP="001E15F9">
      <w:pPr>
        <w:spacing w:line="480" w:lineRule="auto"/>
        <w:rPr>
          <w:rFonts w:ascii="Times New Roman" w:hAnsi="Times New Roman" w:cs="Times New Roman"/>
          <w:kern w:val="0"/>
          <w:lang w:val="en-GB"/>
        </w:rPr>
      </w:pPr>
      <w:r w:rsidRPr="001E15F9">
        <w:rPr>
          <w:rFonts w:ascii="Times New Roman" w:hAnsi="Times New Roman" w:cs="Times New Roman"/>
          <w:kern w:val="0"/>
          <w:lang w:val="en-GB"/>
        </w:rPr>
        <w:t>Maria Mazzuca, University of Calabria, Italy</w:t>
      </w:r>
    </w:p>
    <w:p w14:paraId="3C2B852F" w14:textId="77777777" w:rsidR="001E15F9" w:rsidRPr="001E15F9" w:rsidRDefault="001E15F9" w:rsidP="001E15F9">
      <w:pPr>
        <w:spacing w:line="480" w:lineRule="auto"/>
        <w:rPr>
          <w:rFonts w:ascii="Times New Roman" w:hAnsi="Times New Roman" w:cs="Times New Roman"/>
          <w:kern w:val="0"/>
          <w:lang w:val="en-GB"/>
        </w:rPr>
      </w:pPr>
      <w:r w:rsidRPr="001E15F9">
        <w:rPr>
          <w:rFonts w:ascii="Times New Roman" w:hAnsi="Times New Roman" w:cs="Times New Roman"/>
          <w:kern w:val="0"/>
          <w:lang w:val="en-GB"/>
        </w:rPr>
        <w:t xml:space="preserve">Xiaoxi Qu, School of Business, University of </w:t>
      </w:r>
      <w:r w:rsidRPr="001E15F9">
        <w:rPr>
          <w:rFonts w:ascii="Times New Roman" w:hAnsi="Times New Roman" w:cs="Times New Roman"/>
          <w:kern w:val="0"/>
          <w:lang w:val="en-GB" w:eastAsia="zh-CN"/>
        </w:rPr>
        <w:t>Leicester</w:t>
      </w:r>
      <w:r w:rsidRPr="001E15F9">
        <w:rPr>
          <w:rFonts w:ascii="Times New Roman" w:hAnsi="Times New Roman" w:cs="Times New Roman"/>
          <w:kern w:val="0"/>
          <w:lang w:val="en-GB"/>
        </w:rPr>
        <w:t>, UK</w:t>
      </w:r>
    </w:p>
    <w:p w14:paraId="6CA121FB" w14:textId="77777777" w:rsidR="001E15F9" w:rsidRPr="001E15F9" w:rsidRDefault="001E15F9" w:rsidP="001E15F9">
      <w:pPr>
        <w:spacing w:line="480" w:lineRule="auto"/>
        <w:rPr>
          <w:rFonts w:ascii="Times New Roman" w:hAnsi="Times New Roman" w:cs="Times New Roman"/>
          <w:kern w:val="0"/>
          <w:lang w:val="en-GB"/>
        </w:rPr>
      </w:pPr>
      <w:r w:rsidRPr="001E15F9">
        <w:rPr>
          <w:rFonts w:ascii="Times New Roman" w:hAnsi="Times New Roman" w:cs="Times New Roman"/>
          <w:kern w:val="0"/>
          <w:lang w:val="en-GB"/>
        </w:rPr>
        <w:t>John Thornton, Norwich Business School, University of East Anglia, UK; and the University of Calabria, Italy</w:t>
      </w:r>
      <w:bookmarkStart w:id="0" w:name="OLE_LINK12"/>
    </w:p>
    <w:p w14:paraId="7CA18614" w14:textId="77777777" w:rsidR="001E15F9" w:rsidRPr="001E15F9" w:rsidRDefault="001E15F9" w:rsidP="001E15F9">
      <w:pPr>
        <w:spacing w:line="480" w:lineRule="auto"/>
        <w:rPr>
          <w:rFonts w:ascii="Times New Roman" w:hAnsi="Times New Roman" w:cs="Times New Roman"/>
          <w:kern w:val="0"/>
          <w:lang w:val="en-GB"/>
        </w:rPr>
      </w:pPr>
    </w:p>
    <w:p w14:paraId="5BA19CAF" w14:textId="77777777" w:rsidR="001E15F9" w:rsidRPr="001E15F9" w:rsidRDefault="001E15F9" w:rsidP="001E15F9">
      <w:pPr>
        <w:spacing w:line="480" w:lineRule="auto"/>
        <w:rPr>
          <w:rFonts w:ascii="Times New Roman" w:hAnsi="Times New Roman" w:cs="Times New Roman"/>
          <w:b/>
          <w:bCs/>
          <w:color w:val="000000" w:themeColor="text1"/>
        </w:rPr>
      </w:pPr>
      <w:bookmarkStart w:id="1" w:name="OLE_LINK1"/>
      <w:bookmarkStart w:id="2" w:name="OLE_LINK61"/>
    </w:p>
    <w:p w14:paraId="6204C34F" w14:textId="77777777" w:rsidR="001E15F9" w:rsidRPr="001E15F9" w:rsidRDefault="001E15F9" w:rsidP="001E15F9">
      <w:pPr>
        <w:rPr>
          <w:rFonts w:ascii="Times New Roman" w:hAnsi="Times New Roman" w:cs="Times New Roman"/>
          <w:b/>
          <w:bCs/>
          <w:color w:val="000000" w:themeColor="text1"/>
        </w:rPr>
      </w:pPr>
      <w:r w:rsidRPr="001E15F9">
        <w:rPr>
          <w:rFonts w:ascii="Times New Roman" w:hAnsi="Times New Roman" w:cs="Times New Roman"/>
          <w:b/>
          <w:bCs/>
          <w:color w:val="000000" w:themeColor="text1"/>
        </w:rPr>
        <w:t>Abstract</w:t>
      </w:r>
    </w:p>
    <w:p w14:paraId="6BC59074" w14:textId="77777777" w:rsidR="001E15F9" w:rsidRPr="001E15F9" w:rsidRDefault="001E15F9" w:rsidP="001E15F9">
      <w:pPr>
        <w:pStyle w:val="Heading3"/>
        <w:spacing w:line="240" w:lineRule="auto"/>
        <w:rPr>
          <w:shd w:val="clear" w:color="auto" w:fill="FFFFFF"/>
        </w:rPr>
      </w:pPr>
    </w:p>
    <w:bookmarkEnd w:id="1"/>
    <w:bookmarkEnd w:id="2"/>
    <w:p w14:paraId="15439B6B" w14:textId="77777777" w:rsidR="001E15F9" w:rsidRPr="001E15F9" w:rsidRDefault="001E15F9" w:rsidP="001E15F9">
      <w:pPr>
        <w:jc w:val="both"/>
        <w:rPr>
          <w:rFonts w:ascii="Times New Roman" w:hAnsi="Times New Roman" w:cs="Times New Roman"/>
          <w:lang w:eastAsia="zh-CN"/>
        </w:rPr>
      </w:pPr>
      <w:r w:rsidRPr="001E15F9">
        <w:rPr>
          <w:rFonts w:ascii="Times New Roman" w:hAnsi="Times New Roman" w:cs="Times New Roman"/>
          <w:lang w:eastAsia="zh-CN"/>
        </w:rPr>
        <w:t>This study develops a two-sector dynamic stochastic general equilibrium model with financial accelerator frictions, following Bernanke et al. (1999), to examine how monetary, financial, and fiscal instruments can steer bank lending toward climate-related objectives. The model distinguishes between green and brown production sectors and evaluates three finance-based policy tools: broad reserve requirements, targeted central bank refinancing for green lending, and government guarantees for loans to low-carbon firms. To benchmark these instruments against a standard environmental policy, the model also introduces a Pigouvian carbon tax that prices sectoral emissions according to their emission intensities. The results show that broad reserve requirement policy mainly operates through aggregate liquidity and generates relatively high transitional volatility, with limited long-run reallocation toward green activity. Targeted green refinancing is the most stable and effective finance-based instrument: it compresses the external finance premium for green firms, reallocates credit toward cleaner production, and delivers more persistent emission reductions. Government loan guarantees also support green lending and technological accumulation, but their transition dynamics are more oscillatory and may generate short-run scale effects. The Pigouvian carbon-tax benchmark clarifies that direct carbon pricing and green financial policies operate through different margins: the former raises the production cost of emissions-intensive activity, while the latter lowers the financing cost of green investment. These findings highlight the importance of targeted financial interventions and carbon-pricing benchmarks in designing policy frameworks for the low-carbon transition and financial stability.</w:t>
      </w:r>
    </w:p>
    <w:p w14:paraId="6A728A1A" w14:textId="77777777" w:rsidR="001E15F9" w:rsidRPr="001E15F9" w:rsidRDefault="001E15F9" w:rsidP="001E15F9">
      <w:pPr>
        <w:jc w:val="both"/>
        <w:rPr>
          <w:rFonts w:ascii="Times New Roman" w:hAnsi="Times New Roman" w:cs="Times New Roman"/>
        </w:rPr>
      </w:pPr>
    </w:p>
    <w:p w14:paraId="5DAE134A" w14:textId="30AFFC65" w:rsidR="001E15F9" w:rsidRPr="001E15F9" w:rsidRDefault="001E15F9" w:rsidP="001E15F9">
      <w:pPr>
        <w:jc w:val="both"/>
        <w:rPr>
          <w:rFonts w:ascii="Times New Roman" w:hAnsi="Times New Roman" w:cs="Times New Roman"/>
          <w:lang w:eastAsia="zh-CN"/>
        </w:rPr>
      </w:pPr>
      <w:r w:rsidRPr="001E15F9">
        <w:rPr>
          <w:rFonts w:ascii="Times New Roman" w:hAnsi="Times New Roman" w:cs="Times New Roman"/>
        </w:rPr>
        <w:t>JEL codes: E42, E52, O16, Q54, Q58</w:t>
      </w:r>
    </w:p>
    <w:p w14:paraId="04C6E643" w14:textId="77777777" w:rsidR="001E15F9" w:rsidRPr="001E15F9" w:rsidRDefault="001E15F9" w:rsidP="001E15F9">
      <w:pPr>
        <w:jc w:val="both"/>
        <w:rPr>
          <w:rFonts w:ascii="Times New Roman" w:hAnsi="Times New Roman" w:cs="Times New Roman"/>
        </w:rPr>
      </w:pPr>
    </w:p>
    <w:p w14:paraId="7A26D94B" w14:textId="52D65D52" w:rsidR="001E15F9" w:rsidRPr="001E15F9" w:rsidRDefault="001E15F9" w:rsidP="001E15F9">
      <w:pPr>
        <w:jc w:val="both"/>
        <w:rPr>
          <w:rFonts w:ascii="Times New Roman" w:hAnsi="Times New Roman" w:cs="Times New Roman"/>
          <w:lang w:eastAsia="zh-CN"/>
        </w:rPr>
      </w:pPr>
      <w:r w:rsidRPr="001E15F9">
        <w:rPr>
          <w:rFonts w:ascii="Times New Roman" w:hAnsi="Times New Roman" w:cs="Times New Roman"/>
        </w:rPr>
        <w:t xml:space="preserve">Keywords: </w:t>
      </w:r>
      <w:r w:rsidRPr="001E15F9">
        <w:rPr>
          <w:rFonts w:ascii="Times New Roman" w:hAnsi="Times New Roman" w:cs="Times New Roman"/>
          <w:lang w:eastAsia="zh-CN"/>
        </w:rPr>
        <w:t>Monetary policy, fiscal</w:t>
      </w:r>
      <w:r w:rsidRPr="001E15F9">
        <w:rPr>
          <w:rFonts w:ascii="Times New Roman" w:hAnsi="Times New Roman" w:cs="Times New Roman"/>
        </w:rPr>
        <w:t xml:space="preserve"> </w:t>
      </w:r>
      <w:r w:rsidRPr="001E15F9">
        <w:rPr>
          <w:rFonts w:ascii="Times New Roman" w:hAnsi="Times New Roman" w:cs="Times New Roman"/>
          <w:lang w:eastAsia="zh-CN"/>
        </w:rPr>
        <w:t>policy, climate,</w:t>
      </w:r>
      <w:r w:rsidRPr="001E15F9">
        <w:rPr>
          <w:rFonts w:ascii="Times New Roman" w:hAnsi="Times New Roman" w:cs="Times New Roman"/>
        </w:rPr>
        <w:t xml:space="preserve"> Pigouvian tax</w:t>
      </w:r>
      <w:r w:rsidRPr="001E15F9">
        <w:rPr>
          <w:rFonts w:ascii="Times New Roman" w:hAnsi="Times New Roman" w:cs="Times New Roman"/>
          <w:lang w:eastAsia="zh-CN"/>
        </w:rPr>
        <w:t>, sustainability</w:t>
      </w:r>
    </w:p>
    <w:bookmarkEnd w:id="0"/>
    <w:p w14:paraId="3F6B032A" w14:textId="77777777" w:rsidR="001E15F9" w:rsidRPr="001E15F9" w:rsidRDefault="001E15F9" w:rsidP="001E15F9">
      <w:pPr>
        <w:rPr>
          <w:rFonts w:ascii="Times New Roman" w:hAnsi="Times New Roman" w:cs="Times New Roman"/>
          <w:b/>
          <w:bCs/>
          <w:color w:val="212529"/>
          <w:shd w:val="clear" w:color="auto" w:fill="FFFFFF"/>
          <w:lang w:eastAsia="zh-CN"/>
        </w:rPr>
      </w:pPr>
    </w:p>
    <w:p w14:paraId="5FF08A5F" w14:textId="77777777" w:rsidR="00773198" w:rsidRPr="001E15F9" w:rsidRDefault="00773198" w:rsidP="00DA3363">
      <w:pPr>
        <w:spacing w:line="480" w:lineRule="auto"/>
        <w:rPr>
          <w:rFonts w:ascii="Times New Roman" w:hAnsi="Times New Roman" w:cs="Times New Roman"/>
          <w:b/>
          <w:bCs/>
          <w:color w:val="212529"/>
          <w:shd w:val="clear" w:color="auto" w:fill="FFFFFF"/>
          <w:lang w:eastAsia="zh-CN"/>
        </w:rPr>
      </w:pPr>
    </w:p>
    <w:p w14:paraId="4C7D0AE4" w14:textId="54A8CF3E" w:rsidR="006070AF" w:rsidRPr="001E15F9" w:rsidRDefault="00C81052" w:rsidP="001E15F9">
      <w:pPr>
        <w:spacing w:line="480" w:lineRule="auto"/>
        <w:rPr>
          <w:rFonts w:ascii="Times New Roman" w:hAnsi="Times New Roman" w:cs="Times New Roman"/>
          <w:b/>
          <w:bCs/>
          <w:color w:val="212529"/>
          <w:shd w:val="clear" w:color="auto" w:fill="FFFFFF"/>
          <w:lang w:eastAsia="zh-CN"/>
        </w:rPr>
      </w:pPr>
      <w:r w:rsidRPr="001E15F9">
        <w:rPr>
          <w:rFonts w:ascii="Times New Roman" w:hAnsi="Times New Roman" w:cs="Times New Roman"/>
          <w:b/>
          <w:bCs/>
          <w:color w:val="212529"/>
          <w:shd w:val="clear" w:color="auto" w:fill="FFFFFF"/>
          <w:lang w:eastAsia="zh-CN"/>
        </w:rPr>
        <w:br w:type="page"/>
      </w:r>
      <w:bookmarkStart w:id="3" w:name="OLE_LINK2"/>
      <w:r w:rsidR="006070AF" w:rsidRPr="001E15F9">
        <w:rPr>
          <w:rFonts w:ascii="Times New Roman" w:hAnsi="Times New Roman" w:cs="Times New Roman"/>
          <w:lang w:eastAsia="zh-CN"/>
        </w:rPr>
        <w:lastRenderedPageBreak/>
        <w:t>1 Introduction</w:t>
      </w:r>
    </w:p>
    <w:p w14:paraId="1DF0D08E" w14:textId="77777777" w:rsidR="00780673" w:rsidRPr="001E15F9" w:rsidRDefault="00780673" w:rsidP="00DA3363">
      <w:pPr>
        <w:spacing w:line="480" w:lineRule="auto"/>
        <w:rPr>
          <w:rFonts w:ascii="Times New Roman" w:hAnsi="Times New Roman" w:cs="Times New Roman"/>
          <w:lang w:eastAsia="zh-CN"/>
        </w:rPr>
      </w:pPr>
      <w:bookmarkStart w:id="4" w:name="OLE_LINK19"/>
    </w:p>
    <w:p w14:paraId="0F928EBE" w14:textId="12E9D9C9" w:rsidR="00C81052" w:rsidRPr="001E15F9" w:rsidRDefault="00C71CDF" w:rsidP="00DA3363">
      <w:pPr>
        <w:spacing w:line="480" w:lineRule="auto"/>
        <w:ind w:firstLine="720"/>
        <w:jc w:val="both"/>
        <w:rPr>
          <w:rFonts w:ascii="Times New Roman" w:hAnsi="Times New Roman" w:cs="Times New Roman"/>
          <w:color w:val="000000" w:themeColor="text1"/>
        </w:rPr>
      </w:pPr>
      <w:bookmarkStart w:id="5" w:name="OLE_LINK5"/>
      <w:bookmarkStart w:id="6" w:name="OLE_LINK18"/>
      <w:bookmarkEnd w:id="4"/>
      <w:r w:rsidRPr="001E15F9">
        <w:rPr>
          <w:rFonts w:ascii="Times New Roman" w:hAnsi="Times New Roman" w:cs="Times New Roman"/>
        </w:rPr>
        <w:t xml:space="preserve"> </w:t>
      </w:r>
      <w:r w:rsidR="00AC34F4" w:rsidRPr="001E15F9">
        <w:rPr>
          <w:rFonts w:ascii="Times New Roman" w:hAnsi="Times New Roman" w:cs="Times New Roman"/>
          <w:color w:val="000000" w:themeColor="text1"/>
        </w:rPr>
        <w:t>Climate change poses profound risks for both the real economy and the financial system. Despite the growing momentum for decarbonization since the 2015 Paris Agreement, progress toward net-zero commitments remains insufficient (</w:t>
      </w:r>
      <w:bookmarkStart w:id="7" w:name="OLE_LINK4"/>
      <w:r w:rsidR="00AC34F4" w:rsidRPr="001E15F9">
        <w:rPr>
          <w:rFonts w:ascii="Times New Roman" w:hAnsi="Times New Roman" w:cs="Times New Roman"/>
          <w:color w:val="000000" w:themeColor="text1"/>
        </w:rPr>
        <w:t>Jeudy-Hug</w:t>
      </w:r>
      <w:bookmarkEnd w:id="7"/>
      <w:r w:rsidR="00AC34F4" w:rsidRPr="001E15F9">
        <w:rPr>
          <w:rFonts w:ascii="Times New Roman" w:hAnsi="Times New Roman" w:cs="Times New Roman"/>
          <w:color w:val="000000" w:themeColor="text1"/>
        </w:rPr>
        <w:t xml:space="preserve">o </w:t>
      </w:r>
      <w:r w:rsidR="00AC34F4" w:rsidRPr="001E15F9">
        <w:rPr>
          <w:rFonts w:ascii="Times New Roman" w:hAnsi="Times New Roman" w:cs="Times New Roman"/>
          <w:i/>
          <w:iCs/>
          <w:color w:val="000000" w:themeColor="text1"/>
        </w:rPr>
        <w:t xml:space="preserve">et al., </w:t>
      </w:r>
      <w:r w:rsidR="00AC34F4" w:rsidRPr="001E15F9">
        <w:rPr>
          <w:rFonts w:ascii="Times New Roman" w:hAnsi="Times New Roman" w:cs="Times New Roman"/>
          <w:color w:val="000000" w:themeColor="text1"/>
        </w:rPr>
        <w:t xml:space="preserve">2021; </w:t>
      </w:r>
      <w:bookmarkStart w:id="8" w:name="OLE_LINK6"/>
      <w:r w:rsidR="00AC34F4" w:rsidRPr="001E15F9">
        <w:rPr>
          <w:rFonts w:ascii="Times New Roman" w:hAnsi="Times New Roman" w:cs="Times New Roman"/>
          <w:color w:val="000000" w:themeColor="text1"/>
        </w:rPr>
        <w:t>International Energy Agency</w:t>
      </w:r>
      <w:bookmarkEnd w:id="8"/>
      <w:r w:rsidR="00AC34F4" w:rsidRPr="001E15F9">
        <w:rPr>
          <w:rFonts w:ascii="Times New Roman" w:hAnsi="Times New Roman" w:cs="Times New Roman"/>
          <w:color w:val="000000" w:themeColor="text1"/>
        </w:rPr>
        <w:t>, 2022). This raises the question of how monetary and fiscal polic</w:t>
      </w:r>
      <w:r w:rsidR="00DE3018" w:rsidRPr="001E15F9">
        <w:rPr>
          <w:rFonts w:ascii="Times New Roman" w:hAnsi="Times New Roman" w:cs="Times New Roman"/>
          <w:color w:val="000000" w:themeColor="text1"/>
        </w:rPr>
        <w:t>ies</w:t>
      </w:r>
      <w:r w:rsidR="00AC34F4" w:rsidRPr="001E15F9">
        <w:rPr>
          <w:rFonts w:ascii="Times New Roman" w:hAnsi="Times New Roman" w:cs="Times New Roman"/>
          <w:color w:val="000000" w:themeColor="text1"/>
        </w:rPr>
        <w:t xml:space="preserve"> can complement environmental regulation and carbon pricing in directing financial flows toward sustainable investment. Understanding these dynamics requires a framework that can capture the interaction between credit markets, firm heterogeneity, and the relative cost of “brown” versus “green” investment. </w:t>
      </w:r>
    </w:p>
    <w:p w14:paraId="310A2413" w14:textId="77777777" w:rsidR="00C81052" w:rsidRPr="001E15F9" w:rsidRDefault="00C81052" w:rsidP="00DA3363">
      <w:pPr>
        <w:spacing w:line="480" w:lineRule="auto"/>
        <w:ind w:firstLine="720"/>
        <w:jc w:val="both"/>
        <w:rPr>
          <w:rFonts w:ascii="Times New Roman" w:hAnsi="Times New Roman" w:cs="Times New Roman"/>
          <w:color w:val="000000" w:themeColor="text1"/>
        </w:rPr>
      </w:pPr>
    </w:p>
    <w:p w14:paraId="50252F8D" w14:textId="77777777" w:rsidR="00C81052" w:rsidRPr="001E15F9" w:rsidRDefault="00960BFC" w:rsidP="00DA3363">
      <w:pPr>
        <w:spacing w:line="480" w:lineRule="auto"/>
        <w:ind w:firstLine="720"/>
        <w:jc w:val="both"/>
        <w:rPr>
          <w:rFonts w:ascii="Times New Roman" w:hAnsi="Times New Roman" w:cs="Times New Roman"/>
          <w:color w:val="000000" w:themeColor="text1"/>
          <w:lang w:eastAsia="zh-CN"/>
        </w:rPr>
      </w:pPr>
      <w:r w:rsidRPr="001E15F9">
        <w:rPr>
          <w:rFonts w:ascii="Times New Roman" w:hAnsi="Times New Roman" w:cs="Times New Roman"/>
          <w:color w:val="000000" w:themeColor="text1"/>
          <w:lang w:eastAsia="zh-CN"/>
        </w:rPr>
        <w:t xml:space="preserve">Climate-oriented credit policy raises an institutional concern because it represents a marked </w:t>
      </w:r>
      <w:bookmarkStart w:id="9" w:name="OLE_LINK68"/>
      <w:r w:rsidRPr="001E15F9">
        <w:rPr>
          <w:rFonts w:ascii="Times New Roman" w:hAnsi="Times New Roman" w:cs="Times New Roman"/>
          <w:color w:val="000000" w:themeColor="text1"/>
          <w:lang w:eastAsia="zh-CN"/>
        </w:rPr>
        <w:t>deviation</w:t>
      </w:r>
      <w:bookmarkEnd w:id="9"/>
      <w:r w:rsidRPr="001E15F9">
        <w:rPr>
          <w:rFonts w:ascii="Times New Roman" w:hAnsi="Times New Roman" w:cs="Times New Roman"/>
          <w:color w:val="000000" w:themeColor="text1"/>
          <w:lang w:eastAsia="zh-CN"/>
        </w:rPr>
        <w:t xml:space="preserve"> from standard central bank practice, in which policy is typically directed toward aggregate objectives such as price stability, macroeconomic stabilization, and financial stability rather than support for specific sectors. This paper does not advocate sectoral credit allocation as a general policy rule, nor does it seek to describe current central bank practice. Rather, it provides a positive theoretical analysis of how targeted financial instruments transmit through bank balance sheets, firm leverage, external finance premia, and emissions when green and brown credit exposures are observable. This allows us to compare these finance-based mechanisms with fiscal guarantees and a Pigouvian tax benchmark.</w:t>
      </w:r>
      <w:bookmarkStart w:id="10" w:name="OLE_LINK27"/>
    </w:p>
    <w:p w14:paraId="738667F0" w14:textId="77777777" w:rsidR="00C81052" w:rsidRPr="001E15F9" w:rsidRDefault="00C81052" w:rsidP="00DA3363">
      <w:pPr>
        <w:spacing w:line="480" w:lineRule="auto"/>
        <w:ind w:firstLine="720"/>
        <w:jc w:val="both"/>
        <w:rPr>
          <w:rFonts w:ascii="Times New Roman" w:hAnsi="Times New Roman" w:cs="Times New Roman"/>
          <w:color w:val="000000" w:themeColor="text1"/>
        </w:rPr>
      </w:pPr>
    </w:p>
    <w:p w14:paraId="429B10D7" w14:textId="77777777" w:rsidR="00C81052" w:rsidRPr="001E15F9" w:rsidRDefault="003D3DC7" w:rsidP="00DA3363">
      <w:pPr>
        <w:spacing w:line="480" w:lineRule="auto"/>
        <w:ind w:firstLine="720"/>
        <w:jc w:val="both"/>
        <w:rPr>
          <w:rFonts w:ascii="Times New Roman" w:hAnsi="Times New Roman" w:cs="Times New Roman"/>
          <w:kern w:val="0"/>
          <w:lang w:eastAsia="zh-CN"/>
          <w14:ligatures w14:val="none"/>
        </w:rPr>
      </w:pPr>
      <w:r w:rsidRPr="001E15F9">
        <w:rPr>
          <w:rFonts w:ascii="Times New Roman" w:hAnsi="Times New Roman" w:cs="Times New Roman"/>
          <w:kern w:val="0"/>
          <w:lang w:eastAsia="zh-CN"/>
          <w14:ligatures w14:val="none"/>
        </w:rPr>
        <w:t xml:space="preserve">Climate-related central bank policies and proposals have broadly followed two approaches. The first focuses on how climate change affects financial stability and central bank objectives. </w:t>
      </w:r>
      <w:r w:rsidRPr="001E15F9">
        <w:rPr>
          <w:rFonts w:ascii="Times New Roman" w:hAnsi="Times New Roman" w:cs="Times New Roman"/>
          <w:kern w:val="0"/>
          <w:lang w:eastAsia="zh-CN"/>
          <w14:ligatures w14:val="none"/>
        </w:rPr>
        <w:lastRenderedPageBreak/>
        <w:t>Climate change may increase financial-system vulnerabilities through losses to leveraged intermediaries, disruptions in market functioning, or sudden repricing of carbon-intensive assets. A growing literature therefore examines transition risks associated with the revaluation of carbon-intensive assets following policy changes, technological shifts, and changes in market preferences</w:t>
      </w:r>
      <w:r w:rsidR="00B9213D" w:rsidRPr="001E15F9">
        <w:rPr>
          <w:rFonts w:ascii="Times New Roman" w:hAnsi="Times New Roman" w:cs="Times New Roman"/>
        </w:rPr>
        <w:t xml:space="preserve"> </w:t>
      </w:r>
      <w:r w:rsidR="00B9213D" w:rsidRPr="001E15F9">
        <w:rPr>
          <w:rFonts w:ascii="Times New Roman" w:hAnsi="Times New Roman" w:cs="Times New Roman"/>
          <w:kern w:val="0"/>
          <w:lang w:eastAsia="zh-CN"/>
          <w14:ligatures w14:val="none"/>
        </w:rPr>
        <w:t xml:space="preserve">(Battiston </w:t>
      </w:r>
      <w:r w:rsidR="00B9213D" w:rsidRPr="001E15F9">
        <w:rPr>
          <w:rFonts w:ascii="Times New Roman" w:hAnsi="Times New Roman" w:cs="Times New Roman"/>
          <w:i/>
          <w:iCs/>
          <w:kern w:val="0"/>
          <w:lang w:eastAsia="zh-CN"/>
          <w14:ligatures w14:val="none"/>
        </w:rPr>
        <w:t>et al.,</w:t>
      </w:r>
      <w:r w:rsidR="00B9213D" w:rsidRPr="001E15F9">
        <w:rPr>
          <w:rFonts w:ascii="Times New Roman" w:hAnsi="Times New Roman" w:cs="Times New Roman"/>
          <w:kern w:val="0"/>
          <w:lang w:eastAsia="zh-CN"/>
          <w14:ligatures w14:val="none"/>
        </w:rPr>
        <w:t xml:space="preserve"> 2017; Stolbova </w:t>
      </w:r>
      <w:r w:rsidR="00B9213D" w:rsidRPr="001E15F9">
        <w:rPr>
          <w:rFonts w:ascii="Times New Roman" w:hAnsi="Times New Roman" w:cs="Times New Roman"/>
          <w:i/>
          <w:iCs/>
          <w:kern w:val="0"/>
          <w:lang w:eastAsia="zh-CN"/>
          <w14:ligatures w14:val="none"/>
        </w:rPr>
        <w:t>et al.,</w:t>
      </w:r>
      <w:r w:rsidR="00B9213D" w:rsidRPr="001E15F9">
        <w:rPr>
          <w:rFonts w:ascii="Times New Roman" w:hAnsi="Times New Roman" w:cs="Times New Roman"/>
          <w:kern w:val="0"/>
          <w:lang w:eastAsia="zh-CN"/>
          <w14:ligatures w14:val="none"/>
        </w:rPr>
        <w:t xml:space="preserve"> 2018; </w:t>
      </w:r>
      <w:bookmarkStart w:id="11" w:name="_Hlk211279384"/>
      <w:r w:rsidR="00B9213D" w:rsidRPr="001E15F9">
        <w:rPr>
          <w:rFonts w:ascii="Times New Roman" w:hAnsi="Times New Roman" w:cs="Times New Roman"/>
          <w:kern w:val="0"/>
          <w:lang w:eastAsia="zh-CN"/>
          <w14:ligatures w14:val="none"/>
        </w:rPr>
        <w:t xml:space="preserve">Andersson </w:t>
      </w:r>
      <w:r w:rsidR="00B9213D" w:rsidRPr="001E15F9">
        <w:rPr>
          <w:rFonts w:ascii="Times New Roman" w:hAnsi="Times New Roman" w:cs="Times New Roman"/>
          <w:i/>
          <w:iCs/>
          <w:kern w:val="0"/>
          <w:lang w:eastAsia="zh-CN"/>
          <w14:ligatures w14:val="none"/>
        </w:rPr>
        <w:t>et al.,</w:t>
      </w:r>
      <w:r w:rsidR="00B9213D" w:rsidRPr="001E15F9">
        <w:rPr>
          <w:rFonts w:ascii="Times New Roman" w:hAnsi="Times New Roman" w:cs="Times New Roman"/>
          <w:kern w:val="0"/>
          <w:lang w:eastAsia="zh-CN"/>
          <w14:ligatures w14:val="none"/>
        </w:rPr>
        <w:t xml:space="preserve"> 2018;</w:t>
      </w:r>
      <w:bookmarkEnd w:id="11"/>
      <w:r w:rsidR="00B9213D" w:rsidRPr="001E15F9">
        <w:rPr>
          <w:rFonts w:ascii="Times New Roman" w:hAnsi="Times New Roman" w:cs="Times New Roman"/>
          <w:kern w:val="0"/>
          <w:lang w:eastAsia="zh-CN"/>
          <w14:ligatures w14:val="none"/>
        </w:rPr>
        <w:t xml:space="preserve"> Caldecott </w:t>
      </w:r>
      <w:r w:rsidR="00B9213D" w:rsidRPr="001E15F9">
        <w:rPr>
          <w:rFonts w:ascii="Times New Roman" w:hAnsi="Times New Roman" w:cs="Times New Roman"/>
          <w:i/>
          <w:iCs/>
          <w:kern w:val="0"/>
          <w:lang w:eastAsia="zh-CN"/>
          <w14:ligatures w14:val="none"/>
        </w:rPr>
        <w:t>et al.,</w:t>
      </w:r>
      <w:r w:rsidR="00B9213D" w:rsidRPr="001E15F9">
        <w:rPr>
          <w:rFonts w:ascii="Times New Roman" w:hAnsi="Times New Roman" w:cs="Times New Roman"/>
          <w:kern w:val="0"/>
          <w:lang w:eastAsia="zh-CN"/>
          <w14:ligatures w14:val="none"/>
        </w:rPr>
        <w:t xml:space="preserve"> 2021)</w:t>
      </w:r>
      <w:r w:rsidRPr="001E15F9">
        <w:rPr>
          <w:rFonts w:ascii="Times New Roman" w:hAnsi="Times New Roman" w:cs="Times New Roman"/>
          <w:kern w:val="0"/>
          <w:lang w:eastAsia="zh-CN"/>
          <w14:ligatures w14:val="none"/>
        </w:rPr>
        <w:t xml:space="preserve">, as well as how central banks can integrate climate risks into their operations and policy frameworks </w:t>
      </w:r>
      <w:r w:rsidR="00B9213D" w:rsidRPr="001E15F9">
        <w:rPr>
          <w:rFonts w:ascii="Times New Roman" w:hAnsi="Times New Roman" w:cs="Times New Roman"/>
          <w:kern w:val="0"/>
          <w:lang w:eastAsia="zh-CN"/>
          <w14:ligatures w14:val="none"/>
        </w:rPr>
        <w:t xml:space="preserve">(Bolton </w:t>
      </w:r>
      <w:r w:rsidR="00B9213D" w:rsidRPr="001E15F9">
        <w:rPr>
          <w:rFonts w:ascii="Times New Roman" w:hAnsi="Times New Roman" w:cs="Times New Roman"/>
          <w:i/>
          <w:iCs/>
          <w:kern w:val="0"/>
          <w:lang w:eastAsia="zh-CN"/>
          <w14:ligatures w14:val="none"/>
        </w:rPr>
        <w:t>et al.,</w:t>
      </w:r>
      <w:r w:rsidR="00B9213D" w:rsidRPr="001E15F9">
        <w:rPr>
          <w:rFonts w:ascii="Times New Roman" w:hAnsi="Times New Roman" w:cs="Times New Roman"/>
          <w:kern w:val="0"/>
          <w:lang w:eastAsia="zh-CN"/>
          <w14:ligatures w14:val="none"/>
        </w:rPr>
        <w:t xml:space="preserve"> 2020; Svartzman </w:t>
      </w:r>
      <w:r w:rsidR="00B9213D" w:rsidRPr="001E15F9">
        <w:rPr>
          <w:rFonts w:ascii="Times New Roman" w:hAnsi="Times New Roman" w:cs="Times New Roman"/>
          <w:i/>
          <w:iCs/>
          <w:kern w:val="0"/>
          <w:lang w:eastAsia="zh-CN"/>
          <w14:ligatures w14:val="none"/>
        </w:rPr>
        <w:t>et al.,</w:t>
      </w:r>
      <w:r w:rsidR="00B9213D" w:rsidRPr="001E15F9">
        <w:rPr>
          <w:rFonts w:ascii="Times New Roman" w:hAnsi="Times New Roman" w:cs="Times New Roman"/>
          <w:kern w:val="0"/>
          <w:lang w:eastAsia="zh-CN"/>
          <w14:ligatures w14:val="none"/>
        </w:rPr>
        <w:t xml:space="preserve"> 2021; Campiglio </w:t>
      </w:r>
      <w:r w:rsidR="00B9213D" w:rsidRPr="001E15F9">
        <w:rPr>
          <w:rFonts w:ascii="Times New Roman" w:hAnsi="Times New Roman" w:cs="Times New Roman"/>
          <w:i/>
          <w:iCs/>
          <w:kern w:val="0"/>
          <w:lang w:eastAsia="zh-CN"/>
          <w14:ligatures w14:val="none"/>
        </w:rPr>
        <w:t xml:space="preserve">et al., </w:t>
      </w:r>
      <w:r w:rsidR="00B9213D" w:rsidRPr="001E15F9">
        <w:rPr>
          <w:rFonts w:ascii="Times New Roman" w:hAnsi="Times New Roman" w:cs="Times New Roman"/>
          <w:kern w:val="0"/>
          <w:lang w:eastAsia="zh-CN"/>
          <w14:ligatures w14:val="none"/>
        </w:rPr>
        <w:t>2023).</w:t>
      </w:r>
      <w:r w:rsidRPr="001E15F9">
        <w:rPr>
          <w:rFonts w:ascii="Times New Roman" w:hAnsi="Times New Roman" w:cs="Times New Roman"/>
        </w:rPr>
        <w:t xml:space="preserve"> </w:t>
      </w:r>
      <w:r w:rsidRPr="001E15F9">
        <w:rPr>
          <w:rFonts w:ascii="Times New Roman" w:hAnsi="Times New Roman" w:cs="Times New Roman"/>
          <w:kern w:val="0"/>
          <w:lang w:eastAsia="zh-CN"/>
          <w14:ligatures w14:val="none"/>
        </w:rPr>
        <w:t>The second, more controversial approach asks whether monetary and financial-policy instruments could more directly support decarbonization. Some proposals aim to lower the relative cost of capital for low-carbon sectors through preferential refinancing terms or differentiated reserve and capital requirements</w:t>
      </w:r>
      <w:r w:rsidR="00BD7752" w:rsidRPr="001E15F9">
        <w:rPr>
          <w:rFonts w:ascii="Times New Roman" w:hAnsi="Times New Roman" w:cs="Times New Roman"/>
          <w:kern w:val="0"/>
          <w:lang w:eastAsia="zh-CN"/>
          <w14:ligatures w14:val="none"/>
        </w:rPr>
        <w:t xml:space="preserve"> (</w:t>
      </w:r>
      <w:bookmarkStart w:id="12" w:name="OLE_LINK30"/>
      <w:r w:rsidR="00BD7752" w:rsidRPr="001E15F9">
        <w:rPr>
          <w:rFonts w:ascii="Times New Roman" w:hAnsi="Times New Roman" w:cs="Times New Roman"/>
          <w:kern w:val="0"/>
          <w:lang w:eastAsia="zh-CN"/>
          <w14:ligatures w14:val="none"/>
        </w:rPr>
        <w:t>Krogstrup</w:t>
      </w:r>
      <w:bookmarkEnd w:id="12"/>
      <w:r w:rsidR="00BD7752" w:rsidRPr="001E15F9">
        <w:rPr>
          <w:rFonts w:ascii="Times New Roman" w:hAnsi="Times New Roman" w:cs="Times New Roman"/>
          <w:kern w:val="0"/>
          <w:lang w:eastAsia="zh-CN"/>
          <w14:ligatures w14:val="none"/>
        </w:rPr>
        <w:t xml:space="preserve"> &amp; Oman, 2019;</w:t>
      </w:r>
      <w:bookmarkStart w:id="13" w:name="OLE_LINK35"/>
      <w:r w:rsidR="00BD7752" w:rsidRPr="001E15F9">
        <w:rPr>
          <w:rFonts w:ascii="Times New Roman" w:hAnsi="Times New Roman" w:cs="Times New Roman"/>
          <w:kern w:val="0"/>
          <w:lang w:eastAsia="zh-CN"/>
          <w14:ligatures w14:val="none"/>
        </w:rPr>
        <w:t xml:space="preserve"> </w:t>
      </w:r>
      <w:bookmarkStart w:id="14" w:name="OLE_LINK31"/>
      <w:bookmarkEnd w:id="13"/>
      <w:r w:rsidR="00BD7752" w:rsidRPr="001E15F9">
        <w:rPr>
          <w:rFonts w:ascii="Times New Roman" w:hAnsi="Times New Roman" w:cs="Times New Roman"/>
          <w:kern w:val="0"/>
          <w:lang w:eastAsia="zh-CN"/>
          <w14:ligatures w14:val="none"/>
        </w:rPr>
        <w:t>Monnet</w:t>
      </w:r>
      <w:bookmarkEnd w:id="14"/>
      <w:r w:rsidR="00BD7752" w:rsidRPr="001E15F9">
        <w:rPr>
          <w:rFonts w:ascii="Times New Roman" w:hAnsi="Times New Roman" w:cs="Times New Roman"/>
          <w:kern w:val="0"/>
          <w:lang w:eastAsia="zh-CN"/>
          <w14:ligatures w14:val="none"/>
        </w:rPr>
        <w:t xml:space="preserve"> &amp; van ’t Klooster, 2023). </w:t>
      </w:r>
      <w:r w:rsidRPr="001E15F9">
        <w:rPr>
          <w:rFonts w:ascii="Times New Roman" w:hAnsi="Times New Roman" w:cs="Times New Roman"/>
          <w:kern w:val="0"/>
          <w:lang w:eastAsia="zh-CN"/>
          <w14:ligatures w14:val="none"/>
        </w:rPr>
        <w:t xml:space="preserve">Others advocate more direct interventions, such as central banks issuing credit to non-financial firms, partnering with dedicated intermediaries, or conditioning access to refinancing on banks’ green lending performance </w:t>
      </w:r>
      <w:r w:rsidR="00BD7752" w:rsidRPr="001E15F9">
        <w:rPr>
          <w:rFonts w:ascii="Times New Roman" w:hAnsi="Times New Roman" w:cs="Times New Roman"/>
          <w:kern w:val="0"/>
          <w:lang w:eastAsia="zh-CN"/>
          <w14:ligatures w14:val="none"/>
        </w:rPr>
        <w:t>(</w:t>
      </w:r>
      <w:bookmarkStart w:id="15" w:name="OLE_LINK32"/>
      <w:r w:rsidR="00BD7752" w:rsidRPr="001E15F9">
        <w:rPr>
          <w:rFonts w:ascii="Times New Roman" w:hAnsi="Times New Roman" w:cs="Times New Roman"/>
          <w:kern w:val="0"/>
          <w:lang w:eastAsia="zh-CN"/>
          <w14:ligatures w14:val="none"/>
        </w:rPr>
        <w:t>Ryan</w:t>
      </w:r>
      <w:bookmarkEnd w:id="15"/>
      <w:r w:rsidR="00BD7752" w:rsidRPr="001E15F9">
        <w:rPr>
          <w:rFonts w:ascii="Times New Roman" w:hAnsi="Times New Roman" w:cs="Times New Roman"/>
          <w:kern w:val="0"/>
          <w:lang w:eastAsia="zh-CN"/>
          <w14:ligatures w14:val="none"/>
        </w:rPr>
        <w:t xml:space="preserve">-Collins </w:t>
      </w:r>
      <w:r w:rsidR="00BD7752" w:rsidRPr="001E15F9">
        <w:rPr>
          <w:rFonts w:ascii="Times New Roman" w:hAnsi="Times New Roman" w:cs="Times New Roman"/>
          <w:i/>
          <w:iCs/>
          <w:kern w:val="0"/>
          <w:lang w:eastAsia="zh-CN"/>
          <w14:ligatures w14:val="none"/>
        </w:rPr>
        <w:t>et al.,</w:t>
      </w:r>
      <w:r w:rsidR="00BD7752" w:rsidRPr="001E15F9">
        <w:rPr>
          <w:rFonts w:ascii="Times New Roman" w:hAnsi="Times New Roman" w:cs="Times New Roman"/>
          <w:kern w:val="0"/>
          <w:lang w:eastAsia="zh-CN"/>
          <w14:ligatures w14:val="none"/>
        </w:rPr>
        <w:t xml:space="preserve"> 2013; </w:t>
      </w:r>
      <w:bookmarkStart w:id="16" w:name="OLE_LINK33"/>
      <w:r w:rsidR="00BD7752" w:rsidRPr="001E15F9">
        <w:rPr>
          <w:rFonts w:ascii="Times New Roman" w:hAnsi="Times New Roman" w:cs="Times New Roman"/>
          <w:kern w:val="0"/>
          <w:lang w:eastAsia="zh-CN"/>
          <w14:ligatures w14:val="none"/>
        </w:rPr>
        <w:t>Anderson</w:t>
      </w:r>
      <w:bookmarkEnd w:id="16"/>
      <w:r w:rsidR="00BD7752" w:rsidRPr="001E15F9">
        <w:rPr>
          <w:rFonts w:ascii="Times New Roman" w:hAnsi="Times New Roman" w:cs="Times New Roman"/>
          <w:kern w:val="0"/>
          <w:lang w:eastAsia="zh-CN"/>
          <w14:ligatures w14:val="none"/>
        </w:rPr>
        <w:t xml:space="preserve">, 2015; </w:t>
      </w:r>
      <w:bookmarkStart w:id="17" w:name="OLE_LINK34"/>
      <w:r w:rsidR="00BD7752" w:rsidRPr="001E15F9">
        <w:rPr>
          <w:rFonts w:ascii="Times New Roman" w:hAnsi="Times New Roman" w:cs="Times New Roman"/>
          <w:kern w:val="0"/>
          <w:lang w:eastAsia="zh-CN"/>
          <w14:ligatures w14:val="none"/>
        </w:rPr>
        <w:t>van Lerven</w:t>
      </w:r>
      <w:bookmarkEnd w:id="17"/>
      <w:r w:rsidR="00BD7752" w:rsidRPr="001E15F9">
        <w:rPr>
          <w:rFonts w:ascii="Times New Roman" w:hAnsi="Times New Roman" w:cs="Times New Roman"/>
          <w:kern w:val="0"/>
          <w:lang w:eastAsia="zh-CN"/>
          <w14:ligatures w14:val="none"/>
        </w:rPr>
        <w:t xml:space="preserve"> </w:t>
      </w:r>
      <w:bookmarkStart w:id="18" w:name="OLE_LINK46"/>
      <w:r w:rsidR="00BD7752" w:rsidRPr="001E15F9">
        <w:rPr>
          <w:rFonts w:ascii="Times New Roman" w:hAnsi="Times New Roman" w:cs="Times New Roman"/>
          <w:kern w:val="0"/>
          <w:lang w:eastAsia="zh-CN"/>
          <w14:ligatures w14:val="none"/>
        </w:rPr>
        <w:t>&amp;</w:t>
      </w:r>
      <w:bookmarkEnd w:id="18"/>
      <w:r w:rsidR="00BD7752" w:rsidRPr="001E15F9">
        <w:rPr>
          <w:rFonts w:ascii="Times New Roman" w:hAnsi="Times New Roman" w:cs="Times New Roman"/>
          <w:kern w:val="0"/>
          <w:lang w:eastAsia="zh-CN"/>
          <w14:ligatures w14:val="none"/>
        </w:rPr>
        <w:t xml:space="preserve"> Ryan-Collins, 2018). </w:t>
      </w:r>
      <w:r w:rsidRPr="001E15F9">
        <w:rPr>
          <w:rFonts w:ascii="Times New Roman" w:hAnsi="Times New Roman" w:cs="Times New Roman"/>
          <w:kern w:val="0"/>
          <w:lang w:eastAsia="zh-CN"/>
          <w14:ligatures w14:val="none"/>
        </w:rPr>
        <w:t xml:space="preserve">Additional proposals include green quantitative easing, exclusion of carbon-intensive assets from central bank portfolios, revised collateral eligibility rules, government guarantees for green projects, and forward guidance </w:t>
      </w:r>
      <w:r w:rsidR="00BD7752" w:rsidRPr="001E15F9">
        <w:rPr>
          <w:rFonts w:ascii="Times New Roman" w:hAnsi="Times New Roman" w:cs="Times New Roman"/>
          <w:kern w:val="0"/>
          <w:lang w:eastAsia="zh-CN"/>
          <w14:ligatures w14:val="none"/>
        </w:rPr>
        <w:t>(</w:t>
      </w:r>
      <w:bookmarkStart w:id="19" w:name="OLE_LINK36"/>
      <w:r w:rsidR="002A7B48" w:rsidRPr="001E15F9">
        <w:rPr>
          <w:rFonts w:ascii="Times New Roman" w:hAnsi="Times New Roman" w:cs="Times New Roman"/>
          <w:kern w:val="0"/>
          <w:lang w:eastAsia="zh-CN"/>
          <w14:ligatures w14:val="none"/>
        </w:rPr>
        <w:t>Campiglio</w:t>
      </w:r>
      <w:bookmarkEnd w:id="19"/>
      <w:r w:rsidR="002A7B48" w:rsidRPr="001E15F9">
        <w:rPr>
          <w:rFonts w:ascii="Times New Roman" w:hAnsi="Times New Roman" w:cs="Times New Roman"/>
          <w:kern w:val="0"/>
          <w:lang w:eastAsia="zh-CN"/>
          <w14:ligatures w14:val="none"/>
        </w:rPr>
        <w:t xml:space="preserve">, 2016;  Oustry </w:t>
      </w:r>
      <w:r w:rsidR="002A7B48" w:rsidRPr="001E15F9">
        <w:rPr>
          <w:rFonts w:ascii="Times New Roman" w:hAnsi="Times New Roman" w:cs="Times New Roman"/>
          <w:i/>
          <w:iCs/>
          <w:kern w:val="0"/>
          <w:lang w:eastAsia="zh-CN"/>
          <w14:ligatures w14:val="none"/>
        </w:rPr>
        <w:t>et al.,</w:t>
      </w:r>
      <w:r w:rsidR="002A7B48" w:rsidRPr="001E15F9">
        <w:rPr>
          <w:rFonts w:ascii="Times New Roman" w:hAnsi="Times New Roman" w:cs="Times New Roman"/>
          <w:kern w:val="0"/>
          <w:lang w:eastAsia="zh-CN"/>
          <w14:ligatures w14:val="none"/>
        </w:rPr>
        <w:t xml:space="preserve"> 2021</w:t>
      </w:r>
      <w:bookmarkStart w:id="20" w:name="OLE_LINK37"/>
      <w:r w:rsidR="002A7B48" w:rsidRPr="001E15F9">
        <w:rPr>
          <w:rFonts w:ascii="Times New Roman" w:hAnsi="Times New Roman" w:cs="Times New Roman"/>
          <w:kern w:val="0"/>
          <w:lang w:eastAsia="zh-CN"/>
          <w14:ligatures w14:val="none"/>
        </w:rPr>
        <w:t xml:space="preserve">; </w:t>
      </w:r>
      <w:r w:rsidR="00BD7752" w:rsidRPr="001E15F9">
        <w:rPr>
          <w:rFonts w:ascii="Times New Roman" w:hAnsi="Times New Roman" w:cs="Times New Roman"/>
          <w:kern w:val="0"/>
          <w:lang w:eastAsia="zh-CN"/>
          <w14:ligatures w14:val="none"/>
        </w:rPr>
        <w:t>Prasad</w:t>
      </w:r>
      <w:bookmarkEnd w:id="20"/>
      <w:r w:rsidR="00BD7752" w:rsidRPr="001E15F9">
        <w:rPr>
          <w:rFonts w:ascii="Times New Roman" w:hAnsi="Times New Roman" w:cs="Times New Roman"/>
          <w:i/>
          <w:iCs/>
          <w:kern w:val="0"/>
          <w:lang w:eastAsia="zh-CN"/>
          <w14:ligatures w14:val="none"/>
        </w:rPr>
        <w:t xml:space="preserve"> et al.,</w:t>
      </w:r>
      <w:r w:rsidR="00BD7752" w:rsidRPr="001E15F9">
        <w:rPr>
          <w:rFonts w:ascii="Times New Roman" w:hAnsi="Times New Roman" w:cs="Times New Roman"/>
          <w:kern w:val="0"/>
          <w:lang w:eastAsia="zh-CN"/>
          <w14:ligatures w14:val="none"/>
        </w:rPr>
        <w:t xml:space="preserve"> 2022). </w:t>
      </w:r>
      <w:r w:rsidRPr="001E15F9">
        <w:rPr>
          <w:rFonts w:ascii="Times New Roman" w:hAnsi="Times New Roman" w:cs="Times New Roman"/>
          <w:kern w:val="0"/>
          <w:lang w:eastAsia="zh-CN"/>
          <w14:ligatures w14:val="none"/>
        </w:rPr>
        <w:t>Despite this growing policy debate, quantitative DSGE models that jointly analyze these instruments in the presence of financial frictions remain limited.</w:t>
      </w:r>
      <w:bookmarkEnd w:id="10"/>
    </w:p>
    <w:p w14:paraId="056CA72C" w14:textId="77777777" w:rsidR="00C81052" w:rsidRPr="001E15F9" w:rsidRDefault="00C81052" w:rsidP="00DA3363">
      <w:pPr>
        <w:spacing w:line="480" w:lineRule="auto"/>
        <w:ind w:firstLine="720"/>
        <w:jc w:val="both"/>
        <w:rPr>
          <w:rFonts w:ascii="Times New Roman" w:hAnsi="Times New Roman" w:cs="Times New Roman"/>
          <w:color w:val="000000" w:themeColor="text1"/>
        </w:rPr>
      </w:pPr>
    </w:p>
    <w:p w14:paraId="0DC4481A" w14:textId="770D02C7" w:rsidR="00C81052" w:rsidRPr="001E15F9" w:rsidRDefault="002A7B48" w:rsidP="00DA3363">
      <w:pPr>
        <w:spacing w:line="480" w:lineRule="auto"/>
        <w:ind w:firstLine="720"/>
        <w:jc w:val="both"/>
        <w:rPr>
          <w:rFonts w:ascii="Times New Roman" w:hAnsi="Times New Roman" w:cs="Times New Roman"/>
          <w:color w:val="000000" w:themeColor="text1"/>
          <w:lang w:eastAsia="zh-CN"/>
        </w:rPr>
      </w:pPr>
      <w:r w:rsidRPr="001E15F9">
        <w:rPr>
          <w:rFonts w:ascii="Times New Roman" w:hAnsi="Times New Roman" w:cs="Times New Roman"/>
          <w:color w:val="000000" w:themeColor="text1"/>
          <w:lang w:eastAsia="zh-CN"/>
        </w:rPr>
        <w:t xml:space="preserve">We contribute to this literature by developing a dynamic stochastic general equilibrium (DSGE) model with financial frictions that builds on the Bernanke, Gertler, and Gilchrist (1999, hereafter BGG) financial accelerator framework. The BGG model is a natural starting point </w:t>
      </w:r>
      <w:r w:rsidRPr="001E15F9">
        <w:rPr>
          <w:rFonts w:ascii="Times New Roman" w:hAnsi="Times New Roman" w:cs="Times New Roman"/>
          <w:color w:val="000000" w:themeColor="text1"/>
          <w:lang w:eastAsia="zh-CN"/>
        </w:rPr>
        <w:lastRenderedPageBreak/>
        <w:t>because it shows how firm balance sheets and credit spreads amplify macroeconomic shocks. To adapt the framework to the climate context, we extend it in three ways. First, we distinguish between green and brown firms whose relative competitiveness depends on the elasticity of substitution between green and brown goods, capturing technological barriers to the low-carbon transition</w:t>
      </w:r>
      <w:r w:rsidR="00BD7752" w:rsidRPr="001E15F9">
        <w:rPr>
          <w:rFonts w:ascii="Times New Roman" w:hAnsi="Times New Roman" w:cs="Times New Roman"/>
          <w:color w:val="000000" w:themeColor="text1"/>
          <w:lang w:eastAsia="zh-CN"/>
        </w:rPr>
        <w:t xml:space="preserve"> (Acemoglu </w:t>
      </w:r>
      <w:r w:rsidR="00BD7752" w:rsidRPr="001E15F9">
        <w:rPr>
          <w:rFonts w:ascii="Times New Roman" w:hAnsi="Times New Roman" w:cs="Times New Roman"/>
          <w:i/>
          <w:iCs/>
          <w:color w:val="000000" w:themeColor="text1"/>
          <w:lang w:eastAsia="zh-CN"/>
        </w:rPr>
        <w:t>et al.,</w:t>
      </w:r>
      <w:r w:rsidR="00BD7752" w:rsidRPr="001E15F9">
        <w:rPr>
          <w:rFonts w:ascii="Times New Roman" w:hAnsi="Times New Roman" w:cs="Times New Roman"/>
          <w:color w:val="000000" w:themeColor="text1"/>
          <w:lang w:eastAsia="zh-CN"/>
        </w:rPr>
        <w:t xml:space="preserve"> 2012). </w:t>
      </w:r>
      <w:r w:rsidR="00206441" w:rsidRPr="001E15F9">
        <w:rPr>
          <w:rFonts w:ascii="Times New Roman" w:hAnsi="Times New Roman" w:cs="Times New Roman"/>
          <w:color w:val="000000" w:themeColor="text1"/>
          <w:lang w:eastAsia="zh-CN"/>
        </w:rPr>
        <w:t>Second, we allow the central bank to operate targeted refinancing facilities and differentiated reserve requirements that affect banks’ incentives and funding conditions for supplying green credit. Third, we incorporate government loan guarantees that reduce lenders’ expected losses on eligible green loans, thereby lowering borrowing costs and encouraging green investment. These modifications enable us to examine how monetary and fiscal instruments affect credit allocation, firm leverage, and macroeconomic outcomes, as well as their implications for carbon emissions.</w:t>
      </w:r>
      <w:bookmarkEnd w:id="5"/>
    </w:p>
    <w:p w14:paraId="6027C6AF" w14:textId="77777777" w:rsidR="00C81052" w:rsidRPr="001E15F9" w:rsidRDefault="00C81052" w:rsidP="00DA3363">
      <w:pPr>
        <w:spacing w:line="480" w:lineRule="auto"/>
        <w:ind w:firstLine="720"/>
        <w:jc w:val="both"/>
        <w:rPr>
          <w:rFonts w:ascii="Times New Roman" w:hAnsi="Times New Roman" w:cs="Times New Roman"/>
          <w:color w:val="000000" w:themeColor="text1"/>
        </w:rPr>
      </w:pPr>
    </w:p>
    <w:p w14:paraId="5FE17F21" w14:textId="7ACAEA92" w:rsidR="00C81052" w:rsidRPr="001E15F9" w:rsidRDefault="00206441" w:rsidP="00DA3363">
      <w:pPr>
        <w:spacing w:line="480" w:lineRule="auto"/>
        <w:ind w:firstLine="720"/>
        <w:jc w:val="both"/>
        <w:rPr>
          <w:rFonts w:ascii="Times New Roman" w:hAnsi="Times New Roman" w:cs="Times New Roman"/>
          <w:color w:val="000000" w:themeColor="text1"/>
        </w:rPr>
      </w:pPr>
      <w:r w:rsidRPr="001E15F9">
        <w:rPr>
          <w:rFonts w:ascii="Times New Roman" w:hAnsi="Times New Roman" w:cs="Times New Roman"/>
          <w:color w:val="000000" w:themeColor="text1"/>
          <w:kern w:val="0"/>
          <w:lang w:eastAsia="zh-CN"/>
          <w14:ligatures w14:val="none"/>
        </w:rPr>
        <w:t>Since a standard response to emissions externalities is a Pigouvian carbon tax, the model also introduces a sectoral Pigouvian carbon-tax benchmark. The tax applies to emissions from both green and brown sectors, but the effective unit tax burden is larger for brown production because brown firms have higher emissions intensity. This benchmark clarifies how direct carbon pricing differs from finance-based instruments: Pigouvian taxation raises production costs according to emissions intensity, whereas green refinancing and loan guarantees operate indirectly by reducing green firms’ funding costs and default-risk premia. In the Pigouvian carbon-tax benchmark introduced below, this assumption is relaxed by allowing emissions from both sectors to enter firms’ effective production costs through a carbon tax, with a larger unit cost imposed on brown production because of its higher emissions intensity.</w:t>
      </w:r>
    </w:p>
    <w:p w14:paraId="2B595033" w14:textId="77777777" w:rsidR="00C81052" w:rsidRPr="001E15F9" w:rsidRDefault="002A7B48" w:rsidP="00DA3363">
      <w:pPr>
        <w:spacing w:line="480" w:lineRule="auto"/>
        <w:ind w:firstLine="720"/>
        <w:jc w:val="both"/>
        <w:rPr>
          <w:rFonts w:ascii="Times New Roman" w:hAnsi="Times New Roman" w:cs="Times New Roman"/>
          <w:color w:val="000000" w:themeColor="text1"/>
          <w:kern w:val="0"/>
          <w:lang w:eastAsia="zh-CN"/>
          <w14:ligatures w14:val="none"/>
        </w:rPr>
      </w:pPr>
      <w:r w:rsidRPr="001E15F9">
        <w:rPr>
          <w:rFonts w:ascii="Times New Roman" w:hAnsi="Times New Roman" w:cs="Times New Roman"/>
          <w:color w:val="000000" w:themeColor="text1"/>
          <w:kern w:val="0"/>
          <w:lang w:eastAsia="zh-CN"/>
          <w14:ligatures w14:val="none"/>
        </w:rPr>
        <w:lastRenderedPageBreak/>
        <w:t>The BGG structure is particularly useful for this purpose because it separates two mechanisms that are central to our analysis. The first is the production and emissions channel, through which sectoral technology and output determine carbon emissions. The second is the financial-contracting channel, through which firm net worth, leverage, and default risk determine the external finance premium. In addition, evidence suggests that the BGG model replicates the relationship between firm net worth, the external finance premium, and investment more effectively than alternatives such as Gertler and Karadi (2011), which emphasize intermediary-side leverage (</w:t>
      </w:r>
      <w:proofErr w:type="spellStart"/>
      <w:r w:rsidRPr="001E15F9">
        <w:rPr>
          <w:rFonts w:ascii="Times New Roman" w:hAnsi="Times New Roman" w:cs="Times New Roman"/>
          <w:color w:val="000000" w:themeColor="text1"/>
          <w:kern w:val="0"/>
          <w:lang w:eastAsia="zh-CN"/>
          <w14:ligatures w14:val="none"/>
        </w:rPr>
        <w:t>Rannenberg</w:t>
      </w:r>
      <w:proofErr w:type="spellEnd"/>
      <w:r w:rsidRPr="001E15F9">
        <w:rPr>
          <w:rFonts w:ascii="Times New Roman" w:hAnsi="Times New Roman" w:cs="Times New Roman"/>
          <w:color w:val="000000" w:themeColor="text1"/>
          <w:kern w:val="0"/>
          <w:lang w:eastAsia="zh-CN"/>
          <w14:ligatures w14:val="none"/>
        </w:rPr>
        <w:t>, 2016). In our framework, climate risk is not assumed to be identical to BGG bankruptcy risk. Rather, climate-related heterogeneity affects sectoral production, emissions, and policy treatment, while BGG-style financial frictions determine how changes in credit conditions are amplified through firm balance sheets. This distinction allows us to study how climate-oriented policy wedges are transmitted through credit spreads, leverage, and investment.</w:t>
      </w:r>
    </w:p>
    <w:p w14:paraId="61201718" w14:textId="77777777" w:rsidR="00C81052" w:rsidRPr="001E15F9" w:rsidRDefault="00C81052" w:rsidP="00DA3363">
      <w:pPr>
        <w:spacing w:line="480" w:lineRule="auto"/>
        <w:ind w:firstLine="720"/>
        <w:jc w:val="both"/>
        <w:rPr>
          <w:rFonts w:ascii="Times New Roman" w:hAnsi="Times New Roman" w:cs="Times New Roman"/>
          <w:color w:val="000000" w:themeColor="text1"/>
        </w:rPr>
      </w:pPr>
    </w:p>
    <w:p w14:paraId="098FA174" w14:textId="36F76EC4" w:rsidR="00C81052" w:rsidRPr="001E15F9" w:rsidRDefault="00206441" w:rsidP="00DA3363">
      <w:pPr>
        <w:spacing w:line="480" w:lineRule="auto"/>
        <w:ind w:firstLine="720"/>
        <w:jc w:val="both"/>
        <w:rPr>
          <w:rFonts w:ascii="Times New Roman" w:hAnsi="Times New Roman" w:cs="Times New Roman"/>
        </w:rPr>
      </w:pPr>
      <w:r w:rsidRPr="001E15F9">
        <w:rPr>
          <w:rFonts w:ascii="Times New Roman" w:hAnsi="Times New Roman" w:cs="Times New Roman"/>
        </w:rPr>
        <w:t xml:space="preserve">The simulations generate three main findings. First, low substitutability between green and brown goods slows the reallocation of production toward the green sector, implying a more gradual and costly transition. Second, changes in reserve requirements operate primarily through aggregate liquidity and therefore do not generate a persistent sectoral wedge between green and brown firms; that is, they do not create a lasting difference in relative financing conditions or incentives across the two sectors. Third, targeted refinancing is more effective than broad reserve requirements in reducing emissions because it lowers green banks’ funding costs and compresses the external finance premium of green firms. Government loan guarantees also support green lending by reducing expected default losses, but their effects are more sensitive to the design and persistence of the guarantee. Compared with a Pigouvian carbon tax, these finance-based instruments operate </w:t>
      </w:r>
      <w:r w:rsidRPr="001E15F9">
        <w:rPr>
          <w:rFonts w:ascii="Times New Roman" w:hAnsi="Times New Roman" w:cs="Times New Roman"/>
        </w:rPr>
        <w:lastRenderedPageBreak/>
        <w:t>indirectly through bank balance sheets, credit spreads, firm leverage, and external finance premia. By contrast, the Pigouvian carbon tax works directly through a sectoral production-cost wedge: it raises firms’ effective production costs according to emissions intensity, with a larger burden on brown firms because of their higher emissions intensity</w:t>
      </w:r>
      <w:r w:rsidR="00537F61" w:rsidRPr="001E15F9">
        <w:rPr>
          <w:rFonts w:ascii="Times New Roman" w:hAnsi="Times New Roman" w:cs="Times New Roman"/>
        </w:rPr>
        <w:t>.</w:t>
      </w:r>
    </w:p>
    <w:p w14:paraId="06E39034" w14:textId="77777777" w:rsidR="00206441" w:rsidRPr="001E15F9" w:rsidRDefault="00206441" w:rsidP="00DA3363">
      <w:pPr>
        <w:spacing w:line="480" w:lineRule="auto"/>
        <w:ind w:firstLine="720"/>
        <w:jc w:val="both"/>
        <w:rPr>
          <w:rFonts w:ascii="Times New Roman" w:hAnsi="Times New Roman" w:cs="Times New Roman"/>
          <w:color w:val="000000" w:themeColor="text1"/>
        </w:rPr>
      </w:pPr>
    </w:p>
    <w:p w14:paraId="3A467B1D" w14:textId="3348C3E3" w:rsidR="00F51422" w:rsidRPr="001E15F9" w:rsidRDefault="00502953" w:rsidP="00DA3363">
      <w:pPr>
        <w:spacing w:line="480" w:lineRule="auto"/>
        <w:ind w:firstLine="720"/>
        <w:jc w:val="both"/>
        <w:rPr>
          <w:rFonts w:ascii="Times New Roman" w:hAnsi="Times New Roman" w:cs="Times New Roman"/>
          <w:color w:val="000000" w:themeColor="text1"/>
        </w:rPr>
      </w:pPr>
      <w:r w:rsidRPr="001E15F9">
        <w:rPr>
          <w:rFonts w:ascii="Times New Roman" w:hAnsi="Times New Roman" w:cs="Times New Roman"/>
        </w:rPr>
        <w:t>The rest of the paper is organized as follows. Section 2 presents the model. Section 3 describes the calibration. Section 4 reports the impulse-response analysis and compares the policy instruments with the Pigouvian tax benchmark. Section 5 concludes.</w:t>
      </w:r>
    </w:p>
    <w:bookmarkEnd w:id="3"/>
    <w:bookmarkEnd w:id="6"/>
    <w:p w14:paraId="622733E1" w14:textId="77777777" w:rsidR="00E77729" w:rsidRPr="001E15F9" w:rsidRDefault="00E77729" w:rsidP="00DA3363">
      <w:pPr>
        <w:spacing w:line="480" w:lineRule="auto"/>
        <w:ind w:firstLine="720"/>
        <w:jc w:val="both"/>
        <w:rPr>
          <w:rFonts w:ascii="Times New Roman" w:hAnsi="Times New Roman" w:cs="Times New Roman"/>
          <w:kern w:val="0"/>
          <w:lang w:eastAsia="zh-CN"/>
          <w14:ligatures w14:val="none"/>
        </w:rPr>
      </w:pPr>
    </w:p>
    <w:p w14:paraId="713BD715" w14:textId="589C939E" w:rsidR="002B26A8" w:rsidRPr="001E15F9" w:rsidRDefault="002B26A8" w:rsidP="00DA3363">
      <w:pPr>
        <w:pStyle w:val="Heading1"/>
        <w:spacing w:line="480" w:lineRule="auto"/>
      </w:pPr>
      <w:bookmarkStart w:id="21" w:name="OLE_LINK8"/>
      <w:bookmarkStart w:id="22" w:name="OLE_LINK20"/>
      <w:r w:rsidRPr="001E15F9">
        <w:t>2</w:t>
      </w:r>
      <w:r w:rsidR="007372BF" w:rsidRPr="001E15F9">
        <w:t>.</w:t>
      </w:r>
      <w:r w:rsidRPr="001E15F9">
        <w:t xml:space="preserve"> The </w:t>
      </w:r>
      <w:r w:rsidR="00A37E0F" w:rsidRPr="001E15F9">
        <w:t>m</w:t>
      </w:r>
      <w:r w:rsidRPr="001E15F9">
        <w:t>odel</w:t>
      </w:r>
    </w:p>
    <w:p w14:paraId="1FB738F7" w14:textId="77777777" w:rsidR="002B26A8" w:rsidRPr="001E15F9" w:rsidRDefault="002B26A8" w:rsidP="00DA3363">
      <w:pPr>
        <w:spacing w:line="480" w:lineRule="auto"/>
        <w:rPr>
          <w:rFonts w:ascii="Times New Roman" w:hAnsi="Times New Roman" w:cs="Times New Roman"/>
          <w:b/>
          <w:bCs/>
          <w:color w:val="212529"/>
          <w:shd w:val="clear" w:color="auto" w:fill="FFFFFF"/>
        </w:rPr>
      </w:pPr>
    </w:p>
    <w:p w14:paraId="53112AA1" w14:textId="77777777" w:rsidR="002B26A8" w:rsidRPr="001E15F9" w:rsidRDefault="002B26A8" w:rsidP="00DA3363">
      <w:pPr>
        <w:pStyle w:val="Heading2"/>
        <w:spacing w:line="480" w:lineRule="auto"/>
      </w:pPr>
      <w:bookmarkStart w:id="23" w:name="_Hlk209186411"/>
      <w:r w:rsidRPr="001E15F9">
        <w:t>2.1 Overview</w:t>
      </w:r>
    </w:p>
    <w:p w14:paraId="549D4697" w14:textId="77777777" w:rsidR="002B26A8" w:rsidRPr="001E15F9" w:rsidRDefault="002B26A8" w:rsidP="00DA3363">
      <w:pPr>
        <w:spacing w:line="480" w:lineRule="auto"/>
        <w:rPr>
          <w:rFonts w:ascii="Times New Roman" w:hAnsi="Times New Roman" w:cs="Times New Roman"/>
          <w:color w:val="212529"/>
          <w:shd w:val="clear" w:color="auto" w:fill="FFFFFF"/>
        </w:rPr>
      </w:pPr>
    </w:p>
    <w:p w14:paraId="10A23FA0" w14:textId="77777777" w:rsidR="007372BF" w:rsidRPr="001E15F9" w:rsidRDefault="00831CD3" w:rsidP="00DA3363">
      <w:pPr>
        <w:spacing w:line="480" w:lineRule="auto"/>
        <w:ind w:firstLineChars="200" w:firstLine="480"/>
        <w:jc w:val="both"/>
        <w:rPr>
          <w:rFonts w:ascii="Times New Roman" w:hAnsi="Times New Roman" w:cs="Times New Roman"/>
          <w:kern w:val="0"/>
          <w:lang w:eastAsia="zh-CN"/>
          <w14:ligatures w14:val="none"/>
        </w:rPr>
      </w:pPr>
      <w:r w:rsidRPr="001E15F9">
        <w:rPr>
          <w:rFonts w:ascii="Times New Roman" w:hAnsi="Times New Roman" w:cs="Times New Roman"/>
          <w:kern w:val="0"/>
          <w:lang w:eastAsia="zh-CN"/>
          <w14:ligatures w14:val="none"/>
        </w:rPr>
        <w:t>The economy consists of a representative household, green and brown production sectors, capital producers, banks, a central bank, and a fiscal authority. The representative household supplies homogeneous labour, consumes the final good, holds bank deposits, and owns productive firms, banks, and capital producers. Profits from these entities are rebated to the household as dividends. This ownership structure closes the model and explains the profit-income term in the household budget constraint.</w:t>
      </w:r>
    </w:p>
    <w:p w14:paraId="0B531FA8" w14:textId="77777777" w:rsidR="007372BF" w:rsidRPr="001E15F9" w:rsidRDefault="007372BF" w:rsidP="00DA3363">
      <w:pPr>
        <w:spacing w:line="480" w:lineRule="auto"/>
        <w:ind w:firstLineChars="200" w:firstLine="480"/>
        <w:jc w:val="both"/>
        <w:rPr>
          <w:rFonts w:ascii="Times New Roman" w:hAnsi="Times New Roman" w:cs="Times New Roman"/>
          <w:kern w:val="0"/>
          <w:lang w:eastAsia="zh-CN"/>
          <w14:ligatures w14:val="none"/>
        </w:rPr>
      </w:pPr>
    </w:p>
    <w:p w14:paraId="4AFF83B0" w14:textId="77777777" w:rsidR="00DA3363" w:rsidRPr="001E15F9" w:rsidRDefault="00831CD3" w:rsidP="00DA3363">
      <w:pPr>
        <w:spacing w:line="480" w:lineRule="auto"/>
        <w:ind w:firstLineChars="200" w:firstLine="480"/>
        <w:jc w:val="both"/>
        <w:rPr>
          <w:rFonts w:ascii="Times New Roman" w:hAnsi="Times New Roman" w:cs="Times New Roman"/>
          <w:kern w:val="0"/>
          <w:lang w:eastAsia="zh-CN"/>
          <w14:ligatures w14:val="none"/>
        </w:rPr>
      </w:pPr>
      <w:r w:rsidRPr="001E15F9">
        <w:rPr>
          <w:rFonts w:ascii="Times New Roman" w:hAnsi="Times New Roman" w:cs="Times New Roman"/>
          <w:kern w:val="0"/>
          <w:lang w:eastAsia="zh-CN"/>
          <w14:ligatures w14:val="none"/>
        </w:rPr>
        <w:t xml:space="preserve">On the production side, there are many monopolistically competitive green firms that collectively produce a </w:t>
      </w:r>
      <w:bookmarkStart w:id="24" w:name="OLE_LINK28"/>
      <w:r w:rsidRPr="001E15F9">
        <w:rPr>
          <w:rFonts w:ascii="Times New Roman" w:hAnsi="Times New Roman" w:cs="Times New Roman"/>
          <w:kern w:val="0"/>
          <w:lang w:eastAsia="zh-CN"/>
          <w14:ligatures w14:val="none"/>
        </w:rPr>
        <w:t>composite</w:t>
      </w:r>
      <w:bookmarkEnd w:id="24"/>
      <w:r w:rsidRPr="001E15F9">
        <w:rPr>
          <w:rFonts w:ascii="Times New Roman" w:hAnsi="Times New Roman" w:cs="Times New Roman"/>
          <w:kern w:val="0"/>
          <w:lang w:eastAsia="zh-CN"/>
          <w14:ligatures w14:val="none"/>
        </w:rPr>
        <w:t xml:space="preserve"> green good, </w:t>
      </w:r>
      <m:oMath>
        <m:sSub>
          <m:sSubPr>
            <m:ctrlPr>
              <w:rPr>
                <w:rFonts w:ascii="Cambria Math" w:hAnsi="Cambria Math" w:cs="Times New Roman"/>
                <w:kern w:val="0"/>
                <w:lang w:eastAsia="zh-CN"/>
                <w14:ligatures w14:val="none"/>
              </w:rPr>
            </m:ctrlPr>
          </m:sSubPr>
          <m:e>
            <m:r>
              <w:rPr>
                <w:rFonts w:ascii="Cambria Math" w:hAnsi="Cambria Math" w:cs="Times New Roman"/>
                <w:kern w:val="0"/>
                <w:lang w:eastAsia="zh-CN"/>
                <w14:ligatures w14:val="none"/>
              </w:rPr>
              <m:t>Y</m:t>
            </m:r>
          </m:e>
          <m:sub>
            <m:r>
              <w:rPr>
                <w:rFonts w:ascii="Cambria Math" w:hAnsi="Cambria Math" w:cs="Times New Roman"/>
                <w:kern w:val="0"/>
                <w:lang w:eastAsia="zh-CN"/>
                <w14:ligatures w14:val="none"/>
              </w:rPr>
              <m:t>g,t</m:t>
            </m:r>
          </m:sub>
        </m:sSub>
      </m:oMath>
      <w:r w:rsidRPr="001E15F9">
        <w:rPr>
          <w:rFonts w:ascii="Times New Roman" w:hAnsi="Times New Roman" w:cs="Times New Roman"/>
          <w:kern w:val="0"/>
          <w:lang w:eastAsia="zh-CN"/>
          <w14:ligatures w14:val="none"/>
        </w:rPr>
        <w:t xml:space="preserve">. Similarly, there are many monopolistically competitive brown firms that collectively produce a composite brown good, </w:t>
      </w:r>
      <m:oMath>
        <m:sSub>
          <m:sSubPr>
            <m:ctrlPr>
              <w:rPr>
                <w:rFonts w:ascii="Cambria Math" w:hAnsi="Cambria Math" w:cs="Times New Roman"/>
                <w:kern w:val="0"/>
                <w:lang w:eastAsia="zh-CN"/>
                <w14:ligatures w14:val="none"/>
              </w:rPr>
            </m:ctrlPr>
          </m:sSubPr>
          <m:e>
            <m:r>
              <w:rPr>
                <w:rFonts w:ascii="Cambria Math" w:hAnsi="Cambria Math" w:cs="Times New Roman"/>
                <w:kern w:val="0"/>
                <w:lang w:eastAsia="zh-CN"/>
                <w14:ligatures w14:val="none"/>
              </w:rPr>
              <m:t>Y</m:t>
            </m:r>
          </m:e>
          <m:sub>
            <m:r>
              <w:rPr>
                <w:rFonts w:ascii="Cambria Math" w:hAnsi="Cambria Math" w:cs="Times New Roman"/>
                <w:kern w:val="0"/>
                <w:lang w:eastAsia="zh-CN"/>
                <w14:ligatures w14:val="none"/>
              </w:rPr>
              <m:t>b,t</m:t>
            </m:r>
          </m:sub>
        </m:sSub>
      </m:oMath>
      <w:r w:rsidRPr="001E15F9">
        <w:rPr>
          <w:rFonts w:ascii="Times New Roman" w:hAnsi="Times New Roman" w:cs="Times New Roman"/>
          <w:kern w:val="0"/>
          <w:lang w:eastAsia="zh-CN"/>
          <w14:ligatures w14:val="none"/>
        </w:rPr>
        <w:t xml:space="preserve">. Green and brown </w:t>
      </w:r>
      <w:r w:rsidRPr="001E15F9">
        <w:rPr>
          <w:rFonts w:ascii="Times New Roman" w:hAnsi="Times New Roman" w:cs="Times New Roman"/>
          <w:kern w:val="0"/>
          <w:lang w:eastAsia="zh-CN"/>
          <w14:ligatures w14:val="none"/>
        </w:rPr>
        <w:lastRenderedPageBreak/>
        <w:t xml:space="preserve">firms hire labour from households and rent capital from capital producers. These sectoral goods are then combined by a competitive final-good producer through a CES technology to produce the aggregate final good, </w:t>
      </w:r>
      <m:oMath>
        <m:sSub>
          <m:sSubPr>
            <m:ctrlPr>
              <w:rPr>
                <w:rFonts w:ascii="Cambria Math" w:hAnsi="Cambria Math" w:cs="Times New Roman"/>
                <w:kern w:val="0"/>
                <w:lang w:eastAsia="zh-CN"/>
                <w14:ligatures w14:val="none"/>
              </w:rPr>
            </m:ctrlPr>
          </m:sSubPr>
          <m:e>
            <m:r>
              <w:rPr>
                <w:rFonts w:ascii="Cambria Math" w:hAnsi="Cambria Math" w:cs="Times New Roman"/>
                <w:kern w:val="0"/>
                <w:lang w:eastAsia="zh-CN"/>
                <w14:ligatures w14:val="none"/>
              </w:rPr>
              <m:t>Y</m:t>
            </m:r>
          </m:e>
          <m:sub>
            <m:r>
              <w:rPr>
                <w:rFonts w:ascii="Cambria Math" w:hAnsi="Cambria Math" w:cs="Times New Roman"/>
                <w:kern w:val="0"/>
                <w:lang w:eastAsia="zh-CN"/>
                <w14:ligatures w14:val="none"/>
              </w:rPr>
              <m:t>t</m:t>
            </m:r>
          </m:sub>
        </m:sSub>
      </m:oMath>
      <w:r w:rsidRPr="001E15F9">
        <w:rPr>
          <w:rFonts w:ascii="Times New Roman" w:hAnsi="Times New Roman" w:cs="Times New Roman"/>
          <w:kern w:val="0"/>
          <w:lang w:eastAsia="zh-CN"/>
          <w14:ligatures w14:val="none"/>
        </w:rPr>
        <w:t>, which can be used for consumption and investment. Capital producers transform final goods into new capital and rent installed capital to green and brown firms at competitive rental rates.</w:t>
      </w:r>
    </w:p>
    <w:p w14:paraId="53C73A24" w14:textId="77777777" w:rsidR="00206441" w:rsidRPr="001E15F9" w:rsidRDefault="00206441" w:rsidP="00DA3363">
      <w:pPr>
        <w:spacing w:line="480" w:lineRule="auto"/>
        <w:ind w:firstLineChars="200" w:firstLine="480"/>
        <w:jc w:val="both"/>
        <w:rPr>
          <w:rFonts w:ascii="Times New Roman" w:hAnsi="Times New Roman" w:cs="Times New Roman"/>
          <w:kern w:val="0"/>
          <w:lang w:eastAsia="zh-CN"/>
          <w14:ligatures w14:val="none"/>
        </w:rPr>
      </w:pPr>
    </w:p>
    <w:p w14:paraId="00533A1F" w14:textId="0295E1AE" w:rsidR="007372BF" w:rsidRPr="001E15F9" w:rsidRDefault="00831CD3" w:rsidP="00DA3363">
      <w:pPr>
        <w:spacing w:line="480" w:lineRule="auto"/>
        <w:ind w:firstLineChars="200" w:firstLine="480"/>
        <w:jc w:val="both"/>
        <w:rPr>
          <w:rFonts w:ascii="Times New Roman" w:hAnsi="Times New Roman" w:cs="Times New Roman"/>
          <w:kern w:val="0"/>
          <w:lang w:eastAsia="zh-CN"/>
          <w14:ligatures w14:val="none"/>
        </w:rPr>
      </w:pPr>
      <w:r w:rsidRPr="001E15F9">
        <w:rPr>
          <w:rFonts w:ascii="Times New Roman" w:hAnsi="Times New Roman" w:cs="Times New Roman"/>
          <w:kern w:val="0"/>
          <w:lang w:eastAsia="zh-CN"/>
          <w14:ligatures w14:val="none"/>
        </w:rPr>
        <w:t xml:space="preserve">Nominal rigidity is introduced at the level of differentiated green and brown producers through Calvo price setting. The sectoral aggregators and the final-good producer are competitive. Wages and rental rates of capital adjust </w:t>
      </w:r>
      <w:bookmarkStart w:id="25" w:name="OLE_LINK40"/>
      <w:r w:rsidRPr="001E15F9">
        <w:rPr>
          <w:rFonts w:ascii="Times New Roman" w:hAnsi="Times New Roman" w:cs="Times New Roman"/>
          <w:kern w:val="0"/>
          <w:lang w:eastAsia="zh-CN"/>
          <w14:ligatures w14:val="none"/>
        </w:rPr>
        <w:t>competitively</w:t>
      </w:r>
      <w:bookmarkEnd w:id="25"/>
      <w:r w:rsidRPr="001E15F9">
        <w:rPr>
          <w:rFonts w:ascii="Times New Roman" w:hAnsi="Times New Roman" w:cs="Times New Roman"/>
          <w:kern w:val="0"/>
          <w:lang w:eastAsia="zh-CN"/>
          <w14:ligatures w14:val="none"/>
        </w:rPr>
        <w:t>, while loan rates are determined by bank optimality conditions and by the external finance premium generated in the BGG financial-contracting problem.</w:t>
      </w:r>
    </w:p>
    <w:p w14:paraId="0CFBF911" w14:textId="77777777" w:rsidR="00DA3363" w:rsidRPr="001E15F9" w:rsidRDefault="00DA3363" w:rsidP="00DA3363">
      <w:pPr>
        <w:spacing w:line="480" w:lineRule="auto"/>
        <w:ind w:firstLineChars="200" w:firstLine="480"/>
        <w:jc w:val="both"/>
        <w:rPr>
          <w:rFonts w:ascii="Times New Roman" w:hAnsi="Times New Roman" w:cs="Times New Roman"/>
          <w:kern w:val="0"/>
          <w:lang w:eastAsia="zh-CN"/>
          <w14:ligatures w14:val="none"/>
        </w:rPr>
      </w:pPr>
    </w:p>
    <w:p w14:paraId="2D7D1E68" w14:textId="3C337D30" w:rsidR="007372BF" w:rsidRPr="001E15F9" w:rsidRDefault="00206441" w:rsidP="00DA3363">
      <w:pPr>
        <w:spacing w:line="480" w:lineRule="auto"/>
        <w:ind w:firstLineChars="200" w:firstLine="480"/>
        <w:jc w:val="both"/>
        <w:rPr>
          <w:rFonts w:ascii="Times New Roman" w:hAnsi="Times New Roman" w:cs="Times New Roman"/>
          <w:kern w:val="0"/>
          <w:lang w:eastAsia="zh-CN"/>
          <w14:ligatures w14:val="none"/>
        </w:rPr>
      </w:pPr>
      <w:r w:rsidRPr="001E15F9">
        <w:rPr>
          <w:rFonts w:ascii="Times New Roman" w:hAnsi="Times New Roman" w:cs="Times New Roman"/>
          <w:kern w:val="0"/>
          <w:lang w:eastAsia="zh-CN"/>
          <w14:ligatures w14:val="none"/>
        </w:rPr>
        <w:t>Firms finance capital partly with internal net worth and partly with bank loans. Following Bernanke, Gertler and Gilchrist (1999), idiosyncratic firm-level return shocks generate default risk and monitoring costs, giving rise to an external finance premium that increases with leverage. Banks intermediate funds between households and firms by collecting deposits and extending loans. For tractability, banks are differentiated by loan portfolio rather than by institutional type: green banks lend to green firms, and brown banks lend to brown firms. This classification should be interpreted as a modelling device that captures green and brown credit exposures, rather than as a claim that real-world sectoral classification is costless.</w:t>
      </w:r>
    </w:p>
    <w:p w14:paraId="73F72DA3" w14:textId="77777777" w:rsidR="00206441" w:rsidRPr="001E15F9" w:rsidRDefault="00206441" w:rsidP="00DA3363">
      <w:pPr>
        <w:spacing w:line="480" w:lineRule="auto"/>
        <w:ind w:firstLineChars="200" w:firstLine="480"/>
        <w:jc w:val="both"/>
        <w:rPr>
          <w:rFonts w:ascii="Times New Roman" w:hAnsi="Times New Roman" w:cs="Times New Roman"/>
          <w:kern w:val="0"/>
          <w:lang w:eastAsia="zh-CN"/>
          <w14:ligatures w14:val="none"/>
        </w:rPr>
      </w:pPr>
    </w:p>
    <w:p w14:paraId="089E5A9E" w14:textId="77777777" w:rsidR="007372BF" w:rsidRPr="001E15F9" w:rsidRDefault="00831CD3" w:rsidP="00DA3363">
      <w:pPr>
        <w:spacing w:line="480" w:lineRule="auto"/>
        <w:ind w:firstLineChars="200" w:firstLine="480"/>
        <w:jc w:val="both"/>
        <w:rPr>
          <w:rFonts w:ascii="Times New Roman" w:hAnsi="Times New Roman" w:cs="Times New Roman"/>
          <w:kern w:val="0"/>
          <w:lang w:eastAsia="zh-CN"/>
          <w14:ligatures w14:val="none"/>
        </w:rPr>
      </w:pPr>
      <w:r w:rsidRPr="001E15F9">
        <w:rPr>
          <w:rFonts w:ascii="Times New Roman" w:hAnsi="Times New Roman" w:cs="Times New Roman"/>
          <w:kern w:val="0"/>
          <w:lang w:eastAsia="zh-CN"/>
          <w14:ligatures w14:val="none"/>
        </w:rPr>
        <w:t xml:space="preserve">The central bank and fiscal authority introduce three policy instruments. First, the central bank adjusts reserve requirements, which affect aggregate bank liquidity. Second, it provides </w:t>
      </w:r>
      <w:r w:rsidRPr="001E15F9">
        <w:rPr>
          <w:rFonts w:ascii="Times New Roman" w:hAnsi="Times New Roman" w:cs="Times New Roman"/>
          <w:kern w:val="0"/>
          <w:lang w:eastAsia="zh-CN"/>
          <w14:ligatures w14:val="none"/>
        </w:rPr>
        <w:lastRenderedPageBreak/>
        <w:t xml:space="preserve">targeted refinancing to banks that lend to green firms, lowering the funding cost of green credit. Third, the fiscal authority provides loan guarantees for eligible green loans, reducing the expected </w:t>
      </w:r>
      <w:bookmarkStart w:id="26" w:name="OLE_LINK64"/>
      <w:r w:rsidRPr="001E15F9">
        <w:rPr>
          <w:rFonts w:ascii="Times New Roman" w:hAnsi="Times New Roman" w:cs="Times New Roman"/>
          <w:kern w:val="0"/>
          <w:lang w:eastAsia="zh-CN"/>
          <w14:ligatures w14:val="none"/>
        </w:rPr>
        <w:t>default-loss</w:t>
      </w:r>
      <w:bookmarkEnd w:id="26"/>
      <w:r w:rsidRPr="001E15F9">
        <w:rPr>
          <w:rFonts w:ascii="Times New Roman" w:hAnsi="Times New Roman" w:cs="Times New Roman"/>
          <w:kern w:val="0"/>
          <w:lang w:eastAsia="zh-CN"/>
          <w14:ligatures w14:val="none"/>
        </w:rPr>
        <w:t xml:space="preserve"> component of green lending. These instruments affect credit allocation, firm leverage, and the relative user cost of capital across green and brown sectors.</w:t>
      </w:r>
    </w:p>
    <w:p w14:paraId="338DE8F7" w14:textId="77777777" w:rsidR="007372BF" w:rsidRPr="001E15F9" w:rsidRDefault="007372BF" w:rsidP="00DA3363">
      <w:pPr>
        <w:spacing w:line="480" w:lineRule="auto"/>
        <w:ind w:firstLineChars="200" w:firstLine="480"/>
        <w:jc w:val="both"/>
        <w:rPr>
          <w:rFonts w:ascii="Times New Roman" w:hAnsi="Times New Roman" w:cs="Times New Roman"/>
          <w:kern w:val="0"/>
          <w:lang w:eastAsia="zh-CN"/>
          <w14:ligatures w14:val="none"/>
        </w:rPr>
      </w:pPr>
    </w:p>
    <w:p w14:paraId="258914F8" w14:textId="65C37623" w:rsidR="007372BF" w:rsidRPr="001E15F9" w:rsidRDefault="00831CD3" w:rsidP="00DA3363">
      <w:pPr>
        <w:spacing w:line="480" w:lineRule="auto"/>
        <w:ind w:firstLineChars="200" w:firstLine="480"/>
        <w:jc w:val="both"/>
        <w:rPr>
          <w:rFonts w:ascii="Times New Roman" w:hAnsi="Times New Roman" w:cs="Times New Roman"/>
          <w:kern w:val="0"/>
          <w:lang w:eastAsia="zh-CN"/>
          <w14:ligatures w14:val="none"/>
        </w:rPr>
      </w:pPr>
      <w:r w:rsidRPr="001E15F9">
        <w:rPr>
          <w:rFonts w:ascii="Times New Roman" w:hAnsi="Times New Roman" w:cs="Times New Roman"/>
          <w:kern w:val="0"/>
          <w:lang w:eastAsia="zh-CN"/>
          <w14:ligatures w14:val="none"/>
        </w:rPr>
        <w:t xml:space="preserve">The model contains three types of uncertainty. First, sectoral technology processes, </w:t>
      </w:r>
      <m:oMath>
        <m:sSub>
          <m:sSubPr>
            <m:ctrlPr>
              <w:rPr>
                <w:rFonts w:ascii="Cambria Math" w:hAnsi="Cambria Math" w:cs="Times New Roman"/>
                <w:kern w:val="0"/>
                <w:lang w:eastAsia="zh-CN"/>
                <w14:ligatures w14:val="none"/>
              </w:rPr>
            </m:ctrlPr>
          </m:sSubPr>
          <m:e>
            <m:r>
              <w:rPr>
                <w:rFonts w:ascii="Cambria Math" w:hAnsi="Cambria Math" w:cs="Times New Roman"/>
                <w:kern w:val="0"/>
                <w:lang w:eastAsia="zh-CN"/>
                <w14:ligatures w14:val="none"/>
              </w:rPr>
              <m:t>A</m:t>
            </m:r>
          </m:e>
          <m:sub>
            <m:r>
              <w:rPr>
                <w:rFonts w:ascii="Cambria Math" w:hAnsi="Cambria Math" w:cs="Times New Roman"/>
                <w:kern w:val="0"/>
                <w:lang w:eastAsia="zh-CN"/>
                <w14:ligatures w14:val="none"/>
              </w:rPr>
              <m:t>g,t</m:t>
            </m:r>
          </m:sub>
        </m:sSub>
      </m:oMath>
      <w:r w:rsidR="00410934" w:rsidRPr="001E15F9">
        <w:rPr>
          <w:rFonts w:ascii="Times New Roman" w:hAnsi="Times New Roman" w:cs="Times New Roman"/>
          <w:kern w:val="0"/>
          <w:lang w:eastAsia="zh-CN"/>
          <w14:ligatures w14:val="none"/>
        </w:rPr>
        <w:t xml:space="preserve"> </w:t>
      </w:r>
      <w:r w:rsidRPr="001E15F9">
        <w:rPr>
          <w:rFonts w:ascii="Times New Roman" w:hAnsi="Times New Roman" w:cs="Times New Roman"/>
          <w:kern w:val="0"/>
          <w:lang w:eastAsia="zh-CN"/>
          <w14:ligatures w14:val="none"/>
        </w:rPr>
        <w:t xml:space="preserve">and </w:t>
      </w:r>
      <m:oMath>
        <m:sSub>
          <m:sSubPr>
            <m:ctrlPr>
              <w:rPr>
                <w:rFonts w:ascii="Cambria Math" w:hAnsi="Cambria Math" w:cs="Times New Roman"/>
                <w:kern w:val="0"/>
                <w:lang w:eastAsia="zh-CN"/>
                <w14:ligatures w14:val="none"/>
              </w:rPr>
            </m:ctrlPr>
          </m:sSubPr>
          <m:e>
            <m:r>
              <w:rPr>
                <w:rFonts w:ascii="Cambria Math" w:hAnsi="Cambria Math" w:cs="Times New Roman"/>
                <w:kern w:val="0"/>
                <w:lang w:eastAsia="zh-CN"/>
                <w14:ligatures w14:val="none"/>
              </w:rPr>
              <m:t>A</m:t>
            </m:r>
          </m:e>
          <m:sub>
            <m:r>
              <w:rPr>
                <w:rFonts w:ascii="Cambria Math" w:hAnsi="Cambria Math" w:cs="Times New Roman"/>
                <w:kern w:val="0"/>
                <w:lang w:eastAsia="zh-CN"/>
                <w14:ligatures w14:val="none"/>
              </w:rPr>
              <m:t>b,t</m:t>
            </m:r>
          </m:sub>
        </m:sSub>
      </m:oMath>
      <w:r w:rsidRPr="001E15F9">
        <w:rPr>
          <w:rFonts w:ascii="Times New Roman" w:hAnsi="Times New Roman" w:cs="Times New Roman"/>
          <w:kern w:val="0"/>
          <w:lang w:eastAsia="zh-CN"/>
          <w14:ligatures w14:val="none"/>
        </w:rPr>
        <w:t xml:space="preserve">, affect the production efficiency and emission intensity of green and brown firms, respectively. Second, </w:t>
      </w:r>
      <w:bookmarkStart w:id="27" w:name="OLE_LINK65"/>
      <w:r w:rsidRPr="001E15F9">
        <w:rPr>
          <w:rFonts w:ascii="Times New Roman" w:hAnsi="Times New Roman" w:cs="Times New Roman"/>
          <w:kern w:val="0"/>
          <w:lang w:eastAsia="zh-CN"/>
          <w14:ligatures w14:val="none"/>
        </w:rPr>
        <w:t>idiosyncratic</w:t>
      </w:r>
      <w:bookmarkEnd w:id="27"/>
      <w:r w:rsidRPr="001E15F9">
        <w:rPr>
          <w:rFonts w:ascii="Times New Roman" w:hAnsi="Times New Roman" w:cs="Times New Roman"/>
          <w:kern w:val="0"/>
          <w:lang w:eastAsia="zh-CN"/>
          <w14:ligatures w14:val="none"/>
        </w:rPr>
        <w:t xml:space="preserve"> firm-level return shocks, </w:t>
      </w:r>
      <m:oMath>
        <m:sSub>
          <m:sSubPr>
            <m:ctrlPr>
              <w:rPr>
                <w:rFonts w:ascii="Cambria Math" w:hAnsi="Cambria Math" w:cs="Times New Roman"/>
                <w:kern w:val="0"/>
                <w:lang w:eastAsia="zh-CN"/>
                <w14:ligatures w14:val="none"/>
              </w:rPr>
            </m:ctrlPr>
          </m:sSubPr>
          <m:e>
            <m:r>
              <w:rPr>
                <w:rFonts w:ascii="Cambria Math" w:hAnsi="Cambria Math" w:cs="Times New Roman"/>
                <w:kern w:val="0"/>
                <w:lang w:eastAsia="zh-CN"/>
                <w14:ligatures w14:val="none"/>
              </w:rPr>
              <m:t>ω</m:t>
            </m:r>
          </m:e>
          <m:sub>
            <m:r>
              <w:rPr>
                <w:rFonts w:ascii="Cambria Math" w:hAnsi="Cambria Math" w:cs="Times New Roman"/>
                <w:kern w:val="0"/>
                <w:lang w:eastAsia="zh-CN"/>
                <w14:ligatures w14:val="none"/>
              </w:rPr>
              <m:t>g,t</m:t>
            </m:r>
          </m:sub>
        </m:sSub>
      </m:oMath>
      <w:r w:rsidR="00410934" w:rsidRPr="001E15F9">
        <w:rPr>
          <w:rFonts w:ascii="Times New Roman" w:hAnsi="Times New Roman" w:cs="Times New Roman"/>
          <w:kern w:val="0"/>
          <w:lang w:eastAsia="zh-CN"/>
          <w14:ligatures w14:val="none"/>
        </w:rPr>
        <w:t xml:space="preserve"> </w:t>
      </w:r>
      <w:r w:rsidRPr="001E15F9">
        <w:rPr>
          <w:rFonts w:ascii="Times New Roman" w:hAnsi="Times New Roman" w:cs="Times New Roman"/>
          <w:kern w:val="0"/>
          <w:lang w:eastAsia="zh-CN"/>
          <w14:ligatures w14:val="none"/>
        </w:rPr>
        <w:t xml:space="preserve">and </w:t>
      </w:r>
      <m:oMath>
        <m:sSub>
          <m:sSubPr>
            <m:ctrlPr>
              <w:rPr>
                <w:rFonts w:ascii="Cambria Math" w:hAnsi="Cambria Math" w:cs="Times New Roman"/>
                <w:kern w:val="0"/>
                <w:lang w:eastAsia="zh-CN"/>
                <w14:ligatures w14:val="none"/>
              </w:rPr>
            </m:ctrlPr>
          </m:sSubPr>
          <m:e>
            <m:r>
              <w:rPr>
                <w:rFonts w:ascii="Cambria Math" w:hAnsi="Cambria Math" w:cs="Times New Roman"/>
                <w:kern w:val="0"/>
                <w:lang w:eastAsia="zh-CN"/>
                <w14:ligatures w14:val="none"/>
              </w:rPr>
              <m:t>ω</m:t>
            </m:r>
          </m:e>
          <m:sub>
            <m:r>
              <w:rPr>
                <w:rFonts w:ascii="Cambria Math" w:hAnsi="Cambria Math" w:cs="Times New Roman"/>
                <w:kern w:val="0"/>
                <w:lang w:eastAsia="zh-CN"/>
                <w14:ligatures w14:val="none"/>
              </w:rPr>
              <m:t>b,t</m:t>
            </m:r>
          </m:sub>
        </m:sSub>
      </m:oMath>
      <w:r w:rsidRPr="001E15F9">
        <w:rPr>
          <w:rFonts w:ascii="Times New Roman" w:hAnsi="Times New Roman" w:cs="Times New Roman"/>
          <w:kern w:val="0"/>
          <w:lang w:eastAsia="zh-CN"/>
          <w14:ligatures w14:val="none"/>
        </w:rPr>
        <w:t xml:space="preserve">, enter the BGG loan-contracting problem and determine default outcomes, monitoring costs, and the external finance premium. These shocks are distinct from </w:t>
      </w:r>
      <w:bookmarkStart w:id="28" w:name="OLE_LINK66"/>
      <w:r w:rsidRPr="001E15F9">
        <w:rPr>
          <w:rFonts w:ascii="Times New Roman" w:hAnsi="Times New Roman" w:cs="Times New Roman"/>
          <w:kern w:val="0"/>
          <w:lang w:eastAsia="zh-CN"/>
          <w14:ligatures w14:val="none"/>
        </w:rPr>
        <w:t>sectoral</w:t>
      </w:r>
      <w:bookmarkEnd w:id="28"/>
      <w:r w:rsidRPr="001E15F9">
        <w:rPr>
          <w:rFonts w:ascii="Times New Roman" w:hAnsi="Times New Roman" w:cs="Times New Roman"/>
          <w:kern w:val="0"/>
          <w:lang w:eastAsia="zh-CN"/>
          <w14:ligatures w14:val="none"/>
        </w:rPr>
        <w:t xml:space="preserve"> technology shocks: they capture ex post return risk rather than aggregate productivity risk. Because there is a continuum of firms, idiosyncratic shocks average out in aggregate quantities, but their distribution affects equilibrium loan rates through default probabilities. Third, the model includes policy shocks to the reserve requirement ratio, the green refinancing rate, and the government guarantee parameter. These policy shocks operate through bank liquidity, green-bank funding costs, and green-firm default risk, respectively.</w:t>
      </w:r>
    </w:p>
    <w:p w14:paraId="00B11352" w14:textId="77777777" w:rsidR="007372BF" w:rsidRPr="001E15F9" w:rsidRDefault="007372BF" w:rsidP="00DA3363">
      <w:pPr>
        <w:spacing w:line="480" w:lineRule="auto"/>
        <w:ind w:firstLineChars="200" w:firstLine="480"/>
        <w:jc w:val="both"/>
        <w:rPr>
          <w:rFonts w:ascii="Times New Roman" w:hAnsi="Times New Roman" w:cs="Times New Roman"/>
          <w:kern w:val="0"/>
          <w:lang w:eastAsia="zh-CN"/>
          <w14:ligatures w14:val="none"/>
        </w:rPr>
      </w:pPr>
    </w:p>
    <w:p w14:paraId="47676366" w14:textId="11803854" w:rsidR="007372BF" w:rsidRPr="001E15F9" w:rsidRDefault="00831CD3" w:rsidP="00DA3363">
      <w:pPr>
        <w:spacing w:line="480" w:lineRule="auto"/>
        <w:ind w:firstLineChars="200" w:firstLine="480"/>
        <w:jc w:val="both"/>
        <w:rPr>
          <w:rFonts w:ascii="Times New Roman" w:hAnsi="Times New Roman" w:cs="Times New Roman"/>
          <w:kern w:val="0"/>
          <w:lang w:eastAsia="zh-CN"/>
          <w14:ligatures w14:val="none"/>
        </w:rPr>
      </w:pPr>
      <w:r w:rsidRPr="001E15F9">
        <w:rPr>
          <w:rFonts w:ascii="Times New Roman" w:hAnsi="Times New Roman" w:cs="Times New Roman"/>
          <w:kern w:val="0"/>
          <w:lang w:eastAsia="zh-CN"/>
          <w14:ligatures w14:val="none"/>
        </w:rPr>
        <w:t xml:space="preserve">Carbon emissions are computed from sectoral output and technology. In the baseline model, emissions are treated as an unpriced negative externality: they do not directly enter household utility or firm production costs. They are instead used to evaluate the environmental consequences of policy-induced changes in production and credit allocation. </w:t>
      </w:r>
      <w:r w:rsidR="00410934" w:rsidRPr="001E15F9">
        <w:rPr>
          <w:rFonts w:ascii="Times New Roman" w:hAnsi="Times New Roman" w:cs="Times New Roman"/>
          <w:kern w:val="0"/>
          <w:lang w:eastAsia="zh-CN"/>
          <w14:ligatures w14:val="none"/>
        </w:rPr>
        <w:t xml:space="preserve">In the Pigouvian carbon tax benchmark introduced below, this assumption is relaxed by allowing sectoral emissions to enter firms’ effective production costs through a carbon tax. The tax applies to emissions from both </w:t>
      </w:r>
      <w:r w:rsidR="00410934" w:rsidRPr="001E15F9">
        <w:rPr>
          <w:rFonts w:ascii="Times New Roman" w:hAnsi="Times New Roman" w:cs="Times New Roman"/>
          <w:kern w:val="0"/>
          <w:lang w:eastAsia="zh-CN"/>
          <w14:ligatures w14:val="none"/>
        </w:rPr>
        <w:lastRenderedPageBreak/>
        <w:t>green and brown sectors, but it imposes a larger unit cost on brown production because brown firms are more emissions-intensive.</w:t>
      </w:r>
    </w:p>
    <w:p w14:paraId="6221BE96" w14:textId="77777777" w:rsidR="007372BF" w:rsidRPr="001E15F9" w:rsidRDefault="007372BF" w:rsidP="00DA3363">
      <w:pPr>
        <w:spacing w:line="480" w:lineRule="auto"/>
        <w:ind w:firstLineChars="200" w:firstLine="480"/>
        <w:jc w:val="both"/>
        <w:rPr>
          <w:rFonts w:ascii="Times New Roman" w:hAnsi="Times New Roman" w:cs="Times New Roman"/>
          <w:kern w:val="0"/>
          <w:lang w:eastAsia="zh-CN"/>
          <w14:ligatures w14:val="none"/>
        </w:rPr>
      </w:pPr>
    </w:p>
    <w:p w14:paraId="4B577759" w14:textId="77777777" w:rsidR="007372BF" w:rsidRPr="001E15F9" w:rsidRDefault="00831CD3" w:rsidP="00DA3363">
      <w:pPr>
        <w:spacing w:line="480" w:lineRule="auto"/>
        <w:ind w:firstLineChars="200" w:firstLine="480"/>
        <w:jc w:val="both"/>
        <w:rPr>
          <w:rFonts w:ascii="Times New Roman" w:hAnsi="Times New Roman" w:cs="Times New Roman"/>
          <w:kern w:val="0"/>
          <w:lang w:eastAsia="zh-CN"/>
          <w14:ligatures w14:val="none"/>
        </w:rPr>
      </w:pPr>
      <w:r w:rsidRPr="001E15F9">
        <w:rPr>
          <w:rFonts w:ascii="Times New Roman" w:hAnsi="Times New Roman" w:cs="Times New Roman"/>
          <w:kern w:val="0"/>
          <w:lang w:eastAsia="zh-CN"/>
          <w14:ligatures w14:val="none"/>
        </w:rPr>
        <w:t>The following subsections present the optimization problems for households, production sectors, capital producers, firms with loan demand, banks, the central bank, and the fiscal authority. Detailed derivations are provided in the Appendix.</w:t>
      </w:r>
      <w:bookmarkEnd w:id="23"/>
    </w:p>
    <w:p w14:paraId="5CC7EB6D" w14:textId="77777777" w:rsidR="007372BF" w:rsidRPr="001E15F9" w:rsidRDefault="007372BF" w:rsidP="00DA3363">
      <w:pPr>
        <w:spacing w:line="480" w:lineRule="auto"/>
        <w:ind w:firstLineChars="200" w:firstLine="480"/>
        <w:jc w:val="both"/>
        <w:rPr>
          <w:rFonts w:ascii="Times New Roman" w:hAnsi="Times New Roman" w:cs="Times New Roman"/>
          <w:kern w:val="0"/>
          <w:lang w:eastAsia="zh-CN"/>
          <w14:ligatures w14:val="none"/>
        </w:rPr>
      </w:pPr>
    </w:p>
    <w:p w14:paraId="3013BAAD" w14:textId="758A7C1A" w:rsidR="00E86E8B" w:rsidRPr="001E15F9" w:rsidRDefault="00932213" w:rsidP="00DA3363">
      <w:pPr>
        <w:spacing w:line="480" w:lineRule="auto"/>
        <w:ind w:firstLineChars="200" w:firstLine="480"/>
        <w:jc w:val="both"/>
        <w:rPr>
          <w:rFonts w:ascii="Times New Roman" w:hAnsi="Times New Roman" w:cs="Times New Roman"/>
          <w:kern w:val="0"/>
          <w:lang w:eastAsia="zh-CN"/>
          <w14:ligatures w14:val="none"/>
        </w:rPr>
      </w:pPr>
      <w:r w:rsidRPr="001E15F9">
        <w:rPr>
          <w:rFonts w:ascii="Times New Roman" w:eastAsia="Times New Roman" w:hAnsi="Times New Roman" w:cs="Times New Roman"/>
          <w:kern w:val="0"/>
          <w14:ligatures w14:val="none"/>
        </w:rPr>
        <w:t>We present the optimization problems encountered by households, retailers, wholesalers, firms, banks, the government, and the capital sector within the model, with detailed calculations provided in the Appendix. Under reasonable parameter settings, all policy tools promote lending for low-carbon projects, with refinancing policy proving to be the most effective instrument.</w:t>
      </w:r>
    </w:p>
    <w:bookmarkEnd w:id="21"/>
    <w:p w14:paraId="5D19C43A" w14:textId="77777777" w:rsidR="00932213" w:rsidRPr="001E15F9" w:rsidRDefault="00932213" w:rsidP="00DA3363">
      <w:pPr>
        <w:spacing w:line="480" w:lineRule="auto"/>
        <w:jc w:val="both"/>
        <w:rPr>
          <w:rFonts w:ascii="Times New Roman" w:hAnsi="Times New Roman" w:cs="Times New Roman"/>
          <w:lang w:eastAsia="zh-CN"/>
        </w:rPr>
      </w:pPr>
    </w:p>
    <w:p w14:paraId="1B4ED2F4" w14:textId="77777777" w:rsidR="00EB6C16" w:rsidRPr="001E15F9" w:rsidRDefault="00EB6C16" w:rsidP="00DA3363">
      <w:pPr>
        <w:pStyle w:val="Heading2"/>
        <w:spacing w:line="480" w:lineRule="auto"/>
      </w:pPr>
      <w:bookmarkStart w:id="29" w:name="OLE_LINK69"/>
      <w:r w:rsidRPr="001E15F9">
        <w:t>2.2 Household sector</w:t>
      </w:r>
    </w:p>
    <w:p w14:paraId="7801F7CE" w14:textId="77777777" w:rsidR="00EB6C16" w:rsidRPr="001E15F9" w:rsidRDefault="00EB6C16" w:rsidP="00DA3363">
      <w:pPr>
        <w:spacing w:line="480" w:lineRule="auto"/>
        <w:jc w:val="both"/>
        <w:rPr>
          <w:rFonts w:ascii="Times New Roman" w:hAnsi="Times New Roman" w:cs="Times New Roman"/>
        </w:rPr>
      </w:pPr>
    </w:p>
    <w:p w14:paraId="4AC19FED" w14:textId="20E121B3" w:rsidR="00126F2D" w:rsidRPr="001E15F9" w:rsidRDefault="00081574" w:rsidP="00DA3363">
      <w:pPr>
        <w:spacing w:line="480" w:lineRule="auto"/>
        <w:ind w:firstLine="720"/>
        <w:jc w:val="both"/>
        <w:rPr>
          <w:rFonts w:ascii="Times New Roman" w:hAnsi="Times New Roman" w:cs="Times New Roman"/>
          <w:lang w:eastAsia="zh-CN"/>
        </w:rPr>
      </w:pPr>
      <w:r w:rsidRPr="001E15F9">
        <w:rPr>
          <w:rFonts w:ascii="Times New Roman" w:hAnsi="Times New Roman" w:cs="Times New Roman"/>
          <w:lang w:eastAsia="zh-CN"/>
        </w:rPr>
        <w:t>T</w:t>
      </w:r>
      <w:r w:rsidRPr="001E15F9">
        <w:rPr>
          <w:rFonts w:ascii="Times New Roman" w:hAnsi="Times New Roman" w:cs="Times New Roman"/>
        </w:rPr>
        <w:t xml:space="preserve">he economy is populated by a representative household. The household supplies homogeneous labour, consumes the final good, holds real money balances, and saves through deposits at financial intermediaries. The household also owns productive firms, banks, and capital producers, and receives their profits as dividends. Let </w:t>
      </w:r>
      <m:oMath>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t</m:t>
            </m:r>
          </m:sub>
        </m:sSub>
      </m:oMath>
      <w:r w:rsidRPr="001E15F9">
        <w:rPr>
          <w:rFonts w:ascii="Times New Roman" w:hAnsi="Times New Roman" w:cs="Times New Roman"/>
          <w:lang w:eastAsia="zh-CN"/>
        </w:rPr>
        <w:t xml:space="preserve"> </w:t>
      </w:r>
      <w:r w:rsidRPr="001E15F9">
        <w:rPr>
          <w:rFonts w:ascii="Times New Roman" w:hAnsi="Times New Roman" w:cs="Times New Roman"/>
        </w:rPr>
        <w:t xml:space="preserve">denote real consumption, </w:t>
      </w:r>
      <m:oMath>
        <m:sSub>
          <m:sSubPr>
            <m:ctrlPr>
              <w:rPr>
                <w:rFonts w:ascii="Cambria Math" w:hAnsi="Cambria Math" w:cs="Times New Roman"/>
              </w:rPr>
            </m:ctrlPr>
          </m:sSubPr>
          <m:e>
            <m:r>
              <w:rPr>
                <w:rFonts w:ascii="Cambria Math" w:hAnsi="Cambria Math" w:cs="Times New Roman"/>
              </w:rPr>
              <m:t>M</m:t>
            </m:r>
          </m:e>
          <m:sub>
            <m:r>
              <w:rPr>
                <w:rFonts w:ascii="Cambria Math" w:hAnsi="Cambria Math" w:cs="Times New Roman"/>
              </w:rPr>
              <m:t>t</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P</m:t>
            </m:r>
          </m:e>
          <m:sub>
            <m:r>
              <w:rPr>
                <w:rFonts w:ascii="Cambria Math" w:hAnsi="Cambria Math" w:cs="Times New Roman"/>
              </w:rPr>
              <m:t>t</m:t>
            </m:r>
          </m:sub>
        </m:sSub>
      </m:oMath>
      <w:r w:rsidRPr="001E15F9">
        <w:rPr>
          <w:rFonts w:ascii="Times New Roman" w:hAnsi="Times New Roman" w:cs="Times New Roman"/>
          <w:lang w:eastAsia="zh-CN"/>
        </w:rPr>
        <w:t xml:space="preserve"> </w:t>
      </w:r>
      <w:r w:rsidRPr="001E15F9">
        <w:rPr>
          <w:rFonts w:ascii="Times New Roman" w:hAnsi="Times New Roman" w:cs="Times New Roman"/>
        </w:rPr>
        <w:t xml:space="preserve">real money balances, </w:t>
      </w:r>
      <m:oMath>
        <m:sSub>
          <m:sSubPr>
            <m:ctrlPr>
              <w:rPr>
                <w:rFonts w:ascii="Cambria Math" w:hAnsi="Cambria Math" w:cs="Times New Roman"/>
              </w:rPr>
            </m:ctrlPr>
          </m:sSubPr>
          <m:e>
            <m:r>
              <w:rPr>
                <w:rFonts w:ascii="Cambria Math" w:hAnsi="Cambria Math" w:cs="Times New Roman"/>
              </w:rPr>
              <m:t>L</m:t>
            </m:r>
          </m:e>
          <m:sub>
            <m:r>
              <w:rPr>
                <w:rFonts w:ascii="Cambria Math" w:hAnsi="Cambria Math" w:cs="Times New Roman"/>
              </w:rPr>
              <m:t>t</m:t>
            </m:r>
          </m:sub>
        </m:sSub>
      </m:oMath>
      <w:r w:rsidRPr="001E15F9">
        <w:rPr>
          <w:rFonts w:ascii="Times New Roman" w:hAnsi="Times New Roman" w:cs="Times New Roman"/>
          <w:lang w:eastAsia="zh-CN"/>
        </w:rPr>
        <w:t xml:space="preserve"> </w:t>
      </w:r>
      <w:r w:rsidRPr="001E15F9">
        <w:rPr>
          <w:rFonts w:ascii="Times New Roman" w:hAnsi="Times New Roman" w:cs="Times New Roman"/>
        </w:rPr>
        <w:t xml:space="preserve">labour supply, and </w:t>
      </w:r>
      <m:oMath>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t</m:t>
            </m:r>
          </m:sub>
        </m:sSub>
      </m:oMath>
      <w:r w:rsidRPr="001E15F9">
        <w:rPr>
          <w:rFonts w:ascii="Times New Roman" w:hAnsi="Times New Roman" w:cs="Times New Roman"/>
          <w:lang w:eastAsia="zh-CN"/>
        </w:rPr>
        <w:t xml:space="preserve"> </w:t>
      </w:r>
      <w:r w:rsidRPr="001E15F9">
        <w:rPr>
          <w:rFonts w:ascii="Times New Roman" w:hAnsi="Times New Roman" w:cs="Times New Roman"/>
        </w:rPr>
        <w:t xml:space="preserve">real deposits carried from period </w:t>
      </w:r>
      <m:oMath>
        <m:r>
          <w:rPr>
            <w:rFonts w:ascii="Cambria Math" w:hAnsi="Cambria Math" w:cs="Times New Roman"/>
          </w:rPr>
          <m:t>t</m:t>
        </m:r>
      </m:oMath>
      <w:r w:rsidRPr="001E15F9">
        <w:rPr>
          <w:rFonts w:ascii="Times New Roman" w:hAnsi="Times New Roman" w:cs="Times New Roman"/>
          <w:lang w:eastAsia="zh-CN"/>
        </w:rPr>
        <w:t xml:space="preserve"> </w:t>
      </w:r>
      <w:r w:rsidRPr="001E15F9">
        <w:rPr>
          <w:rFonts w:ascii="Times New Roman" w:hAnsi="Times New Roman" w:cs="Times New Roman"/>
        </w:rPr>
        <w:t xml:space="preserve">to </w:t>
      </w:r>
      <m:oMath>
        <m:r>
          <w:rPr>
            <w:rFonts w:ascii="Cambria Math" w:hAnsi="Cambria Math" w:cs="Times New Roman"/>
          </w:rPr>
          <m:t>t+1</m:t>
        </m:r>
      </m:oMath>
      <w:r w:rsidRPr="001E15F9">
        <w:rPr>
          <w:rFonts w:ascii="Times New Roman" w:hAnsi="Times New Roman" w:cs="Times New Roman"/>
        </w:rPr>
        <w:t xml:space="preserve">. The final-good price is denoted by </w:t>
      </w:r>
      <m:oMath>
        <m:sSub>
          <m:sSubPr>
            <m:ctrlPr>
              <w:rPr>
                <w:rFonts w:ascii="Cambria Math" w:hAnsi="Cambria Math" w:cs="Times New Roman"/>
              </w:rPr>
            </m:ctrlPr>
          </m:sSubPr>
          <m:e>
            <m:r>
              <w:rPr>
                <w:rFonts w:ascii="Cambria Math" w:hAnsi="Cambria Math" w:cs="Times New Roman"/>
              </w:rPr>
              <m:t>P</m:t>
            </m:r>
          </m:e>
          <m:sub>
            <m:r>
              <w:rPr>
                <w:rFonts w:ascii="Cambria Math" w:hAnsi="Cambria Math" w:cs="Times New Roman"/>
              </w:rPr>
              <m:t>t</m:t>
            </m:r>
          </m:sub>
        </m:sSub>
      </m:oMath>
      <w:r w:rsidRPr="001E15F9">
        <w:rPr>
          <w:rFonts w:ascii="Times New Roman" w:hAnsi="Times New Roman" w:cs="Times New Roman"/>
        </w:rPr>
        <w:t xml:space="preserve">. The parameter </w:t>
      </w:r>
      <m:oMath>
        <m:r>
          <w:rPr>
            <w:rFonts w:ascii="Cambria Math" w:hAnsi="Cambria Math" w:cs="Times New Roman"/>
          </w:rPr>
          <m:t>β∈(0,1)</m:t>
        </m:r>
      </m:oMath>
      <w:r w:rsidR="00410934" w:rsidRPr="001E15F9">
        <w:rPr>
          <w:rFonts w:ascii="Times New Roman" w:hAnsi="Times New Roman" w:cs="Times New Roman"/>
        </w:rPr>
        <w:t xml:space="preserve"> </w:t>
      </w:r>
      <w:r w:rsidRPr="001E15F9">
        <w:rPr>
          <w:rFonts w:ascii="Times New Roman" w:hAnsi="Times New Roman" w:cs="Times New Roman"/>
        </w:rPr>
        <w:t xml:space="preserve">is the discount factor. The parameters </w:t>
      </w:r>
      <m:oMath>
        <m:sSub>
          <m:sSubPr>
            <m:ctrlPr>
              <w:rPr>
                <w:rFonts w:ascii="Cambria Math" w:hAnsi="Cambria Math" w:cs="Times New Roman"/>
              </w:rPr>
            </m:ctrlPr>
          </m:sSubPr>
          <m:e>
            <m:r>
              <w:rPr>
                <w:rFonts w:ascii="Cambria Math" w:hAnsi="Cambria Math" w:cs="Times New Roman"/>
              </w:rPr>
              <m:t>σ</m:t>
            </m:r>
          </m:e>
          <m:sub>
            <m:r>
              <w:rPr>
                <w:rFonts w:ascii="Cambria Math" w:hAnsi="Cambria Math" w:cs="Times New Roman"/>
              </w:rPr>
              <m:t>c</m:t>
            </m:r>
          </m:sub>
        </m:sSub>
      </m:oMath>
      <w:r w:rsidRPr="001E15F9">
        <w:rPr>
          <w:rFonts w:ascii="Times New Roman" w:hAnsi="Times New Roman" w:cs="Times New Roman"/>
          <w:lang w:eastAsia="zh-CN"/>
        </w:rPr>
        <w:t xml:space="preserve"> </w:t>
      </w:r>
      <w:r w:rsidR="00410934" w:rsidRPr="001E15F9">
        <w:rPr>
          <w:rFonts w:ascii="Times New Roman" w:hAnsi="Times New Roman" w:cs="Times New Roman"/>
          <w:lang w:eastAsia="zh-CN"/>
        </w:rPr>
        <w:t xml:space="preserve"> </w:t>
      </w:r>
      <w:r w:rsidRPr="001E15F9">
        <w:rPr>
          <w:rFonts w:ascii="Times New Roman" w:hAnsi="Times New Roman" w:cs="Times New Roman"/>
        </w:rPr>
        <w:t xml:space="preserve">and </w:t>
      </w:r>
      <m:oMath>
        <m:sSub>
          <m:sSubPr>
            <m:ctrlPr>
              <w:rPr>
                <w:rFonts w:ascii="Cambria Math" w:hAnsi="Cambria Math" w:cs="Times New Roman"/>
              </w:rPr>
            </m:ctrlPr>
          </m:sSubPr>
          <m:e>
            <m:r>
              <w:rPr>
                <w:rFonts w:ascii="Cambria Math" w:hAnsi="Cambria Math" w:cs="Times New Roman"/>
              </w:rPr>
              <m:t>σ</m:t>
            </m:r>
          </m:e>
          <m:sub>
            <m:r>
              <w:rPr>
                <w:rFonts w:ascii="Cambria Math" w:hAnsi="Cambria Math" w:cs="Times New Roman"/>
              </w:rPr>
              <m:t>m</m:t>
            </m:r>
          </m:sub>
        </m:sSub>
      </m:oMath>
      <w:r w:rsidRPr="001E15F9">
        <w:rPr>
          <w:rFonts w:ascii="Times New Roman" w:hAnsi="Times New Roman" w:cs="Times New Roman"/>
          <w:lang w:eastAsia="zh-CN"/>
        </w:rPr>
        <w:t xml:space="preserve"> </w:t>
      </w:r>
      <w:r w:rsidRPr="001E15F9">
        <w:rPr>
          <w:rFonts w:ascii="Times New Roman" w:hAnsi="Times New Roman" w:cs="Times New Roman"/>
        </w:rPr>
        <w:t xml:space="preserve">govern the curvature of utility from consumption and real money balances, respectively, while </w:t>
      </w:r>
      <m:oMath>
        <m:sSub>
          <m:sSubPr>
            <m:ctrlPr>
              <w:rPr>
                <w:rFonts w:ascii="Cambria Math" w:hAnsi="Cambria Math" w:cs="Times New Roman"/>
              </w:rPr>
            </m:ctrlPr>
          </m:sSubPr>
          <m:e>
            <m:r>
              <w:rPr>
                <w:rFonts w:ascii="Cambria Math" w:hAnsi="Cambria Math" w:cs="Times New Roman"/>
              </w:rPr>
              <m:t>σ</m:t>
            </m:r>
          </m:e>
          <m:sub>
            <m:r>
              <w:rPr>
                <w:rFonts w:ascii="Cambria Math" w:hAnsi="Cambria Math" w:cs="Times New Roman"/>
              </w:rPr>
              <m:t>l</m:t>
            </m:r>
          </m:sub>
        </m:sSub>
      </m:oMath>
      <w:r w:rsidRPr="001E15F9">
        <w:rPr>
          <w:rFonts w:ascii="Times New Roman" w:hAnsi="Times New Roman" w:cs="Times New Roman"/>
          <w:lang w:eastAsia="zh-CN"/>
        </w:rPr>
        <w:t xml:space="preserve"> </w:t>
      </w:r>
      <w:r w:rsidRPr="001E15F9">
        <w:rPr>
          <w:rFonts w:ascii="Times New Roman" w:hAnsi="Times New Roman" w:cs="Times New Roman"/>
        </w:rPr>
        <w:t xml:space="preserve">is the inverse Frisch elasticity of labour supply. The risk-free gross real return on deposits is denoted by </w:t>
      </w:r>
      <m:oMath>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t</m:t>
            </m:r>
          </m:sub>
        </m:sSub>
      </m:oMath>
      <w:r w:rsidRPr="001E15F9">
        <w:rPr>
          <w:rFonts w:ascii="Times New Roman" w:hAnsi="Times New Roman" w:cs="Times New Roman"/>
        </w:rPr>
        <w:t>.</w:t>
      </w:r>
      <w:bookmarkStart w:id="30" w:name="OLE_LINK91"/>
      <w:r w:rsidRPr="001E15F9">
        <w:rPr>
          <w:rFonts w:ascii="Times New Roman" w:hAnsi="Times New Roman" w:cs="Times New Roman"/>
        </w:rPr>
        <w:t xml:space="preserve"> It is defined as the expected gross nominal deposit rate adjusted for expected </w:t>
      </w:r>
      <w:r w:rsidRPr="001E15F9">
        <w:rPr>
          <w:rFonts w:ascii="Times New Roman" w:hAnsi="Times New Roman" w:cs="Times New Roman"/>
        </w:rPr>
        <w:lastRenderedPageBreak/>
        <w:t>inflation:</w:t>
      </w:r>
      <w:bookmarkStart w:id="31" w:name="OLE_LINK74"/>
      <w:r w:rsidR="00410934" w:rsidRPr="001E15F9">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t</m:t>
            </m:r>
          </m:sub>
        </m:sSub>
        <w:bookmarkEnd w:id="31"/>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E</m:t>
            </m:r>
          </m:e>
          <m:sub>
            <m:r>
              <w:rPr>
                <w:rFonts w:ascii="Cambria Math" w:hAnsi="Cambria Math" w:cs="Times New Roman"/>
                <w:color w:val="000000" w:themeColor="text1"/>
              </w:rPr>
              <m:t>t</m:t>
            </m:r>
          </m:sub>
        </m:sSub>
        <m:d>
          <m:dPr>
            <m:ctrlPr>
              <w:rPr>
                <w:rFonts w:ascii="Cambria Math" w:hAnsi="Cambria Math" w:cs="Times New Roman"/>
                <w:i/>
                <w:color w:val="000000" w:themeColor="text1"/>
              </w:rPr>
            </m:ctrlPr>
          </m:dPr>
          <m:e>
            <m:f>
              <m:fPr>
                <m:ctrlPr>
                  <w:rPr>
                    <w:rFonts w:ascii="Cambria Math" w:hAnsi="Cambria Math" w:cs="Times New Roman"/>
                    <w:i/>
                    <w:color w:val="000000" w:themeColor="text1"/>
                  </w:rPr>
                </m:ctrlPr>
              </m:fPr>
              <m:num>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t</m:t>
                    </m:r>
                  </m:sub>
                </m:sSub>
              </m:num>
              <m:den>
                <m:sSub>
                  <m:sSubPr>
                    <m:ctrlPr>
                      <w:rPr>
                        <w:rFonts w:ascii="Cambria Math" w:hAnsi="Cambria Math" w:cs="Times New Roman"/>
                        <w:i/>
                      </w:rPr>
                    </m:ctrlPr>
                  </m:sSubPr>
                  <m:e>
                    <m:r>
                      <w:rPr>
                        <w:rFonts w:ascii="Cambria Math" w:hAnsi="Cambria Math" w:cs="Times New Roman"/>
                      </w:rPr>
                      <m:t>π</m:t>
                    </m:r>
                  </m:e>
                  <m:sub>
                    <m:r>
                      <w:rPr>
                        <w:rFonts w:ascii="Cambria Math" w:hAnsi="Cambria Math" w:cs="Times New Roman"/>
                      </w:rPr>
                      <m:t>t+1</m:t>
                    </m:r>
                  </m:sub>
                </m:sSub>
              </m:den>
            </m:f>
          </m:e>
        </m:d>
      </m:oMath>
      <w:r w:rsidRPr="001E15F9">
        <w:rPr>
          <w:rFonts w:ascii="Times New Roman" w:hAnsi="Times New Roman" w:cs="Times New Roman"/>
          <w:color w:val="000000" w:themeColor="text1"/>
          <w:lang w:eastAsia="zh-CN"/>
        </w:rPr>
        <w:t xml:space="preserve">, where </w:t>
      </w:r>
      <m:oMath>
        <m:sSub>
          <m:sSubPr>
            <m:ctrlPr>
              <w:rPr>
                <w:rFonts w:ascii="Cambria Math" w:hAnsi="Cambria Math" w:cs="Times New Roman"/>
                <w:color w:val="000000" w:themeColor="text1"/>
                <w:lang w:eastAsia="zh-CN"/>
              </w:rPr>
            </m:ctrlPr>
          </m:sSubPr>
          <m:e>
            <m:r>
              <w:rPr>
                <w:rFonts w:ascii="Cambria Math" w:hAnsi="Cambria Math" w:cs="Times New Roman"/>
                <w:color w:val="000000" w:themeColor="text1"/>
                <w:lang w:eastAsia="zh-CN"/>
              </w:rPr>
              <m:t>i</m:t>
            </m:r>
          </m:e>
          <m:sub>
            <m:r>
              <w:rPr>
                <w:rFonts w:ascii="Cambria Math" w:hAnsi="Cambria Math" w:cs="Times New Roman"/>
                <w:color w:val="000000" w:themeColor="text1"/>
                <w:lang w:eastAsia="zh-CN"/>
              </w:rPr>
              <m:t>t</m:t>
            </m:r>
          </m:sub>
        </m:sSub>
      </m:oMath>
      <w:r w:rsidR="00F773FF" w:rsidRPr="001E15F9">
        <w:rPr>
          <w:rFonts w:ascii="Times New Roman" w:hAnsi="Times New Roman" w:cs="Times New Roman"/>
          <w:color w:val="000000" w:themeColor="text1"/>
          <w:lang w:eastAsia="zh-CN"/>
        </w:rPr>
        <w:t xml:space="preserve"> </w:t>
      </w:r>
      <w:r w:rsidRPr="001E15F9">
        <w:rPr>
          <w:rFonts w:ascii="Times New Roman" w:hAnsi="Times New Roman" w:cs="Times New Roman"/>
          <w:color w:val="000000" w:themeColor="text1"/>
          <w:lang w:eastAsia="zh-CN"/>
        </w:rPr>
        <w:t xml:space="preserve">is the gross nominal deposit rate between </w:t>
      </w:r>
      <m:oMath>
        <m:r>
          <w:rPr>
            <w:rFonts w:ascii="Cambria Math" w:hAnsi="Cambria Math" w:cs="Times New Roman"/>
            <w:color w:val="000000" w:themeColor="text1"/>
            <w:lang w:eastAsia="zh-CN"/>
          </w:rPr>
          <m:t>t</m:t>
        </m:r>
      </m:oMath>
      <w:r w:rsidR="007C1043" w:rsidRPr="001E15F9">
        <w:rPr>
          <w:rFonts w:ascii="Times New Roman" w:hAnsi="Times New Roman" w:cs="Times New Roman"/>
          <w:color w:val="000000" w:themeColor="text1"/>
          <w:lang w:eastAsia="zh-CN"/>
        </w:rPr>
        <w:t xml:space="preserve"> </w:t>
      </w:r>
      <w:r w:rsidRPr="001E15F9">
        <w:rPr>
          <w:rFonts w:ascii="Times New Roman" w:hAnsi="Times New Roman" w:cs="Times New Roman"/>
          <w:color w:val="000000" w:themeColor="text1"/>
          <w:lang w:eastAsia="zh-CN"/>
        </w:rPr>
        <w:t xml:space="preserve">and </w:t>
      </w:r>
      <m:oMath>
        <m:r>
          <w:rPr>
            <w:rFonts w:ascii="Cambria Math" w:hAnsi="Cambria Math" w:cs="Times New Roman"/>
            <w:color w:val="000000" w:themeColor="text1"/>
            <w:lang w:eastAsia="zh-CN"/>
          </w:rPr>
          <m:t>t+1</m:t>
        </m:r>
      </m:oMath>
      <w:r w:rsidRPr="001E15F9">
        <w:rPr>
          <w:rFonts w:ascii="Times New Roman" w:hAnsi="Times New Roman" w:cs="Times New Roman"/>
          <w:color w:val="000000" w:themeColor="text1"/>
          <w:lang w:eastAsia="zh-CN"/>
        </w:rPr>
        <w:t xml:space="preserve">, and </w:t>
      </w:r>
      <m:oMath>
        <m:sSub>
          <m:sSubPr>
            <m:ctrlPr>
              <w:rPr>
                <w:rFonts w:ascii="Cambria Math" w:hAnsi="Cambria Math" w:cs="Times New Roman"/>
                <w:color w:val="000000" w:themeColor="text1"/>
                <w:lang w:eastAsia="zh-CN"/>
              </w:rPr>
            </m:ctrlPr>
          </m:sSubPr>
          <m:e>
            <m:r>
              <w:rPr>
                <w:rFonts w:ascii="Cambria Math" w:hAnsi="Cambria Math" w:cs="Times New Roman"/>
                <w:color w:val="000000" w:themeColor="text1"/>
                <w:lang w:eastAsia="zh-CN"/>
              </w:rPr>
              <m:t>π</m:t>
            </m:r>
          </m:e>
          <m:sub>
            <m:r>
              <w:rPr>
                <w:rFonts w:ascii="Cambria Math" w:hAnsi="Cambria Math" w:cs="Times New Roman"/>
                <w:color w:val="000000" w:themeColor="text1"/>
                <w:lang w:eastAsia="zh-CN"/>
              </w:rPr>
              <m:t>t+1</m:t>
            </m:r>
          </m:sub>
        </m:sSub>
        <m:r>
          <w:rPr>
            <w:rFonts w:ascii="Cambria Math" w:hAnsi="Cambria Math" w:cs="Times New Roman"/>
            <w:color w:val="000000" w:themeColor="text1"/>
            <w:lang w:eastAsia="zh-CN"/>
          </w:rPr>
          <m:t>=</m:t>
        </m:r>
        <m:sSub>
          <m:sSubPr>
            <m:ctrlPr>
              <w:rPr>
                <w:rFonts w:ascii="Cambria Math" w:hAnsi="Cambria Math" w:cs="Times New Roman"/>
                <w:color w:val="000000" w:themeColor="text1"/>
                <w:lang w:eastAsia="zh-CN"/>
              </w:rPr>
            </m:ctrlPr>
          </m:sSubPr>
          <m:e>
            <m:r>
              <w:rPr>
                <w:rFonts w:ascii="Cambria Math" w:hAnsi="Cambria Math" w:cs="Times New Roman"/>
                <w:color w:val="000000" w:themeColor="text1"/>
                <w:lang w:eastAsia="zh-CN"/>
              </w:rPr>
              <m:t>P</m:t>
            </m:r>
          </m:e>
          <m:sub>
            <m:r>
              <w:rPr>
                <w:rFonts w:ascii="Cambria Math" w:hAnsi="Cambria Math" w:cs="Times New Roman"/>
                <w:color w:val="000000" w:themeColor="text1"/>
                <w:lang w:eastAsia="zh-CN"/>
              </w:rPr>
              <m:t>t+1</m:t>
            </m:r>
          </m:sub>
        </m:sSub>
        <m:r>
          <m:rPr>
            <m:sty m:val="p"/>
          </m:rPr>
          <w:rPr>
            <w:rFonts w:ascii="Cambria Math" w:hAnsi="Cambria Math" w:cs="Times New Roman"/>
            <w:color w:val="000000" w:themeColor="text1"/>
            <w:lang w:eastAsia="zh-CN"/>
          </w:rPr>
          <m:t>/</m:t>
        </m:r>
        <m:sSub>
          <m:sSubPr>
            <m:ctrlPr>
              <w:rPr>
                <w:rFonts w:ascii="Cambria Math" w:hAnsi="Cambria Math" w:cs="Times New Roman"/>
                <w:color w:val="000000" w:themeColor="text1"/>
                <w:lang w:eastAsia="zh-CN"/>
              </w:rPr>
            </m:ctrlPr>
          </m:sSubPr>
          <m:e>
            <m:r>
              <w:rPr>
                <w:rFonts w:ascii="Cambria Math" w:hAnsi="Cambria Math" w:cs="Times New Roman"/>
                <w:color w:val="000000" w:themeColor="text1"/>
                <w:lang w:eastAsia="zh-CN"/>
              </w:rPr>
              <m:t>P</m:t>
            </m:r>
          </m:e>
          <m:sub>
            <m:r>
              <w:rPr>
                <w:rFonts w:ascii="Cambria Math" w:hAnsi="Cambria Math" w:cs="Times New Roman"/>
                <w:color w:val="000000" w:themeColor="text1"/>
                <w:lang w:eastAsia="zh-CN"/>
              </w:rPr>
              <m:t>t</m:t>
            </m:r>
          </m:sub>
        </m:sSub>
      </m:oMath>
      <w:r w:rsidR="007C1043" w:rsidRPr="001E15F9">
        <w:rPr>
          <w:rFonts w:ascii="Times New Roman" w:hAnsi="Times New Roman" w:cs="Times New Roman"/>
          <w:color w:val="000000" w:themeColor="text1"/>
          <w:lang w:eastAsia="zh-CN"/>
        </w:rPr>
        <w:t xml:space="preserve"> </w:t>
      </w:r>
      <w:r w:rsidRPr="001E15F9">
        <w:rPr>
          <w:rFonts w:ascii="Times New Roman" w:hAnsi="Times New Roman" w:cs="Times New Roman"/>
          <w:color w:val="000000" w:themeColor="text1"/>
          <w:lang w:eastAsia="zh-CN"/>
        </w:rPr>
        <w:t>is gross inflation.</w:t>
      </w:r>
      <w:bookmarkEnd w:id="30"/>
      <w:r w:rsidRPr="001E15F9">
        <w:rPr>
          <w:rFonts w:ascii="Times New Roman" w:hAnsi="Times New Roman" w:cs="Times New Roman"/>
          <w:color w:val="000000" w:themeColor="text1"/>
          <w:lang w:eastAsia="zh-CN"/>
        </w:rPr>
        <w:t xml:space="preserve"> In the household budget constraint, </w:t>
      </w:r>
      <m:oMath>
        <m:sSub>
          <m:sSubPr>
            <m:ctrlPr>
              <w:rPr>
                <w:rFonts w:ascii="Cambria Math" w:hAnsi="Cambria Math" w:cs="Times New Roman"/>
                <w:color w:val="000000" w:themeColor="text1"/>
                <w:lang w:eastAsia="zh-CN"/>
              </w:rPr>
            </m:ctrlPr>
          </m:sSubPr>
          <m:e>
            <m:r>
              <w:rPr>
                <w:rFonts w:ascii="Cambria Math" w:hAnsi="Cambria Math" w:cs="Times New Roman"/>
                <w:color w:val="000000" w:themeColor="text1"/>
                <w:lang w:eastAsia="zh-CN"/>
              </w:rPr>
              <m:t>r</m:t>
            </m:r>
          </m:e>
          <m:sub>
            <m:r>
              <w:rPr>
                <w:rFonts w:ascii="Cambria Math" w:hAnsi="Cambria Math" w:cs="Times New Roman"/>
                <w:color w:val="000000" w:themeColor="text1"/>
                <w:lang w:eastAsia="zh-CN"/>
              </w:rPr>
              <m:t>t-1</m:t>
            </m:r>
          </m:sub>
        </m:sSub>
        <m:sSub>
          <m:sSubPr>
            <m:ctrlPr>
              <w:rPr>
                <w:rFonts w:ascii="Cambria Math" w:hAnsi="Cambria Math" w:cs="Times New Roman"/>
                <w:color w:val="000000" w:themeColor="text1"/>
                <w:lang w:eastAsia="zh-CN"/>
              </w:rPr>
            </m:ctrlPr>
          </m:sSubPr>
          <m:e>
            <m:r>
              <w:rPr>
                <w:rFonts w:ascii="Cambria Math" w:hAnsi="Cambria Math" w:cs="Times New Roman"/>
                <w:color w:val="000000" w:themeColor="text1"/>
                <w:lang w:eastAsia="zh-CN"/>
              </w:rPr>
              <m:t>D</m:t>
            </m:r>
          </m:e>
          <m:sub>
            <m:r>
              <w:rPr>
                <w:rFonts w:ascii="Cambria Math" w:hAnsi="Cambria Math" w:cs="Times New Roman"/>
                <w:color w:val="000000" w:themeColor="text1"/>
                <w:lang w:eastAsia="zh-CN"/>
              </w:rPr>
              <m:t>t-1</m:t>
            </m:r>
          </m:sub>
        </m:sSub>
      </m:oMath>
      <w:r w:rsidR="007C1043" w:rsidRPr="001E15F9">
        <w:rPr>
          <w:rFonts w:ascii="Times New Roman" w:hAnsi="Times New Roman" w:cs="Times New Roman"/>
          <w:color w:val="000000" w:themeColor="text1"/>
          <w:lang w:eastAsia="zh-CN"/>
        </w:rPr>
        <w:t xml:space="preserve"> </w:t>
      </w:r>
      <w:r w:rsidRPr="001E15F9">
        <w:rPr>
          <w:rFonts w:ascii="Times New Roman" w:hAnsi="Times New Roman" w:cs="Times New Roman"/>
          <w:color w:val="000000" w:themeColor="text1"/>
          <w:lang w:eastAsia="zh-CN"/>
        </w:rPr>
        <w:t xml:space="preserve">denotes the realized real return on deposits carried from </w:t>
      </w:r>
      <m:oMath>
        <m:r>
          <w:rPr>
            <w:rFonts w:ascii="Cambria Math" w:hAnsi="Cambria Math" w:cs="Times New Roman"/>
            <w:color w:val="000000" w:themeColor="text1"/>
            <w:lang w:eastAsia="zh-CN"/>
          </w:rPr>
          <m:t>t-1</m:t>
        </m:r>
      </m:oMath>
      <w:r w:rsidR="007C1043" w:rsidRPr="001E15F9">
        <w:rPr>
          <w:rFonts w:ascii="Times New Roman" w:hAnsi="Times New Roman" w:cs="Times New Roman"/>
          <w:color w:val="000000" w:themeColor="text1"/>
          <w:lang w:eastAsia="zh-CN"/>
        </w:rPr>
        <w:t xml:space="preserve"> </w:t>
      </w:r>
      <w:r w:rsidRPr="001E15F9">
        <w:rPr>
          <w:rFonts w:ascii="Times New Roman" w:hAnsi="Times New Roman" w:cs="Times New Roman"/>
          <w:color w:val="000000" w:themeColor="text1"/>
          <w:lang w:eastAsia="zh-CN"/>
        </w:rPr>
        <w:t xml:space="preserve">to </w:t>
      </w:r>
      <m:oMath>
        <m:r>
          <w:rPr>
            <w:rFonts w:ascii="Cambria Math" w:hAnsi="Cambria Math" w:cs="Times New Roman"/>
            <w:color w:val="000000" w:themeColor="text1"/>
            <w:lang w:eastAsia="zh-CN"/>
          </w:rPr>
          <m:t>t</m:t>
        </m:r>
      </m:oMath>
      <w:r w:rsidRPr="001E15F9">
        <w:rPr>
          <w:rFonts w:ascii="Times New Roman" w:hAnsi="Times New Roman" w:cs="Times New Roman"/>
          <w:color w:val="000000" w:themeColor="text1"/>
          <w:lang w:eastAsia="zh-CN"/>
        </w:rPr>
        <w:t xml:space="preserve">. Finally, </w:t>
      </w:r>
      <m:oMath>
        <m:sSub>
          <m:sSubPr>
            <m:ctrlPr>
              <w:rPr>
                <w:rFonts w:ascii="Cambria Math" w:hAnsi="Cambria Math" w:cs="Times New Roman"/>
                <w:color w:val="000000" w:themeColor="text1"/>
                <w:lang w:eastAsia="zh-CN"/>
              </w:rPr>
            </m:ctrlPr>
          </m:sSubPr>
          <m:e>
            <m:r>
              <w:rPr>
                <w:rFonts w:ascii="Cambria Math" w:hAnsi="Cambria Math" w:cs="Times New Roman"/>
                <w:color w:val="000000" w:themeColor="text1"/>
                <w:lang w:eastAsia="zh-CN"/>
              </w:rPr>
              <m:t>T</m:t>
            </m:r>
          </m:e>
          <m:sub>
            <m:r>
              <w:rPr>
                <w:rFonts w:ascii="Cambria Math" w:hAnsi="Cambria Math" w:cs="Times New Roman"/>
                <w:color w:val="000000" w:themeColor="text1"/>
                <w:lang w:eastAsia="zh-CN"/>
              </w:rPr>
              <m:t>t</m:t>
            </m:r>
          </m:sub>
        </m:sSub>
      </m:oMath>
      <w:r w:rsidR="007C1043" w:rsidRPr="001E15F9">
        <w:rPr>
          <w:rFonts w:ascii="Times New Roman" w:hAnsi="Times New Roman" w:cs="Times New Roman"/>
          <w:color w:val="000000" w:themeColor="text1"/>
          <w:lang w:eastAsia="zh-CN"/>
        </w:rPr>
        <w:t xml:space="preserve"> </w:t>
      </w:r>
      <w:r w:rsidRPr="001E15F9">
        <w:rPr>
          <w:rFonts w:ascii="Times New Roman" w:hAnsi="Times New Roman" w:cs="Times New Roman"/>
          <w:color w:val="000000" w:themeColor="text1"/>
          <w:lang w:eastAsia="zh-CN"/>
        </w:rPr>
        <w:t xml:space="preserve">denotes lump-sum taxes, and </w:t>
      </w:r>
      <m:oMath>
        <m:r>
          <w:rPr>
            <w:rFonts w:ascii="Cambria Math" w:hAnsi="Cambria Math" w:cs="Times New Roman"/>
            <w:color w:val="000000" w:themeColor="text1"/>
            <w:lang w:eastAsia="zh-CN"/>
          </w:rPr>
          <m:t>PR</m:t>
        </m:r>
        <m:sSub>
          <m:sSubPr>
            <m:ctrlPr>
              <w:rPr>
                <w:rFonts w:ascii="Cambria Math" w:hAnsi="Cambria Math" w:cs="Times New Roman"/>
                <w:color w:val="000000" w:themeColor="text1"/>
                <w:lang w:eastAsia="zh-CN"/>
              </w:rPr>
            </m:ctrlPr>
          </m:sSubPr>
          <m:e>
            <m:r>
              <w:rPr>
                <w:rFonts w:ascii="Cambria Math" w:hAnsi="Cambria Math" w:cs="Times New Roman"/>
                <w:color w:val="000000" w:themeColor="text1"/>
                <w:lang w:eastAsia="zh-CN"/>
              </w:rPr>
              <m:t>O</m:t>
            </m:r>
          </m:e>
          <m:sub>
            <m:r>
              <w:rPr>
                <w:rFonts w:ascii="Cambria Math" w:hAnsi="Cambria Math" w:cs="Times New Roman"/>
                <w:color w:val="000000" w:themeColor="text1"/>
                <w:lang w:eastAsia="zh-CN"/>
              </w:rPr>
              <m:t>t</m:t>
            </m:r>
          </m:sub>
        </m:sSub>
      </m:oMath>
      <w:r w:rsidR="007C1043" w:rsidRPr="001E15F9">
        <w:rPr>
          <w:rFonts w:ascii="Times New Roman" w:hAnsi="Times New Roman" w:cs="Times New Roman"/>
          <w:color w:val="000000" w:themeColor="text1"/>
          <w:lang w:eastAsia="zh-CN"/>
        </w:rPr>
        <w:t xml:space="preserve"> </w:t>
      </w:r>
      <w:r w:rsidRPr="001E15F9">
        <w:rPr>
          <w:rFonts w:ascii="Times New Roman" w:hAnsi="Times New Roman" w:cs="Times New Roman"/>
          <w:color w:val="000000" w:themeColor="text1"/>
          <w:lang w:eastAsia="zh-CN"/>
        </w:rPr>
        <w:t>denotes aggregate real profits rebated to the household.</w:t>
      </w:r>
    </w:p>
    <w:bookmarkEnd w:id="22"/>
    <w:p w14:paraId="355B9DD2" w14:textId="77777777" w:rsidR="00DA3363" w:rsidRPr="001E15F9" w:rsidRDefault="00DA3363" w:rsidP="00DA3363">
      <w:pPr>
        <w:spacing w:line="480" w:lineRule="auto"/>
        <w:ind w:firstLine="720"/>
        <w:jc w:val="both"/>
        <w:rPr>
          <w:rFonts w:ascii="Times New Roman" w:hAnsi="Times New Roman" w:cs="Times New Roman"/>
        </w:rPr>
      </w:pPr>
    </w:p>
    <w:p w14:paraId="53E53E87" w14:textId="77D69C60" w:rsidR="00EB6C16" w:rsidRPr="001E15F9" w:rsidRDefault="00081574" w:rsidP="00DA3363">
      <w:pPr>
        <w:spacing w:line="480" w:lineRule="auto"/>
        <w:ind w:firstLine="720"/>
        <w:jc w:val="both"/>
        <w:rPr>
          <w:rFonts w:ascii="Times New Roman" w:hAnsi="Times New Roman" w:cs="Times New Roman"/>
          <w:lang w:eastAsia="zh-CN"/>
        </w:rPr>
      </w:pPr>
      <w:r w:rsidRPr="001E15F9">
        <w:rPr>
          <w:rFonts w:ascii="Times New Roman" w:hAnsi="Times New Roman" w:cs="Times New Roman"/>
        </w:rPr>
        <w:t xml:space="preserve">Accordingly, the representative household chooses </w:t>
      </w:r>
      <w:bookmarkStart w:id="32" w:name="OLE_LINK73"/>
      <m:oMath>
        <m:sSubSup>
          <m:sSubSupPr>
            <m:ctrlPr>
              <w:rPr>
                <w:rFonts w:ascii="Cambria Math" w:hAnsi="Cambria Math" w:cs="Times New Roman"/>
              </w:rPr>
            </m:ctrlPr>
          </m:sSubSupPr>
          <m:e>
            <m:d>
              <m:dPr>
                <m:begChr m:val="{"/>
                <m:endChr m:val="}"/>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t+k</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M</m:t>
                    </m:r>
                  </m:e>
                  <m:sub>
                    <m:r>
                      <w:rPr>
                        <w:rFonts w:ascii="Cambria Math" w:hAnsi="Cambria Math" w:cs="Times New Roman"/>
                      </w:rPr>
                      <m:t>t+k</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L</m:t>
                    </m:r>
                  </m:e>
                  <m:sub>
                    <m:r>
                      <w:rPr>
                        <w:rFonts w:ascii="Cambria Math" w:hAnsi="Cambria Math" w:cs="Times New Roman"/>
                      </w:rPr>
                      <m:t>t+k</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t+k</m:t>
                    </m:r>
                  </m:sub>
                </m:sSub>
              </m:e>
            </m:d>
          </m:e>
          <m:sub>
            <m:r>
              <w:rPr>
                <w:rFonts w:ascii="Cambria Math" w:hAnsi="Cambria Math" w:cs="Times New Roman"/>
              </w:rPr>
              <m:t>k=0</m:t>
            </m:r>
          </m:sub>
          <m:sup>
            <m:r>
              <m:rPr>
                <m:sty m:val="p"/>
              </m:rPr>
              <w:rPr>
                <w:rFonts w:ascii="Cambria Math" w:hAnsi="Cambria Math" w:cs="Times New Roman"/>
              </w:rPr>
              <m:t>∞</m:t>
            </m:r>
          </m:sup>
        </m:sSubSup>
      </m:oMath>
      <w:bookmarkEnd w:id="32"/>
      <w:r w:rsidR="00410934" w:rsidRPr="001E15F9">
        <w:rPr>
          <w:rFonts w:ascii="Times New Roman" w:hAnsi="Times New Roman" w:cs="Times New Roman"/>
        </w:rPr>
        <w:t xml:space="preserve"> </w:t>
      </w:r>
      <w:r w:rsidRPr="001E15F9">
        <w:rPr>
          <w:rFonts w:ascii="Times New Roman" w:hAnsi="Times New Roman" w:cs="Times New Roman"/>
        </w:rPr>
        <w:t>to maximize:</w:t>
      </w:r>
    </w:p>
    <w:p w14:paraId="699E230C" w14:textId="33362BEE" w:rsidR="00EB6C16" w:rsidRPr="001E15F9" w:rsidRDefault="00EB6C16" w:rsidP="00DA3363">
      <w:pPr>
        <w:tabs>
          <w:tab w:val="center" w:pos="4200"/>
          <w:tab w:val="center" w:pos="8295"/>
        </w:tabs>
        <w:autoSpaceDE w:val="0"/>
        <w:autoSpaceDN w:val="0"/>
        <w:spacing w:line="480" w:lineRule="auto"/>
        <w:ind w:firstLine="420"/>
        <w:jc w:val="right"/>
        <w:rPr>
          <w:rFonts w:ascii="Times New Roman" w:hAnsi="Times New Roman" w:cs="Times New Roman"/>
          <w:iCs/>
          <w:color w:val="000000" w:themeColor="text1"/>
        </w:rPr>
      </w:pPr>
      <w:r w:rsidRPr="001E15F9">
        <w:rPr>
          <w:rFonts w:ascii="Times New Roman" w:hAnsi="Times New Roman" w:cs="Times New Roman"/>
          <w:color w:val="000000" w:themeColor="text1"/>
          <w:kern w:val="0"/>
        </w:rPr>
        <w:tab/>
      </w:r>
      <m:oMath>
        <m:func>
          <m:funcPr>
            <m:ctrlPr>
              <w:rPr>
                <w:rFonts w:ascii="Cambria Math" w:hAnsi="Cambria Math" w:cs="Times New Roman"/>
                <w:i/>
                <w:color w:val="000000" w:themeColor="text1"/>
              </w:rPr>
            </m:ctrlPr>
          </m:funcPr>
          <m:fName>
            <m:limLow>
              <m:limLowPr>
                <m:ctrlPr>
                  <w:rPr>
                    <w:rFonts w:ascii="Cambria Math" w:hAnsi="Cambria Math" w:cs="Times New Roman"/>
                    <w:i/>
                    <w:color w:val="000000" w:themeColor="text1"/>
                  </w:rPr>
                </m:ctrlPr>
              </m:limLowPr>
              <m:e>
                <m:r>
                  <m:rPr>
                    <m:sty m:val="p"/>
                  </m:rPr>
                  <w:rPr>
                    <w:rFonts w:ascii="Cambria Math" w:hAnsi="Cambria Math" w:cs="Times New Roman"/>
                    <w:color w:val="000000" w:themeColor="text1"/>
                  </w:rPr>
                  <m:t>max</m:t>
                </m:r>
              </m:e>
              <m:lim>
                <m:sSubSup>
                  <m:sSubSupPr>
                    <m:ctrlPr>
                      <w:rPr>
                        <w:rFonts w:ascii="Cambria Math" w:hAnsi="Cambria Math" w:cs="Times New Roman"/>
                      </w:rPr>
                    </m:ctrlPr>
                  </m:sSubSupPr>
                  <m:e>
                    <m:d>
                      <m:dPr>
                        <m:begChr m:val="{"/>
                        <m:endChr m:val="}"/>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t+k</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M</m:t>
                            </m:r>
                          </m:e>
                          <m:sub>
                            <m:r>
                              <w:rPr>
                                <w:rFonts w:ascii="Cambria Math" w:hAnsi="Cambria Math" w:cs="Times New Roman"/>
                              </w:rPr>
                              <m:t>t+k</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L</m:t>
                            </m:r>
                          </m:e>
                          <m:sub>
                            <m:r>
                              <w:rPr>
                                <w:rFonts w:ascii="Cambria Math" w:hAnsi="Cambria Math" w:cs="Times New Roman"/>
                              </w:rPr>
                              <m:t>t+k</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t+k</m:t>
                            </m:r>
                          </m:sub>
                        </m:sSub>
                      </m:e>
                    </m:d>
                  </m:e>
                  <m:sub>
                    <m:r>
                      <w:rPr>
                        <w:rFonts w:ascii="Cambria Math" w:hAnsi="Cambria Math" w:cs="Times New Roman"/>
                      </w:rPr>
                      <m:t>k=0</m:t>
                    </m:r>
                  </m:sub>
                  <m:sup>
                    <m:r>
                      <m:rPr>
                        <m:sty m:val="p"/>
                      </m:rPr>
                      <w:rPr>
                        <w:rFonts w:ascii="Cambria Math" w:hAnsi="Cambria Math" w:cs="Times New Roman"/>
                      </w:rPr>
                      <m:t>∞</m:t>
                    </m:r>
                  </m:sup>
                </m:sSubSup>
              </m:lim>
            </m:limLow>
          </m:fName>
          <m:e>
            <m:sSub>
              <m:sSubPr>
                <m:ctrlPr>
                  <w:rPr>
                    <w:rFonts w:ascii="Cambria Math" w:hAnsi="Cambria Math" w:cs="Times New Roman"/>
                    <w:i/>
                    <w:color w:val="000000" w:themeColor="text1"/>
                  </w:rPr>
                </m:ctrlPr>
              </m:sSubPr>
              <m:e>
                <m:r>
                  <w:rPr>
                    <w:rFonts w:ascii="Cambria Math" w:hAnsi="Cambria Math" w:cs="Times New Roman"/>
                    <w:color w:val="000000" w:themeColor="text1"/>
                  </w:rPr>
                  <m:t>E</m:t>
                </m:r>
              </m:e>
              <m:sub>
                <m:r>
                  <w:rPr>
                    <w:rFonts w:ascii="Cambria Math" w:hAnsi="Cambria Math" w:cs="Times New Roman"/>
                    <w:color w:val="000000" w:themeColor="text1"/>
                  </w:rPr>
                  <m:t>t</m:t>
                </m:r>
              </m:sub>
            </m:sSub>
            <m:nary>
              <m:naryPr>
                <m:chr m:val="∑"/>
                <m:limLoc m:val="undOvr"/>
                <m:ctrlPr>
                  <w:rPr>
                    <w:rFonts w:ascii="Cambria Math" w:hAnsi="Cambria Math" w:cs="Times New Roman"/>
                    <w:i/>
                    <w:color w:val="000000" w:themeColor="text1"/>
                  </w:rPr>
                </m:ctrlPr>
              </m:naryPr>
              <m:sub>
                <m:r>
                  <w:rPr>
                    <w:rFonts w:ascii="Cambria Math" w:hAnsi="Cambria Math" w:cs="Times New Roman"/>
                    <w:color w:val="000000" w:themeColor="text1"/>
                  </w:rPr>
                  <m:t>k=0</m:t>
                </m:r>
              </m:sub>
              <m:sup>
                <m:r>
                  <w:rPr>
                    <w:rFonts w:ascii="Cambria Math" w:hAnsi="Cambria Math" w:cs="Times New Roman"/>
                    <w:color w:val="000000" w:themeColor="text1"/>
                  </w:rPr>
                  <m:t>∞</m:t>
                </m:r>
              </m:sup>
              <m:e>
                <m:sSup>
                  <m:sSupPr>
                    <m:ctrlPr>
                      <w:rPr>
                        <w:rFonts w:ascii="Cambria Math" w:hAnsi="Cambria Math" w:cs="Times New Roman"/>
                        <w:i/>
                        <w:color w:val="000000" w:themeColor="text1"/>
                      </w:rPr>
                    </m:ctrlPr>
                  </m:sSupPr>
                  <m:e>
                    <m:r>
                      <w:rPr>
                        <w:rFonts w:ascii="Cambria Math" w:hAnsi="Cambria Math" w:cs="Times New Roman"/>
                        <w:color w:val="000000" w:themeColor="text1"/>
                      </w:rPr>
                      <m:t>β</m:t>
                    </m:r>
                  </m:e>
                  <m:sup>
                    <m:r>
                      <w:rPr>
                        <w:rFonts w:ascii="Cambria Math" w:hAnsi="Cambria Math" w:cs="Times New Roman"/>
                        <w:color w:val="000000" w:themeColor="text1"/>
                      </w:rPr>
                      <m:t>k</m:t>
                    </m:r>
                  </m:sup>
                </m:sSup>
              </m:e>
            </m:nary>
          </m:e>
        </m:func>
        <m:d>
          <m:dPr>
            <m:begChr m:val="["/>
            <m:endChr m:val="]"/>
            <m:ctrlPr>
              <w:rPr>
                <w:rFonts w:ascii="Cambria Math" w:hAnsi="Cambria Math" w:cs="Times New Roman"/>
                <w:i/>
                <w:color w:val="000000" w:themeColor="text1"/>
              </w:rPr>
            </m:ctrlPr>
          </m:dPr>
          <m:e>
            <m:f>
              <m:fPr>
                <m:ctrlPr>
                  <w:rPr>
                    <w:rFonts w:ascii="Cambria Math" w:hAnsi="Cambria Math" w:cs="Times New Roman"/>
                    <w:i/>
                    <w:color w:val="000000" w:themeColor="text1"/>
                  </w:rPr>
                </m:ctrlPr>
              </m:fPr>
              <m:num>
                <m:sSubSup>
                  <m:sSubSupPr>
                    <m:ctrlPr>
                      <w:rPr>
                        <w:rFonts w:ascii="Cambria Math" w:hAnsi="Cambria Math" w:cs="Times New Roman"/>
                        <w:i/>
                        <w:color w:val="000000" w:themeColor="text1"/>
                      </w:rPr>
                    </m:ctrlPr>
                  </m:sSubSupPr>
                  <m:e>
                    <m:r>
                      <w:rPr>
                        <w:rFonts w:ascii="Cambria Math" w:hAnsi="Cambria Math" w:cs="Times New Roman"/>
                        <w:color w:val="000000" w:themeColor="text1"/>
                      </w:rPr>
                      <m:t>C</m:t>
                    </m:r>
                  </m:e>
                  <m:sub>
                    <m:r>
                      <w:rPr>
                        <w:rFonts w:ascii="Cambria Math" w:hAnsi="Cambria Math" w:cs="Times New Roman"/>
                        <w:color w:val="000000" w:themeColor="text1"/>
                      </w:rPr>
                      <m:t>t+k</m:t>
                    </m:r>
                  </m:sub>
                  <m:sup>
                    <m:r>
                      <w:rPr>
                        <w:rFonts w:ascii="Cambria Math" w:hAnsi="Cambria Math" w:cs="Times New Roman"/>
                        <w:color w:val="000000" w:themeColor="text1"/>
                      </w:rPr>
                      <m:t>1-</m:t>
                    </m:r>
                    <m:sSub>
                      <m:sSubPr>
                        <m:ctrlPr>
                          <w:rPr>
                            <w:rFonts w:ascii="Cambria Math" w:hAnsi="Cambria Math" w:cs="Times New Roman"/>
                            <w:i/>
                            <w:color w:val="000000" w:themeColor="text1"/>
                          </w:rPr>
                        </m:ctrlPr>
                      </m:sSubPr>
                      <m:e>
                        <m:r>
                          <w:rPr>
                            <w:rFonts w:ascii="Cambria Math" w:hAnsi="Cambria Math" w:cs="Times New Roman"/>
                            <w:color w:val="000000" w:themeColor="text1"/>
                          </w:rPr>
                          <m:t>σ</m:t>
                        </m:r>
                      </m:e>
                      <m:sub>
                        <m:r>
                          <w:rPr>
                            <w:rFonts w:ascii="Cambria Math" w:hAnsi="Cambria Math" w:cs="Times New Roman"/>
                            <w:color w:val="000000" w:themeColor="text1"/>
                          </w:rPr>
                          <m:t>c</m:t>
                        </m:r>
                      </m:sub>
                    </m:sSub>
                  </m:sup>
                </m:sSubSup>
              </m:num>
              <m:den>
                <m:r>
                  <w:rPr>
                    <w:rFonts w:ascii="Cambria Math" w:hAnsi="Cambria Math" w:cs="Times New Roman"/>
                    <w:color w:val="000000" w:themeColor="text1"/>
                  </w:rPr>
                  <m:t>1-</m:t>
                </m:r>
                <m:sSub>
                  <m:sSubPr>
                    <m:ctrlPr>
                      <w:rPr>
                        <w:rFonts w:ascii="Cambria Math" w:hAnsi="Cambria Math" w:cs="Times New Roman"/>
                        <w:i/>
                        <w:color w:val="000000" w:themeColor="text1"/>
                      </w:rPr>
                    </m:ctrlPr>
                  </m:sSubPr>
                  <m:e>
                    <m:r>
                      <w:rPr>
                        <w:rFonts w:ascii="Cambria Math" w:hAnsi="Cambria Math" w:cs="Times New Roman"/>
                        <w:color w:val="000000" w:themeColor="text1"/>
                      </w:rPr>
                      <m:t>σ</m:t>
                    </m:r>
                  </m:e>
                  <m:sub>
                    <m:r>
                      <w:rPr>
                        <w:rFonts w:ascii="Cambria Math" w:hAnsi="Cambria Math" w:cs="Times New Roman"/>
                        <w:color w:val="000000" w:themeColor="text1"/>
                      </w:rPr>
                      <m:t>c</m:t>
                    </m:r>
                  </m:sub>
                </m:sSub>
              </m:den>
            </m:f>
            <m:r>
              <w:rPr>
                <w:rFonts w:ascii="Cambria Math" w:hAnsi="Cambria Math" w:cs="Times New Roman"/>
                <w:color w:val="000000" w:themeColor="text1"/>
              </w:rPr>
              <m:t>+</m:t>
            </m:r>
            <m:r>
              <m:rPr>
                <m:sty m:val="p"/>
              </m:rPr>
              <w:rPr>
                <w:rFonts w:ascii="Cambria Math" w:hAnsi="Cambria Math" w:cs="Times New Roman"/>
                <w:color w:val="000000" w:themeColor="text1"/>
              </w:rPr>
              <m:t>ζ</m:t>
            </m:r>
            <m:f>
              <m:fPr>
                <m:ctrlPr>
                  <w:rPr>
                    <w:rFonts w:ascii="Cambria Math" w:hAnsi="Cambria Math" w:cs="Times New Roman"/>
                    <w:color w:val="000000" w:themeColor="text1"/>
                  </w:rPr>
                </m:ctrlPr>
              </m:fPr>
              <m:num>
                <m:sSup>
                  <m:sSupPr>
                    <m:ctrlPr>
                      <w:rPr>
                        <w:rFonts w:ascii="Cambria Math" w:hAnsi="Cambria Math" w:cs="Times New Roman"/>
                        <w:i/>
                        <w:color w:val="000000" w:themeColor="text1"/>
                      </w:rPr>
                    </m:ctrlPr>
                  </m:sSupPr>
                  <m:e>
                    <m:d>
                      <m:dPr>
                        <m:ctrlPr>
                          <w:rPr>
                            <w:rFonts w:ascii="Cambria Math" w:hAnsi="Cambria Math" w:cs="Times New Roman"/>
                            <w:i/>
                            <w:color w:val="000000" w:themeColor="text1"/>
                          </w:rPr>
                        </m:ctrlPr>
                      </m:dPr>
                      <m:e>
                        <m:f>
                          <m:fPr>
                            <m:ctrlPr>
                              <w:rPr>
                                <w:rFonts w:ascii="Cambria Math" w:hAnsi="Cambria Math" w:cs="Times New Roman"/>
                                <w:i/>
                                <w:color w:val="000000" w:themeColor="text1"/>
                              </w:rPr>
                            </m:ctrlPr>
                          </m:fPr>
                          <m:num>
                            <m:sSub>
                              <m:sSubPr>
                                <m:ctrlPr>
                                  <w:rPr>
                                    <w:rFonts w:ascii="Cambria Math" w:hAnsi="Cambria Math" w:cs="Times New Roman"/>
                                    <w:i/>
                                    <w:color w:val="000000" w:themeColor="text1"/>
                                  </w:rPr>
                                </m:ctrlPr>
                              </m:sSubPr>
                              <m:e>
                                <m:r>
                                  <w:rPr>
                                    <w:rFonts w:ascii="Cambria Math" w:hAnsi="Cambria Math" w:cs="Times New Roman"/>
                                    <w:color w:val="000000" w:themeColor="text1"/>
                                  </w:rPr>
                                  <m:t>M</m:t>
                                </m:r>
                              </m:e>
                              <m:sub>
                                <m:r>
                                  <w:rPr>
                                    <w:rFonts w:ascii="Cambria Math" w:hAnsi="Cambria Math" w:cs="Times New Roman"/>
                                    <w:color w:val="000000" w:themeColor="text1"/>
                                  </w:rPr>
                                  <m:t>t+k</m:t>
                                </m:r>
                              </m:sub>
                            </m:sSub>
                          </m:num>
                          <m:den>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t+k</m:t>
                                </m:r>
                              </m:sub>
                            </m:sSub>
                          </m:den>
                        </m:f>
                      </m:e>
                    </m:d>
                  </m:e>
                  <m:sup>
                    <m:r>
                      <w:rPr>
                        <w:rFonts w:ascii="Cambria Math" w:hAnsi="Cambria Math" w:cs="Times New Roman"/>
                        <w:color w:val="000000" w:themeColor="text1"/>
                      </w:rPr>
                      <m:t>1-</m:t>
                    </m:r>
                    <m:sSub>
                      <m:sSubPr>
                        <m:ctrlPr>
                          <w:rPr>
                            <w:rFonts w:ascii="Cambria Math" w:hAnsi="Cambria Math" w:cs="Times New Roman"/>
                            <w:i/>
                            <w:color w:val="000000" w:themeColor="text1"/>
                          </w:rPr>
                        </m:ctrlPr>
                      </m:sSubPr>
                      <m:e>
                        <m:r>
                          <w:rPr>
                            <w:rFonts w:ascii="Cambria Math" w:hAnsi="Cambria Math" w:cs="Times New Roman"/>
                            <w:color w:val="000000" w:themeColor="text1"/>
                          </w:rPr>
                          <m:t>σ</m:t>
                        </m:r>
                      </m:e>
                      <m:sub>
                        <m:r>
                          <w:rPr>
                            <w:rFonts w:ascii="Cambria Math" w:hAnsi="Cambria Math" w:cs="Times New Roman"/>
                            <w:color w:val="000000" w:themeColor="text1"/>
                          </w:rPr>
                          <m:t>m</m:t>
                        </m:r>
                      </m:sub>
                    </m:sSub>
                  </m:sup>
                </m:sSup>
              </m:num>
              <m:den>
                <m:r>
                  <w:rPr>
                    <w:rFonts w:ascii="Cambria Math" w:hAnsi="Cambria Math" w:cs="Times New Roman"/>
                    <w:color w:val="000000" w:themeColor="text1"/>
                  </w:rPr>
                  <m:t>1-</m:t>
                </m:r>
                <m:sSub>
                  <m:sSubPr>
                    <m:ctrlPr>
                      <w:rPr>
                        <w:rFonts w:ascii="Cambria Math" w:hAnsi="Cambria Math" w:cs="Times New Roman"/>
                        <w:i/>
                        <w:color w:val="000000" w:themeColor="text1"/>
                      </w:rPr>
                    </m:ctrlPr>
                  </m:sSubPr>
                  <m:e>
                    <m:r>
                      <w:rPr>
                        <w:rFonts w:ascii="Cambria Math" w:hAnsi="Cambria Math" w:cs="Times New Roman"/>
                        <w:color w:val="000000" w:themeColor="text1"/>
                      </w:rPr>
                      <m:t>σ</m:t>
                    </m:r>
                  </m:e>
                  <m:sub>
                    <m:r>
                      <w:rPr>
                        <w:rFonts w:ascii="Cambria Math" w:hAnsi="Cambria Math" w:cs="Times New Roman"/>
                        <w:color w:val="000000" w:themeColor="text1"/>
                      </w:rPr>
                      <m:t>m</m:t>
                    </m:r>
                  </m:sub>
                </m:sSub>
              </m:den>
            </m:f>
            <m:r>
              <w:rPr>
                <w:rFonts w:ascii="Cambria Math" w:hAnsi="Cambria Math" w:cs="Times New Roman"/>
                <w:color w:val="000000" w:themeColor="text1"/>
              </w:rPr>
              <m:t>-ξ</m:t>
            </m:r>
            <m:f>
              <m:fPr>
                <m:ctrlPr>
                  <w:rPr>
                    <w:rFonts w:ascii="Cambria Math" w:hAnsi="Cambria Math" w:cs="Times New Roman"/>
                    <w:i/>
                    <w:color w:val="000000" w:themeColor="text1"/>
                  </w:rPr>
                </m:ctrlPr>
              </m:fPr>
              <m:num>
                <m:sSubSup>
                  <m:sSubSupPr>
                    <m:ctrlPr>
                      <w:rPr>
                        <w:rFonts w:ascii="Cambria Math" w:hAnsi="Cambria Math" w:cs="Times New Roman"/>
                        <w:i/>
                        <w:color w:val="000000" w:themeColor="text1"/>
                      </w:rPr>
                    </m:ctrlPr>
                  </m:sSubSupPr>
                  <m:e>
                    <m:r>
                      <w:rPr>
                        <w:rFonts w:ascii="Cambria Math" w:hAnsi="Cambria Math" w:cs="Times New Roman"/>
                        <w:color w:val="000000" w:themeColor="text1"/>
                      </w:rPr>
                      <m:t>L</m:t>
                    </m:r>
                  </m:e>
                  <m:sub>
                    <m:r>
                      <w:rPr>
                        <w:rFonts w:ascii="Cambria Math" w:hAnsi="Cambria Math" w:cs="Times New Roman"/>
                        <w:color w:val="000000" w:themeColor="text1"/>
                      </w:rPr>
                      <m:t>t+k</m:t>
                    </m:r>
                  </m:sub>
                  <m:sup>
                    <m:r>
                      <w:rPr>
                        <w:rFonts w:ascii="Cambria Math" w:hAnsi="Cambria Math" w:cs="Times New Roman"/>
                        <w:color w:val="000000" w:themeColor="text1"/>
                      </w:rPr>
                      <m:t>1+</m:t>
                    </m:r>
                    <m:sSub>
                      <m:sSubPr>
                        <m:ctrlPr>
                          <w:rPr>
                            <w:rFonts w:ascii="Cambria Math" w:hAnsi="Cambria Math" w:cs="Times New Roman"/>
                            <w:i/>
                            <w:color w:val="000000" w:themeColor="text1"/>
                          </w:rPr>
                        </m:ctrlPr>
                      </m:sSubPr>
                      <m:e>
                        <m:r>
                          <w:rPr>
                            <w:rFonts w:ascii="Cambria Math" w:hAnsi="Cambria Math" w:cs="Times New Roman"/>
                            <w:color w:val="000000" w:themeColor="text1"/>
                          </w:rPr>
                          <m:t>σ</m:t>
                        </m:r>
                      </m:e>
                      <m:sub>
                        <m:r>
                          <w:rPr>
                            <w:rFonts w:ascii="Cambria Math" w:hAnsi="Cambria Math" w:cs="Times New Roman"/>
                            <w:color w:val="000000" w:themeColor="text1"/>
                          </w:rPr>
                          <m:t>l</m:t>
                        </m:r>
                      </m:sub>
                    </m:sSub>
                  </m:sup>
                </m:sSubSup>
              </m:num>
              <m:den>
                <m:r>
                  <w:rPr>
                    <w:rFonts w:ascii="Cambria Math" w:hAnsi="Cambria Math" w:cs="Times New Roman"/>
                    <w:color w:val="000000" w:themeColor="text1"/>
                  </w:rPr>
                  <m:t>1+</m:t>
                </m:r>
                <m:sSub>
                  <m:sSubPr>
                    <m:ctrlPr>
                      <w:rPr>
                        <w:rFonts w:ascii="Cambria Math" w:hAnsi="Cambria Math" w:cs="Times New Roman"/>
                        <w:i/>
                        <w:color w:val="000000" w:themeColor="text1"/>
                      </w:rPr>
                    </m:ctrlPr>
                  </m:sSubPr>
                  <m:e>
                    <m:r>
                      <w:rPr>
                        <w:rFonts w:ascii="Cambria Math" w:hAnsi="Cambria Math" w:cs="Times New Roman"/>
                        <w:color w:val="000000" w:themeColor="text1"/>
                      </w:rPr>
                      <m:t>σ</m:t>
                    </m:r>
                  </m:e>
                  <m:sub>
                    <m:r>
                      <w:rPr>
                        <w:rFonts w:ascii="Cambria Math" w:hAnsi="Cambria Math" w:cs="Times New Roman"/>
                        <w:color w:val="000000" w:themeColor="text1"/>
                      </w:rPr>
                      <m:t>l</m:t>
                    </m:r>
                  </m:sub>
                </m:sSub>
              </m:den>
            </m:f>
          </m:e>
        </m:d>
      </m:oMath>
      <w:r w:rsidRPr="001E15F9">
        <w:rPr>
          <w:rFonts w:ascii="Times New Roman" w:eastAsia="Cambria Math" w:hAnsi="Times New Roman" w:cs="Times New Roman"/>
          <w:i/>
          <w:color w:val="000000" w:themeColor="text1"/>
        </w:rPr>
        <w:tab/>
        <w:t xml:space="preserve"> </w:t>
      </w:r>
      <w:r w:rsidRPr="001E15F9">
        <w:rPr>
          <w:rFonts w:ascii="Times New Roman" w:hAnsi="Times New Roman" w:cs="Times New Roman"/>
          <w:iCs/>
          <w:color w:val="000000" w:themeColor="text1"/>
        </w:rPr>
        <w:t>(1)</w:t>
      </w:r>
    </w:p>
    <w:p w14:paraId="72B36BBB" w14:textId="35957083" w:rsidR="00EB6C16" w:rsidRPr="001E15F9" w:rsidRDefault="00F773FF" w:rsidP="00410934">
      <w:pPr>
        <w:tabs>
          <w:tab w:val="center" w:pos="4200"/>
          <w:tab w:val="center" w:pos="8295"/>
        </w:tabs>
        <w:autoSpaceDE w:val="0"/>
        <w:autoSpaceDN w:val="0"/>
        <w:spacing w:line="480" w:lineRule="auto"/>
        <w:rPr>
          <w:rFonts w:ascii="Times New Roman" w:eastAsia="Cambria Math" w:hAnsi="Times New Roman" w:cs="Times New Roman"/>
          <w:color w:val="000000" w:themeColor="text1"/>
        </w:rPr>
      </w:pPr>
      <w:r w:rsidRPr="001E15F9">
        <w:rPr>
          <w:rFonts w:ascii="Times New Roman" w:hAnsi="Times New Roman" w:cs="Times New Roman"/>
          <w:color w:val="000000" w:themeColor="text1"/>
          <w:lang w:eastAsia="zh-CN"/>
        </w:rPr>
        <w:t>s</w:t>
      </w:r>
      <w:r w:rsidR="00081574" w:rsidRPr="001E15F9">
        <w:rPr>
          <w:rFonts w:ascii="Times New Roman" w:eastAsia="Cambria Math" w:hAnsi="Times New Roman" w:cs="Times New Roman"/>
          <w:color w:val="000000" w:themeColor="text1"/>
        </w:rPr>
        <w:t>ubject to the budget constraint:</w:t>
      </w:r>
    </w:p>
    <w:p w14:paraId="6838E61C" w14:textId="4F34FA0F" w:rsidR="00EB6C16" w:rsidRPr="001E15F9" w:rsidRDefault="00EB6C16" w:rsidP="00DA3363">
      <w:pPr>
        <w:tabs>
          <w:tab w:val="center" w:pos="4200"/>
          <w:tab w:val="center" w:pos="8295"/>
        </w:tabs>
        <w:autoSpaceDE w:val="0"/>
        <w:autoSpaceDN w:val="0"/>
        <w:spacing w:line="480" w:lineRule="auto"/>
        <w:ind w:firstLine="480"/>
        <w:jc w:val="right"/>
        <w:rPr>
          <w:rFonts w:ascii="Times New Roman" w:hAnsi="Times New Roman" w:cs="Times New Roman"/>
          <w:iCs/>
          <w:color w:val="000000" w:themeColor="text1"/>
        </w:rPr>
      </w:pPr>
      <w:r w:rsidRPr="001E15F9">
        <w:rPr>
          <w:rFonts w:ascii="Times New Roman" w:hAnsi="Times New Roman" w:cs="Times New Roman"/>
          <w:color w:val="000000" w:themeColor="text1"/>
        </w:rPr>
        <w:tab/>
      </w:r>
      <m:oMath>
        <m:r>
          <w:rPr>
            <w:rFonts w:ascii="Cambria Math" w:hAnsi="Cambria Math" w:cs="Times New Roman"/>
            <w:color w:val="000000" w:themeColor="text1"/>
          </w:rPr>
          <m:t xml:space="preserve"> </m:t>
        </m:r>
        <w:bookmarkStart w:id="33" w:name="_Hlk121962268"/>
        <m:sSub>
          <m:sSubPr>
            <m:ctrlPr>
              <w:rPr>
                <w:rFonts w:ascii="Cambria Math" w:hAnsi="Cambria Math" w:cs="Times New Roman"/>
                <w:i/>
                <w:color w:val="000000" w:themeColor="text1"/>
              </w:rPr>
            </m:ctrlPr>
          </m:sSubPr>
          <m:e>
            <m:r>
              <w:rPr>
                <w:rFonts w:ascii="Cambria Math" w:hAnsi="Cambria Math" w:cs="Times New Roman"/>
                <w:color w:val="000000" w:themeColor="text1"/>
              </w:rPr>
              <m:t>C</m:t>
            </m:r>
          </m:e>
          <m:sub>
            <m:r>
              <w:rPr>
                <w:rFonts w:ascii="Cambria Math" w:hAnsi="Cambria Math" w:cs="Times New Roman"/>
                <w:color w:val="000000" w:themeColor="text1"/>
              </w:rPr>
              <m:t>t</m:t>
            </m:r>
          </m:sub>
        </m:sSub>
        <w:bookmarkEnd w:id="33"/>
        <m:r>
          <w:rPr>
            <w:rFonts w:ascii="Cambria Math" w:hAnsi="Cambria Math" w:cs="Times New Roman"/>
            <w:color w:val="000000" w:themeColor="text1"/>
          </w:rPr>
          <m:t>+</m:t>
        </m:r>
        <m:f>
          <m:fPr>
            <m:ctrlPr>
              <w:rPr>
                <w:rFonts w:ascii="Cambria Math" w:hAnsi="Cambria Math" w:cs="Times New Roman"/>
                <w:i/>
                <w:color w:val="000000" w:themeColor="text1"/>
              </w:rPr>
            </m:ctrlPr>
          </m:fPr>
          <m:num>
            <w:bookmarkStart w:id="34" w:name="_Hlk121962303"/>
            <m:sSub>
              <m:sSubPr>
                <m:ctrlPr>
                  <w:rPr>
                    <w:rFonts w:ascii="Cambria Math" w:hAnsi="Cambria Math" w:cs="Times New Roman"/>
                    <w:i/>
                    <w:color w:val="000000" w:themeColor="text1"/>
                  </w:rPr>
                </m:ctrlPr>
              </m:sSubPr>
              <m:e>
                <m:r>
                  <w:rPr>
                    <w:rFonts w:ascii="Cambria Math" w:hAnsi="Cambria Math" w:cs="Times New Roman"/>
                    <w:color w:val="000000" w:themeColor="text1"/>
                  </w:rPr>
                  <m:t>(M</m:t>
                </m:r>
              </m:e>
              <m:sub>
                <m:r>
                  <w:rPr>
                    <w:rFonts w:ascii="Cambria Math" w:hAnsi="Cambria Math" w:cs="Times New Roman"/>
                    <w:color w:val="000000" w:themeColor="text1"/>
                  </w:rPr>
                  <m:t>t</m:t>
                </m:r>
              </m:sub>
            </m:sSub>
            <w:bookmarkEnd w:id="34"/>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M</m:t>
                </m:r>
              </m:e>
              <m:sub>
                <m:r>
                  <w:rPr>
                    <w:rFonts w:ascii="Cambria Math" w:hAnsi="Cambria Math" w:cs="Times New Roman"/>
                    <w:color w:val="000000" w:themeColor="text1"/>
                  </w:rPr>
                  <m:t>t-1</m:t>
                </m:r>
              </m:sub>
            </m:sSub>
            <m:r>
              <w:rPr>
                <w:rFonts w:ascii="Cambria Math" w:hAnsi="Cambria Math" w:cs="Times New Roman"/>
                <w:color w:val="000000" w:themeColor="text1"/>
              </w:rPr>
              <m:t>)</m:t>
            </m:r>
          </m:num>
          <m:den>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t</m:t>
                </m:r>
              </m:sub>
            </m:sSub>
          </m:den>
        </m:f>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D</m:t>
            </m:r>
          </m:e>
          <m:sub>
            <m:r>
              <w:rPr>
                <w:rFonts w:ascii="Cambria Math" w:hAnsi="Cambria Math" w:cs="Times New Roman"/>
                <w:color w:val="000000" w:themeColor="text1"/>
              </w:rPr>
              <m:t>t</m:t>
            </m:r>
          </m:sub>
        </m:sSub>
        <m:r>
          <w:rPr>
            <w:rFonts w:ascii="Cambria Math" w:hAnsi="Cambria Math" w:cs="Times New Roman"/>
            <w:color w:val="000000" w:themeColor="text1"/>
          </w:rPr>
          <m:t>=</m:t>
        </m:r>
        <m:f>
          <m:fPr>
            <m:ctrlPr>
              <w:rPr>
                <w:rFonts w:ascii="Cambria Math" w:hAnsi="Cambria Math" w:cs="Times New Roman"/>
                <w:i/>
                <w:color w:val="000000" w:themeColor="text1"/>
              </w:rPr>
            </m:ctrlPr>
          </m:fPr>
          <m:num>
            <m:sSub>
              <m:sSubPr>
                <m:ctrlPr>
                  <w:rPr>
                    <w:rFonts w:ascii="Cambria Math" w:hAnsi="Cambria Math" w:cs="Times New Roman"/>
                    <w:i/>
                    <w:color w:val="000000" w:themeColor="text1"/>
                  </w:rPr>
                </m:ctrlPr>
              </m:sSubPr>
              <m:e>
                <m:r>
                  <w:rPr>
                    <w:rFonts w:ascii="Cambria Math" w:hAnsi="Cambria Math" w:cs="Times New Roman"/>
                    <w:color w:val="000000" w:themeColor="text1"/>
                  </w:rPr>
                  <m:t>W</m:t>
                </m:r>
              </m:e>
              <m:sub>
                <m:r>
                  <w:rPr>
                    <w:rFonts w:ascii="Cambria Math" w:hAnsi="Cambria Math" w:cs="Times New Roman"/>
                    <w:color w:val="000000" w:themeColor="text1"/>
                  </w:rPr>
                  <m:t>t</m:t>
                </m:r>
              </m:sub>
            </m:sSub>
          </m:num>
          <m:den>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t</m:t>
                </m:r>
              </m:sub>
            </m:sSub>
          </m:den>
        </m:f>
        <m:sSub>
          <m:sSubPr>
            <m:ctrlPr>
              <w:rPr>
                <w:rFonts w:ascii="Cambria Math" w:hAnsi="Cambria Math" w:cs="Times New Roman"/>
                <w:i/>
                <w:color w:val="000000" w:themeColor="text1"/>
              </w:rPr>
            </m:ctrlPr>
          </m:sSubPr>
          <m:e>
            <m:r>
              <w:rPr>
                <w:rFonts w:ascii="Cambria Math" w:hAnsi="Cambria Math" w:cs="Times New Roman"/>
                <w:color w:val="000000" w:themeColor="text1"/>
              </w:rPr>
              <m:t>L</m:t>
            </m:r>
          </m:e>
          <m:sub>
            <m:r>
              <w:rPr>
                <w:rFonts w:ascii="Cambria Math" w:hAnsi="Cambria Math" w:cs="Times New Roman"/>
                <w:color w:val="000000" w:themeColor="text1"/>
              </w:rPr>
              <m:t>t</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T</m:t>
            </m:r>
          </m:e>
          <m:sub>
            <m:r>
              <w:rPr>
                <w:rFonts w:ascii="Cambria Math" w:hAnsi="Cambria Math" w:cs="Times New Roman"/>
                <w:color w:val="000000" w:themeColor="text1"/>
              </w:rPr>
              <m:t>t</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t-1</m:t>
                </m:r>
              </m:sub>
            </m:sSub>
            <m:r>
              <w:rPr>
                <w:rFonts w:ascii="Cambria Math" w:hAnsi="Cambria Math" w:cs="Times New Roman"/>
                <w:color w:val="000000" w:themeColor="text1"/>
              </w:rPr>
              <m:t>D</m:t>
            </m:r>
          </m:e>
          <m:sub>
            <m:r>
              <w:rPr>
                <w:rFonts w:ascii="Cambria Math" w:hAnsi="Cambria Math" w:cs="Times New Roman"/>
                <w:color w:val="000000" w:themeColor="text1"/>
              </w:rPr>
              <m:t>t-1</m:t>
            </m:r>
          </m:sub>
        </m:sSub>
        <m:r>
          <w:rPr>
            <w:rFonts w:ascii="Cambria Math" w:hAnsi="Cambria Math" w:cs="Times New Roman"/>
            <w:color w:val="000000" w:themeColor="text1"/>
          </w:rPr>
          <m:t>+</m:t>
        </m:r>
        <w:bookmarkStart w:id="35" w:name="_Hlk124446474"/>
        <m:sSub>
          <m:sSubPr>
            <m:ctrlPr>
              <w:rPr>
                <w:rFonts w:ascii="Cambria Math" w:hAnsi="Cambria Math" w:cs="Times New Roman"/>
                <w:i/>
                <w:color w:val="000000" w:themeColor="text1"/>
              </w:rPr>
            </m:ctrlPr>
          </m:sSubPr>
          <m:e>
            <m:r>
              <w:rPr>
                <w:rFonts w:ascii="Cambria Math" w:hAnsi="Cambria Math" w:cs="Times New Roman"/>
                <w:color w:val="000000" w:themeColor="text1"/>
              </w:rPr>
              <m:t>PRO</m:t>
            </m:r>
          </m:e>
          <m:sub>
            <m:r>
              <w:rPr>
                <w:rFonts w:ascii="Cambria Math" w:hAnsi="Cambria Math" w:cs="Times New Roman"/>
                <w:color w:val="000000" w:themeColor="text1"/>
              </w:rPr>
              <m:t>t</m:t>
            </m:r>
          </m:sub>
        </m:sSub>
      </m:oMath>
      <w:bookmarkEnd w:id="35"/>
      <w:r w:rsidRPr="001E15F9">
        <w:rPr>
          <w:rFonts w:ascii="Times New Roman" w:eastAsia="Cambria Math" w:hAnsi="Times New Roman" w:cs="Times New Roman"/>
          <w:i/>
          <w:color w:val="000000" w:themeColor="text1"/>
        </w:rPr>
        <w:t xml:space="preserve"> </w:t>
      </w:r>
      <w:r w:rsidRPr="001E15F9">
        <w:rPr>
          <w:rFonts w:ascii="Times New Roman" w:eastAsia="Cambria Math" w:hAnsi="Times New Roman" w:cs="Times New Roman"/>
          <w:i/>
          <w:color w:val="000000" w:themeColor="text1"/>
        </w:rPr>
        <w:tab/>
      </w:r>
      <w:r w:rsidRPr="001E15F9">
        <w:rPr>
          <w:rFonts w:ascii="Times New Roman" w:hAnsi="Times New Roman" w:cs="Times New Roman"/>
          <w:iCs/>
          <w:color w:val="000000" w:themeColor="text1"/>
        </w:rPr>
        <w:t>(2)</w:t>
      </w:r>
    </w:p>
    <w:p w14:paraId="695BACEE" w14:textId="77777777" w:rsidR="00EB6C16" w:rsidRPr="001E15F9" w:rsidRDefault="00EB6C16" w:rsidP="00DA3363">
      <w:pPr>
        <w:spacing w:line="480" w:lineRule="auto"/>
        <w:rPr>
          <w:rFonts w:ascii="Times New Roman" w:hAnsi="Times New Roman" w:cs="Times New Roman"/>
          <w:color w:val="000000" w:themeColor="text1"/>
        </w:rPr>
      </w:pPr>
      <w:r w:rsidRPr="001E15F9">
        <w:rPr>
          <w:rFonts w:ascii="Times New Roman" w:hAnsi="Times New Roman" w:cs="Times New Roman"/>
          <w:color w:val="000000" w:themeColor="text1"/>
        </w:rPr>
        <w:t>Labor supply equation:</w:t>
      </w:r>
    </w:p>
    <w:p w14:paraId="6F036511" w14:textId="77777777" w:rsidR="00EB6C16" w:rsidRPr="001E15F9" w:rsidRDefault="00EB6C16" w:rsidP="00DA3363">
      <w:pPr>
        <w:tabs>
          <w:tab w:val="center" w:pos="4200"/>
          <w:tab w:val="center" w:pos="8295"/>
        </w:tabs>
        <w:autoSpaceDE w:val="0"/>
        <w:autoSpaceDN w:val="0"/>
        <w:spacing w:line="480" w:lineRule="auto"/>
        <w:ind w:firstLine="420"/>
        <w:jc w:val="right"/>
        <w:rPr>
          <w:rFonts w:ascii="Times New Roman" w:hAnsi="Times New Roman" w:cs="Times New Roman"/>
          <w:i/>
          <w:color w:val="000000" w:themeColor="text1"/>
        </w:rPr>
      </w:pPr>
      <w:r w:rsidRPr="001E15F9">
        <w:rPr>
          <w:rFonts w:ascii="Times New Roman" w:hAnsi="Times New Roman" w:cs="Times New Roman"/>
          <w:color w:val="000000" w:themeColor="text1"/>
        </w:rPr>
        <w:tab/>
      </w:r>
      <m:oMath>
        <m:sSubSup>
          <m:sSubSupPr>
            <m:ctrlPr>
              <w:rPr>
                <w:rFonts w:ascii="Cambria Math" w:hAnsi="Cambria Math" w:cs="Times New Roman"/>
                <w:color w:val="000000" w:themeColor="text1"/>
              </w:rPr>
            </m:ctrlPr>
          </m:sSubSupPr>
          <m:e>
            <m:r>
              <w:rPr>
                <w:rFonts w:ascii="Cambria Math" w:hAnsi="Cambria Math" w:cs="Times New Roman"/>
                <w:color w:val="000000" w:themeColor="text1"/>
              </w:rPr>
              <m:t>ξL</m:t>
            </m:r>
          </m:e>
          <m:sub>
            <m:r>
              <w:rPr>
                <w:rFonts w:ascii="Cambria Math" w:hAnsi="Cambria Math" w:cs="Times New Roman"/>
                <w:color w:val="000000" w:themeColor="text1"/>
              </w:rPr>
              <m:t>t</m:t>
            </m:r>
          </m:sub>
          <m:sup>
            <m:sSub>
              <m:sSubPr>
                <m:ctrlPr>
                  <w:rPr>
                    <w:rFonts w:ascii="Cambria Math" w:hAnsi="Cambria Math" w:cs="Times New Roman"/>
                    <w:color w:val="000000" w:themeColor="text1"/>
                  </w:rPr>
                </m:ctrlPr>
              </m:sSubPr>
              <m:e>
                <m:r>
                  <w:rPr>
                    <w:rFonts w:ascii="Cambria Math" w:hAnsi="Cambria Math" w:cs="Times New Roman"/>
                    <w:color w:val="000000" w:themeColor="text1"/>
                  </w:rPr>
                  <m:t>σ</m:t>
                </m:r>
              </m:e>
              <m:sub>
                <m:r>
                  <w:rPr>
                    <w:rFonts w:ascii="Cambria Math" w:hAnsi="Cambria Math" w:cs="Times New Roman"/>
                    <w:color w:val="000000" w:themeColor="text1"/>
                  </w:rPr>
                  <m:t>l</m:t>
                </m:r>
              </m:sub>
            </m:sSub>
          </m:sup>
        </m:sSubSup>
        <m:r>
          <w:rPr>
            <w:rFonts w:ascii="Cambria Math" w:hAnsi="Cambria Math" w:cs="Times New Roman"/>
            <w:color w:val="000000" w:themeColor="text1"/>
          </w:rPr>
          <m:t>=</m:t>
        </m:r>
        <m:f>
          <m:fPr>
            <m:ctrlPr>
              <w:rPr>
                <w:rFonts w:ascii="Cambria Math" w:hAnsi="Cambria Math" w:cs="Times New Roman"/>
                <w:i/>
                <w:color w:val="000000" w:themeColor="text1"/>
              </w:rPr>
            </m:ctrlPr>
          </m:fPr>
          <m:num>
            <m:sSub>
              <m:sSubPr>
                <m:ctrlPr>
                  <w:rPr>
                    <w:rFonts w:ascii="Cambria Math" w:hAnsi="Cambria Math" w:cs="Times New Roman"/>
                    <w:i/>
                    <w:color w:val="000000" w:themeColor="text1"/>
                  </w:rPr>
                </m:ctrlPr>
              </m:sSubPr>
              <m:e>
                <m:r>
                  <w:rPr>
                    <w:rFonts w:ascii="Cambria Math" w:hAnsi="Cambria Math" w:cs="Times New Roman"/>
                    <w:color w:val="000000" w:themeColor="text1"/>
                  </w:rPr>
                  <m:t>W</m:t>
                </m:r>
              </m:e>
              <m:sub>
                <m:r>
                  <w:rPr>
                    <w:rFonts w:ascii="Cambria Math" w:hAnsi="Cambria Math" w:cs="Times New Roman"/>
                    <w:color w:val="000000" w:themeColor="text1"/>
                  </w:rPr>
                  <m:t>t</m:t>
                </m:r>
              </m:sub>
            </m:sSub>
          </m:num>
          <m:den>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t</m:t>
                </m:r>
              </m:sub>
            </m:sSub>
          </m:den>
        </m:f>
        <m:sSubSup>
          <m:sSubSupPr>
            <m:ctrlPr>
              <w:rPr>
                <w:rFonts w:ascii="Cambria Math" w:hAnsi="Cambria Math" w:cs="Times New Roman"/>
                <w:color w:val="000000" w:themeColor="text1"/>
              </w:rPr>
            </m:ctrlPr>
          </m:sSubSupPr>
          <m:e>
            <m:r>
              <w:rPr>
                <w:rFonts w:ascii="Cambria Math" w:hAnsi="Cambria Math" w:cs="Times New Roman"/>
                <w:color w:val="000000" w:themeColor="text1"/>
              </w:rPr>
              <m:t>C</m:t>
            </m:r>
          </m:e>
          <m:sub>
            <m:r>
              <w:rPr>
                <w:rFonts w:ascii="Cambria Math" w:hAnsi="Cambria Math" w:cs="Times New Roman"/>
                <w:color w:val="000000" w:themeColor="text1"/>
              </w:rPr>
              <m:t>t</m:t>
            </m:r>
          </m:sub>
          <m:sup>
            <m:r>
              <m:rPr>
                <m:sty m:val="p"/>
              </m:rPr>
              <w:rPr>
                <w:rFonts w:ascii="Cambria Math" w:hAnsi="Cambria Math" w:cs="Times New Roman"/>
                <w:color w:val="000000" w:themeColor="text1"/>
              </w:rPr>
              <m:t>-</m:t>
            </m:r>
            <m:sSub>
              <m:sSubPr>
                <m:ctrlPr>
                  <w:rPr>
                    <w:rFonts w:ascii="Cambria Math" w:hAnsi="Cambria Math" w:cs="Times New Roman"/>
                    <w:color w:val="000000" w:themeColor="text1"/>
                  </w:rPr>
                </m:ctrlPr>
              </m:sSubPr>
              <m:e>
                <m:r>
                  <w:rPr>
                    <w:rFonts w:ascii="Cambria Math" w:hAnsi="Cambria Math" w:cs="Times New Roman"/>
                    <w:color w:val="000000" w:themeColor="text1"/>
                  </w:rPr>
                  <m:t>σ</m:t>
                </m:r>
              </m:e>
              <m:sub>
                <m:r>
                  <w:rPr>
                    <w:rFonts w:ascii="Cambria Math" w:hAnsi="Cambria Math" w:cs="Times New Roman"/>
                    <w:color w:val="000000" w:themeColor="text1"/>
                  </w:rPr>
                  <m:t>c</m:t>
                </m:r>
              </m:sub>
            </m:sSub>
          </m:sup>
        </m:sSubSup>
      </m:oMath>
      <w:r w:rsidRPr="001E15F9">
        <w:rPr>
          <w:rFonts w:ascii="Times New Roman" w:eastAsia="Cambria Math" w:hAnsi="Times New Roman" w:cs="Times New Roman"/>
          <w:i/>
          <w:color w:val="000000" w:themeColor="text1"/>
        </w:rPr>
        <w:t xml:space="preserve">  </w:t>
      </w:r>
      <w:r w:rsidRPr="001E15F9">
        <w:rPr>
          <w:rFonts w:ascii="Times New Roman" w:eastAsia="Cambria Math" w:hAnsi="Times New Roman" w:cs="Times New Roman"/>
          <w:i/>
          <w:color w:val="000000" w:themeColor="text1"/>
        </w:rPr>
        <w:tab/>
      </w:r>
      <w:r w:rsidRPr="001E15F9">
        <w:rPr>
          <w:rFonts w:ascii="Times New Roman" w:hAnsi="Times New Roman" w:cs="Times New Roman"/>
          <w:iCs/>
          <w:color w:val="000000" w:themeColor="text1"/>
        </w:rPr>
        <w:t>(3)</w:t>
      </w:r>
    </w:p>
    <w:p w14:paraId="70493030" w14:textId="2CACF0A9" w:rsidR="00EB6C16" w:rsidRPr="001E15F9" w:rsidRDefault="00F773FF" w:rsidP="00410934">
      <w:pPr>
        <w:spacing w:line="480" w:lineRule="auto"/>
        <w:rPr>
          <w:rFonts w:ascii="Times New Roman" w:hAnsi="Times New Roman" w:cs="Times New Roman"/>
          <w:color w:val="000000" w:themeColor="text1"/>
        </w:rPr>
      </w:pPr>
      <w:r w:rsidRPr="001E15F9">
        <w:rPr>
          <w:rFonts w:ascii="Times New Roman" w:hAnsi="Times New Roman" w:cs="Times New Roman"/>
          <w:color w:val="000000" w:themeColor="text1"/>
        </w:rPr>
        <w:t>Euler equation for deposit holdings</w:t>
      </w:r>
      <w:r w:rsidR="00EB6C16" w:rsidRPr="001E15F9">
        <w:rPr>
          <w:rFonts w:ascii="Times New Roman" w:hAnsi="Times New Roman" w:cs="Times New Roman"/>
          <w:color w:val="000000" w:themeColor="text1"/>
        </w:rPr>
        <w:t>:</w:t>
      </w:r>
    </w:p>
    <w:p w14:paraId="719F6E38" w14:textId="54301D24" w:rsidR="00EB6C16" w:rsidRPr="001E15F9" w:rsidRDefault="00EB6C16" w:rsidP="00DA3363">
      <w:pPr>
        <w:tabs>
          <w:tab w:val="center" w:pos="4200"/>
          <w:tab w:val="center" w:pos="8295"/>
        </w:tabs>
        <w:autoSpaceDE w:val="0"/>
        <w:autoSpaceDN w:val="0"/>
        <w:spacing w:line="480" w:lineRule="auto"/>
        <w:ind w:firstLine="420"/>
        <w:jc w:val="right"/>
        <w:rPr>
          <w:rFonts w:ascii="Times New Roman" w:eastAsia="Cambria Math" w:hAnsi="Times New Roman" w:cs="Times New Roman"/>
          <w:i/>
          <w:color w:val="000000" w:themeColor="text1"/>
        </w:rPr>
      </w:pPr>
      <w:r w:rsidRPr="001E15F9">
        <w:rPr>
          <w:rFonts w:ascii="Times New Roman" w:hAnsi="Times New Roman" w:cs="Times New Roman"/>
          <w:color w:val="000000" w:themeColor="text1"/>
        </w:rPr>
        <w:tab/>
      </w:r>
      <m:oMath>
        <m:r>
          <w:rPr>
            <w:rFonts w:ascii="Cambria Math" w:hAnsi="Cambria Math" w:cs="Times New Roman"/>
            <w:color w:val="000000" w:themeColor="text1"/>
          </w:rPr>
          <m:t>1</m:t>
        </m:r>
        <m:r>
          <w:rPr>
            <w:rFonts w:ascii="Cambria Math" w:eastAsia="Cambria Math" w:hAnsi="Cambria Math" w:cs="Times New Roman"/>
            <w:color w:val="000000" w:themeColor="text1"/>
          </w:rPr>
          <m:t>=</m:t>
        </m:r>
        <m:r>
          <w:rPr>
            <w:rFonts w:ascii="Cambria Math" w:hAnsi="Cambria Math" w:cs="Times New Roman"/>
            <w:color w:val="000000" w:themeColor="text1"/>
          </w:rPr>
          <m:t>β</m:t>
        </m:r>
        <m:sSub>
          <m:sSubPr>
            <m:ctrlPr>
              <w:rPr>
                <w:rFonts w:ascii="Cambria Math" w:hAnsi="Cambria Math" w:cs="Times New Roman"/>
                <w:color w:val="000000" w:themeColor="text1"/>
              </w:rPr>
            </m:ctrlPr>
          </m:sSubPr>
          <m:e>
            <m:r>
              <w:rPr>
                <w:rFonts w:ascii="Cambria Math" w:hAnsi="Cambria Math" w:cs="Times New Roman"/>
                <w:color w:val="000000" w:themeColor="text1"/>
              </w:rPr>
              <m:t>E</m:t>
            </m:r>
          </m:e>
          <m:sub>
            <m:r>
              <w:rPr>
                <w:rFonts w:ascii="Cambria Math" w:hAnsi="Cambria Math" w:cs="Times New Roman"/>
                <w:color w:val="000000" w:themeColor="text1"/>
              </w:rPr>
              <m:t>t</m:t>
            </m:r>
          </m:sub>
        </m:sSub>
        <m:d>
          <m:dPr>
            <m:ctrlPr>
              <w:rPr>
                <w:rFonts w:ascii="Cambria Math" w:hAnsi="Cambria Math" w:cs="Times New Roman"/>
                <w:i/>
                <w:color w:val="000000" w:themeColor="text1"/>
              </w:rPr>
            </m:ctrlPr>
          </m:dPr>
          <m:e>
            <m:f>
              <m:fPr>
                <m:ctrlPr>
                  <w:rPr>
                    <w:rFonts w:ascii="Cambria Math" w:hAnsi="Cambria Math" w:cs="Times New Roman"/>
                    <w:i/>
                    <w:color w:val="000000" w:themeColor="text1"/>
                  </w:rPr>
                </m:ctrlPr>
              </m:fPr>
              <m:num>
                <m:sSub>
                  <m:sSubPr>
                    <m:ctrlPr>
                      <w:rPr>
                        <w:rFonts w:ascii="Cambria Math" w:hAnsi="Cambria Math" w:cs="Times New Roman"/>
                        <w:color w:val="000000" w:themeColor="text1"/>
                      </w:rPr>
                    </m:ctrlPr>
                  </m:sSubPr>
                  <m:e>
                    <m:r>
                      <w:rPr>
                        <w:rFonts w:ascii="Cambria Math" w:hAnsi="Cambria Math" w:cs="Times New Roman"/>
                        <w:color w:val="000000" w:themeColor="text1"/>
                      </w:rPr>
                      <m:t>λ</m:t>
                    </m:r>
                  </m:e>
                  <m:sub>
                    <m:r>
                      <w:rPr>
                        <w:rFonts w:ascii="Cambria Math" w:hAnsi="Cambria Math" w:cs="Times New Roman"/>
                        <w:color w:val="000000" w:themeColor="text1"/>
                      </w:rPr>
                      <m:t>t+1</m:t>
                    </m:r>
                  </m:sub>
                </m:sSub>
              </m:num>
              <m:den>
                <m:sSub>
                  <m:sSubPr>
                    <m:ctrlPr>
                      <w:rPr>
                        <w:rFonts w:ascii="Cambria Math" w:hAnsi="Cambria Math" w:cs="Times New Roman"/>
                        <w:color w:val="000000" w:themeColor="text1"/>
                      </w:rPr>
                    </m:ctrlPr>
                  </m:sSubPr>
                  <m:e>
                    <m:r>
                      <w:rPr>
                        <w:rFonts w:ascii="Cambria Math" w:hAnsi="Cambria Math" w:cs="Times New Roman"/>
                        <w:color w:val="000000" w:themeColor="text1"/>
                      </w:rPr>
                      <m:t>λ</m:t>
                    </m:r>
                  </m:e>
                  <m:sub>
                    <m:r>
                      <w:rPr>
                        <w:rFonts w:ascii="Cambria Math" w:hAnsi="Cambria Math" w:cs="Times New Roman"/>
                        <w:color w:val="000000" w:themeColor="text1"/>
                      </w:rPr>
                      <m:t>t</m:t>
                    </m:r>
                  </m:sub>
                </m:sSub>
              </m:den>
            </m:f>
            <m:sSub>
              <m:sSubPr>
                <m:ctrlPr>
                  <w:rPr>
                    <w:rFonts w:ascii="Cambria Math" w:hAnsi="Cambria Math" w:cs="Times New Roman"/>
                    <w:color w:val="000000" w:themeColor="text1"/>
                  </w:rPr>
                </m:ctrlPr>
              </m:sSubPr>
              <m:e>
                <m:r>
                  <w:rPr>
                    <w:rFonts w:ascii="Cambria Math" w:hAnsi="Cambria Math" w:cs="Times New Roman"/>
                    <w:color w:val="000000" w:themeColor="text1"/>
                  </w:rPr>
                  <m:t>r</m:t>
                </m:r>
              </m:e>
              <m:sub>
                <m:r>
                  <w:rPr>
                    <w:rFonts w:ascii="Cambria Math" w:hAnsi="Cambria Math" w:cs="Times New Roman"/>
                    <w:color w:val="000000" w:themeColor="text1"/>
                  </w:rPr>
                  <m:t>t</m:t>
                </m:r>
              </m:sub>
            </m:sSub>
          </m:e>
        </m:d>
      </m:oMath>
      <w:r w:rsidRPr="001E15F9">
        <w:rPr>
          <w:rFonts w:ascii="Times New Roman" w:eastAsia="Cambria Math" w:hAnsi="Times New Roman" w:cs="Times New Roman"/>
          <w:i/>
          <w:color w:val="000000" w:themeColor="text1"/>
        </w:rPr>
        <w:t xml:space="preserve">  </w:t>
      </w:r>
      <w:r w:rsidRPr="001E15F9">
        <w:rPr>
          <w:rFonts w:ascii="Times New Roman" w:eastAsia="Cambria Math" w:hAnsi="Times New Roman" w:cs="Times New Roman"/>
          <w:i/>
          <w:color w:val="000000" w:themeColor="text1"/>
        </w:rPr>
        <w:tab/>
      </w:r>
      <w:r w:rsidRPr="001E15F9">
        <w:rPr>
          <w:rFonts w:ascii="Times New Roman" w:hAnsi="Times New Roman" w:cs="Times New Roman"/>
          <w:iCs/>
          <w:color w:val="000000" w:themeColor="text1"/>
        </w:rPr>
        <w:t>(4)</w:t>
      </w:r>
    </w:p>
    <w:p w14:paraId="0C545C93" w14:textId="77777777" w:rsidR="00EB6C16" w:rsidRPr="001E15F9" w:rsidRDefault="00EB6C16" w:rsidP="00410934">
      <w:pPr>
        <w:spacing w:line="480" w:lineRule="auto"/>
        <w:rPr>
          <w:rFonts w:ascii="Times New Roman" w:hAnsi="Times New Roman" w:cs="Times New Roman"/>
          <w:color w:val="000000" w:themeColor="text1"/>
        </w:rPr>
      </w:pPr>
      <w:r w:rsidRPr="001E15F9">
        <w:rPr>
          <w:rFonts w:ascii="Times New Roman" w:hAnsi="Times New Roman" w:cs="Times New Roman"/>
          <w:color w:val="000000" w:themeColor="text1"/>
        </w:rPr>
        <w:t>Money demand equation:</w:t>
      </w:r>
    </w:p>
    <w:p w14:paraId="36CA2BD8" w14:textId="77777777" w:rsidR="00EB6C16" w:rsidRPr="001E15F9" w:rsidRDefault="00EB6C16" w:rsidP="00DA3363">
      <w:pPr>
        <w:tabs>
          <w:tab w:val="center" w:pos="4200"/>
          <w:tab w:val="center" w:pos="8295"/>
        </w:tabs>
        <w:autoSpaceDE w:val="0"/>
        <w:autoSpaceDN w:val="0"/>
        <w:spacing w:line="480" w:lineRule="auto"/>
        <w:ind w:firstLine="420"/>
        <w:jc w:val="right"/>
        <w:rPr>
          <w:rFonts w:ascii="Times New Roman" w:eastAsia="Cambria Math" w:hAnsi="Times New Roman" w:cs="Times New Roman"/>
          <w:i/>
          <w:color w:val="000000" w:themeColor="text1"/>
        </w:rPr>
      </w:pPr>
      <w:r w:rsidRPr="001E15F9">
        <w:rPr>
          <w:rFonts w:ascii="Times New Roman" w:hAnsi="Times New Roman" w:cs="Times New Roman"/>
          <w:color w:val="000000" w:themeColor="text1"/>
        </w:rPr>
        <w:tab/>
      </w:r>
      <m:oMath>
        <m:sSup>
          <m:sSupPr>
            <m:ctrlPr>
              <w:rPr>
                <w:rFonts w:ascii="Cambria Math" w:hAnsi="Cambria Math" w:cs="Times New Roman"/>
                <w:color w:val="000000" w:themeColor="text1"/>
              </w:rPr>
            </m:ctrlPr>
          </m:sSupPr>
          <m:e>
            <m:d>
              <m:dPr>
                <m:ctrlPr>
                  <w:rPr>
                    <w:rFonts w:ascii="Cambria Math" w:hAnsi="Cambria Math" w:cs="Times New Roman"/>
                    <w:color w:val="000000" w:themeColor="text1"/>
                  </w:rPr>
                </m:ctrlPr>
              </m:dPr>
              <m:e>
                <m:f>
                  <m:fPr>
                    <m:ctrlPr>
                      <w:rPr>
                        <w:rFonts w:ascii="Cambria Math" w:hAnsi="Cambria Math" w:cs="Times New Roman"/>
                        <w:color w:val="000000" w:themeColor="text1"/>
                      </w:rPr>
                    </m:ctrlPr>
                  </m:fPr>
                  <m:num>
                    <m:sSub>
                      <m:sSubPr>
                        <m:ctrlPr>
                          <w:rPr>
                            <w:rFonts w:ascii="Cambria Math" w:hAnsi="Cambria Math" w:cs="Times New Roman"/>
                            <w:color w:val="000000" w:themeColor="text1"/>
                          </w:rPr>
                        </m:ctrlPr>
                      </m:sSubPr>
                      <m:e>
                        <m:r>
                          <w:rPr>
                            <w:rFonts w:ascii="Cambria Math" w:hAnsi="Cambria Math" w:cs="Times New Roman"/>
                            <w:color w:val="000000" w:themeColor="text1"/>
                          </w:rPr>
                          <m:t>M</m:t>
                        </m:r>
                      </m:e>
                      <m:sub>
                        <m:r>
                          <w:rPr>
                            <w:rFonts w:ascii="Cambria Math" w:hAnsi="Cambria Math" w:cs="Times New Roman"/>
                            <w:color w:val="000000" w:themeColor="text1"/>
                          </w:rPr>
                          <m:t>t</m:t>
                        </m:r>
                      </m:sub>
                    </m:sSub>
                  </m:num>
                  <m:den>
                    <m:sSub>
                      <m:sSubPr>
                        <m:ctrlPr>
                          <w:rPr>
                            <w:rFonts w:ascii="Cambria Math" w:hAnsi="Cambria Math" w:cs="Times New Roman"/>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t</m:t>
                        </m:r>
                      </m:sub>
                    </m:sSub>
                  </m:den>
                </m:f>
              </m:e>
            </m:d>
          </m:e>
          <m:sup>
            <m:sSub>
              <m:sSubPr>
                <m:ctrlPr>
                  <w:rPr>
                    <w:rFonts w:ascii="Cambria Math" w:hAnsi="Cambria Math" w:cs="Times New Roman"/>
                    <w:color w:val="000000" w:themeColor="text1"/>
                  </w:rPr>
                </m:ctrlPr>
              </m:sSubPr>
              <m:e>
                <m:r>
                  <w:rPr>
                    <w:rFonts w:ascii="Cambria Math" w:hAnsi="Cambria Math" w:cs="Times New Roman"/>
                    <w:color w:val="000000" w:themeColor="text1"/>
                  </w:rPr>
                  <m:t>σ</m:t>
                </m:r>
              </m:e>
              <m:sub>
                <m:r>
                  <w:rPr>
                    <w:rFonts w:ascii="Cambria Math" w:hAnsi="Cambria Math" w:cs="Times New Roman"/>
                    <w:color w:val="000000" w:themeColor="text1"/>
                  </w:rPr>
                  <m:t>m</m:t>
                </m:r>
              </m:sub>
            </m:sSub>
          </m:sup>
        </m:sSup>
        <m:r>
          <w:rPr>
            <w:rFonts w:ascii="Cambria Math" w:hAnsi="Cambria Math" w:cs="Times New Roman"/>
            <w:color w:val="000000" w:themeColor="text1"/>
          </w:rPr>
          <m:t>=</m:t>
        </m:r>
        <m:r>
          <m:rPr>
            <m:sty m:val="p"/>
          </m:rPr>
          <w:rPr>
            <w:rFonts w:ascii="Cambria Math" w:hAnsi="Cambria Math" w:cs="Times New Roman"/>
            <w:color w:val="000000" w:themeColor="text1"/>
          </w:rPr>
          <m:t>ζ</m:t>
        </m:r>
        <m:r>
          <w:rPr>
            <w:rFonts w:ascii="Cambria Math" w:hAnsi="Cambria Math" w:cs="Times New Roman"/>
            <w:color w:val="000000" w:themeColor="text1"/>
          </w:rPr>
          <m:t>(</m:t>
        </m:r>
        <m:f>
          <m:fPr>
            <m:ctrlPr>
              <w:rPr>
                <w:rFonts w:ascii="Cambria Math" w:hAnsi="Cambria Math" w:cs="Times New Roman"/>
                <w:color w:val="000000" w:themeColor="text1"/>
              </w:rPr>
            </m:ctrlPr>
          </m:fPr>
          <m:num>
            <m:sSub>
              <m:sSubPr>
                <m:ctrlPr>
                  <w:rPr>
                    <w:rFonts w:ascii="Cambria Math" w:hAnsi="Cambria Math" w:cs="Times New Roman"/>
                    <w:color w:val="000000" w:themeColor="text1"/>
                  </w:rPr>
                </m:ctrlPr>
              </m:sSubPr>
              <m:e>
                <m:r>
                  <w:rPr>
                    <w:rFonts w:ascii="Cambria Math" w:hAnsi="Cambria Math" w:cs="Times New Roman"/>
                    <w:color w:val="000000" w:themeColor="text1"/>
                  </w:rPr>
                  <m:t>r</m:t>
                </m:r>
              </m:e>
              <m:sub>
                <m:r>
                  <w:rPr>
                    <w:rFonts w:ascii="Cambria Math" w:hAnsi="Cambria Math" w:cs="Times New Roman"/>
                    <w:color w:val="000000" w:themeColor="text1"/>
                  </w:rPr>
                  <m:t>t</m:t>
                </m:r>
              </m:sub>
            </m:sSub>
          </m:num>
          <m:den>
            <m:sSub>
              <m:sSubPr>
                <m:ctrlPr>
                  <w:rPr>
                    <w:rFonts w:ascii="Cambria Math" w:hAnsi="Cambria Math" w:cs="Times New Roman"/>
                    <w:color w:val="000000" w:themeColor="text1"/>
                  </w:rPr>
                </m:ctrlPr>
              </m:sSubPr>
              <m:e>
                <m:r>
                  <w:rPr>
                    <w:rFonts w:ascii="Cambria Math" w:hAnsi="Cambria Math" w:cs="Times New Roman"/>
                    <w:color w:val="000000" w:themeColor="text1"/>
                  </w:rPr>
                  <m:t>r</m:t>
                </m:r>
              </m:e>
              <m:sub>
                <m:r>
                  <w:rPr>
                    <w:rFonts w:ascii="Cambria Math" w:hAnsi="Cambria Math" w:cs="Times New Roman"/>
                    <w:color w:val="000000" w:themeColor="text1"/>
                  </w:rPr>
                  <m:t>t</m:t>
                </m:r>
              </m:sub>
            </m:sSub>
            <m:r>
              <w:rPr>
                <w:rFonts w:ascii="Cambria Math" w:hAnsi="Cambria Math" w:cs="Times New Roman"/>
                <w:color w:val="000000" w:themeColor="text1"/>
              </w:rPr>
              <m:t>-1</m:t>
            </m:r>
          </m:den>
        </m:f>
        <m:r>
          <w:rPr>
            <w:rFonts w:ascii="Cambria Math" w:hAnsi="Cambria Math" w:cs="Times New Roman"/>
            <w:color w:val="000000" w:themeColor="text1"/>
          </w:rPr>
          <m:t>)</m:t>
        </m:r>
        <m:sSubSup>
          <m:sSubSupPr>
            <m:ctrlPr>
              <w:rPr>
                <w:rFonts w:ascii="Cambria Math" w:hAnsi="Cambria Math" w:cs="Times New Roman"/>
                <w:color w:val="000000" w:themeColor="text1"/>
              </w:rPr>
            </m:ctrlPr>
          </m:sSubSupPr>
          <m:e>
            <m:r>
              <w:rPr>
                <w:rFonts w:ascii="Cambria Math" w:hAnsi="Cambria Math" w:cs="Times New Roman"/>
                <w:color w:val="000000" w:themeColor="text1"/>
              </w:rPr>
              <m:t>C</m:t>
            </m:r>
          </m:e>
          <m:sub>
            <m:r>
              <w:rPr>
                <w:rFonts w:ascii="Cambria Math" w:hAnsi="Cambria Math" w:cs="Times New Roman"/>
                <w:color w:val="000000" w:themeColor="text1"/>
              </w:rPr>
              <m:t>t</m:t>
            </m:r>
          </m:sub>
          <m:sup>
            <m:sSub>
              <m:sSubPr>
                <m:ctrlPr>
                  <w:rPr>
                    <w:rFonts w:ascii="Cambria Math" w:hAnsi="Cambria Math" w:cs="Times New Roman"/>
                    <w:color w:val="000000" w:themeColor="text1"/>
                  </w:rPr>
                </m:ctrlPr>
              </m:sSubPr>
              <m:e>
                <m:r>
                  <w:rPr>
                    <w:rFonts w:ascii="Cambria Math" w:hAnsi="Cambria Math" w:cs="Times New Roman"/>
                    <w:color w:val="000000" w:themeColor="text1"/>
                  </w:rPr>
                  <m:t>σ</m:t>
                </m:r>
              </m:e>
              <m:sub>
                <m:r>
                  <w:rPr>
                    <w:rFonts w:ascii="Cambria Math" w:hAnsi="Cambria Math" w:cs="Times New Roman"/>
                    <w:color w:val="000000" w:themeColor="text1"/>
                  </w:rPr>
                  <m:t>c</m:t>
                </m:r>
              </m:sub>
            </m:sSub>
          </m:sup>
        </m:sSubSup>
      </m:oMath>
      <w:r w:rsidRPr="001E15F9">
        <w:rPr>
          <w:rFonts w:ascii="Times New Roman" w:eastAsia="Cambria Math" w:hAnsi="Times New Roman" w:cs="Times New Roman"/>
          <w:i/>
          <w:color w:val="000000" w:themeColor="text1"/>
        </w:rPr>
        <w:t xml:space="preserve">  </w:t>
      </w:r>
      <w:r w:rsidRPr="001E15F9">
        <w:rPr>
          <w:rFonts w:ascii="Times New Roman" w:eastAsia="Cambria Math" w:hAnsi="Times New Roman" w:cs="Times New Roman"/>
          <w:i/>
          <w:color w:val="000000" w:themeColor="text1"/>
        </w:rPr>
        <w:tab/>
      </w:r>
      <w:r w:rsidRPr="001E15F9">
        <w:rPr>
          <w:rFonts w:ascii="Times New Roman" w:hAnsi="Times New Roman" w:cs="Times New Roman"/>
          <w:iCs/>
          <w:color w:val="000000" w:themeColor="text1"/>
        </w:rPr>
        <w:t>(5)</w:t>
      </w:r>
    </w:p>
    <w:p w14:paraId="0500D5D0" w14:textId="77777777" w:rsidR="00EB6C16" w:rsidRPr="001E15F9" w:rsidRDefault="00EB6C16" w:rsidP="00410934">
      <w:pPr>
        <w:autoSpaceDE w:val="0"/>
        <w:autoSpaceDN w:val="0"/>
        <w:spacing w:line="480" w:lineRule="auto"/>
        <w:rPr>
          <w:rFonts w:ascii="Times New Roman" w:hAnsi="Times New Roman" w:cs="Times New Roman"/>
          <w:color w:val="000000" w:themeColor="text1"/>
          <w:lang w:val="fr-FR"/>
        </w:rPr>
      </w:pPr>
      <w:r w:rsidRPr="001E15F9">
        <w:rPr>
          <w:rFonts w:ascii="Times New Roman" w:hAnsi="Times New Roman" w:cs="Times New Roman"/>
          <w:color w:val="000000" w:themeColor="text1"/>
          <w:lang w:val="fr-FR"/>
        </w:rPr>
        <w:t xml:space="preserve">Lagrange multiplier </w:t>
      </w:r>
      <m:oMath>
        <m:sSub>
          <m:sSubPr>
            <m:ctrlPr>
              <w:rPr>
                <w:rFonts w:ascii="Cambria Math" w:hAnsi="Cambria Math" w:cs="Times New Roman"/>
                <w:i/>
                <w:color w:val="000000" w:themeColor="text1"/>
              </w:rPr>
            </m:ctrlPr>
          </m:sSubPr>
          <m:e>
            <m:r>
              <w:rPr>
                <w:rFonts w:ascii="Cambria Math" w:hAnsi="Cambria Math" w:cs="Times New Roman"/>
                <w:color w:val="000000" w:themeColor="text1"/>
              </w:rPr>
              <m:t>λ</m:t>
            </m:r>
          </m:e>
          <m:sub>
            <m:r>
              <w:rPr>
                <w:rFonts w:ascii="Cambria Math" w:hAnsi="Cambria Math" w:cs="Times New Roman"/>
                <w:color w:val="000000" w:themeColor="text1"/>
              </w:rPr>
              <m:t>t</m:t>
            </m:r>
          </m:sub>
        </m:sSub>
      </m:oMath>
      <w:r w:rsidRPr="001E15F9">
        <w:rPr>
          <w:rFonts w:ascii="Times New Roman" w:hAnsi="Times New Roman" w:cs="Times New Roman"/>
          <w:color w:val="000000" w:themeColor="text1"/>
          <w:lang w:val="fr-FR"/>
        </w:rPr>
        <w:t>:</w:t>
      </w:r>
    </w:p>
    <w:p w14:paraId="73E3A716" w14:textId="77777777" w:rsidR="00EB6C16" w:rsidRPr="001E15F9" w:rsidRDefault="00EB6C16" w:rsidP="00DA3363">
      <w:pPr>
        <w:tabs>
          <w:tab w:val="center" w:pos="4200"/>
          <w:tab w:val="center" w:pos="8295"/>
        </w:tabs>
        <w:autoSpaceDE w:val="0"/>
        <w:autoSpaceDN w:val="0"/>
        <w:spacing w:line="480" w:lineRule="auto"/>
        <w:ind w:firstLine="420"/>
        <w:jc w:val="right"/>
        <w:rPr>
          <w:rFonts w:ascii="Times New Roman" w:eastAsia="Cambria Math" w:hAnsi="Times New Roman" w:cs="Times New Roman"/>
          <w:i/>
          <w:color w:val="000000" w:themeColor="text1"/>
          <w:lang w:val="fr-FR"/>
        </w:rPr>
      </w:pPr>
      <w:r w:rsidRPr="001E15F9">
        <w:rPr>
          <w:rFonts w:ascii="Times New Roman" w:hAnsi="Times New Roman" w:cs="Times New Roman"/>
          <w:color w:val="000000" w:themeColor="text1"/>
          <w:lang w:val="fr-FR"/>
        </w:rPr>
        <w:tab/>
      </w:r>
      <m:oMath>
        <m:sSub>
          <m:sSubPr>
            <m:ctrlPr>
              <w:rPr>
                <w:rFonts w:ascii="Cambria Math" w:hAnsi="Cambria Math" w:cs="Times New Roman"/>
                <w:color w:val="000000" w:themeColor="text1"/>
              </w:rPr>
            </m:ctrlPr>
          </m:sSubPr>
          <m:e>
            <m:r>
              <w:rPr>
                <w:rFonts w:ascii="Cambria Math" w:hAnsi="Cambria Math" w:cs="Times New Roman"/>
                <w:color w:val="000000" w:themeColor="text1"/>
              </w:rPr>
              <m:t>λ</m:t>
            </m:r>
          </m:e>
          <m:sub>
            <m:r>
              <w:rPr>
                <w:rFonts w:ascii="Cambria Math" w:hAnsi="Cambria Math" w:cs="Times New Roman"/>
                <w:color w:val="000000" w:themeColor="text1"/>
              </w:rPr>
              <m:t>t</m:t>
            </m:r>
          </m:sub>
        </m:sSub>
        <m:r>
          <w:rPr>
            <w:rFonts w:ascii="Cambria Math" w:hAnsi="Cambria Math" w:cs="Times New Roman"/>
            <w:color w:val="000000" w:themeColor="text1"/>
            <w:lang w:val="fr-FR"/>
          </w:rPr>
          <m:t>=</m:t>
        </m:r>
        <m:sSubSup>
          <m:sSubSupPr>
            <m:ctrlPr>
              <w:rPr>
                <w:rFonts w:ascii="Cambria Math" w:hAnsi="Cambria Math" w:cs="Times New Roman"/>
                <w:color w:val="000000" w:themeColor="text1"/>
              </w:rPr>
            </m:ctrlPr>
          </m:sSubSupPr>
          <m:e>
            <m:r>
              <w:rPr>
                <w:rFonts w:ascii="Cambria Math" w:hAnsi="Cambria Math" w:cs="Times New Roman"/>
                <w:color w:val="000000" w:themeColor="text1"/>
              </w:rPr>
              <m:t>C</m:t>
            </m:r>
          </m:e>
          <m:sub>
            <m:r>
              <w:rPr>
                <w:rFonts w:ascii="Cambria Math" w:hAnsi="Cambria Math" w:cs="Times New Roman"/>
                <w:color w:val="000000" w:themeColor="text1"/>
              </w:rPr>
              <m:t>t</m:t>
            </m:r>
          </m:sub>
          <m:sup>
            <m:r>
              <m:rPr>
                <m:sty m:val="p"/>
              </m:rPr>
              <w:rPr>
                <w:rFonts w:ascii="Cambria Math" w:hAnsi="Cambria Math" w:cs="Times New Roman"/>
                <w:color w:val="000000" w:themeColor="text1"/>
                <w:lang w:val="fr-FR"/>
              </w:rPr>
              <m:t>-</m:t>
            </m:r>
            <m:sSub>
              <m:sSubPr>
                <m:ctrlPr>
                  <w:rPr>
                    <w:rFonts w:ascii="Cambria Math" w:hAnsi="Cambria Math" w:cs="Times New Roman"/>
                    <w:color w:val="000000" w:themeColor="text1"/>
                  </w:rPr>
                </m:ctrlPr>
              </m:sSubPr>
              <m:e>
                <m:r>
                  <w:rPr>
                    <w:rFonts w:ascii="Cambria Math" w:hAnsi="Cambria Math" w:cs="Times New Roman"/>
                    <w:color w:val="000000" w:themeColor="text1"/>
                  </w:rPr>
                  <m:t>σ</m:t>
                </m:r>
              </m:e>
              <m:sub>
                <m:r>
                  <w:rPr>
                    <w:rFonts w:ascii="Cambria Math" w:hAnsi="Cambria Math" w:cs="Times New Roman"/>
                    <w:color w:val="000000" w:themeColor="text1"/>
                  </w:rPr>
                  <m:t>c</m:t>
                </m:r>
              </m:sub>
            </m:sSub>
          </m:sup>
        </m:sSubSup>
      </m:oMath>
      <w:r w:rsidRPr="001E15F9">
        <w:rPr>
          <w:rFonts w:ascii="Times New Roman" w:eastAsia="Cambria Math" w:hAnsi="Times New Roman" w:cs="Times New Roman"/>
          <w:i/>
          <w:color w:val="000000" w:themeColor="text1"/>
          <w:lang w:val="fr-FR"/>
        </w:rPr>
        <w:t xml:space="preserve">  </w:t>
      </w:r>
      <w:r w:rsidRPr="001E15F9">
        <w:rPr>
          <w:rFonts w:ascii="Times New Roman" w:eastAsia="Cambria Math" w:hAnsi="Times New Roman" w:cs="Times New Roman"/>
          <w:i/>
          <w:color w:val="000000" w:themeColor="text1"/>
          <w:lang w:val="fr-FR"/>
        </w:rPr>
        <w:tab/>
      </w:r>
      <w:r w:rsidRPr="001E15F9">
        <w:rPr>
          <w:rFonts w:ascii="Times New Roman" w:eastAsia="Cambria Math" w:hAnsi="Times New Roman" w:cs="Times New Roman"/>
          <w:i/>
          <w:color w:val="000000" w:themeColor="text1"/>
          <w:lang w:val="fr-FR"/>
        </w:rPr>
        <w:tab/>
      </w:r>
      <w:r w:rsidRPr="001E15F9">
        <w:rPr>
          <w:rFonts w:ascii="Times New Roman" w:hAnsi="Times New Roman" w:cs="Times New Roman"/>
          <w:iCs/>
          <w:color w:val="000000" w:themeColor="text1"/>
          <w:lang w:val="fr-FR"/>
        </w:rPr>
        <w:t>(6)</w:t>
      </w:r>
    </w:p>
    <w:p w14:paraId="7F8DE416" w14:textId="77777777" w:rsidR="00EB6C16" w:rsidRPr="001E15F9" w:rsidRDefault="00EB6C16" w:rsidP="00DA3363">
      <w:pPr>
        <w:autoSpaceDE w:val="0"/>
        <w:autoSpaceDN w:val="0"/>
        <w:spacing w:line="480" w:lineRule="auto"/>
        <w:rPr>
          <w:rFonts w:ascii="Times New Roman" w:hAnsi="Times New Roman" w:cs="Times New Roman"/>
          <w:color w:val="000000" w:themeColor="text1"/>
          <w:kern w:val="0"/>
          <w:lang w:val="fr-FR"/>
        </w:rPr>
      </w:pPr>
    </w:p>
    <w:bookmarkEnd w:id="29"/>
    <w:p w14:paraId="7557F3E7" w14:textId="332BFF70" w:rsidR="00F773FF" w:rsidRPr="001E15F9" w:rsidRDefault="00F773FF" w:rsidP="00DA3363">
      <w:pPr>
        <w:spacing w:line="480" w:lineRule="auto"/>
        <w:jc w:val="both"/>
        <w:rPr>
          <w:rFonts w:ascii="Times New Roman" w:hAnsi="Times New Roman" w:cs="Times New Roman"/>
          <w:color w:val="000000" w:themeColor="text1"/>
          <w:kern w:val="0"/>
        </w:rPr>
      </w:pPr>
      <w:r w:rsidRPr="001E15F9">
        <w:rPr>
          <w:rFonts w:ascii="Times New Roman" w:hAnsi="Times New Roman" w:cs="Times New Roman"/>
          <w:color w:val="000000" w:themeColor="text1"/>
          <w:kern w:val="0"/>
        </w:rPr>
        <w:lastRenderedPageBreak/>
        <w:t xml:space="preserve">where </w:t>
      </w:r>
      <m:oMath>
        <m:sSub>
          <m:sSubPr>
            <m:ctrlPr>
              <w:rPr>
                <w:rFonts w:ascii="Cambria Math" w:hAnsi="Cambria Math" w:cs="Times New Roman"/>
                <w:color w:val="000000" w:themeColor="text1"/>
                <w:kern w:val="0"/>
              </w:rPr>
            </m:ctrlPr>
          </m:sSubPr>
          <m:e>
            <m:r>
              <w:rPr>
                <w:rFonts w:ascii="Cambria Math" w:hAnsi="Cambria Math" w:cs="Times New Roman"/>
                <w:color w:val="000000" w:themeColor="text1"/>
                <w:kern w:val="0"/>
              </w:rPr>
              <m:t>λ</m:t>
            </m:r>
          </m:e>
          <m:sub>
            <m:r>
              <w:rPr>
                <w:rFonts w:ascii="Cambria Math" w:hAnsi="Cambria Math" w:cs="Times New Roman"/>
                <w:color w:val="000000" w:themeColor="text1"/>
                <w:kern w:val="0"/>
              </w:rPr>
              <m:t>t</m:t>
            </m:r>
          </m:sub>
        </m:sSub>
      </m:oMath>
      <w:r w:rsidR="00410934" w:rsidRPr="001E15F9">
        <w:rPr>
          <w:rFonts w:ascii="Times New Roman" w:hAnsi="Times New Roman" w:cs="Times New Roman"/>
          <w:color w:val="000000" w:themeColor="text1"/>
          <w:kern w:val="0"/>
        </w:rPr>
        <w:t xml:space="preserve"> </w:t>
      </w:r>
      <w:r w:rsidRPr="001E15F9">
        <w:rPr>
          <w:rFonts w:ascii="Times New Roman" w:hAnsi="Times New Roman" w:cs="Times New Roman"/>
          <w:color w:val="000000" w:themeColor="text1"/>
          <w:kern w:val="0"/>
        </w:rPr>
        <w:t xml:space="preserve">represents the marginal utility of consumption and can also be interpreted as the shadow value of relaxing the household budget constraint. Equation (3) equates the marginal disutility of labour to the real wage multiplied by the marginal utility of consumption. Equation (4) is written in terms of the expected gross real return on deposits, </w:t>
      </w:r>
      <m:oMath>
        <m:sSub>
          <m:sSubPr>
            <m:ctrlPr>
              <w:rPr>
                <w:rFonts w:ascii="Cambria Math" w:hAnsi="Cambria Math" w:cs="Times New Roman"/>
                <w:color w:val="000000" w:themeColor="text1"/>
                <w:kern w:val="0"/>
              </w:rPr>
            </m:ctrlPr>
          </m:sSubPr>
          <m:e>
            <m:r>
              <w:rPr>
                <w:rFonts w:ascii="Cambria Math" w:hAnsi="Cambria Math" w:cs="Times New Roman"/>
                <w:color w:val="000000" w:themeColor="text1"/>
                <w:kern w:val="0"/>
              </w:rPr>
              <m:t>r</m:t>
            </m:r>
          </m:e>
          <m:sub>
            <m:r>
              <w:rPr>
                <w:rFonts w:ascii="Cambria Math" w:hAnsi="Cambria Math" w:cs="Times New Roman"/>
                <w:color w:val="000000" w:themeColor="text1"/>
                <w:kern w:val="0"/>
              </w:rPr>
              <m:t>t</m:t>
            </m:r>
          </m:sub>
        </m:sSub>
      </m:oMath>
      <w:r w:rsidRPr="001E15F9">
        <w:rPr>
          <w:rFonts w:ascii="Times New Roman" w:hAnsi="Times New Roman" w:cs="Times New Roman"/>
          <w:color w:val="000000" w:themeColor="text1"/>
          <w:kern w:val="0"/>
        </w:rPr>
        <w:t xml:space="preserve">, which incorporates expected inflation between </w:t>
      </w:r>
      <m:oMath>
        <m:r>
          <w:rPr>
            <w:rFonts w:ascii="Cambria Math" w:hAnsi="Cambria Math" w:cs="Times New Roman"/>
            <w:color w:val="000000" w:themeColor="text1"/>
            <w:kern w:val="0"/>
          </w:rPr>
          <m:t>t</m:t>
        </m:r>
      </m:oMath>
      <w:r w:rsidRPr="001E15F9">
        <w:rPr>
          <w:rFonts w:ascii="Times New Roman" w:hAnsi="Times New Roman" w:cs="Times New Roman"/>
          <w:color w:val="000000" w:themeColor="text1"/>
          <w:kern w:val="0"/>
        </w:rPr>
        <w:t xml:space="preserve">and </w:t>
      </w:r>
      <m:oMath>
        <m:r>
          <w:rPr>
            <w:rFonts w:ascii="Cambria Math" w:hAnsi="Cambria Math" w:cs="Times New Roman"/>
            <w:color w:val="000000" w:themeColor="text1"/>
            <w:kern w:val="0"/>
          </w:rPr>
          <m:t>t+1</m:t>
        </m:r>
      </m:oMath>
      <w:r w:rsidRPr="001E15F9">
        <w:rPr>
          <w:rFonts w:ascii="Times New Roman" w:hAnsi="Times New Roman" w:cs="Times New Roman"/>
          <w:color w:val="000000" w:themeColor="text1"/>
          <w:kern w:val="0"/>
        </w:rPr>
        <w:t>. Equation (5) reflects the opportunity cost of holding real money balances rather than interest-bearing deposits.</w:t>
      </w:r>
    </w:p>
    <w:p w14:paraId="39E9AD15" w14:textId="77777777" w:rsidR="007C1043" w:rsidRPr="001E15F9" w:rsidRDefault="007C1043" w:rsidP="00DA3363">
      <w:pPr>
        <w:spacing w:line="480" w:lineRule="auto"/>
        <w:jc w:val="both"/>
        <w:rPr>
          <w:rFonts w:ascii="Times New Roman" w:hAnsi="Times New Roman" w:cs="Times New Roman"/>
        </w:rPr>
      </w:pPr>
    </w:p>
    <w:p w14:paraId="748B7A57" w14:textId="7BCB5C48" w:rsidR="00EB6C16" w:rsidRPr="001E15F9" w:rsidRDefault="00EB6C16" w:rsidP="00DA3363">
      <w:pPr>
        <w:pStyle w:val="Heading2"/>
        <w:spacing w:line="480" w:lineRule="auto"/>
      </w:pPr>
      <w:bookmarkStart w:id="36" w:name="OLE_LINK75"/>
      <w:r w:rsidRPr="001E15F9">
        <w:t xml:space="preserve">2.3 </w:t>
      </w:r>
      <w:r w:rsidR="009B2736" w:rsidRPr="001E15F9">
        <w:t>Aggregation and price setting</w:t>
      </w:r>
    </w:p>
    <w:p w14:paraId="25E16181" w14:textId="77777777" w:rsidR="00EB6C16" w:rsidRPr="001E15F9" w:rsidRDefault="00EB6C16" w:rsidP="00DA3363">
      <w:pPr>
        <w:spacing w:line="480" w:lineRule="auto"/>
        <w:rPr>
          <w:rFonts w:ascii="Times New Roman" w:hAnsi="Times New Roman" w:cs="Times New Roman"/>
          <w:i/>
          <w:iCs/>
          <w:color w:val="212529"/>
          <w:shd w:val="clear" w:color="auto" w:fill="FFFFFF"/>
        </w:rPr>
      </w:pPr>
    </w:p>
    <w:p w14:paraId="37BBF876" w14:textId="42D0B3F6" w:rsidR="005A6534" w:rsidRPr="001E15F9" w:rsidRDefault="005A6534" w:rsidP="00DA3363">
      <w:pPr>
        <w:spacing w:line="480" w:lineRule="auto"/>
        <w:ind w:firstLine="720"/>
        <w:jc w:val="both"/>
        <w:rPr>
          <w:rFonts w:ascii="Times New Roman" w:hAnsi="Times New Roman" w:cs="Times New Roman"/>
          <w:color w:val="000000" w:themeColor="text1"/>
        </w:rPr>
      </w:pPr>
      <w:r w:rsidRPr="001E15F9">
        <w:rPr>
          <w:rFonts w:ascii="Times New Roman" w:hAnsi="Times New Roman" w:cs="Times New Roman"/>
          <w:color w:val="000000" w:themeColor="text1"/>
        </w:rPr>
        <w:t xml:space="preserve">This section describes the aggregation of differentiated green and brown varieties and the price-setting problem. To avoid confusion, we distinguish between three layers of production. First, within each sector </w:t>
      </w:r>
      <m:oMath>
        <m:r>
          <w:rPr>
            <w:rFonts w:ascii="Cambria Math" w:hAnsi="Cambria Math" w:cs="Times New Roman"/>
            <w:color w:val="000000" w:themeColor="text1"/>
          </w:rPr>
          <m:t>i∈{g,b}</m:t>
        </m:r>
      </m:oMath>
      <w:r w:rsidRPr="001E15F9">
        <w:rPr>
          <w:rFonts w:ascii="Times New Roman" w:hAnsi="Times New Roman" w:cs="Times New Roman"/>
          <w:color w:val="000000" w:themeColor="text1"/>
        </w:rPr>
        <w:t xml:space="preserve">, a continuum of monopolistically competitive firms </w:t>
      </w:r>
      <m:oMath>
        <m:r>
          <w:rPr>
            <w:rFonts w:ascii="Cambria Math" w:hAnsi="Cambria Math" w:cs="Times New Roman"/>
            <w:color w:val="000000" w:themeColor="text1"/>
          </w:rPr>
          <m:t>j∈[0,1]</m:t>
        </m:r>
      </m:oMath>
      <w:r w:rsidRPr="001E15F9">
        <w:rPr>
          <w:rFonts w:ascii="Times New Roman" w:hAnsi="Times New Roman" w:cs="Times New Roman"/>
          <w:color w:val="000000" w:themeColor="text1"/>
          <w:lang w:eastAsia="zh-CN"/>
        </w:rPr>
        <w:t xml:space="preserve"> </w:t>
      </w:r>
      <w:r w:rsidRPr="001E15F9">
        <w:rPr>
          <w:rFonts w:ascii="Times New Roman" w:hAnsi="Times New Roman" w:cs="Times New Roman"/>
          <w:color w:val="000000" w:themeColor="text1"/>
        </w:rPr>
        <w:t xml:space="preserve">produces differentiated varieties </w:t>
      </w:r>
      <m:oMath>
        <m:sSubSup>
          <m:sSubSupPr>
            <m:ctrlPr>
              <w:rPr>
                <w:rFonts w:ascii="Cambria Math" w:hAnsi="Cambria Math" w:cs="Times New Roman"/>
                <w:color w:val="000000" w:themeColor="text1"/>
              </w:rPr>
            </m:ctrlPr>
          </m:sSubSupPr>
          <m:e>
            <m:r>
              <w:rPr>
                <w:rFonts w:ascii="Cambria Math" w:hAnsi="Cambria Math" w:cs="Times New Roman"/>
                <w:color w:val="000000" w:themeColor="text1"/>
              </w:rPr>
              <m:t>Y</m:t>
            </m:r>
          </m:e>
          <m:sub>
            <m:r>
              <w:rPr>
                <w:rFonts w:ascii="Cambria Math" w:hAnsi="Cambria Math" w:cs="Times New Roman"/>
                <w:color w:val="000000" w:themeColor="text1"/>
              </w:rPr>
              <m:t>i,t</m:t>
            </m:r>
          </m:sub>
          <m:sup>
            <m:r>
              <w:rPr>
                <w:rFonts w:ascii="Cambria Math" w:hAnsi="Cambria Math" w:cs="Times New Roman"/>
                <w:color w:val="000000" w:themeColor="text1"/>
              </w:rPr>
              <m:t>j</m:t>
            </m:r>
          </m:sup>
        </m:sSubSup>
      </m:oMath>
      <w:r w:rsidRPr="001E15F9">
        <w:rPr>
          <w:rFonts w:ascii="Times New Roman" w:hAnsi="Times New Roman" w:cs="Times New Roman"/>
          <w:color w:val="000000" w:themeColor="text1"/>
        </w:rPr>
        <w:t xml:space="preserve">. These varieties are aggregated into a composite sectoral good </w:t>
      </w:r>
      <m:oMath>
        <m:sSub>
          <m:sSubPr>
            <m:ctrlPr>
              <w:rPr>
                <w:rFonts w:ascii="Cambria Math" w:hAnsi="Cambria Math" w:cs="Times New Roman"/>
                <w:color w:val="000000" w:themeColor="text1"/>
              </w:rPr>
            </m:ctrlPr>
          </m:sSubPr>
          <m:e>
            <m:r>
              <w:rPr>
                <w:rFonts w:ascii="Cambria Math" w:hAnsi="Cambria Math" w:cs="Times New Roman"/>
                <w:color w:val="000000" w:themeColor="text1"/>
              </w:rPr>
              <m:t>Y</m:t>
            </m:r>
          </m:e>
          <m:sub>
            <m:r>
              <w:rPr>
                <w:rFonts w:ascii="Cambria Math" w:hAnsi="Cambria Math" w:cs="Times New Roman"/>
                <w:color w:val="000000" w:themeColor="text1"/>
              </w:rPr>
              <m:t>i,t</m:t>
            </m:r>
          </m:sub>
        </m:sSub>
      </m:oMath>
      <w:r w:rsidRPr="001E15F9">
        <w:rPr>
          <w:rFonts w:ascii="Times New Roman" w:hAnsi="Times New Roman" w:cs="Times New Roman"/>
          <w:color w:val="000000" w:themeColor="text1"/>
        </w:rPr>
        <w:t xml:space="preserve">. Second, the composite green good </w:t>
      </w:r>
      <m:oMath>
        <m:sSub>
          <m:sSubPr>
            <m:ctrlPr>
              <w:rPr>
                <w:rFonts w:ascii="Cambria Math" w:hAnsi="Cambria Math" w:cs="Times New Roman"/>
                <w:color w:val="000000" w:themeColor="text1"/>
              </w:rPr>
            </m:ctrlPr>
          </m:sSubPr>
          <m:e>
            <m:r>
              <w:rPr>
                <w:rFonts w:ascii="Cambria Math" w:hAnsi="Cambria Math" w:cs="Times New Roman"/>
                <w:color w:val="000000" w:themeColor="text1"/>
              </w:rPr>
              <m:t>Y</m:t>
            </m:r>
          </m:e>
          <m:sub>
            <m:r>
              <w:rPr>
                <w:rFonts w:ascii="Cambria Math" w:hAnsi="Cambria Math" w:cs="Times New Roman"/>
                <w:color w:val="000000" w:themeColor="text1"/>
              </w:rPr>
              <m:t>g,t</m:t>
            </m:r>
          </m:sub>
        </m:sSub>
      </m:oMath>
      <w:r w:rsidR="00410934" w:rsidRPr="001E15F9">
        <w:rPr>
          <w:rFonts w:ascii="Times New Roman" w:hAnsi="Times New Roman" w:cs="Times New Roman"/>
          <w:color w:val="000000" w:themeColor="text1"/>
        </w:rPr>
        <w:t xml:space="preserve"> </w:t>
      </w:r>
      <w:r w:rsidRPr="001E15F9">
        <w:rPr>
          <w:rFonts w:ascii="Times New Roman" w:hAnsi="Times New Roman" w:cs="Times New Roman"/>
          <w:color w:val="000000" w:themeColor="text1"/>
        </w:rPr>
        <w:t xml:space="preserve">and composite brown good </w:t>
      </w:r>
      <m:oMath>
        <m:sSub>
          <m:sSubPr>
            <m:ctrlPr>
              <w:rPr>
                <w:rFonts w:ascii="Cambria Math" w:hAnsi="Cambria Math" w:cs="Times New Roman"/>
                <w:color w:val="000000" w:themeColor="text1"/>
              </w:rPr>
            </m:ctrlPr>
          </m:sSubPr>
          <m:e>
            <m:r>
              <w:rPr>
                <w:rFonts w:ascii="Cambria Math" w:hAnsi="Cambria Math" w:cs="Times New Roman"/>
                <w:color w:val="000000" w:themeColor="text1"/>
              </w:rPr>
              <m:t>Y</m:t>
            </m:r>
          </m:e>
          <m:sub>
            <m:r>
              <w:rPr>
                <w:rFonts w:ascii="Cambria Math" w:hAnsi="Cambria Math" w:cs="Times New Roman"/>
                <w:color w:val="000000" w:themeColor="text1"/>
              </w:rPr>
              <m:t>b,t</m:t>
            </m:r>
          </m:sub>
        </m:sSub>
      </m:oMath>
      <w:r w:rsidR="00410934" w:rsidRPr="001E15F9">
        <w:rPr>
          <w:rFonts w:ascii="Times New Roman" w:hAnsi="Times New Roman" w:cs="Times New Roman"/>
          <w:color w:val="000000" w:themeColor="text1"/>
        </w:rPr>
        <w:t xml:space="preserve"> </w:t>
      </w:r>
      <w:r w:rsidRPr="001E15F9">
        <w:rPr>
          <w:rFonts w:ascii="Times New Roman" w:hAnsi="Times New Roman" w:cs="Times New Roman"/>
          <w:color w:val="000000" w:themeColor="text1"/>
        </w:rPr>
        <w:t xml:space="preserve">are combined into the aggregate final good </w:t>
      </w:r>
      <m:oMath>
        <m:sSub>
          <m:sSubPr>
            <m:ctrlPr>
              <w:rPr>
                <w:rFonts w:ascii="Cambria Math" w:hAnsi="Cambria Math" w:cs="Times New Roman"/>
                <w:color w:val="000000" w:themeColor="text1"/>
              </w:rPr>
            </m:ctrlPr>
          </m:sSubPr>
          <m:e>
            <m:r>
              <w:rPr>
                <w:rFonts w:ascii="Cambria Math" w:hAnsi="Cambria Math" w:cs="Times New Roman"/>
                <w:color w:val="000000" w:themeColor="text1"/>
              </w:rPr>
              <m:t>Y</m:t>
            </m:r>
          </m:e>
          <m:sub>
            <m:r>
              <w:rPr>
                <w:rFonts w:ascii="Cambria Math" w:hAnsi="Cambria Math" w:cs="Times New Roman"/>
                <w:color w:val="000000" w:themeColor="text1"/>
              </w:rPr>
              <m:t>t</m:t>
            </m:r>
          </m:sub>
        </m:sSub>
      </m:oMath>
      <w:r w:rsidRPr="001E15F9">
        <w:rPr>
          <w:rFonts w:ascii="Times New Roman" w:hAnsi="Times New Roman" w:cs="Times New Roman"/>
          <w:color w:val="000000" w:themeColor="text1"/>
        </w:rPr>
        <w:t>. Third, nominal rigidity is introduced at the level of differentiated green and brown producers through Calvo price setting. The sectoral aggregators and the final-good producer are competitive and take prices as given.</w:t>
      </w:r>
      <w:r w:rsidR="003E5D26" w:rsidRPr="001E15F9">
        <w:rPr>
          <w:rFonts w:ascii="Times New Roman" w:hAnsi="Times New Roman" w:cs="Times New Roman"/>
          <w:color w:val="000000" w:themeColor="text1"/>
          <w:lang w:eastAsia="zh-CN"/>
        </w:rPr>
        <w:t xml:space="preserve"> </w:t>
      </w:r>
      <w:r w:rsidRPr="001E15F9">
        <w:rPr>
          <w:rFonts w:ascii="Times New Roman" w:hAnsi="Times New Roman" w:cs="Times New Roman"/>
          <w:color w:val="000000" w:themeColor="text1"/>
        </w:rPr>
        <w:t xml:space="preserve">For each sector </w:t>
      </w:r>
      <m:oMath>
        <m:r>
          <w:rPr>
            <w:rFonts w:ascii="Cambria Math" w:hAnsi="Cambria Math" w:cs="Times New Roman"/>
            <w:color w:val="000000" w:themeColor="text1"/>
          </w:rPr>
          <m:t>i∈{g,b}</m:t>
        </m:r>
      </m:oMath>
      <w:r w:rsidRPr="001E15F9">
        <w:rPr>
          <w:rFonts w:ascii="Times New Roman" w:hAnsi="Times New Roman" w:cs="Times New Roman"/>
          <w:color w:val="000000" w:themeColor="text1"/>
        </w:rPr>
        <w:t xml:space="preserve">, </w:t>
      </w:r>
      <w:r w:rsidR="009E369A" w:rsidRPr="001E15F9">
        <w:rPr>
          <w:rFonts w:ascii="Times New Roman" w:hAnsi="Times New Roman" w:cs="Times New Roman"/>
          <w:color w:val="000000" w:themeColor="text1"/>
        </w:rPr>
        <w:t>following Dixit and Stiglitz (1977), differentiated varieties are aggregated as follows:</w:t>
      </w:r>
    </w:p>
    <w:p w14:paraId="3CF2A303" w14:textId="77777777" w:rsidR="007372BF" w:rsidRPr="001E15F9" w:rsidRDefault="007372BF" w:rsidP="00DA3363">
      <w:pPr>
        <w:spacing w:line="480" w:lineRule="auto"/>
        <w:ind w:firstLine="720"/>
        <w:jc w:val="both"/>
        <w:rPr>
          <w:rFonts w:ascii="Times New Roman" w:hAnsi="Times New Roman" w:cs="Times New Roman"/>
          <w:color w:val="000000" w:themeColor="text1"/>
        </w:rPr>
      </w:pPr>
    </w:p>
    <w:p w14:paraId="79A9565C" w14:textId="77777777" w:rsidR="00D45E98" w:rsidRPr="001E15F9" w:rsidRDefault="00D45E98" w:rsidP="00DA3363">
      <w:pPr>
        <w:tabs>
          <w:tab w:val="center" w:pos="4200"/>
          <w:tab w:val="center" w:pos="8295"/>
        </w:tabs>
        <w:autoSpaceDE w:val="0"/>
        <w:autoSpaceDN w:val="0"/>
        <w:spacing w:line="480" w:lineRule="auto"/>
        <w:ind w:firstLine="420"/>
        <w:jc w:val="right"/>
        <w:rPr>
          <w:rFonts w:ascii="Times New Roman" w:hAnsi="Times New Roman" w:cs="Times New Roman"/>
          <w:iCs/>
          <w:color w:val="000000" w:themeColor="text1"/>
        </w:rPr>
      </w:pPr>
      <w:r w:rsidRPr="001E15F9">
        <w:rPr>
          <w:rFonts w:ascii="Times New Roman" w:hAnsi="Times New Roman" w:cs="Times New Roman"/>
          <w:color w:val="000000" w:themeColor="text1"/>
        </w:rPr>
        <w:tab/>
      </w:r>
      <w:bookmarkStart w:id="37" w:name="_Hlk122456822"/>
      <w:bookmarkStart w:id="38" w:name="_Hlk122457281"/>
      <m:oMath>
        <m:sSub>
          <m:sSubPr>
            <m:ctrlPr>
              <w:rPr>
                <w:rFonts w:ascii="Cambria Math" w:hAnsi="Cambria Math" w:cs="Times New Roman"/>
                <w:i/>
                <w:color w:val="000000" w:themeColor="text1"/>
              </w:rPr>
            </m:ctrlPr>
          </m:sSubPr>
          <m:e>
            <m:r>
              <w:rPr>
                <w:rFonts w:ascii="Cambria Math" w:hAnsi="Cambria Math" w:cs="Times New Roman"/>
                <w:color w:val="000000" w:themeColor="text1"/>
              </w:rPr>
              <m:t>Y</m:t>
            </m:r>
          </m:e>
          <m:sub>
            <m:r>
              <w:rPr>
                <w:rFonts w:ascii="Cambria Math" w:hAnsi="Cambria Math" w:cs="Times New Roman"/>
                <w:color w:val="000000" w:themeColor="text1"/>
              </w:rPr>
              <m:t>i,t</m:t>
            </m:r>
          </m:sub>
        </m:sSub>
        <w:bookmarkEnd w:id="37"/>
        <m:r>
          <w:rPr>
            <w:rFonts w:ascii="Cambria Math" w:hAnsi="Cambria Math" w:cs="Times New Roman"/>
            <w:color w:val="000000" w:themeColor="text1"/>
          </w:rPr>
          <m:t>=</m:t>
        </m:r>
        <w:bookmarkStart w:id="39" w:name="_Hlk122456425"/>
        <m:sSup>
          <m:sSupPr>
            <m:ctrlPr>
              <w:rPr>
                <w:rFonts w:ascii="Cambria Math" w:hAnsi="Cambria Math" w:cs="Times New Roman"/>
                <w:i/>
                <w:color w:val="000000" w:themeColor="text1"/>
              </w:rPr>
            </m:ctrlPr>
          </m:sSupPr>
          <m:e>
            <m:d>
              <m:dPr>
                <m:begChr m:val="["/>
                <m:endChr m:val="]"/>
                <m:ctrlPr>
                  <w:rPr>
                    <w:rFonts w:ascii="Cambria Math" w:hAnsi="Cambria Math" w:cs="Times New Roman"/>
                    <w:i/>
                    <w:color w:val="000000" w:themeColor="text1"/>
                  </w:rPr>
                </m:ctrlPr>
              </m:dPr>
              <m:e>
                <m:nary>
                  <m:naryPr>
                    <m:limLoc m:val="subSup"/>
                    <m:ctrlPr>
                      <w:rPr>
                        <w:rFonts w:ascii="Cambria Math" w:hAnsi="Cambria Math" w:cs="Times New Roman"/>
                        <w:i/>
                        <w:color w:val="000000" w:themeColor="text1"/>
                      </w:rPr>
                    </m:ctrlPr>
                  </m:naryPr>
                  <m:sub>
                    <m:r>
                      <w:rPr>
                        <w:rFonts w:ascii="Cambria Math" w:hAnsi="Cambria Math" w:cs="Times New Roman"/>
                        <w:color w:val="000000" w:themeColor="text1"/>
                      </w:rPr>
                      <m:t>0</m:t>
                    </m:r>
                  </m:sub>
                  <m:sup>
                    <m:r>
                      <w:rPr>
                        <w:rFonts w:ascii="Cambria Math" w:hAnsi="Cambria Math" w:cs="Times New Roman"/>
                        <w:color w:val="000000" w:themeColor="text1"/>
                      </w:rPr>
                      <m:t>1</m:t>
                    </m:r>
                  </m:sup>
                  <m:e>
                    <m:sSup>
                      <m:sSupPr>
                        <m:ctrlPr>
                          <w:rPr>
                            <w:rFonts w:ascii="Cambria Math" w:hAnsi="Cambria Math" w:cs="Times New Roman"/>
                            <w:i/>
                            <w:color w:val="000000" w:themeColor="text1"/>
                          </w:rPr>
                        </m:ctrlPr>
                      </m:sSupPr>
                      <m:e>
                        <m:sSubSup>
                          <m:sSubSupPr>
                            <m:ctrlPr>
                              <w:rPr>
                                <w:rFonts w:ascii="Cambria Math" w:hAnsi="Cambria Math" w:cs="Times New Roman"/>
                                <w:i/>
                                <w:color w:val="000000" w:themeColor="text1"/>
                              </w:rPr>
                            </m:ctrlPr>
                          </m:sSubSupPr>
                          <m:e>
                            <m:r>
                              <w:rPr>
                                <w:rFonts w:ascii="Cambria Math" w:hAnsi="Cambria Math" w:cs="Times New Roman"/>
                                <w:color w:val="000000" w:themeColor="text1"/>
                              </w:rPr>
                              <m:t>Y</m:t>
                            </m:r>
                          </m:e>
                          <m:sub>
                            <m:r>
                              <w:rPr>
                                <w:rFonts w:ascii="Cambria Math" w:hAnsi="Cambria Math" w:cs="Times New Roman"/>
                                <w:color w:val="000000" w:themeColor="text1"/>
                              </w:rPr>
                              <m:t>i,t</m:t>
                            </m:r>
                          </m:sub>
                          <m:sup>
                            <m:r>
                              <w:rPr>
                                <w:rFonts w:ascii="Cambria Math" w:hAnsi="Cambria Math" w:cs="Times New Roman"/>
                                <w:color w:val="000000" w:themeColor="text1"/>
                              </w:rPr>
                              <m:t>j</m:t>
                            </m:r>
                          </m:sup>
                        </m:sSubSup>
                      </m:e>
                      <m:sup>
                        <m:r>
                          <w:rPr>
                            <w:rFonts w:ascii="Cambria Math" w:hAnsi="Cambria Math" w:cs="Times New Roman"/>
                            <w:color w:val="000000" w:themeColor="text1"/>
                          </w:rPr>
                          <m:t>(</m:t>
                        </m:r>
                        <w:bookmarkStart w:id="40" w:name="_Hlk124458891"/>
                        <m:sSub>
                          <m:sSubPr>
                            <m:ctrlPr>
                              <w:rPr>
                                <w:rFonts w:ascii="Cambria Math" w:hAnsi="Cambria Math" w:cs="Times New Roman"/>
                                <w:i/>
                                <w:color w:val="000000" w:themeColor="text1"/>
                              </w:rPr>
                            </m:ctrlPr>
                          </m:sSubPr>
                          <m:e>
                            <m:r>
                              <w:rPr>
                                <w:rFonts w:ascii="Cambria Math" w:hAnsi="Cambria Math" w:cs="Times New Roman"/>
                                <w:color w:val="000000" w:themeColor="text1"/>
                              </w:rPr>
                              <m:t>ϵ</m:t>
                            </m:r>
                          </m:e>
                          <m:sub>
                            <m:r>
                              <w:rPr>
                                <w:rFonts w:ascii="Cambria Math" w:hAnsi="Cambria Math" w:cs="Times New Roman"/>
                                <w:color w:val="000000" w:themeColor="text1"/>
                              </w:rPr>
                              <m:t>p</m:t>
                            </m:r>
                          </m:sub>
                        </m:sSub>
                        <w:bookmarkEnd w:id="40"/>
                        <m:r>
                          <w:rPr>
                            <w:rFonts w:ascii="Cambria Math" w:hAnsi="Cambria Math" w:cs="Times New Roman"/>
                            <w:color w:val="000000" w:themeColor="text1"/>
                          </w:rPr>
                          <m:t>-1)/</m:t>
                        </m:r>
                        <m:sSub>
                          <m:sSubPr>
                            <m:ctrlPr>
                              <w:rPr>
                                <w:rFonts w:ascii="Cambria Math" w:hAnsi="Cambria Math" w:cs="Times New Roman"/>
                                <w:i/>
                                <w:color w:val="000000" w:themeColor="text1"/>
                              </w:rPr>
                            </m:ctrlPr>
                          </m:sSubPr>
                          <m:e>
                            <m:r>
                              <w:rPr>
                                <w:rFonts w:ascii="Cambria Math" w:hAnsi="Cambria Math" w:cs="Times New Roman"/>
                                <w:color w:val="000000" w:themeColor="text1"/>
                              </w:rPr>
                              <m:t>ϵ</m:t>
                            </m:r>
                          </m:e>
                          <m:sub>
                            <m:r>
                              <w:rPr>
                                <w:rFonts w:ascii="Cambria Math" w:hAnsi="Cambria Math" w:cs="Times New Roman"/>
                                <w:color w:val="000000" w:themeColor="text1"/>
                              </w:rPr>
                              <m:t>p</m:t>
                            </m:r>
                          </m:sub>
                        </m:sSub>
                      </m:sup>
                    </m:sSup>
                    <m:r>
                      <w:rPr>
                        <w:rFonts w:ascii="Cambria Math" w:hAnsi="Cambria Math" w:cs="Times New Roman"/>
                        <w:color w:val="000000" w:themeColor="text1"/>
                      </w:rPr>
                      <m:t>dj</m:t>
                    </m:r>
                  </m:e>
                </m:nary>
              </m:e>
            </m:d>
          </m:e>
          <m:sup>
            <m:sSub>
              <m:sSubPr>
                <m:ctrlPr>
                  <w:rPr>
                    <w:rFonts w:ascii="Cambria Math" w:hAnsi="Cambria Math" w:cs="Times New Roman"/>
                    <w:i/>
                    <w:color w:val="000000" w:themeColor="text1"/>
                  </w:rPr>
                </m:ctrlPr>
              </m:sSubPr>
              <m:e>
                <m:r>
                  <w:rPr>
                    <w:rFonts w:ascii="Cambria Math" w:hAnsi="Cambria Math" w:cs="Times New Roman"/>
                    <w:color w:val="000000" w:themeColor="text1"/>
                  </w:rPr>
                  <m:t>ϵ</m:t>
                </m:r>
              </m:e>
              <m:sub>
                <m:r>
                  <w:rPr>
                    <w:rFonts w:ascii="Cambria Math" w:hAnsi="Cambria Math" w:cs="Times New Roman"/>
                    <w:color w:val="000000" w:themeColor="text1"/>
                  </w:rPr>
                  <m:t>p</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ϵ</m:t>
                </m:r>
              </m:e>
              <m:sub>
                <m:r>
                  <w:rPr>
                    <w:rFonts w:ascii="Cambria Math" w:hAnsi="Cambria Math" w:cs="Times New Roman"/>
                    <w:color w:val="000000" w:themeColor="text1"/>
                  </w:rPr>
                  <m:t>p</m:t>
                </m:r>
              </m:sub>
            </m:sSub>
            <m:r>
              <w:rPr>
                <w:rFonts w:ascii="Cambria Math" w:hAnsi="Cambria Math" w:cs="Times New Roman"/>
                <w:color w:val="000000" w:themeColor="text1"/>
              </w:rPr>
              <m:t>-1)</m:t>
            </m:r>
          </m:sup>
        </m:sSup>
      </m:oMath>
      <w:bookmarkEnd w:id="38"/>
      <w:bookmarkEnd w:id="39"/>
      <w:r w:rsidRPr="001E15F9">
        <w:rPr>
          <w:rFonts w:ascii="Times New Roman" w:eastAsia="Cambria Math" w:hAnsi="Times New Roman" w:cs="Times New Roman"/>
          <w:i/>
          <w:color w:val="000000" w:themeColor="text1"/>
        </w:rPr>
        <w:t xml:space="preserve">  </w:t>
      </w:r>
      <w:r w:rsidRPr="001E15F9">
        <w:rPr>
          <w:rFonts w:ascii="Times New Roman" w:eastAsia="Cambria Math" w:hAnsi="Times New Roman" w:cs="Times New Roman"/>
          <w:i/>
          <w:color w:val="000000" w:themeColor="text1"/>
        </w:rPr>
        <w:tab/>
      </w:r>
      <w:r w:rsidRPr="001E15F9">
        <w:rPr>
          <w:rFonts w:ascii="Times New Roman" w:hAnsi="Times New Roman" w:cs="Times New Roman"/>
          <w:iCs/>
          <w:color w:val="000000" w:themeColor="text1"/>
        </w:rPr>
        <w:t>(7)</w:t>
      </w:r>
    </w:p>
    <w:p w14:paraId="7062F1AB" w14:textId="77777777" w:rsidR="00D45E98" w:rsidRPr="001E15F9" w:rsidRDefault="00D45E98" w:rsidP="00DA3363">
      <w:pPr>
        <w:tabs>
          <w:tab w:val="center" w:pos="4200"/>
          <w:tab w:val="center" w:pos="8295"/>
        </w:tabs>
        <w:autoSpaceDE w:val="0"/>
        <w:autoSpaceDN w:val="0"/>
        <w:spacing w:line="480" w:lineRule="auto"/>
        <w:ind w:firstLine="420"/>
        <w:jc w:val="center"/>
        <w:rPr>
          <w:rFonts w:ascii="Times New Roman" w:eastAsia="Cambria Math" w:hAnsi="Times New Roman" w:cs="Times New Roman"/>
          <w:i/>
          <w:color w:val="000000" w:themeColor="text1"/>
        </w:rPr>
      </w:pPr>
    </w:p>
    <w:p w14:paraId="1EDE1CB1" w14:textId="6894B4C1" w:rsidR="00D45E98" w:rsidRPr="001E15F9" w:rsidRDefault="005A6534" w:rsidP="00DA3363">
      <w:pPr>
        <w:spacing w:line="480" w:lineRule="auto"/>
        <w:jc w:val="both"/>
        <w:rPr>
          <w:rFonts w:ascii="Times New Roman" w:hAnsi="Times New Roman" w:cs="Times New Roman"/>
          <w:color w:val="000000" w:themeColor="text1"/>
        </w:rPr>
      </w:pPr>
      <w:r w:rsidRPr="001E15F9">
        <w:rPr>
          <w:rFonts w:ascii="Times New Roman" w:hAnsi="Times New Roman" w:cs="Times New Roman"/>
          <w:color w:val="000000" w:themeColor="text1"/>
          <w:lang w:eastAsia="zh-CN"/>
        </w:rPr>
        <w:t>where</w:t>
      </w:r>
      <w:r w:rsidR="00D45E98" w:rsidRPr="001E15F9">
        <w:rPr>
          <w:rFonts w:ascii="Times New Roman" w:hAnsi="Times New Roman" w:cs="Times New Roman"/>
          <w:color w:val="000000" w:themeColor="text1"/>
        </w:rPr>
        <w:t xml:space="preserve"> </w:t>
      </w:r>
      <m:oMath>
        <m:sSub>
          <m:sSubPr>
            <m:ctrlPr>
              <w:rPr>
                <w:rFonts w:ascii="Cambria Math" w:hAnsi="Cambria Math" w:cs="Times New Roman"/>
                <w:i/>
                <w:color w:val="000000" w:themeColor="text1"/>
              </w:rPr>
            </m:ctrlPr>
          </m:sSubPr>
          <m:e>
            <m:r>
              <w:rPr>
                <w:rFonts w:ascii="Cambria Math" w:hAnsi="Cambria Math" w:cs="Times New Roman"/>
                <w:color w:val="000000" w:themeColor="text1"/>
              </w:rPr>
              <m:t>ϵ</m:t>
            </m:r>
          </m:e>
          <m:sub>
            <m:r>
              <w:rPr>
                <w:rFonts w:ascii="Cambria Math" w:hAnsi="Cambria Math" w:cs="Times New Roman"/>
                <w:color w:val="000000" w:themeColor="text1"/>
              </w:rPr>
              <m:t>p</m:t>
            </m:r>
          </m:sub>
        </m:sSub>
        <m:r>
          <w:rPr>
            <w:rFonts w:ascii="Cambria Math" w:hAnsi="Cambria Math" w:cs="Times New Roman"/>
            <w:color w:val="000000" w:themeColor="text1"/>
          </w:rPr>
          <m:t>&gt;1</m:t>
        </m:r>
      </m:oMath>
      <w:r w:rsidR="00D45E98" w:rsidRPr="001E15F9">
        <w:rPr>
          <w:rFonts w:ascii="Times New Roman" w:hAnsi="Times New Roman" w:cs="Times New Roman"/>
          <w:color w:val="000000" w:themeColor="text1"/>
        </w:rPr>
        <w:t xml:space="preserve"> is</w:t>
      </w:r>
      <w:r w:rsidR="00A36F1D" w:rsidRPr="001E15F9">
        <w:rPr>
          <w:rFonts w:ascii="Times New Roman" w:hAnsi="Times New Roman" w:cs="Times New Roman"/>
          <w:color w:val="000000" w:themeColor="text1"/>
          <w:lang w:eastAsia="zh-CN"/>
        </w:rPr>
        <w:t xml:space="preserve"> the elasticity of substitution across differentiated varieties within each sector. The corresponding sectoral price index is:</w:t>
      </w:r>
    </w:p>
    <w:p w14:paraId="49FF779C" w14:textId="77777777" w:rsidR="00D45E98" w:rsidRPr="001E15F9" w:rsidRDefault="00D45E98" w:rsidP="00DA3363">
      <w:pPr>
        <w:tabs>
          <w:tab w:val="center" w:pos="4200"/>
          <w:tab w:val="center" w:pos="8295"/>
        </w:tabs>
        <w:autoSpaceDE w:val="0"/>
        <w:autoSpaceDN w:val="0"/>
        <w:spacing w:line="480" w:lineRule="auto"/>
        <w:ind w:firstLine="420"/>
        <w:jc w:val="right"/>
        <w:rPr>
          <w:rFonts w:ascii="Times New Roman" w:eastAsia="Cambria Math" w:hAnsi="Times New Roman" w:cs="Times New Roman"/>
          <w:i/>
          <w:color w:val="000000" w:themeColor="text1"/>
        </w:rPr>
      </w:pPr>
      <w:r w:rsidRPr="001E15F9">
        <w:rPr>
          <w:rFonts w:ascii="Times New Roman" w:hAnsi="Times New Roman" w:cs="Times New Roman"/>
          <w:color w:val="000000" w:themeColor="text1"/>
        </w:rPr>
        <w:lastRenderedPageBreak/>
        <w:tab/>
      </w:r>
      <m:oMath>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i,t</m:t>
            </m:r>
          </m:sub>
        </m:sSub>
        <m:r>
          <w:rPr>
            <w:rFonts w:ascii="Cambria Math" w:hAnsi="Cambria Math" w:cs="Times New Roman"/>
            <w:color w:val="000000" w:themeColor="text1"/>
          </w:rPr>
          <m:t>=</m:t>
        </m:r>
        <m:sSup>
          <m:sSupPr>
            <m:ctrlPr>
              <w:rPr>
                <w:rFonts w:ascii="Cambria Math" w:hAnsi="Cambria Math" w:cs="Times New Roman"/>
                <w:i/>
                <w:color w:val="000000" w:themeColor="text1"/>
              </w:rPr>
            </m:ctrlPr>
          </m:sSupPr>
          <m:e>
            <m:d>
              <m:dPr>
                <m:begChr m:val="["/>
                <m:endChr m:val="]"/>
                <m:ctrlPr>
                  <w:rPr>
                    <w:rFonts w:ascii="Cambria Math" w:hAnsi="Cambria Math" w:cs="Times New Roman"/>
                    <w:i/>
                    <w:color w:val="000000" w:themeColor="text1"/>
                  </w:rPr>
                </m:ctrlPr>
              </m:dPr>
              <m:e>
                <m:nary>
                  <m:naryPr>
                    <m:limLoc m:val="subSup"/>
                    <m:ctrlPr>
                      <w:rPr>
                        <w:rFonts w:ascii="Cambria Math" w:hAnsi="Cambria Math" w:cs="Times New Roman"/>
                        <w:i/>
                        <w:color w:val="000000" w:themeColor="text1"/>
                      </w:rPr>
                    </m:ctrlPr>
                  </m:naryPr>
                  <m:sub>
                    <m:r>
                      <w:rPr>
                        <w:rFonts w:ascii="Cambria Math" w:hAnsi="Cambria Math" w:cs="Times New Roman"/>
                        <w:color w:val="000000" w:themeColor="text1"/>
                      </w:rPr>
                      <m:t>0</m:t>
                    </m:r>
                  </m:sub>
                  <m:sup>
                    <m:r>
                      <w:rPr>
                        <w:rFonts w:ascii="Cambria Math" w:hAnsi="Cambria Math" w:cs="Times New Roman"/>
                        <w:color w:val="000000" w:themeColor="text1"/>
                      </w:rPr>
                      <m:t>1</m:t>
                    </m:r>
                  </m:sup>
                  <m:e>
                    <m:sSup>
                      <m:sSupPr>
                        <m:ctrlPr>
                          <w:rPr>
                            <w:rFonts w:ascii="Cambria Math" w:hAnsi="Cambria Math" w:cs="Times New Roman"/>
                            <w:i/>
                            <w:color w:val="000000" w:themeColor="text1"/>
                          </w:rPr>
                        </m:ctrlPr>
                      </m:sSupPr>
                      <m:e>
                        <m:sSubSup>
                          <m:sSubSupPr>
                            <m:ctrlPr>
                              <w:rPr>
                                <w:rFonts w:ascii="Cambria Math" w:hAnsi="Cambria Math" w:cs="Times New Roman"/>
                                <w:i/>
                                <w:color w:val="000000" w:themeColor="text1"/>
                              </w:rPr>
                            </m:ctrlPr>
                          </m:sSubSupPr>
                          <m:e>
                            <m:r>
                              <w:rPr>
                                <w:rFonts w:ascii="Cambria Math" w:hAnsi="Cambria Math" w:cs="Times New Roman"/>
                                <w:color w:val="000000" w:themeColor="text1"/>
                              </w:rPr>
                              <m:t>P</m:t>
                            </m:r>
                          </m:e>
                          <m:sub>
                            <m:r>
                              <w:rPr>
                                <w:rFonts w:ascii="Cambria Math" w:hAnsi="Cambria Math" w:cs="Times New Roman"/>
                                <w:color w:val="000000" w:themeColor="text1"/>
                              </w:rPr>
                              <m:t>i,t</m:t>
                            </m:r>
                          </m:sub>
                          <m:sup>
                            <m:r>
                              <w:rPr>
                                <w:rFonts w:ascii="Cambria Math" w:hAnsi="Cambria Math" w:cs="Times New Roman"/>
                                <w:color w:val="000000" w:themeColor="text1"/>
                              </w:rPr>
                              <m:t>j</m:t>
                            </m:r>
                          </m:sup>
                        </m:sSubSup>
                      </m:e>
                      <m:sup>
                        <m:r>
                          <w:rPr>
                            <w:rFonts w:ascii="Cambria Math" w:hAnsi="Cambria Math" w:cs="Times New Roman"/>
                            <w:color w:val="000000" w:themeColor="text1"/>
                          </w:rPr>
                          <m:t>(1-</m:t>
                        </m:r>
                        <m:sSub>
                          <m:sSubPr>
                            <m:ctrlPr>
                              <w:rPr>
                                <w:rFonts w:ascii="Cambria Math" w:hAnsi="Cambria Math" w:cs="Times New Roman"/>
                                <w:i/>
                                <w:color w:val="000000" w:themeColor="text1"/>
                              </w:rPr>
                            </m:ctrlPr>
                          </m:sSubPr>
                          <m:e>
                            <m:r>
                              <w:rPr>
                                <w:rFonts w:ascii="Cambria Math" w:hAnsi="Cambria Math" w:cs="Times New Roman"/>
                                <w:color w:val="000000" w:themeColor="text1"/>
                              </w:rPr>
                              <m:t>ϵ</m:t>
                            </m:r>
                          </m:e>
                          <m:sub>
                            <m:r>
                              <w:rPr>
                                <w:rFonts w:ascii="Cambria Math" w:hAnsi="Cambria Math" w:cs="Times New Roman"/>
                                <w:color w:val="000000" w:themeColor="text1"/>
                              </w:rPr>
                              <m:t>p</m:t>
                            </m:r>
                          </m:sub>
                        </m:sSub>
                        <m:r>
                          <w:rPr>
                            <w:rFonts w:ascii="Cambria Math" w:hAnsi="Cambria Math" w:cs="Times New Roman"/>
                            <w:color w:val="000000" w:themeColor="text1"/>
                          </w:rPr>
                          <m:t>)</m:t>
                        </m:r>
                      </m:sup>
                    </m:sSup>
                    <m:r>
                      <w:rPr>
                        <w:rFonts w:ascii="Cambria Math" w:hAnsi="Cambria Math" w:cs="Times New Roman"/>
                        <w:color w:val="000000" w:themeColor="text1"/>
                      </w:rPr>
                      <m:t>dj</m:t>
                    </m:r>
                  </m:e>
                </m:nary>
              </m:e>
            </m:d>
          </m:e>
          <m:sup>
            <m:r>
              <w:rPr>
                <w:rFonts w:ascii="Cambria Math" w:hAnsi="Cambria Math" w:cs="Times New Roman"/>
                <w:color w:val="000000" w:themeColor="text1"/>
              </w:rPr>
              <m:t>1/(1-</m:t>
            </m:r>
            <m:sSub>
              <m:sSubPr>
                <m:ctrlPr>
                  <w:rPr>
                    <w:rFonts w:ascii="Cambria Math" w:hAnsi="Cambria Math" w:cs="Times New Roman"/>
                    <w:i/>
                    <w:color w:val="000000" w:themeColor="text1"/>
                  </w:rPr>
                </m:ctrlPr>
              </m:sSubPr>
              <m:e>
                <m:r>
                  <w:rPr>
                    <w:rFonts w:ascii="Cambria Math" w:hAnsi="Cambria Math" w:cs="Times New Roman"/>
                    <w:color w:val="000000" w:themeColor="text1"/>
                  </w:rPr>
                  <m:t>ϵ</m:t>
                </m:r>
              </m:e>
              <m:sub>
                <m:r>
                  <w:rPr>
                    <w:rFonts w:ascii="Cambria Math" w:hAnsi="Cambria Math" w:cs="Times New Roman"/>
                    <w:color w:val="000000" w:themeColor="text1"/>
                  </w:rPr>
                  <m:t>p</m:t>
                </m:r>
              </m:sub>
            </m:sSub>
            <m:r>
              <w:rPr>
                <w:rFonts w:ascii="Cambria Math" w:hAnsi="Cambria Math" w:cs="Times New Roman"/>
                <w:color w:val="000000" w:themeColor="text1"/>
              </w:rPr>
              <m:t>)</m:t>
            </m:r>
          </m:sup>
        </m:sSup>
      </m:oMath>
      <w:r w:rsidRPr="001E15F9">
        <w:rPr>
          <w:rFonts w:ascii="Times New Roman" w:eastAsia="Cambria Math" w:hAnsi="Times New Roman" w:cs="Times New Roman"/>
          <w:i/>
          <w:color w:val="000000" w:themeColor="text1"/>
        </w:rPr>
        <w:t xml:space="preserve">  </w:t>
      </w:r>
      <w:r w:rsidRPr="001E15F9">
        <w:rPr>
          <w:rFonts w:ascii="Times New Roman" w:eastAsia="Cambria Math" w:hAnsi="Times New Roman" w:cs="Times New Roman"/>
          <w:i/>
          <w:color w:val="000000" w:themeColor="text1"/>
        </w:rPr>
        <w:tab/>
      </w:r>
      <w:r w:rsidRPr="001E15F9">
        <w:rPr>
          <w:rFonts w:ascii="Times New Roman" w:hAnsi="Times New Roman" w:cs="Times New Roman"/>
          <w:iCs/>
          <w:color w:val="000000" w:themeColor="text1"/>
        </w:rPr>
        <w:t>(8)</w:t>
      </w:r>
    </w:p>
    <w:p w14:paraId="37182AB7" w14:textId="77777777" w:rsidR="00DA3363" w:rsidRPr="001E15F9" w:rsidRDefault="00DA3363" w:rsidP="00DA3363">
      <w:pPr>
        <w:spacing w:line="480" w:lineRule="auto"/>
        <w:jc w:val="both"/>
        <w:rPr>
          <w:rFonts w:ascii="Times New Roman" w:hAnsi="Times New Roman" w:cs="Times New Roman"/>
          <w:color w:val="000000" w:themeColor="text1"/>
        </w:rPr>
      </w:pPr>
    </w:p>
    <w:p w14:paraId="159D63D9" w14:textId="16C24D32" w:rsidR="00A36F1D" w:rsidRPr="001E15F9" w:rsidRDefault="003E5D26" w:rsidP="00DA3363">
      <w:pPr>
        <w:spacing w:line="480" w:lineRule="auto"/>
        <w:ind w:firstLine="720"/>
        <w:jc w:val="both"/>
        <w:rPr>
          <w:rFonts w:ascii="Times New Roman" w:hAnsi="Times New Roman" w:cs="Times New Roman"/>
          <w:color w:val="000000" w:themeColor="text1"/>
        </w:rPr>
      </w:pPr>
      <w:r w:rsidRPr="001E15F9">
        <w:rPr>
          <w:rFonts w:ascii="Times New Roman" w:hAnsi="Times New Roman" w:cs="Times New Roman"/>
          <w:color w:val="000000" w:themeColor="text1"/>
        </w:rPr>
        <w:t xml:space="preserve">The competitive sectoral aggregator chooses </w:t>
      </w:r>
      <m:oMath>
        <m:d>
          <m:dPr>
            <m:begChr m:val="{"/>
            <m:endChr m:val="}"/>
            <m:ctrlPr>
              <w:rPr>
                <w:rFonts w:ascii="Cambria Math" w:hAnsi="Cambria Math" w:cs="Times New Roman"/>
                <w:color w:val="000000" w:themeColor="text1"/>
              </w:rPr>
            </m:ctrlPr>
          </m:dPr>
          <m:e>
            <m:sSubSup>
              <m:sSubSupPr>
                <m:ctrlPr>
                  <w:rPr>
                    <w:rFonts w:ascii="Cambria Math" w:hAnsi="Cambria Math" w:cs="Times New Roman"/>
                    <w:color w:val="000000" w:themeColor="text1"/>
                  </w:rPr>
                </m:ctrlPr>
              </m:sSubSupPr>
              <m:e>
                <m:r>
                  <w:rPr>
                    <w:rFonts w:ascii="Cambria Math" w:hAnsi="Cambria Math" w:cs="Times New Roman"/>
                    <w:color w:val="000000" w:themeColor="text1"/>
                  </w:rPr>
                  <m:t>Y</m:t>
                </m:r>
              </m:e>
              <m:sub>
                <m:r>
                  <w:rPr>
                    <w:rFonts w:ascii="Cambria Math" w:hAnsi="Cambria Math" w:cs="Times New Roman"/>
                    <w:color w:val="000000" w:themeColor="text1"/>
                  </w:rPr>
                  <m:t>i,t</m:t>
                </m:r>
              </m:sub>
              <m:sup>
                <m:r>
                  <w:rPr>
                    <w:rFonts w:ascii="Cambria Math" w:hAnsi="Cambria Math" w:cs="Times New Roman"/>
                    <w:color w:val="000000" w:themeColor="text1"/>
                  </w:rPr>
                  <m:t>j</m:t>
                </m:r>
              </m:sup>
            </m:sSubSup>
          </m:e>
        </m:d>
      </m:oMath>
      <w:r w:rsidRPr="001E15F9">
        <w:rPr>
          <w:rFonts w:ascii="Times New Roman" w:hAnsi="Times New Roman" w:cs="Times New Roman"/>
          <w:color w:val="000000" w:themeColor="text1"/>
          <w:lang w:eastAsia="zh-CN"/>
        </w:rPr>
        <w:t xml:space="preserve"> </w:t>
      </w:r>
      <w:r w:rsidRPr="001E15F9">
        <w:rPr>
          <w:rFonts w:ascii="Times New Roman" w:hAnsi="Times New Roman" w:cs="Times New Roman"/>
          <w:color w:val="000000" w:themeColor="text1"/>
        </w:rPr>
        <w:t>to maximize profits, taking prices as given:</w:t>
      </w:r>
    </w:p>
    <w:p w14:paraId="39B1B0FC" w14:textId="14D4A1DC" w:rsidR="00D45E98" w:rsidRPr="001E15F9" w:rsidRDefault="00D45E98" w:rsidP="00DA3363">
      <w:pPr>
        <w:tabs>
          <w:tab w:val="center" w:pos="4200"/>
          <w:tab w:val="center" w:pos="8295"/>
        </w:tabs>
        <w:autoSpaceDE w:val="0"/>
        <w:autoSpaceDN w:val="0"/>
        <w:spacing w:line="480" w:lineRule="auto"/>
        <w:jc w:val="right"/>
        <w:rPr>
          <w:rFonts w:ascii="Times New Roman" w:hAnsi="Times New Roman" w:cs="Times New Roman"/>
          <w:iCs/>
          <w:color w:val="000000" w:themeColor="text1"/>
        </w:rPr>
      </w:pPr>
      <w:r w:rsidRPr="001E15F9">
        <w:rPr>
          <w:rFonts w:ascii="Times New Roman" w:hAnsi="Times New Roman" w:cs="Times New Roman"/>
          <w:color w:val="000000" w:themeColor="text1"/>
        </w:rPr>
        <w:tab/>
      </w:r>
      <m:oMath>
        <m:func>
          <m:funcPr>
            <m:ctrlPr>
              <w:rPr>
                <w:rFonts w:ascii="Cambria Math" w:hAnsi="Cambria Math" w:cs="Times New Roman"/>
                <w:i/>
                <w:color w:val="000000" w:themeColor="text1"/>
              </w:rPr>
            </m:ctrlPr>
          </m:funcPr>
          <m:fName>
            <m:limLow>
              <m:limLowPr>
                <m:ctrlPr>
                  <w:rPr>
                    <w:rFonts w:ascii="Cambria Math" w:hAnsi="Cambria Math" w:cs="Times New Roman"/>
                    <w:i/>
                    <w:color w:val="000000" w:themeColor="text1"/>
                  </w:rPr>
                </m:ctrlPr>
              </m:limLowPr>
              <m:e>
                <m:r>
                  <m:rPr>
                    <m:sty m:val="p"/>
                  </m:rPr>
                  <w:rPr>
                    <w:rFonts w:ascii="Cambria Math" w:hAnsi="Cambria Math" w:cs="Times New Roman"/>
                    <w:color w:val="000000" w:themeColor="text1"/>
                  </w:rPr>
                  <m:t>max</m:t>
                </m:r>
              </m:e>
              <m:lim>
                <m:sSub>
                  <m:sSubPr>
                    <m:ctrlPr>
                      <w:rPr>
                        <w:rFonts w:ascii="Cambria Math" w:hAnsi="Cambria Math" w:cs="Times New Roman"/>
                        <w:color w:val="000000" w:themeColor="text1"/>
                      </w:rPr>
                    </m:ctrlPr>
                  </m:sSubPr>
                  <m:e>
                    <m:d>
                      <m:dPr>
                        <m:begChr m:val="{"/>
                        <m:endChr m:val="}"/>
                        <m:ctrlPr>
                          <w:rPr>
                            <w:rFonts w:ascii="Cambria Math" w:hAnsi="Cambria Math" w:cs="Times New Roman"/>
                            <w:color w:val="000000" w:themeColor="text1"/>
                          </w:rPr>
                        </m:ctrlPr>
                      </m:dPr>
                      <m:e>
                        <m:sSubSup>
                          <m:sSubSupPr>
                            <m:ctrlPr>
                              <w:rPr>
                                <w:rFonts w:ascii="Cambria Math" w:hAnsi="Cambria Math" w:cs="Times New Roman"/>
                                <w:color w:val="000000" w:themeColor="text1"/>
                              </w:rPr>
                            </m:ctrlPr>
                          </m:sSubSupPr>
                          <m:e>
                            <m:r>
                              <w:rPr>
                                <w:rFonts w:ascii="Cambria Math" w:hAnsi="Cambria Math" w:cs="Times New Roman"/>
                                <w:color w:val="000000" w:themeColor="text1"/>
                              </w:rPr>
                              <m:t>Y</m:t>
                            </m:r>
                          </m:e>
                          <m:sub>
                            <m:r>
                              <w:rPr>
                                <w:rFonts w:ascii="Cambria Math" w:hAnsi="Cambria Math" w:cs="Times New Roman"/>
                                <w:color w:val="000000" w:themeColor="text1"/>
                              </w:rPr>
                              <m:t>i,t</m:t>
                            </m:r>
                          </m:sub>
                          <m:sup>
                            <m:r>
                              <w:rPr>
                                <w:rFonts w:ascii="Cambria Math" w:hAnsi="Cambria Math" w:cs="Times New Roman"/>
                                <w:color w:val="000000" w:themeColor="text1"/>
                              </w:rPr>
                              <m:t>j</m:t>
                            </m:r>
                          </m:sup>
                        </m:sSubSup>
                      </m:e>
                    </m:d>
                  </m:e>
                  <m:sub>
                    <m:r>
                      <w:rPr>
                        <w:rFonts w:ascii="Cambria Math" w:hAnsi="Cambria Math" w:cs="Times New Roman"/>
                        <w:color w:val="000000" w:themeColor="text1"/>
                      </w:rPr>
                      <m:t>j∈[0,1]</m:t>
                    </m:r>
                  </m:sub>
                </m:sSub>
              </m:lim>
            </m:limLow>
          </m:fName>
          <m:e>
            <m:sSub>
              <m:sSubPr>
                <m:ctrlPr>
                  <w:rPr>
                    <w:rFonts w:ascii="Cambria Math" w:hAnsi="Cambria Math" w:cs="Times New Roman"/>
                    <w:i/>
                    <w:color w:val="000000" w:themeColor="text1"/>
                  </w:rPr>
                </m:ctrlPr>
              </m:sSubPr>
              <m:e>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i,t</m:t>
                    </m:r>
                  </m:sub>
                </m:sSub>
                <m:r>
                  <w:rPr>
                    <w:rFonts w:ascii="Cambria Math" w:hAnsi="Cambria Math" w:cs="Times New Roman"/>
                    <w:color w:val="000000" w:themeColor="text1"/>
                  </w:rPr>
                  <m:t>Y</m:t>
                </m:r>
              </m:e>
              <m:sub>
                <m:r>
                  <w:rPr>
                    <w:rFonts w:ascii="Cambria Math" w:hAnsi="Cambria Math" w:cs="Times New Roman"/>
                    <w:color w:val="000000" w:themeColor="text1"/>
                  </w:rPr>
                  <m:t>i,t</m:t>
                </m:r>
              </m:sub>
            </m:sSub>
            <m:r>
              <w:rPr>
                <w:rFonts w:ascii="Cambria Math" w:hAnsi="Cambria Math" w:cs="Times New Roman"/>
                <w:color w:val="000000" w:themeColor="text1"/>
              </w:rPr>
              <m:t>-</m:t>
            </m:r>
            <m:nary>
              <m:naryPr>
                <m:limLoc m:val="subSup"/>
                <m:ctrlPr>
                  <w:rPr>
                    <w:rFonts w:ascii="Cambria Math" w:hAnsi="Cambria Math" w:cs="Times New Roman"/>
                    <w:i/>
                    <w:color w:val="000000" w:themeColor="text1"/>
                  </w:rPr>
                </m:ctrlPr>
              </m:naryPr>
              <m:sub>
                <m:r>
                  <w:rPr>
                    <w:rFonts w:ascii="Cambria Math" w:hAnsi="Cambria Math" w:cs="Times New Roman"/>
                    <w:color w:val="000000" w:themeColor="text1"/>
                  </w:rPr>
                  <m:t>0</m:t>
                </m:r>
              </m:sub>
              <m:sup>
                <m:r>
                  <w:rPr>
                    <w:rFonts w:ascii="Cambria Math" w:hAnsi="Cambria Math" w:cs="Times New Roman"/>
                    <w:color w:val="000000" w:themeColor="text1"/>
                  </w:rPr>
                  <m:t>1</m:t>
                </m:r>
              </m:sup>
              <m:e>
                <m:sSubSup>
                  <m:sSubSupPr>
                    <m:ctrlPr>
                      <w:rPr>
                        <w:rFonts w:ascii="Cambria Math" w:hAnsi="Cambria Math" w:cs="Times New Roman"/>
                        <w:i/>
                        <w:color w:val="000000" w:themeColor="text1"/>
                      </w:rPr>
                    </m:ctrlPr>
                  </m:sSubSupPr>
                  <m:e>
                    <m:r>
                      <w:rPr>
                        <w:rFonts w:ascii="Cambria Math" w:hAnsi="Cambria Math" w:cs="Times New Roman"/>
                        <w:color w:val="000000" w:themeColor="text1"/>
                      </w:rPr>
                      <m:t>P</m:t>
                    </m:r>
                  </m:e>
                  <m:sub>
                    <m:r>
                      <w:rPr>
                        <w:rFonts w:ascii="Cambria Math" w:hAnsi="Cambria Math" w:cs="Times New Roman"/>
                        <w:color w:val="000000" w:themeColor="text1"/>
                      </w:rPr>
                      <m:t>i,t</m:t>
                    </m:r>
                  </m:sub>
                  <m:sup>
                    <m:r>
                      <w:rPr>
                        <w:rFonts w:ascii="Cambria Math" w:hAnsi="Cambria Math" w:cs="Times New Roman"/>
                        <w:color w:val="000000" w:themeColor="text1"/>
                      </w:rPr>
                      <m:t>j</m:t>
                    </m:r>
                  </m:sup>
                </m:sSubSup>
              </m:e>
            </m:nary>
            <w:bookmarkStart w:id="41" w:name="_Hlk122456353"/>
            <m:sSubSup>
              <m:sSubSupPr>
                <m:ctrlPr>
                  <w:rPr>
                    <w:rFonts w:ascii="Cambria Math" w:hAnsi="Cambria Math" w:cs="Times New Roman"/>
                    <w:i/>
                    <w:color w:val="000000" w:themeColor="text1"/>
                  </w:rPr>
                </m:ctrlPr>
              </m:sSubSupPr>
              <m:e>
                <m:r>
                  <w:rPr>
                    <w:rFonts w:ascii="Cambria Math" w:hAnsi="Cambria Math" w:cs="Times New Roman"/>
                    <w:color w:val="000000" w:themeColor="text1"/>
                  </w:rPr>
                  <m:t>Y</m:t>
                </m:r>
              </m:e>
              <m:sub>
                <m:r>
                  <w:rPr>
                    <w:rFonts w:ascii="Cambria Math" w:hAnsi="Cambria Math" w:cs="Times New Roman"/>
                    <w:color w:val="000000" w:themeColor="text1"/>
                  </w:rPr>
                  <m:t>i,t</m:t>
                </m:r>
              </m:sub>
              <m:sup>
                <m:r>
                  <w:rPr>
                    <w:rFonts w:ascii="Cambria Math" w:hAnsi="Cambria Math" w:cs="Times New Roman"/>
                    <w:color w:val="000000" w:themeColor="text1"/>
                  </w:rPr>
                  <m:t>j</m:t>
                </m:r>
              </m:sup>
            </m:sSubSup>
            <w:bookmarkEnd w:id="41"/>
            <m:r>
              <w:rPr>
                <w:rFonts w:ascii="Cambria Math" w:hAnsi="Cambria Math" w:cs="Times New Roman"/>
                <w:color w:val="000000" w:themeColor="text1"/>
              </w:rPr>
              <m:t xml:space="preserve"> dj</m:t>
            </m:r>
          </m:e>
        </m:func>
      </m:oMath>
      <w:r w:rsidRPr="001E15F9">
        <w:rPr>
          <w:rFonts w:ascii="Times New Roman" w:eastAsia="Cambria Math" w:hAnsi="Times New Roman" w:cs="Times New Roman"/>
          <w:i/>
          <w:color w:val="000000" w:themeColor="text1"/>
        </w:rPr>
        <w:t xml:space="preserve">  </w:t>
      </w:r>
      <w:r w:rsidRPr="001E15F9">
        <w:rPr>
          <w:rFonts w:ascii="Times New Roman" w:eastAsia="Cambria Math" w:hAnsi="Times New Roman" w:cs="Times New Roman"/>
          <w:i/>
          <w:color w:val="000000" w:themeColor="text1"/>
        </w:rPr>
        <w:tab/>
      </w:r>
      <w:r w:rsidRPr="001E15F9">
        <w:rPr>
          <w:rFonts w:ascii="Times New Roman" w:hAnsi="Times New Roman" w:cs="Times New Roman"/>
          <w:iCs/>
          <w:color w:val="000000" w:themeColor="text1"/>
        </w:rPr>
        <w:t>(9)</w:t>
      </w:r>
    </w:p>
    <w:p w14:paraId="70DF85F7" w14:textId="2F4B324E" w:rsidR="00D45E98" w:rsidRPr="001E15F9" w:rsidRDefault="003E5D26" w:rsidP="00DA3363">
      <w:pPr>
        <w:tabs>
          <w:tab w:val="center" w:pos="4200"/>
          <w:tab w:val="center" w:pos="8295"/>
        </w:tabs>
        <w:autoSpaceDE w:val="0"/>
        <w:autoSpaceDN w:val="0"/>
        <w:spacing w:line="480" w:lineRule="auto"/>
        <w:jc w:val="both"/>
        <w:rPr>
          <w:rFonts w:ascii="Times New Roman" w:hAnsi="Times New Roman" w:cs="Times New Roman"/>
          <w:iCs/>
          <w:color w:val="000000" w:themeColor="text1"/>
          <w:lang w:eastAsia="zh-CN"/>
        </w:rPr>
      </w:pPr>
      <w:r w:rsidRPr="001E15F9">
        <w:rPr>
          <w:rFonts w:ascii="Times New Roman" w:hAnsi="Times New Roman" w:cs="Times New Roman"/>
          <w:iCs/>
          <w:color w:val="000000" w:themeColor="text1"/>
          <w:lang w:eastAsia="zh-CN"/>
        </w:rPr>
        <w:t>s</w:t>
      </w:r>
      <w:r w:rsidR="00A36F1D" w:rsidRPr="001E15F9">
        <w:rPr>
          <w:rFonts w:ascii="Times New Roman" w:hAnsi="Times New Roman" w:cs="Times New Roman"/>
          <w:iCs/>
          <w:color w:val="000000" w:themeColor="text1"/>
          <w:lang w:eastAsia="zh-CN"/>
        </w:rPr>
        <w:t>ubject to</w:t>
      </w:r>
    </w:p>
    <w:p w14:paraId="4A234D71" w14:textId="60773D36" w:rsidR="00D45E98" w:rsidRPr="001E15F9" w:rsidRDefault="00D45E98" w:rsidP="00DA3363">
      <w:pPr>
        <w:tabs>
          <w:tab w:val="center" w:pos="4200"/>
          <w:tab w:val="center" w:pos="8295"/>
        </w:tabs>
        <w:autoSpaceDE w:val="0"/>
        <w:autoSpaceDN w:val="0"/>
        <w:spacing w:line="480" w:lineRule="auto"/>
        <w:ind w:firstLine="420"/>
        <w:jc w:val="right"/>
        <w:rPr>
          <w:rFonts w:ascii="Times New Roman" w:eastAsia="Cambria Math" w:hAnsi="Times New Roman" w:cs="Times New Roman"/>
          <w:i/>
          <w:color w:val="000000" w:themeColor="text1"/>
        </w:rPr>
      </w:pPr>
      <w:r w:rsidRPr="001E15F9">
        <w:rPr>
          <w:rFonts w:ascii="Times New Roman" w:hAnsi="Times New Roman" w:cs="Times New Roman"/>
          <w:color w:val="000000" w:themeColor="text1"/>
        </w:rPr>
        <w:tab/>
      </w:r>
      <m:oMath>
        <m:sSub>
          <m:sSubPr>
            <m:ctrlPr>
              <w:rPr>
                <w:rFonts w:ascii="Cambria Math" w:hAnsi="Cambria Math" w:cs="Times New Roman"/>
                <w:i/>
                <w:color w:val="000000" w:themeColor="text1"/>
              </w:rPr>
            </m:ctrlPr>
          </m:sSubPr>
          <m:e>
            <m:r>
              <w:rPr>
                <w:rFonts w:ascii="Cambria Math" w:hAnsi="Cambria Math" w:cs="Times New Roman"/>
                <w:color w:val="000000" w:themeColor="text1"/>
              </w:rPr>
              <m:t>Y</m:t>
            </m:r>
          </m:e>
          <m:sub>
            <m:r>
              <w:rPr>
                <w:rFonts w:ascii="Cambria Math" w:hAnsi="Cambria Math" w:cs="Times New Roman"/>
                <w:color w:val="000000" w:themeColor="text1"/>
              </w:rPr>
              <m:t>i,t</m:t>
            </m:r>
          </m:sub>
        </m:sSub>
        <m:r>
          <w:rPr>
            <w:rFonts w:ascii="Cambria Math" w:hAnsi="Cambria Math" w:cs="Times New Roman"/>
            <w:color w:val="000000" w:themeColor="text1"/>
          </w:rPr>
          <m:t>=</m:t>
        </m:r>
        <m:sSup>
          <m:sSupPr>
            <m:ctrlPr>
              <w:rPr>
                <w:rFonts w:ascii="Cambria Math" w:hAnsi="Cambria Math" w:cs="Times New Roman"/>
                <w:i/>
                <w:color w:val="000000" w:themeColor="text1"/>
              </w:rPr>
            </m:ctrlPr>
          </m:sSupPr>
          <m:e>
            <m:d>
              <m:dPr>
                <m:begChr m:val="["/>
                <m:endChr m:val="]"/>
                <m:ctrlPr>
                  <w:rPr>
                    <w:rFonts w:ascii="Cambria Math" w:hAnsi="Cambria Math" w:cs="Times New Roman"/>
                    <w:i/>
                    <w:color w:val="000000" w:themeColor="text1"/>
                  </w:rPr>
                </m:ctrlPr>
              </m:dPr>
              <m:e>
                <m:nary>
                  <m:naryPr>
                    <m:limLoc m:val="subSup"/>
                    <m:ctrlPr>
                      <w:rPr>
                        <w:rFonts w:ascii="Cambria Math" w:hAnsi="Cambria Math" w:cs="Times New Roman"/>
                        <w:i/>
                        <w:color w:val="000000" w:themeColor="text1"/>
                      </w:rPr>
                    </m:ctrlPr>
                  </m:naryPr>
                  <m:sub>
                    <m:r>
                      <w:rPr>
                        <w:rFonts w:ascii="Cambria Math" w:hAnsi="Cambria Math" w:cs="Times New Roman"/>
                        <w:color w:val="000000" w:themeColor="text1"/>
                      </w:rPr>
                      <m:t>0</m:t>
                    </m:r>
                  </m:sub>
                  <m:sup>
                    <m:r>
                      <w:rPr>
                        <w:rFonts w:ascii="Cambria Math" w:hAnsi="Cambria Math" w:cs="Times New Roman"/>
                        <w:color w:val="000000" w:themeColor="text1"/>
                      </w:rPr>
                      <m:t>1</m:t>
                    </m:r>
                  </m:sup>
                  <m:e>
                    <m:sSup>
                      <m:sSupPr>
                        <m:ctrlPr>
                          <w:rPr>
                            <w:rFonts w:ascii="Cambria Math" w:hAnsi="Cambria Math" w:cs="Times New Roman"/>
                            <w:i/>
                            <w:color w:val="000000" w:themeColor="text1"/>
                          </w:rPr>
                        </m:ctrlPr>
                      </m:sSupPr>
                      <m:e>
                        <m:sSubSup>
                          <m:sSubSupPr>
                            <m:ctrlPr>
                              <w:rPr>
                                <w:rFonts w:ascii="Cambria Math" w:hAnsi="Cambria Math" w:cs="Times New Roman"/>
                                <w:i/>
                                <w:color w:val="000000" w:themeColor="text1"/>
                              </w:rPr>
                            </m:ctrlPr>
                          </m:sSubSupPr>
                          <m:e>
                            <m:r>
                              <w:rPr>
                                <w:rFonts w:ascii="Cambria Math" w:hAnsi="Cambria Math" w:cs="Times New Roman"/>
                                <w:color w:val="000000" w:themeColor="text1"/>
                              </w:rPr>
                              <m:t>Y</m:t>
                            </m:r>
                          </m:e>
                          <m:sub>
                            <m:r>
                              <w:rPr>
                                <w:rFonts w:ascii="Cambria Math" w:hAnsi="Cambria Math" w:cs="Times New Roman"/>
                                <w:color w:val="000000" w:themeColor="text1"/>
                              </w:rPr>
                              <m:t>i,t</m:t>
                            </m:r>
                          </m:sub>
                          <m:sup>
                            <m:r>
                              <w:rPr>
                                <w:rFonts w:ascii="Cambria Math" w:hAnsi="Cambria Math" w:cs="Times New Roman"/>
                                <w:color w:val="000000" w:themeColor="text1"/>
                              </w:rPr>
                              <m:t>j</m:t>
                            </m:r>
                          </m:sup>
                        </m:sSubSup>
                      </m:e>
                      <m:sup>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ϵ</m:t>
                            </m:r>
                          </m:e>
                          <m:sub>
                            <m:r>
                              <w:rPr>
                                <w:rFonts w:ascii="Cambria Math" w:hAnsi="Cambria Math" w:cs="Times New Roman"/>
                                <w:color w:val="000000" w:themeColor="text1"/>
                              </w:rPr>
                              <m:t>p</m:t>
                            </m:r>
                          </m:sub>
                        </m:sSub>
                        <m:r>
                          <w:rPr>
                            <w:rFonts w:ascii="Cambria Math" w:hAnsi="Cambria Math" w:cs="Times New Roman"/>
                            <w:color w:val="000000" w:themeColor="text1"/>
                          </w:rPr>
                          <m:t>-1)/</m:t>
                        </m:r>
                        <m:sSub>
                          <m:sSubPr>
                            <m:ctrlPr>
                              <w:rPr>
                                <w:rFonts w:ascii="Cambria Math" w:hAnsi="Cambria Math" w:cs="Times New Roman"/>
                                <w:i/>
                                <w:color w:val="000000" w:themeColor="text1"/>
                              </w:rPr>
                            </m:ctrlPr>
                          </m:sSubPr>
                          <m:e>
                            <m:r>
                              <w:rPr>
                                <w:rFonts w:ascii="Cambria Math" w:hAnsi="Cambria Math" w:cs="Times New Roman"/>
                                <w:color w:val="000000" w:themeColor="text1"/>
                              </w:rPr>
                              <m:t>ϵ</m:t>
                            </m:r>
                          </m:e>
                          <m:sub>
                            <m:r>
                              <w:rPr>
                                <w:rFonts w:ascii="Cambria Math" w:hAnsi="Cambria Math" w:cs="Times New Roman"/>
                                <w:color w:val="000000" w:themeColor="text1"/>
                              </w:rPr>
                              <m:t>p</m:t>
                            </m:r>
                          </m:sub>
                        </m:sSub>
                      </m:sup>
                    </m:sSup>
                    <m:r>
                      <w:rPr>
                        <w:rFonts w:ascii="Cambria Math" w:hAnsi="Cambria Math" w:cs="Times New Roman"/>
                        <w:color w:val="000000" w:themeColor="text1"/>
                      </w:rPr>
                      <m:t>dj</m:t>
                    </m:r>
                  </m:e>
                </m:nary>
              </m:e>
            </m:d>
          </m:e>
          <m:sup>
            <m:sSub>
              <m:sSubPr>
                <m:ctrlPr>
                  <w:rPr>
                    <w:rFonts w:ascii="Cambria Math" w:hAnsi="Cambria Math" w:cs="Times New Roman"/>
                    <w:i/>
                    <w:color w:val="000000" w:themeColor="text1"/>
                  </w:rPr>
                </m:ctrlPr>
              </m:sSubPr>
              <m:e>
                <m:r>
                  <w:rPr>
                    <w:rFonts w:ascii="Cambria Math" w:hAnsi="Cambria Math" w:cs="Times New Roman"/>
                    <w:color w:val="000000" w:themeColor="text1"/>
                  </w:rPr>
                  <m:t>ϵ</m:t>
                </m:r>
              </m:e>
              <m:sub>
                <m:r>
                  <w:rPr>
                    <w:rFonts w:ascii="Cambria Math" w:hAnsi="Cambria Math" w:cs="Times New Roman"/>
                    <w:color w:val="000000" w:themeColor="text1"/>
                  </w:rPr>
                  <m:t>p</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ϵ</m:t>
                </m:r>
              </m:e>
              <m:sub>
                <m:r>
                  <w:rPr>
                    <w:rFonts w:ascii="Cambria Math" w:hAnsi="Cambria Math" w:cs="Times New Roman"/>
                    <w:color w:val="000000" w:themeColor="text1"/>
                  </w:rPr>
                  <m:t>p</m:t>
                </m:r>
              </m:sub>
            </m:sSub>
            <m:r>
              <w:rPr>
                <w:rFonts w:ascii="Cambria Math" w:hAnsi="Cambria Math" w:cs="Times New Roman"/>
                <w:color w:val="000000" w:themeColor="text1"/>
              </w:rPr>
              <m:t>-1)</m:t>
            </m:r>
          </m:sup>
        </m:sSup>
      </m:oMath>
      <w:r w:rsidRPr="001E15F9">
        <w:rPr>
          <w:rFonts w:ascii="Times New Roman" w:eastAsia="Cambria Math" w:hAnsi="Times New Roman" w:cs="Times New Roman"/>
          <w:i/>
          <w:color w:val="000000" w:themeColor="text1"/>
        </w:rPr>
        <w:t xml:space="preserve">  </w:t>
      </w:r>
      <w:r w:rsidRPr="001E15F9">
        <w:rPr>
          <w:rFonts w:ascii="Times New Roman" w:eastAsia="Cambria Math" w:hAnsi="Times New Roman" w:cs="Times New Roman"/>
          <w:i/>
          <w:color w:val="000000" w:themeColor="text1"/>
        </w:rPr>
        <w:tab/>
      </w:r>
      <w:r w:rsidRPr="001E15F9">
        <w:rPr>
          <w:rFonts w:ascii="Times New Roman" w:hAnsi="Times New Roman" w:cs="Times New Roman"/>
          <w:iCs/>
          <w:color w:val="000000" w:themeColor="text1"/>
        </w:rPr>
        <w:t>(10)</w:t>
      </w:r>
    </w:p>
    <w:p w14:paraId="1A0AEEB5" w14:textId="77777777" w:rsidR="00DA3363" w:rsidRPr="001E15F9" w:rsidRDefault="00DA3363" w:rsidP="00DA3363">
      <w:pPr>
        <w:tabs>
          <w:tab w:val="center" w:pos="4200"/>
          <w:tab w:val="center" w:pos="8295"/>
        </w:tabs>
        <w:autoSpaceDE w:val="0"/>
        <w:autoSpaceDN w:val="0"/>
        <w:spacing w:line="480" w:lineRule="auto"/>
        <w:rPr>
          <w:rFonts w:ascii="Times New Roman" w:hAnsi="Times New Roman" w:cs="Times New Roman"/>
          <w:color w:val="000000" w:themeColor="text1"/>
        </w:rPr>
      </w:pPr>
    </w:p>
    <w:p w14:paraId="2A5F9432" w14:textId="5B850B2F" w:rsidR="00D45E98" w:rsidRPr="001E15F9" w:rsidRDefault="00A36F1D" w:rsidP="00DA3363">
      <w:pPr>
        <w:tabs>
          <w:tab w:val="center" w:pos="4200"/>
          <w:tab w:val="center" w:pos="8295"/>
        </w:tabs>
        <w:autoSpaceDE w:val="0"/>
        <w:autoSpaceDN w:val="0"/>
        <w:spacing w:line="480" w:lineRule="auto"/>
        <w:rPr>
          <w:rFonts w:ascii="Times New Roman" w:hAnsi="Times New Roman" w:cs="Times New Roman"/>
          <w:color w:val="000000" w:themeColor="text1"/>
        </w:rPr>
      </w:pPr>
      <w:r w:rsidRPr="001E15F9">
        <w:rPr>
          <w:rFonts w:ascii="Times New Roman" w:hAnsi="Times New Roman" w:cs="Times New Roman"/>
          <w:color w:val="000000" w:themeColor="text1"/>
        </w:rPr>
        <w:t>The demand for each differentiated variety is:</w:t>
      </w:r>
    </w:p>
    <w:p w14:paraId="3412EF1A" w14:textId="77777777" w:rsidR="00D45E98" w:rsidRPr="001E15F9" w:rsidRDefault="00D45E98" w:rsidP="00DA3363">
      <w:pPr>
        <w:tabs>
          <w:tab w:val="center" w:pos="4200"/>
          <w:tab w:val="center" w:pos="8295"/>
        </w:tabs>
        <w:autoSpaceDE w:val="0"/>
        <w:autoSpaceDN w:val="0"/>
        <w:spacing w:line="480" w:lineRule="auto"/>
        <w:ind w:firstLine="420"/>
        <w:jc w:val="right"/>
        <w:rPr>
          <w:rFonts w:ascii="Times New Roman" w:hAnsi="Times New Roman" w:cs="Times New Roman"/>
          <w:iCs/>
          <w:color w:val="000000" w:themeColor="text1"/>
        </w:rPr>
      </w:pPr>
      <w:r w:rsidRPr="001E15F9">
        <w:rPr>
          <w:rFonts w:ascii="Times New Roman" w:hAnsi="Times New Roman" w:cs="Times New Roman"/>
          <w:color w:val="000000" w:themeColor="text1"/>
        </w:rPr>
        <w:tab/>
      </w:r>
      <w:bookmarkStart w:id="42" w:name="_Hlk122458584"/>
      <m:oMath>
        <m:sSubSup>
          <m:sSubSupPr>
            <m:ctrlPr>
              <w:rPr>
                <w:rFonts w:ascii="Cambria Math" w:hAnsi="Cambria Math" w:cs="Times New Roman"/>
                <w:i/>
                <w:color w:val="000000" w:themeColor="text1"/>
              </w:rPr>
            </m:ctrlPr>
          </m:sSubSupPr>
          <m:e>
            <m:r>
              <w:rPr>
                <w:rFonts w:ascii="Cambria Math" w:hAnsi="Cambria Math" w:cs="Times New Roman"/>
                <w:color w:val="000000" w:themeColor="text1"/>
              </w:rPr>
              <m:t>Y</m:t>
            </m:r>
          </m:e>
          <m:sub>
            <m:r>
              <w:rPr>
                <w:rFonts w:ascii="Cambria Math" w:hAnsi="Cambria Math" w:cs="Times New Roman"/>
                <w:color w:val="000000" w:themeColor="text1"/>
              </w:rPr>
              <m:t>i,t</m:t>
            </m:r>
          </m:sub>
          <m:sup>
            <m:r>
              <w:rPr>
                <w:rFonts w:ascii="Cambria Math" w:hAnsi="Cambria Math" w:cs="Times New Roman"/>
                <w:color w:val="000000" w:themeColor="text1"/>
              </w:rPr>
              <m:t>j</m:t>
            </m:r>
          </m:sup>
        </m:sSubSup>
        <m:r>
          <w:rPr>
            <w:rFonts w:ascii="Cambria Math" w:hAnsi="Cambria Math" w:cs="Times New Roman"/>
            <w:color w:val="000000" w:themeColor="text1"/>
          </w:rPr>
          <m:t>=</m:t>
        </m:r>
        <m:sSup>
          <m:sSupPr>
            <m:ctrlPr>
              <w:rPr>
                <w:rFonts w:ascii="Cambria Math" w:hAnsi="Cambria Math" w:cs="Times New Roman"/>
                <w:i/>
                <w:color w:val="000000" w:themeColor="text1"/>
              </w:rPr>
            </m:ctrlPr>
          </m:sSupPr>
          <m:e>
            <m:d>
              <m:dPr>
                <m:ctrlPr>
                  <w:rPr>
                    <w:rFonts w:ascii="Cambria Math" w:hAnsi="Cambria Math" w:cs="Times New Roman"/>
                    <w:i/>
                    <w:color w:val="000000" w:themeColor="text1"/>
                  </w:rPr>
                </m:ctrlPr>
              </m:dPr>
              <m:e>
                <w:bookmarkStart w:id="43" w:name="_Hlk122458003"/>
                <m:f>
                  <m:fPr>
                    <m:ctrlPr>
                      <w:rPr>
                        <w:rFonts w:ascii="Cambria Math" w:hAnsi="Cambria Math" w:cs="Times New Roman"/>
                        <w:i/>
                        <w:color w:val="000000" w:themeColor="text1"/>
                      </w:rPr>
                    </m:ctrlPr>
                  </m:fPr>
                  <m:num>
                    <m:sSubSup>
                      <m:sSubSupPr>
                        <m:ctrlPr>
                          <w:rPr>
                            <w:rFonts w:ascii="Cambria Math" w:hAnsi="Cambria Math" w:cs="Times New Roman"/>
                            <w:i/>
                            <w:color w:val="000000" w:themeColor="text1"/>
                          </w:rPr>
                        </m:ctrlPr>
                      </m:sSubSupPr>
                      <m:e>
                        <m:r>
                          <w:rPr>
                            <w:rFonts w:ascii="Cambria Math" w:hAnsi="Cambria Math" w:cs="Times New Roman"/>
                            <w:color w:val="000000" w:themeColor="text1"/>
                          </w:rPr>
                          <m:t>P</m:t>
                        </m:r>
                      </m:e>
                      <m:sub>
                        <m:r>
                          <w:rPr>
                            <w:rFonts w:ascii="Cambria Math" w:hAnsi="Cambria Math" w:cs="Times New Roman"/>
                            <w:color w:val="000000" w:themeColor="text1"/>
                          </w:rPr>
                          <m:t>i,t</m:t>
                        </m:r>
                      </m:sub>
                      <m:sup>
                        <m:r>
                          <w:rPr>
                            <w:rFonts w:ascii="Cambria Math" w:hAnsi="Cambria Math" w:cs="Times New Roman"/>
                            <w:color w:val="000000" w:themeColor="text1"/>
                          </w:rPr>
                          <m:t>j</m:t>
                        </m:r>
                      </m:sup>
                    </m:sSubSup>
                  </m:num>
                  <m:den>
                    <m:sSub>
                      <m:sSubPr>
                        <m:ctrlPr>
                          <w:rPr>
                            <w:rFonts w:ascii="Cambria Math" w:hAnsi="Cambria Math" w:cs="Times New Roman"/>
                            <w:i/>
                            <w:color w:val="000000" w:themeColor="text1"/>
                          </w:rPr>
                        </m:ctrlPr>
                      </m:sSubPr>
                      <m:e>
                        <m:r>
                          <w:rPr>
                            <w:rFonts w:ascii="Cambria Math" w:hAnsi="Cambria Math" w:cs="Times New Roman"/>
                            <w:color w:val="000000" w:themeColor="text1"/>
                          </w:rPr>
                          <m:t>P</m:t>
                        </m:r>
                      </m:e>
                      <m:sub>
                        <m:r>
                          <w:rPr>
                            <w:rFonts w:ascii="Cambria Math" w:hAnsi="Cambria Math" w:cs="Times New Roman"/>
                            <w:color w:val="000000" w:themeColor="text1"/>
                          </w:rPr>
                          <m:t>i,t</m:t>
                        </m:r>
                      </m:sub>
                    </m:sSub>
                  </m:den>
                </m:f>
                <w:bookmarkEnd w:id="43"/>
              </m:e>
            </m:d>
          </m:e>
          <m:sup>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ϵ</m:t>
                </m:r>
              </m:e>
              <m:sub>
                <m:r>
                  <w:rPr>
                    <w:rFonts w:ascii="Cambria Math" w:hAnsi="Cambria Math" w:cs="Times New Roman"/>
                    <w:color w:val="000000" w:themeColor="text1"/>
                  </w:rPr>
                  <m:t>p</m:t>
                </m:r>
              </m:sub>
            </m:sSub>
          </m:sup>
        </m:sSup>
        <m:sSub>
          <m:sSubPr>
            <m:ctrlPr>
              <w:rPr>
                <w:rFonts w:ascii="Cambria Math" w:hAnsi="Cambria Math" w:cs="Times New Roman"/>
                <w:i/>
                <w:color w:val="000000" w:themeColor="text1"/>
              </w:rPr>
            </m:ctrlPr>
          </m:sSubPr>
          <m:e>
            <m:r>
              <w:rPr>
                <w:rFonts w:ascii="Cambria Math" w:hAnsi="Cambria Math" w:cs="Times New Roman"/>
                <w:color w:val="000000" w:themeColor="text1"/>
              </w:rPr>
              <m:t>Y</m:t>
            </m:r>
          </m:e>
          <m:sub>
            <m:r>
              <w:rPr>
                <w:rFonts w:ascii="Cambria Math" w:hAnsi="Cambria Math" w:cs="Times New Roman"/>
                <w:color w:val="000000" w:themeColor="text1"/>
              </w:rPr>
              <m:t>i,t</m:t>
            </m:r>
          </m:sub>
        </m:sSub>
      </m:oMath>
      <w:bookmarkEnd w:id="42"/>
      <w:r w:rsidRPr="001E15F9">
        <w:rPr>
          <w:rFonts w:ascii="Times New Roman" w:eastAsia="Cambria Math" w:hAnsi="Times New Roman" w:cs="Times New Roman"/>
          <w:i/>
          <w:color w:val="000000" w:themeColor="text1"/>
        </w:rPr>
        <w:t xml:space="preserve">  </w:t>
      </w:r>
      <w:r w:rsidRPr="001E15F9">
        <w:rPr>
          <w:rFonts w:ascii="Times New Roman" w:eastAsia="Cambria Math" w:hAnsi="Times New Roman" w:cs="Times New Roman"/>
          <w:i/>
          <w:color w:val="000000" w:themeColor="text1"/>
        </w:rPr>
        <w:tab/>
      </w:r>
      <w:r w:rsidRPr="001E15F9">
        <w:rPr>
          <w:rFonts w:ascii="Times New Roman" w:hAnsi="Times New Roman" w:cs="Times New Roman"/>
          <w:iCs/>
          <w:color w:val="000000" w:themeColor="text1"/>
        </w:rPr>
        <w:t>(11)</w:t>
      </w:r>
    </w:p>
    <w:p w14:paraId="556B8911" w14:textId="77777777" w:rsidR="00D45E98" w:rsidRPr="001E15F9" w:rsidRDefault="00D45E98" w:rsidP="00DA3363">
      <w:pPr>
        <w:tabs>
          <w:tab w:val="center" w:pos="4200"/>
          <w:tab w:val="center" w:pos="8295"/>
        </w:tabs>
        <w:autoSpaceDE w:val="0"/>
        <w:autoSpaceDN w:val="0"/>
        <w:spacing w:line="480" w:lineRule="auto"/>
        <w:rPr>
          <w:rFonts w:ascii="Times New Roman" w:hAnsi="Times New Roman" w:cs="Times New Roman"/>
          <w:color w:val="000000" w:themeColor="text1"/>
        </w:rPr>
      </w:pPr>
    </w:p>
    <w:p w14:paraId="4FC77EF7" w14:textId="36CD1031" w:rsidR="001A1335" w:rsidRPr="001E15F9" w:rsidRDefault="00A36F1D" w:rsidP="00DA3363">
      <w:pPr>
        <w:tabs>
          <w:tab w:val="center" w:pos="4200"/>
          <w:tab w:val="center" w:pos="8295"/>
        </w:tabs>
        <w:autoSpaceDE w:val="0"/>
        <w:autoSpaceDN w:val="0"/>
        <w:spacing w:line="480" w:lineRule="auto"/>
        <w:jc w:val="both"/>
        <w:rPr>
          <w:rFonts w:ascii="Times New Roman" w:hAnsi="Times New Roman" w:cs="Times New Roman"/>
          <w:color w:val="000000" w:themeColor="text1"/>
        </w:rPr>
      </w:pPr>
      <w:r w:rsidRPr="001E15F9">
        <w:rPr>
          <w:rFonts w:ascii="Times New Roman" w:hAnsi="Times New Roman" w:cs="Times New Roman"/>
          <w:color w:val="000000" w:themeColor="text1"/>
        </w:rPr>
        <w:t>Equation (11) shows that demand for each differentiated variety is decreasing in its relative price. Under perfect competition among aggregators, zero profit implies:</w:t>
      </w:r>
    </w:p>
    <w:p w14:paraId="77D6D1DA" w14:textId="77777777" w:rsidR="00DA3363" w:rsidRPr="001E15F9" w:rsidRDefault="00DA3363" w:rsidP="00DA3363">
      <w:pPr>
        <w:tabs>
          <w:tab w:val="center" w:pos="4200"/>
          <w:tab w:val="center" w:pos="8295"/>
        </w:tabs>
        <w:autoSpaceDE w:val="0"/>
        <w:autoSpaceDN w:val="0"/>
        <w:spacing w:line="480" w:lineRule="auto"/>
        <w:jc w:val="both"/>
        <w:rPr>
          <w:rFonts w:ascii="Times New Roman" w:hAnsi="Times New Roman" w:cs="Times New Roman"/>
          <w:color w:val="000000" w:themeColor="text1"/>
        </w:rPr>
      </w:pPr>
    </w:p>
    <w:p w14:paraId="109C4A5B" w14:textId="7479728D" w:rsidR="00D45E98" w:rsidRPr="001E15F9" w:rsidRDefault="00D45E98" w:rsidP="00DA3363">
      <w:pPr>
        <w:tabs>
          <w:tab w:val="center" w:pos="4200"/>
          <w:tab w:val="center" w:pos="8295"/>
        </w:tabs>
        <w:autoSpaceDE w:val="0"/>
        <w:autoSpaceDN w:val="0"/>
        <w:spacing w:line="480" w:lineRule="auto"/>
        <w:ind w:firstLine="420"/>
        <w:jc w:val="right"/>
        <w:rPr>
          <w:rFonts w:ascii="Times New Roman" w:hAnsi="Times New Roman" w:cs="Times New Roman"/>
          <w:iCs/>
        </w:rPr>
      </w:pPr>
      <w:r w:rsidRPr="001E15F9">
        <w:rPr>
          <w:rFonts w:ascii="Times New Roman" w:hAnsi="Times New Roman" w:cs="Times New Roman"/>
        </w:rPr>
        <w:tab/>
      </w:r>
      <m:oMath>
        <m:sSub>
          <m:sSubPr>
            <m:ctrlPr>
              <w:rPr>
                <w:rFonts w:ascii="Cambria Math" w:hAnsi="Cambria Math" w:cs="Times New Roman"/>
                <w:i/>
              </w:rPr>
            </m:ctrlPr>
          </m:sSubPr>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i,t</m:t>
                </m:r>
              </m:sub>
            </m:sSub>
            <m:r>
              <w:rPr>
                <w:rFonts w:ascii="Cambria Math" w:hAnsi="Cambria Math" w:cs="Times New Roman"/>
              </w:rPr>
              <m:t>Y</m:t>
            </m:r>
          </m:e>
          <m:sub>
            <m:r>
              <w:rPr>
                <w:rFonts w:ascii="Cambria Math" w:hAnsi="Cambria Math" w:cs="Times New Roman"/>
              </w:rPr>
              <m:t>i,t</m:t>
            </m:r>
          </m:sub>
        </m:sSub>
        <m:r>
          <w:rPr>
            <w:rFonts w:ascii="Cambria Math" w:hAnsi="Cambria Math" w:cs="Times New Roman"/>
          </w:rPr>
          <m:t>=</m:t>
        </m:r>
        <m:nary>
          <m:naryPr>
            <m:limLoc m:val="subSup"/>
            <m:ctrlPr>
              <w:rPr>
                <w:rFonts w:ascii="Cambria Math" w:hAnsi="Cambria Math" w:cs="Times New Roman"/>
                <w:i/>
              </w:rPr>
            </m:ctrlPr>
          </m:naryPr>
          <m:sub>
            <m:r>
              <w:rPr>
                <w:rFonts w:ascii="Cambria Math" w:hAnsi="Cambria Math" w:cs="Times New Roman"/>
              </w:rPr>
              <m:t>0</m:t>
            </m:r>
          </m:sub>
          <m:sup>
            <m:r>
              <w:rPr>
                <w:rFonts w:ascii="Cambria Math" w:hAnsi="Cambria Math" w:cs="Times New Roman"/>
              </w:rPr>
              <m:t>1</m:t>
            </m:r>
          </m:sup>
          <m:e>
            <m:sSubSup>
              <m:sSubSupPr>
                <m:ctrlPr>
                  <w:rPr>
                    <w:rFonts w:ascii="Cambria Math" w:hAnsi="Cambria Math" w:cs="Times New Roman"/>
                    <w:i/>
                  </w:rPr>
                </m:ctrlPr>
              </m:sSubSupPr>
              <m:e>
                <m:r>
                  <w:rPr>
                    <w:rFonts w:ascii="Cambria Math" w:hAnsi="Cambria Math" w:cs="Times New Roman"/>
                  </w:rPr>
                  <m:t>P</m:t>
                </m:r>
              </m:e>
              <m:sub>
                <m:r>
                  <w:rPr>
                    <w:rFonts w:ascii="Cambria Math" w:hAnsi="Cambria Math" w:cs="Times New Roman"/>
                  </w:rPr>
                  <m:t>i,t</m:t>
                </m:r>
              </m:sub>
              <m:sup>
                <m:r>
                  <w:rPr>
                    <w:rFonts w:ascii="Cambria Math" w:hAnsi="Cambria Math" w:cs="Times New Roman"/>
                  </w:rPr>
                  <m:t>j</m:t>
                </m:r>
              </m:sup>
            </m:sSubSup>
          </m:e>
        </m:nary>
        <m:sSubSup>
          <m:sSubSupPr>
            <m:ctrlPr>
              <w:rPr>
                <w:rFonts w:ascii="Cambria Math" w:hAnsi="Cambria Math" w:cs="Times New Roman"/>
                <w:i/>
              </w:rPr>
            </m:ctrlPr>
          </m:sSubSupPr>
          <m:e>
            <m:r>
              <w:rPr>
                <w:rFonts w:ascii="Cambria Math" w:hAnsi="Cambria Math" w:cs="Times New Roman"/>
              </w:rPr>
              <m:t>Y</m:t>
            </m:r>
          </m:e>
          <m:sub>
            <m:r>
              <w:rPr>
                <w:rFonts w:ascii="Cambria Math" w:hAnsi="Cambria Math" w:cs="Times New Roman"/>
              </w:rPr>
              <m:t>i,t</m:t>
            </m:r>
          </m:sub>
          <m:sup>
            <m:r>
              <w:rPr>
                <w:rFonts w:ascii="Cambria Math" w:hAnsi="Cambria Math" w:cs="Times New Roman"/>
              </w:rPr>
              <m:t>j</m:t>
            </m:r>
          </m:sup>
        </m:sSubSup>
        <m:r>
          <w:rPr>
            <w:rFonts w:ascii="Cambria Math" w:hAnsi="Cambria Math" w:cs="Times New Roman"/>
          </w:rPr>
          <m:t xml:space="preserve"> dj</m:t>
        </m:r>
      </m:oMath>
      <w:r w:rsidRPr="001E15F9">
        <w:rPr>
          <w:rFonts w:ascii="Times New Roman" w:eastAsia="Cambria Math" w:hAnsi="Times New Roman" w:cs="Times New Roman"/>
          <w:i/>
        </w:rPr>
        <w:t xml:space="preserve">  </w:t>
      </w:r>
      <w:r w:rsidRPr="001E15F9">
        <w:rPr>
          <w:rFonts w:ascii="Times New Roman" w:eastAsia="Cambria Math" w:hAnsi="Times New Roman" w:cs="Times New Roman"/>
          <w:i/>
        </w:rPr>
        <w:tab/>
      </w:r>
      <w:r w:rsidRPr="001E15F9">
        <w:rPr>
          <w:rFonts w:ascii="Times New Roman" w:hAnsi="Times New Roman" w:cs="Times New Roman"/>
          <w:iCs/>
        </w:rPr>
        <w:t>(12)</w:t>
      </w:r>
    </w:p>
    <w:p w14:paraId="61A4ABDF" w14:textId="77777777" w:rsidR="00DA3363" w:rsidRPr="001E15F9" w:rsidRDefault="00DA3363" w:rsidP="00DA3363">
      <w:pPr>
        <w:tabs>
          <w:tab w:val="center" w:pos="4200"/>
          <w:tab w:val="center" w:pos="8295"/>
        </w:tabs>
        <w:autoSpaceDE w:val="0"/>
        <w:autoSpaceDN w:val="0"/>
        <w:spacing w:line="480" w:lineRule="auto"/>
        <w:jc w:val="both"/>
        <w:rPr>
          <w:rFonts w:ascii="Times New Roman" w:hAnsi="Times New Roman" w:cs="Times New Roman"/>
          <w:iCs/>
        </w:rPr>
      </w:pPr>
    </w:p>
    <w:p w14:paraId="3030650E" w14:textId="073D9C5F" w:rsidR="001A1335" w:rsidRPr="001E15F9" w:rsidRDefault="00974FCB" w:rsidP="00DA3363">
      <w:pPr>
        <w:tabs>
          <w:tab w:val="center" w:pos="4200"/>
          <w:tab w:val="center" w:pos="8295"/>
        </w:tabs>
        <w:autoSpaceDE w:val="0"/>
        <w:autoSpaceDN w:val="0"/>
        <w:spacing w:line="480" w:lineRule="auto"/>
        <w:jc w:val="both"/>
        <w:rPr>
          <w:rFonts w:ascii="Times New Roman" w:hAnsi="Times New Roman" w:cs="Times New Roman"/>
        </w:rPr>
      </w:pPr>
      <w:r w:rsidRPr="001E15F9">
        <w:rPr>
          <w:rFonts w:ascii="Times New Roman" w:hAnsi="Times New Roman" w:cs="Times New Roman"/>
          <w:iCs/>
        </w:rPr>
        <w:t>The composite green and brown goods are then combined by a competitive final-good producer. Aggregate final output is given by:</w:t>
      </w:r>
      <w:r w:rsidR="00D45E98" w:rsidRPr="001E15F9">
        <w:rPr>
          <w:rFonts w:ascii="Times New Roman" w:hAnsi="Times New Roman" w:cs="Times New Roman"/>
        </w:rPr>
        <w:t xml:space="preserve"> </w:t>
      </w:r>
    </w:p>
    <w:p w14:paraId="45CCCD7A" w14:textId="77777777" w:rsidR="00DA3363" w:rsidRPr="001E15F9" w:rsidRDefault="00DA3363" w:rsidP="00DA3363">
      <w:pPr>
        <w:tabs>
          <w:tab w:val="center" w:pos="4200"/>
          <w:tab w:val="center" w:pos="8295"/>
        </w:tabs>
        <w:autoSpaceDE w:val="0"/>
        <w:autoSpaceDN w:val="0"/>
        <w:spacing w:line="480" w:lineRule="auto"/>
        <w:jc w:val="both"/>
        <w:rPr>
          <w:rFonts w:ascii="Times New Roman" w:hAnsi="Times New Roman" w:cs="Times New Roman"/>
        </w:rPr>
      </w:pPr>
    </w:p>
    <w:p w14:paraId="13906778" w14:textId="6AC00F0E" w:rsidR="001A1335" w:rsidRPr="001E15F9" w:rsidRDefault="001A1335" w:rsidP="00DA3363">
      <w:pPr>
        <w:tabs>
          <w:tab w:val="center" w:pos="4200"/>
          <w:tab w:val="center" w:pos="8295"/>
        </w:tabs>
        <w:autoSpaceDE w:val="0"/>
        <w:autoSpaceDN w:val="0"/>
        <w:spacing w:line="480" w:lineRule="auto"/>
        <w:ind w:firstLine="420"/>
        <w:jc w:val="right"/>
        <w:rPr>
          <w:rFonts w:ascii="Times New Roman" w:hAnsi="Times New Roman" w:cs="Times New Roman"/>
          <w:iCs/>
        </w:rPr>
      </w:pPr>
      <w:r w:rsidRPr="001E15F9">
        <w:rPr>
          <w:rFonts w:ascii="Times New Roman" w:hAnsi="Times New Roman" w:cs="Times New Roman"/>
        </w:rPr>
        <w:tab/>
      </w:r>
      <w:bookmarkStart w:id="44" w:name="_Hlk124574364"/>
      <m:oMath>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t</m:t>
            </m:r>
          </m:sub>
        </m:sSub>
        <w:bookmarkEnd w:id="44"/>
        <m:r>
          <w:rPr>
            <w:rFonts w:ascii="Cambria Math" w:hAnsi="Cambria Math" w:cs="Times New Roman"/>
          </w:rPr>
          <m:t>=</m:t>
        </m:r>
        <m:sSup>
          <m:sSupPr>
            <m:ctrlPr>
              <w:rPr>
                <w:rFonts w:ascii="Cambria Math" w:hAnsi="Cambria Math" w:cs="Times New Roman"/>
                <w:i/>
              </w:rPr>
            </m:ctrlPr>
          </m:sSupPr>
          <m:e>
            <m:d>
              <m:dPr>
                <m:begChr m:val="["/>
                <m:endChr m:val="]"/>
                <m:ctrlPr>
                  <w:rPr>
                    <w:rFonts w:ascii="Cambria Math" w:hAnsi="Cambria Math" w:cs="Times New Roman"/>
                    <w:i/>
                  </w:rPr>
                </m:ctrlPr>
              </m:dPr>
              <m:e>
                <m:sSup>
                  <m:sSupPr>
                    <m:ctrlPr>
                      <w:rPr>
                        <w:rFonts w:ascii="Cambria Math" w:hAnsi="Cambria Math" w:cs="Times New Roman"/>
                        <w:i/>
                      </w:rPr>
                    </m:ctrlPr>
                  </m:sSupPr>
                  <m:e>
                    <w:bookmarkStart w:id="45" w:name="_Hlk123776311"/>
                    <m:d>
                      <m:dPr>
                        <m:ctrlPr>
                          <w:rPr>
                            <w:rFonts w:ascii="Cambria Math" w:hAnsi="Cambria Math" w:cs="Times New Roman"/>
                            <w:i/>
                          </w:rPr>
                        </m:ctrlPr>
                      </m:dPr>
                      <m:e>
                        <w:bookmarkStart w:id="46" w:name="_Hlk124050120"/>
                        <m:r>
                          <w:rPr>
                            <w:rFonts w:ascii="Cambria Math" w:hAnsi="Cambria Math" w:cs="Times New Roman"/>
                          </w:rPr>
                          <m:t>φ</m:t>
                        </m:r>
                        <w:bookmarkEnd w:id="46"/>
                      </m:e>
                    </m:d>
                    <w:bookmarkEnd w:id="45"/>
                  </m:e>
                  <m:sup>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χ</m:t>
                        </m:r>
                      </m:den>
                    </m:f>
                  </m:sup>
                </m:sSup>
                <m:sSup>
                  <m:sSupPr>
                    <m:ctrlPr>
                      <w:rPr>
                        <w:rFonts w:ascii="Cambria Math" w:hAnsi="Cambria Math" w:cs="Times New Roman"/>
                        <w:i/>
                      </w:rPr>
                    </m:ctrlPr>
                  </m:sSupPr>
                  <m:e>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g,t</m:t>
                            </m:r>
                          </m:sub>
                        </m:sSub>
                      </m:e>
                    </m:d>
                  </m:e>
                  <m:sup>
                    <m:f>
                      <m:fPr>
                        <m:ctrlPr>
                          <w:rPr>
                            <w:rFonts w:ascii="Cambria Math" w:hAnsi="Cambria Math" w:cs="Times New Roman"/>
                            <w:i/>
                          </w:rPr>
                        </m:ctrlPr>
                      </m:fPr>
                      <m:num>
                        <w:bookmarkStart w:id="47" w:name="OLE_LINK77"/>
                        <m:r>
                          <w:rPr>
                            <w:rFonts w:ascii="Cambria Math" w:hAnsi="Cambria Math" w:cs="Times New Roman"/>
                          </w:rPr>
                          <m:t>χ</m:t>
                        </m:r>
                        <w:bookmarkEnd w:id="47"/>
                        <m:r>
                          <w:rPr>
                            <w:rFonts w:ascii="Cambria Math" w:hAnsi="Cambria Math" w:cs="Times New Roman"/>
                          </w:rPr>
                          <m:t>-1</m:t>
                        </m:r>
                      </m:num>
                      <m:den>
                        <m:r>
                          <w:rPr>
                            <w:rFonts w:ascii="Cambria Math" w:hAnsi="Cambria Math" w:cs="Times New Roman"/>
                          </w:rPr>
                          <m:t>χ</m:t>
                        </m:r>
                      </m:den>
                    </m:f>
                  </m:sup>
                </m:sSup>
                <m:r>
                  <w:rPr>
                    <w:rFonts w:ascii="Cambria Math" w:hAnsi="Cambria Math" w:cs="Times New Roman"/>
                  </w:rPr>
                  <m:t>+</m:t>
                </m:r>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1-φ</m:t>
                        </m:r>
                      </m:e>
                    </m:d>
                  </m:e>
                  <m:sup>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χ</m:t>
                        </m:r>
                      </m:den>
                    </m:f>
                  </m:sup>
                </m:sSup>
                <m:sSup>
                  <m:sSupPr>
                    <m:ctrlPr>
                      <w:rPr>
                        <w:rFonts w:ascii="Cambria Math" w:hAnsi="Cambria Math" w:cs="Times New Roman"/>
                        <w:i/>
                      </w:rPr>
                    </m:ctrlPr>
                  </m:sSupPr>
                  <m:e>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b,t</m:t>
                            </m:r>
                          </m:sub>
                        </m:sSub>
                      </m:e>
                    </m:d>
                  </m:e>
                  <m:sup>
                    <m:f>
                      <m:fPr>
                        <m:ctrlPr>
                          <w:rPr>
                            <w:rFonts w:ascii="Cambria Math" w:hAnsi="Cambria Math" w:cs="Times New Roman"/>
                            <w:i/>
                          </w:rPr>
                        </m:ctrlPr>
                      </m:fPr>
                      <m:num>
                        <m:r>
                          <w:rPr>
                            <w:rFonts w:ascii="Cambria Math" w:hAnsi="Cambria Math" w:cs="Times New Roman"/>
                          </w:rPr>
                          <m:t>χ-1</m:t>
                        </m:r>
                      </m:num>
                      <m:den>
                        <m:r>
                          <w:rPr>
                            <w:rFonts w:ascii="Cambria Math" w:hAnsi="Cambria Math" w:cs="Times New Roman"/>
                          </w:rPr>
                          <m:t>χ</m:t>
                        </m:r>
                      </m:den>
                    </m:f>
                  </m:sup>
                </m:sSup>
              </m:e>
            </m:d>
          </m:e>
          <m:sup>
            <m:f>
              <m:fPr>
                <m:ctrlPr>
                  <w:rPr>
                    <w:rFonts w:ascii="Cambria Math" w:hAnsi="Cambria Math" w:cs="Times New Roman"/>
                    <w:i/>
                  </w:rPr>
                </m:ctrlPr>
              </m:fPr>
              <m:num>
                <m:r>
                  <w:rPr>
                    <w:rFonts w:ascii="Cambria Math" w:hAnsi="Cambria Math" w:cs="Times New Roman"/>
                  </w:rPr>
                  <m:t>χ</m:t>
                </m:r>
              </m:num>
              <m:den>
                <m:r>
                  <w:rPr>
                    <w:rFonts w:ascii="Cambria Math" w:hAnsi="Cambria Math" w:cs="Times New Roman"/>
                  </w:rPr>
                  <m:t>χ-1</m:t>
                </m:r>
              </m:den>
            </m:f>
          </m:sup>
        </m:sSup>
      </m:oMath>
      <w:r w:rsidRPr="001E15F9">
        <w:rPr>
          <w:rFonts w:ascii="Times New Roman" w:eastAsia="Cambria Math" w:hAnsi="Times New Roman" w:cs="Times New Roman"/>
          <w:i/>
        </w:rPr>
        <w:t xml:space="preserve">  </w:t>
      </w:r>
      <w:r w:rsidRPr="001E15F9">
        <w:rPr>
          <w:rFonts w:ascii="Times New Roman" w:eastAsia="Cambria Math" w:hAnsi="Times New Roman" w:cs="Times New Roman"/>
          <w:i/>
        </w:rPr>
        <w:tab/>
      </w:r>
      <w:r w:rsidRPr="001E15F9">
        <w:rPr>
          <w:rFonts w:ascii="Times New Roman" w:hAnsi="Times New Roman" w:cs="Times New Roman"/>
          <w:iCs/>
        </w:rPr>
        <w:t>(1</w:t>
      </w:r>
      <w:r w:rsidR="00526705" w:rsidRPr="001E15F9">
        <w:rPr>
          <w:rFonts w:ascii="Times New Roman" w:hAnsi="Times New Roman" w:cs="Times New Roman"/>
          <w:iCs/>
          <w:lang w:eastAsia="zh-CN"/>
        </w:rPr>
        <w:t>3</w:t>
      </w:r>
      <w:r w:rsidRPr="001E15F9">
        <w:rPr>
          <w:rFonts w:ascii="Times New Roman" w:hAnsi="Times New Roman" w:cs="Times New Roman"/>
          <w:iCs/>
        </w:rPr>
        <w:t>)</w:t>
      </w:r>
    </w:p>
    <w:p w14:paraId="2C4F8057" w14:textId="77777777" w:rsidR="00DA3363" w:rsidRPr="001E15F9" w:rsidRDefault="00DA3363" w:rsidP="00DA3363">
      <w:pPr>
        <w:tabs>
          <w:tab w:val="center" w:pos="4200"/>
          <w:tab w:val="center" w:pos="8295"/>
        </w:tabs>
        <w:autoSpaceDE w:val="0"/>
        <w:autoSpaceDN w:val="0"/>
        <w:spacing w:line="480" w:lineRule="auto"/>
        <w:rPr>
          <w:rFonts w:ascii="Times New Roman" w:hAnsi="Times New Roman" w:cs="Times New Roman"/>
          <w:iCs/>
        </w:rPr>
      </w:pPr>
    </w:p>
    <w:p w14:paraId="16EB6134" w14:textId="05626F2B" w:rsidR="00974FCB" w:rsidRPr="001E15F9" w:rsidRDefault="00974FCB" w:rsidP="00DA3363">
      <w:pPr>
        <w:tabs>
          <w:tab w:val="center" w:pos="4200"/>
          <w:tab w:val="center" w:pos="8295"/>
        </w:tabs>
        <w:autoSpaceDE w:val="0"/>
        <w:autoSpaceDN w:val="0"/>
        <w:spacing w:line="480" w:lineRule="auto"/>
        <w:rPr>
          <w:rFonts w:ascii="Times New Roman" w:hAnsi="Times New Roman" w:cs="Times New Roman"/>
          <w:iCs/>
        </w:rPr>
      </w:pPr>
      <w:r w:rsidRPr="001E15F9">
        <w:rPr>
          <w:rFonts w:ascii="Times New Roman" w:hAnsi="Times New Roman" w:cs="Times New Roman"/>
          <w:iCs/>
        </w:rPr>
        <w:t xml:space="preserve">where </w:t>
      </w:r>
      <m:oMath>
        <m:r>
          <w:rPr>
            <w:rFonts w:ascii="Cambria Math" w:hAnsi="Cambria Math" w:cs="Times New Roman"/>
          </w:rPr>
          <m:t>φ</m:t>
        </m:r>
      </m:oMath>
      <w:r w:rsidRPr="001E15F9">
        <w:rPr>
          <w:rFonts w:ascii="Times New Roman" w:hAnsi="Times New Roman" w:cs="Times New Roman"/>
          <w:iCs/>
          <w:lang w:eastAsia="zh-CN"/>
        </w:rPr>
        <w:t xml:space="preserve"> </w:t>
      </w:r>
      <w:r w:rsidRPr="001E15F9">
        <w:rPr>
          <w:rFonts w:ascii="Times New Roman" w:hAnsi="Times New Roman" w:cs="Times New Roman"/>
          <w:iCs/>
        </w:rPr>
        <w:t xml:space="preserve">is the weight of green goods and </w:t>
      </w:r>
      <m:oMath>
        <m:r>
          <w:rPr>
            <w:rFonts w:ascii="Cambria Math" w:hAnsi="Cambria Math" w:cs="Times New Roman"/>
          </w:rPr>
          <m:t>χ</m:t>
        </m:r>
      </m:oMath>
      <w:r w:rsidRPr="001E15F9">
        <w:rPr>
          <w:rFonts w:ascii="Times New Roman" w:hAnsi="Times New Roman" w:cs="Times New Roman"/>
          <w:lang w:eastAsia="zh-CN"/>
        </w:rPr>
        <w:t xml:space="preserve"> </w:t>
      </w:r>
      <w:r w:rsidRPr="001E15F9">
        <w:rPr>
          <w:rFonts w:ascii="Times New Roman" w:hAnsi="Times New Roman" w:cs="Times New Roman"/>
          <w:iCs/>
        </w:rPr>
        <w:t>is the elasticity of substitution between green and brown goods. The corresponding aggregate price index is:</w:t>
      </w:r>
    </w:p>
    <w:p w14:paraId="0744002A" w14:textId="77777777" w:rsidR="00DA3363" w:rsidRPr="001E15F9" w:rsidRDefault="00DA3363" w:rsidP="00DA3363">
      <w:pPr>
        <w:tabs>
          <w:tab w:val="center" w:pos="4200"/>
          <w:tab w:val="center" w:pos="8295"/>
        </w:tabs>
        <w:autoSpaceDE w:val="0"/>
        <w:autoSpaceDN w:val="0"/>
        <w:spacing w:line="480" w:lineRule="auto"/>
        <w:rPr>
          <w:rFonts w:ascii="Times New Roman" w:hAnsi="Times New Roman" w:cs="Times New Roman"/>
          <w:iCs/>
        </w:rPr>
      </w:pPr>
    </w:p>
    <w:p w14:paraId="57F66F8B" w14:textId="78B3155D" w:rsidR="001A1335" w:rsidRPr="001E15F9" w:rsidRDefault="001A1335" w:rsidP="00DA3363">
      <w:pPr>
        <w:tabs>
          <w:tab w:val="center" w:pos="4200"/>
          <w:tab w:val="center" w:pos="8295"/>
        </w:tabs>
        <w:autoSpaceDE w:val="0"/>
        <w:autoSpaceDN w:val="0"/>
        <w:spacing w:line="480" w:lineRule="auto"/>
        <w:ind w:firstLine="420"/>
        <w:jc w:val="right"/>
        <w:rPr>
          <w:rFonts w:ascii="Times New Roman" w:hAnsi="Times New Roman" w:cs="Times New Roman"/>
          <w:iCs/>
        </w:rPr>
      </w:pPr>
      <w:r w:rsidRPr="001E15F9">
        <w:rPr>
          <w:rFonts w:ascii="Times New Roman" w:hAnsi="Times New Roman" w:cs="Times New Roman"/>
        </w:rPr>
        <w:tab/>
      </w: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t</m:t>
            </m:r>
          </m:sub>
        </m:sSub>
        <m:r>
          <m:rPr>
            <m:sty m:val="p"/>
          </m:rPr>
          <w:rPr>
            <w:rFonts w:ascii="Cambria Math" w:hAnsi="Cambria Math" w:cs="Times New Roman"/>
          </w:rPr>
          <m:t>=</m:t>
        </m:r>
        <m:sSup>
          <m:sSupPr>
            <m:ctrlPr>
              <w:rPr>
                <w:rFonts w:ascii="Cambria Math" w:hAnsi="Cambria Math" w:cs="Times New Roman"/>
              </w:rPr>
            </m:ctrlPr>
          </m:sSupPr>
          <m:e>
            <m:d>
              <m:dPr>
                <m:begChr m:val="["/>
                <m:endChr m:val="]"/>
                <m:ctrlPr>
                  <w:rPr>
                    <w:rFonts w:ascii="Cambria Math" w:hAnsi="Cambria Math" w:cs="Times New Roman"/>
                  </w:rPr>
                </m:ctrlPr>
              </m:dPr>
              <m:e>
                <m:r>
                  <w:rPr>
                    <w:rFonts w:ascii="Cambria Math" w:hAnsi="Cambria Math" w:cs="Times New Roman"/>
                  </w:rPr>
                  <m:t>φ</m:t>
                </m:r>
                <m:sSup>
                  <m:sSupPr>
                    <m:ctrlPr>
                      <w:rPr>
                        <w:rFonts w:ascii="Cambria Math" w:hAnsi="Cambria Math" w:cs="Times New Roman"/>
                      </w:rPr>
                    </m:ctrlPr>
                  </m:sSupPr>
                  <m:e>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P</m:t>
                            </m:r>
                          </m:e>
                          <m:sub>
                            <m:r>
                              <w:rPr>
                                <w:rFonts w:ascii="Cambria Math" w:hAnsi="Cambria Math" w:cs="Times New Roman"/>
                              </w:rPr>
                              <m:t>g</m:t>
                            </m:r>
                            <m:r>
                              <m:rPr>
                                <m:sty m:val="p"/>
                              </m:rPr>
                              <w:rPr>
                                <w:rFonts w:ascii="Cambria Math" w:hAnsi="Cambria Math" w:cs="Times New Roman"/>
                              </w:rPr>
                              <m:t>,</m:t>
                            </m:r>
                            <m:r>
                              <w:rPr>
                                <w:rFonts w:ascii="Cambria Math" w:hAnsi="Cambria Math" w:cs="Times New Roman"/>
                              </w:rPr>
                              <m:t>t</m:t>
                            </m:r>
                          </m:sub>
                        </m:sSub>
                      </m:e>
                    </m:d>
                  </m:e>
                  <m:sup>
                    <m:r>
                      <m:rPr>
                        <m:sty m:val="p"/>
                      </m:rPr>
                      <w:rPr>
                        <w:rFonts w:ascii="Cambria Math" w:hAnsi="Cambria Math" w:cs="Times New Roman"/>
                      </w:rPr>
                      <m:t>1-</m:t>
                    </m:r>
                    <m:r>
                      <w:rPr>
                        <w:rFonts w:ascii="Cambria Math" w:hAnsi="Cambria Math" w:cs="Times New Roman"/>
                      </w:rPr>
                      <m:t>χ</m:t>
                    </m:r>
                  </m:sup>
                </m:sSup>
                <m:r>
                  <m:rPr>
                    <m:sty m:val="p"/>
                  </m:rPr>
                  <w:rPr>
                    <w:rFonts w:ascii="Cambria Math" w:hAnsi="Cambria Math" w:cs="Times New Roman"/>
                  </w:rPr>
                  <m:t>+</m:t>
                </m:r>
                <m:d>
                  <m:dPr>
                    <m:ctrlPr>
                      <w:rPr>
                        <w:rFonts w:ascii="Cambria Math" w:hAnsi="Cambria Math" w:cs="Times New Roman"/>
                      </w:rPr>
                    </m:ctrlPr>
                  </m:dPr>
                  <m:e>
                    <m:r>
                      <m:rPr>
                        <m:sty m:val="p"/>
                      </m:rPr>
                      <w:rPr>
                        <w:rFonts w:ascii="Cambria Math" w:hAnsi="Cambria Math" w:cs="Times New Roman"/>
                      </w:rPr>
                      <m:t>1-</m:t>
                    </m:r>
                    <m:r>
                      <w:rPr>
                        <w:rFonts w:ascii="Cambria Math" w:hAnsi="Cambria Math" w:cs="Times New Roman"/>
                      </w:rPr>
                      <m:t>φ</m:t>
                    </m:r>
                  </m:e>
                </m:d>
                <m:sSup>
                  <m:sSupPr>
                    <m:ctrlPr>
                      <w:rPr>
                        <w:rFonts w:ascii="Cambria Math" w:hAnsi="Cambria Math" w:cs="Times New Roman"/>
                      </w:rPr>
                    </m:ctrlPr>
                  </m:sSupPr>
                  <m:e>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P</m:t>
                            </m:r>
                          </m:e>
                          <m:sub>
                            <m:r>
                              <w:rPr>
                                <w:rFonts w:ascii="Cambria Math" w:hAnsi="Cambria Math" w:cs="Times New Roman"/>
                              </w:rPr>
                              <m:t>b</m:t>
                            </m:r>
                            <m:r>
                              <m:rPr>
                                <m:sty m:val="p"/>
                              </m:rPr>
                              <w:rPr>
                                <w:rFonts w:ascii="Cambria Math" w:hAnsi="Cambria Math" w:cs="Times New Roman"/>
                              </w:rPr>
                              <m:t>,</m:t>
                            </m:r>
                            <m:r>
                              <w:rPr>
                                <w:rFonts w:ascii="Cambria Math" w:hAnsi="Cambria Math" w:cs="Times New Roman"/>
                              </w:rPr>
                              <m:t>t</m:t>
                            </m:r>
                          </m:sub>
                        </m:sSub>
                      </m:e>
                    </m:d>
                  </m:e>
                  <m:sup>
                    <m:r>
                      <m:rPr>
                        <m:sty m:val="p"/>
                      </m:rPr>
                      <w:rPr>
                        <w:rFonts w:ascii="Cambria Math" w:hAnsi="Cambria Math" w:cs="Times New Roman"/>
                      </w:rPr>
                      <m:t>1-</m:t>
                    </m:r>
                    <m:r>
                      <w:rPr>
                        <w:rFonts w:ascii="Cambria Math" w:hAnsi="Cambria Math" w:cs="Times New Roman"/>
                      </w:rPr>
                      <m:t>χ</m:t>
                    </m:r>
                  </m:sup>
                </m:sSup>
              </m:e>
            </m:d>
          </m:e>
          <m:sup>
            <m:f>
              <m:fPr>
                <m:ctrlPr>
                  <w:rPr>
                    <w:rFonts w:ascii="Cambria Math" w:hAnsi="Cambria Math" w:cs="Times New Roman"/>
                  </w:rPr>
                </m:ctrlPr>
              </m:fPr>
              <m:num>
                <m:r>
                  <m:rPr>
                    <m:sty m:val="p"/>
                  </m:rPr>
                  <w:rPr>
                    <w:rFonts w:ascii="Cambria Math" w:hAnsi="Cambria Math" w:cs="Times New Roman"/>
                  </w:rPr>
                  <m:t>1</m:t>
                </m:r>
              </m:num>
              <m:den>
                <m:r>
                  <m:rPr>
                    <m:sty m:val="p"/>
                  </m:rPr>
                  <w:rPr>
                    <w:rFonts w:ascii="Cambria Math" w:hAnsi="Cambria Math" w:cs="Times New Roman"/>
                  </w:rPr>
                  <m:t>1-</m:t>
                </m:r>
                <m:r>
                  <w:rPr>
                    <w:rFonts w:ascii="Cambria Math" w:hAnsi="Cambria Math" w:cs="Times New Roman"/>
                  </w:rPr>
                  <m:t>χ</m:t>
                </m:r>
              </m:den>
            </m:f>
          </m:sup>
        </m:sSup>
      </m:oMath>
      <w:r w:rsidRPr="001E15F9">
        <w:rPr>
          <w:rFonts w:ascii="Times New Roman" w:eastAsia="Cambria Math" w:hAnsi="Times New Roman" w:cs="Times New Roman"/>
          <w:i/>
        </w:rPr>
        <w:t xml:space="preserve">  </w:t>
      </w:r>
      <w:r w:rsidRPr="001E15F9">
        <w:rPr>
          <w:rFonts w:ascii="Times New Roman" w:eastAsia="Cambria Math" w:hAnsi="Times New Roman" w:cs="Times New Roman"/>
          <w:i/>
        </w:rPr>
        <w:tab/>
      </w:r>
      <w:r w:rsidRPr="001E15F9">
        <w:rPr>
          <w:rFonts w:ascii="Times New Roman" w:hAnsi="Times New Roman" w:cs="Times New Roman"/>
          <w:iCs/>
        </w:rPr>
        <w:t>(1</w:t>
      </w:r>
      <w:r w:rsidR="00526705" w:rsidRPr="001E15F9">
        <w:rPr>
          <w:rFonts w:ascii="Times New Roman" w:hAnsi="Times New Roman" w:cs="Times New Roman"/>
          <w:iCs/>
          <w:lang w:eastAsia="zh-CN"/>
        </w:rPr>
        <w:t>4</w:t>
      </w:r>
      <w:r w:rsidRPr="001E15F9">
        <w:rPr>
          <w:rFonts w:ascii="Times New Roman" w:hAnsi="Times New Roman" w:cs="Times New Roman"/>
          <w:iCs/>
        </w:rPr>
        <w:t>)</w:t>
      </w:r>
    </w:p>
    <w:p w14:paraId="61AA1466" w14:textId="713E2C5C" w:rsidR="001A1335" w:rsidRPr="001E15F9" w:rsidRDefault="00974FCB" w:rsidP="00DA3363">
      <w:pPr>
        <w:spacing w:line="480" w:lineRule="auto"/>
        <w:jc w:val="both"/>
        <w:rPr>
          <w:rFonts w:ascii="Times New Roman" w:hAnsi="Times New Roman" w:cs="Times New Roman"/>
        </w:rPr>
      </w:pPr>
      <w:r w:rsidRPr="001E15F9">
        <w:rPr>
          <w:rFonts w:ascii="Times New Roman" w:hAnsi="Times New Roman" w:cs="Times New Roman"/>
          <w:iCs/>
        </w:rPr>
        <w:t xml:space="preserve">The final-good producer chooses </w:t>
      </w:r>
      <m:oMath>
        <m:sSub>
          <m:sSubPr>
            <m:ctrlPr>
              <w:rPr>
                <w:rFonts w:ascii="Cambria Math" w:hAnsi="Cambria Math" w:cs="Times New Roman"/>
                <w:iCs/>
              </w:rPr>
            </m:ctrlPr>
          </m:sSubPr>
          <m:e>
            <m:r>
              <w:rPr>
                <w:rFonts w:ascii="Cambria Math" w:hAnsi="Cambria Math" w:cs="Times New Roman"/>
              </w:rPr>
              <m:t>Y</m:t>
            </m:r>
          </m:e>
          <m:sub>
            <m:r>
              <w:rPr>
                <w:rFonts w:ascii="Cambria Math" w:hAnsi="Cambria Math" w:cs="Times New Roman"/>
              </w:rPr>
              <m:t>g,t</m:t>
            </m:r>
          </m:sub>
        </m:sSub>
      </m:oMath>
      <w:r w:rsidR="00410934" w:rsidRPr="001E15F9">
        <w:rPr>
          <w:rFonts w:ascii="Times New Roman" w:hAnsi="Times New Roman" w:cs="Times New Roman"/>
          <w:iCs/>
        </w:rPr>
        <w:t xml:space="preserve"> </w:t>
      </w:r>
      <w:r w:rsidRPr="001E15F9">
        <w:rPr>
          <w:rFonts w:ascii="Times New Roman" w:hAnsi="Times New Roman" w:cs="Times New Roman"/>
          <w:iCs/>
        </w:rPr>
        <w:t xml:space="preserve">and </w:t>
      </w:r>
      <m:oMath>
        <m:sSub>
          <m:sSubPr>
            <m:ctrlPr>
              <w:rPr>
                <w:rFonts w:ascii="Cambria Math" w:hAnsi="Cambria Math" w:cs="Times New Roman"/>
                <w:iCs/>
              </w:rPr>
            </m:ctrlPr>
          </m:sSubPr>
          <m:e>
            <m:r>
              <w:rPr>
                <w:rFonts w:ascii="Cambria Math" w:hAnsi="Cambria Math" w:cs="Times New Roman"/>
              </w:rPr>
              <m:t>Y</m:t>
            </m:r>
          </m:e>
          <m:sub>
            <m:r>
              <w:rPr>
                <w:rFonts w:ascii="Cambria Math" w:hAnsi="Cambria Math" w:cs="Times New Roman"/>
              </w:rPr>
              <m:t>b,t</m:t>
            </m:r>
          </m:sub>
        </m:sSub>
      </m:oMath>
      <w:r w:rsidR="00410934" w:rsidRPr="001E15F9">
        <w:rPr>
          <w:rFonts w:ascii="Times New Roman" w:hAnsi="Times New Roman" w:cs="Times New Roman"/>
          <w:iCs/>
        </w:rPr>
        <w:t xml:space="preserve"> </w:t>
      </w:r>
      <w:r w:rsidRPr="001E15F9">
        <w:rPr>
          <w:rFonts w:ascii="Times New Roman" w:hAnsi="Times New Roman" w:cs="Times New Roman"/>
          <w:iCs/>
        </w:rPr>
        <w:t>to maximize output subject to the expenditure constraint:</w:t>
      </w:r>
    </w:p>
    <w:p w14:paraId="0313B26B" w14:textId="194D0EC3" w:rsidR="001A1335" w:rsidRPr="001E15F9" w:rsidRDefault="001A1335" w:rsidP="00DA3363">
      <w:pPr>
        <w:tabs>
          <w:tab w:val="center" w:pos="4200"/>
          <w:tab w:val="center" w:pos="8295"/>
        </w:tabs>
        <w:autoSpaceDE w:val="0"/>
        <w:autoSpaceDN w:val="0"/>
        <w:spacing w:line="480" w:lineRule="auto"/>
        <w:ind w:firstLine="420"/>
        <w:jc w:val="right"/>
        <w:rPr>
          <w:rFonts w:ascii="Times New Roman" w:hAnsi="Times New Roman" w:cs="Times New Roman"/>
          <w:iCs/>
        </w:rPr>
      </w:pPr>
      <w:r w:rsidRPr="001E15F9">
        <w:rPr>
          <w:rFonts w:ascii="Times New Roman" w:hAnsi="Times New Roman" w:cs="Times New Roman"/>
        </w:rPr>
        <w:tab/>
      </w:r>
      <m:oMath>
        <m:func>
          <m:funcPr>
            <m:ctrlPr>
              <w:rPr>
                <w:rFonts w:ascii="Cambria Math" w:hAnsi="Cambria Math" w:cs="Times New Roman"/>
                <w:i/>
              </w:rPr>
            </m:ctrlPr>
          </m:funcPr>
          <m:fName>
            <m:limLow>
              <m:limLowPr>
                <m:ctrlPr>
                  <w:rPr>
                    <w:rFonts w:ascii="Cambria Math" w:hAnsi="Cambria Math" w:cs="Times New Roman"/>
                    <w:i/>
                  </w:rPr>
                </m:ctrlPr>
              </m:limLowPr>
              <m:e>
                <m:r>
                  <w:rPr>
                    <w:rFonts w:ascii="Cambria Math" w:hAnsi="Cambria Math" w:cs="Times New Roman"/>
                  </w:rPr>
                  <m:t>max</m:t>
                </m:r>
              </m:e>
              <m:lim>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g,t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b,t</m:t>
                    </m:r>
                  </m:sub>
                </m:sSub>
              </m:lim>
            </m:limLow>
          </m:fName>
          <m:e>
            <m:sSup>
              <m:sSupPr>
                <m:ctrlPr>
                  <w:rPr>
                    <w:rFonts w:ascii="Cambria Math" w:hAnsi="Cambria Math" w:cs="Times New Roman"/>
                    <w:i/>
                  </w:rPr>
                </m:ctrlPr>
              </m:sSupPr>
              <m:e>
                <m:d>
                  <m:dPr>
                    <m:begChr m:val="["/>
                    <m:endChr m:val="]"/>
                    <m:ctrlPr>
                      <w:rPr>
                        <w:rFonts w:ascii="Cambria Math" w:hAnsi="Cambria Math" w:cs="Times New Roman"/>
                        <w:i/>
                      </w:rPr>
                    </m:ctrlPr>
                  </m:dPr>
                  <m:e>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φ</m:t>
                            </m:r>
                          </m:e>
                        </m:d>
                      </m:e>
                      <m:sup>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χ</m:t>
                            </m:r>
                          </m:den>
                        </m:f>
                      </m:sup>
                    </m:sSup>
                    <m:sSup>
                      <m:sSupPr>
                        <m:ctrlPr>
                          <w:rPr>
                            <w:rFonts w:ascii="Cambria Math" w:hAnsi="Cambria Math" w:cs="Times New Roman"/>
                            <w:i/>
                          </w:rPr>
                        </m:ctrlPr>
                      </m:sSupPr>
                      <m:e>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g,t</m:t>
                                </m:r>
                              </m:sub>
                            </m:sSub>
                          </m:e>
                        </m:d>
                      </m:e>
                      <m:sup>
                        <m:f>
                          <m:fPr>
                            <m:ctrlPr>
                              <w:rPr>
                                <w:rFonts w:ascii="Cambria Math" w:hAnsi="Cambria Math" w:cs="Times New Roman"/>
                                <w:i/>
                              </w:rPr>
                            </m:ctrlPr>
                          </m:fPr>
                          <m:num>
                            <m:r>
                              <w:rPr>
                                <w:rFonts w:ascii="Cambria Math" w:hAnsi="Cambria Math" w:cs="Times New Roman"/>
                              </w:rPr>
                              <m:t>χ-1</m:t>
                            </m:r>
                          </m:num>
                          <m:den>
                            <m:r>
                              <w:rPr>
                                <w:rFonts w:ascii="Cambria Math" w:hAnsi="Cambria Math" w:cs="Times New Roman"/>
                              </w:rPr>
                              <m:t>χ</m:t>
                            </m:r>
                          </m:den>
                        </m:f>
                      </m:sup>
                    </m:sSup>
                    <m:r>
                      <w:rPr>
                        <w:rFonts w:ascii="Cambria Math" w:hAnsi="Cambria Math" w:cs="Times New Roman"/>
                      </w:rPr>
                      <m:t>+</m:t>
                    </m:r>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1-φ</m:t>
                            </m:r>
                          </m:e>
                        </m:d>
                      </m:e>
                      <m:sup>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χ</m:t>
                            </m:r>
                          </m:den>
                        </m:f>
                      </m:sup>
                    </m:sSup>
                    <m:sSup>
                      <m:sSupPr>
                        <m:ctrlPr>
                          <w:rPr>
                            <w:rFonts w:ascii="Cambria Math" w:hAnsi="Cambria Math" w:cs="Times New Roman"/>
                            <w:i/>
                          </w:rPr>
                        </m:ctrlPr>
                      </m:sSupPr>
                      <m:e>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b,t</m:t>
                                </m:r>
                              </m:sub>
                            </m:sSub>
                          </m:e>
                        </m:d>
                      </m:e>
                      <m:sup>
                        <m:f>
                          <m:fPr>
                            <m:ctrlPr>
                              <w:rPr>
                                <w:rFonts w:ascii="Cambria Math" w:hAnsi="Cambria Math" w:cs="Times New Roman"/>
                                <w:i/>
                              </w:rPr>
                            </m:ctrlPr>
                          </m:fPr>
                          <m:num>
                            <m:r>
                              <w:rPr>
                                <w:rFonts w:ascii="Cambria Math" w:hAnsi="Cambria Math" w:cs="Times New Roman"/>
                              </w:rPr>
                              <m:t>χ-1</m:t>
                            </m:r>
                          </m:num>
                          <m:den>
                            <m:r>
                              <w:rPr>
                                <w:rFonts w:ascii="Cambria Math" w:hAnsi="Cambria Math" w:cs="Times New Roman"/>
                              </w:rPr>
                              <m:t>χ</m:t>
                            </m:r>
                          </m:den>
                        </m:f>
                      </m:sup>
                    </m:sSup>
                  </m:e>
                </m:d>
              </m:e>
              <m:sup>
                <m:f>
                  <m:fPr>
                    <m:ctrlPr>
                      <w:rPr>
                        <w:rFonts w:ascii="Cambria Math" w:hAnsi="Cambria Math" w:cs="Times New Roman"/>
                        <w:i/>
                      </w:rPr>
                    </m:ctrlPr>
                  </m:fPr>
                  <m:num>
                    <m:r>
                      <w:rPr>
                        <w:rFonts w:ascii="Cambria Math" w:hAnsi="Cambria Math" w:cs="Times New Roman"/>
                      </w:rPr>
                      <m:t>χ</m:t>
                    </m:r>
                  </m:num>
                  <m:den>
                    <m:r>
                      <w:rPr>
                        <w:rFonts w:ascii="Cambria Math" w:hAnsi="Cambria Math" w:cs="Times New Roman"/>
                      </w:rPr>
                      <m:t>χ-1</m:t>
                    </m:r>
                  </m:den>
                </m:f>
              </m:sup>
            </m:sSup>
          </m:e>
        </m:func>
      </m:oMath>
      <w:r w:rsidRPr="001E15F9">
        <w:rPr>
          <w:rFonts w:ascii="Times New Roman" w:eastAsia="Cambria Math" w:hAnsi="Times New Roman" w:cs="Times New Roman"/>
          <w:i/>
        </w:rPr>
        <w:tab/>
        <w:t xml:space="preserve"> </w:t>
      </w:r>
      <w:r w:rsidRPr="001E15F9">
        <w:rPr>
          <w:rFonts w:ascii="Times New Roman" w:hAnsi="Times New Roman" w:cs="Times New Roman"/>
          <w:iCs/>
        </w:rPr>
        <w:t>(1</w:t>
      </w:r>
      <w:r w:rsidR="00526705" w:rsidRPr="001E15F9">
        <w:rPr>
          <w:rFonts w:ascii="Times New Roman" w:hAnsi="Times New Roman" w:cs="Times New Roman"/>
          <w:iCs/>
          <w:lang w:eastAsia="zh-CN"/>
        </w:rPr>
        <w:t>5</w:t>
      </w:r>
      <w:r w:rsidRPr="001E15F9">
        <w:rPr>
          <w:rFonts w:ascii="Times New Roman" w:hAnsi="Times New Roman" w:cs="Times New Roman"/>
          <w:iCs/>
        </w:rPr>
        <w:t>)</w:t>
      </w:r>
    </w:p>
    <w:p w14:paraId="25B066E0" w14:textId="31A78931" w:rsidR="001A1335" w:rsidRPr="001E15F9" w:rsidRDefault="00974FCB" w:rsidP="00DA3363">
      <w:pPr>
        <w:tabs>
          <w:tab w:val="center" w:pos="4200"/>
          <w:tab w:val="center" w:pos="8295"/>
        </w:tabs>
        <w:autoSpaceDE w:val="0"/>
        <w:autoSpaceDN w:val="0"/>
        <w:spacing w:line="480" w:lineRule="auto"/>
        <w:rPr>
          <w:rFonts w:ascii="Times New Roman" w:hAnsi="Times New Roman" w:cs="Times New Roman"/>
          <w:iCs/>
          <w:lang w:eastAsia="zh-CN"/>
        </w:rPr>
      </w:pPr>
      <w:r w:rsidRPr="001E15F9">
        <w:rPr>
          <w:rFonts w:ascii="Times New Roman" w:hAnsi="Times New Roman" w:cs="Times New Roman"/>
          <w:iCs/>
          <w:lang w:eastAsia="zh-CN"/>
        </w:rPr>
        <w:t xml:space="preserve">subject to </w:t>
      </w:r>
    </w:p>
    <w:p w14:paraId="7B675519" w14:textId="697E9D90" w:rsidR="001A1335" w:rsidRPr="001E15F9" w:rsidRDefault="001A1335" w:rsidP="00DA3363">
      <w:pPr>
        <w:tabs>
          <w:tab w:val="center" w:pos="4200"/>
          <w:tab w:val="center" w:pos="8295"/>
        </w:tabs>
        <w:autoSpaceDE w:val="0"/>
        <w:autoSpaceDN w:val="0"/>
        <w:spacing w:line="480" w:lineRule="auto"/>
        <w:ind w:firstLine="420"/>
        <w:jc w:val="right"/>
        <w:rPr>
          <w:rFonts w:ascii="Times New Roman" w:hAnsi="Times New Roman" w:cs="Times New Roman"/>
          <w:iCs/>
        </w:rPr>
      </w:pPr>
      <w:r w:rsidRPr="001E15F9">
        <w:rPr>
          <w:rFonts w:ascii="Times New Roman" w:hAnsi="Times New Roman" w:cs="Times New Roman"/>
        </w:rPr>
        <w:tab/>
      </w:r>
      <m:oMath>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g,t</m:t>
            </m:r>
          </m:sub>
        </m:sSub>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g,t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b,t</m:t>
            </m:r>
          </m:sub>
        </m:sSub>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b,t</m:t>
            </m:r>
          </m:sub>
        </m:sSub>
        <m:r>
          <w:rPr>
            <w:rFonts w:ascii="Cambria Math" w:hAnsi="Cambria Math" w:cs="Times New Roman"/>
          </w:rPr>
          <m:t>=</m:t>
        </m:r>
        <w:bookmarkStart w:id="48" w:name="_Hlk124574393"/>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t</m:t>
            </m:r>
          </m:sub>
        </m:sSub>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t</m:t>
            </m:r>
          </m:sub>
        </m:sSub>
      </m:oMath>
      <w:bookmarkEnd w:id="48"/>
      <w:r w:rsidRPr="001E15F9">
        <w:rPr>
          <w:rFonts w:ascii="Times New Roman" w:eastAsia="Cambria Math" w:hAnsi="Times New Roman" w:cs="Times New Roman"/>
          <w:i/>
        </w:rPr>
        <w:t xml:space="preserve">  </w:t>
      </w:r>
      <w:r w:rsidRPr="001E15F9">
        <w:rPr>
          <w:rFonts w:ascii="Times New Roman" w:eastAsia="Cambria Math" w:hAnsi="Times New Roman" w:cs="Times New Roman"/>
          <w:i/>
        </w:rPr>
        <w:tab/>
      </w:r>
      <w:r w:rsidRPr="001E15F9">
        <w:rPr>
          <w:rFonts w:ascii="Times New Roman" w:hAnsi="Times New Roman" w:cs="Times New Roman"/>
          <w:iCs/>
        </w:rPr>
        <w:t>(1</w:t>
      </w:r>
      <w:r w:rsidR="00526705" w:rsidRPr="001E15F9">
        <w:rPr>
          <w:rFonts w:ascii="Times New Roman" w:hAnsi="Times New Roman" w:cs="Times New Roman"/>
          <w:iCs/>
          <w:lang w:eastAsia="zh-CN"/>
        </w:rPr>
        <w:t>6</w:t>
      </w:r>
      <w:r w:rsidRPr="001E15F9">
        <w:rPr>
          <w:rFonts w:ascii="Times New Roman" w:hAnsi="Times New Roman" w:cs="Times New Roman"/>
          <w:iCs/>
        </w:rPr>
        <w:t>)</w:t>
      </w:r>
    </w:p>
    <w:p w14:paraId="50DB3D94" w14:textId="77777777" w:rsidR="001A1335" w:rsidRPr="001E15F9" w:rsidRDefault="001A1335" w:rsidP="00DA3363">
      <w:pPr>
        <w:tabs>
          <w:tab w:val="center" w:pos="4200"/>
          <w:tab w:val="center" w:pos="8295"/>
        </w:tabs>
        <w:autoSpaceDE w:val="0"/>
        <w:autoSpaceDN w:val="0"/>
        <w:spacing w:line="480" w:lineRule="auto"/>
        <w:ind w:firstLine="420"/>
        <w:jc w:val="right"/>
        <w:rPr>
          <w:rFonts w:ascii="Times New Roman" w:hAnsi="Times New Roman" w:cs="Times New Roman"/>
          <w:iCs/>
        </w:rPr>
      </w:pPr>
    </w:p>
    <w:p w14:paraId="790C7BAE" w14:textId="73DDB3E5" w:rsidR="001A1335" w:rsidRPr="001E15F9" w:rsidRDefault="00974FCB" w:rsidP="00DA3363">
      <w:pPr>
        <w:spacing w:line="480" w:lineRule="auto"/>
        <w:jc w:val="both"/>
        <w:rPr>
          <w:rFonts w:ascii="Times New Roman" w:hAnsi="Times New Roman" w:cs="Times New Roman"/>
        </w:rPr>
      </w:pPr>
      <w:r w:rsidRPr="001E15F9">
        <w:rPr>
          <w:rFonts w:ascii="Times New Roman" w:hAnsi="Times New Roman" w:cs="Times New Roman"/>
        </w:rPr>
        <w:t>The resulting demand functions for green and brown composite goods are:</w:t>
      </w:r>
    </w:p>
    <w:p w14:paraId="0D37AAA3" w14:textId="77777777" w:rsidR="00DA3363" w:rsidRPr="001E15F9" w:rsidRDefault="00DA3363" w:rsidP="00DA3363">
      <w:pPr>
        <w:spacing w:line="480" w:lineRule="auto"/>
        <w:jc w:val="both"/>
        <w:rPr>
          <w:rFonts w:ascii="Times New Roman" w:hAnsi="Times New Roman" w:cs="Times New Roman"/>
        </w:rPr>
      </w:pPr>
    </w:p>
    <w:p w14:paraId="6EF1BB5E" w14:textId="09178CD8" w:rsidR="001A1335" w:rsidRPr="001E15F9" w:rsidRDefault="001A1335" w:rsidP="00DA3363">
      <w:pPr>
        <w:tabs>
          <w:tab w:val="center" w:pos="4200"/>
          <w:tab w:val="center" w:pos="8295"/>
        </w:tabs>
        <w:autoSpaceDE w:val="0"/>
        <w:autoSpaceDN w:val="0"/>
        <w:spacing w:line="480" w:lineRule="auto"/>
        <w:ind w:firstLine="420"/>
        <w:jc w:val="right"/>
        <w:rPr>
          <w:rFonts w:ascii="Times New Roman" w:hAnsi="Times New Roman" w:cs="Times New Roman"/>
          <w:iCs/>
        </w:rPr>
      </w:pPr>
      <w:r w:rsidRPr="001E15F9">
        <w:rPr>
          <w:rFonts w:ascii="Times New Roman" w:hAnsi="Times New Roman" w:cs="Times New Roman"/>
        </w:rPr>
        <w:tab/>
      </w:r>
      <w:bookmarkStart w:id="49" w:name="_Hlk124471235"/>
      <m:oMath>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g,t</m:t>
            </m:r>
          </m:sub>
        </m:sSub>
        <m:r>
          <w:rPr>
            <w:rFonts w:ascii="Cambria Math" w:hAnsi="Cambria Math" w:cs="Times New Roman"/>
          </w:rPr>
          <m:t>=</m:t>
        </m:r>
        <m:d>
          <m:dPr>
            <m:ctrlPr>
              <w:rPr>
                <w:rFonts w:ascii="Cambria Math" w:hAnsi="Cambria Math" w:cs="Times New Roman"/>
                <w:i/>
              </w:rPr>
            </m:ctrlPr>
          </m:dPr>
          <m:e>
            <m:r>
              <w:rPr>
                <w:rFonts w:ascii="Cambria Math" w:hAnsi="Cambria Math" w:cs="Times New Roman"/>
              </w:rPr>
              <m:t>φ</m:t>
            </m:r>
          </m:e>
        </m:d>
        <m:sSup>
          <m:sSupPr>
            <m:ctrlPr>
              <w:rPr>
                <w:rFonts w:ascii="Cambria Math" w:hAnsi="Cambria Math" w:cs="Times New Roman"/>
                <w:i/>
              </w:rPr>
            </m:ctrlPr>
          </m:sSupPr>
          <m:e>
            <m:d>
              <m:dPr>
                <m:ctrlPr>
                  <w:rPr>
                    <w:rFonts w:ascii="Cambria Math" w:hAnsi="Cambria Math" w:cs="Times New Roman"/>
                    <w:i/>
                  </w:rPr>
                </m:ctrlPr>
              </m:dPr>
              <m:e>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g,t</m:t>
                        </m:r>
                      </m:sub>
                    </m:sSub>
                  </m:num>
                  <m:den>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t</m:t>
                        </m:r>
                      </m:sub>
                    </m:sSub>
                  </m:den>
                </m:f>
              </m:e>
            </m:d>
          </m:e>
          <m:sup>
            <m:r>
              <w:rPr>
                <w:rFonts w:ascii="Cambria Math" w:hAnsi="Cambria Math" w:cs="Times New Roman"/>
              </w:rPr>
              <m:t>-χ</m:t>
            </m:r>
          </m:sup>
        </m:sSup>
        <w:bookmarkEnd w:id="49"/>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t</m:t>
            </m:r>
          </m:sub>
        </m:sSub>
      </m:oMath>
      <w:r w:rsidRPr="001E15F9">
        <w:rPr>
          <w:rFonts w:ascii="Times New Roman" w:eastAsia="Cambria Math" w:hAnsi="Times New Roman" w:cs="Times New Roman"/>
          <w:i/>
        </w:rPr>
        <w:t xml:space="preserve"> </w:t>
      </w:r>
      <w:r w:rsidRPr="001E15F9">
        <w:rPr>
          <w:rFonts w:ascii="Times New Roman" w:eastAsia="Cambria Math" w:hAnsi="Times New Roman" w:cs="Times New Roman"/>
          <w:i/>
        </w:rPr>
        <w:tab/>
      </w:r>
      <w:r w:rsidRPr="001E15F9">
        <w:rPr>
          <w:rFonts w:ascii="Times New Roman" w:hAnsi="Times New Roman" w:cs="Times New Roman"/>
          <w:iCs/>
        </w:rPr>
        <w:t>(1</w:t>
      </w:r>
      <w:r w:rsidR="00526705" w:rsidRPr="001E15F9">
        <w:rPr>
          <w:rFonts w:ascii="Times New Roman" w:hAnsi="Times New Roman" w:cs="Times New Roman"/>
          <w:iCs/>
          <w:lang w:eastAsia="zh-CN"/>
        </w:rPr>
        <w:t>7</w:t>
      </w:r>
      <w:r w:rsidRPr="001E15F9">
        <w:rPr>
          <w:rFonts w:ascii="Times New Roman" w:hAnsi="Times New Roman" w:cs="Times New Roman"/>
          <w:iCs/>
        </w:rPr>
        <w:t>)</w:t>
      </w:r>
    </w:p>
    <w:p w14:paraId="0F6C7254" w14:textId="27A9AF29" w:rsidR="001A1335" w:rsidRPr="001E15F9" w:rsidRDefault="001A1335" w:rsidP="00DA3363">
      <w:pPr>
        <w:tabs>
          <w:tab w:val="center" w:pos="4200"/>
          <w:tab w:val="center" w:pos="8295"/>
        </w:tabs>
        <w:autoSpaceDE w:val="0"/>
        <w:autoSpaceDN w:val="0"/>
        <w:spacing w:line="480" w:lineRule="auto"/>
        <w:ind w:firstLine="420"/>
        <w:jc w:val="right"/>
        <w:rPr>
          <w:rFonts w:ascii="Times New Roman" w:hAnsi="Times New Roman" w:cs="Times New Roman"/>
          <w:iCs/>
        </w:rPr>
      </w:pPr>
      <w:r w:rsidRPr="001E15F9">
        <w:rPr>
          <w:rFonts w:ascii="Times New Roman" w:hAnsi="Times New Roman" w:cs="Times New Roman"/>
        </w:rPr>
        <w:tab/>
      </w:r>
      <w:bookmarkStart w:id="50" w:name="_Hlk124471254"/>
      <m:oMath>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b,t</m:t>
            </m:r>
          </m:sub>
        </m:sSub>
        <m:r>
          <w:rPr>
            <w:rFonts w:ascii="Cambria Math" w:hAnsi="Cambria Math" w:cs="Times New Roman"/>
          </w:rPr>
          <m:t>=</m:t>
        </m:r>
        <m:d>
          <m:dPr>
            <m:ctrlPr>
              <w:rPr>
                <w:rFonts w:ascii="Cambria Math" w:hAnsi="Cambria Math" w:cs="Times New Roman"/>
                <w:i/>
              </w:rPr>
            </m:ctrlPr>
          </m:dPr>
          <m:e>
            <m:r>
              <w:rPr>
                <w:rFonts w:ascii="Cambria Math" w:hAnsi="Cambria Math" w:cs="Times New Roman"/>
              </w:rPr>
              <m:t>1-φ</m:t>
            </m:r>
          </m:e>
        </m:d>
        <m:sSup>
          <m:sSupPr>
            <m:ctrlPr>
              <w:rPr>
                <w:rFonts w:ascii="Cambria Math" w:hAnsi="Cambria Math" w:cs="Times New Roman"/>
                <w:i/>
              </w:rPr>
            </m:ctrlPr>
          </m:sSupPr>
          <m:e>
            <m:d>
              <m:dPr>
                <m:ctrlPr>
                  <w:rPr>
                    <w:rFonts w:ascii="Cambria Math" w:hAnsi="Cambria Math" w:cs="Times New Roman"/>
                    <w:i/>
                  </w:rPr>
                </m:ctrlPr>
              </m:dPr>
              <m:e>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b,t</m:t>
                        </m:r>
                      </m:sub>
                    </m:sSub>
                  </m:num>
                  <m:den>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t</m:t>
                        </m:r>
                      </m:sub>
                    </m:sSub>
                  </m:den>
                </m:f>
              </m:e>
            </m:d>
          </m:e>
          <m:sup>
            <m:r>
              <w:rPr>
                <w:rFonts w:ascii="Cambria Math" w:hAnsi="Cambria Math" w:cs="Times New Roman"/>
              </w:rPr>
              <m:t>-χ</m:t>
            </m:r>
          </m:sup>
        </m:sSup>
        <w:bookmarkEnd w:id="50"/>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t</m:t>
            </m:r>
          </m:sub>
        </m:sSub>
      </m:oMath>
      <w:r w:rsidRPr="001E15F9">
        <w:rPr>
          <w:rFonts w:ascii="Times New Roman" w:eastAsia="Cambria Math" w:hAnsi="Times New Roman" w:cs="Times New Roman"/>
          <w:i/>
        </w:rPr>
        <w:t xml:space="preserve"> </w:t>
      </w:r>
      <w:r w:rsidRPr="001E15F9">
        <w:rPr>
          <w:rFonts w:ascii="Times New Roman" w:eastAsia="Cambria Math" w:hAnsi="Times New Roman" w:cs="Times New Roman"/>
          <w:i/>
        </w:rPr>
        <w:tab/>
      </w:r>
      <w:r w:rsidRPr="001E15F9">
        <w:rPr>
          <w:rFonts w:ascii="Times New Roman" w:hAnsi="Times New Roman" w:cs="Times New Roman"/>
          <w:iCs/>
        </w:rPr>
        <w:t>(1</w:t>
      </w:r>
      <w:r w:rsidR="00526705" w:rsidRPr="001E15F9">
        <w:rPr>
          <w:rFonts w:ascii="Times New Roman" w:hAnsi="Times New Roman" w:cs="Times New Roman"/>
          <w:iCs/>
          <w:lang w:eastAsia="zh-CN"/>
        </w:rPr>
        <w:t>8</w:t>
      </w:r>
      <w:r w:rsidRPr="001E15F9">
        <w:rPr>
          <w:rFonts w:ascii="Times New Roman" w:hAnsi="Times New Roman" w:cs="Times New Roman"/>
          <w:iCs/>
        </w:rPr>
        <w:t>)</w:t>
      </w:r>
    </w:p>
    <w:p w14:paraId="5225489A" w14:textId="77777777" w:rsidR="00DA3363" w:rsidRPr="001E15F9" w:rsidRDefault="00DA3363" w:rsidP="00DA3363">
      <w:pPr>
        <w:spacing w:line="480" w:lineRule="auto"/>
        <w:ind w:firstLine="720"/>
        <w:jc w:val="both"/>
        <w:rPr>
          <w:rFonts w:ascii="Times New Roman" w:hAnsi="Times New Roman" w:cs="Times New Roman"/>
        </w:rPr>
      </w:pPr>
    </w:p>
    <w:p w14:paraId="74EB5E5E" w14:textId="58B9274B" w:rsidR="00974FCB" w:rsidRPr="001E15F9" w:rsidRDefault="00974FCB" w:rsidP="00DA3363">
      <w:pPr>
        <w:spacing w:line="480" w:lineRule="auto"/>
        <w:ind w:firstLine="720"/>
        <w:jc w:val="both"/>
        <w:rPr>
          <w:rFonts w:ascii="Times New Roman" w:hAnsi="Times New Roman" w:cs="Times New Roman"/>
        </w:rPr>
      </w:pPr>
      <w:r w:rsidRPr="001E15F9">
        <w:rPr>
          <w:rFonts w:ascii="Times New Roman" w:hAnsi="Times New Roman" w:cs="Times New Roman"/>
        </w:rPr>
        <w:t xml:space="preserve">We now introduce nominal rigidity. Following Calvo (1983), differentiated green and brown producers can reset prices in a given period with probability </w:t>
      </w:r>
      <m:oMath>
        <m:r>
          <w:rPr>
            <w:rFonts w:ascii="Cambria Math" w:hAnsi="Cambria Math" w:cs="Times New Roman"/>
          </w:rPr>
          <m:t>1-</m:t>
        </m:r>
        <m:sSub>
          <m:sSubPr>
            <m:ctrlPr>
              <w:rPr>
                <w:rFonts w:ascii="Cambria Math" w:hAnsi="Cambria Math" w:cs="Times New Roman"/>
              </w:rPr>
            </m:ctrlPr>
          </m:sSubPr>
          <m:e>
            <m:r>
              <w:rPr>
                <w:rFonts w:ascii="Cambria Math" w:hAnsi="Cambria Math" w:cs="Times New Roman"/>
              </w:rPr>
              <m:t>θ</m:t>
            </m:r>
          </m:e>
          <m:sub>
            <m:r>
              <w:rPr>
                <w:rFonts w:ascii="Cambria Math" w:hAnsi="Cambria Math" w:cs="Times New Roman"/>
              </w:rPr>
              <m:t>p</m:t>
            </m:r>
          </m:sub>
        </m:sSub>
      </m:oMath>
      <w:r w:rsidRPr="001E15F9">
        <w:rPr>
          <w:rFonts w:ascii="Times New Roman" w:hAnsi="Times New Roman" w:cs="Times New Roman"/>
        </w:rPr>
        <w:t xml:space="preserve">, while a fraction </w:t>
      </w:r>
      <m:oMath>
        <m:sSub>
          <m:sSubPr>
            <m:ctrlPr>
              <w:rPr>
                <w:rFonts w:ascii="Cambria Math" w:hAnsi="Cambria Math" w:cs="Times New Roman"/>
              </w:rPr>
            </m:ctrlPr>
          </m:sSubPr>
          <m:e>
            <m:r>
              <w:rPr>
                <w:rFonts w:ascii="Cambria Math" w:hAnsi="Cambria Math" w:cs="Times New Roman"/>
              </w:rPr>
              <m:t>θ</m:t>
            </m:r>
          </m:e>
          <m:sub>
            <m:r>
              <w:rPr>
                <w:rFonts w:ascii="Cambria Math" w:hAnsi="Cambria Math" w:cs="Times New Roman"/>
              </w:rPr>
              <m:t>p</m:t>
            </m:r>
          </m:sub>
        </m:sSub>
      </m:oMath>
      <w:r w:rsidR="004E07AE" w:rsidRPr="001E15F9">
        <w:rPr>
          <w:rFonts w:ascii="Times New Roman" w:hAnsi="Times New Roman" w:cs="Times New Roman"/>
          <w:lang w:eastAsia="zh-CN"/>
        </w:rPr>
        <w:t xml:space="preserve"> </w:t>
      </w:r>
      <w:r w:rsidRPr="001E15F9">
        <w:rPr>
          <w:rFonts w:ascii="Times New Roman" w:hAnsi="Times New Roman" w:cs="Times New Roman"/>
        </w:rPr>
        <w:t xml:space="preserve">keeps prices unchanged. Let </w:t>
      </w:r>
      <m:oMath>
        <m:sSubSup>
          <m:sSubSupPr>
            <m:ctrlPr>
              <w:rPr>
                <w:rFonts w:ascii="Cambria Math" w:hAnsi="Cambria Math" w:cs="Times New Roman"/>
              </w:rPr>
            </m:ctrlPr>
          </m:sSubSupPr>
          <m:e>
            <m:r>
              <w:rPr>
                <w:rFonts w:ascii="Cambria Math" w:hAnsi="Cambria Math" w:cs="Times New Roman"/>
              </w:rPr>
              <m:t>P</m:t>
            </m:r>
          </m:e>
          <m:sub>
            <m:r>
              <w:rPr>
                <w:rFonts w:ascii="Cambria Math" w:hAnsi="Cambria Math" w:cs="Times New Roman"/>
              </w:rPr>
              <m:t>t</m:t>
            </m:r>
          </m:sub>
          <m:sup>
            <m:r>
              <w:rPr>
                <w:rFonts w:ascii="Cambria Math" w:hAnsi="Cambria Math" w:cs="Times New Roman"/>
              </w:rPr>
              <m:t>*</m:t>
            </m:r>
          </m:sup>
        </m:sSubSup>
      </m:oMath>
      <w:r w:rsidR="004E07AE" w:rsidRPr="001E15F9">
        <w:rPr>
          <w:rFonts w:ascii="Times New Roman" w:hAnsi="Times New Roman" w:cs="Times New Roman"/>
          <w:lang w:eastAsia="zh-CN"/>
        </w:rPr>
        <w:t xml:space="preserve"> </w:t>
      </w:r>
      <w:r w:rsidRPr="001E15F9">
        <w:rPr>
          <w:rFonts w:ascii="Times New Roman" w:hAnsi="Times New Roman" w:cs="Times New Roman"/>
        </w:rPr>
        <w:t xml:space="preserve">denote the optimal reset price, and define </w:t>
      </w:r>
      <m:oMath>
        <m:sSubSup>
          <m:sSubSupPr>
            <m:ctrlPr>
              <w:rPr>
                <w:rFonts w:ascii="Cambria Math" w:hAnsi="Cambria Math" w:cs="Times New Roman"/>
              </w:rPr>
            </m:ctrlPr>
          </m:sSubSupPr>
          <m:e>
            <m:r>
              <w:rPr>
                <w:rFonts w:ascii="Cambria Math" w:hAnsi="Cambria Math" w:cs="Times New Roman"/>
              </w:rPr>
              <m:t>π</m:t>
            </m:r>
          </m:e>
          <m:sub>
            <m:r>
              <w:rPr>
                <w:rFonts w:ascii="Cambria Math" w:hAnsi="Cambria Math" w:cs="Times New Roman"/>
              </w:rPr>
              <m:t>t</m:t>
            </m:r>
          </m:sub>
          <m:sup>
            <m:r>
              <w:rPr>
                <w:rFonts w:ascii="Cambria Math" w:hAnsi="Cambria Math" w:cs="Times New Roman"/>
              </w:rPr>
              <m:t>*</m:t>
            </m:r>
          </m:sup>
        </m:sSubSup>
        <m: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P</m:t>
            </m:r>
          </m:e>
          <m:sub>
            <m:r>
              <w:rPr>
                <w:rFonts w:ascii="Cambria Math" w:hAnsi="Cambria Math" w:cs="Times New Roman"/>
              </w:rPr>
              <m:t>t</m:t>
            </m:r>
          </m:sub>
          <m:sup>
            <m:r>
              <w:rPr>
                <w:rFonts w:ascii="Cambria Math" w:hAnsi="Cambria Math" w:cs="Times New Roman"/>
              </w:rPr>
              <m:t>*</m:t>
            </m:r>
          </m:sup>
        </m:sSubSup>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P</m:t>
            </m:r>
          </m:e>
          <m:sub>
            <m:r>
              <w:rPr>
                <w:rFonts w:ascii="Cambria Math" w:hAnsi="Cambria Math" w:cs="Times New Roman"/>
              </w:rPr>
              <m:t>t</m:t>
            </m:r>
          </m:sub>
        </m:sSub>
      </m:oMath>
      <w:r w:rsidRPr="001E15F9">
        <w:rPr>
          <w:rFonts w:ascii="Times New Roman" w:hAnsi="Times New Roman" w:cs="Times New Roman"/>
        </w:rPr>
        <w:t xml:space="preserve">. Price dispersion is denoted by </w:t>
      </w:r>
      <m:oMath>
        <m:sSubSup>
          <m:sSubSupPr>
            <m:ctrlPr>
              <w:rPr>
                <w:rFonts w:ascii="Cambria Math" w:hAnsi="Cambria Math" w:cs="Times New Roman"/>
              </w:rPr>
            </m:ctrlPr>
          </m:sSubSupPr>
          <m:e>
            <m:r>
              <w:rPr>
                <w:rFonts w:ascii="Cambria Math" w:hAnsi="Cambria Math" w:cs="Times New Roman"/>
              </w:rPr>
              <m:t>d</m:t>
            </m:r>
          </m:e>
          <m:sub>
            <m:r>
              <w:rPr>
                <w:rFonts w:ascii="Cambria Math" w:hAnsi="Cambria Math" w:cs="Times New Roman"/>
              </w:rPr>
              <m:t>t</m:t>
            </m:r>
          </m:sub>
          <m:sup>
            <m:r>
              <w:rPr>
                <w:rFonts w:ascii="Cambria Math" w:hAnsi="Cambria Math" w:cs="Times New Roman"/>
              </w:rPr>
              <m:t>P</m:t>
            </m:r>
          </m:sup>
        </m:sSubSup>
      </m:oMath>
      <w:r w:rsidRPr="001E15F9">
        <w:rPr>
          <w:rFonts w:ascii="Times New Roman" w:hAnsi="Times New Roman" w:cs="Times New Roman"/>
        </w:rPr>
        <w:t xml:space="preserve">, and evolves according to: </w:t>
      </w:r>
    </w:p>
    <w:p w14:paraId="4CBF4DC3" w14:textId="77777777" w:rsidR="00DA3363" w:rsidRPr="001E15F9" w:rsidRDefault="00DA3363" w:rsidP="00DA3363">
      <w:pPr>
        <w:spacing w:line="480" w:lineRule="auto"/>
        <w:ind w:firstLine="720"/>
        <w:jc w:val="both"/>
        <w:rPr>
          <w:rFonts w:ascii="Times New Roman" w:hAnsi="Times New Roman" w:cs="Times New Roman"/>
        </w:rPr>
      </w:pPr>
    </w:p>
    <w:p w14:paraId="3844260F" w14:textId="01E15DF0" w:rsidR="001A1335" w:rsidRPr="001E15F9" w:rsidRDefault="00000000" w:rsidP="00DA3363">
      <w:pPr>
        <w:tabs>
          <w:tab w:val="center" w:pos="4200"/>
          <w:tab w:val="center" w:pos="8295"/>
        </w:tabs>
        <w:autoSpaceDE w:val="0"/>
        <w:autoSpaceDN w:val="0"/>
        <w:spacing w:line="480" w:lineRule="auto"/>
        <w:ind w:firstLine="420"/>
        <w:jc w:val="right"/>
        <w:rPr>
          <w:rFonts w:ascii="Times New Roman" w:hAnsi="Times New Roman" w:cs="Times New Roman"/>
          <w:iCs/>
        </w:rPr>
      </w:pPr>
      <m:oMath>
        <m:sSubSup>
          <m:sSubSupPr>
            <m:ctrlPr>
              <w:rPr>
                <w:rFonts w:ascii="Cambria Math" w:hAnsi="Cambria Math" w:cs="Times New Roman"/>
                <w:i/>
                <w:iCs/>
              </w:rPr>
            </m:ctrlPr>
          </m:sSubSupPr>
          <m:e>
            <m:r>
              <w:rPr>
                <w:rFonts w:ascii="Cambria Math" w:hAnsi="Cambria Math" w:cs="Times New Roman"/>
              </w:rPr>
              <m:t>d</m:t>
            </m:r>
          </m:e>
          <m:sub>
            <m:r>
              <w:rPr>
                <w:rFonts w:ascii="Cambria Math" w:hAnsi="Cambria Math" w:cs="Times New Roman"/>
              </w:rPr>
              <m:t>t</m:t>
            </m:r>
          </m:sub>
          <m:sup>
            <m:r>
              <w:rPr>
                <w:rFonts w:ascii="Cambria Math" w:hAnsi="Cambria Math" w:cs="Times New Roman"/>
              </w:rPr>
              <m:t>P</m:t>
            </m:r>
          </m:sup>
        </m:sSubSup>
        <m:r>
          <w:rPr>
            <w:rFonts w:ascii="Cambria Math" w:hAnsi="Cambria Math" w:cs="Times New Roman"/>
          </w:rPr>
          <m:t>=</m:t>
        </m:r>
        <m:d>
          <m:dPr>
            <m:ctrlPr>
              <w:rPr>
                <w:rFonts w:ascii="Cambria Math" w:hAnsi="Cambria Math" w:cs="Times New Roman"/>
                <w:i/>
                <w:iCs/>
              </w:rPr>
            </m:ctrlPr>
          </m:dPr>
          <m:e>
            <m:r>
              <w:rPr>
                <w:rFonts w:ascii="Cambria Math" w:hAnsi="Cambria Math" w:cs="Times New Roman"/>
              </w:rPr>
              <m:t>1-</m:t>
            </m:r>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p</m:t>
                </m:r>
              </m:sub>
            </m:sSub>
          </m:e>
        </m:d>
        <m:sSup>
          <m:sSupPr>
            <m:ctrlPr>
              <w:rPr>
                <w:rFonts w:ascii="Cambria Math" w:hAnsi="Cambria Math" w:cs="Times New Roman"/>
                <w:i/>
                <w:iCs/>
              </w:rPr>
            </m:ctrlPr>
          </m:sSupPr>
          <m:e>
            <m:d>
              <m:dPr>
                <m:ctrlPr>
                  <w:rPr>
                    <w:rFonts w:ascii="Cambria Math" w:hAnsi="Cambria Math" w:cs="Times New Roman"/>
                    <w:i/>
                    <w:iCs/>
                  </w:rPr>
                </m:ctrlPr>
              </m:dPr>
              <m:e>
                <m:sSubSup>
                  <m:sSubSupPr>
                    <m:ctrlPr>
                      <w:rPr>
                        <w:rFonts w:ascii="Cambria Math" w:hAnsi="Cambria Math" w:cs="Times New Roman"/>
                        <w:i/>
                      </w:rPr>
                    </m:ctrlPr>
                  </m:sSubSupPr>
                  <m:e>
                    <m:r>
                      <w:rPr>
                        <w:rFonts w:ascii="Cambria Math" w:hAnsi="Cambria Math" w:cs="Times New Roman"/>
                      </w:rPr>
                      <m:t>π</m:t>
                    </m:r>
                  </m:e>
                  <m:sub>
                    <m:r>
                      <w:rPr>
                        <w:rFonts w:ascii="Cambria Math" w:hAnsi="Cambria Math" w:cs="Times New Roman"/>
                      </w:rPr>
                      <m:t>t</m:t>
                    </m:r>
                  </m:sub>
                  <m:sup>
                    <m:r>
                      <w:rPr>
                        <w:rFonts w:ascii="Cambria Math" w:hAnsi="Cambria Math" w:cs="Times New Roman"/>
                      </w:rPr>
                      <m:t>*</m:t>
                    </m:r>
                  </m:sup>
                </m:sSubSup>
              </m:e>
            </m:d>
          </m:e>
          <m:sup>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p</m:t>
                </m:r>
              </m:sub>
            </m:sSub>
          </m:sup>
        </m:sSup>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p</m:t>
            </m:r>
          </m:sub>
        </m:sSub>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rPr>
                  <m:t>π</m:t>
                </m:r>
              </m:e>
              <m:sub>
                <m:r>
                  <w:rPr>
                    <w:rFonts w:ascii="Cambria Math" w:hAnsi="Cambria Math" w:cs="Times New Roman"/>
                  </w:rPr>
                  <m:t>t</m:t>
                </m:r>
              </m:sub>
            </m:sSub>
          </m:e>
          <m:sup>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p</m:t>
                </m:r>
              </m:sub>
            </m:sSub>
          </m:sup>
        </m:sSup>
        <m:sSubSup>
          <m:sSubSupPr>
            <m:ctrlPr>
              <w:rPr>
                <w:rFonts w:ascii="Cambria Math" w:hAnsi="Cambria Math" w:cs="Times New Roman"/>
                <w:i/>
                <w:iCs/>
              </w:rPr>
            </m:ctrlPr>
          </m:sSubSupPr>
          <m:e>
            <m:r>
              <w:rPr>
                <w:rFonts w:ascii="Cambria Math" w:hAnsi="Cambria Math" w:cs="Times New Roman"/>
              </w:rPr>
              <m:t>d</m:t>
            </m:r>
          </m:e>
          <m:sub>
            <m:r>
              <w:rPr>
                <w:rFonts w:ascii="Cambria Math" w:hAnsi="Cambria Math" w:cs="Times New Roman"/>
              </w:rPr>
              <m:t>t-1</m:t>
            </m:r>
          </m:sub>
          <m:sup>
            <m:r>
              <w:rPr>
                <w:rFonts w:ascii="Cambria Math" w:hAnsi="Cambria Math" w:cs="Times New Roman"/>
              </w:rPr>
              <m:t>P</m:t>
            </m:r>
          </m:sup>
        </m:sSubSup>
      </m:oMath>
      <w:r w:rsidR="001A1335" w:rsidRPr="001E15F9">
        <w:rPr>
          <w:rFonts w:ascii="Times New Roman" w:eastAsia="Cambria Math" w:hAnsi="Times New Roman" w:cs="Times New Roman"/>
          <w:i/>
        </w:rPr>
        <w:t xml:space="preserve"> </w:t>
      </w:r>
      <w:r w:rsidR="001A1335" w:rsidRPr="001E15F9">
        <w:rPr>
          <w:rFonts w:ascii="Times New Roman" w:eastAsia="Cambria Math" w:hAnsi="Times New Roman" w:cs="Times New Roman"/>
          <w:i/>
        </w:rPr>
        <w:tab/>
      </w:r>
      <w:r w:rsidR="004E07AE" w:rsidRPr="001E15F9">
        <w:rPr>
          <w:rFonts w:ascii="Times New Roman" w:hAnsi="Times New Roman" w:cs="Times New Roman"/>
          <w:i/>
          <w:lang w:eastAsia="zh-CN"/>
        </w:rPr>
        <w:t xml:space="preserve">                                  </w:t>
      </w:r>
      <w:r w:rsidR="001A1335" w:rsidRPr="001E15F9">
        <w:rPr>
          <w:rFonts w:ascii="Times New Roman" w:hAnsi="Times New Roman" w:cs="Times New Roman"/>
          <w:iCs/>
        </w:rPr>
        <w:t>(</w:t>
      </w:r>
      <w:r w:rsidR="00526705" w:rsidRPr="001E15F9">
        <w:rPr>
          <w:rFonts w:ascii="Times New Roman" w:hAnsi="Times New Roman" w:cs="Times New Roman"/>
          <w:iCs/>
          <w:lang w:eastAsia="zh-CN"/>
        </w:rPr>
        <w:t>19</w:t>
      </w:r>
      <w:r w:rsidR="001A1335" w:rsidRPr="001E15F9">
        <w:rPr>
          <w:rFonts w:ascii="Times New Roman" w:hAnsi="Times New Roman" w:cs="Times New Roman"/>
          <w:iCs/>
        </w:rPr>
        <w:t>)</w:t>
      </w:r>
    </w:p>
    <w:p w14:paraId="28A3A9D5" w14:textId="77777777" w:rsidR="00DA3363" w:rsidRPr="001E15F9" w:rsidRDefault="00DA3363" w:rsidP="00DA3363">
      <w:pPr>
        <w:tabs>
          <w:tab w:val="center" w:pos="4200"/>
          <w:tab w:val="center" w:pos="8295"/>
        </w:tabs>
        <w:autoSpaceDE w:val="0"/>
        <w:autoSpaceDN w:val="0"/>
        <w:spacing w:line="480" w:lineRule="auto"/>
        <w:rPr>
          <w:rFonts w:ascii="Times New Roman" w:hAnsi="Times New Roman" w:cs="Times New Roman"/>
          <w:iCs/>
        </w:rPr>
      </w:pPr>
    </w:p>
    <w:p w14:paraId="19CE406F" w14:textId="6217083B" w:rsidR="004E07AE" w:rsidRPr="001E15F9" w:rsidRDefault="004E07AE" w:rsidP="00DA3363">
      <w:pPr>
        <w:tabs>
          <w:tab w:val="center" w:pos="4200"/>
          <w:tab w:val="center" w:pos="8295"/>
        </w:tabs>
        <w:autoSpaceDE w:val="0"/>
        <w:autoSpaceDN w:val="0"/>
        <w:spacing w:line="480" w:lineRule="auto"/>
        <w:rPr>
          <w:rFonts w:ascii="Times New Roman" w:hAnsi="Times New Roman" w:cs="Times New Roman"/>
          <w:iCs/>
        </w:rPr>
      </w:pPr>
      <w:r w:rsidRPr="001E15F9">
        <w:rPr>
          <w:rFonts w:ascii="Times New Roman" w:hAnsi="Times New Roman" w:cs="Times New Roman"/>
          <w:iCs/>
        </w:rPr>
        <w:t>Price dispersion creates an efficiency loss, so aggregate output satisfies:</w:t>
      </w:r>
    </w:p>
    <w:p w14:paraId="2974D5AF" w14:textId="745D4A69" w:rsidR="001A1335" w:rsidRPr="001E15F9" w:rsidRDefault="001A1335" w:rsidP="00DA3363">
      <w:pPr>
        <w:tabs>
          <w:tab w:val="center" w:pos="4200"/>
          <w:tab w:val="center" w:pos="8295"/>
        </w:tabs>
        <w:autoSpaceDE w:val="0"/>
        <w:autoSpaceDN w:val="0"/>
        <w:spacing w:line="480" w:lineRule="auto"/>
        <w:ind w:firstLine="420"/>
        <w:jc w:val="right"/>
        <w:rPr>
          <w:rFonts w:ascii="Times New Roman" w:hAnsi="Times New Roman" w:cs="Times New Roman"/>
          <w:iCs/>
        </w:rPr>
      </w:pPr>
      <w:r w:rsidRPr="001E15F9">
        <w:rPr>
          <w:rFonts w:ascii="Times New Roman" w:hAnsi="Times New Roman" w:cs="Times New Roman"/>
        </w:rPr>
        <w:tab/>
      </w:r>
      <m:oMath>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t</m:t>
            </m:r>
          </m:sub>
        </m:sSub>
        <m:r>
          <w:rPr>
            <w:rFonts w:ascii="Cambria Math" w:hAnsi="Cambria Math" w:cs="Times New Roman"/>
          </w:rPr>
          <m:t>=</m:t>
        </m:r>
        <m:sSubSup>
          <m:sSubSupPr>
            <m:ctrlPr>
              <w:rPr>
                <w:rFonts w:ascii="Cambria Math" w:hAnsi="Cambria Math" w:cs="Times New Roman"/>
                <w:i/>
                <w:iCs/>
              </w:rPr>
            </m:ctrlPr>
          </m:sSubSupPr>
          <m:e>
            <m:r>
              <w:rPr>
                <w:rFonts w:ascii="Cambria Math" w:hAnsi="Cambria Math" w:cs="Times New Roman"/>
              </w:rPr>
              <m:t>d</m:t>
            </m:r>
          </m:e>
          <m:sub>
            <m:r>
              <w:rPr>
                <w:rFonts w:ascii="Cambria Math" w:hAnsi="Cambria Math" w:cs="Times New Roman"/>
              </w:rPr>
              <m:t>t</m:t>
            </m:r>
          </m:sub>
          <m:sup>
            <m:r>
              <w:rPr>
                <w:rFonts w:ascii="Cambria Math" w:hAnsi="Cambria Math" w:cs="Times New Roman"/>
              </w:rPr>
              <m:t>P</m:t>
            </m:r>
          </m:sup>
        </m:sSubSup>
        <m:sSubSup>
          <m:sSubSupPr>
            <m:ctrlPr>
              <w:rPr>
                <w:rFonts w:ascii="Cambria Math" w:hAnsi="Cambria Math" w:cs="Times New Roman"/>
                <w:i/>
              </w:rPr>
            </m:ctrlPr>
          </m:sSubSupPr>
          <m:e>
            <m:r>
              <w:rPr>
                <w:rFonts w:ascii="Cambria Math" w:hAnsi="Cambria Math" w:cs="Times New Roman"/>
              </w:rPr>
              <m:t>Y</m:t>
            </m:r>
          </m:e>
          <m:sub>
            <m:r>
              <w:rPr>
                <w:rFonts w:ascii="Cambria Math" w:hAnsi="Cambria Math" w:cs="Times New Roman"/>
              </w:rPr>
              <m:t>t</m:t>
            </m:r>
          </m:sub>
          <m:sup>
            <m:r>
              <w:rPr>
                <w:rFonts w:ascii="Cambria Math" w:hAnsi="Cambria Math" w:cs="Times New Roman"/>
              </w:rPr>
              <m:t>f</m:t>
            </m:r>
          </m:sup>
        </m:sSubSup>
      </m:oMath>
      <w:r w:rsidRPr="001E15F9">
        <w:rPr>
          <w:rFonts w:ascii="Times New Roman" w:eastAsia="Cambria Math" w:hAnsi="Times New Roman" w:cs="Times New Roman"/>
          <w:i/>
        </w:rPr>
        <w:tab/>
        <w:t xml:space="preserve"> </w:t>
      </w:r>
      <w:r w:rsidRPr="001E15F9">
        <w:rPr>
          <w:rFonts w:ascii="Times New Roman" w:hAnsi="Times New Roman" w:cs="Times New Roman"/>
          <w:iCs/>
        </w:rPr>
        <w:t>(2</w:t>
      </w:r>
      <w:r w:rsidR="00526705" w:rsidRPr="001E15F9">
        <w:rPr>
          <w:rFonts w:ascii="Times New Roman" w:hAnsi="Times New Roman" w:cs="Times New Roman"/>
          <w:iCs/>
          <w:lang w:eastAsia="zh-CN"/>
        </w:rPr>
        <w:t>0</w:t>
      </w:r>
      <w:r w:rsidRPr="001E15F9">
        <w:rPr>
          <w:rFonts w:ascii="Times New Roman" w:hAnsi="Times New Roman" w:cs="Times New Roman"/>
          <w:iCs/>
        </w:rPr>
        <w:t>)</w:t>
      </w:r>
    </w:p>
    <w:p w14:paraId="7273FCAB" w14:textId="77777777" w:rsidR="00DA3363" w:rsidRPr="001E15F9" w:rsidRDefault="00DA3363" w:rsidP="00DA3363">
      <w:pPr>
        <w:tabs>
          <w:tab w:val="center" w:pos="4200"/>
          <w:tab w:val="center" w:pos="8295"/>
        </w:tabs>
        <w:autoSpaceDE w:val="0"/>
        <w:autoSpaceDN w:val="0"/>
        <w:spacing w:line="480" w:lineRule="auto"/>
        <w:rPr>
          <w:rFonts w:ascii="Times New Roman" w:hAnsi="Times New Roman" w:cs="Times New Roman"/>
        </w:rPr>
      </w:pPr>
    </w:p>
    <w:p w14:paraId="78F293AB" w14:textId="29B72786" w:rsidR="001A1335" w:rsidRPr="001E15F9" w:rsidRDefault="004E07AE" w:rsidP="00DA3363">
      <w:pPr>
        <w:tabs>
          <w:tab w:val="center" w:pos="4200"/>
          <w:tab w:val="center" w:pos="8295"/>
        </w:tabs>
        <w:autoSpaceDE w:val="0"/>
        <w:autoSpaceDN w:val="0"/>
        <w:spacing w:line="480" w:lineRule="auto"/>
        <w:rPr>
          <w:rFonts w:ascii="Times New Roman" w:hAnsi="Times New Roman" w:cs="Times New Roman"/>
        </w:rPr>
      </w:pPr>
      <w:r w:rsidRPr="001E15F9">
        <w:rPr>
          <w:rFonts w:ascii="Times New Roman" w:hAnsi="Times New Roman" w:cs="Times New Roman"/>
        </w:rPr>
        <w:t>The Calvo price index is:</w:t>
      </w:r>
    </w:p>
    <w:p w14:paraId="6A6E4B66" w14:textId="2AE932F1" w:rsidR="001A1335" w:rsidRPr="001E15F9" w:rsidRDefault="001A1335" w:rsidP="00DA3363">
      <w:pPr>
        <w:tabs>
          <w:tab w:val="center" w:pos="4200"/>
          <w:tab w:val="center" w:pos="8295"/>
        </w:tabs>
        <w:autoSpaceDE w:val="0"/>
        <w:autoSpaceDN w:val="0"/>
        <w:spacing w:line="480" w:lineRule="auto"/>
        <w:ind w:firstLine="420"/>
        <w:jc w:val="right"/>
        <w:rPr>
          <w:rFonts w:ascii="Times New Roman" w:hAnsi="Times New Roman" w:cs="Times New Roman"/>
          <w:iCs/>
        </w:rPr>
      </w:pPr>
      <m:oMath>
        <m:r>
          <w:rPr>
            <w:rFonts w:ascii="Cambria Math" w:hAnsi="Cambria Math" w:cs="Times New Roman"/>
          </w:rPr>
          <m:t>1=</m:t>
        </m:r>
        <m:d>
          <m:dPr>
            <m:ctrlPr>
              <w:rPr>
                <w:rFonts w:ascii="Cambria Math" w:hAnsi="Cambria Math" w:cs="Times New Roman"/>
                <w:i/>
                <w:iCs/>
              </w:rPr>
            </m:ctrlPr>
          </m:dPr>
          <m:e>
            <m:r>
              <w:rPr>
                <w:rFonts w:ascii="Cambria Math" w:hAnsi="Cambria Math" w:cs="Times New Roman"/>
              </w:rPr>
              <m:t>1-</m:t>
            </m:r>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p</m:t>
                </m:r>
              </m:sub>
            </m:sSub>
          </m:e>
        </m:d>
        <m:sSup>
          <m:sSupPr>
            <m:ctrlPr>
              <w:rPr>
                <w:rFonts w:ascii="Cambria Math" w:hAnsi="Cambria Math" w:cs="Times New Roman"/>
                <w:i/>
                <w:iCs/>
              </w:rPr>
            </m:ctrlPr>
          </m:sSupPr>
          <m:e>
            <m:d>
              <m:dPr>
                <m:ctrlPr>
                  <w:rPr>
                    <w:rFonts w:ascii="Cambria Math" w:hAnsi="Cambria Math" w:cs="Times New Roman"/>
                    <w:i/>
                    <w:iCs/>
                  </w:rPr>
                </m:ctrlPr>
              </m:dPr>
              <m:e>
                <m:sSubSup>
                  <m:sSubSupPr>
                    <m:ctrlPr>
                      <w:rPr>
                        <w:rFonts w:ascii="Cambria Math" w:hAnsi="Cambria Math" w:cs="Times New Roman"/>
                        <w:i/>
                      </w:rPr>
                    </m:ctrlPr>
                  </m:sSubSupPr>
                  <m:e>
                    <m:r>
                      <w:rPr>
                        <w:rFonts w:ascii="Cambria Math" w:hAnsi="Cambria Math" w:cs="Times New Roman"/>
                      </w:rPr>
                      <m:t>π</m:t>
                    </m:r>
                  </m:e>
                  <m:sub>
                    <m:r>
                      <w:rPr>
                        <w:rFonts w:ascii="Cambria Math" w:hAnsi="Cambria Math" w:cs="Times New Roman"/>
                      </w:rPr>
                      <m:t>t</m:t>
                    </m:r>
                  </m:sub>
                  <m:sup>
                    <m:r>
                      <w:rPr>
                        <w:rFonts w:ascii="Cambria Math" w:hAnsi="Cambria Math" w:cs="Times New Roman"/>
                      </w:rPr>
                      <m:t>*</m:t>
                    </m:r>
                  </m:sup>
                </m:sSubSup>
              </m:e>
            </m:d>
          </m:e>
          <m:sup>
            <m:d>
              <m:dPr>
                <m:ctrlPr>
                  <w:rPr>
                    <w:rFonts w:ascii="Cambria Math" w:hAnsi="Cambria Math" w:cs="Times New Roman"/>
                    <w:i/>
                  </w:rPr>
                </m:ctrlPr>
              </m:dPr>
              <m:e>
                <m:r>
                  <w:rPr>
                    <w:rFonts w:ascii="Cambria Math" w:hAnsi="Cambria Math" w:cs="Times New Roman"/>
                  </w:rPr>
                  <m:t>1-</m:t>
                </m:r>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p</m:t>
                    </m:r>
                  </m:sub>
                </m:sSub>
              </m:e>
            </m:d>
          </m:sup>
        </m:sSup>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p</m:t>
            </m:r>
          </m:sub>
        </m:sSub>
        <m:sSup>
          <m:sSupPr>
            <m:ctrlPr>
              <w:rPr>
                <w:rFonts w:ascii="Cambria Math" w:hAnsi="Cambria Math" w:cs="Times New Roman"/>
                <w:i/>
              </w:rPr>
            </m:ctrlPr>
          </m:sSupPr>
          <m:e>
            <m:d>
              <m:dPr>
                <m:ctrlPr>
                  <w:rPr>
                    <w:rFonts w:ascii="Cambria Math" w:hAnsi="Cambria Math" w:cs="Times New Roman"/>
                    <w:i/>
                  </w:rPr>
                </m:ctrlPr>
              </m:dPr>
              <m:e>
                <m:sSub>
                  <m:sSubPr>
                    <m:ctrlPr>
                      <w:rPr>
                        <w:rFonts w:ascii="Cambria Math" w:hAnsi="Cambria Math" w:cs="Times New Roman"/>
                        <w:i/>
                        <w:color w:val="000000" w:themeColor="text1"/>
                      </w:rPr>
                    </m:ctrlPr>
                  </m:sSubPr>
                  <m:e>
                    <m:r>
                      <w:rPr>
                        <w:rFonts w:ascii="Cambria Math" w:hAnsi="Cambria Math" w:cs="Times New Roman"/>
                        <w:color w:val="000000" w:themeColor="text1"/>
                      </w:rPr>
                      <m:t>π</m:t>
                    </m:r>
                  </m:e>
                  <m:sub>
                    <m:r>
                      <w:rPr>
                        <w:rFonts w:ascii="Cambria Math" w:hAnsi="Cambria Math" w:cs="Times New Roman"/>
                        <w:color w:val="000000" w:themeColor="text1"/>
                      </w:rPr>
                      <m:t>t</m:t>
                    </m:r>
                  </m:sub>
                </m:sSub>
              </m:e>
            </m:d>
          </m:e>
          <m:sup>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p</m:t>
                    </m:r>
                  </m:sub>
                </m:sSub>
                <m:r>
                  <w:rPr>
                    <w:rFonts w:ascii="Cambria Math" w:hAnsi="Cambria Math" w:cs="Times New Roman"/>
                  </w:rPr>
                  <m:t>-1</m:t>
                </m:r>
              </m:e>
            </m:d>
          </m:sup>
        </m:sSup>
      </m:oMath>
      <w:r w:rsidR="007333E9" w:rsidRPr="001E15F9">
        <w:rPr>
          <w:rFonts w:ascii="Times New Roman" w:eastAsia="Cambria Math" w:hAnsi="Times New Roman" w:cs="Times New Roman"/>
          <w:i/>
        </w:rPr>
        <w:t xml:space="preserve">                             </w:t>
      </w:r>
      <w:r w:rsidRPr="001E15F9">
        <w:rPr>
          <w:rFonts w:ascii="Times New Roman" w:eastAsia="Cambria Math" w:hAnsi="Times New Roman" w:cs="Times New Roman"/>
          <w:i/>
        </w:rPr>
        <w:t xml:space="preserve">  </w:t>
      </w:r>
      <w:r w:rsidRPr="001E15F9">
        <w:rPr>
          <w:rFonts w:ascii="Times New Roman" w:hAnsi="Times New Roman" w:cs="Times New Roman"/>
          <w:iCs/>
        </w:rPr>
        <w:t>(2</w:t>
      </w:r>
      <w:r w:rsidR="00526705" w:rsidRPr="001E15F9">
        <w:rPr>
          <w:rFonts w:ascii="Times New Roman" w:hAnsi="Times New Roman" w:cs="Times New Roman"/>
          <w:iCs/>
          <w:lang w:eastAsia="zh-CN"/>
        </w:rPr>
        <w:t>1</w:t>
      </w:r>
      <w:r w:rsidRPr="001E15F9">
        <w:rPr>
          <w:rFonts w:ascii="Times New Roman" w:hAnsi="Times New Roman" w:cs="Times New Roman"/>
          <w:iCs/>
        </w:rPr>
        <w:t>)</w:t>
      </w:r>
    </w:p>
    <w:p w14:paraId="35298778" w14:textId="77777777" w:rsidR="00DA3363" w:rsidRPr="001E15F9" w:rsidRDefault="00DA3363" w:rsidP="00DA3363">
      <w:pPr>
        <w:spacing w:line="480" w:lineRule="auto"/>
        <w:rPr>
          <w:rFonts w:ascii="Times New Roman" w:hAnsi="Times New Roman" w:cs="Times New Roman"/>
        </w:rPr>
      </w:pPr>
    </w:p>
    <w:p w14:paraId="60076DCB" w14:textId="66B126C7" w:rsidR="001A1335" w:rsidRPr="001E15F9" w:rsidRDefault="004E07AE" w:rsidP="00DA3363">
      <w:pPr>
        <w:spacing w:line="480" w:lineRule="auto"/>
        <w:rPr>
          <w:rFonts w:ascii="Times New Roman" w:hAnsi="Times New Roman" w:cs="Times New Roman"/>
        </w:rPr>
      </w:pPr>
      <w:r w:rsidRPr="001E15F9">
        <w:rPr>
          <w:rFonts w:ascii="Times New Roman" w:hAnsi="Times New Roman" w:cs="Times New Roman"/>
        </w:rPr>
        <w:t xml:space="preserve">A producer that is allowed to reset its price chooses </w:t>
      </w:r>
      <m:oMath>
        <m:sSubSup>
          <m:sSubSupPr>
            <m:ctrlPr>
              <w:rPr>
                <w:rFonts w:ascii="Cambria Math" w:hAnsi="Cambria Math" w:cs="Times New Roman"/>
              </w:rPr>
            </m:ctrlPr>
          </m:sSubSupPr>
          <m:e>
            <m:r>
              <w:rPr>
                <w:rFonts w:ascii="Cambria Math" w:hAnsi="Cambria Math" w:cs="Times New Roman"/>
              </w:rPr>
              <m:t>P</m:t>
            </m:r>
          </m:e>
          <m:sub>
            <m:r>
              <w:rPr>
                <w:rFonts w:ascii="Cambria Math" w:hAnsi="Cambria Math" w:cs="Times New Roman"/>
              </w:rPr>
              <m:t>t</m:t>
            </m:r>
          </m:sub>
          <m:sup>
            <m:r>
              <w:rPr>
                <w:rFonts w:ascii="Cambria Math" w:hAnsi="Cambria Math" w:cs="Times New Roman"/>
              </w:rPr>
              <m:t>*</m:t>
            </m:r>
          </m:sup>
        </m:sSubSup>
      </m:oMath>
      <w:r w:rsidRPr="001E15F9">
        <w:rPr>
          <w:rFonts w:ascii="Times New Roman" w:hAnsi="Times New Roman" w:cs="Times New Roman"/>
          <w:lang w:eastAsia="zh-CN"/>
        </w:rPr>
        <w:t xml:space="preserve"> </w:t>
      </w:r>
      <w:r w:rsidRPr="001E15F9">
        <w:rPr>
          <w:rFonts w:ascii="Times New Roman" w:hAnsi="Times New Roman" w:cs="Times New Roman"/>
        </w:rPr>
        <w:t>to maximize the expected discounted value of profits subject to the demand for its variety:</w:t>
      </w:r>
    </w:p>
    <w:p w14:paraId="28E42C1C" w14:textId="77777777" w:rsidR="00DA3363" w:rsidRPr="001E15F9" w:rsidRDefault="00DA3363" w:rsidP="00DA3363">
      <w:pPr>
        <w:spacing w:line="480" w:lineRule="auto"/>
        <w:rPr>
          <w:rFonts w:ascii="Times New Roman" w:hAnsi="Times New Roman" w:cs="Times New Roman"/>
        </w:rPr>
      </w:pPr>
    </w:p>
    <w:p w14:paraId="180BFDC2" w14:textId="65B2179E" w:rsidR="001A1335" w:rsidRPr="001E15F9" w:rsidRDefault="001A1335" w:rsidP="00DA3363">
      <w:pPr>
        <w:tabs>
          <w:tab w:val="center" w:pos="4200"/>
          <w:tab w:val="center" w:pos="8295"/>
        </w:tabs>
        <w:autoSpaceDE w:val="0"/>
        <w:autoSpaceDN w:val="0"/>
        <w:spacing w:line="480" w:lineRule="auto"/>
        <w:ind w:firstLine="420"/>
        <w:jc w:val="right"/>
        <w:rPr>
          <w:rFonts w:ascii="Times New Roman" w:hAnsi="Times New Roman" w:cs="Times New Roman"/>
          <w:iCs/>
        </w:rPr>
      </w:pPr>
      <w:r w:rsidRPr="001E15F9">
        <w:rPr>
          <w:rFonts w:ascii="Times New Roman" w:hAnsi="Times New Roman" w:cs="Times New Roman"/>
        </w:rPr>
        <w:tab/>
      </w:r>
      <m:oMath>
        <m:limLow>
          <m:limLowPr>
            <m:ctrlPr>
              <w:rPr>
                <w:rFonts w:ascii="Cambria Math" w:hAnsi="Cambria Math" w:cs="Times New Roman"/>
                <w:i/>
              </w:rPr>
            </m:ctrlPr>
          </m:limLowPr>
          <m:e>
            <m:r>
              <w:rPr>
                <w:rFonts w:ascii="Cambria Math" w:hAnsi="Cambria Math" w:cs="Times New Roman"/>
              </w:rPr>
              <m:t>max</m:t>
            </m:r>
          </m:e>
          <m:lim>
            <m:sSubSup>
              <m:sSubSupPr>
                <m:ctrlPr>
                  <w:rPr>
                    <w:rFonts w:ascii="Cambria Math" w:hAnsi="Cambria Math" w:cs="Times New Roman"/>
                  </w:rPr>
                </m:ctrlPr>
              </m:sSubSupPr>
              <m:e>
                <m:r>
                  <w:rPr>
                    <w:rFonts w:ascii="Cambria Math" w:hAnsi="Cambria Math" w:cs="Times New Roman"/>
                  </w:rPr>
                  <m:t>P</m:t>
                </m:r>
              </m:e>
              <m:sub>
                <m:r>
                  <w:rPr>
                    <w:rFonts w:ascii="Cambria Math" w:hAnsi="Cambria Math" w:cs="Times New Roman"/>
                  </w:rPr>
                  <m:t>t</m:t>
                </m:r>
              </m:sub>
              <m:sup>
                <m:r>
                  <w:rPr>
                    <w:rFonts w:ascii="Cambria Math" w:hAnsi="Cambria Math" w:cs="Times New Roman"/>
                  </w:rPr>
                  <m:t>*</m:t>
                </m:r>
              </m:sup>
            </m:sSubSup>
          </m:lim>
        </m:limLow>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t</m:t>
            </m:r>
          </m:sub>
        </m:sSub>
        <m:d>
          <m:dPr>
            <m:begChr m:val="["/>
            <m:endChr m:val="]"/>
            <m:ctrlPr>
              <w:rPr>
                <w:rFonts w:ascii="Cambria Math" w:hAnsi="Cambria Math" w:cs="Times New Roman"/>
                <w:i/>
              </w:rPr>
            </m:ctrlPr>
          </m:dPr>
          <m:e>
            <m:nary>
              <m:naryPr>
                <m:chr m:val="∑"/>
                <m:limLoc m:val="undOvr"/>
                <m:ctrlPr>
                  <w:rPr>
                    <w:rFonts w:ascii="Cambria Math" w:hAnsi="Cambria Math" w:cs="Times New Roman"/>
                    <w:i/>
                  </w:rPr>
                </m:ctrlPr>
              </m:naryPr>
              <m:sub>
                <m:r>
                  <w:rPr>
                    <w:rFonts w:ascii="Cambria Math" w:hAnsi="Cambria Math" w:cs="Times New Roman"/>
                  </w:rPr>
                  <m:t>s=0</m:t>
                </m:r>
              </m:sub>
              <m:sup>
                <m:r>
                  <w:rPr>
                    <w:rFonts w:ascii="Cambria Math" w:hAnsi="Cambria Math" w:cs="Times New Roman"/>
                  </w:rPr>
                  <m:t>∞</m:t>
                </m:r>
              </m:sup>
              <m:e>
                <m:sSup>
                  <m:sSupPr>
                    <m:ctrlPr>
                      <w:rPr>
                        <w:rFonts w:ascii="Cambria Math" w:hAnsi="Cambria Math" w:cs="Times New Roman"/>
                        <w:i/>
                      </w:rPr>
                    </m:ctrlPr>
                  </m:sSupPr>
                  <m:e>
                    <m:d>
                      <m:dPr>
                        <m:ctrlPr>
                          <w:rPr>
                            <w:rFonts w:ascii="Cambria Math" w:hAnsi="Cambria Math" w:cs="Times New Roman"/>
                            <w:i/>
                          </w:rPr>
                        </m:ctrlPr>
                      </m:dPr>
                      <m:e>
                        <m:r>
                          <w:rPr>
                            <w:rFonts w:ascii="Cambria Math" w:hAnsi="Cambria Math" w:cs="Times New Roman"/>
                          </w:rPr>
                          <m:t>β</m:t>
                        </m:r>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p</m:t>
                            </m:r>
                          </m:sub>
                        </m:sSub>
                      </m:e>
                    </m:d>
                  </m:e>
                  <m:sup>
                    <m:r>
                      <w:rPr>
                        <w:rFonts w:ascii="Cambria Math" w:hAnsi="Cambria Math" w:cs="Times New Roman"/>
                      </w:rPr>
                      <m:t>s</m:t>
                    </m:r>
                  </m:sup>
                </m:sSup>
                <m:sSub>
                  <m:sSubPr>
                    <m:ctrlPr>
                      <w:rPr>
                        <w:rFonts w:ascii="Cambria Math" w:hAnsi="Cambria Math" w:cs="Times New Roman"/>
                      </w:rPr>
                    </m:ctrlPr>
                  </m:sSubPr>
                  <m:e>
                    <m:r>
                      <m:rPr>
                        <m:sty m:val="p"/>
                      </m:rPr>
                      <w:rPr>
                        <w:rFonts w:ascii="Cambria Math" w:hAnsi="Cambria Math" w:cs="Times New Roman"/>
                      </w:rPr>
                      <m:t>Λ</m:t>
                    </m:r>
                  </m:e>
                  <m:sub>
                    <m:r>
                      <w:rPr>
                        <w:rFonts w:ascii="Cambria Math" w:hAnsi="Cambria Math" w:cs="Times New Roman"/>
                      </w:rPr>
                      <m:t>t,t+s</m:t>
                    </m:r>
                  </m:sub>
                </m:sSub>
                <m:d>
                  <m:dPr>
                    <m:ctrlPr>
                      <w:rPr>
                        <w:rFonts w:ascii="Cambria Math" w:hAnsi="Cambria Math" w:cs="Times New Roman"/>
                        <w:i/>
                      </w:rPr>
                    </m:ctrlPr>
                  </m:dPr>
                  <m:e>
                    <w:bookmarkStart w:id="51" w:name="OLE_LINK79"/>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t</m:t>
                        </m:r>
                      </m:sub>
                    </m:sSub>
                    <w:bookmarkEnd w:id="51"/>
                    <m:sSub>
                      <m:sSubPr>
                        <m:ctrlPr>
                          <w:rPr>
                            <w:rFonts w:ascii="Cambria Math" w:hAnsi="Cambria Math" w:cs="Times New Roman"/>
                          </w:rPr>
                        </m:ctrlPr>
                      </m:sSubPr>
                      <m:e>
                        <m:r>
                          <w:rPr>
                            <w:rFonts w:ascii="Cambria Math" w:hAnsi="Cambria Math" w:cs="Times New Roman"/>
                          </w:rPr>
                          <m:t>/P</m:t>
                        </m:r>
                      </m:e>
                      <m:sub>
                        <m:r>
                          <w:rPr>
                            <w:rFonts w:ascii="Cambria Math" w:hAnsi="Cambria Math" w:cs="Times New Roman"/>
                          </w:rPr>
                          <m:t>t+s</m:t>
                        </m:r>
                      </m:sub>
                    </m:sSub>
                  </m:e>
                </m:d>
                <m:d>
                  <m:dPr>
                    <m:ctrlPr>
                      <w:rPr>
                        <w:rFonts w:ascii="Cambria Math" w:hAnsi="Cambria Math" w:cs="Times New Roman"/>
                        <w:i/>
                      </w:rPr>
                    </m:ctrlPr>
                  </m:dPr>
                  <m:e>
                    <w:bookmarkStart w:id="52" w:name="OLE_LINK78"/>
                    <m:sSubSup>
                      <m:sSubSupPr>
                        <m:ctrlPr>
                          <w:rPr>
                            <w:rFonts w:ascii="Cambria Math" w:hAnsi="Cambria Math" w:cs="Times New Roman"/>
                          </w:rPr>
                        </m:ctrlPr>
                      </m:sSubSupPr>
                      <m:e>
                        <m:r>
                          <w:rPr>
                            <w:rFonts w:ascii="Cambria Math" w:hAnsi="Cambria Math" w:cs="Times New Roman"/>
                          </w:rPr>
                          <m:t>P</m:t>
                        </m:r>
                      </m:e>
                      <m:sub>
                        <m:r>
                          <w:rPr>
                            <w:rFonts w:ascii="Cambria Math" w:hAnsi="Cambria Math" w:cs="Times New Roman"/>
                          </w:rPr>
                          <m:t>t</m:t>
                        </m:r>
                      </m:sub>
                      <m:sup>
                        <m:r>
                          <w:rPr>
                            <w:rFonts w:ascii="Cambria Math" w:hAnsi="Cambria Math" w:cs="Times New Roman"/>
                          </w:rPr>
                          <m:t>*</m:t>
                        </m:r>
                      </m:sup>
                    </m:sSubSup>
                    <w:bookmarkEnd w:id="52"/>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MC</m:t>
                        </m:r>
                      </m:e>
                      <m:sub>
                        <m:r>
                          <w:rPr>
                            <w:rFonts w:ascii="Cambria Math" w:hAnsi="Cambria Math" w:cs="Times New Roman"/>
                          </w:rPr>
                          <m:t>t+s</m:t>
                        </m:r>
                      </m:sub>
                      <m:sup>
                        <m:r>
                          <w:rPr>
                            <w:rFonts w:ascii="Cambria Math" w:hAnsi="Cambria Math" w:cs="Times New Roman"/>
                          </w:rPr>
                          <m:t>n</m:t>
                        </m:r>
                      </m:sup>
                    </m:sSubSup>
                  </m:e>
                </m:d>
              </m:e>
            </m:nary>
          </m:e>
        </m:d>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t+s</m:t>
            </m:r>
          </m:sub>
        </m:sSub>
      </m:oMath>
      <w:r w:rsidRPr="001E15F9">
        <w:rPr>
          <w:rFonts w:ascii="Times New Roman" w:eastAsia="Cambria Math" w:hAnsi="Times New Roman" w:cs="Times New Roman"/>
          <w:i/>
        </w:rPr>
        <w:t xml:space="preserve">  </w:t>
      </w:r>
      <w:r w:rsidRPr="001E15F9">
        <w:rPr>
          <w:rFonts w:ascii="Times New Roman" w:eastAsia="Cambria Math" w:hAnsi="Times New Roman" w:cs="Times New Roman"/>
          <w:i/>
        </w:rPr>
        <w:tab/>
      </w:r>
      <w:r w:rsidRPr="001E15F9">
        <w:rPr>
          <w:rFonts w:ascii="Times New Roman" w:hAnsi="Times New Roman" w:cs="Times New Roman"/>
          <w:iCs/>
        </w:rPr>
        <w:t>(2</w:t>
      </w:r>
      <w:r w:rsidR="00526705" w:rsidRPr="001E15F9">
        <w:rPr>
          <w:rFonts w:ascii="Times New Roman" w:hAnsi="Times New Roman" w:cs="Times New Roman"/>
          <w:iCs/>
          <w:lang w:eastAsia="zh-CN"/>
        </w:rPr>
        <w:t>2</w:t>
      </w:r>
      <w:r w:rsidRPr="001E15F9">
        <w:rPr>
          <w:rFonts w:ascii="Times New Roman" w:hAnsi="Times New Roman" w:cs="Times New Roman"/>
          <w:iCs/>
        </w:rPr>
        <w:t>)</w:t>
      </w:r>
    </w:p>
    <w:p w14:paraId="586A7223" w14:textId="77777777" w:rsidR="00DA3363" w:rsidRPr="001E15F9" w:rsidRDefault="00DA3363" w:rsidP="00DA3363">
      <w:pPr>
        <w:tabs>
          <w:tab w:val="center" w:pos="4200"/>
          <w:tab w:val="center" w:pos="8295"/>
        </w:tabs>
        <w:autoSpaceDE w:val="0"/>
        <w:autoSpaceDN w:val="0"/>
        <w:spacing w:line="480" w:lineRule="auto"/>
        <w:ind w:firstLine="420"/>
        <w:jc w:val="right"/>
        <w:rPr>
          <w:rFonts w:ascii="Times New Roman" w:hAnsi="Times New Roman" w:cs="Times New Roman"/>
          <w:iCs/>
        </w:rPr>
      </w:pPr>
    </w:p>
    <w:p w14:paraId="1F12BC5E" w14:textId="0EAF8328" w:rsidR="001A1335" w:rsidRPr="001E15F9" w:rsidRDefault="004E07AE" w:rsidP="00DA3363">
      <w:pPr>
        <w:tabs>
          <w:tab w:val="center" w:pos="4200"/>
          <w:tab w:val="center" w:pos="8295"/>
        </w:tabs>
        <w:autoSpaceDE w:val="0"/>
        <w:autoSpaceDN w:val="0"/>
        <w:spacing w:line="480" w:lineRule="auto"/>
        <w:rPr>
          <w:rFonts w:ascii="Times New Roman" w:hAnsi="Times New Roman" w:cs="Times New Roman"/>
          <w:iCs/>
        </w:rPr>
      </w:pPr>
      <w:r w:rsidRPr="001E15F9">
        <w:rPr>
          <w:rFonts w:ascii="Times New Roman" w:hAnsi="Times New Roman" w:cs="Times New Roman"/>
          <w:iCs/>
        </w:rPr>
        <w:t xml:space="preserve">where </w:t>
      </w:r>
      <m:oMath>
        <m:sSubSup>
          <m:sSubSupPr>
            <m:ctrlPr>
              <w:rPr>
                <w:rFonts w:ascii="Cambria Math" w:hAnsi="Cambria Math" w:cs="Times New Roman"/>
                <w:iCs/>
              </w:rPr>
            </m:ctrlPr>
          </m:sSubSupPr>
          <m:e>
            <m:r>
              <w:rPr>
                <w:rFonts w:ascii="Cambria Math" w:hAnsi="Cambria Math" w:cs="Times New Roman"/>
              </w:rPr>
              <m:t>MC</m:t>
            </m:r>
          </m:e>
          <m:sub>
            <m:r>
              <w:rPr>
                <w:rFonts w:ascii="Cambria Math" w:hAnsi="Cambria Math" w:cs="Times New Roman"/>
              </w:rPr>
              <m:t>t+s</m:t>
            </m:r>
          </m:sub>
          <m:sup>
            <m:r>
              <w:rPr>
                <w:rFonts w:ascii="Cambria Math" w:hAnsi="Cambria Math" w:cs="Times New Roman"/>
              </w:rPr>
              <m:t>n</m:t>
            </m:r>
          </m:sup>
        </m:sSubSup>
      </m:oMath>
      <w:r w:rsidR="00410934" w:rsidRPr="001E15F9">
        <w:rPr>
          <w:rFonts w:ascii="Times New Roman" w:hAnsi="Times New Roman" w:cs="Times New Roman"/>
          <w:iCs/>
        </w:rPr>
        <w:t xml:space="preserve"> </w:t>
      </w:r>
      <w:r w:rsidRPr="001E15F9">
        <w:rPr>
          <w:rFonts w:ascii="Times New Roman" w:hAnsi="Times New Roman" w:cs="Times New Roman"/>
          <w:iCs/>
        </w:rPr>
        <w:t xml:space="preserve">denotes the nominal marginal cost of production and </w:t>
      </w:r>
      <m:oMath>
        <m:sSub>
          <m:sSubPr>
            <m:ctrlPr>
              <w:rPr>
                <w:rFonts w:ascii="Cambria Math" w:hAnsi="Cambria Math" w:cs="Times New Roman"/>
                <w:iCs/>
              </w:rPr>
            </m:ctrlPr>
          </m:sSubPr>
          <m:e>
            <m:r>
              <m:rPr>
                <m:sty m:val="p"/>
              </m:rPr>
              <w:rPr>
                <w:rFonts w:ascii="Cambria Math" w:hAnsi="Cambria Math" w:cs="Times New Roman"/>
              </w:rPr>
              <m:t>Λ</m:t>
            </m:r>
          </m:e>
          <m:sub>
            <m:r>
              <w:rPr>
                <w:rFonts w:ascii="Cambria Math" w:hAnsi="Cambria Math" w:cs="Times New Roman"/>
              </w:rPr>
              <m:t>t,t+s</m:t>
            </m:r>
          </m:sub>
        </m:sSub>
      </m:oMath>
      <w:r w:rsidR="00410934" w:rsidRPr="001E15F9">
        <w:rPr>
          <w:rFonts w:ascii="Times New Roman" w:hAnsi="Times New Roman" w:cs="Times New Roman"/>
          <w:iCs/>
        </w:rPr>
        <w:t xml:space="preserve"> </w:t>
      </w:r>
      <w:r w:rsidRPr="001E15F9">
        <w:rPr>
          <w:rFonts w:ascii="Times New Roman" w:hAnsi="Times New Roman" w:cs="Times New Roman"/>
          <w:iCs/>
        </w:rPr>
        <w:t>is the household stochastic discount factor. The optimal reset price can be written as:</w:t>
      </w:r>
    </w:p>
    <w:p w14:paraId="3033310F" w14:textId="77777777" w:rsidR="00DA3363" w:rsidRPr="001E15F9" w:rsidRDefault="00DA3363" w:rsidP="00DA3363">
      <w:pPr>
        <w:tabs>
          <w:tab w:val="center" w:pos="4200"/>
          <w:tab w:val="center" w:pos="8295"/>
        </w:tabs>
        <w:autoSpaceDE w:val="0"/>
        <w:autoSpaceDN w:val="0"/>
        <w:spacing w:line="480" w:lineRule="auto"/>
        <w:rPr>
          <w:rFonts w:ascii="Times New Roman" w:hAnsi="Times New Roman" w:cs="Times New Roman"/>
          <w:iCs/>
        </w:rPr>
      </w:pPr>
    </w:p>
    <w:p w14:paraId="7BB15AA8" w14:textId="22D2ACC3" w:rsidR="001A1335" w:rsidRPr="001E15F9" w:rsidRDefault="001A1335" w:rsidP="00DA3363">
      <w:pPr>
        <w:tabs>
          <w:tab w:val="center" w:pos="4200"/>
          <w:tab w:val="center" w:pos="8295"/>
        </w:tabs>
        <w:autoSpaceDE w:val="0"/>
        <w:autoSpaceDN w:val="0"/>
        <w:spacing w:line="480" w:lineRule="auto"/>
        <w:ind w:firstLine="420"/>
        <w:jc w:val="right"/>
        <w:rPr>
          <w:rFonts w:ascii="Times New Roman" w:hAnsi="Times New Roman" w:cs="Times New Roman"/>
          <w:iCs/>
        </w:rPr>
      </w:pPr>
      <w:r w:rsidRPr="001E15F9">
        <w:rPr>
          <w:rFonts w:ascii="Times New Roman" w:hAnsi="Times New Roman" w:cs="Times New Roman"/>
        </w:rPr>
        <w:tab/>
      </w:r>
      <m:oMath>
        <m:f>
          <m:fPr>
            <m:ctrlPr>
              <w:rPr>
                <w:rFonts w:ascii="Cambria Math" w:hAnsi="Cambria Math" w:cs="Times New Roman"/>
                <w:i/>
              </w:rPr>
            </m:ctrlPr>
          </m:fPr>
          <m:num>
            <m:sSubSup>
              <m:sSubSupPr>
                <m:ctrlPr>
                  <w:rPr>
                    <w:rFonts w:ascii="Cambria Math" w:hAnsi="Cambria Math" w:cs="Times New Roman"/>
                  </w:rPr>
                </m:ctrlPr>
              </m:sSubSupPr>
              <m:e>
                <m:r>
                  <w:rPr>
                    <w:rFonts w:ascii="Cambria Math" w:hAnsi="Cambria Math" w:cs="Times New Roman"/>
                  </w:rPr>
                  <m:t>P</m:t>
                </m:r>
              </m:e>
              <m:sub>
                <m:r>
                  <w:rPr>
                    <w:rFonts w:ascii="Cambria Math" w:hAnsi="Cambria Math" w:cs="Times New Roman"/>
                  </w:rPr>
                  <m:t>t</m:t>
                </m:r>
              </m:sub>
              <m:sup>
                <m:r>
                  <w:rPr>
                    <w:rFonts w:ascii="Cambria Math" w:hAnsi="Cambria Math" w:cs="Times New Roman"/>
                  </w:rPr>
                  <m:t>*</m:t>
                </m:r>
              </m:sup>
            </m:sSubSup>
          </m:num>
          <m:den>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t</m:t>
                </m:r>
              </m:sub>
            </m:sSub>
          </m:den>
        </m:f>
        <m:r>
          <w:rPr>
            <w:rFonts w:ascii="Cambria Math" w:hAnsi="Cambria Math" w:cs="Times New Roman"/>
          </w:rPr>
          <m:t>=</m:t>
        </m:r>
        <m:f>
          <m:fPr>
            <m:ctrlPr>
              <w:rPr>
                <w:rFonts w:ascii="Cambria Math" w:hAnsi="Cambria Math" w:cs="Times New Roman"/>
                <w:i/>
                <w:iCs/>
              </w:rPr>
            </m:ctrlPr>
          </m:fPr>
          <m:num>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p</m:t>
                </m:r>
              </m:sub>
            </m:sSub>
          </m:num>
          <m:den>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p</m:t>
                </m:r>
              </m:sub>
            </m:sSub>
            <m:r>
              <w:rPr>
                <w:rFonts w:ascii="Cambria Math" w:hAnsi="Cambria Math" w:cs="Times New Roman"/>
              </w:rPr>
              <m:t>-1</m:t>
            </m:r>
          </m:den>
        </m:f>
        <m:f>
          <m:fPr>
            <m:ctrlPr>
              <w:rPr>
                <w:rFonts w:ascii="Cambria Math" w:hAnsi="Cambria Math" w:cs="Times New Roman"/>
                <w:i/>
                <w:iCs/>
              </w:rPr>
            </m:ctrlPr>
          </m:fPr>
          <m:num>
            <m:sSubSup>
              <m:sSubSupPr>
                <m:ctrlPr>
                  <w:rPr>
                    <w:rFonts w:ascii="Cambria Math" w:hAnsi="Cambria Math" w:cs="Times New Roman"/>
                    <w:i/>
                  </w:rPr>
                </m:ctrlPr>
              </m:sSubSupPr>
              <m:e>
                <m:r>
                  <w:rPr>
                    <w:rFonts w:ascii="Cambria Math" w:hAnsi="Cambria Math" w:cs="Times New Roman"/>
                  </w:rPr>
                  <m:t>f</m:t>
                </m:r>
              </m:e>
              <m:sub>
                <m:r>
                  <w:rPr>
                    <w:rFonts w:ascii="Cambria Math" w:hAnsi="Cambria Math" w:cs="Times New Roman"/>
                  </w:rPr>
                  <m:t>t</m:t>
                </m:r>
              </m:sub>
              <m:sup>
                <m:r>
                  <w:rPr>
                    <w:rFonts w:ascii="Cambria Math" w:hAnsi="Cambria Math" w:cs="Times New Roman"/>
                  </w:rPr>
                  <m:t>1</m:t>
                </m:r>
              </m:sup>
            </m:sSubSup>
          </m:num>
          <m:den>
            <m:sSubSup>
              <m:sSubSupPr>
                <m:ctrlPr>
                  <w:rPr>
                    <w:rFonts w:ascii="Cambria Math" w:hAnsi="Cambria Math" w:cs="Times New Roman"/>
                    <w:i/>
                  </w:rPr>
                </m:ctrlPr>
              </m:sSubSupPr>
              <m:e>
                <m:r>
                  <w:rPr>
                    <w:rFonts w:ascii="Cambria Math" w:hAnsi="Cambria Math" w:cs="Times New Roman"/>
                  </w:rPr>
                  <m:t>f</m:t>
                </m:r>
              </m:e>
              <m:sub>
                <m:r>
                  <w:rPr>
                    <w:rFonts w:ascii="Cambria Math" w:hAnsi="Cambria Math" w:cs="Times New Roman"/>
                  </w:rPr>
                  <m:t>t</m:t>
                </m:r>
              </m:sub>
              <m:sup>
                <m:r>
                  <w:rPr>
                    <w:rFonts w:ascii="Cambria Math" w:hAnsi="Cambria Math" w:cs="Times New Roman"/>
                  </w:rPr>
                  <m:t>2</m:t>
                </m:r>
              </m:sup>
            </m:sSubSup>
          </m:den>
        </m:f>
      </m:oMath>
      <w:r w:rsidRPr="001E15F9">
        <w:rPr>
          <w:rFonts w:ascii="Times New Roman" w:eastAsia="Cambria Math" w:hAnsi="Times New Roman" w:cs="Times New Roman"/>
          <w:i/>
        </w:rPr>
        <w:t xml:space="preserve"> </w:t>
      </w:r>
      <w:r w:rsidRPr="001E15F9">
        <w:rPr>
          <w:rFonts w:ascii="Times New Roman" w:eastAsia="Cambria Math" w:hAnsi="Times New Roman" w:cs="Times New Roman"/>
          <w:i/>
        </w:rPr>
        <w:tab/>
      </w:r>
      <w:r w:rsidR="004E07AE" w:rsidRPr="001E15F9">
        <w:rPr>
          <w:rFonts w:ascii="Times New Roman" w:hAnsi="Times New Roman" w:cs="Times New Roman"/>
          <w:i/>
          <w:lang w:eastAsia="zh-CN"/>
        </w:rPr>
        <w:t xml:space="preserve">      </w:t>
      </w:r>
      <w:r w:rsidRPr="001E15F9">
        <w:rPr>
          <w:rFonts w:ascii="Times New Roman" w:hAnsi="Times New Roman" w:cs="Times New Roman"/>
          <w:iCs/>
        </w:rPr>
        <w:t>(2</w:t>
      </w:r>
      <w:r w:rsidR="00526705" w:rsidRPr="001E15F9">
        <w:rPr>
          <w:rFonts w:ascii="Times New Roman" w:hAnsi="Times New Roman" w:cs="Times New Roman"/>
          <w:iCs/>
          <w:lang w:eastAsia="zh-CN"/>
        </w:rPr>
        <w:t>3</w:t>
      </w:r>
      <w:r w:rsidRPr="001E15F9">
        <w:rPr>
          <w:rFonts w:ascii="Times New Roman" w:hAnsi="Times New Roman" w:cs="Times New Roman"/>
          <w:iCs/>
        </w:rPr>
        <w:t>)</w:t>
      </w:r>
    </w:p>
    <w:p w14:paraId="577EC518" w14:textId="61152214" w:rsidR="001A1335" w:rsidRPr="001E15F9" w:rsidRDefault="004E07AE" w:rsidP="00DA3363">
      <w:pPr>
        <w:tabs>
          <w:tab w:val="center" w:pos="4200"/>
          <w:tab w:val="center" w:pos="8295"/>
        </w:tabs>
        <w:autoSpaceDE w:val="0"/>
        <w:autoSpaceDN w:val="0"/>
        <w:spacing w:line="480" w:lineRule="auto"/>
        <w:jc w:val="both"/>
        <w:rPr>
          <w:rFonts w:ascii="Times New Roman" w:hAnsi="Times New Roman" w:cs="Times New Roman"/>
        </w:rPr>
      </w:pPr>
      <w:r w:rsidRPr="001E15F9">
        <w:rPr>
          <w:rFonts w:ascii="Times New Roman" w:hAnsi="Times New Roman" w:cs="Times New Roman"/>
          <w:lang w:eastAsia="zh-CN"/>
        </w:rPr>
        <w:t>where</w:t>
      </w:r>
    </w:p>
    <w:p w14:paraId="6351B530" w14:textId="432CC8D5" w:rsidR="001A1335" w:rsidRPr="001E15F9" w:rsidRDefault="001A1335" w:rsidP="00DA3363">
      <w:pPr>
        <w:tabs>
          <w:tab w:val="center" w:pos="4200"/>
          <w:tab w:val="center" w:pos="8295"/>
        </w:tabs>
        <w:autoSpaceDE w:val="0"/>
        <w:autoSpaceDN w:val="0"/>
        <w:spacing w:line="480" w:lineRule="auto"/>
        <w:ind w:firstLine="420"/>
        <w:jc w:val="right"/>
        <w:rPr>
          <w:rFonts w:ascii="Times New Roman" w:hAnsi="Times New Roman" w:cs="Times New Roman"/>
          <w:iCs/>
        </w:rPr>
      </w:pPr>
      <w:r w:rsidRPr="001E15F9">
        <w:rPr>
          <w:rFonts w:ascii="Times New Roman" w:hAnsi="Times New Roman" w:cs="Times New Roman"/>
        </w:rPr>
        <w:tab/>
      </w:r>
      <w:bookmarkStart w:id="53" w:name="_Hlk124050278"/>
      <m:oMath>
        <m:sSubSup>
          <m:sSubSupPr>
            <m:ctrlPr>
              <w:rPr>
                <w:rFonts w:ascii="Cambria Math" w:hAnsi="Cambria Math" w:cs="Times New Roman"/>
                <w:i/>
              </w:rPr>
            </m:ctrlPr>
          </m:sSubSupPr>
          <m:e>
            <m:r>
              <w:rPr>
                <w:rFonts w:ascii="Cambria Math" w:hAnsi="Cambria Math" w:cs="Times New Roman"/>
              </w:rPr>
              <m:t>f</m:t>
            </m:r>
          </m:e>
          <m:sub>
            <m:r>
              <w:rPr>
                <w:rFonts w:ascii="Cambria Math" w:hAnsi="Cambria Math" w:cs="Times New Roman"/>
              </w:rPr>
              <m:t>t</m:t>
            </m:r>
          </m:sub>
          <m:sup>
            <m:r>
              <w:rPr>
                <w:rFonts w:ascii="Cambria Math" w:hAnsi="Cambria Math" w:cs="Times New Roman"/>
              </w:rPr>
              <m:t>1</m:t>
            </m:r>
          </m:sup>
        </m:sSubSup>
        <w:bookmarkEnd w:id="53"/>
        <m:r>
          <w:rPr>
            <w:rFonts w:ascii="Cambria Math" w:hAnsi="Cambria Math" w:cs="Times New Roman"/>
          </w:rPr>
          <m:t>=</m:t>
        </m:r>
        <w:bookmarkStart w:id="54" w:name="_Hlk124620098"/>
        <m:sSub>
          <m:sSubPr>
            <m:ctrlPr>
              <w:rPr>
                <w:rFonts w:ascii="Cambria Math" w:hAnsi="Cambria Math" w:cs="Times New Roman"/>
              </w:rPr>
            </m:ctrlPr>
          </m:sSubPr>
          <m:e>
            <m:r>
              <w:rPr>
                <w:rFonts w:ascii="Cambria Math" w:hAnsi="Cambria Math" w:cs="Times New Roman"/>
              </w:rPr>
              <m:t>λ</m:t>
            </m:r>
          </m:e>
          <m:sub>
            <m:r>
              <w:rPr>
                <w:rFonts w:ascii="Cambria Math" w:hAnsi="Cambria Math" w:cs="Times New Roman"/>
              </w:rPr>
              <m:t>t</m:t>
            </m:r>
          </m:sub>
        </m:sSub>
        <w:bookmarkEnd w:id="54"/>
        <m:sSub>
          <m:sSubPr>
            <m:ctrlPr>
              <w:rPr>
                <w:rFonts w:ascii="Cambria Math" w:hAnsi="Cambria Math" w:cs="Times New Roman"/>
                <w:i/>
              </w:rPr>
            </m:ctrlPr>
          </m:sSubPr>
          <m:e>
            <m:r>
              <w:rPr>
                <w:rFonts w:ascii="Cambria Math" w:hAnsi="Cambria Math" w:cs="Times New Roman"/>
              </w:rPr>
              <m:t>mc</m:t>
            </m:r>
          </m:e>
          <m:sub>
            <m:r>
              <w:rPr>
                <w:rFonts w:ascii="Cambria Math" w:hAnsi="Cambria Math" w:cs="Times New Roman"/>
              </w:rPr>
              <m:t>t</m:t>
            </m:r>
          </m:sub>
        </m:sSub>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t</m:t>
            </m:r>
          </m:sub>
        </m:sSub>
        <m:r>
          <w:rPr>
            <w:rFonts w:ascii="Cambria Math" w:hAnsi="Cambria Math" w:cs="Times New Roman"/>
          </w:rPr>
          <m:t>+β</m:t>
        </m:r>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p</m:t>
            </m:r>
          </m:sub>
        </m:sSub>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t</m:t>
            </m:r>
          </m:sub>
        </m:sSub>
        <m:sSubSup>
          <m:sSubSupPr>
            <m:ctrlPr>
              <w:rPr>
                <w:rFonts w:ascii="Cambria Math" w:hAnsi="Cambria Math" w:cs="Times New Roman"/>
                <w:i/>
              </w:rPr>
            </m:ctrlPr>
          </m:sSubSupPr>
          <m:e>
            <m:r>
              <w:rPr>
                <w:rFonts w:ascii="Cambria Math" w:hAnsi="Cambria Math" w:cs="Times New Roman"/>
              </w:rPr>
              <m:t>π</m:t>
            </m:r>
          </m:e>
          <m:sub>
            <m:r>
              <w:rPr>
                <w:rFonts w:ascii="Cambria Math" w:hAnsi="Cambria Math" w:cs="Times New Roman"/>
              </w:rPr>
              <m:t>t+1</m:t>
            </m:r>
          </m:sub>
          <m:sup>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p</m:t>
                </m:r>
              </m:sub>
            </m:sSub>
          </m:sup>
        </m:sSubSup>
        <m:sSubSup>
          <m:sSubSupPr>
            <m:ctrlPr>
              <w:rPr>
                <w:rFonts w:ascii="Cambria Math" w:hAnsi="Cambria Math" w:cs="Times New Roman"/>
                <w:i/>
              </w:rPr>
            </m:ctrlPr>
          </m:sSubSupPr>
          <m:e>
            <m:r>
              <w:rPr>
                <w:rFonts w:ascii="Cambria Math" w:hAnsi="Cambria Math" w:cs="Times New Roman"/>
              </w:rPr>
              <m:t>f</m:t>
            </m:r>
          </m:e>
          <m:sub>
            <m:r>
              <w:rPr>
                <w:rFonts w:ascii="Cambria Math" w:hAnsi="Cambria Math" w:cs="Times New Roman"/>
              </w:rPr>
              <m:t>t+1</m:t>
            </m:r>
          </m:sub>
          <m:sup>
            <m:r>
              <w:rPr>
                <w:rFonts w:ascii="Cambria Math" w:hAnsi="Cambria Math" w:cs="Times New Roman"/>
              </w:rPr>
              <m:t>1</m:t>
            </m:r>
          </m:sup>
        </m:sSubSup>
      </m:oMath>
      <w:r w:rsidRPr="001E15F9">
        <w:rPr>
          <w:rFonts w:ascii="Times New Roman" w:eastAsia="Cambria Math" w:hAnsi="Times New Roman" w:cs="Times New Roman"/>
          <w:i/>
        </w:rPr>
        <w:t xml:space="preserve">  </w:t>
      </w:r>
      <w:r w:rsidRPr="001E15F9">
        <w:rPr>
          <w:rFonts w:ascii="Times New Roman" w:eastAsia="Cambria Math" w:hAnsi="Times New Roman" w:cs="Times New Roman"/>
          <w:i/>
        </w:rPr>
        <w:tab/>
      </w:r>
      <w:r w:rsidRPr="001E15F9">
        <w:rPr>
          <w:rFonts w:ascii="Times New Roman" w:hAnsi="Times New Roman" w:cs="Times New Roman"/>
          <w:iCs/>
        </w:rPr>
        <w:t>(2</w:t>
      </w:r>
      <w:r w:rsidR="00526705" w:rsidRPr="001E15F9">
        <w:rPr>
          <w:rFonts w:ascii="Times New Roman" w:hAnsi="Times New Roman" w:cs="Times New Roman"/>
          <w:iCs/>
          <w:lang w:eastAsia="zh-CN"/>
        </w:rPr>
        <w:t>4</w:t>
      </w:r>
      <w:r w:rsidRPr="001E15F9">
        <w:rPr>
          <w:rFonts w:ascii="Times New Roman" w:hAnsi="Times New Roman" w:cs="Times New Roman"/>
          <w:iCs/>
        </w:rPr>
        <w:t>)</w:t>
      </w:r>
    </w:p>
    <w:p w14:paraId="60970BD2" w14:textId="77777777" w:rsidR="00DA3363" w:rsidRPr="001E15F9" w:rsidRDefault="00DA3363" w:rsidP="00DA3363">
      <w:pPr>
        <w:tabs>
          <w:tab w:val="center" w:pos="4200"/>
          <w:tab w:val="center" w:pos="8295"/>
        </w:tabs>
        <w:autoSpaceDE w:val="0"/>
        <w:autoSpaceDN w:val="0"/>
        <w:spacing w:line="480" w:lineRule="auto"/>
        <w:ind w:firstLine="420"/>
        <w:jc w:val="right"/>
        <w:rPr>
          <w:rFonts w:ascii="Times New Roman" w:hAnsi="Times New Roman" w:cs="Times New Roman"/>
          <w:iCs/>
        </w:rPr>
      </w:pPr>
    </w:p>
    <w:p w14:paraId="47F4017C" w14:textId="6AB1C128" w:rsidR="001A1335" w:rsidRPr="001E15F9" w:rsidRDefault="001A1335" w:rsidP="00DA3363">
      <w:pPr>
        <w:tabs>
          <w:tab w:val="center" w:pos="4200"/>
          <w:tab w:val="center" w:pos="8295"/>
        </w:tabs>
        <w:autoSpaceDE w:val="0"/>
        <w:autoSpaceDN w:val="0"/>
        <w:spacing w:line="480" w:lineRule="auto"/>
        <w:ind w:firstLine="420"/>
        <w:jc w:val="right"/>
        <w:rPr>
          <w:rFonts w:ascii="Times New Roman" w:hAnsi="Times New Roman" w:cs="Times New Roman"/>
          <w:iCs/>
        </w:rPr>
      </w:pPr>
      <w:r w:rsidRPr="001E15F9">
        <w:rPr>
          <w:rFonts w:ascii="Times New Roman" w:hAnsi="Times New Roman" w:cs="Times New Roman"/>
        </w:rPr>
        <w:tab/>
      </w:r>
      <w:bookmarkStart w:id="55" w:name="_Hlk124050286"/>
      <m:oMath>
        <m:sSubSup>
          <m:sSubSupPr>
            <m:ctrlPr>
              <w:rPr>
                <w:rFonts w:ascii="Cambria Math" w:hAnsi="Cambria Math" w:cs="Times New Roman"/>
                <w:i/>
              </w:rPr>
            </m:ctrlPr>
          </m:sSubSupPr>
          <m:e>
            <m:r>
              <w:rPr>
                <w:rFonts w:ascii="Cambria Math" w:hAnsi="Cambria Math" w:cs="Times New Roman"/>
              </w:rPr>
              <m:t>f</m:t>
            </m:r>
          </m:e>
          <m:sub>
            <m:r>
              <w:rPr>
                <w:rFonts w:ascii="Cambria Math" w:hAnsi="Cambria Math" w:cs="Times New Roman"/>
              </w:rPr>
              <m:t>t</m:t>
            </m:r>
          </m:sub>
          <m:sup>
            <m:r>
              <w:rPr>
                <w:rFonts w:ascii="Cambria Math" w:hAnsi="Cambria Math" w:cs="Times New Roman"/>
              </w:rPr>
              <m:t>2</m:t>
            </m:r>
          </m:sup>
        </m:sSubSup>
        <w:bookmarkEnd w:id="55"/>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λ</m:t>
            </m:r>
          </m:e>
          <m:sub>
            <m:r>
              <w:rPr>
                <w:rFonts w:ascii="Cambria Math" w:hAnsi="Cambria Math" w:cs="Times New Roman"/>
              </w:rPr>
              <m:t>t</m:t>
            </m:r>
          </m:sub>
        </m:sSub>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t</m:t>
            </m:r>
          </m:sub>
        </m:sSub>
        <m:r>
          <w:rPr>
            <w:rFonts w:ascii="Cambria Math" w:hAnsi="Cambria Math" w:cs="Times New Roman"/>
          </w:rPr>
          <m:t>+β</m:t>
        </m:r>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p</m:t>
            </m:r>
          </m:sub>
        </m:sSub>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t</m:t>
            </m:r>
          </m:sub>
        </m:sSub>
        <m:sSubSup>
          <m:sSubSupPr>
            <m:ctrlPr>
              <w:rPr>
                <w:rFonts w:ascii="Cambria Math" w:hAnsi="Cambria Math" w:cs="Times New Roman"/>
                <w:i/>
              </w:rPr>
            </m:ctrlPr>
          </m:sSubSupPr>
          <m:e>
            <m:r>
              <w:rPr>
                <w:rFonts w:ascii="Cambria Math" w:hAnsi="Cambria Math" w:cs="Times New Roman"/>
              </w:rPr>
              <m:t>π</m:t>
            </m:r>
          </m:e>
          <m:sub>
            <m:r>
              <w:rPr>
                <w:rFonts w:ascii="Cambria Math" w:hAnsi="Cambria Math" w:cs="Times New Roman"/>
              </w:rPr>
              <m:t>t+1</m:t>
            </m:r>
          </m:sub>
          <m:sup>
            <m:sSub>
              <m:sSubPr>
                <m:ctrlPr>
                  <w:rPr>
                    <w:rFonts w:ascii="Cambria Math" w:hAnsi="Cambria Math" w:cs="Times New Roman"/>
                    <w:i/>
                  </w:rPr>
                </m:ctrlPr>
              </m:sSubPr>
              <m:e>
                <m:r>
                  <w:rPr>
                    <w:rFonts w:ascii="Cambria Math" w:hAnsi="Cambria Math" w:cs="Times New Roman"/>
                  </w:rPr>
                  <m:t>ϵ</m:t>
                </m:r>
              </m:e>
              <m:sub>
                <m:r>
                  <w:rPr>
                    <w:rFonts w:ascii="Cambria Math" w:hAnsi="Cambria Math" w:cs="Times New Roman"/>
                  </w:rPr>
                  <m:t>p</m:t>
                </m:r>
              </m:sub>
            </m:sSub>
            <m:r>
              <w:rPr>
                <w:rFonts w:ascii="Cambria Math" w:hAnsi="Cambria Math" w:cs="Times New Roman"/>
              </w:rPr>
              <m:t>-1</m:t>
            </m:r>
          </m:sup>
        </m:sSubSup>
        <m:sSubSup>
          <m:sSubSupPr>
            <m:ctrlPr>
              <w:rPr>
                <w:rFonts w:ascii="Cambria Math" w:hAnsi="Cambria Math" w:cs="Times New Roman"/>
                <w:i/>
              </w:rPr>
            </m:ctrlPr>
          </m:sSubSupPr>
          <m:e>
            <m:r>
              <w:rPr>
                <w:rFonts w:ascii="Cambria Math" w:hAnsi="Cambria Math" w:cs="Times New Roman"/>
              </w:rPr>
              <m:t>f</m:t>
            </m:r>
          </m:e>
          <m:sub>
            <m:r>
              <w:rPr>
                <w:rFonts w:ascii="Cambria Math" w:hAnsi="Cambria Math" w:cs="Times New Roman"/>
              </w:rPr>
              <m:t>t+1</m:t>
            </m:r>
          </m:sub>
          <m:sup>
            <m:r>
              <w:rPr>
                <w:rFonts w:ascii="Cambria Math" w:hAnsi="Cambria Math" w:cs="Times New Roman"/>
              </w:rPr>
              <m:t>2</m:t>
            </m:r>
          </m:sup>
        </m:sSubSup>
      </m:oMath>
      <w:r w:rsidRPr="001E15F9">
        <w:rPr>
          <w:rFonts w:ascii="Times New Roman" w:eastAsia="Cambria Math" w:hAnsi="Times New Roman" w:cs="Times New Roman"/>
          <w:i/>
        </w:rPr>
        <w:t xml:space="preserve"> </w:t>
      </w:r>
      <w:r w:rsidRPr="001E15F9">
        <w:rPr>
          <w:rFonts w:ascii="Times New Roman" w:eastAsia="Cambria Math" w:hAnsi="Times New Roman" w:cs="Times New Roman"/>
          <w:i/>
        </w:rPr>
        <w:tab/>
        <w:t xml:space="preserve"> </w:t>
      </w:r>
      <w:r w:rsidRPr="001E15F9">
        <w:rPr>
          <w:rFonts w:ascii="Times New Roman" w:hAnsi="Times New Roman" w:cs="Times New Roman"/>
          <w:iCs/>
        </w:rPr>
        <w:t>(2</w:t>
      </w:r>
      <w:r w:rsidR="00526705" w:rsidRPr="001E15F9">
        <w:rPr>
          <w:rFonts w:ascii="Times New Roman" w:hAnsi="Times New Roman" w:cs="Times New Roman"/>
          <w:iCs/>
          <w:lang w:eastAsia="zh-CN"/>
        </w:rPr>
        <w:t>5</w:t>
      </w:r>
      <w:r w:rsidRPr="001E15F9">
        <w:rPr>
          <w:rFonts w:ascii="Times New Roman" w:hAnsi="Times New Roman" w:cs="Times New Roman"/>
          <w:iCs/>
        </w:rPr>
        <w:t>)</w:t>
      </w:r>
    </w:p>
    <w:p w14:paraId="1D788BE1" w14:textId="77777777" w:rsidR="00DA3363" w:rsidRPr="001E15F9" w:rsidRDefault="00DA3363" w:rsidP="00DA3363">
      <w:pPr>
        <w:tabs>
          <w:tab w:val="center" w:pos="4200"/>
          <w:tab w:val="center" w:pos="8295"/>
        </w:tabs>
        <w:autoSpaceDE w:val="0"/>
        <w:autoSpaceDN w:val="0"/>
        <w:spacing w:line="480" w:lineRule="auto"/>
        <w:ind w:firstLine="420"/>
        <w:jc w:val="right"/>
        <w:rPr>
          <w:rFonts w:ascii="Times New Roman" w:hAnsi="Times New Roman" w:cs="Times New Roman"/>
          <w:iCs/>
        </w:rPr>
      </w:pPr>
    </w:p>
    <w:p w14:paraId="46140069" w14:textId="574E7161" w:rsidR="004E07AE" w:rsidRPr="001E15F9" w:rsidRDefault="004E07AE" w:rsidP="00DA3363">
      <w:pPr>
        <w:tabs>
          <w:tab w:val="center" w:pos="4200"/>
          <w:tab w:val="center" w:pos="8295"/>
        </w:tabs>
        <w:autoSpaceDE w:val="0"/>
        <w:autoSpaceDN w:val="0"/>
        <w:spacing w:line="480" w:lineRule="auto"/>
        <w:rPr>
          <w:rFonts w:ascii="Times New Roman" w:hAnsi="Times New Roman" w:cs="Times New Roman"/>
          <w:iCs/>
          <w:lang w:eastAsia="zh-CN"/>
        </w:rPr>
      </w:pPr>
      <w:r w:rsidRPr="001E15F9">
        <w:rPr>
          <w:rFonts w:ascii="Times New Roman" w:hAnsi="Times New Roman" w:cs="Times New Roman"/>
          <w:iCs/>
          <w:lang w:eastAsia="zh-CN"/>
        </w:rPr>
        <w:lastRenderedPageBreak/>
        <w:t>and</w:t>
      </w:r>
    </w:p>
    <w:bookmarkStart w:id="56" w:name="_Hlk124620170"/>
    <w:p w14:paraId="4EA96670" w14:textId="27E357DF" w:rsidR="004E07AE" w:rsidRPr="001E15F9" w:rsidRDefault="00000000" w:rsidP="00DA3363">
      <w:pPr>
        <w:tabs>
          <w:tab w:val="center" w:pos="4200"/>
          <w:tab w:val="center" w:pos="8295"/>
        </w:tabs>
        <w:autoSpaceDE w:val="0"/>
        <w:autoSpaceDN w:val="0"/>
        <w:spacing w:line="480" w:lineRule="auto"/>
        <w:ind w:firstLine="420"/>
        <w:jc w:val="right"/>
        <w:rPr>
          <w:rFonts w:ascii="Times New Roman" w:hAnsi="Times New Roman" w:cs="Times New Roman"/>
          <w:iCs/>
          <w:lang w:eastAsia="zh-CN"/>
        </w:rPr>
      </w:pPr>
      <m:oMath>
        <m:sSub>
          <m:sSubPr>
            <m:ctrlPr>
              <w:rPr>
                <w:rFonts w:ascii="Cambria Math" w:hAnsi="Cambria Math" w:cs="Times New Roman"/>
                <w:i/>
                <w:iCs/>
                <w:lang w:eastAsia="zh-CN"/>
              </w:rPr>
            </m:ctrlPr>
          </m:sSubPr>
          <m:e>
            <m:r>
              <w:rPr>
                <w:rFonts w:ascii="Cambria Math" w:hAnsi="Cambria Math" w:cs="Times New Roman"/>
                <w:lang w:eastAsia="zh-CN"/>
              </w:rPr>
              <m:t>mc</m:t>
            </m:r>
          </m:e>
          <m:sub>
            <m:r>
              <w:rPr>
                <w:rFonts w:ascii="Cambria Math" w:hAnsi="Cambria Math" w:cs="Times New Roman"/>
                <w:lang w:eastAsia="zh-CN"/>
              </w:rPr>
              <m:t>t</m:t>
            </m:r>
          </m:sub>
        </m:sSub>
        <m:r>
          <w:rPr>
            <w:rFonts w:ascii="Cambria Math" w:hAnsi="Cambria Math" w:cs="Times New Roman"/>
            <w:lang w:eastAsia="zh-CN"/>
          </w:rPr>
          <m:t>=</m:t>
        </m:r>
        <m:sSubSup>
          <m:sSubSupPr>
            <m:ctrlPr>
              <w:rPr>
                <w:rFonts w:ascii="Cambria Math" w:hAnsi="Cambria Math" w:cs="Times New Roman"/>
                <w:i/>
                <w:iCs/>
                <w:lang w:eastAsia="zh-CN"/>
              </w:rPr>
            </m:ctrlPr>
          </m:sSubSupPr>
          <m:e>
            <m:r>
              <w:rPr>
                <w:rFonts w:ascii="Cambria Math" w:hAnsi="Cambria Math" w:cs="Times New Roman"/>
                <w:lang w:eastAsia="zh-CN"/>
              </w:rPr>
              <m:t>MC</m:t>
            </m:r>
          </m:e>
          <m:sub>
            <m:r>
              <w:rPr>
                <w:rFonts w:ascii="Cambria Math" w:hAnsi="Cambria Math" w:cs="Times New Roman"/>
                <w:lang w:eastAsia="zh-CN"/>
              </w:rPr>
              <m:t>t</m:t>
            </m:r>
          </m:sub>
          <m:sup>
            <m:r>
              <w:rPr>
                <w:rFonts w:ascii="Cambria Math" w:hAnsi="Cambria Math" w:cs="Times New Roman"/>
                <w:lang w:eastAsia="zh-CN"/>
              </w:rPr>
              <m:t>n</m:t>
            </m:r>
          </m:sup>
        </m:sSubSup>
        <m:sSub>
          <m:sSubPr>
            <m:ctrlPr>
              <w:rPr>
                <w:rFonts w:ascii="Cambria Math" w:hAnsi="Cambria Math" w:cs="Times New Roman"/>
                <w:iCs/>
                <w:lang w:eastAsia="zh-CN"/>
              </w:rPr>
            </m:ctrlPr>
          </m:sSubPr>
          <m:e>
            <m:r>
              <w:rPr>
                <w:rFonts w:ascii="Cambria Math" w:hAnsi="Cambria Math" w:cs="Times New Roman"/>
                <w:lang w:eastAsia="zh-CN"/>
              </w:rPr>
              <m:t>/P</m:t>
            </m:r>
          </m:e>
          <m:sub>
            <m:r>
              <w:rPr>
                <w:rFonts w:ascii="Cambria Math" w:hAnsi="Cambria Math" w:cs="Times New Roman"/>
                <w:lang w:eastAsia="zh-CN"/>
              </w:rPr>
              <m:t>t</m:t>
            </m:r>
          </m:sub>
        </m:sSub>
      </m:oMath>
      <w:bookmarkEnd w:id="56"/>
      <w:r w:rsidR="004E07AE" w:rsidRPr="001E15F9">
        <w:rPr>
          <w:rFonts w:ascii="Times New Roman" w:hAnsi="Times New Roman" w:cs="Times New Roman"/>
          <w:iCs/>
          <w:lang w:eastAsia="zh-CN"/>
        </w:rPr>
        <w:t xml:space="preserve">                                                    (2</w:t>
      </w:r>
      <w:r w:rsidR="00526705" w:rsidRPr="001E15F9">
        <w:rPr>
          <w:rFonts w:ascii="Times New Roman" w:hAnsi="Times New Roman" w:cs="Times New Roman"/>
          <w:iCs/>
          <w:lang w:eastAsia="zh-CN"/>
        </w:rPr>
        <w:t>6</w:t>
      </w:r>
      <w:r w:rsidR="004E07AE" w:rsidRPr="001E15F9">
        <w:rPr>
          <w:rFonts w:ascii="Times New Roman" w:hAnsi="Times New Roman" w:cs="Times New Roman"/>
          <w:iCs/>
          <w:lang w:eastAsia="zh-CN"/>
        </w:rPr>
        <w:t>)</w:t>
      </w:r>
    </w:p>
    <w:bookmarkEnd w:id="36"/>
    <w:p w14:paraId="362C30BF" w14:textId="77777777" w:rsidR="00DA3363" w:rsidRPr="001E15F9" w:rsidRDefault="00DA3363" w:rsidP="00DA3363">
      <w:pPr>
        <w:spacing w:line="480" w:lineRule="auto"/>
        <w:jc w:val="both"/>
        <w:rPr>
          <w:rFonts w:ascii="Times New Roman" w:hAnsi="Times New Roman" w:cs="Times New Roman"/>
        </w:rPr>
      </w:pPr>
    </w:p>
    <w:p w14:paraId="7B0688E0" w14:textId="5856F24A" w:rsidR="004E07AE" w:rsidRPr="001E15F9" w:rsidRDefault="004E07AE" w:rsidP="00DA3363">
      <w:pPr>
        <w:spacing w:line="480" w:lineRule="auto"/>
        <w:jc w:val="both"/>
        <w:rPr>
          <w:rFonts w:ascii="Times New Roman" w:hAnsi="Times New Roman" w:cs="Times New Roman"/>
        </w:rPr>
      </w:pPr>
      <w:r w:rsidRPr="001E15F9">
        <w:rPr>
          <w:rFonts w:ascii="Times New Roman" w:hAnsi="Times New Roman" w:cs="Times New Roman"/>
        </w:rPr>
        <w:t>is real marginal cost. Equations (2</w:t>
      </w:r>
      <w:r w:rsidR="00526705" w:rsidRPr="001E15F9">
        <w:rPr>
          <w:rFonts w:ascii="Times New Roman" w:hAnsi="Times New Roman" w:cs="Times New Roman"/>
          <w:lang w:eastAsia="zh-CN"/>
        </w:rPr>
        <w:t>3</w:t>
      </w:r>
      <w:r w:rsidRPr="001E15F9">
        <w:rPr>
          <w:rFonts w:ascii="Times New Roman" w:hAnsi="Times New Roman" w:cs="Times New Roman"/>
        </w:rPr>
        <w:t>)–(2</w:t>
      </w:r>
      <w:r w:rsidR="00526705" w:rsidRPr="001E15F9">
        <w:rPr>
          <w:rFonts w:ascii="Times New Roman" w:hAnsi="Times New Roman" w:cs="Times New Roman"/>
          <w:lang w:eastAsia="zh-CN"/>
        </w:rPr>
        <w:t>6</w:t>
      </w:r>
      <w:r w:rsidRPr="001E15F9">
        <w:rPr>
          <w:rFonts w:ascii="Times New Roman" w:hAnsi="Times New Roman" w:cs="Times New Roman"/>
        </w:rPr>
        <w:t>) summarize the standard New Keynesian price-setting block implied by Calvo pricing.</w:t>
      </w:r>
    </w:p>
    <w:p w14:paraId="202E0835" w14:textId="3824CB81" w:rsidR="00175EE3" w:rsidRPr="001E15F9" w:rsidRDefault="00175EE3" w:rsidP="00DA3363">
      <w:pPr>
        <w:pStyle w:val="Heading2"/>
        <w:spacing w:line="480" w:lineRule="auto"/>
      </w:pPr>
      <w:bookmarkStart w:id="57" w:name="OLE_LINK80"/>
      <w:bookmarkStart w:id="58" w:name="OLE_LINK10"/>
      <w:r w:rsidRPr="001E15F9">
        <w:t xml:space="preserve">2.4 </w:t>
      </w:r>
      <w:r w:rsidR="009B2736" w:rsidRPr="001E15F9">
        <w:t xml:space="preserve">Sectoral production, technology, and </w:t>
      </w:r>
      <w:r w:rsidR="00D625FA" w:rsidRPr="001E15F9">
        <w:t xml:space="preserve">carbon </w:t>
      </w:r>
      <w:r w:rsidR="009B2736" w:rsidRPr="001E15F9">
        <w:t>emissions</w:t>
      </w:r>
    </w:p>
    <w:p w14:paraId="3C3D3A63" w14:textId="77777777" w:rsidR="00175EE3" w:rsidRPr="001E15F9" w:rsidRDefault="00175EE3" w:rsidP="00DA3363">
      <w:pPr>
        <w:spacing w:line="480" w:lineRule="auto"/>
        <w:rPr>
          <w:rFonts w:ascii="Times New Roman" w:hAnsi="Times New Roman" w:cs="Times New Roman"/>
        </w:rPr>
      </w:pPr>
    </w:p>
    <w:p w14:paraId="77F50244" w14:textId="1747C1B6" w:rsidR="00DA3363" w:rsidRPr="001E15F9" w:rsidRDefault="005B43C8" w:rsidP="00DA3363">
      <w:pPr>
        <w:spacing w:line="480" w:lineRule="auto"/>
        <w:ind w:firstLine="720"/>
        <w:jc w:val="both"/>
        <w:rPr>
          <w:rFonts w:ascii="Times New Roman" w:hAnsi="Times New Roman" w:cs="Times New Roman"/>
        </w:rPr>
      </w:pPr>
      <w:r w:rsidRPr="001E15F9">
        <w:rPr>
          <w:rFonts w:ascii="Times New Roman" w:hAnsi="Times New Roman" w:cs="Times New Roman"/>
        </w:rPr>
        <w:t xml:space="preserve">In this section, we describe sectoral production, technology, and emissions. The production functions apply at the level of individual differentiated producers. Let </w:t>
      </w:r>
      <m:oMath>
        <m:sSubSup>
          <m:sSubSupPr>
            <m:ctrlPr>
              <w:rPr>
                <w:rFonts w:ascii="Cambria Math" w:hAnsi="Cambria Math" w:cs="Times New Roman"/>
              </w:rPr>
            </m:ctrlPr>
          </m:sSubSupPr>
          <m:e>
            <m:r>
              <w:rPr>
                <w:rFonts w:ascii="Cambria Math" w:hAnsi="Cambria Math" w:cs="Times New Roman"/>
              </w:rPr>
              <m:t>Y</m:t>
            </m:r>
          </m:e>
          <m:sub>
            <m:r>
              <w:rPr>
                <w:rFonts w:ascii="Cambria Math" w:hAnsi="Cambria Math" w:cs="Times New Roman"/>
              </w:rPr>
              <m:t>i,t</m:t>
            </m:r>
          </m:sub>
          <m:sup>
            <m:r>
              <w:rPr>
                <w:rFonts w:ascii="Cambria Math" w:hAnsi="Cambria Math" w:cs="Times New Roman"/>
              </w:rPr>
              <m:t>j</m:t>
            </m:r>
          </m:sup>
        </m:sSubSup>
      </m:oMath>
      <w:r w:rsidRPr="001E15F9">
        <w:rPr>
          <w:rFonts w:ascii="Times New Roman" w:hAnsi="Times New Roman" w:cs="Times New Roman"/>
          <w:lang w:eastAsia="zh-CN"/>
        </w:rPr>
        <w:t xml:space="preserve"> </w:t>
      </w:r>
      <w:r w:rsidRPr="001E15F9">
        <w:rPr>
          <w:rFonts w:ascii="Times New Roman" w:hAnsi="Times New Roman" w:cs="Times New Roman"/>
        </w:rPr>
        <w:t xml:space="preserve">denote the output of firm </w:t>
      </w:r>
      <m:oMath>
        <m:r>
          <w:rPr>
            <w:rFonts w:ascii="Cambria Math" w:hAnsi="Cambria Math" w:cs="Times New Roman"/>
          </w:rPr>
          <m:t>j</m:t>
        </m:r>
      </m:oMath>
      <w:r w:rsidRPr="001E15F9">
        <w:rPr>
          <w:rFonts w:ascii="Times New Roman" w:hAnsi="Times New Roman" w:cs="Times New Roman"/>
          <w:lang w:eastAsia="zh-CN"/>
        </w:rPr>
        <w:t xml:space="preserve"> </w:t>
      </w:r>
      <w:r w:rsidRPr="001E15F9">
        <w:rPr>
          <w:rFonts w:ascii="Times New Roman" w:hAnsi="Times New Roman" w:cs="Times New Roman"/>
        </w:rPr>
        <w:t xml:space="preserve">in sector </w:t>
      </w:r>
      <m:oMath>
        <m:r>
          <w:rPr>
            <w:rFonts w:ascii="Cambria Math" w:hAnsi="Cambria Math" w:cs="Times New Roman"/>
          </w:rPr>
          <m:t>i∈{g,b}</m:t>
        </m:r>
      </m:oMath>
      <w:r w:rsidRPr="001E15F9">
        <w:rPr>
          <w:rFonts w:ascii="Times New Roman" w:hAnsi="Times New Roman" w:cs="Times New Roman"/>
        </w:rPr>
        <w:t xml:space="preserve">, where </w:t>
      </w:r>
      <m:oMath>
        <m:r>
          <w:rPr>
            <w:rFonts w:ascii="Cambria Math" w:hAnsi="Cambria Math" w:cs="Times New Roman"/>
          </w:rPr>
          <m:t>g</m:t>
        </m:r>
      </m:oMath>
      <w:r w:rsidR="006716F4" w:rsidRPr="001E15F9">
        <w:rPr>
          <w:rFonts w:ascii="Times New Roman" w:hAnsi="Times New Roman" w:cs="Times New Roman"/>
        </w:rPr>
        <w:t xml:space="preserve"> </w:t>
      </w:r>
      <w:r w:rsidRPr="001E15F9">
        <w:rPr>
          <w:rFonts w:ascii="Times New Roman" w:hAnsi="Times New Roman" w:cs="Times New Roman"/>
        </w:rPr>
        <w:t xml:space="preserve">denotes the green sector and </w:t>
      </w:r>
      <m:oMath>
        <m:r>
          <w:rPr>
            <w:rFonts w:ascii="Cambria Math" w:hAnsi="Cambria Math" w:cs="Times New Roman"/>
          </w:rPr>
          <m:t>b</m:t>
        </m:r>
      </m:oMath>
      <w:r w:rsidR="006716F4" w:rsidRPr="001E15F9">
        <w:rPr>
          <w:rFonts w:ascii="Times New Roman" w:hAnsi="Times New Roman" w:cs="Times New Roman"/>
        </w:rPr>
        <w:t xml:space="preserve"> </w:t>
      </w:r>
      <w:r w:rsidRPr="001E15F9">
        <w:rPr>
          <w:rFonts w:ascii="Times New Roman" w:hAnsi="Times New Roman" w:cs="Times New Roman"/>
        </w:rPr>
        <w:t xml:space="preserve">denotes the brown sector. Variables without the firm index </w:t>
      </w:r>
      <m:oMath>
        <m:r>
          <w:rPr>
            <w:rFonts w:ascii="Cambria Math" w:hAnsi="Cambria Math" w:cs="Times New Roman"/>
          </w:rPr>
          <m:t>j</m:t>
        </m:r>
      </m:oMath>
      <w:r w:rsidRPr="001E15F9">
        <w:rPr>
          <w:rFonts w:ascii="Times New Roman" w:hAnsi="Times New Roman" w:cs="Times New Roman"/>
        </w:rPr>
        <w:t xml:space="preserve">, such as </w:t>
      </w:r>
      <m:oMath>
        <m:sSub>
          <m:sSubPr>
            <m:ctrlPr>
              <w:rPr>
                <w:rFonts w:ascii="Cambria Math" w:hAnsi="Cambria Math" w:cs="Times New Roman"/>
              </w:rPr>
            </m:ctrlPr>
          </m:sSubPr>
          <m:e>
            <m:r>
              <w:rPr>
                <w:rFonts w:ascii="Cambria Math" w:hAnsi="Cambria Math" w:cs="Times New Roman"/>
              </w:rPr>
              <m:t>Y</m:t>
            </m:r>
          </m:e>
          <m:sub>
            <m:r>
              <w:rPr>
                <w:rFonts w:ascii="Cambria Math" w:hAnsi="Cambria Math" w:cs="Times New Roman"/>
              </w:rPr>
              <m:t>i,t</m:t>
            </m:r>
          </m:sub>
        </m:sSub>
      </m:oMath>
      <w:r w:rsidRPr="001E15F9">
        <w:rPr>
          <w:rFonts w:ascii="Times New Roman" w:hAnsi="Times New Roman" w:cs="Times New Roman"/>
        </w:rPr>
        <w:t>, denote sectoral aggregates under symmetric equilibrium. This notation links the production block to the aggregation structure described in Section 2.3.</w:t>
      </w:r>
    </w:p>
    <w:p w14:paraId="70DA1760" w14:textId="77777777" w:rsidR="00DA3363" w:rsidRPr="001E15F9" w:rsidRDefault="00DA3363" w:rsidP="00DA3363">
      <w:pPr>
        <w:spacing w:line="480" w:lineRule="auto"/>
        <w:ind w:firstLine="720"/>
        <w:jc w:val="both"/>
        <w:rPr>
          <w:rFonts w:ascii="Times New Roman" w:hAnsi="Times New Roman" w:cs="Times New Roman"/>
        </w:rPr>
      </w:pPr>
    </w:p>
    <w:p w14:paraId="708EFF83" w14:textId="77777777" w:rsidR="00DA3363" w:rsidRPr="001E15F9" w:rsidRDefault="005B43C8" w:rsidP="00DA3363">
      <w:pPr>
        <w:spacing w:line="480" w:lineRule="auto"/>
        <w:ind w:firstLine="720"/>
        <w:jc w:val="both"/>
        <w:rPr>
          <w:rFonts w:ascii="Times New Roman" w:hAnsi="Times New Roman" w:cs="Times New Roman"/>
        </w:rPr>
      </w:pPr>
      <w:r w:rsidRPr="001E15F9">
        <w:rPr>
          <w:rFonts w:ascii="Times New Roman" w:hAnsi="Times New Roman" w:cs="Times New Roman"/>
        </w:rPr>
        <w:t xml:space="preserve">Green and brown firms hire labour from households and rent capital services from capital producers. They do not own the aggregate capital stock directly. Capital producers own installed capital, choose investment, and rent capital to productive firms at the rental rate </w:t>
      </w:r>
      <m:oMath>
        <m:sSubSup>
          <m:sSubSupPr>
            <m:ctrlPr>
              <w:rPr>
                <w:rFonts w:ascii="Cambria Math" w:hAnsi="Cambria Math" w:cs="Times New Roman"/>
              </w:rPr>
            </m:ctrlPr>
          </m:sSubSupPr>
          <m:e>
            <m:r>
              <w:rPr>
                <w:rFonts w:ascii="Cambria Math" w:hAnsi="Cambria Math" w:cs="Times New Roman"/>
              </w:rPr>
              <m:t>R</m:t>
            </m:r>
          </m:e>
          <m:sub>
            <m:r>
              <w:rPr>
                <w:rFonts w:ascii="Cambria Math" w:hAnsi="Cambria Math" w:cs="Times New Roman"/>
              </w:rPr>
              <m:t>i,t</m:t>
            </m:r>
          </m:sub>
          <m:sup>
            <m:r>
              <w:rPr>
                <w:rFonts w:ascii="Cambria Math" w:hAnsi="Cambria Math" w:cs="Times New Roman"/>
              </w:rPr>
              <m:t>k</m:t>
            </m:r>
          </m:sup>
        </m:sSubSup>
      </m:oMath>
      <w:r w:rsidRPr="001E15F9">
        <w:rPr>
          <w:rFonts w:ascii="Times New Roman" w:hAnsi="Times New Roman" w:cs="Times New Roman"/>
        </w:rPr>
        <w:t>. This separation ensures that the production decision of green and brown firms is distinct from the capital-accumulation decision of capital producers.</w:t>
      </w:r>
    </w:p>
    <w:p w14:paraId="7DA67D42" w14:textId="77777777" w:rsidR="00DA3363" w:rsidRPr="001E15F9" w:rsidRDefault="00DA3363" w:rsidP="00DA3363">
      <w:pPr>
        <w:spacing w:line="480" w:lineRule="auto"/>
        <w:ind w:firstLine="720"/>
        <w:jc w:val="both"/>
        <w:rPr>
          <w:rFonts w:ascii="Times New Roman" w:hAnsi="Times New Roman" w:cs="Times New Roman"/>
        </w:rPr>
      </w:pPr>
    </w:p>
    <w:p w14:paraId="78ACD98D" w14:textId="38ED2B64" w:rsidR="006B1074" w:rsidRPr="001E15F9" w:rsidRDefault="005B43C8" w:rsidP="00DA3363">
      <w:pPr>
        <w:spacing w:line="480" w:lineRule="auto"/>
        <w:ind w:firstLine="720"/>
        <w:jc w:val="both"/>
        <w:rPr>
          <w:rFonts w:ascii="Times New Roman" w:hAnsi="Times New Roman" w:cs="Times New Roman"/>
        </w:rPr>
      </w:pPr>
      <w:r w:rsidRPr="001E15F9">
        <w:rPr>
          <w:rFonts w:ascii="Times New Roman" w:hAnsi="Times New Roman" w:cs="Times New Roman"/>
        </w:rPr>
        <w:t>For green firms, production is given by the Cobb-Douglas technology:</w:t>
      </w:r>
    </w:p>
    <w:p w14:paraId="29D0F6D4" w14:textId="77777777" w:rsidR="00DA3363" w:rsidRPr="001E15F9" w:rsidRDefault="00DA3363" w:rsidP="00DA3363">
      <w:pPr>
        <w:spacing w:line="480" w:lineRule="auto"/>
        <w:ind w:firstLine="720"/>
        <w:jc w:val="both"/>
        <w:rPr>
          <w:rFonts w:ascii="Times New Roman" w:hAnsi="Times New Roman" w:cs="Times New Roman"/>
        </w:rPr>
      </w:pPr>
    </w:p>
    <w:p w14:paraId="76C6C0E0" w14:textId="136A2680" w:rsidR="006B1074" w:rsidRPr="001E15F9" w:rsidRDefault="006B1074" w:rsidP="00DA3363">
      <w:pPr>
        <w:tabs>
          <w:tab w:val="center" w:pos="4200"/>
          <w:tab w:val="center" w:pos="8295"/>
        </w:tabs>
        <w:autoSpaceDE w:val="0"/>
        <w:autoSpaceDN w:val="0"/>
        <w:spacing w:line="480" w:lineRule="auto"/>
        <w:ind w:firstLine="420"/>
        <w:jc w:val="right"/>
        <w:rPr>
          <w:rFonts w:ascii="Times New Roman" w:eastAsia="Cambria Math" w:hAnsi="Times New Roman" w:cs="Times New Roman"/>
          <w:i/>
        </w:rPr>
      </w:pPr>
      <w:bookmarkStart w:id="59" w:name="OLE_LINK82"/>
      <w:r w:rsidRPr="001E15F9">
        <w:rPr>
          <w:rFonts w:ascii="Times New Roman" w:hAnsi="Times New Roman" w:cs="Times New Roman"/>
        </w:rPr>
        <w:tab/>
      </w:r>
      <m:oMath>
        <m:r>
          <w:rPr>
            <w:rFonts w:ascii="Cambria Math" w:hAnsi="Cambria Math" w:cs="Times New Roman"/>
          </w:rPr>
          <m:t xml:space="preserve"> </m:t>
        </m:r>
        <m:sSubSup>
          <m:sSubSupPr>
            <m:ctrlPr>
              <w:rPr>
                <w:rFonts w:ascii="Cambria Math" w:hAnsi="Cambria Math" w:cs="Times New Roman"/>
                <w:i/>
              </w:rPr>
            </m:ctrlPr>
          </m:sSubSupPr>
          <m:e>
            <m:r>
              <w:rPr>
                <w:rFonts w:ascii="Cambria Math" w:hAnsi="Cambria Math" w:cs="Times New Roman"/>
              </w:rPr>
              <m:t>Y</m:t>
            </m:r>
          </m:e>
          <m:sub>
            <m:r>
              <w:rPr>
                <w:rFonts w:ascii="Cambria Math" w:hAnsi="Cambria Math" w:cs="Times New Roman"/>
              </w:rPr>
              <m:t>g,t</m:t>
            </m:r>
          </m:sub>
          <m:sup>
            <m:r>
              <w:rPr>
                <w:rFonts w:ascii="Cambria Math" w:hAnsi="Cambria Math" w:cs="Times New Roman"/>
              </w:rPr>
              <m:t>j</m:t>
            </m:r>
          </m:sup>
        </m:sSubSup>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g,t</m:t>
            </m:r>
          </m:sub>
        </m:sSub>
        <m:sSup>
          <m:sSupPr>
            <m:ctrlPr>
              <w:rPr>
                <w:rFonts w:ascii="Cambria Math" w:hAnsi="Cambria Math" w:cs="Times New Roman"/>
                <w:i/>
              </w:rPr>
            </m:ctrlPr>
          </m:sSupPr>
          <m:e>
            <m:d>
              <m:dPr>
                <m:ctrlPr>
                  <w:rPr>
                    <w:rFonts w:ascii="Cambria Math" w:hAnsi="Cambria Math" w:cs="Times New Roman"/>
                    <w:i/>
                  </w:rPr>
                </m:ctrlPr>
              </m:dPr>
              <m:e>
                <m:sSubSup>
                  <m:sSubSupPr>
                    <m:ctrlPr>
                      <w:rPr>
                        <w:rFonts w:ascii="Cambria Math" w:hAnsi="Cambria Math" w:cs="Times New Roman"/>
                        <w:i/>
                      </w:rPr>
                    </m:ctrlPr>
                  </m:sSubSupPr>
                  <m:e>
                    <m:r>
                      <w:rPr>
                        <w:rFonts w:ascii="Cambria Math" w:hAnsi="Cambria Math" w:cs="Times New Roman"/>
                      </w:rPr>
                      <m:t>K</m:t>
                    </m:r>
                  </m:e>
                  <m:sub>
                    <m:r>
                      <w:rPr>
                        <w:rFonts w:ascii="Cambria Math" w:hAnsi="Cambria Math" w:cs="Times New Roman"/>
                      </w:rPr>
                      <m:t>g,t</m:t>
                    </m:r>
                  </m:sub>
                  <m:sup>
                    <m:r>
                      <w:rPr>
                        <w:rFonts w:ascii="Cambria Math" w:hAnsi="Cambria Math" w:cs="Times New Roman"/>
                      </w:rPr>
                      <m:t>j</m:t>
                    </m:r>
                  </m:sup>
                </m:sSubSup>
              </m:e>
            </m:d>
          </m:e>
          <m:sup>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g</m:t>
                </m:r>
              </m:sub>
            </m:sSub>
          </m:sup>
        </m:sSup>
        <m:sSup>
          <m:sSupPr>
            <m:ctrlPr>
              <w:rPr>
                <w:rFonts w:ascii="Cambria Math" w:hAnsi="Cambria Math" w:cs="Times New Roman"/>
                <w:i/>
              </w:rPr>
            </m:ctrlPr>
          </m:sSupPr>
          <m:e>
            <m:d>
              <m:dPr>
                <m:ctrlPr>
                  <w:rPr>
                    <w:rFonts w:ascii="Cambria Math" w:hAnsi="Cambria Math" w:cs="Times New Roman"/>
                    <w:i/>
                  </w:rPr>
                </m:ctrlPr>
              </m:dPr>
              <m:e>
                <m:sSubSup>
                  <m:sSubSupPr>
                    <m:ctrlPr>
                      <w:rPr>
                        <w:rFonts w:ascii="Cambria Math" w:hAnsi="Cambria Math" w:cs="Times New Roman"/>
                        <w:i/>
                      </w:rPr>
                    </m:ctrlPr>
                  </m:sSubSupPr>
                  <m:e>
                    <m:r>
                      <w:rPr>
                        <w:rFonts w:ascii="Cambria Math" w:hAnsi="Cambria Math" w:cs="Times New Roman"/>
                      </w:rPr>
                      <m:t>L</m:t>
                    </m:r>
                  </m:e>
                  <m:sub>
                    <m:r>
                      <w:rPr>
                        <w:rFonts w:ascii="Cambria Math" w:hAnsi="Cambria Math" w:cs="Times New Roman"/>
                      </w:rPr>
                      <m:t>g,t</m:t>
                    </m:r>
                  </m:sub>
                  <m:sup>
                    <m:r>
                      <w:rPr>
                        <w:rFonts w:ascii="Cambria Math" w:hAnsi="Cambria Math" w:cs="Times New Roman"/>
                      </w:rPr>
                      <m:t>j</m:t>
                    </m:r>
                  </m:sup>
                </m:sSubSup>
              </m:e>
            </m:d>
          </m:e>
          <m:sup>
            <m:r>
              <w:rPr>
                <w:rFonts w:ascii="Cambria Math" w:hAnsi="Cambria Math" w:cs="Times New Roman"/>
              </w:rPr>
              <m:t>1-</m:t>
            </m:r>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g</m:t>
                </m:r>
              </m:sub>
            </m:sSub>
          </m:sup>
        </m:sSup>
      </m:oMath>
      <w:r w:rsidRPr="001E15F9">
        <w:rPr>
          <w:rFonts w:ascii="Times New Roman" w:eastAsia="Cambria Math" w:hAnsi="Times New Roman" w:cs="Times New Roman"/>
          <w:i/>
        </w:rPr>
        <w:t xml:space="preserve">  </w:t>
      </w:r>
      <w:r w:rsidRPr="001E15F9">
        <w:rPr>
          <w:rFonts w:ascii="Times New Roman" w:eastAsia="Cambria Math" w:hAnsi="Times New Roman" w:cs="Times New Roman"/>
          <w:i/>
        </w:rPr>
        <w:tab/>
      </w:r>
      <w:r w:rsidRPr="001E15F9">
        <w:rPr>
          <w:rFonts w:ascii="Times New Roman" w:hAnsi="Times New Roman" w:cs="Times New Roman"/>
          <w:iCs/>
        </w:rPr>
        <w:t>(</w:t>
      </w:r>
      <w:r w:rsidR="00B27848" w:rsidRPr="001E15F9">
        <w:rPr>
          <w:rFonts w:ascii="Times New Roman" w:hAnsi="Times New Roman" w:cs="Times New Roman"/>
          <w:iCs/>
          <w:lang w:eastAsia="zh-CN"/>
        </w:rPr>
        <w:t>2</w:t>
      </w:r>
      <w:r w:rsidR="00526705" w:rsidRPr="001E15F9">
        <w:rPr>
          <w:rFonts w:ascii="Times New Roman" w:hAnsi="Times New Roman" w:cs="Times New Roman"/>
          <w:iCs/>
          <w:lang w:eastAsia="zh-CN"/>
        </w:rPr>
        <w:t>7</w:t>
      </w:r>
      <w:r w:rsidRPr="001E15F9">
        <w:rPr>
          <w:rFonts w:ascii="Times New Roman" w:hAnsi="Times New Roman" w:cs="Times New Roman"/>
          <w:iCs/>
        </w:rPr>
        <w:t>)</w:t>
      </w:r>
    </w:p>
    <w:bookmarkEnd w:id="59"/>
    <w:p w14:paraId="0A626410" w14:textId="77777777" w:rsidR="00DA3363" w:rsidRPr="001E15F9" w:rsidRDefault="00DA3363" w:rsidP="00DA3363">
      <w:pPr>
        <w:tabs>
          <w:tab w:val="center" w:pos="4200"/>
          <w:tab w:val="center" w:pos="8295"/>
        </w:tabs>
        <w:autoSpaceDE w:val="0"/>
        <w:autoSpaceDN w:val="0"/>
        <w:spacing w:line="480" w:lineRule="auto"/>
        <w:ind w:right="120"/>
        <w:jc w:val="both"/>
        <w:rPr>
          <w:rFonts w:ascii="Times New Roman" w:hAnsi="Times New Roman" w:cs="Times New Roman"/>
        </w:rPr>
      </w:pPr>
    </w:p>
    <w:p w14:paraId="6C332B60" w14:textId="75DF162B" w:rsidR="00752B23" w:rsidRPr="001E15F9" w:rsidRDefault="005B43C8" w:rsidP="00DA3363">
      <w:pPr>
        <w:tabs>
          <w:tab w:val="center" w:pos="4200"/>
          <w:tab w:val="center" w:pos="8295"/>
        </w:tabs>
        <w:autoSpaceDE w:val="0"/>
        <w:autoSpaceDN w:val="0"/>
        <w:spacing w:line="480" w:lineRule="auto"/>
        <w:ind w:right="120"/>
        <w:jc w:val="both"/>
        <w:rPr>
          <w:rFonts w:ascii="Times New Roman" w:hAnsi="Times New Roman" w:cs="Times New Roman"/>
          <w:lang w:eastAsia="zh-CN"/>
        </w:rPr>
      </w:pPr>
      <w:r w:rsidRPr="001E15F9">
        <w:rPr>
          <w:rFonts w:ascii="Times New Roman" w:hAnsi="Times New Roman" w:cs="Times New Roman"/>
        </w:rPr>
        <w:lastRenderedPageBreak/>
        <w:t xml:space="preserve">where </w:t>
      </w:r>
      <m:oMath>
        <m:sSub>
          <m:sSubPr>
            <m:ctrlPr>
              <w:rPr>
                <w:rFonts w:ascii="Cambria Math" w:hAnsi="Cambria Math" w:cs="Times New Roman"/>
              </w:rPr>
            </m:ctrlPr>
          </m:sSubPr>
          <m:e>
            <m:r>
              <w:rPr>
                <w:rFonts w:ascii="Cambria Math" w:hAnsi="Cambria Math" w:cs="Times New Roman"/>
              </w:rPr>
              <m:t>A</m:t>
            </m:r>
          </m:e>
          <m:sub>
            <m:r>
              <w:rPr>
                <w:rFonts w:ascii="Cambria Math" w:hAnsi="Cambria Math" w:cs="Times New Roman"/>
              </w:rPr>
              <m:t>g,t</m:t>
            </m:r>
          </m:sub>
        </m:sSub>
      </m:oMath>
      <w:r w:rsidRPr="001E15F9">
        <w:rPr>
          <w:rFonts w:ascii="Times New Roman" w:hAnsi="Times New Roman" w:cs="Times New Roman"/>
          <w:lang w:eastAsia="zh-CN"/>
        </w:rPr>
        <w:t xml:space="preserve"> </w:t>
      </w:r>
      <w:r w:rsidRPr="001E15F9">
        <w:rPr>
          <w:rFonts w:ascii="Times New Roman" w:hAnsi="Times New Roman" w:cs="Times New Roman"/>
        </w:rPr>
        <w:t xml:space="preserve">is green-sector technology, </w:t>
      </w:r>
      <m:oMath>
        <m:sSubSup>
          <m:sSubSupPr>
            <m:ctrlPr>
              <w:rPr>
                <w:rFonts w:ascii="Cambria Math" w:hAnsi="Cambria Math" w:cs="Times New Roman"/>
              </w:rPr>
            </m:ctrlPr>
          </m:sSubSupPr>
          <m:e>
            <m:r>
              <w:rPr>
                <w:rFonts w:ascii="Cambria Math" w:hAnsi="Cambria Math" w:cs="Times New Roman"/>
              </w:rPr>
              <m:t>K</m:t>
            </m:r>
          </m:e>
          <m:sub>
            <m:r>
              <w:rPr>
                <w:rFonts w:ascii="Cambria Math" w:hAnsi="Cambria Math" w:cs="Times New Roman"/>
              </w:rPr>
              <m:t>g,t</m:t>
            </m:r>
          </m:sub>
          <m:sup>
            <m:r>
              <w:rPr>
                <w:rFonts w:ascii="Cambria Math" w:hAnsi="Cambria Math" w:cs="Times New Roman"/>
              </w:rPr>
              <m:t>j</m:t>
            </m:r>
          </m:sup>
        </m:sSubSup>
      </m:oMath>
      <w:r w:rsidRPr="001E15F9">
        <w:rPr>
          <w:rFonts w:ascii="Times New Roman" w:hAnsi="Times New Roman" w:cs="Times New Roman"/>
          <w:lang w:eastAsia="zh-CN"/>
        </w:rPr>
        <w:t xml:space="preserve"> </w:t>
      </w:r>
      <w:r w:rsidRPr="001E15F9">
        <w:rPr>
          <w:rFonts w:ascii="Times New Roman" w:hAnsi="Times New Roman" w:cs="Times New Roman"/>
        </w:rPr>
        <w:t xml:space="preserve">is capital rented by green firm </w:t>
      </w:r>
      <m:oMath>
        <m:r>
          <w:rPr>
            <w:rFonts w:ascii="Cambria Math" w:hAnsi="Cambria Math" w:cs="Times New Roman"/>
          </w:rPr>
          <m:t>j</m:t>
        </m:r>
      </m:oMath>
      <w:r w:rsidRPr="001E15F9">
        <w:rPr>
          <w:rFonts w:ascii="Times New Roman" w:hAnsi="Times New Roman" w:cs="Times New Roman"/>
        </w:rPr>
        <w:t xml:space="preserve">, and </w:t>
      </w:r>
      <m:oMath>
        <m:sSubSup>
          <m:sSubSupPr>
            <m:ctrlPr>
              <w:rPr>
                <w:rFonts w:ascii="Cambria Math" w:hAnsi="Cambria Math" w:cs="Times New Roman"/>
              </w:rPr>
            </m:ctrlPr>
          </m:sSubSupPr>
          <m:e>
            <m:r>
              <w:rPr>
                <w:rFonts w:ascii="Cambria Math" w:hAnsi="Cambria Math" w:cs="Times New Roman"/>
              </w:rPr>
              <m:t>L</m:t>
            </m:r>
          </m:e>
          <m:sub>
            <m:r>
              <w:rPr>
                <w:rFonts w:ascii="Cambria Math" w:hAnsi="Cambria Math" w:cs="Times New Roman"/>
              </w:rPr>
              <m:t>g,t</m:t>
            </m:r>
          </m:sub>
          <m:sup>
            <m:r>
              <w:rPr>
                <w:rFonts w:ascii="Cambria Math" w:hAnsi="Cambria Math" w:cs="Times New Roman"/>
              </w:rPr>
              <m:t>j</m:t>
            </m:r>
          </m:sup>
        </m:sSubSup>
      </m:oMath>
      <w:r w:rsidRPr="001E15F9">
        <w:rPr>
          <w:rFonts w:ascii="Times New Roman" w:hAnsi="Times New Roman" w:cs="Times New Roman"/>
          <w:lang w:eastAsia="zh-CN"/>
        </w:rPr>
        <w:t xml:space="preserve"> </w:t>
      </w:r>
      <w:r w:rsidRPr="001E15F9">
        <w:rPr>
          <w:rFonts w:ascii="Times New Roman" w:hAnsi="Times New Roman" w:cs="Times New Roman"/>
        </w:rPr>
        <w:t xml:space="preserve">is labour hired by green firm </w:t>
      </w:r>
      <m:oMath>
        <m:r>
          <w:rPr>
            <w:rFonts w:ascii="Cambria Math" w:hAnsi="Cambria Math" w:cs="Times New Roman"/>
          </w:rPr>
          <m:t>j</m:t>
        </m:r>
      </m:oMath>
      <w:r w:rsidRPr="001E15F9">
        <w:rPr>
          <w:rFonts w:ascii="Times New Roman" w:hAnsi="Times New Roman" w:cs="Times New Roman"/>
        </w:rPr>
        <w:t xml:space="preserve">. Under symmetric equilibrium within the green sector, </w:t>
      </w:r>
      <m:oMath>
        <m:sSubSup>
          <m:sSubSupPr>
            <m:ctrlPr>
              <w:rPr>
                <w:rFonts w:ascii="Cambria Math" w:hAnsi="Cambria Math" w:cs="Times New Roman"/>
              </w:rPr>
            </m:ctrlPr>
          </m:sSubSupPr>
          <m:e>
            <m:r>
              <w:rPr>
                <w:rFonts w:ascii="Cambria Math" w:hAnsi="Cambria Math" w:cs="Times New Roman"/>
              </w:rPr>
              <m:t>Y</m:t>
            </m:r>
          </m:e>
          <m:sub>
            <m:r>
              <w:rPr>
                <w:rFonts w:ascii="Cambria Math" w:hAnsi="Cambria Math" w:cs="Times New Roman"/>
              </w:rPr>
              <m:t>g,t</m:t>
            </m:r>
          </m:sub>
          <m:sup>
            <m:r>
              <w:rPr>
                <w:rFonts w:ascii="Cambria Math" w:hAnsi="Cambria Math" w:cs="Times New Roman"/>
              </w:rPr>
              <m:t>j</m:t>
            </m:r>
          </m:sup>
        </m:sSubSup>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Y</m:t>
            </m:r>
          </m:e>
          <m:sub>
            <m:r>
              <w:rPr>
                <w:rFonts w:ascii="Cambria Math" w:hAnsi="Cambria Math" w:cs="Times New Roman"/>
              </w:rPr>
              <m:t>g,t</m:t>
            </m:r>
          </m:sub>
        </m:sSub>
      </m:oMath>
      <w:r w:rsidRPr="001E15F9">
        <w:rPr>
          <w:rFonts w:ascii="Times New Roman" w:hAnsi="Times New Roman" w:cs="Times New Roman"/>
        </w:rPr>
        <w:t xml:space="preserve">, </w:t>
      </w:r>
      <m:oMath>
        <m:sSubSup>
          <m:sSubSupPr>
            <m:ctrlPr>
              <w:rPr>
                <w:rFonts w:ascii="Cambria Math" w:hAnsi="Cambria Math" w:cs="Times New Roman"/>
              </w:rPr>
            </m:ctrlPr>
          </m:sSubSupPr>
          <m:e>
            <m:r>
              <w:rPr>
                <w:rFonts w:ascii="Cambria Math" w:hAnsi="Cambria Math" w:cs="Times New Roman"/>
              </w:rPr>
              <m:t>K</m:t>
            </m:r>
          </m:e>
          <m:sub>
            <m:r>
              <w:rPr>
                <w:rFonts w:ascii="Cambria Math" w:hAnsi="Cambria Math" w:cs="Times New Roman"/>
              </w:rPr>
              <m:t>g,t</m:t>
            </m:r>
          </m:sub>
          <m:sup>
            <m:r>
              <w:rPr>
                <w:rFonts w:ascii="Cambria Math" w:hAnsi="Cambria Math" w:cs="Times New Roman"/>
              </w:rPr>
              <m:t>j</m:t>
            </m:r>
          </m:sup>
        </m:sSubSup>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K</m:t>
            </m:r>
          </m:e>
          <m:sub>
            <m:r>
              <w:rPr>
                <w:rFonts w:ascii="Cambria Math" w:hAnsi="Cambria Math" w:cs="Times New Roman"/>
              </w:rPr>
              <m:t>g,t</m:t>
            </m:r>
          </m:sub>
        </m:sSub>
      </m:oMath>
      <w:r w:rsidRPr="001E15F9">
        <w:rPr>
          <w:rFonts w:ascii="Times New Roman" w:hAnsi="Times New Roman" w:cs="Times New Roman"/>
        </w:rPr>
        <w:t xml:space="preserve">, and </w:t>
      </w:r>
      <m:oMath>
        <m:sSubSup>
          <m:sSubSupPr>
            <m:ctrlPr>
              <w:rPr>
                <w:rFonts w:ascii="Cambria Math" w:hAnsi="Cambria Math" w:cs="Times New Roman"/>
              </w:rPr>
            </m:ctrlPr>
          </m:sSubSupPr>
          <m:e>
            <m:r>
              <w:rPr>
                <w:rFonts w:ascii="Cambria Math" w:hAnsi="Cambria Math" w:cs="Times New Roman"/>
              </w:rPr>
              <m:t>L</m:t>
            </m:r>
          </m:e>
          <m:sub>
            <m:r>
              <w:rPr>
                <w:rFonts w:ascii="Cambria Math" w:hAnsi="Cambria Math" w:cs="Times New Roman"/>
              </w:rPr>
              <m:t>g,t</m:t>
            </m:r>
          </m:sub>
          <m:sup>
            <m:r>
              <w:rPr>
                <w:rFonts w:ascii="Cambria Math" w:hAnsi="Cambria Math" w:cs="Times New Roman"/>
              </w:rPr>
              <m:t>j</m:t>
            </m:r>
          </m:sup>
        </m:sSubSup>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L</m:t>
            </m:r>
          </m:e>
          <m:sub>
            <m:r>
              <w:rPr>
                <w:rFonts w:ascii="Cambria Math" w:hAnsi="Cambria Math" w:cs="Times New Roman"/>
              </w:rPr>
              <m:t>g,t</m:t>
            </m:r>
          </m:sub>
        </m:sSub>
      </m:oMath>
      <w:r w:rsidRPr="001E15F9">
        <w:rPr>
          <w:rFonts w:ascii="Times New Roman" w:hAnsi="Times New Roman" w:cs="Times New Roman"/>
        </w:rPr>
        <w:t>.</w:t>
      </w:r>
      <w:r w:rsidRPr="001E15F9">
        <w:rPr>
          <w:rFonts w:ascii="Times New Roman" w:hAnsi="Times New Roman" w:cs="Times New Roman"/>
          <w:lang w:eastAsia="zh-CN"/>
        </w:rPr>
        <w:t xml:space="preserve"> Green-sector emissions are defined as:</w:t>
      </w:r>
    </w:p>
    <w:p w14:paraId="5892DC8F" w14:textId="77777777" w:rsidR="00DA3363" w:rsidRPr="001E15F9" w:rsidRDefault="00DA3363" w:rsidP="00DA3363">
      <w:pPr>
        <w:tabs>
          <w:tab w:val="center" w:pos="4200"/>
          <w:tab w:val="center" w:pos="8295"/>
        </w:tabs>
        <w:autoSpaceDE w:val="0"/>
        <w:autoSpaceDN w:val="0"/>
        <w:spacing w:line="480" w:lineRule="auto"/>
        <w:ind w:right="120"/>
        <w:jc w:val="both"/>
        <w:rPr>
          <w:rFonts w:ascii="Times New Roman" w:hAnsi="Times New Roman" w:cs="Times New Roman"/>
          <w:lang w:eastAsia="zh-CN"/>
        </w:rPr>
      </w:pPr>
    </w:p>
    <w:p w14:paraId="0213FA83" w14:textId="27A44FAD" w:rsidR="00752B23" w:rsidRPr="001E15F9" w:rsidRDefault="00752B23" w:rsidP="00DA3363">
      <w:pPr>
        <w:tabs>
          <w:tab w:val="center" w:pos="4200"/>
          <w:tab w:val="center" w:pos="8295"/>
        </w:tabs>
        <w:autoSpaceDE w:val="0"/>
        <w:autoSpaceDN w:val="0"/>
        <w:spacing w:line="480" w:lineRule="auto"/>
        <w:ind w:firstLine="420"/>
        <w:jc w:val="right"/>
        <w:rPr>
          <w:rFonts w:ascii="Times New Roman" w:hAnsi="Times New Roman" w:cs="Times New Roman"/>
          <w:iCs/>
        </w:rPr>
      </w:pPr>
      <w:r w:rsidRPr="001E15F9">
        <w:rPr>
          <w:rFonts w:ascii="Times New Roman" w:hAnsi="Times New Roman" w:cs="Times New Roman"/>
          <w:lang w:eastAsia="zh-CN"/>
        </w:rPr>
        <w:tab/>
      </w:r>
      <m:oMath>
        <m:r>
          <w:rPr>
            <w:rFonts w:ascii="Cambria Math" w:hAnsi="Cambria Math" w:cs="Times New Roman"/>
          </w:rPr>
          <m:t>C</m:t>
        </m:r>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lang w:eastAsia="zh-CN"/>
              </w:rPr>
              <m:t>g,t</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lang w:eastAsia="zh-CN"/>
                  </w:rPr>
                  <m:t>ge</m:t>
                </m:r>
              </m:sub>
            </m:sSub>
          </m:num>
          <m:den>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g,t</m:t>
                </m:r>
              </m:sub>
            </m:sSub>
          </m:den>
        </m:f>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g,t</m:t>
            </m:r>
          </m:sub>
        </m:sSub>
      </m:oMath>
      <w:r w:rsidRPr="001E15F9">
        <w:rPr>
          <w:rFonts w:ascii="Times New Roman" w:eastAsia="Cambria Math" w:hAnsi="Times New Roman" w:cs="Times New Roman"/>
          <w:i/>
        </w:rPr>
        <w:t xml:space="preserve">  </w:t>
      </w:r>
      <w:r w:rsidRPr="001E15F9">
        <w:rPr>
          <w:rFonts w:ascii="Times New Roman" w:eastAsia="Cambria Math" w:hAnsi="Times New Roman" w:cs="Times New Roman"/>
          <w:i/>
        </w:rPr>
        <w:tab/>
      </w:r>
      <w:r w:rsidRPr="001E15F9">
        <w:rPr>
          <w:rFonts w:ascii="Times New Roman" w:hAnsi="Times New Roman" w:cs="Times New Roman"/>
          <w:iCs/>
        </w:rPr>
        <w:t>(2</w:t>
      </w:r>
      <w:r w:rsidR="00526705" w:rsidRPr="001E15F9">
        <w:rPr>
          <w:rFonts w:ascii="Times New Roman" w:hAnsi="Times New Roman" w:cs="Times New Roman"/>
          <w:iCs/>
          <w:lang w:eastAsia="zh-CN"/>
        </w:rPr>
        <w:t>8</w:t>
      </w:r>
      <w:r w:rsidRPr="001E15F9">
        <w:rPr>
          <w:rFonts w:ascii="Times New Roman" w:hAnsi="Times New Roman" w:cs="Times New Roman"/>
          <w:iCs/>
        </w:rPr>
        <w:t>)</w:t>
      </w:r>
    </w:p>
    <w:p w14:paraId="16164104" w14:textId="77777777" w:rsidR="00DA3363" w:rsidRPr="001E15F9" w:rsidRDefault="00DA3363" w:rsidP="00DA3363">
      <w:pPr>
        <w:tabs>
          <w:tab w:val="center" w:pos="4200"/>
          <w:tab w:val="center" w:pos="8295"/>
        </w:tabs>
        <w:autoSpaceDE w:val="0"/>
        <w:autoSpaceDN w:val="0"/>
        <w:spacing w:line="480" w:lineRule="auto"/>
        <w:jc w:val="both"/>
        <w:rPr>
          <w:rFonts w:ascii="Times New Roman" w:hAnsi="Times New Roman" w:cs="Times New Roman"/>
        </w:rPr>
      </w:pPr>
    </w:p>
    <w:p w14:paraId="03AF2B0C" w14:textId="517524EC" w:rsidR="005B43C8" w:rsidRPr="001E15F9" w:rsidRDefault="005B43C8" w:rsidP="00DA3363">
      <w:pPr>
        <w:tabs>
          <w:tab w:val="center" w:pos="4200"/>
          <w:tab w:val="center" w:pos="8295"/>
        </w:tabs>
        <w:autoSpaceDE w:val="0"/>
        <w:autoSpaceDN w:val="0"/>
        <w:spacing w:line="480" w:lineRule="auto"/>
        <w:jc w:val="both"/>
        <w:rPr>
          <w:rFonts w:ascii="Times New Roman" w:hAnsi="Times New Roman" w:cs="Times New Roman"/>
        </w:rPr>
      </w:pPr>
      <w:r w:rsidRPr="001E15F9">
        <w:rPr>
          <w:rFonts w:ascii="Times New Roman" w:hAnsi="Times New Roman" w:cs="Times New Roman"/>
        </w:rPr>
        <w:t xml:space="preserve">where </w:t>
      </w:r>
      <m:oMath>
        <m:sSub>
          <m:sSubPr>
            <m:ctrlPr>
              <w:rPr>
                <w:rFonts w:ascii="Cambria Math" w:hAnsi="Cambria Math" w:cs="Times New Roman"/>
              </w:rPr>
            </m:ctrlPr>
          </m:sSubPr>
          <m:e>
            <m:r>
              <w:rPr>
                <w:rFonts w:ascii="Cambria Math" w:hAnsi="Cambria Math" w:cs="Times New Roman"/>
              </w:rPr>
              <m:t>θ</m:t>
            </m:r>
          </m:e>
          <m:sub>
            <m:r>
              <w:rPr>
                <w:rFonts w:ascii="Cambria Math" w:hAnsi="Cambria Math" w:cs="Times New Roman"/>
              </w:rPr>
              <m:t>ge</m:t>
            </m:r>
          </m:sub>
        </m:sSub>
      </m:oMath>
      <w:r w:rsidRPr="001E15F9">
        <w:rPr>
          <w:rFonts w:ascii="Times New Roman" w:hAnsi="Times New Roman" w:cs="Times New Roman"/>
          <w:lang w:eastAsia="zh-CN"/>
        </w:rPr>
        <w:t xml:space="preserve"> </w:t>
      </w:r>
      <w:r w:rsidRPr="001E15F9">
        <w:rPr>
          <w:rFonts w:ascii="Times New Roman" w:hAnsi="Times New Roman" w:cs="Times New Roman"/>
        </w:rPr>
        <w:t>is the green-sector emissions coefficient. Emissions increase with output and decline with technology, so technological improvement reduces emissions per unit of output.</w:t>
      </w:r>
      <w:r w:rsidRPr="001E15F9">
        <w:rPr>
          <w:rFonts w:ascii="Times New Roman" w:hAnsi="Times New Roman" w:cs="Times New Roman"/>
          <w:lang w:eastAsia="zh-CN"/>
        </w:rPr>
        <w:t xml:space="preserve"> </w:t>
      </w:r>
      <w:r w:rsidRPr="001E15F9">
        <w:rPr>
          <w:rFonts w:ascii="Times New Roman" w:hAnsi="Times New Roman" w:cs="Times New Roman"/>
        </w:rPr>
        <w:t>The labour-demand condition for green firms is:</w:t>
      </w:r>
    </w:p>
    <w:p w14:paraId="2B789002" w14:textId="77777777" w:rsidR="00DA3363" w:rsidRPr="001E15F9" w:rsidRDefault="00DA3363" w:rsidP="00DA3363">
      <w:pPr>
        <w:tabs>
          <w:tab w:val="center" w:pos="4200"/>
          <w:tab w:val="center" w:pos="8295"/>
        </w:tabs>
        <w:autoSpaceDE w:val="0"/>
        <w:autoSpaceDN w:val="0"/>
        <w:spacing w:line="480" w:lineRule="auto"/>
        <w:jc w:val="both"/>
        <w:rPr>
          <w:rFonts w:ascii="Times New Roman" w:hAnsi="Times New Roman" w:cs="Times New Roman"/>
        </w:rPr>
      </w:pPr>
    </w:p>
    <w:p w14:paraId="55920C3F" w14:textId="0AC5BB54" w:rsidR="00175EE3" w:rsidRPr="001E15F9" w:rsidRDefault="00175EE3" w:rsidP="00DA3363">
      <w:pPr>
        <w:tabs>
          <w:tab w:val="center" w:pos="4200"/>
          <w:tab w:val="center" w:pos="8295"/>
        </w:tabs>
        <w:autoSpaceDE w:val="0"/>
        <w:autoSpaceDN w:val="0"/>
        <w:spacing w:line="480" w:lineRule="auto"/>
        <w:ind w:firstLine="420"/>
        <w:jc w:val="right"/>
        <w:rPr>
          <w:rFonts w:ascii="Times New Roman" w:hAnsi="Times New Roman" w:cs="Times New Roman"/>
          <w:iCs/>
        </w:rPr>
      </w:pPr>
      <w:r w:rsidRPr="001E15F9">
        <w:rPr>
          <w:rFonts w:ascii="Times New Roman" w:hAnsi="Times New Roman" w:cs="Times New Roman"/>
        </w:rPr>
        <w:tab/>
      </w:r>
      <m:oMath>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g,t</m:t>
            </m:r>
          </m:sub>
        </m:sSub>
        <m:r>
          <w:rPr>
            <w:rFonts w:ascii="Cambria Math" w:hAnsi="Cambria Math" w:cs="Times New Roman"/>
          </w:rPr>
          <m:t>=(1-</m:t>
        </m:r>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g</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mc</m:t>
            </m:r>
          </m:e>
          <m:sub>
            <m:r>
              <w:rPr>
                <w:rFonts w:ascii="Cambria Math" w:hAnsi="Cambria Math" w:cs="Times New Roman"/>
              </w:rPr>
              <m:t>g,t</m:t>
            </m:r>
          </m:sub>
        </m:sSub>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g,t</m:t>
                </m:r>
              </m:sub>
            </m:sSub>
          </m:num>
          <m:den>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g,t</m:t>
                </m:r>
              </m:sub>
            </m:sSub>
          </m:den>
        </m:f>
      </m:oMath>
      <w:r w:rsidRPr="001E15F9">
        <w:rPr>
          <w:rFonts w:ascii="Times New Roman" w:eastAsia="Cambria Math" w:hAnsi="Times New Roman" w:cs="Times New Roman"/>
          <w:i/>
        </w:rPr>
        <w:t xml:space="preserve">  </w:t>
      </w:r>
      <w:r w:rsidRPr="001E15F9">
        <w:rPr>
          <w:rFonts w:ascii="Times New Roman" w:eastAsia="Cambria Math" w:hAnsi="Times New Roman" w:cs="Times New Roman"/>
          <w:i/>
        </w:rPr>
        <w:tab/>
      </w:r>
      <w:r w:rsidRPr="001E15F9">
        <w:rPr>
          <w:rFonts w:ascii="Times New Roman" w:hAnsi="Times New Roman" w:cs="Times New Roman"/>
          <w:iCs/>
        </w:rPr>
        <w:t>(</w:t>
      </w:r>
      <w:r w:rsidR="00526705" w:rsidRPr="001E15F9">
        <w:rPr>
          <w:rFonts w:ascii="Times New Roman" w:hAnsi="Times New Roman" w:cs="Times New Roman"/>
          <w:iCs/>
          <w:lang w:eastAsia="zh-CN"/>
        </w:rPr>
        <w:t>29</w:t>
      </w:r>
      <w:r w:rsidRPr="001E15F9">
        <w:rPr>
          <w:rFonts w:ascii="Times New Roman" w:hAnsi="Times New Roman" w:cs="Times New Roman"/>
          <w:iCs/>
        </w:rPr>
        <w:t>)</w:t>
      </w:r>
    </w:p>
    <w:p w14:paraId="72C095CC" w14:textId="77777777" w:rsidR="00DA3363" w:rsidRPr="001E15F9" w:rsidRDefault="00DA3363" w:rsidP="00DA3363">
      <w:pPr>
        <w:tabs>
          <w:tab w:val="center" w:pos="4200"/>
          <w:tab w:val="center" w:pos="8295"/>
        </w:tabs>
        <w:autoSpaceDE w:val="0"/>
        <w:autoSpaceDN w:val="0"/>
        <w:spacing w:line="480" w:lineRule="auto"/>
        <w:jc w:val="both"/>
        <w:rPr>
          <w:rFonts w:ascii="Times New Roman" w:hAnsi="Times New Roman" w:cs="Times New Roman"/>
        </w:rPr>
      </w:pPr>
    </w:p>
    <w:p w14:paraId="3AEFF994" w14:textId="4B395D64" w:rsidR="00B27848" w:rsidRPr="001E15F9" w:rsidRDefault="005B43C8" w:rsidP="00DA3363">
      <w:pPr>
        <w:tabs>
          <w:tab w:val="center" w:pos="4200"/>
          <w:tab w:val="center" w:pos="8295"/>
        </w:tabs>
        <w:autoSpaceDE w:val="0"/>
        <w:autoSpaceDN w:val="0"/>
        <w:spacing w:line="480" w:lineRule="auto"/>
        <w:jc w:val="both"/>
        <w:rPr>
          <w:rFonts w:ascii="Times New Roman" w:hAnsi="Times New Roman" w:cs="Times New Roman"/>
        </w:rPr>
      </w:pPr>
      <w:r w:rsidRPr="001E15F9">
        <w:rPr>
          <w:rFonts w:ascii="Times New Roman" w:hAnsi="Times New Roman" w:cs="Times New Roman"/>
        </w:rPr>
        <w:t xml:space="preserve">where </w:t>
      </w:r>
      <m:oMath>
        <m:r>
          <w:rPr>
            <w:rFonts w:ascii="Cambria Math" w:hAnsi="Cambria Math" w:cs="Times New Roman"/>
          </w:rPr>
          <m:t>m</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g,t</m:t>
            </m:r>
          </m:sub>
        </m:sSub>
      </m:oMath>
      <w:r w:rsidRPr="001E15F9">
        <w:rPr>
          <w:rFonts w:ascii="Times New Roman" w:hAnsi="Times New Roman" w:cs="Times New Roman"/>
          <w:lang w:eastAsia="zh-CN"/>
        </w:rPr>
        <w:t xml:space="preserve"> </w:t>
      </w:r>
      <w:r w:rsidRPr="001E15F9">
        <w:rPr>
          <w:rFonts w:ascii="Times New Roman" w:hAnsi="Times New Roman" w:cs="Times New Roman"/>
        </w:rPr>
        <w:t xml:space="preserve">denotes the pre-tax real marginal cost of green production and </w:t>
      </w:r>
      <m:oMath>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g,t</m:t>
            </m:r>
          </m:sub>
        </m:sSub>
      </m:oMath>
      <w:r w:rsidRPr="001E15F9">
        <w:rPr>
          <w:rFonts w:ascii="Times New Roman" w:hAnsi="Times New Roman" w:cs="Times New Roman"/>
          <w:lang w:eastAsia="zh-CN"/>
        </w:rPr>
        <w:t xml:space="preserve"> </w:t>
      </w:r>
      <w:r w:rsidRPr="001E15F9">
        <w:rPr>
          <w:rFonts w:ascii="Times New Roman" w:hAnsi="Times New Roman" w:cs="Times New Roman"/>
        </w:rPr>
        <w:t>is the real wage paid by green firms. The expected return on green capital is:</w:t>
      </w:r>
    </w:p>
    <w:p w14:paraId="64479060" w14:textId="77777777" w:rsidR="00DA3363" w:rsidRPr="001E15F9" w:rsidRDefault="00DA3363" w:rsidP="00DA3363">
      <w:pPr>
        <w:tabs>
          <w:tab w:val="center" w:pos="4200"/>
          <w:tab w:val="center" w:pos="8295"/>
        </w:tabs>
        <w:autoSpaceDE w:val="0"/>
        <w:autoSpaceDN w:val="0"/>
        <w:spacing w:line="480" w:lineRule="auto"/>
        <w:jc w:val="both"/>
        <w:rPr>
          <w:rFonts w:ascii="Times New Roman" w:hAnsi="Times New Roman" w:cs="Times New Roman"/>
          <w:iCs/>
        </w:rPr>
      </w:pPr>
    </w:p>
    <w:p w14:paraId="76716990" w14:textId="7D518BE5" w:rsidR="00175EE3" w:rsidRPr="001E15F9" w:rsidRDefault="00175EE3" w:rsidP="00DA3363">
      <w:pPr>
        <w:tabs>
          <w:tab w:val="center" w:pos="4200"/>
          <w:tab w:val="center" w:pos="8295"/>
        </w:tabs>
        <w:autoSpaceDE w:val="0"/>
        <w:autoSpaceDN w:val="0"/>
        <w:spacing w:line="480" w:lineRule="auto"/>
        <w:ind w:firstLine="420"/>
        <w:jc w:val="right"/>
        <w:rPr>
          <w:rFonts w:ascii="Times New Roman" w:hAnsi="Times New Roman" w:cs="Times New Roman"/>
          <w:iCs/>
        </w:rPr>
      </w:pPr>
      <w:r w:rsidRPr="001E15F9">
        <w:rPr>
          <w:rFonts w:ascii="Times New Roman" w:hAnsi="Times New Roman" w:cs="Times New Roman"/>
        </w:rPr>
        <w:tab/>
      </w:r>
      <m:oMath>
        <m:sSub>
          <m:sSubPr>
            <m:ctrlPr>
              <w:rPr>
                <w:rFonts w:ascii="Cambria Math" w:hAnsi="Cambria Math" w:cs="Times New Roman"/>
                <w:i/>
                <w:color w:val="000000" w:themeColor="text1"/>
              </w:rPr>
            </m:ctrlPr>
          </m:sSubPr>
          <m:e>
            <m:r>
              <w:rPr>
                <w:rFonts w:ascii="Cambria Math" w:hAnsi="Cambria Math" w:cs="Times New Roman"/>
                <w:color w:val="000000" w:themeColor="text1"/>
              </w:rPr>
              <m:t>E</m:t>
            </m:r>
          </m:e>
          <m:sub>
            <m:r>
              <w:rPr>
                <w:rFonts w:ascii="Cambria Math" w:hAnsi="Cambria Math" w:cs="Times New Roman"/>
                <w:color w:val="000000" w:themeColor="text1"/>
              </w:rPr>
              <m:t>t</m:t>
            </m:r>
          </m:sub>
        </m:sSub>
        <m:d>
          <m:dPr>
            <m:begChr m:val="{"/>
            <m:endChr m:val="}"/>
            <m:ctrlPr>
              <w:rPr>
                <w:rFonts w:ascii="Cambria Math" w:hAnsi="Cambria Math" w:cs="Times New Roman"/>
                <w:i/>
              </w:rPr>
            </m:ctrlPr>
          </m:dPr>
          <m:e>
            <m:sSubSup>
              <m:sSubSupPr>
                <m:ctrlPr>
                  <w:rPr>
                    <w:rFonts w:ascii="Cambria Math" w:hAnsi="Cambria Math" w:cs="Times New Roman"/>
                    <w:i/>
                  </w:rPr>
                </m:ctrlPr>
              </m:sSubSupPr>
              <m:e>
                <m:r>
                  <w:rPr>
                    <w:rFonts w:ascii="Cambria Math" w:hAnsi="Cambria Math" w:cs="Times New Roman"/>
                  </w:rPr>
                  <m:t>R</m:t>
                </m:r>
              </m:e>
              <m:sub>
                <m:r>
                  <w:rPr>
                    <w:rFonts w:ascii="Cambria Math" w:hAnsi="Cambria Math" w:cs="Times New Roman"/>
                  </w:rPr>
                  <m:t>g,t+1</m:t>
                </m:r>
              </m:sub>
              <m:sup>
                <m:r>
                  <w:rPr>
                    <w:rFonts w:ascii="Cambria Math" w:hAnsi="Cambria Math" w:cs="Times New Roman"/>
                  </w:rPr>
                  <m:t>k</m:t>
                </m:r>
              </m:sup>
            </m:sSubSup>
          </m:e>
        </m:d>
        <m:r>
          <w:rPr>
            <w:rFonts w:ascii="Cambria Math" w:hAnsi="Cambria Math" w:cs="Times New Roman"/>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E</m:t>
            </m:r>
          </m:e>
          <m:sub>
            <m:r>
              <w:rPr>
                <w:rFonts w:ascii="Cambria Math" w:hAnsi="Cambria Math" w:cs="Times New Roman"/>
                <w:color w:val="000000" w:themeColor="text1"/>
              </w:rPr>
              <m:t>t</m:t>
            </m:r>
          </m:sub>
        </m:sSub>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g</m:t>
                </m:r>
              </m:sub>
            </m:sSub>
            <m:sSub>
              <m:sSubPr>
                <m:ctrlPr>
                  <w:rPr>
                    <w:rFonts w:ascii="Cambria Math" w:hAnsi="Cambria Math" w:cs="Times New Roman"/>
                    <w:i/>
                  </w:rPr>
                </m:ctrlPr>
              </m:sSubPr>
              <m:e>
                <m:r>
                  <w:rPr>
                    <w:rFonts w:ascii="Cambria Math" w:hAnsi="Cambria Math" w:cs="Times New Roman"/>
                  </w:rPr>
                  <m:t>mc</m:t>
                </m:r>
              </m:e>
              <m:sub>
                <m:r>
                  <w:rPr>
                    <w:rFonts w:ascii="Cambria Math" w:hAnsi="Cambria Math" w:cs="Times New Roman"/>
                  </w:rPr>
                  <m:t>g,t+1</m:t>
                </m:r>
              </m:sub>
            </m:sSub>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g,t+1</m:t>
                    </m:r>
                  </m:sub>
                </m:sSub>
              </m:num>
              <m:den>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g,t</m:t>
                    </m:r>
                  </m:sub>
                </m:sSub>
              </m:den>
            </m:f>
            <m:r>
              <w:rPr>
                <w:rFonts w:ascii="Cambria Math" w:hAnsi="Cambria Math" w:cs="Times New Roman"/>
                <w:color w:val="000000" w:themeColor="text1"/>
              </w:rPr>
              <m:t>+</m:t>
            </m:r>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t+1</m:t>
                </m:r>
              </m:sub>
            </m:sSub>
            <m:r>
              <w:rPr>
                <w:rFonts w:ascii="Cambria Math" w:hAnsi="Cambria Math" w:cs="Times New Roman"/>
              </w:rPr>
              <m:t>(1-δ)</m:t>
            </m:r>
          </m:e>
        </m:d>
        <m:r>
          <w:rPr>
            <w:rFonts w:ascii="Cambria Math" w:hAnsi="Cambria Math" w:cs="Times New Roman"/>
          </w:rPr>
          <m:t>/</m:t>
        </m:r>
        <w:bookmarkStart w:id="60" w:name="_Hlk124209388"/>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t</m:t>
            </m:r>
          </m:sub>
        </m:sSub>
      </m:oMath>
      <w:bookmarkEnd w:id="60"/>
      <w:r w:rsidRPr="001E15F9">
        <w:rPr>
          <w:rFonts w:ascii="Times New Roman" w:eastAsia="Cambria Math" w:hAnsi="Times New Roman" w:cs="Times New Roman"/>
          <w:i/>
        </w:rPr>
        <w:t xml:space="preserve">  </w:t>
      </w:r>
      <w:r w:rsidRPr="001E15F9">
        <w:rPr>
          <w:rFonts w:ascii="Times New Roman" w:eastAsia="Cambria Math" w:hAnsi="Times New Roman" w:cs="Times New Roman"/>
          <w:i/>
        </w:rPr>
        <w:tab/>
      </w:r>
      <w:r w:rsidRPr="001E15F9">
        <w:rPr>
          <w:rFonts w:ascii="Times New Roman" w:hAnsi="Times New Roman" w:cs="Times New Roman"/>
          <w:iCs/>
        </w:rPr>
        <w:t>(3</w:t>
      </w:r>
      <w:r w:rsidR="00526705" w:rsidRPr="001E15F9">
        <w:rPr>
          <w:rFonts w:ascii="Times New Roman" w:hAnsi="Times New Roman" w:cs="Times New Roman"/>
          <w:iCs/>
          <w:lang w:eastAsia="zh-CN"/>
        </w:rPr>
        <w:t>0</w:t>
      </w:r>
      <w:r w:rsidRPr="001E15F9">
        <w:rPr>
          <w:rFonts w:ascii="Times New Roman" w:hAnsi="Times New Roman" w:cs="Times New Roman"/>
          <w:iCs/>
        </w:rPr>
        <w:t>)</w:t>
      </w:r>
    </w:p>
    <w:p w14:paraId="043DCE93" w14:textId="77777777" w:rsidR="00DA3363" w:rsidRPr="001E15F9" w:rsidRDefault="00DA3363" w:rsidP="00DA3363">
      <w:pPr>
        <w:autoSpaceDE w:val="0"/>
        <w:autoSpaceDN w:val="0"/>
        <w:spacing w:line="480" w:lineRule="auto"/>
        <w:jc w:val="both"/>
        <w:rPr>
          <w:rFonts w:ascii="Times New Roman" w:hAnsi="Times New Roman" w:cs="Times New Roman"/>
        </w:rPr>
      </w:pPr>
    </w:p>
    <w:p w14:paraId="268F8D47" w14:textId="287AA5F7" w:rsidR="00175EE3" w:rsidRPr="001E15F9" w:rsidRDefault="00B27848" w:rsidP="00DA3363">
      <w:pPr>
        <w:autoSpaceDE w:val="0"/>
        <w:autoSpaceDN w:val="0"/>
        <w:spacing w:line="480" w:lineRule="auto"/>
        <w:jc w:val="both"/>
        <w:rPr>
          <w:rFonts w:ascii="Times New Roman" w:hAnsi="Times New Roman" w:cs="Times New Roman"/>
        </w:rPr>
      </w:pPr>
      <w:r w:rsidRPr="001E15F9">
        <w:rPr>
          <w:rFonts w:ascii="Times New Roman" w:hAnsi="Times New Roman" w:cs="Times New Roman"/>
        </w:rPr>
        <w:t>The nominal marginal cost of green production is related to real marginal cost by:</w:t>
      </w:r>
    </w:p>
    <w:p w14:paraId="44CB8782" w14:textId="77777777" w:rsidR="00DA3363" w:rsidRPr="001E15F9" w:rsidRDefault="00DA3363" w:rsidP="00DA3363">
      <w:pPr>
        <w:autoSpaceDE w:val="0"/>
        <w:autoSpaceDN w:val="0"/>
        <w:spacing w:line="480" w:lineRule="auto"/>
        <w:jc w:val="both"/>
        <w:rPr>
          <w:rFonts w:ascii="Times New Roman" w:hAnsi="Times New Roman" w:cs="Times New Roman"/>
        </w:rPr>
      </w:pPr>
    </w:p>
    <w:p w14:paraId="60DF9AFE" w14:textId="4582C702" w:rsidR="00175EE3" w:rsidRPr="001E15F9" w:rsidRDefault="00175EE3" w:rsidP="00DA3363">
      <w:pPr>
        <w:tabs>
          <w:tab w:val="center" w:pos="4200"/>
          <w:tab w:val="center" w:pos="8295"/>
        </w:tabs>
        <w:autoSpaceDE w:val="0"/>
        <w:autoSpaceDN w:val="0"/>
        <w:spacing w:line="480" w:lineRule="auto"/>
        <w:ind w:firstLine="420"/>
        <w:jc w:val="right"/>
        <w:rPr>
          <w:rFonts w:ascii="Times New Roman" w:hAnsi="Times New Roman" w:cs="Times New Roman"/>
          <w:iCs/>
        </w:rPr>
      </w:pPr>
      <w:r w:rsidRPr="001E15F9">
        <w:rPr>
          <w:rFonts w:ascii="Times New Roman" w:hAnsi="Times New Roman" w:cs="Times New Roman"/>
        </w:rPr>
        <w:tab/>
      </w:r>
      <w:bookmarkStart w:id="61" w:name="_Hlk124049971"/>
      <m:oMath>
        <m:r>
          <w:rPr>
            <w:rFonts w:ascii="Cambria Math" w:hAnsi="Cambria Math" w:cs="Times New Roman"/>
          </w:rPr>
          <m:t>M</m:t>
        </m:r>
        <m:sSubSup>
          <m:sSubSupPr>
            <m:ctrlPr>
              <w:rPr>
                <w:rFonts w:ascii="Cambria Math" w:hAnsi="Cambria Math" w:cs="Times New Roman"/>
              </w:rPr>
            </m:ctrlPr>
          </m:sSubSupPr>
          <m:e>
            <m:r>
              <w:rPr>
                <w:rFonts w:ascii="Cambria Math" w:hAnsi="Cambria Math" w:cs="Times New Roman"/>
              </w:rPr>
              <m:t>C</m:t>
            </m:r>
          </m:e>
          <m:sub>
            <m:r>
              <w:rPr>
                <w:rFonts w:ascii="Cambria Math" w:hAnsi="Cambria Math" w:cs="Times New Roman"/>
              </w:rPr>
              <m:t>g,t</m:t>
            </m:r>
          </m:sub>
          <m:sup>
            <m:r>
              <w:rPr>
                <w:rFonts w:ascii="Cambria Math" w:hAnsi="Cambria Math" w:cs="Times New Roman"/>
              </w:rPr>
              <m:t>n</m:t>
            </m:r>
          </m:sup>
        </m:sSubSup>
        <w:bookmarkEnd w:id="61"/>
        <m:r>
          <w:rPr>
            <w:rFonts w:ascii="Cambria Math" w:hAnsi="Cambria Math" w:cs="Times New Roman"/>
          </w:rPr>
          <m:t>=</m:t>
        </m:r>
        <m:sSub>
          <m:sSubPr>
            <m:ctrlPr>
              <w:rPr>
                <w:rFonts w:ascii="Cambria Math" w:hAnsi="Cambria Math" w:cs="Times New Roman"/>
                <w:i/>
              </w:rPr>
            </m:ctrlPr>
          </m:sSubPr>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t</m:t>
                </m:r>
              </m:sub>
            </m:sSub>
            <m:r>
              <w:rPr>
                <w:rFonts w:ascii="Cambria Math" w:hAnsi="Cambria Math" w:cs="Times New Roman"/>
              </w:rPr>
              <m:t>mc</m:t>
            </m:r>
          </m:e>
          <m:sub>
            <m:r>
              <w:rPr>
                <w:rFonts w:ascii="Cambria Math" w:hAnsi="Cambria Math" w:cs="Times New Roman"/>
              </w:rPr>
              <m:t>g,t</m:t>
            </m:r>
          </m:sub>
        </m:sSub>
      </m:oMath>
      <w:r w:rsidRPr="001E15F9">
        <w:rPr>
          <w:rFonts w:ascii="Times New Roman" w:eastAsia="Cambria Math" w:hAnsi="Times New Roman" w:cs="Times New Roman"/>
          <w:i/>
        </w:rPr>
        <w:t xml:space="preserve">  </w:t>
      </w:r>
      <w:r w:rsidRPr="001E15F9">
        <w:rPr>
          <w:rFonts w:ascii="Times New Roman" w:eastAsia="Cambria Math" w:hAnsi="Times New Roman" w:cs="Times New Roman"/>
          <w:i/>
        </w:rPr>
        <w:tab/>
        <w:t xml:space="preserve">   </w:t>
      </w:r>
      <w:r w:rsidRPr="001E15F9">
        <w:rPr>
          <w:rFonts w:ascii="Times New Roman" w:hAnsi="Times New Roman" w:cs="Times New Roman"/>
          <w:iCs/>
        </w:rPr>
        <w:t>(3</w:t>
      </w:r>
      <w:r w:rsidR="00526705" w:rsidRPr="001E15F9">
        <w:rPr>
          <w:rFonts w:ascii="Times New Roman" w:hAnsi="Times New Roman" w:cs="Times New Roman"/>
          <w:iCs/>
          <w:lang w:eastAsia="zh-CN"/>
        </w:rPr>
        <w:t>1</w:t>
      </w:r>
      <w:r w:rsidRPr="001E15F9">
        <w:rPr>
          <w:rFonts w:ascii="Times New Roman" w:hAnsi="Times New Roman" w:cs="Times New Roman"/>
          <w:iCs/>
        </w:rPr>
        <w:t>)</w:t>
      </w:r>
    </w:p>
    <w:p w14:paraId="4026B1E5" w14:textId="77777777" w:rsidR="00DA3363" w:rsidRPr="001E15F9" w:rsidRDefault="00DA3363" w:rsidP="00DA3363">
      <w:pPr>
        <w:tabs>
          <w:tab w:val="center" w:pos="4200"/>
          <w:tab w:val="center" w:pos="8295"/>
        </w:tabs>
        <w:autoSpaceDE w:val="0"/>
        <w:autoSpaceDN w:val="0"/>
        <w:spacing w:line="480" w:lineRule="auto"/>
        <w:ind w:firstLine="420"/>
        <w:jc w:val="right"/>
        <w:rPr>
          <w:rFonts w:ascii="Times New Roman" w:hAnsi="Times New Roman" w:cs="Times New Roman"/>
          <w:iCs/>
        </w:rPr>
      </w:pPr>
    </w:p>
    <w:p w14:paraId="66A896BE" w14:textId="0C82C9AF" w:rsidR="00DA3363" w:rsidRPr="001E15F9" w:rsidRDefault="005B43C8" w:rsidP="00DA3363">
      <w:pPr>
        <w:tabs>
          <w:tab w:val="center" w:pos="4200"/>
          <w:tab w:val="center" w:pos="8295"/>
        </w:tabs>
        <w:autoSpaceDE w:val="0"/>
        <w:autoSpaceDN w:val="0"/>
        <w:spacing w:line="480" w:lineRule="auto"/>
        <w:rPr>
          <w:rFonts w:ascii="Times New Roman" w:hAnsi="Times New Roman" w:cs="Times New Roman"/>
          <w:lang w:eastAsia="zh-CN"/>
        </w:rPr>
      </w:pPr>
      <w:r w:rsidRPr="001E15F9">
        <w:rPr>
          <w:rFonts w:ascii="Times New Roman" w:hAnsi="Times New Roman" w:cs="Times New Roman"/>
        </w:rPr>
        <w:lastRenderedPageBreak/>
        <w:t xml:space="preserve">where </w:t>
      </w:r>
      <m:oMath>
        <m:sSub>
          <m:sSubPr>
            <m:ctrlPr>
              <w:rPr>
                <w:rFonts w:ascii="Cambria Math" w:hAnsi="Cambria Math" w:cs="Times New Roman"/>
              </w:rPr>
            </m:ctrlPr>
          </m:sSubPr>
          <m:e>
            <m:r>
              <w:rPr>
                <w:rFonts w:ascii="Cambria Math" w:hAnsi="Cambria Math" w:cs="Times New Roman"/>
              </w:rPr>
              <m:t>P</m:t>
            </m:r>
          </m:e>
          <m:sub>
            <m:r>
              <w:rPr>
                <w:rFonts w:ascii="Cambria Math" w:hAnsi="Cambria Math" w:cs="Times New Roman"/>
              </w:rPr>
              <m:t>t</m:t>
            </m:r>
          </m:sub>
        </m:sSub>
      </m:oMath>
      <w:r w:rsidR="00C75C3A" w:rsidRPr="001E15F9">
        <w:rPr>
          <w:rFonts w:ascii="Times New Roman" w:hAnsi="Times New Roman" w:cs="Times New Roman"/>
          <w:lang w:eastAsia="zh-CN"/>
        </w:rPr>
        <w:t xml:space="preserve"> </w:t>
      </w:r>
      <w:r w:rsidRPr="001E15F9">
        <w:rPr>
          <w:rFonts w:ascii="Times New Roman" w:hAnsi="Times New Roman" w:cs="Times New Roman"/>
        </w:rPr>
        <w:t xml:space="preserve">is the aggregate final-good price index. Equivalently, </w:t>
      </w:r>
      <m:oMath>
        <m:r>
          <w:rPr>
            <w:rFonts w:ascii="Cambria Math" w:hAnsi="Cambria Math" w:cs="Times New Roman"/>
          </w:rPr>
          <m:t>m</m:t>
        </m:r>
        <m:sSub>
          <m:sSubPr>
            <m:ctrlPr>
              <w:rPr>
                <w:rFonts w:ascii="Cambria Math" w:hAnsi="Cambria Math" w:cs="Times New Roman"/>
              </w:rPr>
            </m:ctrlPr>
          </m:sSubPr>
          <m:e>
            <m:r>
              <w:rPr>
                <w:rFonts w:ascii="Cambria Math" w:hAnsi="Cambria Math" w:cs="Times New Roman"/>
              </w:rPr>
              <m:t>c</m:t>
            </m:r>
          </m:e>
          <m:sub>
            <m:r>
              <w:rPr>
                <w:rFonts w:ascii="Cambria Math" w:hAnsi="Cambria Math" w:cs="Times New Roman"/>
              </w:rPr>
              <m:t>g,t</m:t>
            </m:r>
          </m:sub>
        </m:sSub>
        <m:r>
          <w:rPr>
            <w:rFonts w:ascii="Cambria Math" w:hAnsi="Cambria Math" w:cs="Times New Roman"/>
          </w:rPr>
          <m:t>=M</m:t>
        </m:r>
        <m:sSubSup>
          <m:sSubSupPr>
            <m:ctrlPr>
              <w:rPr>
                <w:rFonts w:ascii="Cambria Math" w:hAnsi="Cambria Math" w:cs="Times New Roman"/>
              </w:rPr>
            </m:ctrlPr>
          </m:sSubSupPr>
          <m:e>
            <m:r>
              <w:rPr>
                <w:rFonts w:ascii="Cambria Math" w:hAnsi="Cambria Math" w:cs="Times New Roman"/>
              </w:rPr>
              <m:t>C</m:t>
            </m:r>
          </m:e>
          <m:sub>
            <m:r>
              <w:rPr>
                <w:rFonts w:ascii="Cambria Math" w:hAnsi="Cambria Math" w:cs="Times New Roman"/>
              </w:rPr>
              <m:t>g,t</m:t>
            </m:r>
          </m:sub>
          <m:sup>
            <m:r>
              <w:rPr>
                <w:rFonts w:ascii="Cambria Math" w:hAnsi="Cambria Math" w:cs="Times New Roman"/>
              </w:rPr>
              <m:t>n</m:t>
            </m:r>
          </m:sup>
        </m:sSubSup>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P</m:t>
            </m:r>
          </m:e>
          <m:sub>
            <m:r>
              <w:rPr>
                <w:rFonts w:ascii="Cambria Math" w:hAnsi="Cambria Math" w:cs="Times New Roman"/>
              </w:rPr>
              <m:t>t</m:t>
            </m:r>
          </m:sub>
        </m:sSub>
      </m:oMath>
      <w:r w:rsidRPr="001E15F9">
        <w:rPr>
          <w:rFonts w:ascii="Times New Roman" w:hAnsi="Times New Roman" w:cs="Times New Roman"/>
        </w:rPr>
        <w:t xml:space="preserve">. Under the </w:t>
      </w:r>
      <w:r w:rsidR="006716F4" w:rsidRPr="001E15F9">
        <w:rPr>
          <w:rFonts w:ascii="Times New Roman" w:hAnsi="Times New Roman" w:cs="Times New Roman"/>
        </w:rPr>
        <w:t>Pigouvian carbon tax benchmark</w:t>
      </w:r>
      <w:r w:rsidRPr="001E15F9">
        <w:rPr>
          <w:rFonts w:ascii="Times New Roman" w:hAnsi="Times New Roman" w:cs="Times New Roman"/>
        </w:rPr>
        <w:t xml:space="preserve"> introduced below, the corresponding tax-inclusive real marginal cost is denoted by </w:t>
      </w:r>
      <m:oMath>
        <m:r>
          <w:rPr>
            <w:rFonts w:ascii="Cambria Math" w:hAnsi="Cambria Math" w:cs="Times New Roman"/>
          </w:rPr>
          <m:t>m</m:t>
        </m:r>
        <m:sSubSup>
          <m:sSubSupPr>
            <m:ctrlPr>
              <w:rPr>
                <w:rFonts w:ascii="Cambria Math" w:hAnsi="Cambria Math" w:cs="Times New Roman"/>
              </w:rPr>
            </m:ctrlPr>
          </m:sSubSupPr>
          <m:e>
            <m:r>
              <w:rPr>
                <w:rFonts w:ascii="Cambria Math" w:hAnsi="Cambria Math" w:cs="Times New Roman"/>
              </w:rPr>
              <m:t>c</m:t>
            </m:r>
          </m:e>
          <m:sub>
            <m:r>
              <w:rPr>
                <w:rFonts w:ascii="Cambria Math" w:hAnsi="Cambria Math" w:cs="Times New Roman"/>
              </w:rPr>
              <m:t>g,t</m:t>
            </m:r>
          </m:sub>
          <m:sup>
            <m:r>
              <w:rPr>
                <w:rFonts w:ascii="Cambria Math" w:hAnsi="Cambria Math" w:cs="Times New Roman"/>
              </w:rPr>
              <m:t>τ</m:t>
            </m:r>
          </m:sup>
        </m:sSubSup>
      </m:oMath>
      <w:r w:rsidRPr="001E15F9">
        <w:rPr>
          <w:rFonts w:ascii="Times New Roman" w:hAnsi="Times New Roman" w:cs="Times New Roman"/>
        </w:rPr>
        <w:t xml:space="preserve">, and the tax-inclusive nominal marginal cost is </w:t>
      </w:r>
      <m:oMath>
        <m:sSub>
          <m:sSubPr>
            <m:ctrlPr>
              <w:rPr>
                <w:rFonts w:ascii="Cambria Math" w:hAnsi="Cambria Math" w:cs="Times New Roman"/>
              </w:rPr>
            </m:ctrlPr>
          </m:sSubPr>
          <m:e>
            <m:r>
              <w:rPr>
                <w:rFonts w:ascii="Cambria Math" w:hAnsi="Cambria Math" w:cs="Times New Roman"/>
              </w:rPr>
              <m:t>P</m:t>
            </m:r>
          </m:e>
          <m:sub>
            <m:r>
              <w:rPr>
                <w:rFonts w:ascii="Cambria Math" w:hAnsi="Cambria Math" w:cs="Times New Roman"/>
              </w:rPr>
              <m:t>t</m:t>
            </m:r>
          </m:sub>
        </m:sSub>
        <m:r>
          <w:rPr>
            <w:rFonts w:ascii="Cambria Math" w:hAnsi="Cambria Math" w:cs="Times New Roman"/>
          </w:rPr>
          <m:t>m</m:t>
        </m:r>
        <m:sSubSup>
          <m:sSubSupPr>
            <m:ctrlPr>
              <w:rPr>
                <w:rFonts w:ascii="Cambria Math" w:hAnsi="Cambria Math" w:cs="Times New Roman"/>
              </w:rPr>
            </m:ctrlPr>
          </m:sSubSupPr>
          <m:e>
            <m:r>
              <w:rPr>
                <w:rFonts w:ascii="Cambria Math" w:hAnsi="Cambria Math" w:cs="Times New Roman"/>
              </w:rPr>
              <m:t>c</m:t>
            </m:r>
          </m:e>
          <m:sub>
            <m:r>
              <w:rPr>
                <w:rFonts w:ascii="Cambria Math" w:hAnsi="Cambria Math" w:cs="Times New Roman"/>
              </w:rPr>
              <m:t>g,t</m:t>
            </m:r>
          </m:sub>
          <m:sup>
            <m:r>
              <w:rPr>
                <w:rFonts w:ascii="Cambria Math" w:hAnsi="Cambria Math" w:cs="Times New Roman"/>
              </w:rPr>
              <m:t>τ</m:t>
            </m:r>
          </m:sup>
        </m:sSubSup>
      </m:oMath>
      <w:r w:rsidRPr="001E15F9">
        <w:rPr>
          <w:rFonts w:ascii="Times New Roman" w:hAnsi="Times New Roman" w:cs="Times New Roman"/>
        </w:rPr>
        <w:t>.</w:t>
      </w:r>
      <w:r w:rsidR="00C75C3A" w:rsidRPr="001E15F9">
        <w:rPr>
          <w:rFonts w:ascii="Times New Roman" w:hAnsi="Times New Roman" w:cs="Times New Roman"/>
          <w:lang w:eastAsia="zh-CN"/>
        </w:rPr>
        <w:t xml:space="preserve"> </w:t>
      </w:r>
    </w:p>
    <w:p w14:paraId="18EE03A3" w14:textId="77777777" w:rsidR="00DA3363" w:rsidRPr="001E15F9" w:rsidRDefault="00DA3363" w:rsidP="00DA3363">
      <w:pPr>
        <w:tabs>
          <w:tab w:val="center" w:pos="4200"/>
          <w:tab w:val="center" w:pos="8295"/>
        </w:tabs>
        <w:autoSpaceDE w:val="0"/>
        <w:autoSpaceDN w:val="0"/>
        <w:spacing w:line="480" w:lineRule="auto"/>
        <w:rPr>
          <w:rFonts w:ascii="Times New Roman" w:hAnsi="Times New Roman" w:cs="Times New Roman"/>
          <w:lang w:eastAsia="zh-CN"/>
        </w:rPr>
      </w:pPr>
    </w:p>
    <w:p w14:paraId="791B8DF2" w14:textId="6CABE145" w:rsidR="005B43C8" w:rsidRPr="001E15F9" w:rsidRDefault="005B43C8" w:rsidP="00DA3363">
      <w:pPr>
        <w:tabs>
          <w:tab w:val="center" w:pos="4200"/>
          <w:tab w:val="center" w:pos="8295"/>
        </w:tabs>
        <w:autoSpaceDE w:val="0"/>
        <w:autoSpaceDN w:val="0"/>
        <w:spacing w:line="480" w:lineRule="auto"/>
        <w:ind w:firstLine="720"/>
        <w:rPr>
          <w:rFonts w:ascii="Times New Roman" w:hAnsi="Times New Roman" w:cs="Times New Roman"/>
          <w:lang w:eastAsia="zh-CN"/>
        </w:rPr>
      </w:pPr>
      <w:r w:rsidRPr="001E15F9">
        <w:rPr>
          <w:rFonts w:ascii="Times New Roman" w:hAnsi="Times New Roman" w:cs="Times New Roman"/>
        </w:rPr>
        <w:t>The brown sector is defined analogously. Brown firms produce according to:</w:t>
      </w:r>
    </w:p>
    <w:p w14:paraId="0B9D695E" w14:textId="691CF0B0" w:rsidR="00847B0D" w:rsidRPr="001E15F9" w:rsidRDefault="00847B0D" w:rsidP="00DA3363">
      <w:pPr>
        <w:tabs>
          <w:tab w:val="center" w:pos="4200"/>
          <w:tab w:val="center" w:pos="8295"/>
        </w:tabs>
        <w:autoSpaceDE w:val="0"/>
        <w:autoSpaceDN w:val="0"/>
        <w:spacing w:line="480" w:lineRule="auto"/>
        <w:ind w:firstLine="420"/>
        <w:jc w:val="right"/>
        <w:rPr>
          <w:rFonts w:ascii="Times New Roman" w:eastAsia="Cambria Math" w:hAnsi="Times New Roman" w:cs="Times New Roman"/>
          <w:i/>
        </w:rPr>
      </w:pPr>
      <w:r w:rsidRPr="001E15F9">
        <w:rPr>
          <w:rFonts w:ascii="Times New Roman" w:hAnsi="Times New Roman" w:cs="Times New Roman"/>
        </w:rPr>
        <w:tab/>
      </w:r>
      <m:oMath>
        <m:r>
          <w:rPr>
            <w:rFonts w:ascii="Cambria Math" w:hAnsi="Cambria Math" w:cs="Times New Roman"/>
          </w:rPr>
          <m:t xml:space="preserve"> </m:t>
        </m:r>
        <m:sSubSup>
          <m:sSubSupPr>
            <m:ctrlPr>
              <w:rPr>
                <w:rFonts w:ascii="Cambria Math" w:hAnsi="Cambria Math" w:cs="Times New Roman"/>
                <w:i/>
              </w:rPr>
            </m:ctrlPr>
          </m:sSubSupPr>
          <m:e>
            <m:r>
              <w:rPr>
                <w:rFonts w:ascii="Cambria Math" w:hAnsi="Cambria Math" w:cs="Times New Roman"/>
              </w:rPr>
              <m:t>Y</m:t>
            </m:r>
          </m:e>
          <m:sub>
            <m:r>
              <w:rPr>
                <w:rFonts w:ascii="Cambria Math" w:hAnsi="Cambria Math" w:cs="Times New Roman"/>
              </w:rPr>
              <m:t>b,t</m:t>
            </m:r>
          </m:sub>
          <m:sup>
            <m:r>
              <w:rPr>
                <w:rFonts w:ascii="Cambria Math" w:hAnsi="Cambria Math" w:cs="Times New Roman"/>
              </w:rPr>
              <m:t>j</m:t>
            </m:r>
          </m:sup>
        </m:sSubSup>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b,t</m:t>
            </m:r>
          </m:sub>
        </m:sSub>
        <m:sSup>
          <m:sSupPr>
            <m:ctrlPr>
              <w:rPr>
                <w:rFonts w:ascii="Cambria Math" w:hAnsi="Cambria Math" w:cs="Times New Roman"/>
                <w:i/>
              </w:rPr>
            </m:ctrlPr>
          </m:sSupPr>
          <m:e>
            <m:d>
              <m:dPr>
                <m:ctrlPr>
                  <w:rPr>
                    <w:rFonts w:ascii="Cambria Math" w:hAnsi="Cambria Math" w:cs="Times New Roman"/>
                    <w:i/>
                  </w:rPr>
                </m:ctrlPr>
              </m:dPr>
              <m:e>
                <m:sSubSup>
                  <m:sSubSupPr>
                    <m:ctrlPr>
                      <w:rPr>
                        <w:rFonts w:ascii="Cambria Math" w:hAnsi="Cambria Math" w:cs="Times New Roman"/>
                        <w:i/>
                      </w:rPr>
                    </m:ctrlPr>
                  </m:sSubSupPr>
                  <m:e>
                    <m:r>
                      <w:rPr>
                        <w:rFonts w:ascii="Cambria Math" w:hAnsi="Cambria Math" w:cs="Times New Roman"/>
                      </w:rPr>
                      <m:t>K</m:t>
                    </m:r>
                  </m:e>
                  <m:sub>
                    <m:r>
                      <w:rPr>
                        <w:rFonts w:ascii="Cambria Math" w:hAnsi="Cambria Math" w:cs="Times New Roman"/>
                      </w:rPr>
                      <m:t>b,t</m:t>
                    </m:r>
                  </m:sub>
                  <m:sup>
                    <m:r>
                      <w:rPr>
                        <w:rFonts w:ascii="Cambria Math" w:hAnsi="Cambria Math" w:cs="Times New Roman"/>
                      </w:rPr>
                      <m:t>j</m:t>
                    </m:r>
                  </m:sup>
                </m:sSubSup>
              </m:e>
            </m:d>
          </m:e>
          <m:sup>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b</m:t>
                </m:r>
              </m:sub>
            </m:sSub>
          </m:sup>
        </m:sSup>
        <m:sSup>
          <m:sSupPr>
            <m:ctrlPr>
              <w:rPr>
                <w:rFonts w:ascii="Cambria Math" w:hAnsi="Cambria Math" w:cs="Times New Roman"/>
                <w:i/>
              </w:rPr>
            </m:ctrlPr>
          </m:sSupPr>
          <m:e>
            <m:d>
              <m:dPr>
                <m:ctrlPr>
                  <w:rPr>
                    <w:rFonts w:ascii="Cambria Math" w:hAnsi="Cambria Math" w:cs="Times New Roman"/>
                    <w:i/>
                  </w:rPr>
                </m:ctrlPr>
              </m:dPr>
              <m:e>
                <m:sSubSup>
                  <m:sSubSupPr>
                    <m:ctrlPr>
                      <w:rPr>
                        <w:rFonts w:ascii="Cambria Math" w:hAnsi="Cambria Math" w:cs="Times New Roman"/>
                        <w:i/>
                      </w:rPr>
                    </m:ctrlPr>
                  </m:sSubSupPr>
                  <m:e>
                    <m:r>
                      <w:rPr>
                        <w:rFonts w:ascii="Cambria Math" w:hAnsi="Cambria Math" w:cs="Times New Roman"/>
                      </w:rPr>
                      <m:t>L</m:t>
                    </m:r>
                  </m:e>
                  <m:sub>
                    <m:r>
                      <w:rPr>
                        <w:rFonts w:ascii="Cambria Math" w:hAnsi="Cambria Math" w:cs="Times New Roman"/>
                      </w:rPr>
                      <m:t>b,t</m:t>
                    </m:r>
                  </m:sub>
                  <m:sup>
                    <m:r>
                      <w:rPr>
                        <w:rFonts w:ascii="Cambria Math" w:hAnsi="Cambria Math" w:cs="Times New Roman"/>
                      </w:rPr>
                      <m:t>j</m:t>
                    </m:r>
                  </m:sup>
                </m:sSubSup>
              </m:e>
            </m:d>
          </m:e>
          <m:sup>
            <m:r>
              <w:rPr>
                <w:rFonts w:ascii="Cambria Math" w:hAnsi="Cambria Math" w:cs="Times New Roman"/>
              </w:rPr>
              <m:t>1-</m:t>
            </m:r>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b</m:t>
                </m:r>
              </m:sub>
            </m:sSub>
          </m:sup>
        </m:sSup>
      </m:oMath>
      <w:r w:rsidRPr="001E15F9">
        <w:rPr>
          <w:rFonts w:ascii="Times New Roman" w:eastAsia="Cambria Math" w:hAnsi="Times New Roman" w:cs="Times New Roman"/>
          <w:i/>
        </w:rPr>
        <w:t xml:space="preserve">  </w:t>
      </w:r>
      <w:r w:rsidRPr="001E15F9">
        <w:rPr>
          <w:rFonts w:ascii="Times New Roman" w:eastAsia="Cambria Math" w:hAnsi="Times New Roman" w:cs="Times New Roman"/>
          <w:i/>
        </w:rPr>
        <w:tab/>
      </w:r>
      <w:r w:rsidRPr="001E15F9">
        <w:rPr>
          <w:rFonts w:ascii="Times New Roman" w:hAnsi="Times New Roman" w:cs="Times New Roman"/>
          <w:iCs/>
        </w:rPr>
        <w:t>(</w:t>
      </w:r>
      <w:r w:rsidRPr="001E15F9">
        <w:rPr>
          <w:rFonts w:ascii="Times New Roman" w:hAnsi="Times New Roman" w:cs="Times New Roman"/>
          <w:iCs/>
          <w:lang w:eastAsia="zh-CN"/>
        </w:rPr>
        <w:t>3</w:t>
      </w:r>
      <w:r w:rsidR="00526705" w:rsidRPr="001E15F9">
        <w:rPr>
          <w:rFonts w:ascii="Times New Roman" w:hAnsi="Times New Roman" w:cs="Times New Roman"/>
          <w:iCs/>
          <w:lang w:eastAsia="zh-CN"/>
        </w:rPr>
        <w:t>2</w:t>
      </w:r>
      <w:r w:rsidRPr="001E15F9">
        <w:rPr>
          <w:rFonts w:ascii="Times New Roman" w:hAnsi="Times New Roman" w:cs="Times New Roman"/>
          <w:iCs/>
        </w:rPr>
        <w:t>)</w:t>
      </w:r>
    </w:p>
    <w:p w14:paraId="3E99D907" w14:textId="77777777" w:rsidR="00DA3363" w:rsidRPr="001E15F9" w:rsidRDefault="00DA3363" w:rsidP="00DA3363">
      <w:pPr>
        <w:tabs>
          <w:tab w:val="center" w:pos="4200"/>
          <w:tab w:val="center" w:pos="8295"/>
        </w:tabs>
        <w:autoSpaceDE w:val="0"/>
        <w:autoSpaceDN w:val="0"/>
        <w:spacing w:line="480" w:lineRule="auto"/>
        <w:rPr>
          <w:rFonts w:ascii="Times New Roman" w:hAnsi="Times New Roman" w:cs="Times New Roman"/>
          <w:lang w:eastAsia="zh-CN"/>
        </w:rPr>
      </w:pPr>
    </w:p>
    <w:p w14:paraId="79AF69E8" w14:textId="7B09B60C" w:rsidR="00847B0D" w:rsidRPr="001E15F9" w:rsidRDefault="00847B0D" w:rsidP="00DA3363">
      <w:pPr>
        <w:tabs>
          <w:tab w:val="center" w:pos="4200"/>
          <w:tab w:val="center" w:pos="8295"/>
        </w:tabs>
        <w:autoSpaceDE w:val="0"/>
        <w:autoSpaceDN w:val="0"/>
        <w:spacing w:line="480" w:lineRule="auto"/>
        <w:rPr>
          <w:rFonts w:ascii="Times New Roman" w:hAnsi="Times New Roman" w:cs="Times New Roman"/>
          <w:lang w:eastAsia="zh-CN"/>
        </w:rPr>
      </w:pPr>
      <w:r w:rsidRPr="001E15F9">
        <w:rPr>
          <w:rFonts w:ascii="Times New Roman" w:hAnsi="Times New Roman" w:cs="Times New Roman"/>
          <w:lang w:eastAsia="zh-CN"/>
        </w:rPr>
        <w:t xml:space="preserve">where </w:t>
      </w:r>
      <m:oMath>
        <m:sSub>
          <m:sSubPr>
            <m:ctrlPr>
              <w:rPr>
                <w:rFonts w:ascii="Cambria Math" w:hAnsi="Cambria Math" w:cs="Times New Roman"/>
                <w:lang w:eastAsia="zh-CN"/>
              </w:rPr>
            </m:ctrlPr>
          </m:sSubPr>
          <m:e>
            <m:r>
              <w:rPr>
                <w:rFonts w:ascii="Cambria Math" w:hAnsi="Cambria Math" w:cs="Times New Roman"/>
                <w:lang w:eastAsia="zh-CN"/>
              </w:rPr>
              <m:t>A</m:t>
            </m:r>
          </m:e>
          <m:sub>
            <m:r>
              <w:rPr>
                <w:rFonts w:ascii="Cambria Math" w:hAnsi="Cambria Math" w:cs="Times New Roman"/>
                <w:lang w:eastAsia="zh-CN"/>
              </w:rPr>
              <m:t>b,t</m:t>
            </m:r>
          </m:sub>
        </m:sSub>
      </m:oMath>
      <w:r w:rsidRPr="001E15F9">
        <w:rPr>
          <w:rFonts w:ascii="Times New Roman" w:hAnsi="Times New Roman" w:cs="Times New Roman"/>
          <w:lang w:eastAsia="zh-CN"/>
        </w:rPr>
        <w:t xml:space="preserve"> is brown-sector technology. Under symmetric equilibrium, firm-level variables aggregate to </w:t>
      </w:r>
      <m:oMath>
        <m:sSub>
          <m:sSubPr>
            <m:ctrlPr>
              <w:rPr>
                <w:rFonts w:ascii="Cambria Math" w:hAnsi="Cambria Math" w:cs="Times New Roman"/>
                <w:lang w:eastAsia="zh-CN"/>
              </w:rPr>
            </m:ctrlPr>
          </m:sSubPr>
          <m:e>
            <m:r>
              <w:rPr>
                <w:rFonts w:ascii="Cambria Math" w:hAnsi="Cambria Math" w:cs="Times New Roman"/>
                <w:lang w:eastAsia="zh-CN"/>
              </w:rPr>
              <m:t>Y</m:t>
            </m:r>
          </m:e>
          <m:sub>
            <m:r>
              <w:rPr>
                <w:rFonts w:ascii="Cambria Math" w:hAnsi="Cambria Math" w:cs="Times New Roman"/>
                <w:lang w:eastAsia="zh-CN"/>
              </w:rPr>
              <m:t>b,t</m:t>
            </m:r>
          </m:sub>
        </m:sSub>
      </m:oMath>
      <w:r w:rsidRPr="001E15F9">
        <w:rPr>
          <w:rFonts w:ascii="Times New Roman" w:hAnsi="Times New Roman" w:cs="Times New Roman"/>
          <w:lang w:eastAsia="zh-CN"/>
        </w:rPr>
        <w:t xml:space="preserve">, </w:t>
      </w:r>
      <m:oMath>
        <m:sSub>
          <m:sSubPr>
            <m:ctrlPr>
              <w:rPr>
                <w:rFonts w:ascii="Cambria Math" w:hAnsi="Cambria Math" w:cs="Times New Roman"/>
                <w:lang w:eastAsia="zh-CN"/>
              </w:rPr>
            </m:ctrlPr>
          </m:sSubPr>
          <m:e>
            <m:r>
              <w:rPr>
                <w:rFonts w:ascii="Cambria Math" w:hAnsi="Cambria Math" w:cs="Times New Roman"/>
                <w:lang w:eastAsia="zh-CN"/>
              </w:rPr>
              <m:t>K</m:t>
            </m:r>
          </m:e>
          <m:sub>
            <m:r>
              <w:rPr>
                <w:rFonts w:ascii="Cambria Math" w:hAnsi="Cambria Math" w:cs="Times New Roman"/>
                <w:lang w:eastAsia="zh-CN"/>
              </w:rPr>
              <m:t>b,t</m:t>
            </m:r>
          </m:sub>
        </m:sSub>
      </m:oMath>
      <w:r w:rsidRPr="001E15F9">
        <w:rPr>
          <w:rFonts w:ascii="Times New Roman" w:hAnsi="Times New Roman" w:cs="Times New Roman"/>
          <w:lang w:eastAsia="zh-CN"/>
        </w:rPr>
        <w:t xml:space="preserve">, and </w:t>
      </w:r>
      <m:oMath>
        <m:sSub>
          <m:sSubPr>
            <m:ctrlPr>
              <w:rPr>
                <w:rFonts w:ascii="Cambria Math" w:hAnsi="Cambria Math" w:cs="Times New Roman"/>
                <w:lang w:eastAsia="zh-CN"/>
              </w:rPr>
            </m:ctrlPr>
          </m:sSubPr>
          <m:e>
            <m:r>
              <w:rPr>
                <w:rFonts w:ascii="Cambria Math" w:hAnsi="Cambria Math" w:cs="Times New Roman"/>
                <w:lang w:eastAsia="zh-CN"/>
              </w:rPr>
              <m:t>L</m:t>
            </m:r>
          </m:e>
          <m:sub>
            <m:r>
              <w:rPr>
                <w:rFonts w:ascii="Cambria Math" w:hAnsi="Cambria Math" w:cs="Times New Roman"/>
                <w:lang w:eastAsia="zh-CN"/>
              </w:rPr>
              <m:t>b,t</m:t>
            </m:r>
          </m:sub>
        </m:sSub>
      </m:oMath>
      <w:r w:rsidRPr="001E15F9">
        <w:rPr>
          <w:rFonts w:ascii="Times New Roman" w:hAnsi="Times New Roman" w:cs="Times New Roman"/>
          <w:lang w:eastAsia="zh-CN"/>
        </w:rPr>
        <w:t>.</w:t>
      </w:r>
    </w:p>
    <w:p w14:paraId="597EED3B" w14:textId="77777777" w:rsidR="00847B0D" w:rsidRPr="001E15F9" w:rsidRDefault="00847B0D" w:rsidP="00DA3363">
      <w:pPr>
        <w:tabs>
          <w:tab w:val="center" w:pos="4200"/>
          <w:tab w:val="center" w:pos="8295"/>
        </w:tabs>
        <w:autoSpaceDE w:val="0"/>
        <w:autoSpaceDN w:val="0"/>
        <w:spacing w:line="480" w:lineRule="auto"/>
        <w:rPr>
          <w:rFonts w:ascii="Times New Roman" w:hAnsi="Times New Roman" w:cs="Times New Roman"/>
          <w:lang w:eastAsia="zh-CN"/>
        </w:rPr>
      </w:pPr>
      <w:r w:rsidRPr="001E15F9">
        <w:rPr>
          <w:rFonts w:ascii="Times New Roman" w:hAnsi="Times New Roman" w:cs="Times New Roman"/>
          <w:lang w:eastAsia="zh-CN"/>
        </w:rPr>
        <w:t>Brown-sector emissions are:</w:t>
      </w:r>
    </w:p>
    <w:p w14:paraId="755FC553" w14:textId="06F56574" w:rsidR="00847B0D" w:rsidRPr="001E15F9" w:rsidRDefault="00000000" w:rsidP="00DA3363">
      <w:pPr>
        <w:tabs>
          <w:tab w:val="center" w:pos="4200"/>
          <w:tab w:val="center" w:pos="8295"/>
        </w:tabs>
        <w:autoSpaceDE w:val="0"/>
        <w:autoSpaceDN w:val="0"/>
        <w:spacing w:line="480" w:lineRule="auto"/>
        <w:jc w:val="right"/>
        <w:rPr>
          <w:rFonts w:ascii="Times New Roman" w:hAnsi="Times New Roman" w:cs="Times New Roman"/>
          <w:lang w:eastAsia="zh-CN"/>
        </w:rPr>
      </w:pPr>
      <m:oMath>
        <m:m>
          <m:mPr>
            <m:plcHide m:val="1"/>
            <m:mcs>
              <m:mc>
                <m:mcPr>
                  <m:count m:val="4"/>
                  <m:mcJc m:val="center"/>
                </m:mcPr>
              </m:mc>
            </m:mcs>
            <m:ctrlPr>
              <w:rPr>
                <w:rFonts w:ascii="Cambria Math" w:hAnsi="Cambria Math" w:cs="Times New Roman"/>
                <w:lang w:eastAsia="zh-CN"/>
              </w:rPr>
            </m:ctrlPr>
          </m:mPr>
          <m:mr>
            <m:e/>
            <m:e>
              <m:r>
                <w:rPr>
                  <w:rFonts w:ascii="Cambria Math" w:hAnsi="Cambria Math" w:cs="Times New Roman"/>
                  <w:lang w:eastAsia="zh-CN"/>
                </w:rPr>
                <m:t>C</m:t>
              </m:r>
              <m:sSub>
                <m:sSubPr>
                  <m:ctrlPr>
                    <w:rPr>
                      <w:rFonts w:ascii="Cambria Math" w:hAnsi="Cambria Math" w:cs="Times New Roman"/>
                      <w:lang w:eastAsia="zh-CN"/>
                    </w:rPr>
                  </m:ctrlPr>
                </m:sSubPr>
                <m:e>
                  <m:r>
                    <w:rPr>
                      <w:rFonts w:ascii="Cambria Math" w:hAnsi="Cambria Math" w:cs="Times New Roman"/>
                      <w:lang w:eastAsia="zh-CN"/>
                    </w:rPr>
                    <m:t>E</m:t>
                  </m:r>
                </m:e>
                <m:sub>
                  <m:r>
                    <w:rPr>
                      <w:rFonts w:ascii="Cambria Math" w:hAnsi="Cambria Math" w:cs="Times New Roman"/>
                      <w:lang w:eastAsia="zh-CN"/>
                    </w:rPr>
                    <m:t>b,t</m:t>
                  </m:r>
                </m:sub>
              </m:sSub>
              <m:r>
                <w:rPr>
                  <w:rFonts w:ascii="Cambria Math" w:hAnsi="Cambria Math" w:cs="Times New Roman"/>
                  <w:lang w:eastAsia="zh-CN"/>
                </w:rPr>
                <m:t>=</m:t>
              </m:r>
              <m:f>
                <m:fPr>
                  <m:ctrlPr>
                    <w:rPr>
                      <w:rFonts w:ascii="Cambria Math" w:hAnsi="Cambria Math" w:cs="Times New Roman"/>
                      <w:lang w:eastAsia="zh-CN"/>
                    </w:rPr>
                  </m:ctrlPr>
                </m:fPr>
                <m:num>
                  <m:sSub>
                    <m:sSubPr>
                      <m:ctrlPr>
                        <w:rPr>
                          <w:rFonts w:ascii="Cambria Math" w:hAnsi="Cambria Math" w:cs="Times New Roman"/>
                          <w:lang w:eastAsia="zh-CN"/>
                        </w:rPr>
                      </m:ctrlPr>
                    </m:sSubPr>
                    <m:e>
                      <m:r>
                        <w:rPr>
                          <w:rFonts w:ascii="Cambria Math" w:hAnsi="Cambria Math" w:cs="Times New Roman"/>
                          <w:lang w:eastAsia="zh-CN"/>
                        </w:rPr>
                        <m:t>θ</m:t>
                      </m:r>
                    </m:e>
                    <m:sub>
                      <m:r>
                        <w:rPr>
                          <w:rFonts w:ascii="Cambria Math" w:hAnsi="Cambria Math" w:cs="Times New Roman"/>
                          <w:lang w:eastAsia="zh-CN"/>
                        </w:rPr>
                        <m:t>be</m:t>
                      </m:r>
                    </m:sub>
                  </m:sSub>
                </m:num>
                <m:den>
                  <m:sSub>
                    <m:sSubPr>
                      <m:ctrlPr>
                        <w:rPr>
                          <w:rFonts w:ascii="Cambria Math" w:hAnsi="Cambria Math" w:cs="Times New Roman"/>
                          <w:lang w:eastAsia="zh-CN"/>
                        </w:rPr>
                      </m:ctrlPr>
                    </m:sSubPr>
                    <m:e>
                      <m:r>
                        <w:rPr>
                          <w:rFonts w:ascii="Cambria Math" w:hAnsi="Cambria Math" w:cs="Times New Roman"/>
                          <w:lang w:eastAsia="zh-CN"/>
                        </w:rPr>
                        <m:t>A</m:t>
                      </m:r>
                    </m:e>
                    <m:sub>
                      <m:r>
                        <w:rPr>
                          <w:rFonts w:ascii="Cambria Math" w:hAnsi="Cambria Math" w:cs="Times New Roman"/>
                          <w:lang w:eastAsia="zh-CN"/>
                        </w:rPr>
                        <m:t>b,t</m:t>
                      </m:r>
                    </m:sub>
                  </m:sSub>
                </m:den>
              </m:f>
              <m:sSub>
                <m:sSubPr>
                  <m:ctrlPr>
                    <w:rPr>
                      <w:rFonts w:ascii="Cambria Math" w:hAnsi="Cambria Math" w:cs="Times New Roman"/>
                      <w:lang w:eastAsia="zh-CN"/>
                    </w:rPr>
                  </m:ctrlPr>
                </m:sSubPr>
                <m:e>
                  <m:r>
                    <w:rPr>
                      <w:rFonts w:ascii="Cambria Math" w:hAnsi="Cambria Math" w:cs="Times New Roman"/>
                      <w:lang w:eastAsia="zh-CN"/>
                    </w:rPr>
                    <m:t>Y</m:t>
                  </m:r>
                </m:e>
                <m:sub>
                  <m:r>
                    <w:rPr>
                      <w:rFonts w:ascii="Cambria Math" w:hAnsi="Cambria Math" w:cs="Times New Roman"/>
                      <w:lang w:eastAsia="zh-CN"/>
                    </w:rPr>
                    <m:t>b,t</m:t>
                  </m:r>
                </m:sub>
              </m:sSub>
            </m:e>
            <m:e>
              <m:r>
                <w:rPr>
                  <w:rFonts w:ascii="Cambria Math" w:hAnsi="Cambria Math" w:cs="Times New Roman"/>
                  <w:lang w:eastAsia="zh-CN"/>
                </w:rPr>
                <m:t xml:space="preserve">  </m:t>
              </m:r>
            </m:e>
            <m:e/>
          </m:mr>
        </m:m>
      </m:oMath>
      <w:r w:rsidR="00847B0D" w:rsidRPr="001E15F9">
        <w:rPr>
          <w:rFonts w:ascii="Times New Roman" w:hAnsi="Times New Roman" w:cs="Times New Roman"/>
          <w:lang w:eastAsia="zh-CN"/>
        </w:rPr>
        <w:t xml:space="preserve">                                       (3</w:t>
      </w:r>
      <w:r w:rsidR="00526705" w:rsidRPr="001E15F9">
        <w:rPr>
          <w:rFonts w:ascii="Times New Roman" w:hAnsi="Times New Roman" w:cs="Times New Roman"/>
          <w:lang w:eastAsia="zh-CN"/>
        </w:rPr>
        <w:t>3</w:t>
      </w:r>
      <w:r w:rsidR="00847B0D" w:rsidRPr="001E15F9">
        <w:rPr>
          <w:rFonts w:ascii="Times New Roman" w:hAnsi="Times New Roman" w:cs="Times New Roman"/>
          <w:lang w:eastAsia="zh-CN"/>
        </w:rPr>
        <w:t>)</w:t>
      </w:r>
    </w:p>
    <w:p w14:paraId="23F01D65" w14:textId="77777777" w:rsidR="00DA3363" w:rsidRPr="001E15F9" w:rsidRDefault="00DA3363" w:rsidP="00DA3363">
      <w:pPr>
        <w:tabs>
          <w:tab w:val="center" w:pos="4200"/>
          <w:tab w:val="center" w:pos="8295"/>
        </w:tabs>
        <w:autoSpaceDE w:val="0"/>
        <w:autoSpaceDN w:val="0"/>
        <w:spacing w:line="480" w:lineRule="auto"/>
        <w:rPr>
          <w:rFonts w:ascii="Times New Roman" w:hAnsi="Times New Roman" w:cs="Times New Roman"/>
          <w:lang w:eastAsia="zh-CN"/>
        </w:rPr>
      </w:pPr>
    </w:p>
    <w:p w14:paraId="7621F9A2" w14:textId="2F27C653" w:rsidR="00847B0D" w:rsidRPr="001E15F9" w:rsidRDefault="00847B0D" w:rsidP="00DA3363">
      <w:pPr>
        <w:tabs>
          <w:tab w:val="center" w:pos="4200"/>
          <w:tab w:val="center" w:pos="8295"/>
        </w:tabs>
        <w:autoSpaceDE w:val="0"/>
        <w:autoSpaceDN w:val="0"/>
        <w:spacing w:line="480" w:lineRule="auto"/>
        <w:rPr>
          <w:rFonts w:ascii="Times New Roman" w:hAnsi="Times New Roman" w:cs="Times New Roman"/>
          <w:lang w:eastAsia="zh-CN"/>
        </w:rPr>
      </w:pPr>
      <w:r w:rsidRPr="001E15F9">
        <w:rPr>
          <w:rFonts w:ascii="Times New Roman" w:hAnsi="Times New Roman" w:cs="Times New Roman"/>
          <w:lang w:eastAsia="zh-CN"/>
        </w:rPr>
        <w:t xml:space="preserve">where </w:t>
      </w:r>
      <m:oMath>
        <m:sSub>
          <m:sSubPr>
            <m:ctrlPr>
              <w:rPr>
                <w:rFonts w:ascii="Cambria Math" w:hAnsi="Cambria Math" w:cs="Times New Roman"/>
                <w:lang w:eastAsia="zh-CN"/>
              </w:rPr>
            </m:ctrlPr>
          </m:sSubPr>
          <m:e>
            <m:r>
              <w:rPr>
                <w:rFonts w:ascii="Cambria Math" w:hAnsi="Cambria Math" w:cs="Times New Roman"/>
                <w:lang w:eastAsia="zh-CN"/>
              </w:rPr>
              <m:t>θ</m:t>
            </m:r>
          </m:e>
          <m:sub>
            <m:r>
              <w:rPr>
                <w:rFonts w:ascii="Cambria Math" w:hAnsi="Cambria Math" w:cs="Times New Roman"/>
                <w:lang w:eastAsia="zh-CN"/>
              </w:rPr>
              <m:t>be</m:t>
            </m:r>
          </m:sub>
        </m:sSub>
      </m:oMath>
      <w:r w:rsidRPr="001E15F9">
        <w:rPr>
          <w:rFonts w:ascii="Times New Roman" w:hAnsi="Times New Roman" w:cs="Times New Roman"/>
          <w:lang w:eastAsia="zh-CN"/>
        </w:rPr>
        <w:t xml:space="preserve"> is the brown-sector emissions coefficient. Since brown production is more carbon-intensive, </w:t>
      </w:r>
      <m:oMath>
        <m:sSub>
          <m:sSubPr>
            <m:ctrlPr>
              <w:rPr>
                <w:rFonts w:ascii="Cambria Math" w:hAnsi="Cambria Math" w:cs="Times New Roman"/>
                <w:lang w:eastAsia="zh-CN"/>
              </w:rPr>
            </m:ctrlPr>
          </m:sSubPr>
          <m:e>
            <m:r>
              <w:rPr>
                <w:rFonts w:ascii="Cambria Math" w:hAnsi="Cambria Math" w:cs="Times New Roman"/>
                <w:lang w:eastAsia="zh-CN"/>
              </w:rPr>
              <m:t>θ</m:t>
            </m:r>
          </m:e>
          <m:sub>
            <m:r>
              <w:rPr>
                <w:rFonts w:ascii="Cambria Math" w:hAnsi="Cambria Math" w:cs="Times New Roman"/>
                <w:lang w:eastAsia="zh-CN"/>
              </w:rPr>
              <m:t>be</m:t>
            </m:r>
          </m:sub>
        </m:sSub>
      </m:oMath>
      <w:r w:rsidRPr="001E15F9">
        <w:rPr>
          <w:rFonts w:ascii="Times New Roman" w:hAnsi="Times New Roman" w:cs="Times New Roman"/>
          <w:lang w:eastAsia="zh-CN"/>
        </w:rPr>
        <w:t xml:space="preserve"> is assumed to exceed </w:t>
      </w:r>
      <m:oMath>
        <m:sSub>
          <m:sSubPr>
            <m:ctrlPr>
              <w:rPr>
                <w:rFonts w:ascii="Cambria Math" w:hAnsi="Cambria Math" w:cs="Times New Roman"/>
                <w:lang w:eastAsia="zh-CN"/>
              </w:rPr>
            </m:ctrlPr>
          </m:sSubPr>
          <m:e>
            <m:r>
              <w:rPr>
                <w:rFonts w:ascii="Cambria Math" w:hAnsi="Cambria Math" w:cs="Times New Roman"/>
                <w:lang w:eastAsia="zh-CN"/>
              </w:rPr>
              <m:t>θ</m:t>
            </m:r>
          </m:e>
          <m:sub>
            <m:r>
              <w:rPr>
                <w:rFonts w:ascii="Cambria Math" w:hAnsi="Cambria Math" w:cs="Times New Roman"/>
                <w:lang w:eastAsia="zh-CN"/>
              </w:rPr>
              <m:t>ge</m:t>
            </m:r>
          </m:sub>
        </m:sSub>
      </m:oMath>
      <w:r w:rsidRPr="001E15F9">
        <w:rPr>
          <w:rFonts w:ascii="Times New Roman" w:hAnsi="Times New Roman" w:cs="Times New Roman"/>
          <w:lang w:eastAsia="zh-CN"/>
        </w:rPr>
        <w:t>.</w:t>
      </w:r>
    </w:p>
    <w:p w14:paraId="37A4321E" w14:textId="77777777" w:rsidR="00DA3363" w:rsidRPr="001E15F9" w:rsidRDefault="00DA3363" w:rsidP="00DA3363">
      <w:pPr>
        <w:tabs>
          <w:tab w:val="center" w:pos="4200"/>
          <w:tab w:val="center" w:pos="8295"/>
        </w:tabs>
        <w:autoSpaceDE w:val="0"/>
        <w:autoSpaceDN w:val="0"/>
        <w:spacing w:line="480" w:lineRule="auto"/>
        <w:rPr>
          <w:rFonts w:ascii="Times New Roman" w:hAnsi="Times New Roman" w:cs="Times New Roman"/>
          <w:lang w:eastAsia="zh-CN"/>
        </w:rPr>
      </w:pPr>
    </w:p>
    <w:p w14:paraId="1072BF0E" w14:textId="4DA46ADB" w:rsidR="00847B0D" w:rsidRPr="001E15F9" w:rsidRDefault="00847B0D" w:rsidP="00DA3363">
      <w:pPr>
        <w:tabs>
          <w:tab w:val="center" w:pos="4200"/>
          <w:tab w:val="center" w:pos="8295"/>
        </w:tabs>
        <w:autoSpaceDE w:val="0"/>
        <w:autoSpaceDN w:val="0"/>
        <w:spacing w:line="480" w:lineRule="auto"/>
        <w:ind w:firstLine="720"/>
        <w:rPr>
          <w:rFonts w:ascii="Times New Roman" w:hAnsi="Times New Roman" w:cs="Times New Roman"/>
          <w:lang w:eastAsia="zh-CN"/>
        </w:rPr>
      </w:pPr>
      <w:r w:rsidRPr="001E15F9">
        <w:rPr>
          <w:rFonts w:ascii="Times New Roman" w:hAnsi="Times New Roman" w:cs="Times New Roman"/>
          <w:lang w:eastAsia="zh-CN"/>
        </w:rPr>
        <w:t>The labour-demand condition for brown firms is:</w:t>
      </w:r>
    </w:p>
    <w:p w14:paraId="155F73A1" w14:textId="77777777" w:rsidR="00DA3363" w:rsidRPr="001E15F9" w:rsidRDefault="00DA3363" w:rsidP="00DA3363">
      <w:pPr>
        <w:tabs>
          <w:tab w:val="center" w:pos="4200"/>
          <w:tab w:val="center" w:pos="8295"/>
        </w:tabs>
        <w:autoSpaceDE w:val="0"/>
        <w:autoSpaceDN w:val="0"/>
        <w:spacing w:line="480" w:lineRule="auto"/>
        <w:ind w:firstLine="720"/>
        <w:rPr>
          <w:rFonts w:ascii="Times New Roman" w:hAnsi="Times New Roman" w:cs="Times New Roman"/>
          <w:lang w:eastAsia="zh-CN"/>
        </w:rPr>
      </w:pPr>
    </w:p>
    <w:p w14:paraId="1D1831AA" w14:textId="5D7F0F22" w:rsidR="00847B0D" w:rsidRPr="001E15F9" w:rsidRDefault="00000000" w:rsidP="00DA3363">
      <w:pPr>
        <w:tabs>
          <w:tab w:val="center" w:pos="4200"/>
          <w:tab w:val="center" w:pos="8295"/>
        </w:tabs>
        <w:autoSpaceDE w:val="0"/>
        <w:autoSpaceDN w:val="0"/>
        <w:spacing w:line="480" w:lineRule="auto"/>
        <w:jc w:val="right"/>
        <w:rPr>
          <w:rFonts w:ascii="Times New Roman" w:hAnsi="Times New Roman" w:cs="Times New Roman"/>
          <w:lang w:eastAsia="zh-CN"/>
        </w:rPr>
      </w:pPr>
      <m:oMath>
        <m:m>
          <m:mPr>
            <m:plcHide m:val="1"/>
            <m:mcs>
              <m:mc>
                <m:mcPr>
                  <m:count m:val="4"/>
                  <m:mcJc m:val="center"/>
                </m:mcPr>
              </m:mc>
            </m:mcs>
            <m:ctrlPr>
              <w:rPr>
                <w:rFonts w:ascii="Cambria Math" w:hAnsi="Cambria Math" w:cs="Times New Roman"/>
                <w:lang w:eastAsia="zh-CN"/>
              </w:rPr>
            </m:ctrlPr>
          </m:mPr>
          <m:mr>
            <m:e/>
            <m:e>
              <m:sSub>
                <m:sSubPr>
                  <m:ctrlPr>
                    <w:rPr>
                      <w:rFonts w:ascii="Cambria Math" w:hAnsi="Cambria Math" w:cs="Times New Roman"/>
                      <w:lang w:eastAsia="zh-CN"/>
                    </w:rPr>
                  </m:ctrlPr>
                </m:sSubPr>
                <m:e>
                  <m:r>
                    <w:rPr>
                      <w:rFonts w:ascii="Cambria Math" w:hAnsi="Cambria Math" w:cs="Times New Roman"/>
                      <w:lang w:eastAsia="zh-CN"/>
                    </w:rPr>
                    <m:t>L</m:t>
                  </m:r>
                </m:e>
                <m:sub>
                  <m:r>
                    <w:rPr>
                      <w:rFonts w:ascii="Cambria Math" w:hAnsi="Cambria Math" w:cs="Times New Roman"/>
                      <w:lang w:eastAsia="zh-CN"/>
                    </w:rPr>
                    <m:t>b,t</m:t>
                  </m:r>
                </m:sub>
              </m:sSub>
              <m:r>
                <w:rPr>
                  <w:rFonts w:ascii="Cambria Math" w:hAnsi="Cambria Math" w:cs="Times New Roman"/>
                  <w:lang w:eastAsia="zh-CN"/>
                </w:rPr>
                <m:t>=(1-</m:t>
              </m:r>
              <m:sSub>
                <m:sSubPr>
                  <m:ctrlPr>
                    <w:rPr>
                      <w:rFonts w:ascii="Cambria Math" w:hAnsi="Cambria Math" w:cs="Times New Roman"/>
                      <w:lang w:eastAsia="zh-CN"/>
                    </w:rPr>
                  </m:ctrlPr>
                </m:sSubPr>
                <m:e>
                  <m:r>
                    <w:rPr>
                      <w:rFonts w:ascii="Cambria Math" w:hAnsi="Cambria Math" w:cs="Times New Roman"/>
                      <w:lang w:eastAsia="zh-CN"/>
                    </w:rPr>
                    <m:t>α</m:t>
                  </m:r>
                </m:e>
                <m:sub>
                  <m:r>
                    <w:rPr>
                      <w:rFonts w:ascii="Cambria Math" w:hAnsi="Cambria Math" w:cs="Times New Roman"/>
                      <w:lang w:eastAsia="zh-CN"/>
                    </w:rPr>
                    <m:t>b</m:t>
                  </m:r>
                </m:sub>
              </m:sSub>
              <m:r>
                <w:rPr>
                  <w:rFonts w:ascii="Cambria Math" w:hAnsi="Cambria Math" w:cs="Times New Roman"/>
                  <w:lang w:eastAsia="zh-CN"/>
                </w:rPr>
                <m:t>)m</m:t>
              </m:r>
              <m:sSub>
                <m:sSubPr>
                  <m:ctrlPr>
                    <w:rPr>
                      <w:rFonts w:ascii="Cambria Math" w:hAnsi="Cambria Math" w:cs="Times New Roman"/>
                      <w:lang w:eastAsia="zh-CN"/>
                    </w:rPr>
                  </m:ctrlPr>
                </m:sSubPr>
                <m:e>
                  <m:r>
                    <w:rPr>
                      <w:rFonts w:ascii="Cambria Math" w:hAnsi="Cambria Math" w:cs="Times New Roman"/>
                      <w:lang w:eastAsia="zh-CN"/>
                    </w:rPr>
                    <m:t>c</m:t>
                  </m:r>
                </m:e>
                <m:sub>
                  <m:r>
                    <w:rPr>
                      <w:rFonts w:ascii="Cambria Math" w:hAnsi="Cambria Math" w:cs="Times New Roman"/>
                      <w:lang w:eastAsia="zh-CN"/>
                    </w:rPr>
                    <m:t>b,t</m:t>
                  </m:r>
                </m:sub>
              </m:sSub>
              <m:f>
                <m:fPr>
                  <m:ctrlPr>
                    <w:rPr>
                      <w:rFonts w:ascii="Cambria Math" w:hAnsi="Cambria Math" w:cs="Times New Roman"/>
                      <w:lang w:eastAsia="zh-CN"/>
                    </w:rPr>
                  </m:ctrlPr>
                </m:fPr>
                <m:num>
                  <m:sSub>
                    <m:sSubPr>
                      <m:ctrlPr>
                        <w:rPr>
                          <w:rFonts w:ascii="Cambria Math" w:hAnsi="Cambria Math" w:cs="Times New Roman"/>
                          <w:lang w:eastAsia="zh-CN"/>
                        </w:rPr>
                      </m:ctrlPr>
                    </m:sSubPr>
                    <m:e>
                      <m:r>
                        <w:rPr>
                          <w:rFonts w:ascii="Cambria Math" w:hAnsi="Cambria Math" w:cs="Times New Roman"/>
                          <w:lang w:eastAsia="zh-CN"/>
                        </w:rPr>
                        <m:t>Y</m:t>
                      </m:r>
                    </m:e>
                    <m:sub>
                      <m:r>
                        <w:rPr>
                          <w:rFonts w:ascii="Cambria Math" w:hAnsi="Cambria Math" w:cs="Times New Roman"/>
                          <w:lang w:eastAsia="zh-CN"/>
                        </w:rPr>
                        <m:t>b,t</m:t>
                      </m:r>
                    </m:sub>
                  </m:sSub>
                </m:num>
                <m:den>
                  <m:sSub>
                    <m:sSubPr>
                      <m:ctrlPr>
                        <w:rPr>
                          <w:rFonts w:ascii="Cambria Math" w:hAnsi="Cambria Math" w:cs="Times New Roman"/>
                          <w:lang w:eastAsia="zh-CN"/>
                        </w:rPr>
                      </m:ctrlPr>
                    </m:sSubPr>
                    <m:e>
                      <m:r>
                        <w:rPr>
                          <w:rFonts w:ascii="Cambria Math" w:hAnsi="Cambria Math" w:cs="Times New Roman"/>
                          <w:lang w:eastAsia="zh-CN"/>
                        </w:rPr>
                        <m:t>W</m:t>
                      </m:r>
                    </m:e>
                    <m:sub>
                      <m:r>
                        <w:rPr>
                          <w:rFonts w:ascii="Cambria Math" w:hAnsi="Cambria Math" w:cs="Times New Roman"/>
                          <w:lang w:eastAsia="zh-CN"/>
                        </w:rPr>
                        <m:t>b,t</m:t>
                      </m:r>
                    </m:sub>
                  </m:sSub>
                </m:den>
              </m:f>
            </m:e>
            <m:e/>
            <m:e/>
          </m:mr>
        </m:m>
      </m:oMath>
      <w:r w:rsidR="00847B0D" w:rsidRPr="001E15F9">
        <w:rPr>
          <w:rFonts w:ascii="Times New Roman" w:hAnsi="Times New Roman" w:cs="Times New Roman"/>
          <w:lang w:eastAsia="zh-CN"/>
        </w:rPr>
        <w:t xml:space="preserve">                            (3</w:t>
      </w:r>
      <w:r w:rsidR="00526705" w:rsidRPr="001E15F9">
        <w:rPr>
          <w:rFonts w:ascii="Times New Roman" w:hAnsi="Times New Roman" w:cs="Times New Roman"/>
          <w:lang w:eastAsia="zh-CN"/>
        </w:rPr>
        <w:t>4</w:t>
      </w:r>
      <w:r w:rsidR="00847B0D" w:rsidRPr="001E15F9">
        <w:rPr>
          <w:rFonts w:ascii="Times New Roman" w:hAnsi="Times New Roman" w:cs="Times New Roman"/>
          <w:lang w:eastAsia="zh-CN"/>
        </w:rPr>
        <w:t>)</w:t>
      </w:r>
    </w:p>
    <w:p w14:paraId="7FF596C6" w14:textId="77777777" w:rsidR="00DA3363" w:rsidRPr="001E15F9" w:rsidRDefault="00DA3363" w:rsidP="00DA3363">
      <w:pPr>
        <w:tabs>
          <w:tab w:val="center" w:pos="4200"/>
          <w:tab w:val="center" w:pos="8295"/>
        </w:tabs>
        <w:autoSpaceDE w:val="0"/>
        <w:autoSpaceDN w:val="0"/>
        <w:spacing w:line="480" w:lineRule="auto"/>
        <w:rPr>
          <w:rFonts w:ascii="Times New Roman" w:hAnsi="Times New Roman" w:cs="Times New Roman"/>
          <w:lang w:eastAsia="zh-CN"/>
        </w:rPr>
      </w:pPr>
    </w:p>
    <w:p w14:paraId="4435F55D" w14:textId="09E3B724" w:rsidR="00847B0D" w:rsidRPr="001E15F9" w:rsidRDefault="00C75C3A" w:rsidP="00DA3363">
      <w:pPr>
        <w:tabs>
          <w:tab w:val="center" w:pos="4200"/>
          <w:tab w:val="center" w:pos="8295"/>
        </w:tabs>
        <w:autoSpaceDE w:val="0"/>
        <w:autoSpaceDN w:val="0"/>
        <w:spacing w:line="480" w:lineRule="auto"/>
        <w:rPr>
          <w:rFonts w:ascii="Times New Roman" w:hAnsi="Times New Roman" w:cs="Times New Roman"/>
          <w:lang w:eastAsia="zh-CN"/>
        </w:rPr>
      </w:pPr>
      <w:r w:rsidRPr="001E15F9">
        <w:rPr>
          <w:rFonts w:ascii="Times New Roman" w:hAnsi="Times New Roman" w:cs="Times New Roman"/>
          <w:lang w:eastAsia="zh-CN"/>
        </w:rPr>
        <w:t xml:space="preserve">where </w:t>
      </w:r>
      <m:oMath>
        <m:r>
          <w:rPr>
            <w:rFonts w:ascii="Cambria Math" w:hAnsi="Cambria Math" w:cs="Times New Roman"/>
            <w:lang w:eastAsia="zh-CN"/>
          </w:rPr>
          <m:t>m</m:t>
        </m:r>
        <m:sSub>
          <m:sSubPr>
            <m:ctrlPr>
              <w:rPr>
                <w:rFonts w:ascii="Cambria Math" w:hAnsi="Cambria Math" w:cs="Times New Roman"/>
                <w:lang w:eastAsia="zh-CN"/>
              </w:rPr>
            </m:ctrlPr>
          </m:sSubPr>
          <m:e>
            <m:r>
              <w:rPr>
                <w:rFonts w:ascii="Cambria Math" w:hAnsi="Cambria Math" w:cs="Times New Roman"/>
                <w:lang w:eastAsia="zh-CN"/>
              </w:rPr>
              <m:t>c</m:t>
            </m:r>
          </m:e>
          <m:sub>
            <m:r>
              <w:rPr>
                <w:rFonts w:ascii="Cambria Math" w:hAnsi="Cambria Math" w:cs="Times New Roman"/>
                <w:lang w:eastAsia="zh-CN"/>
              </w:rPr>
              <m:t>b,t</m:t>
            </m:r>
          </m:sub>
        </m:sSub>
      </m:oMath>
      <w:r w:rsidRPr="001E15F9">
        <w:rPr>
          <w:rFonts w:ascii="Times New Roman" w:hAnsi="Times New Roman" w:cs="Times New Roman"/>
          <w:lang w:eastAsia="zh-CN"/>
        </w:rPr>
        <w:t xml:space="preserve"> denotes the pre-tax real marginal cost of brown production. The expected return on brown capital is:</w:t>
      </w:r>
    </w:p>
    <w:p w14:paraId="7E5B06BC" w14:textId="77777777" w:rsidR="00DA3363" w:rsidRPr="001E15F9" w:rsidRDefault="00DA3363" w:rsidP="00DA3363">
      <w:pPr>
        <w:tabs>
          <w:tab w:val="center" w:pos="4200"/>
          <w:tab w:val="center" w:pos="8295"/>
        </w:tabs>
        <w:autoSpaceDE w:val="0"/>
        <w:autoSpaceDN w:val="0"/>
        <w:spacing w:line="480" w:lineRule="auto"/>
        <w:rPr>
          <w:rFonts w:ascii="Times New Roman" w:hAnsi="Times New Roman" w:cs="Times New Roman"/>
          <w:lang w:eastAsia="zh-CN"/>
        </w:rPr>
      </w:pPr>
    </w:p>
    <w:p w14:paraId="6512C9DF" w14:textId="2C179F26" w:rsidR="00847B0D" w:rsidRPr="001E15F9" w:rsidRDefault="00000000" w:rsidP="00DA3363">
      <w:pPr>
        <w:tabs>
          <w:tab w:val="center" w:pos="4200"/>
          <w:tab w:val="center" w:pos="8295"/>
        </w:tabs>
        <w:autoSpaceDE w:val="0"/>
        <w:autoSpaceDN w:val="0"/>
        <w:spacing w:line="480" w:lineRule="auto"/>
        <w:jc w:val="right"/>
        <w:rPr>
          <w:rFonts w:ascii="Times New Roman" w:hAnsi="Times New Roman" w:cs="Times New Roman"/>
          <w:lang w:eastAsia="zh-CN"/>
        </w:rPr>
      </w:pPr>
      <m:oMath>
        <m:m>
          <m:mPr>
            <m:plcHide m:val="1"/>
            <m:mcs>
              <m:mc>
                <m:mcPr>
                  <m:count m:val="4"/>
                  <m:mcJc m:val="center"/>
                </m:mcPr>
              </m:mc>
            </m:mcs>
            <m:ctrlPr>
              <w:rPr>
                <w:rFonts w:ascii="Cambria Math" w:hAnsi="Cambria Math" w:cs="Times New Roman"/>
                <w:lang w:eastAsia="zh-CN"/>
              </w:rPr>
            </m:ctrlPr>
          </m:mPr>
          <m:mr>
            <m:e/>
            <m:e>
              <m:sSub>
                <m:sSubPr>
                  <m:ctrlPr>
                    <w:rPr>
                      <w:rFonts w:ascii="Cambria Math" w:hAnsi="Cambria Math" w:cs="Times New Roman"/>
                      <w:lang w:eastAsia="zh-CN"/>
                    </w:rPr>
                  </m:ctrlPr>
                </m:sSubPr>
                <m:e>
                  <m:r>
                    <w:rPr>
                      <w:rFonts w:ascii="Cambria Math" w:hAnsi="Cambria Math" w:cs="Times New Roman"/>
                      <w:lang w:eastAsia="zh-CN"/>
                    </w:rPr>
                    <m:t>E</m:t>
                  </m:r>
                </m:e>
                <m:sub>
                  <m:r>
                    <w:rPr>
                      <w:rFonts w:ascii="Cambria Math" w:hAnsi="Cambria Math" w:cs="Times New Roman"/>
                      <w:lang w:eastAsia="zh-CN"/>
                    </w:rPr>
                    <m:t>t</m:t>
                  </m:r>
                </m:sub>
              </m:sSub>
              <m:d>
                <m:dPr>
                  <m:ctrlPr>
                    <w:rPr>
                      <w:rFonts w:ascii="Cambria Math" w:hAnsi="Cambria Math" w:cs="Times New Roman"/>
                      <w:lang w:eastAsia="zh-CN"/>
                    </w:rPr>
                  </m:ctrlPr>
                </m:dPr>
                <m:e>
                  <m:sSubSup>
                    <m:sSubSupPr>
                      <m:ctrlPr>
                        <w:rPr>
                          <w:rFonts w:ascii="Cambria Math" w:hAnsi="Cambria Math" w:cs="Times New Roman"/>
                          <w:lang w:eastAsia="zh-CN"/>
                        </w:rPr>
                      </m:ctrlPr>
                    </m:sSubSupPr>
                    <m:e>
                      <m:r>
                        <w:rPr>
                          <w:rFonts w:ascii="Cambria Math" w:hAnsi="Cambria Math" w:cs="Times New Roman"/>
                          <w:lang w:eastAsia="zh-CN"/>
                        </w:rPr>
                        <m:t>R</m:t>
                      </m:r>
                    </m:e>
                    <m:sub>
                      <m:r>
                        <w:rPr>
                          <w:rFonts w:ascii="Cambria Math" w:hAnsi="Cambria Math" w:cs="Times New Roman"/>
                          <w:lang w:eastAsia="zh-CN"/>
                        </w:rPr>
                        <m:t>b,t+1</m:t>
                      </m:r>
                    </m:sub>
                    <m:sup>
                      <m:r>
                        <w:rPr>
                          <w:rFonts w:ascii="Cambria Math" w:hAnsi="Cambria Math" w:cs="Times New Roman"/>
                          <w:lang w:eastAsia="zh-CN"/>
                        </w:rPr>
                        <m:t>k</m:t>
                      </m:r>
                    </m:sup>
                  </m:sSubSup>
                </m:e>
              </m:d>
              <m:r>
                <w:rPr>
                  <w:rFonts w:ascii="Cambria Math" w:hAnsi="Cambria Math" w:cs="Times New Roman"/>
                  <w:lang w:eastAsia="zh-CN"/>
                </w:rPr>
                <m:t>=</m:t>
              </m:r>
              <m:sSub>
                <m:sSubPr>
                  <m:ctrlPr>
                    <w:rPr>
                      <w:rFonts w:ascii="Cambria Math" w:hAnsi="Cambria Math" w:cs="Times New Roman"/>
                      <w:lang w:eastAsia="zh-CN"/>
                    </w:rPr>
                  </m:ctrlPr>
                </m:sSubPr>
                <m:e>
                  <m:r>
                    <w:rPr>
                      <w:rFonts w:ascii="Cambria Math" w:hAnsi="Cambria Math" w:cs="Times New Roman"/>
                      <w:lang w:eastAsia="zh-CN"/>
                    </w:rPr>
                    <m:t>E</m:t>
                  </m:r>
                </m:e>
                <m:sub>
                  <m:r>
                    <w:rPr>
                      <w:rFonts w:ascii="Cambria Math" w:hAnsi="Cambria Math" w:cs="Times New Roman"/>
                      <w:lang w:eastAsia="zh-CN"/>
                    </w:rPr>
                    <m:t>t</m:t>
                  </m:r>
                </m:sub>
              </m:sSub>
              <m:d>
                <m:dPr>
                  <m:begChr m:val="["/>
                  <m:endChr m:val="]"/>
                  <m:ctrlPr>
                    <w:rPr>
                      <w:rFonts w:ascii="Cambria Math" w:hAnsi="Cambria Math" w:cs="Times New Roman"/>
                      <w:lang w:eastAsia="zh-CN"/>
                    </w:rPr>
                  </m:ctrlPr>
                </m:dPr>
                <m:e>
                  <m:f>
                    <m:fPr>
                      <m:ctrlPr>
                        <w:rPr>
                          <w:rFonts w:ascii="Cambria Math" w:hAnsi="Cambria Math" w:cs="Times New Roman"/>
                          <w:lang w:eastAsia="zh-CN"/>
                        </w:rPr>
                      </m:ctrlPr>
                    </m:fPr>
                    <m:num>
                      <m:sSub>
                        <m:sSubPr>
                          <m:ctrlPr>
                            <w:rPr>
                              <w:rFonts w:ascii="Cambria Math" w:hAnsi="Cambria Math" w:cs="Times New Roman"/>
                              <w:lang w:eastAsia="zh-CN"/>
                            </w:rPr>
                          </m:ctrlPr>
                        </m:sSubPr>
                        <m:e>
                          <m:r>
                            <w:rPr>
                              <w:rFonts w:ascii="Cambria Math" w:hAnsi="Cambria Math" w:cs="Times New Roman"/>
                              <w:lang w:eastAsia="zh-CN"/>
                            </w:rPr>
                            <m:t>α</m:t>
                          </m:r>
                        </m:e>
                        <m:sub>
                          <m:r>
                            <w:rPr>
                              <w:rFonts w:ascii="Cambria Math" w:hAnsi="Cambria Math" w:cs="Times New Roman"/>
                              <w:lang w:eastAsia="zh-CN"/>
                            </w:rPr>
                            <m:t>b</m:t>
                          </m:r>
                        </m:sub>
                      </m:sSub>
                      <m:r>
                        <w:rPr>
                          <w:rFonts w:ascii="Cambria Math" w:hAnsi="Cambria Math" w:cs="Times New Roman"/>
                          <w:lang w:eastAsia="zh-CN"/>
                        </w:rPr>
                        <m:t>m</m:t>
                      </m:r>
                      <m:sSub>
                        <m:sSubPr>
                          <m:ctrlPr>
                            <w:rPr>
                              <w:rFonts w:ascii="Cambria Math" w:hAnsi="Cambria Math" w:cs="Times New Roman"/>
                              <w:lang w:eastAsia="zh-CN"/>
                            </w:rPr>
                          </m:ctrlPr>
                        </m:sSubPr>
                        <m:e>
                          <m:r>
                            <w:rPr>
                              <w:rFonts w:ascii="Cambria Math" w:hAnsi="Cambria Math" w:cs="Times New Roman"/>
                              <w:lang w:eastAsia="zh-CN"/>
                            </w:rPr>
                            <m:t>c</m:t>
                          </m:r>
                        </m:e>
                        <m:sub>
                          <m:r>
                            <w:rPr>
                              <w:rFonts w:ascii="Cambria Math" w:hAnsi="Cambria Math" w:cs="Times New Roman"/>
                              <w:lang w:eastAsia="zh-CN"/>
                            </w:rPr>
                            <m:t>b,t+1</m:t>
                          </m:r>
                        </m:sub>
                      </m:sSub>
                      <m:sSub>
                        <m:sSubPr>
                          <m:ctrlPr>
                            <w:rPr>
                              <w:rFonts w:ascii="Cambria Math" w:hAnsi="Cambria Math" w:cs="Times New Roman"/>
                              <w:lang w:eastAsia="zh-CN"/>
                            </w:rPr>
                          </m:ctrlPr>
                        </m:sSubPr>
                        <m:e>
                          <m:r>
                            <w:rPr>
                              <w:rFonts w:ascii="Cambria Math" w:hAnsi="Cambria Math" w:cs="Times New Roman"/>
                              <w:lang w:eastAsia="zh-CN"/>
                            </w:rPr>
                            <m:t>Y</m:t>
                          </m:r>
                        </m:e>
                        <m:sub>
                          <m:r>
                            <w:rPr>
                              <w:rFonts w:ascii="Cambria Math" w:hAnsi="Cambria Math" w:cs="Times New Roman"/>
                              <w:lang w:eastAsia="zh-CN"/>
                            </w:rPr>
                            <m:t>b,t+1</m:t>
                          </m:r>
                        </m:sub>
                      </m:sSub>
                      <m:r>
                        <m:rPr>
                          <m:sty m:val="p"/>
                        </m:rPr>
                        <w:rPr>
                          <w:rFonts w:ascii="Cambria Math" w:hAnsi="Cambria Math" w:cs="Times New Roman"/>
                          <w:lang w:eastAsia="zh-CN"/>
                        </w:rPr>
                        <m:t>/</m:t>
                      </m:r>
                      <m:sSub>
                        <m:sSubPr>
                          <m:ctrlPr>
                            <w:rPr>
                              <w:rFonts w:ascii="Cambria Math" w:hAnsi="Cambria Math" w:cs="Times New Roman"/>
                              <w:lang w:eastAsia="zh-CN"/>
                            </w:rPr>
                          </m:ctrlPr>
                        </m:sSubPr>
                        <m:e>
                          <m:r>
                            <w:rPr>
                              <w:rFonts w:ascii="Cambria Math" w:hAnsi="Cambria Math" w:cs="Times New Roman"/>
                              <w:lang w:eastAsia="zh-CN"/>
                            </w:rPr>
                            <m:t>K</m:t>
                          </m:r>
                        </m:e>
                        <m:sub>
                          <m:r>
                            <w:rPr>
                              <w:rFonts w:ascii="Cambria Math" w:hAnsi="Cambria Math" w:cs="Times New Roman"/>
                              <w:lang w:eastAsia="zh-CN"/>
                            </w:rPr>
                            <m:t>b,t</m:t>
                          </m:r>
                        </m:sub>
                      </m:sSub>
                      <m:r>
                        <w:rPr>
                          <w:rFonts w:ascii="Cambria Math" w:hAnsi="Cambria Math" w:cs="Times New Roman"/>
                          <w:lang w:eastAsia="zh-CN"/>
                        </w:rPr>
                        <m:t>+</m:t>
                      </m:r>
                      <m:sSub>
                        <m:sSubPr>
                          <m:ctrlPr>
                            <w:rPr>
                              <w:rFonts w:ascii="Cambria Math" w:hAnsi="Cambria Math" w:cs="Times New Roman"/>
                              <w:lang w:eastAsia="zh-CN"/>
                            </w:rPr>
                          </m:ctrlPr>
                        </m:sSubPr>
                        <m:e>
                          <m:r>
                            <w:rPr>
                              <w:rFonts w:ascii="Cambria Math" w:hAnsi="Cambria Math" w:cs="Times New Roman"/>
                              <w:lang w:eastAsia="zh-CN"/>
                            </w:rPr>
                            <m:t>Q</m:t>
                          </m:r>
                        </m:e>
                        <m:sub>
                          <m:r>
                            <w:rPr>
                              <w:rFonts w:ascii="Cambria Math" w:hAnsi="Cambria Math" w:cs="Times New Roman"/>
                              <w:lang w:eastAsia="zh-CN"/>
                            </w:rPr>
                            <m:t>t+1</m:t>
                          </m:r>
                        </m:sub>
                      </m:sSub>
                      <m:r>
                        <w:rPr>
                          <w:rFonts w:ascii="Cambria Math" w:hAnsi="Cambria Math" w:cs="Times New Roman"/>
                          <w:lang w:eastAsia="zh-CN"/>
                        </w:rPr>
                        <m:t>(1-δ)</m:t>
                      </m:r>
                    </m:num>
                    <m:den>
                      <m:sSub>
                        <m:sSubPr>
                          <m:ctrlPr>
                            <w:rPr>
                              <w:rFonts w:ascii="Cambria Math" w:hAnsi="Cambria Math" w:cs="Times New Roman"/>
                              <w:lang w:eastAsia="zh-CN"/>
                            </w:rPr>
                          </m:ctrlPr>
                        </m:sSubPr>
                        <m:e>
                          <m:r>
                            <w:rPr>
                              <w:rFonts w:ascii="Cambria Math" w:hAnsi="Cambria Math" w:cs="Times New Roman"/>
                              <w:lang w:eastAsia="zh-CN"/>
                            </w:rPr>
                            <m:t>Q</m:t>
                          </m:r>
                        </m:e>
                        <m:sub>
                          <m:r>
                            <w:rPr>
                              <w:rFonts w:ascii="Cambria Math" w:hAnsi="Cambria Math" w:cs="Times New Roman"/>
                              <w:lang w:eastAsia="zh-CN"/>
                            </w:rPr>
                            <m:t>t</m:t>
                          </m:r>
                        </m:sub>
                      </m:sSub>
                    </m:den>
                  </m:f>
                </m:e>
              </m:d>
            </m:e>
            <m:e/>
            <m:e/>
          </m:mr>
        </m:m>
      </m:oMath>
      <w:r w:rsidR="00847B0D" w:rsidRPr="001E15F9">
        <w:rPr>
          <w:rFonts w:ascii="Times New Roman" w:hAnsi="Times New Roman" w:cs="Times New Roman"/>
          <w:lang w:eastAsia="zh-CN"/>
        </w:rPr>
        <w:t xml:space="preserve">          (3</w:t>
      </w:r>
      <w:r w:rsidR="00526705" w:rsidRPr="001E15F9">
        <w:rPr>
          <w:rFonts w:ascii="Times New Roman" w:hAnsi="Times New Roman" w:cs="Times New Roman"/>
          <w:lang w:eastAsia="zh-CN"/>
        </w:rPr>
        <w:t>5</w:t>
      </w:r>
      <w:r w:rsidR="00847B0D" w:rsidRPr="001E15F9">
        <w:rPr>
          <w:rFonts w:ascii="Times New Roman" w:hAnsi="Times New Roman" w:cs="Times New Roman"/>
          <w:lang w:eastAsia="zh-CN"/>
        </w:rPr>
        <w:t>)</w:t>
      </w:r>
    </w:p>
    <w:p w14:paraId="7A3A7E62" w14:textId="77777777" w:rsidR="00DA3363" w:rsidRPr="001E15F9" w:rsidRDefault="00DA3363" w:rsidP="00DA3363">
      <w:pPr>
        <w:tabs>
          <w:tab w:val="center" w:pos="4200"/>
          <w:tab w:val="center" w:pos="8295"/>
        </w:tabs>
        <w:autoSpaceDE w:val="0"/>
        <w:autoSpaceDN w:val="0"/>
        <w:spacing w:line="480" w:lineRule="auto"/>
        <w:rPr>
          <w:rFonts w:ascii="Times New Roman" w:hAnsi="Times New Roman" w:cs="Times New Roman"/>
          <w:lang w:eastAsia="zh-CN"/>
        </w:rPr>
      </w:pPr>
    </w:p>
    <w:p w14:paraId="1CD76F18" w14:textId="051E65F8" w:rsidR="00847B0D" w:rsidRPr="001E15F9" w:rsidRDefault="00C75C3A" w:rsidP="00DA3363">
      <w:pPr>
        <w:tabs>
          <w:tab w:val="center" w:pos="4200"/>
          <w:tab w:val="center" w:pos="8295"/>
        </w:tabs>
        <w:autoSpaceDE w:val="0"/>
        <w:autoSpaceDN w:val="0"/>
        <w:spacing w:line="480" w:lineRule="auto"/>
        <w:ind w:firstLine="720"/>
        <w:rPr>
          <w:rFonts w:ascii="Times New Roman" w:hAnsi="Times New Roman" w:cs="Times New Roman"/>
          <w:lang w:eastAsia="zh-CN"/>
        </w:rPr>
      </w:pPr>
      <w:r w:rsidRPr="001E15F9">
        <w:rPr>
          <w:rFonts w:ascii="Times New Roman" w:hAnsi="Times New Roman" w:cs="Times New Roman"/>
          <w:lang w:eastAsia="zh-CN"/>
        </w:rPr>
        <w:t>The nominal marginal cost of brown production is related to the pre-tax real marginal cost by:</w:t>
      </w:r>
    </w:p>
    <w:p w14:paraId="5B30E651" w14:textId="77777777" w:rsidR="00DA3363" w:rsidRPr="001E15F9" w:rsidRDefault="00DA3363" w:rsidP="00DA3363">
      <w:pPr>
        <w:tabs>
          <w:tab w:val="center" w:pos="4200"/>
          <w:tab w:val="center" w:pos="8295"/>
        </w:tabs>
        <w:autoSpaceDE w:val="0"/>
        <w:autoSpaceDN w:val="0"/>
        <w:spacing w:line="480" w:lineRule="auto"/>
        <w:ind w:firstLine="720"/>
        <w:rPr>
          <w:rFonts w:ascii="Times New Roman" w:hAnsi="Times New Roman" w:cs="Times New Roman"/>
          <w:lang w:eastAsia="zh-CN"/>
        </w:rPr>
      </w:pPr>
    </w:p>
    <w:p w14:paraId="0FCDA198" w14:textId="1B0C4F1A" w:rsidR="00847B0D" w:rsidRPr="001E15F9" w:rsidRDefault="00000000" w:rsidP="00DA3363">
      <w:pPr>
        <w:tabs>
          <w:tab w:val="center" w:pos="4200"/>
          <w:tab w:val="center" w:pos="8295"/>
        </w:tabs>
        <w:autoSpaceDE w:val="0"/>
        <w:autoSpaceDN w:val="0"/>
        <w:spacing w:line="480" w:lineRule="auto"/>
        <w:jc w:val="right"/>
        <w:rPr>
          <w:rFonts w:ascii="Times New Roman" w:hAnsi="Times New Roman" w:cs="Times New Roman"/>
          <w:lang w:eastAsia="zh-CN"/>
        </w:rPr>
      </w:pPr>
      <m:oMath>
        <m:m>
          <m:mPr>
            <m:plcHide m:val="1"/>
            <m:mcs>
              <m:mc>
                <m:mcPr>
                  <m:count m:val="4"/>
                  <m:mcJc m:val="center"/>
                </m:mcPr>
              </m:mc>
            </m:mcs>
            <m:ctrlPr>
              <w:rPr>
                <w:rFonts w:ascii="Cambria Math" w:hAnsi="Cambria Math" w:cs="Times New Roman"/>
                <w:lang w:eastAsia="zh-CN"/>
              </w:rPr>
            </m:ctrlPr>
          </m:mPr>
          <m:mr>
            <m:e/>
            <m:e>
              <m:r>
                <w:rPr>
                  <w:rFonts w:ascii="Cambria Math" w:hAnsi="Cambria Math" w:cs="Times New Roman"/>
                  <w:lang w:eastAsia="zh-CN"/>
                </w:rPr>
                <m:t>M</m:t>
              </m:r>
              <m:sSubSup>
                <m:sSubSupPr>
                  <m:ctrlPr>
                    <w:rPr>
                      <w:rFonts w:ascii="Cambria Math" w:hAnsi="Cambria Math" w:cs="Times New Roman"/>
                      <w:lang w:eastAsia="zh-CN"/>
                    </w:rPr>
                  </m:ctrlPr>
                </m:sSubSupPr>
                <m:e>
                  <m:r>
                    <w:rPr>
                      <w:rFonts w:ascii="Cambria Math" w:hAnsi="Cambria Math" w:cs="Times New Roman"/>
                      <w:lang w:eastAsia="zh-CN"/>
                    </w:rPr>
                    <m:t>C</m:t>
                  </m:r>
                </m:e>
                <m:sub>
                  <m:r>
                    <w:rPr>
                      <w:rFonts w:ascii="Cambria Math" w:hAnsi="Cambria Math" w:cs="Times New Roman"/>
                      <w:lang w:eastAsia="zh-CN"/>
                    </w:rPr>
                    <m:t>b,t</m:t>
                  </m:r>
                </m:sub>
                <m:sup>
                  <m:r>
                    <w:rPr>
                      <w:rFonts w:ascii="Cambria Math" w:hAnsi="Cambria Math" w:cs="Times New Roman"/>
                      <w:lang w:eastAsia="zh-CN"/>
                    </w:rPr>
                    <m:t>n</m:t>
                  </m:r>
                </m:sup>
              </m:sSubSup>
              <m:r>
                <w:rPr>
                  <w:rFonts w:ascii="Cambria Math" w:hAnsi="Cambria Math" w:cs="Times New Roman"/>
                  <w:lang w:eastAsia="zh-CN"/>
                </w:rPr>
                <m:t>=</m:t>
              </m:r>
              <m:sSub>
                <m:sSubPr>
                  <m:ctrlPr>
                    <w:rPr>
                      <w:rFonts w:ascii="Cambria Math" w:hAnsi="Cambria Math" w:cs="Times New Roman"/>
                      <w:lang w:eastAsia="zh-CN"/>
                    </w:rPr>
                  </m:ctrlPr>
                </m:sSubPr>
                <m:e>
                  <m:r>
                    <w:rPr>
                      <w:rFonts w:ascii="Cambria Math" w:hAnsi="Cambria Math" w:cs="Times New Roman"/>
                      <w:lang w:eastAsia="zh-CN"/>
                    </w:rPr>
                    <m:t>P</m:t>
                  </m:r>
                </m:e>
                <m:sub>
                  <m:r>
                    <w:rPr>
                      <w:rFonts w:ascii="Cambria Math" w:hAnsi="Cambria Math" w:cs="Times New Roman"/>
                      <w:lang w:eastAsia="zh-CN"/>
                    </w:rPr>
                    <m:t>t</m:t>
                  </m:r>
                </m:sub>
              </m:sSub>
              <m:r>
                <w:rPr>
                  <w:rFonts w:ascii="Cambria Math" w:hAnsi="Cambria Math" w:cs="Times New Roman"/>
                  <w:lang w:eastAsia="zh-CN"/>
                </w:rPr>
                <m:t>m</m:t>
              </m:r>
              <m:sSub>
                <m:sSubPr>
                  <m:ctrlPr>
                    <w:rPr>
                      <w:rFonts w:ascii="Cambria Math" w:hAnsi="Cambria Math" w:cs="Times New Roman"/>
                      <w:lang w:eastAsia="zh-CN"/>
                    </w:rPr>
                  </m:ctrlPr>
                </m:sSubPr>
                <m:e>
                  <m:r>
                    <w:rPr>
                      <w:rFonts w:ascii="Cambria Math" w:hAnsi="Cambria Math" w:cs="Times New Roman"/>
                      <w:lang w:eastAsia="zh-CN"/>
                    </w:rPr>
                    <m:t>c</m:t>
                  </m:r>
                </m:e>
                <m:sub>
                  <m:r>
                    <w:rPr>
                      <w:rFonts w:ascii="Cambria Math" w:hAnsi="Cambria Math" w:cs="Times New Roman"/>
                      <w:lang w:eastAsia="zh-CN"/>
                    </w:rPr>
                    <m:t>b,t</m:t>
                  </m:r>
                </m:sub>
              </m:sSub>
            </m:e>
            <m:e/>
            <m:e/>
          </m:mr>
        </m:m>
      </m:oMath>
      <w:r w:rsidR="00847B0D" w:rsidRPr="001E15F9">
        <w:rPr>
          <w:rFonts w:ascii="Times New Roman" w:hAnsi="Times New Roman" w:cs="Times New Roman"/>
          <w:lang w:eastAsia="zh-CN"/>
        </w:rPr>
        <w:t xml:space="preserve">                                   (3</w:t>
      </w:r>
      <w:r w:rsidR="00526705" w:rsidRPr="001E15F9">
        <w:rPr>
          <w:rFonts w:ascii="Times New Roman" w:hAnsi="Times New Roman" w:cs="Times New Roman"/>
          <w:lang w:eastAsia="zh-CN"/>
        </w:rPr>
        <w:t>6</w:t>
      </w:r>
      <w:r w:rsidR="00847B0D" w:rsidRPr="001E15F9">
        <w:rPr>
          <w:rFonts w:ascii="Times New Roman" w:hAnsi="Times New Roman" w:cs="Times New Roman"/>
          <w:lang w:eastAsia="zh-CN"/>
        </w:rPr>
        <w:t>)</w:t>
      </w:r>
    </w:p>
    <w:p w14:paraId="7803994A" w14:textId="77777777" w:rsidR="00DA3363" w:rsidRPr="001E15F9" w:rsidRDefault="00DA3363" w:rsidP="00DA3363">
      <w:pPr>
        <w:tabs>
          <w:tab w:val="center" w:pos="4200"/>
          <w:tab w:val="center" w:pos="8295"/>
        </w:tabs>
        <w:autoSpaceDE w:val="0"/>
        <w:autoSpaceDN w:val="0"/>
        <w:spacing w:line="480" w:lineRule="auto"/>
        <w:rPr>
          <w:rFonts w:ascii="Times New Roman" w:hAnsi="Times New Roman" w:cs="Times New Roman"/>
          <w:lang w:eastAsia="zh-CN"/>
        </w:rPr>
      </w:pPr>
    </w:p>
    <w:p w14:paraId="034042F0" w14:textId="77777777" w:rsidR="006716F4" w:rsidRPr="001E15F9" w:rsidRDefault="006716F4" w:rsidP="006716F4">
      <w:pPr>
        <w:tabs>
          <w:tab w:val="center" w:pos="4200"/>
          <w:tab w:val="center" w:pos="8295"/>
        </w:tabs>
        <w:autoSpaceDE w:val="0"/>
        <w:autoSpaceDN w:val="0"/>
        <w:spacing w:line="480" w:lineRule="auto"/>
        <w:ind w:firstLine="720"/>
        <w:rPr>
          <w:rFonts w:ascii="Times New Roman" w:hAnsi="Times New Roman" w:cs="Times New Roman"/>
          <w:lang w:eastAsia="zh-CN"/>
        </w:rPr>
      </w:pPr>
      <w:r w:rsidRPr="001E15F9">
        <w:rPr>
          <w:rFonts w:ascii="Times New Roman" w:hAnsi="Times New Roman" w:cs="Times New Roman"/>
          <w:lang w:eastAsia="zh-CN"/>
        </w:rPr>
        <w:t xml:space="preserve">Under the Pigouvian carbon tax benchmark introduced below, the corresponding tax-inclusive real marginal cost is denoted by </w:t>
      </w:r>
      <m:oMath>
        <m:r>
          <w:rPr>
            <w:rFonts w:ascii="Cambria Math" w:hAnsi="Cambria Math" w:cs="Times New Roman"/>
            <w:lang w:eastAsia="zh-CN"/>
          </w:rPr>
          <m:t>m</m:t>
        </m:r>
        <m:sSubSup>
          <m:sSubSupPr>
            <m:ctrlPr>
              <w:rPr>
                <w:rFonts w:ascii="Cambria Math" w:hAnsi="Cambria Math" w:cs="Times New Roman"/>
                <w:lang w:eastAsia="zh-CN"/>
              </w:rPr>
            </m:ctrlPr>
          </m:sSubSupPr>
          <m:e>
            <m:r>
              <w:rPr>
                <w:rFonts w:ascii="Cambria Math" w:hAnsi="Cambria Math" w:cs="Times New Roman"/>
                <w:lang w:eastAsia="zh-CN"/>
              </w:rPr>
              <m:t>c</m:t>
            </m:r>
          </m:e>
          <m:sub>
            <m:r>
              <w:rPr>
                <w:rFonts w:ascii="Cambria Math" w:hAnsi="Cambria Math" w:cs="Times New Roman"/>
                <w:lang w:eastAsia="zh-CN"/>
              </w:rPr>
              <m:t>b,t</m:t>
            </m:r>
          </m:sub>
          <m:sup>
            <m:r>
              <w:rPr>
                <w:rFonts w:ascii="Cambria Math" w:hAnsi="Cambria Math" w:cs="Times New Roman"/>
                <w:lang w:eastAsia="zh-CN"/>
              </w:rPr>
              <m:t>τ</m:t>
            </m:r>
          </m:sup>
        </m:sSubSup>
      </m:oMath>
      <w:r w:rsidRPr="001E15F9">
        <w:rPr>
          <w:rFonts w:ascii="Times New Roman" w:hAnsi="Times New Roman" w:cs="Times New Roman"/>
          <w:lang w:eastAsia="zh-CN"/>
        </w:rPr>
        <w:t xml:space="preserve">, and the tax-inclusive nominal marginal cost is </w:t>
      </w:r>
      <m:oMath>
        <m:sSub>
          <m:sSubPr>
            <m:ctrlPr>
              <w:rPr>
                <w:rFonts w:ascii="Cambria Math" w:hAnsi="Cambria Math" w:cs="Times New Roman"/>
                <w:lang w:eastAsia="zh-CN"/>
              </w:rPr>
            </m:ctrlPr>
          </m:sSubPr>
          <m:e>
            <m:r>
              <w:rPr>
                <w:rFonts w:ascii="Cambria Math" w:hAnsi="Cambria Math" w:cs="Times New Roman"/>
                <w:lang w:eastAsia="zh-CN"/>
              </w:rPr>
              <m:t>P</m:t>
            </m:r>
          </m:e>
          <m:sub>
            <m:r>
              <w:rPr>
                <w:rFonts w:ascii="Cambria Math" w:hAnsi="Cambria Math" w:cs="Times New Roman"/>
                <w:lang w:eastAsia="zh-CN"/>
              </w:rPr>
              <m:t>t</m:t>
            </m:r>
          </m:sub>
        </m:sSub>
        <m:r>
          <w:rPr>
            <w:rFonts w:ascii="Cambria Math" w:hAnsi="Cambria Math" w:cs="Times New Roman"/>
            <w:lang w:eastAsia="zh-CN"/>
          </w:rPr>
          <m:t>m</m:t>
        </m:r>
        <m:sSubSup>
          <m:sSubSupPr>
            <m:ctrlPr>
              <w:rPr>
                <w:rFonts w:ascii="Cambria Math" w:hAnsi="Cambria Math" w:cs="Times New Roman"/>
                <w:lang w:eastAsia="zh-CN"/>
              </w:rPr>
            </m:ctrlPr>
          </m:sSubSupPr>
          <m:e>
            <m:r>
              <w:rPr>
                <w:rFonts w:ascii="Cambria Math" w:hAnsi="Cambria Math" w:cs="Times New Roman"/>
                <w:lang w:eastAsia="zh-CN"/>
              </w:rPr>
              <m:t>c</m:t>
            </m:r>
          </m:e>
          <m:sub>
            <m:r>
              <w:rPr>
                <w:rFonts w:ascii="Cambria Math" w:hAnsi="Cambria Math" w:cs="Times New Roman"/>
                <w:lang w:eastAsia="zh-CN"/>
              </w:rPr>
              <m:t>b,t</m:t>
            </m:r>
          </m:sub>
          <m:sup>
            <m:r>
              <w:rPr>
                <w:rFonts w:ascii="Cambria Math" w:hAnsi="Cambria Math" w:cs="Times New Roman"/>
                <w:lang w:eastAsia="zh-CN"/>
              </w:rPr>
              <m:t>τ</m:t>
            </m:r>
          </m:sup>
        </m:sSubSup>
      </m:oMath>
      <w:r w:rsidRPr="001E15F9">
        <w:rPr>
          <w:rFonts w:ascii="Times New Roman" w:hAnsi="Times New Roman" w:cs="Times New Roman"/>
          <w:lang w:eastAsia="zh-CN"/>
        </w:rPr>
        <w:t>. Sectoral capital and labour are obtained by aggregating across firms and sectors:</w:t>
      </w:r>
    </w:p>
    <w:p w14:paraId="4AF64AE9" w14:textId="77777777" w:rsidR="00DA3363" w:rsidRPr="001E15F9" w:rsidRDefault="00DA3363" w:rsidP="00DA3363">
      <w:pPr>
        <w:tabs>
          <w:tab w:val="center" w:pos="4200"/>
          <w:tab w:val="center" w:pos="8295"/>
        </w:tabs>
        <w:autoSpaceDE w:val="0"/>
        <w:autoSpaceDN w:val="0"/>
        <w:spacing w:line="480" w:lineRule="auto"/>
        <w:ind w:firstLine="720"/>
        <w:rPr>
          <w:rFonts w:ascii="Times New Roman" w:hAnsi="Times New Roman" w:cs="Times New Roman"/>
          <w:lang w:eastAsia="zh-CN"/>
        </w:rPr>
      </w:pPr>
    </w:p>
    <w:p w14:paraId="293F8F20" w14:textId="295B3408" w:rsidR="00847B0D" w:rsidRPr="001E15F9" w:rsidRDefault="00000000" w:rsidP="00DA3363">
      <w:pPr>
        <w:tabs>
          <w:tab w:val="center" w:pos="4200"/>
          <w:tab w:val="center" w:pos="8295"/>
        </w:tabs>
        <w:autoSpaceDE w:val="0"/>
        <w:autoSpaceDN w:val="0"/>
        <w:spacing w:line="480" w:lineRule="auto"/>
        <w:jc w:val="right"/>
        <w:rPr>
          <w:rFonts w:ascii="Times New Roman" w:hAnsi="Times New Roman" w:cs="Times New Roman"/>
          <w:lang w:eastAsia="zh-CN"/>
        </w:rPr>
      </w:pPr>
      <m:oMath>
        <m:m>
          <m:mPr>
            <m:plcHide m:val="1"/>
            <m:mcs>
              <m:mc>
                <m:mcPr>
                  <m:count m:val="4"/>
                  <m:mcJc m:val="center"/>
                </m:mcPr>
              </m:mc>
            </m:mcs>
            <m:ctrlPr>
              <w:rPr>
                <w:rFonts w:ascii="Cambria Math" w:hAnsi="Cambria Math" w:cs="Times New Roman"/>
                <w:lang w:eastAsia="zh-CN"/>
              </w:rPr>
            </m:ctrlPr>
          </m:mPr>
          <m:mr>
            <m:e/>
            <m:e>
              <m:sSub>
                <m:sSubPr>
                  <m:ctrlPr>
                    <w:rPr>
                      <w:rFonts w:ascii="Cambria Math" w:hAnsi="Cambria Math" w:cs="Times New Roman"/>
                      <w:lang w:eastAsia="zh-CN"/>
                    </w:rPr>
                  </m:ctrlPr>
                </m:sSubPr>
                <m:e>
                  <m:r>
                    <w:rPr>
                      <w:rFonts w:ascii="Cambria Math" w:hAnsi="Cambria Math" w:cs="Times New Roman"/>
                      <w:lang w:eastAsia="zh-CN"/>
                    </w:rPr>
                    <m:t>K</m:t>
                  </m:r>
                </m:e>
                <m:sub>
                  <m:r>
                    <w:rPr>
                      <w:rFonts w:ascii="Cambria Math" w:hAnsi="Cambria Math" w:cs="Times New Roman"/>
                      <w:lang w:eastAsia="zh-CN"/>
                    </w:rPr>
                    <m:t>t</m:t>
                  </m:r>
                </m:sub>
              </m:sSub>
              <m:r>
                <w:rPr>
                  <w:rFonts w:ascii="Cambria Math" w:hAnsi="Cambria Math" w:cs="Times New Roman"/>
                  <w:lang w:eastAsia="zh-CN"/>
                </w:rPr>
                <m:t>=</m:t>
              </m:r>
              <m:sSub>
                <m:sSubPr>
                  <m:ctrlPr>
                    <w:rPr>
                      <w:rFonts w:ascii="Cambria Math" w:hAnsi="Cambria Math" w:cs="Times New Roman"/>
                      <w:lang w:eastAsia="zh-CN"/>
                    </w:rPr>
                  </m:ctrlPr>
                </m:sSubPr>
                <m:e>
                  <m:r>
                    <w:rPr>
                      <w:rFonts w:ascii="Cambria Math" w:hAnsi="Cambria Math" w:cs="Times New Roman"/>
                      <w:lang w:eastAsia="zh-CN"/>
                    </w:rPr>
                    <m:t>K</m:t>
                  </m:r>
                </m:e>
                <m:sub>
                  <m:r>
                    <w:rPr>
                      <w:rFonts w:ascii="Cambria Math" w:hAnsi="Cambria Math" w:cs="Times New Roman"/>
                      <w:lang w:eastAsia="zh-CN"/>
                    </w:rPr>
                    <m:t>g,t</m:t>
                  </m:r>
                </m:sub>
              </m:sSub>
              <m:r>
                <w:rPr>
                  <w:rFonts w:ascii="Cambria Math" w:hAnsi="Cambria Math" w:cs="Times New Roman"/>
                  <w:lang w:eastAsia="zh-CN"/>
                </w:rPr>
                <m:t>+</m:t>
              </m:r>
              <m:sSub>
                <m:sSubPr>
                  <m:ctrlPr>
                    <w:rPr>
                      <w:rFonts w:ascii="Cambria Math" w:hAnsi="Cambria Math" w:cs="Times New Roman"/>
                      <w:lang w:eastAsia="zh-CN"/>
                    </w:rPr>
                  </m:ctrlPr>
                </m:sSubPr>
                <m:e>
                  <m:r>
                    <w:rPr>
                      <w:rFonts w:ascii="Cambria Math" w:hAnsi="Cambria Math" w:cs="Times New Roman"/>
                      <w:lang w:eastAsia="zh-CN"/>
                    </w:rPr>
                    <m:t>K</m:t>
                  </m:r>
                </m:e>
                <m:sub>
                  <m:r>
                    <w:rPr>
                      <w:rFonts w:ascii="Cambria Math" w:hAnsi="Cambria Math" w:cs="Times New Roman"/>
                      <w:lang w:eastAsia="zh-CN"/>
                    </w:rPr>
                    <m:t>b,t</m:t>
                  </m:r>
                </m:sub>
              </m:sSub>
            </m:e>
            <m:e/>
            <m:e/>
          </m:mr>
        </m:m>
      </m:oMath>
      <w:r w:rsidR="00847B0D" w:rsidRPr="001E15F9">
        <w:rPr>
          <w:rFonts w:ascii="Times New Roman" w:hAnsi="Times New Roman" w:cs="Times New Roman"/>
          <w:lang w:eastAsia="zh-CN"/>
        </w:rPr>
        <w:t xml:space="preserve">                                    (3</w:t>
      </w:r>
      <w:r w:rsidR="00526705" w:rsidRPr="001E15F9">
        <w:rPr>
          <w:rFonts w:ascii="Times New Roman" w:hAnsi="Times New Roman" w:cs="Times New Roman"/>
          <w:lang w:eastAsia="zh-CN"/>
        </w:rPr>
        <w:t>7</w:t>
      </w:r>
      <w:r w:rsidR="00847B0D" w:rsidRPr="001E15F9">
        <w:rPr>
          <w:rFonts w:ascii="Times New Roman" w:hAnsi="Times New Roman" w:cs="Times New Roman"/>
          <w:lang w:eastAsia="zh-CN"/>
        </w:rPr>
        <w:t>)</w:t>
      </w:r>
    </w:p>
    <w:p w14:paraId="03BD217E" w14:textId="7040429B" w:rsidR="00847B0D" w:rsidRPr="001E15F9" w:rsidRDefault="00847B0D" w:rsidP="00DA3363">
      <w:pPr>
        <w:tabs>
          <w:tab w:val="center" w:pos="4200"/>
          <w:tab w:val="center" w:pos="8295"/>
        </w:tabs>
        <w:autoSpaceDE w:val="0"/>
        <w:autoSpaceDN w:val="0"/>
        <w:spacing w:line="480" w:lineRule="auto"/>
        <w:ind w:firstLine="420"/>
        <w:jc w:val="right"/>
        <w:rPr>
          <w:rFonts w:ascii="Times New Roman" w:hAnsi="Times New Roman" w:cs="Times New Roman"/>
          <w:iCs/>
        </w:rPr>
      </w:pPr>
      <w:r w:rsidRPr="001E15F9">
        <w:rPr>
          <w:rFonts w:ascii="Times New Roman" w:hAnsi="Times New Roman" w:cs="Times New Roman"/>
        </w:rPr>
        <w:tab/>
      </w:r>
      <m:oMath>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g,t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b,t</m:t>
            </m:r>
          </m:sub>
        </m:sSub>
      </m:oMath>
      <w:r w:rsidRPr="001E15F9">
        <w:rPr>
          <w:rFonts w:ascii="Times New Roman" w:eastAsia="Cambria Math" w:hAnsi="Times New Roman" w:cs="Times New Roman"/>
          <w:i/>
        </w:rPr>
        <w:t xml:space="preserve">  </w:t>
      </w:r>
      <w:r w:rsidRPr="001E15F9">
        <w:rPr>
          <w:rFonts w:ascii="Times New Roman" w:eastAsia="Cambria Math" w:hAnsi="Times New Roman" w:cs="Times New Roman"/>
          <w:i/>
        </w:rPr>
        <w:tab/>
      </w:r>
      <w:r w:rsidRPr="001E15F9">
        <w:rPr>
          <w:rFonts w:ascii="Times New Roman" w:hAnsi="Times New Roman" w:cs="Times New Roman"/>
          <w:iCs/>
        </w:rPr>
        <w:t>(</w:t>
      </w:r>
      <w:r w:rsidRPr="001E15F9">
        <w:rPr>
          <w:rFonts w:ascii="Times New Roman" w:hAnsi="Times New Roman" w:cs="Times New Roman"/>
          <w:iCs/>
          <w:lang w:eastAsia="zh-CN"/>
        </w:rPr>
        <w:t>3</w:t>
      </w:r>
      <w:r w:rsidR="00526705" w:rsidRPr="001E15F9">
        <w:rPr>
          <w:rFonts w:ascii="Times New Roman" w:hAnsi="Times New Roman" w:cs="Times New Roman"/>
          <w:iCs/>
          <w:lang w:eastAsia="zh-CN"/>
        </w:rPr>
        <w:t>8</w:t>
      </w:r>
      <w:r w:rsidRPr="001E15F9">
        <w:rPr>
          <w:rFonts w:ascii="Times New Roman" w:hAnsi="Times New Roman" w:cs="Times New Roman"/>
          <w:iCs/>
        </w:rPr>
        <w:t>)</w:t>
      </w:r>
    </w:p>
    <w:p w14:paraId="7AE999D1" w14:textId="77777777" w:rsidR="00DA3363" w:rsidRPr="001E15F9" w:rsidRDefault="00DA3363" w:rsidP="00DA3363">
      <w:pPr>
        <w:tabs>
          <w:tab w:val="center" w:pos="4200"/>
          <w:tab w:val="center" w:pos="8295"/>
        </w:tabs>
        <w:autoSpaceDE w:val="0"/>
        <w:autoSpaceDN w:val="0"/>
        <w:spacing w:line="480" w:lineRule="auto"/>
        <w:ind w:firstLine="420"/>
        <w:jc w:val="right"/>
        <w:rPr>
          <w:rFonts w:ascii="Times New Roman" w:hAnsi="Times New Roman" w:cs="Times New Roman"/>
          <w:iCs/>
        </w:rPr>
      </w:pPr>
    </w:p>
    <w:p w14:paraId="41F20E0F" w14:textId="77777777" w:rsidR="006716F4" w:rsidRPr="001E15F9" w:rsidRDefault="006716F4" w:rsidP="006716F4">
      <w:pPr>
        <w:tabs>
          <w:tab w:val="center" w:pos="4200"/>
          <w:tab w:val="center" w:pos="8295"/>
        </w:tabs>
        <w:autoSpaceDE w:val="0"/>
        <w:autoSpaceDN w:val="0"/>
        <w:spacing w:line="480" w:lineRule="auto"/>
        <w:rPr>
          <w:rFonts w:ascii="Times New Roman" w:hAnsi="Times New Roman" w:cs="Times New Roman"/>
          <w:lang w:eastAsia="zh-CN"/>
        </w:rPr>
      </w:pPr>
      <w:r w:rsidRPr="001E15F9">
        <w:rPr>
          <w:rFonts w:ascii="Times New Roman" w:hAnsi="Times New Roman" w:cs="Times New Roman"/>
          <w:lang w:eastAsia="zh-CN"/>
        </w:rPr>
        <w:t>Labour is homogeneous and perfectly mobile across sectors, implying a common wage across sectors:</w:t>
      </w:r>
    </w:p>
    <w:p w14:paraId="1E06CF10" w14:textId="0789ACFF" w:rsidR="00847B0D" w:rsidRPr="001E15F9" w:rsidRDefault="00847B0D" w:rsidP="00DA3363">
      <w:pPr>
        <w:tabs>
          <w:tab w:val="center" w:pos="4200"/>
          <w:tab w:val="center" w:pos="8295"/>
        </w:tabs>
        <w:autoSpaceDE w:val="0"/>
        <w:autoSpaceDN w:val="0"/>
        <w:spacing w:line="480" w:lineRule="auto"/>
        <w:ind w:firstLine="420"/>
        <w:jc w:val="right"/>
        <w:rPr>
          <w:rFonts w:ascii="Times New Roman" w:hAnsi="Times New Roman" w:cs="Times New Roman"/>
          <w:iCs/>
        </w:rPr>
      </w:pPr>
      <w:r w:rsidRPr="001E15F9">
        <w:rPr>
          <w:rFonts w:ascii="Times New Roman" w:hAnsi="Times New Roman" w:cs="Times New Roman"/>
        </w:rPr>
        <w:tab/>
      </w:r>
      <m:oMath>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g,t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b,t</m:t>
            </m:r>
          </m:sub>
        </m:sSub>
      </m:oMath>
      <w:r w:rsidRPr="001E15F9">
        <w:rPr>
          <w:rFonts w:ascii="Times New Roman" w:eastAsia="Cambria Math" w:hAnsi="Times New Roman" w:cs="Times New Roman"/>
          <w:i/>
        </w:rPr>
        <w:t xml:space="preserve">  </w:t>
      </w:r>
      <w:r w:rsidRPr="001E15F9">
        <w:rPr>
          <w:rFonts w:ascii="Times New Roman" w:eastAsia="Cambria Math" w:hAnsi="Times New Roman" w:cs="Times New Roman"/>
          <w:i/>
        </w:rPr>
        <w:tab/>
      </w:r>
      <w:r w:rsidRPr="001E15F9">
        <w:rPr>
          <w:rFonts w:ascii="Times New Roman" w:hAnsi="Times New Roman" w:cs="Times New Roman"/>
          <w:iCs/>
        </w:rPr>
        <w:t>(</w:t>
      </w:r>
      <w:r w:rsidR="00526705" w:rsidRPr="001E15F9">
        <w:rPr>
          <w:rFonts w:ascii="Times New Roman" w:hAnsi="Times New Roman" w:cs="Times New Roman"/>
          <w:iCs/>
          <w:lang w:eastAsia="zh-CN"/>
        </w:rPr>
        <w:t>39</w:t>
      </w:r>
      <w:r w:rsidRPr="001E15F9">
        <w:rPr>
          <w:rFonts w:ascii="Times New Roman" w:hAnsi="Times New Roman" w:cs="Times New Roman"/>
          <w:iCs/>
        </w:rPr>
        <w:t>)</w:t>
      </w:r>
    </w:p>
    <w:p w14:paraId="46B4CC1A" w14:textId="77777777" w:rsidR="00DA3363" w:rsidRPr="001E15F9" w:rsidRDefault="00DA3363" w:rsidP="00DA3363">
      <w:pPr>
        <w:tabs>
          <w:tab w:val="center" w:pos="4200"/>
          <w:tab w:val="center" w:pos="8295"/>
        </w:tabs>
        <w:autoSpaceDE w:val="0"/>
        <w:autoSpaceDN w:val="0"/>
        <w:spacing w:line="480" w:lineRule="auto"/>
        <w:ind w:firstLine="420"/>
        <w:jc w:val="right"/>
        <w:rPr>
          <w:rFonts w:ascii="Times New Roman" w:hAnsi="Times New Roman" w:cs="Times New Roman"/>
          <w:iCs/>
        </w:rPr>
      </w:pPr>
    </w:p>
    <w:p w14:paraId="03EDBEFE" w14:textId="77777777" w:rsidR="00DA3363" w:rsidRPr="001E15F9" w:rsidRDefault="00C75C3A" w:rsidP="00DA3363">
      <w:pPr>
        <w:tabs>
          <w:tab w:val="center" w:pos="4200"/>
          <w:tab w:val="center" w:pos="8295"/>
        </w:tabs>
        <w:autoSpaceDE w:val="0"/>
        <w:autoSpaceDN w:val="0"/>
        <w:spacing w:line="480" w:lineRule="auto"/>
        <w:ind w:firstLine="720"/>
        <w:jc w:val="both"/>
        <w:rPr>
          <w:rFonts w:ascii="Times New Roman" w:hAnsi="Times New Roman" w:cs="Times New Roman"/>
          <w:lang w:eastAsia="zh-CN"/>
        </w:rPr>
      </w:pPr>
      <w:r w:rsidRPr="001E15F9">
        <w:rPr>
          <w:rFonts w:ascii="Times New Roman" w:hAnsi="Times New Roman" w:cs="Times New Roman"/>
          <w:lang w:eastAsia="zh-CN"/>
        </w:rPr>
        <w:t>In the baseline model, emissions are treated as an unpriced negative externality. They do not directly enter household utility or the production costs of firms. Instead, emissions are computed from sectoral output and technology and are used to evaluate the environmental consequences of policy-induced changes in production and credit allocation.</w:t>
      </w:r>
    </w:p>
    <w:p w14:paraId="5F85BE90" w14:textId="77777777" w:rsidR="00DA3363" w:rsidRPr="001E15F9" w:rsidRDefault="00DA3363" w:rsidP="00DA3363">
      <w:pPr>
        <w:tabs>
          <w:tab w:val="center" w:pos="4200"/>
          <w:tab w:val="center" w:pos="8295"/>
        </w:tabs>
        <w:autoSpaceDE w:val="0"/>
        <w:autoSpaceDN w:val="0"/>
        <w:spacing w:line="480" w:lineRule="auto"/>
        <w:ind w:firstLine="720"/>
        <w:jc w:val="both"/>
        <w:rPr>
          <w:rFonts w:ascii="Times New Roman" w:hAnsi="Times New Roman" w:cs="Times New Roman"/>
          <w:lang w:eastAsia="zh-CN"/>
        </w:rPr>
      </w:pPr>
    </w:p>
    <w:p w14:paraId="52FEE75F" w14:textId="52C4B5F8" w:rsidR="00C75C3A" w:rsidRPr="001E15F9" w:rsidRDefault="00C75C3A" w:rsidP="00DA3363">
      <w:pPr>
        <w:tabs>
          <w:tab w:val="center" w:pos="4200"/>
          <w:tab w:val="center" w:pos="8295"/>
        </w:tabs>
        <w:autoSpaceDE w:val="0"/>
        <w:autoSpaceDN w:val="0"/>
        <w:spacing w:line="480" w:lineRule="auto"/>
        <w:ind w:firstLine="720"/>
        <w:jc w:val="both"/>
        <w:rPr>
          <w:rFonts w:ascii="Times New Roman" w:hAnsi="Times New Roman" w:cs="Times New Roman"/>
          <w:lang w:eastAsia="zh-CN"/>
        </w:rPr>
      </w:pPr>
      <w:r w:rsidRPr="001E15F9">
        <w:rPr>
          <w:rFonts w:ascii="Times New Roman" w:hAnsi="Times New Roman" w:cs="Times New Roman"/>
          <w:lang w:eastAsia="zh-CN"/>
        </w:rPr>
        <w:lastRenderedPageBreak/>
        <w:t xml:space="preserve">To provide a benchmark for comparison with the finance-based policy instruments, we also introduce a Pigouvian carbon tax on sectoral emissions. The tax applies to emissions from both green and brown sectors, but the effective tax burden differs across sectors because green production has a lower emissions intensity. Let </w:t>
      </w:r>
      <m:oMath>
        <m:sSubSup>
          <m:sSubSupPr>
            <m:ctrlPr>
              <w:rPr>
                <w:rFonts w:ascii="Cambria Math" w:hAnsi="Cambria Math" w:cs="Times New Roman"/>
                <w:lang w:eastAsia="zh-CN"/>
              </w:rPr>
            </m:ctrlPr>
          </m:sSubSupPr>
          <m:e>
            <m:r>
              <w:rPr>
                <w:rFonts w:ascii="Cambria Math" w:hAnsi="Cambria Math" w:cs="Times New Roman"/>
                <w:lang w:eastAsia="zh-CN"/>
              </w:rPr>
              <m:t>τ</m:t>
            </m:r>
          </m:e>
          <m:sub>
            <m:r>
              <w:rPr>
                <w:rFonts w:ascii="Cambria Math" w:hAnsi="Cambria Math" w:cs="Times New Roman"/>
                <w:lang w:eastAsia="zh-CN"/>
              </w:rPr>
              <m:t>t</m:t>
            </m:r>
          </m:sub>
          <m:sup>
            <m:r>
              <w:rPr>
                <w:rFonts w:ascii="Cambria Math" w:hAnsi="Cambria Math" w:cs="Times New Roman"/>
                <w:lang w:eastAsia="zh-CN"/>
              </w:rPr>
              <m:t>e</m:t>
            </m:r>
          </m:sup>
        </m:sSubSup>
      </m:oMath>
      <w:r w:rsidR="00846281" w:rsidRPr="001E15F9">
        <w:rPr>
          <w:rFonts w:ascii="Times New Roman" w:hAnsi="Times New Roman" w:cs="Times New Roman"/>
          <w:lang w:eastAsia="zh-CN"/>
        </w:rPr>
        <w:t xml:space="preserve"> </w:t>
      </w:r>
      <w:r w:rsidRPr="001E15F9">
        <w:rPr>
          <w:rFonts w:ascii="Times New Roman" w:hAnsi="Times New Roman" w:cs="Times New Roman"/>
          <w:lang w:eastAsia="zh-CN"/>
        </w:rPr>
        <w:t>denote the real carbon tax rate, measured in units of the final good per unit of emissions. Aggregate emissions are:</w:t>
      </w:r>
      <w:r w:rsidRPr="001E15F9">
        <w:rPr>
          <w:rFonts w:ascii="Times New Roman" w:hAnsi="Times New Roman" w:cs="Times New Roman"/>
        </w:rPr>
        <w:t xml:space="preserve"> </w:t>
      </w:r>
      <m:oMath>
        <m:r>
          <w:rPr>
            <w:rFonts w:ascii="Cambria Math" w:hAnsi="Cambria Math" w:cs="Times New Roman"/>
            <w:lang w:eastAsia="zh-CN"/>
          </w:rPr>
          <m:t>C</m:t>
        </m:r>
        <m:sSub>
          <m:sSubPr>
            <m:ctrlPr>
              <w:rPr>
                <w:rFonts w:ascii="Cambria Math" w:hAnsi="Cambria Math" w:cs="Times New Roman"/>
                <w:lang w:eastAsia="zh-CN"/>
              </w:rPr>
            </m:ctrlPr>
          </m:sSubPr>
          <m:e>
            <m:r>
              <w:rPr>
                <w:rFonts w:ascii="Cambria Math" w:hAnsi="Cambria Math" w:cs="Times New Roman"/>
                <w:lang w:eastAsia="zh-CN"/>
              </w:rPr>
              <m:t>E</m:t>
            </m:r>
          </m:e>
          <m:sub>
            <m:r>
              <w:rPr>
                <w:rFonts w:ascii="Cambria Math" w:hAnsi="Cambria Math" w:cs="Times New Roman"/>
                <w:lang w:eastAsia="zh-CN"/>
              </w:rPr>
              <m:t>t</m:t>
            </m:r>
          </m:sub>
        </m:sSub>
        <m:r>
          <w:rPr>
            <w:rFonts w:ascii="Cambria Math" w:hAnsi="Cambria Math" w:cs="Times New Roman"/>
            <w:lang w:eastAsia="zh-CN"/>
          </w:rPr>
          <m:t>=C</m:t>
        </m:r>
        <m:sSub>
          <m:sSubPr>
            <m:ctrlPr>
              <w:rPr>
                <w:rFonts w:ascii="Cambria Math" w:hAnsi="Cambria Math" w:cs="Times New Roman"/>
                <w:lang w:eastAsia="zh-CN"/>
              </w:rPr>
            </m:ctrlPr>
          </m:sSubPr>
          <m:e>
            <m:r>
              <w:rPr>
                <w:rFonts w:ascii="Cambria Math" w:hAnsi="Cambria Math" w:cs="Times New Roman"/>
                <w:lang w:eastAsia="zh-CN"/>
              </w:rPr>
              <m:t>E</m:t>
            </m:r>
          </m:e>
          <m:sub>
            <m:r>
              <w:rPr>
                <w:rFonts w:ascii="Cambria Math" w:hAnsi="Cambria Math" w:cs="Times New Roman"/>
                <w:lang w:eastAsia="zh-CN"/>
              </w:rPr>
              <m:t>g,t</m:t>
            </m:r>
          </m:sub>
        </m:sSub>
        <m:r>
          <w:rPr>
            <w:rFonts w:ascii="Cambria Math" w:hAnsi="Cambria Math" w:cs="Times New Roman"/>
            <w:lang w:eastAsia="zh-CN"/>
          </w:rPr>
          <m:t>+C</m:t>
        </m:r>
        <m:sSub>
          <m:sSubPr>
            <m:ctrlPr>
              <w:rPr>
                <w:rFonts w:ascii="Cambria Math" w:hAnsi="Cambria Math" w:cs="Times New Roman"/>
                <w:lang w:eastAsia="zh-CN"/>
              </w:rPr>
            </m:ctrlPr>
          </m:sSubPr>
          <m:e>
            <m:r>
              <w:rPr>
                <w:rFonts w:ascii="Cambria Math" w:hAnsi="Cambria Math" w:cs="Times New Roman"/>
                <w:lang w:eastAsia="zh-CN"/>
              </w:rPr>
              <m:t>E</m:t>
            </m:r>
          </m:e>
          <m:sub>
            <m:r>
              <w:rPr>
                <w:rFonts w:ascii="Cambria Math" w:hAnsi="Cambria Math" w:cs="Times New Roman"/>
                <w:lang w:eastAsia="zh-CN"/>
              </w:rPr>
              <m:t>b,t</m:t>
            </m:r>
          </m:sub>
        </m:sSub>
      </m:oMath>
      <w:r w:rsidRPr="001E15F9">
        <w:rPr>
          <w:rFonts w:ascii="Times New Roman" w:hAnsi="Times New Roman" w:cs="Times New Roman"/>
          <w:lang w:eastAsia="zh-CN"/>
        </w:rPr>
        <w:t>. Total carbon tax revenue is given by:</w:t>
      </w:r>
    </w:p>
    <w:p w14:paraId="143076D3" w14:textId="77777777" w:rsidR="00DA3363" w:rsidRPr="001E15F9" w:rsidRDefault="00DA3363" w:rsidP="00DA3363">
      <w:pPr>
        <w:tabs>
          <w:tab w:val="center" w:pos="4200"/>
          <w:tab w:val="center" w:pos="8295"/>
        </w:tabs>
        <w:autoSpaceDE w:val="0"/>
        <w:autoSpaceDN w:val="0"/>
        <w:spacing w:line="480" w:lineRule="auto"/>
        <w:ind w:firstLine="720"/>
        <w:jc w:val="both"/>
        <w:rPr>
          <w:rFonts w:ascii="Times New Roman" w:hAnsi="Times New Roman" w:cs="Times New Roman"/>
          <w:lang w:eastAsia="zh-CN"/>
        </w:rPr>
      </w:pPr>
    </w:p>
    <w:p w14:paraId="757FA346" w14:textId="6E3095E5" w:rsidR="00847B0D" w:rsidRPr="001E15F9" w:rsidRDefault="00000000" w:rsidP="00DA3363">
      <w:pPr>
        <w:tabs>
          <w:tab w:val="center" w:pos="4200"/>
          <w:tab w:val="center" w:pos="8295"/>
        </w:tabs>
        <w:autoSpaceDE w:val="0"/>
        <w:autoSpaceDN w:val="0"/>
        <w:spacing w:line="480" w:lineRule="auto"/>
        <w:jc w:val="right"/>
        <w:rPr>
          <w:rFonts w:ascii="Times New Roman" w:hAnsi="Times New Roman" w:cs="Times New Roman"/>
          <w:lang w:eastAsia="zh-CN"/>
        </w:rPr>
      </w:pPr>
      <m:oMath>
        <m:m>
          <m:mPr>
            <m:plcHide m:val="1"/>
            <m:mcs>
              <m:mc>
                <m:mcPr>
                  <m:count m:val="4"/>
                  <m:mcJc m:val="center"/>
                </m:mcPr>
              </m:mc>
            </m:mcs>
            <m:ctrlPr>
              <w:rPr>
                <w:rFonts w:ascii="Cambria Math" w:hAnsi="Cambria Math" w:cs="Times New Roman"/>
                <w:lang w:eastAsia="zh-CN"/>
              </w:rPr>
            </m:ctrlPr>
          </m:mPr>
          <m:mr>
            <m:e/>
            <m:e>
              <m:sSubSup>
                <m:sSubSupPr>
                  <m:ctrlPr>
                    <w:rPr>
                      <w:rFonts w:ascii="Cambria Math" w:hAnsi="Cambria Math" w:cs="Times New Roman"/>
                      <w:lang w:eastAsia="zh-CN"/>
                    </w:rPr>
                  </m:ctrlPr>
                </m:sSubSupPr>
                <m:e>
                  <m:r>
                    <w:rPr>
                      <w:rFonts w:ascii="Cambria Math" w:hAnsi="Cambria Math" w:cs="Times New Roman"/>
                      <w:lang w:eastAsia="zh-CN"/>
                    </w:rPr>
                    <m:t>T</m:t>
                  </m:r>
                </m:e>
                <m:sub>
                  <m:r>
                    <w:rPr>
                      <w:rFonts w:ascii="Cambria Math" w:hAnsi="Cambria Math" w:cs="Times New Roman"/>
                      <w:lang w:eastAsia="zh-CN"/>
                    </w:rPr>
                    <m:t>t</m:t>
                  </m:r>
                </m:sub>
                <m:sup>
                  <m:r>
                    <w:rPr>
                      <w:rFonts w:ascii="Cambria Math" w:hAnsi="Cambria Math" w:cs="Times New Roman"/>
                      <w:lang w:eastAsia="zh-CN"/>
                    </w:rPr>
                    <m:t>e</m:t>
                  </m:r>
                </m:sup>
              </m:sSubSup>
              <m:r>
                <w:rPr>
                  <w:rFonts w:ascii="Cambria Math" w:hAnsi="Cambria Math" w:cs="Times New Roman"/>
                  <w:lang w:eastAsia="zh-CN"/>
                </w:rPr>
                <m:t>=</m:t>
              </m:r>
              <m:sSubSup>
                <m:sSubSupPr>
                  <m:ctrlPr>
                    <w:rPr>
                      <w:rFonts w:ascii="Cambria Math" w:hAnsi="Cambria Math" w:cs="Times New Roman"/>
                      <w:lang w:eastAsia="zh-CN"/>
                    </w:rPr>
                  </m:ctrlPr>
                </m:sSubSupPr>
                <m:e>
                  <m:r>
                    <w:rPr>
                      <w:rFonts w:ascii="Cambria Math" w:hAnsi="Cambria Math" w:cs="Times New Roman"/>
                      <w:lang w:eastAsia="zh-CN"/>
                    </w:rPr>
                    <m:t>τ</m:t>
                  </m:r>
                </m:e>
                <m:sub>
                  <m:r>
                    <w:rPr>
                      <w:rFonts w:ascii="Cambria Math" w:hAnsi="Cambria Math" w:cs="Times New Roman"/>
                      <w:lang w:eastAsia="zh-CN"/>
                    </w:rPr>
                    <m:t>t</m:t>
                  </m:r>
                </m:sub>
                <m:sup>
                  <m:r>
                    <w:rPr>
                      <w:rFonts w:ascii="Cambria Math" w:hAnsi="Cambria Math" w:cs="Times New Roman"/>
                      <w:lang w:eastAsia="zh-CN"/>
                    </w:rPr>
                    <m:t>e</m:t>
                  </m:r>
                </m:sup>
              </m:sSubSup>
              <m:r>
                <w:rPr>
                  <w:rFonts w:ascii="Cambria Math" w:hAnsi="Cambria Math" w:cs="Times New Roman"/>
                  <w:lang w:eastAsia="zh-CN"/>
                </w:rPr>
                <m:t>C</m:t>
              </m:r>
              <m:sSub>
                <m:sSubPr>
                  <m:ctrlPr>
                    <w:rPr>
                      <w:rFonts w:ascii="Cambria Math" w:hAnsi="Cambria Math" w:cs="Times New Roman"/>
                      <w:lang w:eastAsia="zh-CN"/>
                    </w:rPr>
                  </m:ctrlPr>
                </m:sSubPr>
                <m:e>
                  <m:r>
                    <w:rPr>
                      <w:rFonts w:ascii="Cambria Math" w:hAnsi="Cambria Math" w:cs="Times New Roman"/>
                      <w:lang w:eastAsia="zh-CN"/>
                    </w:rPr>
                    <m:t>E</m:t>
                  </m:r>
                </m:e>
                <m:sub>
                  <m:r>
                    <w:rPr>
                      <w:rFonts w:ascii="Cambria Math" w:hAnsi="Cambria Math" w:cs="Times New Roman"/>
                      <w:lang w:eastAsia="zh-CN"/>
                    </w:rPr>
                    <m:t>t</m:t>
                  </m:r>
                </m:sub>
              </m:sSub>
            </m:e>
            <m:e/>
            <m:e/>
          </m:mr>
        </m:m>
      </m:oMath>
      <w:r w:rsidR="00847B0D" w:rsidRPr="001E15F9">
        <w:rPr>
          <w:rFonts w:ascii="Times New Roman" w:hAnsi="Times New Roman" w:cs="Times New Roman"/>
          <w:lang w:eastAsia="zh-CN"/>
        </w:rPr>
        <w:t xml:space="preserve">                                    (4</w:t>
      </w:r>
      <w:r w:rsidR="00526705" w:rsidRPr="001E15F9">
        <w:rPr>
          <w:rFonts w:ascii="Times New Roman" w:hAnsi="Times New Roman" w:cs="Times New Roman"/>
          <w:lang w:eastAsia="zh-CN"/>
        </w:rPr>
        <w:t>0</w:t>
      </w:r>
      <w:r w:rsidR="00847B0D" w:rsidRPr="001E15F9">
        <w:rPr>
          <w:rFonts w:ascii="Times New Roman" w:hAnsi="Times New Roman" w:cs="Times New Roman"/>
          <w:lang w:eastAsia="zh-CN"/>
        </w:rPr>
        <w:t>)</w:t>
      </w:r>
    </w:p>
    <w:p w14:paraId="38BEBC74" w14:textId="77777777" w:rsidR="00DA3363" w:rsidRPr="001E15F9" w:rsidRDefault="00DA3363" w:rsidP="00DA3363">
      <w:pPr>
        <w:tabs>
          <w:tab w:val="center" w:pos="4200"/>
          <w:tab w:val="center" w:pos="8295"/>
        </w:tabs>
        <w:autoSpaceDE w:val="0"/>
        <w:autoSpaceDN w:val="0"/>
        <w:spacing w:line="480" w:lineRule="auto"/>
        <w:jc w:val="right"/>
        <w:rPr>
          <w:rFonts w:ascii="Times New Roman" w:hAnsi="Times New Roman" w:cs="Times New Roman"/>
          <w:lang w:eastAsia="zh-CN"/>
        </w:rPr>
      </w:pPr>
    </w:p>
    <w:p w14:paraId="34D7FD09" w14:textId="77777777" w:rsidR="00C75C3A" w:rsidRPr="001E15F9" w:rsidRDefault="00C75C3A" w:rsidP="00DA3363">
      <w:pPr>
        <w:tabs>
          <w:tab w:val="center" w:pos="4200"/>
          <w:tab w:val="center" w:pos="8295"/>
        </w:tabs>
        <w:autoSpaceDE w:val="0"/>
        <w:autoSpaceDN w:val="0"/>
        <w:spacing w:line="480" w:lineRule="auto"/>
        <w:rPr>
          <w:rFonts w:ascii="Times New Roman" w:hAnsi="Times New Roman" w:cs="Times New Roman"/>
          <w:lang w:eastAsia="zh-CN"/>
        </w:rPr>
      </w:pPr>
      <w:r w:rsidRPr="001E15F9">
        <w:rPr>
          <w:rFonts w:ascii="Times New Roman" w:hAnsi="Times New Roman" w:cs="Times New Roman"/>
          <w:lang w:eastAsia="zh-CN"/>
        </w:rPr>
        <w:t>Using equations (28) and (33), sectoral tax payments can be written as:</w:t>
      </w:r>
    </w:p>
    <w:p w14:paraId="162CA676" w14:textId="77777777" w:rsidR="00DA3363" w:rsidRPr="001E15F9" w:rsidRDefault="00DA3363" w:rsidP="00DA3363">
      <w:pPr>
        <w:tabs>
          <w:tab w:val="center" w:pos="4200"/>
          <w:tab w:val="center" w:pos="8295"/>
        </w:tabs>
        <w:autoSpaceDE w:val="0"/>
        <w:autoSpaceDN w:val="0"/>
        <w:spacing w:line="480" w:lineRule="auto"/>
        <w:rPr>
          <w:rFonts w:ascii="Times New Roman" w:hAnsi="Times New Roman" w:cs="Times New Roman"/>
          <w:lang w:eastAsia="zh-CN"/>
        </w:rPr>
      </w:pPr>
    </w:p>
    <w:p w14:paraId="5D1309C0" w14:textId="7100835D" w:rsidR="00C75C3A" w:rsidRPr="001E15F9" w:rsidRDefault="00C75C3A" w:rsidP="00DA3363">
      <w:pPr>
        <w:tabs>
          <w:tab w:val="center" w:pos="4200"/>
          <w:tab w:val="center" w:pos="8295"/>
        </w:tabs>
        <w:autoSpaceDE w:val="0"/>
        <w:autoSpaceDN w:val="0"/>
        <w:spacing w:line="480" w:lineRule="auto"/>
        <w:jc w:val="center"/>
        <w:rPr>
          <w:rFonts w:ascii="Times New Roman" w:hAnsi="Times New Roman" w:cs="Times New Roman"/>
          <w:lang w:eastAsia="zh-CN"/>
        </w:rPr>
      </w:pPr>
      <w:r w:rsidRPr="001E15F9">
        <w:rPr>
          <w:rFonts w:ascii="Times New Roman" w:hAnsi="Times New Roman" w:cs="Times New Roman"/>
          <w:lang w:eastAsia="zh-CN"/>
        </w:rPr>
        <w:t xml:space="preserve">               </w:t>
      </w:r>
      <m:oMath>
        <m:sSubSup>
          <m:sSubSupPr>
            <m:ctrlPr>
              <w:rPr>
                <w:rFonts w:ascii="Cambria Math" w:hAnsi="Cambria Math" w:cs="Times New Roman"/>
                <w:lang w:eastAsia="zh-CN"/>
              </w:rPr>
            </m:ctrlPr>
          </m:sSubSupPr>
          <m:e>
            <m:r>
              <w:rPr>
                <w:rFonts w:ascii="Cambria Math" w:hAnsi="Cambria Math" w:cs="Times New Roman"/>
                <w:lang w:eastAsia="zh-CN"/>
              </w:rPr>
              <m:t>T</m:t>
            </m:r>
          </m:e>
          <m:sub>
            <m:r>
              <w:rPr>
                <w:rFonts w:ascii="Cambria Math" w:hAnsi="Cambria Math" w:cs="Times New Roman"/>
                <w:lang w:eastAsia="zh-CN"/>
              </w:rPr>
              <m:t>g,t</m:t>
            </m:r>
          </m:sub>
          <m:sup>
            <m:r>
              <w:rPr>
                <w:rFonts w:ascii="Cambria Math" w:hAnsi="Cambria Math" w:cs="Times New Roman"/>
                <w:lang w:eastAsia="zh-CN"/>
              </w:rPr>
              <m:t>e</m:t>
            </m:r>
          </m:sup>
        </m:sSubSup>
        <m:r>
          <w:rPr>
            <w:rFonts w:ascii="Cambria Math" w:hAnsi="Cambria Math" w:cs="Times New Roman"/>
            <w:lang w:eastAsia="zh-CN"/>
          </w:rPr>
          <m:t>=</m:t>
        </m:r>
        <m:sSubSup>
          <m:sSubSupPr>
            <m:ctrlPr>
              <w:rPr>
                <w:rFonts w:ascii="Cambria Math" w:hAnsi="Cambria Math" w:cs="Times New Roman"/>
                <w:lang w:eastAsia="zh-CN"/>
              </w:rPr>
            </m:ctrlPr>
          </m:sSubSupPr>
          <m:e>
            <m:r>
              <w:rPr>
                <w:rFonts w:ascii="Cambria Math" w:hAnsi="Cambria Math" w:cs="Times New Roman"/>
                <w:lang w:eastAsia="zh-CN"/>
              </w:rPr>
              <m:t>τ</m:t>
            </m:r>
          </m:e>
          <m:sub>
            <m:r>
              <w:rPr>
                <w:rFonts w:ascii="Cambria Math" w:hAnsi="Cambria Math" w:cs="Times New Roman"/>
                <w:lang w:eastAsia="zh-CN"/>
              </w:rPr>
              <m:t>t</m:t>
            </m:r>
          </m:sub>
          <m:sup>
            <m:r>
              <w:rPr>
                <w:rFonts w:ascii="Cambria Math" w:hAnsi="Cambria Math" w:cs="Times New Roman"/>
                <w:lang w:eastAsia="zh-CN"/>
              </w:rPr>
              <m:t>e</m:t>
            </m:r>
          </m:sup>
        </m:sSubSup>
        <m:f>
          <m:fPr>
            <m:ctrlPr>
              <w:rPr>
                <w:rFonts w:ascii="Cambria Math" w:hAnsi="Cambria Math" w:cs="Times New Roman"/>
                <w:lang w:eastAsia="zh-CN"/>
              </w:rPr>
            </m:ctrlPr>
          </m:fPr>
          <m:num>
            <m:sSub>
              <m:sSubPr>
                <m:ctrlPr>
                  <w:rPr>
                    <w:rFonts w:ascii="Cambria Math" w:hAnsi="Cambria Math" w:cs="Times New Roman"/>
                    <w:lang w:eastAsia="zh-CN"/>
                  </w:rPr>
                </m:ctrlPr>
              </m:sSubPr>
              <m:e>
                <m:r>
                  <w:rPr>
                    <w:rFonts w:ascii="Cambria Math" w:hAnsi="Cambria Math" w:cs="Times New Roman"/>
                    <w:lang w:eastAsia="zh-CN"/>
                  </w:rPr>
                  <m:t>θ</m:t>
                </m:r>
              </m:e>
              <m:sub>
                <m:r>
                  <w:rPr>
                    <w:rFonts w:ascii="Cambria Math" w:hAnsi="Cambria Math" w:cs="Times New Roman"/>
                    <w:lang w:eastAsia="zh-CN"/>
                  </w:rPr>
                  <m:t>ge</m:t>
                </m:r>
              </m:sub>
            </m:sSub>
          </m:num>
          <m:den>
            <m:sSub>
              <m:sSubPr>
                <m:ctrlPr>
                  <w:rPr>
                    <w:rFonts w:ascii="Cambria Math" w:hAnsi="Cambria Math" w:cs="Times New Roman"/>
                    <w:lang w:eastAsia="zh-CN"/>
                  </w:rPr>
                </m:ctrlPr>
              </m:sSubPr>
              <m:e>
                <m:r>
                  <w:rPr>
                    <w:rFonts w:ascii="Cambria Math" w:hAnsi="Cambria Math" w:cs="Times New Roman"/>
                    <w:lang w:eastAsia="zh-CN"/>
                  </w:rPr>
                  <m:t>A</m:t>
                </m:r>
              </m:e>
              <m:sub>
                <m:r>
                  <w:rPr>
                    <w:rFonts w:ascii="Cambria Math" w:hAnsi="Cambria Math" w:cs="Times New Roman"/>
                    <w:lang w:eastAsia="zh-CN"/>
                  </w:rPr>
                  <m:t>g,t</m:t>
                </m:r>
              </m:sub>
            </m:sSub>
          </m:den>
        </m:f>
        <m:sSub>
          <m:sSubPr>
            <m:ctrlPr>
              <w:rPr>
                <w:rFonts w:ascii="Cambria Math" w:hAnsi="Cambria Math" w:cs="Times New Roman"/>
                <w:lang w:eastAsia="zh-CN"/>
              </w:rPr>
            </m:ctrlPr>
          </m:sSubPr>
          <m:e>
            <m:r>
              <w:rPr>
                <w:rFonts w:ascii="Cambria Math" w:hAnsi="Cambria Math" w:cs="Times New Roman"/>
                <w:lang w:eastAsia="zh-CN"/>
              </w:rPr>
              <m:t>Y</m:t>
            </m:r>
          </m:e>
          <m:sub>
            <m:r>
              <w:rPr>
                <w:rFonts w:ascii="Cambria Math" w:hAnsi="Cambria Math" w:cs="Times New Roman"/>
                <w:lang w:eastAsia="zh-CN"/>
              </w:rPr>
              <m:t>g,t</m:t>
            </m:r>
          </m:sub>
        </m:sSub>
        <m:r>
          <w:rPr>
            <w:rFonts w:ascii="Cambria Math" w:hAnsi="Cambria Math" w:cs="Times New Roman"/>
            <w:lang w:eastAsia="zh-CN"/>
          </w:rPr>
          <m:t xml:space="preserve">,  </m:t>
        </m:r>
        <m:sSubSup>
          <m:sSubSupPr>
            <m:ctrlPr>
              <w:rPr>
                <w:rFonts w:ascii="Cambria Math" w:hAnsi="Cambria Math" w:cs="Times New Roman"/>
                <w:lang w:eastAsia="zh-CN"/>
              </w:rPr>
            </m:ctrlPr>
          </m:sSubSupPr>
          <m:e>
            <m:r>
              <w:rPr>
                <w:rFonts w:ascii="Cambria Math" w:hAnsi="Cambria Math" w:cs="Times New Roman"/>
                <w:lang w:eastAsia="zh-CN"/>
              </w:rPr>
              <m:t>T</m:t>
            </m:r>
          </m:e>
          <m:sub>
            <m:r>
              <w:rPr>
                <w:rFonts w:ascii="Cambria Math" w:hAnsi="Cambria Math" w:cs="Times New Roman"/>
                <w:lang w:eastAsia="zh-CN"/>
              </w:rPr>
              <m:t>b,t</m:t>
            </m:r>
          </m:sub>
          <m:sup>
            <m:r>
              <w:rPr>
                <w:rFonts w:ascii="Cambria Math" w:hAnsi="Cambria Math" w:cs="Times New Roman"/>
                <w:lang w:eastAsia="zh-CN"/>
              </w:rPr>
              <m:t>e</m:t>
            </m:r>
          </m:sup>
        </m:sSubSup>
        <m:r>
          <w:rPr>
            <w:rFonts w:ascii="Cambria Math" w:hAnsi="Cambria Math" w:cs="Times New Roman"/>
            <w:lang w:eastAsia="zh-CN"/>
          </w:rPr>
          <m:t>=</m:t>
        </m:r>
        <m:sSubSup>
          <m:sSubSupPr>
            <m:ctrlPr>
              <w:rPr>
                <w:rFonts w:ascii="Cambria Math" w:hAnsi="Cambria Math" w:cs="Times New Roman"/>
                <w:lang w:eastAsia="zh-CN"/>
              </w:rPr>
            </m:ctrlPr>
          </m:sSubSupPr>
          <m:e>
            <m:r>
              <w:rPr>
                <w:rFonts w:ascii="Cambria Math" w:hAnsi="Cambria Math" w:cs="Times New Roman"/>
                <w:lang w:eastAsia="zh-CN"/>
              </w:rPr>
              <m:t>τ</m:t>
            </m:r>
          </m:e>
          <m:sub>
            <m:r>
              <w:rPr>
                <w:rFonts w:ascii="Cambria Math" w:hAnsi="Cambria Math" w:cs="Times New Roman"/>
                <w:lang w:eastAsia="zh-CN"/>
              </w:rPr>
              <m:t>t</m:t>
            </m:r>
          </m:sub>
          <m:sup>
            <m:r>
              <w:rPr>
                <w:rFonts w:ascii="Cambria Math" w:hAnsi="Cambria Math" w:cs="Times New Roman"/>
                <w:lang w:eastAsia="zh-CN"/>
              </w:rPr>
              <m:t>e</m:t>
            </m:r>
          </m:sup>
        </m:sSubSup>
        <m:f>
          <m:fPr>
            <m:ctrlPr>
              <w:rPr>
                <w:rFonts w:ascii="Cambria Math" w:hAnsi="Cambria Math" w:cs="Times New Roman"/>
                <w:lang w:eastAsia="zh-CN"/>
              </w:rPr>
            </m:ctrlPr>
          </m:fPr>
          <m:num>
            <m:sSub>
              <m:sSubPr>
                <m:ctrlPr>
                  <w:rPr>
                    <w:rFonts w:ascii="Cambria Math" w:hAnsi="Cambria Math" w:cs="Times New Roman"/>
                    <w:lang w:eastAsia="zh-CN"/>
                  </w:rPr>
                </m:ctrlPr>
              </m:sSubPr>
              <m:e>
                <m:r>
                  <w:rPr>
                    <w:rFonts w:ascii="Cambria Math" w:hAnsi="Cambria Math" w:cs="Times New Roman"/>
                    <w:lang w:eastAsia="zh-CN"/>
                  </w:rPr>
                  <m:t>θ</m:t>
                </m:r>
              </m:e>
              <m:sub>
                <m:r>
                  <w:rPr>
                    <w:rFonts w:ascii="Cambria Math" w:hAnsi="Cambria Math" w:cs="Times New Roman"/>
                    <w:lang w:eastAsia="zh-CN"/>
                  </w:rPr>
                  <m:t>be</m:t>
                </m:r>
              </m:sub>
            </m:sSub>
          </m:num>
          <m:den>
            <m:sSub>
              <m:sSubPr>
                <m:ctrlPr>
                  <w:rPr>
                    <w:rFonts w:ascii="Cambria Math" w:hAnsi="Cambria Math" w:cs="Times New Roman"/>
                    <w:lang w:eastAsia="zh-CN"/>
                  </w:rPr>
                </m:ctrlPr>
              </m:sSubPr>
              <m:e>
                <m:r>
                  <w:rPr>
                    <w:rFonts w:ascii="Cambria Math" w:hAnsi="Cambria Math" w:cs="Times New Roman"/>
                    <w:lang w:eastAsia="zh-CN"/>
                  </w:rPr>
                  <m:t>A</m:t>
                </m:r>
              </m:e>
              <m:sub>
                <m:r>
                  <w:rPr>
                    <w:rFonts w:ascii="Cambria Math" w:hAnsi="Cambria Math" w:cs="Times New Roman"/>
                    <w:lang w:eastAsia="zh-CN"/>
                  </w:rPr>
                  <m:t>b,t</m:t>
                </m:r>
              </m:sub>
            </m:sSub>
          </m:den>
        </m:f>
        <m:sSub>
          <m:sSubPr>
            <m:ctrlPr>
              <w:rPr>
                <w:rFonts w:ascii="Cambria Math" w:hAnsi="Cambria Math" w:cs="Times New Roman"/>
                <w:lang w:eastAsia="zh-CN"/>
              </w:rPr>
            </m:ctrlPr>
          </m:sSubPr>
          <m:e>
            <m:r>
              <w:rPr>
                <w:rFonts w:ascii="Cambria Math" w:hAnsi="Cambria Math" w:cs="Times New Roman"/>
                <w:lang w:eastAsia="zh-CN"/>
              </w:rPr>
              <m:t>Y</m:t>
            </m:r>
          </m:e>
          <m:sub>
            <m:r>
              <w:rPr>
                <w:rFonts w:ascii="Cambria Math" w:hAnsi="Cambria Math" w:cs="Times New Roman"/>
                <w:lang w:eastAsia="zh-CN"/>
              </w:rPr>
              <m:t>b,t</m:t>
            </m:r>
          </m:sub>
        </m:sSub>
      </m:oMath>
    </w:p>
    <w:p w14:paraId="3093F9EB" w14:textId="77777777" w:rsidR="00DA3363" w:rsidRPr="001E15F9" w:rsidRDefault="00DA3363" w:rsidP="00DA3363">
      <w:pPr>
        <w:tabs>
          <w:tab w:val="center" w:pos="4200"/>
          <w:tab w:val="center" w:pos="8295"/>
        </w:tabs>
        <w:autoSpaceDE w:val="0"/>
        <w:autoSpaceDN w:val="0"/>
        <w:spacing w:line="480" w:lineRule="auto"/>
        <w:jc w:val="center"/>
        <w:rPr>
          <w:rFonts w:ascii="Times New Roman" w:hAnsi="Times New Roman" w:cs="Times New Roman"/>
          <w:lang w:eastAsia="zh-CN"/>
        </w:rPr>
      </w:pPr>
    </w:p>
    <w:p w14:paraId="553AC10F" w14:textId="77777777" w:rsidR="00580DAD" w:rsidRPr="001E15F9" w:rsidRDefault="00C75C3A" w:rsidP="00580DAD">
      <w:pPr>
        <w:tabs>
          <w:tab w:val="center" w:pos="4200"/>
          <w:tab w:val="center" w:pos="8295"/>
        </w:tabs>
        <w:autoSpaceDE w:val="0"/>
        <w:autoSpaceDN w:val="0"/>
        <w:spacing w:line="480" w:lineRule="auto"/>
        <w:rPr>
          <w:rFonts w:ascii="Times New Roman" w:hAnsi="Times New Roman" w:cs="Times New Roman"/>
          <w:lang w:eastAsia="zh-CN"/>
        </w:rPr>
      </w:pPr>
      <w:r w:rsidRPr="001E15F9">
        <w:rPr>
          <w:rFonts w:ascii="Times New Roman" w:hAnsi="Times New Roman" w:cs="Times New Roman"/>
          <w:lang w:eastAsia="zh-CN"/>
        </w:rPr>
        <w:t xml:space="preserve">Because </w:t>
      </w:r>
      <m:oMath>
        <m:sSub>
          <m:sSubPr>
            <m:ctrlPr>
              <w:rPr>
                <w:rFonts w:ascii="Cambria Math" w:hAnsi="Cambria Math" w:cs="Times New Roman"/>
                <w:lang w:eastAsia="zh-CN"/>
              </w:rPr>
            </m:ctrlPr>
          </m:sSubPr>
          <m:e>
            <m:r>
              <w:rPr>
                <w:rFonts w:ascii="Cambria Math" w:hAnsi="Cambria Math" w:cs="Times New Roman"/>
                <w:lang w:eastAsia="zh-CN"/>
              </w:rPr>
              <m:t>θ</m:t>
            </m:r>
          </m:e>
          <m:sub>
            <m:r>
              <w:rPr>
                <w:rFonts w:ascii="Cambria Math" w:hAnsi="Cambria Math" w:cs="Times New Roman"/>
                <w:lang w:eastAsia="zh-CN"/>
              </w:rPr>
              <m:t>be</m:t>
            </m:r>
          </m:sub>
        </m:sSub>
        <m:r>
          <w:rPr>
            <w:rFonts w:ascii="Cambria Math" w:hAnsi="Cambria Math" w:cs="Times New Roman"/>
            <w:lang w:eastAsia="zh-CN"/>
          </w:rPr>
          <m:t>&gt;</m:t>
        </m:r>
        <m:sSub>
          <m:sSubPr>
            <m:ctrlPr>
              <w:rPr>
                <w:rFonts w:ascii="Cambria Math" w:hAnsi="Cambria Math" w:cs="Times New Roman"/>
                <w:lang w:eastAsia="zh-CN"/>
              </w:rPr>
            </m:ctrlPr>
          </m:sSubPr>
          <m:e>
            <m:r>
              <w:rPr>
                <w:rFonts w:ascii="Cambria Math" w:hAnsi="Cambria Math" w:cs="Times New Roman"/>
                <w:lang w:eastAsia="zh-CN"/>
              </w:rPr>
              <m:t>θ</m:t>
            </m:r>
          </m:e>
          <m:sub>
            <m:r>
              <w:rPr>
                <w:rFonts w:ascii="Cambria Math" w:hAnsi="Cambria Math" w:cs="Times New Roman"/>
                <w:lang w:eastAsia="zh-CN"/>
              </w:rPr>
              <m:t>ge</m:t>
            </m:r>
          </m:sub>
        </m:sSub>
      </m:oMath>
      <w:r w:rsidRPr="001E15F9">
        <w:rPr>
          <w:rFonts w:ascii="Times New Roman" w:hAnsi="Times New Roman" w:cs="Times New Roman"/>
          <w:lang w:eastAsia="zh-CN"/>
        </w:rPr>
        <w:t xml:space="preserve">, the brown sector faces a larger carbon tax burden per unit of output than the green sector. </w:t>
      </w:r>
      <w:bookmarkEnd w:id="57"/>
      <w:r w:rsidR="00580DAD" w:rsidRPr="001E15F9">
        <w:rPr>
          <w:rFonts w:ascii="Times New Roman" w:hAnsi="Times New Roman" w:cs="Times New Roman"/>
          <w:lang w:eastAsia="zh-CN"/>
        </w:rPr>
        <w:t>The Pigouvian carbon tax therefore increases the effective marginal cost of production in both sectors, but the increase is smaller for green firms:</w:t>
      </w:r>
    </w:p>
    <w:p w14:paraId="2669100A" w14:textId="77777777" w:rsidR="00DA3363" w:rsidRPr="001E15F9" w:rsidRDefault="00DA3363" w:rsidP="00DA3363">
      <w:pPr>
        <w:tabs>
          <w:tab w:val="center" w:pos="4200"/>
          <w:tab w:val="center" w:pos="8295"/>
        </w:tabs>
        <w:autoSpaceDE w:val="0"/>
        <w:autoSpaceDN w:val="0"/>
        <w:spacing w:line="480" w:lineRule="auto"/>
        <w:rPr>
          <w:rFonts w:ascii="Times New Roman" w:hAnsi="Times New Roman" w:cs="Times New Roman"/>
          <w:lang w:eastAsia="zh-CN"/>
        </w:rPr>
      </w:pPr>
    </w:p>
    <w:p w14:paraId="38767818" w14:textId="6D98BEF1" w:rsidR="00C75C3A" w:rsidRPr="001E15F9" w:rsidRDefault="00000000" w:rsidP="00DA3363">
      <w:pPr>
        <w:tabs>
          <w:tab w:val="center" w:pos="4200"/>
          <w:tab w:val="center" w:pos="8295"/>
        </w:tabs>
        <w:autoSpaceDE w:val="0"/>
        <w:autoSpaceDN w:val="0"/>
        <w:spacing w:line="480" w:lineRule="auto"/>
        <w:jc w:val="right"/>
        <w:rPr>
          <w:rFonts w:ascii="Times New Roman" w:hAnsi="Times New Roman" w:cs="Times New Roman"/>
          <w:lang w:eastAsia="zh-CN"/>
        </w:rPr>
      </w:pPr>
      <m:oMath>
        <m:m>
          <m:mPr>
            <m:plcHide m:val="1"/>
            <m:mcs>
              <m:mc>
                <m:mcPr>
                  <m:count m:val="4"/>
                  <m:mcJc m:val="center"/>
                </m:mcPr>
              </m:mc>
            </m:mcs>
            <m:ctrlPr>
              <w:rPr>
                <w:rFonts w:ascii="Cambria Math" w:hAnsi="Cambria Math" w:cs="Times New Roman"/>
                <w:lang w:eastAsia="zh-CN"/>
              </w:rPr>
            </m:ctrlPr>
          </m:mPr>
          <m:mr>
            <m:e/>
            <m:e>
              <m:r>
                <w:rPr>
                  <w:rFonts w:ascii="Cambria Math" w:hAnsi="Cambria Math" w:cs="Times New Roman"/>
                  <w:lang w:eastAsia="zh-CN"/>
                </w:rPr>
                <m:t>m</m:t>
              </m:r>
              <m:sSubSup>
                <m:sSubSupPr>
                  <m:ctrlPr>
                    <w:rPr>
                      <w:rFonts w:ascii="Cambria Math" w:hAnsi="Cambria Math" w:cs="Times New Roman"/>
                      <w:lang w:eastAsia="zh-CN"/>
                    </w:rPr>
                  </m:ctrlPr>
                </m:sSubSupPr>
                <m:e>
                  <m:r>
                    <w:rPr>
                      <w:rFonts w:ascii="Cambria Math" w:hAnsi="Cambria Math" w:cs="Times New Roman"/>
                      <w:lang w:eastAsia="zh-CN"/>
                    </w:rPr>
                    <m:t>c</m:t>
                  </m:r>
                </m:e>
                <m:sub>
                  <m:r>
                    <w:rPr>
                      <w:rFonts w:ascii="Cambria Math" w:hAnsi="Cambria Math" w:cs="Times New Roman"/>
                      <w:lang w:eastAsia="zh-CN"/>
                    </w:rPr>
                    <m:t>g,t</m:t>
                  </m:r>
                </m:sub>
                <m:sup>
                  <m:r>
                    <w:rPr>
                      <w:rFonts w:ascii="Cambria Math" w:hAnsi="Cambria Math" w:cs="Times New Roman"/>
                      <w:lang w:eastAsia="zh-CN"/>
                    </w:rPr>
                    <m:t>τ</m:t>
                  </m:r>
                </m:sup>
              </m:sSubSup>
              <m:r>
                <w:rPr>
                  <w:rFonts w:ascii="Cambria Math" w:hAnsi="Cambria Math" w:cs="Times New Roman"/>
                  <w:lang w:eastAsia="zh-CN"/>
                </w:rPr>
                <m:t>=m</m:t>
              </m:r>
              <m:sSub>
                <m:sSubPr>
                  <m:ctrlPr>
                    <w:rPr>
                      <w:rFonts w:ascii="Cambria Math" w:hAnsi="Cambria Math" w:cs="Times New Roman"/>
                      <w:lang w:eastAsia="zh-CN"/>
                    </w:rPr>
                  </m:ctrlPr>
                </m:sSubPr>
                <m:e>
                  <m:r>
                    <w:rPr>
                      <w:rFonts w:ascii="Cambria Math" w:hAnsi="Cambria Math" w:cs="Times New Roman"/>
                      <w:lang w:eastAsia="zh-CN"/>
                    </w:rPr>
                    <m:t>c</m:t>
                  </m:r>
                </m:e>
                <m:sub>
                  <m:r>
                    <w:rPr>
                      <w:rFonts w:ascii="Cambria Math" w:hAnsi="Cambria Math" w:cs="Times New Roman"/>
                      <w:lang w:eastAsia="zh-CN"/>
                    </w:rPr>
                    <m:t>g,t</m:t>
                  </m:r>
                </m:sub>
              </m:sSub>
              <m:r>
                <w:rPr>
                  <w:rFonts w:ascii="Cambria Math" w:hAnsi="Cambria Math" w:cs="Times New Roman"/>
                  <w:lang w:eastAsia="zh-CN"/>
                </w:rPr>
                <m:t>+</m:t>
              </m:r>
              <m:sSubSup>
                <m:sSubSupPr>
                  <m:ctrlPr>
                    <w:rPr>
                      <w:rFonts w:ascii="Cambria Math" w:hAnsi="Cambria Math" w:cs="Times New Roman"/>
                      <w:lang w:eastAsia="zh-CN"/>
                    </w:rPr>
                  </m:ctrlPr>
                </m:sSubSupPr>
                <m:e>
                  <m:r>
                    <w:rPr>
                      <w:rFonts w:ascii="Cambria Math" w:hAnsi="Cambria Math" w:cs="Times New Roman"/>
                      <w:lang w:eastAsia="zh-CN"/>
                    </w:rPr>
                    <m:t>τ</m:t>
                  </m:r>
                </m:e>
                <m:sub>
                  <m:r>
                    <w:rPr>
                      <w:rFonts w:ascii="Cambria Math" w:hAnsi="Cambria Math" w:cs="Times New Roman"/>
                      <w:lang w:eastAsia="zh-CN"/>
                    </w:rPr>
                    <m:t>t</m:t>
                  </m:r>
                </m:sub>
                <m:sup>
                  <m:r>
                    <w:rPr>
                      <w:rFonts w:ascii="Cambria Math" w:hAnsi="Cambria Math" w:cs="Times New Roman"/>
                      <w:lang w:eastAsia="zh-CN"/>
                    </w:rPr>
                    <m:t>e</m:t>
                  </m:r>
                </m:sup>
              </m:sSubSup>
              <m:f>
                <m:fPr>
                  <m:ctrlPr>
                    <w:rPr>
                      <w:rFonts w:ascii="Cambria Math" w:hAnsi="Cambria Math" w:cs="Times New Roman"/>
                      <w:lang w:eastAsia="zh-CN"/>
                    </w:rPr>
                  </m:ctrlPr>
                </m:fPr>
                <m:num>
                  <m:sSub>
                    <m:sSubPr>
                      <m:ctrlPr>
                        <w:rPr>
                          <w:rFonts w:ascii="Cambria Math" w:hAnsi="Cambria Math" w:cs="Times New Roman"/>
                          <w:lang w:eastAsia="zh-CN"/>
                        </w:rPr>
                      </m:ctrlPr>
                    </m:sSubPr>
                    <m:e>
                      <m:r>
                        <w:rPr>
                          <w:rFonts w:ascii="Cambria Math" w:hAnsi="Cambria Math" w:cs="Times New Roman"/>
                          <w:lang w:eastAsia="zh-CN"/>
                        </w:rPr>
                        <m:t>θ</m:t>
                      </m:r>
                    </m:e>
                    <m:sub>
                      <m:r>
                        <w:rPr>
                          <w:rFonts w:ascii="Cambria Math" w:hAnsi="Cambria Math" w:cs="Times New Roman"/>
                          <w:lang w:eastAsia="zh-CN"/>
                        </w:rPr>
                        <m:t>ge</m:t>
                      </m:r>
                    </m:sub>
                  </m:sSub>
                </m:num>
                <m:den>
                  <m:sSub>
                    <m:sSubPr>
                      <m:ctrlPr>
                        <w:rPr>
                          <w:rFonts w:ascii="Cambria Math" w:hAnsi="Cambria Math" w:cs="Times New Roman"/>
                          <w:lang w:eastAsia="zh-CN"/>
                        </w:rPr>
                      </m:ctrlPr>
                    </m:sSubPr>
                    <m:e>
                      <m:r>
                        <w:rPr>
                          <w:rFonts w:ascii="Cambria Math" w:hAnsi="Cambria Math" w:cs="Times New Roman"/>
                          <w:lang w:eastAsia="zh-CN"/>
                        </w:rPr>
                        <m:t>A</m:t>
                      </m:r>
                    </m:e>
                    <m:sub>
                      <m:r>
                        <w:rPr>
                          <w:rFonts w:ascii="Cambria Math" w:hAnsi="Cambria Math" w:cs="Times New Roman"/>
                          <w:lang w:eastAsia="zh-CN"/>
                        </w:rPr>
                        <m:t>g,t</m:t>
                      </m:r>
                    </m:sub>
                  </m:sSub>
                </m:den>
              </m:f>
              <m:r>
                <w:rPr>
                  <w:rFonts w:ascii="Cambria Math" w:hAnsi="Cambria Math" w:cs="Times New Roman"/>
                  <w:lang w:eastAsia="zh-CN"/>
                </w:rPr>
                <m:t>,m</m:t>
              </m:r>
              <m:sSubSup>
                <m:sSubSupPr>
                  <m:ctrlPr>
                    <w:rPr>
                      <w:rFonts w:ascii="Cambria Math" w:hAnsi="Cambria Math" w:cs="Times New Roman"/>
                      <w:lang w:eastAsia="zh-CN"/>
                    </w:rPr>
                  </m:ctrlPr>
                </m:sSubSupPr>
                <m:e>
                  <m:r>
                    <w:rPr>
                      <w:rFonts w:ascii="Cambria Math" w:hAnsi="Cambria Math" w:cs="Times New Roman"/>
                      <w:lang w:eastAsia="zh-CN"/>
                    </w:rPr>
                    <m:t>c</m:t>
                  </m:r>
                </m:e>
                <m:sub>
                  <m:r>
                    <w:rPr>
                      <w:rFonts w:ascii="Cambria Math" w:hAnsi="Cambria Math" w:cs="Times New Roman"/>
                      <w:lang w:eastAsia="zh-CN"/>
                    </w:rPr>
                    <m:t>b,t</m:t>
                  </m:r>
                </m:sub>
                <m:sup>
                  <m:r>
                    <w:rPr>
                      <w:rFonts w:ascii="Cambria Math" w:hAnsi="Cambria Math" w:cs="Times New Roman"/>
                      <w:lang w:eastAsia="zh-CN"/>
                    </w:rPr>
                    <m:t>τ</m:t>
                  </m:r>
                </m:sup>
              </m:sSubSup>
              <m:r>
                <w:rPr>
                  <w:rFonts w:ascii="Cambria Math" w:hAnsi="Cambria Math" w:cs="Times New Roman"/>
                  <w:lang w:eastAsia="zh-CN"/>
                </w:rPr>
                <m:t>=m</m:t>
              </m:r>
              <m:sSub>
                <m:sSubPr>
                  <m:ctrlPr>
                    <w:rPr>
                      <w:rFonts w:ascii="Cambria Math" w:hAnsi="Cambria Math" w:cs="Times New Roman"/>
                      <w:lang w:eastAsia="zh-CN"/>
                    </w:rPr>
                  </m:ctrlPr>
                </m:sSubPr>
                <m:e>
                  <m:r>
                    <w:rPr>
                      <w:rFonts w:ascii="Cambria Math" w:hAnsi="Cambria Math" w:cs="Times New Roman"/>
                      <w:lang w:eastAsia="zh-CN"/>
                    </w:rPr>
                    <m:t>c</m:t>
                  </m:r>
                </m:e>
                <m:sub>
                  <m:r>
                    <w:rPr>
                      <w:rFonts w:ascii="Cambria Math" w:hAnsi="Cambria Math" w:cs="Times New Roman"/>
                      <w:lang w:eastAsia="zh-CN"/>
                    </w:rPr>
                    <m:t>b,t</m:t>
                  </m:r>
                </m:sub>
              </m:sSub>
              <m:r>
                <w:rPr>
                  <w:rFonts w:ascii="Cambria Math" w:hAnsi="Cambria Math" w:cs="Times New Roman"/>
                  <w:lang w:eastAsia="zh-CN"/>
                </w:rPr>
                <m:t>+</m:t>
              </m:r>
              <m:sSubSup>
                <m:sSubSupPr>
                  <m:ctrlPr>
                    <w:rPr>
                      <w:rFonts w:ascii="Cambria Math" w:hAnsi="Cambria Math" w:cs="Times New Roman"/>
                      <w:lang w:eastAsia="zh-CN"/>
                    </w:rPr>
                  </m:ctrlPr>
                </m:sSubSupPr>
                <m:e>
                  <m:r>
                    <w:rPr>
                      <w:rFonts w:ascii="Cambria Math" w:hAnsi="Cambria Math" w:cs="Times New Roman"/>
                      <w:lang w:eastAsia="zh-CN"/>
                    </w:rPr>
                    <m:t>τ</m:t>
                  </m:r>
                </m:e>
                <m:sub>
                  <m:r>
                    <w:rPr>
                      <w:rFonts w:ascii="Cambria Math" w:hAnsi="Cambria Math" w:cs="Times New Roman"/>
                      <w:lang w:eastAsia="zh-CN"/>
                    </w:rPr>
                    <m:t>t</m:t>
                  </m:r>
                </m:sub>
                <m:sup>
                  <m:r>
                    <w:rPr>
                      <w:rFonts w:ascii="Cambria Math" w:hAnsi="Cambria Math" w:cs="Times New Roman"/>
                      <w:lang w:eastAsia="zh-CN"/>
                    </w:rPr>
                    <m:t>e</m:t>
                  </m:r>
                </m:sup>
              </m:sSubSup>
              <m:f>
                <m:fPr>
                  <m:ctrlPr>
                    <w:rPr>
                      <w:rFonts w:ascii="Cambria Math" w:hAnsi="Cambria Math" w:cs="Times New Roman"/>
                      <w:lang w:eastAsia="zh-CN"/>
                    </w:rPr>
                  </m:ctrlPr>
                </m:fPr>
                <m:num>
                  <m:sSub>
                    <m:sSubPr>
                      <m:ctrlPr>
                        <w:rPr>
                          <w:rFonts w:ascii="Cambria Math" w:hAnsi="Cambria Math" w:cs="Times New Roman"/>
                          <w:lang w:eastAsia="zh-CN"/>
                        </w:rPr>
                      </m:ctrlPr>
                    </m:sSubPr>
                    <m:e>
                      <m:r>
                        <w:rPr>
                          <w:rFonts w:ascii="Cambria Math" w:hAnsi="Cambria Math" w:cs="Times New Roman"/>
                          <w:lang w:eastAsia="zh-CN"/>
                        </w:rPr>
                        <m:t>θ</m:t>
                      </m:r>
                    </m:e>
                    <m:sub>
                      <m:r>
                        <w:rPr>
                          <w:rFonts w:ascii="Cambria Math" w:hAnsi="Cambria Math" w:cs="Times New Roman"/>
                          <w:lang w:eastAsia="zh-CN"/>
                        </w:rPr>
                        <m:t>be</m:t>
                      </m:r>
                    </m:sub>
                  </m:sSub>
                </m:num>
                <m:den>
                  <m:sSub>
                    <m:sSubPr>
                      <m:ctrlPr>
                        <w:rPr>
                          <w:rFonts w:ascii="Cambria Math" w:hAnsi="Cambria Math" w:cs="Times New Roman"/>
                          <w:lang w:eastAsia="zh-CN"/>
                        </w:rPr>
                      </m:ctrlPr>
                    </m:sSubPr>
                    <m:e>
                      <m:r>
                        <w:rPr>
                          <w:rFonts w:ascii="Cambria Math" w:hAnsi="Cambria Math" w:cs="Times New Roman"/>
                          <w:lang w:eastAsia="zh-CN"/>
                        </w:rPr>
                        <m:t>A</m:t>
                      </m:r>
                    </m:e>
                    <m:sub>
                      <m:r>
                        <w:rPr>
                          <w:rFonts w:ascii="Cambria Math" w:hAnsi="Cambria Math" w:cs="Times New Roman"/>
                          <w:lang w:eastAsia="zh-CN"/>
                        </w:rPr>
                        <m:t>b,t</m:t>
                      </m:r>
                    </m:sub>
                  </m:sSub>
                </m:den>
              </m:f>
            </m:e>
            <m:e/>
            <m:e/>
          </m:mr>
        </m:m>
      </m:oMath>
      <w:r w:rsidR="00C75C3A" w:rsidRPr="001E15F9">
        <w:rPr>
          <w:rFonts w:ascii="Times New Roman" w:hAnsi="Times New Roman" w:cs="Times New Roman"/>
          <w:lang w:eastAsia="zh-CN"/>
        </w:rPr>
        <w:t xml:space="preserve">        (41)</w:t>
      </w:r>
    </w:p>
    <w:p w14:paraId="3685FEE9" w14:textId="77777777" w:rsidR="00DA3363" w:rsidRPr="001E15F9" w:rsidRDefault="00DA3363" w:rsidP="00DA3363">
      <w:pPr>
        <w:tabs>
          <w:tab w:val="center" w:pos="4200"/>
          <w:tab w:val="center" w:pos="8295"/>
        </w:tabs>
        <w:autoSpaceDE w:val="0"/>
        <w:autoSpaceDN w:val="0"/>
        <w:spacing w:line="480" w:lineRule="auto"/>
        <w:jc w:val="both"/>
        <w:rPr>
          <w:rFonts w:ascii="Times New Roman" w:hAnsi="Times New Roman" w:cs="Times New Roman"/>
          <w:lang w:eastAsia="zh-CN"/>
        </w:rPr>
      </w:pPr>
    </w:p>
    <w:p w14:paraId="34BAE096" w14:textId="7A289EC9" w:rsidR="00C75C3A" w:rsidRPr="00850B33" w:rsidRDefault="00580DAD" w:rsidP="00DA3363">
      <w:pPr>
        <w:tabs>
          <w:tab w:val="center" w:pos="4200"/>
          <w:tab w:val="center" w:pos="8295"/>
        </w:tabs>
        <w:autoSpaceDE w:val="0"/>
        <w:autoSpaceDN w:val="0"/>
        <w:spacing w:line="480" w:lineRule="auto"/>
        <w:ind w:firstLine="720"/>
        <w:jc w:val="both"/>
        <w:rPr>
          <w:rFonts w:ascii="Times New Roman" w:hAnsi="Times New Roman" w:cs="Times New Roman"/>
          <w:lang w:eastAsia="zh-CN"/>
        </w:rPr>
      </w:pPr>
      <w:r w:rsidRPr="001E15F9">
        <w:rPr>
          <w:rFonts w:ascii="Times New Roman" w:hAnsi="Times New Roman" w:cs="Times New Roman"/>
          <w:lang w:eastAsia="zh-CN"/>
        </w:rPr>
        <w:t xml:space="preserve">When the Pigouvian carbon tax benchmark is considered, </w:t>
      </w:r>
      <m:oMath>
        <m:r>
          <w:rPr>
            <w:rFonts w:ascii="Cambria Math" w:hAnsi="Cambria Math" w:cs="Times New Roman"/>
            <w:lang w:eastAsia="zh-CN"/>
          </w:rPr>
          <m:t>m</m:t>
        </m:r>
        <m:sSub>
          <m:sSubPr>
            <m:ctrlPr>
              <w:rPr>
                <w:rFonts w:ascii="Cambria Math" w:hAnsi="Cambria Math" w:cs="Times New Roman"/>
                <w:lang w:eastAsia="zh-CN"/>
              </w:rPr>
            </m:ctrlPr>
          </m:sSubPr>
          <m:e>
            <m:r>
              <w:rPr>
                <w:rFonts w:ascii="Cambria Math" w:hAnsi="Cambria Math" w:cs="Times New Roman"/>
                <w:lang w:eastAsia="zh-CN"/>
              </w:rPr>
              <m:t>c</m:t>
            </m:r>
          </m:e>
          <m:sub>
            <m:r>
              <w:rPr>
                <w:rFonts w:ascii="Cambria Math" w:hAnsi="Cambria Math" w:cs="Times New Roman"/>
                <w:lang w:eastAsia="zh-CN"/>
              </w:rPr>
              <m:t>g,t</m:t>
            </m:r>
          </m:sub>
        </m:sSub>
      </m:oMath>
      <w:r w:rsidRPr="001E15F9">
        <w:rPr>
          <w:rFonts w:ascii="Times New Roman" w:hAnsi="Times New Roman" w:cs="Times New Roman"/>
          <w:lang w:eastAsia="zh-CN"/>
        </w:rPr>
        <w:t xml:space="preserve">and </w:t>
      </w:r>
      <m:oMath>
        <m:r>
          <w:rPr>
            <w:rFonts w:ascii="Cambria Math" w:hAnsi="Cambria Math" w:cs="Times New Roman"/>
            <w:lang w:eastAsia="zh-CN"/>
          </w:rPr>
          <m:t>m</m:t>
        </m:r>
        <m:sSub>
          <m:sSubPr>
            <m:ctrlPr>
              <w:rPr>
                <w:rFonts w:ascii="Cambria Math" w:hAnsi="Cambria Math" w:cs="Times New Roman"/>
                <w:lang w:eastAsia="zh-CN"/>
              </w:rPr>
            </m:ctrlPr>
          </m:sSubPr>
          <m:e>
            <m:r>
              <w:rPr>
                <w:rFonts w:ascii="Cambria Math" w:hAnsi="Cambria Math" w:cs="Times New Roman"/>
                <w:lang w:eastAsia="zh-CN"/>
              </w:rPr>
              <m:t>c</m:t>
            </m:r>
          </m:e>
          <m:sub>
            <m:r>
              <w:rPr>
                <w:rFonts w:ascii="Cambria Math" w:hAnsi="Cambria Math" w:cs="Times New Roman"/>
                <w:lang w:eastAsia="zh-CN"/>
              </w:rPr>
              <m:t>b,t</m:t>
            </m:r>
          </m:sub>
        </m:sSub>
      </m:oMath>
      <w:r w:rsidRPr="001E15F9">
        <w:rPr>
          <w:rFonts w:ascii="Times New Roman" w:hAnsi="Times New Roman" w:cs="Times New Roman"/>
          <w:lang w:eastAsia="zh-CN"/>
        </w:rPr>
        <w:t>in the sectoral</w:t>
      </w:r>
      <w:r w:rsidRPr="00850B33">
        <w:rPr>
          <w:rFonts w:ascii="Times New Roman" w:hAnsi="Times New Roman" w:cs="Times New Roman"/>
          <w:lang w:eastAsia="zh-CN"/>
        </w:rPr>
        <w:t xml:space="preserve"> optimality conditions are replaced by</w:t>
      </w:r>
      <w:r w:rsidR="00C75C3A" w:rsidRPr="00850B33">
        <w:rPr>
          <w:rFonts w:ascii="Times New Roman" w:hAnsi="Times New Roman" w:cs="Times New Roman"/>
          <w:lang w:eastAsia="zh-CN"/>
        </w:rPr>
        <w:t xml:space="preserve"> </w:t>
      </w:r>
      <m:oMath>
        <m:r>
          <w:rPr>
            <w:rFonts w:ascii="Cambria Math" w:hAnsi="Cambria Math" w:cs="Times New Roman"/>
            <w:lang w:eastAsia="zh-CN"/>
          </w:rPr>
          <m:t>m</m:t>
        </m:r>
        <m:sSubSup>
          <m:sSubSupPr>
            <m:ctrlPr>
              <w:rPr>
                <w:rFonts w:ascii="Cambria Math" w:hAnsi="Cambria Math" w:cs="Times New Roman"/>
                <w:lang w:eastAsia="zh-CN"/>
              </w:rPr>
            </m:ctrlPr>
          </m:sSubSupPr>
          <m:e>
            <m:r>
              <w:rPr>
                <w:rFonts w:ascii="Cambria Math" w:hAnsi="Cambria Math" w:cs="Times New Roman"/>
                <w:lang w:eastAsia="zh-CN"/>
              </w:rPr>
              <m:t>c</m:t>
            </m:r>
          </m:e>
          <m:sub>
            <m:r>
              <w:rPr>
                <w:rFonts w:ascii="Cambria Math" w:hAnsi="Cambria Math" w:cs="Times New Roman"/>
                <w:lang w:eastAsia="zh-CN"/>
              </w:rPr>
              <m:t>g,t</m:t>
            </m:r>
          </m:sub>
          <m:sup>
            <m:r>
              <w:rPr>
                <w:rFonts w:ascii="Cambria Math" w:hAnsi="Cambria Math" w:cs="Times New Roman"/>
                <w:lang w:eastAsia="zh-CN"/>
              </w:rPr>
              <m:t>τ</m:t>
            </m:r>
          </m:sup>
        </m:sSubSup>
      </m:oMath>
      <w:r>
        <w:rPr>
          <w:rFonts w:ascii="Times New Roman" w:hAnsi="Times New Roman" w:cs="Times New Roman"/>
          <w:lang w:eastAsia="zh-CN"/>
        </w:rPr>
        <w:t xml:space="preserve"> </w:t>
      </w:r>
      <w:r w:rsidR="00C75C3A" w:rsidRPr="00850B33">
        <w:rPr>
          <w:rFonts w:ascii="Times New Roman" w:hAnsi="Times New Roman" w:cs="Times New Roman"/>
          <w:lang w:eastAsia="zh-CN"/>
        </w:rPr>
        <w:t xml:space="preserve">and </w:t>
      </w:r>
      <m:oMath>
        <m:r>
          <w:rPr>
            <w:rFonts w:ascii="Cambria Math" w:hAnsi="Cambria Math" w:cs="Times New Roman"/>
            <w:lang w:eastAsia="zh-CN"/>
          </w:rPr>
          <m:t>m</m:t>
        </m:r>
        <m:sSubSup>
          <m:sSubSupPr>
            <m:ctrlPr>
              <w:rPr>
                <w:rFonts w:ascii="Cambria Math" w:hAnsi="Cambria Math" w:cs="Times New Roman"/>
                <w:lang w:eastAsia="zh-CN"/>
              </w:rPr>
            </m:ctrlPr>
          </m:sSubSupPr>
          <m:e>
            <m:r>
              <w:rPr>
                <w:rFonts w:ascii="Cambria Math" w:hAnsi="Cambria Math" w:cs="Times New Roman"/>
                <w:lang w:eastAsia="zh-CN"/>
              </w:rPr>
              <m:t>c</m:t>
            </m:r>
          </m:e>
          <m:sub>
            <m:r>
              <w:rPr>
                <w:rFonts w:ascii="Cambria Math" w:hAnsi="Cambria Math" w:cs="Times New Roman"/>
                <w:lang w:eastAsia="zh-CN"/>
              </w:rPr>
              <m:t>b,t</m:t>
            </m:r>
          </m:sub>
          <m:sup>
            <m:r>
              <w:rPr>
                <w:rFonts w:ascii="Cambria Math" w:hAnsi="Cambria Math" w:cs="Times New Roman"/>
                <w:lang w:eastAsia="zh-CN"/>
              </w:rPr>
              <m:t>τ</m:t>
            </m:r>
          </m:sup>
        </m:sSubSup>
      </m:oMath>
      <w:r w:rsidR="00C75C3A" w:rsidRPr="00850B33">
        <w:rPr>
          <w:rFonts w:ascii="Times New Roman" w:hAnsi="Times New Roman" w:cs="Times New Roman"/>
          <w:lang w:eastAsia="zh-CN"/>
        </w:rPr>
        <w:t xml:space="preserve">, respectively. In the baseline financial-policy experiments, </w:t>
      </w:r>
      <m:oMath>
        <m:sSubSup>
          <m:sSubSupPr>
            <m:ctrlPr>
              <w:rPr>
                <w:rFonts w:ascii="Cambria Math" w:hAnsi="Cambria Math" w:cs="Times New Roman"/>
                <w:lang w:eastAsia="zh-CN"/>
              </w:rPr>
            </m:ctrlPr>
          </m:sSubSupPr>
          <m:e>
            <m:r>
              <w:rPr>
                <w:rFonts w:ascii="Cambria Math" w:hAnsi="Cambria Math" w:cs="Times New Roman"/>
                <w:lang w:eastAsia="zh-CN"/>
              </w:rPr>
              <m:t>τ</m:t>
            </m:r>
          </m:e>
          <m:sub>
            <m:r>
              <w:rPr>
                <w:rFonts w:ascii="Cambria Math" w:hAnsi="Cambria Math" w:cs="Times New Roman"/>
                <w:lang w:eastAsia="zh-CN"/>
              </w:rPr>
              <m:t>t</m:t>
            </m:r>
          </m:sub>
          <m:sup>
            <m:r>
              <w:rPr>
                <w:rFonts w:ascii="Cambria Math" w:hAnsi="Cambria Math" w:cs="Times New Roman"/>
                <w:lang w:eastAsia="zh-CN"/>
              </w:rPr>
              <m:t>e</m:t>
            </m:r>
          </m:sup>
        </m:sSubSup>
        <m:r>
          <w:rPr>
            <w:rFonts w:ascii="Cambria Math" w:hAnsi="Cambria Math" w:cs="Times New Roman"/>
            <w:lang w:eastAsia="zh-CN"/>
          </w:rPr>
          <m:t>=0</m:t>
        </m:r>
      </m:oMath>
      <w:r w:rsidR="00C75C3A" w:rsidRPr="00850B33">
        <w:rPr>
          <w:rFonts w:ascii="Times New Roman" w:hAnsi="Times New Roman" w:cs="Times New Roman"/>
          <w:lang w:eastAsia="zh-CN"/>
        </w:rPr>
        <w:t xml:space="preserve">, so </w:t>
      </w:r>
      <m:oMath>
        <m:r>
          <w:rPr>
            <w:rFonts w:ascii="Cambria Math" w:hAnsi="Cambria Math" w:cs="Times New Roman"/>
            <w:lang w:eastAsia="zh-CN"/>
          </w:rPr>
          <m:t>m</m:t>
        </m:r>
        <m:sSubSup>
          <m:sSubSupPr>
            <m:ctrlPr>
              <w:rPr>
                <w:rFonts w:ascii="Cambria Math" w:hAnsi="Cambria Math" w:cs="Times New Roman"/>
                <w:lang w:eastAsia="zh-CN"/>
              </w:rPr>
            </m:ctrlPr>
          </m:sSubSupPr>
          <m:e>
            <m:r>
              <w:rPr>
                <w:rFonts w:ascii="Cambria Math" w:hAnsi="Cambria Math" w:cs="Times New Roman"/>
                <w:lang w:eastAsia="zh-CN"/>
              </w:rPr>
              <m:t>c</m:t>
            </m:r>
          </m:e>
          <m:sub>
            <m:r>
              <w:rPr>
                <w:rFonts w:ascii="Cambria Math" w:hAnsi="Cambria Math" w:cs="Times New Roman"/>
                <w:lang w:eastAsia="zh-CN"/>
              </w:rPr>
              <m:t>g,t</m:t>
            </m:r>
          </m:sub>
          <m:sup>
            <m:r>
              <w:rPr>
                <w:rFonts w:ascii="Cambria Math" w:hAnsi="Cambria Math" w:cs="Times New Roman"/>
                <w:lang w:eastAsia="zh-CN"/>
              </w:rPr>
              <m:t>τ</m:t>
            </m:r>
          </m:sup>
        </m:sSubSup>
        <m:r>
          <w:rPr>
            <w:rFonts w:ascii="Cambria Math" w:hAnsi="Cambria Math" w:cs="Times New Roman"/>
            <w:lang w:eastAsia="zh-CN"/>
          </w:rPr>
          <m:t>=m</m:t>
        </m:r>
        <m:sSub>
          <m:sSubPr>
            <m:ctrlPr>
              <w:rPr>
                <w:rFonts w:ascii="Cambria Math" w:hAnsi="Cambria Math" w:cs="Times New Roman"/>
                <w:lang w:eastAsia="zh-CN"/>
              </w:rPr>
            </m:ctrlPr>
          </m:sSubPr>
          <m:e>
            <m:r>
              <w:rPr>
                <w:rFonts w:ascii="Cambria Math" w:hAnsi="Cambria Math" w:cs="Times New Roman"/>
                <w:lang w:eastAsia="zh-CN"/>
              </w:rPr>
              <m:t>c</m:t>
            </m:r>
          </m:e>
          <m:sub>
            <m:r>
              <w:rPr>
                <w:rFonts w:ascii="Cambria Math" w:hAnsi="Cambria Math" w:cs="Times New Roman"/>
                <w:lang w:eastAsia="zh-CN"/>
              </w:rPr>
              <m:t>g,t</m:t>
            </m:r>
          </m:sub>
        </m:sSub>
      </m:oMath>
      <w:r>
        <w:rPr>
          <w:rFonts w:ascii="Times New Roman" w:hAnsi="Times New Roman" w:cs="Times New Roman"/>
          <w:lang w:eastAsia="zh-CN"/>
        </w:rPr>
        <w:t xml:space="preserve"> </w:t>
      </w:r>
      <w:r w:rsidR="00C75C3A" w:rsidRPr="00850B33">
        <w:rPr>
          <w:rFonts w:ascii="Times New Roman" w:hAnsi="Times New Roman" w:cs="Times New Roman"/>
          <w:lang w:eastAsia="zh-CN"/>
        </w:rPr>
        <w:t xml:space="preserve">and </w:t>
      </w:r>
      <m:oMath>
        <m:r>
          <w:rPr>
            <w:rFonts w:ascii="Cambria Math" w:hAnsi="Cambria Math" w:cs="Times New Roman"/>
            <w:lang w:eastAsia="zh-CN"/>
          </w:rPr>
          <m:t>m</m:t>
        </m:r>
        <m:sSubSup>
          <m:sSubSupPr>
            <m:ctrlPr>
              <w:rPr>
                <w:rFonts w:ascii="Cambria Math" w:hAnsi="Cambria Math" w:cs="Times New Roman"/>
                <w:lang w:eastAsia="zh-CN"/>
              </w:rPr>
            </m:ctrlPr>
          </m:sSubSupPr>
          <m:e>
            <m:r>
              <w:rPr>
                <w:rFonts w:ascii="Cambria Math" w:hAnsi="Cambria Math" w:cs="Times New Roman"/>
                <w:lang w:eastAsia="zh-CN"/>
              </w:rPr>
              <m:t>c</m:t>
            </m:r>
          </m:e>
          <m:sub>
            <m:r>
              <w:rPr>
                <w:rFonts w:ascii="Cambria Math" w:hAnsi="Cambria Math" w:cs="Times New Roman"/>
                <w:lang w:eastAsia="zh-CN"/>
              </w:rPr>
              <m:t>b,t</m:t>
            </m:r>
          </m:sub>
          <m:sup>
            <m:r>
              <w:rPr>
                <w:rFonts w:ascii="Cambria Math" w:hAnsi="Cambria Math" w:cs="Times New Roman"/>
                <w:lang w:eastAsia="zh-CN"/>
              </w:rPr>
              <m:t>τ</m:t>
            </m:r>
          </m:sup>
        </m:sSubSup>
        <m:r>
          <w:rPr>
            <w:rFonts w:ascii="Cambria Math" w:hAnsi="Cambria Math" w:cs="Times New Roman"/>
            <w:lang w:eastAsia="zh-CN"/>
          </w:rPr>
          <m:t>=m</m:t>
        </m:r>
        <m:sSub>
          <m:sSubPr>
            <m:ctrlPr>
              <w:rPr>
                <w:rFonts w:ascii="Cambria Math" w:hAnsi="Cambria Math" w:cs="Times New Roman"/>
                <w:lang w:eastAsia="zh-CN"/>
              </w:rPr>
            </m:ctrlPr>
          </m:sSubPr>
          <m:e>
            <m:r>
              <w:rPr>
                <w:rFonts w:ascii="Cambria Math" w:hAnsi="Cambria Math" w:cs="Times New Roman"/>
                <w:lang w:eastAsia="zh-CN"/>
              </w:rPr>
              <m:t>c</m:t>
            </m:r>
          </m:e>
          <m:sub>
            <m:r>
              <w:rPr>
                <w:rFonts w:ascii="Cambria Math" w:hAnsi="Cambria Math" w:cs="Times New Roman"/>
                <w:lang w:eastAsia="zh-CN"/>
              </w:rPr>
              <m:t>b,t</m:t>
            </m:r>
          </m:sub>
        </m:sSub>
      </m:oMath>
      <w:r w:rsidR="00C75C3A" w:rsidRPr="00850B33">
        <w:rPr>
          <w:rFonts w:ascii="Times New Roman" w:hAnsi="Times New Roman" w:cs="Times New Roman"/>
          <w:lang w:eastAsia="zh-CN"/>
        </w:rPr>
        <w:t xml:space="preserve">. </w:t>
      </w:r>
      <w:r w:rsidRPr="00580DAD">
        <w:rPr>
          <w:rFonts w:ascii="Times New Roman" w:hAnsi="Times New Roman" w:cs="Times New Roman"/>
          <w:lang w:eastAsia="zh-CN"/>
        </w:rPr>
        <w:t xml:space="preserve">The tax revenue accrues to the </w:t>
      </w:r>
      <w:r w:rsidRPr="00580DAD">
        <w:rPr>
          <w:rFonts w:ascii="Times New Roman" w:hAnsi="Times New Roman" w:cs="Times New Roman"/>
          <w:lang w:eastAsia="zh-CN"/>
        </w:rPr>
        <w:lastRenderedPageBreak/>
        <w:t>fiscal authority and is used to finance public expenditure or rebated lump-sum to households, so that the benchmark isolates the allocative effect of carbon pricing.</w:t>
      </w:r>
      <w:r w:rsidR="00BC05C8">
        <w:rPr>
          <w:rFonts w:ascii="Times New Roman" w:hAnsi="Times New Roman" w:cs="Times New Roman"/>
          <w:lang w:eastAsia="zh-CN"/>
        </w:rPr>
        <w:t xml:space="preserve"> </w:t>
      </w:r>
      <w:r w:rsidRPr="00580DAD">
        <w:rPr>
          <w:rFonts w:ascii="Times New Roman" w:hAnsi="Times New Roman" w:cs="Times New Roman"/>
          <w:lang w:eastAsia="zh-CN"/>
        </w:rPr>
        <w:t>This benchmark captures the standard Pigouvian mechanism: direct carbon pricing raises the effective cost of emissions-intensive production. Unlike the financial instruments studied in the baseline model, which operate indirectly through bank funding costs, credit spreads, leverage, and the external finance premium, the Pigouvian carbon tax works directly through the sectoral production-cost margin. This distinction is important because the tax generates a permanent change in relative sectoral costs and therefore provides a long-run benchmark against which the transitional effects of green credit policy, reserve requirements, and soft-budget-constraint policies can be compared.</w:t>
      </w:r>
    </w:p>
    <w:bookmarkEnd w:id="58"/>
    <w:p w14:paraId="27E533AA" w14:textId="77777777" w:rsidR="00B22930" w:rsidRPr="00850B33" w:rsidRDefault="00B22930" w:rsidP="00DA3363">
      <w:pPr>
        <w:tabs>
          <w:tab w:val="center" w:pos="4200"/>
          <w:tab w:val="center" w:pos="8295"/>
        </w:tabs>
        <w:autoSpaceDE w:val="0"/>
        <w:autoSpaceDN w:val="0"/>
        <w:spacing w:line="480" w:lineRule="auto"/>
        <w:rPr>
          <w:rFonts w:ascii="Times New Roman" w:hAnsi="Times New Roman" w:cs="Times New Roman"/>
          <w:lang w:eastAsia="zh-CN"/>
        </w:rPr>
      </w:pPr>
    </w:p>
    <w:p w14:paraId="622C49BF" w14:textId="77777777" w:rsidR="00175EE3" w:rsidRPr="00850B33" w:rsidRDefault="00175EE3" w:rsidP="00DA3363">
      <w:pPr>
        <w:pStyle w:val="Heading2"/>
        <w:spacing w:line="480" w:lineRule="auto"/>
      </w:pPr>
      <w:bookmarkStart w:id="62" w:name="OLE_LINK84"/>
      <w:bookmarkStart w:id="63" w:name="OLE_LINK89"/>
      <w:r w:rsidRPr="00850B33">
        <w:t>2.5 Capital sector</w:t>
      </w:r>
    </w:p>
    <w:p w14:paraId="3CB67434" w14:textId="77777777" w:rsidR="00750676" w:rsidRPr="00850B33" w:rsidRDefault="00750676" w:rsidP="00DA3363">
      <w:pPr>
        <w:spacing w:line="480" w:lineRule="auto"/>
        <w:rPr>
          <w:rFonts w:ascii="Times New Roman" w:hAnsi="Times New Roman" w:cs="Times New Roman"/>
          <w:color w:val="212529"/>
          <w:shd w:val="clear" w:color="auto" w:fill="FFFFFF"/>
        </w:rPr>
      </w:pPr>
    </w:p>
    <w:p w14:paraId="49DE4E2B" w14:textId="1C997C8B" w:rsidR="00175EE3" w:rsidRDefault="00750676" w:rsidP="00DA3363">
      <w:pPr>
        <w:tabs>
          <w:tab w:val="center" w:pos="4200"/>
          <w:tab w:val="center" w:pos="8295"/>
        </w:tabs>
        <w:autoSpaceDE w:val="0"/>
        <w:autoSpaceDN w:val="0"/>
        <w:spacing w:line="480" w:lineRule="auto"/>
        <w:ind w:firstLine="720"/>
        <w:jc w:val="both"/>
        <w:rPr>
          <w:rFonts w:ascii="Times New Roman" w:hAnsi="Times New Roman" w:cs="Times New Roman"/>
        </w:rPr>
      </w:pPr>
      <w:r w:rsidRPr="00850B33">
        <w:rPr>
          <w:rFonts w:ascii="Times New Roman" w:hAnsi="Times New Roman" w:cs="Times New Roman"/>
        </w:rPr>
        <w:t>Capital producers own installed capital, choose investment, and rent capital services to green and brown firms. They purchase the final good and transform it into new physical capital subject to convex investment adjustment costs. Green and brown firms do not own the aggregate capital stock directly; instead, they rent capital services from capital producers at competitive rental rates. This timing separates the capital-accumulation decision from the production decision described in Section 2.4.</w:t>
      </w:r>
      <w:r w:rsidRPr="00850B33">
        <w:rPr>
          <w:rFonts w:ascii="Times New Roman" w:hAnsi="Times New Roman" w:cs="Times New Roman" w:hint="eastAsia"/>
          <w:lang w:eastAsia="zh-CN"/>
        </w:rPr>
        <w:t xml:space="preserve"> </w:t>
      </w:r>
      <w:r w:rsidR="002E5AE7" w:rsidRPr="00850B33">
        <w:rPr>
          <w:rFonts w:ascii="Times New Roman" w:hAnsi="Times New Roman" w:cs="Times New Roman"/>
          <w:lang w:eastAsia="zh-CN"/>
        </w:rPr>
        <w:t>Rental payments from green and brown firms determine the equilibrium return on installed capital, while the capital producer’s investment decision determines the law of motion for aggregate capital.</w:t>
      </w:r>
      <w:r w:rsidR="002E5AE7" w:rsidRPr="00850B33">
        <w:rPr>
          <w:rFonts w:ascii="Times New Roman" w:hAnsi="Times New Roman" w:cs="Times New Roman" w:hint="eastAsia"/>
          <w:lang w:eastAsia="zh-CN"/>
        </w:rPr>
        <w:t xml:space="preserve"> </w:t>
      </w:r>
      <w:r w:rsidRPr="00850B33">
        <w:rPr>
          <w:rFonts w:ascii="Times New Roman" w:hAnsi="Times New Roman" w:cs="Times New Roman"/>
        </w:rPr>
        <w:t xml:space="preserve">The capital producer chooses the sequence </w:t>
      </w:r>
      <m:oMath>
        <m:sSubSup>
          <m:sSubSupPr>
            <m:ctrlPr>
              <w:rPr>
                <w:rFonts w:ascii="Cambria Math" w:hAnsi="Cambria Math" w:cs="Times New Roman"/>
              </w:rPr>
            </m:ctrlPr>
          </m:sSubSupPr>
          <m:e>
            <m:d>
              <m:dPr>
                <m:begChr m:val="{"/>
                <m:endChr m:val="}"/>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t+s</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K</m:t>
                    </m:r>
                  </m:e>
                  <m:sub>
                    <m:r>
                      <w:rPr>
                        <w:rFonts w:ascii="Cambria Math" w:hAnsi="Cambria Math" w:cs="Times New Roman"/>
                      </w:rPr>
                      <m:t>t+s</m:t>
                    </m:r>
                  </m:sub>
                </m:sSub>
              </m:e>
            </m:d>
          </m:e>
          <m:sub>
            <m:r>
              <w:rPr>
                <w:rFonts w:ascii="Cambria Math" w:hAnsi="Cambria Math" w:cs="Times New Roman"/>
              </w:rPr>
              <m:t>s=0</m:t>
            </m:r>
          </m:sub>
          <m:sup>
            <m:r>
              <m:rPr>
                <m:sty m:val="p"/>
              </m:rPr>
              <w:rPr>
                <w:rFonts w:ascii="Cambria Math" w:hAnsi="Cambria Math" w:cs="Times New Roman"/>
              </w:rPr>
              <m:t>∞</m:t>
            </m:r>
          </m:sup>
        </m:sSubSup>
      </m:oMath>
      <w:r w:rsidRPr="00850B33">
        <w:rPr>
          <w:rFonts w:ascii="Times New Roman" w:hAnsi="Times New Roman" w:cs="Times New Roman" w:hint="eastAsia"/>
          <w:lang w:eastAsia="zh-CN"/>
        </w:rPr>
        <w:t xml:space="preserve"> </w:t>
      </w:r>
      <w:r w:rsidRPr="00850B33">
        <w:rPr>
          <w:rFonts w:ascii="Times New Roman" w:hAnsi="Times New Roman" w:cs="Times New Roman"/>
        </w:rPr>
        <w:t>to maximize the expected discounted value of profits:</w:t>
      </w:r>
    </w:p>
    <w:p w14:paraId="111E6841" w14:textId="77777777" w:rsidR="00DA3363" w:rsidRPr="00850B33" w:rsidRDefault="00DA3363" w:rsidP="00DA3363">
      <w:pPr>
        <w:tabs>
          <w:tab w:val="center" w:pos="4200"/>
          <w:tab w:val="center" w:pos="8295"/>
        </w:tabs>
        <w:autoSpaceDE w:val="0"/>
        <w:autoSpaceDN w:val="0"/>
        <w:spacing w:line="480" w:lineRule="auto"/>
        <w:ind w:firstLine="720"/>
        <w:jc w:val="both"/>
        <w:rPr>
          <w:rFonts w:ascii="Times New Roman" w:hAnsi="Times New Roman" w:cs="Times New Roman"/>
          <w:lang w:eastAsia="zh-CN"/>
        </w:rPr>
      </w:pPr>
    </w:p>
    <w:p w14:paraId="70699971" w14:textId="0DEA9115" w:rsidR="00175EE3" w:rsidRDefault="00175EE3" w:rsidP="00DA3363">
      <w:pPr>
        <w:tabs>
          <w:tab w:val="center" w:pos="4200"/>
          <w:tab w:val="center" w:pos="8295"/>
        </w:tabs>
        <w:autoSpaceDE w:val="0"/>
        <w:autoSpaceDN w:val="0"/>
        <w:spacing w:line="480" w:lineRule="auto"/>
        <w:ind w:firstLine="420"/>
        <w:jc w:val="right"/>
        <w:rPr>
          <w:rFonts w:ascii="Times New Roman" w:hAnsi="Times New Roman" w:cs="Times New Roman"/>
          <w:iCs/>
        </w:rPr>
      </w:pPr>
      <w:r w:rsidRPr="00850B33">
        <w:rPr>
          <w:rFonts w:ascii="Times New Roman" w:hAnsi="Times New Roman" w:cs="Times New Roman"/>
        </w:rPr>
        <w:tab/>
      </w:r>
      <w:r w:rsidRPr="00850B33">
        <w:rPr>
          <w:rFonts w:ascii="Times New Roman" w:eastAsia="Cambria Math" w:hAnsi="Times New Roman" w:cs="Times New Roman"/>
          <w:i/>
        </w:rPr>
        <w:t xml:space="preserve"> </w:t>
      </w:r>
      <m:oMath>
        <m:limLow>
          <m:limLowPr>
            <m:ctrlPr>
              <w:rPr>
                <w:rFonts w:ascii="Cambria Math" w:hAnsi="Cambria Math" w:cs="Times New Roman"/>
              </w:rPr>
            </m:ctrlPr>
          </m:limLowPr>
          <m:e>
            <m:r>
              <w:rPr>
                <w:rFonts w:ascii="Cambria Math" w:hAnsi="Cambria Math" w:cs="Times New Roman"/>
              </w:rPr>
              <m:t xml:space="preserve">max </m:t>
            </m:r>
          </m:e>
          <m:lim>
            <m:sSubSup>
              <m:sSubSupPr>
                <m:ctrlPr>
                  <w:rPr>
                    <w:rFonts w:ascii="Cambria Math" w:hAnsi="Cambria Math" w:cs="Times New Roman"/>
                  </w:rPr>
                </m:ctrlPr>
              </m:sSubSupPr>
              <m:e>
                <m:d>
                  <m:dPr>
                    <m:begChr m:val="{"/>
                    <m:endChr m:val="}"/>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t+s</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K</m:t>
                        </m:r>
                      </m:e>
                      <m:sub>
                        <m:r>
                          <w:rPr>
                            <w:rFonts w:ascii="Cambria Math" w:hAnsi="Cambria Math" w:cs="Times New Roman"/>
                          </w:rPr>
                          <m:t>t+s</m:t>
                        </m:r>
                      </m:sub>
                    </m:sSub>
                  </m:e>
                </m:d>
              </m:e>
              <m:sub>
                <m:r>
                  <w:rPr>
                    <w:rFonts w:ascii="Cambria Math" w:hAnsi="Cambria Math" w:cs="Times New Roman"/>
                  </w:rPr>
                  <m:t>s=0</m:t>
                </m:r>
              </m:sub>
              <m:sup>
                <m:r>
                  <m:rPr>
                    <m:sty m:val="p"/>
                  </m:rPr>
                  <w:rPr>
                    <w:rFonts w:ascii="Cambria Math" w:hAnsi="Cambria Math" w:cs="Times New Roman"/>
                  </w:rPr>
                  <m:t>∞</m:t>
                </m:r>
              </m:sup>
            </m:sSubSup>
          </m:lim>
        </m:limLow>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t</m:t>
            </m:r>
          </m:sub>
        </m:sSub>
        <m:nary>
          <m:naryPr>
            <m:chr m:val="∑"/>
            <m:limLoc m:val="undOvr"/>
            <m:ctrlPr>
              <w:rPr>
                <w:rFonts w:ascii="Cambria Math" w:hAnsi="Cambria Math" w:cs="Times New Roman"/>
                <w:i/>
              </w:rPr>
            </m:ctrlPr>
          </m:naryPr>
          <m:sub>
            <m:r>
              <w:rPr>
                <w:rFonts w:ascii="Cambria Math" w:hAnsi="Cambria Math" w:cs="Times New Roman"/>
              </w:rPr>
              <m:t>s=0</m:t>
            </m:r>
          </m:sub>
          <m:sup>
            <m:r>
              <w:rPr>
                <w:rFonts w:ascii="Cambria Math" w:hAnsi="Cambria Math" w:cs="Times New Roman"/>
              </w:rPr>
              <m:t>∞</m:t>
            </m:r>
          </m:sup>
          <m:e>
            <m:sSup>
              <m:sSupPr>
                <m:ctrlPr>
                  <w:rPr>
                    <w:rFonts w:ascii="Cambria Math" w:hAnsi="Cambria Math" w:cs="Times New Roman"/>
                    <w:i/>
                  </w:rPr>
                </m:ctrlPr>
              </m:sSupPr>
              <m:e>
                <m:r>
                  <w:rPr>
                    <w:rFonts w:ascii="Cambria Math" w:hAnsi="Cambria Math" w:cs="Times New Roman"/>
                  </w:rPr>
                  <m:t>β</m:t>
                </m:r>
              </m:e>
              <m:sup>
                <m:r>
                  <w:rPr>
                    <w:rFonts w:ascii="Cambria Math" w:hAnsi="Cambria Math" w:cs="Times New Roman"/>
                  </w:rPr>
                  <m:t>s</m:t>
                </m:r>
              </m:sup>
            </m:sSup>
            <m:sSub>
              <m:sSubPr>
                <m:ctrlPr>
                  <w:rPr>
                    <w:rFonts w:ascii="Cambria Math" w:hAnsi="Cambria Math" w:cs="Times New Roman"/>
                  </w:rPr>
                </m:ctrlPr>
              </m:sSubPr>
              <m:e>
                <m:r>
                  <m:rPr>
                    <m:sty m:val="p"/>
                  </m:rPr>
                  <w:rPr>
                    <w:rFonts w:ascii="Cambria Math" w:hAnsi="Cambria Math" w:cs="Times New Roman"/>
                  </w:rPr>
                  <m:t>Λ</m:t>
                </m:r>
              </m:e>
              <m:sub>
                <m:r>
                  <w:rPr>
                    <w:rFonts w:ascii="Cambria Math" w:hAnsi="Cambria Math" w:cs="Times New Roman"/>
                  </w:rPr>
                  <m:t>t,t+s</m:t>
                </m:r>
              </m:sub>
            </m:sSub>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t+s</m:t>
                    </m:r>
                  </m:sub>
                </m:sSub>
                <m:d>
                  <m:dPr>
                    <m:begChr m:val="["/>
                    <m:endChr m:val="]"/>
                    <m:ctrlPr>
                      <w:rPr>
                        <w:rFonts w:ascii="Cambria Math" w:hAnsi="Cambria Math" w:cs="Times New Roman"/>
                        <w:i/>
                      </w:rPr>
                    </m:ctrlPr>
                  </m:dPr>
                  <m:e>
                    <m:r>
                      <w:rPr>
                        <w:rFonts w:ascii="Cambria Math" w:hAnsi="Cambria Math" w:cs="Times New Roman"/>
                      </w:rPr>
                      <m:t>1-Ψ</m:t>
                    </m:r>
                    <m:d>
                      <m:dPr>
                        <m:ctrlPr>
                          <w:rPr>
                            <w:rFonts w:ascii="Cambria Math" w:hAnsi="Cambria Math" w:cs="Times New Roman"/>
                            <w:i/>
                          </w:rPr>
                        </m:ctrlPr>
                      </m:dPr>
                      <m:e>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t+s</m:t>
                                </m:r>
                              </m:sub>
                            </m:sSub>
                          </m:num>
                          <m:den>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t+s-1</m:t>
                                </m:r>
                              </m:sub>
                            </m:sSub>
                          </m:den>
                        </m:f>
                      </m:e>
                    </m:d>
                  </m:e>
                </m:d>
                <m:r>
                  <w:rPr>
                    <w:rFonts w:ascii="Cambria Math" w:hAnsi="Cambria Math" w:cs="Times New Roman"/>
                  </w:rPr>
                  <m:t>-1</m:t>
                </m:r>
              </m:e>
            </m:d>
          </m:e>
        </m:nary>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t+s</m:t>
            </m:r>
          </m:sub>
        </m:sSub>
      </m:oMath>
      <w:r w:rsidRPr="00850B33">
        <w:rPr>
          <w:rFonts w:ascii="Times New Roman" w:eastAsia="Cambria Math" w:hAnsi="Times New Roman" w:cs="Times New Roman"/>
          <w:i/>
        </w:rPr>
        <w:t xml:space="preserve"> </w:t>
      </w:r>
      <w:r w:rsidRPr="00850B33">
        <w:rPr>
          <w:rFonts w:ascii="Times New Roman" w:eastAsia="Cambria Math" w:hAnsi="Times New Roman" w:cs="Times New Roman"/>
          <w:i/>
        </w:rPr>
        <w:tab/>
      </w:r>
      <w:r w:rsidRPr="00850B33">
        <w:rPr>
          <w:rFonts w:ascii="Times New Roman" w:hAnsi="Times New Roman" w:cs="Times New Roman"/>
          <w:iCs/>
        </w:rPr>
        <w:t>(4</w:t>
      </w:r>
      <w:r w:rsidR="00526705" w:rsidRPr="00850B33">
        <w:rPr>
          <w:rFonts w:ascii="Times New Roman" w:hAnsi="Times New Roman" w:cs="Times New Roman" w:hint="eastAsia"/>
          <w:iCs/>
          <w:lang w:eastAsia="zh-CN"/>
        </w:rPr>
        <w:t>2</w:t>
      </w:r>
      <w:r w:rsidRPr="00850B33">
        <w:rPr>
          <w:rFonts w:ascii="Times New Roman" w:hAnsi="Times New Roman" w:cs="Times New Roman"/>
          <w:iCs/>
        </w:rPr>
        <w:t>)</w:t>
      </w:r>
    </w:p>
    <w:p w14:paraId="700CDC0F" w14:textId="77777777" w:rsidR="00DA3363" w:rsidRPr="00850B33" w:rsidRDefault="00DA3363" w:rsidP="00DA3363">
      <w:pPr>
        <w:tabs>
          <w:tab w:val="center" w:pos="4200"/>
          <w:tab w:val="center" w:pos="8295"/>
        </w:tabs>
        <w:autoSpaceDE w:val="0"/>
        <w:autoSpaceDN w:val="0"/>
        <w:spacing w:line="480" w:lineRule="auto"/>
        <w:ind w:firstLine="420"/>
        <w:jc w:val="right"/>
        <w:rPr>
          <w:rFonts w:ascii="Times New Roman" w:hAnsi="Times New Roman" w:cs="Times New Roman"/>
          <w:iCs/>
        </w:rPr>
      </w:pPr>
    </w:p>
    <w:p w14:paraId="71ECDFE8" w14:textId="5297F9A3" w:rsidR="00750676" w:rsidRDefault="00750676" w:rsidP="00DA3363">
      <w:pPr>
        <w:tabs>
          <w:tab w:val="center" w:pos="4200"/>
          <w:tab w:val="center" w:pos="8295"/>
        </w:tabs>
        <w:autoSpaceDE w:val="0"/>
        <w:autoSpaceDN w:val="0"/>
        <w:spacing w:line="480" w:lineRule="auto"/>
        <w:rPr>
          <w:rFonts w:ascii="Times New Roman" w:hAnsi="Times New Roman" w:cs="Times New Roman"/>
          <w:iCs/>
        </w:rPr>
      </w:pPr>
      <w:r w:rsidRPr="00850B33">
        <w:rPr>
          <w:rFonts w:ascii="Times New Roman" w:hAnsi="Times New Roman" w:cs="Times New Roman"/>
          <w:iCs/>
        </w:rPr>
        <w:t>subject to the capital-accumulation equation:</w:t>
      </w:r>
    </w:p>
    <w:p w14:paraId="4C94B99C" w14:textId="77777777" w:rsidR="00DA3363" w:rsidRPr="00850B33" w:rsidRDefault="00DA3363" w:rsidP="00DA3363">
      <w:pPr>
        <w:tabs>
          <w:tab w:val="center" w:pos="4200"/>
          <w:tab w:val="center" w:pos="8295"/>
        </w:tabs>
        <w:autoSpaceDE w:val="0"/>
        <w:autoSpaceDN w:val="0"/>
        <w:spacing w:line="480" w:lineRule="auto"/>
        <w:rPr>
          <w:rFonts w:ascii="Times New Roman" w:hAnsi="Times New Roman" w:cs="Times New Roman"/>
          <w:iCs/>
        </w:rPr>
      </w:pPr>
    </w:p>
    <w:p w14:paraId="42942E4C" w14:textId="033A8070" w:rsidR="00175EE3" w:rsidRDefault="00175EE3" w:rsidP="00DA3363">
      <w:pPr>
        <w:tabs>
          <w:tab w:val="center" w:pos="4200"/>
          <w:tab w:val="center" w:pos="8295"/>
        </w:tabs>
        <w:autoSpaceDE w:val="0"/>
        <w:autoSpaceDN w:val="0"/>
        <w:spacing w:line="480" w:lineRule="auto"/>
        <w:ind w:firstLine="420"/>
        <w:jc w:val="right"/>
        <w:rPr>
          <w:rFonts w:ascii="Times New Roman" w:hAnsi="Times New Roman" w:cs="Times New Roman"/>
          <w:iCs/>
        </w:rPr>
      </w:pPr>
      <w:r w:rsidRPr="00850B33">
        <w:rPr>
          <w:rFonts w:ascii="Times New Roman" w:hAnsi="Times New Roman" w:cs="Times New Roman"/>
        </w:rPr>
        <w:tab/>
      </w:r>
      <m:oMath>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t</m:t>
            </m:r>
          </m:sub>
        </m:sSub>
        <m:r>
          <w:rPr>
            <w:rFonts w:ascii="Cambria Math" w:hAnsi="Cambria Math" w:cs="Times New Roman"/>
          </w:rPr>
          <m:t>=(1-δ)</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t-1</m:t>
            </m:r>
          </m:sub>
        </m:sSub>
        <m:r>
          <w:rPr>
            <w:rFonts w:ascii="Cambria Math" w:hAnsi="Cambria Math" w:cs="Times New Roman"/>
          </w:rPr>
          <m:t>+</m:t>
        </m:r>
        <m:d>
          <m:dPr>
            <m:begChr m:val="["/>
            <m:endChr m:val="]"/>
            <m:ctrlPr>
              <w:rPr>
                <w:rFonts w:ascii="Cambria Math" w:hAnsi="Cambria Math" w:cs="Times New Roman"/>
                <w:i/>
              </w:rPr>
            </m:ctrlPr>
          </m:dPr>
          <m:e>
            <m:r>
              <w:rPr>
                <w:rFonts w:ascii="Cambria Math" w:hAnsi="Cambria Math" w:cs="Times New Roman"/>
              </w:rPr>
              <m:t>1-</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ψ</m:t>
                    </m:r>
                  </m:e>
                  <m:sub>
                    <m:r>
                      <w:rPr>
                        <w:rFonts w:ascii="Cambria Math" w:hAnsi="Cambria Math" w:cs="Times New Roman"/>
                      </w:rPr>
                      <m:t>1</m:t>
                    </m:r>
                  </m:sub>
                </m:sSub>
              </m:num>
              <m:den>
                <m:r>
                  <w:rPr>
                    <w:rFonts w:ascii="Cambria Math" w:hAnsi="Cambria Math" w:cs="Times New Roman"/>
                  </w:rPr>
                  <m:t>2</m:t>
                </m:r>
              </m:den>
            </m:f>
            <m:sSup>
              <m:sSupPr>
                <m:ctrlPr>
                  <w:rPr>
                    <w:rFonts w:ascii="Cambria Math" w:hAnsi="Cambria Math" w:cs="Times New Roman"/>
                    <w:i/>
                  </w:rPr>
                </m:ctrlPr>
              </m:sSupPr>
              <m:e>
                <m:d>
                  <m:dPr>
                    <m:ctrlPr>
                      <w:rPr>
                        <w:rFonts w:ascii="Cambria Math" w:hAnsi="Cambria Math" w:cs="Times New Roman"/>
                        <w:i/>
                      </w:rPr>
                    </m:ctrlPr>
                  </m:dPr>
                  <m:e>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t</m:t>
                            </m:r>
                          </m:sub>
                        </m:sSub>
                      </m:num>
                      <m:den>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t-1</m:t>
                            </m:r>
                          </m:sub>
                        </m:sSub>
                      </m:den>
                    </m:f>
                    <m:r>
                      <w:rPr>
                        <w:rFonts w:ascii="Cambria Math" w:hAnsi="Cambria Math" w:cs="Times New Roman"/>
                      </w:rPr>
                      <m:t>-1</m:t>
                    </m:r>
                  </m:e>
                </m:d>
              </m:e>
              <m:sup>
                <m:r>
                  <w:rPr>
                    <w:rFonts w:ascii="Cambria Math" w:hAnsi="Cambria Math" w:cs="Times New Roman"/>
                  </w:rPr>
                  <m:t>2</m:t>
                </m:r>
              </m:sup>
            </m:sSup>
          </m:e>
        </m:d>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t</m:t>
            </m:r>
          </m:sub>
        </m:sSub>
      </m:oMath>
      <w:r w:rsidRPr="00850B33">
        <w:rPr>
          <w:rFonts w:ascii="Times New Roman" w:eastAsia="Cambria Math" w:hAnsi="Times New Roman" w:cs="Times New Roman"/>
          <w:i/>
        </w:rPr>
        <w:t xml:space="preserve">  </w:t>
      </w:r>
      <w:r w:rsidRPr="00850B33">
        <w:rPr>
          <w:rFonts w:ascii="Times New Roman" w:eastAsia="Cambria Math" w:hAnsi="Times New Roman" w:cs="Times New Roman"/>
          <w:i/>
        </w:rPr>
        <w:tab/>
      </w:r>
      <w:r w:rsidRPr="00850B33">
        <w:rPr>
          <w:rFonts w:ascii="Times New Roman" w:hAnsi="Times New Roman" w:cs="Times New Roman"/>
          <w:iCs/>
        </w:rPr>
        <w:t>(4</w:t>
      </w:r>
      <w:r w:rsidR="00526705" w:rsidRPr="00850B33">
        <w:rPr>
          <w:rFonts w:ascii="Times New Roman" w:hAnsi="Times New Roman" w:cs="Times New Roman" w:hint="eastAsia"/>
          <w:iCs/>
          <w:lang w:eastAsia="zh-CN"/>
        </w:rPr>
        <w:t>3</w:t>
      </w:r>
      <w:r w:rsidRPr="00850B33">
        <w:rPr>
          <w:rFonts w:ascii="Times New Roman" w:hAnsi="Times New Roman" w:cs="Times New Roman"/>
          <w:iCs/>
        </w:rPr>
        <w:t>)</w:t>
      </w:r>
    </w:p>
    <w:p w14:paraId="4EDD8821" w14:textId="77777777" w:rsidR="00DA3363" w:rsidRPr="00850B33" w:rsidRDefault="00DA3363" w:rsidP="00DA3363">
      <w:pPr>
        <w:tabs>
          <w:tab w:val="center" w:pos="4200"/>
          <w:tab w:val="center" w:pos="8295"/>
        </w:tabs>
        <w:autoSpaceDE w:val="0"/>
        <w:autoSpaceDN w:val="0"/>
        <w:spacing w:line="480" w:lineRule="auto"/>
        <w:ind w:firstLine="420"/>
        <w:jc w:val="right"/>
        <w:rPr>
          <w:rFonts w:ascii="Times New Roman" w:hAnsi="Times New Roman" w:cs="Times New Roman"/>
          <w:iCs/>
        </w:rPr>
      </w:pPr>
    </w:p>
    <w:p w14:paraId="49C0ED14" w14:textId="6CF3AB8F" w:rsidR="00175EE3" w:rsidRDefault="00750676" w:rsidP="00DA3363">
      <w:pPr>
        <w:tabs>
          <w:tab w:val="center" w:pos="4200"/>
          <w:tab w:val="center" w:pos="8295"/>
        </w:tabs>
        <w:autoSpaceDE w:val="0"/>
        <w:autoSpaceDN w:val="0"/>
        <w:spacing w:line="480" w:lineRule="auto"/>
        <w:rPr>
          <w:rFonts w:ascii="Times New Roman" w:hAnsi="Times New Roman" w:cs="Times New Roman"/>
          <w:iCs/>
        </w:rPr>
      </w:pPr>
      <w:r w:rsidRPr="00850B33">
        <w:rPr>
          <w:rFonts w:ascii="Times New Roman" w:hAnsi="Times New Roman" w:cs="Times New Roman"/>
          <w:iCs/>
        </w:rPr>
        <w:t>where the investment adjustment cost is:</w:t>
      </w:r>
    </w:p>
    <w:p w14:paraId="05E0CBDF" w14:textId="77777777" w:rsidR="00DA3363" w:rsidRPr="00850B33" w:rsidRDefault="00DA3363" w:rsidP="00DA3363">
      <w:pPr>
        <w:tabs>
          <w:tab w:val="center" w:pos="4200"/>
          <w:tab w:val="center" w:pos="8295"/>
        </w:tabs>
        <w:autoSpaceDE w:val="0"/>
        <w:autoSpaceDN w:val="0"/>
        <w:spacing w:line="480" w:lineRule="auto"/>
        <w:rPr>
          <w:rFonts w:ascii="Times New Roman" w:hAnsi="Times New Roman" w:cs="Times New Roman"/>
          <w:iCs/>
        </w:rPr>
      </w:pPr>
    </w:p>
    <w:p w14:paraId="0953FF72" w14:textId="1B04C915" w:rsidR="00175EE3" w:rsidRDefault="00175EE3" w:rsidP="00DA3363">
      <w:pPr>
        <w:tabs>
          <w:tab w:val="center" w:pos="4200"/>
          <w:tab w:val="center" w:pos="8295"/>
        </w:tabs>
        <w:autoSpaceDE w:val="0"/>
        <w:autoSpaceDN w:val="0"/>
        <w:spacing w:line="480" w:lineRule="auto"/>
        <w:ind w:firstLine="420"/>
        <w:jc w:val="right"/>
        <w:rPr>
          <w:rFonts w:ascii="Times New Roman" w:hAnsi="Times New Roman" w:cs="Times New Roman"/>
          <w:iCs/>
        </w:rPr>
      </w:pPr>
      <w:r w:rsidRPr="00850B33">
        <w:rPr>
          <w:rFonts w:ascii="Times New Roman" w:hAnsi="Times New Roman" w:cs="Times New Roman"/>
        </w:rPr>
        <w:tab/>
      </w:r>
      <m:oMath>
        <m:r>
          <w:rPr>
            <w:rFonts w:ascii="Cambria Math" w:hAnsi="Cambria Math" w:cs="Times New Roman"/>
          </w:rPr>
          <m:t>Ψ</m:t>
        </m:r>
        <m:d>
          <m:dPr>
            <m:ctrlPr>
              <w:rPr>
                <w:rFonts w:ascii="Cambria Math" w:hAnsi="Cambria Math" w:cs="Times New Roman"/>
                <w:i/>
              </w:rPr>
            </m:ctrlPr>
          </m:dPr>
          <m:e>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t</m:t>
                    </m:r>
                  </m:sub>
                </m:sSub>
              </m:num>
              <m:den>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t-1</m:t>
                    </m:r>
                  </m:sub>
                </m:sSub>
              </m:den>
            </m:f>
          </m:e>
        </m:d>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ψ</m:t>
                </m:r>
              </m:e>
              <m:sub>
                <m:r>
                  <w:rPr>
                    <w:rFonts w:ascii="Cambria Math" w:hAnsi="Cambria Math" w:cs="Times New Roman"/>
                  </w:rPr>
                  <m:t>1</m:t>
                </m:r>
              </m:sub>
            </m:sSub>
          </m:num>
          <m:den>
            <m:r>
              <w:rPr>
                <w:rFonts w:ascii="Cambria Math" w:hAnsi="Cambria Math" w:cs="Times New Roman"/>
              </w:rPr>
              <m:t>2</m:t>
            </m:r>
          </m:den>
        </m:f>
        <m:sSup>
          <m:sSupPr>
            <m:ctrlPr>
              <w:rPr>
                <w:rFonts w:ascii="Cambria Math" w:hAnsi="Cambria Math" w:cs="Times New Roman"/>
                <w:i/>
              </w:rPr>
            </m:ctrlPr>
          </m:sSupPr>
          <m:e>
            <m:d>
              <m:dPr>
                <m:ctrlPr>
                  <w:rPr>
                    <w:rFonts w:ascii="Cambria Math" w:hAnsi="Cambria Math" w:cs="Times New Roman"/>
                    <w:i/>
                  </w:rPr>
                </m:ctrlPr>
              </m:dPr>
              <m:e>
                <w:bookmarkStart w:id="64" w:name="_Hlk124530246"/>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t</m:t>
                        </m:r>
                      </m:sub>
                    </m:sSub>
                  </m:num>
                  <m:den>
                    <w:bookmarkStart w:id="65" w:name="_Hlk123319137"/>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t-1</m:t>
                        </m:r>
                      </m:sub>
                    </m:sSub>
                    <w:bookmarkEnd w:id="65"/>
                  </m:den>
                </m:f>
                <w:bookmarkEnd w:id="64"/>
                <m:r>
                  <w:rPr>
                    <w:rFonts w:ascii="Cambria Math" w:hAnsi="Cambria Math" w:cs="Times New Roman"/>
                  </w:rPr>
                  <m:t>-1</m:t>
                </m:r>
              </m:e>
            </m:d>
          </m:e>
          <m:sup>
            <m:r>
              <w:rPr>
                <w:rFonts w:ascii="Cambria Math" w:hAnsi="Cambria Math" w:cs="Times New Roman"/>
              </w:rPr>
              <m:t>2</m:t>
            </m:r>
          </m:sup>
        </m:sSup>
      </m:oMath>
      <w:r w:rsidRPr="00850B33">
        <w:rPr>
          <w:rFonts w:ascii="Times New Roman" w:eastAsia="Cambria Math" w:hAnsi="Times New Roman" w:cs="Times New Roman"/>
          <w:i/>
        </w:rPr>
        <w:t xml:space="preserve">  </w:t>
      </w:r>
      <w:r w:rsidRPr="00850B33">
        <w:rPr>
          <w:rFonts w:ascii="Times New Roman" w:eastAsia="Cambria Math" w:hAnsi="Times New Roman" w:cs="Times New Roman"/>
          <w:i/>
        </w:rPr>
        <w:tab/>
      </w:r>
      <w:r w:rsidRPr="00850B33">
        <w:rPr>
          <w:rFonts w:ascii="Times New Roman" w:hAnsi="Times New Roman" w:cs="Times New Roman"/>
          <w:iCs/>
        </w:rPr>
        <w:t>(4</w:t>
      </w:r>
      <w:r w:rsidR="00526705" w:rsidRPr="00850B33">
        <w:rPr>
          <w:rFonts w:ascii="Times New Roman" w:hAnsi="Times New Roman" w:cs="Times New Roman" w:hint="eastAsia"/>
          <w:iCs/>
          <w:lang w:eastAsia="zh-CN"/>
        </w:rPr>
        <w:t>4</w:t>
      </w:r>
      <w:r w:rsidRPr="00850B33">
        <w:rPr>
          <w:rFonts w:ascii="Times New Roman" w:hAnsi="Times New Roman" w:cs="Times New Roman"/>
          <w:iCs/>
        </w:rPr>
        <w:t>)</w:t>
      </w:r>
    </w:p>
    <w:p w14:paraId="5BE693C1" w14:textId="77777777" w:rsidR="00DA3363" w:rsidRPr="00850B33" w:rsidRDefault="00DA3363" w:rsidP="00DA3363">
      <w:pPr>
        <w:tabs>
          <w:tab w:val="center" w:pos="4200"/>
          <w:tab w:val="center" w:pos="8295"/>
        </w:tabs>
        <w:autoSpaceDE w:val="0"/>
        <w:autoSpaceDN w:val="0"/>
        <w:spacing w:line="480" w:lineRule="auto"/>
        <w:ind w:firstLine="420"/>
        <w:jc w:val="right"/>
        <w:rPr>
          <w:rFonts w:ascii="Times New Roman" w:hAnsi="Times New Roman" w:cs="Times New Roman"/>
          <w:iCs/>
        </w:rPr>
      </w:pPr>
    </w:p>
    <w:p w14:paraId="767B7075" w14:textId="286E46D9" w:rsidR="00175EE3" w:rsidRPr="00850B33" w:rsidRDefault="00D939DE" w:rsidP="00DA3363">
      <w:pPr>
        <w:tabs>
          <w:tab w:val="center" w:pos="4200"/>
          <w:tab w:val="center" w:pos="8295"/>
        </w:tabs>
        <w:autoSpaceDE w:val="0"/>
        <w:autoSpaceDN w:val="0"/>
        <w:spacing w:line="480" w:lineRule="auto"/>
        <w:jc w:val="both"/>
        <w:rPr>
          <w:lang w:eastAsia="zh-CN"/>
        </w:rPr>
      </w:pPr>
      <w:r w:rsidRPr="00850B33">
        <w:rPr>
          <w:rFonts w:ascii="Times New Roman" w:hAnsi="Times New Roman" w:cs="Times New Roman"/>
          <w:iCs/>
        </w:rPr>
        <w:t xml:space="preserve">Here </w:t>
      </w:r>
      <m:oMath>
        <m:sSub>
          <m:sSubPr>
            <m:ctrlPr>
              <w:rPr>
                <w:rFonts w:ascii="Cambria Math" w:hAnsi="Cambria Math" w:cs="Times New Roman"/>
                <w:iCs/>
              </w:rPr>
            </m:ctrlPr>
          </m:sSubPr>
          <m:e>
            <m:r>
              <w:rPr>
                <w:rFonts w:ascii="Cambria Math" w:hAnsi="Cambria Math" w:cs="Times New Roman"/>
              </w:rPr>
              <m:t>I</m:t>
            </m:r>
          </m:e>
          <m:sub>
            <m:r>
              <w:rPr>
                <w:rFonts w:ascii="Cambria Math" w:hAnsi="Cambria Math" w:cs="Times New Roman"/>
              </w:rPr>
              <m:t>t</m:t>
            </m:r>
          </m:sub>
        </m:sSub>
      </m:oMath>
      <w:r w:rsidRPr="00850B33">
        <w:rPr>
          <w:rFonts w:ascii="Times New Roman" w:hAnsi="Times New Roman" w:cs="Times New Roman" w:hint="eastAsia"/>
          <w:iCs/>
          <w:lang w:eastAsia="zh-CN"/>
        </w:rPr>
        <w:t xml:space="preserve"> </w:t>
      </w:r>
      <w:r w:rsidRPr="00850B33">
        <w:rPr>
          <w:rFonts w:ascii="Times New Roman" w:hAnsi="Times New Roman" w:cs="Times New Roman"/>
          <w:iCs/>
        </w:rPr>
        <w:t xml:space="preserve">denotes investment in units of the final good, </w:t>
      </w:r>
      <m:oMath>
        <m:sSub>
          <m:sSubPr>
            <m:ctrlPr>
              <w:rPr>
                <w:rFonts w:ascii="Cambria Math" w:hAnsi="Cambria Math" w:cs="Times New Roman"/>
                <w:iCs/>
              </w:rPr>
            </m:ctrlPr>
          </m:sSubPr>
          <m:e>
            <m:r>
              <w:rPr>
                <w:rFonts w:ascii="Cambria Math" w:hAnsi="Cambria Math" w:cs="Times New Roman"/>
              </w:rPr>
              <m:t>Q</m:t>
            </m:r>
          </m:e>
          <m:sub>
            <m:r>
              <w:rPr>
                <w:rFonts w:ascii="Cambria Math" w:hAnsi="Cambria Math" w:cs="Times New Roman"/>
              </w:rPr>
              <m:t>t</m:t>
            </m:r>
          </m:sub>
        </m:sSub>
      </m:oMath>
      <w:r w:rsidRPr="00850B33">
        <w:rPr>
          <w:rFonts w:ascii="Times New Roman" w:hAnsi="Times New Roman" w:cs="Times New Roman" w:hint="eastAsia"/>
          <w:iCs/>
          <w:lang w:eastAsia="zh-CN"/>
        </w:rPr>
        <w:t xml:space="preserve"> </w:t>
      </w:r>
      <w:r w:rsidRPr="00850B33">
        <w:rPr>
          <w:rFonts w:ascii="Times New Roman" w:hAnsi="Times New Roman" w:cs="Times New Roman"/>
          <w:iCs/>
        </w:rPr>
        <w:t xml:space="preserve">is the real price of installed capital, </w:t>
      </w:r>
      <m:oMath>
        <m:r>
          <w:rPr>
            <w:rFonts w:ascii="Cambria Math" w:hAnsi="Cambria Math" w:cs="Times New Roman"/>
          </w:rPr>
          <m:t>δ</m:t>
        </m:r>
      </m:oMath>
      <w:r w:rsidRPr="00850B33">
        <w:rPr>
          <w:rFonts w:ascii="Times New Roman" w:hAnsi="Times New Roman" w:cs="Times New Roman" w:hint="eastAsia"/>
          <w:iCs/>
          <w:lang w:eastAsia="zh-CN"/>
        </w:rPr>
        <w:t xml:space="preserve"> </w:t>
      </w:r>
      <w:r w:rsidRPr="00850B33">
        <w:rPr>
          <w:rFonts w:ascii="Times New Roman" w:hAnsi="Times New Roman" w:cs="Times New Roman"/>
          <w:iCs/>
        </w:rPr>
        <w:t xml:space="preserve">is the depreciation rate, and </w:t>
      </w:r>
      <m:oMath>
        <m:sSub>
          <m:sSubPr>
            <m:ctrlPr>
              <w:rPr>
                <w:rFonts w:ascii="Cambria Math" w:hAnsi="Cambria Math" w:cs="Times New Roman"/>
                <w:iCs/>
              </w:rPr>
            </m:ctrlPr>
          </m:sSubPr>
          <m:e>
            <m:r>
              <w:rPr>
                <w:rFonts w:ascii="Cambria Math" w:hAnsi="Cambria Math" w:cs="Times New Roman"/>
              </w:rPr>
              <m:t>ψ</m:t>
            </m:r>
          </m:e>
          <m:sub>
            <m:r>
              <w:rPr>
                <w:rFonts w:ascii="Cambria Math" w:hAnsi="Cambria Math" w:cs="Times New Roman"/>
              </w:rPr>
              <m:t>1</m:t>
            </m:r>
          </m:sub>
        </m:sSub>
      </m:oMath>
      <w:r w:rsidRPr="00850B33">
        <w:rPr>
          <w:rFonts w:ascii="Times New Roman" w:hAnsi="Times New Roman" w:cs="Times New Roman" w:hint="eastAsia"/>
          <w:iCs/>
          <w:lang w:eastAsia="zh-CN"/>
        </w:rPr>
        <w:t xml:space="preserve"> </w:t>
      </w:r>
      <w:r w:rsidRPr="00850B33">
        <w:rPr>
          <w:rFonts w:ascii="Times New Roman" w:hAnsi="Times New Roman" w:cs="Times New Roman"/>
          <w:iCs/>
        </w:rPr>
        <w:t>governs the size of investment adjustment costs. The stochastic discount factor is given by:</w:t>
      </w:r>
      <w:r w:rsidRPr="00850B33">
        <w:t xml:space="preserve"> </w:t>
      </w:r>
      <m:oMath>
        <m:sSub>
          <m:sSubPr>
            <m:ctrlPr>
              <w:rPr>
                <w:rFonts w:ascii="Cambria Math" w:hAnsi="Cambria Math" w:cs="Times New Roman"/>
              </w:rPr>
            </m:ctrlPr>
          </m:sSubPr>
          <m:e>
            <m:r>
              <m:rPr>
                <m:sty m:val="p"/>
              </m:rPr>
              <w:rPr>
                <w:rFonts w:ascii="Cambria Math" w:hAnsi="Cambria Math" w:cs="Times New Roman"/>
              </w:rPr>
              <m:t>Λ</m:t>
            </m:r>
          </m:e>
          <m:sub>
            <m:r>
              <w:rPr>
                <w:rFonts w:ascii="Cambria Math" w:hAnsi="Cambria Math" w:cs="Times New Roman"/>
              </w:rPr>
              <m:t>t,t+s</m:t>
            </m:r>
          </m:sub>
        </m:sSub>
        <m:r>
          <w:rPr>
            <w:rFonts w:ascii="Cambria Math" w:hAnsi="Cambria Math" w:cs="Times New Roman"/>
          </w:rPr>
          <m:t>=</m:t>
        </m:r>
        <m:f>
          <m:fPr>
            <m:type m:val="lin"/>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λ</m:t>
                </m:r>
              </m:e>
              <m:sub>
                <m:r>
                  <w:rPr>
                    <w:rFonts w:ascii="Cambria Math" w:hAnsi="Cambria Math" w:cs="Times New Roman"/>
                  </w:rPr>
                  <m:t>t+s</m:t>
                </m:r>
              </m:sub>
            </m:sSub>
          </m:num>
          <m:den>
            <m:sSub>
              <m:sSubPr>
                <m:ctrlPr>
                  <w:rPr>
                    <w:rFonts w:ascii="Cambria Math" w:hAnsi="Cambria Math" w:cs="Times New Roman"/>
                    <w:i/>
                  </w:rPr>
                </m:ctrlPr>
              </m:sSubPr>
              <m:e>
                <m:r>
                  <w:rPr>
                    <w:rFonts w:ascii="Cambria Math" w:hAnsi="Cambria Math" w:cs="Times New Roman"/>
                  </w:rPr>
                  <m:t>λ</m:t>
                </m:r>
              </m:e>
              <m:sub>
                <m:r>
                  <w:rPr>
                    <w:rFonts w:ascii="Cambria Math" w:hAnsi="Cambria Math" w:cs="Times New Roman"/>
                  </w:rPr>
                  <m:t>t</m:t>
                </m:r>
              </m:sub>
            </m:sSub>
          </m:den>
        </m:f>
      </m:oMath>
      <w:r w:rsidRPr="00850B33">
        <w:rPr>
          <w:rFonts w:hint="eastAsia"/>
          <w:lang w:eastAsia="zh-CN"/>
        </w:rPr>
        <w:t>.</w:t>
      </w:r>
    </w:p>
    <w:p w14:paraId="441B96F2" w14:textId="77777777" w:rsidR="00D939DE" w:rsidRPr="00850B33" w:rsidRDefault="00D939DE" w:rsidP="00DA3363">
      <w:pPr>
        <w:tabs>
          <w:tab w:val="center" w:pos="4200"/>
          <w:tab w:val="center" w:pos="8295"/>
        </w:tabs>
        <w:autoSpaceDE w:val="0"/>
        <w:autoSpaceDN w:val="0"/>
        <w:spacing w:line="480" w:lineRule="auto"/>
        <w:jc w:val="both"/>
        <w:rPr>
          <w:rFonts w:ascii="Times New Roman" w:hAnsi="Times New Roman" w:cs="Times New Roman"/>
          <w:iCs/>
          <w:lang w:eastAsia="zh-CN"/>
        </w:rPr>
      </w:pPr>
    </w:p>
    <w:p w14:paraId="3546D24C" w14:textId="708A0C59" w:rsidR="00175EE3" w:rsidRDefault="00D939DE" w:rsidP="00DA3363">
      <w:pPr>
        <w:tabs>
          <w:tab w:val="center" w:pos="4200"/>
          <w:tab w:val="center" w:pos="8295"/>
        </w:tabs>
        <w:autoSpaceDE w:val="0"/>
        <w:autoSpaceDN w:val="0"/>
        <w:spacing w:line="480" w:lineRule="auto"/>
        <w:ind w:firstLine="720"/>
        <w:rPr>
          <w:rFonts w:ascii="Times New Roman" w:hAnsi="Times New Roman" w:cs="Times New Roman"/>
        </w:rPr>
      </w:pPr>
      <w:r w:rsidRPr="00850B33">
        <w:rPr>
          <w:rFonts w:ascii="Times New Roman" w:hAnsi="Times New Roman" w:cs="Times New Roman"/>
        </w:rPr>
        <w:t xml:space="preserve">The convex adjustment cost implies that rapid changes in investment are costly and </w:t>
      </w:r>
      <w:r w:rsidRPr="00850B33">
        <w:rPr>
          <w:rFonts w:ascii="Times New Roman" w:hAnsi="Times New Roman" w:cs="Times New Roman" w:hint="eastAsia"/>
          <w:lang w:eastAsia="zh-CN"/>
        </w:rPr>
        <w:t xml:space="preserve">helps </w:t>
      </w:r>
      <w:r w:rsidRPr="00850B33">
        <w:rPr>
          <w:rFonts w:ascii="Times New Roman" w:hAnsi="Times New Roman" w:cs="Times New Roman"/>
        </w:rPr>
        <w:t>ensure an interior investment decision.</w:t>
      </w:r>
      <w:r w:rsidRPr="00850B33">
        <w:rPr>
          <w:rFonts w:ascii="Times New Roman" w:hAnsi="Times New Roman" w:cs="Times New Roman" w:hint="eastAsia"/>
          <w:lang w:eastAsia="zh-CN"/>
        </w:rPr>
        <w:t xml:space="preserve"> </w:t>
      </w:r>
      <w:r w:rsidRPr="00850B33">
        <w:rPr>
          <w:rFonts w:ascii="Times New Roman" w:hAnsi="Times New Roman" w:cs="Times New Roman"/>
        </w:rPr>
        <w:t>The first-order condition for investment is:</w:t>
      </w:r>
    </w:p>
    <w:p w14:paraId="47E9E5D2" w14:textId="77777777" w:rsidR="00DA3363" w:rsidRPr="00850B33" w:rsidRDefault="00DA3363" w:rsidP="00DA3363">
      <w:pPr>
        <w:tabs>
          <w:tab w:val="center" w:pos="4200"/>
          <w:tab w:val="center" w:pos="8295"/>
        </w:tabs>
        <w:autoSpaceDE w:val="0"/>
        <w:autoSpaceDN w:val="0"/>
        <w:spacing w:line="480" w:lineRule="auto"/>
        <w:ind w:firstLine="720"/>
        <w:rPr>
          <w:rFonts w:ascii="Times New Roman" w:hAnsi="Times New Roman" w:cs="Times New Roman"/>
          <w:lang w:eastAsia="zh-CN"/>
        </w:rPr>
      </w:pPr>
    </w:p>
    <w:p w14:paraId="2E27961C" w14:textId="4A3DCB54" w:rsidR="00EB6C16" w:rsidRPr="00850B33" w:rsidRDefault="00000000" w:rsidP="00DA3363">
      <w:pPr>
        <w:spacing w:line="480" w:lineRule="auto"/>
        <w:jc w:val="both"/>
        <w:rPr>
          <w:rFonts w:ascii="Times New Roman" w:hAnsi="Times New Roman" w:cs="Times New Roman"/>
          <w:color w:val="000000" w:themeColor="text1"/>
        </w:rPr>
      </w:pPr>
      <m:oMath>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t</m:t>
            </m:r>
          </m:sub>
        </m:sSub>
        <m:d>
          <m:dPr>
            <m:begChr m:val="["/>
            <m:endChr m:val="]"/>
            <m:ctrlPr>
              <w:rPr>
                <w:rFonts w:ascii="Cambria Math" w:hAnsi="Cambria Math" w:cs="Times New Roman"/>
                <w:i/>
              </w:rPr>
            </m:ctrlPr>
          </m:dPr>
          <m:e>
            <m:r>
              <w:rPr>
                <w:rFonts w:ascii="Cambria Math" w:hAnsi="Cambria Math" w:cs="Times New Roman"/>
              </w:rPr>
              <m:t>1-</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ψ</m:t>
                    </m:r>
                  </m:e>
                  <m:sub>
                    <m:r>
                      <w:rPr>
                        <w:rFonts w:ascii="Cambria Math" w:hAnsi="Cambria Math" w:cs="Times New Roman"/>
                      </w:rPr>
                      <m:t>1</m:t>
                    </m:r>
                  </m:sub>
                </m:sSub>
              </m:num>
              <m:den>
                <m:r>
                  <w:rPr>
                    <w:rFonts w:ascii="Cambria Math" w:hAnsi="Cambria Math" w:cs="Times New Roman"/>
                  </w:rPr>
                  <m:t>2</m:t>
                </m:r>
              </m:den>
            </m:f>
            <m:sSup>
              <m:sSupPr>
                <m:ctrlPr>
                  <w:rPr>
                    <w:rFonts w:ascii="Cambria Math" w:hAnsi="Cambria Math" w:cs="Times New Roman"/>
                    <w:i/>
                  </w:rPr>
                </m:ctrlPr>
              </m:sSupPr>
              <m:e>
                <m:d>
                  <m:dPr>
                    <m:ctrlPr>
                      <w:rPr>
                        <w:rFonts w:ascii="Cambria Math" w:hAnsi="Cambria Math" w:cs="Times New Roman"/>
                        <w:i/>
                      </w:rPr>
                    </m:ctrlPr>
                  </m:dPr>
                  <m:e>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t</m:t>
                            </m:r>
                          </m:sub>
                        </m:sSub>
                      </m:num>
                      <m:den>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t-1</m:t>
                            </m:r>
                          </m:sub>
                        </m:sSub>
                      </m:den>
                    </m:f>
                    <m:r>
                      <w:rPr>
                        <w:rFonts w:ascii="Cambria Math" w:hAnsi="Cambria Math" w:cs="Times New Roman"/>
                      </w:rPr>
                      <m:t>-1</m:t>
                    </m:r>
                  </m:e>
                </m:d>
              </m:e>
              <m:sup>
                <m:r>
                  <w:rPr>
                    <w:rFonts w:ascii="Cambria Math" w:hAnsi="Cambria Math" w:cs="Times New Roman"/>
                  </w:rPr>
                  <m:t>2</m:t>
                </m:r>
              </m:sup>
            </m:sSup>
            <m:r>
              <w:rPr>
                <w:rFonts w:ascii="Cambria Math" w:hAnsi="Cambria Math" w:cs="Times New Roman"/>
              </w:rPr>
              <m:t>-</m:t>
            </m:r>
            <w:bookmarkStart w:id="66" w:name="_Hlk123787136"/>
            <m:sSub>
              <m:sSubPr>
                <m:ctrlPr>
                  <w:rPr>
                    <w:rFonts w:ascii="Cambria Math" w:hAnsi="Cambria Math" w:cs="Times New Roman"/>
                    <w:i/>
                  </w:rPr>
                </m:ctrlPr>
              </m:sSubPr>
              <m:e>
                <m:r>
                  <w:rPr>
                    <w:rFonts w:ascii="Cambria Math" w:hAnsi="Cambria Math" w:cs="Times New Roman"/>
                  </w:rPr>
                  <m:t>ψ</m:t>
                </m:r>
              </m:e>
              <m:sub>
                <m:r>
                  <w:rPr>
                    <w:rFonts w:ascii="Cambria Math" w:hAnsi="Cambria Math" w:cs="Times New Roman"/>
                  </w:rPr>
                  <m:t>1</m:t>
                </m:r>
              </m:sub>
            </m:sSub>
            <m:d>
              <m:dPr>
                <m:ctrlPr>
                  <w:rPr>
                    <w:rFonts w:ascii="Cambria Math" w:hAnsi="Cambria Math" w:cs="Times New Roman"/>
                    <w:i/>
                  </w:rPr>
                </m:ctrlPr>
              </m:dPr>
              <m:e>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t</m:t>
                        </m:r>
                      </m:sub>
                    </m:sSub>
                  </m:num>
                  <m:den>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t-1</m:t>
                        </m:r>
                      </m:sub>
                    </m:sSub>
                  </m:den>
                </m:f>
                <m:r>
                  <w:rPr>
                    <w:rFonts w:ascii="Cambria Math" w:hAnsi="Cambria Math" w:cs="Times New Roman"/>
                  </w:rPr>
                  <m:t>-1</m:t>
                </m:r>
              </m:e>
            </m:d>
            <w:bookmarkEnd w:id="66"/>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t</m:t>
                    </m:r>
                  </m:sub>
                </m:sSub>
              </m:num>
              <m:den>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t-1</m:t>
                    </m:r>
                  </m:sub>
                </m:sSub>
              </m:den>
            </m:f>
          </m:e>
        </m:d>
        <m:r>
          <w:rPr>
            <w:rFonts w:ascii="Cambria Math" w:hAnsi="Cambria Math" w:cs="Times New Roman"/>
          </w:rPr>
          <m:t>+β</m:t>
        </m:r>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t</m:t>
            </m:r>
          </m:sub>
        </m:sSub>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λ</m:t>
                </m:r>
              </m:e>
              <m:sub>
                <m:r>
                  <w:rPr>
                    <w:rFonts w:ascii="Cambria Math" w:hAnsi="Cambria Math" w:cs="Times New Roman"/>
                  </w:rPr>
                  <m:t>t+1</m:t>
                </m:r>
              </m:sub>
            </m:sSub>
          </m:num>
          <m:den>
            <m:sSub>
              <m:sSubPr>
                <m:ctrlPr>
                  <w:rPr>
                    <w:rFonts w:ascii="Cambria Math" w:hAnsi="Cambria Math" w:cs="Times New Roman"/>
                    <w:i/>
                  </w:rPr>
                </m:ctrlPr>
              </m:sSubPr>
              <m:e>
                <m:r>
                  <w:rPr>
                    <w:rFonts w:ascii="Cambria Math" w:hAnsi="Cambria Math" w:cs="Times New Roman"/>
                  </w:rPr>
                  <m:t>λ</m:t>
                </m:r>
              </m:e>
              <m:sub>
                <m:r>
                  <w:rPr>
                    <w:rFonts w:ascii="Cambria Math" w:hAnsi="Cambria Math" w:cs="Times New Roman"/>
                  </w:rPr>
                  <m:t>t</m:t>
                </m:r>
              </m:sub>
            </m:sSub>
          </m:den>
        </m:f>
        <m:sSub>
          <m:sSubPr>
            <m:ctrlPr>
              <w:rPr>
                <w:rFonts w:ascii="Cambria Math" w:hAnsi="Cambria Math" w:cs="Times New Roman"/>
                <w:i/>
              </w:rPr>
            </m:ctrlPr>
          </m:sSubPr>
          <m:e>
            <m:r>
              <w:rPr>
                <w:rFonts w:ascii="Cambria Math" w:hAnsi="Cambria Math" w:cs="Times New Roman"/>
              </w:rPr>
              <m:t>ψ</m:t>
            </m:r>
          </m:e>
          <m:sub>
            <m:r>
              <w:rPr>
                <w:rFonts w:ascii="Cambria Math" w:hAnsi="Cambria Math" w:cs="Times New Roman"/>
              </w:rPr>
              <m:t>1</m:t>
            </m:r>
          </m:sub>
        </m:sSub>
        <m:d>
          <m:dPr>
            <m:ctrlPr>
              <w:rPr>
                <w:rFonts w:ascii="Cambria Math" w:hAnsi="Cambria Math" w:cs="Times New Roman"/>
                <w:i/>
              </w:rPr>
            </m:ctrlPr>
          </m:dPr>
          <m:e>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t+1</m:t>
                    </m:r>
                  </m:sub>
                </m:sSub>
              </m:num>
              <m:den>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t</m:t>
                    </m:r>
                  </m:sub>
                </m:sSub>
              </m:den>
            </m:f>
            <m:r>
              <w:rPr>
                <w:rFonts w:ascii="Cambria Math" w:hAnsi="Cambria Math" w:cs="Times New Roman"/>
              </w:rPr>
              <m:t>-1</m:t>
            </m:r>
          </m:e>
        </m:d>
        <m:sSub>
          <m:sSubPr>
            <m:ctrlPr>
              <w:rPr>
                <w:rFonts w:ascii="Cambria Math" w:hAnsi="Cambria Math" w:cs="Times New Roman"/>
                <w:i/>
              </w:rPr>
            </m:ctrlPr>
          </m:sSubPr>
          <m:e>
            <m:sSup>
              <m:sSupPr>
                <m:ctrlPr>
                  <w:rPr>
                    <w:rFonts w:ascii="Cambria Math" w:hAnsi="Cambria Math" w:cs="Times New Roman"/>
                    <w:i/>
                  </w:rPr>
                </m:ctrlPr>
              </m:sSupPr>
              <m:e>
                <m:d>
                  <m:dPr>
                    <m:ctrlPr>
                      <w:rPr>
                        <w:rFonts w:ascii="Cambria Math" w:hAnsi="Cambria Math" w:cs="Times New Roman"/>
                        <w:i/>
                      </w:rPr>
                    </m:ctrlPr>
                  </m:dPr>
                  <m:e>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t+1</m:t>
                            </m:r>
                          </m:sub>
                        </m:sSub>
                      </m:num>
                      <m:den>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t</m:t>
                            </m:r>
                          </m:sub>
                        </m:sSub>
                      </m:den>
                    </m:f>
                  </m:e>
                </m:d>
              </m:e>
              <m:sup>
                <m:r>
                  <w:rPr>
                    <w:rFonts w:ascii="Cambria Math" w:hAnsi="Cambria Math" w:cs="Times New Roman"/>
                  </w:rPr>
                  <m:t>2</m:t>
                </m:r>
              </m:sup>
            </m:sSup>
            <m:r>
              <w:rPr>
                <w:rFonts w:ascii="Cambria Math" w:hAnsi="Cambria Math" w:cs="Times New Roman"/>
              </w:rPr>
              <m:t>Q</m:t>
            </m:r>
          </m:e>
          <m:sub>
            <m:r>
              <w:rPr>
                <w:rFonts w:ascii="Cambria Math" w:hAnsi="Cambria Math" w:cs="Times New Roman"/>
              </w:rPr>
              <m:t>t+1</m:t>
            </m:r>
          </m:sub>
        </m:sSub>
        <m:r>
          <w:rPr>
            <w:rFonts w:ascii="Cambria Math" w:hAnsi="Cambria Math" w:cs="Times New Roman"/>
          </w:rPr>
          <m:t>=1</m:t>
        </m:r>
      </m:oMath>
      <w:r w:rsidR="00175EE3" w:rsidRPr="00850B33">
        <w:rPr>
          <w:rFonts w:ascii="Times New Roman" w:hAnsi="Times New Roman" w:cs="Times New Roman"/>
        </w:rPr>
        <w:t xml:space="preserve"> </w:t>
      </w:r>
      <w:r w:rsidR="00175EE3" w:rsidRPr="00850B33">
        <w:rPr>
          <w:rFonts w:ascii="Times New Roman" w:hAnsi="Times New Roman" w:cs="Times New Roman"/>
        </w:rPr>
        <w:tab/>
        <w:t xml:space="preserve">   </w:t>
      </w:r>
      <w:r w:rsidR="00175EE3" w:rsidRPr="00850B33">
        <w:rPr>
          <w:rFonts w:ascii="Times New Roman" w:hAnsi="Times New Roman" w:cs="Times New Roman"/>
          <w:iCs/>
        </w:rPr>
        <w:t>(4</w:t>
      </w:r>
      <w:r w:rsidR="00526705" w:rsidRPr="00850B33">
        <w:rPr>
          <w:rFonts w:ascii="Times New Roman" w:hAnsi="Times New Roman" w:cs="Times New Roman" w:hint="eastAsia"/>
          <w:iCs/>
          <w:lang w:eastAsia="zh-CN"/>
        </w:rPr>
        <w:t>5</w:t>
      </w:r>
      <w:r w:rsidR="00175EE3" w:rsidRPr="00850B33">
        <w:rPr>
          <w:rFonts w:ascii="Times New Roman" w:hAnsi="Times New Roman" w:cs="Times New Roman"/>
          <w:iCs/>
        </w:rPr>
        <w:t>)</w:t>
      </w:r>
    </w:p>
    <w:bookmarkEnd w:id="62"/>
    <w:p w14:paraId="0A4B1168" w14:textId="77777777" w:rsidR="00175EE3" w:rsidRPr="00850B33" w:rsidRDefault="00175EE3" w:rsidP="00DA3363">
      <w:pPr>
        <w:spacing w:line="480" w:lineRule="auto"/>
        <w:rPr>
          <w:rFonts w:ascii="Times New Roman" w:hAnsi="Times New Roman" w:cs="Times New Roman"/>
          <w:b/>
          <w:bCs/>
          <w:color w:val="212529"/>
          <w:shd w:val="clear" w:color="auto" w:fill="FFFFFF"/>
          <w:lang w:eastAsia="zh-CN"/>
        </w:rPr>
      </w:pPr>
    </w:p>
    <w:p w14:paraId="404A99D4" w14:textId="266B4B82" w:rsidR="00175EE3" w:rsidRPr="00850B33" w:rsidRDefault="00175EE3" w:rsidP="00DA3363">
      <w:pPr>
        <w:pStyle w:val="Heading2"/>
        <w:spacing w:line="480" w:lineRule="auto"/>
      </w:pPr>
      <w:bookmarkStart w:id="67" w:name="OLE_LINK85"/>
      <w:r w:rsidRPr="00850B33">
        <w:t xml:space="preserve">2.6 </w:t>
      </w:r>
      <w:r w:rsidR="009415F5" w:rsidRPr="00850B33">
        <w:t>Firm</w:t>
      </w:r>
      <w:r w:rsidRPr="00850B33">
        <w:t>s with loan demand</w:t>
      </w:r>
    </w:p>
    <w:p w14:paraId="4F949C43" w14:textId="77777777" w:rsidR="00175EE3" w:rsidRPr="00850B33" w:rsidRDefault="00175EE3" w:rsidP="00DA3363">
      <w:pPr>
        <w:spacing w:line="480" w:lineRule="auto"/>
        <w:jc w:val="both"/>
        <w:rPr>
          <w:rFonts w:ascii="Times New Roman" w:hAnsi="Times New Roman" w:cs="Times New Roman"/>
        </w:rPr>
      </w:pPr>
    </w:p>
    <w:p w14:paraId="19712822" w14:textId="77777777" w:rsidR="00DA3363" w:rsidRDefault="00967A49" w:rsidP="00DA3363">
      <w:pPr>
        <w:spacing w:line="480" w:lineRule="auto"/>
        <w:ind w:firstLine="720"/>
        <w:jc w:val="both"/>
        <w:rPr>
          <w:rFonts w:ascii="Times New Roman" w:hAnsi="Times New Roman" w:cs="Times New Roman"/>
        </w:rPr>
      </w:pPr>
      <w:r w:rsidRPr="00850B33">
        <w:rPr>
          <w:rFonts w:ascii="Times New Roman" w:hAnsi="Times New Roman" w:cs="Times New Roman"/>
        </w:rPr>
        <w:t xml:space="preserve">To examine the financing problem of green and brown firms, we follow the costly state verification framework of Bernanke, Gertler and Gilchrist (1999). In the BGG structure, firms </w:t>
      </w:r>
      <w:r w:rsidRPr="00850B33">
        <w:rPr>
          <w:rFonts w:ascii="Times New Roman" w:hAnsi="Times New Roman" w:cs="Times New Roman"/>
        </w:rPr>
        <w:lastRenderedPageBreak/>
        <w:t>finance capital partly with internal net worth and partly with external bank loans. Because realized capital returns are subject to idiosyncratic firm-level shocks, external finance is costly and the external finance premium increases with firm leverage.</w:t>
      </w:r>
    </w:p>
    <w:p w14:paraId="242A00EE" w14:textId="3A56349B" w:rsidR="00967A49" w:rsidRPr="00850B33" w:rsidRDefault="00967A49" w:rsidP="00DA3363">
      <w:pPr>
        <w:spacing w:line="480" w:lineRule="auto"/>
        <w:ind w:firstLine="720"/>
        <w:jc w:val="both"/>
        <w:rPr>
          <w:rFonts w:ascii="Times New Roman" w:hAnsi="Times New Roman" w:cs="Times New Roman"/>
        </w:rPr>
      </w:pPr>
      <w:r w:rsidRPr="00850B33">
        <w:rPr>
          <w:rFonts w:ascii="Times New Roman" w:hAnsi="Times New Roman" w:cs="Times New Roman"/>
        </w:rPr>
        <w:t xml:space="preserve">It is important to distinguish the BGG return shock from the sectoral technology processes introduced in the production block. The sectoral technology variables </w:t>
      </w:r>
      <m:oMath>
        <m:sSub>
          <m:sSubPr>
            <m:ctrlPr>
              <w:rPr>
                <w:rFonts w:ascii="Cambria Math" w:hAnsi="Cambria Math" w:cs="Times New Roman"/>
              </w:rPr>
            </m:ctrlPr>
          </m:sSubPr>
          <m:e>
            <m:r>
              <w:rPr>
                <w:rFonts w:ascii="Cambria Math" w:hAnsi="Cambria Math" w:cs="Times New Roman"/>
              </w:rPr>
              <m:t>A</m:t>
            </m:r>
          </m:e>
          <m:sub>
            <m:r>
              <w:rPr>
                <w:rFonts w:ascii="Cambria Math" w:hAnsi="Cambria Math" w:cs="Times New Roman"/>
              </w:rPr>
              <m:t>g,t</m:t>
            </m:r>
          </m:sub>
        </m:sSub>
      </m:oMath>
      <w:r w:rsidR="00580DAD">
        <w:rPr>
          <w:rFonts w:ascii="Times New Roman" w:hAnsi="Times New Roman" w:cs="Times New Roman"/>
        </w:rPr>
        <w:t xml:space="preserve"> </w:t>
      </w:r>
      <w:r w:rsidRPr="00850B33">
        <w:rPr>
          <w:rFonts w:ascii="Times New Roman" w:hAnsi="Times New Roman" w:cs="Times New Roman"/>
        </w:rPr>
        <w:t xml:space="preserve">and </w:t>
      </w:r>
      <m:oMath>
        <m:sSub>
          <m:sSubPr>
            <m:ctrlPr>
              <w:rPr>
                <w:rFonts w:ascii="Cambria Math" w:hAnsi="Cambria Math" w:cs="Times New Roman"/>
              </w:rPr>
            </m:ctrlPr>
          </m:sSubPr>
          <m:e>
            <m:r>
              <w:rPr>
                <w:rFonts w:ascii="Cambria Math" w:hAnsi="Cambria Math" w:cs="Times New Roman"/>
              </w:rPr>
              <m:t>A</m:t>
            </m:r>
          </m:e>
          <m:sub>
            <m:r>
              <w:rPr>
                <w:rFonts w:ascii="Cambria Math" w:hAnsi="Cambria Math" w:cs="Times New Roman"/>
              </w:rPr>
              <m:t>b,t</m:t>
            </m:r>
          </m:sub>
        </m:sSub>
      </m:oMath>
      <w:r w:rsidRPr="00850B33">
        <w:rPr>
          <w:rFonts w:ascii="Times New Roman" w:hAnsi="Times New Roman" w:cs="Times New Roman" w:hint="eastAsia"/>
          <w:lang w:eastAsia="zh-CN"/>
        </w:rPr>
        <w:t xml:space="preserve"> </w:t>
      </w:r>
      <w:r w:rsidRPr="00850B33">
        <w:rPr>
          <w:rFonts w:ascii="Times New Roman" w:hAnsi="Times New Roman" w:cs="Times New Roman"/>
        </w:rPr>
        <w:t xml:space="preserve">affect production efficiency and emissions intensity. By contrast, </w:t>
      </w:r>
      <m:oMath>
        <m:sSub>
          <m:sSubPr>
            <m:ctrlPr>
              <w:rPr>
                <w:rFonts w:ascii="Cambria Math" w:hAnsi="Cambria Math" w:cs="Times New Roman"/>
              </w:rPr>
            </m:ctrlPr>
          </m:sSubPr>
          <m:e>
            <m:r>
              <w:rPr>
                <w:rFonts w:ascii="Cambria Math" w:hAnsi="Cambria Math" w:cs="Times New Roman"/>
              </w:rPr>
              <m:t>ω</m:t>
            </m:r>
          </m:e>
          <m:sub>
            <m:r>
              <w:rPr>
                <w:rFonts w:ascii="Cambria Math" w:hAnsi="Cambria Math" w:cs="Times New Roman"/>
              </w:rPr>
              <m:t>g,t+1</m:t>
            </m:r>
          </m:sub>
        </m:sSub>
      </m:oMath>
      <w:r w:rsidRPr="00850B33">
        <w:rPr>
          <w:rFonts w:ascii="Times New Roman" w:hAnsi="Times New Roman" w:cs="Times New Roman" w:hint="eastAsia"/>
          <w:lang w:eastAsia="zh-CN"/>
        </w:rPr>
        <w:t xml:space="preserve"> </w:t>
      </w:r>
      <w:r w:rsidRPr="00850B33">
        <w:rPr>
          <w:rFonts w:ascii="Times New Roman" w:hAnsi="Times New Roman" w:cs="Times New Roman"/>
        </w:rPr>
        <w:t xml:space="preserve">and </w:t>
      </w:r>
      <m:oMath>
        <m:sSub>
          <m:sSubPr>
            <m:ctrlPr>
              <w:rPr>
                <w:rFonts w:ascii="Cambria Math" w:hAnsi="Cambria Math" w:cs="Times New Roman"/>
              </w:rPr>
            </m:ctrlPr>
          </m:sSubPr>
          <m:e>
            <m:r>
              <w:rPr>
                <w:rFonts w:ascii="Cambria Math" w:hAnsi="Cambria Math" w:cs="Times New Roman"/>
              </w:rPr>
              <m:t>ω</m:t>
            </m:r>
          </m:e>
          <m:sub>
            <m:r>
              <w:rPr>
                <w:rFonts w:ascii="Cambria Math" w:hAnsi="Cambria Math" w:cs="Times New Roman"/>
              </w:rPr>
              <m:t>b,t+1</m:t>
            </m:r>
          </m:sub>
        </m:sSub>
      </m:oMath>
      <w:r w:rsidRPr="00850B33">
        <w:rPr>
          <w:rFonts w:ascii="Times New Roman" w:hAnsi="Times New Roman" w:cs="Times New Roman" w:hint="eastAsia"/>
          <w:lang w:eastAsia="zh-CN"/>
        </w:rPr>
        <w:t xml:space="preserve"> </w:t>
      </w:r>
      <w:r w:rsidRPr="00850B33">
        <w:rPr>
          <w:rFonts w:ascii="Times New Roman" w:hAnsi="Times New Roman" w:cs="Times New Roman"/>
        </w:rPr>
        <w:t>are idiosyncratic ex post return shocks in the loan-contracting problem. They determine realized capital returns, default outcomes, monitoring costs, and the external finance premium. Since there is a continuum of firms, idiosyncratic shocks average out in aggregate quantities, but their distribution affects equilibrium loan rates through default probabilities and expected monitoring costs.</w:t>
      </w:r>
    </w:p>
    <w:p w14:paraId="5E7CA8C5" w14:textId="77777777" w:rsidR="00967A49" w:rsidRPr="00850B33" w:rsidRDefault="00967A49" w:rsidP="00DA3363">
      <w:pPr>
        <w:spacing w:line="480" w:lineRule="auto"/>
        <w:jc w:val="both"/>
        <w:rPr>
          <w:rFonts w:ascii="Times New Roman" w:hAnsi="Times New Roman" w:cs="Times New Roman"/>
        </w:rPr>
      </w:pPr>
    </w:p>
    <w:p w14:paraId="735BBFD7" w14:textId="798AD790" w:rsidR="00967A49" w:rsidRDefault="00967A49" w:rsidP="00DA3363">
      <w:pPr>
        <w:spacing w:line="480" w:lineRule="auto"/>
        <w:ind w:firstLine="720"/>
        <w:jc w:val="both"/>
        <w:rPr>
          <w:rFonts w:ascii="Times New Roman" w:hAnsi="Times New Roman" w:cs="Times New Roman"/>
        </w:rPr>
      </w:pPr>
      <w:r w:rsidRPr="00850B33">
        <w:rPr>
          <w:rFonts w:ascii="Times New Roman" w:hAnsi="Times New Roman" w:cs="Times New Roman"/>
        </w:rPr>
        <w:t xml:space="preserve">For sector </w:t>
      </w:r>
      <m:oMath>
        <m:r>
          <w:rPr>
            <w:rFonts w:ascii="Cambria Math" w:hAnsi="Cambria Math" w:cs="Times New Roman"/>
          </w:rPr>
          <m:t>i∈{g,b}</m:t>
        </m:r>
      </m:oMath>
      <w:r w:rsidRPr="00850B33">
        <w:rPr>
          <w:rFonts w:ascii="Times New Roman" w:hAnsi="Times New Roman" w:cs="Times New Roman"/>
        </w:rPr>
        <w:t>, firm assets are composed of net worth and bank loans:</w:t>
      </w:r>
    </w:p>
    <w:p w14:paraId="3AA529FE" w14:textId="77777777" w:rsidR="00DA3363" w:rsidRPr="00850B33" w:rsidRDefault="00DA3363" w:rsidP="00DA3363">
      <w:pPr>
        <w:spacing w:line="480" w:lineRule="auto"/>
        <w:ind w:firstLine="720"/>
        <w:jc w:val="both"/>
        <w:rPr>
          <w:rFonts w:ascii="Times New Roman" w:hAnsi="Times New Roman" w:cs="Times New Roman"/>
        </w:rPr>
      </w:pPr>
    </w:p>
    <w:p w14:paraId="21DBA008" w14:textId="678A11E0" w:rsidR="00967A49" w:rsidRDefault="00000000" w:rsidP="00DA3363">
      <w:pPr>
        <w:spacing w:line="480" w:lineRule="auto"/>
        <w:ind w:firstLine="720"/>
        <w:jc w:val="right"/>
        <w:rPr>
          <w:rFonts w:ascii="Times New Roman" w:hAnsi="Times New Roman" w:cs="Times New Roman"/>
          <w:lang w:eastAsia="zh-CN"/>
        </w:rPr>
      </w:pPr>
      <m:oMath>
        <m:m>
          <m:mPr>
            <m:plcHide m:val="1"/>
            <m:mcs>
              <m:mc>
                <m:mcPr>
                  <m:count m:val="4"/>
                  <m:mcJc m:val="center"/>
                </m:mcPr>
              </m:mc>
            </m:mcs>
            <m:ctrlPr>
              <w:rPr>
                <w:rFonts w:ascii="Cambria Math" w:hAnsi="Cambria Math" w:cs="Times New Roman"/>
              </w:rPr>
            </m:ctrlPr>
          </m:mPr>
          <m:mr>
            <m:e/>
            <m:e>
              <m:sSub>
                <m:sSubPr>
                  <m:ctrlPr>
                    <w:rPr>
                      <w:rFonts w:ascii="Cambria Math" w:hAnsi="Cambria Math" w:cs="Times New Roman"/>
                    </w:rPr>
                  </m:ctrlPr>
                </m:sSubPr>
                <m:e>
                  <m:r>
                    <w:rPr>
                      <w:rFonts w:ascii="Cambria Math" w:hAnsi="Cambria Math" w:cs="Times New Roman"/>
                    </w:rPr>
                    <m:t>Q</m:t>
                  </m:r>
                </m:e>
                <m:sub>
                  <m:r>
                    <w:rPr>
                      <w:rFonts w:ascii="Cambria Math" w:hAnsi="Cambria Math" w:cs="Times New Roman"/>
                    </w:rPr>
                    <m:t>t</m:t>
                  </m:r>
                </m:sub>
              </m:sSub>
              <m:sSub>
                <m:sSubPr>
                  <m:ctrlPr>
                    <w:rPr>
                      <w:rFonts w:ascii="Cambria Math" w:hAnsi="Cambria Math" w:cs="Times New Roman"/>
                    </w:rPr>
                  </m:ctrlPr>
                </m:sSubPr>
                <m:e>
                  <m:r>
                    <w:rPr>
                      <w:rFonts w:ascii="Cambria Math" w:hAnsi="Cambria Math" w:cs="Times New Roman"/>
                    </w:rPr>
                    <m:t>K</m:t>
                  </m:r>
                </m:e>
                <m:sub>
                  <m:r>
                    <w:rPr>
                      <w:rFonts w:ascii="Cambria Math" w:hAnsi="Cambria Math" w:cs="Times New Roman"/>
                    </w:rPr>
                    <m:t>i,t</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N</m:t>
                  </m:r>
                </m:e>
                <m:sub>
                  <m:r>
                    <w:rPr>
                      <w:rFonts w:ascii="Cambria Math" w:hAnsi="Cambria Math" w:cs="Times New Roman"/>
                    </w:rPr>
                    <m:t>i,t</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B</m:t>
                  </m:r>
                </m:e>
                <m:sub>
                  <m:r>
                    <w:rPr>
                      <w:rFonts w:ascii="Cambria Math" w:hAnsi="Cambria Math" w:cs="Times New Roman"/>
                    </w:rPr>
                    <m:t>i,t</m:t>
                  </m:r>
                </m:sub>
              </m:sSub>
            </m:e>
            <m:e/>
            <m:e/>
          </m:mr>
        </m:m>
      </m:oMath>
      <w:r w:rsidR="00967A49" w:rsidRPr="00850B33">
        <w:rPr>
          <w:rFonts w:ascii="Times New Roman" w:hAnsi="Times New Roman" w:cs="Times New Roman" w:hint="eastAsia"/>
          <w:lang w:eastAsia="zh-CN"/>
        </w:rPr>
        <w:t xml:space="preserve">                                     (4</w:t>
      </w:r>
      <w:r w:rsidR="00526705" w:rsidRPr="00850B33">
        <w:rPr>
          <w:rFonts w:ascii="Times New Roman" w:hAnsi="Times New Roman" w:cs="Times New Roman" w:hint="eastAsia"/>
          <w:lang w:eastAsia="zh-CN"/>
        </w:rPr>
        <w:t>6</w:t>
      </w:r>
      <w:r w:rsidR="00967A49" w:rsidRPr="00850B33">
        <w:rPr>
          <w:rFonts w:ascii="Times New Roman" w:hAnsi="Times New Roman" w:cs="Times New Roman" w:hint="eastAsia"/>
          <w:lang w:eastAsia="zh-CN"/>
        </w:rPr>
        <w:t>)</w:t>
      </w:r>
    </w:p>
    <w:p w14:paraId="1EE7CA12" w14:textId="77777777" w:rsidR="00DA3363" w:rsidRPr="00850B33" w:rsidRDefault="00DA3363" w:rsidP="00DA3363">
      <w:pPr>
        <w:spacing w:line="480" w:lineRule="auto"/>
        <w:ind w:firstLine="720"/>
        <w:jc w:val="right"/>
        <w:rPr>
          <w:rFonts w:ascii="Times New Roman" w:hAnsi="Times New Roman" w:cs="Times New Roman"/>
          <w:lang w:eastAsia="zh-CN"/>
        </w:rPr>
      </w:pPr>
    </w:p>
    <w:p w14:paraId="78A50097" w14:textId="3611088C" w:rsidR="00967A49" w:rsidRDefault="00967A49" w:rsidP="00DA3363">
      <w:pPr>
        <w:spacing w:line="480" w:lineRule="auto"/>
        <w:jc w:val="both"/>
        <w:rPr>
          <w:rFonts w:ascii="Times New Roman" w:hAnsi="Times New Roman" w:cs="Times New Roman"/>
        </w:rPr>
      </w:pPr>
      <w:r w:rsidRPr="00850B33">
        <w:rPr>
          <w:rFonts w:ascii="Times New Roman" w:hAnsi="Times New Roman" w:cs="Times New Roman"/>
        </w:rPr>
        <w:t xml:space="preserve">where </w:t>
      </w:r>
      <m:oMath>
        <m:sSub>
          <m:sSubPr>
            <m:ctrlPr>
              <w:rPr>
                <w:rFonts w:ascii="Cambria Math" w:hAnsi="Cambria Math" w:cs="Times New Roman"/>
              </w:rPr>
            </m:ctrlPr>
          </m:sSubPr>
          <m:e>
            <m:r>
              <w:rPr>
                <w:rFonts w:ascii="Cambria Math" w:hAnsi="Cambria Math" w:cs="Times New Roman"/>
              </w:rPr>
              <m:t>Q</m:t>
            </m:r>
          </m:e>
          <m:sub>
            <m:r>
              <w:rPr>
                <w:rFonts w:ascii="Cambria Math" w:hAnsi="Cambria Math" w:cs="Times New Roman"/>
              </w:rPr>
              <m:t>t</m:t>
            </m:r>
          </m:sub>
        </m:sSub>
        <m:sSub>
          <m:sSubPr>
            <m:ctrlPr>
              <w:rPr>
                <w:rFonts w:ascii="Cambria Math" w:hAnsi="Cambria Math" w:cs="Times New Roman"/>
              </w:rPr>
            </m:ctrlPr>
          </m:sSubPr>
          <m:e>
            <m:r>
              <w:rPr>
                <w:rFonts w:ascii="Cambria Math" w:hAnsi="Cambria Math" w:cs="Times New Roman"/>
              </w:rPr>
              <m:t>K</m:t>
            </m:r>
          </m:e>
          <m:sub>
            <m:r>
              <w:rPr>
                <w:rFonts w:ascii="Cambria Math" w:hAnsi="Cambria Math" w:cs="Times New Roman"/>
              </w:rPr>
              <m:t>i,t</m:t>
            </m:r>
          </m:sub>
        </m:sSub>
      </m:oMath>
      <w:r w:rsidRPr="00850B33">
        <w:rPr>
          <w:rFonts w:ascii="Times New Roman" w:hAnsi="Times New Roman" w:cs="Times New Roman" w:hint="eastAsia"/>
          <w:lang w:eastAsia="zh-CN"/>
        </w:rPr>
        <w:t xml:space="preserve"> </w:t>
      </w:r>
      <w:r w:rsidRPr="00850B33">
        <w:rPr>
          <w:rFonts w:ascii="Times New Roman" w:hAnsi="Times New Roman" w:cs="Times New Roman"/>
        </w:rPr>
        <w:t xml:space="preserve">is the value of capital, </w:t>
      </w:r>
      <m:oMath>
        <m:sSub>
          <m:sSubPr>
            <m:ctrlPr>
              <w:rPr>
                <w:rFonts w:ascii="Cambria Math" w:hAnsi="Cambria Math" w:cs="Times New Roman"/>
              </w:rPr>
            </m:ctrlPr>
          </m:sSubPr>
          <m:e>
            <m:r>
              <w:rPr>
                <w:rFonts w:ascii="Cambria Math" w:hAnsi="Cambria Math" w:cs="Times New Roman"/>
              </w:rPr>
              <m:t>N</m:t>
            </m:r>
          </m:e>
          <m:sub>
            <m:r>
              <w:rPr>
                <w:rFonts w:ascii="Cambria Math" w:hAnsi="Cambria Math" w:cs="Times New Roman"/>
              </w:rPr>
              <m:t>i,t</m:t>
            </m:r>
          </m:sub>
        </m:sSub>
      </m:oMath>
      <w:r w:rsidRPr="00850B33">
        <w:rPr>
          <w:rFonts w:ascii="Times New Roman" w:hAnsi="Times New Roman" w:cs="Times New Roman" w:hint="eastAsia"/>
          <w:lang w:eastAsia="zh-CN"/>
        </w:rPr>
        <w:t xml:space="preserve"> </w:t>
      </w:r>
      <w:r w:rsidRPr="00850B33">
        <w:rPr>
          <w:rFonts w:ascii="Times New Roman" w:hAnsi="Times New Roman" w:cs="Times New Roman"/>
        </w:rPr>
        <w:t xml:space="preserve">is firm net worth, and </w:t>
      </w:r>
      <m:oMath>
        <m:sSub>
          <m:sSubPr>
            <m:ctrlPr>
              <w:rPr>
                <w:rFonts w:ascii="Cambria Math" w:hAnsi="Cambria Math" w:cs="Times New Roman"/>
              </w:rPr>
            </m:ctrlPr>
          </m:sSubPr>
          <m:e>
            <m:r>
              <w:rPr>
                <w:rFonts w:ascii="Cambria Math" w:hAnsi="Cambria Math" w:cs="Times New Roman"/>
              </w:rPr>
              <m:t>B</m:t>
            </m:r>
          </m:e>
          <m:sub>
            <m:r>
              <w:rPr>
                <w:rFonts w:ascii="Cambria Math" w:hAnsi="Cambria Math" w:cs="Times New Roman"/>
              </w:rPr>
              <m:t>i,t</m:t>
            </m:r>
          </m:sub>
        </m:sSub>
      </m:oMath>
      <w:r w:rsidRPr="00850B33">
        <w:rPr>
          <w:rFonts w:ascii="Times New Roman" w:hAnsi="Times New Roman" w:cs="Times New Roman" w:hint="eastAsia"/>
          <w:lang w:eastAsia="zh-CN"/>
        </w:rPr>
        <w:t xml:space="preserve"> </w:t>
      </w:r>
      <w:r w:rsidRPr="00850B33">
        <w:rPr>
          <w:rFonts w:ascii="Times New Roman" w:hAnsi="Times New Roman" w:cs="Times New Roman"/>
        </w:rPr>
        <w:t>denotes bank borrowing. The leverage ratio is:</w:t>
      </w:r>
    </w:p>
    <w:p w14:paraId="6D1B3C61" w14:textId="77777777" w:rsidR="00DA3363" w:rsidRPr="00850B33" w:rsidRDefault="00DA3363" w:rsidP="00DA3363">
      <w:pPr>
        <w:spacing w:line="480" w:lineRule="auto"/>
        <w:jc w:val="both"/>
        <w:rPr>
          <w:rFonts w:ascii="Times New Roman" w:hAnsi="Times New Roman" w:cs="Times New Roman"/>
        </w:rPr>
      </w:pPr>
    </w:p>
    <w:p w14:paraId="4C4564AE" w14:textId="58D887BC" w:rsidR="00967A49" w:rsidRDefault="00967A49" w:rsidP="00DA3363">
      <w:pPr>
        <w:tabs>
          <w:tab w:val="center" w:pos="4200"/>
          <w:tab w:val="center" w:pos="8295"/>
        </w:tabs>
        <w:autoSpaceDE w:val="0"/>
        <w:autoSpaceDN w:val="0"/>
        <w:spacing w:line="480" w:lineRule="auto"/>
        <w:ind w:firstLine="420"/>
        <w:jc w:val="right"/>
        <w:rPr>
          <w:rFonts w:ascii="Times New Roman" w:hAnsi="Times New Roman" w:cs="Times New Roman"/>
          <w:iCs/>
        </w:rPr>
      </w:pPr>
      <w:r w:rsidRPr="00850B33">
        <w:rPr>
          <w:rFonts w:ascii="Times New Roman" w:hAnsi="Times New Roman" w:cs="Times New Roman"/>
        </w:rPr>
        <w:tab/>
      </w:r>
      <m:oMath>
        <m:sSub>
          <m:sSubPr>
            <m:ctrlPr>
              <w:rPr>
                <w:rFonts w:ascii="Cambria Math" w:hAnsi="Cambria Math" w:cs="Times New Roman"/>
                <w:i/>
                <w:color w:val="000000" w:themeColor="text1"/>
              </w:rPr>
            </m:ctrlPr>
          </m:sSubPr>
          <m:e>
            <m:r>
              <w:rPr>
                <w:rFonts w:ascii="Cambria Math" w:hAnsi="Cambria Math" w:cs="Times New Roman"/>
                <w:color w:val="000000" w:themeColor="text1"/>
              </w:rPr>
              <m:t>LEV</m:t>
            </m:r>
          </m:e>
          <m:sub>
            <m:r>
              <w:rPr>
                <w:rFonts w:ascii="Cambria Math" w:hAnsi="Cambria Math" w:cs="Times New Roman"/>
                <w:color w:val="000000" w:themeColor="text1"/>
              </w:rPr>
              <m:t>i,t</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Q</m:t>
            </m:r>
          </m:e>
          <m:sub>
            <m:r>
              <w:rPr>
                <w:rFonts w:ascii="Cambria Math" w:hAnsi="Cambria Math" w:cs="Times New Roman"/>
                <w:color w:val="000000" w:themeColor="text1"/>
              </w:rPr>
              <m:t>t</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K</m:t>
            </m:r>
          </m:e>
          <m:sub>
            <m:r>
              <w:rPr>
                <w:rFonts w:ascii="Cambria Math" w:hAnsi="Cambria Math" w:cs="Times New Roman"/>
                <w:color w:val="000000" w:themeColor="text1"/>
              </w:rPr>
              <m:t>i,t</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N</m:t>
            </m:r>
          </m:e>
          <m:sub>
            <m:r>
              <w:rPr>
                <w:rFonts w:ascii="Cambria Math" w:hAnsi="Cambria Math" w:cs="Times New Roman"/>
                <w:color w:val="000000" w:themeColor="text1"/>
              </w:rPr>
              <m:t>i,t</m:t>
            </m:r>
          </m:sub>
        </m:sSub>
      </m:oMath>
      <w:r w:rsidRPr="00850B33">
        <w:rPr>
          <w:rFonts w:ascii="Times New Roman" w:eastAsia="Cambria Math" w:hAnsi="Times New Roman" w:cs="Times New Roman"/>
          <w:i/>
        </w:rPr>
        <w:t xml:space="preserve">  </w:t>
      </w:r>
      <w:r w:rsidRPr="00850B33">
        <w:rPr>
          <w:rFonts w:ascii="Times New Roman" w:eastAsia="Cambria Math" w:hAnsi="Times New Roman" w:cs="Times New Roman"/>
          <w:i/>
        </w:rPr>
        <w:tab/>
      </w:r>
      <w:r w:rsidRPr="00850B33">
        <w:rPr>
          <w:rFonts w:ascii="Times New Roman" w:hAnsi="Times New Roman" w:cs="Times New Roman"/>
          <w:iCs/>
        </w:rPr>
        <w:t>(4</w:t>
      </w:r>
      <w:r w:rsidR="00526705" w:rsidRPr="00850B33">
        <w:rPr>
          <w:rFonts w:ascii="Times New Roman" w:hAnsi="Times New Roman" w:cs="Times New Roman" w:hint="eastAsia"/>
          <w:iCs/>
          <w:lang w:eastAsia="zh-CN"/>
        </w:rPr>
        <w:t>7</w:t>
      </w:r>
      <w:r w:rsidRPr="00850B33">
        <w:rPr>
          <w:rFonts w:ascii="Times New Roman" w:hAnsi="Times New Roman" w:cs="Times New Roman"/>
          <w:iCs/>
        </w:rPr>
        <w:t>)</w:t>
      </w:r>
    </w:p>
    <w:p w14:paraId="134B0B6D" w14:textId="77777777" w:rsidR="00DA3363" w:rsidRPr="00850B33" w:rsidRDefault="00DA3363" w:rsidP="00DA3363">
      <w:pPr>
        <w:tabs>
          <w:tab w:val="center" w:pos="4200"/>
          <w:tab w:val="center" w:pos="8295"/>
        </w:tabs>
        <w:autoSpaceDE w:val="0"/>
        <w:autoSpaceDN w:val="0"/>
        <w:spacing w:line="480" w:lineRule="auto"/>
        <w:ind w:firstLine="420"/>
        <w:jc w:val="right"/>
        <w:rPr>
          <w:rFonts w:ascii="Times New Roman" w:hAnsi="Times New Roman" w:cs="Times New Roman"/>
          <w:iCs/>
        </w:rPr>
      </w:pPr>
    </w:p>
    <w:p w14:paraId="733E8CB2" w14:textId="240575E3" w:rsidR="00967A49" w:rsidRPr="00850B33" w:rsidRDefault="00967A49" w:rsidP="00DA3363">
      <w:pPr>
        <w:spacing w:line="480" w:lineRule="auto"/>
        <w:jc w:val="both"/>
        <w:rPr>
          <w:rFonts w:ascii="Times New Roman" w:hAnsi="Times New Roman" w:cs="Times New Roman"/>
        </w:rPr>
      </w:pPr>
      <w:r w:rsidRPr="00850B33">
        <w:rPr>
          <w:rFonts w:ascii="Times New Roman" w:hAnsi="Times New Roman" w:cs="Times New Roman"/>
        </w:rPr>
        <w:t xml:space="preserve">For green firms, the realized return on capital in period </w:t>
      </w:r>
      <m:oMath>
        <m:r>
          <w:rPr>
            <w:rFonts w:ascii="Cambria Math" w:hAnsi="Cambria Math" w:cs="Times New Roman"/>
          </w:rPr>
          <m:t>t+1</m:t>
        </m:r>
      </m:oMath>
      <w:r w:rsidRPr="00850B33">
        <w:rPr>
          <w:rFonts w:ascii="Times New Roman" w:hAnsi="Times New Roman" w:cs="Times New Roman" w:hint="eastAsia"/>
          <w:lang w:eastAsia="zh-CN"/>
        </w:rPr>
        <w:t xml:space="preserve"> </w:t>
      </w:r>
      <w:r w:rsidRPr="00850B33">
        <w:rPr>
          <w:rFonts w:ascii="Times New Roman" w:hAnsi="Times New Roman" w:cs="Times New Roman"/>
        </w:rPr>
        <w:t xml:space="preserve">is </w:t>
      </w:r>
      <m:oMath>
        <m:sSub>
          <m:sSubPr>
            <m:ctrlPr>
              <w:rPr>
                <w:rFonts w:ascii="Cambria Math" w:hAnsi="Cambria Math" w:cs="Times New Roman"/>
              </w:rPr>
            </m:ctrlPr>
          </m:sSubPr>
          <m:e>
            <m:r>
              <w:rPr>
                <w:rFonts w:ascii="Cambria Math" w:hAnsi="Cambria Math" w:cs="Times New Roman"/>
              </w:rPr>
              <m:t>ω</m:t>
            </m:r>
          </m:e>
          <m:sub>
            <m:r>
              <w:rPr>
                <w:rFonts w:ascii="Cambria Math" w:hAnsi="Cambria Math" w:cs="Times New Roman"/>
              </w:rPr>
              <m:t>g,t+1</m:t>
            </m:r>
          </m:sub>
        </m:sSub>
        <m:sSubSup>
          <m:sSubSupPr>
            <m:ctrlPr>
              <w:rPr>
                <w:rFonts w:ascii="Cambria Math" w:hAnsi="Cambria Math" w:cs="Times New Roman"/>
              </w:rPr>
            </m:ctrlPr>
          </m:sSubSupPr>
          <m:e>
            <m:r>
              <w:rPr>
                <w:rFonts w:ascii="Cambria Math" w:hAnsi="Cambria Math" w:cs="Times New Roman"/>
              </w:rPr>
              <m:t>R</m:t>
            </m:r>
          </m:e>
          <m:sub>
            <m:r>
              <w:rPr>
                <w:rFonts w:ascii="Cambria Math" w:hAnsi="Cambria Math" w:cs="Times New Roman"/>
              </w:rPr>
              <m:t>g,t+1</m:t>
            </m:r>
          </m:sub>
          <m:sup>
            <m:r>
              <w:rPr>
                <w:rFonts w:ascii="Cambria Math" w:hAnsi="Cambria Math" w:cs="Times New Roman"/>
              </w:rPr>
              <m:t>k</m:t>
            </m:r>
          </m:sup>
        </m:sSubSup>
      </m:oMath>
      <w:r w:rsidRPr="00850B33">
        <w:rPr>
          <w:rFonts w:ascii="Times New Roman" w:hAnsi="Times New Roman" w:cs="Times New Roman"/>
        </w:rPr>
        <w:t xml:space="preserve">, where </w:t>
      </w:r>
      <m:oMath>
        <m:sSubSup>
          <m:sSubSupPr>
            <m:ctrlPr>
              <w:rPr>
                <w:rFonts w:ascii="Cambria Math" w:hAnsi="Cambria Math" w:cs="Times New Roman"/>
              </w:rPr>
            </m:ctrlPr>
          </m:sSubSupPr>
          <m:e>
            <m:r>
              <w:rPr>
                <w:rFonts w:ascii="Cambria Math" w:hAnsi="Cambria Math" w:cs="Times New Roman"/>
              </w:rPr>
              <m:t>R</m:t>
            </m:r>
          </m:e>
          <m:sub>
            <m:r>
              <w:rPr>
                <w:rFonts w:ascii="Cambria Math" w:hAnsi="Cambria Math" w:cs="Times New Roman"/>
              </w:rPr>
              <m:t>g,t+1</m:t>
            </m:r>
          </m:sub>
          <m:sup>
            <m:r>
              <w:rPr>
                <w:rFonts w:ascii="Cambria Math" w:hAnsi="Cambria Math" w:cs="Times New Roman"/>
              </w:rPr>
              <m:t>k</m:t>
            </m:r>
          </m:sup>
        </m:sSubSup>
      </m:oMath>
      <w:r w:rsidRPr="00850B33">
        <w:rPr>
          <w:rFonts w:ascii="Times New Roman" w:hAnsi="Times New Roman" w:cs="Times New Roman" w:hint="eastAsia"/>
          <w:lang w:eastAsia="zh-CN"/>
        </w:rPr>
        <w:t xml:space="preserve"> </w:t>
      </w:r>
      <w:r w:rsidRPr="00850B33">
        <w:rPr>
          <w:rFonts w:ascii="Times New Roman" w:hAnsi="Times New Roman" w:cs="Times New Roman"/>
        </w:rPr>
        <w:t xml:space="preserve">is the average return on green capital and </w:t>
      </w:r>
      <m:oMath>
        <m:sSub>
          <m:sSubPr>
            <m:ctrlPr>
              <w:rPr>
                <w:rFonts w:ascii="Cambria Math" w:hAnsi="Cambria Math" w:cs="Times New Roman"/>
              </w:rPr>
            </m:ctrlPr>
          </m:sSubPr>
          <m:e>
            <m:r>
              <w:rPr>
                <w:rFonts w:ascii="Cambria Math" w:hAnsi="Cambria Math" w:cs="Times New Roman"/>
              </w:rPr>
              <m:t>ω</m:t>
            </m:r>
          </m:e>
          <m:sub>
            <m:r>
              <w:rPr>
                <w:rFonts w:ascii="Cambria Math" w:hAnsi="Cambria Math" w:cs="Times New Roman"/>
              </w:rPr>
              <m:t>g,t+1</m:t>
            </m:r>
          </m:sub>
        </m:sSub>
      </m:oMath>
      <w:r w:rsidRPr="00850B33">
        <w:rPr>
          <w:rFonts w:ascii="Times New Roman" w:hAnsi="Times New Roman" w:cs="Times New Roman" w:hint="eastAsia"/>
          <w:lang w:eastAsia="zh-CN"/>
        </w:rPr>
        <w:t xml:space="preserve"> </w:t>
      </w:r>
      <w:r w:rsidRPr="00850B33">
        <w:rPr>
          <w:rFonts w:ascii="Times New Roman" w:hAnsi="Times New Roman" w:cs="Times New Roman"/>
        </w:rPr>
        <w:t xml:space="preserve">is an idiosyncratic return shock. The default threshold </w:t>
      </w:r>
      <w:r w:rsidRPr="00850B33">
        <w:rPr>
          <w:rFonts w:ascii="Times New Roman" w:hAnsi="Times New Roman" w:cs="Times New Roman"/>
        </w:rPr>
        <w:lastRenderedPageBreak/>
        <w:t xml:space="preserve">is denoted by </w:t>
      </w:r>
      <m:oMath>
        <m:sSub>
          <m:sSubPr>
            <m:ctrlPr>
              <w:rPr>
                <w:rFonts w:ascii="Cambria Math" w:hAnsi="Cambria Math" w:cs="Times New Roman"/>
              </w:rPr>
            </m:ctrlPr>
          </m:sSubPr>
          <m:e>
            <m:acc>
              <m:accPr>
                <m:chr m:val="ˉ"/>
                <m:ctrlPr>
                  <w:rPr>
                    <w:rFonts w:ascii="Cambria Math" w:hAnsi="Cambria Math" w:cs="Times New Roman"/>
                  </w:rPr>
                </m:ctrlPr>
              </m:accPr>
              <m:e>
                <m:r>
                  <w:rPr>
                    <w:rFonts w:ascii="Cambria Math" w:hAnsi="Cambria Math" w:cs="Times New Roman"/>
                  </w:rPr>
                  <m:t>ω</m:t>
                </m:r>
              </m:e>
            </m:acc>
          </m:e>
          <m:sub>
            <m:r>
              <w:rPr>
                <w:rFonts w:ascii="Cambria Math" w:hAnsi="Cambria Math" w:cs="Times New Roman"/>
              </w:rPr>
              <m:t>g,t+1</m:t>
            </m:r>
          </m:sub>
        </m:sSub>
      </m:oMath>
      <w:r w:rsidRPr="00850B33">
        <w:rPr>
          <w:rFonts w:ascii="Times New Roman" w:hAnsi="Times New Roman" w:cs="Times New Roman"/>
        </w:rPr>
        <w:t xml:space="preserve">. Firms with </w:t>
      </w:r>
      <m:oMath>
        <m:sSub>
          <m:sSubPr>
            <m:ctrlPr>
              <w:rPr>
                <w:rFonts w:ascii="Cambria Math" w:hAnsi="Cambria Math" w:cs="Times New Roman"/>
              </w:rPr>
            </m:ctrlPr>
          </m:sSubPr>
          <m:e>
            <m:r>
              <w:rPr>
                <w:rFonts w:ascii="Cambria Math" w:hAnsi="Cambria Math" w:cs="Times New Roman"/>
              </w:rPr>
              <m:t>ω</m:t>
            </m:r>
          </m:e>
          <m:sub>
            <m:r>
              <w:rPr>
                <w:rFonts w:ascii="Cambria Math" w:hAnsi="Cambria Math" w:cs="Times New Roman"/>
              </w:rPr>
              <m:t>g,t+1</m:t>
            </m:r>
          </m:sub>
        </m:sSub>
        <m:r>
          <w:rPr>
            <w:rFonts w:ascii="Cambria Math" w:hAnsi="Cambria Math" w:cs="Times New Roman"/>
          </w:rPr>
          <m:t>≥</m:t>
        </m:r>
        <m:sSub>
          <m:sSubPr>
            <m:ctrlPr>
              <w:rPr>
                <w:rFonts w:ascii="Cambria Math" w:hAnsi="Cambria Math" w:cs="Times New Roman"/>
              </w:rPr>
            </m:ctrlPr>
          </m:sSubPr>
          <m:e>
            <m:acc>
              <m:accPr>
                <m:chr m:val="ˉ"/>
                <m:ctrlPr>
                  <w:rPr>
                    <w:rFonts w:ascii="Cambria Math" w:hAnsi="Cambria Math" w:cs="Times New Roman"/>
                  </w:rPr>
                </m:ctrlPr>
              </m:accPr>
              <m:e>
                <m:r>
                  <w:rPr>
                    <w:rFonts w:ascii="Cambria Math" w:hAnsi="Cambria Math" w:cs="Times New Roman"/>
                  </w:rPr>
                  <m:t>ω</m:t>
                </m:r>
              </m:e>
            </m:acc>
          </m:e>
          <m:sub>
            <m:r>
              <w:rPr>
                <w:rFonts w:ascii="Cambria Math" w:hAnsi="Cambria Math" w:cs="Times New Roman"/>
              </w:rPr>
              <m:t>g,t+1</m:t>
            </m:r>
          </m:sub>
        </m:sSub>
      </m:oMath>
      <w:r w:rsidRPr="00850B33">
        <w:rPr>
          <w:rFonts w:ascii="Times New Roman" w:hAnsi="Times New Roman" w:cs="Times New Roman" w:hint="eastAsia"/>
          <w:lang w:eastAsia="zh-CN"/>
        </w:rPr>
        <w:t xml:space="preserve"> </w:t>
      </w:r>
      <w:r w:rsidRPr="00850B33">
        <w:rPr>
          <w:rFonts w:ascii="Times New Roman" w:hAnsi="Times New Roman" w:cs="Times New Roman"/>
        </w:rPr>
        <w:t xml:space="preserve">repay their loans, while firms with </w:t>
      </w:r>
      <m:oMath>
        <m:sSub>
          <m:sSubPr>
            <m:ctrlPr>
              <w:rPr>
                <w:rFonts w:ascii="Cambria Math" w:hAnsi="Cambria Math" w:cs="Times New Roman"/>
              </w:rPr>
            </m:ctrlPr>
          </m:sSubPr>
          <m:e>
            <m:r>
              <w:rPr>
                <w:rFonts w:ascii="Cambria Math" w:hAnsi="Cambria Math" w:cs="Times New Roman"/>
              </w:rPr>
              <m:t>ω</m:t>
            </m:r>
          </m:e>
          <m:sub>
            <m:r>
              <w:rPr>
                <w:rFonts w:ascii="Cambria Math" w:hAnsi="Cambria Math" w:cs="Times New Roman"/>
              </w:rPr>
              <m:t>g,t+1</m:t>
            </m:r>
          </m:sub>
        </m:sSub>
        <m:r>
          <w:rPr>
            <w:rFonts w:ascii="Cambria Math" w:hAnsi="Cambria Math" w:cs="Times New Roman"/>
          </w:rPr>
          <m:t>&lt;</m:t>
        </m:r>
        <m:sSub>
          <m:sSubPr>
            <m:ctrlPr>
              <w:rPr>
                <w:rFonts w:ascii="Cambria Math" w:hAnsi="Cambria Math" w:cs="Times New Roman"/>
              </w:rPr>
            </m:ctrlPr>
          </m:sSubPr>
          <m:e>
            <m:acc>
              <m:accPr>
                <m:chr m:val="ˉ"/>
                <m:ctrlPr>
                  <w:rPr>
                    <w:rFonts w:ascii="Cambria Math" w:hAnsi="Cambria Math" w:cs="Times New Roman"/>
                  </w:rPr>
                </m:ctrlPr>
              </m:accPr>
              <m:e>
                <m:r>
                  <w:rPr>
                    <w:rFonts w:ascii="Cambria Math" w:hAnsi="Cambria Math" w:cs="Times New Roman"/>
                  </w:rPr>
                  <m:t>ω</m:t>
                </m:r>
              </m:e>
            </m:acc>
          </m:e>
          <m:sub>
            <m:r>
              <w:rPr>
                <w:rFonts w:ascii="Cambria Math" w:hAnsi="Cambria Math" w:cs="Times New Roman"/>
              </w:rPr>
              <m:t>g,t+1</m:t>
            </m:r>
          </m:sub>
        </m:sSub>
      </m:oMath>
      <w:r w:rsidRPr="00850B33">
        <w:rPr>
          <w:rFonts w:ascii="Times New Roman" w:hAnsi="Times New Roman" w:cs="Times New Roman" w:hint="eastAsia"/>
          <w:lang w:eastAsia="zh-CN"/>
        </w:rPr>
        <w:t xml:space="preserve"> </w:t>
      </w:r>
      <w:r w:rsidRPr="00850B33">
        <w:rPr>
          <w:rFonts w:ascii="Times New Roman" w:hAnsi="Times New Roman" w:cs="Times New Roman"/>
        </w:rPr>
        <w:t>default.</w:t>
      </w:r>
    </w:p>
    <w:p w14:paraId="79CEF919" w14:textId="77777777" w:rsidR="00967A49" w:rsidRPr="00850B33" w:rsidRDefault="00967A49" w:rsidP="00DA3363">
      <w:pPr>
        <w:spacing w:line="480" w:lineRule="auto"/>
        <w:jc w:val="both"/>
        <w:rPr>
          <w:rFonts w:ascii="Times New Roman" w:hAnsi="Times New Roman" w:cs="Times New Roman"/>
        </w:rPr>
      </w:pPr>
    </w:p>
    <w:p w14:paraId="49EB04B9" w14:textId="182CE62B" w:rsidR="00175EE3" w:rsidRDefault="00E610AE" w:rsidP="00DA3363">
      <w:pPr>
        <w:spacing w:line="480" w:lineRule="auto"/>
        <w:ind w:firstLine="720"/>
        <w:jc w:val="both"/>
      </w:pPr>
      <w:bookmarkStart w:id="68" w:name="OLE_LINK86"/>
      <w:r w:rsidRPr="00850B33">
        <w:rPr>
          <w:rFonts w:ascii="Times New Roman" w:hAnsi="Times New Roman" w:cs="Times New Roman"/>
        </w:rPr>
        <w:t xml:space="preserve">We assume that the fiscal authority provides a partial and capped guarantee for eligible green loans. Let </w:t>
      </w:r>
      <m:oMath>
        <m:sSub>
          <m:sSubPr>
            <m:ctrlPr>
              <w:rPr>
                <w:rFonts w:ascii="Cambria Math" w:hAnsi="Cambria Math" w:cs="Times New Roman"/>
              </w:rPr>
            </m:ctrlPr>
          </m:sSubPr>
          <m:e>
            <m:r>
              <w:rPr>
                <w:rFonts w:ascii="Cambria Math" w:hAnsi="Cambria Math" w:cs="Times New Roman"/>
              </w:rPr>
              <m:t>G</m:t>
            </m:r>
          </m:e>
          <m:sub>
            <m:r>
              <w:rPr>
                <w:rFonts w:ascii="Cambria Math" w:hAnsi="Cambria Math" w:cs="Times New Roman"/>
              </w:rPr>
              <m:t>t+1</m:t>
            </m:r>
          </m:sub>
        </m:sSub>
      </m:oMath>
      <w:r w:rsidR="00580DAD">
        <w:rPr>
          <w:rFonts w:ascii="Times New Roman" w:hAnsi="Times New Roman" w:cs="Times New Roman"/>
        </w:rPr>
        <w:t xml:space="preserve"> </w:t>
      </w:r>
      <w:r w:rsidRPr="00850B33">
        <w:rPr>
          <w:rFonts w:ascii="Times New Roman" w:hAnsi="Times New Roman" w:cs="Times New Roman"/>
        </w:rPr>
        <w:t>denote the guarantee payment, and define the guaranteed share of green capital income as:</w:t>
      </w:r>
      <w:r w:rsidR="00967A49" w:rsidRPr="00850B33">
        <w:t xml:space="preserve"> </w:t>
      </w:r>
    </w:p>
    <w:p w14:paraId="298A03EF" w14:textId="77777777" w:rsidR="00DA3363" w:rsidRPr="00850B33" w:rsidRDefault="00DA3363" w:rsidP="00DA3363">
      <w:pPr>
        <w:spacing w:line="480" w:lineRule="auto"/>
        <w:ind w:firstLine="720"/>
        <w:jc w:val="both"/>
        <w:rPr>
          <w:rFonts w:ascii="Times New Roman" w:hAnsi="Times New Roman" w:cs="Times New Roman"/>
          <w:iCs/>
        </w:rPr>
      </w:pPr>
    </w:p>
    <w:p w14:paraId="040460F6" w14:textId="584237F1" w:rsidR="00175EE3" w:rsidRDefault="00175EE3" w:rsidP="00DA3363">
      <w:pPr>
        <w:tabs>
          <w:tab w:val="center" w:pos="4200"/>
          <w:tab w:val="center" w:pos="8295"/>
        </w:tabs>
        <w:autoSpaceDE w:val="0"/>
        <w:autoSpaceDN w:val="0"/>
        <w:spacing w:line="480" w:lineRule="auto"/>
        <w:ind w:firstLine="420"/>
        <w:jc w:val="right"/>
        <w:rPr>
          <w:rFonts w:ascii="Times New Roman" w:hAnsi="Times New Roman" w:cs="Times New Roman"/>
          <w:iCs/>
        </w:rPr>
      </w:pPr>
      <w:r w:rsidRPr="00850B33">
        <w:rPr>
          <w:rFonts w:ascii="Times New Roman" w:hAnsi="Times New Roman" w:cs="Times New Roman"/>
        </w:rPr>
        <w:tab/>
      </w:r>
      <w:bookmarkStart w:id="69" w:name="_Hlk124050560"/>
      <m:oMath>
        <m:sSub>
          <m:sSubPr>
            <m:ctrlPr>
              <w:rPr>
                <w:rFonts w:ascii="Cambria Math" w:hAnsi="Cambria Math" w:cs="Times New Roman"/>
                <w:i/>
                <w:color w:val="000000" w:themeColor="text1"/>
              </w:rPr>
            </m:ctrlPr>
          </m:sSubPr>
          <m:e>
            <m:r>
              <w:rPr>
                <w:rFonts w:ascii="Cambria Math" w:hAnsi="Cambria Math" w:cs="Times New Roman"/>
                <w:color w:val="000000" w:themeColor="text1"/>
              </w:rPr>
              <m:t>g</m:t>
            </m:r>
          </m:e>
          <m:sub>
            <m:r>
              <w:rPr>
                <w:rFonts w:ascii="Cambria Math" w:hAnsi="Cambria Math" w:cs="Times New Roman"/>
                <w:color w:val="000000" w:themeColor="text1"/>
              </w:rPr>
              <m:t>t+1</m:t>
            </m:r>
          </m:sub>
        </m:sSub>
        <w:bookmarkEnd w:id="69"/>
        <m:r>
          <w:rPr>
            <w:rFonts w:ascii="Cambria Math" w:hAnsi="Cambria Math" w:cs="Times New Roman"/>
            <w:color w:val="000000" w:themeColor="text1"/>
          </w:rPr>
          <m:t>=</m:t>
        </m:r>
        <m:f>
          <m:fPr>
            <m:ctrlPr>
              <w:rPr>
                <w:rFonts w:ascii="Cambria Math" w:hAnsi="Cambria Math" w:cs="Times New Roman"/>
                <w:i/>
                <w:color w:val="000000" w:themeColor="text1"/>
              </w:rPr>
            </m:ctrlPr>
          </m:fPr>
          <m:num>
            <m:sSub>
              <m:sSubPr>
                <m:ctrlPr>
                  <w:rPr>
                    <w:rFonts w:ascii="Cambria Math" w:hAnsi="Cambria Math" w:cs="Times New Roman"/>
                    <w:i/>
                    <w:color w:val="000000" w:themeColor="text1"/>
                  </w:rPr>
                </m:ctrlPr>
              </m:sSubPr>
              <m:e>
                <m:r>
                  <w:rPr>
                    <w:rFonts w:ascii="Cambria Math" w:hAnsi="Cambria Math" w:cs="Times New Roman"/>
                    <w:color w:val="000000" w:themeColor="text1"/>
                  </w:rPr>
                  <m:t>G</m:t>
                </m:r>
              </m:e>
              <m:sub>
                <m:r>
                  <w:rPr>
                    <w:rFonts w:ascii="Cambria Math" w:hAnsi="Cambria Math" w:cs="Times New Roman"/>
                    <w:color w:val="000000" w:themeColor="text1"/>
                  </w:rPr>
                  <m:t>t+1</m:t>
                </m:r>
              </m:sub>
            </m:sSub>
          </m:num>
          <m:den>
            <m:sSubSup>
              <m:sSubSupPr>
                <m:ctrlPr>
                  <w:rPr>
                    <w:rFonts w:ascii="Cambria Math" w:hAnsi="Cambria Math" w:cs="Times New Roman"/>
                  </w:rPr>
                </m:ctrlPr>
              </m:sSubSupPr>
              <m:e>
                <m:r>
                  <w:rPr>
                    <w:rFonts w:ascii="Cambria Math" w:hAnsi="Cambria Math" w:cs="Times New Roman"/>
                  </w:rPr>
                  <m:t>R</m:t>
                </m:r>
              </m:e>
              <m:sub>
                <m:r>
                  <w:rPr>
                    <w:rFonts w:ascii="Cambria Math" w:hAnsi="Cambria Math" w:cs="Times New Roman"/>
                  </w:rPr>
                  <m:t>g,t+1</m:t>
                </m:r>
              </m:sub>
              <m:sup>
                <m:r>
                  <w:rPr>
                    <w:rFonts w:ascii="Cambria Math" w:hAnsi="Cambria Math" w:cs="Times New Roman"/>
                  </w:rPr>
                  <m:t>k</m:t>
                </m:r>
              </m:sup>
            </m:sSubSup>
            <m:sSub>
              <m:sSubPr>
                <m:ctrlPr>
                  <w:rPr>
                    <w:rFonts w:ascii="Cambria Math" w:hAnsi="Cambria Math" w:cs="Times New Roman"/>
                    <w:i/>
                    <w:color w:val="000000" w:themeColor="text1"/>
                  </w:rPr>
                </m:ctrlPr>
              </m:sSubPr>
              <m:e>
                <m:r>
                  <w:rPr>
                    <w:rFonts w:ascii="Cambria Math" w:hAnsi="Cambria Math" w:cs="Times New Roman"/>
                    <w:color w:val="000000" w:themeColor="text1"/>
                  </w:rPr>
                  <m:t>Q</m:t>
                </m:r>
              </m:e>
              <m:sub>
                <m:r>
                  <w:rPr>
                    <w:rFonts w:ascii="Cambria Math" w:hAnsi="Cambria Math" w:cs="Times New Roman"/>
                    <w:color w:val="000000" w:themeColor="text1"/>
                  </w:rPr>
                  <m:t>t</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K</m:t>
                </m:r>
              </m:e>
              <m:sub>
                <m:r>
                  <w:rPr>
                    <w:rFonts w:ascii="Cambria Math" w:hAnsi="Cambria Math" w:cs="Times New Roman"/>
                    <w:color w:val="000000" w:themeColor="text1"/>
                  </w:rPr>
                  <m:t>g,t</m:t>
                </m:r>
              </m:sub>
            </m:sSub>
          </m:den>
        </m:f>
      </m:oMath>
      <w:r w:rsidRPr="00850B33">
        <w:rPr>
          <w:rFonts w:ascii="Times New Roman" w:eastAsia="Cambria Math" w:hAnsi="Times New Roman" w:cs="Times New Roman"/>
          <w:i/>
        </w:rPr>
        <w:t xml:space="preserve">  </w:t>
      </w:r>
      <w:r w:rsidRPr="00850B33">
        <w:rPr>
          <w:rFonts w:ascii="Times New Roman" w:eastAsia="Cambria Math" w:hAnsi="Times New Roman" w:cs="Times New Roman"/>
          <w:i/>
        </w:rPr>
        <w:tab/>
      </w:r>
      <w:r w:rsidRPr="00850B33">
        <w:rPr>
          <w:rFonts w:ascii="Times New Roman" w:hAnsi="Times New Roman" w:cs="Times New Roman"/>
          <w:iCs/>
        </w:rPr>
        <w:t>(4</w:t>
      </w:r>
      <w:r w:rsidR="00932213" w:rsidRPr="00850B33">
        <w:rPr>
          <w:rFonts w:ascii="Times New Roman" w:hAnsi="Times New Roman" w:cs="Times New Roman" w:hint="eastAsia"/>
          <w:iCs/>
          <w:lang w:eastAsia="zh-CN"/>
        </w:rPr>
        <w:t>8</w:t>
      </w:r>
      <w:r w:rsidRPr="00850B33">
        <w:rPr>
          <w:rFonts w:ascii="Times New Roman" w:hAnsi="Times New Roman" w:cs="Times New Roman"/>
          <w:iCs/>
        </w:rPr>
        <w:t>)</w:t>
      </w:r>
    </w:p>
    <w:p w14:paraId="6F5C39B3" w14:textId="77777777" w:rsidR="00DA3363" w:rsidRPr="00850B33" w:rsidRDefault="00DA3363" w:rsidP="00DA3363">
      <w:pPr>
        <w:tabs>
          <w:tab w:val="center" w:pos="4200"/>
          <w:tab w:val="center" w:pos="8295"/>
        </w:tabs>
        <w:autoSpaceDE w:val="0"/>
        <w:autoSpaceDN w:val="0"/>
        <w:spacing w:line="480" w:lineRule="auto"/>
        <w:ind w:firstLine="420"/>
        <w:jc w:val="right"/>
        <w:rPr>
          <w:rFonts w:ascii="Times New Roman" w:hAnsi="Times New Roman" w:cs="Times New Roman"/>
          <w:iCs/>
        </w:rPr>
      </w:pPr>
    </w:p>
    <w:p w14:paraId="69CDDE6D" w14:textId="0D86BA85" w:rsidR="00C07E18" w:rsidRPr="00850B33" w:rsidRDefault="00E610AE" w:rsidP="00DA3363">
      <w:pPr>
        <w:spacing w:line="480" w:lineRule="auto"/>
        <w:jc w:val="both"/>
        <w:rPr>
          <w:rFonts w:ascii="Times New Roman" w:hAnsi="Times New Roman" w:cs="Times New Roman"/>
          <w:lang w:eastAsia="zh-CN"/>
        </w:rPr>
      </w:pPr>
      <w:bookmarkStart w:id="70" w:name="_Hlk126174030"/>
      <w:bookmarkEnd w:id="68"/>
      <w:r w:rsidRPr="00850B33">
        <w:rPr>
          <w:rFonts w:ascii="Times New Roman" w:hAnsi="Times New Roman" w:cs="Times New Roman"/>
        </w:rPr>
        <w:t xml:space="preserve">The guarantee is partial and bounded, with </w:t>
      </w:r>
      <m:oMath>
        <m:sSub>
          <m:sSubPr>
            <m:ctrlPr>
              <w:rPr>
                <w:rFonts w:ascii="Cambria Math" w:hAnsi="Cambria Math" w:cs="Times New Roman"/>
              </w:rPr>
            </m:ctrlPr>
          </m:sSubPr>
          <m:e>
            <m:r>
              <w:rPr>
                <w:rFonts w:ascii="Cambria Math" w:hAnsi="Cambria Math" w:cs="Times New Roman"/>
              </w:rPr>
              <m:t>g</m:t>
            </m:r>
          </m:e>
          <m:sub>
            <m:r>
              <w:rPr>
                <w:rFonts w:ascii="Cambria Math" w:hAnsi="Cambria Math" w:cs="Times New Roman"/>
              </w:rPr>
              <m:t>t+1</m:t>
            </m:r>
          </m:sub>
        </m:sSub>
        <m:r>
          <w:rPr>
            <w:rFonts w:ascii="Cambria Math" w:hAnsi="Cambria Math" w:cs="Times New Roman"/>
          </w:rPr>
          <m:t>∈[0,</m:t>
        </m:r>
        <m:acc>
          <m:accPr>
            <m:chr m:val="ˉ"/>
            <m:ctrlPr>
              <w:rPr>
                <w:rFonts w:ascii="Cambria Math" w:hAnsi="Cambria Math" w:cs="Times New Roman"/>
              </w:rPr>
            </m:ctrlPr>
          </m:accPr>
          <m:e>
            <m:r>
              <w:rPr>
                <w:rFonts w:ascii="Cambria Math" w:hAnsi="Cambria Math" w:cs="Times New Roman"/>
              </w:rPr>
              <m:t>g</m:t>
            </m:r>
          </m:e>
        </m:acc>
        <m:r>
          <w:rPr>
            <w:rFonts w:ascii="Cambria Math" w:hAnsi="Cambria Math" w:cs="Times New Roman"/>
          </w:rPr>
          <m:t>]</m:t>
        </m:r>
      </m:oMath>
      <w:r w:rsidR="00580DAD">
        <w:rPr>
          <w:rFonts w:ascii="Times New Roman" w:hAnsi="Times New Roman" w:cs="Times New Roman"/>
        </w:rPr>
        <w:t xml:space="preserve"> </w:t>
      </w:r>
      <w:r w:rsidRPr="00850B33">
        <w:rPr>
          <w:rFonts w:ascii="Times New Roman" w:hAnsi="Times New Roman" w:cs="Times New Roman"/>
        </w:rPr>
        <w:t xml:space="preserve">and </w:t>
      </w:r>
      <m:oMath>
        <m:acc>
          <m:accPr>
            <m:chr m:val="ˉ"/>
            <m:ctrlPr>
              <w:rPr>
                <w:rFonts w:ascii="Cambria Math" w:hAnsi="Cambria Math" w:cs="Times New Roman"/>
              </w:rPr>
            </m:ctrlPr>
          </m:accPr>
          <m:e>
            <m:r>
              <w:rPr>
                <w:rFonts w:ascii="Cambria Math" w:hAnsi="Cambria Math" w:cs="Times New Roman"/>
              </w:rPr>
              <m:t>g</m:t>
            </m:r>
          </m:e>
        </m:acc>
        <m:r>
          <w:rPr>
            <w:rFonts w:ascii="Cambria Math" w:hAnsi="Cambria Math" w:cs="Times New Roman"/>
          </w:rPr>
          <m:t>&lt;1</m:t>
        </m:r>
      </m:oMath>
      <w:r w:rsidRPr="00850B33">
        <w:rPr>
          <w:rFonts w:ascii="Times New Roman" w:hAnsi="Times New Roman" w:cs="Times New Roman"/>
        </w:rPr>
        <w:t>. It applies only to eligible green loans and does not cover the entire repayment obligation. It therefore reduces, but does not eliminate, expected default losses. Firms and banks continue to bear residual risk, and the external finance premium remains increasing in leverage. This assumption rules out unlimited borrowing and preserves an interior optimal contract.</w:t>
      </w:r>
    </w:p>
    <w:p w14:paraId="33CB4000" w14:textId="77777777" w:rsidR="00C07E18" w:rsidRPr="00850B33" w:rsidRDefault="00C07E18" w:rsidP="00DA3363">
      <w:pPr>
        <w:spacing w:line="480" w:lineRule="auto"/>
        <w:rPr>
          <w:rFonts w:ascii="Times New Roman" w:hAnsi="Times New Roman" w:cs="Times New Roman"/>
        </w:rPr>
      </w:pPr>
    </w:p>
    <w:p w14:paraId="19DAF343" w14:textId="2752EFEE" w:rsidR="00C07E18" w:rsidRDefault="00C07E18" w:rsidP="00DA3363">
      <w:pPr>
        <w:spacing w:line="480" w:lineRule="auto"/>
        <w:ind w:firstLine="720"/>
        <w:rPr>
          <w:rFonts w:ascii="Times New Roman" w:hAnsi="Times New Roman" w:cs="Times New Roman"/>
        </w:rPr>
      </w:pPr>
      <w:r w:rsidRPr="00850B33">
        <w:rPr>
          <w:rFonts w:ascii="Times New Roman" w:hAnsi="Times New Roman" w:cs="Times New Roman"/>
        </w:rPr>
        <w:t xml:space="preserve">The non-default loan rate on green debt is </w:t>
      </w:r>
      <m:oMath>
        <m:sSubSup>
          <m:sSubSupPr>
            <m:ctrlPr>
              <w:rPr>
                <w:rFonts w:ascii="Cambria Math" w:hAnsi="Cambria Math" w:cs="Times New Roman"/>
              </w:rPr>
            </m:ctrlPr>
          </m:sSubSupPr>
          <m:e>
            <m:r>
              <w:rPr>
                <w:rFonts w:ascii="Cambria Math" w:hAnsi="Cambria Math" w:cs="Times New Roman"/>
              </w:rPr>
              <m:t>R</m:t>
            </m:r>
          </m:e>
          <m:sub>
            <m:r>
              <w:rPr>
                <w:rFonts w:ascii="Cambria Math" w:hAnsi="Cambria Math" w:cs="Times New Roman"/>
              </w:rPr>
              <m:t>g,t+1</m:t>
            </m:r>
          </m:sub>
          <m:sup>
            <m:r>
              <w:rPr>
                <w:rFonts w:ascii="Cambria Math" w:hAnsi="Cambria Math" w:cs="Times New Roman"/>
              </w:rPr>
              <m:t>l</m:t>
            </m:r>
          </m:sup>
        </m:sSubSup>
      </m:oMath>
      <w:r w:rsidRPr="00850B33">
        <w:rPr>
          <w:rFonts w:ascii="Times New Roman" w:hAnsi="Times New Roman" w:cs="Times New Roman"/>
        </w:rPr>
        <w:t>, and the default threshold satisfies:</w:t>
      </w:r>
    </w:p>
    <w:p w14:paraId="1938EF43" w14:textId="77777777" w:rsidR="00DA3363" w:rsidRPr="00850B33" w:rsidRDefault="00DA3363" w:rsidP="00DA3363">
      <w:pPr>
        <w:spacing w:line="480" w:lineRule="auto"/>
        <w:ind w:firstLine="720"/>
        <w:rPr>
          <w:rFonts w:ascii="Times New Roman" w:hAnsi="Times New Roman" w:cs="Times New Roman"/>
        </w:rPr>
      </w:pPr>
    </w:p>
    <w:p w14:paraId="04CC4260" w14:textId="741B073A" w:rsidR="00175EE3" w:rsidRDefault="00175EE3" w:rsidP="00DA3363">
      <w:pPr>
        <w:tabs>
          <w:tab w:val="center" w:pos="4200"/>
          <w:tab w:val="center" w:pos="8295"/>
        </w:tabs>
        <w:autoSpaceDE w:val="0"/>
        <w:autoSpaceDN w:val="0"/>
        <w:spacing w:line="480" w:lineRule="auto"/>
        <w:ind w:firstLine="420"/>
        <w:jc w:val="right"/>
        <w:rPr>
          <w:rFonts w:ascii="Times New Roman" w:hAnsi="Times New Roman" w:cs="Times New Roman"/>
          <w:iCs/>
        </w:rPr>
      </w:pPr>
      <w:r w:rsidRPr="00850B33">
        <w:rPr>
          <w:rFonts w:ascii="Times New Roman" w:hAnsi="Times New Roman" w:cs="Times New Roman"/>
        </w:rPr>
        <w:t xml:space="preserve"> </w:t>
      </w:r>
      <w:r w:rsidRPr="00850B33">
        <w:rPr>
          <w:rFonts w:ascii="Times New Roman" w:hAnsi="Times New Roman" w:cs="Times New Roman"/>
        </w:rPr>
        <w:tab/>
      </w:r>
      <w:bookmarkStart w:id="71" w:name="_Hlk124534049"/>
      <m:oMath>
        <m:sSub>
          <m:sSubPr>
            <m:ctrlPr>
              <w:rPr>
                <w:rFonts w:ascii="Cambria Math" w:hAnsi="Cambria Math" w:cs="Times New Roman"/>
                <w:i/>
                <w:color w:val="000000" w:themeColor="text1"/>
              </w:rPr>
            </m:ctrlPr>
          </m:sSubPr>
          <m:e>
            <m:r>
              <w:rPr>
                <w:rFonts w:ascii="Cambria Math" w:hAnsi="Cambria Math" w:cs="Times New Roman"/>
                <w:color w:val="000000" w:themeColor="text1"/>
              </w:rPr>
              <m:t>G</m:t>
            </m:r>
          </m:e>
          <m:sub>
            <m:r>
              <w:rPr>
                <w:rFonts w:ascii="Cambria Math" w:hAnsi="Cambria Math" w:cs="Times New Roman"/>
                <w:color w:val="000000" w:themeColor="text1"/>
              </w:rPr>
              <m:t>t+1</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acc>
              <m:accPr>
                <m:chr m:val="̅"/>
                <m:ctrlPr>
                  <w:rPr>
                    <w:rFonts w:ascii="Cambria Math" w:hAnsi="Cambria Math" w:cs="Times New Roman"/>
                    <w:i/>
                    <w:color w:val="000000" w:themeColor="text1"/>
                  </w:rPr>
                </m:ctrlPr>
              </m:accPr>
              <m:e>
                <m:r>
                  <w:rPr>
                    <w:rFonts w:ascii="Cambria Math" w:hAnsi="Cambria Math" w:cs="Times New Roman"/>
                    <w:color w:val="000000" w:themeColor="text1"/>
                  </w:rPr>
                  <m:t>ω</m:t>
                </m:r>
              </m:e>
            </m:acc>
          </m:e>
          <m:sub>
            <m:r>
              <w:rPr>
                <w:rFonts w:ascii="Cambria Math" w:hAnsi="Cambria Math" w:cs="Times New Roman"/>
                <w:color w:val="000000" w:themeColor="text1"/>
              </w:rPr>
              <m:t>g,t+1</m:t>
            </m:r>
          </m:sub>
        </m:sSub>
        <m:sSubSup>
          <m:sSubSupPr>
            <m:ctrlPr>
              <w:rPr>
                <w:rFonts w:ascii="Cambria Math" w:hAnsi="Cambria Math" w:cs="Times New Roman"/>
                <w:i/>
              </w:rPr>
            </m:ctrlPr>
          </m:sSubSupPr>
          <m:e>
            <m:r>
              <w:rPr>
                <w:rFonts w:ascii="Cambria Math" w:hAnsi="Cambria Math" w:cs="Times New Roman"/>
              </w:rPr>
              <m:t>R</m:t>
            </m:r>
          </m:e>
          <m:sub>
            <m:r>
              <w:rPr>
                <w:rFonts w:ascii="Cambria Math" w:hAnsi="Cambria Math" w:cs="Times New Roman"/>
              </w:rPr>
              <m:t>g,t+1</m:t>
            </m:r>
          </m:sub>
          <m:sup>
            <m:r>
              <w:rPr>
                <w:rFonts w:ascii="Cambria Math" w:hAnsi="Cambria Math" w:cs="Times New Roman"/>
              </w:rPr>
              <m:t>k</m:t>
            </m:r>
          </m:sup>
        </m:sSubSup>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t</m:t>
            </m:r>
          </m:sub>
        </m:sSub>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g,t</m:t>
            </m:r>
          </m:sub>
        </m:sSub>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R</m:t>
            </m:r>
          </m:e>
          <m:sub>
            <m:r>
              <w:rPr>
                <w:rFonts w:ascii="Cambria Math" w:hAnsi="Cambria Math" w:cs="Times New Roman"/>
              </w:rPr>
              <m:t>g,t+1</m:t>
            </m:r>
          </m:sub>
          <m:sup>
            <m:r>
              <w:rPr>
                <w:rFonts w:ascii="Cambria Math" w:hAnsi="Cambria Math" w:cs="Times New Roman"/>
              </w:rPr>
              <m:t>l</m:t>
            </m:r>
          </m:sup>
        </m:sSubSup>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g,t</m:t>
            </m:r>
          </m:sub>
        </m:sSub>
      </m:oMath>
      <w:bookmarkEnd w:id="71"/>
      <w:r w:rsidRPr="00850B33">
        <w:rPr>
          <w:rFonts w:ascii="Times New Roman" w:eastAsia="Cambria Math" w:hAnsi="Times New Roman" w:cs="Times New Roman"/>
          <w:i/>
        </w:rPr>
        <w:t xml:space="preserve">  </w:t>
      </w:r>
      <w:r w:rsidRPr="00850B33">
        <w:rPr>
          <w:rFonts w:ascii="Times New Roman" w:eastAsia="Cambria Math" w:hAnsi="Times New Roman" w:cs="Times New Roman"/>
          <w:i/>
        </w:rPr>
        <w:tab/>
        <w:t xml:space="preserve">     </w:t>
      </w:r>
      <w:r w:rsidRPr="00850B33">
        <w:rPr>
          <w:rFonts w:ascii="Times New Roman" w:hAnsi="Times New Roman" w:cs="Times New Roman"/>
          <w:iCs/>
        </w:rPr>
        <w:t>(4</w:t>
      </w:r>
      <w:r w:rsidR="00932213" w:rsidRPr="00850B33">
        <w:rPr>
          <w:rFonts w:ascii="Times New Roman" w:hAnsi="Times New Roman" w:cs="Times New Roman" w:hint="eastAsia"/>
          <w:iCs/>
          <w:lang w:eastAsia="zh-CN"/>
        </w:rPr>
        <w:t>9</w:t>
      </w:r>
      <w:r w:rsidRPr="00850B33">
        <w:rPr>
          <w:rFonts w:ascii="Times New Roman" w:hAnsi="Times New Roman" w:cs="Times New Roman"/>
          <w:iCs/>
        </w:rPr>
        <w:t>)</w:t>
      </w:r>
    </w:p>
    <w:p w14:paraId="78A39F1B" w14:textId="77777777" w:rsidR="00DA3363" w:rsidRPr="00850B33" w:rsidRDefault="00DA3363" w:rsidP="00DA3363">
      <w:pPr>
        <w:tabs>
          <w:tab w:val="center" w:pos="4200"/>
          <w:tab w:val="center" w:pos="8295"/>
        </w:tabs>
        <w:autoSpaceDE w:val="0"/>
        <w:autoSpaceDN w:val="0"/>
        <w:spacing w:line="480" w:lineRule="auto"/>
        <w:ind w:firstLine="420"/>
        <w:jc w:val="right"/>
        <w:rPr>
          <w:rFonts w:ascii="Times New Roman" w:hAnsi="Times New Roman" w:cs="Times New Roman"/>
          <w:iCs/>
        </w:rPr>
      </w:pPr>
    </w:p>
    <w:bookmarkEnd w:id="70"/>
    <w:p w14:paraId="6274B2A3" w14:textId="04AD9692" w:rsidR="00C07E18" w:rsidRPr="00850B33" w:rsidRDefault="00175EE3" w:rsidP="00DA3363">
      <w:pPr>
        <w:tabs>
          <w:tab w:val="center" w:pos="4200"/>
          <w:tab w:val="center" w:pos="8295"/>
        </w:tabs>
        <w:autoSpaceDE w:val="0"/>
        <w:autoSpaceDN w:val="0"/>
        <w:spacing w:line="480" w:lineRule="auto"/>
        <w:jc w:val="both"/>
        <w:rPr>
          <w:rFonts w:ascii="Times New Roman" w:hAnsi="Times New Roman" w:cs="Times New Roman"/>
        </w:rPr>
      </w:pPr>
      <w:r w:rsidRPr="00850B33">
        <w:rPr>
          <w:rFonts w:ascii="Times New Roman" w:hAnsi="Times New Roman" w:cs="Times New Roman"/>
        </w:rPr>
        <w:tab/>
      </w:r>
      <w:r w:rsidR="00C07E18" w:rsidRPr="00850B33">
        <w:rPr>
          <w:rFonts w:ascii="Times New Roman" w:hAnsi="Times New Roman" w:cs="Times New Roman"/>
        </w:rPr>
        <w:t xml:space="preserve">If </w:t>
      </w:r>
      <m:oMath>
        <m:sSub>
          <m:sSubPr>
            <m:ctrlPr>
              <w:rPr>
                <w:rFonts w:ascii="Cambria Math" w:hAnsi="Cambria Math" w:cs="Times New Roman"/>
              </w:rPr>
            </m:ctrlPr>
          </m:sSubPr>
          <m:e>
            <m:r>
              <w:rPr>
                <w:rFonts w:ascii="Cambria Math" w:hAnsi="Cambria Math" w:cs="Times New Roman"/>
              </w:rPr>
              <m:t>ω</m:t>
            </m:r>
          </m:e>
          <m:sub>
            <m:r>
              <w:rPr>
                <w:rFonts w:ascii="Cambria Math" w:hAnsi="Cambria Math" w:cs="Times New Roman"/>
              </w:rPr>
              <m:t>g</m:t>
            </m:r>
            <m:r>
              <m:rPr>
                <m:sty m:val="p"/>
              </m:rPr>
              <w:rPr>
                <w:rFonts w:ascii="Cambria Math" w:hAnsi="Cambria Math" w:cs="Times New Roman"/>
              </w:rPr>
              <m:t>,</m:t>
            </m:r>
            <m:r>
              <w:rPr>
                <w:rFonts w:ascii="Cambria Math" w:hAnsi="Cambria Math" w:cs="Times New Roman"/>
              </w:rPr>
              <m:t>t</m:t>
            </m:r>
            <m:r>
              <m:rPr>
                <m:sty m:val="p"/>
              </m:rPr>
              <w:rPr>
                <w:rFonts w:ascii="Cambria Math" w:hAnsi="Cambria Math" w:cs="Times New Roman"/>
              </w:rPr>
              <m:t>+1</m:t>
            </m:r>
          </m:sub>
        </m:sSub>
        <m:r>
          <m:rPr>
            <m:sty m:val="p"/>
          </m:rPr>
          <w:rPr>
            <w:rFonts w:ascii="Cambria Math" w:hAnsi="Cambria Math" w:cs="Times New Roman"/>
          </w:rPr>
          <m:t>≥</m:t>
        </m:r>
        <m:sSub>
          <m:sSubPr>
            <m:ctrlPr>
              <w:rPr>
                <w:rFonts w:ascii="Cambria Math" w:hAnsi="Cambria Math" w:cs="Times New Roman"/>
              </w:rPr>
            </m:ctrlPr>
          </m:sSubPr>
          <m:e>
            <m:acc>
              <m:accPr>
                <m:chr m:val="ˉ"/>
                <m:ctrlPr>
                  <w:rPr>
                    <w:rFonts w:ascii="Cambria Math" w:hAnsi="Cambria Math" w:cs="Times New Roman"/>
                  </w:rPr>
                </m:ctrlPr>
              </m:accPr>
              <m:e>
                <m:r>
                  <w:rPr>
                    <w:rFonts w:ascii="Cambria Math" w:hAnsi="Cambria Math" w:cs="Times New Roman"/>
                  </w:rPr>
                  <m:t>ω</m:t>
                </m:r>
              </m:e>
            </m:acc>
          </m:e>
          <m:sub>
            <m:r>
              <w:rPr>
                <w:rFonts w:ascii="Cambria Math" w:hAnsi="Cambria Math" w:cs="Times New Roman"/>
              </w:rPr>
              <m:t>g</m:t>
            </m:r>
            <m:r>
              <m:rPr>
                <m:sty m:val="p"/>
              </m:rPr>
              <w:rPr>
                <w:rFonts w:ascii="Cambria Math" w:hAnsi="Cambria Math" w:cs="Times New Roman"/>
              </w:rPr>
              <m:t>,</m:t>
            </m:r>
            <m:r>
              <w:rPr>
                <w:rFonts w:ascii="Cambria Math" w:hAnsi="Cambria Math" w:cs="Times New Roman"/>
              </w:rPr>
              <m:t>t</m:t>
            </m:r>
            <m:r>
              <m:rPr>
                <m:sty m:val="p"/>
              </m:rPr>
              <w:rPr>
                <w:rFonts w:ascii="Cambria Math" w:hAnsi="Cambria Math" w:cs="Times New Roman"/>
              </w:rPr>
              <m:t>+1</m:t>
            </m:r>
          </m:sub>
        </m:sSub>
      </m:oMath>
      <w:r w:rsidR="00C07E18" w:rsidRPr="00850B33">
        <w:rPr>
          <w:rFonts w:ascii="Times New Roman" w:hAnsi="Times New Roman" w:cs="Times New Roman"/>
        </w:rPr>
        <w:t xml:space="preserve">, the green firm repays </w:t>
      </w:r>
      <m:oMath>
        <m:sSubSup>
          <m:sSubSupPr>
            <m:ctrlPr>
              <w:rPr>
                <w:rFonts w:ascii="Cambria Math" w:hAnsi="Cambria Math" w:cs="Times New Roman"/>
              </w:rPr>
            </m:ctrlPr>
          </m:sSubSupPr>
          <m:e>
            <m:r>
              <w:rPr>
                <w:rFonts w:ascii="Cambria Math" w:hAnsi="Cambria Math" w:cs="Times New Roman"/>
              </w:rPr>
              <m:t>R</m:t>
            </m:r>
          </m:e>
          <m:sub>
            <m:r>
              <w:rPr>
                <w:rFonts w:ascii="Cambria Math" w:hAnsi="Cambria Math" w:cs="Times New Roman"/>
              </w:rPr>
              <m:t>g</m:t>
            </m:r>
            <m:r>
              <m:rPr>
                <m:sty m:val="p"/>
              </m:rPr>
              <w:rPr>
                <w:rFonts w:ascii="Cambria Math" w:hAnsi="Cambria Math" w:cs="Times New Roman"/>
              </w:rPr>
              <m:t>,</m:t>
            </m:r>
            <m:r>
              <w:rPr>
                <w:rFonts w:ascii="Cambria Math" w:hAnsi="Cambria Math" w:cs="Times New Roman"/>
              </w:rPr>
              <m:t>t</m:t>
            </m:r>
            <m:r>
              <m:rPr>
                <m:sty m:val="p"/>
              </m:rPr>
              <w:rPr>
                <w:rFonts w:ascii="Cambria Math" w:hAnsi="Cambria Math" w:cs="Times New Roman"/>
              </w:rPr>
              <m:t>+1</m:t>
            </m:r>
          </m:sub>
          <m:sup>
            <m:r>
              <w:rPr>
                <w:rFonts w:ascii="Cambria Math" w:hAnsi="Cambria Math" w:cs="Times New Roman"/>
              </w:rPr>
              <m:t>l</m:t>
            </m:r>
          </m:sup>
        </m:sSubSup>
        <m:sSub>
          <m:sSubPr>
            <m:ctrlPr>
              <w:rPr>
                <w:rFonts w:ascii="Cambria Math" w:hAnsi="Cambria Math" w:cs="Times New Roman"/>
              </w:rPr>
            </m:ctrlPr>
          </m:sSubPr>
          <m:e>
            <m:r>
              <w:rPr>
                <w:rFonts w:ascii="Cambria Math" w:hAnsi="Cambria Math" w:cs="Times New Roman"/>
              </w:rPr>
              <m:t>B</m:t>
            </m:r>
          </m:e>
          <m:sub>
            <m:r>
              <w:rPr>
                <w:rFonts w:ascii="Cambria Math" w:hAnsi="Cambria Math" w:cs="Times New Roman"/>
              </w:rPr>
              <m:t>g</m:t>
            </m:r>
            <m:r>
              <m:rPr>
                <m:sty m:val="p"/>
              </m:rPr>
              <w:rPr>
                <w:rFonts w:ascii="Cambria Math" w:hAnsi="Cambria Math" w:cs="Times New Roman"/>
              </w:rPr>
              <m:t>,</m:t>
            </m:r>
            <m:r>
              <w:rPr>
                <w:rFonts w:ascii="Cambria Math" w:hAnsi="Cambria Math" w:cs="Times New Roman"/>
              </w:rPr>
              <m:t>t</m:t>
            </m:r>
          </m:sub>
        </m:sSub>
      </m:oMath>
      <w:r w:rsidR="00C07E18" w:rsidRPr="00850B33">
        <w:rPr>
          <w:rFonts w:ascii="Times New Roman" w:hAnsi="Times New Roman" w:cs="Times New Roman"/>
        </w:rPr>
        <w:t>, and the residual return accrues to the firm.</w:t>
      </w:r>
      <w:r w:rsidR="00C07E18" w:rsidRPr="00850B33">
        <w:t xml:space="preserve"> </w:t>
      </w:r>
      <w:r w:rsidR="00C07E18" w:rsidRPr="00850B33">
        <w:rPr>
          <w:rFonts w:ascii="Times New Roman" w:hAnsi="Times New Roman" w:cs="Times New Roman"/>
        </w:rPr>
        <w:t xml:space="preserve">If </w:t>
      </w:r>
      <m:oMath>
        <m:sSub>
          <m:sSubPr>
            <m:ctrlPr>
              <w:rPr>
                <w:rFonts w:ascii="Cambria Math" w:hAnsi="Cambria Math" w:cs="Times New Roman"/>
              </w:rPr>
            </m:ctrlPr>
          </m:sSubPr>
          <m:e>
            <m:r>
              <w:rPr>
                <w:rFonts w:ascii="Cambria Math" w:hAnsi="Cambria Math" w:cs="Times New Roman"/>
              </w:rPr>
              <m:t>ω</m:t>
            </m:r>
          </m:e>
          <m:sub>
            <m:r>
              <w:rPr>
                <w:rFonts w:ascii="Cambria Math" w:hAnsi="Cambria Math" w:cs="Times New Roman"/>
              </w:rPr>
              <m:t>g</m:t>
            </m:r>
            <m:r>
              <m:rPr>
                <m:sty m:val="p"/>
              </m:rPr>
              <w:rPr>
                <w:rFonts w:ascii="Cambria Math" w:hAnsi="Cambria Math" w:cs="Times New Roman"/>
              </w:rPr>
              <m:t>,</m:t>
            </m:r>
            <m:r>
              <w:rPr>
                <w:rFonts w:ascii="Cambria Math" w:hAnsi="Cambria Math" w:cs="Times New Roman"/>
              </w:rPr>
              <m:t>t</m:t>
            </m:r>
            <m:r>
              <m:rPr>
                <m:sty m:val="p"/>
              </m:rPr>
              <w:rPr>
                <w:rFonts w:ascii="Cambria Math" w:hAnsi="Cambria Math" w:cs="Times New Roman"/>
              </w:rPr>
              <m:t>+1</m:t>
            </m:r>
          </m:sub>
        </m:sSub>
        <m:r>
          <m:rPr>
            <m:sty m:val="p"/>
          </m:rPr>
          <w:rPr>
            <w:rFonts w:ascii="Cambria Math" w:hAnsi="Cambria Math" w:cs="Times New Roman"/>
          </w:rPr>
          <m:t>&lt;</m:t>
        </m:r>
        <m:sSub>
          <m:sSubPr>
            <m:ctrlPr>
              <w:rPr>
                <w:rFonts w:ascii="Cambria Math" w:hAnsi="Cambria Math" w:cs="Times New Roman"/>
              </w:rPr>
            </m:ctrlPr>
          </m:sSubPr>
          <m:e>
            <m:acc>
              <m:accPr>
                <m:chr m:val="ˉ"/>
                <m:ctrlPr>
                  <w:rPr>
                    <w:rFonts w:ascii="Cambria Math" w:hAnsi="Cambria Math" w:cs="Times New Roman"/>
                  </w:rPr>
                </m:ctrlPr>
              </m:accPr>
              <m:e>
                <m:r>
                  <w:rPr>
                    <w:rFonts w:ascii="Cambria Math" w:hAnsi="Cambria Math" w:cs="Times New Roman"/>
                  </w:rPr>
                  <m:t>ω</m:t>
                </m:r>
              </m:e>
            </m:acc>
          </m:e>
          <m:sub>
            <m:r>
              <w:rPr>
                <w:rFonts w:ascii="Cambria Math" w:hAnsi="Cambria Math" w:cs="Times New Roman"/>
              </w:rPr>
              <m:t>g</m:t>
            </m:r>
            <m:r>
              <m:rPr>
                <m:sty m:val="p"/>
              </m:rPr>
              <w:rPr>
                <w:rFonts w:ascii="Cambria Math" w:hAnsi="Cambria Math" w:cs="Times New Roman"/>
              </w:rPr>
              <m:t>,</m:t>
            </m:r>
            <m:r>
              <w:rPr>
                <w:rFonts w:ascii="Cambria Math" w:hAnsi="Cambria Math" w:cs="Times New Roman"/>
              </w:rPr>
              <m:t>t</m:t>
            </m:r>
            <m:r>
              <m:rPr>
                <m:sty m:val="p"/>
              </m:rPr>
              <w:rPr>
                <w:rFonts w:ascii="Cambria Math" w:hAnsi="Cambria Math" w:cs="Times New Roman"/>
              </w:rPr>
              <m:t>+1</m:t>
            </m:r>
          </m:sub>
        </m:sSub>
      </m:oMath>
      <w:r w:rsidR="00C07E18" w:rsidRPr="00850B33">
        <w:rPr>
          <w:rFonts w:ascii="Times New Roman" w:hAnsi="Times New Roman" w:cs="Times New Roman"/>
        </w:rPr>
        <w:t xml:space="preserve">, the firm defaults. In that case, the lender receives the guarantee payment plus the recoverable value of the firm’s capital after monitoring costs. Monitoring costs are proportional to realized capital returns and are governed by the parameter </w:t>
      </w:r>
      <m:oMath>
        <m:r>
          <w:rPr>
            <w:rFonts w:ascii="Cambria Math" w:hAnsi="Cambria Math" w:cs="Times New Roman"/>
          </w:rPr>
          <m:t>τ</m:t>
        </m:r>
      </m:oMath>
      <w:r w:rsidR="00C07E18" w:rsidRPr="00850B33">
        <w:rPr>
          <w:rFonts w:ascii="Times New Roman" w:hAnsi="Times New Roman" w:cs="Times New Roman"/>
        </w:rPr>
        <w:t xml:space="preserve">. The parameter </w:t>
      </w:r>
      <m:oMath>
        <m:r>
          <w:rPr>
            <w:rFonts w:ascii="Cambria Math" w:hAnsi="Cambria Math" w:cs="Times New Roman"/>
          </w:rPr>
          <m:t>τ</m:t>
        </m:r>
      </m:oMath>
      <w:r w:rsidR="00AB418B">
        <w:rPr>
          <w:rFonts w:ascii="Times New Roman" w:hAnsi="Times New Roman" w:cs="Times New Roman"/>
        </w:rPr>
        <w:t xml:space="preserve"> </w:t>
      </w:r>
      <w:r w:rsidR="00C07E18" w:rsidRPr="00850B33">
        <w:rPr>
          <w:rFonts w:ascii="Times New Roman" w:hAnsi="Times New Roman" w:cs="Times New Roman"/>
        </w:rPr>
        <w:t xml:space="preserve">is a monitoring-cost </w:t>
      </w:r>
      <w:r w:rsidR="00C07E18" w:rsidRPr="00850B33">
        <w:rPr>
          <w:rFonts w:ascii="Times New Roman" w:hAnsi="Times New Roman" w:cs="Times New Roman"/>
        </w:rPr>
        <w:lastRenderedPageBreak/>
        <w:t xml:space="preserve">parameter and should not be confused with the Pigouvian </w:t>
      </w:r>
      <w:r w:rsidR="00580DAD" w:rsidRPr="00AF2E8E">
        <w:rPr>
          <w:rFonts w:ascii="Times New Roman" w:hAnsi="Times New Roman" w:cs="Times New Roman"/>
        </w:rPr>
        <w:t>carbon tax</w:t>
      </w:r>
      <w:r w:rsidR="00C07E18" w:rsidRPr="00850B33">
        <w:rPr>
          <w:rFonts w:ascii="Times New Roman" w:hAnsi="Times New Roman" w:cs="Times New Roman"/>
        </w:rPr>
        <w:t xml:space="preserve"> rate </w:t>
      </w:r>
      <m:oMath>
        <m:sSubSup>
          <m:sSubSupPr>
            <m:ctrlPr>
              <w:rPr>
                <w:rFonts w:ascii="Cambria Math" w:hAnsi="Cambria Math" w:cs="Times New Roman"/>
              </w:rPr>
            </m:ctrlPr>
          </m:sSubSupPr>
          <m:e>
            <m:r>
              <w:rPr>
                <w:rFonts w:ascii="Cambria Math" w:hAnsi="Cambria Math" w:cs="Times New Roman"/>
              </w:rPr>
              <m:t>τ</m:t>
            </m:r>
          </m:e>
          <m:sub>
            <m:r>
              <w:rPr>
                <w:rFonts w:ascii="Cambria Math" w:hAnsi="Cambria Math" w:cs="Times New Roman"/>
              </w:rPr>
              <m:t>t</m:t>
            </m:r>
          </m:sub>
          <m:sup>
            <m:r>
              <w:rPr>
                <w:rFonts w:ascii="Cambria Math" w:hAnsi="Cambria Math" w:cs="Times New Roman"/>
              </w:rPr>
              <m:t>e</m:t>
            </m:r>
          </m:sup>
        </m:sSubSup>
      </m:oMath>
      <w:r w:rsidR="00C07E18" w:rsidRPr="00850B33">
        <w:rPr>
          <w:rFonts w:ascii="Times New Roman" w:hAnsi="Times New Roman" w:cs="Times New Roman" w:hint="eastAsia"/>
          <w:lang w:eastAsia="zh-CN"/>
        </w:rPr>
        <w:t xml:space="preserve"> </w:t>
      </w:r>
      <w:r w:rsidR="00C07E18" w:rsidRPr="00850B33">
        <w:rPr>
          <w:rFonts w:ascii="Times New Roman" w:hAnsi="Times New Roman" w:cs="Times New Roman"/>
        </w:rPr>
        <w:t>introduced in Section 2.4.</w:t>
      </w:r>
    </w:p>
    <w:p w14:paraId="6043E271" w14:textId="77777777" w:rsidR="00C07E18" w:rsidRPr="00850B33" w:rsidRDefault="00C07E18" w:rsidP="00DA3363">
      <w:pPr>
        <w:tabs>
          <w:tab w:val="center" w:pos="4200"/>
          <w:tab w:val="center" w:pos="8295"/>
        </w:tabs>
        <w:autoSpaceDE w:val="0"/>
        <w:autoSpaceDN w:val="0"/>
        <w:spacing w:line="480" w:lineRule="auto"/>
        <w:jc w:val="both"/>
        <w:rPr>
          <w:rFonts w:ascii="Times New Roman" w:hAnsi="Times New Roman" w:cs="Times New Roman"/>
        </w:rPr>
      </w:pPr>
    </w:p>
    <w:p w14:paraId="07781559" w14:textId="5DDBBC69" w:rsidR="00E610AE" w:rsidRDefault="00E610AE" w:rsidP="00DA3363">
      <w:pPr>
        <w:tabs>
          <w:tab w:val="center" w:pos="4200"/>
          <w:tab w:val="center" w:pos="8295"/>
        </w:tabs>
        <w:autoSpaceDE w:val="0"/>
        <w:autoSpaceDN w:val="0"/>
        <w:spacing w:line="480" w:lineRule="auto"/>
        <w:ind w:firstLine="720"/>
        <w:jc w:val="both"/>
        <w:rPr>
          <w:rFonts w:ascii="Times New Roman" w:hAnsi="Times New Roman" w:cs="Times New Roman"/>
        </w:rPr>
      </w:pPr>
      <w:r w:rsidRPr="00850B33">
        <w:rPr>
          <w:rFonts w:ascii="Times New Roman" w:hAnsi="Times New Roman" w:cs="Times New Roman"/>
        </w:rPr>
        <w:t xml:space="preserve">Financial institutions are competitive, so the expected return on green loans must equal lenders’ opportunity cost of funds. The opportunity cost is denoted by </w:t>
      </w:r>
      <m:oMath>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t+1</m:t>
            </m:r>
          </m:sub>
        </m:sSub>
      </m:oMath>
      <w:r w:rsidRPr="00850B33">
        <w:rPr>
          <w:rFonts w:ascii="Times New Roman" w:hAnsi="Times New Roman" w:cs="Times New Roman"/>
        </w:rPr>
        <w:t xml:space="preserve">, which represents the gross risk-free return realized at </w:t>
      </w:r>
      <m:oMath>
        <m:r>
          <w:rPr>
            <w:rFonts w:ascii="Cambria Math" w:hAnsi="Cambria Math" w:cs="Times New Roman"/>
          </w:rPr>
          <m:t>t+1</m:t>
        </m:r>
      </m:oMath>
      <w:r w:rsidR="00580DAD">
        <w:rPr>
          <w:rFonts w:ascii="Times New Roman" w:hAnsi="Times New Roman" w:cs="Times New Roman"/>
        </w:rPr>
        <w:t xml:space="preserve"> </w:t>
      </w:r>
      <w:r w:rsidRPr="00850B33">
        <w:rPr>
          <w:rFonts w:ascii="Times New Roman" w:hAnsi="Times New Roman" w:cs="Times New Roman"/>
        </w:rPr>
        <w:t xml:space="preserve">on funds lent at </w:t>
      </w:r>
      <m:oMath>
        <m:r>
          <w:rPr>
            <w:rFonts w:ascii="Cambria Math" w:hAnsi="Cambria Math" w:cs="Times New Roman"/>
          </w:rPr>
          <m:t>t</m:t>
        </m:r>
      </m:oMath>
      <w:r w:rsidRPr="00850B33">
        <w:rPr>
          <w:rFonts w:ascii="Times New Roman" w:hAnsi="Times New Roman" w:cs="Times New Roman"/>
        </w:rPr>
        <w:t>:</w:t>
      </w:r>
    </w:p>
    <w:p w14:paraId="4E629D64" w14:textId="77777777" w:rsidR="00DA3363" w:rsidRPr="00850B33" w:rsidRDefault="00DA3363" w:rsidP="00DA3363">
      <w:pPr>
        <w:tabs>
          <w:tab w:val="center" w:pos="4200"/>
          <w:tab w:val="center" w:pos="8295"/>
        </w:tabs>
        <w:autoSpaceDE w:val="0"/>
        <w:autoSpaceDN w:val="0"/>
        <w:spacing w:line="480" w:lineRule="auto"/>
        <w:ind w:firstLine="720"/>
        <w:jc w:val="both"/>
        <w:rPr>
          <w:rFonts w:ascii="Times New Roman" w:hAnsi="Times New Roman" w:cs="Times New Roman"/>
        </w:rPr>
      </w:pPr>
    </w:p>
    <w:p w14:paraId="05E3EDFA" w14:textId="0A088A48" w:rsidR="00FD4B83" w:rsidRPr="00850B33" w:rsidRDefault="00000000" w:rsidP="00DA3363">
      <w:pPr>
        <w:tabs>
          <w:tab w:val="center" w:pos="4200"/>
          <w:tab w:val="center" w:pos="8295"/>
        </w:tabs>
        <w:autoSpaceDE w:val="0"/>
        <w:autoSpaceDN w:val="0"/>
        <w:spacing w:line="480" w:lineRule="auto"/>
        <w:jc w:val="right"/>
        <w:rPr>
          <w:rFonts w:ascii="Times New Roman" w:hAnsi="Times New Roman" w:cs="Times New Roman"/>
          <w:lang w:eastAsia="zh-CN"/>
        </w:rPr>
      </w:pPr>
      <m:oMath>
        <m:d>
          <m:dPr>
            <m:begChr m:val="["/>
            <m:endChr m:val="]"/>
            <m:ctrlPr>
              <w:rPr>
                <w:rFonts w:ascii="Cambria Math" w:hAnsi="Cambria Math" w:cs="Times New Roman"/>
                <w:i/>
              </w:rPr>
            </m:ctrlPr>
          </m:dPr>
          <m:e>
            <m:r>
              <w:rPr>
                <w:rFonts w:ascii="Cambria Math" w:hAnsi="Cambria Math" w:cs="Times New Roman"/>
              </w:rPr>
              <m:t>1-</m:t>
            </m:r>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g</m:t>
                </m:r>
              </m:sub>
            </m:sSub>
            <m:d>
              <m:dPr>
                <m:ctrlPr>
                  <w:rPr>
                    <w:rFonts w:ascii="Cambria Math" w:hAnsi="Cambria Math" w:cs="Times New Roman"/>
                    <w:i/>
                  </w:rPr>
                </m:ctrlPr>
              </m:dPr>
              <m:e>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ω</m:t>
                        </m:r>
                      </m:e>
                    </m:acc>
                  </m:e>
                  <m:sub>
                    <m:r>
                      <w:rPr>
                        <w:rFonts w:ascii="Cambria Math" w:hAnsi="Cambria Math" w:cs="Times New Roman"/>
                      </w:rPr>
                      <m:t>g,t+1</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ωg</m:t>
                    </m:r>
                  </m:sub>
                </m:sSub>
              </m:e>
            </m:d>
          </m:e>
        </m:d>
        <m:sSubSup>
          <m:sSubSupPr>
            <m:ctrlPr>
              <w:rPr>
                <w:rFonts w:ascii="Cambria Math" w:hAnsi="Cambria Math" w:cs="Times New Roman"/>
                <w:i/>
              </w:rPr>
            </m:ctrlPr>
          </m:sSubSupPr>
          <m:e>
            <m:r>
              <w:rPr>
                <w:rFonts w:ascii="Cambria Math" w:hAnsi="Cambria Math" w:cs="Times New Roman"/>
              </w:rPr>
              <m:t>R</m:t>
            </m:r>
          </m:e>
          <m:sub>
            <m:r>
              <w:rPr>
                <w:rFonts w:ascii="Cambria Math" w:hAnsi="Cambria Math" w:cs="Times New Roman"/>
              </w:rPr>
              <m:t>g,t+1</m:t>
            </m:r>
          </m:sub>
          <m:sup>
            <m:r>
              <w:rPr>
                <w:rFonts w:ascii="Cambria Math" w:hAnsi="Cambria Math" w:cs="Times New Roman"/>
              </w:rPr>
              <m:t>l</m:t>
            </m:r>
          </m:sup>
        </m:sSubSup>
        <w:bookmarkStart w:id="72" w:name="_Hlk123348451"/>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g,t</m:t>
            </m:r>
          </m:sub>
        </m:sSub>
        <w:bookmarkEnd w:id="72"/>
        <m:r>
          <w:rPr>
            <w:rFonts w:ascii="Cambria Math" w:hAnsi="Cambria Math" w:cs="Times New Roman"/>
          </w:rPr>
          <m:t>+</m:t>
        </m:r>
        <w:bookmarkStart w:id="73" w:name="_Hlk123334662"/>
        <m:nary>
          <m:naryPr>
            <m:limLoc m:val="subSup"/>
            <m:ctrlPr>
              <w:rPr>
                <w:rFonts w:ascii="Cambria Math" w:hAnsi="Cambria Math" w:cs="Times New Roman"/>
                <w:i/>
              </w:rPr>
            </m:ctrlPr>
          </m:naryPr>
          <m:sub>
            <m:r>
              <w:rPr>
                <w:rFonts w:ascii="Cambria Math" w:hAnsi="Cambria Math" w:cs="Times New Roman"/>
              </w:rPr>
              <m:t>0</m:t>
            </m:r>
          </m:sub>
          <m:sup>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ω</m:t>
                    </m:r>
                  </m:e>
                </m:acc>
              </m:e>
              <m:sub>
                <m:r>
                  <w:rPr>
                    <w:rFonts w:ascii="Cambria Math" w:hAnsi="Cambria Math" w:cs="Times New Roman"/>
                  </w:rPr>
                  <m:t>g,t+1</m:t>
                </m:r>
              </m:sub>
            </m:sSub>
          </m:sup>
          <m:e>
            <m:d>
              <m:dPr>
                <m:begChr m:val="["/>
                <m:endChr m:val="]"/>
                <m:ctrlPr>
                  <w:rPr>
                    <w:rFonts w:ascii="Cambria Math" w:hAnsi="Cambria Math" w:cs="Times New Roman"/>
                    <w:i/>
                    <w:color w:val="000000" w:themeColor="text1"/>
                  </w:rPr>
                </m:ctrlPr>
              </m:dPr>
              <m:e>
                <m:sSub>
                  <m:sSubPr>
                    <m:ctrlPr>
                      <w:rPr>
                        <w:rFonts w:ascii="Cambria Math" w:hAnsi="Cambria Math" w:cs="Times New Roman"/>
                        <w:i/>
                        <w:color w:val="000000" w:themeColor="text1"/>
                      </w:rPr>
                    </m:ctrlPr>
                  </m:sSubPr>
                  <m:e>
                    <m:r>
                      <w:rPr>
                        <w:rFonts w:ascii="Cambria Math" w:hAnsi="Cambria Math" w:cs="Times New Roman"/>
                        <w:color w:val="000000" w:themeColor="text1"/>
                      </w:rPr>
                      <m:t>G</m:t>
                    </m:r>
                  </m:e>
                  <m:sub>
                    <m:r>
                      <w:rPr>
                        <w:rFonts w:ascii="Cambria Math" w:hAnsi="Cambria Math" w:cs="Times New Roman"/>
                        <w:color w:val="000000" w:themeColor="text1"/>
                      </w:rPr>
                      <m:t>t+1</m:t>
                    </m:r>
                  </m:sub>
                </m:sSub>
                <m:r>
                  <w:rPr>
                    <w:rFonts w:ascii="Cambria Math" w:hAnsi="Cambria Math" w:cs="Times New Roman"/>
                    <w:color w:val="000000" w:themeColor="text1"/>
                  </w:rPr>
                  <m:t>+</m:t>
                </m:r>
                <m:d>
                  <m:dPr>
                    <m:ctrlPr>
                      <w:rPr>
                        <w:rFonts w:ascii="Cambria Math" w:hAnsi="Cambria Math" w:cs="Times New Roman"/>
                        <w:i/>
                      </w:rPr>
                    </m:ctrlPr>
                  </m:dPr>
                  <m:e>
                    <m:r>
                      <w:rPr>
                        <w:rFonts w:ascii="Cambria Math" w:hAnsi="Cambria Math" w:cs="Times New Roman"/>
                      </w:rPr>
                      <m:t>1-</m:t>
                    </m:r>
                    <w:bookmarkStart w:id="74" w:name="_Hlk123600033"/>
                    <m:r>
                      <w:rPr>
                        <w:rFonts w:ascii="Cambria Math" w:hAnsi="Cambria Math" w:cs="Times New Roman"/>
                        <w:color w:val="000000" w:themeColor="text1"/>
                      </w:rPr>
                      <m:t>τ</m:t>
                    </m:r>
                    <w:bookmarkEnd w:id="74"/>
                  </m:e>
                </m:d>
                <m:sSub>
                  <m:sSubPr>
                    <m:ctrlPr>
                      <w:rPr>
                        <w:rFonts w:ascii="Cambria Math" w:hAnsi="Cambria Math" w:cs="Times New Roman"/>
                        <w:i/>
                      </w:rPr>
                    </m:ctrlPr>
                  </m:sSubPr>
                  <m:e>
                    <m:r>
                      <w:rPr>
                        <w:rFonts w:ascii="Cambria Math" w:hAnsi="Cambria Math" w:cs="Times New Roman"/>
                      </w:rPr>
                      <m:t>ω</m:t>
                    </m:r>
                  </m:e>
                  <m:sub>
                    <m:r>
                      <w:rPr>
                        <w:rFonts w:ascii="Cambria Math" w:hAnsi="Cambria Math" w:cs="Times New Roman"/>
                      </w:rPr>
                      <m:t>g</m:t>
                    </m:r>
                  </m:sub>
                </m:sSub>
                <m:sSubSup>
                  <m:sSubSupPr>
                    <m:ctrlPr>
                      <w:rPr>
                        <w:rFonts w:ascii="Cambria Math" w:hAnsi="Cambria Math" w:cs="Times New Roman"/>
                        <w:i/>
                      </w:rPr>
                    </m:ctrlPr>
                  </m:sSubSupPr>
                  <m:e>
                    <m:r>
                      <w:rPr>
                        <w:rFonts w:ascii="Cambria Math" w:hAnsi="Cambria Math" w:cs="Times New Roman"/>
                      </w:rPr>
                      <m:t>R</m:t>
                    </m:r>
                  </m:e>
                  <m:sub>
                    <m:r>
                      <w:rPr>
                        <w:rFonts w:ascii="Cambria Math" w:hAnsi="Cambria Math" w:cs="Times New Roman"/>
                      </w:rPr>
                      <m:t>g,t+1</m:t>
                    </m:r>
                  </m:sub>
                  <m:sup>
                    <m:r>
                      <w:rPr>
                        <w:rFonts w:ascii="Cambria Math" w:hAnsi="Cambria Math" w:cs="Times New Roman"/>
                      </w:rPr>
                      <m:t>k</m:t>
                    </m:r>
                  </m:sup>
                </m:sSubSup>
                <w:bookmarkStart w:id="75" w:name="_Hlk123348936"/>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t</m:t>
                    </m:r>
                  </m:sub>
                </m:sSub>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g,t</m:t>
                    </m:r>
                  </m:sub>
                </m:sSub>
                <w:bookmarkEnd w:id="75"/>
              </m:e>
            </m:d>
            <m:r>
              <w:rPr>
                <w:rFonts w:ascii="Cambria Math" w:hAnsi="Cambria Math" w:cs="Times New Roman"/>
              </w:rPr>
              <m:t>d</m:t>
            </m:r>
          </m:e>
        </m:nary>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g</m:t>
            </m:r>
          </m:sub>
        </m:sSub>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ω</m:t>
                </m:r>
              </m:e>
              <m:sub>
                <m:r>
                  <w:rPr>
                    <w:rFonts w:ascii="Cambria Math" w:hAnsi="Cambria Math" w:cs="Times New Roman"/>
                  </w:rPr>
                  <m:t>g</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ωg</m:t>
                </m:r>
              </m:sub>
            </m:sSub>
          </m:e>
        </m:d>
        <w:bookmarkEnd w:id="73"/>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i</m:t>
            </m:r>
          </m:e>
          <m:sub>
            <m:r>
              <w:rPr>
                <w:rFonts w:ascii="Cambria Math" w:hAnsi="Cambria Math" w:cs="Times New Roman"/>
              </w:rPr>
              <m:t>t+1</m:t>
            </m:r>
          </m:sub>
        </m:sSub>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g,t</m:t>
            </m:r>
          </m:sub>
        </m:sSub>
      </m:oMath>
      <w:r w:rsidR="00FD4B83" w:rsidRPr="00850B33">
        <w:rPr>
          <w:rFonts w:ascii="Times New Roman" w:hAnsi="Times New Roman" w:cs="Times New Roman"/>
        </w:rPr>
        <w:t xml:space="preserve">  </w:t>
      </w:r>
      <w:r w:rsidR="00FD4B83" w:rsidRPr="00850B33">
        <w:rPr>
          <w:rFonts w:ascii="Times New Roman" w:hAnsi="Times New Roman" w:cs="Times New Roman"/>
          <w:iCs/>
        </w:rPr>
        <w:t>(</w:t>
      </w:r>
      <w:r w:rsidR="00932213" w:rsidRPr="00850B33">
        <w:rPr>
          <w:rFonts w:ascii="Times New Roman" w:hAnsi="Times New Roman" w:cs="Times New Roman" w:hint="eastAsia"/>
          <w:iCs/>
          <w:lang w:eastAsia="zh-CN"/>
        </w:rPr>
        <w:t>50</w:t>
      </w:r>
      <w:r w:rsidR="00FD4B83" w:rsidRPr="00850B33">
        <w:rPr>
          <w:rFonts w:ascii="Times New Roman" w:hAnsi="Times New Roman" w:cs="Times New Roman"/>
          <w:iCs/>
        </w:rPr>
        <w:t>)</w:t>
      </w:r>
      <w:r w:rsidR="00FD4B83" w:rsidRPr="00850B33">
        <w:rPr>
          <w:rFonts w:ascii="Times New Roman" w:hAnsi="Times New Roman" w:cs="Times New Roman"/>
        </w:rPr>
        <w:t xml:space="preserve"> </w:t>
      </w:r>
    </w:p>
    <w:p w14:paraId="10E5D655" w14:textId="77777777" w:rsidR="00DA3363" w:rsidRDefault="00DA3363" w:rsidP="00DA3363">
      <w:pPr>
        <w:tabs>
          <w:tab w:val="center" w:pos="4200"/>
          <w:tab w:val="center" w:pos="8295"/>
        </w:tabs>
        <w:autoSpaceDE w:val="0"/>
        <w:autoSpaceDN w:val="0"/>
        <w:spacing w:line="480" w:lineRule="auto"/>
        <w:jc w:val="both"/>
        <w:rPr>
          <w:rFonts w:ascii="Times New Roman" w:hAnsi="Times New Roman" w:cs="Times New Roman"/>
        </w:rPr>
      </w:pPr>
    </w:p>
    <w:p w14:paraId="7DD07570" w14:textId="383CD5E0" w:rsidR="00FD4B83" w:rsidRDefault="00C07E18" w:rsidP="00DA3363">
      <w:pPr>
        <w:tabs>
          <w:tab w:val="center" w:pos="4200"/>
          <w:tab w:val="center" w:pos="8295"/>
        </w:tabs>
        <w:autoSpaceDE w:val="0"/>
        <w:autoSpaceDN w:val="0"/>
        <w:spacing w:line="480" w:lineRule="auto"/>
        <w:ind w:firstLine="720"/>
        <w:jc w:val="both"/>
        <w:rPr>
          <w:rFonts w:ascii="Times New Roman" w:hAnsi="Times New Roman" w:cs="Times New Roman"/>
        </w:rPr>
      </w:pPr>
      <w:r w:rsidRPr="00850B33">
        <w:rPr>
          <w:rFonts w:ascii="Times New Roman" w:hAnsi="Times New Roman" w:cs="Times New Roman"/>
        </w:rPr>
        <w:t>The debt contract between green firms and financial institutions chooses leverage and the default threshold to maximize the expected payoff of green firms:</w:t>
      </w:r>
    </w:p>
    <w:p w14:paraId="641B832B" w14:textId="77777777" w:rsidR="00DA3363" w:rsidRPr="00850B33" w:rsidRDefault="00DA3363" w:rsidP="00DA3363">
      <w:pPr>
        <w:tabs>
          <w:tab w:val="center" w:pos="4200"/>
          <w:tab w:val="center" w:pos="8295"/>
        </w:tabs>
        <w:autoSpaceDE w:val="0"/>
        <w:autoSpaceDN w:val="0"/>
        <w:spacing w:line="480" w:lineRule="auto"/>
        <w:ind w:firstLine="720"/>
        <w:jc w:val="both"/>
        <w:rPr>
          <w:rFonts w:ascii="Times New Roman" w:hAnsi="Times New Roman" w:cs="Times New Roman"/>
        </w:rPr>
      </w:pPr>
    </w:p>
    <w:p w14:paraId="413637F2" w14:textId="41B28068" w:rsidR="00FD4B83" w:rsidRDefault="00FD4B83" w:rsidP="00DA3363">
      <w:pPr>
        <w:tabs>
          <w:tab w:val="center" w:pos="4200"/>
          <w:tab w:val="center" w:pos="8295"/>
        </w:tabs>
        <w:autoSpaceDE w:val="0"/>
        <w:autoSpaceDN w:val="0"/>
        <w:spacing w:line="480" w:lineRule="auto"/>
        <w:ind w:firstLine="420"/>
        <w:jc w:val="right"/>
        <w:rPr>
          <w:rFonts w:ascii="Times New Roman" w:hAnsi="Times New Roman" w:cs="Times New Roman"/>
          <w:iCs/>
        </w:rPr>
      </w:pPr>
      <w:r w:rsidRPr="00850B33">
        <w:rPr>
          <w:rFonts w:ascii="Times New Roman" w:hAnsi="Times New Roman" w:cs="Times New Roman"/>
        </w:rPr>
        <w:tab/>
      </w:r>
      <m:oMath>
        <m:limLow>
          <m:limLowPr>
            <m:ctrlPr>
              <w:rPr>
                <w:rFonts w:ascii="Cambria Math" w:hAnsi="Cambria Math" w:cs="Times New Roman"/>
                <w:i/>
              </w:rPr>
            </m:ctrlPr>
          </m:limLowPr>
          <m:e>
            <m:r>
              <w:rPr>
                <w:rFonts w:ascii="Cambria Math" w:hAnsi="Cambria Math" w:cs="Times New Roman"/>
              </w:rPr>
              <m:t>max</m:t>
            </m:r>
          </m:e>
          <m:lim>
            <m:sSub>
              <m:sSubPr>
                <m:ctrlPr>
                  <w:rPr>
                    <w:rFonts w:ascii="Cambria Math" w:hAnsi="Cambria Math" w:cs="Times New Roman"/>
                    <w:i/>
                  </w:rPr>
                </m:ctrlPr>
              </m:sSubPr>
              <m:e>
                <m:r>
                  <w:rPr>
                    <w:rFonts w:ascii="Cambria Math" w:hAnsi="Cambria Math" w:cs="Times New Roman"/>
                  </w:rPr>
                  <m:t>LEV</m:t>
                </m:r>
              </m:e>
              <m:sub>
                <m:r>
                  <w:rPr>
                    <w:rFonts w:ascii="Cambria Math" w:hAnsi="Cambria Math" w:cs="Times New Roman"/>
                  </w:rPr>
                  <m:t>g,t</m:t>
                </m:r>
              </m:sub>
            </m:sSub>
            <m:r>
              <w:rPr>
                <w:rFonts w:ascii="Cambria Math" w:hAnsi="Cambria Math" w:cs="Times New Roman"/>
              </w:rPr>
              <m:t>,</m:t>
            </m:r>
            <m:sSub>
              <m:sSubPr>
                <m:ctrlPr>
                  <w:rPr>
                    <w:rFonts w:ascii="Cambria Math" w:hAnsi="Cambria Math" w:cs="Times New Roman"/>
                    <w:i/>
                    <w:color w:val="000000" w:themeColor="text1"/>
                  </w:rPr>
                </m:ctrlPr>
              </m:sSubPr>
              <m:e>
                <m:acc>
                  <m:accPr>
                    <m:chr m:val="̅"/>
                    <m:ctrlPr>
                      <w:rPr>
                        <w:rFonts w:ascii="Cambria Math" w:hAnsi="Cambria Math" w:cs="Times New Roman"/>
                        <w:i/>
                        <w:color w:val="000000" w:themeColor="text1"/>
                      </w:rPr>
                    </m:ctrlPr>
                  </m:accPr>
                  <m:e>
                    <m:r>
                      <w:rPr>
                        <w:rFonts w:ascii="Cambria Math" w:hAnsi="Cambria Math" w:cs="Times New Roman"/>
                        <w:color w:val="000000" w:themeColor="text1"/>
                      </w:rPr>
                      <m:t>ω</m:t>
                    </m:r>
                  </m:e>
                </m:acc>
              </m:e>
              <m:sub>
                <m:r>
                  <w:rPr>
                    <w:rFonts w:ascii="Cambria Math" w:hAnsi="Cambria Math" w:cs="Times New Roman"/>
                    <w:color w:val="000000" w:themeColor="text1"/>
                  </w:rPr>
                  <m:t>g,t+1</m:t>
                </m:r>
              </m:sub>
            </m:sSub>
          </m:lim>
        </m:limLow>
        <m:sSub>
          <m:sSubPr>
            <m:ctrlPr>
              <w:rPr>
                <w:rFonts w:ascii="Cambria Math" w:hAnsi="Cambria Math" w:cs="Times New Roman"/>
                <w:i/>
                <w:color w:val="000000" w:themeColor="text1"/>
              </w:rPr>
            </m:ctrlPr>
          </m:sSubPr>
          <m:e>
            <m:r>
              <w:rPr>
                <w:rFonts w:ascii="Cambria Math" w:hAnsi="Cambria Math" w:cs="Times New Roman"/>
                <w:color w:val="000000" w:themeColor="text1"/>
              </w:rPr>
              <m:t>E</m:t>
            </m:r>
          </m:e>
          <m:sub>
            <m:r>
              <w:rPr>
                <w:rFonts w:ascii="Cambria Math" w:hAnsi="Cambria Math" w:cs="Times New Roman"/>
                <w:color w:val="000000" w:themeColor="text1"/>
              </w:rPr>
              <m:t>t</m:t>
            </m:r>
          </m:sub>
        </m:sSub>
        <m:d>
          <m:dPr>
            <m:begChr m:val="["/>
            <m:endChr m:val="]"/>
            <m:ctrlPr>
              <w:rPr>
                <w:rFonts w:ascii="Cambria Math" w:hAnsi="Cambria Math" w:cs="Times New Roman"/>
                <w:i/>
                <w:color w:val="000000" w:themeColor="text1"/>
              </w:rPr>
            </m:ctrlPr>
          </m:dPr>
          <m:e>
            <m:r>
              <w:rPr>
                <w:rFonts w:ascii="Cambria Math" w:hAnsi="Cambria Math" w:cs="Times New Roman"/>
                <w:color w:val="000000" w:themeColor="text1"/>
              </w:rPr>
              <m:t>1-</m:t>
            </m:r>
            <m:r>
              <m:rPr>
                <m:sty m:val="p"/>
              </m:rPr>
              <w:rPr>
                <w:rFonts w:ascii="Cambria Math" w:hAnsi="Cambria Math" w:cs="Times New Roman"/>
                <w:color w:val="000000" w:themeColor="text1"/>
              </w:rPr>
              <m:t>Γ</m:t>
            </m:r>
            <m:d>
              <m:dPr>
                <m:ctrlPr>
                  <w:rPr>
                    <w:rFonts w:ascii="Cambria Math" w:hAnsi="Cambria Math" w:cs="Times New Roman"/>
                    <w:i/>
                    <w:color w:val="000000" w:themeColor="text1"/>
                  </w:rPr>
                </m:ctrlPr>
              </m:dPr>
              <m:e>
                <m:sSub>
                  <m:sSubPr>
                    <m:ctrlPr>
                      <w:rPr>
                        <w:rFonts w:ascii="Cambria Math" w:hAnsi="Cambria Math" w:cs="Times New Roman"/>
                        <w:i/>
                        <w:color w:val="000000" w:themeColor="text1"/>
                      </w:rPr>
                    </m:ctrlPr>
                  </m:sSubPr>
                  <m:e>
                    <m:acc>
                      <m:accPr>
                        <m:chr m:val="̅"/>
                        <m:ctrlPr>
                          <w:rPr>
                            <w:rFonts w:ascii="Cambria Math" w:hAnsi="Cambria Math" w:cs="Times New Roman"/>
                            <w:i/>
                            <w:color w:val="000000" w:themeColor="text1"/>
                          </w:rPr>
                        </m:ctrlPr>
                      </m:accPr>
                      <m:e>
                        <m:r>
                          <w:rPr>
                            <w:rFonts w:ascii="Cambria Math" w:hAnsi="Cambria Math" w:cs="Times New Roman"/>
                            <w:color w:val="000000" w:themeColor="text1"/>
                          </w:rPr>
                          <m:t>ω</m:t>
                        </m:r>
                      </m:e>
                    </m:acc>
                  </m:e>
                  <m:sub>
                    <m:r>
                      <w:rPr>
                        <w:rFonts w:ascii="Cambria Math" w:hAnsi="Cambria Math" w:cs="Times New Roman"/>
                        <w:color w:val="000000" w:themeColor="text1"/>
                      </w:rPr>
                      <m:t>g,t+1</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σ</m:t>
                    </m:r>
                  </m:e>
                  <m:sub>
                    <m:r>
                      <w:rPr>
                        <w:rFonts w:ascii="Cambria Math" w:hAnsi="Cambria Math" w:cs="Times New Roman"/>
                        <w:color w:val="000000" w:themeColor="text1"/>
                      </w:rPr>
                      <m:t>ωg</m:t>
                    </m:r>
                  </m:sub>
                </m:sSub>
              </m:e>
            </m:d>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g</m:t>
                </m:r>
              </m:e>
              <m:sub>
                <m:r>
                  <w:rPr>
                    <w:rFonts w:ascii="Cambria Math" w:hAnsi="Cambria Math" w:cs="Times New Roman"/>
                    <w:color w:val="000000" w:themeColor="text1"/>
                  </w:rPr>
                  <m:t>t+1</m:t>
                </m:r>
              </m:sub>
            </m:sSub>
          </m:e>
        </m:d>
        <m:sSubSup>
          <m:sSubSupPr>
            <m:ctrlPr>
              <w:rPr>
                <w:rFonts w:ascii="Cambria Math" w:hAnsi="Cambria Math" w:cs="Times New Roman"/>
                <w:i/>
                <w:color w:val="000000" w:themeColor="text1"/>
              </w:rPr>
            </m:ctrlPr>
          </m:sSubSupPr>
          <m:e>
            <m:r>
              <w:rPr>
                <w:rFonts w:ascii="Cambria Math" w:hAnsi="Cambria Math" w:cs="Times New Roman"/>
                <w:color w:val="000000" w:themeColor="text1"/>
              </w:rPr>
              <m:t>R</m:t>
            </m:r>
          </m:e>
          <m:sub>
            <m:r>
              <w:rPr>
                <w:rFonts w:ascii="Cambria Math" w:hAnsi="Cambria Math" w:cs="Times New Roman"/>
                <w:color w:val="000000" w:themeColor="text1"/>
              </w:rPr>
              <m:t>g,t+1</m:t>
            </m:r>
          </m:sub>
          <m:sup>
            <m:r>
              <w:rPr>
                <w:rFonts w:ascii="Cambria Math" w:hAnsi="Cambria Math" w:cs="Times New Roman"/>
                <w:color w:val="000000" w:themeColor="text1"/>
              </w:rPr>
              <m:t>k</m:t>
            </m:r>
          </m:sup>
        </m:sSubSup>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t</m:t>
            </m:r>
          </m:sub>
        </m:sSub>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g,t</m:t>
            </m:r>
          </m:sub>
        </m:sSub>
      </m:oMath>
      <w:r w:rsidRPr="00850B33">
        <w:rPr>
          <w:rFonts w:ascii="Times New Roman" w:eastAsia="Cambria Math" w:hAnsi="Times New Roman" w:cs="Times New Roman"/>
          <w:i/>
        </w:rPr>
        <w:t xml:space="preserve">  </w:t>
      </w:r>
      <w:r w:rsidRPr="00850B33">
        <w:rPr>
          <w:rFonts w:ascii="Times New Roman" w:eastAsia="Cambria Math" w:hAnsi="Times New Roman" w:cs="Times New Roman"/>
          <w:i/>
        </w:rPr>
        <w:tab/>
        <w:t xml:space="preserve">     </w:t>
      </w:r>
      <w:r w:rsidRPr="00850B33">
        <w:rPr>
          <w:rFonts w:ascii="Times New Roman" w:hAnsi="Times New Roman" w:cs="Times New Roman"/>
          <w:iCs/>
        </w:rPr>
        <w:t>(</w:t>
      </w:r>
      <w:r w:rsidR="00752B23" w:rsidRPr="00850B33">
        <w:rPr>
          <w:rFonts w:ascii="Times New Roman" w:hAnsi="Times New Roman" w:cs="Times New Roman" w:hint="eastAsia"/>
          <w:iCs/>
          <w:lang w:eastAsia="zh-CN"/>
        </w:rPr>
        <w:t>5</w:t>
      </w:r>
      <w:r w:rsidR="00932213" w:rsidRPr="00850B33">
        <w:rPr>
          <w:rFonts w:ascii="Times New Roman" w:hAnsi="Times New Roman" w:cs="Times New Roman" w:hint="eastAsia"/>
          <w:iCs/>
          <w:lang w:eastAsia="zh-CN"/>
        </w:rPr>
        <w:t>1</w:t>
      </w:r>
      <w:r w:rsidRPr="00850B33">
        <w:rPr>
          <w:rFonts w:ascii="Times New Roman" w:hAnsi="Times New Roman" w:cs="Times New Roman"/>
          <w:iCs/>
        </w:rPr>
        <w:t xml:space="preserve">) </w:t>
      </w:r>
    </w:p>
    <w:p w14:paraId="79874181" w14:textId="77777777" w:rsidR="00DA3363" w:rsidRPr="00850B33" w:rsidRDefault="00DA3363" w:rsidP="00DA3363">
      <w:pPr>
        <w:tabs>
          <w:tab w:val="center" w:pos="4200"/>
          <w:tab w:val="center" w:pos="8295"/>
        </w:tabs>
        <w:autoSpaceDE w:val="0"/>
        <w:autoSpaceDN w:val="0"/>
        <w:spacing w:line="480" w:lineRule="auto"/>
        <w:ind w:firstLine="420"/>
        <w:jc w:val="right"/>
        <w:rPr>
          <w:rFonts w:ascii="Times New Roman" w:hAnsi="Times New Roman" w:cs="Times New Roman"/>
          <w:iCs/>
        </w:rPr>
      </w:pPr>
    </w:p>
    <w:p w14:paraId="083F4404" w14:textId="54E8E34E" w:rsidR="00FD4B83" w:rsidRDefault="00C07E18" w:rsidP="00DA3363">
      <w:pPr>
        <w:tabs>
          <w:tab w:val="center" w:pos="4200"/>
          <w:tab w:val="center" w:pos="8295"/>
        </w:tabs>
        <w:autoSpaceDE w:val="0"/>
        <w:autoSpaceDN w:val="0"/>
        <w:spacing w:line="480" w:lineRule="auto"/>
        <w:rPr>
          <w:rFonts w:ascii="Times New Roman" w:hAnsi="Times New Roman" w:cs="Times New Roman"/>
          <w:iCs/>
        </w:rPr>
      </w:pPr>
      <w:r w:rsidRPr="00850B33">
        <w:rPr>
          <w:rFonts w:ascii="Times New Roman" w:hAnsi="Times New Roman" w:cs="Times New Roman"/>
          <w:iCs/>
        </w:rPr>
        <w:t>subject to</w:t>
      </w:r>
      <w:r w:rsidR="00DA3363">
        <w:rPr>
          <w:rFonts w:ascii="Times New Roman" w:hAnsi="Times New Roman" w:cs="Times New Roman"/>
          <w:iCs/>
        </w:rPr>
        <w:t>:</w:t>
      </w:r>
    </w:p>
    <w:p w14:paraId="0EF0ACC4" w14:textId="77777777" w:rsidR="00DA3363" w:rsidRPr="00850B33" w:rsidRDefault="00DA3363" w:rsidP="00DA3363">
      <w:pPr>
        <w:tabs>
          <w:tab w:val="center" w:pos="4200"/>
          <w:tab w:val="center" w:pos="8295"/>
        </w:tabs>
        <w:autoSpaceDE w:val="0"/>
        <w:autoSpaceDN w:val="0"/>
        <w:spacing w:line="480" w:lineRule="auto"/>
        <w:rPr>
          <w:rFonts w:ascii="Times New Roman" w:hAnsi="Times New Roman" w:cs="Times New Roman"/>
          <w:iCs/>
        </w:rPr>
      </w:pPr>
    </w:p>
    <w:p w14:paraId="7E20F96F" w14:textId="0CCEB1B8" w:rsidR="00FD4B83" w:rsidRDefault="00FD4B83" w:rsidP="00DA3363">
      <w:pPr>
        <w:tabs>
          <w:tab w:val="center" w:pos="4200"/>
          <w:tab w:val="center" w:pos="8295"/>
        </w:tabs>
        <w:wordWrap w:val="0"/>
        <w:autoSpaceDE w:val="0"/>
        <w:autoSpaceDN w:val="0"/>
        <w:spacing w:line="480" w:lineRule="auto"/>
        <w:ind w:firstLine="420"/>
        <w:jc w:val="right"/>
        <w:rPr>
          <w:rFonts w:ascii="Times New Roman" w:hAnsi="Times New Roman" w:cs="Times New Roman"/>
          <w:iCs/>
        </w:rPr>
      </w:pPr>
      <m:oMath>
        <m:r>
          <w:rPr>
            <w:rFonts w:ascii="Cambria Math" w:hAnsi="Cambria Math" w:cs="Times New Roman"/>
          </w:rPr>
          <m:t xml:space="preserve"> </m:t>
        </m:r>
        <w:bookmarkStart w:id="76" w:name="_Hlk126173384"/>
        <m:d>
          <m:dPr>
            <m:begChr m:val="["/>
            <m:endChr m:val="]"/>
            <m:ctrlPr>
              <w:rPr>
                <w:rFonts w:ascii="Cambria Math" w:hAnsi="Cambria Math" w:cs="Times New Roman"/>
                <w:i/>
              </w:rPr>
            </m:ctrlPr>
          </m:dPr>
          <m:e>
            <m:r>
              <m:rPr>
                <m:sty m:val="p"/>
              </m:rPr>
              <w:rPr>
                <w:rFonts w:ascii="Cambria Math" w:hAnsi="Cambria Math" w:cs="Times New Roman"/>
                <w:color w:val="000000" w:themeColor="text1"/>
              </w:rPr>
              <m:t>Γ</m:t>
            </m:r>
            <m:d>
              <m:dPr>
                <m:ctrlPr>
                  <w:rPr>
                    <w:rFonts w:ascii="Cambria Math" w:hAnsi="Cambria Math" w:cs="Times New Roman"/>
                    <w:i/>
                    <w:color w:val="000000" w:themeColor="text1"/>
                  </w:rPr>
                </m:ctrlPr>
              </m:dPr>
              <m:e>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ω</m:t>
                        </m:r>
                      </m:e>
                    </m:acc>
                  </m:e>
                  <m:sub>
                    <m:r>
                      <w:rPr>
                        <w:rFonts w:ascii="Cambria Math" w:hAnsi="Cambria Math" w:cs="Times New Roman"/>
                      </w:rPr>
                      <m:t>g,t+1</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σ</m:t>
                    </m:r>
                  </m:e>
                  <m:sub>
                    <m:r>
                      <w:rPr>
                        <w:rFonts w:ascii="Cambria Math" w:hAnsi="Cambria Math" w:cs="Times New Roman"/>
                        <w:color w:val="000000" w:themeColor="text1"/>
                      </w:rPr>
                      <m:t>ωg</m:t>
                    </m:r>
                  </m:sub>
                </m:sSub>
              </m:e>
            </m:d>
            <m:r>
              <w:rPr>
                <w:rFonts w:ascii="Cambria Math" w:hAnsi="Cambria Math" w:cs="Times New Roman"/>
                <w:color w:val="000000" w:themeColor="text1"/>
              </w:rPr>
              <m:t>-τ</m:t>
            </m:r>
            <m:sSub>
              <m:sSubPr>
                <m:ctrlPr>
                  <w:rPr>
                    <w:rFonts w:ascii="Cambria Math" w:hAnsi="Cambria Math" w:cs="Times New Roman"/>
                    <w:i/>
                    <w:color w:val="000000" w:themeColor="text1"/>
                  </w:rPr>
                </m:ctrlPr>
              </m:sSubPr>
              <m:e>
                <m:r>
                  <w:rPr>
                    <w:rFonts w:ascii="Cambria Math" w:hAnsi="Cambria Math" w:cs="Times New Roman"/>
                    <w:color w:val="000000" w:themeColor="text1"/>
                  </w:rPr>
                  <m:t>G</m:t>
                </m:r>
              </m:e>
              <m:sub>
                <m:r>
                  <w:rPr>
                    <w:rFonts w:ascii="Cambria Math" w:hAnsi="Cambria Math" w:cs="Times New Roman"/>
                    <w:color w:val="000000" w:themeColor="text1"/>
                  </w:rPr>
                  <m:t>ω,g</m:t>
                </m:r>
              </m:sub>
            </m:sSub>
            <m:d>
              <m:dPr>
                <m:ctrlPr>
                  <w:rPr>
                    <w:rFonts w:ascii="Cambria Math" w:hAnsi="Cambria Math" w:cs="Times New Roman"/>
                    <w:i/>
                    <w:color w:val="000000" w:themeColor="text1"/>
                  </w:rPr>
                </m:ctrlPr>
              </m:dPr>
              <m:e>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ω</m:t>
                        </m:r>
                      </m:e>
                    </m:acc>
                  </m:e>
                  <m:sub>
                    <m:r>
                      <w:rPr>
                        <w:rFonts w:ascii="Cambria Math" w:hAnsi="Cambria Math" w:cs="Times New Roman"/>
                      </w:rPr>
                      <m:t>g,t+1</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σ</m:t>
                    </m:r>
                  </m:e>
                  <m:sub>
                    <m:r>
                      <w:rPr>
                        <w:rFonts w:ascii="Cambria Math" w:hAnsi="Cambria Math" w:cs="Times New Roman"/>
                        <w:color w:val="000000" w:themeColor="text1"/>
                      </w:rPr>
                      <m:t>ωg</m:t>
                    </m:r>
                  </m:sub>
                </m:sSub>
              </m:e>
            </m:d>
            <m:r>
              <w:rPr>
                <w:rFonts w:ascii="Cambria Math" w:hAnsi="Cambria Math" w:cs="Times New Roman"/>
                <w:color w:val="000000" w:themeColor="text1"/>
              </w:rPr>
              <m:t>+</m:t>
            </m:r>
            <m:sSub>
              <m:sSubPr>
                <m:ctrlPr>
                  <w:rPr>
                    <w:rFonts w:ascii="Cambria Math" w:hAnsi="Cambria Math" w:cs="Times New Roman"/>
                    <w:i/>
                  </w:rPr>
                </m:ctrlPr>
              </m:sSubPr>
              <m:e>
                <m:r>
                  <w:rPr>
                    <w:rFonts w:ascii="Cambria Math" w:hAnsi="Cambria Math" w:cs="Times New Roman"/>
                  </w:rPr>
                  <m:t>g</m:t>
                </m:r>
              </m:e>
              <m:sub>
                <m:r>
                  <w:rPr>
                    <w:rFonts w:ascii="Cambria Math" w:hAnsi="Cambria Math" w:cs="Times New Roman"/>
                  </w:rPr>
                  <m:t>t+1</m:t>
                </m:r>
              </m:sub>
            </m:sSub>
          </m:e>
        </m:d>
        <m:sSubSup>
          <m:sSubSupPr>
            <m:ctrlPr>
              <w:rPr>
                <w:rFonts w:ascii="Cambria Math" w:hAnsi="Cambria Math" w:cs="Times New Roman"/>
                <w:i/>
              </w:rPr>
            </m:ctrlPr>
          </m:sSubSupPr>
          <m:e>
            <m:r>
              <w:rPr>
                <w:rFonts w:ascii="Cambria Math" w:hAnsi="Cambria Math" w:cs="Times New Roman"/>
              </w:rPr>
              <m:t>R</m:t>
            </m:r>
          </m:e>
          <m:sub>
            <m:r>
              <w:rPr>
                <w:rFonts w:ascii="Cambria Math" w:hAnsi="Cambria Math" w:cs="Times New Roman"/>
              </w:rPr>
              <m:t>g,t+1</m:t>
            </m:r>
          </m:sub>
          <m:sup>
            <m:r>
              <w:rPr>
                <w:rFonts w:ascii="Cambria Math" w:hAnsi="Cambria Math" w:cs="Times New Roman"/>
              </w:rPr>
              <m:t>k</m:t>
            </m:r>
          </m:sup>
        </m:sSubSup>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t</m:t>
            </m:r>
          </m:sub>
        </m:sSub>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g,t</m:t>
            </m:r>
          </m:sub>
        </m:sSub>
        <m:r>
          <w:rPr>
            <w:rFonts w:ascii="Cambria Math" w:hAnsi="Cambria Math" w:cs="Times New Roman"/>
          </w:rPr>
          <m:t>=</m:t>
        </m:r>
        <w:bookmarkStart w:id="77" w:name="_Hlk123587069"/>
        <m:sSub>
          <m:sSubPr>
            <m:ctrlPr>
              <w:rPr>
                <w:rFonts w:ascii="Cambria Math" w:hAnsi="Cambria Math" w:cs="Times New Roman"/>
                <w:i/>
                <w:iCs/>
              </w:rPr>
            </m:ctrlPr>
          </m:sSubPr>
          <m:e>
            <m:r>
              <w:rPr>
                <w:rFonts w:ascii="Cambria Math" w:hAnsi="Cambria Math" w:cs="Times New Roman"/>
              </w:rPr>
              <m:t>i</m:t>
            </m:r>
          </m:e>
          <m:sub>
            <m:r>
              <w:rPr>
                <w:rFonts w:ascii="Cambria Math" w:hAnsi="Cambria Math" w:cs="Times New Roman"/>
              </w:rPr>
              <m:t>t+1</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t</m:t>
            </m:r>
          </m:sub>
        </m:sSub>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g,t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g,t</m:t>
            </m:r>
          </m:sub>
        </m:sSub>
        <m:r>
          <w:rPr>
            <w:rFonts w:ascii="Cambria Math" w:hAnsi="Cambria Math" w:cs="Times New Roman"/>
          </w:rPr>
          <m:t>)</m:t>
        </m:r>
      </m:oMath>
      <w:bookmarkEnd w:id="76"/>
      <w:bookmarkEnd w:id="77"/>
      <w:r w:rsidR="00C07E18" w:rsidRPr="00850B33">
        <w:rPr>
          <w:rFonts w:ascii="Times New Roman" w:hAnsi="Times New Roman" w:cs="Times New Roman" w:hint="eastAsia"/>
          <w:lang w:eastAsia="zh-CN"/>
        </w:rPr>
        <w:t xml:space="preserve">    </w:t>
      </w:r>
      <w:r w:rsidR="00C07E18" w:rsidRPr="00850B33">
        <w:rPr>
          <w:rFonts w:ascii="Times New Roman" w:eastAsia="Cambria Math" w:hAnsi="Times New Roman" w:cs="Times New Roman"/>
          <w:i/>
        </w:rPr>
        <w:t xml:space="preserve">  </w:t>
      </w:r>
      <w:r w:rsidR="00C07E18" w:rsidRPr="00850B33">
        <w:rPr>
          <w:rFonts w:ascii="Times New Roman" w:hAnsi="Times New Roman" w:cs="Times New Roman"/>
          <w:iCs/>
        </w:rPr>
        <w:t>(</w:t>
      </w:r>
      <w:r w:rsidR="00C07E18" w:rsidRPr="00850B33">
        <w:rPr>
          <w:rFonts w:ascii="Times New Roman" w:hAnsi="Times New Roman" w:cs="Times New Roman" w:hint="eastAsia"/>
          <w:iCs/>
          <w:lang w:eastAsia="zh-CN"/>
        </w:rPr>
        <w:t>52</w:t>
      </w:r>
      <w:r w:rsidR="00C07E18" w:rsidRPr="00850B33">
        <w:rPr>
          <w:rFonts w:ascii="Times New Roman" w:hAnsi="Times New Roman" w:cs="Times New Roman"/>
          <w:iCs/>
        </w:rPr>
        <w:t>)</w:t>
      </w:r>
    </w:p>
    <w:p w14:paraId="74C109E2" w14:textId="77777777" w:rsidR="00DA3363" w:rsidRPr="00850B33" w:rsidRDefault="00DA3363" w:rsidP="00DA3363">
      <w:pPr>
        <w:tabs>
          <w:tab w:val="center" w:pos="4200"/>
          <w:tab w:val="center" w:pos="8295"/>
        </w:tabs>
        <w:wordWrap w:val="0"/>
        <w:autoSpaceDE w:val="0"/>
        <w:autoSpaceDN w:val="0"/>
        <w:spacing w:line="480" w:lineRule="auto"/>
        <w:ind w:firstLine="420"/>
        <w:jc w:val="right"/>
        <w:rPr>
          <w:rFonts w:ascii="Times New Roman" w:hAnsi="Times New Roman" w:cs="Times New Roman"/>
          <w:iCs/>
          <w:lang w:eastAsia="zh-CN"/>
        </w:rPr>
      </w:pPr>
    </w:p>
    <w:p w14:paraId="520E0911" w14:textId="51A7E936" w:rsidR="00FD4B83" w:rsidRPr="00850B33" w:rsidRDefault="00C07E18" w:rsidP="00DA3363">
      <w:pPr>
        <w:tabs>
          <w:tab w:val="center" w:pos="4200"/>
          <w:tab w:val="center" w:pos="8295"/>
        </w:tabs>
        <w:autoSpaceDE w:val="0"/>
        <w:autoSpaceDN w:val="0"/>
        <w:spacing w:line="480" w:lineRule="auto"/>
        <w:rPr>
          <w:rFonts w:ascii="Times New Roman" w:hAnsi="Times New Roman" w:cs="Times New Roman"/>
          <w:iCs/>
          <w:lang w:eastAsia="zh-CN"/>
        </w:rPr>
      </w:pPr>
      <w:r w:rsidRPr="00850B33">
        <w:rPr>
          <w:rFonts w:ascii="Times New Roman" w:hAnsi="Times New Roman" w:cs="Times New Roman" w:hint="eastAsia"/>
          <w:iCs/>
          <w:lang w:eastAsia="zh-CN"/>
        </w:rPr>
        <w:t>where</w:t>
      </w:r>
    </w:p>
    <w:p w14:paraId="395550DD" w14:textId="0CCB3FAC" w:rsidR="00C07E18" w:rsidRDefault="00FD4B83" w:rsidP="00DA3363">
      <w:pPr>
        <w:tabs>
          <w:tab w:val="center" w:pos="4200"/>
          <w:tab w:val="center" w:pos="8295"/>
        </w:tabs>
        <w:wordWrap w:val="0"/>
        <w:autoSpaceDE w:val="0"/>
        <w:autoSpaceDN w:val="0"/>
        <w:spacing w:line="480" w:lineRule="auto"/>
        <w:ind w:firstLineChars="100" w:firstLine="240"/>
        <w:jc w:val="right"/>
        <w:rPr>
          <w:rFonts w:ascii="Times New Roman" w:hAnsi="Times New Roman" w:cs="Times New Roman"/>
          <w:iCs/>
        </w:rPr>
      </w:pPr>
      <m:oMath>
        <m:r>
          <m:rPr>
            <m:sty m:val="p"/>
          </m:rPr>
          <w:rPr>
            <w:rFonts w:ascii="Cambria Math" w:hAnsi="Cambria Math" w:cs="Times New Roman"/>
            <w:color w:val="000000" w:themeColor="text1"/>
          </w:rPr>
          <m:t>Γ</m:t>
        </m:r>
        <m:d>
          <m:dPr>
            <m:ctrlPr>
              <w:rPr>
                <w:rFonts w:ascii="Cambria Math" w:hAnsi="Cambria Math" w:cs="Times New Roman"/>
                <w:i/>
                <w:color w:val="000000" w:themeColor="text1"/>
              </w:rPr>
            </m:ctrlPr>
          </m:dPr>
          <m:e>
            <m:sSub>
              <m:sSubPr>
                <m:ctrlPr>
                  <w:rPr>
                    <w:rFonts w:ascii="Cambria Math" w:hAnsi="Cambria Math" w:cs="Times New Roman"/>
                    <w:i/>
                    <w:color w:val="000000" w:themeColor="text1"/>
                  </w:rPr>
                </m:ctrlPr>
              </m:sSubPr>
              <m:e>
                <m:acc>
                  <m:accPr>
                    <m:chr m:val="̅"/>
                    <m:ctrlPr>
                      <w:rPr>
                        <w:rFonts w:ascii="Cambria Math" w:hAnsi="Cambria Math" w:cs="Times New Roman"/>
                        <w:i/>
                        <w:color w:val="000000" w:themeColor="text1"/>
                      </w:rPr>
                    </m:ctrlPr>
                  </m:accPr>
                  <m:e>
                    <m:r>
                      <w:rPr>
                        <w:rFonts w:ascii="Cambria Math" w:hAnsi="Cambria Math" w:cs="Times New Roman"/>
                        <w:color w:val="000000" w:themeColor="text1"/>
                      </w:rPr>
                      <m:t>ω</m:t>
                    </m:r>
                  </m:e>
                </m:acc>
              </m:e>
              <m:sub>
                <m:r>
                  <w:rPr>
                    <w:rFonts w:ascii="Cambria Math" w:hAnsi="Cambria Math" w:cs="Times New Roman"/>
                    <w:color w:val="000000" w:themeColor="text1"/>
                  </w:rPr>
                  <m:t>g,t+1</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σ</m:t>
                </m:r>
              </m:e>
              <m:sub>
                <m:r>
                  <w:rPr>
                    <w:rFonts w:ascii="Cambria Math" w:hAnsi="Cambria Math" w:cs="Times New Roman"/>
                    <w:color w:val="000000" w:themeColor="text1"/>
                  </w:rPr>
                  <m:t>ωg</m:t>
                </m:r>
              </m:sub>
            </m:sSub>
          </m:e>
        </m:d>
        <m:r>
          <w:rPr>
            <w:rFonts w:ascii="Cambria Math" w:hAnsi="Cambria Math" w:cs="Times New Roman"/>
            <w:color w:val="000000" w:themeColor="text1"/>
          </w:rPr>
          <m:t>=</m:t>
        </m:r>
        <m:sSub>
          <m:sSubPr>
            <m:ctrlPr>
              <w:rPr>
                <w:rFonts w:ascii="Cambria Math" w:hAnsi="Cambria Math" w:cs="Times New Roman"/>
                <w:i/>
                <w:color w:val="000000" w:themeColor="text1"/>
              </w:rPr>
            </m:ctrlPr>
          </m:sSubPr>
          <m:e>
            <m:acc>
              <m:accPr>
                <m:chr m:val="̅"/>
                <m:ctrlPr>
                  <w:rPr>
                    <w:rFonts w:ascii="Cambria Math" w:hAnsi="Cambria Math" w:cs="Times New Roman"/>
                    <w:i/>
                    <w:color w:val="000000" w:themeColor="text1"/>
                  </w:rPr>
                </m:ctrlPr>
              </m:accPr>
              <m:e>
                <m:r>
                  <w:rPr>
                    <w:rFonts w:ascii="Cambria Math" w:hAnsi="Cambria Math" w:cs="Times New Roman"/>
                    <w:color w:val="000000" w:themeColor="text1"/>
                  </w:rPr>
                  <m:t>ω</m:t>
                </m:r>
              </m:e>
            </m:acc>
          </m:e>
          <m:sub>
            <m:r>
              <w:rPr>
                <w:rFonts w:ascii="Cambria Math" w:hAnsi="Cambria Math" w:cs="Times New Roman"/>
                <w:color w:val="000000" w:themeColor="text1"/>
              </w:rPr>
              <m:t>g,t+1</m:t>
            </m:r>
          </m:sub>
        </m:sSub>
        <m:d>
          <m:dPr>
            <m:ctrlPr>
              <w:rPr>
                <w:rFonts w:ascii="Cambria Math" w:hAnsi="Cambria Math" w:cs="Times New Roman"/>
                <w:i/>
                <w:color w:val="000000" w:themeColor="text1"/>
              </w:rPr>
            </m:ctrlPr>
          </m:dPr>
          <m:e>
            <m:r>
              <w:rPr>
                <w:rFonts w:ascii="Cambria Math" w:hAnsi="Cambria Math" w:cs="Times New Roman"/>
                <w:color w:val="000000" w:themeColor="text1"/>
              </w:rPr>
              <m:t>1-</m:t>
            </m:r>
            <m:sSub>
              <m:sSubPr>
                <m:ctrlPr>
                  <w:rPr>
                    <w:rFonts w:ascii="Cambria Math" w:hAnsi="Cambria Math" w:cs="Times New Roman"/>
                    <w:i/>
                    <w:color w:val="000000" w:themeColor="text1"/>
                  </w:rPr>
                </m:ctrlPr>
              </m:sSubPr>
              <m:e>
                <m:r>
                  <w:rPr>
                    <w:rFonts w:ascii="Cambria Math" w:hAnsi="Cambria Math" w:cs="Times New Roman"/>
                    <w:color w:val="000000" w:themeColor="text1"/>
                  </w:rPr>
                  <m:t>F</m:t>
                </m:r>
              </m:e>
              <m:sub>
                <m:r>
                  <w:rPr>
                    <w:rFonts w:ascii="Cambria Math" w:hAnsi="Cambria Math" w:cs="Times New Roman"/>
                    <w:color w:val="000000" w:themeColor="text1"/>
                  </w:rPr>
                  <m:t>g</m:t>
                </m:r>
              </m:sub>
            </m:sSub>
            <m:d>
              <m:dPr>
                <m:ctrlPr>
                  <w:rPr>
                    <w:rFonts w:ascii="Cambria Math" w:hAnsi="Cambria Math" w:cs="Times New Roman"/>
                    <w:i/>
                    <w:color w:val="000000" w:themeColor="text1"/>
                  </w:rPr>
                </m:ctrlPr>
              </m:dPr>
              <m:e>
                <m:sSub>
                  <m:sSubPr>
                    <m:ctrlPr>
                      <w:rPr>
                        <w:rFonts w:ascii="Cambria Math" w:hAnsi="Cambria Math" w:cs="Times New Roman"/>
                        <w:i/>
                        <w:color w:val="000000" w:themeColor="text1"/>
                      </w:rPr>
                    </m:ctrlPr>
                  </m:sSubPr>
                  <m:e>
                    <m:acc>
                      <m:accPr>
                        <m:chr m:val="̅"/>
                        <m:ctrlPr>
                          <w:rPr>
                            <w:rFonts w:ascii="Cambria Math" w:hAnsi="Cambria Math" w:cs="Times New Roman"/>
                            <w:i/>
                            <w:color w:val="000000" w:themeColor="text1"/>
                          </w:rPr>
                        </m:ctrlPr>
                      </m:accPr>
                      <m:e>
                        <m:r>
                          <w:rPr>
                            <w:rFonts w:ascii="Cambria Math" w:hAnsi="Cambria Math" w:cs="Times New Roman"/>
                            <w:color w:val="000000" w:themeColor="text1"/>
                          </w:rPr>
                          <m:t>ω</m:t>
                        </m:r>
                      </m:e>
                    </m:acc>
                  </m:e>
                  <m:sub>
                    <m:r>
                      <w:rPr>
                        <w:rFonts w:ascii="Cambria Math" w:hAnsi="Cambria Math" w:cs="Times New Roman"/>
                        <w:color w:val="000000" w:themeColor="text1"/>
                      </w:rPr>
                      <m:t>g,t+1</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σ</m:t>
                    </m:r>
                  </m:e>
                  <m:sub>
                    <m:r>
                      <w:rPr>
                        <w:rFonts w:ascii="Cambria Math" w:hAnsi="Cambria Math" w:cs="Times New Roman"/>
                        <w:color w:val="000000" w:themeColor="text1"/>
                      </w:rPr>
                      <m:t>ωg</m:t>
                    </m:r>
                  </m:sub>
                </m:sSub>
              </m:e>
            </m:d>
          </m:e>
        </m:d>
        <m:r>
          <w:rPr>
            <w:rFonts w:ascii="Cambria Math" w:hAnsi="Cambria Math" w:cs="Times New Roman"/>
            <w:color w:val="000000" w:themeColor="text1"/>
          </w:rPr>
          <m:t>+</m:t>
        </m:r>
        <w:bookmarkStart w:id="78" w:name="OLE_LINK90"/>
        <m:sSub>
          <m:sSubPr>
            <m:ctrlPr>
              <w:rPr>
                <w:rFonts w:ascii="Cambria Math" w:hAnsi="Cambria Math" w:cs="Times New Roman"/>
                <w:i/>
                <w:color w:val="000000" w:themeColor="text1"/>
              </w:rPr>
            </m:ctrlPr>
          </m:sSubPr>
          <m:e>
            <m:r>
              <w:rPr>
                <w:rFonts w:ascii="Cambria Math" w:hAnsi="Cambria Math" w:cs="Times New Roman"/>
                <w:color w:val="000000" w:themeColor="text1"/>
              </w:rPr>
              <m:t>G</m:t>
            </m:r>
          </m:e>
          <m:sub>
            <m:r>
              <w:rPr>
                <w:rFonts w:ascii="Cambria Math" w:hAnsi="Cambria Math" w:cs="Times New Roman"/>
                <w:color w:val="000000" w:themeColor="text1"/>
              </w:rPr>
              <m:t>ω,g</m:t>
            </m:r>
          </m:sub>
        </m:sSub>
        <w:bookmarkEnd w:id="78"/>
        <m:d>
          <m:dPr>
            <m:ctrlPr>
              <w:rPr>
                <w:rFonts w:ascii="Cambria Math" w:hAnsi="Cambria Math" w:cs="Times New Roman"/>
                <w:i/>
                <w:color w:val="000000" w:themeColor="text1"/>
              </w:rPr>
            </m:ctrlPr>
          </m:dPr>
          <m:e>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ω</m:t>
                    </m:r>
                  </m:e>
                </m:acc>
              </m:e>
              <m:sub>
                <m:r>
                  <w:rPr>
                    <w:rFonts w:ascii="Cambria Math" w:hAnsi="Cambria Math" w:cs="Times New Roman"/>
                  </w:rPr>
                  <m:t>g,t+1</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σ</m:t>
                </m:r>
              </m:e>
              <m:sub>
                <m:r>
                  <w:rPr>
                    <w:rFonts w:ascii="Cambria Math" w:hAnsi="Cambria Math" w:cs="Times New Roman"/>
                    <w:color w:val="000000" w:themeColor="text1"/>
                  </w:rPr>
                  <m:t>ωg</m:t>
                </m:r>
              </m:sub>
            </m:sSub>
          </m:e>
        </m:d>
      </m:oMath>
      <w:r w:rsidR="00C07E18" w:rsidRPr="00850B33">
        <w:rPr>
          <w:rFonts w:ascii="Times New Roman" w:hAnsi="Times New Roman" w:cs="Times New Roman" w:hint="eastAsia"/>
          <w:color w:val="000000" w:themeColor="text1"/>
          <w:lang w:eastAsia="zh-CN"/>
        </w:rPr>
        <w:t xml:space="preserve">         </w:t>
      </w:r>
      <w:r w:rsidR="00C07E18" w:rsidRPr="00850B33">
        <w:rPr>
          <w:rFonts w:ascii="Times New Roman" w:eastAsia="Cambria Math" w:hAnsi="Times New Roman" w:cs="Times New Roman"/>
          <w:i/>
        </w:rPr>
        <w:t xml:space="preserve">  </w:t>
      </w:r>
      <w:r w:rsidR="00C07E18" w:rsidRPr="00850B33">
        <w:rPr>
          <w:rFonts w:ascii="Times New Roman" w:hAnsi="Times New Roman" w:cs="Times New Roman"/>
          <w:iCs/>
        </w:rPr>
        <w:t>(</w:t>
      </w:r>
      <w:r w:rsidR="00C07E18" w:rsidRPr="00850B33">
        <w:rPr>
          <w:rFonts w:ascii="Times New Roman" w:hAnsi="Times New Roman" w:cs="Times New Roman" w:hint="eastAsia"/>
          <w:iCs/>
          <w:lang w:eastAsia="zh-CN"/>
        </w:rPr>
        <w:t>53</w:t>
      </w:r>
      <w:r w:rsidR="00C07E18" w:rsidRPr="00850B33">
        <w:rPr>
          <w:rFonts w:ascii="Times New Roman" w:hAnsi="Times New Roman" w:cs="Times New Roman"/>
          <w:iCs/>
        </w:rPr>
        <w:t>)</w:t>
      </w:r>
    </w:p>
    <w:p w14:paraId="531D9D8D" w14:textId="77777777" w:rsidR="00DA3363" w:rsidRPr="00850B33" w:rsidRDefault="00DA3363" w:rsidP="00DA3363">
      <w:pPr>
        <w:tabs>
          <w:tab w:val="center" w:pos="4200"/>
          <w:tab w:val="center" w:pos="8295"/>
        </w:tabs>
        <w:wordWrap w:val="0"/>
        <w:autoSpaceDE w:val="0"/>
        <w:autoSpaceDN w:val="0"/>
        <w:spacing w:line="480" w:lineRule="auto"/>
        <w:ind w:firstLineChars="100" w:firstLine="240"/>
        <w:jc w:val="right"/>
        <w:rPr>
          <w:rFonts w:ascii="Times New Roman" w:hAnsi="Times New Roman" w:cs="Times New Roman"/>
          <w:color w:val="000000" w:themeColor="text1"/>
          <w:lang w:eastAsia="zh-CN"/>
        </w:rPr>
      </w:pPr>
    </w:p>
    <w:p w14:paraId="1BD7D13C" w14:textId="77777777" w:rsidR="00C07E18" w:rsidRPr="00850B33" w:rsidRDefault="00C07E18" w:rsidP="00DA3363">
      <w:pPr>
        <w:tabs>
          <w:tab w:val="center" w:pos="4200"/>
          <w:tab w:val="center" w:pos="8295"/>
        </w:tabs>
        <w:autoSpaceDE w:val="0"/>
        <w:autoSpaceDN w:val="0"/>
        <w:spacing w:line="480" w:lineRule="auto"/>
        <w:rPr>
          <w:rFonts w:ascii="Times New Roman" w:hAnsi="Times New Roman" w:cs="Times New Roman"/>
          <w:color w:val="000000" w:themeColor="text1"/>
          <w:lang w:eastAsia="zh-CN"/>
        </w:rPr>
      </w:pPr>
      <w:r w:rsidRPr="00850B33">
        <w:rPr>
          <w:rFonts w:ascii="Times New Roman" w:hAnsi="Times New Roman" w:cs="Times New Roman" w:hint="eastAsia"/>
          <w:color w:val="000000" w:themeColor="text1"/>
          <w:lang w:eastAsia="zh-CN"/>
        </w:rPr>
        <w:lastRenderedPageBreak/>
        <w:t>a</w:t>
      </w:r>
      <w:r w:rsidR="00FD4B83" w:rsidRPr="00850B33">
        <w:rPr>
          <w:rFonts w:ascii="Times New Roman" w:hAnsi="Times New Roman" w:cs="Times New Roman"/>
          <w:color w:val="000000" w:themeColor="text1"/>
        </w:rPr>
        <w:t>nd</w:t>
      </w:r>
      <w:r w:rsidRPr="00850B33">
        <w:rPr>
          <w:rFonts w:ascii="Times New Roman" w:hAnsi="Times New Roman" w:cs="Times New Roman" w:hint="eastAsia"/>
          <w:color w:val="000000" w:themeColor="text1"/>
          <w:lang w:eastAsia="zh-CN"/>
        </w:rPr>
        <w:t xml:space="preserve">          </w:t>
      </w:r>
      <w:r w:rsidR="00FD4B83" w:rsidRPr="00850B33">
        <w:rPr>
          <w:rFonts w:ascii="Times New Roman" w:hAnsi="Times New Roman" w:cs="Times New Roman"/>
          <w:color w:val="000000" w:themeColor="text1"/>
        </w:rPr>
        <w:t xml:space="preserve"> </w:t>
      </w:r>
    </w:p>
    <w:bookmarkStart w:id="79" w:name="OLE_LINK87"/>
    <w:p w14:paraId="7F7EA0AC" w14:textId="73CAC909" w:rsidR="00FD4B83" w:rsidRPr="00850B33" w:rsidRDefault="00000000" w:rsidP="00DA3363">
      <w:pPr>
        <w:tabs>
          <w:tab w:val="center" w:pos="4200"/>
          <w:tab w:val="center" w:pos="8295"/>
        </w:tabs>
        <w:autoSpaceDE w:val="0"/>
        <w:autoSpaceDN w:val="0"/>
        <w:spacing w:line="480" w:lineRule="auto"/>
        <w:ind w:firstLineChars="100" w:firstLine="240"/>
        <w:jc w:val="right"/>
        <w:rPr>
          <w:rFonts w:ascii="Times New Roman" w:hAnsi="Times New Roman" w:cs="Times New Roman"/>
          <w:color w:val="000000" w:themeColor="text1"/>
        </w:rPr>
      </w:pPr>
      <m:oMath>
        <m:sSub>
          <m:sSubPr>
            <m:ctrlPr>
              <w:rPr>
                <w:rFonts w:ascii="Cambria Math" w:hAnsi="Cambria Math" w:cs="Times New Roman"/>
                <w:i/>
                <w:color w:val="000000" w:themeColor="text1"/>
              </w:rPr>
            </m:ctrlPr>
          </m:sSubPr>
          <m:e>
            <m:r>
              <w:rPr>
                <w:rFonts w:ascii="Cambria Math" w:hAnsi="Cambria Math" w:cs="Times New Roman"/>
                <w:color w:val="000000" w:themeColor="text1"/>
              </w:rPr>
              <m:t>G</m:t>
            </m:r>
          </m:e>
          <m:sub>
            <m:r>
              <w:rPr>
                <w:rFonts w:ascii="Cambria Math" w:hAnsi="Cambria Math" w:cs="Times New Roman"/>
                <w:color w:val="000000" w:themeColor="text1"/>
              </w:rPr>
              <m:t>ω,g</m:t>
            </m:r>
          </m:sub>
        </m:sSub>
        <w:bookmarkEnd w:id="79"/>
        <m:d>
          <m:dPr>
            <m:ctrlPr>
              <w:rPr>
                <w:rFonts w:ascii="Cambria Math" w:hAnsi="Cambria Math" w:cs="Times New Roman"/>
                <w:i/>
                <w:color w:val="000000" w:themeColor="text1"/>
              </w:rPr>
            </m:ctrlPr>
          </m:dPr>
          <m:e>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ω</m:t>
                    </m:r>
                  </m:e>
                </m:acc>
              </m:e>
              <m:sub>
                <m:r>
                  <w:rPr>
                    <w:rFonts w:ascii="Cambria Math" w:hAnsi="Cambria Math" w:cs="Times New Roman"/>
                  </w:rPr>
                  <m:t>g,t+1</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σ</m:t>
                </m:r>
              </m:e>
              <m:sub>
                <m:r>
                  <w:rPr>
                    <w:rFonts w:ascii="Cambria Math" w:hAnsi="Cambria Math" w:cs="Times New Roman"/>
                    <w:color w:val="000000" w:themeColor="text1"/>
                  </w:rPr>
                  <m:t>ωg</m:t>
                </m:r>
              </m:sub>
            </m:sSub>
          </m:e>
        </m:d>
        <m:r>
          <w:rPr>
            <w:rFonts w:ascii="Cambria Math" w:hAnsi="Cambria Math" w:cs="Times New Roman"/>
            <w:color w:val="000000" w:themeColor="text1"/>
          </w:rPr>
          <m:t>=</m:t>
        </m:r>
        <m:nary>
          <m:naryPr>
            <m:limLoc m:val="subSup"/>
            <m:ctrlPr>
              <w:rPr>
                <w:rFonts w:ascii="Cambria Math" w:hAnsi="Cambria Math" w:cs="Times New Roman"/>
                <w:i/>
              </w:rPr>
            </m:ctrlPr>
          </m:naryPr>
          <m:sub>
            <m:r>
              <w:rPr>
                <w:rFonts w:ascii="Cambria Math" w:hAnsi="Cambria Math" w:cs="Times New Roman"/>
              </w:rPr>
              <m:t>0</m:t>
            </m:r>
          </m:sub>
          <m:sup>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ω</m:t>
                    </m:r>
                  </m:e>
                </m:acc>
              </m:e>
              <m:sub>
                <m:r>
                  <w:rPr>
                    <w:rFonts w:ascii="Cambria Math" w:hAnsi="Cambria Math" w:cs="Times New Roman"/>
                  </w:rPr>
                  <m:t>g,t+1</m:t>
                </m:r>
              </m:sub>
            </m:sSub>
          </m:sup>
          <m:e>
            <m:sSub>
              <m:sSubPr>
                <m:ctrlPr>
                  <w:rPr>
                    <w:rFonts w:ascii="Cambria Math" w:hAnsi="Cambria Math" w:cs="Times New Roman"/>
                    <w:i/>
                  </w:rPr>
                </m:ctrlPr>
              </m:sSubPr>
              <m:e>
                <m:r>
                  <w:rPr>
                    <w:rFonts w:ascii="Cambria Math" w:hAnsi="Cambria Math" w:cs="Times New Roman"/>
                  </w:rPr>
                  <m:t>ω</m:t>
                </m:r>
              </m:e>
              <m:sub>
                <m:r>
                  <w:rPr>
                    <w:rFonts w:ascii="Cambria Math" w:hAnsi="Cambria Math" w:cs="Times New Roman"/>
                  </w:rPr>
                  <m:t>g</m:t>
                </m:r>
              </m:sub>
            </m:sSub>
            <m:r>
              <w:rPr>
                <w:rFonts w:ascii="Cambria Math" w:hAnsi="Cambria Math" w:cs="Times New Roman"/>
              </w:rPr>
              <m:t>d</m:t>
            </m:r>
          </m:e>
        </m:nary>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g</m:t>
            </m:r>
          </m:sub>
        </m:sSub>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ω</m:t>
                </m:r>
              </m:e>
              <m:sub>
                <m:r>
                  <w:rPr>
                    <w:rFonts w:ascii="Cambria Math" w:hAnsi="Cambria Math" w:cs="Times New Roman"/>
                  </w:rPr>
                  <m:t>g</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ωg</m:t>
                </m:r>
              </m:sub>
            </m:sSub>
          </m:e>
        </m:d>
      </m:oMath>
      <w:r w:rsidR="00FD4B83" w:rsidRPr="00850B33">
        <w:rPr>
          <w:rFonts w:ascii="Times New Roman" w:hAnsi="Times New Roman" w:cs="Times New Roman"/>
        </w:rPr>
        <w:t xml:space="preserve"> </w:t>
      </w:r>
      <w:r w:rsidR="00C07E18" w:rsidRPr="00850B33">
        <w:rPr>
          <w:rFonts w:ascii="Times New Roman" w:hAnsi="Times New Roman" w:cs="Times New Roman" w:hint="eastAsia"/>
          <w:lang w:eastAsia="zh-CN"/>
        </w:rPr>
        <w:t xml:space="preserve">                                </w:t>
      </w:r>
      <w:r w:rsidR="00FD4B83" w:rsidRPr="00850B33">
        <w:rPr>
          <w:rFonts w:ascii="Times New Roman" w:hAnsi="Times New Roman" w:cs="Times New Roman"/>
        </w:rPr>
        <w:t>(5</w:t>
      </w:r>
      <w:r w:rsidR="00C07E18" w:rsidRPr="00850B33">
        <w:rPr>
          <w:rFonts w:ascii="Times New Roman" w:hAnsi="Times New Roman" w:cs="Times New Roman" w:hint="eastAsia"/>
          <w:lang w:eastAsia="zh-CN"/>
        </w:rPr>
        <w:t>4</w:t>
      </w:r>
      <w:r w:rsidR="00FD4B83" w:rsidRPr="00850B33">
        <w:rPr>
          <w:rFonts w:ascii="Times New Roman" w:hAnsi="Times New Roman" w:cs="Times New Roman"/>
        </w:rPr>
        <w:t>)</w:t>
      </w:r>
    </w:p>
    <w:p w14:paraId="048539FB" w14:textId="77777777" w:rsidR="00D01EC7" w:rsidRDefault="00C07E18" w:rsidP="00DA3363">
      <w:pPr>
        <w:tabs>
          <w:tab w:val="center" w:pos="4200"/>
          <w:tab w:val="center" w:pos="8295"/>
        </w:tabs>
        <w:autoSpaceDE w:val="0"/>
        <w:autoSpaceDN w:val="0"/>
        <w:spacing w:line="480" w:lineRule="auto"/>
        <w:jc w:val="both"/>
        <w:rPr>
          <w:rFonts w:ascii="Times New Roman" w:hAnsi="Times New Roman" w:cs="Times New Roman"/>
          <w:color w:val="000000" w:themeColor="text1"/>
        </w:rPr>
      </w:pPr>
      <w:r w:rsidRPr="00850B33">
        <w:rPr>
          <w:rFonts w:ascii="Times New Roman" w:hAnsi="Times New Roman" w:cs="Times New Roman"/>
          <w:color w:val="000000" w:themeColor="text1"/>
        </w:rPr>
        <w:t xml:space="preserve">The partial guarantee lowers the expected default-loss component of green lending and therefore reduces the external finance premium faced by green firms. However, because the guarantee is partial and capped, it does not remove default risk entirely. As a result, green firms still face an increasing financing premium as leverage rises. </w:t>
      </w:r>
    </w:p>
    <w:p w14:paraId="63693126" w14:textId="77777777" w:rsidR="00D01EC7" w:rsidRDefault="00D01EC7" w:rsidP="00DA3363">
      <w:pPr>
        <w:tabs>
          <w:tab w:val="center" w:pos="4200"/>
          <w:tab w:val="center" w:pos="8295"/>
        </w:tabs>
        <w:autoSpaceDE w:val="0"/>
        <w:autoSpaceDN w:val="0"/>
        <w:spacing w:line="480" w:lineRule="auto"/>
        <w:jc w:val="both"/>
        <w:rPr>
          <w:rFonts w:ascii="Times New Roman" w:hAnsi="Times New Roman" w:cs="Times New Roman"/>
          <w:color w:val="000000" w:themeColor="text1"/>
        </w:rPr>
      </w:pPr>
    </w:p>
    <w:p w14:paraId="266A76B3" w14:textId="060E0883" w:rsidR="00FD4B83" w:rsidRDefault="00C07E18" w:rsidP="00D01EC7">
      <w:pPr>
        <w:tabs>
          <w:tab w:val="center" w:pos="4200"/>
          <w:tab w:val="center" w:pos="8295"/>
        </w:tabs>
        <w:autoSpaceDE w:val="0"/>
        <w:autoSpaceDN w:val="0"/>
        <w:spacing w:line="480" w:lineRule="auto"/>
        <w:ind w:firstLine="720"/>
        <w:jc w:val="both"/>
        <w:rPr>
          <w:rFonts w:ascii="Times New Roman" w:hAnsi="Times New Roman" w:cs="Times New Roman"/>
          <w:color w:val="000000" w:themeColor="text1"/>
        </w:rPr>
      </w:pPr>
      <w:r w:rsidRPr="00850B33">
        <w:rPr>
          <w:rFonts w:ascii="Times New Roman" w:hAnsi="Times New Roman" w:cs="Times New Roman"/>
          <w:color w:val="000000" w:themeColor="text1"/>
        </w:rPr>
        <w:t>The relationship between the expected return on capital and green-firm leverage is:</w:t>
      </w:r>
    </w:p>
    <w:p w14:paraId="769F3C92" w14:textId="77777777" w:rsidR="00D01EC7" w:rsidRPr="00850B33" w:rsidRDefault="00D01EC7" w:rsidP="00D01EC7">
      <w:pPr>
        <w:tabs>
          <w:tab w:val="center" w:pos="4200"/>
          <w:tab w:val="center" w:pos="8295"/>
        </w:tabs>
        <w:autoSpaceDE w:val="0"/>
        <w:autoSpaceDN w:val="0"/>
        <w:spacing w:line="480" w:lineRule="auto"/>
        <w:ind w:firstLine="720"/>
        <w:jc w:val="both"/>
        <w:rPr>
          <w:rFonts w:ascii="Times New Roman" w:hAnsi="Times New Roman" w:cs="Times New Roman"/>
          <w:color w:val="000000" w:themeColor="text1"/>
        </w:rPr>
      </w:pPr>
    </w:p>
    <w:bookmarkStart w:id="80" w:name="_Hlk123596974"/>
    <w:bookmarkStart w:id="81" w:name="_Hlk126173742"/>
    <w:p w14:paraId="24CF269F" w14:textId="4BA1AC87" w:rsidR="00FD4B83" w:rsidRDefault="00000000" w:rsidP="00DA3363">
      <w:pPr>
        <w:spacing w:line="480" w:lineRule="auto"/>
        <w:ind w:firstLine="420"/>
        <w:jc w:val="right"/>
        <w:rPr>
          <w:rFonts w:ascii="Times New Roman" w:hAnsi="Times New Roman" w:cs="Times New Roman"/>
          <w:iCs/>
        </w:rPr>
      </w:pPr>
      <m:oMath>
        <m:d>
          <m:dPr>
            <m:begChr m:val="["/>
            <m:endChr m:val="]"/>
            <m:ctrlPr>
              <w:rPr>
                <w:rFonts w:ascii="Cambria Math" w:hAnsi="Cambria Math" w:cs="Times New Roman"/>
                <w:i/>
                <w:color w:val="000000" w:themeColor="text1"/>
              </w:rPr>
            </m:ctrlPr>
          </m:dPr>
          <m:e>
            <m:r>
              <w:rPr>
                <w:rFonts w:ascii="Cambria Math" w:hAnsi="Cambria Math" w:cs="Times New Roman"/>
                <w:color w:val="000000" w:themeColor="text1"/>
              </w:rPr>
              <m:t>1-</m:t>
            </m:r>
            <m:r>
              <m:rPr>
                <m:sty m:val="p"/>
              </m:rPr>
              <w:rPr>
                <w:rFonts w:ascii="Cambria Math" w:hAnsi="Cambria Math" w:cs="Times New Roman"/>
                <w:color w:val="000000" w:themeColor="text1"/>
              </w:rPr>
              <m:t>Γ</m:t>
            </m:r>
            <m:d>
              <m:dPr>
                <m:ctrlPr>
                  <w:rPr>
                    <w:rFonts w:ascii="Cambria Math" w:hAnsi="Cambria Math" w:cs="Times New Roman"/>
                    <w:i/>
                    <w:color w:val="000000" w:themeColor="text1"/>
                  </w:rPr>
                </m:ctrlPr>
              </m:dPr>
              <m:e>
                <m:sSub>
                  <m:sSubPr>
                    <m:ctrlPr>
                      <w:rPr>
                        <w:rFonts w:ascii="Cambria Math" w:hAnsi="Cambria Math" w:cs="Times New Roman"/>
                        <w:i/>
                        <w:color w:val="000000" w:themeColor="text1"/>
                      </w:rPr>
                    </m:ctrlPr>
                  </m:sSubPr>
                  <m:e>
                    <m:acc>
                      <m:accPr>
                        <m:chr m:val="̅"/>
                        <m:ctrlPr>
                          <w:rPr>
                            <w:rFonts w:ascii="Cambria Math" w:hAnsi="Cambria Math" w:cs="Times New Roman"/>
                            <w:i/>
                            <w:color w:val="000000" w:themeColor="text1"/>
                          </w:rPr>
                        </m:ctrlPr>
                      </m:accPr>
                      <m:e>
                        <m:r>
                          <w:rPr>
                            <w:rFonts w:ascii="Cambria Math" w:hAnsi="Cambria Math" w:cs="Times New Roman"/>
                            <w:color w:val="000000" w:themeColor="text1"/>
                          </w:rPr>
                          <m:t>ω</m:t>
                        </m:r>
                      </m:e>
                    </m:acc>
                  </m:e>
                  <m:sub>
                    <m:r>
                      <w:rPr>
                        <w:rFonts w:ascii="Cambria Math" w:hAnsi="Cambria Math" w:cs="Times New Roman"/>
                        <w:color w:val="000000" w:themeColor="text1"/>
                      </w:rPr>
                      <m:t>g,t+1</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σ</m:t>
                    </m:r>
                  </m:e>
                  <m:sub>
                    <m:r>
                      <w:rPr>
                        <w:rFonts w:ascii="Cambria Math" w:hAnsi="Cambria Math" w:cs="Times New Roman"/>
                        <w:color w:val="000000" w:themeColor="text1"/>
                      </w:rPr>
                      <m:t>ωg</m:t>
                    </m:r>
                  </m:sub>
                </m:sSub>
              </m:e>
            </m:d>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g</m:t>
                </m:r>
              </m:e>
              <m:sub>
                <m:r>
                  <w:rPr>
                    <w:rFonts w:ascii="Cambria Math" w:hAnsi="Cambria Math" w:cs="Times New Roman"/>
                    <w:color w:val="000000" w:themeColor="text1"/>
                  </w:rPr>
                  <m:t>t+1</m:t>
                </m:r>
              </m:sub>
            </m:sSub>
          </m:e>
        </m:d>
        <m:f>
          <m:fPr>
            <m:ctrlPr>
              <w:rPr>
                <w:rFonts w:ascii="Cambria Math" w:hAnsi="Cambria Math" w:cs="Times New Roman"/>
                <w:i/>
                <w:color w:val="000000" w:themeColor="text1"/>
              </w:rPr>
            </m:ctrlPr>
          </m:fPr>
          <m:num>
            <m:sSubSup>
              <m:sSubSupPr>
                <m:ctrlPr>
                  <w:rPr>
                    <w:rFonts w:ascii="Cambria Math" w:hAnsi="Cambria Math" w:cs="Times New Roman"/>
                    <w:i/>
                    <w:color w:val="000000" w:themeColor="text1"/>
                  </w:rPr>
                </m:ctrlPr>
              </m:sSubSupPr>
              <m:e>
                <m:r>
                  <w:rPr>
                    <w:rFonts w:ascii="Cambria Math" w:hAnsi="Cambria Math" w:cs="Times New Roman"/>
                    <w:color w:val="000000" w:themeColor="text1"/>
                  </w:rPr>
                  <m:t>R</m:t>
                </m:r>
              </m:e>
              <m:sub>
                <m:r>
                  <w:rPr>
                    <w:rFonts w:ascii="Cambria Math" w:hAnsi="Cambria Math" w:cs="Times New Roman"/>
                    <w:color w:val="000000" w:themeColor="text1"/>
                  </w:rPr>
                  <m:t>g,t+1</m:t>
                </m:r>
              </m:sub>
              <m:sup>
                <m:r>
                  <w:rPr>
                    <w:rFonts w:ascii="Cambria Math" w:hAnsi="Cambria Math" w:cs="Times New Roman"/>
                    <w:color w:val="000000" w:themeColor="text1"/>
                  </w:rPr>
                  <m:t>k</m:t>
                </m:r>
              </m:sup>
            </m:sSubSup>
          </m:num>
          <m:den>
            <m:sSub>
              <m:sSubPr>
                <m:ctrlPr>
                  <w:rPr>
                    <w:rFonts w:ascii="Cambria Math" w:hAnsi="Cambria Math" w:cs="Times New Roman"/>
                    <w:i/>
                    <w:iCs/>
                  </w:rPr>
                </m:ctrlPr>
              </m:sSubPr>
              <m:e>
                <m:r>
                  <w:rPr>
                    <w:rFonts w:ascii="Cambria Math" w:hAnsi="Cambria Math" w:cs="Times New Roman"/>
                  </w:rPr>
                  <m:t>i</m:t>
                </m:r>
              </m:e>
              <m:sub>
                <m:r>
                  <w:rPr>
                    <w:rFonts w:ascii="Cambria Math" w:hAnsi="Cambria Math" w:cs="Times New Roman"/>
                  </w:rPr>
                  <m:t>t+1</m:t>
                </m:r>
              </m:sub>
            </m:sSub>
          </m:den>
        </m:f>
        <w:bookmarkEnd w:id="80"/>
        <m:r>
          <w:rPr>
            <w:rFonts w:ascii="Cambria Math" w:hAnsi="Cambria Math" w:cs="Times New Roman"/>
            <w:color w:val="000000" w:themeColor="text1"/>
          </w:rPr>
          <m:t>=</m:t>
        </m:r>
        <m:f>
          <m:fPr>
            <m:ctrlPr>
              <w:rPr>
                <w:rFonts w:ascii="Cambria Math" w:hAnsi="Cambria Math" w:cs="Times New Roman"/>
                <w:i/>
                <w:iCs/>
              </w:rPr>
            </m:ctrlPr>
          </m:fPr>
          <m:num>
            <m:r>
              <w:rPr>
                <w:rFonts w:ascii="Cambria Math" w:hAnsi="Cambria Math" w:cs="Times New Roman"/>
              </w:rPr>
              <m:t>1</m:t>
            </m:r>
          </m:num>
          <m:den>
            <m:sSub>
              <m:sSubPr>
                <m:ctrlPr>
                  <w:rPr>
                    <w:rFonts w:ascii="Cambria Math" w:hAnsi="Cambria Math" w:cs="Times New Roman"/>
                    <w:i/>
                    <w:color w:val="000000" w:themeColor="text1"/>
                  </w:rPr>
                </m:ctrlPr>
              </m:sSubPr>
              <m:e>
                <m:r>
                  <w:rPr>
                    <w:rFonts w:ascii="Cambria Math" w:hAnsi="Cambria Math" w:cs="Times New Roman"/>
                    <w:color w:val="000000" w:themeColor="text1"/>
                  </w:rPr>
                  <m:t>LEV</m:t>
                </m:r>
              </m:e>
              <m:sub>
                <m:r>
                  <w:rPr>
                    <w:rFonts w:ascii="Cambria Math" w:hAnsi="Cambria Math" w:cs="Times New Roman"/>
                    <w:color w:val="000000" w:themeColor="text1"/>
                  </w:rPr>
                  <m:t>g,t</m:t>
                </m:r>
              </m:sub>
            </m:sSub>
          </m:den>
        </m:f>
        <w:bookmarkStart w:id="82" w:name="_Hlk126173787"/>
        <w:bookmarkEnd w:id="81"/>
        <m:f>
          <m:fPr>
            <m:ctrlPr>
              <w:rPr>
                <w:rFonts w:ascii="Cambria Math" w:hAnsi="Cambria Math" w:cs="Times New Roman"/>
                <w:i/>
              </w:rPr>
            </m:ctrlPr>
          </m:fPr>
          <m:num>
            <m:r>
              <w:rPr>
                <w:rFonts w:ascii="Cambria Math" w:hAnsi="Cambria Math" w:cs="Times New Roman"/>
                <w:color w:val="000000" w:themeColor="text1"/>
              </w:rPr>
              <m:t>1-</m:t>
            </m:r>
            <m:sSub>
              <m:sSubPr>
                <m:ctrlPr>
                  <w:rPr>
                    <w:rFonts w:ascii="Cambria Math" w:hAnsi="Cambria Math" w:cs="Times New Roman"/>
                    <w:i/>
                    <w:color w:val="000000" w:themeColor="text1"/>
                  </w:rPr>
                </m:ctrlPr>
              </m:sSubPr>
              <m:e>
                <m:r>
                  <w:rPr>
                    <w:rFonts w:ascii="Cambria Math" w:hAnsi="Cambria Math" w:cs="Times New Roman"/>
                    <w:color w:val="000000" w:themeColor="text1"/>
                  </w:rPr>
                  <m:t>F</m:t>
                </m:r>
              </m:e>
              <m:sub>
                <m:r>
                  <w:rPr>
                    <w:rFonts w:ascii="Cambria Math" w:hAnsi="Cambria Math" w:cs="Times New Roman"/>
                    <w:color w:val="000000" w:themeColor="text1"/>
                  </w:rPr>
                  <m:t>g</m:t>
                </m:r>
              </m:sub>
            </m:sSub>
            <m:d>
              <m:dPr>
                <m:ctrlPr>
                  <w:rPr>
                    <w:rFonts w:ascii="Cambria Math" w:hAnsi="Cambria Math" w:cs="Times New Roman"/>
                    <w:i/>
                    <w:color w:val="000000" w:themeColor="text1"/>
                  </w:rPr>
                </m:ctrlPr>
              </m:dPr>
              <m:e>
                <m:sSub>
                  <m:sSubPr>
                    <m:ctrlPr>
                      <w:rPr>
                        <w:rFonts w:ascii="Cambria Math" w:hAnsi="Cambria Math" w:cs="Times New Roman"/>
                        <w:i/>
                        <w:color w:val="000000" w:themeColor="text1"/>
                      </w:rPr>
                    </m:ctrlPr>
                  </m:sSubPr>
                  <m:e>
                    <m:acc>
                      <m:accPr>
                        <m:chr m:val="̅"/>
                        <m:ctrlPr>
                          <w:rPr>
                            <w:rFonts w:ascii="Cambria Math" w:hAnsi="Cambria Math" w:cs="Times New Roman"/>
                            <w:i/>
                            <w:color w:val="000000" w:themeColor="text1"/>
                          </w:rPr>
                        </m:ctrlPr>
                      </m:accPr>
                      <m:e>
                        <m:r>
                          <w:rPr>
                            <w:rFonts w:ascii="Cambria Math" w:hAnsi="Cambria Math" w:cs="Times New Roman"/>
                            <w:color w:val="000000" w:themeColor="text1"/>
                          </w:rPr>
                          <m:t>ω</m:t>
                        </m:r>
                      </m:e>
                    </m:acc>
                  </m:e>
                  <m:sub>
                    <m:r>
                      <w:rPr>
                        <w:rFonts w:ascii="Cambria Math" w:hAnsi="Cambria Math" w:cs="Times New Roman"/>
                        <w:color w:val="000000" w:themeColor="text1"/>
                      </w:rPr>
                      <m:t>g,t+1</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σ</m:t>
                    </m:r>
                  </m:e>
                  <m:sub>
                    <m:r>
                      <w:rPr>
                        <w:rFonts w:ascii="Cambria Math" w:hAnsi="Cambria Math" w:cs="Times New Roman"/>
                        <w:color w:val="000000" w:themeColor="text1"/>
                      </w:rPr>
                      <m:t>ωg</m:t>
                    </m:r>
                  </m:sub>
                </m:sSub>
              </m:e>
            </m:d>
          </m:num>
          <m:den>
            <m:r>
              <w:rPr>
                <w:rFonts w:ascii="Cambria Math" w:hAnsi="Cambria Math" w:cs="Times New Roman"/>
                <w:color w:val="000000" w:themeColor="text1"/>
              </w:rPr>
              <m:t>1-</m:t>
            </m:r>
            <m:sSub>
              <m:sSubPr>
                <m:ctrlPr>
                  <w:rPr>
                    <w:rFonts w:ascii="Cambria Math" w:hAnsi="Cambria Math" w:cs="Times New Roman"/>
                    <w:i/>
                    <w:color w:val="000000" w:themeColor="text1"/>
                  </w:rPr>
                </m:ctrlPr>
              </m:sSubPr>
              <m:e>
                <m:r>
                  <w:rPr>
                    <w:rFonts w:ascii="Cambria Math" w:hAnsi="Cambria Math" w:cs="Times New Roman"/>
                    <w:color w:val="000000" w:themeColor="text1"/>
                  </w:rPr>
                  <m:t>F</m:t>
                </m:r>
              </m:e>
              <m:sub>
                <m:r>
                  <w:rPr>
                    <w:rFonts w:ascii="Cambria Math" w:hAnsi="Cambria Math" w:cs="Times New Roman"/>
                    <w:color w:val="000000" w:themeColor="text1"/>
                  </w:rPr>
                  <m:t>g</m:t>
                </m:r>
              </m:sub>
            </m:sSub>
            <m:d>
              <m:dPr>
                <m:ctrlPr>
                  <w:rPr>
                    <w:rFonts w:ascii="Cambria Math" w:hAnsi="Cambria Math" w:cs="Times New Roman"/>
                    <w:i/>
                    <w:color w:val="000000" w:themeColor="text1"/>
                  </w:rPr>
                </m:ctrlPr>
              </m:dPr>
              <m:e>
                <m:sSub>
                  <m:sSubPr>
                    <m:ctrlPr>
                      <w:rPr>
                        <w:rFonts w:ascii="Cambria Math" w:hAnsi="Cambria Math" w:cs="Times New Roman"/>
                        <w:i/>
                        <w:color w:val="000000" w:themeColor="text1"/>
                      </w:rPr>
                    </m:ctrlPr>
                  </m:sSubPr>
                  <m:e>
                    <m:acc>
                      <m:accPr>
                        <m:chr m:val="̅"/>
                        <m:ctrlPr>
                          <w:rPr>
                            <w:rFonts w:ascii="Cambria Math" w:hAnsi="Cambria Math" w:cs="Times New Roman"/>
                            <w:i/>
                            <w:color w:val="000000" w:themeColor="text1"/>
                          </w:rPr>
                        </m:ctrlPr>
                      </m:accPr>
                      <m:e>
                        <m:r>
                          <w:rPr>
                            <w:rFonts w:ascii="Cambria Math" w:hAnsi="Cambria Math" w:cs="Times New Roman"/>
                            <w:color w:val="000000" w:themeColor="text1"/>
                          </w:rPr>
                          <m:t>ω</m:t>
                        </m:r>
                      </m:e>
                    </m:acc>
                  </m:e>
                  <m:sub>
                    <m:r>
                      <w:rPr>
                        <w:rFonts w:ascii="Cambria Math" w:hAnsi="Cambria Math" w:cs="Times New Roman"/>
                        <w:color w:val="000000" w:themeColor="text1"/>
                      </w:rPr>
                      <m:t>g,t+1</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σ</m:t>
                    </m:r>
                  </m:e>
                  <m:sub>
                    <m:r>
                      <w:rPr>
                        <w:rFonts w:ascii="Cambria Math" w:hAnsi="Cambria Math" w:cs="Times New Roman"/>
                        <w:color w:val="000000" w:themeColor="text1"/>
                      </w:rPr>
                      <m:t>ωg</m:t>
                    </m:r>
                  </m:sub>
                </m:sSub>
              </m:e>
            </m:d>
            <m:r>
              <w:rPr>
                <w:rFonts w:ascii="Cambria Math" w:hAnsi="Cambria Math" w:cs="Times New Roman"/>
                <w:color w:val="000000" w:themeColor="text1"/>
              </w:rPr>
              <m:t>-τ</m:t>
            </m:r>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ω</m:t>
                    </m:r>
                  </m:e>
                </m:acc>
              </m:e>
              <m:sub>
                <m:r>
                  <w:rPr>
                    <w:rFonts w:ascii="Cambria Math" w:hAnsi="Cambria Math" w:cs="Times New Roman"/>
                  </w:rPr>
                  <m:t>g,t+1</m:t>
                </m:r>
              </m:sub>
            </m:sSub>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ω,g</m:t>
                </m:r>
              </m:sub>
            </m:sSub>
            <m:d>
              <m:dPr>
                <m:ctrlPr>
                  <w:rPr>
                    <w:rFonts w:ascii="Cambria Math" w:hAnsi="Cambria Math" w:cs="Times New Roman"/>
                    <w:i/>
                    <w:color w:val="000000" w:themeColor="text1"/>
                  </w:rPr>
                </m:ctrlPr>
              </m:dPr>
              <m:e>
                <m:sSub>
                  <m:sSubPr>
                    <m:ctrlPr>
                      <w:rPr>
                        <w:rFonts w:ascii="Cambria Math" w:hAnsi="Cambria Math" w:cs="Times New Roman"/>
                        <w:i/>
                        <w:color w:val="000000" w:themeColor="text1"/>
                      </w:rPr>
                    </m:ctrlPr>
                  </m:sSubPr>
                  <m:e>
                    <m:acc>
                      <m:accPr>
                        <m:chr m:val="̅"/>
                        <m:ctrlPr>
                          <w:rPr>
                            <w:rFonts w:ascii="Cambria Math" w:hAnsi="Cambria Math" w:cs="Times New Roman"/>
                            <w:i/>
                            <w:color w:val="000000" w:themeColor="text1"/>
                          </w:rPr>
                        </m:ctrlPr>
                      </m:accPr>
                      <m:e>
                        <m:r>
                          <w:rPr>
                            <w:rFonts w:ascii="Cambria Math" w:hAnsi="Cambria Math" w:cs="Times New Roman"/>
                            <w:color w:val="000000" w:themeColor="text1"/>
                          </w:rPr>
                          <m:t>ω</m:t>
                        </m:r>
                      </m:e>
                    </m:acc>
                  </m:e>
                  <m:sub>
                    <m:r>
                      <w:rPr>
                        <w:rFonts w:ascii="Cambria Math" w:hAnsi="Cambria Math" w:cs="Times New Roman"/>
                        <w:color w:val="000000" w:themeColor="text1"/>
                      </w:rPr>
                      <m:t>g,t+1</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σ</m:t>
                    </m:r>
                  </m:e>
                  <m:sub>
                    <m:r>
                      <w:rPr>
                        <w:rFonts w:ascii="Cambria Math" w:hAnsi="Cambria Math" w:cs="Times New Roman"/>
                        <w:color w:val="000000" w:themeColor="text1"/>
                      </w:rPr>
                      <m:t>ωg</m:t>
                    </m:r>
                  </m:sub>
                </m:sSub>
              </m:e>
            </m:d>
          </m:den>
        </m:f>
      </m:oMath>
      <w:bookmarkEnd w:id="82"/>
      <w:r w:rsidR="00FD4B83" w:rsidRPr="00850B33">
        <w:rPr>
          <w:rFonts w:ascii="Times New Roman" w:hAnsi="Times New Roman" w:cs="Times New Roman"/>
        </w:rPr>
        <w:t xml:space="preserve">       </w:t>
      </w:r>
      <w:r w:rsidR="00FD4B83" w:rsidRPr="00850B33">
        <w:rPr>
          <w:rFonts w:ascii="Times New Roman" w:hAnsi="Times New Roman" w:cs="Times New Roman"/>
          <w:iCs/>
        </w:rPr>
        <w:t>(5</w:t>
      </w:r>
      <w:r w:rsidR="00C07E18" w:rsidRPr="00850B33">
        <w:rPr>
          <w:rFonts w:ascii="Times New Roman" w:hAnsi="Times New Roman" w:cs="Times New Roman" w:hint="eastAsia"/>
          <w:iCs/>
          <w:lang w:eastAsia="zh-CN"/>
        </w:rPr>
        <w:t>5</w:t>
      </w:r>
      <w:r w:rsidR="00FD4B83" w:rsidRPr="00850B33">
        <w:rPr>
          <w:rFonts w:ascii="Times New Roman" w:hAnsi="Times New Roman" w:cs="Times New Roman"/>
          <w:iCs/>
        </w:rPr>
        <w:t>)</w:t>
      </w:r>
    </w:p>
    <w:p w14:paraId="64011788" w14:textId="77777777" w:rsidR="00D01EC7" w:rsidRPr="00850B33" w:rsidRDefault="00D01EC7" w:rsidP="00DA3363">
      <w:pPr>
        <w:spacing w:line="480" w:lineRule="auto"/>
        <w:ind w:firstLine="420"/>
        <w:jc w:val="right"/>
        <w:rPr>
          <w:rFonts w:ascii="Times New Roman" w:hAnsi="Times New Roman" w:cs="Times New Roman"/>
          <w:iCs/>
        </w:rPr>
      </w:pPr>
    </w:p>
    <w:p w14:paraId="4B4FD1D7" w14:textId="3D03DAD7" w:rsidR="00FD4B83" w:rsidRDefault="00FD4B83" w:rsidP="00DA3363">
      <w:pPr>
        <w:spacing w:line="480" w:lineRule="auto"/>
        <w:rPr>
          <w:rFonts w:ascii="Times New Roman" w:hAnsi="Times New Roman" w:cs="Times New Roman"/>
        </w:rPr>
      </w:pPr>
      <w:r w:rsidRPr="00850B33">
        <w:rPr>
          <w:rFonts w:ascii="Times New Roman" w:hAnsi="Times New Roman" w:cs="Times New Roman"/>
          <w:iCs/>
        </w:rPr>
        <w:t xml:space="preserve">If </w:t>
      </w:r>
      <m:oMath>
        <m:sSub>
          <m:sSubPr>
            <m:ctrlPr>
              <w:rPr>
                <w:rFonts w:ascii="Cambria Math" w:hAnsi="Cambria Math" w:cs="Times New Roman"/>
                <w:i/>
              </w:rPr>
            </m:ctrlPr>
          </m:sSubPr>
          <m:e>
            <m:r>
              <w:rPr>
                <w:rFonts w:ascii="Cambria Math" w:hAnsi="Cambria Math" w:cs="Times New Roman"/>
              </w:rPr>
              <m:t>γ</m:t>
            </m:r>
          </m:e>
          <m:sub>
            <m:r>
              <w:rPr>
                <w:rFonts w:ascii="Cambria Math" w:hAnsi="Cambria Math" w:cs="Times New Roman"/>
              </w:rPr>
              <m:t>g</m:t>
            </m:r>
          </m:sub>
        </m:sSub>
      </m:oMath>
      <w:r w:rsidRPr="00850B33">
        <w:rPr>
          <w:rFonts w:ascii="Times New Roman" w:hAnsi="Times New Roman" w:cs="Times New Roman"/>
        </w:rPr>
        <w:t xml:space="preserve"> </w:t>
      </w:r>
      <w:r w:rsidR="00C07E18" w:rsidRPr="00850B33">
        <w:rPr>
          <w:rFonts w:ascii="Times New Roman" w:hAnsi="Times New Roman" w:cs="Times New Roman"/>
        </w:rPr>
        <w:t>is the survival rate of green firms, then green firms’ net worth evolves according to:</w:t>
      </w:r>
    </w:p>
    <w:p w14:paraId="7E87454F" w14:textId="77777777" w:rsidR="00D01EC7" w:rsidRPr="00850B33" w:rsidRDefault="00D01EC7" w:rsidP="00DA3363">
      <w:pPr>
        <w:spacing w:line="480" w:lineRule="auto"/>
        <w:rPr>
          <w:rFonts w:ascii="Times New Roman" w:hAnsi="Times New Roman" w:cs="Times New Roman"/>
          <w:iCs/>
        </w:rPr>
      </w:pPr>
    </w:p>
    <w:p w14:paraId="6F2A0E6B" w14:textId="3AE7D758" w:rsidR="00FD4B83" w:rsidRDefault="00FD4B83" w:rsidP="00DA3363">
      <w:pPr>
        <w:tabs>
          <w:tab w:val="center" w:pos="4200"/>
          <w:tab w:val="center" w:pos="8295"/>
        </w:tabs>
        <w:autoSpaceDE w:val="0"/>
        <w:autoSpaceDN w:val="0"/>
        <w:spacing w:line="480" w:lineRule="auto"/>
        <w:ind w:firstLine="420"/>
        <w:jc w:val="right"/>
        <w:rPr>
          <w:rFonts w:ascii="Times New Roman" w:hAnsi="Times New Roman" w:cs="Times New Roman"/>
          <w:iCs/>
        </w:rPr>
      </w:pPr>
      <w:r w:rsidRPr="00850B33">
        <w:rPr>
          <w:rFonts w:ascii="Times New Roman" w:hAnsi="Times New Roman" w:cs="Times New Roman"/>
        </w:rPr>
        <w:tab/>
      </w:r>
      <w:bookmarkStart w:id="83" w:name="_Hlk124051506"/>
      <m:oMath>
        <m:sSub>
          <m:sSubPr>
            <m:ctrlPr>
              <w:rPr>
                <w:rFonts w:ascii="Cambria Math" w:hAnsi="Cambria Math" w:cs="Times New Roman"/>
                <w:i/>
              </w:rPr>
            </m:ctrlPr>
          </m:sSubPr>
          <m:e>
            <m:sSub>
              <m:sSubPr>
                <m:ctrlPr>
                  <w:rPr>
                    <w:rFonts w:ascii="Cambria Math" w:hAnsi="Cambria Math" w:cs="Times New Roman"/>
                    <w:i/>
                    <w:color w:val="000000" w:themeColor="text1"/>
                  </w:rPr>
                </m:ctrlPr>
              </m:sSubPr>
              <m:e>
                <m:r>
                  <w:rPr>
                    <w:rFonts w:ascii="Cambria Math" w:hAnsi="Cambria Math" w:cs="Times New Roman"/>
                    <w:color w:val="000000" w:themeColor="text1"/>
                  </w:rPr>
                  <m:t>N</m:t>
                </m:r>
              </m:e>
              <m:sub>
                <m:r>
                  <w:rPr>
                    <w:rFonts w:ascii="Cambria Math" w:hAnsi="Cambria Math" w:cs="Times New Roman"/>
                    <w:color w:val="000000" w:themeColor="text1"/>
                  </w:rPr>
                  <m:t>g,t</m:t>
                </m:r>
              </m:sub>
            </m:sSub>
            <m:r>
              <w:rPr>
                <w:rFonts w:ascii="Cambria Math" w:hAnsi="Cambria Math" w:cs="Times New Roman"/>
              </w:rPr>
              <m:t>=γ</m:t>
            </m:r>
          </m:e>
          <m:sub>
            <m:r>
              <w:rPr>
                <w:rFonts w:ascii="Cambria Math" w:hAnsi="Cambria Math" w:cs="Times New Roman"/>
              </w:rPr>
              <m:t>g</m:t>
            </m:r>
          </m:sub>
        </m:sSub>
        <w:bookmarkEnd w:id="83"/>
        <m:d>
          <m:dPr>
            <m:begChr m:val="["/>
            <m:endChr m:val="]"/>
            <m:ctrlPr>
              <w:rPr>
                <w:rFonts w:ascii="Cambria Math" w:hAnsi="Cambria Math" w:cs="Times New Roman"/>
                <w:i/>
                <w:color w:val="000000" w:themeColor="text1"/>
              </w:rPr>
            </m:ctrlPr>
          </m:dPr>
          <m:e>
            <m:sSubSup>
              <m:sSubSupPr>
                <m:ctrlPr>
                  <w:rPr>
                    <w:rFonts w:ascii="Cambria Math" w:hAnsi="Cambria Math" w:cs="Times New Roman"/>
                    <w:i/>
                    <w:color w:val="000000" w:themeColor="text1"/>
                  </w:rPr>
                </m:ctrlPr>
              </m:sSubSupPr>
              <m:e>
                <m:r>
                  <w:rPr>
                    <w:rFonts w:ascii="Cambria Math" w:hAnsi="Cambria Math" w:cs="Times New Roman"/>
                    <w:color w:val="000000" w:themeColor="text1"/>
                  </w:rPr>
                  <m:t>R</m:t>
                </m:r>
              </m:e>
              <m:sub>
                <m:r>
                  <w:rPr>
                    <w:rFonts w:ascii="Cambria Math" w:hAnsi="Cambria Math" w:cs="Times New Roman"/>
                    <w:color w:val="000000" w:themeColor="text1"/>
                  </w:rPr>
                  <m:t>g,t</m:t>
                </m:r>
              </m:sub>
              <m:sup>
                <m:r>
                  <w:rPr>
                    <w:rFonts w:ascii="Cambria Math" w:hAnsi="Cambria Math" w:cs="Times New Roman"/>
                    <w:color w:val="000000" w:themeColor="text1"/>
                  </w:rPr>
                  <m:t>k</m:t>
                </m:r>
              </m:sup>
            </m:sSubSup>
            <m:sSub>
              <m:sSubPr>
                <m:ctrlPr>
                  <w:rPr>
                    <w:rFonts w:ascii="Cambria Math" w:hAnsi="Cambria Math" w:cs="Times New Roman"/>
                    <w:i/>
                    <w:color w:val="000000" w:themeColor="text1"/>
                  </w:rPr>
                </m:ctrlPr>
              </m:sSubPr>
              <m:e>
                <m:r>
                  <w:rPr>
                    <w:rFonts w:ascii="Cambria Math" w:hAnsi="Cambria Math" w:cs="Times New Roman"/>
                    <w:color w:val="000000" w:themeColor="text1"/>
                  </w:rPr>
                  <m:t>Q</m:t>
                </m:r>
              </m:e>
              <m:sub>
                <m:r>
                  <w:rPr>
                    <w:rFonts w:ascii="Cambria Math" w:hAnsi="Cambria Math" w:cs="Times New Roman"/>
                    <w:color w:val="000000" w:themeColor="text1"/>
                  </w:rPr>
                  <m:t>t-1</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K</m:t>
                </m:r>
              </m:e>
              <m:sub>
                <m:r>
                  <w:rPr>
                    <w:rFonts w:ascii="Cambria Math" w:hAnsi="Cambria Math" w:cs="Times New Roman"/>
                    <w:color w:val="000000" w:themeColor="text1"/>
                  </w:rPr>
                  <m:t>g,t-1</m:t>
                </m:r>
              </m:sub>
            </m:sSub>
            <m:d>
              <m:dPr>
                <m:ctrlPr>
                  <w:rPr>
                    <w:rFonts w:ascii="Cambria Math" w:hAnsi="Cambria Math" w:cs="Times New Roman"/>
                    <w:i/>
                    <w:color w:val="000000" w:themeColor="text1"/>
                  </w:rPr>
                </m:ctrlPr>
              </m:dPr>
              <m:e>
                <m:r>
                  <w:rPr>
                    <w:rFonts w:ascii="Cambria Math" w:hAnsi="Cambria Math" w:cs="Times New Roman"/>
                    <w:color w:val="000000" w:themeColor="text1"/>
                  </w:rPr>
                  <m:t>1-τ</m:t>
                </m:r>
                <m:sSub>
                  <m:sSubPr>
                    <m:ctrlPr>
                      <w:rPr>
                        <w:rFonts w:ascii="Cambria Math" w:hAnsi="Cambria Math" w:cs="Times New Roman"/>
                        <w:i/>
                        <w:color w:val="000000" w:themeColor="text1"/>
                      </w:rPr>
                    </m:ctrlPr>
                  </m:sSubPr>
                  <m:e>
                    <m:r>
                      <w:rPr>
                        <w:rFonts w:ascii="Cambria Math" w:hAnsi="Cambria Math" w:cs="Times New Roman"/>
                        <w:color w:val="000000" w:themeColor="text1"/>
                      </w:rPr>
                      <m:t>G</m:t>
                    </m:r>
                  </m:e>
                  <m:sub>
                    <m:r>
                      <w:rPr>
                        <w:rFonts w:ascii="Cambria Math" w:hAnsi="Cambria Math" w:cs="Times New Roman"/>
                        <w:color w:val="000000" w:themeColor="text1"/>
                      </w:rPr>
                      <m:t>ω,g</m:t>
                    </m:r>
                  </m:sub>
                </m:sSub>
                <m:d>
                  <m:dPr>
                    <m:ctrlPr>
                      <w:rPr>
                        <w:rFonts w:ascii="Cambria Math" w:hAnsi="Cambria Math" w:cs="Times New Roman"/>
                        <w:i/>
                        <w:color w:val="000000" w:themeColor="text1"/>
                      </w:rPr>
                    </m:ctrlPr>
                  </m:dPr>
                  <m:e>
                    <m:sSub>
                      <m:sSubPr>
                        <m:ctrlPr>
                          <w:rPr>
                            <w:rFonts w:ascii="Cambria Math" w:hAnsi="Cambria Math" w:cs="Times New Roman"/>
                            <w:i/>
                            <w:color w:val="000000" w:themeColor="text1"/>
                          </w:rPr>
                        </m:ctrlPr>
                      </m:sSubPr>
                      <m:e>
                        <m:acc>
                          <m:accPr>
                            <m:chr m:val="̅"/>
                            <m:ctrlPr>
                              <w:rPr>
                                <w:rFonts w:ascii="Cambria Math" w:hAnsi="Cambria Math" w:cs="Times New Roman"/>
                                <w:i/>
                                <w:color w:val="000000" w:themeColor="text1"/>
                              </w:rPr>
                            </m:ctrlPr>
                          </m:accPr>
                          <m:e>
                            <m:r>
                              <w:rPr>
                                <w:rFonts w:ascii="Cambria Math" w:hAnsi="Cambria Math" w:cs="Times New Roman"/>
                                <w:color w:val="000000" w:themeColor="text1"/>
                              </w:rPr>
                              <m:t>ω</m:t>
                            </m:r>
                          </m:e>
                        </m:acc>
                      </m:e>
                      <m:sub>
                        <m:r>
                          <w:rPr>
                            <w:rFonts w:ascii="Cambria Math" w:hAnsi="Cambria Math" w:cs="Times New Roman"/>
                            <w:color w:val="000000" w:themeColor="text1"/>
                          </w:rPr>
                          <m:t>g,t</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σ</m:t>
                        </m:r>
                      </m:e>
                      <m:sub>
                        <m:r>
                          <w:rPr>
                            <w:rFonts w:ascii="Cambria Math" w:hAnsi="Cambria Math" w:cs="Times New Roman"/>
                            <w:color w:val="000000" w:themeColor="text1"/>
                          </w:rPr>
                          <m:t>ωg</m:t>
                        </m:r>
                      </m:sub>
                    </m:sSub>
                  </m:e>
                </m:d>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g</m:t>
                    </m:r>
                  </m:e>
                  <m:sub>
                    <m:r>
                      <w:rPr>
                        <w:rFonts w:ascii="Cambria Math" w:hAnsi="Cambria Math" w:cs="Times New Roman"/>
                        <w:color w:val="000000" w:themeColor="text1"/>
                      </w:rPr>
                      <m:t>t</m:t>
                    </m:r>
                  </m:sub>
                </m:sSub>
              </m:e>
            </m:d>
            <m:r>
              <w:rPr>
                <w:rFonts w:ascii="Cambria Math" w:hAnsi="Cambria Math" w:cs="Times New Roman"/>
                <w:color w:val="000000" w:themeColor="text1"/>
              </w:rPr>
              <m:t>-</m:t>
            </m:r>
            <m:sSub>
              <m:sSubPr>
                <m:ctrlPr>
                  <w:rPr>
                    <w:rFonts w:ascii="Cambria Math" w:hAnsi="Cambria Math" w:cs="Times New Roman"/>
                    <w:i/>
                    <w:iCs/>
                    <w:color w:val="000000" w:themeColor="text1"/>
                  </w:rPr>
                </m:ctrlPr>
              </m:sSubPr>
              <m:e>
                <m:r>
                  <w:rPr>
                    <w:rFonts w:ascii="Cambria Math" w:hAnsi="Cambria Math" w:cs="Times New Roman"/>
                    <w:color w:val="000000" w:themeColor="text1"/>
                  </w:rPr>
                  <m:t>i</m:t>
                </m:r>
              </m:e>
              <m:sub>
                <m:r>
                  <w:rPr>
                    <w:rFonts w:ascii="Cambria Math" w:hAnsi="Cambria Math" w:cs="Times New Roman"/>
                    <w:color w:val="000000" w:themeColor="text1"/>
                  </w:rPr>
                  <m:t>t</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B</m:t>
                </m:r>
              </m:e>
              <m:sub>
                <m:r>
                  <w:rPr>
                    <w:rFonts w:ascii="Cambria Math" w:hAnsi="Cambria Math" w:cs="Times New Roman"/>
                    <w:color w:val="000000" w:themeColor="text1"/>
                  </w:rPr>
                  <m:t>g,t-1</m:t>
                </m:r>
              </m:sub>
            </m:sSub>
          </m:e>
        </m:d>
      </m:oMath>
      <w:r w:rsidRPr="00850B33">
        <w:rPr>
          <w:rFonts w:ascii="Times New Roman" w:eastAsia="Cambria Math" w:hAnsi="Times New Roman" w:cs="Times New Roman"/>
          <w:i/>
        </w:rPr>
        <w:tab/>
      </w:r>
      <w:r w:rsidRPr="00850B33">
        <w:rPr>
          <w:rFonts w:ascii="Times New Roman" w:hAnsi="Times New Roman" w:cs="Times New Roman"/>
          <w:iCs/>
        </w:rPr>
        <w:t>(5</w:t>
      </w:r>
      <w:r w:rsidR="005141BD" w:rsidRPr="00850B33">
        <w:rPr>
          <w:rFonts w:ascii="Times New Roman" w:hAnsi="Times New Roman" w:cs="Times New Roman" w:hint="eastAsia"/>
          <w:iCs/>
          <w:lang w:eastAsia="zh-CN"/>
        </w:rPr>
        <w:t>6</w:t>
      </w:r>
      <w:r w:rsidRPr="00850B33">
        <w:rPr>
          <w:rFonts w:ascii="Times New Roman" w:hAnsi="Times New Roman" w:cs="Times New Roman"/>
          <w:iCs/>
        </w:rPr>
        <w:t>)</w:t>
      </w:r>
    </w:p>
    <w:p w14:paraId="526D4E1E" w14:textId="77777777" w:rsidR="00D01EC7" w:rsidRPr="00850B33" w:rsidRDefault="00D01EC7" w:rsidP="00DA3363">
      <w:pPr>
        <w:tabs>
          <w:tab w:val="center" w:pos="4200"/>
          <w:tab w:val="center" w:pos="8295"/>
        </w:tabs>
        <w:autoSpaceDE w:val="0"/>
        <w:autoSpaceDN w:val="0"/>
        <w:spacing w:line="480" w:lineRule="auto"/>
        <w:ind w:firstLine="420"/>
        <w:jc w:val="right"/>
        <w:rPr>
          <w:rFonts w:ascii="Times New Roman" w:hAnsi="Times New Roman" w:cs="Times New Roman"/>
          <w:iCs/>
          <w:lang w:eastAsia="zh-CN"/>
        </w:rPr>
      </w:pPr>
    </w:p>
    <w:p w14:paraId="3B7800E1" w14:textId="3B7DFBF6" w:rsidR="00FD4B83" w:rsidRDefault="005141BD" w:rsidP="00DA3363">
      <w:pPr>
        <w:autoSpaceDE w:val="0"/>
        <w:autoSpaceDN w:val="0"/>
        <w:spacing w:line="480" w:lineRule="auto"/>
        <w:rPr>
          <w:rFonts w:ascii="Times New Roman" w:hAnsi="Times New Roman" w:cs="Times New Roman"/>
        </w:rPr>
      </w:pPr>
      <w:r w:rsidRPr="00850B33">
        <w:rPr>
          <w:rFonts w:ascii="Times New Roman" w:hAnsi="Times New Roman" w:cs="Times New Roman"/>
        </w:rPr>
        <w:t>The guarantee share follows an exogenous process:</w:t>
      </w:r>
    </w:p>
    <w:p w14:paraId="2121EC7F" w14:textId="77777777" w:rsidR="00D01EC7" w:rsidRPr="00850B33" w:rsidRDefault="00D01EC7" w:rsidP="00DA3363">
      <w:pPr>
        <w:autoSpaceDE w:val="0"/>
        <w:autoSpaceDN w:val="0"/>
        <w:spacing w:line="480" w:lineRule="auto"/>
        <w:rPr>
          <w:rFonts w:ascii="Times New Roman" w:hAnsi="Times New Roman" w:cs="Times New Roman"/>
        </w:rPr>
      </w:pPr>
    </w:p>
    <w:p w14:paraId="05C681B2" w14:textId="58CA1521" w:rsidR="00FD4B83" w:rsidRDefault="00FD4B83" w:rsidP="00DA3363">
      <w:pPr>
        <w:tabs>
          <w:tab w:val="center" w:pos="4200"/>
          <w:tab w:val="center" w:pos="8295"/>
        </w:tabs>
        <w:autoSpaceDE w:val="0"/>
        <w:autoSpaceDN w:val="0"/>
        <w:spacing w:line="480" w:lineRule="auto"/>
        <w:ind w:firstLine="420"/>
        <w:jc w:val="right"/>
        <w:rPr>
          <w:rFonts w:ascii="Times New Roman" w:hAnsi="Times New Roman" w:cs="Times New Roman"/>
          <w:iCs/>
        </w:rPr>
      </w:pPr>
      <w:r w:rsidRPr="00850B33">
        <w:rPr>
          <w:rFonts w:ascii="Times New Roman" w:hAnsi="Times New Roman" w:cs="Times New Roman"/>
        </w:rPr>
        <w:tab/>
      </w:r>
      <m:oMath>
        <m:func>
          <m:funcPr>
            <m:ctrlPr>
              <w:rPr>
                <w:rFonts w:ascii="Cambria Math" w:hAnsi="Cambria Math" w:cs="Times New Roman"/>
                <w:i/>
              </w:rPr>
            </m:ctrlPr>
          </m:funcPr>
          <m:fName>
            <m:r>
              <m:rPr>
                <m:sty m:val="p"/>
              </m:rPr>
              <w:rPr>
                <w:rFonts w:ascii="Cambria Math" w:hAnsi="Cambria Math" w:cs="Times New Roman"/>
              </w:rPr>
              <m:t>log</m:t>
            </m:r>
          </m:fName>
          <m:e>
            <m:sSub>
              <m:sSubPr>
                <m:ctrlPr>
                  <w:rPr>
                    <w:rFonts w:ascii="Cambria Math" w:hAnsi="Cambria Math" w:cs="Times New Roman"/>
                    <w:i/>
                  </w:rPr>
                </m:ctrlPr>
              </m:sSubPr>
              <m:e>
                <m:r>
                  <w:rPr>
                    <w:rFonts w:ascii="Cambria Math" w:hAnsi="Cambria Math" w:cs="Times New Roman"/>
                  </w:rPr>
                  <m:t>g</m:t>
                </m:r>
              </m:e>
              <m:sub>
                <m:r>
                  <w:rPr>
                    <w:rFonts w:ascii="Cambria Math" w:hAnsi="Cambria Math" w:cs="Times New Roman"/>
                  </w:rPr>
                  <m:t>t</m:t>
                </m:r>
              </m:sub>
            </m:sSub>
          </m:e>
        </m:func>
        <m:r>
          <w:rPr>
            <w:rFonts w:ascii="Cambria Math" w:hAnsi="Cambria Math" w:cs="Times New Roman"/>
          </w:rPr>
          <m:t>=</m:t>
        </m:r>
        <m:d>
          <m:dPr>
            <m:ctrlPr>
              <w:rPr>
                <w:rFonts w:ascii="Cambria Math" w:hAnsi="Cambria Math" w:cs="Times New Roman"/>
                <w:i/>
              </w:rPr>
            </m:ctrlPr>
          </m:dPr>
          <m:e>
            <m:r>
              <w:rPr>
                <w:rFonts w:ascii="Cambria Math" w:hAnsi="Cambria Math" w:cs="Times New Roman"/>
              </w:rPr>
              <m:t>1-</m:t>
            </m:r>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g</m:t>
                </m:r>
              </m:sub>
            </m:sSub>
          </m:e>
        </m:d>
        <m:func>
          <m:funcPr>
            <m:ctrlPr>
              <w:rPr>
                <w:rFonts w:ascii="Cambria Math" w:hAnsi="Cambria Math" w:cs="Times New Roman"/>
                <w:i/>
              </w:rPr>
            </m:ctrlPr>
          </m:funcPr>
          <m:fName>
            <m:r>
              <m:rPr>
                <m:sty m:val="p"/>
              </m:rPr>
              <w:rPr>
                <w:rFonts w:ascii="Cambria Math" w:hAnsi="Cambria Math" w:cs="Times New Roman"/>
              </w:rPr>
              <m:t>log</m:t>
            </m:r>
          </m:fName>
          <m:e>
            <m:sSub>
              <m:sSubPr>
                <m:ctrlPr>
                  <w:rPr>
                    <w:rFonts w:ascii="Cambria Math" w:hAnsi="Cambria Math" w:cs="Times New Roman"/>
                    <w:i/>
                  </w:rPr>
                </m:ctrlPr>
              </m:sSubPr>
              <m:e>
                <m:r>
                  <w:rPr>
                    <w:rFonts w:ascii="Cambria Math" w:hAnsi="Cambria Math" w:cs="Times New Roman"/>
                  </w:rPr>
                  <m:t>g</m:t>
                </m:r>
              </m:e>
              <m:sub>
                <m:r>
                  <w:rPr>
                    <w:rFonts w:ascii="Cambria Math" w:hAnsi="Cambria Math" w:cs="Times New Roman"/>
                  </w:rPr>
                  <m:t>ss</m:t>
                </m:r>
              </m:sub>
            </m:sSub>
          </m:e>
        </m:func>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g</m:t>
            </m:r>
          </m:sub>
        </m:sSub>
        <m:func>
          <m:funcPr>
            <m:ctrlPr>
              <w:rPr>
                <w:rFonts w:ascii="Cambria Math" w:hAnsi="Cambria Math" w:cs="Times New Roman"/>
                <w:i/>
              </w:rPr>
            </m:ctrlPr>
          </m:funcPr>
          <m:fName>
            <m:r>
              <m:rPr>
                <m:sty m:val="p"/>
              </m:rPr>
              <w:rPr>
                <w:rFonts w:ascii="Cambria Math" w:hAnsi="Cambria Math" w:cs="Times New Roman"/>
              </w:rPr>
              <m:t>log</m:t>
            </m:r>
          </m:fName>
          <m:e>
            <m:sSub>
              <m:sSubPr>
                <m:ctrlPr>
                  <w:rPr>
                    <w:rFonts w:ascii="Cambria Math" w:hAnsi="Cambria Math" w:cs="Times New Roman"/>
                    <w:i/>
                  </w:rPr>
                </m:ctrlPr>
              </m:sSubPr>
              <m:e>
                <m:r>
                  <w:rPr>
                    <w:rFonts w:ascii="Cambria Math" w:hAnsi="Cambria Math" w:cs="Times New Roman"/>
                  </w:rPr>
                  <m:t>g</m:t>
                </m:r>
              </m:e>
              <m:sub>
                <m:r>
                  <w:rPr>
                    <w:rFonts w:ascii="Cambria Math" w:hAnsi="Cambria Math" w:cs="Times New Roman"/>
                  </w:rPr>
                  <m:t>t-1</m:t>
                </m:r>
              </m:sub>
            </m:sSub>
          </m:e>
        </m:func>
        <m:r>
          <w:rPr>
            <w:rFonts w:ascii="Cambria Math" w:hAnsi="Cambria Math" w:cs="Times New Roman"/>
          </w:rPr>
          <m:t>+</m:t>
        </m:r>
        <w:bookmarkStart w:id="84" w:name="_Hlk125562133"/>
        <m:sSubSup>
          <m:sSubSupPr>
            <m:ctrlPr>
              <w:rPr>
                <w:rFonts w:ascii="Cambria Math" w:hAnsi="Cambria Math" w:cs="Times New Roman"/>
                <w:i/>
              </w:rPr>
            </m:ctrlPr>
          </m:sSubSupPr>
          <m:e>
            <m:r>
              <w:rPr>
                <w:rFonts w:ascii="Cambria Math" w:hAnsi="Cambria Math" w:cs="Times New Roman"/>
              </w:rPr>
              <m:t>ε</m:t>
            </m:r>
          </m:e>
          <m:sub>
            <m:r>
              <w:rPr>
                <w:rFonts w:ascii="Cambria Math" w:hAnsi="Cambria Math" w:cs="Times New Roman"/>
              </w:rPr>
              <m:t>t</m:t>
            </m:r>
          </m:sub>
          <m:sup>
            <m:r>
              <w:rPr>
                <w:rFonts w:ascii="Cambria Math" w:hAnsi="Cambria Math" w:cs="Times New Roman"/>
              </w:rPr>
              <m:t>g</m:t>
            </m:r>
          </m:sup>
        </m:sSubSup>
        <w:bookmarkEnd w:id="84"/>
        <m:r>
          <w:rPr>
            <w:rFonts w:ascii="Cambria Math" w:hAnsi="Cambria Math" w:cs="Times New Roman"/>
          </w:rPr>
          <m:t xml:space="preserve">, </m:t>
        </m:r>
        <m:sSubSup>
          <m:sSubSupPr>
            <m:ctrlPr>
              <w:rPr>
                <w:rFonts w:ascii="Cambria Math" w:hAnsi="Cambria Math" w:cs="Times New Roman"/>
                <w:i/>
              </w:rPr>
            </m:ctrlPr>
          </m:sSubSupPr>
          <m:e>
            <m:r>
              <w:rPr>
                <w:rFonts w:ascii="Cambria Math" w:hAnsi="Cambria Math" w:cs="Times New Roman"/>
              </w:rPr>
              <m:t>ε</m:t>
            </m:r>
          </m:e>
          <m:sub>
            <m:r>
              <w:rPr>
                <w:rFonts w:ascii="Cambria Math" w:hAnsi="Cambria Math" w:cs="Times New Roman"/>
              </w:rPr>
              <m:t>t</m:t>
            </m:r>
          </m:sub>
          <m:sup>
            <m:r>
              <w:rPr>
                <w:rFonts w:ascii="Cambria Math" w:hAnsi="Cambria Math" w:cs="Times New Roman"/>
              </w:rPr>
              <m:t>g</m:t>
            </m:r>
          </m:sup>
        </m:sSubSup>
        <m:r>
          <w:rPr>
            <w:rFonts w:ascii="Cambria Math" w:hAnsi="Cambria Math" w:cs="Times New Roman"/>
          </w:rPr>
          <m:t>~N</m:t>
        </m:r>
        <m:d>
          <m:dPr>
            <m:ctrlPr>
              <w:rPr>
                <w:rFonts w:ascii="Cambria Math" w:hAnsi="Cambria Math" w:cs="Times New Roman"/>
                <w:i/>
              </w:rPr>
            </m:ctrlPr>
          </m:dPr>
          <m:e>
            <m:r>
              <w:rPr>
                <w:rFonts w:ascii="Cambria Math" w:hAnsi="Cambria Math" w:cs="Times New Roman"/>
              </w:rPr>
              <m:t>0,</m:t>
            </m:r>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g</m:t>
                    </m:r>
                  </m:sub>
                </m:sSub>
              </m:e>
              <m:sup>
                <m:r>
                  <w:rPr>
                    <w:rFonts w:ascii="Cambria Math" w:hAnsi="Cambria Math" w:cs="Times New Roman"/>
                  </w:rPr>
                  <m:t>2</m:t>
                </m:r>
              </m:sup>
            </m:sSup>
          </m:e>
        </m:d>
      </m:oMath>
      <w:r w:rsidRPr="00850B33">
        <w:rPr>
          <w:rFonts w:ascii="Times New Roman" w:eastAsia="Cambria Math" w:hAnsi="Times New Roman" w:cs="Times New Roman"/>
          <w:i/>
        </w:rPr>
        <w:t xml:space="preserve"> </w:t>
      </w:r>
      <w:r w:rsidRPr="00850B33">
        <w:rPr>
          <w:rFonts w:ascii="Times New Roman" w:eastAsia="Cambria Math" w:hAnsi="Times New Roman" w:cs="Times New Roman"/>
          <w:i/>
        </w:rPr>
        <w:tab/>
        <w:t xml:space="preserve"> </w:t>
      </w:r>
      <w:r w:rsidRPr="00850B33">
        <w:rPr>
          <w:rFonts w:ascii="Times New Roman" w:hAnsi="Times New Roman" w:cs="Times New Roman"/>
          <w:iCs/>
        </w:rPr>
        <w:t>(5</w:t>
      </w:r>
      <w:r w:rsidR="005141BD" w:rsidRPr="00850B33">
        <w:rPr>
          <w:rFonts w:ascii="Times New Roman" w:hAnsi="Times New Roman" w:cs="Times New Roman" w:hint="eastAsia"/>
          <w:iCs/>
          <w:lang w:eastAsia="zh-CN"/>
        </w:rPr>
        <w:t>7</w:t>
      </w:r>
      <w:r w:rsidRPr="00850B33">
        <w:rPr>
          <w:rFonts w:ascii="Times New Roman" w:hAnsi="Times New Roman" w:cs="Times New Roman"/>
          <w:iCs/>
        </w:rPr>
        <w:t>)</w:t>
      </w:r>
    </w:p>
    <w:p w14:paraId="5122D2FD" w14:textId="77777777" w:rsidR="00D01EC7" w:rsidRPr="00850B33" w:rsidRDefault="00D01EC7" w:rsidP="00DA3363">
      <w:pPr>
        <w:tabs>
          <w:tab w:val="center" w:pos="4200"/>
          <w:tab w:val="center" w:pos="8295"/>
        </w:tabs>
        <w:autoSpaceDE w:val="0"/>
        <w:autoSpaceDN w:val="0"/>
        <w:spacing w:line="480" w:lineRule="auto"/>
        <w:ind w:firstLine="420"/>
        <w:jc w:val="right"/>
        <w:rPr>
          <w:rFonts w:ascii="Times New Roman" w:hAnsi="Times New Roman" w:cs="Times New Roman"/>
          <w:iCs/>
        </w:rPr>
      </w:pPr>
    </w:p>
    <w:p w14:paraId="69A1A4FE" w14:textId="3EDFFB42" w:rsidR="005141BD" w:rsidRPr="00850B33" w:rsidRDefault="005141BD" w:rsidP="00DA3363">
      <w:pPr>
        <w:spacing w:line="480" w:lineRule="auto"/>
        <w:jc w:val="both"/>
        <w:rPr>
          <w:rFonts w:ascii="Times New Roman" w:hAnsi="Times New Roman" w:cs="Times New Roman"/>
          <w:iCs/>
        </w:rPr>
      </w:pPr>
      <w:r w:rsidRPr="00850B33">
        <w:rPr>
          <w:rFonts w:ascii="Times New Roman" w:hAnsi="Times New Roman" w:cs="Times New Roman"/>
          <w:iCs/>
        </w:rPr>
        <w:t xml:space="preserve">where the subscript </w:t>
      </w:r>
      <m:oMath>
        <m:r>
          <m:rPr>
            <m:sty m:val="p"/>
          </m:rPr>
          <w:rPr>
            <w:rFonts w:ascii="Cambria Math" w:hAnsi="Cambria Math" w:cs="Times New Roman"/>
          </w:rPr>
          <m:t>ss</m:t>
        </m:r>
      </m:oMath>
      <w:r w:rsidRPr="00850B33">
        <w:rPr>
          <w:rFonts w:ascii="Times New Roman" w:hAnsi="Times New Roman" w:cs="Times New Roman" w:hint="eastAsia"/>
          <w:iCs/>
          <w:lang w:eastAsia="zh-CN"/>
        </w:rPr>
        <w:t xml:space="preserve"> </w:t>
      </w:r>
      <w:r w:rsidRPr="00850B33">
        <w:rPr>
          <w:rFonts w:ascii="Times New Roman" w:hAnsi="Times New Roman" w:cs="Times New Roman"/>
          <w:iCs/>
        </w:rPr>
        <w:t xml:space="preserve">denotes the steady state. In the quantitative analysis, </w:t>
      </w:r>
      <m:oMath>
        <m:sSub>
          <m:sSubPr>
            <m:ctrlPr>
              <w:rPr>
                <w:rFonts w:ascii="Cambria Math" w:hAnsi="Cambria Math" w:cs="Times New Roman"/>
                <w:i/>
              </w:rPr>
            </m:ctrlPr>
          </m:sSubPr>
          <m:e>
            <m:r>
              <w:rPr>
                <w:rFonts w:ascii="Cambria Math" w:hAnsi="Cambria Math" w:cs="Times New Roman"/>
              </w:rPr>
              <m:t>g</m:t>
            </m:r>
          </m:e>
          <m:sub>
            <m:r>
              <w:rPr>
                <w:rFonts w:ascii="Cambria Math" w:hAnsi="Cambria Math" w:cs="Times New Roman"/>
              </w:rPr>
              <m:t>t</m:t>
            </m:r>
          </m:sub>
        </m:sSub>
      </m:oMath>
      <w:r w:rsidRPr="00850B33">
        <w:rPr>
          <w:rFonts w:ascii="Times New Roman" w:hAnsi="Times New Roman" w:cs="Times New Roman" w:hint="eastAsia"/>
          <w:iCs/>
          <w:lang w:eastAsia="zh-CN"/>
        </w:rPr>
        <w:t xml:space="preserve"> </w:t>
      </w:r>
      <w:r w:rsidRPr="00850B33">
        <w:rPr>
          <w:rFonts w:ascii="Times New Roman" w:hAnsi="Times New Roman" w:cs="Times New Roman"/>
          <w:iCs/>
        </w:rPr>
        <w:t xml:space="preserve">is restricted to remain below the upper bound </w:t>
      </w:r>
      <m:oMath>
        <m:acc>
          <m:accPr>
            <m:chr m:val="ˉ"/>
            <m:ctrlPr>
              <w:rPr>
                <w:rFonts w:ascii="Cambria Math" w:hAnsi="Cambria Math" w:cs="Times New Roman"/>
              </w:rPr>
            </m:ctrlPr>
          </m:accPr>
          <m:e>
            <m:r>
              <w:rPr>
                <w:rFonts w:ascii="Cambria Math" w:hAnsi="Cambria Math" w:cs="Times New Roman"/>
              </w:rPr>
              <m:t>g</m:t>
            </m:r>
          </m:e>
        </m:acc>
        <m:r>
          <m:rPr>
            <m:sty m:val="p"/>
          </m:rPr>
          <w:rPr>
            <w:rFonts w:ascii="Cambria Math" w:hAnsi="Cambria Math" w:cs="Times New Roman"/>
          </w:rPr>
          <m:t>&lt;1</m:t>
        </m:r>
      </m:oMath>
      <w:r w:rsidRPr="00850B33">
        <w:rPr>
          <w:rFonts w:ascii="Times New Roman" w:hAnsi="Times New Roman" w:cs="Times New Roman"/>
          <w:iCs/>
        </w:rPr>
        <w:t>, consistent with the assumption of a partial and capped guarantee.</w:t>
      </w:r>
    </w:p>
    <w:p w14:paraId="51828147" w14:textId="77777777" w:rsidR="005141BD" w:rsidRPr="00850B33" w:rsidRDefault="005141BD" w:rsidP="00DA3363">
      <w:pPr>
        <w:spacing w:line="480" w:lineRule="auto"/>
        <w:jc w:val="both"/>
        <w:rPr>
          <w:rFonts w:ascii="Times New Roman" w:hAnsi="Times New Roman" w:cs="Times New Roman"/>
          <w:iCs/>
        </w:rPr>
      </w:pPr>
    </w:p>
    <w:p w14:paraId="79439BB5" w14:textId="31B6EBD8" w:rsidR="005141BD" w:rsidRPr="00850B33" w:rsidRDefault="005141BD" w:rsidP="00D01EC7">
      <w:pPr>
        <w:spacing w:line="480" w:lineRule="auto"/>
        <w:ind w:firstLine="720"/>
        <w:jc w:val="both"/>
        <w:rPr>
          <w:rFonts w:ascii="Times New Roman" w:hAnsi="Times New Roman" w:cs="Times New Roman"/>
          <w:iCs/>
        </w:rPr>
      </w:pPr>
      <w:r w:rsidRPr="00850B33">
        <w:rPr>
          <w:rFonts w:ascii="Times New Roman" w:hAnsi="Times New Roman" w:cs="Times New Roman"/>
          <w:iCs/>
        </w:rPr>
        <w:t>The brown-sector contract is analogous, except that brown firms do not receive government loan guarantees. The default threshold for brown firms satisfies:</w:t>
      </w:r>
    </w:p>
    <w:p w14:paraId="1B515A4D" w14:textId="74ACFB24" w:rsidR="00FD4B83" w:rsidRDefault="00FD4B83" w:rsidP="00DA3363">
      <w:pPr>
        <w:tabs>
          <w:tab w:val="center" w:pos="4200"/>
          <w:tab w:val="center" w:pos="8295"/>
        </w:tabs>
        <w:autoSpaceDE w:val="0"/>
        <w:autoSpaceDN w:val="0"/>
        <w:spacing w:line="480" w:lineRule="auto"/>
        <w:ind w:firstLine="420"/>
        <w:jc w:val="right"/>
        <w:rPr>
          <w:rFonts w:ascii="Times New Roman" w:hAnsi="Times New Roman" w:cs="Times New Roman"/>
          <w:iCs/>
        </w:rPr>
      </w:pPr>
      <w:r w:rsidRPr="00850B33">
        <w:rPr>
          <w:rFonts w:ascii="Times New Roman" w:hAnsi="Times New Roman" w:cs="Times New Roman"/>
        </w:rPr>
        <w:t xml:space="preserve"> </w:t>
      </w:r>
      <w:r w:rsidRPr="00850B33">
        <w:rPr>
          <w:rFonts w:ascii="Times New Roman" w:hAnsi="Times New Roman" w:cs="Times New Roman"/>
        </w:rPr>
        <w:tab/>
      </w:r>
      <w:bookmarkStart w:id="85" w:name="_Hlk125405883"/>
      <m:oMath>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ω</m:t>
                </m:r>
              </m:e>
            </m:acc>
          </m:e>
          <m:sub>
            <m:r>
              <w:rPr>
                <w:rFonts w:ascii="Cambria Math" w:hAnsi="Cambria Math" w:cs="Times New Roman"/>
              </w:rPr>
              <m:t>b,t+1</m:t>
            </m:r>
          </m:sub>
        </m:sSub>
        <m:sSubSup>
          <m:sSubSupPr>
            <m:ctrlPr>
              <w:rPr>
                <w:rFonts w:ascii="Cambria Math" w:hAnsi="Cambria Math" w:cs="Times New Roman"/>
                <w:i/>
              </w:rPr>
            </m:ctrlPr>
          </m:sSubSupPr>
          <m:e>
            <m:r>
              <w:rPr>
                <w:rFonts w:ascii="Cambria Math" w:hAnsi="Cambria Math" w:cs="Times New Roman"/>
              </w:rPr>
              <m:t>R</m:t>
            </m:r>
          </m:e>
          <m:sub>
            <m:r>
              <w:rPr>
                <w:rFonts w:ascii="Cambria Math" w:hAnsi="Cambria Math" w:cs="Times New Roman"/>
              </w:rPr>
              <m:t>b,t+1</m:t>
            </m:r>
          </m:sub>
          <m:sup>
            <m:r>
              <w:rPr>
                <w:rFonts w:ascii="Cambria Math" w:hAnsi="Cambria Math" w:cs="Times New Roman"/>
              </w:rPr>
              <m:t>k</m:t>
            </m:r>
          </m:sup>
        </m:sSubSup>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t</m:t>
            </m:r>
          </m:sub>
        </m:sSub>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b,t</m:t>
            </m:r>
          </m:sub>
        </m:sSub>
        <m:r>
          <w:rPr>
            <w:rFonts w:ascii="Cambria Math" w:hAnsi="Cambria Math" w:cs="Times New Roman"/>
          </w:rPr>
          <m:t>=</m:t>
        </m:r>
        <w:bookmarkEnd w:id="85"/>
        <m:sSubSup>
          <m:sSubSupPr>
            <m:ctrlPr>
              <w:rPr>
                <w:rFonts w:ascii="Cambria Math" w:hAnsi="Cambria Math" w:cs="Times New Roman"/>
                <w:i/>
              </w:rPr>
            </m:ctrlPr>
          </m:sSubSupPr>
          <m:e>
            <m:r>
              <w:rPr>
                <w:rFonts w:ascii="Cambria Math" w:hAnsi="Cambria Math" w:cs="Times New Roman"/>
              </w:rPr>
              <m:t>R</m:t>
            </m:r>
          </m:e>
          <m:sub>
            <m:r>
              <w:rPr>
                <w:rFonts w:ascii="Cambria Math" w:hAnsi="Cambria Math" w:cs="Times New Roman"/>
              </w:rPr>
              <m:t>b,t+1</m:t>
            </m:r>
          </m:sub>
          <m:sup>
            <m:r>
              <w:rPr>
                <w:rFonts w:ascii="Cambria Math" w:hAnsi="Cambria Math" w:cs="Times New Roman"/>
              </w:rPr>
              <m:t>l</m:t>
            </m:r>
          </m:sup>
        </m:sSubSup>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b,t</m:t>
            </m:r>
          </m:sub>
        </m:sSub>
      </m:oMath>
      <w:r w:rsidRPr="00850B33">
        <w:rPr>
          <w:rFonts w:ascii="Times New Roman" w:eastAsia="Cambria Math" w:hAnsi="Times New Roman" w:cs="Times New Roman"/>
          <w:i/>
        </w:rPr>
        <w:t xml:space="preserve">  </w:t>
      </w:r>
      <w:r w:rsidRPr="00850B33">
        <w:rPr>
          <w:rFonts w:ascii="Times New Roman" w:eastAsia="Cambria Math" w:hAnsi="Times New Roman" w:cs="Times New Roman"/>
          <w:i/>
        </w:rPr>
        <w:tab/>
      </w:r>
      <w:r w:rsidRPr="00850B33">
        <w:rPr>
          <w:rFonts w:ascii="Times New Roman" w:hAnsi="Times New Roman" w:cs="Times New Roman"/>
          <w:iCs/>
        </w:rPr>
        <w:t>(5</w:t>
      </w:r>
      <w:r w:rsidR="005141BD" w:rsidRPr="00850B33">
        <w:rPr>
          <w:rFonts w:ascii="Times New Roman" w:hAnsi="Times New Roman" w:cs="Times New Roman" w:hint="eastAsia"/>
          <w:iCs/>
          <w:lang w:eastAsia="zh-CN"/>
        </w:rPr>
        <w:t>8</w:t>
      </w:r>
      <w:r w:rsidRPr="00850B33">
        <w:rPr>
          <w:rFonts w:ascii="Times New Roman" w:hAnsi="Times New Roman" w:cs="Times New Roman"/>
          <w:iCs/>
        </w:rPr>
        <w:t>)</w:t>
      </w:r>
    </w:p>
    <w:p w14:paraId="0E84DB07" w14:textId="77777777" w:rsidR="00D01EC7" w:rsidRPr="00850B33" w:rsidRDefault="00D01EC7" w:rsidP="00DA3363">
      <w:pPr>
        <w:tabs>
          <w:tab w:val="center" w:pos="4200"/>
          <w:tab w:val="center" w:pos="8295"/>
        </w:tabs>
        <w:autoSpaceDE w:val="0"/>
        <w:autoSpaceDN w:val="0"/>
        <w:spacing w:line="480" w:lineRule="auto"/>
        <w:ind w:firstLine="420"/>
        <w:jc w:val="right"/>
        <w:rPr>
          <w:rFonts w:ascii="Times New Roman" w:hAnsi="Times New Roman" w:cs="Times New Roman"/>
          <w:iCs/>
        </w:rPr>
      </w:pPr>
    </w:p>
    <w:p w14:paraId="1B0202DB" w14:textId="13D06DF8" w:rsidR="00FD4B83" w:rsidRDefault="005141BD" w:rsidP="00DA3363">
      <w:pPr>
        <w:tabs>
          <w:tab w:val="center" w:pos="4200"/>
          <w:tab w:val="center" w:pos="8295"/>
        </w:tabs>
        <w:autoSpaceDE w:val="0"/>
        <w:autoSpaceDN w:val="0"/>
        <w:spacing w:line="480" w:lineRule="auto"/>
        <w:rPr>
          <w:rFonts w:ascii="Times New Roman" w:hAnsi="Times New Roman" w:cs="Times New Roman"/>
          <w:iCs/>
        </w:rPr>
      </w:pPr>
      <w:r w:rsidRPr="00850B33">
        <w:rPr>
          <w:rFonts w:ascii="Times New Roman" w:hAnsi="Times New Roman" w:cs="Times New Roman"/>
          <w:iCs/>
        </w:rPr>
        <w:t>The zero-profit condition for brown lenders is:</w:t>
      </w:r>
    </w:p>
    <w:p w14:paraId="5BB916E8" w14:textId="77777777" w:rsidR="00D01EC7" w:rsidRPr="00850B33" w:rsidRDefault="00D01EC7" w:rsidP="00DA3363">
      <w:pPr>
        <w:tabs>
          <w:tab w:val="center" w:pos="4200"/>
          <w:tab w:val="center" w:pos="8295"/>
        </w:tabs>
        <w:autoSpaceDE w:val="0"/>
        <w:autoSpaceDN w:val="0"/>
        <w:spacing w:line="480" w:lineRule="auto"/>
        <w:rPr>
          <w:rFonts w:ascii="Times New Roman" w:hAnsi="Times New Roman" w:cs="Times New Roman"/>
          <w:iCs/>
        </w:rPr>
      </w:pPr>
    </w:p>
    <w:p w14:paraId="37345EF4" w14:textId="2789FAD0" w:rsidR="00FD4B83" w:rsidRPr="00850B33" w:rsidRDefault="00000000" w:rsidP="00DA3363">
      <w:pPr>
        <w:spacing w:line="480" w:lineRule="auto"/>
        <w:jc w:val="right"/>
        <w:rPr>
          <w:rFonts w:ascii="Times New Roman" w:hAnsi="Times New Roman" w:cs="Times New Roman"/>
        </w:rPr>
      </w:pPr>
      <m:oMath>
        <m:d>
          <m:dPr>
            <m:begChr m:val="["/>
            <m:endChr m:val="]"/>
            <m:ctrlPr>
              <w:rPr>
                <w:rFonts w:ascii="Cambria Math" w:hAnsi="Cambria Math" w:cs="Times New Roman"/>
                <w:i/>
              </w:rPr>
            </m:ctrlPr>
          </m:dPr>
          <m:e>
            <m:r>
              <w:rPr>
                <w:rFonts w:ascii="Cambria Math" w:hAnsi="Cambria Math" w:cs="Times New Roman"/>
              </w:rPr>
              <m:t>1-</m:t>
            </m:r>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b</m:t>
                </m:r>
              </m:sub>
            </m:sSub>
            <m:r>
              <w:rPr>
                <w:rFonts w:ascii="Cambria Math" w:hAnsi="Cambria Math" w:cs="Times New Roman"/>
              </w:rPr>
              <m:t>(</m:t>
            </m:r>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ω</m:t>
                    </m:r>
                  </m:e>
                </m:acc>
              </m:e>
              <m:sub>
                <m:r>
                  <w:rPr>
                    <w:rFonts w:ascii="Cambria Math" w:hAnsi="Cambria Math" w:cs="Times New Roman"/>
                  </w:rPr>
                  <m:t>b,t+1</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ωb</m:t>
                </m:r>
              </m:sub>
            </m:sSub>
            <m:r>
              <w:rPr>
                <w:rFonts w:ascii="Cambria Math" w:hAnsi="Cambria Math" w:cs="Times New Roman"/>
              </w:rPr>
              <m:t>)</m:t>
            </m:r>
          </m:e>
        </m:d>
        <m:sSubSup>
          <m:sSubSupPr>
            <m:ctrlPr>
              <w:rPr>
                <w:rFonts w:ascii="Cambria Math" w:hAnsi="Cambria Math" w:cs="Times New Roman"/>
                <w:i/>
              </w:rPr>
            </m:ctrlPr>
          </m:sSubSupPr>
          <m:e>
            <m:r>
              <w:rPr>
                <w:rFonts w:ascii="Cambria Math" w:hAnsi="Cambria Math" w:cs="Times New Roman"/>
              </w:rPr>
              <m:t>R</m:t>
            </m:r>
          </m:e>
          <m:sub>
            <m:r>
              <w:rPr>
                <w:rFonts w:ascii="Cambria Math" w:hAnsi="Cambria Math" w:cs="Times New Roman"/>
              </w:rPr>
              <m:t>b,t+1</m:t>
            </m:r>
          </m:sub>
          <m:sup>
            <m:r>
              <w:rPr>
                <w:rFonts w:ascii="Cambria Math" w:hAnsi="Cambria Math" w:cs="Times New Roman"/>
              </w:rPr>
              <m:t>l</m:t>
            </m:r>
          </m:sup>
        </m:sSubSup>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b,t</m:t>
            </m:r>
          </m:sub>
        </m:sSub>
        <m:r>
          <w:rPr>
            <w:rFonts w:ascii="Cambria Math" w:hAnsi="Cambria Math" w:cs="Times New Roman"/>
          </w:rPr>
          <m:t>+</m:t>
        </m:r>
        <m:nary>
          <m:naryPr>
            <m:limLoc m:val="subSup"/>
            <m:ctrlPr>
              <w:rPr>
                <w:rFonts w:ascii="Cambria Math" w:hAnsi="Cambria Math" w:cs="Times New Roman"/>
                <w:i/>
              </w:rPr>
            </m:ctrlPr>
          </m:naryPr>
          <m:sub>
            <m:r>
              <w:rPr>
                <w:rFonts w:ascii="Cambria Math" w:hAnsi="Cambria Math" w:cs="Times New Roman"/>
              </w:rPr>
              <m:t>0</m:t>
            </m:r>
          </m:sub>
          <m:sup>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ω</m:t>
                    </m:r>
                  </m:e>
                </m:acc>
              </m:e>
              <m:sub>
                <m:r>
                  <w:rPr>
                    <w:rFonts w:ascii="Cambria Math" w:hAnsi="Cambria Math" w:cs="Times New Roman"/>
                  </w:rPr>
                  <m:t>b,t+1</m:t>
                </m:r>
              </m:sub>
            </m:sSub>
          </m:sup>
          <m:e>
            <m:d>
              <m:dPr>
                <m:begChr m:val="["/>
                <m:endChr m:val="]"/>
                <m:ctrlPr>
                  <w:rPr>
                    <w:rFonts w:ascii="Cambria Math" w:hAnsi="Cambria Math" w:cs="Times New Roman"/>
                    <w:i/>
                  </w:rPr>
                </m:ctrlPr>
              </m:dPr>
              <m:e>
                <m:d>
                  <m:dPr>
                    <m:ctrlPr>
                      <w:rPr>
                        <w:rFonts w:ascii="Cambria Math" w:hAnsi="Cambria Math" w:cs="Times New Roman"/>
                        <w:i/>
                      </w:rPr>
                    </m:ctrlPr>
                  </m:dPr>
                  <m:e>
                    <m:r>
                      <w:rPr>
                        <w:rFonts w:ascii="Cambria Math" w:hAnsi="Cambria Math" w:cs="Times New Roman"/>
                      </w:rPr>
                      <m:t>1-</m:t>
                    </m:r>
                    <m:r>
                      <w:rPr>
                        <w:rFonts w:ascii="Cambria Math" w:hAnsi="Cambria Math" w:cs="Times New Roman"/>
                        <w:color w:val="000000" w:themeColor="text1"/>
                      </w:rPr>
                      <m:t>τ</m:t>
                    </m:r>
                  </m:e>
                </m:d>
                <m:sSub>
                  <m:sSubPr>
                    <m:ctrlPr>
                      <w:rPr>
                        <w:rFonts w:ascii="Cambria Math" w:hAnsi="Cambria Math" w:cs="Times New Roman"/>
                        <w:i/>
                      </w:rPr>
                    </m:ctrlPr>
                  </m:sSubPr>
                  <m:e>
                    <m:r>
                      <w:rPr>
                        <w:rFonts w:ascii="Cambria Math" w:hAnsi="Cambria Math" w:cs="Times New Roman"/>
                      </w:rPr>
                      <m:t>ω</m:t>
                    </m:r>
                  </m:e>
                  <m:sub>
                    <m:r>
                      <w:rPr>
                        <w:rFonts w:ascii="Cambria Math" w:hAnsi="Cambria Math" w:cs="Times New Roman"/>
                      </w:rPr>
                      <m:t>b</m:t>
                    </m:r>
                  </m:sub>
                </m:sSub>
                <m:sSubSup>
                  <m:sSubSupPr>
                    <m:ctrlPr>
                      <w:rPr>
                        <w:rFonts w:ascii="Cambria Math" w:hAnsi="Cambria Math" w:cs="Times New Roman"/>
                        <w:i/>
                      </w:rPr>
                    </m:ctrlPr>
                  </m:sSubSupPr>
                  <m:e>
                    <m:r>
                      <w:rPr>
                        <w:rFonts w:ascii="Cambria Math" w:hAnsi="Cambria Math" w:cs="Times New Roman"/>
                      </w:rPr>
                      <m:t>R</m:t>
                    </m:r>
                  </m:e>
                  <m:sub>
                    <m:r>
                      <w:rPr>
                        <w:rFonts w:ascii="Cambria Math" w:hAnsi="Cambria Math" w:cs="Times New Roman"/>
                      </w:rPr>
                      <m:t>b,t+1</m:t>
                    </m:r>
                  </m:sub>
                  <m:sup>
                    <m:r>
                      <w:rPr>
                        <w:rFonts w:ascii="Cambria Math" w:hAnsi="Cambria Math" w:cs="Times New Roman"/>
                      </w:rPr>
                      <m:t>k</m:t>
                    </m:r>
                  </m:sup>
                </m:sSubSup>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t</m:t>
                    </m:r>
                  </m:sub>
                </m:sSub>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b,t</m:t>
                    </m:r>
                  </m:sub>
                </m:sSub>
              </m:e>
            </m:d>
            <m:r>
              <w:rPr>
                <w:rFonts w:ascii="Cambria Math" w:hAnsi="Cambria Math" w:cs="Times New Roman"/>
              </w:rPr>
              <m:t>d</m:t>
            </m:r>
          </m:e>
        </m:nary>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b</m:t>
            </m:r>
          </m:sub>
        </m:sSub>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ω</m:t>
                </m:r>
              </m:e>
              <m:sub>
                <m:r>
                  <w:rPr>
                    <w:rFonts w:ascii="Cambria Math" w:hAnsi="Cambria Math" w:cs="Times New Roman"/>
                  </w:rPr>
                  <m:t>b</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ωb</m:t>
                </m:r>
              </m:sub>
            </m:sSub>
          </m:e>
        </m:d>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i</m:t>
            </m:r>
          </m:e>
          <m:sub>
            <m:r>
              <w:rPr>
                <w:rFonts w:ascii="Cambria Math" w:hAnsi="Cambria Math" w:cs="Times New Roman"/>
              </w:rPr>
              <m:t>t+1</m:t>
            </m:r>
          </m:sub>
        </m:sSub>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b,t</m:t>
            </m:r>
          </m:sub>
        </m:sSub>
      </m:oMath>
      <w:r w:rsidR="00FD4B83" w:rsidRPr="00850B33">
        <w:rPr>
          <w:rFonts w:ascii="Times New Roman" w:hAnsi="Times New Roman" w:cs="Times New Roman"/>
        </w:rPr>
        <w:tab/>
      </w:r>
    </w:p>
    <w:p w14:paraId="6F2B96D9" w14:textId="06AD3028" w:rsidR="00FD4B83" w:rsidRDefault="00FD4B83" w:rsidP="00DA3363">
      <w:pPr>
        <w:spacing w:line="480" w:lineRule="auto"/>
        <w:jc w:val="right"/>
        <w:rPr>
          <w:rFonts w:ascii="Times New Roman" w:hAnsi="Times New Roman" w:cs="Times New Roman"/>
          <w:iCs/>
        </w:rPr>
      </w:pPr>
      <w:r w:rsidRPr="00850B33">
        <w:rPr>
          <w:rFonts w:ascii="Times New Roman" w:hAnsi="Times New Roman" w:cs="Times New Roman"/>
          <w:iCs/>
        </w:rPr>
        <w:t>(</w:t>
      </w:r>
      <w:r w:rsidR="005141BD" w:rsidRPr="00850B33">
        <w:rPr>
          <w:rFonts w:ascii="Times New Roman" w:hAnsi="Times New Roman" w:cs="Times New Roman" w:hint="eastAsia"/>
          <w:iCs/>
          <w:lang w:eastAsia="zh-CN"/>
        </w:rPr>
        <w:t>59</w:t>
      </w:r>
      <w:r w:rsidRPr="00850B33">
        <w:rPr>
          <w:rFonts w:ascii="Times New Roman" w:hAnsi="Times New Roman" w:cs="Times New Roman"/>
          <w:iCs/>
        </w:rPr>
        <w:t>)</w:t>
      </w:r>
    </w:p>
    <w:p w14:paraId="247593FE" w14:textId="77777777" w:rsidR="00D01EC7" w:rsidRPr="00850B33" w:rsidRDefault="00D01EC7" w:rsidP="00DA3363">
      <w:pPr>
        <w:spacing w:line="480" w:lineRule="auto"/>
        <w:jc w:val="right"/>
        <w:rPr>
          <w:rFonts w:ascii="Times New Roman" w:hAnsi="Times New Roman" w:cs="Times New Roman"/>
          <w:iCs/>
        </w:rPr>
      </w:pPr>
    </w:p>
    <w:p w14:paraId="04924361" w14:textId="43FBD7DC" w:rsidR="005141BD" w:rsidRDefault="005141BD" w:rsidP="00DA3363">
      <w:pPr>
        <w:spacing w:line="480" w:lineRule="auto"/>
        <w:rPr>
          <w:rFonts w:ascii="Times New Roman" w:hAnsi="Times New Roman" w:cs="Times New Roman"/>
          <w:iCs/>
        </w:rPr>
      </w:pPr>
      <w:r w:rsidRPr="00850B33">
        <w:rPr>
          <w:rFonts w:ascii="Times New Roman" w:hAnsi="Times New Roman" w:cs="Times New Roman"/>
          <w:iCs/>
        </w:rPr>
        <w:t>The brown-firm debt contract is:</w:t>
      </w:r>
    </w:p>
    <w:p w14:paraId="205B39D0" w14:textId="77777777" w:rsidR="00D01EC7" w:rsidRPr="00850B33" w:rsidRDefault="00D01EC7" w:rsidP="00DA3363">
      <w:pPr>
        <w:spacing w:line="480" w:lineRule="auto"/>
        <w:rPr>
          <w:rFonts w:ascii="Times New Roman" w:hAnsi="Times New Roman" w:cs="Times New Roman"/>
          <w:iCs/>
        </w:rPr>
      </w:pPr>
    </w:p>
    <w:p w14:paraId="18D9F53B" w14:textId="2A6D27B8" w:rsidR="00FD4B83" w:rsidRDefault="00FD4B83" w:rsidP="00DA3363">
      <w:pPr>
        <w:tabs>
          <w:tab w:val="center" w:pos="4200"/>
          <w:tab w:val="center" w:pos="8295"/>
        </w:tabs>
        <w:autoSpaceDE w:val="0"/>
        <w:autoSpaceDN w:val="0"/>
        <w:spacing w:line="480" w:lineRule="auto"/>
        <w:ind w:firstLine="420"/>
        <w:jc w:val="right"/>
        <w:rPr>
          <w:rFonts w:ascii="Times New Roman" w:hAnsi="Times New Roman" w:cs="Times New Roman"/>
          <w:iCs/>
        </w:rPr>
      </w:pPr>
      <w:r w:rsidRPr="00850B33">
        <w:rPr>
          <w:rFonts w:ascii="Times New Roman" w:hAnsi="Times New Roman" w:cs="Times New Roman"/>
        </w:rPr>
        <w:tab/>
      </w:r>
      <m:oMath>
        <m:limLow>
          <m:limLowPr>
            <m:ctrlPr>
              <w:rPr>
                <w:rFonts w:ascii="Cambria Math" w:hAnsi="Cambria Math" w:cs="Times New Roman"/>
                <w:i/>
              </w:rPr>
            </m:ctrlPr>
          </m:limLowPr>
          <m:e>
            <m:r>
              <w:rPr>
                <w:rFonts w:ascii="Cambria Math" w:hAnsi="Cambria Math" w:cs="Times New Roman"/>
              </w:rPr>
              <m:t>max</m:t>
            </m:r>
          </m:e>
          <m:lim>
            <m:sSub>
              <m:sSubPr>
                <m:ctrlPr>
                  <w:rPr>
                    <w:rFonts w:ascii="Cambria Math" w:hAnsi="Cambria Math" w:cs="Times New Roman"/>
                    <w:i/>
                  </w:rPr>
                </m:ctrlPr>
              </m:sSubPr>
              <m:e>
                <m:r>
                  <w:rPr>
                    <w:rFonts w:ascii="Cambria Math" w:hAnsi="Cambria Math" w:cs="Times New Roman"/>
                  </w:rPr>
                  <m:t>LEV</m:t>
                </m:r>
              </m:e>
              <m:sub>
                <m:r>
                  <w:rPr>
                    <w:rFonts w:ascii="Cambria Math" w:hAnsi="Cambria Math" w:cs="Times New Roman"/>
                  </w:rPr>
                  <m:t>b,t</m:t>
                </m:r>
              </m:sub>
            </m:sSub>
            <m:r>
              <w:rPr>
                <w:rFonts w:ascii="Cambria Math" w:hAnsi="Cambria Math" w:cs="Times New Roman"/>
              </w:rPr>
              <m:t>,</m:t>
            </m:r>
            <m:sSub>
              <m:sSubPr>
                <m:ctrlPr>
                  <w:rPr>
                    <w:rFonts w:ascii="Cambria Math" w:hAnsi="Cambria Math" w:cs="Times New Roman"/>
                    <w:i/>
                    <w:color w:val="000000" w:themeColor="text1"/>
                  </w:rPr>
                </m:ctrlPr>
              </m:sSubPr>
              <m:e>
                <m:acc>
                  <m:accPr>
                    <m:chr m:val="̅"/>
                    <m:ctrlPr>
                      <w:rPr>
                        <w:rFonts w:ascii="Cambria Math" w:hAnsi="Cambria Math" w:cs="Times New Roman"/>
                        <w:i/>
                        <w:color w:val="000000" w:themeColor="text1"/>
                      </w:rPr>
                    </m:ctrlPr>
                  </m:accPr>
                  <m:e>
                    <m:r>
                      <w:rPr>
                        <w:rFonts w:ascii="Cambria Math" w:hAnsi="Cambria Math" w:cs="Times New Roman"/>
                        <w:color w:val="000000" w:themeColor="text1"/>
                      </w:rPr>
                      <m:t>ω</m:t>
                    </m:r>
                  </m:e>
                </m:acc>
              </m:e>
              <m:sub>
                <m:r>
                  <w:rPr>
                    <w:rFonts w:ascii="Cambria Math" w:hAnsi="Cambria Math" w:cs="Times New Roman"/>
                    <w:color w:val="000000" w:themeColor="text1"/>
                  </w:rPr>
                  <m:t>b,t+1</m:t>
                </m:r>
              </m:sub>
            </m:sSub>
          </m:lim>
        </m:limLow>
        <m:sSub>
          <m:sSubPr>
            <m:ctrlPr>
              <w:rPr>
                <w:rFonts w:ascii="Cambria Math" w:hAnsi="Cambria Math" w:cs="Times New Roman"/>
                <w:i/>
                <w:color w:val="000000" w:themeColor="text1"/>
              </w:rPr>
            </m:ctrlPr>
          </m:sSubPr>
          <m:e>
            <m:r>
              <w:rPr>
                <w:rFonts w:ascii="Cambria Math" w:hAnsi="Cambria Math" w:cs="Times New Roman"/>
                <w:color w:val="000000" w:themeColor="text1"/>
              </w:rPr>
              <m:t>E</m:t>
            </m:r>
          </m:e>
          <m:sub>
            <m:r>
              <w:rPr>
                <w:rFonts w:ascii="Cambria Math" w:hAnsi="Cambria Math" w:cs="Times New Roman"/>
                <w:color w:val="000000" w:themeColor="text1"/>
              </w:rPr>
              <m:t>t</m:t>
            </m:r>
          </m:sub>
        </m:sSub>
        <m:d>
          <m:dPr>
            <m:begChr m:val="["/>
            <m:endChr m:val="]"/>
            <m:ctrlPr>
              <w:rPr>
                <w:rFonts w:ascii="Cambria Math" w:hAnsi="Cambria Math" w:cs="Times New Roman"/>
                <w:i/>
                <w:color w:val="000000" w:themeColor="text1"/>
              </w:rPr>
            </m:ctrlPr>
          </m:dPr>
          <m:e>
            <m:r>
              <w:rPr>
                <w:rFonts w:ascii="Cambria Math" w:hAnsi="Cambria Math" w:cs="Times New Roman"/>
                <w:color w:val="000000" w:themeColor="text1"/>
              </w:rPr>
              <m:t>1-</m:t>
            </m:r>
            <m:r>
              <m:rPr>
                <m:sty m:val="p"/>
              </m:rPr>
              <w:rPr>
                <w:rFonts w:ascii="Cambria Math" w:hAnsi="Cambria Math" w:cs="Times New Roman"/>
                <w:color w:val="000000" w:themeColor="text1"/>
              </w:rPr>
              <m:t>Γ</m:t>
            </m:r>
            <m:d>
              <m:dPr>
                <m:ctrlPr>
                  <w:rPr>
                    <w:rFonts w:ascii="Cambria Math" w:hAnsi="Cambria Math" w:cs="Times New Roman"/>
                    <w:i/>
                    <w:color w:val="000000" w:themeColor="text1"/>
                  </w:rPr>
                </m:ctrlPr>
              </m:dPr>
              <m:e>
                <w:bookmarkStart w:id="86" w:name="_Hlk126020731"/>
                <m:sSub>
                  <m:sSubPr>
                    <m:ctrlPr>
                      <w:rPr>
                        <w:rFonts w:ascii="Cambria Math" w:hAnsi="Cambria Math" w:cs="Times New Roman"/>
                        <w:i/>
                        <w:color w:val="000000" w:themeColor="text1"/>
                      </w:rPr>
                    </m:ctrlPr>
                  </m:sSubPr>
                  <m:e>
                    <m:acc>
                      <m:accPr>
                        <m:chr m:val="̅"/>
                        <m:ctrlPr>
                          <w:rPr>
                            <w:rFonts w:ascii="Cambria Math" w:hAnsi="Cambria Math" w:cs="Times New Roman"/>
                            <w:i/>
                            <w:color w:val="000000" w:themeColor="text1"/>
                          </w:rPr>
                        </m:ctrlPr>
                      </m:accPr>
                      <m:e>
                        <m:r>
                          <w:rPr>
                            <w:rFonts w:ascii="Cambria Math" w:hAnsi="Cambria Math" w:cs="Times New Roman"/>
                            <w:color w:val="000000" w:themeColor="text1"/>
                          </w:rPr>
                          <m:t>ω</m:t>
                        </m:r>
                      </m:e>
                    </m:acc>
                  </m:e>
                  <m:sub>
                    <m:r>
                      <w:rPr>
                        <w:rFonts w:ascii="Cambria Math" w:hAnsi="Cambria Math" w:cs="Times New Roman"/>
                        <w:color w:val="000000" w:themeColor="text1"/>
                      </w:rPr>
                      <m:t>b,t+1</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σ</m:t>
                    </m:r>
                  </m:e>
                  <m:sub>
                    <m:r>
                      <w:rPr>
                        <w:rFonts w:ascii="Cambria Math" w:hAnsi="Cambria Math" w:cs="Times New Roman"/>
                        <w:color w:val="000000" w:themeColor="text1"/>
                      </w:rPr>
                      <m:t>ωb</m:t>
                    </m:r>
                  </m:sub>
                </m:sSub>
                <w:bookmarkEnd w:id="86"/>
              </m:e>
            </m:d>
          </m:e>
        </m:d>
        <m:sSubSup>
          <m:sSubSupPr>
            <m:ctrlPr>
              <w:rPr>
                <w:rFonts w:ascii="Cambria Math" w:hAnsi="Cambria Math" w:cs="Times New Roman"/>
                <w:i/>
                <w:color w:val="000000" w:themeColor="text1"/>
              </w:rPr>
            </m:ctrlPr>
          </m:sSubSupPr>
          <m:e>
            <m:r>
              <w:rPr>
                <w:rFonts w:ascii="Cambria Math" w:hAnsi="Cambria Math" w:cs="Times New Roman"/>
                <w:color w:val="000000" w:themeColor="text1"/>
              </w:rPr>
              <m:t>R</m:t>
            </m:r>
          </m:e>
          <m:sub>
            <m:r>
              <w:rPr>
                <w:rFonts w:ascii="Cambria Math" w:hAnsi="Cambria Math" w:cs="Times New Roman"/>
                <w:color w:val="000000" w:themeColor="text1"/>
              </w:rPr>
              <m:t>b,t+1</m:t>
            </m:r>
          </m:sub>
          <m:sup>
            <m:r>
              <w:rPr>
                <w:rFonts w:ascii="Cambria Math" w:hAnsi="Cambria Math" w:cs="Times New Roman"/>
                <w:color w:val="000000" w:themeColor="text1"/>
              </w:rPr>
              <m:t>k</m:t>
            </m:r>
          </m:sup>
        </m:sSubSup>
        <m:sSub>
          <m:sSubPr>
            <m:ctrlPr>
              <w:rPr>
                <w:rFonts w:ascii="Cambria Math" w:hAnsi="Cambria Math" w:cs="Times New Roman"/>
                <w:i/>
                <w:color w:val="000000" w:themeColor="text1"/>
              </w:rPr>
            </m:ctrlPr>
          </m:sSubPr>
          <m:e>
            <m:r>
              <w:rPr>
                <w:rFonts w:ascii="Cambria Math" w:hAnsi="Cambria Math" w:cs="Times New Roman"/>
                <w:color w:val="000000" w:themeColor="text1"/>
              </w:rPr>
              <m:t>Q</m:t>
            </m:r>
          </m:e>
          <m:sub>
            <m:r>
              <w:rPr>
                <w:rFonts w:ascii="Cambria Math" w:hAnsi="Cambria Math" w:cs="Times New Roman"/>
                <w:color w:val="000000" w:themeColor="text1"/>
              </w:rPr>
              <m:t>t</m:t>
            </m:r>
          </m:sub>
        </m:sSub>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b,t</m:t>
            </m:r>
          </m:sub>
        </m:sSub>
      </m:oMath>
      <w:r w:rsidRPr="00850B33">
        <w:rPr>
          <w:rFonts w:ascii="Times New Roman" w:eastAsia="Cambria Math" w:hAnsi="Times New Roman" w:cs="Times New Roman"/>
          <w:i/>
        </w:rPr>
        <w:t xml:space="preserve">  </w:t>
      </w:r>
      <w:r w:rsidRPr="00850B33">
        <w:rPr>
          <w:rFonts w:ascii="Times New Roman" w:eastAsia="Cambria Math" w:hAnsi="Times New Roman" w:cs="Times New Roman"/>
          <w:i/>
        </w:rPr>
        <w:tab/>
      </w:r>
      <w:r w:rsidRPr="00850B33">
        <w:rPr>
          <w:rFonts w:ascii="Times New Roman" w:hAnsi="Times New Roman" w:cs="Times New Roman"/>
          <w:iCs/>
        </w:rPr>
        <w:t>(</w:t>
      </w:r>
      <w:r w:rsidR="005141BD" w:rsidRPr="00850B33">
        <w:rPr>
          <w:rFonts w:ascii="Times New Roman" w:hAnsi="Times New Roman" w:cs="Times New Roman" w:hint="eastAsia"/>
          <w:iCs/>
          <w:lang w:eastAsia="zh-CN"/>
        </w:rPr>
        <w:t>60</w:t>
      </w:r>
      <w:r w:rsidRPr="00850B33">
        <w:rPr>
          <w:rFonts w:ascii="Times New Roman" w:hAnsi="Times New Roman" w:cs="Times New Roman"/>
          <w:iCs/>
        </w:rPr>
        <w:t>)</w:t>
      </w:r>
    </w:p>
    <w:p w14:paraId="09D9ADF1" w14:textId="7982F4A1" w:rsidR="009C1E8A" w:rsidRPr="009C1E8A" w:rsidRDefault="009C1E8A" w:rsidP="009C1E8A">
      <w:pPr>
        <w:tabs>
          <w:tab w:val="center" w:pos="4200"/>
          <w:tab w:val="center" w:pos="8295"/>
        </w:tabs>
        <w:autoSpaceDE w:val="0"/>
        <w:autoSpaceDN w:val="0"/>
        <w:spacing w:line="480" w:lineRule="auto"/>
        <w:rPr>
          <w:rFonts w:ascii="Times New Roman" w:hAnsi="Times New Roman" w:cs="Times New Roman"/>
          <w:iCs/>
          <w:lang w:val="en-GB"/>
        </w:rPr>
      </w:pPr>
      <w:r w:rsidRPr="009C1E8A">
        <w:rPr>
          <w:rFonts w:ascii="Times New Roman" w:hAnsi="Times New Roman" w:cs="Times New Roman"/>
          <w:iCs/>
          <w:lang w:val="en-GB"/>
        </w:rPr>
        <w:t>where the brown-sector expected repayment function is defined as:</w:t>
      </w:r>
      <w:r>
        <w:rPr>
          <w:rFonts w:ascii="Times New Roman" w:hAnsi="Times New Roman" w:cs="Times New Roman"/>
          <w:iCs/>
          <w:lang w:val="en-GB"/>
        </w:rPr>
        <w:t xml:space="preserve"> </w:t>
      </w:r>
      <m:oMath>
        <m:r>
          <m:rPr>
            <m:sty m:val="p"/>
          </m:rPr>
          <w:rPr>
            <w:rFonts w:ascii="Cambria Math" w:hAnsi="Cambria Math" w:cs="Times New Roman"/>
            <w:lang w:val="en-GB"/>
          </w:rPr>
          <m:t>Γ</m:t>
        </m:r>
        <m:r>
          <w:rPr>
            <w:rFonts w:ascii="Cambria Math" w:hAnsi="Cambria Math" w:cs="Times New Roman"/>
            <w:lang w:val="en-GB"/>
          </w:rPr>
          <m:t>(</m:t>
        </m:r>
        <m:sSub>
          <m:sSubPr>
            <m:ctrlPr>
              <w:rPr>
                <w:rFonts w:ascii="Cambria Math" w:hAnsi="Cambria Math" w:cs="Times New Roman"/>
                <w:iCs/>
                <w:lang w:val="en-GB"/>
              </w:rPr>
            </m:ctrlPr>
          </m:sSubPr>
          <m:e>
            <m:acc>
              <m:accPr>
                <m:chr m:val="ˉ"/>
                <m:ctrlPr>
                  <w:rPr>
                    <w:rFonts w:ascii="Cambria Math" w:hAnsi="Cambria Math" w:cs="Times New Roman"/>
                    <w:iCs/>
                    <w:lang w:val="en-GB"/>
                  </w:rPr>
                </m:ctrlPr>
              </m:accPr>
              <m:e>
                <m:r>
                  <w:rPr>
                    <w:rFonts w:ascii="Cambria Math" w:hAnsi="Cambria Math" w:cs="Times New Roman"/>
                    <w:lang w:val="en-GB"/>
                  </w:rPr>
                  <m:t>ω</m:t>
                </m:r>
              </m:e>
            </m:acc>
          </m:e>
          <m:sub>
            <m:r>
              <w:rPr>
                <w:rFonts w:ascii="Cambria Math" w:hAnsi="Cambria Math" w:cs="Times New Roman"/>
                <w:lang w:val="en-GB"/>
              </w:rPr>
              <m:t>b,t+1</m:t>
            </m:r>
          </m:sub>
        </m:sSub>
        <m:r>
          <w:rPr>
            <w:rFonts w:ascii="Cambria Math" w:hAnsi="Cambria Math" w:cs="Times New Roman"/>
            <w:lang w:val="en-GB"/>
          </w:rPr>
          <m:t>,</m:t>
        </m:r>
        <m:sSub>
          <m:sSubPr>
            <m:ctrlPr>
              <w:rPr>
                <w:rFonts w:ascii="Cambria Math" w:hAnsi="Cambria Math" w:cs="Times New Roman"/>
                <w:iCs/>
                <w:lang w:val="en-GB"/>
              </w:rPr>
            </m:ctrlPr>
          </m:sSubPr>
          <m:e>
            <m:r>
              <w:rPr>
                <w:rFonts w:ascii="Cambria Math" w:hAnsi="Cambria Math" w:cs="Times New Roman"/>
                <w:lang w:val="en-GB"/>
              </w:rPr>
              <m:t>σ</m:t>
            </m:r>
          </m:e>
          <m:sub>
            <m:r>
              <w:rPr>
                <w:rFonts w:ascii="Cambria Math" w:hAnsi="Cambria Math" w:cs="Times New Roman"/>
                <w:lang w:val="en-GB"/>
              </w:rPr>
              <m:t>ωb</m:t>
            </m:r>
          </m:sub>
        </m:sSub>
        <m:r>
          <w:rPr>
            <w:rFonts w:ascii="Cambria Math" w:hAnsi="Cambria Math" w:cs="Times New Roman"/>
            <w:lang w:val="en-GB"/>
          </w:rPr>
          <m:t>)=</m:t>
        </m:r>
        <m:sSub>
          <m:sSubPr>
            <m:ctrlPr>
              <w:rPr>
                <w:rFonts w:ascii="Cambria Math" w:hAnsi="Cambria Math" w:cs="Times New Roman"/>
                <w:iCs/>
                <w:lang w:val="en-GB"/>
              </w:rPr>
            </m:ctrlPr>
          </m:sSubPr>
          <m:e>
            <m:acc>
              <m:accPr>
                <m:chr m:val="ˉ"/>
                <m:ctrlPr>
                  <w:rPr>
                    <w:rFonts w:ascii="Cambria Math" w:hAnsi="Cambria Math" w:cs="Times New Roman"/>
                    <w:iCs/>
                    <w:lang w:val="en-GB"/>
                  </w:rPr>
                </m:ctrlPr>
              </m:accPr>
              <m:e>
                <m:r>
                  <w:rPr>
                    <w:rFonts w:ascii="Cambria Math" w:hAnsi="Cambria Math" w:cs="Times New Roman"/>
                    <w:lang w:val="en-GB"/>
                  </w:rPr>
                  <m:t>ω</m:t>
                </m:r>
              </m:e>
            </m:acc>
          </m:e>
          <m:sub>
            <m:r>
              <w:rPr>
                <w:rFonts w:ascii="Cambria Math" w:hAnsi="Cambria Math" w:cs="Times New Roman"/>
                <w:lang w:val="en-GB"/>
              </w:rPr>
              <m:t>b,t+1</m:t>
            </m:r>
          </m:sub>
        </m:sSub>
        <m:d>
          <m:dPr>
            <m:begChr m:val="["/>
            <m:endChr m:val="]"/>
            <m:ctrlPr>
              <w:rPr>
                <w:rFonts w:ascii="Cambria Math" w:hAnsi="Cambria Math" w:cs="Times New Roman"/>
                <w:iCs/>
                <w:lang w:val="en-GB"/>
              </w:rPr>
            </m:ctrlPr>
          </m:dPr>
          <m:e>
            <m:r>
              <w:rPr>
                <w:rFonts w:ascii="Cambria Math" w:hAnsi="Cambria Math" w:cs="Times New Roman"/>
                <w:lang w:val="en-GB"/>
              </w:rPr>
              <m:t>1-</m:t>
            </m:r>
            <m:sSub>
              <m:sSubPr>
                <m:ctrlPr>
                  <w:rPr>
                    <w:rFonts w:ascii="Cambria Math" w:hAnsi="Cambria Math" w:cs="Times New Roman"/>
                    <w:iCs/>
                    <w:lang w:val="en-GB"/>
                  </w:rPr>
                </m:ctrlPr>
              </m:sSubPr>
              <m:e>
                <m:r>
                  <w:rPr>
                    <w:rFonts w:ascii="Cambria Math" w:hAnsi="Cambria Math" w:cs="Times New Roman"/>
                    <w:lang w:val="en-GB"/>
                  </w:rPr>
                  <m:t>F</m:t>
                </m:r>
              </m:e>
              <m:sub>
                <m:r>
                  <w:rPr>
                    <w:rFonts w:ascii="Cambria Math" w:hAnsi="Cambria Math" w:cs="Times New Roman"/>
                    <w:lang w:val="en-GB"/>
                  </w:rPr>
                  <m:t>b</m:t>
                </m:r>
              </m:sub>
            </m:sSub>
            <m:r>
              <w:rPr>
                <w:rFonts w:ascii="Cambria Math" w:hAnsi="Cambria Math" w:cs="Times New Roman"/>
                <w:lang w:val="en-GB"/>
              </w:rPr>
              <m:t>(</m:t>
            </m:r>
            <m:sSub>
              <m:sSubPr>
                <m:ctrlPr>
                  <w:rPr>
                    <w:rFonts w:ascii="Cambria Math" w:hAnsi="Cambria Math" w:cs="Times New Roman"/>
                    <w:iCs/>
                    <w:lang w:val="en-GB"/>
                  </w:rPr>
                </m:ctrlPr>
              </m:sSubPr>
              <m:e>
                <m:acc>
                  <m:accPr>
                    <m:chr m:val="ˉ"/>
                    <m:ctrlPr>
                      <w:rPr>
                        <w:rFonts w:ascii="Cambria Math" w:hAnsi="Cambria Math" w:cs="Times New Roman"/>
                        <w:iCs/>
                        <w:lang w:val="en-GB"/>
                      </w:rPr>
                    </m:ctrlPr>
                  </m:accPr>
                  <m:e>
                    <m:r>
                      <w:rPr>
                        <w:rFonts w:ascii="Cambria Math" w:hAnsi="Cambria Math" w:cs="Times New Roman"/>
                        <w:lang w:val="en-GB"/>
                      </w:rPr>
                      <m:t>ω</m:t>
                    </m:r>
                  </m:e>
                </m:acc>
              </m:e>
              <m:sub>
                <m:r>
                  <w:rPr>
                    <w:rFonts w:ascii="Cambria Math" w:hAnsi="Cambria Math" w:cs="Times New Roman"/>
                    <w:lang w:val="en-GB"/>
                  </w:rPr>
                  <m:t>b,t+1</m:t>
                </m:r>
              </m:sub>
            </m:sSub>
            <m:r>
              <w:rPr>
                <w:rFonts w:ascii="Cambria Math" w:hAnsi="Cambria Math" w:cs="Times New Roman"/>
                <w:lang w:val="en-GB"/>
              </w:rPr>
              <m:t>,</m:t>
            </m:r>
            <m:sSub>
              <m:sSubPr>
                <m:ctrlPr>
                  <w:rPr>
                    <w:rFonts w:ascii="Cambria Math" w:hAnsi="Cambria Math" w:cs="Times New Roman"/>
                    <w:iCs/>
                    <w:lang w:val="en-GB"/>
                  </w:rPr>
                </m:ctrlPr>
              </m:sSubPr>
              <m:e>
                <m:r>
                  <w:rPr>
                    <w:rFonts w:ascii="Cambria Math" w:hAnsi="Cambria Math" w:cs="Times New Roman"/>
                    <w:lang w:val="en-GB"/>
                  </w:rPr>
                  <m:t>σ</m:t>
                </m:r>
              </m:e>
              <m:sub>
                <m:r>
                  <w:rPr>
                    <w:rFonts w:ascii="Cambria Math" w:hAnsi="Cambria Math" w:cs="Times New Roman"/>
                    <w:lang w:val="en-GB"/>
                  </w:rPr>
                  <m:t>ωb</m:t>
                </m:r>
              </m:sub>
            </m:sSub>
            <m:r>
              <w:rPr>
                <w:rFonts w:ascii="Cambria Math" w:hAnsi="Cambria Math" w:cs="Times New Roman"/>
                <w:lang w:val="en-GB"/>
              </w:rPr>
              <m:t>)</m:t>
            </m:r>
          </m:e>
        </m:d>
        <m:r>
          <w:rPr>
            <w:rFonts w:ascii="Cambria Math" w:hAnsi="Cambria Math" w:cs="Times New Roman"/>
            <w:lang w:val="en-GB"/>
          </w:rPr>
          <m:t>+</m:t>
        </m:r>
        <m:sSub>
          <m:sSubPr>
            <m:ctrlPr>
              <w:rPr>
                <w:rFonts w:ascii="Cambria Math" w:hAnsi="Cambria Math" w:cs="Times New Roman"/>
                <w:iCs/>
                <w:lang w:val="en-GB"/>
              </w:rPr>
            </m:ctrlPr>
          </m:sSubPr>
          <m:e>
            <m:r>
              <w:rPr>
                <w:rFonts w:ascii="Cambria Math" w:hAnsi="Cambria Math" w:cs="Times New Roman"/>
                <w:lang w:val="en-GB"/>
              </w:rPr>
              <m:t>G</m:t>
            </m:r>
          </m:e>
          <m:sub>
            <m:r>
              <w:rPr>
                <w:rFonts w:ascii="Cambria Math" w:hAnsi="Cambria Math" w:cs="Times New Roman"/>
                <w:lang w:val="en-GB"/>
              </w:rPr>
              <m:t>ω,b</m:t>
            </m:r>
          </m:sub>
        </m:sSub>
        <m:r>
          <w:rPr>
            <w:rFonts w:ascii="Cambria Math" w:hAnsi="Cambria Math" w:cs="Times New Roman"/>
            <w:lang w:val="en-GB"/>
          </w:rPr>
          <m:t>(</m:t>
        </m:r>
        <m:sSub>
          <m:sSubPr>
            <m:ctrlPr>
              <w:rPr>
                <w:rFonts w:ascii="Cambria Math" w:hAnsi="Cambria Math" w:cs="Times New Roman"/>
                <w:iCs/>
                <w:lang w:val="en-GB"/>
              </w:rPr>
            </m:ctrlPr>
          </m:sSubPr>
          <m:e>
            <m:acc>
              <m:accPr>
                <m:chr m:val="ˉ"/>
                <m:ctrlPr>
                  <w:rPr>
                    <w:rFonts w:ascii="Cambria Math" w:hAnsi="Cambria Math" w:cs="Times New Roman"/>
                    <w:iCs/>
                    <w:lang w:val="en-GB"/>
                  </w:rPr>
                </m:ctrlPr>
              </m:accPr>
              <m:e>
                <m:r>
                  <w:rPr>
                    <w:rFonts w:ascii="Cambria Math" w:hAnsi="Cambria Math" w:cs="Times New Roman"/>
                    <w:lang w:val="en-GB"/>
                  </w:rPr>
                  <m:t>ω</m:t>
                </m:r>
              </m:e>
            </m:acc>
          </m:e>
          <m:sub>
            <m:r>
              <w:rPr>
                <w:rFonts w:ascii="Cambria Math" w:hAnsi="Cambria Math" w:cs="Times New Roman"/>
                <w:lang w:val="en-GB"/>
              </w:rPr>
              <m:t>b,t+1</m:t>
            </m:r>
          </m:sub>
        </m:sSub>
        <m:r>
          <w:rPr>
            <w:rFonts w:ascii="Cambria Math" w:hAnsi="Cambria Math" w:cs="Times New Roman"/>
            <w:lang w:val="en-GB"/>
          </w:rPr>
          <m:t>,</m:t>
        </m:r>
        <m:sSub>
          <m:sSubPr>
            <m:ctrlPr>
              <w:rPr>
                <w:rFonts w:ascii="Cambria Math" w:hAnsi="Cambria Math" w:cs="Times New Roman"/>
                <w:iCs/>
                <w:lang w:val="en-GB"/>
              </w:rPr>
            </m:ctrlPr>
          </m:sSubPr>
          <m:e>
            <m:r>
              <w:rPr>
                <w:rFonts w:ascii="Cambria Math" w:hAnsi="Cambria Math" w:cs="Times New Roman"/>
                <w:lang w:val="en-GB"/>
              </w:rPr>
              <m:t>σ</m:t>
            </m:r>
          </m:e>
          <m:sub>
            <m:r>
              <w:rPr>
                <w:rFonts w:ascii="Cambria Math" w:hAnsi="Cambria Math" w:cs="Times New Roman"/>
                <w:lang w:val="en-GB"/>
              </w:rPr>
              <m:t>ωb</m:t>
            </m:r>
          </m:sub>
        </m:sSub>
        <m:r>
          <w:rPr>
            <w:rFonts w:ascii="Cambria Math" w:hAnsi="Cambria Math" w:cs="Times New Roman"/>
            <w:lang w:val="en-GB"/>
          </w:rPr>
          <m:t>),</m:t>
        </m:r>
      </m:oMath>
      <w:r>
        <w:rPr>
          <w:rFonts w:ascii="Times New Roman" w:hAnsi="Times New Roman" w:cs="Times New Roman"/>
          <w:i/>
          <w:iCs/>
          <w:lang w:val="en-GB"/>
        </w:rPr>
        <w:t xml:space="preserve"> </w:t>
      </w:r>
      <w:r w:rsidRPr="009C1E8A">
        <w:rPr>
          <w:rFonts w:ascii="Times New Roman" w:hAnsi="Times New Roman" w:cs="Times New Roman"/>
          <w:iCs/>
          <w:lang w:val="en-GB"/>
        </w:rPr>
        <w:t>and the truncated first moment of the brown-sector idiosyncratic return shock is:</w:t>
      </w:r>
      <w:r>
        <w:rPr>
          <w:rFonts w:ascii="Times New Roman" w:hAnsi="Times New Roman" w:cs="Times New Roman"/>
          <w:iCs/>
          <w:lang w:val="en-GB"/>
        </w:rPr>
        <w:t xml:space="preserve"> </w:t>
      </w:r>
      <m:oMath>
        <m:sSub>
          <m:sSubPr>
            <m:ctrlPr>
              <w:rPr>
                <w:rFonts w:ascii="Cambria Math" w:hAnsi="Cambria Math" w:cs="Times New Roman"/>
                <w:iCs/>
                <w:lang w:val="en-GB"/>
              </w:rPr>
            </m:ctrlPr>
          </m:sSubPr>
          <m:e>
            <m:r>
              <w:rPr>
                <w:rFonts w:ascii="Cambria Math" w:hAnsi="Cambria Math" w:cs="Times New Roman"/>
                <w:lang w:val="en-GB"/>
              </w:rPr>
              <m:t>G</m:t>
            </m:r>
          </m:e>
          <m:sub>
            <m:r>
              <w:rPr>
                <w:rFonts w:ascii="Cambria Math" w:hAnsi="Cambria Math" w:cs="Times New Roman"/>
                <w:lang w:val="en-GB"/>
              </w:rPr>
              <m:t>ω,b</m:t>
            </m:r>
          </m:sub>
        </m:sSub>
        <m:r>
          <w:rPr>
            <w:rFonts w:ascii="Cambria Math" w:hAnsi="Cambria Math" w:cs="Times New Roman"/>
            <w:lang w:val="en-GB"/>
          </w:rPr>
          <m:t>(</m:t>
        </m:r>
        <m:sSub>
          <m:sSubPr>
            <m:ctrlPr>
              <w:rPr>
                <w:rFonts w:ascii="Cambria Math" w:hAnsi="Cambria Math" w:cs="Times New Roman"/>
                <w:iCs/>
                <w:lang w:val="en-GB"/>
              </w:rPr>
            </m:ctrlPr>
          </m:sSubPr>
          <m:e>
            <m:acc>
              <m:accPr>
                <m:chr m:val="ˉ"/>
                <m:ctrlPr>
                  <w:rPr>
                    <w:rFonts w:ascii="Cambria Math" w:hAnsi="Cambria Math" w:cs="Times New Roman"/>
                    <w:iCs/>
                    <w:lang w:val="en-GB"/>
                  </w:rPr>
                </m:ctrlPr>
              </m:accPr>
              <m:e>
                <m:r>
                  <w:rPr>
                    <w:rFonts w:ascii="Cambria Math" w:hAnsi="Cambria Math" w:cs="Times New Roman"/>
                    <w:lang w:val="en-GB"/>
                  </w:rPr>
                  <m:t>ω</m:t>
                </m:r>
              </m:e>
            </m:acc>
          </m:e>
          <m:sub>
            <m:r>
              <w:rPr>
                <w:rFonts w:ascii="Cambria Math" w:hAnsi="Cambria Math" w:cs="Times New Roman"/>
                <w:lang w:val="en-GB"/>
              </w:rPr>
              <m:t>b,t+1</m:t>
            </m:r>
          </m:sub>
        </m:sSub>
        <m:r>
          <w:rPr>
            <w:rFonts w:ascii="Cambria Math" w:hAnsi="Cambria Math" w:cs="Times New Roman"/>
            <w:lang w:val="en-GB"/>
          </w:rPr>
          <m:t>,</m:t>
        </m:r>
        <m:sSub>
          <m:sSubPr>
            <m:ctrlPr>
              <w:rPr>
                <w:rFonts w:ascii="Cambria Math" w:hAnsi="Cambria Math" w:cs="Times New Roman"/>
                <w:iCs/>
                <w:lang w:val="en-GB"/>
              </w:rPr>
            </m:ctrlPr>
          </m:sSubPr>
          <m:e>
            <m:r>
              <w:rPr>
                <w:rFonts w:ascii="Cambria Math" w:hAnsi="Cambria Math" w:cs="Times New Roman"/>
                <w:lang w:val="en-GB"/>
              </w:rPr>
              <m:t>σ</m:t>
            </m:r>
          </m:e>
          <m:sub>
            <m:r>
              <w:rPr>
                <w:rFonts w:ascii="Cambria Math" w:hAnsi="Cambria Math" w:cs="Times New Roman"/>
                <w:lang w:val="en-GB"/>
              </w:rPr>
              <m:t>ωb</m:t>
            </m:r>
          </m:sub>
        </m:sSub>
        <m:r>
          <w:rPr>
            <w:rFonts w:ascii="Cambria Math" w:hAnsi="Cambria Math" w:cs="Times New Roman"/>
            <w:lang w:val="en-GB"/>
          </w:rPr>
          <m:t>)=</m:t>
        </m:r>
        <m:nary>
          <m:naryPr>
            <m:limLoc m:val="subSup"/>
            <m:grow m:val="1"/>
            <m:ctrlPr>
              <w:rPr>
                <w:rFonts w:ascii="Cambria Math" w:hAnsi="Cambria Math" w:cs="Times New Roman"/>
                <w:iCs/>
                <w:lang w:val="en-GB"/>
              </w:rPr>
            </m:ctrlPr>
          </m:naryPr>
          <m:sub>
            <m:r>
              <w:rPr>
                <w:rFonts w:ascii="Cambria Math" w:hAnsi="Cambria Math" w:cs="Times New Roman"/>
                <w:lang w:val="en-GB"/>
              </w:rPr>
              <m:t>0</m:t>
            </m:r>
          </m:sub>
          <m:sup>
            <m:sSub>
              <m:sSubPr>
                <m:ctrlPr>
                  <w:rPr>
                    <w:rFonts w:ascii="Cambria Math" w:hAnsi="Cambria Math" w:cs="Times New Roman"/>
                    <w:iCs/>
                    <w:lang w:val="en-GB"/>
                  </w:rPr>
                </m:ctrlPr>
              </m:sSubPr>
              <m:e>
                <m:acc>
                  <m:accPr>
                    <m:chr m:val="ˉ"/>
                    <m:ctrlPr>
                      <w:rPr>
                        <w:rFonts w:ascii="Cambria Math" w:hAnsi="Cambria Math" w:cs="Times New Roman"/>
                        <w:iCs/>
                        <w:lang w:val="en-GB"/>
                      </w:rPr>
                    </m:ctrlPr>
                  </m:accPr>
                  <m:e>
                    <m:r>
                      <w:rPr>
                        <w:rFonts w:ascii="Cambria Math" w:hAnsi="Cambria Math" w:cs="Times New Roman"/>
                        <w:lang w:val="en-GB"/>
                      </w:rPr>
                      <m:t>ω</m:t>
                    </m:r>
                  </m:e>
                </m:acc>
              </m:e>
              <m:sub>
                <m:r>
                  <w:rPr>
                    <w:rFonts w:ascii="Cambria Math" w:hAnsi="Cambria Math" w:cs="Times New Roman"/>
                    <w:lang w:val="en-GB"/>
                  </w:rPr>
                  <m:t>b,t+1</m:t>
                </m:r>
              </m:sub>
            </m:sSub>
          </m:sup>
          <m:e>
            <m:sSub>
              <m:sSubPr>
                <m:ctrlPr>
                  <w:rPr>
                    <w:rFonts w:ascii="Cambria Math" w:hAnsi="Cambria Math" w:cs="Times New Roman"/>
                    <w:iCs/>
                    <w:lang w:val="en-GB"/>
                  </w:rPr>
                </m:ctrlPr>
              </m:sSubPr>
              <m:e>
                <m:r>
                  <w:rPr>
                    <w:rFonts w:ascii="Cambria Math" w:hAnsi="Cambria Math" w:cs="Times New Roman"/>
                    <w:lang w:val="en-GB"/>
                  </w:rPr>
                  <m:t>ω</m:t>
                </m:r>
              </m:e>
              <m:sub>
                <m:r>
                  <w:rPr>
                    <w:rFonts w:ascii="Cambria Math" w:hAnsi="Cambria Math" w:cs="Times New Roman"/>
                    <w:lang w:val="en-GB"/>
                  </w:rPr>
                  <m:t>b</m:t>
                </m:r>
              </m:sub>
            </m:sSub>
          </m:e>
        </m:nary>
        <m:r>
          <w:rPr>
            <w:rFonts w:ascii="Cambria Math" w:hAnsi="Cambria Math" w:cs="Times New Roman"/>
            <w:lang w:val="en-GB"/>
          </w:rPr>
          <m:t>d</m:t>
        </m:r>
        <m:sSub>
          <m:sSubPr>
            <m:ctrlPr>
              <w:rPr>
                <w:rFonts w:ascii="Cambria Math" w:hAnsi="Cambria Math" w:cs="Times New Roman"/>
                <w:iCs/>
                <w:lang w:val="en-GB"/>
              </w:rPr>
            </m:ctrlPr>
          </m:sSubPr>
          <m:e>
            <m:r>
              <w:rPr>
                <w:rFonts w:ascii="Cambria Math" w:hAnsi="Cambria Math" w:cs="Times New Roman"/>
                <w:lang w:val="en-GB"/>
              </w:rPr>
              <m:t>F</m:t>
            </m:r>
          </m:e>
          <m:sub>
            <m:r>
              <w:rPr>
                <w:rFonts w:ascii="Cambria Math" w:hAnsi="Cambria Math" w:cs="Times New Roman"/>
                <w:lang w:val="en-GB"/>
              </w:rPr>
              <m:t>b</m:t>
            </m:r>
          </m:sub>
        </m:sSub>
        <m:r>
          <w:rPr>
            <w:rFonts w:ascii="Cambria Math" w:hAnsi="Cambria Math" w:cs="Times New Roman"/>
            <w:lang w:val="en-GB"/>
          </w:rPr>
          <m:t>(</m:t>
        </m:r>
        <m:sSub>
          <m:sSubPr>
            <m:ctrlPr>
              <w:rPr>
                <w:rFonts w:ascii="Cambria Math" w:hAnsi="Cambria Math" w:cs="Times New Roman"/>
                <w:iCs/>
                <w:lang w:val="en-GB"/>
              </w:rPr>
            </m:ctrlPr>
          </m:sSubPr>
          <m:e>
            <m:r>
              <w:rPr>
                <w:rFonts w:ascii="Cambria Math" w:hAnsi="Cambria Math" w:cs="Times New Roman"/>
                <w:lang w:val="en-GB"/>
              </w:rPr>
              <m:t>ω</m:t>
            </m:r>
          </m:e>
          <m:sub>
            <m:r>
              <w:rPr>
                <w:rFonts w:ascii="Cambria Math" w:hAnsi="Cambria Math" w:cs="Times New Roman"/>
                <w:lang w:val="en-GB"/>
              </w:rPr>
              <m:t>b</m:t>
            </m:r>
          </m:sub>
        </m:sSub>
        <m:r>
          <w:rPr>
            <w:rFonts w:ascii="Cambria Math" w:hAnsi="Cambria Math" w:cs="Times New Roman"/>
            <w:lang w:val="en-GB"/>
          </w:rPr>
          <m:t>,</m:t>
        </m:r>
        <m:sSub>
          <m:sSubPr>
            <m:ctrlPr>
              <w:rPr>
                <w:rFonts w:ascii="Cambria Math" w:hAnsi="Cambria Math" w:cs="Times New Roman"/>
                <w:iCs/>
                <w:lang w:val="en-GB"/>
              </w:rPr>
            </m:ctrlPr>
          </m:sSubPr>
          <m:e>
            <m:r>
              <w:rPr>
                <w:rFonts w:ascii="Cambria Math" w:hAnsi="Cambria Math" w:cs="Times New Roman"/>
                <w:lang w:val="en-GB"/>
              </w:rPr>
              <m:t>σ</m:t>
            </m:r>
          </m:e>
          <m:sub>
            <m:r>
              <w:rPr>
                <w:rFonts w:ascii="Cambria Math" w:hAnsi="Cambria Math" w:cs="Times New Roman"/>
                <w:lang w:val="en-GB"/>
              </w:rPr>
              <m:t>ωb</m:t>
            </m:r>
          </m:sub>
        </m:sSub>
        <m:r>
          <w:rPr>
            <w:rFonts w:ascii="Cambria Math" w:hAnsi="Cambria Math" w:cs="Times New Roman"/>
            <w:lang w:val="en-GB"/>
          </w:rPr>
          <m:t>)</m:t>
        </m:r>
        <m:r>
          <m:rPr>
            <m:sty m:val="p"/>
          </m:rPr>
          <w:rPr>
            <w:rFonts w:ascii="Cambria Math" w:hAnsi="Cambria Math" w:cs="Times New Roman"/>
            <w:lang w:val="en-GB"/>
          </w:rPr>
          <m:t>.</m:t>
        </m:r>
      </m:oMath>
      <w:r w:rsidRPr="009C1E8A">
        <w:rPr>
          <w:rFonts w:ascii="Times New Roman" w:hAnsi="Times New Roman" w:cs="Times New Roman"/>
          <w:iCs/>
          <w:lang w:val="en-GB"/>
        </w:rPr>
        <w:br/>
      </w:r>
    </w:p>
    <w:p w14:paraId="7EF2A587" w14:textId="4A250930" w:rsidR="009C1E8A" w:rsidRPr="009C1E8A" w:rsidRDefault="009C1E8A" w:rsidP="009C1E8A">
      <w:pPr>
        <w:tabs>
          <w:tab w:val="center" w:pos="4200"/>
          <w:tab w:val="center" w:pos="8295"/>
        </w:tabs>
        <w:autoSpaceDE w:val="0"/>
        <w:autoSpaceDN w:val="0"/>
        <w:spacing w:line="480" w:lineRule="auto"/>
        <w:jc w:val="both"/>
        <w:rPr>
          <w:rFonts w:ascii="Times New Roman" w:hAnsi="Times New Roman" w:cs="Times New Roman"/>
          <w:iCs/>
          <w:lang w:val="en-GB"/>
        </w:rPr>
      </w:pPr>
      <w:r w:rsidRPr="009C1E8A">
        <w:rPr>
          <w:rFonts w:ascii="Times New Roman" w:hAnsi="Times New Roman" w:cs="Times New Roman"/>
          <w:iCs/>
          <w:lang w:val="en-GB"/>
        </w:rPr>
        <w:t xml:space="preserve">Here, </w:t>
      </w:r>
      <m:oMath>
        <m:sSub>
          <m:sSubPr>
            <m:ctrlPr>
              <w:rPr>
                <w:rFonts w:ascii="Cambria Math" w:hAnsi="Cambria Math" w:cs="Times New Roman"/>
                <w:iCs/>
                <w:lang w:val="en-GB"/>
              </w:rPr>
            </m:ctrlPr>
          </m:sSubPr>
          <m:e>
            <m:r>
              <w:rPr>
                <w:rFonts w:ascii="Cambria Math" w:hAnsi="Cambria Math" w:cs="Times New Roman"/>
                <w:lang w:val="en-GB"/>
              </w:rPr>
              <m:t>F</m:t>
            </m:r>
          </m:e>
          <m:sub>
            <m:r>
              <w:rPr>
                <w:rFonts w:ascii="Cambria Math" w:hAnsi="Cambria Math" w:cs="Times New Roman"/>
                <w:lang w:val="en-GB"/>
              </w:rPr>
              <m:t>b</m:t>
            </m:r>
          </m:sub>
        </m:sSub>
        <m:r>
          <w:rPr>
            <w:rFonts w:ascii="Cambria Math" w:hAnsi="Cambria Math" w:cs="Times New Roman"/>
            <w:lang w:val="en-GB"/>
          </w:rPr>
          <m:t>(⋅)</m:t>
        </m:r>
      </m:oMath>
      <w:r>
        <w:rPr>
          <w:rFonts w:ascii="Times New Roman" w:hAnsi="Times New Roman" w:cs="Times New Roman"/>
          <w:iCs/>
          <w:lang w:val="en-GB"/>
        </w:rPr>
        <w:t xml:space="preserve"> </w:t>
      </w:r>
      <w:r w:rsidRPr="009C1E8A">
        <w:rPr>
          <w:rFonts w:ascii="Times New Roman" w:hAnsi="Times New Roman" w:cs="Times New Roman"/>
          <w:iCs/>
          <w:lang w:val="en-GB"/>
        </w:rPr>
        <w:t xml:space="preserve">denotes the distribution function of the brown-sector idiosyncratic return shock. </w:t>
      </w:r>
      <w:r>
        <w:rPr>
          <w:rFonts w:ascii="Times New Roman" w:hAnsi="Times New Roman" w:cs="Times New Roman"/>
          <w:iCs/>
          <w:lang w:val="en-GB"/>
        </w:rPr>
        <w:t>T</w:t>
      </w:r>
      <w:r w:rsidRPr="009C1E8A">
        <w:rPr>
          <w:rFonts w:ascii="Times New Roman" w:hAnsi="Times New Roman" w:cs="Times New Roman"/>
          <w:iCs/>
          <w:lang w:val="en-GB"/>
        </w:rPr>
        <w:t xml:space="preserve">hese definitions are sector-specific and are analogous to the green-sector definitions above. They allow the distributions of </w:t>
      </w:r>
      <m:oMath>
        <m:sSub>
          <m:sSubPr>
            <m:ctrlPr>
              <w:rPr>
                <w:rFonts w:ascii="Cambria Math" w:hAnsi="Cambria Math" w:cs="Times New Roman"/>
                <w:iCs/>
                <w:lang w:val="en-GB"/>
              </w:rPr>
            </m:ctrlPr>
          </m:sSubPr>
          <m:e>
            <m:r>
              <w:rPr>
                <w:rFonts w:ascii="Cambria Math" w:hAnsi="Cambria Math" w:cs="Times New Roman"/>
                <w:lang w:val="en-GB"/>
              </w:rPr>
              <m:t>ω</m:t>
            </m:r>
          </m:e>
          <m:sub>
            <m:r>
              <w:rPr>
                <w:rFonts w:ascii="Cambria Math" w:hAnsi="Cambria Math" w:cs="Times New Roman"/>
                <w:lang w:val="en-GB"/>
              </w:rPr>
              <m:t>g</m:t>
            </m:r>
          </m:sub>
        </m:sSub>
      </m:oMath>
      <w:r>
        <w:rPr>
          <w:rFonts w:ascii="Times New Roman" w:hAnsi="Times New Roman" w:cs="Times New Roman"/>
          <w:iCs/>
          <w:lang w:val="en-GB"/>
        </w:rPr>
        <w:t xml:space="preserve"> </w:t>
      </w:r>
      <w:r w:rsidRPr="009C1E8A">
        <w:rPr>
          <w:rFonts w:ascii="Times New Roman" w:hAnsi="Times New Roman" w:cs="Times New Roman"/>
          <w:iCs/>
          <w:lang w:val="en-GB"/>
        </w:rPr>
        <w:t xml:space="preserve">and </w:t>
      </w:r>
      <m:oMath>
        <m:sSub>
          <m:sSubPr>
            <m:ctrlPr>
              <w:rPr>
                <w:rFonts w:ascii="Cambria Math" w:hAnsi="Cambria Math" w:cs="Times New Roman"/>
                <w:iCs/>
                <w:lang w:val="en-GB"/>
              </w:rPr>
            </m:ctrlPr>
          </m:sSubPr>
          <m:e>
            <m:r>
              <w:rPr>
                <w:rFonts w:ascii="Cambria Math" w:hAnsi="Cambria Math" w:cs="Times New Roman"/>
                <w:lang w:val="en-GB"/>
              </w:rPr>
              <m:t>ω</m:t>
            </m:r>
          </m:e>
          <m:sub>
            <m:r>
              <w:rPr>
                <w:rFonts w:ascii="Cambria Math" w:hAnsi="Cambria Math" w:cs="Times New Roman"/>
                <w:lang w:val="en-GB"/>
              </w:rPr>
              <m:t>b</m:t>
            </m:r>
          </m:sub>
        </m:sSub>
      </m:oMath>
      <w:r>
        <w:rPr>
          <w:rFonts w:ascii="Times New Roman" w:hAnsi="Times New Roman" w:cs="Times New Roman"/>
          <w:iCs/>
          <w:lang w:val="en-GB"/>
        </w:rPr>
        <w:t xml:space="preserve"> </w:t>
      </w:r>
      <w:r w:rsidRPr="009C1E8A">
        <w:rPr>
          <w:rFonts w:ascii="Times New Roman" w:hAnsi="Times New Roman" w:cs="Times New Roman"/>
          <w:iCs/>
          <w:lang w:val="en-GB"/>
        </w:rPr>
        <w:t>to differ across sectors.</w:t>
      </w:r>
    </w:p>
    <w:p w14:paraId="469620BE" w14:textId="77777777" w:rsidR="00D01EC7" w:rsidRPr="00850B33" w:rsidRDefault="00D01EC7" w:rsidP="009C1E8A">
      <w:pPr>
        <w:tabs>
          <w:tab w:val="center" w:pos="4200"/>
          <w:tab w:val="center" w:pos="8295"/>
        </w:tabs>
        <w:autoSpaceDE w:val="0"/>
        <w:autoSpaceDN w:val="0"/>
        <w:spacing w:line="480" w:lineRule="auto"/>
        <w:rPr>
          <w:rFonts w:ascii="Times New Roman" w:hAnsi="Times New Roman" w:cs="Times New Roman"/>
          <w:iCs/>
        </w:rPr>
      </w:pPr>
    </w:p>
    <w:p w14:paraId="16B8463C" w14:textId="5311BAF3" w:rsidR="00DC61F4" w:rsidRDefault="009C1E8A" w:rsidP="00DC61F4">
      <w:pPr>
        <w:tabs>
          <w:tab w:val="center" w:pos="4200"/>
          <w:tab w:val="center" w:pos="8295"/>
        </w:tabs>
        <w:autoSpaceDE w:val="0"/>
        <w:autoSpaceDN w:val="0"/>
        <w:spacing w:line="480" w:lineRule="auto"/>
        <w:rPr>
          <w:rFonts w:ascii="Times New Roman" w:eastAsia="Cambria Math" w:hAnsi="Times New Roman" w:cs="Times New Roman"/>
          <w:iCs/>
        </w:rPr>
      </w:pPr>
      <w:r w:rsidRPr="009C1E8A">
        <w:rPr>
          <w:rFonts w:ascii="Times New Roman" w:eastAsia="Cambria Math" w:hAnsi="Times New Roman" w:cs="Times New Roman"/>
          <w:iCs/>
        </w:rPr>
        <w:t>The brown-sector lender zero-profit constraint can therefore be written as:</w:t>
      </w:r>
    </w:p>
    <w:p w14:paraId="60978C3D" w14:textId="08B1C3FD" w:rsidR="00FD4B83" w:rsidRDefault="00FD4B83" w:rsidP="00DA3363">
      <w:pPr>
        <w:tabs>
          <w:tab w:val="center" w:pos="4200"/>
          <w:tab w:val="center" w:pos="8295"/>
        </w:tabs>
        <w:autoSpaceDE w:val="0"/>
        <w:autoSpaceDN w:val="0"/>
        <w:spacing w:line="480" w:lineRule="auto"/>
        <w:ind w:firstLine="420"/>
        <w:jc w:val="right"/>
        <w:rPr>
          <w:rFonts w:ascii="Times New Roman" w:hAnsi="Times New Roman" w:cs="Times New Roman"/>
          <w:iCs/>
        </w:rPr>
      </w:pPr>
      <w:r w:rsidRPr="00850B33">
        <w:rPr>
          <w:rFonts w:ascii="Times New Roman" w:hAnsi="Times New Roman" w:cs="Times New Roman"/>
        </w:rPr>
        <w:lastRenderedPageBreak/>
        <w:tab/>
      </w:r>
      <m:oMath>
        <m:r>
          <w:rPr>
            <w:rFonts w:ascii="Cambria Math" w:hAnsi="Cambria Math" w:cs="Times New Roman"/>
          </w:rPr>
          <m:t xml:space="preserve"> </m:t>
        </m:r>
        <w:bookmarkStart w:id="87" w:name="_Hlk126173441"/>
        <m:d>
          <m:dPr>
            <m:begChr m:val="["/>
            <m:endChr m:val="]"/>
            <m:ctrlPr>
              <w:rPr>
                <w:rFonts w:ascii="Cambria Math" w:hAnsi="Cambria Math" w:cs="Times New Roman"/>
                <w:i/>
              </w:rPr>
            </m:ctrlPr>
          </m:dPr>
          <m:e>
            <m:r>
              <m:rPr>
                <m:sty m:val="p"/>
              </m:rPr>
              <w:rPr>
                <w:rFonts w:ascii="Cambria Math" w:hAnsi="Cambria Math" w:cs="Times New Roman"/>
                <w:color w:val="000000" w:themeColor="text1"/>
              </w:rPr>
              <m:t>Γ</m:t>
            </m:r>
            <m:r>
              <w:rPr>
                <w:rFonts w:ascii="Cambria Math" w:hAnsi="Cambria Math" w:cs="Times New Roman"/>
                <w:color w:val="000000" w:themeColor="text1"/>
              </w:rPr>
              <m:t>(</m:t>
            </m:r>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ω</m:t>
                    </m:r>
                  </m:e>
                </m:acc>
              </m:e>
              <m:sub>
                <m:r>
                  <w:rPr>
                    <w:rFonts w:ascii="Cambria Math" w:hAnsi="Cambria Math" w:cs="Times New Roman"/>
                  </w:rPr>
                  <m:t>b,t+1</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σ</m:t>
                </m:r>
              </m:e>
              <m:sub>
                <m:r>
                  <w:rPr>
                    <w:rFonts w:ascii="Cambria Math" w:hAnsi="Cambria Math" w:cs="Times New Roman"/>
                    <w:color w:val="000000" w:themeColor="text1"/>
                  </w:rPr>
                  <m:t>ωb</m:t>
                </m:r>
              </m:sub>
            </m:sSub>
            <m:r>
              <w:rPr>
                <w:rFonts w:ascii="Cambria Math" w:hAnsi="Cambria Math" w:cs="Times New Roman"/>
                <w:color w:val="000000" w:themeColor="text1"/>
              </w:rPr>
              <m:t>)-τ</m:t>
            </m:r>
            <m:sSub>
              <m:sSubPr>
                <m:ctrlPr>
                  <w:rPr>
                    <w:rFonts w:ascii="Cambria Math" w:hAnsi="Cambria Math" w:cs="Times New Roman"/>
                    <w:i/>
                    <w:color w:val="000000" w:themeColor="text1"/>
                  </w:rPr>
                </m:ctrlPr>
              </m:sSubPr>
              <m:e>
                <m:r>
                  <w:rPr>
                    <w:rFonts w:ascii="Cambria Math" w:hAnsi="Cambria Math" w:cs="Times New Roman"/>
                    <w:color w:val="000000" w:themeColor="text1"/>
                  </w:rPr>
                  <m:t>G</m:t>
                </m:r>
              </m:e>
              <m:sub>
                <m:r>
                  <w:rPr>
                    <w:rFonts w:ascii="Cambria Math" w:hAnsi="Cambria Math" w:cs="Times New Roman"/>
                    <w:color w:val="000000" w:themeColor="text1"/>
                  </w:rPr>
                  <m:t>ω,b</m:t>
                </m:r>
              </m:sub>
            </m:sSub>
            <m:d>
              <m:dPr>
                <m:ctrlPr>
                  <w:rPr>
                    <w:rFonts w:ascii="Cambria Math" w:hAnsi="Cambria Math" w:cs="Times New Roman"/>
                    <w:i/>
                    <w:color w:val="000000" w:themeColor="text1"/>
                  </w:rPr>
                </m:ctrlPr>
              </m:dPr>
              <m:e>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ω</m:t>
                        </m:r>
                      </m:e>
                    </m:acc>
                  </m:e>
                  <m:sub>
                    <m:r>
                      <w:rPr>
                        <w:rFonts w:ascii="Cambria Math" w:hAnsi="Cambria Math" w:cs="Times New Roman"/>
                      </w:rPr>
                      <m:t>b,t+1</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σ</m:t>
                    </m:r>
                  </m:e>
                  <m:sub>
                    <m:r>
                      <w:rPr>
                        <w:rFonts w:ascii="Cambria Math" w:hAnsi="Cambria Math" w:cs="Times New Roman"/>
                        <w:color w:val="000000" w:themeColor="text1"/>
                      </w:rPr>
                      <m:t>ωb</m:t>
                    </m:r>
                  </m:sub>
                </m:sSub>
              </m:e>
            </m:d>
          </m:e>
        </m:d>
        <m:sSubSup>
          <m:sSubSupPr>
            <m:ctrlPr>
              <w:rPr>
                <w:rFonts w:ascii="Cambria Math" w:hAnsi="Cambria Math" w:cs="Times New Roman"/>
                <w:i/>
              </w:rPr>
            </m:ctrlPr>
          </m:sSubSupPr>
          <m:e>
            <m:r>
              <w:rPr>
                <w:rFonts w:ascii="Cambria Math" w:hAnsi="Cambria Math" w:cs="Times New Roman"/>
              </w:rPr>
              <m:t>R</m:t>
            </m:r>
          </m:e>
          <m:sub>
            <m:r>
              <w:rPr>
                <w:rFonts w:ascii="Cambria Math" w:hAnsi="Cambria Math" w:cs="Times New Roman"/>
              </w:rPr>
              <m:t>b,t+1</m:t>
            </m:r>
          </m:sub>
          <m:sup>
            <m:r>
              <w:rPr>
                <w:rFonts w:ascii="Cambria Math" w:hAnsi="Cambria Math" w:cs="Times New Roman"/>
              </w:rPr>
              <m:t>k</m:t>
            </m:r>
          </m:sup>
        </m:sSubSup>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t</m:t>
            </m:r>
          </m:sub>
        </m:sSub>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b,t</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i</m:t>
            </m:r>
          </m:e>
          <m:sub>
            <m:r>
              <w:rPr>
                <w:rFonts w:ascii="Cambria Math" w:hAnsi="Cambria Math" w:cs="Times New Roman"/>
              </w:rPr>
              <m:t>t+1</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t</m:t>
            </m:r>
          </m:sub>
        </m:sSub>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b,t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b,t</m:t>
            </m:r>
          </m:sub>
        </m:sSub>
        <m:r>
          <w:rPr>
            <w:rFonts w:ascii="Cambria Math" w:hAnsi="Cambria Math" w:cs="Times New Roman"/>
          </w:rPr>
          <m:t>)</m:t>
        </m:r>
      </m:oMath>
      <w:bookmarkEnd w:id="87"/>
      <w:r w:rsidRPr="00850B33">
        <w:rPr>
          <w:rFonts w:ascii="Times New Roman" w:eastAsia="Cambria Math" w:hAnsi="Times New Roman" w:cs="Times New Roman"/>
          <w:i/>
        </w:rPr>
        <w:tab/>
      </w:r>
      <w:r w:rsidRPr="00850B33">
        <w:rPr>
          <w:rFonts w:ascii="Times New Roman" w:hAnsi="Times New Roman" w:cs="Times New Roman"/>
          <w:iCs/>
        </w:rPr>
        <w:t>(</w:t>
      </w:r>
      <w:r w:rsidR="005141BD" w:rsidRPr="00850B33">
        <w:rPr>
          <w:rFonts w:ascii="Times New Roman" w:hAnsi="Times New Roman" w:cs="Times New Roman" w:hint="eastAsia"/>
          <w:iCs/>
          <w:lang w:eastAsia="zh-CN"/>
        </w:rPr>
        <w:t>61</w:t>
      </w:r>
      <w:r w:rsidRPr="00850B33">
        <w:rPr>
          <w:rFonts w:ascii="Times New Roman" w:hAnsi="Times New Roman" w:cs="Times New Roman"/>
          <w:iCs/>
        </w:rPr>
        <w:t>)</w:t>
      </w:r>
    </w:p>
    <w:p w14:paraId="30EBFC05" w14:textId="2B136CF8" w:rsidR="00FD4B83" w:rsidRPr="00D86DAF" w:rsidRDefault="009C1E8A" w:rsidP="00D86DAF">
      <w:pPr>
        <w:tabs>
          <w:tab w:val="center" w:pos="4200"/>
          <w:tab w:val="center" w:pos="8295"/>
        </w:tabs>
        <w:autoSpaceDE w:val="0"/>
        <w:autoSpaceDN w:val="0"/>
        <w:spacing w:line="480" w:lineRule="auto"/>
        <w:rPr>
          <w:rFonts w:ascii="Times New Roman" w:hAnsi="Times New Roman" w:cs="Times New Roman"/>
          <w:iCs/>
        </w:rPr>
      </w:pPr>
      <w:r w:rsidRPr="009C1E8A">
        <w:rPr>
          <w:rFonts w:ascii="Times New Roman" w:hAnsi="Times New Roman" w:cs="Times New Roman"/>
          <w:iCs/>
        </w:rPr>
        <w:t>The relationship between the expected return on brown capital and brown-firm leverage is:</w:t>
      </w:r>
    </w:p>
    <w:p w14:paraId="3B4CE863" w14:textId="77777777" w:rsidR="00D01EC7" w:rsidRPr="00850B33" w:rsidRDefault="00D01EC7" w:rsidP="00DA3363">
      <w:pPr>
        <w:tabs>
          <w:tab w:val="center" w:pos="4200"/>
          <w:tab w:val="center" w:pos="8295"/>
        </w:tabs>
        <w:autoSpaceDE w:val="0"/>
        <w:autoSpaceDN w:val="0"/>
        <w:spacing w:line="480" w:lineRule="auto"/>
        <w:jc w:val="both"/>
        <w:rPr>
          <w:rFonts w:ascii="Times New Roman" w:eastAsia="Cambria Math" w:hAnsi="Times New Roman" w:cs="Times New Roman"/>
          <w:iCs/>
        </w:rPr>
      </w:pPr>
    </w:p>
    <w:bookmarkStart w:id="88" w:name="_Hlk126173816"/>
    <w:p w14:paraId="683008F5" w14:textId="03AEBBE1" w:rsidR="00FD4B83" w:rsidRDefault="00000000" w:rsidP="00DA3363">
      <w:pPr>
        <w:spacing w:line="480" w:lineRule="auto"/>
        <w:ind w:firstLine="420"/>
        <w:jc w:val="right"/>
        <w:rPr>
          <w:rFonts w:ascii="Times New Roman" w:hAnsi="Times New Roman" w:cs="Times New Roman"/>
          <w:iCs/>
        </w:rPr>
      </w:pPr>
      <m:oMath>
        <m:d>
          <m:dPr>
            <m:begChr m:val="["/>
            <m:endChr m:val="]"/>
            <m:ctrlPr>
              <w:rPr>
                <w:rFonts w:ascii="Cambria Math" w:hAnsi="Cambria Math" w:cs="Times New Roman"/>
                <w:i/>
                <w:color w:val="000000" w:themeColor="text1"/>
              </w:rPr>
            </m:ctrlPr>
          </m:dPr>
          <m:e>
            <m:r>
              <w:rPr>
                <w:rFonts w:ascii="Cambria Math" w:hAnsi="Cambria Math" w:cs="Times New Roman"/>
                <w:color w:val="000000" w:themeColor="text1"/>
              </w:rPr>
              <m:t>1-</m:t>
            </m:r>
            <m:r>
              <m:rPr>
                <m:sty m:val="p"/>
              </m:rPr>
              <w:rPr>
                <w:rFonts w:ascii="Cambria Math" w:hAnsi="Cambria Math" w:cs="Times New Roman"/>
                <w:color w:val="000000" w:themeColor="text1"/>
              </w:rPr>
              <m:t>Γ</m:t>
            </m:r>
            <m:d>
              <m:dPr>
                <m:ctrlPr>
                  <w:rPr>
                    <w:rFonts w:ascii="Cambria Math" w:hAnsi="Cambria Math" w:cs="Times New Roman"/>
                    <w:i/>
                    <w:color w:val="000000" w:themeColor="text1"/>
                  </w:rPr>
                </m:ctrlPr>
              </m:dPr>
              <m:e>
                <m:sSub>
                  <m:sSubPr>
                    <m:ctrlPr>
                      <w:rPr>
                        <w:rFonts w:ascii="Cambria Math" w:hAnsi="Cambria Math" w:cs="Times New Roman"/>
                        <w:i/>
                        <w:color w:val="000000" w:themeColor="text1"/>
                      </w:rPr>
                    </m:ctrlPr>
                  </m:sSubPr>
                  <m:e>
                    <m:acc>
                      <m:accPr>
                        <m:chr m:val="̅"/>
                        <m:ctrlPr>
                          <w:rPr>
                            <w:rFonts w:ascii="Cambria Math" w:hAnsi="Cambria Math" w:cs="Times New Roman"/>
                            <w:i/>
                            <w:color w:val="000000" w:themeColor="text1"/>
                          </w:rPr>
                        </m:ctrlPr>
                      </m:accPr>
                      <m:e>
                        <m:r>
                          <w:rPr>
                            <w:rFonts w:ascii="Cambria Math" w:hAnsi="Cambria Math" w:cs="Times New Roman"/>
                            <w:color w:val="000000" w:themeColor="text1"/>
                          </w:rPr>
                          <m:t>ω</m:t>
                        </m:r>
                      </m:e>
                    </m:acc>
                  </m:e>
                  <m:sub>
                    <m:r>
                      <w:rPr>
                        <w:rFonts w:ascii="Cambria Math" w:hAnsi="Cambria Math" w:cs="Times New Roman"/>
                        <w:color w:val="000000" w:themeColor="text1"/>
                      </w:rPr>
                      <m:t>b,t+1</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σ</m:t>
                    </m:r>
                  </m:e>
                  <m:sub>
                    <m:r>
                      <w:rPr>
                        <w:rFonts w:ascii="Cambria Math" w:hAnsi="Cambria Math" w:cs="Times New Roman"/>
                        <w:color w:val="000000" w:themeColor="text1"/>
                      </w:rPr>
                      <m:t>ωb</m:t>
                    </m:r>
                  </m:sub>
                </m:sSub>
              </m:e>
            </m:d>
          </m:e>
        </m:d>
        <m:f>
          <m:fPr>
            <m:ctrlPr>
              <w:rPr>
                <w:rFonts w:ascii="Cambria Math" w:hAnsi="Cambria Math" w:cs="Times New Roman"/>
                <w:i/>
                <w:color w:val="000000" w:themeColor="text1"/>
              </w:rPr>
            </m:ctrlPr>
          </m:fPr>
          <m:num>
            <m:sSubSup>
              <m:sSubSupPr>
                <m:ctrlPr>
                  <w:rPr>
                    <w:rFonts w:ascii="Cambria Math" w:hAnsi="Cambria Math" w:cs="Times New Roman"/>
                    <w:i/>
                    <w:color w:val="000000" w:themeColor="text1"/>
                  </w:rPr>
                </m:ctrlPr>
              </m:sSubSupPr>
              <m:e>
                <m:r>
                  <w:rPr>
                    <w:rFonts w:ascii="Cambria Math" w:hAnsi="Cambria Math" w:cs="Times New Roman"/>
                    <w:color w:val="000000" w:themeColor="text1"/>
                  </w:rPr>
                  <m:t>R</m:t>
                </m:r>
              </m:e>
              <m:sub>
                <m:r>
                  <w:rPr>
                    <w:rFonts w:ascii="Cambria Math" w:hAnsi="Cambria Math" w:cs="Times New Roman"/>
                    <w:color w:val="000000" w:themeColor="text1"/>
                  </w:rPr>
                  <m:t>b,t+1</m:t>
                </m:r>
              </m:sub>
              <m:sup>
                <m:r>
                  <w:rPr>
                    <w:rFonts w:ascii="Cambria Math" w:hAnsi="Cambria Math" w:cs="Times New Roman"/>
                    <w:color w:val="000000" w:themeColor="text1"/>
                  </w:rPr>
                  <m:t>k</m:t>
                </m:r>
              </m:sup>
            </m:sSubSup>
          </m:num>
          <m:den>
            <m:sSub>
              <m:sSubPr>
                <m:ctrlPr>
                  <w:rPr>
                    <w:rFonts w:ascii="Cambria Math" w:hAnsi="Cambria Math" w:cs="Times New Roman"/>
                    <w:i/>
                    <w:iCs/>
                  </w:rPr>
                </m:ctrlPr>
              </m:sSubPr>
              <m:e>
                <m:r>
                  <w:rPr>
                    <w:rFonts w:ascii="Cambria Math" w:hAnsi="Cambria Math" w:cs="Times New Roman"/>
                  </w:rPr>
                  <m:t>i</m:t>
                </m:r>
              </m:e>
              <m:sub>
                <m:r>
                  <w:rPr>
                    <w:rFonts w:ascii="Cambria Math" w:hAnsi="Cambria Math" w:cs="Times New Roman"/>
                  </w:rPr>
                  <m:t>t+1</m:t>
                </m:r>
              </m:sub>
            </m:sSub>
          </m:den>
        </m:f>
        <m:r>
          <w:rPr>
            <w:rFonts w:ascii="Cambria Math" w:hAnsi="Cambria Math" w:cs="Times New Roman"/>
            <w:color w:val="000000" w:themeColor="text1"/>
          </w:rPr>
          <m:t>=</m:t>
        </m:r>
        <m:f>
          <m:fPr>
            <m:ctrlPr>
              <w:rPr>
                <w:rFonts w:ascii="Cambria Math" w:hAnsi="Cambria Math" w:cs="Times New Roman"/>
                <w:i/>
                <w:iCs/>
                <w:color w:val="000000" w:themeColor="text1"/>
              </w:rPr>
            </m:ctrlPr>
          </m:fPr>
          <m:num>
            <m:r>
              <w:rPr>
                <w:rFonts w:ascii="Cambria Math" w:hAnsi="Cambria Math" w:cs="Times New Roman"/>
                <w:color w:val="000000" w:themeColor="text1"/>
              </w:rPr>
              <m:t>1</m:t>
            </m:r>
          </m:num>
          <m:den>
            <m:sSub>
              <m:sSubPr>
                <m:ctrlPr>
                  <w:rPr>
                    <w:rFonts w:ascii="Cambria Math" w:hAnsi="Cambria Math" w:cs="Times New Roman"/>
                    <w:i/>
                    <w:color w:val="000000" w:themeColor="text1"/>
                  </w:rPr>
                </m:ctrlPr>
              </m:sSubPr>
              <m:e>
                <m:r>
                  <w:rPr>
                    <w:rFonts w:ascii="Cambria Math" w:hAnsi="Cambria Math" w:cs="Times New Roman"/>
                    <w:color w:val="000000" w:themeColor="text1"/>
                  </w:rPr>
                  <m:t>LEV</m:t>
                </m:r>
              </m:e>
              <m:sub>
                <m:r>
                  <w:rPr>
                    <w:rFonts w:ascii="Cambria Math" w:hAnsi="Cambria Math" w:cs="Times New Roman"/>
                    <w:color w:val="000000" w:themeColor="text1"/>
                  </w:rPr>
                  <m:t>b,t</m:t>
                </m:r>
              </m:sub>
            </m:sSub>
          </m:den>
        </m:f>
        <w:bookmarkStart w:id="89" w:name="_Hlk126173901"/>
        <w:bookmarkEnd w:id="88"/>
        <m:f>
          <m:fPr>
            <m:ctrlPr>
              <w:rPr>
                <w:rFonts w:ascii="Cambria Math" w:hAnsi="Cambria Math" w:cs="Times New Roman"/>
                <w:i/>
                <w:color w:val="000000" w:themeColor="text1"/>
              </w:rPr>
            </m:ctrlPr>
          </m:fPr>
          <m:num>
            <m:r>
              <w:rPr>
                <w:rFonts w:ascii="Cambria Math" w:hAnsi="Cambria Math" w:cs="Times New Roman"/>
                <w:color w:val="000000" w:themeColor="text1"/>
              </w:rPr>
              <m:t>1-</m:t>
            </m:r>
            <m:sSub>
              <m:sSubPr>
                <m:ctrlPr>
                  <w:rPr>
                    <w:rFonts w:ascii="Cambria Math" w:hAnsi="Cambria Math" w:cs="Times New Roman"/>
                    <w:i/>
                    <w:color w:val="000000" w:themeColor="text1"/>
                  </w:rPr>
                </m:ctrlPr>
              </m:sSubPr>
              <m:e>
                <m:r>
                  <w:rPr>
                    <w:rFonts w:ascii="Cambria Math" w:hAnsi="Cambria Math" w:cs="Times New Roman"/>
                    <w:color w:val="000000" w:themeColor="text1"/>
                  </w:rPr>
                  <m:t>F</m:t>
                </m:r>
              </m:e>
              <m:sub>
                <m:r>
                  <w:rPr>
                    <w:rFonts w:ascii="Cambria Math" w:hAnsi="Cambria Math" w:cs="Times New Roman"/>
                    <w:color w:val="000000" w:themeColor="text1"/>
                  </w:rPr>
                  <m:t>b</m:t>
                </m:r>
              </m:sub>
            </m:sSub>
            <m:d>
              <m:dPr>
                <m:ctrlPr>
                  <w:rPr>
                    <w:rFonts w:ascii="Cambria Math" w:hAnsi="Cambria Math" w:cs="Times New Roman"/>
                    <w:i/>
                    <w:color w:val="000000" w:themeColor="text1"/>
                  </w:rPr>
                </m:ctrlPr>
              </m:dPr>
              <m:e>
                <m:sSub>
                  <m:sSubPr>
                    <m:ctrlPr>
                      <w:rPr>
                        <w:rFonts w:ascii="Cambria Math" w:hAnsi="Cambria Math" w:cs="Times New Roman"/>
                        <w:i/>
                        <w:color w:val="000000" w:themeColor="text1"/>
                      </w:rPr>
                    </m:ctrlPr>
                  </m:sSubPr>
                  <m:e>
                    <m:acc>
                      <m:accPr>
                        <m:chr m:val="̅"/>
                        <m:ctrlPr>
                          <w:rPr>
                            <w:rFonts w:ascii="Cambria Math" w:hAnsi="Cambria Math" w:cs="Times New Roman"/>
                            <w:i/>
                            <w:color w:val="000000" w:themeColor="text1"/>
                          </w:rPr>
                        </m:ctrlPr>
                      </m:accPr>
                      <m:e>
                        <m:r>
                          <w:rPr>
                            <w:rFonts w:ascii="Cambria Math" w:hAnsi="Cambria Math" w:cs="Times New Roman"/>
                            <w:color w:val="000000" w:themeColor="text1"/>
                          </w:rPr>
                          <m:t>ω</m:t>
                        </m:r>
                      </m:e>
                    </m:acc>
                  </m:e>
                  <m:sub>
                    <m:r>
                      <w:rPr>
                        <w:rFonts w:ascii="Cambria Math" w:hAnsi="Cambria Math" w:cs="Times New Roman"/>
                        <w:color w:val="000000" w:themeColor="text1"/>
                      </w:rPr>
                      <m:t>b,t+1</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σ</m:t>
                    </m:r>
                  </m:e>
                  <m:sub>
                    <m:r>
                      <w:rPr>
                        <w:rFonts w:ascii="Cambria Math" w:hAnsi="Cambria Math" w:cs="Times New Roman"/>
                        <w:color w:val="000000" w:themeColor="text1"/>
                      </w:rPr>
                      <m:t>ωb</m:t>
                    </m:r>
                  </m:sub>
                </m:sSub>
              </m:e>
            </m:d>
          </m:num>
          <m:den>
            <m:r>
              <w:rPr>
                <w:rFonts w:ascii="Cambria Math" w:hAnsi="Cambria Math" w:cs="Times New Roman"/>
                <w:color w:val="000000" w:themeColor="text1"/>
              </w:rPr>
              <m:t>1-</m:t>
            </m:r>
            <m:sSub>
              <m:sSubPr>
                <m:ctrlPr>
                  <w:rPr>
                    <w:rFonts w:ascii="Cambria Math" w:hAnsi="Cambria Math" w:cs="Times New Roman"/>
                    <w:i/>
                    <w:color w:val="000000" w:themeColor="text1"/>
                  </w:rPr>
                </m:ctrlPr>
              </m:sSubPr>
              <m:e>
                <m:r>
                  <w:rPr>
                    <w:rFonts w:ascii="Cambria Math" w:hAnsi="Cambria Math" w:cs="Times New Roman"/>
                    <w:color w:val="000000" w:themeColor="text1"/>
                  </w:rPr>
                  <m:t>F</m:t>
                </m:r>
              </m:e>
              <m:sub>
                <m:r>
                  <w:rPr>
                    <w:rFonts w:ascii="Cambria Math" w:hAnsi="Cambria Math" w:cs="Times New Roman"/>
                    <w:color w:val="000000" w:themeColor="text1"/>
                  </w:rPr>
                  <m:t>b</m:t>
                </m:r>
              </m:sub>
            </m:sSub>
            <m:d>
              <m:dPr>
                <m:ctrlPr>
                  <w:rPr>
                    <w:rFonts w:ascii="Cambria Math" w:hAnsi="Cambria Math" w:cs="Times New Roman"/>
                    <w:i/>
                    <w:color w:val="000000" w:themeColor="text1"/>
                  </w:rPr>
                </m:ctrlPr>
              </m:dPr>
              <m:e>
                <m:sSub>
                  <m:sSubPr>
                    <m:ctrlPr>
                      <w:rPr>
                        <w:rFonts w:ascii="Cambria Math" w:hAnsi="Cambria Math" w:cs="Times New Roman"/>
                        <w:i/>
                        <w:color w:val="000000" w:themeColor="text1"/>
                      </w:rPr>
                    </m:ctrlPr>
                  </m:sSubPr>
                  <m:e>
                    <m:acc>
                      <m:accPr>
                        <m:chr m:val="̅"/>
                        <m:ctrlPr>
                          <w:rPr>
                            <w:rFonts w:ascii="Cambria Math" w:hAnsi="Cambria Math" w:cs="Times New Roman"/>
                            <w:i/>
                            <w:color w:val="000000" w:themeColor="text1"/>
                          </w:rPr>
                        </m:ctrlPr>
                      </m:accPr>
                      <m:e>
                        <m:r>
                          <w:rPr>
                            <w:rFonts w:ascii="Cambria Math" w:hAnsi="Cambria Math" w:cs="Times New Roman"/>
                            <w:color w:val="000000" w:themeColor="text1"/>
                          </w:rPr>
                          <m:t>ω</m:t>
                        </m:r>
                      </m:e>
                    </m:acc>
                  </m:e>
                  <m:sub>
                    <m:r>
                      <w:rPr>
                        <w:rFonts w:ascii="Cambria Math" w:hAnsi="Cambria Math" w:cs="Times New Roman"/>
                        <w:color w:val="000000" w:themeColor="text1"/>
                      </w:rPr>
                      <m:t>b,t+1</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σ</m:t>
                    </m:r>
                  </m:e>
                  <m:sub>
                    <m:r>
                      <w:rPr>
                        <w:rFonts w:ascii="Cambria Math" w:hAnsi="Cambria Math" w:cs="Times New Roman"/>
                        <w:color w:val="000000" w:themeColor="text1"/>
                      </w:rPr>
                      <m:t>ωb</m:t>
                    </m:r>
                  </m:sub>
                </m:sSub>
              </m:e>
            </m:d>
            <m:r>
              <w:rPr>
                <w:rFonts w:ascii="Cambria Math" w:hAnsi="Cambria Math" w:cs="Times New Roman"/>
                <w:color w:val="000000" w:themeColor="text1"/>
              </w:rPr>
              <m:t>-τ</m:t>
            </m:r>
            <m:sSub>
              <m:sSubPr>
                <m:ctrlPr>
                  <w:rPr>
                    <w:rFonts w:ascii="Cambria Math" w:hAnsi="Cambria Math" w:cs="Times New Roman"/>
                    <w:i/>
                    <w:color w:val="000000" w:themeColor="text1"/>
                  </w:rPr>
                </m:ctrlPr>
              </m:sSubPr>
              <m:e>
                <m:acc>
                  <m:accPr>
                    <m:chr m:val="̅"/>
                    <m:ctrlPr>
                      <w:rPr>
                        <w:rFonts w:ascii="Cambria Math" w:hAnsi="Cambria Math" w:cs="Times New Roman"/>
                        <w:i/>
                        <w:color w:val="000000" w:themeColor="text1"/>
                      </w:rPr>
                    </m:ctrlPr>
                  </m:accPr>
                  <m:e>
                    <m:r>
                      <w:rPr>
                        <w:rFonts w:ascii="Cambria Math" w:hAnsi="Cambria Math" w:cs="Times New Roman"/>
                        <w:color w:val="000000" w:themeColor="text1"/>
                      </w:rPr>
                      <m:t>ω</m:t>
                    </m:r>
                  </m:e>
                </m:acc>
              </m:e>
              <m:sub>
                <m:r>
                  <w:rPr>
                    <w:rFonts w:ascii="Cambria Math" w:hAnsi="Cambria Math" w:cs="Times New Roman"/>
                    <w:color w:val="000000" w:themeColor="text1"/>
                  </w:rPr>
                  <m:t>b,t+1</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F</m:t>
                </m:r>
              </m:e>
              <m:sub>
                <m:r>
                  <w:rPr>
                    <w:rFonts w:ascii="Cambria Math" w:hAnsi="Cambria Math" w:cs="Times New Roman"/>
                    <w:color w:val="000000" w:themeColor="text1"/>
                  </w:rPr>
                  <m:t>ω,b</m:t>
                </m:r>
              </m:sub>
            </m:sSub>
            <m:d>
              <m:dPr>
                <m:ctrlPr>
                  <w:rPr>
                    <w:rFonts w:ascii="Cambria Math" w:hAnsi="Cambria Math" w:cs="Times New Roman"/>
                    <w:i/>
                    <w:color w:val="000000" w:themeColor="text1"/>
                  </w:rPr>
                </m:ctrlPr>
              </m:dPr>
              <m:e>
                <m:sSub>
                  <m:sSubPr>
                    <m:ctrlPr>
                      <w:rPr>
                        <w:rFonts w:ascii="Cambria Math" w:hAnsi="Cambria Math" w:cs="Times New Roman"/>
                        <w:i/>
                        <w:color w:val="000000" w:themeColor="text1"/>
                      </w:rPr>
                    </m:ctrlPr>
                  </m:sSubPr>
                  <m:e>
                    <m:acc>
                      <m:accPr>
                        <m:chr m:val="̅"/>
                        <m:ctrlPr>
                          <w:rPr>
                            <w:rFonts w:ascii="Cambria Math" w:hAnsi="Cambria Math" w:cs="Times New Roman"/>
                            <w:i/>
                            <w:color w:val="000000" w:themeColor="text1"/>
                          </w:rPr>
                        </m:ctrlPr>
                      </m:accPr>
                      <m:e>
                        <m:r>
                          <w:rPr>
                            <w:rFonts w:ascii="Cambria Math" w:hAnsi="Cambria Math" w:cs="Times New Roman"/>
                            <w:color w:val="000000" w:themeColor="text1"/>
                          </w:rPr>
                          <m:t>ω</m:t>
                        </m:r>
                      </m:e>
                    </m:acc>
                  </m:e>
                  <m:sub>
                    <m:r>
                      <w:rPr>
                        <w:rFonts w:ascii="Cambria Math" w:hAnsi="Cambria Math" w:cs="Times New Roman"/>
                        <w:color w:val="000000" w:themeColor="text1"/>
                      </w:rPr>
                      <m:t>b,t+1</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σ</m:t>
                    </m:r>
                  </m:e>
                  <m:sub>
                    <m:r>
                      <w:rPr>
                        <w:rFonts w:ascii="Cambria Math" w:hAnsi="Cambria Math" w:cs="Times New Roman"/>
                        <w:color w:val="000000" w:themeColor="text1"/>
                      </w:rPr>
                      <m:t>ωb</m:t>
                    </m:r>
                  </m:sub>
                </m:sSub>
              </m:e>
            </m:d>
          </m:den>
        </m:f>
      </m:oMath>
      <w:bookmarkEnd w:id="89"/>
      <w:r w:rsidR="00FD4B83" w:rsidRPr="00850B33">
        <w:rPr>
          <w:rFonts w:ascii="Times New Roman" w:hAnsi="Times New Roman" w:cs="Times New Roman"/>
          <w:iCs/>
        </w:rPr>
        <w:t xml:space="preserve"> </w:t>
      </w:r>
      <w:r w:rsidR="00FD4B83" w:rsidRPr="00850B33">
        <w:rPr>
          <w:rFonts w:ascii="Times New Roman" w:hAnsi="Times New Roman" w:cs="Times New Roman"/>
          <w:iCs/>
        </w:rPr>
        <w:tab/>
        <w:t>(</w:t>
      </w:r>
      <w:r w:rsidR="00932213" w:rsidRPr="00850B33">
        <w:rPr>
          <w:rFonts w:ascii="Times New Roman" w:hAnsi="Times New Roman" w:cs="Times New Roman" w:hint="eastAsia"/>
          <w:iCs/>
          <w:lang w:eastAsia="zh-CN"/>
        </w:rPr>
        <w:t>6</w:t>
      </w:r>
      <w:r w:rsidR="005141BD" w:rsidRPr="00850B33">
        <w:rPr>
          <w:rFonts w:ascii="Times New Roman" w:hAnsi="Times New Roman" w:cs="Times New Roman" w:hint="eastAsia"/>
          <w:iCs/>
          <w:lang w:eastAsia="zh-CN"/>
        </w:rPr>
        <w:t>2</w:t>
      </w:r>
      <w:r w:rsidR="00FD4B83" w:rsidRPr="00850B33">
        <w:rPr>
          <w:rFonts w:ascii="Times New Roman" w:hAnsi="Times New Roman" w:cs="Times New Roman"/>
          <w:iCs/>
        </w:rPr>
        <w:t>)</w:t>
      </w:r>
    </w:p>
    <w:p w14:paraId="7E90CEFF" w14:textId="77777777" w:rsidR="00D01EC7" w:rsidRPr="00850B33" w:rsidRDefault="00D01EC7" w:rsidP="00DA3363">
      <w:pPr>
        <w:spacing w:line="480" w:lineRule="auto"/>
        <w:ind w:firstLine="420"/>
        <w:jc w:val="right"/>
        <w:rPr>
          <w:rFonts w:ascii="Times New Roman" w:hAnsi="Times New Roman" w:cs="Times New Roman"/>
          <w:iCs/>
        </w:rPr>
      </w:pPr>
    </w:p>
    <w:p w14:paraId="15D4813D" w14:textId="6A96795E" w:rsidR="00FD4B83" w:rsidRDefault="005141BD" w:rsidP="00DA3363">
      <w:pPr>
        <w:spacing w:line="480" w:lineRule="auto"/>
        <w:rPr>
          <w:rFonts w:ascii="Times New Roman" w:hAnsi="Times New Roman" w:cs="Times New Roman"/>
        </w:rPr>
      </w:pPr>
      <w:r w:rsidRPr="00850B33">
        <w:rPr>
          <w:rFonts w:ascii="Times New Roman" w:hAnsi="Times New Roman" w:cs="Times New Roman"/>
        </w:rPr>
        <w:t>Brown firms’ net worth evolves according to:</w:t>
      </w:r>
    </w:p>
    <w:p w14:paraId="6F4063B3" w14:textId="77777777" w:rsidR="00D01EC7" w:rsidRPr="00850B33" w:rsidRDefault="00D01EC7" w:rsidP="00DA3363">
      <w:pPr>
        <w:spacing w:line="480" w:lineRule="auto"/>
        <w:rPr>
          <w:rFonts w:ascii="Times New Roman" w:hAnsi="Times New Roman" w:cs="Times New Roman"/>
        </w:rPr>
      </w:pPr>
    </w:p>
    <w:p w14:paraId="146EB9A9" w14:textId="23D6C095" w:rsidR="00FD4B83" w:rsidRPr="00850B33" w:rsidRDefault="00FD4B83" w:rsidP="00DA3363">
      <w:pPr>
        <w:tabs>
          <w:tab w:val="center" w:pos="4200"/>
          <w:tab w:val="center" w:pos="8295"/>
        </w:tabs>
        <w:autoSpaceDE w:val="0"/>
        <w:autoSpaceDN w:val="0"/>
        <w:spacing w:line="480" w:lineRule="auto"/>
        <w:jc w:val="right"/>
        <w:rPr>
          <w:rFonts w:ascii="Times New Roman" w:hAnsi="Times New Roman" w:cs="Times New Roman"/>
          <w:iCs/>
        </w:rPr>
      </w:pPr>
      <w:r w:rsidRPr="00850B33">
        <w:rPr>
          <w:rFonts w:ascii="Times New Roman" w:hAnsi="Times New Roman" w:cs="Times New Roman"/>
        </w:rPr>
        <w:tab/>
      </w:r>
      <m:oMath>
        <m:sSub>
          <m:sSubPr>
            <m:ctrlPr>
              <w:rPr>
                <w:rFonts w:ascii="Cambria Math" w:hAnsi="Cambria Math" w:cs="Times New Roman"/>
                <w:i/>
                <w:color w:val="000000" w:themeColor="text1"/>
              </w:rPr>
            </m:ctrlPr>
          </m:sSubPr>
          <m:e>
            <m:r>
              <w:rPr>
                <w:rFonts w:ascii="Cambria Math" w:hAnsi="Cambria Math" w:cs="Times New Roman"/>
                <w:color w:val="000000" w:themeColor="text1"/>
              </w:rPr>
              <m:t>N</m:t>
            </m:r>
          </m:e>
          <m:sub>
            <m:r>
              <w:rPr>
                <w:rFonts w:ascii="Cambria Math" w:hAnsi="Cambria Math" w:cs="Times New Roman"/>
                <w:color w:val="000000" w:themeColor="text1"/>
              </w:rPr>
              <m:t>b,t</m:t>
            </m:r>
          </m:sub>
        </m:sSub>
        <m:r>
          <w:rPr>
            <w:rFonts w:ascii="Cambria Math" w:hAnsi="Cambria Math" w:cs="Times New Roman"/>
            <w:color w:val="000000" w:themeColor="text1"/>
          </w:rPr>
          <m:t>=</m:t>
        </m:r>
        <w:bookmarkStart w:id="90" w:name="_Hlk124051512"/>
        <m:sSub>
          <m:sSubPr>
            <m:ctrlPr>
              <w:rPr>
                <w:rFonts w:ascii="Cambria Math" w:hAnsi="Cambria Math" w:cs="Times New Roman"/>
                <w:i/>
              </w:rPr>
            </m:ctrlPr>
          </m:sSubPr>
          <m:e>
            <m:r>
              <w:rPr>
                <w:rFonts w:ascii="Cambria Math" w:hAnsi="Cambria Math" w:cs="Times New Roman"/>
              </w:rPr>
              <m:t>γ</m:t>
            </m:r>
          </m:e>
          <m:sub>
            <m:r>
              <w:rPr>
                <w:rFonts w:ascii="Cambria Math" w:hAnsi="Cambria Math" w:cs="Times New Roman"/>
              </w:rPr>
              <m:t>b</m:t>
            </m:r>
          </m:sub>
        </m:sSub>
        <w:bookmarkEnd w:id="90"/>
        <m:d>
          <m:dPr>
            <m:begChr m:val="["/>
            <m:endChr m:val="]"/>
            <m:ctrlPr>
              <w:rPr>
                <w:rFonts w:ascii="Cambria Math" w:hAnsi="Cambria Math" w:cs="Times New Roman"/>
                <w:i/>
                <w:color w:val="000000" w:themeColor="text1"/>
              </w:rPr>
            </m:ctrlPr>
          </m:dPr>
          <m:e>
            <m:sSubSup>
              <m:sSubSupPr>
                <m:ctrlPr>
                  <w:rPr>
                    <w:rFonts w:ascii="Cambria Math" w:hAnsi="Cambria Math" w:cs="Times New Roman"/>
                    <w:i/>
                    <w:color w:val="000000" w:themeColor="text1"/>
                  </w:rPr>
                </m:ctrlPr>
              </m:sSubSupPr>
              <m:e>
                <m:r>
                  <w:rPr>
                    <w:rFonts w:ascii="Cambria Math" w:hAnsi="Cambria Math" w:cs="Times New Roman"/>
                    <w:color w:val="000000" w:themeColor="text1"/>
                  </w:rPr>
                  <m:t>R</m:t>
                </m:r>
              </m:e>
              <m:sub>
                <m:r>
                  <w:rPr>
                    <w:rFonts w:ascii="Cambria Math" w:hAnsi="Cambria Math" w:cs="Times New Roman"/>
                    <w:color w:val="000000" w:themeColor="text1"/>
                  </w:rPr>
                  <m:t>b,t</m:t>
                </m:r>
              </m:sub>
              <m:sup>
                <m:r>
                  <w:rPr>
                    <w:rFonts w:ascii="Cambria Math" w:hAnsi="Cambria Math" w:cs="Times New Roman"/>
                    <w:color w:val="000000" w:themeColor="text1"/>
                  </w:rPr>
                  <m:t>k</m:t>
                </m:r>
              </m:sup>
            </m:sSubSup>
            <m:sSub>
              <m:sSubPr>
                <m:ctrlPr>
                  <w:rPr>
                    <w:rFonts w:ascii="Cambria Math" w:hAnsi="Cambria Math" w:cs="Times New Roman"/>
                    <w:i/>
                    <w:color w:val="000000" w:themeColor="text1"/>
                  </w:rPr>
                </m:ctrlPr>
              </m:sSubPr>
              <m:e>
                <m:r>
                  <w:rPr>
                    <w:rFonts w:ascii="Cambria Math" w:hAnsi="Cambria Math" w:cs="Times New Roman"/>
                    <w:color w:val="000000" w:themeColor="text1"/>
                  </w:rPr>
                  <m:t>Q</m:t>
                </m:r>
              </m:e>
              <m:sub>
                <m:r>
                  <w:rPr>
                    <w:rFonts w:ascii="Cambria Math" w:hAnsi="Cambria Math" w:cs="Times New Roman"/>
                    <w:color w:val="000000" w:themeColor="text1"/>
                  </w:rPr>
                  <m:t>t-1</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K</m:t>
                </m:r>
              </m:e>
              <m:sub>
                <m:r>
                  <w:rPr>
                    <w:rFonts w:ascii="Cambria Math" w:hAnsi="Cambria Math" w:cs="Times New Roman"/>
                    <w:color w:val="000000" w:themeColor="text1"/>
                  </w:rPr>
                  <m:t>b,t-1</m:t>
                </m:r>
              </m:sub>
            </m:sSub>
            <m:d>
              <m:dPr>
                <m:ctrlPr>
                  <w:rPr>
                    <w:rFonts w:ascii="Cambria Math" w:hAnsi="Cambria Math" w:cs="Times New Roman"/>
                    <w:i/>
                    <w:color w:val="000000" w:themeColor="text1"/>
                  </w:rPr>
                </m:ctrlPr>
              </m:dPr>
              <m:e>
                <m:r>
                  <w:rPr>
                    <w:rFonts w:ascii="Cambria Math" w:hAnsi="Cambria Math" w:cs="Times New Roman"/>
                    <w:color w:val="000000" w:themeColor="text1"/>
                  </w:rPr>
                  <m:t>1-τ</m:t>
                </m:r>
                <m:sSub>
                  <m:sSubPr>
                    <m:ctrlPr>
                      <w:rPr>
                        <w:rFonts w:ascii="Cambria Math" w:hAnsi="Cambria Math" w:cs="Times New Roman"/>
                        <w:i/>
                        <w:color w:val="000000" w:themeColor="text1"/>
                      </w:rPr>
                    </m:ctrlPr>
                  </m:sSubPr>
                  <m:e>
                    <m:r>
                      <w:rPr>
                        <w:rFonts w:ascii="Cambria Math" w:hAnsi="Cambria Math" w:cs="Times New Roman"/>
                        <w:color w:val="000000" w:themeColor="text1"/>
                      </w:rPr>
                      <m:t>G</m:t>
                    </m:r>
                  </m:e>
                  <m:sub>
                    <m:r>
                      <w:rPr>
                        <w:rFonts w:ascii="Cambria Math" w:hAnsi="Cambria Math" w:cs="Times New Roman"/>
                        <w:color w:val="000000" w:themeColor="text1"/>
                      </w:rPr>
                      <m:t>ω,b</m:t>
                    </m:r>
                  </m:sub>
                </m:sSub>
                <m:d>
                  <m:dPr>
                    <m:ctrlPr>
                      <w:rPr>
                        <w:rFonts w:ascii="Cambria Math" w:hAnsi="Cambria Math" w:cs="Times New Roman"/>
                        <w:i/>
                        <w:color w:val="000000" w:themeColor="text1"/>
                      </w:rPr>
                    </m:ctrlPr>
                  </m:dPr>
                  <m:e>
                    <m:sSub>
                      <m:sSubPr>
                        <m:ctrlPr>
                          <w:rPr>
                            <w:rFonts w:ascii="Cambria Math" w:hAnsi="Cambria Math" w:cs="Times New Roman"/>
                            <w:i/>
                            <w:color w:val="000000" w:themeColor="text1"/>
                          </w:rPr>
                        </m:ctrlPr>
                      </m:sSubPr>
                      <m:e>
                        <m:acc>
                          <m:accPr>
                            <m:chr m:val="̅"/>
                            <m:ctrlPr>
                              <w:rPr>
                                <w:rFonts w:ascii="Cambria Math" w:hAnsi="Cambria Math" w:cs="Times New Roman"/>
                                <w:i/>
                                <w:color w:val="000000" w:themeColor="text1"/>
                              </w:rPr>
                            </m:ctrlPr>
                          </m:accPr>
                          <m:e>
                            <m:r>
                              <w:rPr>
                                <w:rFonts w:ascii="Cambria Math" w:hAnsi="Cambria Math" w:cs="Times New Roman"/>
                                <w:color w:val="000000" w:themeColor="text1"/>
                              </w:rPr>
                              <m:t>ω</m:t>
                            </m:r>
                          </m:e>
                        </m:acc>
                      </m:e>
                      <m:sub>
                        <m:r>
                          <w:rPr>
                            <w:rFonts w:ascii="Cambria Math" w:hAnsi="Cambria Math" w:cs="Times New Roman"/>
                            <w:color w:val="000000" w:themeColor="text1"/>
                          </w:rPr>
                          <m:t>b,t</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σ</m:t>
                        </m:r>
                      </m:e>
                      <m:sub>
                        <m:r>
                          <w:rPr>
                            <w:rFonts w:ascii="Cambria Math" w:hAnsi="Cambria Math" w:cs="Times New Roman"/>
                            <w:color w:val="000000" w:themeColor="text1"/>
                          </w:rPr>
                          <m:t>ωb</m:t>
                        </m:r>
                      </m:sub>
                    </m:sSub>
                  </m:e>
                </m:d>
              </m:e>
            </m:d>
            <m:r>
              <w:rPr>
                <w:rFonts w:ascii="Cambria Math" w:hAnsi="Cambria Math" w:cs="Times New Roman"/>
                <w:color w:val="000000" w:themeColor="text1"/>
              </w:rPr>
              <m:t>-</m:t>
            </m:r>
            <m:sSub>
              <m:sSubPr>
                <m:ctrlPr>
                  <w:rPr>
                    <w:rFonts w:ascii="Cambria Math" w:hAnsi="Cambria Math" w:cs="Times New Roman"/>
                    <w:i/>
                    <w:iCs/>
                    <w:color w:val="000000" w:themeColor="text1"/>
                  </w:rPr>
                </m:ctrlPr>
              </m:sSubPr>
              <m:e>
                <m:r>
                  <w:rPr>
                    <w:rFonts w:ascii="Cambria Math" w:hAnsi="Cambria Math" w:cs="Times New Roman"/>
                    <w:color w:val="000000" w:themeColor="text1"/>
                  </w:rPr>
                  <m:t>i</m:t>
                </m:r>
              </m:e>
              <m:sub>
                <m:r>
                  <w:rPr>
                    <w:rFonts w:ascii="Cambria Math" w:hAnsi="Cambria Math" w:cs="Times New Roman"/>
                    <w:color w:val="000000" w:themeColor="text1"/>
                  </w:rPr>
                  <m:t>t</m:t>
                </m:r>
              </m:sub>
            </m:sSub>
            <m:sSub>
              <m:sSubPr>
                <m:ctrlPr>
                  <w:rPr>
                    <w:rFonts w:ascii="Cambria Math" w:hAnsi="Cambria Math" w:cs="Times New Roman"/>
                    <w:i/>
                    <w:color w:val="000000" w:themeColor="text1"/>
                  </w:rPr>
                </m:ctrlPr>
              </m:sSubPr>
              <m:e>
                <m:r>
                  <w:rPr>
                    <w:rFonts w:ascii="Cambria Math" w:hAnsi="Cambria Math" w:cs="Times New Roman"/>
                    <w:color w:val="000000" w:themeColor="text1"/>
                  </w:rPr>
                  <m:t>B</m:t>
                </m:r>
              </m:e>
              <m:sub>
                <m:r>
                  <w:rPr>
                    <w:rFonts w:ascii="Cambria Math" w:hAnsi="Cambria Math" w:cs="Times New Roman"/>
                    <w:color w:val="000000" w:themeColor="text1"/>
                  </w:rPr>
                  <m:t>b,t-1</m:t>
                </m:r>
              </m:sub>
            </m:sSub>
          </m:e>
        </m:d>
      </m:oMath>
      <w:r w:rsidRPr="00850B33">
        <w:rPr>
          <w:rFonts w:ascii="Times New Roman" w:eastAsia="Cambria Math" w:hAnsi="Times New Roman" w:cs="Times New Roman"/>
          <w:i/>
        </w:rPr>
        <w:t xml:space="preserve">  </w:t>
      </w:r>
      <w:r w:rsidRPr="00850B33">
        <w:rPr>
          <w:rFonts w:ascii="Times New Roman" w:eastAsia="Cambria Math" w:hAnsi="Times New Roman" w:cs="Times New Roman"/>
          <w:i/>
        </w:rPr>
        <w:tab/>
      </w:r>
      <w:r w:rsidRPr="00850B33">
        <w:rPr>
          <w:rFonts w:ascii="Times New Roman" w:hAnsi="Times New Roman" w:cs="Times New Roman"/>
          <w:iCs/>
        </w:rPr>
        <w:t>(</w:t>
      </w:r>
      <w:r w:rsidR="00752B23" w:rsidRPr="00850B33">
        <w:rPr>
          <w:rFonts w:ascii="Times New Roman" w:hAnsi="Times New Roman" w:cs="Times New Roman" w:hint="eastAsia"/>
          <w:iCs/>
          <w:lang w:eastAsia="zh-CN"/>
        </w:rPr>
        <w:t>6</w:t>
      </w:r>
      <w:r w:rsidR="005141BD" w:rsidRPr="00850B33">
        <w:rPr>
          <w:rFonts w:ascii="Times New Roman" w:hAnsi="Times New Roman" w:cs="Times New Roman" w:hint="eastAsia"/>
          <w:iCs/>
          <w:lang w:eastAsia="zh-CN"/>
        </w:rPr>
        <w:t>3</w:t>
      </w:r>
      <w:r w:rsidRPr="00850B33">
        <w:rPr>
          <w:rFonts w:ascii="Times New Roman" w:hAnsi="Times New Roman" w:cs="Times New Roman"/>
          <w:iCs/>
        </w:rPr>
        <w:t>)</w:t>
      </w:r>
    </w:p>
    <w:bookmarkEnd w:id="63"/>
    <w:bookmarkEnd w:id="67"/>
    <w:p w14:paraId="7F5E784E" w14:textId="77777777" w:rsidR="00175EE3" w:rsidRPr="00850B33" w:rsidRDefault="00175EE3" w:rsidP="00DA3363">
      <w:pPr>
        <w:spacing w:line="480" w:lineRule="auto"/>
        <w:rPr>
          <w:rFonts w:ascii="Times New Roman" w:hAnsi="Times New Roman" w:cs="Times New Roman"/>
          <w:b/>
          <w:bCs/>
          <w:color w:val="212529"/>
          <w:shd w:val="clear" w:color="auto" w:fill="FFFFFF"/>
        </w:rPr>
      </w:pPr>
    </w:p>
    <w:p w14:paraId="7BDD3B14" w14:textId="77777777" w:rsidR="00FD4B83" w:rsidRPr="00850B33" w:rsidRDefault="00FD4B83" w:rsidP="00DA3363">
      <w:pPr>
        <w:pStyle w:val="Heading2"/>
        <w:spacing w:line="480" w:lineRule="auto"/>
      </w:pPr>
      <w:r w:rsidRPr="00850B33">
        <w:t>2.7 Banking sector</w:t>
      </w:r>
    </w:p>
    <w:p w14:paraId="71306D57" w14:textId="77777777" w:rsidR="00FD4B83" w:rsidRPr="00850B33" w:rsidRDefault="00FD4B83" w:rsidP="00DA3363">
      <w:pPr>
        <w:spacing w:line="480" w:lineRule="auto"/>
        <w:rPr>
          <w:rFonts w:ascii="Times New Roman" w:hAnsi="Times New Roman" w:cs="Times New Roman"/>
          <w:color w:val="212529"/>
          <w:shd w:val="clear" w:color="auto" w:fill="FFFFFF"/>
        </w:rPr>
      </w:pPr>
    </w:p>
    <w:p w14:paraId="5FA4E307" w14:textId="77777777" w:rsidR="00D01EC7" w:rsidRDefault="00CA709C" w:rsidP="00D01EC7">
      <w:pPr>
        <w:spacing w:line="480" w:lineRule="auto"/>
        <w:ind w:firstLine="720"/>
        <w:jc w:val="both"/>
        <w:rPr>
          <w:rFonts w:ascii="Times New Roman" w:hAnsi="Times New Roman" w:cs="Times New Roman"/>
        </w:rPr>
      </w:pPr>
      <w:r w:rsidRPr="00850B33">
        <w:rPr>
          <w:rFonts w:ascii="Times New Roman" w:hAnsi="Times New Roman" w:cs="Times New Roman"/>
        </w:rPr>
        <w:t>Banks intermediate funds between households and the production sectors described above. They collect deposits from households and extend loans to firms. For tractability, banks are differentiated by loan portfolio rather than by institutional type. Green-lending banks provide loans only to green firms, while brown-lending banks provide loans only to brown firms. This classification captures green and brown credit exposures and should not be interpreted as a literal institutional separation of banks.</w:t>
      </w:r>
    </w:p>
    <w:p w14:paraId="303C8B91" w14:textId="77777777" w:rsidR="00D01EC7" w:rsidRDefault="00D01EC7" w:rsidP="00D01EC7">
      <w:pPr>
        <w:spacing w:line="480" w:lineRule="auto"/>
        <w:ind w:firstLine="720"/>
        <w:jc w:val="both"/>
        <w:rPr>
          <w:rFonts w:ascii="Times New Roman" w:hAnsi="Times New Roman" w:cs="Times New Roman"/>
        </w:rPr>
      </w:pPr>
    </w:p>
    <w:p w14:paraId="43D1ACCF" w14:textId="1568B374" w:rsidR="00FD4B83" w:rsidRPr="00850B33" w:rsidRDefault="00CA709C" w:rsidP="00D01EC7">
      <w:pPr>
        <w:spacing w:line="480" w:lineRule="auto"/>
        <w:ind w:firstLine="720"/>
        <w:jc w:val="both"/>
        <w:rPr>
          <w:rFonts w:ascii="Times New Roman" w:hAnsi="Times New Roman" w:cs="Times New Roman"/>
        </w:rPr>
      </w:pPr>
      <w:r w:rsidRPr="00850B33">
        <w:rPr>
          <w:rFonts w:ascii="Times New Roman" w:hAnsi="Times New Roman" w:cs="Times New Roman"/>
        </w:rPr>
        <w:t xml:space="preserve">Following Gerali </w:t>
      </w:r>
      <w:r w:rsidRPr="00850B33">
        <w:rPr>
          <w:rFonts w:ascii="Times New Roman" w:hAnsi="Times New Roman" w:cs="Times New Roman"/>
          <w:i/>
          <w:iCs/>
        </w:rPr>
        <w:t>et al.</w:t>
      </w:r>
      <w:r w:rsidRPr="00850B33">
        <w:rPr>
          <w:rFonts w:ascii="Times New Roman" w:hAnsi="Times New Roman" w:cs="Times New Roman"/>
        </w:rPr>
        <w:t xml:space="preserve"> (2010), each type of bank is represented by a continuum of differentiated lenders of measure one. Firms in sector </w:t>
      </w:r>
      <m:oMath>
        <m:r>
          <w:rPr>
            <w:rFonts w:ascii="Cambria Math" w:hAnsi="Cambria Math" w:cs="Times New Roman"/>
          </w:rPr>
          <m:t>i∈{g,b}</m:t>
        </m:r>
      </m:oMath>
      <w:r w:rsidR="008E132A" w:rsidRPr="00850B33">
        <w:rPr>
          <w:rFonts w:ascii="Times New Roman" w:hAnsi="Times New Roman" w:cs="Times New Roman" w:hint="eastAsia"/>
          <w:lang w:eastAsia="zh-CN"/>
        </w:rPr>
        <w:t xml:space="preserve"> </w:t>
      </w:r>
      <w:r w:rsidR="009E6E92">
        <w:rPr>
          <w:rFonts w:ascii="Times New Roman" w:hAnsi="Times New Roman" w:cs="Times New Roman"/>
          <w:lang w:eastAsia="zh-CN"/>
        </w:rPr>
        <w:t>c</w:t>
      </w:r>
      <w:r w:rsidRPr="00850B33">
        <w:rPr>
          <w:rFonts w:ascii="Times New Roman" w:hAnsi="Times New Roman" w:cs="Times New Roman"/>
        </w:rPr>
        <w:t xml:space="preserve">ombine differentiated loans </w:t>
      </w:r>
      <m:oMath>
        <m:sSubSup>
          <m:sSubSupPr>
            <m:ctrlPr>
              <w:rPr>
                <w:rFonts w:ascii="Cambria Math" w:hAnsi="Cambria Math" w:cs="Times New Roman"/>
              </w:rPr>
            </m:ctrlPr>
          </m:sSubSupPr>
          <m:e>
            <m:r>
              <w:rPr>
                <w:rFonts w:ascii="Cambria Math" w:hAnsi="Cambria Math" w:cs="Times New Roman"/>
              </w:rPr>
              <m:t>B</m:t>
            </m:r>
          </m:e>
          <m:sub>
            <m:r>
              <w:rPr>
                <w:rFonts w:ascii="Cambria Math" w:hAnsi="Cambria Math" w:cs="Times New Roman"/>
              </w:rPr>
              <m:t>i,t</m:t>
            </m:r>
          </m:sub>
          <m:sup>
            <m:r>
              <w:rPr>
                <w:rFonts w:ascii="Cambria Math" w:hAnsi="Cambria Math" w:cs="Times New Roman"/>
              </w:rPr>
              <m:t>j</m:t>
            </m:r>
          </m:sup>
        </m:sSubSup>
      </m:oMath>
      <w:r w:rsidR="008E132A" w:rsidRPr="00850B33">
        <w:rPr>
          <w:rFonts w:ascii="Times New Roman" w:hAnsi="Times New Roman" w:cs="Times New Roman" w:hint="eastAsia"/>
          <w:lang w:eastAsia="zh-CN"/>
        </w:rPr>
        <w:t xml:space="preserve"> </w:t>
      </w:r>
      <w:r w:rsidRPr="00850B33">
        <w:rPr>
          <w:rFonts w:ascii="Times New Roman" w:hAnsi="Times New Roman" w:cs="Times New Roman"/>
        </w:rPr>
        <w:t xml:space="preserve">into a composite loan </w:t>
      </w:r>
      <m:oMath>
        <m:sSub>
          <m:sSubPr>
            <m:ctrlPr>
              <w:rPr>
                <w:rFonts w:ascii="Cambria Math" w:hAnsi="Cambria Math" w:cs="Times New Roman"/>
              </w:rPr>
            </m:ctrlPr>
          </m:sSubPr>
          <m:e>
            <m:r>
              <w:rPr>
                <w:rFonts w:ascii="Cambria Math" w:hAnsi="Cambria Math" w:cs="Times New Roman"/>
              </w:rPr>
              <m:t>B</m:t>
            </m:r>
          </m:e>
          <m:sub>
            <m:r>
              <w:rPr>
                <w:rFonts w:ascii="Cambria Math" w:hAnsi="Cambria Math" w:cs="Times New Roman"/>
              </w:rPr>
              <m:t>i,t</m:t>
            </m:r>
          </m:sub>
        </m:sSub>
      </m:oMath>
      <w:r w:rsidRPr="00850B33">
        <w:rPr>
          <w:rFonts w:ascii="Times New Roman" w:hAnsi="Times New Roman" w:cs="Times New Roman"/>
        </w:rPr>
        <w:t>:</w:t>
      </w:r>
    </w:p>
    <w:p w14:paraId="5DDF50C6" w14:textId="03B496DD" w:rsidR="00FD4B83" w:rsidRPr="00850B33" w:rsidRDefault="00FD4B83" w:rsidP="00DA3363">
      <w:pPr>
        <w:tabs>
          <w:tab w:val="center" w:pos="4200"/>
          <w:tab w:val="center" w:pos="8295"/>
        </w:tabs>
        <w:autoSpaceDE w:val="0"/>
        <w:autoSpaceDN w:val="0"/>
        <w:spacing w:line="480" w:lineRule="auto"/>
        <w:ind w:firstLine="420"/>
        <w:jc w:val="right"/>
        <w:rPr>
          <w:rFonts w:ascii="Times New Roman" w:hAnsi="Times New Roman" w:cs="Times New Roman"/>
          <w:iCs/>
        </w:rPr>
      </w:pPr>
      <w:r w:rsidRPr="00850B33">
        <w:rPr>
          <w:rFonts w:ascii="Times New Roman" w:hAnsi="Times New Roman" w:cs="Times New Roman"/>
        </w:rPr>
        <w:lastRenderedPageBreak/>
        <w:tab/>
      </w:r>
      <m:oMath>
        <m:sSup>
          <m:sSupPr>
            <m:ctrlPr>
              <w:rPr>
                <w:rFonts w:ascii="Cambria Math" w:hAnsi="Cambria Math" w:cs="Times New Roman"/>
                <w:i/>
                <w:iCs/>
              </w:rPr>
            </m:ctrlPr>
          </m:sSupPr>
          <m:e>
            <m:d>
              <m:dPr>
                <m:begChr m:val="["/>
                <m:endChr m:val="]"/>
                <m:ctrlPr>
                  <w:rPr>
                    <w:rFonts w:ascii="Cambria Math" w:hAnsi="Cambria Math" w:cs="Times New Roman"/>
                    <w:i/>
                    <w:iCs/>
                  </w:rPr>
                </m:ctrlPr>
              </m:dPr>
              <m:e>
                <m:nary>
                  <m:naryPr>
                    <m:limLoc m:val="subSup"/>
                    <m:ctrlPr>
                      <w:rPr>
                        <w:rFonts w:ascii="Cambria Math" w:hAnsi="Cambria Math" w:cs="Times New Roman"/>
                        <w:i/>
                        <w:iCs/>
                      </w:rPr>
                    </m:ctrlPr>
                  </m:naryPr>
                  <m:sub>
                    <m:r>
                      <w:rPr>
                        <w:rFonts w:ascii="Cambria Math" w:hAnsi="Cambria Math" w:cs="Times New Roman"/>
                      </w:rPr>
                      <m:t>0</m:t>
                    </m:r>
                  </m:sub>
                  <m:sup>
                    <m:r>
                      <w:rPr>
                        <w:rFonts w:ascii="Cambria Math" w:hAnsi="Cambria Math" w:cs="Times New Roman"/>
                      </w:rPr>
                      <m:t>1</m:t>
                    </m:r>
                  </m:sup>
                  <m:e>
                    <m:sSup>
                      <m:sSupPr>
                        <m:ctrlPr>
                          <w:rPr>
                            <w:rFonts w:ascii="Cambria Math" w:hAnsi="Cambria Math" w:cs="Times New Roman"/>
                            <w:i/>
                            <w:iCs/>
                          </w:rPr>
                        </m:ctrlPr>
                      </m:sSupPr>
                      <m:e>
                        <m:d>
                          <m:dPr>
                            <m:ctrlPr>
                              <w:rPr>
                                <w:rFonts w:ascii="Cambria Math" w:hAnsi="Cambria Math" w:cs="Times New Roman"/>
                                <w:i/>
                                <w:iCs/>
                              </w:rPr>
                            </m:ctrlPr>
                          </m:dPr>
                          <m:e>
                            <m:sSubSup>
                              <m:sSubSupPr>
                                <m:ctrlPr>
                                  <w:rPr>
                                    <w:rFonts w:ascii="Cambria Math" w:hAnsi="Cambria Math" w:cs="Times New Roman"/>
                                    <w:i/>
                                    <w:iCs/>
                                  </w:rPr>
                                </m:ctrlPr>
                              </m:sSubSupPr>
                              <m:e>
                                <m:r>
                                  <w:rPr>
                                    <w:rFonts w:ascii="Cambria Math" w:hAnsi="Cambria Math" w:cs="Times New Roman"/>
                                  </w:rPr>
                                  <m:t>B</m:t>
                                </m:r>
                              </m:e>
                              <m:sub>
                                <m:r>
                                  <w:rPr>
                                    <w:rFonts w:ascii="Cambria Math" w:hAnsi="Cambria Math" w:cs="Times New Roman"/>
                                  </w:rPr>
                                  <m:t>i,t</m:t>
                                </m:r>
                              </m:sub>
                              <m:sup>
                                <m:r>
                                  <w:rPr>
                                    <w:rFonts w:ascii="Cambria Math" w:hAnsi="Cambria Math" w:cs="Times New Roman"/>
                                  </w:rPr>
                                  <m:t>j</m:t>
                                </m:r>
                              </m:sup>
                            </m:sSubSup>
                          </m:e>
                        </m:d>
                      </m:e>
                      <m:sup>
                        <m:f>
                          <m:fPr>
                            <m:ctrlPr>
                              <w:rPr>
                                <w:rFonts w:ascii="Cambria Math" w:hAnsi="Cambria Math" w:cs="Times New Roman"/>
                                <w:i/>
                                <w:iCs/>
                              </w:rPr>
                            </m:ctrlPr>
                          </m:fPr>
                          <m:num>
                            <m:r>
                              <w:rPr>
                                <w:rFonts w:ascii="Cambria Math" w:hAnsi="Cambria Math" w:cs="Times New Roman"/>
                              </w:rPr>
                              <m:t>κ-1</m:t>
                            </m:r>
                          </m:num>
                          <m:den>
                            <m:r>
                              <w:rPr>
                                <w:rFonts w:ascii="Cambria Math" w:hAnsi="Cambria Math" w:cs="Times New Roman"/>
                              </w:rPr>
                              <m:t>κ</m:t>
                            </m:r>
                          </m:den>
                        </m:f>
                      </m:sup>
                    </m:sSup>
                    <m:r>
                      <w:rPr>
                        <w:rFonts w:ascii="Cambria Math" w:hAnsi="Cambria Math" w:cs="Times New Roman"/>
                      </w:rPr>
                      <m:t>dj</m:t>
                    </m:r>
                  </m:e>
                </m:nary>
              </m:e>
            </m:d>
          </m:e>
          <m:sup>
            <m:f>
              <m:fPr>
                <m:ctrlPr>
                  <w:rPr>
                    <w:rFonts w:ascii="Cambria Math" w:hAnsi="Cambria Math" w:cs="Times New Roman"/>
                    <w:i/>
                    <w:iCs/>
                  </w:rPr>
                </m:ctrlPr>
              </m:fPr>
              <m:num>
                <m:r>
                  <w:rPr>
                    <w:rFonts w:ascii="Cambria Math" w:hAnsi="Cambria Math" w:cs="Times New Roman"/>
                  </w:rPr>
                  <m:t>κ</m:t>
                </m:r>
              </m:num>
              <m:den>
                <m:r>
                  <w:rPr>
                    <w:rFonts w:ascii="Cambria Math" w:hAnsi="Cambria Math" w:cs="Times New Roman"/>
                  </w:rPr>
                  <m:t>κ-1</m:t>
                </m:r>
              </m:den>
            </m:f>
          </m:sup>
        </m:sSup>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i,t</m:t>
            </m:r>
          </m:sub>
        </m:sSub>
      </m:oMath>
      <w:r w:rsidRPr="00850B33">
        <w:rPr>
          <w:rFonts w:ascii="Times New Roman" w:eastAsia="Cambria Math" w:hAnsi="Times New Roman" w:cs="Times New Roman"/>
          <w:i/>
        </w:rPr>
        <w:t xml:space="preserve">  </w:t>
      </w:r>
      <w:r w:rsidRPr="00850B33">
        <w:rPr>
          <w:rFonts w:ascii="Times New Roman" w:hAnsi="Times New Roman" w:cs="Times New Roman"/>
          <w:iCs/>
        </w:rPr>
        <w:tab/>
        <w:t>(</w:t>
      </w:r>
      <w:r w:rsidR="00752B23" w:rsidRPr="00850B33">
        <w:rPr>
          <w:rFonts w:ascii="Times New Roman" w:hAnsi="Times New Roman" w:cs="Times New Roman" w:hint="eastAsia"/>
          <w:iCs/>
          <w:lang w:eastAsia="zh-CN"/>
        </w:rPr>
        <w:t>6</w:t>
      </w:r>
      <w:r w:rsidR="00E610AE" w:rsidRPr="00850B33">
        <w:rPr>
          <w:rFonts w:ascii="Times New Roman" w:hAnsi="Times New Roman" w:cs="Times New Roman" w:hint="eastAsia"/>
          <w:iCs/>
          <w:lang w:eastAsia="zh-CN"/>
        </w:rPr>
        <w:t>4</w:t>
      </w:r>
      <w:r w:rsidRPr="00850B33">
        <w:rPr>
          <w:rFonts w:ascii="Times New Roman" w:hAnsi="Times New Roman" w:cs="Times New Roman"/>
          <w:iCs/>
        </w:rPr>
        <w:t>)</w:t>
      </w:r>
    </w:p>
    <w:p w14:paraId="5B2A9205" w14:textId="77777777" w:rsidR="00FD4B83" w:rsidRPr="00850B33" w:rsidRDefault="00FD4B83" w:rsidP="00DA3363">
      <w:pPr>
        <w:spacing w:line="480" w:lineRule="auto"/>
        <w:rPr>
          <w:rFonts w:ascii="Times New Roman" w:eastAsia="Cambria Math" w:hAnsi="Times New Roman" w:cs="Times New Roman"/>
        </w:rPr>
      </w:pPr>
    </w:p>
    <w:p w14:paraId="6810E704" w14:textId="6CB92DFF" w:rsidR="00FD4B83" w:rsidRPr="00850B33" w:rsidRDefault="008E132A" w:rsidP="00DA3363">
      <w:pPr>
        <w:spacing w:line="480" w:lineRule="auto"/>
        <w:jc w:val="both"/>
        <w:rPr>
          <w:rFonts w:ascii="Times New Roman" w:hAnsi="Times New Roman" w:cs="Times New Roman"/>
        </w:rPr>
      </w:pPr>
      <w:r w:rsidRPr="00850B33">
        <w:rPr>
          <w:rFonts w:ascii="Times New Roman" w:eastAsia="Cambria Math" w:hAnsi="Times New Roman" w:cs="Times New Roman"/>
        </w:rPr>
        <w:t xml:space="preserve">where </w:t>
      </w:r>
      <m:oMath>
        <m:r>
          <w:rPr>
            <w:rFonts w:ascii="Cambria Math" w:eastAsia="Cambria Math" w:hAnsi="Cambria Math" w:cs="Times New Roman"/>
          </w:rPr>
          <m:t>κ&gt;1</m:t>
        </m:r>
      </m:oMath>
      <w:r w:rsidRPr="00850B33">
        <w:rPr>
          <w:rFonts w:ascii="Times New Roman" w:hAnsi="Times New Roman" w:cs="Times New Roman" w:hint="eastAsia"/>
          <w:lang w:eastAsia="zh-CN"/>
        </w:rPr>
        <w:t xml:space="preserve"> </w:t>
      </w:r>
      <w:r w:rsidR="009E6E92">
        <w:rPr>
          <w:rFonts w:ascii="Times New Roman" w:hAnsi="Times New Roman" w:cs="Times New Roman"/>
          <w:lang w:eastAsia="zh-CN"/>
        </w:rPr>
        <w:t>i</w:t>
      </w:r>
      <w:r w:rsidRPr="00850B33">
        <w:rPr>
          <w:rFonts w:ascii="Times New Roman" w:eastAsia="Cambria Math" w:hAnsi="Times New Roman" w:cs="Times New Roman"/>
        </w:rPr>
        <w:t>s the elasticity of substitution across differentiated bank loans. The corresponding loan-rate index is:</w:t>
      </w:r>
    </w:p>
    <w:p w14:paraId="6B7B664F" w14:textId="6BD8AEF8" w:rsidR="00FD4B83" w:rsidRDefault="00FD4B83" w:rsidP="00DA3363">
      <w:pPr>
        <w:tabs>
          <w:tab w:val="center" w:pos="4200"/>
          <w:tab w:val="center" w:pos="8295"/>
        </w:tabs>
        <w:autoSpaceDE w:val="0"/>
        <w:autoSpaceDN w:val="0"/>
        <w:spacing w:line="480" w:lineRule="auto"/>
        <w:ind w:firstLine="420"/>
        <w:jc w:val="right"/>
        <w:rPr>
          <w:rFonts w:ascii="Times New Roman" w:hAnsi="Times New Roman" w:cs="Times New Roman"/>
          <w:iCs/>
        </w:rPr>
      </w:pPr>
      <w:r w:rsidRPr="00850B33">
        <w:rPr>
          <w:rFonts w:ascii="Times New Roman" w:hAnsi="Times New Roman" w:cs="Times New Roman"/>
        </w:rPr>
        <w:tab/>
      </w:r>
      <m:oMath>
        <m:sSubSup>
          <m:sSubSupPr>
            <m:ctrlPr>
              <w:rPr>
                <w:rFonts w:ascii="Cambria Math" w:hAnsi="Cambria Math" w:cs="Times New Roman"/>
                <w:i/>
              </w:rPr>
            </m:ctrlPr>
          </m:sSubSupPr>
          <m:e>
            <m:r>
              <w:rPr>
                <w:rFonts w:ascii="Cambria Math" w:hAnsi="Cambria Math" w:cs="Times New Roman"/>
              </w:rPr>
              <m:t>R</m:t>
            </m:r>
          </m:e>
          <m:sub>
            <m:r>
              <w:rPr>
                <w:rFonts w:ascii="Cambria Math" w:hAnsi="Cambria Math" w:cs="Times New Roman"/>
              </w:rPr>
              <m:t>i,t</m:t>
            </m:r>
          </m:sub>
          <m:sup>
            <m:r>
              <w:rPr>
                <w:rFonts w:ascii="Cambria Math" w:hAnsi="Cambria Math" w:cs="Times New Roman"/>
              </w:rPr>
              <m:t>l</m:t>
            </m:r>
          </m:sup>
        </m:sSubSup>
        <m:r>
          <w:rPr>
            <w:rFonts w:ascii="Cambria Math" w:hAnsi="Cambria Math" w:cs="Times New Roman"/>
          </w:rPr>
          <m:t>=</m:t>
        </m:r>
        <m:sSup>
          <m:sSupPr>
            <m:ctrlPr>
              <w:rPr>
                <w:rFonts w:ascii="Cambria Math" w:hAnsi="Cambria Math" w:cs="Times New Roman"/>
                <w:i/>
              </w:rPr>
            </m:ctrlPr>
          </m:sSupPr>
          <m:e>
            <m:d>
              <m:dPr>
                <m:begChr m:val="["/>
                <m:endChr m:val="]"/>
                <m:ctrlPr>
                  <w:rPr>
                    <w:rFonts w:ascii="Cambria Math" w:hAnsi="Cambria Math" w:cs="Times New Roman"/>
                    <w:i/>
                  </w:rPr>
                </m:ctrlPr>
              </m:dPr>
              <m:e>
                <m:nary>
                  <m:naryPr>
                    <m:limLoc m:val="subSup"/>
                    <m:ctrlPr>
                      <w:rPr>
                        <w:rFonts w:ascii="Cambria Math" w:hAnsi="Cambria Math" w:cs="Times New Roman"/>
                        <w:i/>
                      </w:rPr>
                    </m:ctrlPr>
                  </m:naryPr>
                  <m:sub>
                    <m:r>
                      <w:rPr>
                        <w:rFonts w:ascii="Cambria Math" w:hAnsi="Cambria Math" w:cs="Times New Roman"/>
                      </w:rPr>
                      <m:t>0</m:t>
                    </m:r>
                  </m:sub>
                  <m:sup>
                    <m:r>
                      <w:rPr>
                        <w:rFonts w:ascii="Cambria Math" w:hAnsi="Cambria Math" w:cs="Times New Roman"/>
                      </w:rPr>
                      <m:t>1</m:t>
                    </m:r>
                  </m:sup>
                  <m:e>
                    <m:sSup>
                      <m:sSupPr>
                        <m:ctrlPr>
                          <w:rPr>
                            <w:rFonts w:ascii="Cambria Math" w:hAnsi="Cambria Math" w:cs="Times New Roman"/>
                            <w:i/>
                          </w:rPr>
                        </m:ctrlPr>
                      </m:sSupPr>
                      <m:e>
                        <m:d>
                          <m:dPr>
                            <m:ctrlPr>
                              <w:rPr>
                                <w:rFonts w:ascii="Cambria Math" w:hAnsi="Cambria Math" w:cs="Times New Roman"/>
                                <w:i/>
                              </w:rPr>
                            </m:ctrlPr>
                          </m:dPr>
                          <m:e>
                            <m:sSubSup>
                              <m:sSubSupPr>
                                <m:ctrlPr>
                                  <w:rPr>
                                    <w:rFonts w:ascii="Cambria Math" w:hAnsi="Cambria Math" w:cs="Times New Roman"/>
                                    <w:i/>
                                  </w:rPr>
                                </m:ctrlPr>
                              </m:sSubSupPr>
                              <m:e>
                                <m:r>
                                  <w:rPr>
                                    <w:rFonts w:ascii="Cambria Math" w:hAnsi="Cambria Math" w:cs="Times New Roman"/>
                                  </w:rPr>
                                  <m:t>R</m:t>
                                </m:r>
                              </m:e>
                              <m:sub>
                                <m:r>
                                  <w:rPr>
                                    <w:rFonts w:ascii="Cambria Math" w:hAnsi="Cambria Math" w:cs="Times New Roman"/>
                                  </w:rPr>
                                  <m:t>i,t</m:t>
                                </m:r>
                              </m:sub>
                              <m:sup>
                                <m:r>
                                  <w:rPr>
                                    <w:rFonts w:ascii="Cambria Math" w:hAnsi="Cambria Math" w:cs="Times New Roman"/>
                                  </w:rPr>
                                  <m:t>l,j</m:t>
                                </m:r>
                              </m:sup>
                            </m:sSubSup>
                          </m:e>
                        </m:d>
                      </m:e>
                      <m:sup>
                        <m:r>
                          <w:rPr>
                            <w:rFonts w:ascii="Cambria Math" w:hAnsi="Cambria Math" w:cs="Times New Roman"/>
                          </w:rPr>
                          <m:t>1-κ</m:t>
                        </m:r>
                      </m:sup>
                    </m:sSup>
                    <m:r>
                      <w:rPr>
                        <w:rFonts w:ascii="Cambria Math" w:hAnsi="Cambria Math" w:cs="Times New Roman"/>
                      </w:rPr>
                      <m:t>dj</m:t>
                    </m:r>
                  </m:e>
                </m:nary>
              </m:e>
            </m:d>
          </m:e>
          <m:sup>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1-κ</m:t>
                </m:r>
              </m:den>
            </m:f>
          </m:sup>
        </m:sSup>
      </m:oMath>
      <w:r w:rsidRPr="00850B33">
        <w:rPr>
          <w:rFonts w:ascii="Times New Roman" w:eastAsia="Cambria Math" w:hAnsi="Times New Roman" w:cs="Times New Roman"/>
          <w:i/>
        </w:rPr>
        <w:t xml:space="preserve">  </w:t>
      </w:r>
      <w:r w:rsidRPr="00850B33">
        <w:rPr>
          <w:rFonts w:ascii="Times New Roman" w:eastAsia="Cambria Math" w:hAnsi="Times New Roman" w:cs="Times New Roman"/>
          <w:i/>
        </w:rPr>
        <w:tab/>
      </w:r>
      <w:r w:rsidRPr="00850B33">
        <w:rPr>
          <w:rFonts w:ascii="Times New Roman" w:hAnsi="Times New Roman" w:cs="Times New Roman"/>
          <w:iCs/>
        </w:rPr>
        <w:t>(6</w:t>
      </w:r>
      <w:r w:rsidR="00E610AE" w:rsidRPr="00850B33">
        <w:rPr>
          <w:rFonts w:ascii="Times New Roman" w:hAnsi="Times New Roman" w:cs="Times New Roman" w:hint="eastAsia"/>
          <w:iCs/>
          <w:lang w:eastAsia="zh-CN"/>
        </w:rPr>
        <w:t>5</w:t>
      </w:r>
      <w:r w:rsidRPr="00850B33">
        <w:rPr>
          <w:rFonts w:ascii="Times New Roman" w:hAnsi="Times New Roman" w:cs="Times New Roman"/>
          <w:iCs/>
        </w:rPr>
        <w:t>)</w:t>
      </w:r>
    </w:p>
    <w:p w14:paraId="602C7C7C" w14:textId="77777777" w:rsidR="00D01EC7" w:rsidRPr="00850B33" w:rsidRDefault="00D01EC7" w:rsidP="00DA3363">
      <w:pPr>
        <w:tabs>
          <w:tab w:val="center" w:pos="4200"/>
          <w:tab w:val="center" w:pos="8295"/>
        </w:tabs>
        <w:autoSpaceDE w:val="0"/>
        <w:autoSpaceDN w:val="0"/>
        <w:spacing w:line="480" w:lineRule="auto"/>
        <w:ind w:firstLine="420"/>
        <w:jc w:val="right"/>
        <w:rPr>
          <w:rFonts w:ascii="Times New Roman" w:hAnsi="Times New Roman" w:cs="Times New Roman"/>
          <w:iCs/>
        </w:rPr>
      </w:pPr>
    </w:p>
    <w:p w14:paraId="7810C714" w14:textId="27EEA2A4" w:rsidR="00FD4B83" w:rsidRDefault="008E132A" w:rsidP="00DA3363">
      <w:pPr>
        <w:tabs>
          <w:tab w:val="center" w:pos="4200"/>
          <w:tab w:val="center" w:pos="8295"/>
        </w:tabs>
        <w:autoSpaceDE w:val="0"/>
        <w:autoSpaceDN w:val="0"/>
        <w:spacing w:line="480" w:lineRule="auto"/>
        <w:rPr>
          <w:rFonts w:ascii="Times New Roman" w:hAnsi="Times New Roman" w:cs="Times New Roman"/>
          <w:iCs/>
        </w:rPr>
      </w:pPr>
      <w:r w:rsidRPr="00850B33">
        <w:rPr>
          <w:rFonts w:ascii="Times New Roman" w:hAnsi="Times New Roman" w:cs="Times New Roman"/>
          <w:iCs/>
        </w:rPr>
        <w:t xml:space="preserve">Cost minimization by firms implies the demand for loans from bank </w:t>
      </w:r>
      <m:oMath>
        <m:r>
          <w:rPr>
            <w:rFonts w:ascii="Cambria Math" w:hAnsi="Cambria Math" w:cs="Times New Roman"/>
          </w:rPr>
          <m:t>j</m:t>
        </m:r>
      </m:oMath>
      <w:r w:rsidRPr="00850B33">
        <w:rPr>
          <w:rFonts w:ascii="Times New Roman" w:hAnsi="Times New Roman" w:cs="Times New Roman"/>
          <w:iCs/>
        </w:rPr>
        <w:t>:</w:t>
      </w:r>
    </w:p>
    <w:p w14:paraId="0191C3AC" w14:textId="77777777" w:rsidR="00D01EC7" w:rsidRPr="00850B33" w:rsidRDefault="00D01EC7" w:rsidP="00DA3363">
      <w:pPr>
        <w:tabs>
          <w:tab w:val="center" w:pos="4200"/>
          <w:tab w:val="center" w:pos="8295"/>
        </w:tabs>
        <w:autoSpaceDE w:val="0"/>
        <w:autoSpaceDN w:val="0"/>
        <w:spacing w:line="480" w:lineRule="auto"/>
        <w:rPr>
          <w:rFonts w:ascii="Times New Roman" w:hAnsi="Times New Roman" w:cs="Times New Roman"/>
          <w:iCs/>
        </w:rPr>
      </w:pPr>
    </w:p>
    <w:p w14:paraId="36B23723" w14:textId="6335D72F" w:rsidR="00FD4B83" w:rsidRPr="00850B33" w:rsidRDefault="00FD4B83" w:rsidP="00DA3363">
      <w:pPr>
        <w:tabs>
          <w:tab w:val="center" w:pos="4200"/>
          <w:tab w:val="center" w:pos="8295"/>
        </w:tabs>
        <w:autoSpaceDE w:val="0"/>
        <w:autoSpaceDN w:val="0"/>
        <w:spacing w:line="480" w:lineRule="auto"/>
        <w:ind w:firstLine="420"/>
        <w:jc w:val="right"/>
        <w:rPr>
          <w:rFonts w:ascii="Times New Roman" w:hAnsi="Times New Roman" w:cs="Times New Roman"/>
          <w:iCs/>
        </w:rPr>
      </w:pPr>
      <w:r w:rsidRPr="00850B33">
        <w:rPr>
          <w:rFonts w:ascii="Times New Roman" w:hAnsi="Times New Roman" w:cs="Times New Roman"/>
        </w:rPr>
        <w:tab/>
      </w:r>
      <m:oMath>
        <m:sSubSup>
          <m:sSubSupPr>
            <m:ctrlPr>
              <w:rPr>
                <w:rFonts w:ascii="Cambria Math" w:hAnsi="Cambria Math" w:cs="Times New Roman"/>
                <w:i/>
                <w:iCs/>
              </w:rPr>
            </m:ctrlPr>
          </m:sSubSupPr>
          <m:e>
            <m:r>
              <w:rPr>
                <w:rFonts w:ascii="Cambria Math" w:hAnsi="Cambria Math" w:cs="Times New Roman"/>
              </w:rPr>
              <m:t>B</m:t>
            </m:r>
          </m:e>
          <m:sub>
            <m:r>
              <w:rPr>
                <w:rFonts w:ascii="Cambria Math" w:hAnsi="Cambria Math" w:cs="Times New Roman"/>
              </w:rPr>
              <m:t>i,t</m:t>
            </m:r>
          </m:sub>
          <m:sup>
            <m:r>
              <w:rPr>
                <w:rFonts w:ascii="Cambria Math" w:hAnsi="Cambria Math" w:cs="Times New Roman"/>
              </w:rPr>
              <m:t>j</m:t>
            </m:r>
          </m:sup>
        </m:sSubSup>
        <m:r>
          <w:rPr>
            <w:rFonts w:ascii="Cambria Math" w:hAnsi="Cambria Math" w:cs="Times New Roman"/>
          </w:rPr>
          <m:t>=</m:t>
        </m:r>
        <m:sSup>
          <m:sSupPr>
            <m:ctrlPr>
              <w:rPr>
                <w:rFonts w:ascii="Cambria Math" w:hAnsi="Cambria Math" w:cs="Times New Roman"/>
                <w:i/>
                <w:iCs/>
              </w:rPr>
            </m:ctrlPr>
          </m:sSupPr>
          <m:e>
            <m:d>
              <m:dPr>
                <m:ctrlPr>
                  <w:rPr>
                    <w:rFonts w:ascii="Cambria Math" w:hAnsi="Cambria Math" w:cs="Times New Roman"/>
                    <w:i/>
                    <w:iCs/>
                  </w:rPr>
                </m:ctrlPr>
              </m:dPr>
              <m:e>
                <m:f>
                  <m:fPr>
                    <m:ctrlPr>
                      <w:rPr>
                        <w:rFonts w:ascii="Cambria Math" w:hAnsi="Cambria Math" w:cs="Times New Roman"/>
                        <w:i/>
                      </w:rPr>
                    </m:ctrlPr>
                  </m:fPr>
                  <m:num>
                    <m:sSubSup>
                      <m:sSubSupPr>
                        <m:ctrlPr>
                          <w:rPr>
                            <w:rFonts w:ascii="Cambria Math" w:hAnsi="Cambria Math" w:cs="Times New Roman"/>
                            <w:i/>
                          </w:rPr>
                        </m:ctrlPr>
                      </m:sSubSupPr>
                      <m:e>
                        <m:r>
                          <w:rPr>
                            <w:rFonts w:ascii="Cambria Math" w:hAnsi="Cambria Math" w:cs="Times New Roman"/>
                          </w:rPr>
                          <m:t>R</m:t>
                        </m:r>
                      </m:e>
                      <m:sub>
                        <m:r>
                          <w:rPr>
                            <w:rFonts w:ascii="Cambria Math" w:hAnsi="Cambria Math" w:cs="Times New Roman"/>
                          </w:rPr>
                          <m:t>i,t</m:t>
                        </m:r>
                      </m:sub>
                      <m:sup>
                        <m:r>
                          <w:rPr>
                            <w:rFonts w:ascii="Cambria Math" w:hAnsi="Cambria Math" w:cs="Times New Roman"/>
                          </w:rPr>
                          <m:t>l,j</m:t>
                        </m:r>
                      </m:sup>
                    </m:sSubSup>
                  </m:num>
                  <m:den>
                    <m:sSubSup>
                      <m:sSubSupPr>
                        <m:ctrlPr>
                          <w:rPr>
                            <w:rFonts w:ascii="Cambria Math" w:hAnsi="Cambria Math" w:cs="Times New Roman"/>
                            <w:i/>
                          </w:rPr>
                        </m:ctrlPr>
                      </m:sSubSupPr>
                      <m:e>
                        <m:r>
                          <w:rPr>
                            <w:rFonts w:ascii="Cambria Math" w:hAnsi="Cambria Math" w:cs="Times New Roman"/>
                          </w:rPr>
                          <m:t>R</m:t>
                        </m:r>
                      </m:e>
                      <m:sub>
                        <m:r>
                          <w:rPr>
                            <w:rFonts w:ascii="Cambria Math" w:hAnsi="Cambria Math" w:cs="Times New Roman"/>
                          </w:rPr>
                          <m:t>i,t</m:t>
                        </m:r>
                      </m:sub>
                      <m:sup>
                        <m:r>
                          <w:rPr>
                            <w:rFonts w:ascii="Cambria Math" w:hAnsi="Cambria Math" w:cs="Times New Roman"/>
                          </w:rPr>
                          <m:t>l</m:t>
                        </m:r>
                      </m:sup>
                    </m:sSubSup>
                  </m:den>
                </m:f>
              </m:e>
            </m:d>
          </m:e>
          <m:sup>
            <m:r>
              <w:rPr>
                <w:rFonts w:ascii="Cambria Math" w:hAnsi="Cambria Math" w:cs="Times New Roman"/>
              </w:rPr>
              <m:t>-</m:t>
            </m:r>
            <m:f>
              <m:fPr>
                <m:ctrlPr>
                  <w:rPr>
                    <w:rFonts w:ascii="Cambria Math" w:hAnsi="Cambria Math" w:cs="Times New Roman"/>
                    <w:i/>
                    <w:iCs/>
                  </w:rPr>
                </m:ctrlPr>
              </m:fPr>
              <m:num>
                <m:r>
                  <w:rPr>
                    <w:rFonts w:ascii="Cambria Math" w:hAnsi="Cambria Math" w:cs="Times New Roman"/>
                  </w:rPr>
                  <m:t>κ</m:t>
                </m:r>
              </m:num>
              <m:den>
                <m:r>
                  <w:rPr>
                    <w:rFonts w:ascii="Cambria Math" w:hAnsi="Cambria Math" w:cs="Times New Roman"/>
                  </w:rPr>
                  <m:t>κ-1</m:t>
                </m:r>
              </m:den>
            </m:f>
          </m:sup>
        </m:sSup>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i,t</m:t>
            </m:r>
          </m:sub>
        </m:sSub>
      </m:oMath>
      <w:r w:rsidRPr="00850B33">
        <w:rPr>
          <w:rFonts w:ascii="Times New Roman" w:eastAsia="Cambria Math" w:hAnsi="Times New Roman" w:cs="Times New Roman"/>
          <w:i/>
        </w:rPr>
        <w:t xml:space="preserve">  </w:t>
      </w:r>
      <w:r w:rsidRPr="00850B33">
        <w:rPr>
          <w:rFonts w:ascii="Times New Roman" w:hAnsi="Times New Roman" w:cs="Times New Roman"/>
          <w:iCs/>
        </w:rPr>
        <w:tab/>
        <w:t>(6</w:t>
      </w:r>
      <w:r w:rsidR="00E610AE" w:rsidRPr="00850B33">
        <w:rPr>
          <w:rFonts w:ascii="Times New Roman" w:hAnsi="Times New Roman" w:cs="Times New Roman" w:hint="eastAsia"/>
          <w:iCs/>
          <w:lang w:eastAsia="zh-CN"/>
        </w:rPr>
        <w:t>6</w:t>
      </w:r>
      <w:r w:rsidRPr="00850B33">
        <w:rPr>
          <w:rFonts w:ascii="Times New Roman" w:hAnsi="Times New Roman" w:cs="Times New Roman"/>
          <w:iCs/>
        </w:rPr>
        <w:t>)</w:t>
      </w:r>
    </w:p>
    <w:p w14:paraId="4E1C0585" w14:textId="0825D285" w:rsidR="00FD4B83" w:rsidRDefault="008E132A" w:rsidP="00D01EC7">
      <w:pPr>
        <w:autoSpaceDE w:val="0"/>
        <w:autoSpaceDN w:val="0"/>
        <w:spacing w:line="480" w:lineRule="auto"/>
        <w:ind w:firstLine="720"/>
        <w:jc w:val="both"/>
        <w:rPr>
          <w:rFonts w:ascii="Times New Roman" w:hAnsi="Times New Roman" w:cs="Times New Roman"/>
        </w:rPr>
      </w:pPr>
      <w:r w:rsidRPr="00850B33">
        <w:rPr>
          <w:rFonts w:ascii="Times New Roman" w:hAnsi="Times New Roman" w:cs="Times New Roman"/>
        </w:rPr>
        <w:t xml:space="preserve">Banks are subject to reserve requirements. Let </w:t>
      </w:r>
      <m:oMath>
        <m:sSubSup>
          <m:sSubSupPr>
            <m:ctrlPr>
              <w:rPr>
                <w:rFonts w:ascii="Cambria Math" w:hAnsi="Cambria Math" w:cs="Times New Roman"/>
              </w:rPr>
            </m:ctrlPr>
          </m:sSubSupPr>
          <m:e>
            <m:r>
              <w:rPr>
                <w:rFonts w:ascii="Cambria Math" w:hAnsi="Cambria Math" w:cs="Times New Roman"/>
              </w:rPr>
              <m:t>R</m:t>
            </m:r>
          </m:e>
          <m:sub>
            <m:r>
              <w:rPr>
                <w:rFonts w:ascii="Cambria Math" w:hAnsi="Cambria Math" w:cs="Times New Roman"/>
              </w:rPr>
              <m:t>t</m:t>
            </m:r>
          </m:sub>
          <m:sup>
            <m:r>
              <w:rPr>
                <w:rFonts w:ascii="Cambria Math" w:hAnsi="Cambria Math" w:cs="Times New Roman"/>
              </w:rPr>
              <m:t>r</m:t>
            </m:r>
          </m:sup>
        </m:sSubSup>
      </m:oMath>
      <w:r w:rsidR="00862151">
        <w:rPr>
          <w:rFonts w:ascii="Times New Roman" w:hAnsi="Times New Roman" w:cs="Times New Roman"/>
        </w:rPr>
        <w:t xml:space="preserve"> </w:t>
      </w:r>
      <w:r w:rsidRPr="00850B33">
        <w:rPr>
          <w:rFonts w:ascii="Times New Roman" w:hAnsi="Times New Roman" w:cs="Times New Roman"/>
        </w:rPr>
        <w:t>denote the reserve requirement ratio. Green-lending banks finance green loans using household deposits and targeted refinancing from the central bank. Their balance-sheet constraint is:</w:t>
      </w:r>
    </w:p>
    <w:p w14:paraId="21BE31A0" w14:textId="77777777" w:rsidR="00D01EC7" w:rsidRPr="00850B33" w:rsidRDefault="00D01EC7" w:rsidP="00D01EC7">
      <w:pPr>
        <w:autoSpaceDE w:val="0"/>
        <w:autoSpaceDN w:val="0"/>
        <w:spacing w:line="480" w:lineRule="auto"/>
        <w:ind w:firstLine="720"/>
        <w:jc w:val="both"/>
        <w:rPr>
          <w:rFonts w:ascii="Times New Roman" w:hAnsi="Times New Roman" w:cs="Times New Roman"/>
        </w:rPr>
      </w:pPr>
    </w:p>
    <w:p w14:paraId="240CA5AC" w14:textId="17EC0BE3" w:rsidR="00FD4B83" w:rsidRDefault="00FD4B83" w:rsidP="00DA3363">
      <w:pPr>
        <w:tabs>
          <w:tab w:val="center" w:pos="4200"/>
          <w:tab w:val="center" w:pos="8295"/>
        </w:tabs>
        <w:autoSpaceDE w:val="0"/>
        <w:autoSpaceDN w:val="0"/>
        <w:spacing w:line="480" w:lineRule="auto"/>
        <w:ind w:firstLine="420"/>
        <w:jc w:val="right"/>
        <w:rPr>
          <w:rFonts w:ascii="Times New Roman" w:hAnsi="Times New Roman" w:cs="Times New Roman"/>
          <w:iCs/>
        </w:rPr>
      </w:pPr>
      <w:r w:rsidRPr="00850B33">
        <w:rPr>
          <w:rFonts w:ascii="Times New Roman" w:hAnsi="Times New Roman" w:cs="Times New Roman"/>
        </w:rPr>
        <w:tab/>
      </w:r>
      <m:oMath>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g,t</m:t>
            </m:r>
          </m:sub>
        </m:sSub>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R</m:t>
            </m:r>
          </m:e>
          <m:sub>
            <m:r>
              <w:rPr>
                <w:rFonts w:ascii="Cambria Math" w:hAnsi="Cambria Math" w:cs="Times New Roman"/>
              </w:rPr>
              <m:t>t</m:t>
            </m:r>
          </m:sub>
          <m:sup>
            <m:r>
              <w:rPr>
                <w:rFonts w:ascii="Cambria Math" w:hAnsi="Cambria Math" w:cs="Times New Roman"/>
              </w:rPr>
              <m:t>r</m:t>
            </m:r>
          </m:sup>
        </m:sSubSup>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g,t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g,t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g,t</m:t>
            </m:r>
          </m:sub>
        </m:sSub>
      </m:oMath>
      <w:r w:rsidRPr="00850B33">
        <w:rPr>
          <w:rFonts w:ascii="Times New Roman" w:eastAsia="Cambria Math" w:hAnsi="Times New Roman" w:cs="Times New Roman"/>
          <w:i/>
        </w:rPr>
        <w:t xml:space="preserve">  </w:t>
      </w:r>
      <w:r w:rsidRPr="00850B33">
        <w:rPr>
          <w:rFonts w:ascii="Times New Roman" w:eastAsia="Cambria Math" w:hAnsi="Times New Roman" w:cs="Times New Roman"/>
          <w:i/>
        </w:rPr>
        <w:tab/>
      </w:r>
      <w:r w:rsidRPr="00850B33">
        <w:rPr>
          <w:rFonts w:ascii="Times New Roman" w:hAnsi="Times New Roman" w:cs="Times New Roman"/>
          <w:iCs/>
        </w:rPr>
        <w:t>(6</w:t>
      </w:r>
      <w:r w:rsidR="00E610AE" w:rsidRPr="00850B33">
        <w:rPr>
          <w:rFonts w:ascii="Times New Roman" w:hAnsi="Times New Roman" w:cs="Times New Roman" w:hint="eastAsia"/>
          <w:iCs/>
          <w:lang w:eastAsia="zh-CN"/>
        </w:rPr>
        <w:t>7</w:t>
      </w:r>
      <w:r w:rsidRPr="00850B33">
        <w:rPr>
          <w:rFonts w:ascii="Times New Roman" w:hAnsi="Times New Roman" w:cs="Times New Roman"/>
          <w:iCs/>
        </w:rPr>
        <w:t>)</w:t>
      </w:r>
    </w:p>
    <w:p w14:paraId="610AD317" w14:textId="77777777" w:rsidR="00D01EC7" w:rsidRPr="00850B33" w:rsidRDefault="00D01EC7" w:rsidP="00DA3363">
      <w:pPr>
        <w:tabs>
          <w:tab w:val="center" w:pos="4200"/>
          <w:tab w:val="center" w:pos="8295"/>
        </w:tabs>
        <w:autoSpaceDE w:val="0"/>
        <w:autoSpaceDN w:val="0"/>
        <w:spacing w:line="480" w:lineRule="auto"/>
        <w:ind w:firstLine="420"/>
        <w:jc w:val="right"/>
        <w:rPr>
          <w:rFonts w:ascii="Times New Roman" w:hAnsi="Times New Roman" w:cs="Times New Roman"/>
          <w:iCs/>
        </w:rPr>
      </w:pPr>
    </w:p>
    <w:p w14:paraId="07D6B6E0" w14:textId="0C89B737" w:rsidR="008E132A" w:rsidRPr="00850B33" w:rsidRDefault="008E132A" w:rsidP="00DA3363">
      <w:pPr>
        <w:spacing w:line="480" w:lineRule="auto"/>
        <w:rPr>
          <w:rFonts w:ascii="Times New Roman" w:hAnsi="Times New Roman" w:cs="Times New Roman"/>
          <w:lang w:eastAsia="zh-CN"/>
        </w:rPr>
      </w:pPr>
      <w:r w:rsidRPr="00850B33">
        <w:rPr>
          <w:rFonts w:ascii="Times New Roman" w:hAnsi="Times New Roman" w:cs="Times New Roman"/>
        </w:rPr>
        <w:t xml:space="preserve">where </w:t>
      </w:r>
      <m:oMath>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g,t</m:t>
            </m:r>
          </m:sub>
        </m:sSub>
      </m:oMath>
      <w:r w:rsidRPr="00850B33">
        <w:rPr>
          <w:rFonts w:ascii="Times New Roman" w:hAnsi="Times New Roman" w:cs="Times New Roman" w:hint="eastAsia"/>
          <w:lang w:eastAsia="zh-CN"/>
        </w:rPr>
        <w:t xml:space="preserve"> </w:t>
      </w:r>
      <w:r w:rsidRPr="00850B33">
        <w:rPr>
          <w:rFonts w:ascii="Times New Roman" w:hAnsi="Times New Roman" w:cs="Times New Roman"/>
        </w:rPr>
        <w:t xml:space="preserve">denotes deposits held by green-lending banks and </w:t>
      </w:r>
      <m:oMath>
        <m:sSub>
          <m:sSubPr>
            <m:ctrlPr>
              <w:rPr>
                <w:rFonts w:ascii="Cambria Math" w:hAnsi="Cambria Math" w:cs="Times New Roman"/>
              </w:rPr>
            </m:ctrlPr>
          </m:sSubPr>
          <m:e>
            <m:r>
              <w:rPr>
                <w:rFonts w:ascii="Cambria Math" w:hAnsi="Cambria Math" w:cs="Times New Roman"/>
              </w:rPr>
              <m:t>H</m:t>
            </m:r>
          </m:e>
          <m:sub>
            <m:r>
              <w:rPr>
                <w:rFonts w:ascii="Cambria Math" w:hAnsi="Cambria Math" w:cs="Times New Roman"/>
              </w:rPr>
              <m:t>g,t</m:t>
            </m:r>
          </m:sub>
        </m:sSub>
      </m:oMath>
      <w:r w:rsidRPr="00850B33">
        <w:rPr>
          <w:rFonts w:ascii="Times New Roman" w:hAnsi="Times New Roman" w:cs="Times New Roman" w:hint="eastAsia"/>
          <w:lang w:eastAsia="zh-CN"/>
        </w:rPr>
        <w:t xml:space="preserve"> </w:t>
      </w:r>
      <w:r w:rsidRPr="00850B33">
        <w:rPr>
          <w:rFonts w:ascii="Times New Roman" w:hAnsi="Times New Roman" w:cs="Times New Roman"/>
        </w:rPr>
        <w:t xml:space="preserve">denotes targeted central-bank refinancing. </w:t>
      </w:r>
      <w:r w:rsidRPr="00850B33">
        <w:rPr>
          <w:rFonts w:ascii="Times New Roman" w:hAnsi="Times New Roman" w:cs="Times New Roman"/>
          <w:lang w:eastAsia="zh-CN"/>
        </w:rPr>
        <w:t>Green-lending banks choose loans, deposits, and refinancing to maximize expected discounted profits:</w:t>
      </w:r>
    </w:p>
    <w:p w14:paraId="7967A447" w14:textId="247A5DB9" w:rsidR="00FD4B83" w:rsidRDefault="00FD4B83" w:rsidP="00DA3363">
      <w:pPr>
        <w:tabs>
          <w:tab w:val="center" w:pos="4200"/>
          <w:tab w:val="center" w:pos="8295"/>
        </w:tabs>
        <w:autoSpaceDE w:val="0"/>
        <w:autoSpaceDN w:val="0"/>
        <w:spacing w:line="480" w:lineRule="auto"/>
        <w:ind w:firstLine="420"/>
        <w:jc w:val="right"/>
        <w:rPr>
          <w:rFonts w:ascii="Times New Roman" w:hAnsi="Times New Roman" w:cs="Times New Roman"/>
          <w:iCs/>
        </w:rPr>
      </w:pPr>
      <w:r w:rsidRPr="00850B33">
        <w:rPr>
          <w:rFonts w:ascii="Times New Roman" w:hAnsi="Times New Roman" w:cs="Times New Roman"/>
        </w:rPr>
        <w:tab/>
      </w:r>
      <m:oMath>
        <m:func>
          <m:funcPr>
            <m:ctrlPr>
              <w:rPr>
                <w:rFonts w:ascii="Cambria Math" w:hAnsi="Cambria Math" w:cs="Times New Roman"/>
                <w:i/>
              </w:rPr>
            </m:ctrlPr>
          </m:funcPr>
          <m:fName>
            <m:limLow>
              <m:limLowPr>
                <m:ctrlPr>
                  <w:rPr>
                    <w:rFonts w:ascii="Cambria Math" w:hAnsi="Cambria Math" w:cs="Times New Roman"/>
                    <w:i/>
                  </w:rPr>
                </m:ctrlPr>
              </m:limLowPr>
              <m:e>
                <m:r>
                  <w:rPr>
                    <w:rFonts w:ascii="Cambria Math" w:hAnsi="Cambria Math" w:cs="Times New Roman"/>
                  </w:rPr>
                  <m:t>max</m:t>
                </m:r>
              </m:e>
              <m:lim>
                <m:sSubSup>
                  <m:sSubSupPr>
                    <m:ctrlPr>
                      <w:rPr>
                        <w:rFonts w:ascii="Cambria Math" w:hAnsi="Cambria Math" w:cs="Times New Roman"/>
                        <w:i/>
                      </w:rPr>
                    </m:ctrlPr>
                  </m:sSubSupPr>
                  <m:e>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g,t+s</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g,t+s,</m:t>
                            </m:r>
                          </m:sub>
                        </m:sSub>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g,t+s</m:t>
                            </m:r>
                          </m:sub>
                        </m:sSub>
                        <m:r>
                          <w:rPr>
                            <w:rFonts w:ascii="Cambria Math" w:hAnsi="Cambria Math" w:cs="Times New Roman"/>
                          </w:rPr>
                          <m:t xml:space="preserve"> </m:t>
                        </m:r>
                      </m:e>
                    </m:d>
                  </m:e>
                  <m:sub>
                    <m:r>
                      <w:rPr>
                        <w:rFonts w:ascii="Cambria Math" w:hAnsi="Cambria Math" w:cs="Times New Roman"/>
                      </w:rPr>
                      <m:t>s=0</m:t>
                    </m:r>
                  </m:sub>
                  <m:sup>
                    <m:r>
                      <w:rPr>
                        <w:rFonts w:ascii="Cambria Math" w:hAnsi="Cambria Math" w:cs="Times New Roman"/>
                      </w:rPr>
                      <m:t>∞</m:t>
                    </m:r>
                  </m:sup>
                </m:sSubSup>
              </m:lim>
            </m:limLow>
          </m:fName>
          <m:e>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t</m:t>
                </m:r>
              </m:sub>
            </m:sSub>
            <m:nary>
              <m:naryPr>
                <m:chr m:val="∑"/>
                <m:limLoc m:val="undOvr"/>
                <m:ctrlPr>
                  <w:rPr>
                    <w:rFonts w:ascii="Cambria Math" w:hAnsi="Cambria Math" w:cs="Times New Roman"/>
                    <w:i/>
                  </w:rPr>
                </m:ctrlPr>
              </m:naryPr>
              <m:sub>
                <m:r>
                  <w:rPr>
                    <w:rFonts w:ascii="Cambria Math" w:hAnsi="Cambria Math" w:cs="Times New Roman"/>
                  </w:rPr>
                  <m:t>s=0</m:t>
                </m:r>
              </m:sub>
              <m:sup>
                <m:r>
                  <w:rPr>
                    <w:rFonts w:ascii="Cambria Math" w:hAnsi="Cambria Math" w:cs="Times New Roman"/>
                  </w:rPr>
                  <m:t>∞</m:t>
                </m:r>
              </m:sup>
              <m:e>
                <m:sSup>
                  <m:sSupPr>
                    <m:ctrlPr>
                      <w:rPr>
                        <w:rFonts w:ascii="Cambria Math" w:hAnsi="Cambria Math" w:cs="Times New Roman"/>
                        <w:i/>
                      </w:rPr>
                    </m:ctrlPr>
                  </m:sSupPr>
                  <m:e>
                    <m:r>
                      <w:rPr>
                        <w:rFonts w:ascii="Cambria Math" w:hAnsi="Cambria Math" w:cs="Times New Roman"/>
                      </w:rPr>
                      <m:t>β</m:t>
                    </m:r>
                  </m:e>
                  <m:sup>
                    <m:r>
                      <w:rPr>
                        <w:rFonts w:ascii="Cambria Math" w:hAnsi="Cambria Math" w:cs="Times New Roman"/>
                      </w:rPr>
                      <m:t>s</m:t>
                    </m:r>
                  </m:sup>
                </m:sSup>
                <m:d>
                  <m:dPr>
                    <m:begChr m:val="["/>
                    <m:endChr m:val="]"/>
                    <m:ctrlPr>
                      <w:rPr>
                        <w:rFonts w:ascii="Cambria Math" w:hAnsi="Cambria Math" w:cs="Times New Roman"/>
                        <w:i/>
                      </w:rPr>
                    </m:ctrlPr>
                  </m:dPr>
                  <m:e>
                    <m:d>
                      <m:dPr>
                        <m:ctrlPr>
                          <w:rPr>
                            <w:rFonts w:ascii="Cambria Math" w:hAnsi="Cambria Math" w:cs="Times New Roman"/>
                            <w:i/>
                          </w:rPr>
                        </m:ctrlPr>
                      </m:dPr>
                      <m:e>
                        <m:r>
                          <w:rPr>
                            <w:rFonts w:ascii="Cambria Math" w:hAnsi="Cambria Math" w:cs="Times New Roman"/>
                          </w:rPr>
                          <m:t>1-</m:t>
                        </m:r>
                        <m:sSub>
                          <m:sSubPr>
                            <m:ctrlPr>
                              <w:rPr>
                                <w:rFonts w:ascii="Cambria Math" w:hAnsi="Cambria Math" w:cs="Times New Roman"/>
                                <w:i/>
                              </w:rPr>
                            </m:ctrlPr>
                          </m:sSubPr>
                          <m:e>
                            <m:r>
                              <w:rPr>
                                <w:rFonts w:ascii="Cambria Math" w:hAnsi="Cambria Math" w:cs="Times New Roman"/>
                              </w:rPr>
                              <m:t>ο</m:t>
                            </m:r>
                          </m:e>
                          <m:sub>
                            <m:r>
                              <w:rPr>
                                <w:rFonts w:ascii="Cambria Math" w:hAnsi="Cambria Math" w:cs="Times New Roman"/>
                              </w:rPr>
                              <m:t>g</m:t>
                            </m:r>
                          </m:sub>
                        </m:sSub>
                      </m:e>
                    </m:d>
                    <m:sSubSup>
                      <m:sSubSupPr>
                        <m:ctrlPr>
                          <w:rPr>
                            <w:rFonts w:ascii="Cambria Math" w:hAnsi="Cambria Math" w:cs="Times New Roman"/>
                            <w:i/>
                          </w:rPr>
                        </m:ctrlPr>
                      </m:sSubSupPr>
                      <m:e>
                        <m:r>
                          <w:rPr>
                            <w:rFonts w:ascii="Cambria Math" w:hAnsi="Cambria Math" w:cs="Times New Roman"/>
                          </w:rPr>
                          <m:t>R</m:t>
                        </m:r>
                      </m:e>
                      <m:sub>
                        <m:r>
                          <w:rPr>
                            <w:rFonts w:ascii="Cambria Math" w:hAnsi="Cambria Math" w:cs="Times New Roman"/>
                          </w:rPr>
                          <m:t>g,t+s</m:t>
                        </m:r>
                      </m:sub>
                      <m:sup>
                        <m:r>
                          <w:rPr>
                            <w:rFonts w:ascii="Cambria Math" w:hAnsi="Cambria Math" w:cs="Times New Roman"/>
                          </w:rPr>
                          <m:t>l</m:t>
                        </m:r>
                      </m:sup>
                    </m:sSubSup>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g,t+s</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i</m:t>
                        </m:r>
                      </m:e>
                      <m:sub>
                        <m:r>
                          <w:rPr>
                            <w:rFonts w:ascii="Cambria Math" w:hAnsi="Cambria Math" w:cs="Times New Roman"/>
                          </w:rPr>
                          <m:t>t+s</m:t>
                        </m:r>
                      </m:sub>
                    </m:sSub>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g,t+s</m:t>
                        </m:r>
                      </m:sub>
                    </m:sSub>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R</m:t>
                        </m:r>
                      </m:e>
                      <m:sub>
                        <m:r>
                          <w:rPr>
                            <w:rFonts w:ascii="Cambria Math" w:hAnsi="Cambria Math" w:cs="Times New Roman"/>
                          </w:rPr>
                          <m:t>g,t+s</m:t>
                        </m:r>
                      </m:sub>
                      <m:sup>
                        <m:r>
                          <w:rPr>
                            <w:rFonts w:ascii="Cambria Math" w:hAnsi="Cambria Math" w:cs="Times New Roman"/>
                          </w:rPr>
                          <m:t>h</m:t>
                        </m:r>
                      </m:sup>
                    </m:sSubSup>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g,t+s</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Adcost</m:t>
                        </m:r>
                      </m:e>
                      <m:sub>
                        <m:r>
                          <w:rPr>
                            <w:rFonts w:ascii="Cambria Math" w:hAnsi="Cambria Math" w:cs="Times New Roman"/>
                          </w:rPr>
                          <m:t>g,t+s</m:t>
                        </m:r>
                      </m:sub>
                    </m:sSub>
                  </m:e>
                </m:d>
              </m:e>
            </m:nary>
          </m:e>
        </m:func>
      </m:oMath>
      <w:r w:rsidRPr="00850B33">
        <w:rPr>
          <w:rFonts w:ascii="Times New Roman" w:eastAsia="Cambria Math" w:hAnsi="Times New Roman" w:cs="Times New Roman"/>
          <w:i/>
        </w:rPr>
        <w:tab/>
      </w:r>
      <w:r w:rsidRPr="00850B33">
        <w:rPr>
          <w:rFonts w:ascii="Times New Roman" w:eastAsia="Cambria Math" w:hAnsi="Times New Roman" w:cs="Times New Roman"/>
          <w:iCs/>
        </w:rPr>
        <w:t>(</w:t>
      </w:r>
      <w:r w:rsidRPr="00850B33">
        <w:rPr>
          <w:rFonts w:ascii="Times New Roman" w:hAnsi="Times New Roman" w:cs="Times New Roman"/>
          <w:iCs/>
        </w:rPr>
        <w:t>6</w:t>
      </w:r>
      <w:r w:rsidR="00E610AE" w:rsidRPr="00850B33">
        <w:rPr>
          <w:rFonts w:ascii="Times New Roman" w:hAnsi="Times New Roman" w:cs="Times New Roman" w:hint="eastAsia"/>
          <w:iCs/>
          <w:lang w:eastAsia="zh-CN"/>
        </w:rPr>
        <w:t>8</w:t>
      </w:r>
      <w:r w:rsidRPr="00850B33">
        <w:rPr>
          <w:rFonts w:ascii="Times New Roman" w:hAnsi="Times New Roman" w:cs="Times New Roman"/>
          <w:iCs/>
        </w:rPr>
        <w:t>)</w:t>
      </w:r>
    </w:p>
    <w:p w14:paraId="78DEE7B4" w14:textId="77777777" w:rsidR="00D01EC7" w:rsidRPr="00850B33" w:rsidRDefault="00D01EC7" w:rsidP="00DA3363">
      <w:pPr>
        <w:tabs>
          <w:tab w:val="center" w:pos="4200"/>
          <w:tab w:val="center" w:pos="8295"/>
        </w:tabs>
        <w:autoSpaceDE w:val="0"/>
        <w:autoSpaceDN w:val="0"/>
        <w:spacing w:line="480" w:lineRule="auto"/>
        <w:ind w:firstLine="420"/>
        <w:jc w:val="right"/>
        <w:rPr>
          <w:rFonts w:ascii="Times New Roman" w:hAnsi="Times New Roman" w:cs="Times New Roman"/>
          <w:iCs/>
        </w:rPr>
      </w:pPr>
    </w:p>
    <w:p w14:paraId="181640D7" w14:textId="16349F5E" w:rsidR="00FD4B83" w:rsidRPr="00850B33" w:rsidRDefault="008E132A" w:rsidP="00DA3363">
      <w:pPr>
        <w:tabs>
          <w:tab w:val="center" w:pos="4200"/>
          <w:tab w:val="center" w:pos="8295"/>
        </w:tabs>
        <w:autoSpaceDE w:val="0"/>
        <w:autoSpaceDN w:val="0"/>
        <w:spacing w:line="480" w:lineRule="auto"/>
        <w:rPr>
          <w:rFonts w:ascii="Times New Roman" w:hAnsi="Times New Roman" w:cs="Times New Roman"/>
          <w:iCs/>
          <w:lang w:eastAsia="zh-CN"/>
        </w:rPr>
      </w:pPr>
      <w:r w:rsidRPr="00850B33">
        <w:rPr>
          <w:rFonts w:ascii="Times New Roman" w:hAnsi="Times New Roman" w:cs="Times New Roman" w:hint="eastAsia"/>
          <w:iCs/>
          <w:lang w:eastAsia="zh-CN"/>
        </w:rPr>
        <w:t>subject to</w:t>
      </w:r>
    </w:p>
    <w:bookmarkStart w:id="91" w:name="_Hlk124548310"/>
    <w:p w14:paraId="28C23420" w14:textId="57C71DF5" w:rsidR="00FD4B83" w:rsidRPr="00850B33" w:rsidRDefault="00000000" w:rsidP="00DA3363">
      <w:pPr>
        <w:spacing w:line="480" w:lineRule="auto"/>
        <w:ind w:firstLine="420"/>
        <w:jc w:val="right"/>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Adcost</m:t>
            </m:r>
          </m:e>
          <m:sub>
            <m:r>
              <w:rPr>
                <w:rFonts w:ascii="Cambria Math" w:hAnsi="Cambria Math" w:cs="Times New Roman"/>
              </w:rPr>
              <m:t>g,t</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ψ</m:t>
                </m:r>
              </m:e>
              <m:sub>
                <m:r>
                  <w:rPr>
                    <w:rFonts w:ascii="Cambria Math" w:hAnsi="Cambria Math" w:cs="Times New Roman"/>
                  </w:rPr>
                  <m:t>2</m:t>
                </m:r>
              </m:sub>
            </m:sSub>
          </m:num>
          <m:den>
            <m:r>
              <w:rPr>
                <w:rFonts w:ascii="Cambria Math" w:hAnsi="Cambria Math" w:cs="Times New Roman"/>
              </w:rPr>
              <m:t>2</m:t>
            </m:r>
          </m:den>
        </m:f>
        <m:sSup>
          <m:sSupPr>
            <m:ctrlPr>
              <w:rPr>
                <w:rFonts w:ascii="Cambria Math" w:hAnsi="Cambria Math" w:cs="Times New Roman"/>
                <w:i/>
              </w:rPr>
            </m:ctrlPr>
          </m:sSupPr>
          <m:e>
            <m:d>
              <m:dPr>
                <m:ctrlPr>
                  <w:rPr>
                    <w:rFonts w:ascii="Cambria Math" w:hAnsi="Cambria Math" w:cs="Times New Roman"/>
                    <w:i/>
                  </w:rPr>
                </m:ctrlPr>
              </m:dPr>
              <m:e>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g,t</m:t>
                        </m:r>
                      </m:sub>
                    </m:sSub>
                  </m:num>
                  <m:den>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g,t-1</m:t>
                        </m:r>
                      </m:sub>
                    </m:sSub>
                  </m:den>
                </m:f>
                <m:r>
                  <w:rPr>
                    <w:rFonts w:ascii="Cambria Math" w:hAnsi="Cambria Math" w:cs="Times New Roman"/>
                  </w:rPr>
                  <m:t>-1</m:t>
                </m:r>
              </m:e>
            </m:d>
          </m:e>
          <m:sup>
            <m:r>
              <w:rPr>
                <w:rFonts w:ascii="Cambria Math" w:hAnsi="Cambria Math" w:cs="Times New Roman"/>
              </w:rPr>
              <m:t>2</m:t>
            </m:r>
          </m:sup>
        </m:sSup>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g,t</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ψ</m:t>
                </m:r>
              </m:e>
              <m:sub>
                <m:r>
                  <w:rPr>
                    <w:rFonts w:ascii="Cambria Math" w:hAnsi="Cambria Math" w:cs="Times New Roman"/>
                  </w:rPr>
                  <m:t>3</m:t>
                </m:r>
              </m:sub>
            </m:sSub>
          </m:num>
          <m:den>
            <m:r>
              <w:rPr>
                <w:rFonts w:ascii="Cambria Math" w:hAnsi="Cambria Math" w:cs="Times New Roman"/>
              </w:rPr>
              <m:t>2</m:t>
            </m:r>
          </m:den>
        </m:f>
        <m:sSup>
          <m:sSupPr>
            <m:ctrlPr>
              <w:rPr>
                <w:rFonts w:ascii="Cambria Math" w:hAnsi="Cambria Math" w:cs="Times New Roman"/>
                <w:i/>
              </w:rPr>
            </m:ctrlPr>
          </m:sSupPr>
          <m:e>
            <m:d>
              <m:dPr>
                <m:ctrlPr>
                  <w:rPr>
                    <w:rFonts w:ascii="Cambria Math" w:hAnsi="Cambria Math" w:cs="Times New Roman"/>
                    <w:i/>
                  </w:rPr>
                </m:ctrlPr>
              </m:dPr>
              <m:e>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g,t</m:t>
                        </m:r>
                      </m:sub>
                    </m:sSub>
                  </m:num>
                  <m:den>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g,t-1</m:t>
                        </m:r>
                      </m:sub>
                    </m:sSub>
                  </m:den>
                </m:f>
                <m:r>
                  <w:rPr>
                    <w:rFonts w:ascii="Cambria Math" w:hAnsi="Cambria Math" w:cs="Times New Roman"/>
                  </w:rPr>
                  <m:t>-1</m:t>
                </m:r>
              </m:e>
            </m:d>
          </m:e>
          <m:sup>
            <m:r>
              <w:rPr>
                <w:rFonts w:ascii="Cambria Math" w:hAnsi="Cambria Math" w:cs="Times New Roman"/>
              </w:rPr>
              <m:t>2</m:t>
            </m:r>
          </m:sup>
        </m:sSup>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g,t</m:t>
            </m:r>
          </m:sub>
        </m:sSub>
        <w:bookmarkStart w:id="92" w:name="_Hlk124548318"/>
        <w:bookmarkEnd w:id="91"/>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ψ</m:t>
                </m:r>
              </m:e>
              <m:sub>
                <m:r>
                  <w:rPr>
                    <w:rFonts w:ascii="Cambria Math" w:hAnsi="Cambria Math" w:cs="Times New Roman"/>
                  </w:rPr>
                  <m:t>4</m:t>
                </m:r>
              </m:sub>
            </m:sSub>
          </m:num>
          <m:den>
            <m:r>
              <w:rPr>
                <w:rFonts w:ascii="Cambria Math" w:hAnsi="Cambria Math" w:cs="Times New Roman"/>
              </w:rPr>
              <m:t>2</m:t>
            </m:r>
          </m:den>
        </m:f>
        <m:sSup>
          <m:sSupPr>
            <m:ctrlPr>
              <w:rPr>
                <w:rFonts w:ascii="Cambria Math" w:hAnsi="Cambria Math" w:cs="Times New Roman"/>
                <w:i/>
              </w:rPr>
            </m:ctrlPr>
          </m:sSupPr>
          <m:e>
            <m:d>
              <m:dPr>
                <m:ctrlPr>
                  <w:rPr>
                    <w:rFonts w:ascii="Cambria Math" w:hAnsi="Cambria Math" w:cs="Times New Roman"/>
                    <w:i/>
                  </w:rPr>
                </m:ctrlPr>
              </m:dPr>
              <m:e>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g,t</m:t>
                        </m:r>
                      </m:sub>
                    </m:sSub>
                  </m:num>
                  <m:den>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g,t-1</m:t>
                        </m:r>
                      </m:sub>
                    </m:sSub>
                  </m:den>
                </m:f>
                <m:r>
                  <w:rPr>
                    <w:rFonts w:ascii="Cambria Math" w:hAnsi="Cambria Math" w:cs="Times New Roman"/>
                  </w:rPr>
                  <m:t>-1</m:t>
                </m:r>
              </m:e>
            </m:d>
          </m:e>
          <m:sup>
            <m:r>
              <w:rPr>
                <w:rFonts w:ascii="Cambria Math" w:hAnsi="Cambria Math" w:cs="Times New Roman"/>
              </w:rPr>
              <m:t>2</m:t>
            </m:r>
          </m:sup>
        </m:sSup>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g,t</m:t>
            </m:r>
          </m:sub>
        </m:sSub>
      </m:oMath>
      <w:bookmarkEnd w:id="92"/>
      <w:r w:rsidR="00FD4B83" w:rsidRPr="00850B33">
        <w:rPr>
          <w:rFonts w:ascii="Times New Roman" w:hAnsi="Times New Roman" w:cs="Times New Roman"/>
        </w:rPr>
        <w:t xml:space="preserve"> (6</w:t>
      </w:r>
      <w:r w:rsidR="00E610AE" w:rsidRPr="00850B33">
        <w:rPr>
          <w:rFonts w:ascii="Times New Roman" w:hAnsi="Times New Roman" w:cs="Times New Roman" w:hint="eastAsia"/>
          <w:lang w:eastAsia="zh-CN"/>
        </w:rPr>
        <w:t>9</w:t>
      </w:r>
      <w:r w:rsidR="00FD4B83" w:rsidRPr="00850B33">
        <w:rPr>
          <w:rFonts w:ascii="Times New Roman" w:hAnsi="Times New Roman" w:cs="Times New Roman"/>
        </w:rPr>
        <w:t>)</w:t>
      </w:r>
    </w:p>
    <w:p w14:paraId="3D56760F" w14:textId="77777777" w:rsidR="00FD4B83" w:rsidRPr="00850B33" w:rsidRDefault="00FD4B83" w:rsidP="00DA3363">
      <w:pPr>
        <w:spacing w:line="480" w:lineRule="auto"/>
        <w:ind w:firstLine="420"/>
        <w:jc w:val="right"/>
        <w:rPr>
          <w:rFonts w:ascii="Times New Roman" w:hAnsi="Times New Roman" w:cs="Times New Roman"/>
          <w:iCs/>
        </w:rPr>
      </w:pPr>
    </w:p>
    <w:p w14:paraId="38FBED66" w14:textId="6920C3AD" w:rsidR="00FD4B83" w:rsidRPr="00850B33" w:rsidRDefault="00FD4B83" w:rsidP="00DA3363">
      <w:pPr>
        <w:tabs>
          <w:tab w:val="center" w:pos="4200"/>
          <w:tab w:val="center" w:pos="8295"/>
        </w:tabs>
        <w:autoSpaceDE w:val="0"/>
        <w:autoSpaceDN w:val="0"/>
        <w:spacing w:line="480" w:lineRule="auto"/>
        <w:ind w:firstLine="420"/>
        <w:jc w:val="right"/>
        <w:rPr>
          <w:rFonts w:ascii="Times New Roman" w:hAnsi="Times New Roman" w:cs="Times New Roman"/>
          <w:iCs/>
        </w:rPr>
      </w:pPr>
      <w:r w:rsidRPr="00850B33">
        <w:rPr>
          <w:rFonts w:ascii="Times New Roman" w:hAnsi="Times New Roman" w:cs="Times New Roman"/>
        </w:rPr>
        <w:tab/>
      </w:r>
      <m:oMath>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g,t</m:t>
            </m:r>
          </m:sub>
        </m:sSub>
        <m:r>
          <w:rPr>
            <w:rFonts w:ascii="Cambria Math" w:hAnsi="Cambria Math" w:cs="Times New Roman"/>
          </w:rPr>
          <m:t>=</m:t>
        </m:r>
        <w:bookmarkStart w:id="93" w:name="_Hlk126090803"/>
        <m:d>
          <m:dPr>
            <m:ctrlPr>
              <w:rPr>
                <w:rFonts w:ascii="Cambria Math" w:hAnsi="Cambria Math" w:cs="Times New Roman"/>
                <w:i/>
              </w:rPr>
            </m:ctrlPr>
          </m:dPr>
          <m:e>
            <m:r>
              <w:rPr>
                <w:rFonts w:ascii="Cambria Math" w:hAnsi="Cambria Math" w:cs="Times New Roman"/>
              </w:rPr>
              <m:t>1-</m:t>
            </m:r>
            <m:sSubSup>
              <m:sSubSupPr>
                <m:ctrlPr>
                  <w:rPr>
                    <w:rFonts w:ascii="Cambria Math" w:hAnsi="Cambria Math" w:cs="Times New Roman"/>
                    <w:i/>
                  </w:rPr>
                </m:ctrlPr>
              </m:sSubSupPr>
              <m:e>
                <m:r>
                  <w:rPr>
                    <w:rFonts w:ascii="Cambria Math" w:hAnsi="Cambria Math" w:cs="Times New Roman"/>
                  </w:rPr>
                  <m:t>R</m:t>
                </m:r>
              </m:e>
              <m:sub>
                <m:r>
                  <w:rPr>
                    <w:rFonts w:ascii="Cambria Math" w:hAnsi="Cambria Math" w:cs="Times New Roman"/>
                  </w:rPr>
                  <m:t>t</m:t>
                </m:r>
              </m:sub>
              <m:sup>
                <m:r>
                  <w:rPr>
                    <w:rFonts w:ascii="Cambria Math" w:hAnsi="Cambria Math" w:cs="Times New Roman"/>
                  </w:rPr>
                  <m:t>r</m:t>
                </m:r>
              </m:sup>
            </m:sSubSup>
          </m:e>
        </m:d>
        <w:bookmarkEnd w:id="93"/>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g,t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g,t</m:t>
            </m:r>
          </m:sub>
        </m:sSub>
      </m:oMath>
      <w:r w:rsidRPr="00850B33">
        <w:rPr>
          <w:rFonts w:ascii="Times New Roman" w:eastAsia="Cambria Math" w:hAnsi="Times New Roman" w:cs="Times New Roman"/>
          <w:i/>
        </w:rPr>
        <w:tab/>
        <w:t xml:space="preserve"> </w:t>
      </w:r>
      <w:r w:rsidRPr="00850B33">
        <w:rPr>
          <w:rFonts w:ascii="Times New Roman" w:hAnsi="Times New Roman" w:cs="Times New Roman"/>
          <w:iCs/>
        </w:rPr>
        <w:t>(</w:t>
      </w:r>
      <w:r w:rsidR="00E610AE" w:rsidRPr="00850B33">
        <w:rPr>
          <w:rFonts w:ascii="Times New Roman" w:hAnsi="Times New Roman" w:cs="Times New Roman" w:hint="eastAsia"/>
          <w:iCs/>
          <w:lang w:eastAsia="zh-CN"/>
        </w:rPr>
        <w:t>70</w:t>
      </w:r>
      <w:r w:rsidRPr="00850B33">
        <w:rPr>
          <w:rFonts w:ascii="Times New Roman" w:hAnsi="Times New Roman" w:cs="Times New Roman"/>
          <w:iCs/>
        </w:rPr>
        <w:t>)</w:t>
      </w:r>
    </w:p>
    <w:p w14:paraId="33CF34A0" w14:textId="1ACB4D2E" w:rsidR="00FD4B83" w:rsidRPr="00850B33" w:rsidRDefault="00950628" w:rsidP="00DA3363">
      <w:pPr>
        <w:tabs>
          <w:tab w:val="center" w:pos="4200"/>
          <w:tab w:val="center" w:pos="8295"/>
        </w:tabs>
        <w:autoSpaceDE w:val="0"/>
        <w:autoSpaceDN w:val="0"/>
        <w:spacing w:line="480" w:lineRule="auto"/>
        <w:rPr>
          <w:rFonts w:ascii="Times New Roman" w:hAnsi="Times New Roman" w:cs="Times New Roman"/>
          <w:iCs/>
          <w:lang w:eastAsia="zh-CN"/>
        </w:rPr>
      </w:pPr>
      <w:r w:rsidRPr="00850B33">
        <w:rPr>
          <w:rFonts w:ascii="Times New Roman" w:hAnsi="Times New Roman" w:cs="Times New Roman" w:hint="eastAsia"/>
          <w:iCs/>
          <w:lang w:eastAsia="zh-CN"/>
        </w:rPr>
        <w:t>and</w:t>
      </w:r>
    </w:p>
    <w:p w14:paraId="2F22BE69" w14:textId="6BBA1C12" w:rsidR="00FD4B83" w:rsidRPr="00850B33" w:rsidRDefault="00FD4B83" w:rsidP="00DA3363">
      <w:pPr>
        <w:tabs>
          <w:tab w:val="center" w:pos="4200"/>
          <w:tab w:val="center" w:pos="8295"/>
        </w:tabs>
        <w:autoSpaceDE w:val="0"/>
        <w:autoSpaceDN w:val="0"/>
        <w:spacing w:line="480" w:lineRule="auto"/>
        <w:ind w:firstLine="420"/>
        <w:jc w:val="right"/>
        <w:rPr>
          <w:rFonts w:ascii="Times New Roman" w:hAnsi="Times New Roman" w:cs="Times New Roman"/>
          <w:iCs/>
        </w:rPr>
      </w:pPr>
      <w:r w:rsidRPr="00850B33">
        <w:rPr>
          <w:rFonts w:ascii="Times New Roman" w:hAnsi="Times New Roman" w:cs="Times New Roman"/>
        </w:rPr>
        <w:tab/>
      </w:r>
      <m:oMath>
        <m:sSub>
          <m:sSubPr>
            <m:ctrlPr>
              <w:rPr>
                <w:rFonts w:ascii="Cambria Math" w:hAnsi="Cambria Math" w:cs="Times New Roman"/>
                <w:i/>
              </w:rPr>
            </m:ctrlPr>
          </m:sSubPr>
          <m:e>
            <m:r>
              <w:rPr>
                <w:rFonts w:ascii="Cambria Math" w:hAnsi="Cambria Math" w:cs="Times New Roman"/>
              </w:rPr>
              <m:t xml:space="preserve">  H</m:t>
            </m:r>
          </m:e>
          <m:sub>
            <m:r>
              <w:rPr>
                <w:rFonts w:ascii="Cambria Math" w:hAnsi="Cambria Math" w:cs="Times New Roman"/>
              </w:rPr>
              <m:t>g,t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ϖ</m:t>
            </m:r>
          </m:e>
          <m:sub>
            <m:r>
              <w:rPr>
                <w:rFonts w:ascii="Cambria Math" w:hAnsi="Cambria Math" w:cs="Times New Roman"/>
              </w:rPr>
              <m:t>t</m:t>
            </m:r>
          </m:sub>
        </m:sSub>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g,t</m:t>
            </m:r>
          </m:sub>
        </m:sSub>
      </m:oMath>
      <w:r w:rsidRPr="00850B33">
        <w:rPr>
          <w:rFonts w:ascii="Times New Roman" w:eastAsia="Cambria Math" w:hAnsi="Times New Roman" w:cs="Times New Roman"/>
          <w:i/>
        </w:rPr>
        <w:t xml:space="preserve">  </w:t>
      </w:r>
      <w:r w:rsidRPr="00850B33">
        <w:rPr>
          <w:rFonts w:ascii="Times New Roman" w:eastAsia="Cambria Math" w:hAnsi="Times New Roman" w:cs="Times New Roman"/>
          <w:i/>
        </w:rPr>
        <w:tab/>
      </w:r>
      <w:r w:rsidRPr="00850B33">
        <w:rPr>
          <w:rFonts w:ascii="Times New Roman" w:hAnsi="Times New Roman" w:cs="Times New Roman"/>
          <w:iCs/>
        </w:rPr>
        <w:t>(</w:t>
      </w:r>
      <w:r w:rsidR="00E610AE" w:rsidRPr="00850B33">
        <w:rPr>
          <w:rFonts w:ascii="Times New Roman" w:hAnsi="Times New Roman" w:cs="Times New Roman" w:hint="eastAsia"/>
          <w:iCs/>
          <w:lang w:eastAsia="zh-CN"/>
        </w:rPr>
        <w:t>71</w:t>
      </w:r>
      <w:r w:rsidRPr="00850B33">
        <w:rPr>
          <w:rFonts w:ascii="Times New Roman" w:hAnsi="Times New Roman" w:cs="Times New Roman"/>
          <w:iCs/>
        </w:rPr>
        <w:t>)</w:t>
      </w:r>
    </w:p>
    <w:p w14:paraId="57585AF0" w14:textId="77777777" w:rsidR="00950628" w:rsidRPr="00850B33" w:rsidRDefault="00950628" w:rsidP="00DA3363">
      <w:pPr>
        <w:autoSpaceDE w:val="0"/>
        <w:autoSpaceDN w:val="0"/>
        <w:spacing w:line="480" w:lineRule="auto"/>
        <w:rPr>
          <w:rFonts w:ascii="Times New Roman" w:hAnsi="Times New Roman" w:cs="Times New Roman"/>
          <w:iCs/>
        </w:rPr>
      </w:pPr>
    </w:p>
    <w:p w14:paraId="5AF7FEFB" w14:textId="11276E98" w:rsidR="00950628" w:rsidRPr="00850B33" w:rsidRDefault="00950628" w:rsidP="00DA3363">
      <w:pPr>
        <w:autoSpaceDE w:val="0"/>
        <w:autoSpaceDN w:val="0"/>
        <w:spacing w:line="480" w:lineRule="auto"/>
        <w:jc w:val="both"/>
        <w:rPr>
          <w:rFonts w:ascii="Times New Roman" w:hAnsi="Times New Roman" w:cs="Times New Roman"/>
          <w:iCs/>
        </w:rPr>
      </w:pPr>
      <w:r w:rsidRPr="00850B33">
        <w:rPr>
          <w:rFonts w:ascii="Times New Roman" w:hAnsi="Times New Roman" w:cs="Times New Roman"/>
          <w:iCs/>
        </w:rPr>
        <w:t xml:space="preserve">Here </w:t>
      </w:r>
      <m:oMath>
        <m:sSub>
          <m:sSubPr>
            <m:ctrlPr>
              <w:rPr>
                <w:rFonts w:ascii="Cambria Math" w:hAnsi="Cambria Math" w:cs="Times New Roman"/>
                <w:iCs/>
              </w:rPr>
            </m:ctrlPr>
          </m:sSubPr>
          <m:e>
            <m:r>
              <w:rPr>
                <w:rFonts w:ascii="Cambria Math" w:hAnsi="Cambria Math" w:cs="Times New Roman"/>
              </w:rPr>
              <m:t>B</m:t>
            </m:r>
          </m:e>
          <m:sub>
            <m:r>
              <w:rPr>
                <w:rFonts w:ascii="Cambria Math" w:hAnsi="Cambria Math" w:cs="Times New Roman"/>
              </w:rPr>
              <m:t>g,t</m:t>
            </m:r>
          </m:sub>
        </m:sSub>
      </m:oMath>
      <w:r w:rsidRPr="00850B33">
        <w:rPr>
          <w:rFonts w:ascii="Times New Roman" w:hAnsi="Times New Roman" w:cs="Times New Roman" w:hint="eastAsia"/>
          <w:iCs/>
          <w:lang w:eastAsia="zh-CN"/>
        </w:rPr>
        <w:t xml:space="preserve"> </w:t>
      </w:r>
      <w:r w:rsidRPr="00850B33">
        <w:rPr>
          <w:rFonts w:ascii="Times New Roman" w:hAnsi="Times New Roman" w:cs="Times New Roman"/>
          <w:iCs/>
        </w:rPr>
        <w:t xml:space="preserve">represents loans extended by green-lending banks to green firms, </w:t>
      </w:r>
      <m:oMath>
        <m:sSubSup>
          <m:sSubSupPr>
            <m:ctrlPr>
              <w:rPr>
                <w:rFonts w:ascii="Cambria Math" w:hAnsi="Cambria Math" w:cs="Times New Roman"/>
                <w:iCs/>
              </w:rPr>
            </m:ctrlPr>
          </m:sSubSupPr>
          <m:e>
            <m:r>
              <w:rPr>
                <w:rFonts w:ascii="Cambria Math" w:hAnsi="Cambria Math" w:cs="Times New Roman"/>
              </w:rPr>
              <m:t>R</m:t>
            </m:r>
          </m:e>
          <m:sub>
            <m:r>
              <w:rPr>
                <w:rFonts w:ascii="Cambria Math" w:hAnsi="Cambria Math" w:cs="Times New Roman"/>
              </w:rPr>
              <m:t>g,t</m:t>
            </m:r>
          </m:sub>
          <m:sup>
            <m:r>
              <w:rPr>
                <w:rFonts w:ascii="Cambria Math" w:hAnsi="Cambria Math" w:cs="Times New Roman"/>
              </w:rPr>
              <m:t>l</m:t>
            </m:r>
          </m:sup>
        </m:sSubSup>
      </m:oMath>
      <w:r w:rsidRPr="00850B33">
        <w:rPr>
          <w:rFonts w:ascii="Times New Roman" w:hAnsi="Times New Roman" w:cs="Times New Roman" w:hint="eastAsia"/>
          <w:iCs/>
          <w:lang w:eastAsia="zh-CN"/>
        </w:rPr>
        <w:t xml:space="preserve"> </w:t>
      </w:r>
      <w:r w:rsidRPr="00850B33">
        <w:rPr>
          <w:rFonts w:ascii="Times New Roman" w:hAnsi="Times New Roman" w:cs="Times New Roman"/>
          <w:iCs/>
        </w:rPr>
        <w:t xml:space="preserve">is the green loan rate, and </w:t>
      </w:r>
      <m:oMath>
        <m:sSub>
          <m:sSubPr>
            <m:ctrlPr>
              <w:rPr>
                <w:rFonts w:ascii="Cambria Math" w:hAnsi="Cambria Math" w:cs="Times New Roman"/>
                <w:iCs/>
              </w:rPr>
            </m:ctrlPr>
          </m:sSubPr>
          <m:e>
            <m:r>
              <w:rPr>
                <w:rFonts w:ascii="Cambria Math" w:hAnsi="Cambria Math" w:cs="Times New Roman"/>
              </w:rPr>
              <m:t>o</m:t>
            </m:r>
          </m:e>
          <m:sub>
            <m:r>
              <w:rPr>
                <w:rFonts w:ascii="Cambria Math" w:hAnsi="Cambria Math" w:cs="Times New Roman"/>
              </w:rPr>
              <m:t>g</m:t>
            </m:r>
          </m:sub>
        </m:sSub>
      </m:oMath>
      <w:r w:rsidRPr="00850B33">
        <w:rPr>
          <w:rFonts w:ascii="Times New Roman" w:hAnsi="Times New Roman" w:cs="Times New Roman" w:hint="eastAsia"/>
          <w:iCs/>
          <w:lang w:eastAsia="zh-CN"/>
        </w:rPr>
        <w:t xml:space="preserve"> </w:t>
      </w:r>
      <w:r w:rsidRPr="00850B33">
        <w:rPr>
          <w:rFonts w:ascii="Times New Roman" w:hAnsi="Times New Roman" w:cs="Times New Roman"/>
          <w:iCs/>
        </w:rPr>
        <w:t xml:space="preserve">is the non-performing loan ratio. Banks pay the gross risk-free deposit rate </w:t>
      </w:r>
      <m:oMath>
        <m:sSub>
          <m:sSubPr>
            <m:ctrlPr>
              <w:rPr>
                <w:rFonts w:ascii="Cambria Math" w:hAnsi="Cambria Math" w:cs="Times New Roman"/>
                <w:iCs/>
              </w:rPr>
            </m:ctrlPr>
          </m:sSubPr>
          <m:e>
            <m:r>
              <w:rPr>
                <w:rFonts w:ascii="Cambria Math" w:hAnsi="Cambria Math" w:cs="Times New Roman"/>
              </w:rPr>
              <m:t>i</m:t>
            </m:r>
          </m:e>
          <m:sub>
            <m:r>
              <w:rPr>
                <w:rFonts w:ascii="Cambria Math" w:hAnsi="Cambria Math" w:cs="Times New Roman"/>
              </w:rPr>
              <m:t>t</m:t>
            </m:r>
          </m:sub>
        </m:sSub>
      </m:oMath>
      <w:r w:rsidRPr="00850B33">
        <w:rPr>
          <w:rFonts w:ascii="Times New Roman" w:hAnsi="Times New Roman" w:cs="Times New Roman" w:hint="eastAsia"/>
          <w:iCs/>
          <w:lang w:eastAsia="zh-CN"/>
        </w:rPr>
        <w:t xml:space="preserve"> </w:t>
      </w:r>
      <w:r w:rsidRPr="00850B33">
        <w:rPr>
          <w:rFonts w:ascii="Times New Roman" w:hAnsi="Times New Roman" w:cs="Times New Roman"/>
          <w:iCs/>
        </w:rPr>
        <w:t xml:space="preserve">to households. The central bank provides targeted refinancing </w:t>
      </w:r>
      <m:oMath>
        <m:sSub>
          <m:sSubPr>
            <m:ctrlPr>
              <w:rPr>
                <w:rFonts w:ascii="Cambria Math" w:hAnsi="Cambria Math" w:cs="Times New Roman"/>
                <w:iCs/>
              </w:rPr>
            </m:ctrlPr>
          </m:sSubPr>
          <m:e>
            <m:r>
              <w:rPr>
                <w:rFonts w:ascii="Cambria Math" w:hAnsi="Cambria Math" w:cs="Times New Roman"/>
              </w:rPr>
              <m:t>H</m:t>
            </m:r>
          </m:e>
          <m:sub>
            <m:r>
              <w:rPr>
                <w:rFonts w:ascii="Cambria Math" w:hAnsi="Cambria Math" w:cs="Times New Roman"/>
              </w:rPr>
              <m:t>g,t</m:t>
            </m:r>
          </m:sub>
        </m:sSub>
      </m:oMath>
      <w:r w:rsidRPr="00850B33">
        <w:rPr>
          <w:rFonts w:ascii="Times New Roman" w:hAnsi="Times New Roman" w:cs="Times New Roman" w:hint="eastAsia"/>
          <w:iCs/>
          <w:lang w:eastAsia="zh-CN"/>
        </w:rPr>
        <w:t xml:space="preserve"> </w:t>
      </w:r>
      <w:r w:rsidRPr="00850B33">
        <w:rPr>
          <w:rFonts w:ascii="Times New Roman" w:hAnsi="Times New Roman" w:cs="Times New Roman"/>
          <w:iCs/>
        </w:rPr>
        <w:t xml:space="preserve">at the refinancing rate </w:t>
      </w:r>
      <m:oMath>
        <m:sSubSup>
          <m:sSubSupPr>
            <m:ctrlPr>
              <w:rPr>
                <w:rFonts w:ascii="Cambria Math" w:hAnsi="Cambria Math" w:cs="Times New Roman"/>
                <w:iCs/>
              </w:rPr>
            </m:ctrlPr>
          </m:sSubSupPr>
          <m:e>
            <m:r>
              <w:rPr>
                <w:rFonts w:ascii="Cambria Math" w:hAnsi="Cambria Math" w:cs="Times New Roman"/>
              </w:rPr>
              <m:t>R</m:t>
            </m:r>
          </m:e>
          <m:sub>
            <m:r>
              <w:rPr>
                <w:rFonts w:ascii="Cambria Math" w:hAnsi="Cambria Math" w:cs="Times New Roman"/>
              </w:rPr>
              <m:t>g,t</m:t>
            </m:r>
          </m:sub>
          <m:sup>
            <m:r>
              <w:rPr>
                <w:rFonts w:ascii="Cambria Math" w:hAnsi="Cambria Math" w:cs="Times New Roman"/>
              </w:rPr>
              <m:t>h</m:t>
            </m:r>
          </m:sup>
        </m:sSubSup>
      </m:oMath>
      <w:r w:rsidRPr="00850B33">
        <w:rPr>
          <w:rFonts w:ascii="Times New Roman" w:hAnsi="Times New Roman" w:cs="Times New Roman"/>
          <w:iCs/>
        </w:rPr>
        <w:t xml:space="preserve">. The refinancing ceiling is governed by the pledge ratio </w:t>
      </w:r>
      <m:oMath>
        <m:sSub>
          <m:sSubPr>
            <m:ctrlPr>
              <w:rPr>
                <w:rFonts w:ascii="Cambria Math" w:hAnsi="Cambria Math" w:cs="Times New Roman"/>
                <w:iCs/>
              </w:rPr>
            </m:ctrlPr>
          </m:sSubPr>
          <m:e>
            <m:r>
              <w:rPr>
                <w:rFonts w:ascii="Cambria Math" w:hAnsi="Cambria Math" w:cs="Times New Roman"/>
              </w:rPr>
              <m:t>ϖ</m:t>
            </m:r>
          </m:e>
          <m:sub>
            <m:r>
              <w:rPr>
                <w:rFonts w:ascii="Cambria Math" w:hAnsi="Cambria Math" w:cs="Times New Roman"/>
              </w:rPr>
              <m:t>t</m:t>
            </m:r>
          </m:sub>
        </m:sSub>
      </m:oMath>
      <w:r w:rsidRPr="00850B33">
        <w:rPr>
          <w:rFonts w:ascii="Times New Roman" w:hAnsi="Times New Roman" w:cs="Times New Roman"/>
          <w:iCs/>
        </w:rPr>
        <w:t xml:space="preserve">. When the refinancing constraint binds, </w:t>
      </w:r>
      <m:oMath>
        <m:sSub>
          <m:sSubPr>
            <m:ctrlPr>
              <w:rPr>
                <w:rFonts w:ascii="Cambria Math" w:hAnsi="Cambria Math" w:cs="Times New Roman"/>
                <w:iCs/>
              </w:rPr>
            </m:ctrlPr>
          </m:sSubPr>
          <m:e>
            <m:r>
              <w:rPr>
                <w:rFonts w:ascii="Cambria Math" w:hAnsi="Cambria Math" w:cs="Times New Roman"/>
              </w:rPr>
              <m:t>H</m:t>
            </m:r>
          </m:e>
          <m:sub>
            <m:r>
              <w:rPr>
                <w:rFonts w:ascii="Cambria Math" w:hAnsi="Cambria Math" w:cs="Times New Roman"/>
              </w:rPr>
              <m:t>g,t</m:t>
            </m:r>
          </m:sub>
        </m:sSub>
        <m:r>
          <w:rPr>
            <w:rFonts w:ascii="Cambria Math" w:hAnsi="Cambria Math" w:cs="Times New Roman"/>
          </w:rPr>
          <m:t>=</m:t>
        </m:r>
        <m:sSub>
          <m:sSubPr>
            <m:ctrlPr>
              <w:rPr>
                <w:rFonts w:ascii="Cambria Math" w:hAnsi="Cambria Math" w:cs="Times New Roman"/>
                <w:iCs/>
              </w:rPr>
            </m:ctrlPr>
          </m:sSubPr>
          <m:e>
            <m:r>
              <w:rPr>
                <w:rFonts w:ascii="Cambria Math" w:hAnsi="Cambria Math" w:cs="Times New Roman"/>
              </w:rPr>
              <m:t>ϖ</m:t>
            </m:r>
          </m:e>
          <m:sub>
            <m:r>
              <w:rPr>
                <w:rFonts w:ascii="Cambria Math" w:hAnsi="Cambria Math" w:cs="Times New Roman"/>
              </w:rPr>
              <m:t>t</m:t>
            </m:r>
          </m:sub>
        </m:sSub>
        <m:sSub>
          <m:sSubPr>
            <m:ctrlPr>
              <w:rPr>
                <w:rFonts w:ascii="Cambria Math" w:hAnsi="Cambria Math" w:cs="Times New Roman"/>
                <w:iCs/>
              </w:rPr>
            </m:ctrlPr>
          </m:sSubPr>
          <m:e>
            <m:r>
              <w:rPr>
                <w:rFonts w:ascii="Cambria Math" w:hAnsi="Cambria Math" w:cs="Times New Roman"/>
              </w:rPr>
              <m:t>B</m:t>
            </m:r>
          </m:e>
          <m:sub>
            <m:r>
              <w:rPr>
                <w:rFonts w:ascii="Cambria Math" w:hAnsi="Cambria Math" w:cs="Times New Roman"/>
              </w:rPr>
              <m:t>g,t</m:t>
            </m:r>
          </m:sub>
        </m:sSub>
      </m:oMath>
      <w:r w:rsidRPr="00850B33">
        <w:rPr>
          <w:rFonts w:ascii="Times New Roman" w:hAnsi="Times New Roman" w:cs="Times New Roman"/>
          <w:iCs/>
        </w:rPr>
        <w:t xml:space="preserve">. The preferential refinancing rate </w:t>
      </w:r>
      <m:oMath>
        <m:sSubSup>
          <m:sSubSupPr>
            <m:ctrlPr>
              <w:rPr>
                <w:rFonts w:ascii="Cambria Math" w:hAnsi="Cambria Math" w:cs="Times New Roman"/>
                <w:iCs/>
              </w:rPr>
            </m:ctrlPr>
          </m:sSubSupPr>
          <m:e>
            <m:r>
              <w:rPr>
                <w:rFonts w:ascii="Cambria Math" w:hAnsi="Cambria Math" w:cs="Times New Roman"/>
              </w:rPr>
              <m:t>R</m:t>
            </m:r>
          </m:e>
          <m:sub>
            <m:r>
              <w:rPr>
                <w:rFonts w:ascii="Cambria Math" w:hAnsi="Cambria Math" w:cs="Times New Roman"/>
              </w:rPr>
              <m:t>g,t</m:t>
            </m:r>
          </m:sub>
          <m:sup>
            <m:r>
              <w:rPr>
                <w:rFonts w:ascii="Cambria Math" w:hAnsi="Cambria Math" w:cs="Times New Roman"/>
              </w:rPr>
              <m:t>h</m:t>
            </m:r>
          </m:sup>
        </m:sSubSup>
      </m:oMath>
      <w:r w:rsidRPr="00850B33">
        <w:rPr>
          <w:rFonts w:ascii="Times New Roman" w:hAnsi="Times New Roman" w:cs="Times New Roman" w:hint="eastAsia"/>
          <w:iCs/>
          <w:lang w:eastAsia="zh-CN"/>
        </w:rPr>
        <w:t xml:space="preserve"> </w:t>
      </w:r>
      <w:r w:rsidRPr="00850B33">
        <w:rPr>
          <w:rFonts w:ascii="Times New Roman" w:hAnsi="Times New Roman" w:cs="Times New Roman"/>
          <w:iCs/>
        </w:rPr>
        <w:t xml:space="preserve">lowers the funding cost of green-lending banks and is transmitted to green firms through the loan rate </w:t>
      </w:r>
      <m:oMath>
        <m:sSubSup>
          <m:sSubSupPr>
            <m:ctrlPr>
              <w:rPr>
                <w:rFonts w:ascii="Cambria Math" w:hAnsi="Cambria Math" w:cs="Times New Roman"/>
                <w:iCs/>
              </w:rPr>
            </m:ctrlPr>
          </m:sSubSupPr>
          <m:e>
            <m:r>
              <w:rPr>
                <w:rFonts w:ascii="Cambria Math" w:hAnsi="Cambria Math" w:cs="Times New Roman"/>
              </w:rPr>
              <m:t>R</m:t>
            </m:r>
          </m:e>
          <m:sub>
            <m:r>
              <w:rPr>
                <w:rFonts w:ascii="Cambria Math" w:hAnsi="Cambria Math" w:cs="Times New Roman"/>
              </w:rPr>
              <m:t>g,t</m:t>
            </m:r>
          </m:sub>
          <m:sup>
            <m:r>
              <w:rPr>
                <w:rFonts w:ascii="Cambria Math" w:hAnsi="Cambria Math" w:cs="Times New Roman"/>
              </w:rPr>
              <m:t>l</m:t>
            </m:r>
          </m:sup>
        </m:sSubSup>
      </m:oMath>
      <w:r w:rsidRPr="00850B33">
        <w:rPr>
          <w:rFonts w:ascii="Times New Roman" w:hAnsi="Times New Roman" w:cs="Times New Roman"/>
          <w:iCs/>
        </w:rPr>
        <w:t>.</w:t>
      </w:r>
    </w:p>
    <w:p w14:paraId="0092E24D" w14:textId="77777777" w:rsidR="00D01EC7" w:rsidRDefault="00D01EC7" w:rsidP="00D01EC7">
      <w:pPr>
        <w:autoSpaceDE w:val="0"/>
        <w:autoSpaceDN w:val="0"/>
        <w:spacing w:line="480" w:lineRule="auto"/>
        <w:ind w:firstLine="720"/>
        <w:jc w:val="both"/>
        <w:rPr>
          <w:rFonts w:ascii="Times New Roman" w:hAnsi="Times New Roman" w:cs="Times New Roman"/>
          <w:iCs/>
        </w:rPr>
      </w:pPr>
    </w:p>
    <w:p w14:paraId="76FDBA53" w14:textId="70622784" w:rsidR="00950628" w:rsidRDefault="00950628" w:rsidP="00D01EC7">
      <w:pPr>
        <w:autoSpaceDE w:val="0"/>
        <w:autoSpaceDN w:val="0"/>
        <w:spacing w:line="480" w:lineRule="auto"/>
        <w:ind w:firstLine="720"/>
        <w:jc w:val="both"/>
        <w:rPr>
          <w:rFonts w:ascii="Times New Roman" w:hAnsi="Times New Roman" w:cs="Times New Roman"/>
          <w:iCs/>
        </w:rPr>
      </w:pPr>
      <w:r w:rsidRPr="00850B33">
        <w:rPr>
          <w:rFonts w:ascii="Times New Roman" w:hAnsi="Times New Roman" w:cs="Times New Roman"/>
          <w:iCs/>
        </w:rPr>
        <w:t>Brown-lending banks are defined analogously, except that they do not receive targeted refinancing from the central bank. They finance brown loans only through household deposits subject to reserve requirements. Their balance-sheet constraint is:</w:t>
      </w:r>
    </w:p>
    <w:p w14:paraId="0DAEEDE3" w14:textId="77777777" w:rsidR="00D01EC7" w:rsidRPr="00850B33" w:rsidRDefault="00D01EC7" w:rsidP="00D01EC7">
      <w:pPr>
        <w:autoSpaceDE w:val="0"/>
        <w:autoSpaceDN w:val="0"/>
        <w:spacing w:line="480" w:lineRule="auto"/>
        <w:ind w:firstLine="720"/>
        <w:jc w:val="both"/>
        <w:rPr>
          <w:rFonts w:ascii="Times New Roman" w:hAnsi="Times New Roman" w:cs="Times New Roman"/>
          <w:iCs/>
        </w:rPr>
      </w:pPr>
    </w:p>
    <w:p w14:paraId="4007B515" w14:textId="1914DDB2" w:rsidR="00BE2651" w:rsidRPr="00850B33" w:rsidRDefault="00BE2651" w:rsidP="00DA3363">
      <w:pPr>
        <w:tabs>
          <w:tab w:val="center" w:pos="4200"/>
          <w:tab w:val="center" w:pos="8295"/>
        </w:tabs>
        <w:autoSpaceDE w:val="0"/>
        <w:autoSpaceDN w:val="0"/>
        <w:spacing w:line="480" w:lineRule="auto"/>
        <w:ind w:firstLine="420"/>
        <w:jc w:val="right"/>
        <w:rPr>
          <w:rFonts w:ascii="Times New Roman" w:hAnsi="Times New Roman" w:cs="Times New Roman"/>
          <w:iCs/>
        </w:rPr>
      </w:pPr>
      <w:r w:rsidRPr="00850B33">
        <w:rPr>
          <w:rFonts w:ascii="Times New Roman" w:hAnsi="Times New Roman" w:cs="Times New Roman"/>
        </w:rPr>
        <w:tab/>
      </w:r>
      <m:oMath>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b,t</m:t>
            </m:r>
          </m:sub>
        </m:sSub>
        <m:r>
          <w:rPr>
            <w:rFonts w:ascii="Cambria Math" w:hAnsi="Cambria Math" w:cs="Times New Roman"/>
          </w:rPr>
          <m:t>=</m:t>
        </m:r>
        <w:bookmarkStart w:id="94" w:name="_Hlk124630324"/>
        <m:sSub>
          <m:sSubPr>
            <m:ctrlPr>
              <w:rPr>
                <w:rFonts w:ascii="Cambria Math" w:hAnsi="Cambria Math" w:cs="Times New Roman"/>
                <w:i/>
              </w:rPr>
            </m:ctrlPr>
          </m:sSubPr>
          <m:e>
            <m:d>
              <m:dPr>
                <m:ctrlPr>
                  <w:rPr>
                    <w:rFonts w:ascii="Cambria Math" w:hAnsi="Cambria Math" w:cs="Times New Roman"/>
                    <w:i/>
                  </w:rPr>
                </m:ctrlPr>
              </m:dPr>
              <m:e>
                <m:r>
                  <w:rPr>
                    <w:rFonts w:ascii="Cambria Math" w:hAnsi="Cambria Math" w:cs="Times New Roman"/>
                  </w:rPr>
                  <m:t>1-</m:t>
                </m:r>
                <m:sSubSup>
                  <m:sSubSupPr>
                    <m:ctrlPr>
                      <w:rPr>
                        <w:rFonts w:ascii="Cambria Math" w:hAnsi="Cambria Math" w:cs="Times New Roman"/>
                        <w:i/>
                      </w:rPr>
                    </m:ctrlPr>
                  </m:sSubSupPr>
                  <m:e>
                    <m:r>
                      <w:rPr>
                        <w:rFonts w:ascii="Cambria Math" w:hAnsi="Cambria Math" w:cs="Times New Roman"/>
                      </w:rPr>
                      <m:t>R</m:t>
                    </m:r>
                  </m:e>
                  <m:sub>
                    <m:r>
                      <w:rPr>
                        <w:rFonts w:ascii="Cambria Math" w:hAnsi="Cambria Math" w:cs="Times New Roman"/>
                      </w:rPr>
                      <m:t>t</m:t>
                    </m:r>
                  </m:sub>
                  <m:sup>
                    <m:r>
                      <w:rPr>
                        <w:rFonts w:ascii="Cambria Math" w:hAnsi="Cambria Math" w:cs="Times New Roman"/>
                      </w:rPr>
                      <m:t>r</m:t>
                    </m:r>
                  </m:sup>
                </m:sSubSup>
              </m:e>
            </m:d>
            <m:r>
              <w:rPr>
                <w:rFonts w:ascii="Cambria Math" w:hAnsi="Cambria Math" w:cs="Times New Roman"/>
              </w:rPr>
              <m:t>D</m:t>
            </m:r>
          </m:e>
          <m:sub>
            <m:r>
              <w:rPr>
                <w:rFonts w:ascii="Cambria Math" w:hAnsi="Cambria Math" w:cs="Times New Roman"/>
              </w:rPr>
              <m:t>b,t</m:t>
            </m:r>
          </m:sub>
        </m:sSub>
      </m:oMath>
      <w:bookmarkEnd w:id="94"/>
      <w:r w:rsidRPr="00850B33">
        <w:rPr>
          <w:rFonts w:ascii="Times New Roman" w:eastAsia="Cambria Math" w:hAnsi="Times New Roman" w:cs="Times New Roman"/>
          <w:i/>
        </w:rPr>
        <w:t xml:space="preserve">  </w:t>
      </w:r>
      <w:r w:rsidRPr="00850B33">
        <w:rPr>
          <w:rFonts w:ascii="Times New Roman" w:eastAsia="Cambria Math" w:hAnsi="Times New Roman" w:cs="Times New Roman"/>
          <w:i/>
        </w:rPr>
        <w:tab/>
      </w:r>
      <w:r w:rsidRPr="00850B33">
        <w:rPr>
          <w:rFonts w:ascii="Times New Roman" w:hAnsi="Times New Roman" w:cs="Times New Roman"/>
          <w:iCs/>
        </w:rPr>
        <w:t>(</w:t>
      </w:r>
      <w:r w:rsidR="00752B23" w:rsidRPr="00850B33">
        <w:rPr>
          <w:rFonts w:ascii="Times New Roman" w:hAnsi="Times New Roman" w:cs="Times New Roman" w:hint="eastAsia"/>
          <w:iCs/>
          <w:lang w:eastAsia="zh-CN"/>
        </w:rPr>
        <w:t>7</w:t>
      </w:r>
      <w:r w:rsidR="00950628" w:rsidRPr="00850B33">
        <w:rPr>
          <w:rFonts w:ascii="Times New Roman" w:hAnsi="Times New Roman" w:cs="Times New Roman" w:hint="eastAsia"/>
          <w:iCs/>
          <w:lang w:eastAsia="zh-CN"/>
        </w:rPr>
        <w:t>2</w:t>
      </w:r>
      <w:r w:rsidRPr="00850B33">
        <w:rPr>
          <w:rFonts w:ascii="Times New Roman" w:hAnsi="Times New Roman" w:cs="Times New Roman"/>
          <w:iCs/>
        </w:rPr>
        <w:t>)</w:t>
      </w:r>
    </w:p>
    <w:p w14:paraId="1F7DDC7B" w14:textId="77777777" w:rsidR="00D01EC7" w:rsidRDefault="00D01EC7" w:rsidP="00DA3363">
      <w:pPr>
        <w:autoSpaceDE w:val="0"/>
        <w:autoSpaceDN w:val="0"/>
        <w:spacing w:line="480" w:lineRule="auto"/>
        <w:rPr>
          <w:rFonts w:ascii="Times New Roman" w:hAnsi="Times New Roman" w:cs="Times New Roman"/>
        </w:rPr>
      </w:pPr>
    </w:p>
    <w:p w14:paraId="2754091B" w14:textId="0AE8C944" w:rsidR="00950628" w:rsidRDefault="00950628" w:rsidP="00DA3363">
      <w:pPr>
        <w:autoSpaceDE w:val="0"/>
        <w:autoSpaceDN w:val="0"/>
        <w:spacing w:line="480" w:lineRule="auto"/>
        <w:rPr>
          <w:rFonts w:ascii="Times New Roman" w:hAnsi="Times New Roman" w:cs="Times New Roman"/>
        </w:rPr>
      </w:pPr>
      <w:r w:rsidRPr="00850B33">
        <w:rPr>
          <w:rFonts w:ascii="Times New Roman" w:hAnsi="Times New Roman" w:cs="Times New Roman"/>
        </w:rPr>
        <w:t>Brown-lending banks choose loans and deposits to maximize:</w:t>
      </w:r>
    </w:p>
    <w:p w14:paraId="608A7B86" w14:textId="77777777" w:rsidR="00D01EC7" w:rsidRPr="00850B33" w:rsidRDefault="00D01EC7" w:rsidP="00DA3363">
      <w:pPr>
        <w:autoSpaceDE w:val="0"/>
        <w:autoSpaceDN w:val="0"/>
        <w:spacing w:line="480" w:lineRule="auto"/>
        <w:rPr>
          <w:rFonts w:ascii="Times New Roman" w:hAnsi="Times New Roman" w:cs="Times New Roman"/>
        </w:rPr>
      </w:pPr>
    </w:p>
    <w:p w14:paraId="5DEE2148" w14:textId="037A7606" w:rsidR="00950628" w:rsidRPr="00850B33" w:rsidRDefault="00950628" w:rsidP="00DA3363">
      <w:pPr>
        <w:tabs>
          <w:tab w:val="center" w:pos="4200"/>
          <w:tab w:val="center" w:pos="8295"/>
        </w:tabs>
        <w:autoSpaceDE w:val="0"/>
        <w:autoSpaceDN w:val="0"/>
        <w:spacing w:line="480" w:lineRule="auto"/>
        <w:ind w:firstLine="420"/>
        <w:jc w:val="right"/>
        <w:rPr>
          <w:rFonts w:ascii="Times New Roman" w:hAnsi="Times New Roman" w:cs="Times New Roman"/>
          <w:iCs/>
        </w:rPr>
      </w:pPr>
      <w:r w:rsidRPr="00850B33">
        <w:rPr>
          <w:rFonts w:ascii="Times New Roman" w:hAnsi="Times New Roman" w:cs="Times New Roman"/>
        </w:rPr>
        <w:tab/>
      </w:r>
      <m:oMath>
        <m:func>
          <m:funcPr>
            <m:ctrlPr>
              <w:rPr>
                <w:rFonts w:ascii="Cambria Math" w:hAnsi="Cambria Math" w:cs="Times New Roman"/>
                <w:i/>
              </w:rPr>
            </m:ctrlPr>
          </m:funcPr>
          <m:fName>
            <m:limLow>
              <m:limLowPr>
                <m:ctrlPr>
                  <w:rPr>
                    <w:rFonts w:ascii="Cambria Math" w:hAnsi="Cambria Math" w:cs="Times New Roman"/>
                    <w:i/>
                  </w:rPr>
                </m:ctrlPr>
              </m:limLowPr>
              <m:e>
                <m:r>
                  <w:rPr>
                    <w:rFonts w:ascii="Cambria Math" w:hAnsi="Cambria Math" w:cs="Times New Roman"/>
                  </w:rPr>
                  <m:t>max</m:t>
                </m:r>
              </m:e>
              <m:lim>
                <m:sSubSup>
                  <m:sSubSupPr>
                    <m:ctrlPr>
                      <w:rPr>
                        <w:rFonts w:ascii="Cambria Math" w:hAnsi="Cambria Math" w:cs="Times New Roman"/>
                        <w:i/>
                      </w:rPr>
                    </m:ctrlPr>
                  </m:sSubSupPr>
                  <m:e>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b,t+s</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b,t+s</m:t>
                            </m:r>
                          </m:sub>
                        </m:sSub>
                        <m:r>
                          <w:rPr>
                            <w:rFonts w:ascii="Cambria Math" w:hAnsi="Cambria Math" w:cs="Times New Roman"/>
                          </w:rPr>
                          <m:t xml:space="preserve"> </m:t>
                        </m:r>
                      </m:e>
                    </m:d>
                  </m:e>
                  <m:sub>
                    <m:r>
                      <w:rPr>
                        <w:rFonts w:ascii="Cambria Math" w:hAnsi="Cambria Math" w:cs="Times New Roman"/>
                      </w:rPr>
                      <m:t>s=0</m:t>
                    </m:r>
                  </m:sub>
                  <m:sup>
                    <m:r>
                      <w:rPr>
                        <w:rFonts w:ascii="Cambria Math" w:hAnsi="Cambria Math" w:cs="Times New Roman"/>
                      </w:rPr>
                      <m:t>∞</m:t>
                    </m:r>
                  </m:sup>
                </m:sSubSup>
              </m:lim>
            </m:limLow>
          </m:fName>
          <m:e>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t</m:t>
                </m:r>
              </m:sub>
            </m:sSub>
            <m:nary>
              <m:naryPr>
                <m:chr m:val="∑"/>
                <m:limLoc m:val="undOvr"/>
                <m:ctrlPr>
                  <w:rPr>
                    <w:rFonts w:ascii="Cambria Math" w:hAnsi="Cambria Math" w:cs="Times New Roman"/>
                    <w:i/>
                  </w:rPr>
                </m:ctrlPr>
              </m:naryPr>
              <m:sub>
                <m:r>
                  <w:rPr>
                    <w:rFonts w:ascii="Cambria Math" w:hAnsi="Cambria Math" w:cs="Times New Roman"/>
                  </w:rPr>
                  <m:t>s=0</m:t>
                </m:r>
              </m:sub>
              <m:sup>
                <m:r>
                  <w:rPr>
                    <w:rFonts w:ascii="Cambria Math" w:hAnsi="Cambria Math" w:cs="Times New Roman"/>
                  </w:rPr>
                  <m:t>∞</m:t>
                </m:r>
              </m:sup>
              <m:e>
                <m:sSup>
                  <m:sSupPr>
                    <m:ctrlPr>
                      <w:rPr>
                        <w:rFonts w:ascii="Cambria Math" w:hAnsi="Cambria Math" w:cs="Times New Roman"/>
                        <w:i/>
                      </w:rPr>
                    </m:ctrlPr>
                  </m:sSupPr>
                  <m:e>
                    <m:r>
                      <w:rPr>
                        <w:rFonts w:ascii="Cambria Math" w:hAnsi="Cambria Math" w:cs="Times New Roman"/>
                      </w:rPr>
                      <m:t>β</m:t>
                    </m:r>
                  </m:e>
                  <m:sup>
                    <m:r>
                      <w:rPr>
                        <w:rFonts w:ascii="Cambria Math" w:hAnsi="Cambria Math" w:cs="Times New Roman"/>
                      </w:rPr>
                      <m:t>s</m:t>
                    </m:r>
                  </m:sup>
                </m:sSup>
                <m:d>
                  <m:dPr>
                    <m:begChr m:val="["/>
                    <m:endChr m:val="]"/>
                    <m:ctrlPr>
                      <w:rPr>
                        <w:rFonts w:ascii="Cambria Math" w:hAnsi="Cambria Math" w:cs="Times New Roman"/>
                        <w:i/>
                      </w:rPr>
                    </m:ctrlPr>
                  </m:dPr>
                  <m:e>
                    <m:d>
                      <m:dPr>
                        <m:ctrlPr>
                          <w:rPr>
                            <w:rFonts w:ascii="Cambria Math" w:hAnsi="Cambria Math" w:cs="Times New Roman"/>
                            <w:i/>
                          </w:rPr>
                        </m:ctrlPr>
                      </m:dPr>
                      <m:e>
                        <m:r>
                          <w:rPr>
                            <w:rFonts w:ascii="Cambria Math" w:hAnsi="Cambria Math" w:cs="Times New Roman"/>
                          </w:rPr>
                          <m:t>1-</m:t>
                        </m:r>
                        <m:sSub>
                          <m:sSubPr>
                            <m:ctrlPr>
                              <w:rPr>
                                <w:rFonts w:ascii="Cambria Math" w:hAnsi="Cambria Math" w:cs="Times New Roman"/>
                                <w:i/>
                              </w:rPr>
                            </m:ctrlPr>
                          </m:sSubPr>
                          <m:e>
                            <m:r>
                              <w:rPr>
                                <w:rFonts w:ascii="Cambria Math" w:hAnsi="Cambria Math" w:cs="Times New Roman"/>
                              </w:rPr>
                              <m:t>ο</m:t>
                            </m:r>
                          </m:e>
                          <m:sub>
                            <m:r>
                              <w:rPr>
                                <w:rFonts w:ascii="Cambria Math" w:hAnsi="Cambria Math" w:cs="Times New Roman"/>
                              </w:rPr>
                              <m:t>b</m:t>
                            </m:r>
                          </m:sub>
                        </m:sSub>
                      </m:e>
                    </m:d>
                    <m:sSubSup>
                      <m:sSubSupPr>
                        <m:ctrlPr>
                          <w:rPr>
                            <w:rFonts w:ascii="Cambria Math" w:hAnsi="Cambria Math" w:cs="Times New Roman"/>
                            <w:i/>
                          </w:rPr>
                        </m:ctrlPr>
                      </m:sSubSupPr>
                      <m:e>
                        <m:r>
                          <w:rPr>
                            <w:rFonts w:ascii="Cambria Math" w:hAnsi="Cambria Math" w:cs="Times New Roman"/>
                          </w:rPr>
                          <m:t>R</m:t>
                        </m:r>
                      </m:e>
                      <m:sub>
                        <m:r>
                          <w:rPr>
                            <w:rFonts w:ascii="Cambria Math" w:hAnsi="Cambria Math" w:cs="Times New Roman"/>
                          </w:rPr>
                          <m:t>b,t+s</m:t>
                        </m:r>
                      </m:sub>
                      <m:sup>
                        <m:r>
                          <w:rPr>
                            <w:rFonts w:ascii="Cambria Math" w:hAnsi="Cambria Math" w:cs="Times New Roman"/>
                          </w:rPr>
                          <m:t>l</m:t>
                        </m:r>
                      </m:sup>
                    </m:sSubSup>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b,t+s</m:t>
                        </m:r>
                      </m:sub>
                    </m:sSub>
                    <m:r>
                      <w:rPr>
                        <w:rFonts w:ascii="Cambria Math" w:hAnsi="Cambria Math" w:cs="Times New Roman"/>
                      </w:rPr>
                      <m:t>-</m:t>
                    </m:r>
                    <m:sSub>
                      <m:sSubPr>
                        <m:ctrlPr>
                          <w:rPr>
                            <w:rFonts w:ascii="Cambria Math" w:hAnsi="Cambria Math" w:cs="Times New Roman"/>
                            <w:i/>
                            <w:iCs/>
                          </w:rPr>
                        </m:ctrlPr>
                      </m:sSubPr>
                      <m:e>
                        <m:r>
                          <w:rPr>
                            <w:rFonts w:ascii="Cambria Math" w:hAnsi="Cambria Math" w:cs="Times New Roman"/>
                          </w:rPr>
                          <m:t>i</m:t>
                        </m:r>
                      </m:e>
                      <m:sub>
                        <m:r>
                          <w:rPr>
                            <w:rFonts w:ascii="Cambria Math" w:hAnsi="Cambria Math" w:cs="Times New Roman"/>
                          </w:rPr>
                          <m:t>t+s</m:t>
                        </m:r>
                      </m:sub>
                    </m:sSub>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b,t+s</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Adcost</m:t>
                        </m:r>
                      </m:e>
                      <m:sub>
                        <m:r>
                          <w:rPr>
                            <w:rFonts w:ascii="Cambria Math" w:hAnsi="Cambria Math" w:cs="Times New Roman"/>
                          </w:rPr>
                          <m:t>b,t+s</m:t>
                        </m:r>
                      </m:sub>
                    </m:sSub>
                  </m:e>
                </m:d>
              </m:e>
            </m:nary>
          </m:e>
        </m:func>
      </m:oMath>
      <w:r w:rsidRPr="00850B33">
        <w:rPr>
          <w:rFonts w:ascii="Times New Roman" w:eastAsia="Cambria Math" w:hAnsi="Times New Roman" w:cs="Times New Roman"/>
          <w:i/>
        </w:rPr>
        <w:t xml:space="preserve">  </w:t>
      </w:r>
      <w:r w:rsidRPr="00850B33">
        <w:rPr>
          <w:rFonts w:ascii="Times New Roman" w:eastAsia="Cambria Math" w:hAnsi="Times New Roman" w:cs="Times New Roman"/>
          <w:i/>
        </w:rPr>
        <w:tab/>
        <w:t xml:space="preserve">     </w:t>
      </w:r>
      <w:r w:rsidRPr="00850B33">
        <w:rPr>
          <w:rFonts w:ascii="Times New Roman" w:hAnsi="Times New Roman" w:cs="Times New Roman"/>
          <w:iCs/>
        </w:rPr>
        <w:t>(</w:t>
      </w:r>
      <w:r w:rsidRPr="00850B33">
        <w:rPr>
          <w:rFonts w:ascii="Times New Roman" w:hAnsi="Times New Roman" w:cs="Times New Roman" w:hint="eastAsia"/>
          <w:iCs/>
          <w:lang w:eastAsia="zh-CN"/>
        </w:rPr>
        <w:t>7</w:t>
      </w:r>
      <w:r w:rsidR="00E2036A" w:rsidRPr="00850B33">
        <w:rPr>
          <w:rFonts w:ascii="Times New Roman" w:hAnsi="Times New Roman" w:cs="Times New Roman" w:hint="eastAsia"/>
          <w:iCs/>
          <w:lang w:eastAsia="zh-CN"/>
        </w:rPr>
        <w:t>3</w:t>
      </w:r>
      <w:r w:rsidRPr="00850B33">
        <w:rPr>
          <w:rFonts w:ascii="Times New Roman" w:hAnsi="Times New Roman" w:cs="Times New Roman"/>
          <w:iCs/>
        </w:rPr>
        <w:t>)</w:t>
      </w:r>
    </w:p>
    <w:p w14:paraId="137FA425" w14:textId="1C72BEFD" w:rsidR="00950628" w:rsidRPr="00850B33" w:rsidRDefault="00950628" w:rsidP="00DA3363">
      <w:pPr>
        <w:tabs>
          <w:tab w:val="center" w:pos="4200"/>
          <w:tab w:val="center" w:pos="8295"/>
        </w:tabs>
        <w:autoSpaceDE w:val="0"/>
        <w:autoSpaceDN w:val="0"/>
        <w:spacing w:line="480" w:lineRule="auto"/>
        <w:rPr>
          <w:rFonts w:ascii="Times New Roman" w:hAnsi="Times New Roman" w:cs="Times New Roman"/>
          <w:iCs/>
          <w:lang w:eastAsia="zh-CN"/>
        </w:rPr>
      </w:pPr>
      <w:r w:rsidRPr="00850B33">
        <w:rPr>
          <w:rFonts w:ascii="Times New Roman" w:hAnsi="Times New Roman" w:cs="Times New Roman" w:hint="eastAsia"/>
          <w:iCs/>
          <w:lang w:eastAsia="zh-CN"/>
        </w:rPr>
        <w:t>subject to</w:t>
      </w:r>
    </w:p>
    <w:p w14:paraId="22C8E2E1" w14:textId="209B8A85" w:rsidR="00950628" w:rsidRDefault="00950628" w:rsidP="00DA3363">
      <w:pPr>
        <w:tabs>
          <w:tab w:val="center" w:pos="4200"/>
          <w:tab w:val="center" w:pos="8295"/>
        </w:tabs>
        <w:autoSpaceDE w:val="0"/>
        <w:autoSpaceDN w:val="0"/>
        <w:spacing w:line="480" w:lineRule="auto"/>
        <w:ind w:firstLine="420"/>
        <w:jc w:val="right"/>
        <w:rPr>
          <w:rFonts w:ascii="Times New Roman" w:hAnsi="Times New Roman" w:cs="Times New Roman"/>
          <w:iCs/>
        </w:rPr>
      </w:pPr>
      <w:r w:rsidRPr="00850B33">
        <w:rPr>
          <w:rFonts w:ascii="Times New Roman" w:hAnsi="Times New Roman" w:cs="Times New Roman"/>
        </w:rPr>
        <w:tab/>
      </w:r>
      <m:oMath>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Adcost</m:t>
            </m:r>
          </m:e>
          <m:sub>
            <m:r>
              <w:rPr>
                <w:rFonts w:ascii="Cambria Math" w:hAnsi="Cambria Math" w:cs="Times New Roman"/>
              </w:rPr>
              <m:t>b,t</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ψ</m:t>
                </m:r>
              </m:e>
              <m:sub>
                <m:r>
                  <w:rPr>
                    <w:rFonts w:ascii="Cambria Math" w:hAnsi="Cambria Math" w:cs="Times New Roman"/>
                  </w:rPr>
                  <m:t>5</m:t>
                </m:r>
              </m:sub>
            </m:sSub>
          </m:num>
          <m:den>
            <m:r>
              <w:rPr>
                <w:rFonts w:ascii="Cambria Math" w:hAnsi="Cambria Math" w:cs="Times New Roman"/>
              </w:rPr>
              <m:t>2</m:t>
            </m:r>
          </m:den>
        </m:f>
        <m:sSup>
          <m:sSupPr>
            <m:ctrlPr>
              <w:rPr>
                <w:rFonts w:ascii="Cambria Math" w:hAnsi="Cambria Math" w:cs="Times New Roman"/>
                <w:i/>
              </w:rPr>
            </m:ctrlPr>
          </m:sSupPr>
          <m:e>
            <m:d>
              <m:dPr>
                <m:ctrlPr>
                  <w:rPr>
                    <w:rFonts w:ascii="Cambria Math" w:hAnsi="Cambria Math" w:cs="Times New Roman"/>
                    <w:i/>
                  </w:rPr>
                </m:ctrlPr>
              </m:dPr>
              <m:e>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b,t</m:t>
                        </m:r>
                      </m:sub>
                    </m:sSub>
                  </m:num>
                  <m:den>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b,t-1</m:t>
                        </m:r>
                      </m:sub>
                    </m:sSub>
                  </m:den>
                </m:f>
                <m:r>
                  <w:rPr>
                    <w:rFonts w:ascii="Cambria Math" w:hAnsi="Cambria Math" w:cs="Times New Roman"/>
                  </w:rPr>
                  <m:t>-1</m:t>
                </m:r>
              </m:e>
            </m:d>
          </m:e>
          <m:sup>
            <m:r>
              <w:rPr>
                <w:rFonts w:ascii="Cambria Math" w:hAnsi="Cambria Math" w:cs="Times New Roman"/>
              </w:rPr>
              <m:t>2</m:t>
            </m:r>
          </m:sup>
        </m:sSup>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b,t</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ψ</m:t>
                </m:r>
              </m:e>
              <m:sub>
                <m:r>
                  <w:rPr>
                    <w:rFonts w:ascii="Cambria Math" w:hAnsi="Cambria Math" w:cs="Times New Roman"/>
                  </w:rPr>
                  <m:t>6</m:t>
                </m:r>
              </m:sub>
            </m:sSub>
          </m:num>
          <m:den>
            <m:r>
              <w:rPr>
                <w:rFonts w:ascii="Cambria Math" w:hAnsi="Cambria Math" w:cs="Times New Roman"/>
              </w:rPr>
              <m:t>2</m:t>
            </m:r>
          </m:den>
        </m:f>
        <m:sSup>
          <m:sSupPr>
            <m:ctrlPr>
              <w:rPr>
                <w:rFonts w:ascii="Cambria Math" w:hAnsi="Cambria Math" w:cs="Times New Roman"/>
                <w:i/>
              </w:rPr>
            </m:ctrlPr>
          </m:sSupPr>
          <m:e>
            <m:d>
              <m:dPr>
                <m:ctrlPr>
                  <w:rPr>
                    <w:rFonts w:ascii="Cambria Math" w:hAnsi="Cambria Math" w:cs="Times New Roman"/>
                    <w:i/>
                  </w:rPr>
                </m:ctrlPr>
              </m:dPr>
              <m:e>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b,t</m:t>
                        </m:r>
                      </m:sub>
                    </m:sSub>
                  </m:num>
                  <m:den>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b,t-1</m:t>
                        </m:r>
                      </m:sub>
                    </m:sSub>
                  </m:den>
                </m:f>
                <m:r>
                  <w:rPr>
                    <w:rFonts w:ascii="Cambria Math" w:hAnsi="Cambria Math" w:cs="Times New Roman"/>
                  </w:rPr>
                  <m:t>-1</m:t>
                </m:r>
              </m:e>
            </m:d>
          </m:e>
          <m:sup>
            <m:r>
              <w:rPr>
                <w:rFonts w:ascii="Cambria Math" w:hAnsi="Cambria Math" w:cs="Times New Roman"/>
              </w:rPr>
              <m:t>2</m:t>
            </m:r>
          </m:sup>
        </m:sSup>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b,t</m:t>
            </m:r>
          </m:sub>
        </m:sSub>
      </m:oMath>
      <w:r w:rsidRPr="00850B33">
        <w:rPr>
          <w:rFonts w:ascii="Times New Roman" w:eastAsia="Cambria Math" w:hAnsi="Times New Roman" w:cs="Times New Roman"/>
          <w:i/>
        </w:rPr>
        <w:t xml:space="preserve"> </w:t>
      </w:r>
      <w:r w:rsidRPr="00850B33">
        <w:rPr>
          <w:rFonts w:ascii="Times New Roman" w:eastAsia="Cambria Math" w:hAnsi="Times New Roman" w:cs="Times New Roman"/>
          <w:i/>
        </w:rPr>
        <w:tab/>
        <w:t xml:space="preserve">  </w:t>
      </w:r>
      <w:r w:rsidRPr="00850B33">
        <w:rPr>
          <w:rFonts w:ascii="Times New Roman" w:hAnsi="Times New Roman" w:cs="Times New Roman"/>
          <w:iCs/>
        </w:rPr>
        <w:t>(</w:t>
      </w:r>
      <w:r w:rsidRPr="00850B33">
        <w:rPr>
          <w:rFonts w:ascii="Times New Roman" w:hAnsi="Times New Roman" w:cs="Times New Roman" w:hint="eastAsia"/>
          <w:iCs/>
          <w:lang w:eastAsia="zh-CN"/>
        </w:rPr>
        <w:t>7</w:t>
      </w:r>
      <w:r w:rsidR="00E2036A" w:rsidRPr="00850B33">
        <w:rPr>
          <w:rFonts w:ascii="Times New Roman" w:hAnsi="Times New Roman" w:cs="Times New Roman" w:hint="eastAsia"/>
          <w:iCs/>
          <w:lang w:eastAsia="zh-CN"/>
        </w:rPr>
        <w:t>4</w:t>
      </w:r>
      <w:r w:rsidRPr="00850B33">
        <w:rPr>
          <w:rFonts w:ascii="Times New Roman" w:hAnsi="Times New Roman" w:cs="Times New Roman"/>
          <w:iCs/>
        </w:rPr>
        <w:t>)</w:t>
      </w:r>
    </w:p>
    <w:p w14:paraId="28340625" w14:textId="77777777" w:rsidR="00D01EC7" w:rsidRPr="00850B33" w:rsidRDefault="00D01EC7" w:rsidP="00DA3363">
      <w:pPr>
        <w:tabs>
          <w:tab w:val="center" w:pos="4200"/>
          <w:tab w:val="center" w:pos="8295"/>
        </w:tabs>
        <w:autoSpaceDE w:val="0"/>
        <w:autoSpaceDN w:val="0"/>
        <w:spacing w:line="480" w:lineRule="auto"/>
        <w:ind w:firstLine="420"/>
        <w:jc w:val="right"/>
        <w:rPr>
          <w:rFonts w:ascii="Times New Roman" w:hAnsi="Times New Roman" w:cs="Times New Roman"/>
          <w:iCs/>
        </w:rPr>
      </w:pPr>
    </w:p>
    <w:p w14:paraId="644B6FE5" w14:textId="39650EDF" w:rsidR="00175EE3" w:rsidRPr="00850B33" w:rsidRDefault="00950628" w:rsidP="00DA3363">
      <w:pPr>
        <w:spacing w:line="480" w:lineRule="auto"/>
        <w:jc w:val="both"/>
        <w:rPr>
          <w:rFonts w:ascii="Times New Roman" w:hAnsi="Times New Roman" w:cs="Times New Roman"/>
          <w:iCs/>
        </w:rPr>
      </w:pPr>
      <w:r w:rsidRPr="00850B33">
        <w:rPr>
          <w:rFonts w:ascii="Times New Roman" w:hAnsi="Times New Roman" w:cs="Times New Roman"/>
          <w:iCs/>
        </w:rPr>
        <w:t>The key difference between the two banking blocks is therefore the access of green-lending banks to targeted central-bank refinancing. Reserve requirements affect both types of banks through the common liquidity channel, whereas targeted refinancing affects only the funding cost of green credit.</w:t>
      </w:r>
    </w:p>
    <w:p w14:paraId="553090A1" w14:textId="77777777" w:rsidR="00950628" w:rsidRPr="00850B33" w:rsidRDefault="00950628" w:rsidP="00DA3363">
      <w:pPr>
        <w:spacing w:line="480" w:lineRule="auto"/>
        <w:jc w:val="both"/>
        <w:rPr>
          <w:rFonts w:ascii="Times New Roman" w:hAnsi="Times New Roman" w:cs="Times New Roman"/>
          <w:iCs/>
        </w:rPr>
      </w:pPr>
    </w:p>
    <w:p w14:paraId="7C6239E9" w14:textId="77777777" w:rsidR="00534B9A" w:rsidRPr="00850B33" w:rsidRDefault="00534B9A" w:rsidP="00DA3363">
      <w:pPr>
        <w:pStyle w:val="Heading2"/>
        <w:spacing w:line="480" w:lineRule="auto"/>
        <w:rPr>
          <w:b/>
          <w:bCs/>
        </w:rPr>
      </w:pPr>
      <w:bookmarkStart w:id="95" w:name="_Toc125657972"/>
      <w:bookmarkStart w:id="96" w:name="_Toc125692915"/>
      <w:r w:rsidRPr="00850B33">
        <w:t xml:space="preserve">2.8 </w:t>
      </w:r>
      <w:bookmarkEnd w:id="95"/>
      <w:bookmarkEnd w:id="96"/>
      <w:r w:rsidRPr="00850B33">
        <w:t>The central bank and government</w:t>
      </w:r>
    </w:p>
    <w:p w14:paraId="65466819" w14:textId="77777777" w:rsidR="00534B9A" w:rsidRPr="00850B33" w:rsidRDefault="00534B9A" w:rsidP="00DA3363">
      <w:pPr>
        <w:spacing w:line="480" w:lineRule="auto"/>
        <w:ind w:firstLine="720"/>
        <w:jc w:val="both"/>
        <w:rPr>
          <w:rFonts w:ascii="Times New Roman" w:hAnsi="Times New Roman" w:cs="Times New Roman"/>
          <w:color w:val="000000" w:themeColor="text1"/>
          <w:lang w:eastAsia="zh-CN"/>
        </w:rPr>
      </w:pPr>
    </w:p>
    <w:p w14:paraId="4B26695B" w14:textId="3FD3C8D6" w:rsidR="00534B9A" w:rsidRPr="00850B33" w:rsidRDefault="00E2036A" w:rsidP="00DA3363">
      <w:pPr>
        <w:spacing w:line="480" w:lineRule="auto"/>
        <w:ind w:firstLineChars="200" w:firstLine="480"/>
        <w:jc w:val="both"/>
        <w:rPr>
          <w:rFonts w:ascii="Times New Roman" w:hAnsi="Times New Roman" w:cs="Times New Roman"/>
          <w:color w:val="000000" w:themeColor="text1"/>
          <w:lang w:eastAsia="zh-CN"/>
        </w:rPr>
      </w:pPr>
      <w:r w:rsidRPr="00850B33">
        <w:rPr>
          <w:rFonts w:ascii="Times New Roman" w:hAnsi="Times New Roman" w:cs="Times New Roman"/>
          <w:color w:val="000000" w:themeColor="text1"/>
          <w:lang w:eastAsia="zh-CN"/>
        </w:rPr>
        <w:t xml:space="preserve">The central bank has two monetary policy tools. The first is a conventional reserve-requirement policy that affects bank liquidity. The second is a targeted refinancing facility through which green-lending banks can obtain central-bank funding against eligible collateral. The fiscal authority provides government spending and partial loan guarantees for eligible green loans. </w:t>
      </w:r>
      <w:r w:rsidR="00862151" w:rsidRPr="00862151">
        <w:rPr>
          <w:rFonts w:ascii="Times New Roman" w:hAnsi="Times New Roman" w:cs="Times New Roman"/>
          <w:color w:val="000000" w:themeColor="text1"/>
          <w:lang w:eastAsia="zh-CN"/>
        </w:rPr>
        <w:t>In addition, the Pigouvian carbon tax benchmark introduced in Section 2.4 allows the fiscal authority to tax sectoral emissions. Since brown production has higher emissions intensity, the same emissions tax generates a larger effective unit cost wedge for brown firms than for green firms.</w:t>
      </w:r>
    </w:p>
    <w:p w14:paraId="4C36201D" w14:textId="77777777" w:rsidR="00A1714B" w:rsidRPr="00850B33" w:rsidRDefault="00A1714B" w:rsidP="00DA3363">
      <w:pPr>
        <w:spacing w:line="480" w:lineRule="auto"/>
        <w:ind w:firstLineChars="200" w:firstLine="480"/>
        <w:rPr>
          <w:lang w:eastAsia="zh-CN"/>
        </w:rPr>
      </w:pPr>
    </w:p>
    <w:p w14:paraId="1BA4AC77" w14:textId="77777777" w:rsidR="00534B9A" w:rsidRPr="00850B33" w:rsidRDefault="00534B9A" w:rsidP="00DA3363">
      <w:pPr>
        <w:pStyle w:val="Heading3"/>
        <w:spacing w:line="480" w:lineRule="auto"/>
      </w:pPr>
      <w:r w:rsidRPr="00850B33">
        <w:t>2.8.1 Reserve requirements</w:t>
      </w:r>
    </w:p>
    <w:p w14:paraId="177913FF" w14:textId="77777777" w:rsidR="00534B9A" w:rsidRPr="00850B33" w:rsidRDefault="00534B9A" w:rsidP="00DA3363">
      <w:pPr>
        <w:autoSpaceDE w:val="0"/>
        <w:autoSpaceDN w:val="0"/>
        <w:spacing w:line="480" w:lineRule="auto"/>
        <w:rPr>
          <w:rFonts w:ascii="Times New Roman" w:hAnsi="Times New Roman" w:cs="Times New Roman"/>
          <w:iCs/>
        </w:rPr>
      </w:pPr>
      <w:r w:rsidRPr="00850B33">
        <w:rPr>
          <w:rFonts w:ascii="SimSun" w:hAnsi="SimSun" w:cs="SimSun" w:hint="eastAsia"/>
          <w:iCs/>
        </w:rPr>
        <w:t xml:space="preserve"> </w:t>
      </w:r>
    </w:p>
    <w:p w14:paraId="1B00CB0C" w14:textId="58D41F08" w:rsidR="00534B9A" w:rsidRDefault="00E2036A" w:rsidP="00D01EC7">
      <w:pPr>
        <w:autoSpaceDE w:val="0"/>
        <w:autoSpaceDN w:val="0"/>
        <w:spacing w:line="480" w:lineRule="auto"/>
        <w:ind w:firstLine="720"/>
        <w:jc w:val="both"/>
        <w:rPr>
          <w:rFonts w:ascii="Times New Roman" w:hAnsi="Times New Roman" w:cs="Times New Roman"/>
          <w:color w:val="000000" w:themeColor="text1"/>
          <w:lang w:eastAsia="zh-CN"/>
        </w:rPr>
      </w:pPr>
      <w:r w:rsidRPr="00850B33">
        <w:rPr>
          <w:rFonts w:ascii="Times New Roman" w:hAnsi="Times New Roman" w:cs="Times New Roman"/>
          <w:color w:val="000000" w:themeColor="text1"/>
          <w:lang w:eastAsia="zh-CN"/>
        </w:rPr>
        <w:lastRenderedPageBreak/>
        <w:t>The central bank adjusts the reserve requirement ratio in response to output and inflation developments:</w:t>
      </w:r>
    </w:p>
    <w:p w14:paraId="336B8528" w14:textId="77777777" w:rsidR="00D01EC7" w:rsidRPr="00850B33" w:rsidRDefault="00D01EC7" w:rsidP="00D01EC7">
      <w:pPr>
        <w:autoSpaceDE w:val="0"/>
        <w:autoSpaceDN w:val="0"/>
        <w:spacing w:line="480" w:lineRule="auto"/>
        <w:ind w:firstLine="720"/>
        <w:jc w:val="both"/>
        <w:rPr>
          <w:rFonts w:ascii="Times New Roman" w:hAnsi="Times New Roman" w:cs="Times New Roman"/>
          <w:color w:val="000000" w:themeColor="text1"/>
          <w:lang w:eastAsia="zh-CN"/>
        </w:rPr>
      </w:pPr>
    </w:p>
    <w:p w14:paraId="5536A480" w14:textId="21A92ECA" w:rsidR="00534B9A" w:rsidRDefault="00534B9A" w:rsidP="00DA3363">
      <w:pPr>
        <w:tabs>
          <w:tab w:val="center" w:pos="4200"/>
          <w:tab w:val="center" w:pos="8295"/>
        </w:tabs>
        <w:autoSpaceDE w:val="0"/>
        <w:autoSpaceDN w:val="0"/>
        <w:spacing w:line="480" w:lineRule="auto"/>
        <w:ind w:firstLine="420"/>
        <w:jc w:val="right"/>
        <w:rPr>
          <w:rFonts w:ascii="Times New Roman" w:hAnsi="Times New Roman" w:cs="Times New Roman"/>
          <w:iCs/>
        </w:rPr>
      </w:pPr>
      <w:r w:rsidRPr="00850B33">
        <w:rPr>
          <w:rFonts w:ascii="Times New Roman" w:hAnsi="Times New Roman" w:cs="Times New Roman"/>
        </w:rPr>
        <w:tab/>
      </w:r>
      <w:bookmarkStart w:id="97" w:name="_Hlk124052177"/>
      <m:oMath>
        <m:sSubSup>
          <m:sSubSupPr>
            <m:ctrlPr>
              <w:rPr>
                <w:rFonts w:ascii="Cambria Math" w:hAnsi="Cambria Math" w:cs="Times New Roman"/>
                <w:i/>
              </w:rPr>
            </m:ctrlPr>
          </m:sSubSupPr>
          <m:e>
            <m:acc>
              <m:accPr>
                <m:ctrlPr>
                  <w:rPr>
                    <w:rFonts w:ascii="Cambria Math" w:hAnsi="Cambria Math" w:cs="Times New Roman"/>
                    <w:i/>
                  </w:rPr>
                </m:ctrlPr>
              </m:accPr>
              <m:e>
                <m:r>
                  <w:rPr>
                    <w:rFonts w:ascii="Cambria Math" w:hAnsi="Cambria Math" w:cs="Times New Roman"/>
                  </w:rPr>
                  <m:t>R</m:t>
                </m:r>
              </m:e>
            </m:acc>
          </m:e>
          <m:sub>
            <m:r>
              <w:rPr>
                <w:rFonts w:ascii="Cambria Math" w:hAnsi="Cambria Math" w:cs="Times New Roman"/>
              </w:rPr>
              <m:t>t</m:t>
            </m:r>
          </m:sub>
          <m:sup>
            <m:r>
              <w:rPr>
                <w:rFonts w:ascii="Cambria Math" w:hAnsi="Cambria Math" w:cs="Times New Roman"/>
              </w:rPr>
              <m:t>r</m:t>
            </m:r>
          </m:sup>
        </m:sSubSup>
        <w:bookmarkEnd w:id="97"/>
        <m:r>
          <w:rPr>
            <w:rFonts w:ascii="Cambria Math" w:hAnsi="Cambria Math" w:cs="Times New Roman"/>
          </w:rPr>
          <m:t>=</m:t>
        </m:r>
        <w:bookmarkStart w:id="98" w:name="_Hlk124052279"/>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r</m:t>
            </m:r>
          </m:sub>
        </m:sSub>
        <w:bookmarkEnd w:id="98"/>
        <m:sSubSup>
          <m:sSubSupPr>
            <m:ctrlPr>
              <w:rPr>
                <w:rFonts w:ascii="Cambria Math" w:hAnsi="Cambria Math" w:cs="Times New Roman"/>
                <w:i/>
              </w:rPr>
            </m:ctrlPr>
          </m:sSubSupPr>
          <m:e>
            <m:acc>
              <m:accPr>
                <m:ctrlPr>
                  <w:rPr>
                    <w:rFonts w:ascii="Cambria Math" w:hAnsi="Cambria Math" w:cs="Times New Roman"/>
                    <w:i/>
                  </w:rPr>
                </m:ctrlPr>
              </m:accPr>
              <m:e>
                <m:r>
                  <w:rPr>
                    <w:rFonts w:ascii="Cambria Math" w:hAnsi="Cambria Math" w:cs="Times New Roman"/>
                  </w:rPr>
                  <m:t>R</m:t>
                </m:r>
              </m:e>
            </m:acc>
          </m:e>
          <m:sub>
            <m:r>
              <w:rPr>
                <w:rFonts w:ascii="Cambria Math" w:hAnsi="Cambria Math" w:cs="Times New Roman"/>
              </w:rPr>
              <m:t>t-1</m:t>
            </m:r>
          </m:sub>
          <m:sup>
            <m:r>
              <w:rPr>
                <w:rFonts w:ascii="Cambria Math" w:hAnsi="Cambria Math" w:cs="Times New Roman"/>
              </w:rPr>
              <m:t>r</m:t>
            </m:r>
          </m:sup>
        </m:sSubSup>
        <m:r>
          <w:rPr>
            <w:rFonts w:ascii="Cambria Math" w:hAnsi="Cambria Math" w:cs="Times New Roman"/>
          </w:rPr>
          <m:t>+</m:t>
        </m:r>
        <m:d>
          <m:dPr>
            <m:ctrlPr>
              <w:rPr>
                <w:rFonts w:ascii="Cambria Math" w:hAnsi="Cambria Math" w:cs="Times New Roman"/>
                <w:i/>
              </w:rPr>
            </m:ctrlPr>
          </m:dPr>
          <m:e>
            <m:r>
              <w:rPr>
                <w:rFonts w:ascii="Cambria Math" w:hAnsi="Cambria Math" w:cs="Times New Roman"/>
              </w:rPr>
              <m:t>1-</m:t>
            </m:r>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r</m:t>
                </m:r>
              </m:sub>
            </m:sSub>
          </m:e>
        </m:d>
        <m:d>
          <m:dPr>
            <m:ctrlPr>
              <w:rPr>
                <w:rFonts w:ascii="Cambria Math" w:hAnsi="Cambria Math" w:cs="Times New Roman"/>
                <w:i/>
              </w:rPr>
            </m:ctrlPr>
          </m:dPr>
          <m:e>
            <w:bookmarkStart w:id="99" w:name="_Hlk124052299"/>
            <m:sSub>
              <m:sSubPr>
                <m:ctrlPr>
                  <w:rPr>
                    <w:rFonts w:ascii="Cambria Math" w:hAnsi="Cambria Math" w:cs="Times New Roman"/>
                    <w:i/>
                  </w:rPr>
                </m:ctrlPr>
              </m:sSubPr>
              <m:e>
                <m:r>
                  <w:rPr>
                    <w:rFonts w:ascii="Cambria Math" w:hAnsi="Cambria Math" w:cs="Times New Roman"/>
                  </w:rPr>
                  <m:t>ϕ</m:t>
                </m:r>
              </m:e>
              <m:sub>
                <m:r>
                  <w:rPr>
                    <w:rFonts w:ascii="Cambria Math" w:hAnsi="Cambria Math" w:cs="Times New Roman"/>
                  </w:rPr>
                  <m:t>Y</m:t>
                </m:r>
              </m:sub>
            </m:sSub>
            <w:bookmarkEnd w:id="99"/>
            <m:sSub>
              <m:sSubPr>
                <m:ctrlPr>
                  <w:rPr>
                    <w:rFonts w:ascii="Cambria Math" w:hAnsi="Cambria Math" w:cs="Times New Roman"/>
                    <w:i/>
                  </w:rPr>
                </m:ctrlPr>
              </m:sSubPr>
              <m:e>
                <m:acc>
                  <m:accPr>
                    <m:ctrlPr>
                      <w:rPr>
                        <w:rFonts w:ascii="Cambria Math" w:hAnsi="Cambria Math" w:cs="Times New Roman"/>
                        <w:i/>
                      </w:rPr>
                    </m:ctrlPr>
                  </m:accPr>
                  <m:e>
                    <m:r>
                      <w:rPr>
                        <w:rFonts w:ascii="Cambria Math" w:hAnsi="Cambria Math" w:cs="Times New Roman"/>
                      </w:rPr>
                      <m:t>Y</m:t>
                    </m:r>
                  </m:e>
                </m:acc>
              </m:e>
              <m:sub>
                <m:r>
                  <w:rPr>
                    <w:rFonts w:ascii="Cambria Math" w:hAnsi="Cambria Math" w:cs="Times New Roman"/>
                  </w:rPr>
                  <m:t>t</m:t>
                </m:r>
              </m:sub>
            </m:sSub>
            <m:r>
              <w:rPr>
                <w:rFonts w:ascii="Cambria Math" w:hAnsi="Cambria Math" w:cs="Times New Roman"/>
              </w:rPr>
              <m:t>+</m:t>
            </m:r>
            <w:bookmarkStart w:id="100" w:name="_Hlk124052305"/>
            <m:sSub>
              <m:sSubPr>
                <m:ctrlPr>
                  <w:rPr>
                    <w:rFonts w:ascii="Cambria Math" w:hAnsi="Cambria Math" w:cs="Times New Roman"/>
                    <w:i/>
                  </w:rPr>
                </m:ctrlPr>
              </m:sSubPr>
              <m:e>
                <m:r>
                  <w:rPr>
                    <w:rFonts w:ascii="Cambria Math" w:hAnsi="Cambria Math" w:cs="Times New Roman"/>
                  </w:rPr>
                  <m:t>ϕ</m:t>
                </m:r>
              </m:e>
              <m:sub>
                <m:r>
                  <w:rPr>
                    <w:rFonts w:ascii="Cambria Math" w:hAnsi="Cambria Math" w:cs="Times New Roman"/>
                  </w:rPr>
                  <m:t>π</m:t>
                </m:r>
              </m:sub>
            </m:sSub>
            <w:bookmarkEnd w:id="100"/>
            <m:sSub>
              <m:sSubPr>
                <m:ctrlPr>
                  <w:rPr>
                    <w:rFonts w:ascii="Cambria Math" w:hAnsi="Cambria Math" w:cs="Times New Roman"/>
                    <w:i/>
                  </w:rPr>
                </m:ctrlPr>
              </m:sSubPr>
              <m:e>
                <m:acc>
                  <m:accPr>
                    <m:ctrlPr>
                      <w:rPr>
                        <w:rFonts w:ascii="Cambria Math" w:hAnsi="Cambria Math" w:cs="Times New Roman"/>
                        <w:i/>
                      </w:rPr>
                    </m:ctrlPr>
                  </m:accPr>
                  <m:e>
                    <m:r>
                      <w:rPr>
                        <w:rFonts w:ascii="Cambria Math" w:hAnsi="Cambria Math" w:cs="Times New Roman"/>
                      </w:rPr>
                      <m:t>π</m:t>
                    </m:r>
                  </m:e>
                </m:acc>
              </m:e>
              <m:sub>
                <m:r>
                  <w:rPr>
                    <w:rFonts w:ascii="Cambria Math" w:hAnsi="Cambria Math" w:cs="Times New Roman"/>
                  </w:rPr>
                  <m:t>t</m:t>
                </m:r>
              </m:sub>
            </m:sSub>
          </m:e>
        </m:d>
        <m:r>
          <w:rPr>
            <w:rFonts w:ascii="Cambria Math" w:hAnsi="Cambria Math" w:cs="Times New Roman"/>
          </w:rPr>
          <m:t>+</m:t>
        </m:r>
        <w:bookmarkStart w:id="101" w:name="_Hlk124052352"/>
        <m:sSubSup>
          <m:sSubSupPr>
            <m:ctrlPr>
              <w:rPr>
                <w:rFonts w:ascii="Cambria Math" w:hAnsi="Cambria Math" w:cs="Times New Roman"/>
                <w:i/>
              </w:rPr>
            </m:ctrlPr>
          </m:sSubSupPr>
          <m:e>
            <m:r>
              <w:rPr>
                <w:rFonts w:ascii="Cambria Math" w:hAnsi="Cambria Math" w:cs="Times New Roman"/>
              </w:rPr>
              <m:t>ε</m:t>
            </m:r>
          </m:e>
          <m:sub>
            <m:r>
              <w:rPr>
                <w:rFonts w:ascii="Cambria Math" w:hAnsi="Cambria Math" w:cs="Times New Roman"/>
              </w:rPr>
              <m:t>t</m:t>
            </m:r>
          </m:sub>
          <m:sup>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r</m:t>
                </m:r>
              </m:sup>
            </m:sSup>
          </m:sup>
        </m:sSubSup>
      </m:oMath>
      <w:bookmarkEnd w:id="101"/>
      <w:r w:rsidRPr="00850B33">
        <w:rPr>
          <w:rFonts w:ascii="Times New Roman" w:eastAsia="Cambria Math" w:hAnsi="Times New Roman" w:cs="Times New Roman"/>
          <w:i/>
        </w:rPr>
        <w:t xml:space="preserve">  </w:t>
      </w:r>
      <w:r w:rsidRPr="00850B33">
        <w:rPr>
          <w:rFonts w:ascii="Times New Roman" w:eastAsia="Cambria Math" w:hAnsi="Times New Roman" w:cs="Times New Roman"/>
          <w:i/>
        </w:rPr>
        <w:tab/>
      </w:r>
      <w:r w:rsidRPr="00850B33">
        <w:rPr>
          <w:rFonts w:ascii="Times New Roman" w:hAnsi="Times New Roman" w:cs="Times New Roman"/>
          <w:iCs/>
        </w:rPr>
        <w:t>(7</w:t>
      </w:r>
      <w:r w:rsidR="00E610AE" w:rsidRPr="00850B33">
        <w:rPr>
          <w:rFonts w:ascii="Times New Roman" w:hAnsi="Times New Roman" w:cs="Times New Roman" w:hint="eastAsia"/>
          <w:iCs/>
          <w:lang w:eastAsia="zh-CN"/>
        </w:rPr>
        <w:t>5</w:t>
      </w:r>
      <w:r w:rsidRPr="00850B33">
        <w:rPr>
          <w:rFonts w:ascii="Times New Roman" w:hAnsi="Times New Roman" w:cs="Times New Roman"/>
          <w:iCs/>
        </w:rPr>
        <w:t>)</w:t>
      </w:r>
    </w:p>
    <w:p w14:paraId="38B6F226" w14:textId="77777777" w:rsidR="00D01EC7" w:rsidRPr="00850B33" w:rsidRDefault="00D01EC7" w:rsidP="00DA3363">
      <w:pPr>
        <w:tabs>
          <w:tab w:val="center" w:pos="4200"/>
          <w:tab w:val="center" w:pos="8295"/>
        </w:tabs>
        <w:autoSpaceDE w:val="0"/>
        <w:autoSpaceDN w:val="0"/>
        <w:spacing w:line="480" w:lineRule="auto"/>
        <w:ind w:firstLine="420"/>
        <w:jc w:val="right"/>
        <w:rPr>
          <w:rFonts w:ascii="Times New Roman" w:hAnsi="Times New Roman" w:cs="Times New Roman"/>
          <w:iCs/>
        </w:rPr>
      </w:pPr>
    </w:p>
    <w:p w14:paraId="515D8D7C" w14:textId="1AE680CA" w:rsidR="00534B9A" w:rsidRPr="00850B33" w:rsidRDefault="00E2036A" w:rsidP="00DA3363">
      <w:pPr>
        <w:autoSpaceDE w:val="0"/>
        <w:autoSpaceDN w:val="0"/>
        <w:spacing w:line="480" w:lineRule="auto"/>
        <w:jc w:val="both"/>
        <w:rPr>
          <w:rFonts w:ascii="Times New Roman" w:hAnsi="Times New Roman" w:cs="Times New Roman"/>
          <w:iCs/>
        </w:rPr>
      </w:pPr>
      <w:r w:rsidRPr="00850B33">
        <w:rPr>
          <w:rFonts w:ascii="Times New Roman" w:hAnsi="Times New Roman" w:cs="Times New Roman"/>
        </w:rPr>
        <w:t xml:space="preserve">where all hatted variables denote deviations from steady state. The parameter </w:t>
      </w:r>
      <m:oMath>
        <m:sSub>
          <m:sSubPr>
            <m:ctrlPr>
              <w:rPr>
                <w:rFonts w:ascii="Cambria Math" w:hAnsi="Cambria Math" w:cs="Times New Roman"/>
              </w:rPr>
            </m:ctrlPr>
          </m:sSubPr>
          <m:e>
            <m:r>
              <w:rPr>
                <w:rFonts w:ascii="Cambria Math" w:hAnsi="Cambria Math" w:cs="Times New Roman"/>
              </w:rPr>
              <m:t>ρ</m:t>
            </m:r>
          </m:e>
          <m:sub>
            <m:r>
              <w:rPr>
                <w:rFonts w:ascii="Cambria Math" w:hAnsi="Cambria Math" w:cs="Times New Roman"/>
              </w:rPr>
              <m:t>r</m:t>
            </m:r>
          </m:sub>
        </m:sSub>
      </m:oMath>
      <w:r w:rsidRPr="00850B33">
        <w:rPr>
          <w:rFonts w:ascii="Times New Roman" w:hAnsi="Times New Roman" w:cs="Times New Roman" w:hint="eastAsia"/>
          <w:lang w:eastAsia="zh-CN"/>
        </w:rPr>
        <w:t xml:space="preserve"> </w:t>
      </w:r>
      <w:r w:rsidRPr="00850B33">
        <w:rPr>
          <w:rFonts w:ascii="Times New Roman" w:hAnsi="Times New Roman" w:cs="Times New Roman"/>
        </w:rPr>
        <w:t xml:space="preserve">is the smoothing coefficient of the reserve requirement ratio, while </w:t>
      </w:r>
      <m:oMath>
        <m:sSub>
          <m:sSubPr>
            <m:ctrlPr>
              <w:rPr>
                <w:rFonts w:ascii="Cambria Math" w:hAnsi="Cambria Math" w:cs="Times New Roman"/>
              </w:rPr>
            </m:ctrlPr>
          </m:sSubPr>
          <m:e>
            <m:r>
              <w:rPr>
                <w:rFonts w:ascii="Cambria Math" w:hAnsi="Cambria Math" w:cs="Times New Roman"/>
              </w:rPr>
              <m:t>ϕ</m:t>
            </m:r>
          </m:e>
          <m:sub>
            <m:r>
              <w:rPr>
                <w:rFonts w:ascii="Cambria Math" w:hAnsi="Cambria Math" w:cs="Times New Roman"/>
              </w:rPr>
              <m:t>Y</m:t>
            </m:r>
          </m:sub>
        </m:sSub>
      </m:oMath>
      <w:r w:rsidRPr="00850B33">
        <w:rPr>
          <w:rFonts w:ascii="Times New Roman" w:hAnsi="Times New Roman" w:cs="Times New Roman" w:hint="eastAsia"/>
          <w:lang w:eastAsia="zh-CN"/>
        </w:rPr>
        <w:t xml:space="preserve"> </w:t>
      </w:r>
      <w:r w:rsidRPr="00850B33">
        <w:rPr>
          <w:rFonts w:ascii="Times New Roman" w:hAnsi="Times New Roman" w:cs="Times New Roman"/>
        </w:rPr>
        <w:t xml:space="preserve">and </w:t>
      </w:r>
      <m:oMath>
        <m:sSub>
          <m:sSubPr>
            <m:ctrlPr>
              <w:rPr>
                <w:rFonts w:ascii="Cambria Math" w:hAnsi="Cambria Math" w:cs="Times New Roman"/>
              </w:rPr>
            </m:ctrlPr>
          </m:sSubPr>
          <m:e>
            <m:r>
              <w:rPr>
                <w:rFonts w:ascii="Cambria Math" w:hAnsi="Cambria Math" w:cs="Times New Roman"/>
              </w:rPr>
              <m:t>ϕ</m:t>
            </m:r>
          </m:e>
          <m:sub>
            <m:r>
              <w:rPr>
                <w:rFonts w:ascii="Cambria Math" w:hAnsi="Cambria Math" w:cs="Times New Roman"/>
              </w:rPr>
              <m:t>π</m:t>
            </m:r>
          </m:sub>
        </m:sSub>
      </m:oMath>
      <w:r w:rsidRPr="00850B33">
        <w:rPr>
          <w:rFonts w:ascii="Times New Roman" w:hAnsi="Times New Roman" w:cs="Times New Roman" w:hint="eastAsia"/>
          <w:lang w:eastAsia="zh-CN"/>
        </w:rPr>
        <w:t xml:space="preserve"> </w:t>
      </w:r>
      <w:r w:rsidRPr="00850B33">
        <w:rPr>
          <w:rFonts w:ascii="Times New Roman" w:hAnsi="Times New Roman" w:cs="Times New Roman"/>
        </w:rPr>
        <w:t xml:space="preserve">measure the response of reserve requirements to output and inflation, respectively. The reserve-requirement shock is </w:t>
      </w:r>
      <m:oMath>
        <m:sSubSup>
          <m:sSubSupPr>
            <m:ctrlPr>
              <w:rPr>
                <w:rFonts w:ascii="Cambria Math" w:hAnsi="Cambria Math" w:cs="Times New Roman"/>
              </w:rPr>
            </m:ctrlPr>
          </m:sSubSupPr>
          <m:e>
            <m:r>
              <w:rPr>
                <w:rFonts w:ascii="Cambria Math" w:hAnsi="Cambria Math" w:cs="Times New Roman"/>
              </w:rPr>
              <m:t>ε</m:t>
            </m:r>
          </m:e>
          <m:sub>
            <m:r>
              <w:rPr>
                <w:rFonts w:ascii="Cambria Math" w:hAnsi="Cambria Math" w:cs="Times New Roman"/>
              </w:rPr>
              <m:t>t</m:t>
            </m:r>
          </m:sub>
          <m:sup>
            <m:sSup>
              <m:sSupPr>
                <m:ctrlPr>
                  <w:rPr>
                    <w:rFonts w:ascii="Cambria Math" w:hAnsi="Cambria Math" w:cs="Times New Roman"/>
                  </w:rPr>
                </m:ctrlPr>
              </m:sSupPr>
              <m:e>
                <m:r>
                  <w:rPr>
                    <w:rFonts w:ascii="Cambria Math" w:hAnsi="Cambria Math" w:cs="Times New Roman"/>
                  </w:rPr>
                  <m:t>R</m:t>
                </m:r>
              </m:e>
              <m:sup>
                <m:r>
                  <w:rPr>
                    <w:rFonts w:ascii="Cambria Math" w:hAnsi="Cambria Math" w:cs="Times New Roman"/>
                  </w:rPr>
                  <m:t>r</m:t>
                </m:r>
              </m:sup>
            </m:sSup>
          </m:sup>
        </m:sSubSup>
        <m:r>
          <w:rPr>
            <w:rFonts w:ascii="Cambria Math" w:hAnsi="Cambria Math" w:cs="Times New Roman"/>
          </w:rPr>
          <m:t>∼i</m:t>
        </m:r>
        <m:r>
          <m:rPr>
            <m:sty m:val="p"/>
          </m:rPr>
          <w:rPr>
            <w:rFonts w:ascii="Cambria Math" w:hAnsi="Cambria Math" w:cs="Times New Roman"/>
          </w:rPr>
          <m:t>.</m:t>
        </m:r>
        <m:r>
          <w:rPr>
            <w:rFonts w:ascii="Cambria Math" w:hAnsi="Cambria Math" w:cs="Times New Roman"/>
          </w:rPr>
          <m:t>i</m:t>
        </m:r>
        <m:r>
          <m:rPr>
            <m:sty m:val="p"/>
          </m:rPr>
          <w:rPr>
            <w:rFonts w:ascii="Cambria Math" w:hAnsi="Cambria Math" w:cs="Times New Roman"/>
          </w:rPr>
          <m:t>.</m:t>
        </m:r>
        <m:r>
          <w:rPr>
            <w:rFonts w:ascii="Cambria Math" w:hAnsi="Cambria Math" w:cs="Times New Roman"/>
          </w:rPr>
          <m:t>d</m:t>
        </m:r>
        <m:r>
          <m:rPr>
            <m:sty m:val="p"/>
          </m:rPr>
          <w:rPr>
            <w:rFonts w:ascii="Cambria Math" w:hAnsi="Cambria Math" w:cs="Times New Roman"/>
          </w:rPr>
          <m:t>.</m:t>
        </m:r>
        <m:r>
          <w:rPr>
            <w:rFonts w:ascii="Cambria Math" w:hAnsi="Cambria Math" w:cs="Times New Roman"/>
          </w:rPr>
          <m:t>N(0,</m:t>
        </m:r>
        <m:sSubSup>
          <m:sSubSupPr>
            <m:ctrlPr>
              <w:rPr>
                <w:rFonts w:ascii="Cambria Math" w:hAnsi="Cambria Math" w:cs="Times New Roman"/>
              </w:rPr>
            </m:ctrlPr>
          </m:sSubSupPr>
          <m:e>
            <m:r>
              <w:rPr>
                <w:rFonts w:ascii="Cambria Math" w:hAnsi="Cambria Math" w:cs="Times New Roman"/>
              </w:rPr>
              <m:t>σ</m:t>
            </m:r>
          </m:e>
          <m:sub>
            <m:sSup>
              <m:sSupPr>
                <m:ctrlPr>
                  <w:rPr>
                    <w:rFonts w:ascii="Cambria Math" w:hAnsi="Cambria Math" w:cs="Times New Roman"/>
                  </w:rPr>
                </m:ctrlPr>
              </m:sSupPr>
              <m:e>
                <m:r>
                  <w:rPr>
                    <w:rFonts w:ascii="Cambria Math" w:hAnsi="Cambria Math" w:cs="Times New Roman"/>
                  </w:rPr>
                  <m:t>R</m:t>
                </m:r>
              </m:e>
              <m:sup>
                <m:r>
                  <w:rPr>
                    <w:rFonts w:ascii="Cambria Math" w:hAnsi="Cambria Math" w:cs="Times New Roman"/>
                  </w:rPr>
                  <m:t>r</m:t>
                </m:r>
              </m:sup>
            </m:sSup>
          </m:sub>
          <m:sup>
            <m:r>
              <w:rPr>
                <w:rFonts w:ascii="Cambria Math" w:hAnsi="Cambria Math" w:cs="Times New Roman"/>
              </w:rPr>
              <m:t>2</m:t>
            </m:r>
          </m:sup>
        </m:sSubSup>
        <m:r>
          <w:rPr>
            <w:rFonts w:ascii="Cambria Math" w:hAnsi="Cambria Math" w:cs="Times New Roman"/>
          </w:rPr>
          <m:t>)</m:t>
        </m:r>
      </m:oMath>
      <w:r w:rsidRPr="00850B33">
        <w:rPr>
          <w:rFonts w:ascii="Times New Roman" w:hAnsi="Times New Roman" w:cs="Times New Roman"/>
        </w:rPr>
        <w:t>.</w:t>
      </w:r>
    </w:p>
    <w:p w14:paraId="4185739D" w14:textId="77777777" w:rsidR="00175EE3" w:rsidRPr="00850B33" w:rsidRDefault="00175EE3" w:rsidP="00DA3363">
      <w:pPr>
        <w:spacing w:line="480" w:lineRule="auto"/>
        <w:rPr>
          <w:rFonts w:ascii="Times New Roman" w:hAnsi="Times New Roman" w:cs="Times New Roman"/>
          <w:b/>
          <w:bCs/>
          <w:color w:val="212529"/>
          <w:shd w:val="clear" w:color="auto" w:fill="FFFFFF"/>
        </w:rPr>
      </w:pPr>
    </w:p>
    <w:p w14:paraId="7043E509" w14:textId="65DB404F" w:rsidR="009A5763" w:rsidRPr="00850B33" w:rsidRDefault="009A5763" w:rsidP="00DA3363">
      <w:pPr>
        <w:pStyle w:val="Heading3"/>
        <w:spacing w:line="480" w:lineRule="auto"/>
        <w:rPr>
          <w:shd w:val="clear" w:color="auto" w:fill="FFFFFF"/>
        </w:rPr>
      </w:pPr>
      <w:r w:rsidRPr="00850B33">
        <w:rPr>
          <w:shd w:val="clear" w:color="auto" w:fill="FFFFFF"/>
        </w:rPr>
        <w:t>2.8.2 Green credit finance from the central bank</w:t>
      </w:r>
    </w:p>
    <w:p w14:paraId="243F17EF" w14:textId="77777777" w:rsidR="00175EE3" w:rsidRPr="00850B33" w:rsidRDefault="00175EE3" w:rsidP="00DA3363">
      <w:pPr>
        <w:spacing w:line="480" w:lineRule="auto"/>
        <w:rPr>
          <w:rFonts w:ascii="Times New Roman" w:hAnsi="Times New Roman" w:cs="Times New Roman"/>
          <w:b/>
          <w:bCs/>
          <w:color w:val="212529"/>
          <w:shd w:val="clear" w:color="auto" w:fill="FFFFFF"/>
        </w:rPr>
      </w:pPr>
    </w:p>
    <w:p w14:paraId="462B2892" w14:textId="15074032" w:rsidR="00983F96" w:rsidRDefault="00E2036A" w:rsidP="00D01EC7">
      <w:pPr>
        <w:autoSpaceDE w:val="0"/>
        <w:autoSpaceDN w:val="0"/>
        <w:spacing w:line="480" w:lineRule="auto"/>
        <w:ind w:firstLine="720"/>
        <w:jc w:val="both"/>
        <w:rPr>
          <w:rFonts w:ascii="Times New Roman" w:hAnsi="Times New Roman" w:cs="Times New Roman"/>
        </w:rPr>
      </w:pPr>
      <w:r w:rsidRPr="00850B33">
        <w:rPr>
          <w:rFonts w:ascii="Times New Roman" w:hAnsi="Times New Roman" w:cs="Times New Roman"/>
        </w:rPr>
        <w:t xml:space="preserve">The central bank also provides targeted refinancing to green-lending banks. This policy lowers the funding cost of banks that extend credit to green firms and is transmitted to green firms through the loan rate. The refinancing rate for green-lending banks is denoted by </w:t>
      </w:r>
      <m:oMath>
        <m:sSubSup>
          <m:sSubSupPr>
            <m:ctrlPr>
              <w:rPr>
                <w:rFonts w:ascii="Cambria Math" w:hAnsi="Cambria Math" w:cs="Times New Roman"/>
              </w:rPr>
            </m:ctrlPr>
          </m:sSubSupPr>
          <m:e>
            <m:r>
              <w:rPr>
                <w:rFonts w:ascii="Cambria Math" w:hAnsi="Cambria Math" w:cs="Times New Roman"/>
              </w:rPr>
              <m:t>R</m:t>
            </m:r>
          </m:e>
          <m:sub>
            <m:r>
              <w:rPr>
                <w:rFonts w:ascii="Cambria Math" w:hAnsi="Cambria Math" w:cs="Times New Roman"/>
              </w:rPr>
              <m:t>g,t</m:t>
            </m:r>
          </m:sub>
          <m:sup>
            <m:r>
              <w:rPr>
                <w:rFonts w:ascii="Cambria Math" w:hAnsi="Cambria Math" w:cs="Times New Roman"/>
              </w:rPr>
              <m:t>h</m:t>
            </m:r>
          </m:sup>
        </m:sSubSup>
      </m:oMath>
      <w:r w:rsidRPr="00850B33">
        <w:rPr>
          <w:rFonts w:ascii="Times New Roman" w:hAnsi="Times New Roman" w:cs="Times New Roman"/>
        </w:rPr>
        <w:t>. In log-linear form, the refinancing rule is:</w:t>
      </w:r>
      <w:r w:rsidR="00983F96" w:rsidRPr="00850B33">
        <w:rPr>
          <w:rFonts w:ascii="Times New Roman" w:hAnsi="Times New Roman" w:cs="Times New Roman"/>
        </w:rPr>
        <w:t xml:space="preserve"> </w:t>
      </w:r>
    </w:p>
    <w:p w14:paraId="4E9FDCAF" w14:textId="77777777" w:rsidR="00D01EC7" w:rsidRPr="00850B33" w:rsidRDefault="00D01EC7" w:rsidP="00D01EC7">
      <w:pPr>
        <w:autoSpaceDE w:val="0"/>
        <w:autoSpaceDN w:val="0"/>
        <w:spacing w:line="480" w:lineRule="auto"/>
        <w:ind w:firstLine="720"/>
        <w:jc w:val="both"/>
        <w:rPr>
          <w:rFonts w:ascii="Times New Roman" w:hAnsi="Times New Roman" w:cs="Times New Roman"/>
        </w:rPr>
      </w:pPr>
    </w:p>
    <w:p w14:paraId="6D92C3B9" w14:textId="0921225A" w:rsidR="00983F96" w:rsidRDefault="00983F96" w:rsidP="00DA3363">
      <w:pPr>
        <w:tabs>
          <w:tab w:val="center" w:pos="4200"/>
          <w:tab w:val="center" w:pos="8295"/>
        </w:tabs>
        <w:autoSpaceDE w:val="0"/>
        <w:autoSpaceDN w:val="0"/>
        <w:spacing w:line="480" w:lineRule="auto"/>
        <w:ind w:firstLine="420"/>
        <w:jc w:val="right"/>
        <w:rPr>
          <w:rFonts w:ascii="Times New Roman" w:hAnsi="Times New Roman" w:cs="Times New Roman"/>
          <w:iCs/>
        </w:rPr>
      </w:pPr>
      <w:r w:rsidRPr="00850B33">
        <w:rPr>
          <w:rFonts w:ascii="Times New Roman" w:hAnsi="Times New Roman" w:cs="Times New Roman"/>
        </w:rPr>
        <w:tab/>
      </w:r>
      <m:oMath>
        <m:sSubSup>
          <m:sSubSupPr>
            <m:ctrlPr>
              <w:rPr>
                <w:rFonts w:ascii="Cambria Math" w:hAnsi="Cambria Math" w:cs="Times New Roman"/>
                <w:i/>
              </w:rPr>
            </m:ctrlPr>
          </m:sSubSupPr>
          <m:e>
            <m:acc>
              <m:accPr>
                <m:ctrlPr>
                  <w:rPr>
                    <w:rFonts w:ascii="Cambria Math" w:hAnsi="Cambria Math" w:cs="Times New Roman"/>
                    <w:i/>
                  </w:rPr>
                </m:ctrlPr>
              </m:accPr>
              <m:e>
                <m:r>
                  <w:rPr>
                    <w:rFonts w:ascii="Cambria Math" w:hAnsi="Cambria Math" w:cs="Times New Roman"/>
                  </w:rPr>
                  <m:t>R</m:t>
                </m:r>
              </m:e>
            </m:acc>
          </m:e>
          <m:sub>
            <m:r>
              <w:rPr>
                <w:rFonts w:ascii="Cambria Math" w:hAnsi="Cambria Math" w:cs="Times New Roman"/>
              </w:rPr>
              <m:t>g,t</m:t>
            </m:r>
          </m:sub>
          <m:sup>
            <m:r>
              <w:rPr>
                <w:rFonts w:ascii="Cambria Math" w:hAnsi="Cambria Math" w:cs="Times New Roman"/>
              </w:rPr>
              <m:t>h</m:t>
            </m:r>
          </m:sup>
        </m:sSubSup>
        <m:r>
          <w:rPr>
            <w:rFonts w:ascii="Cambria Math" w:hAnsi="Cambria Math" w:cs="Times New Roman"/>
          </w:rPr>
          <m:t>=</m:t>
        </m:r>
        <w:bookmarkStart w:id="102" w:name="_Hlk124052425"/>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h</m:t>
            </m:r>
          </m:sub>
        </m:sSub>
        <w:bookmarkEnd w:id="102"/>
        <m:sSubSup>
          <m:sSubSupPr>
            <m:ctrlPr>
              <w:rPr>
                <w:rFonts w:ascii="Cambria Math" w:hAnsi="Cambria Math" w:cs="Times New Roman"/>
                <w:i/>
              </w:rPr>
            </m:ctrlPr>
          </m:sSubSupPr>
          <m:e>
            <m:acc>
              <m:accPr>
                <m:ctrlPr>
                  <w:rPr>
                    <w:rFonts w:ascii="Cambria Math" w:hAnsi="Cambria Math" w:cs="Times New Roman"/>
                    <w:i/>
                  </w:rPr>
                </m:ctrlPr>
              </m:accPr>
              <m:e>
                <m:r>
                  <w:rPr>
                    <w:rFonts w:ascii="Cambria Math" w:hAnsi="Cambria Math" w:cs="Times New Roman"/>
                  </w:rPr>
                  <m:t>R</m:t>
                </m:r>
              </m:e>
            </m:acc>
          </m:e>
          <m:sub>
            <m:r>
              <w:rPr>
                <w:rFonts w:ascii="Cambria Math" w:hAnsi="Cambria Math" w:cs="Times New Roman"/>
              </w:rPr>
              <m:t>g,t-1</m:t>
            </m:r>
          </m:sub>
          <m:sup>
            <m:r>
              <w:rPr>
                <w:rFonts w:ascii="Cambria Math" w:hAnsi="Cambria Math" w:cs="Times New Roman"/>
              </w:rPr>
              <m:t>h</m:t>
            </m:r>
          </m:sup>
        </m:sSubSup>
        <m:r>
          <w:rPr>
            <w:rFonts w:ascii="Cambria Math" w:hAnsi="Cambria Math" w:cs="Times New Roman"/>
          </w:rPr>
          <m:t>+</m:t>
        </m:r>
        <m:d>
          <m:dPr>
            <m:ctrlPr>
              <w:rPr>
                <w:rFonts w:ascii="Cambria Math" w:hAnsi="Cambria Math" w:cs="Times New Roman"/>
                <w:i/>
              </w:rPr>
            </m:ctrlPr>
          </m:dPr>
          <m:e>
            <m:r>
              <w:rPr>
                <w:rFonts w:ascii="Cambria Math" w:hAnsi="Cambria Math" w:cs="Times New Roman"/>
              </w:rPr>
              <m:t>1-</m:t>
            </m:r>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h</m:t>
                </m:r>
              </m:sub>
            </m:sSub>
          </m:e>
        </m:d>
        <m:d>
          <m:dPr>
            <m:begChr m:val="["/>
            <m:endChr m:val="]"/>
            <m:ctrlPr>
              <w:rPr>
                <w:rFonts w:ascii="Cambria Math" w:hAnsi="Cambria Math" w:cs="Times New Roman"/>
                <w:i/>
                <w:iCs/>
              </w:rPr>
            </m:ctrlPr>
          </m:dPr>
          <m:e>
            <m:sSub>
              <m:sSubPr>
                <m:ctrlPr>
                  <w:rPr>
                    <w:rFonts w:ascii="Cambria Math" w:hAnsi="Cambria Math" w:cs="Times New Roman"/>
                    <w:i/>
                    <w:iCs/>
                  </w:rPr>
                </m:ctrlPr>
              </m:sSubPr>
              <m:e>
                <m:acc>
                  <m:accPr>
                    <m:ctrlPr>
                      <w:rPr>
                        <w:rFonts w:ascii="Cambria Math" w:hAnsi="Cambria Math" w:cs="Times New Roman"/>
                        <w:i/>
                      </w:rPr>
                    </m:ctrlPr>
                  </m:accPr>
                  <m:e>
                    <m:r>
                      <w:rPr>
                        <w:rFonts w:ascii="Cambria Math" w:hAnsi="Cambria Math" w:cs="Times New Roman"/>
                      </w:rPr>
                      <m:t>i</m:t>
                    </m:r>
                  </m:e>
                </m:acc>
              </m:e>
              <m:sub>
                <m:r>
                  <w:rPr>
                    <w:rFonts w:ascii="Cambria Math" w:hAnsi="Cambria Math" w:cs="Times New Roman"/>
                  </w:rPr>
                  <m:t>t</m:t>
                </m:r>
              </m:sub>
            </m:sSub>
            <m:r>
              <w:rPr>
                <w:rFonts w:ascii="Cambria Math" w:hAnsi="Cambria Math" w:cs="Times New Roman"/>
              </w:rPr>
              <m:t>-</m:t>
            </m:r>
            <w:bookmarkStart w:id="103" w:name="_Hlk124052440"/>
            <m:sSub>
              <m:sSubPr>
                <m:ctrlPr>
                  <w:rPr>
                    <w:rFonts w:ascii="Cambria Math" w:hAnsi="Cambria Math" w:cs="Times New Roman"/>
                    <w:i/>
                    <w:iCs/>
                  </w:rPr>
                </m:ctrlPr>
              </m:sSubPr>
              <m:e>
                <m:r>
                  <w:rPr>
                    <w:rFonts w:ascii="Cambria Math" w:hAnsi="Cambria Math" w:cs="Times New Roman"/>
                  </w:rPr>
                  <m:t>μ</m:t>
                </m:r>
              </m:e>
              <m:sub>
                <m:r>
                  <w:rPr>
                    <w:rFonts w:ascii="Cambria Math" w:hAnsi="Cambria Math" w:cs="Times New Roman"/>
                  </w:rPr>
                  <m:t>1</m:t>
                </m:r>
              </m:sub>
            </m:sSub>
            <w:bookmarkEnd w:id="103"/>
            <m:d>
              <m:dPr>
                <m:ctrlPr>
                  <w:rPr>
                    <w:rFonts w:ascii="Cambria Math" w:hAnsi="Cambria Math" w:cs="Times New Roman"/>
                    <w:i/>
                    <w:iCs/>
                  </w:rPr>
                </m:ctrlPr>
              </m:dPr>
              <m:e>
                <m:sSub>
                  <m:sSubPr>
                    <m:ctrlPr>
                      <w:rPr>
                        <w:rFonts w:ascii="Cambria Math" w:hAnsi="Cambria Math" w:cs="Times New Roman"/>
                        <w:i/>
                      </w:rPr>
                    </m:ctrlPr>
                  </m:sSubPr>
                  <m:e>
                    <m:acc>
                      <m:accPr>
                        <m:ctrlPr>
                          <w:rPr>
                            <w:rFonts w:ascii="Cambria Math" w:hAnsi="Cambria Math" w:cs="Times New Roman"/>
                            <w:i/>
                          </w:rPr>
                        </m:ctrlPr>
                      </m:accPr>
                      <m:e>
                        <m:r>
                          <w:rPr>
                            <w:rFonts w:ascii="Cambria Math" w:hAnsi="Cambria Math" w:cs="Times New Roman"/>
                          </w:rPr>
                          <m:t>B</m:t>
                        </m:r>
                      </m:e>
                    </m:acc>
                  </m:e>
                  <m:sub>
                    <m:r>
                      <w:rPr>
                        <w:rFonts w:ascii="Cambria Math" w:hAnsi="Cambria Math" w:cs="Times New Roman"/>
                      </w:rPr>
                      <m:t>g,t</m:t>
                    </m:r>
                  </m:sub>
                </m:sSub>
                <m:r>
                  <w:rPr>
                    <w:rFonts w:ascii="Cambria Math" w:hAnsi="Cambria Math" w:cs="Times New Roman"/>
                  </w:rPr>
                  <m:t>-</m:t>
                </m:r>
                <m:sSub>
                  <m:sSubPr>
                    <m:ctrlPr>
                      <w:rPr>
                        <w:rFonts w:ascii="Cambria Math" w:hAnsi="Cambria Math" w:cs="Times New Roman"/>
                        <w:i/>
                      </w:rPr>
                    </m:ctrlPr>
                  </m:sSubPr>
                  <m:e>
                    <m:acc>
                      <m:accPr>
                        <m:ctrlPr>
                          <w:rPr>
                            <w:rFonts w:ascii="Cambria Math" w:hAnsi="Cambria Math" w:cs="Times New Roman"/>
                            <w:i/>
                          </w:rPr>
                        </m:ctrlPr>
                      </m:accPr>
                      <m:e>
                        <m:r>
                          <w:rPr>
                            <w:rFonts w:ascii="Cambria Math" w:hAnsi="Cambria Math" w:cs="Times New Roman"/>
                          </w:rPr>
                          <m:t>B</m:t>
                        </m:r>
                      </m:e>
                    </m:acc>
                  </m:e>
                  <m:sub>
                    <m:r>
                      <w:rPr>
                        <w:rFonts w:ascii="Cambria Math" w:hAnsi="Cambria Math" w:cs="Times New Roman"/>
                      </w:rPr>
                      <m:t>g,t-1</m:t>
                    </m:r>
                  </m:sub>
                </m:sSub>
              </m:e>
            </m:d>
          </m:e>
        </m:d>
        <w:bookmarkStart w:id="104" w:name="_Hlk124052360"/>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ε</m:t>
            </m:r>
          </m:e>
          <m:sub>
            <m:r>
              <w:rPr>
                <w:rFonts w:ascii="Cambria Math" w:hAnsi="Cambria Math" w:cs="Times New Roman"/>
              </w:rPr>
              <m:t>t</m:t>
            </m:r>
          </m:sub>
          <m:sup>
            <m:r>
              <w:rPr>
                <w:rFonts w:ascii="Cambria Math" w:hAnsi="Cambria Math" w:cs="Times New Roman"/>
              </w:rPr>
              <m:t>h</m:t>
            </m:r>
          </m:sup>
        </m:sSubSup>
      </m:oMath>
      <w:bookmarkEnd w:id="104"/>
      <w:r w:rsidRPr="00850B33">
        <w:rPr>
          <w:rFonts w:ascii="Times New Roman" w:eastAsia="Cambria Math" w:hAnsi="Times New Roman" w:cs="Times New Roman"/>
          <w:i/>
        </w:rPr>
        <w:tab/>
        <w:t xml:space="preserve"> </w:t>
      </w:r>
      <w:r w:rsidRPr="00850B33">
        <w:rPr>
          <w:rFonts w:ascii="Times New Roman" w:hAnsi="Times New Roman" w:cs="Times New Roman"/>
          <w:iCs/>
        </w:rPr>
        <w:t>(7</w:t>
      </w:r>
      <w:r w:rsidR="00E610AE" w:rsidRPr="00850B33">
        <w:rPr>
          <w:rFonts w:ascii="Times New Roman" w:hAnsi="Times New Roman" w:cs="Times New Roman" w:hint="eastAsia"/>
          <w:iCs/>
          <w:lang w:eastAsia="zh-CN"/>
        </w:rPr>
        <w:t>6</w:t>
      </w:r>
      <w:r w:rsidRPr="00850B33">
        <w:rPr>
          <w:rFonts w:ascii="Times New Roman" w:hAnsi="Times New Roman" w:cs="Times New Roman"/>
          <w:iCs/>
        </w:rPr>
        <w:t>)</w:t>
      </w:r>
    </w:p>
    <w:p w14:paraId="2D495211" w14:textId="77777777" w:rsidR="00D01EC7" w:rsidRPr="00850B33" w:rsidRDefault="00D01EC7" w:rsidP="00DA3363">
      <w:pPr>
        <w:tabs>
          <w:tab w:val="center" w:pos="4200"/>
          <w:tab w:val="center" w:pos="8295"/>
        </w:tabs>
        <w:autoSpaceDE w:val="0"/>
        <w:autoSpaceDN w:val="0"/>
        <w:spacing w:line="480" w:lineRule="auto"/>
        <w:ind w:firstLine="420"/>
        <w:jc w:val="right"/>
        <w:rPr>
          <w:rFonts w:ascii="Times New Roman" w:hAnsi="Times New Roman" w:cs="Times New Roman"/>
          <w:iCs/>
        </w:rPr>
      </w:pPr>
    </w:p>
    <w:p w14:paraId="0A9B25DA" w14:textId="15246519" w:rsidR="00983F96" w:rsidRPr="00850B33" w:rsidRDefault="00E2036A" w:rsidP="00DA3363">
      <w:pPr>
        <w:tabs>
          <w:tab w:val="center" w:pos="4200"/>
          <w:tab w:val="center" w:pos="8295"/>
        </w:tabs>
        <w:autoSpaceDE w:val="0"/>
        <w:autoSpaceDN w:val="0"/>
        <w:spacing w:line="480" w:lineRule="auto"/>
        <w:rPr>
          <w:rFonts w:ascii="Times New Roman" w:hAnsi="Times New Roman" w:cs="Times New Roman"/>
          <w:iCs/>
          <w:lang w:eastAsia="zh-CN"/>
        </w:rPr>
      </w:pPr>
      <w:r w:rsidRPr="00850B33">
        <w:rPr>
          <w:rFonts w:ascii="Times New Roman" w:hAnsi="Times New Roman" w:cs="Times New Roman"/>
          <w:iCs/>
          <w:lang w:eastAsia="zh-CN"/>
        </w:rPr>
        <w:t xml:space="preserve">where </w:t>
      </w:r>
      <m:oMath>
        <m:r>
          <w:rPr>
            <w:rFonts w:ascii="Cambria Math" w:hAnsi="Cambria Math" w:cs="Times New Roman"/>
            <w:lang w:eastAsia="zh-CN"/>
          </w:rPr>
          <m:t>0&lt;</m:t>
        </m:r>
        <m:sSub>
          <m:sSubPr>
            <m:ctrlPr>
              <w:rPr>
                <w:rFonts w:ascii="Cambria Math" w:hAnsi="Cambria Math" w:cs="Times New Roman"/>
                <w:iCs/>
                <w:lang w:eastAsia="zh-CN"/>
              </w:rPr>
            </m:ctrlPr>
          </m:sSubPr>
          <m:e>
            <m:r>
              <w:rPr>
                <w:rFonts w:ascii="Cambria Math" w:hAnsi="Cambria Math" w:cs="Times New Roman"/>
                <w:lang w:eastAsia="zh-CN"/>
              </w:rPr>
              <m:t>ρ</m:t>
            </m:r>
          </m:e>
          <m:sub>
            <m:r>
              <w:rPr>
                <w:rFonts w:ascii="Cambria Math" w:hAnsi="Cambria Math" w:cs="Times New Roman"/>
                <w:lang w:eastAsia="zh-CN"/>
              </w:rPr>
              <m:t>h</m:t>
            </m:r>
          </m:sub>
        </m:sSub>
        <m:r>
          <w:rPr>
            <w:rFonts w:ascii="Cambria Math" w:hAnsi="Cambria Math" w:cs="Times New Roman"/>
            <w:lang w:eastAsia="zh-CN"/>
          </w:rPr>
          <m:t>&lt;1</m:t>
        </m:r>
      </m:oMath>
      <w:r w:rsidRPr="00850B33">
        <w:rPr>
          <w:rFonts w:ascii="Times New Roman" w:hAnsi="Times New Roman" w:cs="Times New Roman" w:hint="eastAsia"/>
          <w:iCs/>
          <w:lang w:eastAsia="zh-CN"/>
        </w:rPr>
        <w:t xml:space="preserve"> </w:t>
      </w:r>
      <w:r w:rsidRPr="00850B33">
        <w:rPr>
          <w:rFonts w:ascii="Times New Roman" w:hAnsi="Times New Roman" w:cs="Times New Roman"/>
          <w:iCs/>
          <w:lang w:eastAsia="zh-CN"/>
        </w:rPr>
        <w:t xml:space="preserve">is the smoothing parameter and </w:t>
      </w:r>
      <m:oMath>
        <m:sSubSup>
          <m:sSubSupPr>
            <m:ctrlPr>
              <w:rPr>
                <w:rFonts w:ascii="Cambria Math" w:hAnsi="Cambria Math" w:cs="Times New Roman"/>
                <w:iCs/>
                <w:lang w:eastAsia="zh-CN"/>
              </w:rPr>
            </m:ctrlPr>
          </m:sSubSupPr>
          <m:e>
            <m:r>
              <w:rPr>
                <w:rFonts w:ascii="Cambria Math" w:hAnsi="Cambria Math" w:cs="Times New Roman"/>
                <w:lang w:eastAsia="zh-CN"/>
              </w:rPr>
              <m:t>ε</m:t>
            </m:r>
          </m:e>
          <m:sub>
            <m:r>
              <w:rPr>
                <w:rFonts w:ascii="Cambria Math" w:hAnsi="Cambria Math" w:cs="Times New Roman"/>
                <w:lang w:eastAsia="zh-CN"/>
              </w:rPr>
              <m:t>t</m:t>
            </m:r>
          </m:sub>
          <m:sup>
            <m:r>
              <w:rPr>
                <w:rFonts w:ascii="Cambria Math" w:hAnsi="Cambria Math" w:cs="Times New Roman"/>
                <w:lang w:eastAsia="zh-CN"/>
              </w:rPr>
              <m:t>h</m:t>
            </m:r>
          </m:sup>
        </m:sSubSup>
        <m:r>
          <w:rPr>
            <w:rFonts w:ascii="Cambria Math" w:hAnsi="Cambria Math" w:cs="Times New Roman"/>
            <w:lang w:eastAsia="zh-CN"/>
          </w:rPr>
          <m:t>∼N(0,</m:t>
        </m:r>
        <m:sSubSup>
          <m:sSubSupPr>
            <m:ctrlPr>
              <w:rPr>
                <w:rFonts w:ascii="Cambria Math" w:hAnsi="Cambria Math" w:cs="Times New Roman"/>
                <w:iCs/>
                <w:lang w:eastAsia="zh-CN"/>
              </w:rPr>
            </m:ctrlPr>
          </m:sSubSupPr>
          <m:e>
            <m:r>
              <w:rPr>
                <w:rFonts w:ascii="Cambria Math" w:hAnsi="Cambria Math" w:cs="Times New Roman"/>
                <w:lang w:eastAsia="zh-CN"/>
              </w:rPr>
              <m:t>σ</m:t>
            </m:r>
          </m:e>
          <m:sub>
            <m:r>
              <w:rPr>
                <w:rFonts w:ascii="Cambria Math" w:hAnsi="Cambria Math" w:cs="Times New Roman"/>
                <w:lang w:eastAsia="zh-CN"/>
              </w:rPr>
              <m:t>h</m:t>
            </m:r>
          </m:sub>
          <m:sup>
            <m:r>
              <w:rPr>
                <w:rFonts w:ascii="Cambria Math" w:hAnsi="Cambria Math" w:cs="Times New Roman"/>
                <w:lang w:eastAsia="zh-CN"/>
              </w:rPr>
              <m:t>2</m:t>
            </m:r>
          </m:sup>
        </m:sSubSup>
        <m:r>
          <w:rPr>
            <w:rFonts w:ascii="Cambria Math" w:hAnsi="Cambria Math" w:cs="Times New Roman"/>
            <w:lang w:eastAsia="zh-CN"/>
          </w:rPr>
          <m:t>)</m:t>
        </m:r>
      </m:oMath>
      <w:r w:rsidRPr="00850B33">
        <w:rPr>
          <w:rFonts w:ascii="Times New Roman" w:hAnsi="Times New Roman" w:cs="Times New Roman"/>
          <w:iCs/>
          <w:lang w:eastAsia="zh-CN"/>
        </w:rPr>
        <w:t>.</w:t>
      </w:r>
    </w:p>
    <w:p w14:paraId="33CFFAC3" w14:textId="77777777" w:rsidR="00E2036A" w:rsidRPr="00850B33" w:rsidRDefault="00E2036A" w:rsidP="00DA3363">
      <w:pPr>
        <w:tabs>
          <w:tab w:val="center" w:pos="4200"/>
          <w:tab w:val="center" w:pos="8295"/>
        </w:tabs>
        <w:autoSpaceDE w:val="0"/>
        <w:autoSpaceDN w:val="0"/>
        <w:spacing w:line="480" w:lineRule="auto"/>
        <w:rPr>
          <w:rFonts w:ascii="Times New Roman" w:hAnsi="Times New Roman" w:cs="Times New Roman"/>
          <w:iCs/>
          <w:lang w:eastAsia="zh-CN"/>
        </w:rPr>
      </w:pPr>
    </w:p>
    <w:p w14:paraId="40A7B7C7" w14:textId="7BD7A9D2" w:rsidR="00E2036A" w:rsidRPr="00850B33" w:rsidRDefault="00E2036A" w:rsidP="00DA3363">
      <w:pPr>
        <w:pStyle w:val="Heading3"/>
        <w:spacing w:line="480" w:lineRule="auto"/>
        <w:rPr>
          <w:shd w:val="clear" w:color="auto" w:fill="FFFFFF"/>
        </w:rPr>
      </w:pPr>
      <w:r w:rsidRPr="00850B33">
        <w:rPr>
          <w:shd w:val="clear" w:color="auto" w:fill="FFFFFF"/>
        </w:rPr>
        <w:t>2.8.3 Government budget and Pigouvian</w:t>
      </w:r>
      <w:r w:rsidR="00D625FA">
        <w:rPr>
          <w:shd w:val="clear" w:color="auto" w:fill="FFFFFF"/>
        </w:rPr>
        <w:t xml:space="preserve"> carbon tax</w:t>
      </w:r>
      <w:r w:rsidRPr="00850B33">
        <w:rPr>
          <w:shd w:val="clear" w:color="auto" w:fill="FFFFFF"/>
        </w:rPr>
        <w:t xml:space="preserve"> benchmark</w:t>
      </w:r>
    </w:p>
    <w:p w14:paraId="6D2E8727" w14:textId="77777777" w:rsidR="00E2036A" w:rsidRPr="00850B33" w:rsidRDefault="00E2036A" w:rsidP="00DA3363">
      <w:pPr>
        <w:tabs>
          <w:tab w:val="center" w:pos="4200"/>
          <w:tab w:val="center" w:pos="8295"/>
        </w:tabs>
        <w:autoSpaceDE w:val="0"/>
        <w:autoSpaceDN w:val="0"/>
        <w:spacing w:line="480" w:lineRule="auto"/>
        <w:rPr>
          <w:rFonts w:ascii="Times New Roman" w:hAnsi="Times New Roman" w:cs="Times New Roman"/>
          <w:shd w:val="clear" w:color="auto" w:fill="FFFFFF"/>
          <w:lang w:eastAsia="zh-CN"/>
        </w:rPr>
      </w:pPr>
    </w:p>
    <w:p w14:paraId="7D422B66" w14:textId="1576A462" w:rsidR="00E2036A" w:rsidRDefault="00862151" w:rsidP="00D01EC7">
      <w:pPr>
        <w:tabs>
          <w:tab w:val="center" w:pos="4200"/>
          <w:tab w:val="center" w:pos="8295"/>
        </w:tabs>
        <w:autoSpaceDE w:val="0"/>
        <w:autoSpaceDN w:val="0"/>
        <w:spacing w:line="480" w:lineRule="auto"/>
        <w:ind w:firstLine="720"/>
        <w:jc w:val="both"/>
        <w:rPr>
          <w:rFonts w:ascii="Times New Roman" w:hAnsi="Times New Roman" w:cs="Times New Roman"/>
          <w:iCs/>
          <w:lang w:eastAsia="zh-CN"/>
        </w:rPr>
      </w:pPr>
      <w:r w:rsidRPr="002B2CBB">
        <w:rPr>
          <w:rFonts w:ascii="Times New Roman" w:hAnsi="Times New Roman" w:cs="Times New Roman"/>
          <w:iCs/>
          <w:lang w:eastAsia="zh-CN"/>
        </w:rPr>
        <w:lastRenderedPageBreak/>
        <w:t xml:space="preserve">The fiscal authority finances government spending and green-loan guarantee payments using seigniorage, lump-sum taxes, and, in the </w:t>
      </w:r>
      <w:r w:rsidRPr="00AF2E8E">
        <w:rPr>
          <w:rFonts w:ascii="Times New Roman" w:hAnsi="Times New Roman" w:cs="Times New Roman"/>
          <w:iCs/>
          <w:lang w:eastAsia="zh-CN"/>
        </w:rPr>
        <w:t>Pigouvian carbon tax</w:t>
      </w:r>
      <w:r w:rsidRPr="002B2CBB">
        <w:rPr>
          <w:rFonts w:ascii="Times New Roman" w:hAnsi="Times New Roman" w:cs="Times New Roman"/>
          <w:iCs/>
          <w:lang w:eastAsia="zh-CN"/>
        </w:rPr>
        <w:t xml:space="preserve"> benchmark, carbon-tax revenue from aggregate sectoral emissions. </w:t>
      </w:r>
      <w:r w:rsidR="002B2CBB" w:rsidRPr="002B2CBB">
        <w:rPr>
          <w:rFonts w:ascii="Times New Roman" w:hAnsi="Times New Roman" w:cs="Times New Roman"/>
          <w:iCs/>
          <w:lang w:eastAsia="zh-CN"/>
        </w:rPr>
        <w:t>The government budget constraint is:</w:t>
      </w:r>
    </w:p>
    <w:p w14:paraId="2885F123" w14:textId="77777777" w:rsidR="00D01EC7" w:rsidRPr="00850B33" w:rsidRDefault="00D01EC7" w:rsidP="00D01EC7">
      <w:pPr>
        <w:tabs>
          <w:tab w:val="center" w:pos="4200"/>
          <w:tab w:val="center" w:pos="8295"/>
        </w:tabs>
        <w:autoSpaceDE w:val="0"/>
        <w:autoSpaceDN w:val="0"/>
        <w:spacing w:line="480" w:lineRule="auto"/>
        <w:ind w:firstLine="720"/>
        <w:jc w:val="both"/>
        <w:rPr>
          <w:rFonts w:ascii="Times New Roman" w:hAnsi="Times New Roman" w:cs="Times New Roman"/>
          <w:iCs/>
          <w:lang w:eastAsia="zh-CN"/>
        </w:rPr>
      </w:pPr>
    </w:p>
    <w:p w14:paraId="11C6D9F9" w14:textId="2FAF0EB0" w:rsidR="00983F96" w:rsidRDefault="00983F96" w:rsidP="00DA3363">
      <w:pPr>
        <w:tabs>
          <w:tab w:val="center" w:pos="4200"/>
          <w:tab w:val="center" w:pos="8295"/>
        </w:tabs>
        <w:autoSpaceDE w:val="0"/>
        <w:autoSpaceDN w:val="0"/>
        <w:spacing w:line="480" w:lineRule="auto"/>
        <w:ind w:firstLine="420"/>
        <w:jc w:val="right"/>
        <w:rPr>
          <w:rFonts w:ascii="Times New Roman" w:hAnsi="Times New Roman" w:cs="Times New Roman"/>
          <w:iCs/>
        </w:rPr>
      </w:pPr>
      <w:r w:rsidRPr="00850B33">
        <w:rPr>
          <w:rFonts w:ascii="Times New Roman" w:hAnsi="Times New Roman" w:cs="Times New Roman"/>
        </w:rPr>
        <w:tab/>
      </w:r>
      <w:bookmarkStart w:id="105" w:name="_Hlk124052388"/>
      <m:oMath>
        <m:sSub>
          <m:sSubPr>
            <m:ctrlPr>
              <w:rPr>
                <w:rFonts w:ascii="Cambria Math" w:hAnsi="Cambria Math" w:cs="Times New Roman"/>
                <w:i/>
              </w:rPr>
            </m:ctrlPr>
          </m:sSubPr>
          <m:e>
            <m:r>
              <w:rPr>
                <w:rFonts w:ascii="Cambria Math" w:hAnsi="Cambria Math" w:cs="Times New Roman"/>
              </w:rPr>
              <m:t>Gov</m:t>
            </m:r>
          </m:e>
          <m:sub>
            <m:r>
              <w:rPr>
                <w:rFonts w:ascii="Cambria Math" w:hAnsi="Cambria Math" w:cs="Times New Roman"/>
              </w:rPr>
              <m:t>t</m:t>
            </m:r>
          </m:sub>
        </m:sSub>
        <w:bookmarkEnd w:id="105"/>
        <m:r>
          <w:rPr>
            <w:rFonts w:ascii="Cambria Math" w:hAnsi="Cambria Math" w:cs="Times New Roman"/>
          </w:rPr>
          <m:t>+</m:t>
        </m:r>
        <w:bookmarkStart w:id="106" w:name="_Hlk124050671"/>
        <m:sSub>
          <m:sSubPr>
            <m:ctrlPr>
              <w:rPr>
                <w:rFonts w:ascii="Cambria Math" w:hAnsi="Cambria Math" w:cs="Times New Roman"/>
                <w:i/>
                <w:color w:val="000000" w:themeColor="text1"/>
              </w:rPr>
            </m:ctrlPr>
          </m:sSubPr>
          <m:e>
            <m:r>
              <w:rPr>
                <w:rFonts w:ascii="Cambria Math" w:hAnsi="Cambria Math" w:cs="Times New Roman"/>
                <w:color w:val="000000" w:themeColor="text1"/>
              </w:rPr>
              <m:t>G</m:t>
            </m:r>
          </m:e>
          <m:sub>
            <m:r>
              <w:rPr>
                <w:rFonts w:ascii="Cambria Math" w:hAnsi="Cambria Math" w:cs="Times New Roman"/>
                <w:color w:val="000000" w:themeColor="text1"/>
              </w:rPr>
              <m:t>t+1</m:t>
            </m:r>
          </m:sub>
        </m:sSub>
        <w:bookmarkEnd w:id="106"/>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t-1</m:t>
                </m:r>
              </m:sub>
            </m:sSub>
          </m:num>
          <m:den>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t</m:t>
                </m:r>
              </m:sub>
            </m:sSub>
          </m:den>
        </m:f>
        <m:r>
          <w:rPr>
            <w:rFonts w:ascii="Cambria Math" w:hAnsi="Cambria Math" w:cs="Times New Roman"/>
          </w:rPr>
          <m:t>+</m:t>
        </m:r>
        <w:bookmarkStart w:id="107" w:name="_Hlk124052498"/>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t</m:t>
            </m:r>
          </m:sub>
        </m:sSub>
        <w:bookmarkEnd w:id="107"/>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T</m:t>
            </m:r>
          </m:e>
          <m:sub>
            <m:r>
              <w:rPr>
                <w:rFonts w:ascii="Cambria Math" w:hAnsi="Cambria Math" w:cs="Times New Roman"/>
              </w:rPr>
              <m:t>t</m:t>
            </m:r>
          </m:sub>
          <m:sup>
            <m:r>
              <w:rPr>
                <w:rFonts w:ascii="Cambria Math" w:hAnsi="Cambria Math" w:cs="Times New Roman"/>
              </w:rPr>
              <m:t>e</m:t>
            </m:r>
          </m:sup>
        </m:sSubSup>
      </m:oMath>
      <w:r w:rsidRPr="00850B33">
        <w:rPr>
          <w:rFonts w:ascii="Times New Roman" w:eastAsia="Cambria Math" w:hAnsi="Times New Roman" w:cs="Times New Roman"/>
          <w:i/>
        </w:rPr>
        <w:t xml:space="preserve">  </w:t>
      </w:r>
      <w:r w:rsidRPr="00850B33">
        <w:rPr>
          <w:rFonts w:ascii="Times New Roman" w:eastAsia="Cambria Math" w:hAnsi="Times New Roman" w:cs="Times New Roman"/>
          <w:i/>
        </w:rPr>
        <w:tab/>
      </w:r>
      <w:r w:rsidRPr="00850B33">
        <w:rPr>
          <w:rFonts w:ascii="Times New Roman" w:hAnsi="Times New Roman" w:cs="Times New Roman"/>
          <w:iCs/>
        </w:rPr>
        <w:t>(7</w:t>
      </w:r>
      <w:r w:rsidR="00E610AE" w:rsidRPr="00850B33">
        <w:rPr>
          <w:rFonts w:ascii="Times New Roman" w:hAnsi="Times New Roman" w:cs="Times New Roman" w:hint="eastAsia"/>
          <w:iCs/>
          <w:lang w:eastAsia="zh-CN"/>
        </w:rPr>
        <w:t>7</w:t>
      </w:r>
      <w:r w:rsidRPr="00850B33">
        <w:rPr>
          <w:rFonts w:ascii="Times New Roman" w:hAnsi="Times New Roman" w:cs="Times New Roman"/>
          <w:iCs/>
        </w:rPr>
        <w:t>)</w:t>
      </w:r>
    </w:p>
    <w:p w14:paraId="1F9075F9" w14:textId="77777777" w:rsidR="00D01EC7" w:rsidRPr="00850B33" w:rsidRDefault="00D01EC7" w:rsidP="00DA3363">
      <w:pPr>
        <w:tabs>
          <w:tab w:val="center" w:pos="4200"/>
          <w:tab w:val="center" w:pos="8295"/>
        </w:tabs>
        <w:autoSpaceDE w:val="0"/>
        <w:autoSpaceDN w:val="0"/>
        <w:spacing w:line="480" w:lineRule="auto"/>
        <w:ind w:firstLine="420"/>
        <w:jc w:val="right"/>
        <w:rPr>
          <w:rFonts w:ascii="Times New Roman" w:hAnsi="Times New Roman" w:cs="Times New Roman"/>
          <w:iCs/>
        </w:rPr>
      </w:pPr>
    </w:p>
    <w:p w14:paraId="14A4DA0F" w14:textId="7A57FF44" w:rsidR="00983F96" w:rsidRPr="00850B33" w:rsidRDefault="00E2036A" w:rsidP="00DA3363">
      <w:pPr>
        <w:tabs>
          <w:tab w:val="center" w:pos="4200"/>
          <w:tab w:val="center" w:pos="8295"/>
        </w:tabs>
        <w:autoSpaceDE w:val="0"/>
        <w:autoSpaceDN w:val="0"/>
        <w:spacing w:line="480" w:lineRule="auto"/>
        <w:jc w:val="both"/>
        <w:rPr>
          <w:rFonts w:ascii="Times New Roman" w:hAnsi="Times New Roman" w:cs="Times New Roman"/>
          <w:iCs/>
        </w:rPr>
      </w:pPr>
      <w:r w:rsidRPr="00850B33">
        <w:rPr>
          <w:rFonts w:ascii="Times New Roman" w:hAnsi="Times New Roman" w:cs="Times New Roman"/>
          <w:iCs/>
        </w:rPr>
        <w:t xml:space="preserve">where </w:t>
      </w:r>
      <m:oMath>
        <m:r>
          <w:rPr>
            <w:rFonts w:ascii="Cambria Math" w:hAnsi="Cambria Math" w:cs="Times New Roman"/>
          </w:rPr>
          <m:t>Go</m:t>
        </m:r>
        <m:sSub>
          <m:sSubPr>
            <m:ctrlPr>
              <w:rPr>
                <w:rFonts w:ascii="Cambria Math" w:hAnsi="Cambria Math" w:cs="Times New Roman"/>
                <w:iCs/>
              </w:rPr>
            </m:ctrlPr>
          </m:sSubPr>
          <m:e>
            <m:r>
              <w:rPr>
                <w:rFonts w:ascii="Cambria Math" w:hAnsi="Cambria Math" w:cs="Times New Roman"/>
              </w:rPr>
              <m:t>v</m:t>
            </m:r>
          </m:e>
          <m:sub>
            <m:r>
              <w:rPr>
                <w:rFonts w:ascii="Cambria Math" w:hAnsi="Cambria Math" w:cs="Times New Roman"/>
              </w:rPr>
              <m:t>t</m:t>
            </m:r>
          </m:sub>
        </m:sSub>
      </m:oMath>
      <w:r w:rsidRPr="00850B33">
        <w:rPr>
          <w:rFonts w:ascii="Times New Roman" w:hAnsi="Times New Roman" w:cs="Times New Roman" w:hint="eastAsia"/>
          <w:iCs/>
          <w:lang w:eastAsia="zh-CN"/>
        </w:rPr>
        <w:t xml:space="preserve"> </w:t>
      </w:r>
      <w:r w:rsidRPr="00850B33">
        <w:rPr>
          <w:rFonts w:ascii="Times New Roman" w:hAnsi="Times New Roman" w:cs="Times New Roman"/>
          <w:iCs/>
        </w:rPr>
        <w:t xml:space="preserve">is government spending, </w:t>
      </w:r>
      <m:oMath>
        <m:sSub>
          <m:sSubPr>
            <m:ctrlPr>
              <w:rPr>
                <w:rFonts w:ascii="Cambria Math" w:hAnsi="Cambria Math" w:cs="Times New Roman"/>
                <w:iCs/>
              </w:rPr>
            </m:ctrlPr>
          </m:sSubPr>
          <m:e>
            <m:r>
              <w:rPr>
                <w:rFonts w:ascii="Cambria Math" w:hAnsi="Cambria Math" w:cs="Times New Roman"/>
              </w:rPr>
              <m:t>G</m:t>
            </m:r>
          </m:e>
          <m:sub>
            <m:r>
              <w:rPr>
                <w:rFonts w:ascii="Cambria Math" w:hAnsi="Cambria Math" w:cs="Times New Roman"/>
              </w:rPr>
              <m:t>t+1</m:t>
            </m:r>
          </m:sub>
        </m:sSub>
      </m:oMath>
      <w:r w:rsidRPr="00850B33">
        <w:rPr>
          <w:rFonts w:ascii="Times New Roman" w:hAnsi="Times New Roman" w:cs="Times New Roman" w:hint="eastAsia"/>
          <w:iCs/>
          <w:lang w:eastAsia="zh-CN"/>
        </w:rPr>
        <w:t xml:space="preserve"> </w:t>
      </w:r>
      <w:r w:rsidRPr="00850B33">
        <w:rPr>
          <w:rFonts w:ascii="Times New Roman" w:hAnsi="Times New Roman" w:cs="Times New Roman"/>
          <w:iCs/>
        </w:rPr>
        <w:t xml:space="preserve">is the partial guarantee payment for eligible green loans, </w:t>
      </w:r>
      <m:oMath>
        <m:sSub>
          <m:sSubPr>
            <m:ctrlPr>
              <w:rPr>
                <w:rFonts w:ascii="Cambria Math" w:hAnsi="Cambria Math" w:cs="Times New Roman"/>
                <w:iCs/>
              </w:rPr>
            </m:ctrlPr>
          </m:sSubPr>
          <m:e>
            <m:r>
              <w:rPr>
                <w:rFonts w:ascii="Cambria Math" w:hAnsi="Cambria Math" w:cs="Times New Roman"/>
              </w:rPr>
              <m:t>T</m:t>
            </m:r>
          </m:e>
          <m:sub>
            <m:r>
              <w:rPr>
                <w:rFonts w:ascii="Cambria Math" w:hAnsi="Cambria Math" w:cs="Times New Roman"/>
              </w:rPr>
              <m:t>t</m:t>
            </m:r>
          </m:sub>
        </m:sSub>
      </m:oMath>
      <w:r w:rsidRPr="00850B33">
        <w:rPr>
          <w:rFonts w:ascii="Times New Roman" w:hAnsi="Times New Roman" w:cs="Times New Roman" w:hint="eastAsia"/>
          <w:iCs/>
          <w:lang w:eastAsia="zh-CN"/>
        </w:rPr>
        <w:t xml:space="preserve"> </w:t>
      </w:r>
      <w:r w:rsidRPr="00850B33">
        <w:rPr>
          <w:rFonts w:ascii="Times New Roman" w:hAnsi="Times New Roman" w:cs="Times New Roman"/>
          <w:iCs/>
        </w:rPr>
        <w:t xml:space="preserve">denotes lump-sum taxes, and </w:t>
      </w:r>
      <m:oMath>
        <m:sSubSup>
          <m:sSubSupPr>
            <m:ctrlPr>
              <w:rPr>
                <w:rFonts w:ascii="Cambria Math" w:hAnsi="Cambria Math" w:cs="Times New Roman"/>
                <w:iCs/>
              </w:rPr>
            </m:ctrlPr>
          </m:sSubSupPr>
          <m:e>
            <m:r>
              <w:rPr>
                <w:rFonts w:ascii="Cambria Math" w:hAnsi="Cambria Math" w:cs="Times New Roman"/>
              </w:rPr>
              <m:t>T</m:t>
            </m:r>
          </m:e>
          <m:sub>
            <m:r>
              <w:rPr>
                <w:rFonts w:ascii="Cambria Math" w:hAnsi="Cambria Math" w:cs="Times New Roman"/>
              </w:rPr>
              <m:t>t</m:t>
            </m:r>
          </m:sub>
          <m:sup>
            <m:r>
              <w:rPr>
                <w:rFonts w:ascii="Cambria Math" w:hAnsi="Cambria Math" w:cs="Times New Roman"/>
              </w:rPr>
              <m:t>e</m:t>
            </m:r>
          </m:sup>
        </m:sSubSup>
      </m:oMath>
      <w:r w:rsidRPr="00850B33">
        <w:rPr>
          <w:rFonts w:ascii="Times New Roman" w:hAnsi="Times New Roman" w:cs="Times New Roman" w:hint="eastAsia"/>
          <w:iCs/>
          <w:lang w:eastAsia="zh-CN"/>
        </w:rPr>
        <w:t xml:space="preserve"> </w:t>
      </w:r>
      <w:r w:rsidRPr="00850B33">
        <w:rPr>
          <w:rFonts w:ascii="Times New Roman" w:hAnsi="Times New Roman" w:cs="Times New Roman"/>
          <w:iCs/>
        </w:rPr>
        <w:t xml:space="preserve">is Pigouvian </w:t>
      </w:r>
      <w:r w:rsidR="00862151">
        <w:rPr>
          <w:rFonts w:ascii="Times New Roman" w:hAnsi="Times New Roman" w:cs="Times New Roman"/>
          <w:iCs/>
        </w:rPr>
        <w:t xml:space="preserve">carbon </w:t>
      </w:r>
      <w:r w:rsidRPr="00850B33">
        <w:rPr>
          <w:rFonts w:ascii="Times New Roman" w:hAnsi="Times New Roman" w:cs="Times New Roman"/>
          <w:iCs/>
        </w:rPr>
        <w:t xml:space="preserve">tax revenue. In the baseline financial-policy experiments, </w:t>
      </w:r>
      <m:oMath>
        <m:sSubSup>
          <m:sSubSupPr>
            <m:ctrlPr>
              <w:rPr>
                <w:rFonts w:ascii="Cambria Math" w:hAnsi="Cambria Math" w:cs="Times New Roman"/>
                <w:iCs/>
              </w:rPr>
            </m:ctrlPr>
          </m:sSubSupPr>
          <m:e>
            <m:r>
              <w:rPr>
                <w:rFonts w:ascii="Cambria Math" w:hAnsi="Cambria Math" w:cs="Times New Roman"/>
              </w:rPr>
              <m:t>τ</m:t>
            </m:r>
          </m:e>
          <m:sub>
            <m:r>
              <w:rPr>
                <w:rFonts w:ascii="Cambria Math" w:hAnsi="Cambria Math" w:cs="Times New Roman"/>
              </w:rPr>
              <m:t>t</m:t>
            </m:r>
          </m:sub>
          <m:sup>
            <m:r>
              <w:rPr>
                <w:rFonts w:ascii="Cambria Math" w:hAnsi="Cambria Math" w:cs="Times New Roman"/>
              </w:rPr>
              <m:t>e</m:t>
            </m:r>
          </m:sup>
        </m:sSubSup>
        <m:r>
          <w:rPr>
            <w:rFonts w:ascii="Cambria Math" w:hAnsi="Cambria Math" w:cs="Times New Roman"/>
          </w:rPr>
          <m:t>=0</m:t>
        </m:r>
      </m:oMath>
      <w:r w:rsidRPr="00850B33">
        <w:rPr>
          <w:rFonts w:ascii="Times New Roman" w:hAnsi="Times New Roman" w:cs="Times New Roman"/>
          <w:iCs/>
        </w:rPr>
        <w:t xml:space="preserve">, so </w:t>
      </w:r>
      <m:oMath>
        <m:sSubSup>
          <m:sSubSupPr>
            <m:ctrlPr>
              <w:rPr>
                <w:rFonts w:ascii="Cambria Math" w:hAnsi="Cambria Math" w:cs="Times New Roman"/>
                <w:iCs/>
              </w:rPr>
            </m:ctrlPr>
          </m:sSubSupPr>
          <m:e>
            <m:r>
              <w:rPr>
                <w:rFonts w:ascii="Cambria Math" w:hAnsi="Cambria Math" w:cs="Times New Roman"/>
              </w:rPr>
              <m:t>T</m:t>
            </m:r>
          </m:e>
          <m:sub>
            <m:r>
              <w:rPr>
                <w:rFonts w:ascii="Cambria Math" w:hAnsi="Cambria Math" w:cs="Times New Roman"/>
              </w:rPr>
              <m:t>t</m:t>
            </m:r>
          </m:sub>
          <m:sup>
            <m:r>
              <w:rPr>
                <w:rFonts w:ascii="Cambria Math" w:hAnsi="Cambria Math" w:cs="Times New Roman"/>
              </w:rPr>
              <m:t>e</m:t>
            </m:r>
          </m:sup>
        </m:sSubSup>
        <m:r>
          <w:rPr>
            <w:rFonts w:ascii="Cambria Math" w:hAnsi="Cambria Math" w:cs="Times New Roman"/>
          </w:rPr>
          <m:t>=0</m:t>
        </m:r>
      </m:oMath>
      <w:r w:rsidRPr="00850B33">
        <w:rPr>
          <w:rFonts w:ascii="Times New Roman" w:hAnsi="Times New Roman" w:cs="Times New Roman"/>
          <w:iCs/>
        </w:rPr>
        <w:t>. In the Pigouvian</w:t>
      </w:r>
      <w:r w:rsidR="00862151">
        <w:rPr>
          <w:rFonts w:ascii="Times New Roman" w:hAnsi="Times New Roman" w:cs="Times New Roman"/>
          <w:iCs/>
        </w:rPr>
        <w:t xml:space="preserve"> carbon</w:t>
      </w:r>
      <w:r w:rsidRPr="00850B33">
        <w:rPr>
          <w:rFonts w:ascii="Times New Roman" w:hAnsi="Times New Roman" w:cs="Times New Roman"/>
          <w:iCs/>
        </w:rPr>
        <w:t xml:space="preserve"> </w:t>
      </w:r>
      <w:r w:rsidR="00862151">
        <w:rPr>
          <w:rFonts w:ascii="Times New Roman" w:hAnsi="Times New Roman" w:cs="Times New Roman"/>
          <w:iCs/>
        </w:rPr>
        <w:t xml:space="preserve">tax </w:t>
      </w:r>
      <w:r w:rsidRPr="00850B33">
        <w:rPr>
          <w:rFonts w:ascii="Times New Roman" w:hAnsi="Times New Roman" w:cs="Times New Roman"/>
          <w:iCs/>
        </w:rPr>
        <w:t xml:space="preserve">benchmark, </w:t>
      </w:r>
      <m:oMath>
        <m:sSubSup>
          <m:sSubSupPr>
            <m:ctrlPr>
              <w:rPr>
                <w:rFonts w:ascii="Cambria Math" w:hAnsi="Cambria Math" w:cs="Times New Roman"/>
                <w:iCs/>
              </w:rPr>
            </m:ctrlPr>
          </m:sSubSupPr>
          <m:e>
            <m:r>
              <w:rPr>
                <w:rFonts w:ascii="Cambria Math" w:hAnsi="Cambria Math" w:cs="Times New Roman"/>
              </w:rPr>
              <m:t>τ</m:t>
            </m:r>
          </m:e>
          <m:sub>
            <m:r>
              <w:rPr>
                <w:rFonts w:ascii="Cambria Math" w:hAnsi="Cambria Math" w:cs="Times New Roman"/>
              </w:rPr>
              <m:t>t</m:t>
            </m:r>
          </m:sub>
          <m:sup>
            <m:r>
              <w:rPr>
                <w:rFonts w:ascii="Cambria Math" w:hAnsi="Cambria Math" w:cs="Times New Roman"/>
              </w:rPr>
              <m:t>e</m:t>
            </m:r>
          </m:sup>
        </m:sSubSup>
        <m:r>
          <w:rPr>
            <w:rFonts w:ascii="Cambria Math" w:hAnsi="Cambria Math" w:cs="Times New Roman"/>
          </w:rPr>
          <m:t>&gt;0</m:t>
        </m:r>
      </m:oMath>
      <w:r w:rsidRPr="00850B33">
        <w:rPr>
          <w:rFonts w:ascii="Times New Roman" w:hAnsi="Times New Roman" w:cs="Times New Roman"/>
          <w:iCs/>
        </w:rPr>
        <w:t>, and the tax revenue accrues to the fiscal authority. Government spending is specified as:</w:t>
      </w:r>
    </w:p>
    <w:p w14:paraId="134E388F" w14:textId="70C4CFCF" w:rsidR="00983F96" w:rsidRPr="00850B33" w:rsidRDefault="00983F96" w:rsidP="00DA3363">
      <w:pPr>
        <w:tabs>
          <w:tab w:val="center" w:pos="4200"/>
          <w:tab w:val="center" w:pos="8295"/>
        </w:tabs>
        <w:autoSpaceDE w:val="0"/>
        <w:autoSpaceDN w:val="0"/>
        <w:spacing w:line="480" w:lineRule="auto"/>
        <w:ind w:firstLine="420"/>
        <w:jc w:val="right"/>
        <w:rPr>
          <w:rFonts w:ascii="Times New Roman" w:hAnsi="Times New Roman" w:cs="Times New Roman"/>
          <w:iCs/>
        </w:rPr>
      </w:pPr>
      <w:r w:rsidRPr="00850B33">
        <w:rPr>
          <w:rFonts w:ascii="Times New Roman" w:hAnsi="Times New Roman" w:cs="Times New Roman"/>
        </w:rPr>
        <w:tab/>
      </w:r>
      <m:oMath>
        <m:sSub>
          <m:sSubPr>
            <m:ctrlPr>
              <w:rPr>
                <w:rFonts w:ascii="Cambria Math" w:hAnsi="Cambria Math" w:cs="Times New Roman"/>
                <w:i/>
              </w:rPr>
            </m:ctrlPr>
          </m:sSubPr>
          <m:e>
            <m:r>
              <w:rPr>
                <w:rFonts w:ascii="Cambria Math" w:hAnsi="Cambria Math" w:cs="Times New Roman"/>
              </w:rPr>
              <m:t>Gov</m:t>
            </m:r>
          </m:e>
          <m:sub>
            <m:r>
              <w:rPr>
                <w:rFonts w:ascii="Cambria Math" w:hAnsi="Cambria Math" w:cs="Times New Roman"/>
              </w:rPr>
              <m:t>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ψ</m:t>
            </m:r>
          </m:e>
          <m:sub>
            <m:r>
              <w:rPr>
                <w:rFonts w:ascii="Cambria Math" w:hAnsi="Cambria Math" w:cs="Times New Roman"/>
              </w:rPr>
              <m:t>7</m:t>
            </m:r>
          </m:sub>
        </m:sSub>
        <m:sSubSup>
          <m:sSubSupPr>
            <m:ctrlPr>
              <w:rPr>
                <w:rFonts w:ascii="Cambria Math" w:hAnsi="Cambria Math" w:cs="Times New Roman"/>
                <w:i/>
              </w:rPr>
            </m:ctrlPr>
          </m:sSubSupPr>
          <m:e>
            <m:r>
              <w:rPr>
                <w:rFonts w:ascii="Cambria Math" w:hAnsi="Cambria Math" w:cs="Times New Roman"/>
              </w:rPr>
              <m:t>Y</m:t>
            </m:r>
          </m:e>
          <m:sub>
            <m:r>
              <w:rPr>
                <w:rFonts w:ascii="Cambria Math" w:hAnsi="Cambria Math" w:cs="Times New Roman"/>
              </w:rPr>
              <m:t>t</m:t>
            </m:r>
          </m:sub>
          <m:sup>
            <m:r>
              <w:rPr>
                <w:rFonts w:ascii="Cambria Math" w:hAnsi="Cambria Math" w:cs="Times New Roman"/>
              </w:rPr>
              <m:t>f</m:t>
            </m:r>
          </m:sup>
        </m:sSubSup>
      </m:oMath>
      <w:r w:rsidRPr="00850B33">
        <w:rPr>
          <w:rFonts w:ascii="Times New Roman" w:eastAsia="Cambria Math" w:hAnsi="Times New Roman" w:cs="Times New Roman"/>
          <w:i/>
        </w:rPr>
        <w:t xml:space="preserve">  </w:t>
      </w:r>
      <w:r w:rsidR="00FC7C79" w:rsidRPr="00850B33">
        <w:rPr>
          <w:rFonts w:ascii="Times New Roman" w:hAnsi="Times New Roman" w:cs="Times New Roman" w:hint="eastAsia"/>
          <w:i/>
          <w:lang w:eastAsia="zh-CN"/>
        </w:rPr>
        <w:t xml:space="preserve">      </w:t>
      </w:r>
      <w:r w:rsidRPr="00850B33">
        <w:rPr>
          <w:rFonts w:ascii="Times New Roman" w:eastAsia="Cambria Math" w:hAnsi="Times New Roman" w:cs="Times New Roman"/>
          <w:i/>
        </w:rPr>
        <w:tab/>
      </w:r>
      <w:r w:rsidRPr="00850B33">
        <w:rPr>
          <w:rFonts w:ascii="Times New Roman" w:hAnsi="Times New Roman" w:cs="Times New Roman"/>
          <w:iCs/>
        </w:rPr>
        <w:t>(7</w:t>
      </w:r>
      <w:r w:rsidR="00E610AE" w:rsidRPr="00850B33">
        <w:rPr>
          <w:rFonts w:ascii="Times New Roman" w:hAnsi="Times New Roman" w:cs="Times New Roman" w:hint="eastAsia"/>
          <w:iCs/>
          <w:lang w:eastAsia="zh-CN"/>
        </w:rPr>
        <w:t>8</w:t>
      </w:r>
      <w:r w:rsidRPr="00850B33">
        <w:rPr>
          <w:rFonts w:ascii="Times New Roman" w:hAnsi="Times New Roman" w:cs="Times New Roman"/>
          <w:iCs/>
        </w:rPr>
        <w:t>)</w:t>
      </w:r>
    </w:p>
    <w:p w14:paraId="4153C5B3" w14:textId="34CE2432" w:rsidR="00E2036A" w:rsidRPr="00850B33" w:rsidRDefault="00862151" w:rsidP="00D01EC7">
      <w:pPr>
        <w:tabs>
          <w:tab w:val="center" w:pos="4200"/>
          <w:tab w:val="center" w:pos="8295"/>
        </w:tabs>
        <w:autoSpaceDE w:val="0"/>
        <w:autoSpaceDN w:val="0"/>
        <w:spacing w:line="480" w:lineRule="auto"/>
        <w:ind w:firstLine="720"/>
        <w:jc w:val="both"/>
        <w:rPr>
          <w:rFonts w:ascii="Times New Roman" w:hAnsi="Times New Roman" w:cs="Times New Roman"/>
          <w:iCs/>
          <w:lang w:eastAsia="zh-CN"/>
        </w:rPr>
      </w:pPr>
      <w:r w:rsidRPr="00862151">
        <w:rPr>
          <w:rFonts w:ascii="Times New Roman" w:hAnsi="Times New Roman" w:cs="Times New Roman"/>
          <w:iCs/>
        </w:rPr>
        <w:t>The Pigouvian carbon tax benchmark is not treated as a fourth dynamic policy shock in the impulse-response analysis. Instead, it provides a steady-state benchmark for comparing direct carbon pricing with finance-based policy instruments. A permanent emissions tax raises the effective marginal cost of brown production, whereas reserve requirements, targeted refinancing, and loan guarantees operate through bank liquidity, funding costs, and default-risk premia. Lump-sum taxes and Pigouvian carbon tax revenues do not enter the aggregate resource constraint because they are transfers rather than uses of real resources.</w:t>
      </w:r>
    </w:p>
    <w:p w14:paraId="1F66F0C4" w14:textId="77777777" w:rsidR="00E2036A" w:rsidRPr="00850B33" w:rsidRDefault="00E2036A" w:rsidP="00DA3363">
      <w:pPr>
        <w:tabs>
          <w:tab w:val="center" w:pos="4200"/>
          <w:tab w:val="center" w:pos="8295"/>
        </w:tabs>
        <w:autoSpaceDE w:val="0"/>
        <w:autoSpaceDN w:val="0"/>
        <w:spacing w:line="480" w:lineRule="auto"/>
        <w:jc w:val="both"/>
        <w:rPr>
          <w:rFonts w:ascii="Times New Roman" w:hAnsi="Times New Roman" w:cs="Times New Roman"/>
          <w:iCs/>
        </w:rPr>
      </w:pPr>
    </w:p>
    <w:p w14:paraId="0C22EDEE" w14:textId="77777777" w:rsidR="0095343A" w:rsidRPr="00850B33" w:rsidRDefault="0095343A" w:rsidP="00DA3363">
      <w:pPr>
        <w:pStyle w:val="Heading2"/>
        <w:spacing w:line="480" w:lineRule="auto"/>
      </w:pPr>
      <w:bookmarkStart w:id="108" w:name="OLE_LINK93"/>
      <w:r w:rsidRPr="00850B33">
        <w:t>2.9 Market clearing</w:t>
      </w:r>
    </w:p>
    <w:p w14:paraId="330E6FF8" w14:textId="77777777" w:rsidR="0095343A" w:rsidRPr="00850B33" w:rsidRDefault="0095343A" w:rsidP="00DA3363">
      <w:pPr>
        <w:autoSpaceDE w:val="0"/>
        <w:autoSpaceDN w:val="0"/>
        <w:spacing w:line="480" w:lineRule="auto"/>
        <w:rPr>
          <w:rFonts w:ascii="Times New Roman" w:hAnsi="Times New Roman" w:cs="Times New Roman"/>
        </w:rPr>
      </w:pPr>
    </w:p>
    <w:p w14:paraId="4BEA52E3" w14:textId="7FCF32C8" w:rsidR="0095343A" w:rsidRPr="00850B33" w:rsidRDefault="00912CF5" w:rsidP="00DA3363">
      <w:pPr>
        <w:autoSpaceDE w:val="0"/>
        <w:autoSpaceDN w:val="0"/>
        <w:spacing w:line="480" w:lineRule="auto"/>
        <w:ind w:firstLine="720"/>
        <w:jc w:val="both"/>
        <w:rPr>
          <w:rFonts w:ascii="Times New Roman" w:hAnsi="Times New Roman" w:cs="Times New Roman"/>
        </w:rPr>
      </w:pPr>
      <w:r w:rsidRPr="00850B33">
        <w:rPr>
          <w:rFonts w:ascii="Times New Roman" w:hAnsi="Times New Roman" w:cs="Times New Roman"/>
        </w:rPr>
        <w:t>The economy must achieve general equilibrium with labour, capital, goods, and credit markets clearing simultaneously. The aggregate resource constraint is:</w:t>
      </w:r>
    </w:p>
    <w:p w14:paraId="777AA77A" w14:textId="77777777" w:rsidR="0095343A" w:rsidRPr="00850B33" w:rsidRDefault="0095343A" w:rsidP="00DA3363">
      <w:pPr>
        <w:autoSpaceDE w:val="0"/>
        <w:autoSpaceDN w:val="0"/>
        <w:spacing w:line="480" w:lineRule="auto"/>
        <w:rPr>
          <w:rFonts w:ascii="Times New Roman" w:hAnsi="Times New Roman" w:cs="Times New Roman"/>
        </w:rPr>
      </w:pPr>
    </w:p>
    <w:bookmarkStart w:id="109" w:name="OLE_LINK94"/>
    <w:p w14:paraId="3777EB6E" w14:textId="18CA1A11" w:rsidR="0095343A" w:rsidRPr="00850B33" w:rsidRDefault="00000000" w:rsidP="00DA3363">
      <w:pPr>
        <w:tabs>
          <w:tab w:val="center" w:pos="4200"/>
          <w:tab w:val="center" w:pos="8295"/>
        </w:tabs>
        <w:autoSpaceDE w:val="0"/>
        <w:autoSpaceDN w:val="0"/>
        <w:spacing w:line="480" w:lineRule="auto"/>
        <w:rPr>
          <w:rFonts w:ascii="Times New Roman" w:eastAsia="Cambria Math" w:hAnsi="Times New Roman" w:cs="Times New Roman"/>
          <w:i/>
        </w:rPr>
      </w:pPr>
      <m:oMathPara>
        <m:oMath>
          <m:sSubSup>
            <m:sSubSupPr>
              <m:ctrlPr>
                <w:rPr>
                  <w:rFonts w:ascii="Cambria Math" w:hAnsi="Cambria Math" w:cs="Times New Roman"/>
                  <w:i/>
                </w:rPr>
              </m:ctrlPr>
            </m:sSubSupPr>
            <m:e>
              <m:r>
                <w:rPr>
                  <w:rFonts w:ascii="Cambria Math" w:hAnsi="Cambria Math" w:cs="Times New Roman"/>
                </w:rPr>
                <m:t>Y</m:t>
              </m:r>
            </m:e>
            <m:sub>
              <m:r>
                <w:rPr>
                  <w:rFonts w:ascii="Cambria Math" w:hAnsi="Cambria Math" w:cs="Times New Roman"/>
                </w:rPr>
                <m:t>t</m:t>
              </m:r>
            </m:sub>
            <m:sup>
              <m:r>
                <w:rPr>
                  <w:rFonts w:ascii="Cambria Math" w:hAnsi="Cambria Math" w:cs="Times New Roman"/>
                </w:rPr>
                <m:t>f</m:t>
              </m:r>
            </m:sup>
          </m:sSubSup>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Gov</m:t>
              </m:r>
            </m:e>
            <m:sub>
              <m:r>
                <w:rPr>
                  <w:rFonts w:ascii="Cambria Math" w:hAnsi="Cambria Math" w:cs="Times New Roman"/>
                </w:rPr>
                <m:t>t</m:t>
              </m:r>
            </m:sub>
          </m:sSub>
          <m:r>
            <w:rPr>
              <w:rFonts w:ascii="Cambria Math" w:hAnsi="Cambria Math" w:cs="Times New Roman"/>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G</m:t>
              </m:r>
            </m:e>
            <m:sub>
              <m:r>
                <w:rPr>
                  <w:rFonts w:ascii="Cambria Math" w:hAnsi="Cambria Math" w:cs="Times New Roman"/>
                  <w:color w:val="000000" w:themeColor="text1"/>
                </w:rPr>
                <m:t>t+1</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t</m:t>
              </m:r>
            </m:sub>
          </m:sSub>
          <m:r>
            <w:rPr>
              <w:rFonts w:ascii="Cambria Math" w:hAnsi="Cambria Math" w:cs="Times New Roman"/>
              <w:color w:val="000000" w:themeColor="text1"/>
            </w:rPr>
            <m:t>+τ</m:t>
          </m:r>
          <m:sSubSup>
            <m:sSubSupPr>
              <m:ctrlPr>
                <w:rPr>
                  <w:rFonts w:ascii="Cambria Math" w:hAnsi="Cambria Math" w:cs="Times New Roman"/>
                  <w:i/>
                </w:rPr>
              </m:ctrlPr>
            </m:sSubSupPr>
            <m:e>
              <m:sSub>
                <m:sSubPr>
                  <m:ctrlPr>
                    <w:rPr>
                      <w:rFonts w:ascii="Cambria Math" w:hAnsi="Cambria Math" w:cs="Times New Roman"/>
                      <w:i/>
                      <w:color w:val="000000" w:themeColor="text1"/>
                    </w:rPr>
                  </m:ctrlPr>
                </m:sSubPr>
                <m:e>
                  <m:r>
                    <w:rPr>
                      <w:rFonts w:ascii="Cambria Math" w:hAnsi="Cambria Math" w:cs="Times New Roman"/>
                      <w:color w:val="000000" w:themeColor="text1"/>
                    </w:rPr>
                    <m:t>G</m:t>
                  </m:r>
                </m:e>
                <m:sub>
                  <m:r>
                    <w:rPr>
                      <w:rFonts w:ascii="Cambria Math" w:hAnsi="Cambria Math" w:cs="Times New Roman"/>
                      <w:color w:val="000000" w:themeColor="text1"/>
                    </w:rPr>
                    <m:t>ω</m:t>
                  </m:r>
                </m:sub>
              </m:sSub>
              <m:d>
                <m:dPr>
                  <m:ctrlPr>
                    <w:rPr>
                      <w:rFonts w:ascii="Cambria Math" w:hAnsi="Cambria Math" w:cs="Times New Roman"/>
                      <w:i/>
                      <w:color w:val="000000" w:themeColor="text1"/>
                    </w:rPr>
                  </m:ctrlPr>
                </m:dPr>
                <m:e>
                  <m:sSub>
                    <m:sSubPr>
                      <m:ctrlPr>
                        <w:rPr>
                          <w:rFonts w:ascii="Cambria Math" w:hAnsi="Cambria Math" w:cs="Times New Roman"/>
                          <w:i/>
                          <w:color w:val="000000" w:themeColor="text1"/>
                        </w:rPr>
                      </m:ctrlPr>
                    </m:sSubPr>
                    <m:e>
                      <m:acc>
                        <m:accPr>
                          <m:chr m:val="̅"/>
                          <m:ctrlPr>
                            <w:rPr>
                              <w:rFonts w:ascii="Cambria Math" w:hAnsi="Cambria Math" w:cs="Times New Roman"/>
                              <w:i/>
                              <w:color w:val="000000" w:themeColor="text1"/>
                            </w:rPr>
                          </m:ctrlPr>
                        </m:accPr>
                        <m:e>
                          <m:r>
                            <w:rPr>
                              <w:rFonts w:ascii="Cambria Math" w:hAnsi="Cambria Math" w:cs="Times New Roman"/>
                              <w:color w:val="000000" w:themeColor="text1"/>
                            </w:rPr>
                            <m:t>ω</m:t>
                          </m:r>
                        </m:e>
                      </m:acc>
                    </m:e>
                    <m:sub>
                      <m:r>
                        <w:rPr>
                          <w:rFonts w:ascii="Cambria Math" w:hAnsi="Cambria Math" w:cs="Times New Roman"/>
                          <w:color w:val="000000" w:themeColor="text1"/>
                        </w:rPr>
                        <m:t>g,t+1</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σ</m:t>
                      </m:r>
                    </m:e>
                    <m:sub>
                      <m:r>
                        <w:rPr>
                          <w:rFonts w:ascii="Cambria Math" w:hAnsi="Cambria Math" w:cs="Times New Roman"/>
                          <w:color w:val="000000" w:themeColor="text1"/>
                        </w:rPr>
                        <m:t>ωg</m:t>
                      </m:r>
                    </m:sub>
                  </m:sSub>
                </m:e>
              </m:d>
              <m:r>
                <w:rPr>
                  <w:rFonts w:ascii="Cambria Math" w:hAnsi="Cambria Math" w:cs="Times New Roman"/>
                </w:rPr>
                <m:t>R</m:t>
              </m:r>
            </m:e>
            <m:sub>
              <m:r>
                <w:rPr>
                  <w:rFonts w:ascii="Cambria Math" w:hAnsi="Cambria Math" w:cs="Times New Roman"/>
                </w:rPr>
                <m:t>g,t+1</m:t>
              </m:r>
            </m:sub>
            <m:sup>
              <m:r>
                <w:rPr>
                  <w:rFonts w:ascii="Cambria Math" w:hAnsi="Cambria Math" w:cs="Times New Roman"/>
                </w:rPr>
                <m:t>k</m:t>
              </m:r>
            </m:sup>
          </m:sSubSup>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t</m:t>
              </m:r>
            </m:sub>
          </m:sSub>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g,t</m:t>
              </m:r>
            </m:sub>
          </m:sSub>
          <m:r>
            <w:rPr>
              <w:rFonts w:ascii="Cambria Math" w:hAnsi="Cambria Math" w:cs="Times New Roman"/>
            </w:rPr>
            <m:t>+</m:t>
          </m:r>
          <m:r>
            <w:rPr>
              <w:rFonts w:ascii="Cambria Math" w:hAnsi="Cambria Math" w:cs="Times New Roman"/>
              <w:color w:val="000000" w:themeColor="text1"/>
            </w:rPr>
            <m:t>τ</m:t>
          </m:r>
          <m:sSub>
            <m:sSubPr>
              <m:ctrlPr>
                <w:rPr>
                  <w:rFonts w:ascii="Cambria Math" w:hAnsi="Cambria Math" w:cs="Times New Roman"/>
                  <w:i/>
                  <w:color w:val="000000" w:themeColor="text1"/>
                </w:rPr>
              </m:ctrlPr>
            </m:sSubPr>
            <m:e>
              <m:r>
                <w:rPr>
                  <w:rFonts w:ascii="Cambria Math" w:hAnsi="Cambria Math" w:cs="Times New Roman"/>
                  <w:color w:val="000000" w:themeColor="text1"/>
                </w:rPr>
                <m:t>G</m:t>
              </m:r>
            </m:e>
            <m:sub>
              <m:r>
                <w:rPr>
                  <w:rFonts w:ascii="Cambria Math" w:hAnsi="Cambria Math" w:cs="Times New Roman"/>
                  <w:color w:val="000000" w:themeColor="text1"/>
                </w:rPr>
                <m:t>ω</m:t>
              </m:r>
            </m:sub>
          </m:sSub>
          <m:d>
            <m:dPr>
              <m:ctrlPr>
                <w:rPr>
                  <w:rFonts w:ascii="Cambria Math" w:hAnsi="Cambria Math" w:cs="Times New Roman"/>
                  <w:i/>
                  <w:color w:val="000000" w:themeColor="text1"/>
                </w:rPr>
              </m:ctrlPr>
            </m:dPr>
            <m:e>
              <m:sSub>
                <m:sSubPr>
                  <m:ctrlPr>
                    <w:rPr>
                      <w:rFonts w:ascii="Cambria Math" w:hAnsi="Cambria Math" w:cs="Times New Roman"/>
                      <w:i/>
                      <w:color w:val="000000" w:themeColor="text1"/>
                    </w:rPr>
                  </m:ctrlPr>
                </m:sSubPr>
                <m:e>
                  <m:acc>
                    <m:accPr>
                      <m:chr m:val="̅"/>
                      <m:ctrlPr>
                        <w:rPr>
                          <w:rFonts w:ascii="Cambria Math" w:hAnsi="Cambria Math" w:cs="Times New Roman"/>
                          <w:i/>
                          <w:color w:val="000000" w:themeColor="text1"/>
                        </w:rPr>
                      </m:ctrlPr>
                    </m:accPr>
                    <m:e>
                      <m:r>
                        <w:rPr>
                          <w:rFonts w:ascii="Cambria Math" w:hAnsi="Cambria Math" w:cs="Times New Roman"/>
                          <w:color w:val="000000" w:themeColor="text1"/>
                        </w:rPr>
                        <m:t>ω</m:t>
                      </m:r>
                    </m:e>
                  </m:acc>
                </m:e>
                <m:sub>
                  <m:r>
                    <w:rPr>
                      <w:rFonts w:ascii="Cambria Math" w:hAnsi="Cambria Math" w:cs="Times New Roman"/>
                      <w:color w:val="000000" w:themeColor="text1"/>
                    </w:rPr>
                    <m:t>b,t+1</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σ</m:t>
                  </m:r>
                </m:e>
                <m:sub>
                  <m:r>
                    <w:rPr>
                      <w:rFonts w:ascii="Cambria Math" w:hAnsi="Cambria Math" w:cs="Times New Roman"/>
                      <w:color w:val="000000" w:themeColor="text1"/>
                    </w:rPr>
                    <m:t>ωb</m:t>
                  </m:r>
                </m:sub>
              </m:sSub>
            </m:e>
          </m:d>
          <m:sSubSup>
            <m:sSubSupPr>
              <m:ctrlPr>
                <w:rPr>
                  <w:rFonts w:ascii="Cambria Math" w:hAnsi="Cambria Math" w:cs="Times New Roman"/>
                  <w:i/>
                </w:rPr>
              </m:ctrlPr>
            </m:sSubSupPr>
            <m:e>
              <m:r>
                <w:rPr>
                  <w:rFonts w:ascii="Cambria Math" w:hAnsi="Cambria Math" w:cs="Times New Roman"/>
                </w:rPr>
                <m:t>R</m:t>
              </m:r>
            </m:e>
            <m:sub>
              <m:r>
                <w:rPr>
                  <w:rFonts w:ascii="Cambria Math" w:hAnsi="Cambria Math" w:cs="Times New Roman"/>
                </w:rPr>
                <m:t>b,t+1</m:t>
              </m:r>
            </m:sub>
            <m:sup>
              <m:r>
                <w:rPr>
                  <w:rFonts w:ascii="Cambria Math" w:hAnsi="Cambria Math" w:cs="Times New Roman"/>
                </w:rPr>
                <m:t>k</m:t>
              </m:r>
            </m:sup>
          </m:sSubSup>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t</m:t>
              </m:r>
            </m:sub>
          </m:sSub>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b,t</m:t>
              </m:r>
            </m:sub>
          </m:sSub>
        </m:oMath>
      </m:oMathPara>
    </w:p>
    <w:p w14:paraId="3B14E2C4" w14:textId="4BB5D337" w:rsidR="0095343A" w:rsidRPr="00850B33" w:rsidRDefault="0095343A" w:rsidP="00DA3363">
      <w:pPr>
        <w:tabs>
          <w:tab w:val="center" w:pos="4200"/>
          <w:tab w:val="center" w:pos="8295"/>
        </w:tabs>
        <w:autoSpaceDE w:val="0"/>
        <w:autoSpaceDN w:val="0"/>
        <w:spacing w:line="480" w:lineRule="auto"/>
        <w:jc w:val="right"/>
        <w:rPr>
          <w:rFonts w:ascii="Times New Roman" w:hAnsi="Times New Roman" w:cs="Times New Roman"/>
          <w:iCs/>
        </w:rPr>
      </w:pPr>
      <w:r w:rsidRPr="00850B33">
        <w:rPr>
          <w:rFonts w:ascii="Times New Roman" w:hAnsi="Times New Roman" w:cs="Times New Roman"/>
          <w:iCs/>
        </w:rPr>
        <w:t>(7</w:t>
      </w:r>
      <w:r w:rsidR="00E610AE" w:rsidRPr="00850B33">
        <w:rPr>
          <w:rFonts w:ascii="Times New Roman" w:hAnsi="Times New Roman" w:cs="Times New Roman" w:hint="eastAsia"/>
          <w:iCs/>
          <w:lang w:eastAsia="zh-CN"/>
        </w:rPr>
        <w:t>9</w:t>
      </w:r>
      <w:r w:rsidRPr="00850B33">
        <w:rPr>
          <w:rFonts w:ascii="Times New Roman" w:hAnsi="Times New Roman" w:cs="Times New Roman"/>
          <w:iCs/>
        </w:rPr>
        <w:t>)</w:t>
      </w:r>
    </w:p>
    <w:bookmarkEnd w:id="108"/>
    <w:p w14:paraId="39B8153C" w14:textId="77777777" w:rsidR="00215AA7" w:rsidRPr="00850B33" w:rsidRDefault="00215AA7" w:rsidP="00DA3363">
      <w:pPr>
        <w:tabs>
          <w:tab w:val="center" w:pos="4200"/>
          <w:tab w:val="center" w:pos="8295"/>
        </w:tabs>
        <w:autoSpaceDE w:val="0"/>
        <w:autoSpaceDN w:val="0"/>
        <w:spacing w:line="480" w:lineRule="auto"/>
        <w:jc w:val="both"/>
        <w:rPr>
          <w:rFonts w:ascii="Times New Roman" w:hAnsi="Times New Roman" w:cs="Times New Roman"/>
          <w:iCs/>
          <w:lang w:eastAsia="zh-CN"/>
        </w:rPr>
      </w:pPr>
    </w:p>
    <w:p w14:paraId="66136108" w14:textId="79AEC656" w:rsidR="00215AA7" w:rsidRPr="00850B33" w:rsidRDefault="00215AA7" w:rsidP="00DA3363">
      <w:pPr>
        <w:tabs>
          <w:tab w:val="center" w:pos="4200"/>
          <w:tab w:val="center" w:pos="8295"/>
        </w:tabs>
        <w:autoSpaceDE w:val="0"/>
        <w:autoSpaceDN w:val="0"/>
        <w:spacing w:line="480" w:lineRule="auto"/>
        <w:jc w:val="both"/>
        <w:rPr>
          <w:rFonts w:ascii="Times New Roman" w:hAnsi="Times New Roman" w:cs="Times New Roman"/>
          <w:lang w:eastAsia="zh-CN"/>
        </w:rPr>
      </w:pPr>
      <w:r w:rsidRPr="00850B33">
        <w:rPr>
          <w:rFonts w:ascii="Times New Roman" w:hAnsi="Times New Roman" w:cs="Times New Roman"/>
          <w:lang w:eastAsia="zh-CN"/>
        </w:rPr>
        <w:t xml:space="preserve">The last two terms are monitoring costs associated with default in the green and brown sectors. The function </w:t>
      </w:r>
      <m:oMath>
        <m:sSub>
          <m:sSubPr>
            <m:ctrlPr>
              <w:rPr>
                <w:rFonts w:ascii="Cambria Math" w:hAnsi="Cambria Math" w:cs="Times New Roman"/>
                <w:lang w:eastAsia="zh-CN"/>
              </w:rPr>
            </m:ctrlPr>
          </m:sSubPr>
          <m:e>
            <m:r>
              <w:rPr>
                <w:rFonts w:ascii="Cambria Math" w:hAnsi="Cambria Math" w:cs="Times New Roman"/>
                <w:lang w:eastAsia="zh-CN"/>
              </w:rPr>
              <m:t>G</m:t>
            </m:r>
          </m:e>
          <m:sub>
            <m:r>
              <w:rPr>
                <w:rFonts w:ascii="Cambria Math" w:hAnsi="Cambria Math" w:cs="Times New Roman"/>
                <w:lang w:eastAsia="zh-CN"/>
              </w:rPr>
              <m:t>ω</m:t>
            </m:r>
          </m:sub>
        </m:sSub>
        <m:r>
          <w:rPr>
            <w:rFonts w:ascii="Cambria Math" w:hAnsi="Cambria Math" w:cs="Times New Roman"/>
            <w:lang w:eastAsia="zh-CN"/>
          </w:rPr>
          <m:t>(⋅)</m:t>
        </m:r>
      </m:oMath>
      <w:r w:rsidRPr="00850B33">
        <w:rPr>
          <w:rFonts w:ascii="Times New Roman" w:hAnsi="Times New Roman" w:cs="Times New Roman"/>
          <w:lang w:eastAsia="zh-CN"/>
        </w:rPr>
        <w:t xml:space="preserve"> is the truncated first moment of the idiosyncratic BGG return shock, as defined in Section 2.6. </w:t>
      </w:r>
      <w:r w:rsidR="00862151" w:rsidRPr="00850B33">
        <w:rPr>
          <w:rFonts w:ascii="Times New Roman" w:hAnsi="Times New Roman" w:cs="Times New Roman"/>
          <w:lang w:eastAsia="zh-CN"/>
        </w:rPr>
        <w:t xml:space="preserve">In the </w:t>
      </w:r>
      <w:r w:rsidR="00862151" w:rsidRPr="00AF2E8E">
        <w:rPr>
          <w:rFonts w:ascii="Times New Roman" w:hAnsi="Times New Roman" w:cs="Times New Roman"/>
          <w:lang w:eastAsia="zh-CN"/>
        </w:rPr>
        <w:t>Pigouvian carbon tax</w:t>
      </w:r>
      <w:r w:rsidR="00862151" w:rsidRPr="00850B33">
        <w:rPr>
          <w:rFonts w:ascii="Times New Roman" w:hAnsi="Times New Roman" w:cs="Times New Roman"/>
          <w:lang w:eastAsia="zh-CN"/>
        </w:rPr>
        <w:t xml:space="preserve"> benchmark, the resource constraint is not altered by the tax revenue itself because emissions-tax revenue is a transfer from brown firms to the fiscal authority.</w:t>
      </w:r>
      <w:r w:rsidR="00862151" w:rsidRPr="00D35A27">
        <w:t xml:space="preserve"> </w:t>
      </w:r>
      <w:r w:rsidR="00862151" w:rsidRPr="00D35A27">
        <w:rPr>
          <w:rFonts w:ascii="Times New Roman" w:hAnsi="Times New Roman" w:cs="Times New Roman"/>
          <w:lang w:eastAsia="zh-CN"/>
        </w:rPr>
        <w:t xml:space="preserve">In the </w:t>
      </w:r>
      <w:r w:rsidR="00862151" w:rsidRPr="00AF2E8E">
        <w:rPr>
          <w:rFonts w:ascii="Times New Roman" w:hAnsi="Times New Roman" w:cs="Times New Roman"/>
          <w:lang w:eastAsia="zh-CN"/>
        </w:rPr>
        <w:t>Pigouvian carbon tax</w:t>
      </w:r>
      <w:r w:rsidR="00862151" w:rsidRPr="00D35A27">
        <w:rPr>
          <w:rFonts w:ascii="Times New Roman" w:hAnsi="Times New Roman" w:cs="Times New Roman"/>
          <w:lang w:eastAsia="zh-CN"/>
        </w:rPr>
        <w:t xml:space="preserve"> benchmark, the resource constraint is not altered by the tax revenue itself because carbon-tax revenue is a transfer from firms to the fiscal authority. </w:t>
      </w:r>
      <w:r w:rsidR="00D35A27" w:rsidRPr="00D35A27">
        <w:rPr>
          <w:rFonts w:ascii="Times New Roman" w:hAnsi="Times New Roman" w:cs="Times New Roman"/>
          <w:lang w:eastAsia="zh-CN"/>
        </w:rPr>
        <w:t xml:space="preserve">The real allocation changes through the tax-inclusive sectoral marginal costs </w:t>
      </w:r>
      <m:oMath>
        <m:r>
          <w:rPr>
            <w:rFonts w:ascii="Cambria Math" w:hAnsi="Cambria Math" w:cs="Times New Roman"/>
            <w:lang w:eastAsia="zh-CN"/>
          </w:rPr>
          <m:t>m</m:t>
        </m:r>
        <m:sSubSup>
          <m:sSubSupPr>
            <m:ctrlPr>
              <w:rPr>
                <w:rFonts w:ascii="Cambria Math" w:hAnsi="Cambria Math" w:cs="Times New Roman"/>
                <w:lang w:eastAsia="zh-CN"/>
              </w:rPr>
            </m:ctrlPr>
          </m:sSubSupPr>
          <m:e>
            <m:r>
              <w:rPr>
                <w:rFonts w:ascii="Cambria Math" w:hAnsi="Cambria Math" w:cs="Times New Roman"/>
                <w:lang w:eastAsia="zh-CN"/>
              </w:rPr>
              <m:t>c</m:t>
            </m:r>
          </m:e>
          <m:sub>
            <m:r>
              <w:rPr>
                <w:rFonts w:ascii="Cambria Math" w:hAnsi="Cambria Math" w:cs="Times New Roman"/>
                <w:lang w:eastAsia="zh-CN"/>
              </w:rPr>
              <m:t>g,t</m:t>
            </m:r>
          </m:sub>
          <m:sup>
            <m:r>
              <w:rPr>
                <w:rFonts w:ascii="Cambria Math" w:hAnsi="Cambria Math" w:cs="Times New Roman"/>
                <w:lang w:eastAsia="zh-CN"/>
              </w:rPr>
              <m:t>τ</m:t>
            </m:r>
          </m:sup>
        </m:sSubSup>
      </m:oMath>
      <w:r w:rsidR="00862151">
        <w:rPr>
          <w:rFonts w:ascii="Times New Roman" w:hAnsi="Times New Roman" w:cs="Times New Roman"/>
          <w:lang w:eastAsia="zh-CN"/>
        </w:rPr>
        <w:t xml:space="preserve"> </w:t>
      </w:r>
      <w:r w:rsidR="00D35A27" w:rsidRPr="00D35A27">
        <w:rPr>
          <w:rFonts w:ascii="Times New Roman" w:hAnsi="Times New Roman" w:cs="Times New Roman"/>
          <w:lang w:eastAsia="zh-CN"/>
        </w:rPr>
        <w:t xml:space="preserve">and </w:t>
      </w:r>
      <m:oMath>
        <m:r>
          <w:rPr>
            <w:rFonts w:ascii="Cambria Math" w:hAnsi="Cambria Math" w:cs="Times New Roman"/>
            <w:lang w:eastAsia="zh-CN"/>
          </w:rPr>
          <m:t>m</m:t>
        </m:r>
        <m:sSubSup>
          <m:sSubSupPr>
            <m:ctrlPr>
              <w:rPr>
                <w:rFonts w:ascii="Cambria Math" w:hAnsi="Cambria Math" w:cs="Times New Roman"/>
                <w:lang w:eastAsia="zh-CN"/>
              </w:rPr>
            </m:ctrlPr>
          </m:sSubSupPr>
          <m:e>
            <m:r>
              <w:rPr>
                <w:rFonts w:ascii="Cambria Math" w:hAnsi="Cambria Math" w:cs="Times New Roman"/>
                <w:lang w:eastAsia="zh-CN"/>
              </w:rPr>
              <m:t>c</m:t>
            </m:r>
          </m:e>
          <m:sub>
            <m:r>
              <w:rPr>
                <w:rFonts w:ascii="Cambria Math" w:hAnsi="Cambria Math" w:cs="Times New Roman"/>
                <w:lang w:eastAsia="zh-CN"/>
              </w:rPr>
              <m:t>b,t</m:t>
            </m:r>
          </m:sub>
          <m:sup>
            <m:r>
              <w:rPr>
                <w:rFonts w:ascii="Cambria Math" w:hAnsi="Cambria Math" w:cs="Times New Roman"/>
                <w:lang w:eastAsia="zh-CN"/>
              </w:rPr>
              <m:t>τ</m:t>
            </m:r>
          </m:sup>
        </m:sSubSup>
      </m:oMath>
      <w:r w:rsidR="00D35A27" w:rsidRPr="00D35A27">
        <w:rPr>
          <w:rFonts w:ascii="Times New Roman" w:hAnsi="Times New Roman" w:cs="Times New Roman"/>
          <w:lang w:eastAsia="zh-CN"/>
        </w:rPr>
        <w:t xml:space="preserve">, defined in Section 2.4. </w:t>
      </w:r>
      <w:r w:rsidR="00862151" w:rsidRPr="00862151">
        <w:rPr>
          <w:rFonts w:ascii="Times New Roman" w:hAnsi="Times New Roman" w:cs="Times New Roman"/>
          <w:lang w:eastAsia="zh-CN"/>
        </w:rPr>
        <w:t>Lump-sum taxes and Pigouvian carbon tax revenues do not appear in the aggregate resource constraint because they are transfers between private agents and the fiscal authority rather than uses of real resources.</w:t>
      </w:r>
    </w:p>
    <w:p w14:paraId="107E5FA1" w14:textId="77777777" w:rsidR="00215AA7" w:rsidRPr="00850B33" w:rsidRDefault="00215AA7" w:rsidP="00DA3363">
      <w:pPr>
        <w:tabs>
          <w:tab w:val="center" w:pos="4200"/>
          <w:tab w:val="center" w:pos="8295"/>
        </w:tabs>
        <w:autoSpaceDE w:val="0"/>
        <w:autoSpaceDN w:val="0"/>
        <w:spacing w:line="480" w:lineRule="auto"/>
        <w:jc w:val="both"/>
        <w:rPr>
          <w:rFonts w:ascii="Times New Roman" w:hAnsi="Times New Roman" w:cs="Times New Roman"/>
          <w:lang w:eastAsia="zh-CN"/>
        </w:rPr>
      </w:pPr>
    </w:p>
    <w:p w14:paraId="626460A1" w14:textId="3ED0A482" w:rsidR="00912CF5" w:rsidRPr="00850B33" w:rsidRDefault="00862151" w:rsidP="00862151">
      <w:pPr>
        <w:tabs>
          <w:tab w:val="center" w:pos="4200"/>
          <w:tab w:val="center" w:pos="8295"/>
        </w:tabs>
        <w:autoSpaceDE w:val="0"/>
        <w:autoSpaceDN w:val="0"/>
        <w:spacing w:line="480" w:lineRule="auto"/>
        <w:jc w:val="both"/>
        <w:rPr>
          <w:rFonts w:ascii="Times New Roman" w:hAnsi="Times New Roman" w:cs="Times New Roman"/>
          <w:lang w:eastAsia="zh-CN"/>
        </w:rPr>
      </w:pPr>
      <w:r w:rsidRPr="00862151">
        <w:rPr>
          <w:rFonts w:ascii="Times New Roman" w:hAnsi="Times New Roman" w:cs="Times New Roman"/>
          <w:lang w:eastAsia="zh-CN"/>
        </w:rPr>
        <w:t>As a form of direct carbon pricing, the Pigouvian carbon tax differs from the finance-based instruments studied in the baseline model. It directly raises the effective marginal cost of production according to sectoral carbon-emissions intensities. Since brown production is more carbon-intensive, the brown-sector cost wedge is larger than the green-sector cost wedge. By contrast, targeted refinancing and government guarantees lower the financing cost or expected default-loss component of green investment, while reserve requirements operate through aggregate bank liquidity.</w:t>
      </w:r>
    </w:p>
    <w:bookmarkEnd w:id="109"/>
    <w:p w14:paraId="041A3BCD" w14:textId="77777777" w:rsidR="006C7B71" w:rsidRPr="00850B33" w:rsidRDefault="006C7B71" w:rsidP="00912CF5">
      <w:pPr>
        <w:tabs>
          <w:tab w:val="center" w:pos="4200"/>
          <w:tab w:val="center" w:pos="8295"/>
        </w:tabs>
        <w:autoSpaceDE w:val="0"/>
        <w:autoSpaceDN w:val="0"/>
        <w:spacing w:line="360" w:lineRule="auto"/>
        <w:jc w:val="both"/>
        <w:rPr>
          <w:rFonts w:ascii="Times New Roman" w:hAnsi="Times New Roman" w:cs="Times New Roman"/>
          <w:iCs/>
        </w:rPr>
      </w:pPr>
    </w:p>
    <w:p w14:paraId="1A97150C" w14:textId="434C7785" w:rsidR="0095343A" w:rsidRPr="00D01EC7" w:rsidRDefault="0095343A" w:rsidP="00D01EC7">
      <w:pPr>
        <w:pStyle w:val="Heading1"/>
        <w:spacing w:line="480" w:lineRule="auto"/>
      </w:pPr>
      <w:r w:rsidRPr="00D01EC7">
        <w:lastRenderedPageBreak/>
        <w:t xml:space="preserve">3 Model </w:t>
      </w:r>
      <w:r w:rsidR="00D01EC7" w:rsidRPr="00D01EC7">
        <w:t>c</w:t>
      </w:r>
      <w:r w:rsidRPr="00D01EC7">
        <w:t>alibration</w:t>
      </w:r>
    </w:p>
    <w:p w14:paraId="310F2A6D" w14:textId="77777777" w:rsidR="0095343A" w:rsidRPr="00D01EC7" w:rsidRDefault="0095343A" w:rsidP="00D01EC7">
      <w:pPr>
        <w:spacing w:line="480" w:lineRule="auto"/>
        <w:ind w:firstLine="720"/>
        <w:jc w:val="both"/>
        <w:rPr>
          <w:rFonts w:ascii="Times New Roman" w:hAnsi="Times New Roman" w:cs="Times New Roman"/>
        </w:rPr>
      </w:pPr>
    </w:p>
    <w:p w14:paraId="64720757" w14:textId="008F4B88" w:rsidR="00D01EC7" w:rsidRDefault="0095343A" w:rsidP="00D01EC7">
      <w:pPr>
        <w:spacing w:line="480" w:lineRule="auto"/>
        <w:ind w:firstLine="720"/>
        <w:jc w:val="both"/>
        <w:rPr>
          <w:rFonts w:ascii="Times New Roman" w:hAnsi="Times New Roman" w:cs="Times New Roman"/>
        </w:rPr>
      </w:pPr>
      <w:r w:rsidRPr="00D01EC7">
        <w:rPr>
          <w:rFonts w:ascii="Times New Roman" w:hAnsi="Times New Roman" w:cs="Times New Roman"/>
        </w:rPr>
        <w:t>We calibrate the parameters common in the New Keynesian literature to standard values</w:t>
      </w:r>
      <w:r w:rsidR="009304F1" w:rsidRPr="00D01EC7">
        <w:rPr>
          <w:rFonts w:ascii="Times New Roman" w:hAnsi="Times New Roman" w:cs="Times New Roman"/>
        </w:rPr>
        <w:t xml:space="preserve">, which we show in Table </w:t>
      </w:r>
      <w:r w:rsidR="009304F1" w:rsidRPr="00D01EC7">
        <w:rPr>
          <w:rFonts w:ascii="Times New Roman" w:hAnsi="Times New Roman" w:cs="Times New Roman"/>
          <w:lang w:eastAsia="zh-CN"/>
        </w:rPr>
        <w:t>1</w:t>
      </w:r>
      <w:r w:rsidRPr="00D01EC7">
        <w:rPr>
          <w:rFonts w:ascii="Times New Roman" w:hAnsi="Times New Roman" w:cs="Times New Roman"/>
        </w:rPr>
        <w:t xml:space="preserve">. Each phase in the model corresponds to a quarter in time. </w:t>
      </w:r>
      <w:r w:rsidR="009304F1" w:rsidRPr="00D01EC7">
        <w:rPr>
          <w:rFonts w:ascii="Times New Roman" w:hAnsi="Times New Roman" w:cs="Times New Roman"/>
          <w:lang w:eastAsia="zh-CN"/>
        </w:rPr>
        <w:t>T</w:t>
      </w:r>
      <w:r w:rsidR="009304F1" w:rsidRPr="00D01EC7">
        <w:rPr>
          <w:rFonts w:ascii="Times New Roman" w:hAnsi="Times New Roman" w:cs="Times New Roman"/>
        </w:rPr>
        <w:t xml:space="preserve">he </w:t>
      </w:r>
      <w:r w:rsidR="00215AA7" w:rsidRPr="00D01EC7">
        <w:rPr>
          <w:rFonts w:ascii="Times New Roman" w:hAnsi="Times New Roman" w:cs="Times New Roman"/>
        </w:rPr>
        <w:t>household</w:t>
      </w:r>
      <w:r w:rsidR="009304F1" w:rsidRPr="00D01EC7">
        <w:rPr>
          <w:rFonts w:ascii="Times New Roman" w:hAnsi="Times New Roman" w:cs="Times New Roman"/>
        </w:rPr>
        <w:t xml:space="preserve"> discount factor </w:t>
      </w:r>
      <m:oMath>
        <m:r>
          <w:rPr>
            <w:rFonts w:ascii="Cambria Math" w:hAnsi="Cambria Math" w:cs="Times New Roman"/>
          </w:rPr>
          <m:t>β</m:t>
        </m:r>
      </m:oMath>
      <w:r w:rsidR="009304F1" w:rsidRPr="00D01EC7">
        <w:rPr>
          <w:rFonts w:ascii="Times New Roman" w:hAnsi="Times New Roman" w:cs="Times New Roman"/>
        </w:rPr>
        <w:t xml:space="preserve"> </w:t>
      </w:r>
      <w:r w:rsidR="009304F1" w:rsidRPr="00D01EC7">
        <w:rPr>
          <w:rFonts w:ascii="Times New Roman" w:hAnsi="Times New Roman" w:cs="Times New Roman"/>
          <w:lang w:eastAsia="zh-CN"/>
        </w:rPr>
        <w:t xml:space="preserve">set </w:t>
      </w:r>
      <w:r w:rsidR="009304F1" w:rsidRPr="00D01EC7">
        <w:rPr>
          <w:rFonts w:ascii="Times New Roman" w:hAnsi="Times New Roman" w:cs="Times New Roman"/>
        </w:rPr>
        <w:t>a</w:t>
      </w:r>
      <w:r w:rsidR="0043776E">
        <w:rPr>
          <w:rFonts w:ascii="Times New Roman" w:hAnsi="Times New Roman" w:cs="Times New Roman"/>
        </w:rPr>
        <w:t>t</w:t>
      </w:r>
      <w:r w:rsidR="009304F1" w:rsidRPr="00D01EC7">
        <w:rPr>
          <w:rFonts w:ascii="Times New Roman" w:hAnsi="Times New Roman" w:cs="Times New Roman"/>
          <w:lang w:eastAsia="zh-CN"/>
        </w:rPr>
        <w:t xml:space="preserve"> 0.995 to match an annualized risk-free rate of 2%</w:t>
      </w:r>
      <w:r w:rsidR="009304F1" w:rsidRPr="00D01EC7">
        <w:rPr>
          <w:rFonts w:ascii="Times New Roman" w:hAnsi="Times New Roman" w:cs="Times New Roman"/>
        </w:rPr>
        <w:t>.</w:t>
      </w:r>
      <w:r w:rsidRPr="00D01EC7">
        <w:rPr>
          <w:rFonts w:ascii="Times New Roman" w:hAnsi="Times New Roman" w:cs="Times New Roman"/>
        </w:rPr>
        <w:t xml:space="preserve"> The depreciation rate is set at </w:t>
      </w:r>
      <m:oMath>
        <m:r>
          <w:rPr>
            <w:rFonts w:ascii="Cambria Math" w:hAnsi="Cambria Math" w:cs="Times New Roman"/>
          </w:rPr>
          <m:t>δ</m:t>
        </m:r>
      </m:oMath>
      <w:r w:rsidRPr="00D01EC7">
        <w:rPr>
          <w:rFonts w:ascii="Times New Roman" w:hAnsi="Times New Roman" w:cs="Times New Roman"/>
        </w:rPr>
        <w:t>=0.025 (</w:t>
      </w:r>
      <w:bookmarkStart w:id="110" w:name="OLE_LINK13"/>
      <w:r w:rsidRPr="00D01EC7">
        <w:rPr>
          <w:rFonts w:ascii="Times New Roman" w:hAnsi="Times New Roman" w:cs="Times New Roman"/>
        </w:rPr>
        <w:t>Christiano</w:t>
      </w:r>
      <w:bookmarkEnd w:id="110"/>
      <w:r w:rsidRPr="00D01EC7">
        <w:rPr>
          <w:rFonts w:ascii="Times New Roman" w:hAnsi="Times New Roman" w:cs="Times New Roman"/>
        </w:rPr>
        <w:t xml:space="preserve"> </w:t>
      </w:r>
      <w:r w:rsidRPr="00D01EC7">
        <w:rPr>
          <w:rFonts w:ascii="Times New Roman" w:hAnsi="Times New Roman" w:cs="Times New Roman"/>
          <w:i/>
          <w:iCs/>
        </w:rPr>
        <w:t>et al</w:t>
      </w:r>
      <w:r w:rsidRPr="00D01EC7">
        <w:rPr>
          <w:rFonts w:ascii="Times New Roman" w:hAnsi="Times New Roman" w:cs="Times New Roman"/>
        </w:rPr>
        <w:t>. 2005;</w:t>
      </w:r>
      <w:bookmarkStart w:id="111" w:name="OLE_LINK14"/>
      <w:r w:rsidRPr="00D01EC7">
        <w:rPr>
          <w:rFonts w:ascii="Times New Roman" w:hAnsi="Times New Roman" w:cs="Times New Roman"/>
        </w:rPr>
        <w:t xml:space="preserve"> Foerster</w:t>
      </w:r>
      <w:bookmarkEnd w:id="111"/>
      <w:r w:rsidRPr="00D01EC7">
        <w:rPr>
          <w:rFonts w:ascii="Times New Roman" w:hAnsi="Times New Roman" w:cs="Times New Roman"/>
        </w:rPr>
        <w:t xml:space="preserve"> </w:t>
      </w:r>
      <w:r w:rsidRPr="00D01EC7">
        <w:rPr>
          <w:rFonts w:ascii="Times New Roman" w:hAnsi="Times New Roman" w:cs="Times New Roman"/>
          <w:i/>
          <w:iCs/>
        </w:rPr>
        <w:t>et al</w:t>
      </w:r>
      <w:r w:rsidRPr="00D01EC7">
        <w:rPr>
          <w:rFonts w:ascii="Times New Roman" w:hAnsi="Times New Roman" w:cs="Times New Roman"/>
        </w:rPr>
        <w:t xml:space="preserve">. 2011). The pledge rate for collateral to access the central bank’s refinancing facility is capped at 70%. The ratio of government expenditure to GDP is set at </w:t>
      </w:r>
      <m:oMath>
        <m:sSub>
          <m:sSubPr>
            <m:ctrlPr>
              <w:rPr>
                <w:rFonts w:ascii="Cambria Math" w:hAnsi="Cambria Math" w:cs="Times New Roman"/>
              </w:rPr>
            </m:ctrlPr>
          </m:sSubPr>
          <m:e>
            <m:r>
              <w:rPr>
                <w:rFonts w:ascii="Cambria Math" w:hAnsi="Cambria Math" w:cs="Times New Roman"/>
              </w:rPr>
              <m:t>ψ</m:t>
            </m:r>
          </m:e>
          <m:sub>
            <m:r>
              <m:rPr>
                <m:sty m:val="p"/>
              </m:rPr>
              <w:rPr>
                <w:rFonts w:ascii="Cambria Math" w:hAnsi="Cambria Math" w:cs="Times New Roman"/>
              </w:rPr>
              <m:t>7</m:t>
            </m:r>
          </m:sub>
        </m:sSub>
      </m:oMath>
      <w:r w:rsidRPr="00D01EC7">
        <w:rPr>
          <w:rFonts w:ascii="Times New Roman" w:hAnsi="Times New Roman" w:cs="Times New Roman"/>
        </w:rPr>
        <w:t>=0.1</w:t>
      </w:r>
      <w:r w:rsidR="009304F1" w:rsidRPr="00D01EC7">
        <w:rPr>
          <w:rFonts w:ascii="Times New Roman" w:hAnsi="Times New Roman" w:cs="Times New Roman"/>
          <w:lang w:eastAsia="zh-CN"/>
        </w:rPr>
        <w:t>, which match</w:t>
      </w:r>
      <w:r w:rsidR="00A369B3">
        <w:rPr>
          <w:rFonts w:ascii="Times New Roman" w:hAnsi="Times New Roman" w:cs="Times New Roman"/>
          <w:lang w:eastAsia="zh-CN"/>
        </w:rPr>
        <w:t>e</w:t>
      </w:r>
      <w:r w:rsidR="00215AA7" w:rsidRPr="00D01EC7">
        <w:rPr>
          <w:rFonts w:ascii="Times New Roman" w:hAnsi="Times New Roman" w:cs="Times New Roman"/>
          <w:lang w:eastAsia="zh-CN"/>
        </w:rPr>
        <w:t>s</w:t>
      </w:r>
      <w:r w:rsidR="009304F1" w:rsidRPr="00D01EC7">
        <w:rPr>
          <w:rFonts w:ascii="Times New Roman" w:hAnsi="Times New Roman" w:cs="Times New Roman"/>
          <w:lang w:eastAsia="zh-CN"/>
        </w:rPr>
        <w:t xml:space="preserve"> the share of private consumption in total output equal to 0.56 (Fagan </w:t>
      </w:r>
      <w:r w:rsidR="009304F1" w:rsidRPr="00D01EC7">
        <w:rPr>
          <w:rFonts w:ascii="Times New Roman" w:hAnsi="Times New Roman" w:cs="Times New Roman"/>
          <w:i/>
          <w:iCs/>
          <w:lang w:eastAsia="zh-CN"/>
        </w:rPr>
        <w:t>et al.,</w:t>
      </w:r>
      <w:r w:rsidR="009304F1" w:rsidRPr="00D01EC7">
        <w:rPr>
          <w:rFonts w:ascii="Times New Roman" w:hAnsi="Times New Roman" w:cs="Times New Roman"/>
          <w:lang w:eastAsia="zh-CN"/>
        </w:rPr>
        <w:t xml:space="preserve"> 2005)</w:t>
      </w:r>
      <w:r w:rsidR="009304F1" w:rsidRPr="00D01EC7">
        <w:rPr>
          <w:rFonts w:ascii="Times New Roman" w:hAnsi="Times New Roman" w:cs="Times New Roman"/>
        </w:rPr>
        <w:t>.</w:t>
      </w:r>
      <w:r w:rsidRPr="00D01EC7">
        <w:rPr>
          <w:rFonts w:ascii="Times New Roman" w:hAnsi="Times New Roman" w:cs="Times New Roman"/>
        </w:rPr>
        <w:t xml:space="preserve"> </w:t>
      </w:r>
      <w:r w:rsidR="00DC0ACA" w:rsidRPr="00D01EC7">
        <w:rPr>
          <w:rFonts w:ascii="Times New Roman" w:hAnsi="Times New Roman" w:cs="Times New Roman"/>
          <w:lang w:eastAsia="zh-CN"/>
        </w:rPr>
        <w:t>W</w:t>
      </w:r>
      <w:r w:rsidR="00DC0ACA" w:rsidRPr="00D01EC7">
        <w:rPr>
          <w:rFonts w:ascii="Times New Roman" w:hAnsi="Times New Roman" w:cs="Times New Roman"/>
        </w:rPr>
        <w:t xml:space="preserve">e choose a considerable amount of interest rate inertia </w:t>
      </w:r>
      <m:oMath>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r</m:t>
            </m:r>
          </m:sub>
        </m:sSub>
        <m:r>
          <w:rPr>
            <w:rFonts w:ascii="Cambria Math" w:hAnsi="Cambria Math" w:cs="Times New Roman"/>
          </w:rPr>
          <m:t>=</m:t>
        </m:r>
      </m:oMath>
      <w:r w:rsidR="00DC0ACA" w:rsidRPr="00D01EC7">
        <w:rPr>
          <w:rFonts w:ascii="Times New Roman" w:hAnsi="Times New Roman" w:cs="Times New Roman"/>
          <w:lang w:eastAsia="zh-CN"/>
        </w:rPr>
        <w:t>0.8</w:t>
      </w:r>
      <w:r w:rsidR="00DC0ACA" w:rsidRPr="00D01EC7">
        <w:rPr>
          <w:rFonts w:ascii="Times New Roman" w:hAnsi="Times New Roman" w:cs="Times New Roman"/>
        </w:rPr>
        <w:t xml:space="preserve">, a moderate reaction to the output gap </w:t>
      </w:r>
      <m:oMath>
        <m:sSub>
          <m:sSubPr>
            <m:ctrlPr>
              <w:rPr>
                <w:rFonts w:ascii="Cambria Math" w:hAnsi="Cambria Math" w:cs="Times New Roman"/>
                <w:i/>
              </w:rPr>
            </m:ctrlPr>
          </m:sSubPr>
          <m:e>
            <m:r>
              <w:rPr>
                <w:rFonts w:ascii="Cambria Math" w:hAnsi="Cambria Math" w:cs="Times New Roman"/>
              </w:rPr>
              <m:t>ϕ</m:t>
            </m:r>
          </m:e>
          <m:sub>
            <m:r>
              <w:rPr>
                <w:rFonts w:ascii="Cambria Math" w:hAnsi="Cambria Math" w:cs="Times New Roman"/>
              </w:rPr>
              <m:t>Y</m:t>
            </m:r>
          </m:sub>
        </m:sSub>
      </m:oMath>
      <w:r w:rsidR="00DC0ACA" w:rsidRPr="00D01EC7">
        <w:rPr>
          <w:rFonts w:ascii="Times New Roman" w:hAnsi="Times New Roman" w:cs="Times New Roman"/>
          <w:lang w:eastAsia="zh-CN"/>
        </w:rPr>
        <w:t>=0.125</w:t>
      </w:r>
      <w:r w:rsidR="00DC0ACA" w:rsidRPr="00D01EC7">
        <w:rPr>
          <w:rFonts w:ascii="Times New Roman" w:hAnsi="Times New Roman" w:cs="Times New Roman"/>
        </w:rPr>
        <w:t xml:space="preserve">, and a relatively strong reaction to inflation </w:t>
      </w:r>
      <m:oMath>
        <m:sSub>
          <m:sSubPr>
            <m:ctrlPr>
              <w:rPr>
                <w:rFonts w:ascii="Cambria Math" w:hAnsi="Cambria Math" w:cs="Times New Roman"/>
                <w:i/>
              </w:rPr>
            </m:ctrlPr>
          </m:sSubPr>
          <m:e>
            <m:r>
              <w:rPr>
                <w:rFonts w:ascii="Cambria Math" w:hAnsi="Cambria Math" w:cs="Times New Roman"/>
              </w:rPr>
              <m:t>ϕ</m:t>
            </m:r>
          </m:e>
          <m:sub>
            <m:r>
              <w:rPr>
                <w:rFonts w:ascii="Cambria Math" w:hAnsi="Cambria Math" w:cs="Times New Roman"/>
              </w:rPr>
              <m:t>π</m:t>
            </m:r>
          </m:sub>
        </m:sSub>
        <m:r>
          <m:rPr>
            <m:sty m:val="p"/>
          </m:rPr>
          <w:rPr>
            <w:rFonts w:ascii="Cambria Math" w:hAnsi="Cambria Math" w:cs="Times New Roman"/>
            <w:lang w:eastAsia="zh-CN"/>
          </w:rPr>
          <m:t>=</m:t>
        </m:r>
      </m:oMath>
      <w:r w:rsidR="00DC0ACA" w:rsidRPr="00D01EC7">
        <w:rPr>
          <w:rFonts w:ascii="Times New Roman" w:hAnsi="Times New Roman" w:cs="Times New Roman"/>
          <w:lang w:eastAsia="zh-CN"/>
        </w:rPr>
        <w:t xml:space="preserve"> 2 </w:t>
      </w:r>
      <w:r w:rsidR="00DC0ACA" w:rsidRPr="00D01EC7">
        <w:rPr>
          <w:rFonts w:ascii="Times New Roman" w:hAnsi="Times New Roman" w:cs="Times New Roman"/>
        </w:rPr>
        <w:t>(</w:t>
      </w:r>
      <w:bookmarkStart w:id="112" w:name="OLE_LINK16"/>
      <w:r w:rsidR="00DC0ACA" w:rsidRPr="00D01EC7">
        <w:rPr>
          <w:rFonts w:ascii="Times New Roman" w:hAnsi="Times New Roman" w:cs="Times New Roman"/>
        </w:rPr>
        <w:t>Justiniano</w:t>
      </w:r>
      <w:bookmarkEnd w:id="112"/>
      <w:r w:rsidR="00DC0ACA" w:rsidRPr="00D01EC7">
        <w:rPr>
          <w:rFonts w:ascii="Times New Roman" w:hAnsi="Times New Roman" w:cs="Times New Roman"/>
        </w:rPr>
        <w:t xml:space="preserve"> </w:t>
      </w:r>
      <w:r w:rsidR="00DC0ACA" w:rsidRPr="00D01EC7">
        <w:rPr>
          <w:rFonts w:ascii="Times New Roman" w:hAnsi="Times New Roman" w:cs="Times New Roman"/>
          <w:i/>
          <w:iCs/>
        </w:rPr>
        <w:t>et al.</w:t>
      </w:r>
      <w:r w:rsidR="00DC0ACA" w:rsidRPr="00D01EC7">
        <w:rPr>
          <w:rFonts w:ascii="Times New Roman" w:hAnsi="Times New Roman" w:cs="Times New Roman"/>
          <w:i/>
          <w:iCs/>
          <w:lang w:eastAsia="zh-CN"/>
        </w:rPr>
        <w:t>,</w:t>
      </w:r>
      <w:r w:rsidR="00DC0ACA" w:rsidRPr="00D01EC7">
        <w:rPr>
          <w:rFonts w:ascii="Times New Roman" w:hAnsi="Times New Roman" w:cs="Times New Roman"/>
          <w:lang w:eastAsia="zh-CN"/>
        </w:rPr>
        <w:t xml:space="preserve"> 2015</w:t>
      </w:r>
      <w:r w:rsidR="00DC0ACA" w:rsidRPr="00D01EC7">
        <w:rPr>
          <w:rFonts w:ascii="Times New Roman" w:hAnsi="Times New Roman" w:cs="Times New Roman"/>
        </w:rPr>
        <w:t>)</w:t>
      </w:r>
      <w:r w:rsidR="00DC0ACA" w:rsidRPr="00D01EC7">
        <w:rPr>
          <w:rFonts w:ascii="Times New Roman" w:hAnsi="Times New Roman" w:cs="Times New Roman"/>
          <w:lang w:eastAsia="zh-CN"/>
        </w:rPr>
        <w:t>.</w:t>
      </w:r>
      <w:r w:rsidRPr="00D01EC7">
        <w:rPr>
          <w:rFonts w:ascii="Times New Roman" w:hAnsi="Times New Roman" w:cs="Times New Roman"/>
        </w:rPr>
        <w:t xml:space="preserve"> In the literature, the setting of elasticity of substitution by firms between intermediate goods </w:t>
      </w:r>
      <m:oMath>
        <m:sSub>
          <m:sSubPr>
            <m:ctrlPr>
              <w:rPr>
                <w:rFonts w:ascii="Cambria Math" w:hAnsi="Cambria Math" w:cs="Times New Roman"/>
                <w:i/>
                <w:color w:val="000000" w:themeColor="text1"/>
              </w:rPr>
            </m:ctrlPr>
          </m:sSubPr>
          <m:e>
            <m:r>
              <w:rPr>
                <w:rFonts w:ascii="Cambria Math" w:hAnsi="Cambria Math" w:cs="Times New Roman"/>
                <w:color w:val="000000" w:themeColor="text1"/>
              </w:rPr>
              <m:t>ϵ</m:t>
            </m:r>
          </m:e>
          <m:sub>
            <m:r>
              <w:rPr>
                <w:rFonts w:ascii="Cambria Math" w:hAnsi="Cambria Math" w:cs="Times New Roman"/>
                <w:color w:val="000000" w:themeColor="text1"/>
              </w:rPr>
              <m:t>p</m:t>
            </m:r>
          </m:sub>
        </m:sSub>
      </m:oMath>
      <w:r w:rsidRPr="00D01EC7">
        <w:rPr>
          <w:rFonts w:ascii="Times New Roman" w:hAnsi="Times New Roman" w:cs="Times New Roman"/>
        </w:rPr>
        <w:t xml:space="preserve"> is usually between 5 and 11, so we select a median value </w:t>
      </w:r>
      <w:r w:rsidR="0036182B">
        <w:rPr>
          <w:rFonts w:ascii="Times New Roman" w:hAnsi="Times New Roman" w:cs="Times New Roman"/>
        </w:rPr>
        <w:t xml:space="preserve">of </w:t>
      </w:r>
      <w:r w:rsidRPr="00D01EC7">
        <w:rPr>
          <w:rFonts w:ascii="Times New Roman" w:hAnsi="Times New Roman" w:cs="Times New Roman"/>
        </w:rPr>
        <w:t>8 (</w:t>
      </w:r>
      <w:bookmarkStart w:id="113" w:name="OLE_LINK17"/>
      <w:r w:rsidRPr="00D01EC7">
        <w:rPr>
          <w:rFonts w:ascii="Times New Roman" w:hAnsi="Times New Roman" w:cs="Times New Roman"/>
        </w:rPr>
        <w:t>Barsky</w:t>
      </w:r>
      <w:bookmarkEnd w:id="113"/>
      <w:r w:rsidRPr="00D01EC7">
        <w:rPr>
          <w:rFonts w:ascii="Times New Roman" w:hAnsi="Times New Roman" w:cs="Times New Roman"/>
        </w:rPr>
        <w:t xml:space="preserve"> </w:t>
      </w:r>
      <w:r w:rsidRPr="00D01EC7">
        <w:rPr>
          <w:rFonts w:ascii="Times New Roman" w:hAnsi="Times New Roman" w:cs="Times New Roman"/>
          <w:i/>
          <w:iCs/>
        </w:rPr>
        <w:t>et al.</w:t>
      </w:r>
      <w:r w:rsidR="00190F82" w:rsidRPr="00D01EC7">
        <w:rPr>
          <w:rFonts w:ascii="Times New Roman" w:hAnsi="Times New Roman" w:cs="Times New Roman"/>
          <w:i/>
          <w:iCs/>
          <w:lang w:eastAsia="zh-CN"/>
        </w:rPr>
        <w:t>,</w:t>
      </w:r>
      <w:r w:rsidRPr="00D01EC7">
        <w:rPr>
          <w:rFonts w:ascii="Times New Roman" w:hAnsi="Times New Roman" w:cs="Times New Roman"/>
        </w:rPr>
        <w:t xml:space="preserve"> 2007). </w:t>
      </w:r>
    </w:p>
    <w:p w14:paraId="16421F88" w14:textId="77777777" w:rsidR="00D01EC7" w:rsidRDefault="00D01EC7" w:rsidP="00D01EC7">
      <w:pPr>
        <w:spacing w:line="480" w:lineRule="auto"/>
        <w:ind w:firstLine="720"/>
        <w:jc w:val="both"/>
        <w:rPr>
          <w:rFonts w:ascii="Times New Roman" w:hAnsi="Times New Roman" w:cs="Times New Roman"/>
        </w:rPr>
      </w:pPr>
    </w:p>
    <w:p w14:paraId="4A239458" w14:textId="561FDFB6" w:rsidR="00D01EC7" w:rsidRDefault="00CB297B" w:rsidP="00D01EC7">
      <w:pPr>
        <w:spacing w:line="480" w:lineRule="auto"/>
        <w:ind w:firstLine="720"/>
        <w:jc w:val="both"/>
        <w:rPr>
          <w:rFonts w:ascii="Times New Roman" w:hAnsi="Times New Roman" w:cs="Times New Roman"/>
        </w:rPr>
      </w:pPr>
      <w:r w:rsidRPr="00D01EC7">
        <w:rPr>
          <w:rFonts w:ascii="Times New Roman" w:hAnsi="Times New Roman" w:cs="Times New Roman"/>
        </w:rPr>
        <w:t>Generally, existing research assumes an elasticity of substitution between production inputs greater than 1. However, when examining substitution between brown and green goods</w:t>
      </w:r>
      <w:r w:rsidRPr="00D01EC7">
        <w:rPr>
          <w:rFonts w:ascii="Times New Roman" w:hAnsi="Times New Roman" w:cs="Times New Roman"/>
          <w:lang w:eastAsia="zh-CN"/>
        </w:rPr>
        <w:t xml:space="preserve"> </w:t>
      </w:r>
      <m:oMath>
        <m:r>
          <w:rPr>
            <w:rFonts w:ascii="Cambria Math" w:hAnsi="Cambria Math" w:cs="Times New Roman"/>
          </w:rPr>
          <m:t>χ</m:t>
        </m:r>
      </m:oMath>
      <w:r w:rsidRPr="00D01EC7">
        <w:rPr>
          <w:rFonts w:ascii="Times New Roman" w:hAnsi="Times New Roman" w:cs="Times New Roman"/>
        </w:rPr>
        <w:t>, a lower elasticity</w:t>
      </w:r>
      <w:r w:rsidR="008E504A">
        <w:rPr>
          <w:rFonts w:ascii="Times New Roman" w:hAnsi="Times New Roman" w:cs="Times New Roman"/>
        </w:rPr>
        <w:t xml:space="preserve"> -</w:t>
      </w:r>
      <w:r w:rsidR="00BA00FC">
        <w:rPr>
          <w:rFonts w:ascii="Times New Roman" w:hAnsi="Times New Roman" w:cs="Times New Roman"/>
        </w:rPr>
        <w:t xml:space="preserve"> </w:t>
      </w:r>
      <w:r w:rsidRPr="00D01EC7">
        <w:rPr>
          <w:rFonts w:ascii="Times New Roman" w:hAnsi="Times New Roman" w:cs="Times New Roman"/>
        </w:rPr>
        <w:t>typically less than 1</w:t>
      </w:r>
      <w:r w:rsidR="00BA00FC">
        <w:rPr>
          <w:rFonts w:ascii="Times New Roman" w:hAnsi="Times New Roman" w:cs="Times New Roman"/>
        </w:rPr>
        <w:t xml:space="preserve"> - </w:t>
      </w:r>
      <w:r w:rsidRPr="00D01EC7">
        <w:rPr>
          <w:rFonts w:ascii="Times New Roman" w:hAnsi="Times New Roman" w:cs="Times New Roman"/>
        </w:rPr>
        <w:t>suggests significant challenges in transitioning from brown to green technologies, aligning more closely with real-world limitations (</w:t>
      </w:r>
      <w:bookmarkStart w:id="114" w:name="OLE_LINK21"/>
      <w:r w:rsidRPr="00D01EC7">
        <w:rPr>
          <w:rFonts w:ascii="Times New Roman" w:hAnsi="Times New Roman" w:cs="Times New Roman"/>
        </w:rPr>
        <w:t>Acemoglu</w:t>
      </w:r>
      <w:bookmarkEnd w:id="114"/>
      <w:r w:rsidRPr="00D01EC7">
        <w:rPr>
          <w:rFonts w:ascii="Times New Roman" w:hAnsi="Times New Roman" w:cs="Times New Roman"/>
        </w:rPr>
        <w:t xml:space="preserve"> </w:t>
      </w:r>
      <w:r w:rsidRPr="00D01EC7">
        <w:rPr>
          <w:rFonts w:ascii="Times New Roman" w:hAnsi="Times New Roman" w:cs="Times New Roman"/>
          <w:i/>
          <w:iCs/>
        </w:rPr>
        <w:t xml:space="preserve">et al., </w:t>
      </w:r>
      <w:r w:rsidRPr="00D01EC7">
        <w:rPr>
          <w:rFonts w:ascii="Times New Roman" w:hAnsi="Times New Roman" w:cs="Times New Roman"/>
        </w:rPr>
        <w:t xml:space="preserve">2012). </w:t>
      </w:r>
      <w:r w:rsidR="00981147" w:rsidRPr="00D01EC7">
        <w:rPr>
          <w:rFonts w:ascii="Times New Roman" w:hAnsi="Times New Roman" w:cs="Times New Roman"/>
          <w:lang w:eastAsia="zh-CN"/>
        </w:rPr>
        <w:t xml:space="preserve">In this study, we use 2 as a general benchmark and 0.8, which is below 1, to better capture these realistic constraints. </w:t>
      </w:r>
      <w:r w:rsidRPr="00D01EC7">
        <w:rPr>
          <w:rFonts w:ascii="Times New Roman" w:hAnsi="Times New Roman" w:cs="Times New Roman"/>
        </w:rPr>
        <w:t xml:space="preserve">Based on this insight, we explore various configurations of substitution elasticity between brown and green goods to assess its impact on technological transition dynamics. </w:t>
      </w:r>
      <w:r w:rsidR="0095343A" w:rsidRPr="00D01EC7">
        <w:rPr>
          <w:rFonts w:ascii="Times New Roman" w:hAnsi="Times New Roman" w:cs="Times New Roman"/>
        </w:rPr>
        <w:t xml:space="preserve">The investment adjustment cost elasticity is set at </w:t>
      </w:r>
      <m:oMath>
        <m:sSub>
          <m:sSubPr>
            <m:ctrlPr>
              <w:rPr>
                <w:rFonts w:ascii="Cambria Math" w:hAnsi="Cambria Math" w:cs="Times New Roman"/>
              </w:rPr>
            </m:ctrlPr>
          </m:sSubPr>
          <m:e>
            <m:r>
              <w:rPr>
                <w:rFonts w:ascii="Cambria Math" w:hAnsi="Cambria Math" w:cs="Times New Roman"/>
              </w:rPr>
              <m:t>ψ</m:t>
            </m:r>
          </m:e>
          <m:sub>
            <m:r>
              <m:rPr>
                <m:sty m:val="p"/>
              </m:rPr>
              <w:rPr>
                <w:rFonts w:ascii="Cambria Math" w:hAnsi="Cambria Math" w:cs="Times New Roman"/>
              </w:rPr>
              <m:t>1</m:t>
            </m:r>
          </m:sub>
        </m:sSub>
      </m:oMath>
      <w:r w:rsidR="0095343A" w:rsidRPr="00D01EC7">
        <w:rPr>
          <w:rFonts w:ascii="Times New Roman" w:hAnsi="Times New Roman" w:cs="Times New Roman"/>
        </w:rPr>
        <w:t xml:space="preserve">=2.48 (Christiano </w:t>
      </w:r>
      <w:r w:rsidR="0095343A" w:rsidRPr="00D01EC7">
        <w:rPr>
          <w:rFonts w:ascii="Times New Roman" w:hAnsi="Times New Roman" w:cs="Times New Roman"/>
          <w:i/>
          <w:iCs/>
        </w:rPr>
        <w:t>et al.</w:t>
      </w:r>
      <w:r w:rsidR="00502066" w:rsidRPr="00D01EC7">
        <w:rPr>
          <w:rFonts w:ascii="Times New Roman" w:hAnsi="Times New Roman" w:cs="Times New Roman"/>
          <w:i/>
          <w:iCs/>
          <w:lang w:eastAsia="zh-CN"/>
        </w:rPr>
        <w:t>,</w:t>
      </w:r>
      <w:r w:rsidR="0095343A" w:rsidRPr="00D01EC7">
        <w:rPr>
          <w:rFonts w:ascii="Times New Roman" w:hAnsi="Times New Roman" w:cs="Times New Roman"/>
        </w:rPr>
        <w:t xml:space="preserve"> 2005). </w:t>
      </w:r>
      <w:r w:rsidR="00DC0ACA" w:rsidRPr="00D01EC7">
        <w:rPr>
          <w:rFonts w:ascii="Times New Roman" w:hAnsi="Times New Roman" w:cs="Times New Roman"/>
        </w:rPr>
        <w:t>The parameter governing the degree of</w:t>
      </w:r>
      <w:r w:rsidR="00DC0ACA" w:rsidRPr="00D01EC7">
        <w:rPr>
          <w:rFonts w:ascii="Times New Roman" w:hAnsi="Times New Roman" w:cs="Times New Roman"/>
          <w:lang w:eastAsia="zh-CN"/>
        </w:rPr>
        <w:t xml:space="preserve"> </w:t>
      </w:r>
      <w:r w:rsidR="00DC0ACA" w:rsidRPr="00D01EC7">
        <w:rPr>
          <w:rFonts w:ascii="Times New Roman" w:hAnsi="Times New Roman" w:cs="Times New Roman"/>
        </w:rPr>
        <w:t>risk</w:t>
      </w:r>
      <w:r w:rsidR="009B4AA3">
        <w:rPr>
          <w:rFonts w:ascii="Times New Roman" w:hAnsi="Times New Roman" w:cs="Times New Roman"/>
        </w:rPr>
        <w:t xml:space="preserve"> </w:t>
      </w:r>
      <w:r w:rsidR="00DC0ACA" w:rsidRPr="00D01EC7">
        <w:rPr>
          <w:rFonts w:ascii="Times New Roman" w:hAnsi="Times New Roman" w:cs="Times New Roman"/>
        </w:rPr>
        <w:t xml:space="preserve">aversion of consumption is set at </w:t>
      </w:r>
      <m:oMath>
        <m:sSub>
          <m:sSubPr>
            <m:ctrlPr>
              <w:rPr>
                <w:rFonts w:ascii="Cambria Math" w:hAnsi="Cambria Math" w:cs="Times New Roman"/>
              </w:rPr>
            </m:ctrlPr>
          </m:sSubPr>
          <m:e>
            <m:r>
              <w:rPr>
                <w:rFonts w:ascii="Cambria Math" w:hAnsi="Cambria Math" w:cs="Times New Roman"/>
              </w:rPr>
              <m:t>σ</m:t>
            </m:r>
          </m:e>
          <m:sub>
            <m:r>
              <w:rPr>
                <w:rFonts w:ascii="Cambria Math" w:hAnsi="Cambria Math" w:cs="Times New Roman"/>
              </w:rPr>
              <m:t>c</m:t>
            </m:r>
          </m:sub>
        </m:sSub>
      </m:oMath>
      <w:r w:rsidR="00DC0ACA" w:rsidRPr="00D01EC7">
        <w:rPr>
          <w:rFonts w:ascii="Times New Roman" w:hAnsi="Times New Roman" w:cs="Times New Roman"/>
        </w:rPr>
        <w:t xml:space="preserve">=2, and the </w:t>
      </w:r>
      <w:r w:rsidR="00215AA7" w:rsidRPr="00D01EC7">
        <w:rPr>
          <w:rFonts w:ascii="Times New Roman" w:hAnsi="Times New Roman" w:cs="Times New Roman"/>
          <w:lang w:eastAsia="zh-CN"/>
        </w:rPr>
        <w:lastRenderedPageBreak/>
        <w:t>curvature of utility from real money balances</w:t>
      </w:r>
      <w:r w:rsidR="00DC0ACA" w:rsidRPr="00D01EC7">
        <w:rPr>
          <w:rFonts w:ascii="Times New Roman" w:hAnsi="Times New Roman" w:cs="Times New Roman"/>
        </w:rPr>
        <w:t xml:space="preserve"> is set at </w:t>
      </w:r>
      <m:oMath>
        <m:sSub>
          <m:sSubPr>
            <m:ctrlPr>
              <w:rPr>
                <w:rFonts w:ascii="Cambria Math" w:hAnsi="Cambria Math" w:cs="Times New Roman"/>
              </w:rPr>
            </m:ctrlPr>
          </m:sSubPr>
          <m:e>
            <m:r>
              <w:rPr>
                <w:rFonts w:ascii="Cambria Math" w:hAnsi="Cambria Math" w:cs="Times New Roman"/>
              </w:rPr>
              <m:t>σ</m:t>
            </m:r>
          </m:e>
          <m:sub>
            <m:r>
              <w:rPr>
                <w:rFonts w:ascii="Cambria Math" w:hAnsi="Cambria Math" w:cs="Times New Roman"/>
              </w:rPr>
              <m:t>m</m:t>
            </m:r>
          </m:sub>
        </m:sSub>
      </m:oMath>
      <w:r w:rsidR="00DC0ACA" w:rsidRPr="00D01EC7">
        <w:rPr>
          <w:rFonts w:ascii="Times New Roman" w:hAnsi="Times New Roman" w:cs="Times New Roman"/>
        </w:rPr>
        <w:t xml:space="preserve">=1. </w:t>
      </w:r>
      <w:r w:rsidR="00215AA7" w:rsidRPr="00D01EC7">
        <w:rPr>
          <w:rFonts w:ascii="Times New Roman" w:hAnsi="Times New Roman" w:cs="Times New Roman"/>
        </w:rPr>
        <w:t>The inverse Frisch elasticity of labour supply is set to</w:t>
      </w:r>
      <w:r w:rsidR="00DC0ACA" w:rsidRPr="00D01EC7">
        <w:rPr>
          <w:rFonts w:ascii="Times New Roman" w:hAnsi="Times New Roman" w:cs="Times New Roman"/>
        </w:rPr>
        <w:t xml:space="preserve"> </w:t>
      </w:r>
      <m:oMath>
        <m:sSub>
          <m:sSubPr>
            <m:ctrlPr>
              <w:rPr>
                <w:rFonts w:ascii="Cambria Math" w:hAnsi="Cambria Math" w:cs="Times New Roman"/>
              </w:rPr>
            </m:ctrlPr>
          </m:sSubPr>
          <m:e>
            <m:r>
              <w:rPr>
                <w:rFonts w:ascii="Cambria Math" w:hAnsi="Cambria Math" w:cs="Times New Roman"/>
              </w:rPr>
              <m:t>σ</m:t>
            </m:r>
          </m:e>
          <m:sub>
            <m:r>
              <w:rPr>
                <w:rFonts w:ascii="Cambria Math" w:hAnsi="Cambria Math" w:cs="Times New Roman"/>
              </w:rPr>
              <m:t>l</m:t>
            </m:r>
          </m:sub>
        </m:sSub>
      </m:oMath>
      <w:r w:rsidR="00DC0ACA" w:rsidRPr="00D01EC7">
        <w:rPr>
          <w:rFonts w:ascii="Times New Roman" w:hAnsi="Times New Roman" w:cs="Times New Roman"/>
        </w:rPr>
        <w:t xml:space="preserve">=1 (Christiano </w:t>
      </w:r>
      <w:r w:rsidR="00DC0ACA" w:rsidRPr="00D01EC7">
        <w:rPr>
          <w:rFonts w:ascii="Times New Roman" w:hAnsi="Times New Roman" w:cs="Times New Roman"/>
          <w:i/>
          <w:iCs/>
        </w:rPr>
        <w:t>et al.</w:t>
      </w:r>
      <w:r w:rsidR="00DC0ACA" w:rsidRPr="00D01EC7">
        <w:rPr>
          <w:rFonts w:ascii="Times New Roman" w:hAnsi="Times New Roman" w:cs="Times New Roman"/>
          <w:i/>
          <w:iCs/>
          <w:lang w:eastAsia="zh-CN"/>
        </w:rPr>
        <w:t>,</w:t>
      </w:r>
      <w:r w:rsidR="00DC0ACA" w:rsidRPr="00D01EC7">
        <w:rPr>
          <w:rFonts w:ascii="Times New Roman" w:hAnsi="Times New Roman" w:cs="Times New Roman"/>
        </w:rPr>
        <w:t xml:space="preserve"> 2014), We choose a value of </w:t>
      </w:r>
      <m:oMath>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p</m:t>
            </m:r>
          </m:sub>
        </m:sSub>
        <m:r>
          <w:rPr>
            <w:rFonts w:ascii="Cambria Math" w:hAnsi="Cambria Math" w:cs="Times New Roman"/>
          </w:rPr>
          <m:t>=</m:t>
        </m:r>
      </m:oMath>
      <w:r w:rsidR="00DC0ACA" w:rsidRPr="00D01EC7">
        <w:rPr>
          <w:rFonts w:ascii="Times New Roman" w:hAnsi="Times New Roman" w:cs="Times New Roman"/>
        </w:rPr>
        <w:t xml:space="preserve">0.75 for the Calvo parameter </w:t>
      </w:r>
      <w:r w:rsidR="00DC0ACA" w:rsidRPr="00D01EC7">
        <w:rPr>
          <w:rFonts w:ascii="Times New Roman" w:hAnsi="Times New Roman" w:cs="Times New Roman"/>
          <w:lang w:eastAsia="zh-CN"/>
        </w:rPr>
        <w:t>(</w:t>
      </w:r>
      <w:bookmarkStart w:id="115" w:name="OLE_LINK22"/>
      <w:r w:rsidR="00DC0ACA" w:rsidRPr="00D01EC7">
        <w:rPr>
          <w:rFonts w:ascii="Times New Roman" w:hAnsi="Times New Roman" w:cs="Times New Roman"/>
        </w:rPr>
        <w:t>Nakamura</w:t>
      </w:r>
      <w:bookmarkEnd w:id="115"/>
      <w:r w:rsidR="00DC0ACA" w:rsidRPr="00D01EC7">
        <w:rPr>
          <w:rFonts w:ascii="Times New Roman" w:hAnsi="Times New Roman" w:cs="Times New Roman"/>
        </w:rPr>
        <w:t xml:space="preserve"> and Steinsson</w:t>
      </w:r>
      <w:r w:rsidR="00DC0ACA" w:rsidRPr="00D01EC7">
        <w:rPr>
          <w:rFonts w:ascii="Times New Roman" w:hAnsi="Times New Roman" w:cs="Times New Roman"/>
          <w:lang w:eastAsia="zh-CN"/>
        </w:rPr>
        <w:t>,</w:t>
      </w:r>
      <w:r w:rsidR="00DC0ACA" w:rsidRPr="00D01EC7">
        <w:rPr>
          <w:rFonts w:ascii="Times New Roman" w:hAnsi="Times New Roman" w:cs="Times New Roman"/>
        </w:rPr>
        <w:t xml:space="preserve"> 2008).</w:t>
      </w:r>
      <w:r w:rsidR="00DC0ACA" w:rsidRPr="00D01EC7">
        <w:rPr>
          <w:rFonts w:ascii="Times New Roman" w:hAnsi="Times New Roman" w:cs="Times New Roman"/>
          <w:lang w:eastAsia="zh-CN"/>
        </w:rPr>
        <w:t xml:space="preserve"> </w:t>
      </w:r>
      <w:r w:rsidR="0095343A" w:rsidRPr="00D01EC7">
        <w:rPr>
          <w:rFonts w:ascii="Times New Roman" w:hAnsi="Times New Roman" w:cs="Times New Roman"/>
        </w:rPr>
        <w:t xml:space="preserve"> </w:t>
      </w:r>
      <w:r w:rsidR="00BB7500" w:rsidRPr="00D01EC7">
        <w:rPr>
          <w:rFonts w:ascii="Times New Roman" w:hAnsi="Times New Roman" w:cs="Times New Roman"/>
        </w:rPr>
        <w:t xml:space="preserve">We calibrate the share of labor supply in household utility as </w:t>
      </w:r>
      <m:oMath>
        <m:r>
          <w:rPr>
            <w:rFonts w:ascii="Cambria Math" w:hAnsi="Cambria Math" w:cs="Times New Roman"/>
          </w:rPr>
          <m:t>ξ</m:t>
        </m:r>
      </m:oMath>
      <w:r w:rsidR="00BB7500" w:rsidRPr="00D01EC7">
        <w:rPr>
          <w:rFonts w:ascii="Times New Roman" w:hAnsi="Times New Roman" w:cs="Times New Roman"/>
        </w:rPr>
        <w:t>=1.</w:t>
      </w:r>
      <w:r w:rsidR="00BB7500" w:rsidRPr="00D01EC7">
        <w:rPr>
          <w:rFonts w:ascii="Times New Roman" w:hAnsi="Times New Roman" w:cs="Times New Roman"/>
          <w:lang w:eastAsia="zh-CN"/>
        </w:rPr>
        <w:t>4084</w:t>
      </w:r>
      <w:r w:rsidR="00BB7500" w:rsidRPr="00D01EC7">
        <w:rPr>
          <w:rFonts w:ascii="Times New Roman" w:hAnsi="Times New Roman" w:cs="Times New Roman"/>
        </w:rPr>
        <w:t xml:space="preserve">, the weight of green goods as </w:t>
      </w:r>
      <m:oMath>
        <m:r>
          <w:rPr>
            <w:rFonts w:ascii="Cambria Math" w:hAnsi="Cambria Math" w:cs="Times New Roman"/>
          </w:rPr>
          <m:t>φ</m:t>
        </m:r>
      </m:oMath>
      <w:r w:rsidR="00BB7500" w:rsidRPr="00D01EC7">
        <w:rPr>
          <w:rFonts w:ascii="Times New Roman" w:hAnsi="Times New Roman" w:cs="Times New Roman"/>
        </w:rPr>
        <w:t>=0.5</w:t>
      </w:r>
      <w:r w:rsidR="00BB7500" w:rsidRPr="00D01EC7">
        <w:rPr>
          <w:rFonts w:ascii="Times New Roman" w:hAnsi="Times New Roman" w:cs="Times New Roman"/>
          <w:lang w:eastAsia="zh-CN"/>
        </w:rPr>
        <w:t>628.</w:t>
      </w:r>
      <w:r w:rsidR="00BB7500" w:rsidRPr="00D01EC7">
        <w:rPr>
          <w:rFonts w:ascii="Times New Roman" w:hAnsi="Times New Roman" w:cs="Times New Roman"/>
        </w:rPr>
        <w:t xml:space="preserve"> </w:t>
      </w:r>
      <w:r w:rsidR="00BB7500" w:rsidRPr="00D01EC7">
        <w:rPr>
          <w:rFonts w:ascii="Times New Roman" w:hAnsi="Times New Roman" w:cs="Times New Roman"/>
          <w:lang w:eastAsia="zh-CN"/>
        </w:rPr>
        <w:t>W</w:t>
      </w:r>
      <w:r w:rsidR="00BB7500" w:rsidRPr="00D01EC7">
        <w:rPr>
          <w:rFonts w:ascii="Times New Roman" w:hAnsi="Times New Roman" w:cs="Times New Roman"/>
        </w:rPr>
        <w:t xml:space="preserve">e set the value of monitor cost as </w:t>
      </w:r>
      <m:oMath>
        <m:r>
          <w:rPr>
            <w:rFonts w:ascii="Cambria Math" w:hAnsi="Cambria Math" w:cs="Times New Roman"/>
          </w:rPr>
          <m:t>τ</m:t>
        </m:r>
      </m:oMath>
      <w:r w:rsidR="00BB7500" w:rsidRPr="00D01EC7">
        <w:rPr>
          <w:rFonts w:ascii="Times New Roman" w:hAnsi="Times New Roman" w:cs="Times New Roman"/>
        </w:rPr>
        <w:t>=0.21 (</w:t>
      </w:r>
      <w:bookmarkStart w:id="116" w:name="OLE_LINK23"/>
      <w:r w:rsidR="00BB7500" w:rsidRPr="00D01EC7">
        <w:rPr>
          <w:rFonts w:ascii="Times New Roman" w:hAnsi="Times New Roman" w:cs="Times New Roman"/>
        </w:rPr>
        <w:t>Christiano</w:t>
      </w:r>
      <w:bookmarkEnd w:id="116"/>
      <w:r w:rsidR="00BB7500" w:rsidRPr="00D01EC7">
        <w:rPr>
          <w:rFonts w:ascii="Times New Roman" w:hAnsi="Times New Roman" w:cs="Times New Roman"/>
        </w:rPr>
        <w:t xml:space="preserve"> </w:t>
      </w:r>
      <w:r w:rsidR="00BB7500" w:rsidRPr="00D01EC7">
        <w:rPr>
          <w:rFonts w:ascii="Times New Roman" w:hAnsi="Times New Roman" w:cs="Times New Roman"/>
          <w:i/>
          <w:iCs/>
        </w:rPr>
        <w:t>et al.</w:t>
      </w:r>
      <w:r w:rsidR="00BB7500" w:rsidRPr="00D01EC7">
        <w:rPr>
          <w:rFonts w:ascii="Times New Roman" w:hAnsi="Times New Roman" w:cs="Times New Roman"/>
          <w:i/>
          <w:iCs/>
          <w:lang w:eastAsia="zh-CN"/>
        </w:rPr>
        <w:t>,</w:t>
      </w:r>
      <w:r w:rsidR="00BB7500" w:rsidRPr="00D01EC7">
        <w:rPr>
          <w:rFonts w:ascii="Times New Roman" w:hAnsi="Times New Roman" w:cs="Times New Roman"/>
        </w:rPr>
        <w:t xml:space="preserve"> 2014). We set the capital share in green production </w:t>
      </w:r>
      <m:oMath>
        <m:sSub>
          <m:sSubPr>
            <m:ctrlPr>
              <w:rPr>
                <w:rFonts w:ascii="Cambria Math" w:hAnsi="Cambria Math" w:cs="Times New Roman"/>
              </w:rPr>
            </m:ctrlPr>
          </m:sSubPr>
          <m:e>
            <m:r>
              <w:rPr>
                <w:rFonts w:ascii="Cambria Math" w:hAnsi="Cambria Math" w:cs="Times New Roman"/>
              </w:rPr>
              <m:t>α</m:t>
            </m:r>
          </m:e>
          <m:sub>
            <m:r>
              <w:rPr>
                <w:rFonts w:ascii="Cambria Math" w:hAnsi="Cambria Math" w:cs="Times New Roman"/>
              </w:rPr>
              <m:t>g</m:t>
            </m:r>
          </m:sub>
        </m:sSub>
      </m:oMath>
      <w:r w:rsidR="00BB7500" w:rsidRPr="00D01EC7">
        <w:rPr>
          <w:rFonts w:ascii="Times New Roman" w:hAnsi="Times New Roman" w:cs="Times New Roman"/>
        </w:rPr>
        <w:t xml:space="preserve"> is 0.33, the brown sector to be slightly more capital intensive, </w:t>
      </w:r>
      <m:oMath>
        <m:sSub>
          <m:sSubPr>
            <m:ctrlPr>
              <w:rPr>
                <w:rFonts w:ascii="Cambria Math" w:hAnsi="Cambria Math" w:cs="Times New Roman"/>
              </w:rPr>
            </m:ctrlPr>
          </m:sSubPr>
          <m:e>
            <m:r>
              <w:rPr>
                <w:rFonts w:ascii="Cambria Math" w:hAnsi="Cambria Math" w:cs="Times New Roman"/>
              </w:rPr>
              <m:t>α</m:t>
            </m:r>
          </m:e>
          <m:sub>
            <m:r>
              <w:rPr>
                <w:rFonts w:ascii="Cambria Math" w:hAnsi="Cambria Math" w:cs="Times New Roman"/>
              </w:rPr>
              <m:t>b</m:t>
            </m:r>
          </m:sub>
        </m:sSub>
      </m:oMath>
      <w:r w:rsidR="00BB7500" w:rsidRPr="00D01EC7">
        <w:rPr>
          <w:rFonts w:ascii="Times New Roman" w:hAnsi="Times New Roman" w:cs="Times New Roman"/>
        </w:rPr>
        <w:t xml:space="preserve"> is 0.35 (</w:t>
      </w:r>
      <w:bookmarkStart w:id="117" w:name="OLE_LINK24"/>
      <w:r w:rsidR="00BB7500" w:rsidRPr="00D01EC7">
        <w:rPr>
          <w:rFonts w:ascii="Times New Roman" w:hAnsi="Times New Roman" w:cs="Times New Roman"/>
        </w:rPr>
        <w:t>Carattini</w:t>
      </w:r>
      <w:bookmarkEnd w:id="117"/>
      <w:r w:rsidR="00BB7500" w:rsidRPr="00D01EC7">
        <w:rPr>
          <w:rFonts w:ascii="Times New Roman" w:hAnsi="Times New Roman" w:cs="Times New Roman"/>
        </w:rPr>
        <w:t xml:space="preserve"> </w:t>
      </w:r>
      <w:r w:rsidR="00BB7500" w:rsidRPr="00D01EC7">
        <w:rPr>
          <w:rFonts w:ascii="Times New Roman" w:hAnsi="Times New Roman" w:cs="Times New Roman"/>
          <w:i/>
          <w:iCs/>
        </w:rPr>
        <w:t>et al.,</w:t>
      </w:r>
      <w:r w:rsidR="00BB7500" w:rsidRPr="00D01EC7">
        <w:rPr>
          <w:rFonts w:ascii="Times New Roman" w:hAnsi="Times New Roman" w:cs="Times New Roman"/>
        </w:rPr>
        <w:t xml:space="preserve"> 2023).</w:t>
      </w:r>
      <w:r w:rsidR="0095343A" w:rsidRPr="00D01EC7">
        <w:rPr>
          <w:rFonts w:ascii="Times New Roman" w:hAnsi="Times New Roman" w:cs="Times New Roman"/>
        </w:rPr>
        <w:t xml:space="preserve"> </w:t>
      </w:r>
      <w:r w:rsidR="002020A2" w:rsidRPr="00D01EC7">
        <w:rPr>
          <w:rFonts w:ascii="Times New Roman" w:hAnsi="Times New Roman" w:cs="Times New Roman"/>
          <w:lang w:eastAsia="zh-CN"/>
        </w:rPr>
        <w:t>T</w:t>
      </w:r>
      <w:r w:rsidR="002020A2" w:rsidRPr="00D01EC7">
        <w:rPr>
          <w:rFonts w:ascii="Times New Roman" w:hAnsi="Times New Roman" w:cs="Times New Roman"/>
        </w:rPr>
        <w:t>he pledge rate is calculated by determining the ratio of pledged collateral to total assets under management (AUM). Specifically, as of the end of 2017, total pledged collateral from hedge funds amounted to USD 2.2 trillion, while their total AUM was USD 3.0 trillion (</w:t>
      </w:r>
      <w:bookmarkStart w:id="118" w:name="OLE_LINK25"/>
      <w:r w:rsidR="005A24B6" w:rsidRPr="00D01EC7">
        <w:rPr>
          <w:rFonts w:ascii="Times New Roman" w:hAnsi="Times New Roman" w:cs="Times New Roman"/>
        </w:rPr>
        <w:t>Singh</w:t>
      </w:r>
      <w:bookmarkEnd w:id="118"/>
      <w:r w:rsidR="005A24B6" w:rsidRPr="00D01EC7">
        <w:rPr>
          <w:rFonts w:ascii="Times New Roman" w:hAnsi="Times New Roman" w:cs="Times New Roman"/>
        </w:rPr>
        <w:t xml:space="preserve"> </w:t>
      </w:r>
      <w:r w:rsidR="00AF128D" w:rsidRPr="00D01EC7">
        <w:rPr>
          <w:rFonts w:ascii="Times New Roman" w:hAnsi="Times New Roman" w:cs="Times New Roman"/>
          <w:lang w:eastAsia="zh-CN"/>
        </w:rPr>
        <w:t>and</w:t>
      </w:r>
      <w:r w:rsidR="005A24B6" w:rsidRPr="00D01EC7">
        <w:rPr>
          <w:rFonts w:ascii="Times New Roman" w:hAnsi="Times New Roman" w:cs="Times New Roman"/>
        </w:rPr>
        <w:t xml:space="preserve"> Goel</w:t>
      </w:r>
      <w:r w:rsidR="002020A2" w:rsidRPr="00D01EC7">
        <w:rPr>
          <w:rFonts w:ascii="Times New Roman" w:hAnsi="Times New Roman" w:cs="Times New Roman"/>
        </w:rPr>
        <w:t>, 2019). This results in a pledge rate</w:t>
      </w:r>
      <w:r w:rsidR="002020A2" w:rsidRPr="00D01EC7">
        <w:rPr>
          <w:rFonts w:ascii="Times New Roman" w:hAnsi="Times New Roman" w:cs="Times New Roman"/>
          <w:lang w:eastAsia="zh-CN"/>
        </w:rPr>
        <w:t xml:space="preserve"> </w:t>
      </w:r>
      <m:oMath>
        <m:sSub>
          <m:sSubPr>
            <m:ctrlPr>
              <w:rPr>
                <w:rFonts w:ascii="Cambria Math" w:hAnsi="Cambria Math" w:cs="Times New Roman"/>
                <w:i/>
              </w:rPr>
            </m:ctrlPr>
          </m:sSubPr>
          <m:e>
            <m:r>
              <w:rPr>
                <w:rFonts w:ascii="Cambria Math" w:hAnsi="Cambria Math" w:cs="Times New Roman"/>
              </w:rPr>
              <m:t>ϖ</m:t>
            </m:r>
          </m:e>
          <m:sub>
            <m:r>
              <w:rPr>
                <w:rFonts w:ascii="Cambria Math" w:hAnsi="Cambria Math" w:cs="Times New Roman"/>
              </w:rPr>
              <m:t>t</m:t>
            </m:r>
          </m:sub>
        </m:sSub>
      </m:oMath>
      <w:r w:rsidR="002020A2" w:rsidRPr="00D01EC7">
        <w:rPr>
          <w:rFonts w:ascii="Times New Roman" w:hAnsi="Times New Roman" w:cs="Times New Roman"/>
        </w:rPr>
        <w:t xml:space="preserve"> of 73.3%</w:t>
      </w:r>
      <w:r w:rsidR="000007FD" w:rsidRPr="00D01EC7">
        <w:rPr>
          <w:rFonts w:ascii="Times New Roman" w:hAnsi="Times New Roman" w:cs="Times New Roman"/>
        </w:rPr>
        <w:t>.</w:t>
      </w:r>
      <w:r w:rsidR="0095343A" w:rsidRPr="00D01EC7">
        <w:rPr>
          <w:rFonts w:ascii="Times New Roman" w:hAnsi="Times New Roman" w:cs="Times New Roman"/>
        </w:rPr>
        <w:t xml:space="preserve"> The response parameters of the refinancing rate to the proportion of green credit</w:t>
      </w:r>
      <w:r w:rsidR="0095343A" w:rsidRPr="00D01EC7">
        <w:rPr>
          <w:rFonts w:ascii="Times New Roman" w:hAnsi="Times New Roman" w:cs="Times New Roman"/>
          <w:i/>
          <w:iCs/>
        </w:rPr>
        <w:t xml:space="preserve"> </w:t>
      </w:r>
      <m:oMath>
        <m:sSub>
          <m:sSubPr>
            <m:ctrlPr>
              <w:rPr>
                <w:rFonts w:ascii="Cambria Math" w:hAnsi="Cambria Math" w:cs="Times New Roman"/>
                <w:i/>
                <w:iCs/>
              </w:rPr>
            </m:ctrlPr>
          </m:sSubPr>
          <m:e>
            <m:r>
              <w:rPr>
                <w:rFonts w:ascii="Cambria Math" w:hAnsi="Cambria Math" w:cs="Times New Roman"/>
              </w:rPr>
              <m:t>μ</m:t>
            </m:r>
          </m:e>
          <m:sub>
            <m:r>
              <w:rPr>
                <w:rFonts w:ascii="Cambria Math" w:hAnsi="Cambria Math" w:cs="Times New Roman"/>
              </w:rPr>
              <m:t>1</m:t>
            </m:r>
          </m:sub>
        </m:sSub>
      </m:oMath>
      <w:r w:rsidR="0095343A" w:rsidRPr="00D01EC7">
        <w:rPr>
          <w:rFonts w:ascii="Times New Roman" w:hAnsi="Times New Roman" w:cs="Times New Roman"/>
          <w:i/>
          <w:iCs/>
        </w:rPr>
        <w:t xml:space="preserve"> </w:t>
      </w:r>
      <w:r w:rsidR="0095343A" w:rsidRPr="00D01EC7">
        <w:rPr>
          <w:rFonts w:ascii="Times New Roman" w:hAnsi="Times New Roman" w:cs="Times New Roman"/>
        </w:rPr>
        <w:t>and pledge rate to green industry credit ratio</w:t>
      </w:r>
      <w:r w:rsidR="0095343A" w:rsidRPr="00D01EC7">
        <w:rPr>
          <w:rFonts w:ascii="Times New Roman" w:hAnsi="Times New Roman" w:cs="Times New Roman"/>
          <w:i/>
          <w:iCs/>
        </w:rPr>
        <w:t xml:space="preserve"> </w:t>
      </w:r>
      <m:oMath>
        <m:sSub>
          <m:sSubPr>
            <m:ctrlPr>
              <w:rPr>
                <w:rFonts w:ascii="Cambria Math" w:hAnsi="Cambria Math" w:cs="Times New Roman"/>
                <w:i/>
                <w:iCs/>
              </w:rPr>
            </m:ctrlPr>
          </m:sSubPr>
          <m:e>
            <m:r>
              <w:rPr>
                <w:rFonts w:ascii="Cambria Math" w:hAnsi="Cambria Math" w:cs="Times New Roman"/>
              </w:rPr>
              <m:t>μ</m:t>
            </m:r>
          </m:e>
          <m:sub>
            <m:r>
              <w:rPr>
                <w:rFonts w:ascii="Cambria Math" w:hAnsi="Cambria Math" w:cs="Times New Roman"/>
              </w:rPr>
              <m:t>2</m:t>
            </m:r>
          </m:sub>
        </m:sSub>
      </m:oMath>
      <w:r w:rsidR="0095343A" w:rsidRPr="00D01EC7">
        <w:rPr>
          <w:rFonts w:ascii="Times New Roman" w:hAnsi="Times New Roman" w:cs="Times New Roman"/>
        </w:rPr>
        <w:t xml:space="preserve"> are 0.4412 and 2.1309, respectively. The adjustment cost of green and brown firms’ loans, bank deposits and refinancing are 2.47, 2.53, 2.48 and 2.5, respectively</w:t>
      </w:r>
      <w:r w:rsidR="00BB7500" w:rsidRPr="00D01EC7">
        <w:rPr>
          <w:rFonts w:ascii="Times New Roman" w:hAnsi="Times New Roman" w:cs="Times New Roman"/>
          <w:lang w:eastAsia="zh-CN"/>
        </w:rPr>
        <w:t xml:space="preserve">, which </w:t>
      </w:r>
      <w:r w:rsidR="005537E5">
        <w:rPr>
          <w:rFonts w:ascii="Times New Roman" w:hAnsi="Times New Roman" w:cs="Times New Roman"/>
          <w:lang w:eastAsia="zh-CN"/>
        </w:rPr>
        <w:t xml:space="preserve">are </w:t>
      </w:r>
      <w:r w:rsidR="00BB7500" w:rsidRPr="00D01EC7">
        <w:rPr>
          <w:rFonts w:ascii="Times New Roman" w:hAnsi="Times New Roman" w:cs="Times New Roman"/>
          <w:lang w:eastAsia="zh-CN"/>
        </w:rPr>
        <w:t>close to the 2</w:t>
      </w:r>
      <w:r w:rsidR="00215AA7" w:rsidRPr="00D01EC7">
        <w:rPr>
          <w:rFonts w:ascii="Times New Roman" w:hAnsi="Times New Roman" w:cs="Times New Roman"/>
          <w:lang w:eastAsia="zh-CN"/>
        </w:rPr>
        <w:t>.</w:t>
      </w:r>
      <w:r w:rsidR="00BB7500" w:rsidRPr="00D01EC7">
        <w:rPr>
          <w:rFonts w:ascii="Times New Roman" w:hAnsi="Times New Roman" w:cs="Times New Roman"/>
          <w:lang w:eastAsia="zh-CN"/>
        </w:rPr>
        <w:t>5</w:t>
      </w:r>
      <w:r w:rsidR="00BB7500" w:rsidRPr="00D01EC7">
        <w:rPr>
          <w:rFonts w:ascii="Times New Roman" w:hAnsi="Times New Roman" w:cs="Times New Roman"/>
        </w:rPr>
        <w:t xml:space="preserve"> (</w:t>
      </w:r>
      <w:bookmarkStart w:id="119" w:name="OLE_LINK26"/>
      <w:r w:rsidR="00BB7500" w:rsidRPr="00D01EC7">
        <w:rPr>
          <w:rFonts w:ascii="Times New Roman" w:hAnsi="Times New Roman" w:cs="Times New Roman"/>
        </w:rPr>
        <w:t>Kollmann</w:t>
      </w:r>
      <w:bookmarkEnd w:id="119"/>
      <w:r w:rsidR="00BB7500" w:rsidRPr="00D01EC7">
        <w:rPr>
          <w:rFonts w:ascii="Times New Roman" w:hAnsi="Times New Roman" w:cs="Times New Roman"/>
          <w:i/>
          <w:iCs/>
          <w:lang w:eastAsia="zh-CN"/>
        </w:rPr>
        <w:t>,</w:t>
      </w:r>
      <w:r w:rsidR="00BB7500" w:rsidRPr="00D01EC7">
        <w:rPr>
          <w:rFonts w:ascii="Times New Roman" w:hAnsi="Times New Roman" w:cs="Times New Roman"/>
        </w:rPr>
        <w:t xml:space="preserve"> 201</w:t>
      </w:r>
      <w:r w:rsidR="00BB7500" w:rsidRPr="00D01EC7">
        <w:rPr>
          <w:rFonts w:ascii="Times New Roman" w:hAnsi="Times New Roman" w:cs="Times New Roman"/>
          <w:lang w:eastAsia="zh-CN"/>
        </w:rPr>
        <w:t>3</w:t>
      </w:r>
      <w:r w:rsidR="00BB7500" w:rsidRPr="00D01EC7">
        <w:rPr>
          <w:rFonts w:ascii="Times New Roman" w:hAnsi="Times New Roman" w:cs="Times New Roman"/>
        </w:rPr>
        <w:t>).</w:t>
      </w:r>
      <w:r w:rsidR="0095343A" w:rsidRPr="00D01EC7">
        <w:rPr>
          <w:rFonts w:ascii="Times New Roman" w:hAnsi="Times New Roman" w:cs="Times New Roman"/>
        </w:rPr>
        <w:t xml:space="preserve"> </w:t>
      </w:r>
    </w:p>
    <w:p w14:paraId="36CE6B03" w14:textId="77777777" w:rsidR="00D01EC7" w:rsidRDefault="00D01EC7" w:rsidP="00D01EC7">
      <w:pPr>
        <w:spacing w:line="480" w:lineRule="auto"/>
        <w:ind w:firstLine="720"/>
        <w:jc w:val="both"/>
        <w:rPr>
          <w:rFonts w:ascii="Times New Roman" w:hAnsi="Times New Roman" w:cs="Times New Roman"/>
        </w:rPr>
      </w:pPr>
    </w:p>
    <w:p w14:paraId="4E1457C4" w14:textId="08125268" w:rsidR="00E62BF8" w:rsidRDefault="0038371E" w:rsidP="00D74105">
      <w:pPr>
        <w:spacing w:line="480" w:lineRule="auto"/>
        <w:ind w:firstLine="720"/>
        <w:jc w:val="both"/>
        <w:rPr>
          <w:rFonts w:ascii="Times New Roman" w:hAnsi="Times New Roman" w:cs="Times New Roman"/>
        </w:rPr>
      </w:pPr>
      <w:r w:rsidRPr="00D01EC7">
        <w:rPr>
          <w:rFonts w:ascii="Times New Roman" w:hAnsi="Times New Roman" w:cs="Times New Roman"/>
        </w:rPr>
        <w:t>The gre</w:t>
      </w:r>
      <w:r w:rsidRPr="00D01EC7">
        <w:rPr>
          <w:rFonts w:ascii="Times New Roman" w:hAnsi="Times New Roman" w:cs="Times New Roman"/>
          <w:lang w:eastAsia="zh-CN"/>
        </w:rPr>
        <w:t xml:space="preserve">en and brown emissions coefficients are set to 0.1 and 0.5, respectively, implying that brown production is more emissions-intensive. For the </w:t>
      </w:r>
      <w:r w:rsidR="007019AF" w:rsidRPr="00AF2E8E">
        <w:rPr>
          <w:rFonts w:ascii="Times New Roman" w:hAnsi="Times New Roman" w:cs="Times New Roman"/>
          <w:lang w:eastAsia="zh-CN"/>
        </w:rPr>
        <w:t>Pigouvian carbon tax</w:t>
      </w:r>
      <w:r w:rsidR="007019AF" w:rsidRPr="00D01EC7">
        <w:rPr>
          <w:rFonts w:ascii="Times New Roman" w:hAnsi="Times New Roman" w:cs="Times New Roman"/>
          <w:lang w:eastAsia="zh-CN"/>
        </w:rPr>
        <w:t xml:space="preserve"> benchmark</w:t>
      </w:r>
      <w:r w:rsidRPr="00D01EC7">
        <w:rPr>
          <w:rFonts w:ascii="Times New Roman" w:hAnsi="Times New Roman" w:cs="Times New Roman"/>
          <w:lang w:eastAsia="zh-CN"/>
        </w:rPr>
        <w:t>, we set 0.01</w:t>
      </w:r>
      <w:r w:rsidRPr="00D01EC7">
        <w:rPr>
          <w:rFonts w:ascii="Times New Roman" w:hAnsi="Times New Roman" w:cs="Times New Roman"/>
        </w:rPr>
        <w:t>.</w:t>
      </w:r>
      <w:r w:rsidRPr="00D01EC7">
        <w:rPr>
          <w:rFonts w:ascii="Times New Roman" w:hAnsi="Times New Roman" w:cs="Times New Roman"/>
          <w:lang w:eastAsia="zh-CN"/>
        </w:rPr>
        <w:t xml:space="preserve"> </w:t>
      </w:r>
      <w:r w:rsidR="0095343A" w:rsidRPr="00D01EC7">
        <w:rPr>
          <w:rFonts w:ascii="Times New Roman" w:hAnsi="Times New Roman" w:cs="Times New Roman"/>
        </w:rPr>
        <w:t>Finally, the smoothing coefficient of the refinancing rate, the pledge rate, and the persistence of technological  development of green firms and brown firms are  0.33, 0.0536, 0.9583 and 0.7348, respectively.</w:t>
      </w:r>
    </w:p>
    <w:p w14:paraId="6C697E24" w14:textId="77777777" w:rsidR="00D74105" w:rsidRPr="00850B33" w:rsidRDefault="00D74105" w:rsidP="00D74105">
      <w:pPr>
        <w:spacing w:line="480" w:lineRule="auto"/>
        <w:ind w:firstLine="720"/>
        <w:jc w:val="both"/>
        <w:rPr>
          <w:rFonts w:ascii="Times New Roman" w:hAnsi="Times New Roman" w:cs="Times New Roman"/>
        </w:rPr>
      </w:pPr>
    </w:p>
    <w:p w14:paraId="447938BB" w14:textId="055EB520" w:rsidR="0095343A" w:rsidRPr="00850B33" w:rsidRDefault="0095343A" w:rsidP="00010F8B">
      <w:pPr>
        <w:pStyle w:val="Heading1"/>
        <w:spacing w:line="480" w:lineRule="auto"/>
      </w:pPr>
      <w:bookmarkStart w:id="120" w:name="OLE_LINK38"/>
      <w:r w:rsidRPr="00850B33">
        <w:t>4 Impulse response analysis</w:t>
      </w:r>
    </w:p>
    <w:bookmarkEnd w:id="120"/>
    <w:p w14:paraId="798242EF" w14:textId="77777777" w:rsidR="0095343A" w:rsidRPr="00850B33" w:rsidRDefault="0095343A" w:rsidP="00010F8B">
      <w:pPr>
        <w:spacing w:line="480" w:lineRule="auto"/>
        <w:rPr>
          <w:rFonts w:ascii="Times New Roman" w:hAnsi="Times New Roman" w:cs="Times New Roman"/>
          <w:color w:val="212529"/>
          <w:shd w:val="clear" w:color="auto" w:fill="FFFFFF"/>
        </w:rPr>
      </w:pPr>
    </w:p>
    <w:p w14:paraId="154EC556" w14:textId="238C0216" w:rsidR="0095343A" w:rsidRPr="00850B33" w:rsidRDefault="00D320C6" w:rsidP="00010F8B">
      <w:pPr>
        <w:spacing w:line="480" w:lineRule="auto"/>
        <w:ind w:firstLine="720"/>
        <w:jc w:val="both"/>
        <w:rPr>
          <w:rFonts w:ascii="Times New Roman" w:hAnsi="Times New Roman" w:cs="Times New Roman"/>
        </w:rPr>
      </w:pPr>
      <w:r w:rsidRPr="00850B33">
        <w:rPr>
          <w:rFonts w:ascii="Times New Roman" w:hAnsi="Times New Roman" w:cs="Times New Roman"/>
        </w:rPr>
        <w:lastRenderedPageBreak/>
        <w:t>In this section, we examine the economic impact of two green monetary policy tools</w:t>
      </w:r>
      <w:r w:rsidR="007913DA">
        <w:rPr>
          <w:rFonts w:ascii="Times New Roman" w:hAnsi="Times New Roman" w:cs="Times New Roman"/>
        </w:rPr>
        <w:t xml:space="preserve"> - </w:t>
      </w:r>
      <w:r w:rsidRPr="00850B33">
        <w:rPr>
          <w:rFonts w:ascii="Times New Roman" w:hAnsi="Times New Roman" w:cs="Times New Roman"/>
        </w:rPr>
        <w:t>reserve requirement policy and refinancing policy</w:t>
      </w:r>
      <w:r w:rsidR="007913DA">
        <w:rPr>
          <w:rFonts w:ascii="Times New Roman" w:hAnsi="Times New Roman" w:cs="Times New Roman"/>
        </w:rPr>
        <w:t xml:space="preserve"> - </w:t>
      </w:r>
      <w:r w:rsidRPr="00850B33">
        <w:rPr>
          <w:rFonts w:ascii="Times New Roman" w:hAnsi="Times New Roman" w:cs="Times New Roman"/>
        </w:rPr>
        <w:t>along with government guarantees of green lending in response to a one-unit policy shock. We analyze how these policy instruments influence carbon emissions and firm</w:t>
      </w:r>
      <w:r w:rsidR="00F23E78" w:rsidRPr="00850B33">
        <w:rPr>
          <w:rFonts w:ascii="Times New Roman" w:hAnsi="Times New Roman" w:cs="Times New Roman" w:hint="eastAsia"/>
          <w:lang w:eastAsia="zh-CN"/>
        </w:rPr>
        <w:t>s</w:t>
      </w:r>
      <w:r w:rsidR="00F23E78" w:rsidRPr="00850B33">
        <w:rPr>
          <w:rFonts w:ascii="Times New Roman" w:hAnsi="Times New Roman" w:cs="Times New Roman"/>
          <w:lang w:eastAsia="zh-CN"/>
        </w:rPr>
        <w:t>’</w:t>
      </w:r>
      <w:r w:rsidRPr="00850B33">
        <w:rPr>
          <w:rFonts w:ascii="Times New Roman" w:hAnsi="Times New Roman" w:cs="Times New Roman"/>
        </w:rPr>
        <w:t xml:space="preserve"> technology under varying substitution elasticities between green and brown products. Specifically, we assess how changes in the central bank's reserve requirement ratio and refinancing rate affect money and credit market</w:t>
      </w:r>
      <w:r w:rsidR="00F23E78" w:rsidRPr="00850B33">
        <w:rPr>
          <w:rFonts w:ascii="Times New Roman" w:hAnsi="Times New Roman" w:cs="Times New Roman" w:hint="eastAsia"/>
          <w:lang w:eastAsia="zh-CN"/>
        </w:rPr>
        <w:t xml:space="preserve"> </w:t>
      </w:r>
      <w:r w:rsidR="00F23E78" w:rsidRPr="00850B33">
        <w:rPr>
          <w:rFonts w:ascii="Times New Roman" w:hAnsi="Times New Roman" w:cs="Times New Roman"/>
        </w:rPr>
        <w:t>yields</w:t>
      </w:r>
      <w:r w:rsidRPr="00850B33">
        <w:rPr>
          <w:rFonts w:ascii="Times New Roman" w:hAnsi="Times New Roman" w:cs="Times New Roman"/>
        </w:rPr>
        <w:t xml:space="preserve">, as well as how adjustments in the </w:t>
      </w:r>
      <w:r w:rsidR="00F23E78" w:rsidRPr="00850B33">
        <w:rPr>
          <w:rFonts w:ascii="Times New Roman" w:hAnsi="Times New Roman" w:cs="Times New Roman" w:hint="eastAsia"/>
          <w:lang w:eastAsia="zh-CN"/>
        </w:rPr>
        <w:t>intensity</w:t>
      </w:r>
      <w:r w:rsidRPr="00850B33">
        <w:rPr>
          <w:rFonts w:ascii="Times New Roman" w:hAnsi="Times New Roman" w:cs="Times New Roman"/>
        </w:rPr>
        <w:t xml:space="preserve"> of government loan guarantees </w:t>
      </w:r>
      <w:r w:rsidR="00F23E78" w:rsidRPr="00850B33">
        <w:rPr>
          <w:rFonts w:ascii="Times New Roman" w:hAnsi="Times New Roman" w:cs="Times New Roman" w:hint="eastAsia"/>
          <w:lang w:eastAsia="zh-CN"/>
        </w:rPr>
        <w:t>alter</w:t>
      </w:r>
      <w:r w:rsidRPr="00850B33">
        <w:rPr>
          <w:rFonts w:ascii="Times New Roman" w:hAnsi="Times New Roman" w:cs="Times New Roman"/>
        </w:rPr>
        <w:t xml:space="preserve"> lending behavior. These shifts will, in turn, lead to changes in the behavior and decisions of households, </w:t>
      </w:r>
      <w:r w:rsidR="009415F5" w:rsidRPr="00850B33">
        <w:rPr>
          <w:rFonts w:ascii="Times New Roman" w:hAnsi="Times New Roman" w:cs="Times New Roman"/>
        </w:rPr>
        <w:t>firm</w:t>
      </w:r>
      <w:r w:rsidRPr="00850B33">
        <w:rPr>
          <w:rFonts w:ascii="Times New Roman" w:hAnsi="Times New Roman" w:cs="Times New Roman"/>
        </w:rPr>
        <w:t xml:space="preserve">s, and banks, ultimately influencing the trajectory toward climate goals and financial stability. </w:t>
      </w:r>
      <w:bookmarkStart w:id="121" w:name="OLE_LINK50"/>
      <w:r w:rsidR="00BD4E1F" w:rsidRPr="00850B33">
        <w:rPr>
          <w:rFonts w:ascii="Times New Roman" w:hAnsi="Times New Roman" w:cs="Times New Roman"/>
        </w:rPr>
        <w:t>We examine the economic impact of three policy instruments introduced earlier</w:t>
      </w:r>
      <w:r w:rsidR="00946D1A">
        <w:rPr>
          <w:rFonts w:ascii="Times New Roman" w:hAnsi="Times New Roman" w:cs="Times New Roman"/>
        </w:rPr>
        <w:t xml:space="preserve"> - </w:t>
      </w:r>
      <w:r w:rsidR="00BD4E1F" w:rsidRPr="00850B33">
        <w:rPr>
          <w:rFonts w:ascii="Times New Roman" w:hAnsi="Times New Roman" w:cs="Times New Roman"/>
        </w:rPr>
        <w:t>the Reserve Requirement Ratio (RRR), the Green Credit Policy (GCP), and the Soft Budget Constraint (SBC)</w:t>
      </w:r>
      <w:r w:rsidR="00946D1A">
        <w:rPr>
          <w:rFonts w:ascii="Times New Roman" w:hAnsi="Times New Roman" w:cs="Times New Roman"/>
        </w:rPr>
        <w:t xml:space="preserve"> - </w:t>
      </w:r>
      <w:r w:rsidR="00BD4E1F" w:rsidRPr="00850B33">
        <w:rPr>
          <w:rFonts w:ascii="Times New Roman" w:hAnsi="Times New Roman" w:cs="Times New Roman"/>
        </w:rPr>
        <w:t>which correspond respectively to (i) broad reserve requirements, (ii) bank refinancing targeted at supporting green lending, and (iii) fiscal support from government guarantees for green loans. These abbreviations (RRR, GCP, and SBC) are used hereafter in figures and subsequent discussions for brevity.</w:t>
      </w:r>
      <w:r w:rsidR="00BD4E1F" w:rsidRPr="00850B33">
        <w:rPr>
          <w:rFonts w:ascii="Times New Roman" w:hAnsi="Times New Roman" w:cs="Times New Roman" w:hint="eastAsia"/>
          <w:lang w:eastAsia="zh-CN"/>
        </w:rPr>
        <w:t xml:space="preserve"> </w:t>
      </w:r>
      <w:bookmarkEnd w:id="121"/>
      <w:r w:rsidRPr="00850B33">
        <w:rPr>
          <w:rFonts w:ascii="Times New Roman" w:hAnsi="Times New Roman" w:cs="Times New Roman"/>
        </w:rPr>
        <w:t xml:space="preserve">The following subsections will provide a detailed examination of each policy shock, </w:t>
      </w:r>
      <w:r w:rsidR="00F23E78" w:rsidRPr="00850B33">
        <w:rPr>
          <w:rFonts w:ascii="Times New Roman" w:hAnsi="Times New Roman" w:cs="Times New Roman"/>
        </w:rPr>
        <w:t>highlighting its distinct transmission mechanism and, crucially, distinguishing immediate (dynamic) from longer-term (steady-state) effects.</w:t>
      </w:r>
    </w:p>
    <w:p w14:paraId="0230D839" w14:textId="77777777" w:rsidR="00261C2F" w:rsidRPr="00850B33" w:rsidRDefault="00261C2F" w:rsidP="00010F8B">
      <w:pPr>
        <w:spacing w:line="480" w:lineRule="auto"/>
        <w:ind w:firstLine="720"/>
        <w:jc w:val="both"/>
        <w:rPr>
          <w:rFonts w:ascii="Times New Roman" w:hAnsi="Times New Roman" w:cs="Times New Roman"/>
        </w:rPr>
      </w:pPr>
    </w:p>
    <w:p w14:paraId="09F5271F" w14:textId="0DE109A6" w:rsidR="0095343A" w:rsidRPr="00850B33" w:rsidRDefault="00773173" w:rsidP="00010F8B">
      <w:pPr>
        <w:pStyle w:val="Heading2"/>
        <w:spacing w:line="480" w:lineRule="auto"/>
        <w:rPr>
          <w:lang w:eastAsia="zh-CN"/>
        </w:rPr>
      </w:pPr>
      <w:bookmarkStart w:id="122" w:name="OLE_LINK41"/>
      <w:r w:rsidRPr="00850B33">
        <w:rPr>
          <w:rFonts w:hint="eastAsia"/>
          <w:lang w:eastAsia="zh-CN"/>
        </w:rPr>
        <w:t>4.1</w:t>
      </w:r>
      <w:r w:rsidR="004B7CC9" w:rsidRPr="00850B33">
        <w:rPr>
          <w:rFonts w:hint="eastAsia"/>
          <w:lang w:eastAsia="zh-CN"/>
        </w:rPr>
        <w:t xml:space="preserve"> </w:t>
      </w:r>
      <w:r w:rsidR="000B602D" w:rsidRPr="00850B33">
        <w:rPr>
          <w:rFonts w:hint="eastAsia"/>
          <w:lang w:eastAsia="zh-CN"/>
        </w:rPr>
        <w:t>P</w:t>
      </w:r>
      <w:r w:rsidR="004B7CC9" w:rsidRPr="00850B33">
        <w:rPr>
          <w:lang w:eastAsia="zh-CN"/>
        </w:rPr>
        <w:t xml:space="preserve">olicy </w:t>
      </w:r>
      <w:r w:rsidR="004B7CC9" w:rsidRPr="00850B33">
        <w:rPr>
          <w:rFonts w:hint="eastAsia"/>
          <w:lang w:eastAsia="zh-CN"/>
        </w:rPr>
        <w:t>s</w:t>
      </w:r>
      <w:r w:rsidR="004B7CC9" w:rsidRPr="00850B33">
        <w:rPr>
          <w:lang w:eastAsia="zh-CN"/>
        </w:rPr>
        <w:t xml:space="preserve">hocks on </w:t>
      </w:r>
      <w:r w:rsidR="004B7CC9" w:rsidRPr="00850B33">
        <w:rPr>
          <w:rFonts w:hint="eastAsia"/>
          <w:lang w:eastAsia="zh-CN"/>
        </w:rPr>
        <w:t>c</w:t>
      </w:r>
      <w:r w:rsidR="004B7CC9" w:rsidRPr="00850B33">
        <w:rPr>
          <w:lang w:eastAsia="zh-CN"/>
        </w:rPr>
        <w:t xml:space="preserve">arbon </w:t>
      </w:r>
      <w:r w:rsidR="004B7CC9" w:rsidRPr="00850B33">
        <w:rPr>
          <w:rFonts w:hint="eastAsia"/>
          <w:lang w:eastAsia="zh-CN"/>
        </w:rPr>
        <w:t>e</w:t>
      </w:r>
      <w:r w:rsidR="004B7CC9" w:rsidRPr="00850B33">
        <w:rPr>
          <w:lang w:eastAsia="zh-CN"/>
        </w:rPr>
        <w:t xml:space="preserve">missions and </w:t>
      </w:r>
      <w:r w:rsidR="004B7CC9" w:rsidRPr="00850B33">
        <w:rPr>
          <w:rFonts w:hint="eastAsia"/>
          <w:lang w:eastAsia="zh-CN"/>
        </w:rPr>
        <w:t>f</w:t>
      </w:r>
      <w:r w:rsidR="004B7CC9" w:rsidRPr="00850B33">
        <w:rPr>
          <w:lang w:eastAsia="zh-CN"/>
        </w:rPr>
        <w:t xml:space="preserve">irm </w:t>
      </w:r>
      <w:r w:rsidR="004B7CC9" w:rsidRPr="00850B33">
        <w:rPr>
          <w:rFonts w:hint="eastAsia"/>
          <w:lang w:eastAsia="zh-CN"/>
        </w:rPr>
        <w:t>t</w:t>
      </w:r>
      <w:r w:rsidR="004B7CC9" w:rsidRPr="00850B33">
        <w:rPr>
          <w:lang w:eastAsia="zh-CN"/>
        </w:rPr>
        <w:t>echnology</w:t>
      </w:r>
      <w:r w:rsidR="000B602D" w:rsidRPr="00850B33">
        <w:rPr>
          <w:lang w:eastAsia="zh-CN"/>
        </w:rPr>
        <w:t xml:space="preserve"> under </w:t>
      </w:r>
      <w:r w:rsidR="000B602D" w:rsidRPr="00850B33">
        <w:rPr>
          <w:rFonts w:hint="eastAsia"/>
          <w:lang w:eastAsia="zh-CN"/>
        </w:rPr>
        <w:t>d</w:t>
      </w:r>
      <w:r w:rsidR="000B602D" w:rsidRPr="00850B33">
        <w:rPr>
          <w:lang w:eastAsia="zh-CN"/>
        </w:rPr>
        <w:t>ifferent</w:t>
      </w:r>
      <w:r w:rsidR="004B7CC9" w:rsidRPr="00850B33">
        <w:rPr>
          <w:lang w:eastAsia="zh-CN"/>
        </w:rPr>
        <w:t xml:space="preserve"> </w:t>
      </w:r>
      <w:r w:rsidR="004B7CC9" w:rsidRPr="00850B33">
        <w:rPr>
          <w:rFonts w:hint="eastAsia"/>
          <w:lang w:eastAsia="zh-CN"/>
        </w:rPr>
        <w:t>s</w:t>
      </w:r>
      <w:r w:rsidR="004B7CC9" w:rsidRPr="00850B33">
        <w:rPr>
          <w:lang w:eastAsia="zh-CN"/>
        </w:rPr>
        <w:t xml:space="preserve">ubstitution </w:t>
      </w:r>
      <w:r w:rsidR="004B7CC9" w:rsidRPr="00850B33">
        <w:rPr>
          <w:rFonts w:hint="eastAsia"/>
          <w:lang w:eastAsia="zh-CN"/>
        </w:rPr>
        <w:t>e</w:t>
      </w:r>
      <w:r w:rsidR="004B7CC9" w:rsidRPr="00850B33">
        <w:rPr>
          <w:lang w:eastAsia="zh-CN"/>
        </w:rPr>
        <w:t xml:space="preserve">lasticity between </w:t>
      </w:r>
      <w:r w:rsidR="004B7CC9" w:rsidRPr="00850B33">
        <w:rPr>
          <w:rFonts w:hint="eastAsia"/>
          <w:lang w:eastAsia="zh-CN"/>
        </w:rPr>
        <w:t>g</w:t>
      </w:r>
      <w:r w:rsidR="004B7CC9" w:rsidRPr="00850B33">
        <w:rPr>
          <w:lang w:eastAsia="zh-CN"/>
        </w:rPr>
        <w:t xml:space="preserve">reen and </w:t>
      </w:r>
      <w:r w:rsidR="004B7CC9" w:rsidRPr="00850B33">
        <w:rPr>
          <w:rFonts w:hint="eastAsia"/>
          <w:lang w:eastAsia="zh-CN"/>
        </w:rPr>
        <w:t>b</w:t>
      </w:r>
      <w:r w:rsidR="004B7CC9" w:rsidRPr="00850B33">
        <w:rPr>
          <w:lang w:eastAsia="zh-CN"/>
        </w:rPr>
        <w:t xml:space="preserve">rown </w:t>
      </w:r>
      <w:r w:rsidR="004B7CC9" w:rsidRPr="00850B33">
        <w:rPr>
          <w:rFonts w:hint="eastAsia"/>
          <w:lang w:eastAsia="zh-CN"/>
        </w:rPr>
        <w:t>p</w:t>
      </w:r>
      <w:r w:rsidR="004B7CC9" w:rsidRPr="00850B33">
        <w:rPr>
          <w:lang w:eastAsia="zh-CN"/>
        </w:rPr>
        <w:t>roducts</w:t>
      </w:r>
    </w:p>
    <w:p w14:paraId="738F77C0" w14:textId="77777777" w:rsidR="00E2007C" w:rsidRPr="00850B33" w:rsidRDefault="00E2007C" w:rsidP="00010F8B">
      <w:pPr>
        <w:spacing w:line="480" w:lineRule="auto"/>
        <w:jc w:val="both"/>
        <w:rPr>
          <w:rFonts w:ascii="Times New Roman" w:hAnsi="Times New Roman" w:cs="Times New Roman"/>
          <w:color w:val="212529"/>
          <w:shd w:val="clear" w:color="auto" w:fill="FFFFFF"/>
          <w:lang w:eastAsia="zh-CN"/>
        </w:rPr>
      </w:pPr>
    </w:p>
    <w:p w14:paraId="2A65103D" w14:textId="4FA796AD" w:rsidR="00B114F6" w:rsidRPr="00850B33" w:rsidRDefault="00E2007C" w:rsidP="00D74105">
      <w:pPr>
        <w:spacing w:line="480" w:lineRule="auto"/>
        <w:ind w:firstLine="720"/>
        <w:jc w:val="both"/>
        <w:rPr>
          <w:rFonts w:ascii="Times New Roman" w:hAnsi="Times New Roman" w:cs="Times New Roman"/>
        </w:rPr>
      </w:pPr>
      <w:r w:rsidRPr="00850B33">
        <w:rPr>
          <w:rFonts w:ascii="Times New Roman" w:hAnsi="Times New Roman" w:cs="Times New Roman"/>
          <w:color w:val="212529"/>
          <w:shd w:val="clear" w:color="auto" w:fill="FFFFFF"/>
          <w:lang w:eastAsia="zh-CN"/>
        </w:rPr>
        <w:t xml:space="preserve">Substitution elasticity measures the substitutability between green and brown products. When elasticity is high (e.g., 2), green and brown products are more interchangeable, meaning that </w:t>
      </w:r>
      <w:r w:rsidRPr="00850B33">
        <w:rPr>
          <w:rFonts w:ascii="Times New Roman" w:hAnsi="Times New Roman" w:cs="Times New Roman"/>
          <w:color w:val="212529"/>
          <w:shd w:val="clear" w:color="auto" w:fill="FFFFFF"/>
          <w:lang w:eastAsia="zh-CN"/>
        </w:rPr>
        <w:lastRenderedPageBreak/>
        <w:t xml:space="preserve">if green products become more cost-effective or technologically advanced, the market can quickly shift from brown to green. Conversely, when elasticity is below 1 (e.g., 0.8), substitution is weaker, implying a complementary relationship between green and brown products. In this case, even if green products improve, the market will not easily replace brown products, which restricts green firms' ability to technologically outperform brown firms and impacts emissions and technology evolution (see Acemoglu </w:t>
      </w:r>
      <w:r w:rsidRPr="00850B33">
        <w:rPr>
          <w:rFonts w:ascii="Times New Roman" w:hAnsi="Times New Roman" w:cs="Times New Roman"/>
          <w:i/>
          <w:iCs/>
          <w:color w:val="212529"/>
          <w:shd w:val="clear" w:color="auto" w:fill="FFFFFF"/>
          <w:lang w:eastAsia="zh-CN"/>
        </w:rPr>
        <w:t>et al.,</w:t>
      </w:r>
      <w:r w:rsidRPr="00850B33">
        <w:rPr>
          <w:rFonts w:ascii="Times New Roman" w:hAnsi="Times New Roman" w:cs="Times New Roman"/>
          <w:color w:val="212529"/>
          <w:shd w:val="clear" w:color="auto" w:fill="FFFFFF"/>
          <w:lang w:eastAsia="zh-CN"/>
        </w:rPr>
        <w:t xml:space="preserve"> 2012).</w:t>
      </w:r>
      <w:r w:rsidR="000B602D" w:rsidRPr="00850B33">
        <w:rPr>
          <w:rFonts w:ascii="Times New Roman" w:hAnsi="Times New Roman" w:cs="Times New Roman" w:hint="eastAsia"/>
          <w:color w:val="212529"/>
          <w:shd w:val="clear" w:color="auto" w:fill="FFFFFF"/>
          <w:lang w:eastAsia="zh-CN"/>
        </w:rPr>
        <w:t xml:space="preserve"> </w:t>
      </w:r>
      <w:bookmarkStart w:id="123" w:name="OLE_LINK62"/>
      <w:r w:rsidR="002A0045" w:rsidRPr="00850B33">
        <w:rPr>
          <w:rFonts w:ascii="Times New Roman" w:hAnsi="Times New Roman" w:cs="Times New Roman"/>
          <w:color w:val="212529"/>
          <w:shd w:val="clear" w:color="auto" w:fill="FFFFFF"/>
          <w:lang w:eastAsia="zh-CN"/>
        </w:rPr>
        <w:t>In our framework, policy wedges operate primarily through two channels: (i) a relative user-cost of capital channel that changes financing conditions for green vs. brown projects, and (ii) a competitive reallocation channel whereby relative prices and credit spreads shift market shares. Investment adjustment costs and nominal rigidities then generate the familiar hump-shaped impulse responses.</w:t>
      </w:r>
      <w:bookmarkStart w:id="124" w:name="OLE_LINK39"/>
      <w:bookmarkEnd w:id="123"/>
    </w:p>
    <w:p w14:paraId="7B5C99AA" w14:textId="77777777" w:rsidR="00E2007C" w:rsidRPr="00850B33" w:rsidRDefault="00E2007C" w:rsidP="00010F8B">
      <w:pPr>
        <w:spacing w:line="480" w:lineRule="auto"/>
        <w:jc w:val="both"/>
        <w:rPr>
          <w:rFonts w:ascii="Times New Roman" w:hAnsi="Times New Roman" w:cs="Times New Roman"/>
          <w:color w:val="212529"/>
          <w:shd w:val="clear" w:color="auto" w:fill="FFFFFF"/>
          <w:lang w:eastAsia="zh-CN"/>
        </w:rPr>
      </w:pPr>
    </w:p>
    <w:p w14:paraId="30BC68D9" w14:textId="56566AFF" w:rsidR="00D01EC7" w:rsidRDefault="00E2007C" w:rsidP="00010F8B">
      <w:pPr>
        <w:spacing w:line="480" w:lineRule="auto"/>
        <w:ind w:firstLine="720"/>
        <w:jc w:val="both"/>
        <w:rPr>
          <w:rFonts w:ascii="Times New Roman" w:hAnsi="Times New Roman" w:cs="Times New Roman"/>
          <w:color w:val="212529"/>
          <w:shd w:val="clear" w:color="auto" w:fill="FFFFFF"/>
          <w:lang w:eastAsia="zh-CN"/>
        </w:rPr>
      </w:pPr>
      <w:bookmarkStart w:id="125" w:name="OLE_LINK47"/>
      <w:r w:rsidRPr="00850B33">
        <w:rPr>
          <w:rFonts w:ascii="Times New Roman" w:hAnsi="Times New Roman" w:cs="Times New Roman"/>
          <w:color w:val="212529"/>
          <w:shd w:val="clear" w:color="auto" w:fill="FFFFFF"/>
          <w:lang w:eastAsia="zh-CN"/>
        </w:rPr>
        <w:t xml:space="preserve">As shown in Figure 1, a reduction in reserve requirements injects liquidity into the market, broadly stimulating economic activity. Since this policy does not preferentially support green firms, brown firms equally benefit from increased credit access, </w:t>
      </w:r>
      <w:r w:rsidR="00E41C86" w:rsidRPr="00850B33">
        <w:rPr>
          <w:rFonts w:ascii="Times New Roman" w:hAnsi="Times New Roman" w:cs="Times New Roman"/>
          <w:color w:val="212529"/>
          <w:shd w:val="clear" w:color="auto" w:fill="FFFFFF"/>
          <w:lang w:eastAsia="zh-CN"/>
        </w:rPr>
        <w:t>resulting in a temporary rise in carbon emissions as output increases</w:t>
      </w:r>
      <w:r w:rsidRPr="00850B33">
        <w:rPr>
          <w:rFonts w:ascii="Times New Roman" w:hAnsi="Times New Roman" w:cs="Times New Roman"/>
          <w:color w:val="212529"/>
          <w:shd w:val="clear" w:color="auto" w:fill="FFFFFF"/>
          <w:lang w:eastAsia="zh-CN"/>
        </w:rPr>
        <w:t>. When substitution elasticity is high, both green and brown firms experience lower borrowing costs. Given green firms' technological advantage, part of the market shifts quickly from brown to green. Initially, brown firms’ technological levels may decrease slightly but later</w:t>
      </w:r>
      <w:r w:rsidR="00DA73A1">
        <w:rPr>
          <w:rFonts w:ascii="Times New Roman" w:hAnsi="Times New Roman" w:cs="Times New Roman"/>
          <w:color w:val="212529"/>
          <w:shd w:val="clear" w:color="auto" w:fill="FFFFFF"/>
          <w:lang w:eastAsia="zh-CN"/>
        </w:rPr>
        <w:t xml:space="preserve"> recover</w:t>
      </w:r>
      <w:r w:rsidRPr="00850B33">
        <w:rPr>
          <w:rFonts w:ascii="Times New Roman" w:hAnsi="Times New Roman" w:cs="Times New Roman"/>
          <w:color w:val="212529"/>
          <w:shd w:val="clear" w:color="auto" w:fill="FFFFFF"/>
          <w:lang w:eastAsia="zh-CN"/>
        </w:rPr>
        <w:t xml:space="preserve"> in response to intensified competition. When substitution elasticity is low, however, green and brown products are less interchangeable, limiting the policy’s effectiveness. Even as borrowing costs fall, green products do not significantly replace brown ones, resulting in less pronounced market shifts toward green firms.</w:t>
      </w:r>
    </w:p>
    <w:p w14:paraId="2699DC37" w14:textId="77777777" w:rsidR="00D01EC7" w:rsidRDefault="00D01EC7" w:rsidP="00010F8B">
      <w:pPr>
        <w:spacing w:line="480" w:lineRule="auto"/>
        <w:ind w:firstLine="720"/>
        <w:jc w:val="both"/>
        <w:rPr>
          <w:rFonts w:ascii="Times New Roman" w:hAnsi="Times New Roman" w:cs="Times New Roman"/>
          <w:color w:val="212529"/>
          <w:shd w:val="clear" w:color="auto" w:fill="FFFFFF"/>
          <w:lang w:eastAsia="zh-CN"/>
        </w:rPr>
      </w:pPr>
    </w:p>
    <w:p w14:paraId="35226CE1" w14:textId="77777777" w:rsidR="00D01EC7" w:rsidRDefault="00E2007C" w:rsidP="00010F8B">
      <w:pPr>
        <w:spacing w:line="480" w:lineRule="auto"/>
        <w:ind w:firstLine="720"/>
        <w:jc w:val="both"/>
        <w:rPr>
          <w:rFonts w:ascii="Times New Roman" w:hAnsi="Times New Roman" w:cs="Times New Roman"/>
          <w:color w:val="212529"/>
          <w:shd w:val="clear" w:color="auto" w:fill="FFFFFF"/>
          <w:lang w:eastAsia="zh-CN"/>
        </w:rPr>
      </w:pPr>
      <w:r w:rsidRPr="00850B33">
        <w:rPr>
          <w:rFonts w:ascii="Times New Roman" w:hAnsi="Times New Roman" w:cs="Times New Roman"/>
          <w:color w:val="212529"/>
          <w:shd w:val="clear" w:color="auto" w:fill="FFFFFF"/>
          <w:lang w:eastAsia="zh-CN"/>
        </w:rPr>
        <w:lastRenderedPageBreak/>
        <w:t xml:space="preserve">A green </w:t>
      </w:r>
      <w:r w:rsidR="006A3A4B" w:rsidRPr="00850B33">
        <w:rPr>
          <w:rFonts w:ascii="Times New Roman" w:hAnsi="Times New Roman" w:cs="Times New Roman" w:hint="eastAsia"/>
          <w:color w:val="212529"/>
          <w:shd w:val="clear" w:color="auto" w:fill="FFFFFF"/>
          <w:lang w:eastAsia="zh-CN"/>
        </w:rPr>
        <w:t>credit</w:t>
      </w:r>
      <w:r w:rsidRPr="00850B33">
        <w:rPr>
          <w:rFonts w:ascii="Times New Roman" w:hAnsi="Times New Roman" w:cs="Times New Roman"/>
          <w:color w:val="212529"/>
          <w:shd w:val="clear" w:color="auto" w:fill="FFFFFF"/>
          <w:lang w:eastAsia="zh-CN"/>
        </w:rPr>
        <w:t xml:space="preserve"> policy targets green firms by lowering their interest rates, reducing capital costs, and redirecting resources toward green </w:t>
      </w:r>
      <w:r w:rsidR="006A3A4B" w:rsidRPr="00850B33">
        <w:rPr>
          <w:rFonts w:ascii="Times New Roman" w:hAnsi="Times New Roman" w:cs="Times New Roman" w:hint="eastAsia"/>
          <w:color w:val="212529"/>
          <w:shd w:val="clear" w:color="auto" w:fill="FFFFFF"/>
          <w:lang w:eastAsia="zh-CN"/>
        </w:rPr>
        <w:t>firm</w:t>
      </w:r>
      <w:r w:rsidRPr="00850B33">
        <w:rPr>
          <w:rFonts w:ascii="Times New Roman" w:hAnsi="Times New Roman" w:cs="Times New Roman"/>
          <w:color w:val="212529"/>
          <w:shd w:val="clear" w:color="auto" w:fill="FFFFFF"/>
          <w:lang w:eastAsia="zh-CN"/>
        </w:rPr>
        <w:t>s. With high substitution elasticity, green products more readily replace brown products, leading to substantial technological improvements for green firms. While brown firms initially reduce technological investment due to shrinking market share, they eventually enhance technology to maintain competitiveness. When substitution elasticity is low, green firms still gain financing advantages, but the substitution effect on brown firms remains weak, limiting green firms’ technological progress and reducing competitive pressure on brown firms to improve.</w:t>
      </w:r>
    </w:p>
    <w:p w14:paraId="1B33CE7B" w14:textId="77777777" w:rsidR="00D01EC7" w:rsidRDefault="00D01EC7" w:rsidP="00010F8B">
      <w:pPr>
        <w:spacing w:line="480" w:lineRule="auto"/>
        <w:ind w:firstLine="720"/>
        <w:jc w:val="both"/>
        <w:rPr>
          <w:rFonts w:ascii="Times New Roman" w:hAnsi="Times New Roman" w:cs="Times New Roman"/>
          <w:color w:val="212529"/>
          <w:shd w:val="clear" w:color="auto" w:fill="FFFFFF"/>
          <w:lang w:eastAsia="zh-CN"/>
        </w:rPr>
      </w:pPr>
    </w:p>
    <w:p w14:paraId="48FA77F0" w14:textId="77777777" w:rsidR="00D01EC7" w:rsidRDefault="003A2C42" w:rsidP="00010F8B">
      <w:pPr>
        <w:spacing w:line="480" w:lineRule="auto"/>
        <w:ind w:firstLine="720"/>
        <w:jc w:val="both"/>
        <w:rPr>
          <w:rFonts w:ascii="Times New Roman" w:hAnsi="Times New Roman" w:cs="Times New Roman"/>
          <w:color w:val="212529"/>
          <w:shd w:val="clear" w:color="auto" w:fill="FFFFFF"/>
          <w:lang w:eastAsia="zh-CN"/>
        </w:rPr>
      </w:pPr>
      <w:r w:rsidRPr="00850B33">
        <w:rPr>
          <w:rFonts w:ascii="Times New Roman" w:hAnsi="Times New Roman" w:cs="Times New Roman"/>
          <w:color w:val="212529"/>
          <w:shd w:val="clear" w:color="auto" w:fill="FFFFFF"/>
          <w:lang w:eastAsia="zh-CN"/>
        </w:rPr>
        <w:t xml:space="preserve">Government guarantees of green loans </w:t>
      </w:r>
      <w:r w:rsidR="00E2007C" w:rsidRPr="00850B33">
        <w:rPr>
          <w:rFonts w:ascii="Times New Roman" w:hAnsi="Times New Roman" w:cs="Times New Roman"/>
          <w:color w:val="212529"/>
          <w:shd w:val="clear" w:color="auto" w:fill="FFFFFF"/>
          <w:lang w:eastAsia="zh-CN"/>
        </w:rPr>
        <w:t>lower financing costs and risks specifically for green firms, channeling fiscal resources toward green investments and innovation. Increased capital flow to green firms accelerates technological advancements, especially when green products are more substitutable for brown products. Initially, brown firms’ technology may slightly decline, but they later advance significantly to meet green competition, resulting in reduced carbon emissions. When substitution elasticity is low, fiscal support still boosts green technology, but due to weaker substitution, demand does not significantly shift toward green products, limiting the technological response from brown firms.</w:t>
      </w:r>
      <w:bookmarkStart w:id="126" w:name="OLE_LINK42"/>
    </w:p>
    <w:p w14:paraId="3BF02798" w14:textId="77777777" w:rsidR="00D01EC7" w:rsidRDefault="00D01EC7" w:rsidP="00010F8B">
      <w:pPr>
        <w:spacing w:line="480" w:lineRule="auto"/>
        <w:ind w:firstLine="720"/>
        <w:jc w:val="both"/>
        <w:rPr>
          <w:rFonts w:ascii="Times New Roman" w:hAnsi="Times New Roman" w:cs="Times New Roman"/>
          <w:color w:val="212529"/>
          <w:shd w:val="clear" w:color="auto" w:fill="FFFFFF"/>
          <w:lang w:eastAsia="zh-CN"/>
        </w:rPr>
      </w:pPr>
    </w:p>
    <w:p w14:paraId="1BAF8495" w14:textId="4BD816D1" w:rsidR="00E2007C" w:rsidRPr="00850B33" w:rsidRDefault="00380433" w:rsidP="00010F8B">
      <w:pPr>
        <w:spacing w:line="480" w:lineRule="auto"/>
        <w:ind w:firstLine="720"/>
        <w:jc w:val="both"/>
        <w:rPr>
          <w:rFonts w:ascii="Times New Roman" w:hAnsi="Times New Roman" w:cs="Times New Roman"/>
          <w:color w:val="212529"/>
          <w:shd w:val="clear" w:color="auto" w:fill="FFFFFF"/>
          <w:lang w:eastAsia="zh-CN"/>
        </w:rPr>
      </w:pPr>
      <w:r w:rsidRPr="00D01EC7">
        <w:rPr>
          <w:rFonts w:ascii="Times New Roman" w:hAnsi="Times New Roman" w:cs="Times New Roman"/>
          <w:i/>
          <w:iCs/>
          <w:color w:val="212529"/>
          <w:shd w:val="clear" w:color="auto" w:fill="FFFFFF"/>
          <w:lang w:eastAsia="zh-CN"/>
        </w:rPr>
        <w:t>Steady state</w:t>
      </w:r>
      <w:r w:rsidRPr="00850B33">
        <w:rPr>
          <w:rFonts w:ascii="Times New Roman" w:hAnsi="Times New Roman" w:cs="Times New Roman"/>
          <w:color w:val="212529"/>
          <w:shd w:val="clear" w:color="auto" w:fill="FFFFFF"/>
          <w:lang w:eastAsia="zh-CN"/>
        </w:rPr>
        <w:t>.</w:t>
      </w:r>
      <w:r w:rsidRPr="00850B33">
        <w:rPr>
          <w:rFonts w:ascii="Times New Roman" w:hAnsi="Times New Roman" w:cs="Times New Roman" w:hint="eastAsia"/>
          <w:color w:val="212529"/>
          <w:shd w:val="clear" w:color="auto" w:fill="FFFFFF"/>
          <w:lang w:eastAsia="zh-CN"/>
        </w:rPr>
        <w:t xml:space="preserve"> </w:t>
      </w:r>
      <w:r w:rsidR="008C71C0" w:rsidRPr="00850B33">
        <w:rPr>
          <w:rFonts w:ascii="Times New Roman" w:hAnsi="Times New Roman" w:cs="Times New Roman"/>
          <w:color w:val="212529"/>
          <w:shd w:val="clear" w:color="auto" w:fill="FFFFFF"/>
          <w:lang w:eastAsia="zh-CN"/>
        </w:rPr>
        <w:t xml:space="preserve">When </w:t>
      </w:r>
      <w:r w:rsidR="008C71C0" w:rsidRPr="00850B33">
        <w:rPr>
          <w:rFonts w:ascii="Times New Roman" w:hAnsi="Times New Roman" w:cs="Times New Roman"/>
          <w:color w:val="212529"/>
          <w:shd w:val="clear" w:color="auto" w:fill="FFFFFF"/>
          <w:lang w:eastAsia="zh-CN"/>
        </w:rPr>
        <w:sym w:font="Symbol" w:char="F073"/>
      </w:r>
      <w:r w:rsidR="008C71C0" w:rsidRPr="00850B33">
        <w:rPr>
          <w:rFonts w:ascii="Times New Roman" w:hAnsi="Times New Roman" w:cs="Times New Roman" w:hint="eastAsia"/>
          <w:color w:val="212529"/>
          <w:shd w:val="clear" w:color="auto" w:fill="FFFFFF"/>
          <w:lang w:eastAsia="zh-CN"/>
        </w:rPr>
        <w:t>=0.8</w:t>
      </w:r>
      <w:r w:rsidR="008C71C0" w:rsidRPr="00850B33">
        <w:rPr>
          <w:rFonts w:ascii="Times New Roman" w:hAnsi="Times New Roman" w:cs="Times New Roman"/>
          <w:color w:val="212529"/>
          <w:shd w:val="clear" w:color="auto" w:fill="FFFFFF"/>
          <w:lang w:eastAsia="zh-CN"/>
        </w:rPr>
        <w:t>, the long-run reallocation toward green production is smaller for a given policy wedge: even if short-run responses move in the same direction, the economy converges to a greener steady state more slowly and with a higher residual share of brown output than under σ=2.</w:t>
      </w:r>
      <w:r w:rsidR="002A0045" w:rsidRPr="00850B33">
        <w:rPr>
          <w:rFonts w:ascii="Times New Roman" w:hAnsi="Times New Roman" w:cs="Times New Roman" w:hint="eastAsia"/>
          <w:color w:val="212529"/>
          <w:shd w:val="clear" w:color="auto" w:fill="FFFFFF"/>
          <w:lang w:eastAsia="zh-CN"/>
        </w:rPr>
        <w:t xml:space="preserve"> </w:t>
      </w:r>
      <w:r w:rsidR="0025574D" w:rsidRPr="00850B33">
        <w:rPr>
          <w:rFonts w:ascii="Times New Roman" w:hAnsi="Times New Roman" w:cs="Times New Roman"/>
          <w:color w:val="212529"/>
          <w:shd w:val="clear" w:color="auto" w:fill="FFFFFF"/>
          <w:lang w:eastAsia="zh-CN"/>
        </w:rPr>
        <w:t>I</w:t>
      </w:r>
      <w:r w:rsidR="002A0045" w:rsidRPr="00850B33">
        <w:rPr>
          <w:rFonts w:ascii="Times New Roman" w:hAnsi="Times New Roman" w:cs="Times New Roman"/>
          <w:color w:val="212529"/>
          <w:shd w:val="clear" w:color="auto" w:fill="FFFFFF"/>
          <w:lang w:eastAsia="zh-CN"/>
        </w:rPr>
        <w:t xml:space="preserve">n our model, setting </w:t>
      </w:r>
      <w:r w:rsidR="002A0045" w:rsidRPr="00850B33">
        <w:rPr>
          <w:rFonts w:ascii="Cambria Math" w:hAnsi="Cambria Math" w:cs="Cambria Math"/>
          <w:color w:val="212529"/>
          <w:shd w:val="clear" w:color="auto" w:fill="FFFFFF"/>
          <w:lang w:eastAsia="zh-CN"/>
        </w:rPr>
        <w:t>𝜎</w:t>
      </w:r>
      <w:r w:rsidR="002A0045" w:rsidRPr="00850B33">
        <w:rPr>
          <w:rFonts w:ascii="Times New Roman" w:hAnsi="Times New Roman" w:cs="Times New Roman"/>
          <w:color w:val="212529"/>
          <w:shd w:val="clear" w:color="auto" w:fill="FFFFFF"/>
          <w:lang w:eastAsia="zh-CN"/>
        </w:rPr>
        <w:t>&lt;1</w:t>
      </w:r>
      <w:r w:rsidR="002A0045" w:rsidRPr="00850B33">
        <w:rPr>
          <w:rFonts w:ascii="Times New Roman" w:hAnsi="Times New Roman" w:cs="Times New Roman" w:hint="eastAsia"/>
          <w:color w:val="212529"/>
          <w:shd w:val="clear" w:color="auto" w:fill="FFFFFF"/>
          <w:lang w:eastAsia="zh-CN"/>
        </w:rPr>
        <w:t xml:space="preserve"> captures realistic substitution barriers between green and brown sectors and implies longer, costlier transitions: as the technology gap widens, the </w:t>
      </w:r>
      <w:r w:rsidR="002A0045" w:rsidRPr="00850B33">
        <w:rPr>
          <w:rFonts w:ascii="Times New Roman" w:hAnsi="Times New Roman" w:cs="Times New Roman" w:hint="eastAsia"/>
          <w:color w:val="212529"/>
          <w:shd w:val="clear" w:color="auto" w:fill="FFFFFF"/>
          <w:lang w:eastAsia="zh-CN"/>
        </w:rPr>
        <w:lastRenderedPageBreak/>
        <w:t>economy requires more time to converge to a low-emissions steady state. Thus, a low elasticity improves</w:t>
      </w:r>
      <w:r w:rsidR="002A0045" w:rsidRPr="00850B33">
        <w:rPr>
          <w:rFonts w:ascii="Times New Roman" w:hAnsi="Times New Roman" w:cs="Times New Roman"/>
          <w:color w:val="212529"/>
          <w:shd w:val="clear" w:color="auto" w:fill="FFFFFF"/>
          <w:lang w:eastAsia="zh-CN"/>
        </w:rPr>
        <w:t xml:space="preserve"> realism by reflecting resistance and delay costs in technological switching.</w:t>
      </w:r>
    </w:p>
    <w:bookmarkEnd w:id="122"/>
    <w:bookmarkEnd w:id="124"/>
    <w:bookmarkEnd w:id="125"/>
    <w:bookmarkEnd w:id="126"/>
    <w:p w14:paraId="78638CE1" w14:textId="77777777" w:rsidR="00E2007C" w:rsidRPr="00850B33" w:rsidRDefault="00E2007C" w:rsidP="00010F8B">
      <w:pPr>
        <w:spacing w:line="480" w:lineRule="auto"/>
        <w:jc w:val="both"/>
        <w:rPr>
          <w:rFonts w:ascii="Times New Roman" w:hAnsi="Times New Roman" w:cs="Times New Roman"/>
          <w:color w:val="212529"/>
          <w:shd w:val="clear" w:color="auto" w:fill="FFFFFF"/>
          <w:lang w:eastAsia="zh-CN"/>
        </w:rPr>
      </w:pPr>
    </w:p>
    <w:p w14:paraId="1CEA908D" w14:textId="4BFED517" w:rsidR="0095343A" w:rsidRPr="00850B33" w:rsidRDefault="0095343A" w:rsidP="00010F8B">
      <w:pPr>
        <w:pStyle w:val="Heading2"/>
        <w:spacing w:line="480" w:lineRule="auto"/>
      </w:pPr>
      <w:r w:rsidRPr="00850B33">
        <w:t>4</w:t>
      </w:r>
      <w:r w:rsidR="00AC6781" w:rsidRPr="00850B33">
        <w:rPr>
          <w:rFonts w:hint="eastAsia"/>
          <w:lang w:eastAsia="zh-CN"/>
        </w:rPr>
        <w:t>.2</w:t>
      </w:r>
      <w:r w:rsidRPr="00850B33">
        <w:t xml:space="preserve"> </w:t>
      </w:r>
      <w:r w:rsidR="00D320C6" w:rsidRPr="00850B33">
        <w:t>Effects of Reserve Requirement Policy Shocks</w:t>
      </w:r>
    </w:p>
    <w:p w14:paraId="6DB84537" w14:textId="77777777" w:rsidR="0095343A" w:rsidRPr="00850B33" w:rsidRDefault="0095343A" w:rsidP="00010F8B">
      <w:pPr>
        <w:spacing w:line="480" w:lineRule="auto"/>
        <w:jc w:val="both"/>
        <w:rPr>
          <w:rFonts w:ascii="Times New Roman" w:hAnsi="Times New Roman" w:cs="Times New Roman"/>
        </w:rPr>
      </w:pPr>
    </w:p>
    <w:p w14:paraId="66492CB9" w14:textId="77777777" w:rsidR="00AB6B04" w:rsidRPr="00850B33" w:rsidRDefault="00AB6B04" w:rsidP="00010F8B">
      <w:pPr>
        <w:spacing w:line="480" w:lineRule="auto"/>
        <w:ind w:firstLineChars="200" w:firstLine="480"/>
        <w:jc w:val="both"/>
        <w:rPr>
          <w:rFonts w:ascii="Times New Roman" w:hAnsi="Times New Roman" w:cs="Times New Roman"/>
        </w:rPr>
      </w:pPr>
      <w:r w:rsidRPr="00850B33">
        <w:rPr>
          <w:rFonts w:ascii="Times New Roman" w:hAnsi="Times New Roman" w:cs="Times New Roman"/>
        </w:rPr>
        <w:t>Figure 2 demonstrates the impulse response analysis of a 1% reduction in the reserve requirement ratio on carbon emissions, credit spreads, loan volumes, firms' net assets, leverage, and capital returns. This policy shock generates a transmission mechanism across key economic variables, analyzed as follows:</w:t>
      </w:r>
    </w:p>
    <w:p w14:paraId="2045B27D" w14:textId="77777777" w:rsidR="00AB6B04" w:rsidRPr="00850B33" w:rsidRDefault="00AB6B04" w:rsidP="00010F8B">
      <w:pPr>
        <w:spacing w:line="480" w:lineRule="auto"/>
        <w:rPr>
          <w:rFonts w:ascii="Times New Roman" w:hAnsi="Times New Roman" w:cs="Times New Roman"/>
        </w:rPr>
      </w:pPr>
    </w:p>
    <w:p w14:paraId="3DBB1EAD" w14:textId="08EBF687" w:rsidR="00670530" w:rsidRPr="00850B33" w:rsidRDefault="00D77AB3" w:rsidP="00010F8B">
      <w:pPr>
        <w:spacing w:line="480" w:lineRule="auto"/>
        <w:ind w:firstLineChars="250" w:firstLine="600"/>
        <w:jc w:val="both"/>
        <w:rPr>
          <w:rFonts w:ascii="Times New Roman" w:hAnsi="Times New Roman" w:cs="Times New Roman"/>
        </w:rPr>
      </w:pPr>
      <w:bookmarkStart w:id="127" w:name="OLE_LINK53"/>
      <w:bookmarkStart w:id="128" w:name="OLE_LINK43"/>
      <w:r w:rsidRPr="00850B33">
        <w:rPr>
          <w:rFonts w:ascii="Times New Roman" w:hAnsi="Times New Roman" w:cs="Times New Roman"/>
        </w:rPr>
        <w:t xml:space="preserve">A reduction in the reserve requirement ratio loosens liquidity constraints economy-wide, expanding credit and stimulating activity. </w:t>
      </w:r>
      <w:r w:rsidR="00DC153B" w:rsidRPr="00850B33">
        <w:rPr>
          <w:rFonts w:ascii="Times New Roman" w:hAnsi="Times New Roman" w:cs="Times New Roman"/>
        </w:rPr>
        <w:t>Initially, the broad credit expansion raises overall investment and production across both sectors, leading to a temporary increase in carbon emissions. As green firms benefit from cheaper funding and higher production efficiency, the emission intensity of output declines, driving total emissions down.</w:t>
      </w:r>
      <w:r w:rsidR="00DC153B" w:rsidRPr="00850B33">
        <w:rPr>
          <w:rFonts w:ascii="Times New Roman" w:hAnsi="Times New Roman" w:cs="Times New Roman" w:hint="eastAsia"/>
          <w:lang w:eastAsia="zh-CN"/>
        </w:rPr>
        <w:t xml:space="preserve"> </w:t>
      </w:r>
      <w:r w:rsidRPr="00850B33">
        <w:rPr>
          <w:rFonts w:ascii="Times New Roman" w:hAnsi="Times New Roman" w:cs="Times New Roman"/>
        </w:rPr>
        <w:t xml:space="preserve">On impact, carbon emissions decline, then briefly overshoot </w:t>
      </w:r>
      <w:r w:rsidR="00670530" w:rsidRPr="00850B33">
        <w:rPr>
          <w:rFonts w:ascii="Times New Roman" w:hAnsi="Times New Roman" w:cs="Times New Roman"/>
        </w:rPr>
        <w:t>the</w:t>
      </w:r>
      <w:r w:rsidRPr="00850B33">
        <w:rPr>
          <w:rFonts w:ascii="Times New Roman" w:hAnsi="Times New Roman" w:cs="Times New Roman"/>
        </w:rPr>
        <w:t xml:space="preserve"> baseline as activity strengthens, and gradually converge thereafter. Because the tool is non-targeted, both sectors benefit from easier funding, but the improvement is asymmetric: the external-finance premium for green firms compresses sharply, while the brown spread ticks up modestly in a short-lived risk reassessment and soon reverts. The result is a temporary divergence in relative financing costs rather than a persistent advantage for either sector.</w:t>
      </w:r>
      <w:r w:rsidR="00670530" w:rsidRPr="00850B33">
        <w:rPr>
          <w:rFonts w:ascii="Times New Roman" w:hAnsi="Times New Roman" w:cs="Times New Roman"/>
        </w:rPr>
        <w:t xml:space="preserve"> </w:t>
      </w:r>
      <w:r w:rsidRPr="00850B33">
        <w:rPr>
          <w:rFonts w:ascii="Times New Roman" w:hAnsi="Times New Roman" w:cs="Times New Roman"/>
        </w:rPr>
        <w:t xml:space="preserve">During the initial phase of credit expansion, the temporary widening of the brown spread induces a short-lived tilt toward brown lending. Brown loan volumes edge up and stay slightly positive, whereas green lending drops sharply on impact, then overshoots into positive </w:t>
      </w:r>
      <w:r w:rsidRPr="00850B33">
        <w:rPr>
          <w:rFonts w:ascii="Times New Roman" w:hAnsi="Times New Roman" w:cs="Times New Roman"/>
        </w:rPr>
        <w:lastRenderedPageBreak/>
        <w:t>territory before converging. Net worth in both sectors falls on impact and then rebounds; green firms gradually close the gap over the medium run. Green leverage declines markedly after the shock—consistent with cheaper funding and stronger internal cash generation—while brown leverage spikes and then drifts down, remaining above baseline for a time. As leverage rises, risk and adjustment costs depress profitability, and capital returns settle with brown marginally above green in the middle of the horizon.</w:t>
      </w:r>
      <w:bookmarkStart w:id="129" w:name="OLE_LINK49"/>
      <w:bookmarkEnd w:id="127"/>
    </w:p>
    <w:p w14:paraId="359B312D" w14:textId="77777777" w:rsidR="00670530" w:rsidRPr="00850B33" w:rsidRDefault="00670530" w:rsidP="00010F8B">
      <w:pPr>
        <w:spacing w:line="480" w:lineRule="auto"/>
        <w:ind w:firstLine="720"/>
        <w:jc w:val="both"/>
        <w:rPr>
          <w:rFonts w:ascii="Times New Roman" w:hAnsi="Times New Roman" w:cs="Times New Roman"/>
        </w:rPr>
      </w:pPr>
    </w:p>
    <w:p w14:paraId="5ECCD0C2" w14:textId="1DBA5322" w:rsidR="0095343A" w:rsidRPr="00850B33" w:rsidRDefault="00670530" w:rsidP="00010F8B">
      <w:pPr>
        <w:spacing w:line="480" w:lineRule="auto"/>
        <w:ind w:firstLineChars="250" w:firstLine="600"/>
        <w:jc w:val="both"/>
        <w:rPr>
          <w:rFonts w:ascii="Times New Roman" w:hAnsi="Times New Roman" w:cs="Times New Roman"/>
        </w:rPr>
      </w:pPr>
      <w:r w:rsidRPr="00850B33">
        <w:rPr>
          <w:rFonts w:ascii="Times New Roman" w:hAnsi="Times New Roman" w:cs="Times New Roman"/>
          <w:lang w:eastAsia="zh-CN"/>
        </w:rPr>
        <w:t>In the s</w:t>
      </w:r>
      <w:r w:rsidR="00220B77" w:rsidRPr="00850B33">
        <w:rPr>
          <w:rFonts w:ascii="Times New Roman" w:hAnsi="Times New Roman" w:cs="Times New Roman"/>
          <w:lang w:eastAsia="zh-CN"/>
        </w:rPr>
        <w:t>teady state</w:t>
      </w:r>
      <w:r w:rsidRPr="00850B33">
        <w:rPr>
          <w:rFonts w:ascii="Times New Roman" w:hAnsi="Times New Roman" w:cs="Times New Roman"/>
          <w:lang w:eastAsia="zh-CN"/>
        </w:rPr>
        <w:t>,</w:t>
      </w:r>
      <w:r w:rsidR="00220B77" w:rsidRPr="00850B33">
        <w:rPr>
          <w:rFonts w:ascii="Times New Roman" w:hAnsi="Times New Roman" w:cs="Times New Roman"/>
          <w:lang w:eastAsia="zh-CN"/>
        </w:rPr>
        <w:t xml:space="preserve"> </w:t>
      </w:r>
      <w:r w:rsidRPr="00850B33">
        <w:rPr>
          <w:rFonts w:ascii="Times New Roman" w:hAnsi="Times New Roman" w:cs="Times New Roman"/>
          <w:lang w:eastAsia="zh-CN"/>
        </w:rPr>
        <w:t>b</w:t>
      </w:r>
      <w:r w:rsidR="00220B77" w:rsidRPr="00850B33">
        <w:rPr>
          <w:rFonts w:ascii="Times New Roman" w:hAnsi="Times New Roman" w:cs="Times New Roman"/>
          <w:lang w:eastAsia="zh-CN"/>
        </w:rPr>
        <w:t>ecause reserve-requirement cuts are broad-based, they do not create a persistent relative-cost wedge between green and brown credit. Consequently, relative loan rates and credit shares revert toward their pre-shock values and emissions return close to baseline; the instrument primarily reshapes the transition path—creating a temporary wedge and higher short-run volatility—rather than the long-run allocation.</w:t>
      </w:r>
      <w:r w:rsidRPr="00850B33">
        <w:rPr>
          <w:rFonts w:ascii="Times New Roman" w:hAnsi="Times New Roman" w:cs="Times New Roman"/>
        </w:rPr>
        <w:t xml:space="preserve"> </w:t>
      </w:r>
      <w:r w:rsidR="00220B77" w:rsidRPr="00850B33">
        <w:rPr>
          <w:rFonts w:ascii="Times New Roman" w:hAnsi="Times New Roman" w:cs="Times New Roman"/>
        </w:rPr>
        <w:t>Overall</w:t>
      </w:r>
      <w:r w:rsidRPr="00850B33">
        <w:rPr>
          <w:rFonts w:ascii="Times New Roman" w:hAnsi="Times New Roman" w:cs="Times New Roman"/>
        </w:rPr>
        <w:t>, t</w:t>
      </w:r>
      <w:r w:rsidR="00220B77" w:rsidRPr="00850B33">
        <w:rPr>
          <w:rFonts w:ascii="Times New Roman" w:hAnsi="Times New Roman" w:cs="Times New Roman"/>
        </w:rPr>
        <w:t xml:space="preserve">he </w:t>
      </w:r>
      <w:r w:rsidRPr="00850B33">
        <w:rPr>
          <w:rFonts w:ascii="Times New Roman" w:hAnsi="Times New Roman" w:cs="Times New Roman"/>
        </w:rPr>
        <w:t>reserve requirement</w:t>
      </w:r>
      <w:r w:rsidR="00220B77" w:rsidRPr="00850B33">
        <w:rPr>
          <w:rFonts w:ascii="Times New Roman" w:hAnsi="Times New Roman" w:cs="Times New Roman"/>
        </w:rPr>
        <w:t xml:space="preserve"> shock releases liquidity and produces an asymmetric short-run response: brown borrowing and leverage expand more aggressively, while green balance sheets improve (lower leverage) after an initial dip in lending. Any near-term competitiveness gains for brown firms fade as leverage normalizes and capital returns converge, leaving no durable reallocation toward either sector.</w:t>
      </w:r>
    </w:p>
    <w:bookmarkEnd w:id="128"/>
    <w:bookmarkEnd w:id="129"/>
    <w:p w14:paraId="49B2B384" w14:textId="77777777" w:rsidR="00AB6B04" w:rsidRPr="00850B33" w:rsidRDefault="00AB6B04" w:rsidP="00010F8B">
      <w:pPr>
        <w:spacing w:line="480" w:lineRule="auto"/>
        <w:rPr>
          <w:rFonts w:ascii="Times New Roman" w:hAnsi="Times New Roman" w:cs="Times New Roman"/>
          <w:color w:val="212529"/>
          <w:shd w:val="clear" w:color="auto" w:fill="FFFFFF"/>
        </w:rPr>
      </w:pPr>
    </w:p>
    <w:p w14:paraId="727195B7" w14:textId="3F430860" w:rsidR="0095343A" w:rsidRPr="00850B33" w:rsidRDefault="0095343A" w:rsidP="00010F8B">
      <w:pPr>
        <w:pStyle w:val="Heading2"/>
        <w:spacing w:line="480" w:lineRule="auto"/>
      </w:pPr>
      <w:bookmarkStart w:id="130" w:name="OLE_LINK44"/>
      <w:r w:rsidRPr="00850B33">
        <w:t>4.</w:t>
      </w:r>
      <w:r w:rsidR="00AC6781" w:rsidRPr="00850B33">
        <w:rPr>
          <w:rFonts w:hint="eastAsia"/>
          <w:lang w:eastAsia="zh-CN"/>
        </w:rPr>
        <w:t>3</w:t>
      </w:r>
      <w:r w:rsidRPr="00850B33">
        <w:t xml:space="preserve"> </w:t>
      </w:r>
      <w:r w:rsidR="00D320C6" w:rsidRPr="00850B33">
        <w:t>Impacts of Refinancing Policy Shocks</w:t>
      </w:r>
    </w:p>
    <w:p w14:paraId="56642E7B" w14:textId="77777777" w:rsidR="0095343A" w:rsidRPr="00850B33" w:rsidRDefault="0095343A" w:rsidP="00010F8B">
      <w:pPr>
        <w:spacing w:line="480" w:lineRule="auto"/>
        <w:rPr>
          <w:rFonts w:ascii="Times New Roman" w:hAnsi="Times New Roman" w:cs="Times New Roman"/>
          <w:color w:val="212529"/>
          <w:shd w:val="clear" w:color="auto" w:fill="FFFFFF"/>
        </w:rPr>
      </w:pPr>
    </w:p>
    <w:p w14:paraId="222D51A2" w14:textId="496F0F5C" w:rsidR="00670530" w:rsidRPr="00850B33" w:rsidRDefault="00593659" w:rsidP="00D74105">
      <w:pPr>
        <w:spacing w:line="480" w:lineRule="auto"/>
        <w:ind w:firstLineChars="200" w:firstLine="480"/>
        <w:jc w:val="both"/>
        <w:rPr>
          <w:rFonts w:ascii="Times New Roman" w:hAnsi="Times New Roman" w:cs="Times New Roman"/>
        </w:rPr>
      </w:pPr>
      <w:r w:rsidRPr="00850B33">
        <w:rPr>
          <w:rFonts w:ascii="Times New Roman" w:hAnsi="Times New Roman" w:cs="Times New Roman"/>
        </w:rPr>
        <w:t>Figure 3 presents the impulse response analysis of a 1% decrease in the green credit policy rate, illustrating its impact on carbon emissions, credit spreads, loan volumes, firms' net assets, and leverage ratios. The transmission mechanism unfolds as follows</w:t>
      </w:r>
      <w:r w:rsidR="00D74105">
        <w:rPr>
          <w:rFonts w:ascii="Times New Roman" w:hAnsi="Times New Roman" w:cs="Times New Roman"/>
        </w:rPr>
        <w:t xml:space="preserve"> as set out in Figure 3. </w:t>
      </w:r>
      <w:bookmarkStart w:id="131" w:name="OLE_LINK45"/>
      <w:bookmarkStart w:id="132" w:name="OLE_LINK54"/>
      <w:r w:rsidR="00DA274C" w:rsidRPr="00850B33">
        <w:rPr>
          <w:rFonts w:ascii="Times New Roman" w:hAnsi="Times New Roman" w:cs="Times New Roman"/>
        </w:rPr>
        <w:t xml:space="preserve">The 1% cut in the green refinancing rate immediately compresses the external-finance premium for green </w:t>
      </w:r>
      <w:r w:rsidR="00DA274C" w:rsidRPr="00850B33">
        <w:rPr>
          <w:rFonts w:ascii="Times New Roman" w:hAnsi="Times New Roman" w:cs="Times New Roman"/>
        </w:rPr>
        <w:lastRenderedPageBreak/>
        <w:t>firms, making funding cheaper and more accessible. Green loan originations jump on impact, briefly undershoot as adjustment costs bite, and then settle slightly above baseline. Carbon emissions show a short-lived positive blip (a scale effect as output expands) followed by a persistent decline as credit and production reallocate toward cleaner technologies. By contrast, the brown spread edges up modestly and quickly reverts, and brown borrowing and production remain largely unchanged, indicating that the targeted wedge leaves brown financing conditions essentially intact.</w:t>
      </w:r>
      <w:bookmarkEnd w:id="131"/>
      <w:r w:rsidR="00670530" w:rsidRPr="00850B33">
        <w:rPr>
          <w:rFonts w:ascii="Times New Roman" w:hAnsi="Times New Roman" w:cs="Times New Roman"/>
        </w:rPr>
        <w:t xml:space="preserve"> </w:t>
      </w:r>
      <w:r w:rsidR="00DA274C" w:rsidRPr="00850B33">
        <w:rPr>
          <w:rFonts w:ascii="Times New Roman" w:hAnsi="Times New Roman" w:cs="Times New Roman"/>
        </w:rPr>
        <w:t xml:space="preserve">Consequently, loan volumes for green firms jump on impact, briefly undershoot as adjustment costs bind, and then settle slightly above baseline. By contrast, brown loan volumes remain largely unchanged, showing only a mild, temporary uptick. This asymmetric response reallocates credit toward cleaner investment and supports the subsequent decline in emissions. </w:t>
      </w:r>
      <w:r w:rsidR="0044048A" w:rsidRPr="00850B33">
        <w:rPr>
          <w:rFonts w:ascii="Times New Roman" w:hAnsi="Times New Roman" w:cs="Times New Roman"/>
        </w:rPr>
        <w:t>Green leverage initially rises following the refinancing shock as firms expand borrowing faster than equity, but it gradually declines and reconverges as cheaper funding and stronger internal cash generation improve balance sheet strength</w:t>
      </w:r>
      <w:r w:rsidR="00DA274C" w:rsidRPr="00850B33">
        <w:rPr>
          <w:rFonts w:ascii="Times New Roman" w:hAnsi="Times New Roman" w:cs="Times New Roman"/>
        </w:rPr>
        <w:t>; green net worth falls on impact due to valuation and cash-flow timing effects during rapid scaling and then recovers. Brown leverage shows only a small, short-lived increase, and brown net worth exhibits a mild dip followed by a temporary rise before returning to baseline.</w:t>
      </w:r>
      <w:r w:rsidR="00670530" w:rsidRPr="00850B33">
        <w:rPr>
          <w:rFonts w:ascii="Times New Roman" w:hAnsi="Times New Roman" w:cs="Times New Roman"/>
        </w:rPr>
        <w:t xml:space="preserve"> </w:t>
      </w:r>
    </w:p>
    <w:p w14:paraId="6B80230D" w14:textId="77777777" w:rsidR="00E9279E" w:rsidRPr="00850B33" w:rsidRDefault="00E9279E" w:rsidP="00010F8B">
      <w:pPr>
        <w:spacing w:line="480" w:lineRule="auto"/>
        <w:ind w:firstLine="720"/>
        <w:jc w:val="both"/>
        <w:rPr>
          <w:rFonts w:ascii="Times New Roman" w:hAnsi="Times New Roman" w:cs="Times New Roman"/>
        </w:rPr>
      </w:pPr>
    </w:p>
    <w:p w14:paraId="12449EE4" w14:textId="29D0CCC4" w:rsidR="0095343A" w:rsidRPr="00850B33" w:rsidRDefault="00670530" w:rsidP="00010F8B">
      <w:pPr>
        <w:spacing w:line="480" w:lineRule="auto"/>
        <w:ind w:firstLine="720"/>
        <w:jc w:val="both"/>
        <w:rPr>
          <w:rFonts w:ascii="Times New Roman" w:hAnsi="Times New Roman" w:cs="Times New Roman"/>
        </w:rPr>
      </w:pPr>
      <w:r w:rsidRPr="00850B33">
        <w:rPr>
          <w:rFonts w:ascii="Times New Roman" w:hAnsi="Times New Roman" w:cs="Times New Roman"/>
          <w:lang w:eastAsia="zh-CN"/>
        </w:rPr>
        <w:t>In the s</w:t>
      </w:r>
      <w:r w:rsidR="00DA274C" w:rsidRPr="00850B33">
        <w:rPr>
          <w:rFonts w:ascii="Times New Roman" w:hAnsi="Times New Roman" w:cs="Times New Roman"/>
          <w:lang w:eastAsia="zh-CN"/>
        </w:rPr>
        <w:t>teady state</w:t>
      </w:r>
      <w:r w:rsidRPr="00850B33">
        <w:rPr>
          <w:rFonts w:ascii="Times New Roman" w:hAnsi="Times New Roman" w:cs="Times New Roman"/>
          <w:lang w:eastAsia="zh-CN"/>
        </w:rPr>
        <w:t>,</w:t>
      </w:r>
      <w:r w:rsidR="00DA274C" w:rsidRPr="00850B33">
        <w:rPr>
          <w:rFonts w:ascii="Times New Roman" w:hAnsi="Times New Roman" w:cs="Times New Roman"/>
          <w:lang w:eastAsia="zh-CN"/>
        </w:rPr>
        <w:t xml:space="preserve"> </w:t>
      </w:r>
      <w:r w:rsidRPr="00850B33">
        <w:rPr>
          <w:rFonts w:ascii="Times New Roman" w:hAnsi="Times New Roman" w:cs="Times New Roman"/>
          <w:lang w:eastAsia="zh-CN"/>
        </w:rPr>
        <w:t>i</w:t>
      </w:r>
      <w:r w:rsidR="00DA274C" w:rsidRPr="00850B33">
        <w:rPr>
          <w:rFonts w:ascii="Times New Roman" w:hAnsi="Times New Roman" w:cs="Times New Roman"/>
          <w:lang w:eastAsia="zh-CN"/>
        </w:rPr>
        <w:t>f the refinancing wedge is maintained, the lower user cost of green capital delivers a durably greener steady state—a higher green share of credit and output and lower emissions—while avoiding the volatility associated with broad liquidity tools. For a one-off shock, most variables reconverge, but the transition still features an immediate emissions improvement after the short-run spike and a temporary compression of the green financing premium.</w:t>
      </w:r>
      <w:r w:rsidRPr="00850B33">
        <w:rPr>
          <w:rFonts w:ascii="Times New Roman" w:hAnsi="Times New Roman" w:cs="Times New Roman"/>
        </w:rPr>
        <w:t xml:space="preserve"> </w:t>
      </w:r>
      <w:r w:rsidR="00593659" w:rsidRPr="00850B33">
        <w:rPr>
          <w:rFonts w:ascii="Times New Roman" w:hAnsi="Times New Roman" w:cs="Times New Roman"/>
        </w:rPr>
        <w:t xml:space="preserve">In summary, </w:t>
      </w:r>
      <w:r w:rsidRPr="00850B33">
        <w:rPr>
          <w:rFonts w:ascii="Times New Roman" w:hAnsi="Times New Roman" w:cs="Times New Roman"/>
        </w:rPr>
        <w:t>t</w:t>
      </w:r>
      <w:r w:rsidR="00DA274C" w:rsidRPr="00850B33">
        <w:rPr>
          <w:rFonts w:ascii="Times New Roman" w:hAnsi="Times New Roman" w:cs="Times New Roman"/>
        </w:rPr>
        <w:t xml:space="preserve">argeted refinancing shifts financing conditions decisively in favor of green projects: </w:t>
      </w:r>
      <w:r w:rsidR="00DA274C" w:rsidRPr="00850B33">
        <w:rPr>
          <w:rFonts w:ascii="Times New Roman" w:hAnsi="Times New Roman" w:cs="Times New Roman"/>
        </w:rPr>
        <w:lastRenderedPageBreak/>
        <w:t>green spreads compress, green credit expands, leverage improves, and emissions decline after the brief scale-effect bump. Brown conditions remain largely unchanged, ensuring that the dynamic reallocation is driven by the targeted wedge rather than by broad liquidity.</w:t>
      </w:r>
    </w:p>
    <w:bookmarkEnd w:id="130"/>
    <w:p w14:paraId="28AB7A8D" w14:textId="77777777" w:rsidR="00593659" w:rsidRPr="00850B33" w:rsidRDefault="00593659" w:rsidP="00010F8B">
      <w:pPr>
        <w:spacing w:line="480" w:lineRule="auto"/>
        <w:jc w:val="both"/>
        <w:rPr>
          <w:rFonts w:ascii="Times New Roman" w:hAnsi="Times New Roman" w:cs="Times New Roman"/>
          <w:color w:val="212529"/>
          <w:shd w:val="clear" w:color="auto" w:fill="FFFFFF"/>
          <w:lang w:eastAsia="zh-CN"/>
        </w:rPr>
      </w:pPr>
    </w:p>
    <w:bookmarkEnd w:id="132"/>
    <w:p w14:paraId="6D9058FB" w14:textId="04F655D3" w:rsidR="0095343A" w:rsidRPr="00850B33" w:rsidRDefault="0095343A" w:rsidP="00010F8B">
      <w:pPr>
        <w:pStyle w:val="Heading2"/>
        <w:spacing w:line="480" w:lineRule="auto"/>
      </w:pPr>
      <w:r w:rsidRPr="00850B33">
        <w:t>4.</w:t>
      </w:r>
      <w:r w:rsidR="00AC6781" w:rsidRPr="00850B33">
        <w:rPr>
          <w:rFonts w:hint="eastAsia"/>
          <w:lang w:eastAsia="zh-CN"/>
        </w:rPr>
        <w:t>4</w:t>
      </w:r>
      <w:r w:rsidRPr="00850B33">
        <w:t xml:space="preserve"> </w:t>
      </w:r>
      <w:r w:rsidR="00D320C6" w:rsidRPr="00850B33">
        <w:t>Impacts of</w:t>
      </w:r>
      <w:r w:rsidR="00D320C6" w:rsidRPr="00850B33">
        <w:rPr>
          <w:rFonts w:hint="eastAsia"/>
          <w:lang w:eastAsia="zh-CN"/>
        </w:rPr>
        <w:t xml:space="preserve"> </w:t>
      </w:r>
      <w:r w:rsidRPr="00850B33">
        <w:t xml:space="preserve">Government </w:t>
      </w:r>
      <w:r w:rsidR="00D320C6" w:rsidRPr="00850B33">
        <w:rPr>
          <w:rFonts w:hint="eastAsia"/>
          <w:lang w:eastAsia="zh-CN"/>
        </w:rPr>
        <w:t>L</w:t>
      </w:r>
      <w:r w:rsidRPr="00850B33">
        <w:t xml:space="preserve">oan </w:t>
      </w:r>
      <w:r w:rsidR="00D320C6" w:rsidRPr="00850B33">
        <w:rPr>
          <w:rFonts w:hint="eastAsia"/>
          <w:lang w:eastAsia="zh-CN"/>
        </w:rPr>
        <w:t>G</w:t>
      </w:r>
      <w:r w:rsidRPr="00850B33">
        <w:t>uarantees</w:t>
      </w:r>
    </w:p>
    <w:p w14:paraId="2C5DEC39" w14:textId="77777777" w:rsidR="00DF2BB2" w:rsidRPr="00850B33" w:rsidRDefault="00DF2BB2" w:rsidP="00010F8B">
      <w:pPr>
        <w:spacing w:line="480" w:lineRule="auto"/>
        <w:ind w:firstLineChars="200" w:firstLine="480"/>
        <w:jc w:val="both"/>
        <w:rPr>
          <w:rFonts w:ascii="Times New Roman" w:hAnsi="Times New Roman" w:cs="Times New Roman"/>
        </w:rPr>
      </w:pPr>
    </w:p>
    <w:p w14:paraId="08685BF3" w14:textId="25FB29D0" w:rsidR="00DF2BB2" w:rsidRPr="00850B33" w:rsidRDefault="00DF2BB2" w:rsidP="00010F8B">
      <w:pPr>
        <w:spacing w:line="480" w:lineRule="auto"/>
        <w:ind w:firstLineChars="200" w:firstLine="480"/>
        <w:jc w:val="both"/>
        <w:rPr>
          <w:rFonts w:ascii="Times New Roman" w:hAnsi="Times New Roman" w:cs="Times New Roman"/>
        </w:rPr>
      </w:pPr>
      <w:r w:rsidRPr="00850B33">
        <w:rPr>
          <w:rFonts w:ascii="Times New Roman" w:hAnsi="Times New Roman" w:cs="Times New Roman"/>
        </w:rPr>
        <w:t xml:space="preserve">Figure 4 presents the impulse response analysis of a one-unit increase in support under a soft budget constraint policy, illustrating its effects on carbon emissions, loan volumes, technological levels, net assets, and leverage ratios. The transmission mechanism unfolds as </w:t>
      </w:r>
      <w:r w:rsidR="00D74105">
        <w:rPr>
          <w:rFonts w:ascii="Times New Roman" w:hAnsi="Times New Roman" w:cs="Times New Roman"/>
        </w:rPr>
        <w:t>set out in Figure 4.</w:t>
      </w:r>
    </w:p>
    <w:p w14:paraId="337D0CF0" w14:textId="77777777" w:rsidR="00D01EC7" w:rsidRDefault="00A07073" w:rsidP="00010F8B">
      <w:pPr>
        <w:spacing w:line="480" w:lineRule="auto"/>
        <w:jc w:val="both"/>
        <w:rPr>
          <w:rFonts w:ascii="Times New Roman" w:hAnsi="Times New Roman" w:cs="Times New Roman"/>
          <w:color w:val="212529"/>
          <w:shd w:val="clear" w:color="auto" w:fill="FFFFFF"/>
          <w:lang w:eastAsia="zh-CN"/>
        </w:rPr>
      </w:pPr>
      <w:bookmarkStart w:id="133" w:name="OLE_LINK55"/>
      <w:r w:rsidRPr="00850B33">
        <w:rPr>
          <w:rFonts w:ascii="Times New Roman" w:hAnsi="Times New Roman" w:cs="Times New Roman"/>
          <w:lang w:eastAsia="zh-CN"/>
        </w:rPr>
        <w:t xml:space="preserve">First, the government guarantee compresses the external-finance premium for green firms, easing financing constraints and triggering a sharp jump in green loan originations on impact that later decline toward a small positive level. Brown loan volumes also rise modestly for a short period, rather than remaining unchanged. Green firms’ technology </w:t>
      </w:r>
      <w:r w:rsidR="00E9279E" w:rsidRPr="00850B33">
        <w:rPr>
          <w:rFonts w:ascii="Times New Roman" w:hAnsi="Times New Roman" w:cs="Times New Roman"/>
          <w:lang w:eastAsia="zh-CN"/>
        </w:rPr>
        <w:t xml:space="preserve">initially </w:t>
      </w:r>
      <w:r w:rsidRPr="00850B33">
        <w:rPr>
          <w:rFonts w:ascii="Times New Roman" w:hAnsi="Times New Roman" w:cs="Times New Roman"/>
          <w:lang w:eastAsia="zh-CN"/>
        </w:rPr>
        <w:t xml:space="preserve">improves strongly </w:t>
      </w:r>
      <w:r w:rsidR="00E9279E" w:rsidRPr="00850B33">
        <w:rPr>
          <w:rFonts w:ascii="Times New Roman" w:hAnsi="Times New Roman" w:cs="Times New Roman"/>
          <w:lang w:eastAsia="zh-CN"/>
        </w:rPr>
        <w:t xml:space="preserve">and </w:t>
      </w:r>
      <w:r w:rsidRPr="00850B33">
        <w:rPr>
          <w:rFonts w:ascii="Times New Roman" w:hAnsi="Times New Roman" w:cs="Times New Roman"/>
          <w:lang w:eastAsia="zh-CN"/>
        </w:rPr>
        <w:t>then overshoots and briefly turns negative before recovering, indicating a more oscillatory adjustment than under refinancing. Consistent with these quantity and technology dynamics, carbon emissions dip on impact but then exhibit a positive hump and settle slightly above baseline, as scale effects from higher aggregate output partly offset compositional gains from greener production.</w:t>
      </w:r>
      <w:r w:rsidR="00670530" w:rsidRPr="00850B33">
        <w:rPr>
          <w:rFonts w:ascii="Times New Roman" w:hAnsi="Times New Roman" w:cs="Times New Roman"/>
          <w:lang w:eastAsia="zh-CN"/>
        </w:rPr>
        <w:t xml:space="preserve"> </w:t>
      </w:r>
      <w:r w:rsidR="00DF2BB2" w:rsidRPr="00850B33">
        <w:rPr>
          <w:rFonts w:ascii="Times New Roman" w:hAnsi="Times New Roman" w:cs="Times New Roman" w:hint="eastAsia"/>
          <w:color w:val="212529"/>
          <w:shd w:val="clear" w:color="auto" w:fill="FFFFFF"/>
          <w:lang w:eastAsia="zh-CN"/>
        </w:rPr>
        <w:t>G</w:t>
      </w:r>
      <w:r w:rsidR="00DF2BB2" w:rsidRPr="00850B33">
        <w:rPr>
          <w:rFonts w:ascii="Times New Roman" w:hAnsi="Times New Roman" w:cs="Times New Roman"/>
          <w:color w:val="212529"/>
          <w:shd w:val="clear" w:color="auto" w:fill="FFFFFF"/>
        </w:rPr>
        <w:t>reen firms experience a considerable increase in their net assets as a result of sustained growth under the policy support, while brown firms also see some increase, though to a lesser extent. This disparity highlights the favorable resource allocation that green firms enjoy through government backing. Additionally, the reduced financing costs under the soft budget constraint contribute to a more robust asset-liability structure for green firms, leading to a more stable capital base.</w:t>
      </w:r>
      <w:r w:rsidR="00DF2BB2" w:rsidRPr="00850B33">
        <w:rPr>
          <w:rFonts w:ascii="Times New Roman" w:hAnsi="Times New Roman" w:cs="Times New Roman" w:hint="eastAsia"/>
          <w:color w:val="212529"/>
          <w:shd w:val="clear" w:color="auto" w:fill="FFFFFF"/>
          <w:lang w:eastAsia="zh-CN"/>
        </w:rPr>
        <w:t xml:space="preserve"> </w:t>
      </w:r>
    </w:p>
    <w:p w14:paraId="6A7BDE03" w14:textId="77777777" w:rsidR="00D01EC7" w:rsidRDefault="00D01EC7" w:rsidP="00010F8B">
      <w:pPr>
        <w:spacing w:line="480" w:lineRule="auto"/>
        <w:jc w:val="both"/>
        <w:rPr>
          <w:rFonts w:ascii="Times New Roman" w:hAnsi="Times New Roman" w:cs="Times New Roman"/>
          <w:color w:val="212529"/>
          <w:shd w:val="clear" w:color="auto" w:fill="FFFFFF"/>
          <w:lang w:eastAsia="zh-CN"/>
        </w:rPr>
      </w:pPr>
    </w:p>
    <w:p w14:paraId="3EEA7DAA" w14:textId="5F66168C" w:rsidR="00E9279E" w:rsidRPr="00850B33" w:rsidRDefault="00DF2BB2" w:rsidP="00010F8B">
      <w:pPr>
        <w:spacing w:line="480" w:lineRule="auto"/>
        <w:ind w:firstLine="720"/>
        <w:jc w:val="both"/>
        <w:rPr>
          <w:rFonts w:ascii="Times New Roman" w:hAnsi="Times New Roman" w:cs="Times New Roman"/>
          <w:lang w:eastAsia="zh-CN"/>
        </w:rPr>
      </w:pPr>
      <w:r w:rsidRPr="00850B33">
        <w:rPr>
          <w:rFonts w:ascii="Times New Roman" w:hAnsi="Times New Roman" w:cs="Times New Roman"/>
          <w:color w:val="212529"/>
          <w:shd w:val="clear" w:color="auto" w:fill="FFFFFF"/>
        </w:rPr>
        <w:lastRenderedPageBreak/>
        <w:t xml:space="preserve">As for leverage ratios, both green and brown firms show a decrease in leverage, suggesting that green firms, in particular, are less reliant on debt financing due to the influx of new capital, thus reducing their financial risks. This decrease is especially notable for green firms, as they accumulate capital more quickly under the policy support. </w:t>
      </w:r>
      <w:bookmarkStart w:id="134" w:name="OLE_LINK51"/>
      <w:r w:rsidR="009F5B2B" w:rsidRPr="00850B33">
        <w:rPr>
          <w:rFonts w:ascii="Times New Roman" w:hAnsi="Times New Roman" w:cs="Times New Roman"/>
          <w:color w:val="212529"/>
          <w:shd w:val="clear" w:color="auto" w:fill="FFFFFF"/>
        </w:rPr>
        <w:t xml:space="preserve">For the one-off </w:t>
      </w:r>
      <w:r w:rsidR="00E9279E" w:rsidRPr="00850B33">
        <w:rPr>
          <w:rFonts w:ascii="Times New Roman" w:hAnsi="Times New Roman" w:cs="Times New Roman"/>
          <w:color w:val="212529"/>
          <w:shd w:val="clear" w:color="auto" w:fill="FFFFFF"/>
        </w:rPr>
        <w:t xml:space="preserve">loan </w:t>
      </w:r>
      <w:r w:rsidR="009F5B2B" w:rsidRPr="00850B33">
        <w:rPr>
          <w:rFonts w:ascii="Times New Roman" w:hAnsi="Times New Roman" w:cs="Times New Roman"/>
          <w:color w:val="212529"/>
          <w:shd w:val="clear" w:color="auto" w:fill="FFFFFF"/>
        </w:rPr>
        <w:t>guarantee plotted here, the relative-cost wedge is temporary, so most variables reconverge and emissions settle slightly above baseline as scale effects dominate. If, instead, the guarantee were maintained, the permanently lower green risk premium would shift the allocation toward a greener steady state with lower emissions; the transition would still be more oscillatory than under targeted refinancing.</w:t>
      </w:r>
    </w:p>
    <w:p w14:paraId="71C6B43B" w14:textId="77777777" w:rsidR="00E9279E" w:rsidRPr="00850B33" w:rsidRDefault="00E9279E" w:rsidP="00010F8B">
      <w:pPr>
        <w:spacing w:line="480" w:lineRule="auto"/>
        <w:jc w:val="both"/>
        <w:rPr>
          <w:rFonts w:ascii="Times New Roman" w:hAnsi="Times New Roman" w:cs="Times New Roman"/>
          <w:lang w:eastAsia="zh-CN"/>
        </w:rPr>
      </w:pPr>
    </w:p>
    <w:p w14:paraId="33C8F407" w14:textId="5501A663" w:rsidR="00DF2BB2" w:rsidRPr="00850B33" w:rsidRDefault="00DF2BB2" w:rsidP="00010F8B">
      <w:pPr>
        <w:spacing w:line="480" w:lineRule="auto"/>
        <w:ind w:firstLine="720"/>
        <w:jc w:val="both"/>
        <w:rPr>
          <w:rFonts w:ascii="Times New Roman" w:hAnsi="Times New Roman" w:cs="Times New Roman"/>
          <w:lang w:eastAsia="zh-CN"/>
        </w:rPr>
      </w:pPr>
      <w:r w:rsidRPr="00850B33">
        <w:rPr>
          <w:rFonts w:ascii="Times New Roman" w:hAnsi="Times New Roman" w:cs="Times New Roman"/>
          <w:color w:val="212529"/>
          <w:shd w:val="clear" w:color="auto" w:fill="FFFFFF"/>
          <w:lang w:eastAsia="zh-CN"/>
        </w:rPr>
        <w:t>In summary, t</w:t>
      </w:r>
      <w:r w:rsidR="009F5B2B" w:rsidRPr="00850B33">
        <w:rPr>
          <w:rFonts w:ascii="Times New Roman" w:hAnsi="Times New Roman" w:cs="Times New Roman"/>
          <w:color w:val="212529"/>
          <w:shd w:val="clear" w:color="auto" w:fill="FFFFFF"/>
          <w:lang w:eastAsia="zh-CN"/>
        </w:rPr>
        <w:t xml:space="preserve">he soft budget constraint compresses green borrowers’ risk premia and raises </w:t>
      </w:r>
      <w:proofErr w:type="spellStart"/>
      <w:r w:rsidR="009F5B2B" w:rsidRPr="00850B33">
        <w:rPr>
          <w:rFonts w:ascii="Times New Roman" w:hAnsi="Times New Roman" w:cs="Times New Roman"/>
          <w:color w:val="212529"/>
          <w:shd w:val="clear" w:color="auto" w:fill="FFFFFF"/>
          <w:lang w:eastAsia="zh-CN"/>
        </w:rPr>
        <w:t>pledgeable</w:t>
      </w:r>
      <w:proofErr w:type="spellEnd"/>
      <w:r w:rsidR="009F5B2B" w:rsidRPr="00850B33">
        <w:rPr>
          <w:rFonts w:ascii="Times New Roman" w:hAnsi="Times New Roman" w:cs="Times New Roman"/>
          <w:color w:val="212529"/>
          <w:shd w:val="clear" w:color="auto" w:fill="FFFFFF"/>
          <w:lang w:eastAsia="zh-CN"/>
        </w:rPr>
        <w:t xml:space="preserve"> </w:t>
      </w:r>
      <w:r w:rsidR="00511DAD">
        <w:rPr>
          <w:rFonts w:ascii="Times New Roman" w:hAnsi="Times New Roman" w:cs="Times New Roman"/>
          <w:color w:val="212529"/>
          <w:shd w:val="clear" w:color="auto" w:fill="FFFFFF"/>
          <w:lang w:eastAsia="zh-CN"/>
        </w:rPr>
        <w:t>net worth</w:t>
      </w:r>
      <w:r w:rsidR="009F5B2B" w:rsidRPr="00850B33">
        <w:rPr>
          <w:rFonts w:ascii="Times New Roman" w:hAnsi="Times New Roman" w:cs="Times New Roman"/>
          <w:color w:val="212529"/>
          <w:shd w:val="clear" w:color="auto" w:fill="FFFFFF"/>
          <w:lang w:eastAsia="zh-CN"/>
        </w:rPr>
        <w:t>, directly supporting green firms’ expansion and innovation. Compared with targeted refinancing, the adjustment is larger but more oscillatory. For the one-off shock considered here, emissions dip on impact but then exhibit a positive hump and settle slightly above baseline. Under a persistent guarantee, by contrast, the economy would reallocate durably toward green activity and deliver lower long-run emissions. Brown firms receive only modest, short-lived spillovers in lending and leverage, so the competitive tilt primarily favors the green sector.</w:t>
      </w:r>
    </w:p>
    <w:bookmarkEnd w:id="133"/>
    <w:bookmarkEnd w:id="134"/>
    <w:p w14:paraId="7BB1F76D" w14:textId="77777777" w:rsidR="0045665C" w:rsidRPr="00850B33" w:rsidRDefault="0045665C" w:rsidP="00010F8B">
      <w:pPr>
        <w:spacing w:line="480" w:lineRule="auto"/>
        <w:ind w:firstLine="720"/>
        <w:jc w:val="both"/>
        <w:rPr>
          <w:rFonts w:ascii="Times New Roman" w:hAnsi="Times New Roman" w:cs="Times New Roman"/>
          <w:lang w:eastAsia="zh-CN"/>
        </w:rPr>
      </w:pPr>
    </w:p>
    <w:p w14:paraId="6D4E3E7E" w14:textId="70BAB3B9" w:rsidR="0095343A" w:rsidRPr="00850B33" w:rsidRDefault="0095343A" w:rsidP="00010F8B">
      <w:pPr>
        <w:pStyle w:val="Heading2"/>
        <w:spacing w:line="480" w:lineRule="auto"/>
      </w:pPr>
      <w:r w:rsidRPr="00850B33">
        <w:t>4.</w:t>
      </w:r>
      <w:r w:rsidR="00AC6781" w:rsidRPr="00850B33">
        <w:rPr>
          <w:rFonts w:hint="eastAsia"/>
          <w:lang w:eastAsia="zh-CN"/>
        </w:rPr>
        <w:t>5</w:t>
      </w:r>
      <w:r w:rsidRPr="00850B33">
        <w:t xml:space="preserve"> </w:t>
      </w:r>
      <w:r w:rsidR="00D320C6" w:rsidRPr="00850B33">
        <w:t>Comparative Analysis of Policy Shocks</w:t>
      </w:r>
    </w:p>
    <w:p w14:paraId="04AD49AF" w14:textId="77777777" w:rsidR="0095343A" w:rsidRPr="00850B33" w:rsidRDefault="0095343A" w:rsidP="00010F8B">
      <w:pPr>
        <w:spacing w:line="480" w:lineRule="auto"/>
        <w:jc w:val="both"/>
        <w:rPr>
          <w:rFonts w:ascii="Times New Roman" w:hAnsi="Times New Roman" w:cs="Times New Roman"/>
        </w:rPr>
      </w:pPr>
    </w:p>
    <w:p w14:paraId="451C7FEF" w14:textId="7914E4F3" w:rsidR="00E9279E" w:rsidRDefault="00AC6781" w:rsidP="00D74105">
      <w:pPr>
        <w:spacing w:line="480" w:lineRule="auto"/>
        <w:ind w:firstLineChars="200" w:firstLine="480"/>
        <w:jc w:val="both"/>
        <w:rPr>
          <w:rFonts w:ascii="Times New Roman" w:hAnsi="Times New Roman" w:cs="Times New Roman"/>
        </w:rPr>
      </w:pPr>
      <w:r w:rsidRPr="00850B33">
        <w:rPr>
          <w:rFonts w:ascii="Times New Roman" w:hAnsi="Times New Roman" w:cs="Times New Roman"/>
        </w:rPr>
        <w:t>Figure 5 provides a comparative analysis of the effects of three policy shocks</w:t>
      </w:r>
      <w:r w:rsidR="00E9279E" w:rsidRPr="00850B33">
        <w:rPr>
          <w:rFonts w:ascii="Times New Roman" w:hAnsi="Times New Roman" w:cs="Times New Roman"/>
        </w:rPr>
        <w:t xml:space="preserve"> </w:t>
      </w:r>
      <w:r w:rsidRPr="00850B33">
        <w:rPr>
          <w:rFonts w:ascii="Times New Roman" w:hAnsi="Times New Roman" w:cs="Times New Roman"/>
        </w:rPr>
        <w:t xml:space="preserve">on nine key indicators: carbon emissions, inflation, consumption, investment, credit spread, marginal cost, loan volume, risk-free interest rate, and M1 money supply. This analysis underscores the distinctive </w:t>
      </w:r>
      <w:r w:rsidRPr="00850B33">
        <w:rPr>
          <w:rFonts w:ascii="Times New Roman" w:hAnsi="Times New Roman" w:cs="Times New Roman"/>
        </w:rPr>
        <w:lastRenderedPageBreak/>
        <w:t>transmission mechanisms and impacts of each policy, particularly regarding economic stability and climate goals.</w:t>
      </w:r>
      <w:r w:rsidR="00E9279E" w:rsidRPr="00850B33">
        <w:rPr>
          <w:rFonts w:ascii="Times New Roman" w:hAnsi="Times New Roman" w:cs="Times New Roman"/>
        </w:rPr>
        <w:t xml:space="preserve"> The key impacts are </w:t>
      </w:r>
      <w:r w:rsidR="00D74105">
        <w:rPr>
          <w:rFonts w:ascii="Times New Roman" w:hAnsi="Times New Roman" w:cs="Times New Roman"/>
        </w:rPr>
        <w:t>set out in Figure 5</w:t>
      </w:r>
      <w:bookmarkStart w:id="135" w:name="OLE_LINK52"/>
      <w:bookmarkStart w:id="136" w:name="OLE_LINK63"/>
      <w:r w:rsidR="00D74105">
        <w:rPr>
          <w:rFonts w:ascii="Times New Roman" w:hAnsi="Times New Roman" w:cs="Times New Roman"/>
        </w:rPr>
        <w:t xml:space="preserve"> and can be described as follows:</w:t>
      </w:r>
    </w:p>
    <w:p w14:paraId="6A42152C" w14:textId="77777777" w:rsidR="00D74105" w:rsidRPr="00850B33" w:rsidRDefault="00D74105" w:rsidP="00D74105">
      <w:pPr>
        <w:spacing w:line="480" w:lineRule="auto"/>
        <w:ind w:firstLineChars="200" w:firstLine="480"/>
        <w:jc w:val="both"/>
        <w:rPr>
          <w:rFonts w:ascii="Times New Roman" w:hAnsi="Times New Roman" w:cs="Times New Roman"/>
          <w:lang w:eastAsia="zh-CN"/>
        </w:rPr>
      </w:pPr>
    </w:p>
    <w:p w14:paraId="48257C6A" w14:textId="7A851F33" w:rsidR="0043146E" w:rsidRDefault="00DE285B" w:rsidP="00010F8B">
      <w:pPr>
        <w:spacing w:line="480" w:lineRule="auto"/>
        <w:jc w:val="both"/>
        <w:rPr>
          <w:rFonts w:ascii="Times New Roman" w:hAnsi="Times New Roman" w:cs="Times New Roman"/>
          <w:lang w:eastAsia="zh-CN"/>
        </w:rPr>
      </w:pPr>
      <w:bookmarkStart w:id="137" w:name="OLE_LINK58"/>
      <w:bookmarkEnd w:id="135"/>
      <w:bookmarkEnd w:id="136"/>
      <w:r w:rsidRPr="00850B33">
        <w:rPr>
          <w:rFonts w:ascii="Times New Roman" w:hAnsi="Times New Roman" w:cs="Times New Roman"/>
          <w:i/>
          <w:iCs/>
        </w:rPr>
        <w:t>Carbon emissions</w:t>
      </w:r>
      <w:r w:rsidRPr="00850B33">
        <w:rPr>
          <w:rFonts w:ascii="Times New Roman" w:hAnsi="Times New Roman" w:cs="Times New Roman"/>
        </w:rPr>
        <w:t xml:space="preserve">. </w:t>
      </w:r>
      <w:r w:rsidR="0043146E" w:rsidRPr="0043146E">
        <w:rPr>
          <w:rFonts w:ascii="Times New Roman" w:hAnsi="Times New Roman" w:cs="Times New Roman"/>
        </w:rPr>
        <w:t>For the one-off shocks shown in Figure 5, a reduction in reserve requirements produces an initial spike in carbon emissions, followed by a positive hump and slow convergence near, or slightly above, baseline. Refinancing delivers a modest but persistent decline in emissions. The soft budget constraint exhibits a small positive net effect: emissions dip briefly on impact, but subsequently rise and settle slightly above baseline as scale effects offset compositional gains.</w:t>
      </w:r>
    </w:p>
    <w:p w14:paraId="0BF46C76" w14:textId="77777777" w:rsidR="0043146E" w:rsidRDefault="0043146E" w:rsidP="00010F8B">
      <w:pPr>
        <w:spacing w:line="480" w:lineRule="auto"/>
        <w:jc w:val="both"/>
        <w:rPr>
          <w:rFonts w:ascii="Times New Roman" w:hAnsi="Times New Roman" w:cs="Times New Roman"/>
          <w:lang w:eastAsia="zh-CN"/>
        </w:rPr>
      </w:pPr>
    </w:p>
    <w:p w14:paraId="085B87FA" w14:textId="15B48014" w:rsidR="00E13DF3" w:rsidRPr="00850B33" w:rsidRDefault="00DE285B" w:rsidP="00010F8B">
      <w:pPr>
        <w:spacing w:line="480" w:lineRule="auto"/>
        <w:jc w:val="both"/>
        <w:rPr>
          <w:rFonts w:ascii="Times New Roman" w:hAnsi="Times New Roman" w:cs="Times New Roman"/>
        </w:rPr>
      </w:pPr>
      <w:r w:rsidRPr="0043146E">
        <w:rPr>
          <w:rFonts w:ascii="Times New Roman" w:hAnsi="Times New Roman" w:cs="Times New Roman"/>
          <w:i/>
          <w:iCs/>
        </w:rPr>
        <w:t>Inflation.</w:t>
      </w:r>
      <w:r w:rsidRPr="00850B33">
        <w:rPr>
          <w:rFonts w:ascii="Times New Roman" w:hAnsi="Times New Roman" w:cs="Times New Roman"/>
        </w:rPr>
        <w:t xml:space="preserve"> </w:t>
      </w:r>
      <w:r w:rsidR="0043146E" w:rsidRPr="0043146E">
        <w:rPr>
          <w:rFonts w:ascii="Times New Roman" w:hAnsi="Times New Roman" w:cs="Times New Roman"/>
        </w:rPr>
        <w:t>A reduction in reserve requirements generates the largest hump and the greatest volatility, consistent with broad credit expansion. Refinancing shows the smallest and most stable inflation response, reflecting its targeted nature. The impact of the loan guarantee is intermediate, with a mild initial decrease followed by a modest subsequent increase.</w:t>
      </w:r>
    </w:p>
    <w:p w14:paraId="57F05E83" w14:textId="77777777" w:rsidR="00DE285B" w:rsidRPr="00850B33" w:rsidRDefault="00DE285B" w:rsidP="00010F8B">
      <w:pPr>
        <w:spacing w:line="480" w:lineRule="auto"/>
        <w:rPr>
          <w:rFonts w:ascii="Times New Roman" w:hAnsi="Times New Roman" w:cs="Times New Roman"/>
        </w:rPr>
      </w:pPr>
    </w:p>
    <w:p w14:paraId="1ED23484" w14:textId="64130B4F" w:rsidR="00E04E39" w:rsidRPr="00850B33" w:rsidRDefault="00DE285B" w:rsidP="00010F8B">
      <w:pPr>
        <w:spacing w:line="480" w:lineRule="auto"/>
        <w:jc w:val="both"/>
        <w:rPr>
          <w:rFonts w:ascii="Times New Roman" w:hAnsi="Times New Roman" w:cs="Times New Roman"/>
          <w:lang w:eastAsia="zh-CN"/>
        </w:rPr>
      </w:pPr>
      <w:r w:rsidRPr="00850B33">
        <w:rPr>
          <w:rFonts w:ascii="Times New Roman" w:hAnsi="Times New Roman" w:cs="Times New Roman"/>
          <w:i/>
          <w:iCs/>
        </w:rPr>
        <w:t>Consumption</w:t>
      </w:r>
      <w:r w:rsidRPr="00850B33">
        <w:rPr>
          <w:rFonts w:ascii="Times New Roman" w:hAnsi="Times New Roman" w:cs="Times New Roman"/>
        </w:rPr>
        <w:t xml:space="preserve">. </w:t>
      </w:r>
      <w:r w:rsidR="0043146E" w:rsidRPr="0043146E">
        <w:rPr>
          <w:rFonts w:ascii="Times New Roman" w:hAnsi="Times New Roman" w:cs="Times New Roman"/>
        </w:rPr>
        <w:t>Under the one-off shocks in Figure 5, a reduction in reserve requirements generates a large positive hump in consumption, followed by a dip below baseline before convergence. This pattern is consistent with broad credit easing and subsequent payback. Refinancing produces a small initial decline and then a near-flat path close to zero, implying minimal demand volatility. The loan guarantee produces a modest, more persistent decline with limited oscillation. Overall, refinancing policy delivers the lowest consumption volatility, supporting macro-stability relative to a broad-based reduction in reserve requirements.</w:t>
      </w:r>
    </w:p>
    <w:p w14:paraId="786F870F" w14:textId="77777777" w:rsidR="00E04E39" w:rsidRPr="00850B33" w:rsidRDefault="00E04E39" w:rsidP="00010F8B">
      <w:pPr>
        <w:spacing w:line="480" w:lineRule="auto"/>
        <w:jc w:val="both"/>
        <w:rPr>
          <w:rFonts w:ascii="Times New Roman" w:hAnsi="Times New Roman" w:cs="Times New Roman"/>
          <w:lang w:eastAsia="zh-CN"/>
        </w:rPr>
      </w:pPr>
    </w:p>
    <w:p w14:paraId="4F53DD25" w14:textId="0945B4F3" w:rsidR="00AC6781" w:rsidRPr="00850B33" w:rsidRDefault="00DE285B" w:rsidP="00010F8B">
      <w:pPr>
        <w:spacing w:line="480" w:lineRule="auto"/>
        <w:jc w:val="both"/>
        <w:rPr>
          <w:rFonts w:ascii="Times New Roman" w:hAnsi="Times New Roman" w:cs="Times New Roman"/>
        </w:rPr>
      </w:pPr>
      <w:r w:rsidRPr="00850B33">
        <w:rPr>
          <w:rFonts w:ascii="Times New Roman" w:hAnsi="Times New Roman" w:cs="Times New Roman"/>
          <w:i/>
          <w:iCs/>
        </w:rPr>
        <w:lastRenderedPageBreak/>
        <w:t>Investment</w:t>
      </w:r>
      <w:r w:rsidRPr="00850B33">
        <w:rPr>
          <w:rFonts w:ascii="Times New Roman" w:hAnsi="Times New Roman" w:cs="Times New Roman"/>
        </w:rPr>
        <w:t xml:space="preserve">. </w:t>
      </w:r>
      <w:r w:rsidR="0043146E" w:rsidRPr="0043146E">
        <w:rPr>
          <w:rFonts w:ascii="Times New Roman" w:hAnsi="Times New Roman" w:cs="Times New Roman"/>
        </w:rPr>
        <w:t>A reduction in reserve requirements produces a sharp drop on impact and then an overshooting rebound before normalizing, indicating a more unstable investment cycle. Refinancing policy results in a small initial increase followed by mild normalization toward baseline, consistent with targeted support rather than broad expansion. Loan guarantees show a hump-shaped rise that gradually fades. Taken together, the lower investment volatility under refinancing points to a more controlled and efficient allocation of resources toward sustainable projects than under a reduction in reserve requirements or loan guarantees.</w:t>
      </w:r>
    </w:p>
    <w:p w14:paraId="39483B84" w14:textId="77777777" w:rsidR="00DE285B" w:rsidRPr="00850B33" w:rsidRDefault="00DE285B" w:rsidP="00010F8B">
      <w:pPr>
        <w:spacing w:line="480" w:lineRule="auto"/>
        <w:rPr>
          <w:rFonts w:ascii="Times New Roman" w:hAnsi="Times New Roman" w:cs="Times New Roman"/>
        </w:rPr>
      </w:pPr>
    </w:p>
    <w:p w14:paraId="0407932F" w14:textId="79681683" w:rsidR="00E04E39" w:rsidRPr="00850B33" w:rsidRDefault="00DE285B" w:rsidP="00010F8B">
      <w:pPr>
        <w:spacing w:line="480" w:lineRule="auto"/>
        <w:jc w:val="both"/>
        <w:rPr>
          <w:rFonts w:ascii="Times New Roman" w:hAnsi="Times New Roman" w:cs="Times New Roman"/>
          <w:lang w:eastAsia="zh-CN"/>
        </w:rPr>
      </w:pPr>
      <w:r w:rsidRPr="00850B33">
        <w:rPr>
          <w:rFonts w:ascii="Times New Roman" w:hAnsi="Times New Roman" w:cs="Times New Roman"/>
          <w:i/>
          <w:iCs/>
        </w:rPr>
        <w:t>Credit spread</w:t>
      </w:r>
      <w:r w:rsidRPr="00850B33">
        <w:rPr>
          <w:rFonts w:ascii="Times New Roman" w:hAnsi="Times New Roman" w:cs="Times New Roman"/>
        </w:rPr>
        <w:t xml:space="preserve">. </w:t>
      </w:r>
      <w:r w:rsidR="0043146E" w:rsidRPr="0043146E">
        <w:rPr>
          <w:rFonts w:ascii="Times New Roman" w:hAnsi="Times New Roman" w:cs="Times New Roman"/>
        </w:rPr>
        <w:t>With a reduction in reserve requirements, the spread compresses sharply on impact and then partly rebounds toward zero. Refinancing delivers a small decline followed by stability, while loan guarantees produce only a minor and temporary adjustment, with a slight uptick that quickly fades. This pattern indicates that targeted refinancing keeps credit costs most stable by channeling support precisely to green lending.</w:t>
      </w:r>
    </w:p>
    <w:p w14:paraId="4CD35137" w14:textId="77777777" w:rsidR="00E04E39" w:rsidRPr="00850B33" w:rsidRDefault="00E04E39" w:rsidP="00010F8B">
      <w:pPr>
        <w:spacing w:line="480" w:lineRule="auto"/>
        <w:jc w:val="both"/>
        <w:rPr>
          <w:rFonts w:ascii="Times New Roman" w:hAnsi="Times New Roman" w:cs="Times New Roman"/>
          <w:lang w:eastAsia="zh-CN"/>
        </w:rPr>
      </w:pPr>
    </w:p>
    <w:p w14:paraId="6F070915" w14:textId="687F5636" w:rsidR="00E04E39" w:rsidRPr="00850B33" w:rsidRDefault="00DE285B" w:rsidP="00010F8B">
      <w:pPr>
        <w:spacing w:line="480" w:lineRule="auto"/>
        <w:jc w:val="both"/>
        <w:rPr>
          <w:rFonts w:ascii="Times New Roman" w:hAnsi="Times New Roman" w:cs="Times New Roman"/>
          <w:lang w:eastAsia="zh-CN"/>
        </w:rPr>
      </w:pPr>
      <w:r w:rsidRPr="00850B33">
        <w:rPr>
          <w:rFonts w:ascii="Times New Roman" w:hAnsi="Times New Roman" w:cs="Times New Roman"/>
          <w:i/>
          <w:iCs/>
        </w:rPr>
        <w:t>Marginal cost</w:t>
      </w:r>
      <w:r w:rsidRPr="00850B33">
        <w:rPr>
          <w:rFonts w:ascii="Times New Roman" w:hAnsi="Times New Roman" w:cs="Times New Roman"/>
        </w:rPr>
        <w:t xml:space="preserve">. </w:t>
      </w:r>
      <w:r w:rsidR="0043146E" w:rsidRPr="0043146E">
        <w:rPr>
          <w:rFonts w:ascii="Times New Roman" w:hAnsi="Times New Roman" w:cs="Times New Roman"/>
        </w:rPr>
        <w:t>A reduction in reserve requirements generates the most visible hump-shaped increase in marginal cost, consistent with demand-driven pressures from broad liquidity. Bank refinancing and loan guarantees display modest, short-lived movements around zero.</w:t>
      </w:r>
    </w:p>
    <w:p w14:paraId="682C7C26" w14:textId="77777777" w:rsidR="00E04E39" w:rsidRPr="00850B33" w:rsidRDefault="00E04E39" w:rsidP="00010F8B">
      <w:pPr>
        <w:spacing w:line="480" w:lineRule="auto"/>
        <w:jc w:val="both"/>
        <w:rPr>
          <w:rFonts w:ascii="Times New Roman" w:hAnsi="Times New Roman" w:cs="Times New Roman"/>
          <w:lang w:eastAsia="zh-CN"/>
        </w:rPr>
      </w:pPr>
    </w:p>
    <w:p w14:paraId="59B089FD" w14:textId="3F86EE66" w:rsidR="00DE285B" w:rsidRDefault="00DE285B" w:rsidP="00010F8B">
      <w:pPr>
        <w:spacing w:line="480" w:lineRule="auto"/>
        <w:jc w:val="both"/>
        <w:rPr>
          <w:rFonts w:ascii="Times New Roman" w:hAnsi="Times New Roman" w:cs="Times New Roman"/>
        </w:rPr>
      </w:pPr>
      <w:r w:rsidRPr="00850B33">
        <w:rPr>
          <w:rFonts w:ascii="Times New Roman" w:hAnsi="Times New Roman" w:cs="Times New Roman"/>
          <w:i/>
          <w:iCs/>
        </w:rPr>
        <w:t>Loan volume</w:t>
      </w:r>
      <w:r w:rsidRPr="00850B33">
        <w:rPr>
          <w:rFonts w:ascii="Times New Roman" w:hAnsi="Times New Roman" w:cs="Times New Roman"/>
        </w:rPr>
        <w:t xml:space="preserve">. </w:t>
      </w:r>
      <w:r w:rsidR="0043146E" w:rsidRPr="0043146E">
        <w:rPr>
          <w:rFonts w:ascii="Times New Roman" w:hAnsi="Times New Roman" w:cs="Times New Roman"/>
        </w:rPr>
        <w:t>A reduction in reserve requirements produces a large positive spike in total lending, followed by a swing below baseline before normalizing. This provides evidence of an unstable credit cycle under broad easing. Refinancing and loan guarantees yield more controlled increases, with refinancing showing the smallest amplitude. This is consistent with efficient, targeted allocation that avoids excessive debt build-up.</w:t>
      </w:r>
    </w:p>
    <w:p w14:paraId="0805ACB0" w14:textId="77777777" w:rsidR="0043146E" w:rsidRDefault="0043146E" w:rsidP="00010F8B">
      <w:pPr>
        <w:spacing w:line="480" w:lineRule="auto"/>
        <w:jc w:val="both"/>
        <w:rPr>
          <w:rFonts w:ascii="Times New Roman" w:hAnsi="Times New Roman" w:cs="Times New Roman"/>
        </w:rPr>
      </w:pPr>
    </w:p>
    <w:p w14:paraId="3B5855DE" w14:textId="77777777" w:rsidR="0043146E" w:rsidRDefault="0043146E" w:rsidP="0043146E">
      <w:pPr>
        <w:spacing w:line="480" w:lineRule="auto"/>
        <w:jc w:val="both"/>
        <w:rPr>
          <w:rFonts w:ascii="Times New Roman" w:hAnsi="Times New Roman" w:cs="Times New Roman"/>
          <w:lang w:val="en-GB"/>
        </w:rPr>
      </w:pPr>
      <w:r w:rsidRPr="0043146E">
        <w:rPr>
          <w:rFonts w:ascii="Times New Roman" w:hAnsi="Times New Roman" w:cs="Times New Roman"/>
          <w:i/>
          <w:iCs/>
        </w:rPr>
        <w:t>Risk-free interest rate.</w:t>
      </w:r>
      <w:r w:rsidRPr="0043146E">
        <w:rPr>
          <w:rFonts w:ascii="Times New Roman" w:hAnsi="Times New Roman" w:cs="Times New Roman"/>
          <w:lang w:val="en-GB"/>
        </w:rPr>
        <w:t xml:space="preserve"> A reduction in reserve requirements generates the most pronounced movement in the risk-free interest rate, reflecting the broader liquidity expansion and the associated adjustment in household saving, consumption, and money demand. By contrast, targeted refinancing produces only a limited response because it affects the funding cost of green lending rather than aggregate liquidity conditions. Loan guarantees also have a relatively modest effect on the risk-free rate, as their main transmission channel operates through green-firm default risk and the external-finance premium rather than through the aggregate risk-free return.</w:t>
      </w:r>
    </w:p>
    <w:p w14:paraId="2A3F0821" w14:textId="77777777" w:rsidR="0043146E" w:rsidRPr="0043146E" w:rsidRDefault="0043146E" w:rsidP="0043146E">
      <w:pPr>
        <w:spacing w:line="480" w:lineRule="auto"/>
        <w:jc w:val="both"/>
        <w:rPr>
          <w:rFonts w:ascii="Times New Roman" w:hAnsi="Times New Roman" w:cs="Times New Roman"/>
          <w:lang w:val="en-GB"/>
        </w:rPr>
      </w:pPr>
    </w:p>
    <w:p w14:paraId="46E30A21" w14:textId="77777777" w:rsidR="0043146E" w:rsidRPr="0043146E" w:rsidRDefault="0043146E" w:rsidP="0043146E">
      <w:pPr>
        <w:spacing w:line="480" w:lineRule="auto"/>
        <w:jc w:val="both"/>
        <w:rPr>
          <w:rFonts w:ascii="Times New Roman" w:hAnsi="Times New Roman" w:cs="Times New Roman"/>
          <w:lang w:val="en-GB"/>
        </w:rPr>
      </w:pPr>
      <w:r w:rsidRPr="0043146E">
        <w:rPr>
          <w:rFonts w:ascii="Times New Roman" w:hAnsi="Times New Roman" w:cs="Times New Roman"/>
          <w:i/>
          <w:iCs/>
        </w:rPr>
        <w:t>M1 money supply.</w:t>
      </w:r>
      <w:r w:rsidRPr="0043146E">
        <w:rPr>
          <w:rFonts w:ascii="Times New Roman" w:hAnsi="Times New Roman" w:cs="Times New Roman"/>
          <w:lang w:val="en-GB"/>
        </w:rPr>
        <w:t xml:space="preserve"> A reduction in reserve requirements produces the largest response in M1 money supply, consistent with the direct liquidity effect of relaxing reserve constraints. The increase in money supply supports the broad expansion of credit and activity but also contributes to greater short-run volatility. Refinancing and loan guarantees generate smaller movements in M1 because they are more targeted instruments. Refinancing mainly reallocates credit toward green firms, while loan guarantees operate through expected default losses and risk premia rather than through broad money creation.</w:t>
      </w:r>
    </w:p>
    <w:p w14:paraId="7CC9A04E" w14:textId="77777777" w:rsidR="0043146E" w:rsidRPr="0043146E" w:rsidRDefault="0043146E" w:rsidP="00010F8B">
      <w:pPr>
        <w:spacing w:line="480" w:lineRule="auto"/>
        <w:jc w:val="both"/>
        <w:rPr>
          <w:rFonts w:ascii="Times New Roman" w:hAnsi="Times New Roman" w:cs="Times New Roman"/>
        </w:rPr>
      </w:pPr>
    </w:p>
    <w:p w14:paraId="436E7713" w14:textId="627F3F9A" w:rsidR="00D01EC7" w:rsidRDefault="0043146E" w:rsidP="00010F8B">
      <w:pPr>
        <w:spacing w:line="480" w:lineRule="auto"/>
        <w:ind w:firstLine="720"/>
        <w:jc w:val="both"/>
        <w:rPr>
          <w:rFonts w:ascii="Times New Roman" w:hAnsi="Times New Roman" w:cs="Times New Roman"/>
        </w:rPr>
      </w:pPr>
      <w:bookmarkStart w:id="138" w:name="OLE_LINK56"/>
      <w:r w:rsidRPr="0043146E">
        <w:rPr>
          <w:rFonts w:ascii="Times New Roman" w:hAnsi="Times New Roman" w:cs="Times New Roman"/>
        </w:rPr>
        <w:t xml:space="preserve">Overall, a broad-based monetary policy easing through a reduction in reserve requirements can spur activity quickly, but at the cost of higher volatility and an emissions path that dips on impact, overshoots positively, and converges near or slightly above baseline, with no durable reallocation toward green production. The short-run competitiveness of brown firms reflects a temporary leverage build-up that later unwinds. By contrast, targeted bank refinancing reduces emissions modestly and persistently while keeping macroeconomic responses small and stable; </w:t>
      </w:r>
      <w:r w:rsidRPr="0043146E">
        <w:rPr>
          <w:rFonts w:ascii="Times New Roman" w:hAnsi="Times New Roman" w:cs="Times New Roman"/>
        </w:rPr>
        <w:lastRenderedPageBreak/>
        <w:t>loan growth is contained and more efficiently allocated to green projects. Loan guarantees also compress green risk premia and boost green lending and technology, but the transition is more oscillatory. For a one-off loan guarantee, emissions dip briefly, then rise and settle slightly above baseline as scale effects offset compositional gains. If the loan guarantee is maintained, however, it induces a greener steady state, albeit with a choppier adjustment path than targeted refinancing.</w:t>
      </w:r>
      <w:bookmarkStart w:id="139" w:name="OLE_LINK67"/>
      <w:bookmarkStart w:id="140" w:name="OLE_LINK57"/>
      <w:bookmarkEnd w:id="138"/>
    </w:p>
    <w:p w14:paraId="0B417652" w14:textId="77777777" w:rsidR="00D01EC7" w:rsidRDefault="00D01EC7" w:rsidP="00010F8B">
      <w:pPr>
        <w:spacing w:line="480" w:lineRule="auto"/>
        <w:ind w:firstLine="720"/>
        <w:jc w:val="both"/>
        <w:rPr>
          <w:rFonts w:ascii="Times New Roman" w:hAnsi="Times New Roman" w:cs="Times New Roman"/>
        </w:rPr>
      </w:pPr>
    </w:p>
    <w:p w14:paraId="6DB04344" w14:textId="621F7A85" w:rsidR="0038371E" w:rsidRPr="0038371E" w:rsidRDefault="0038371E" w:rsidP="00D74105">
      <w:pPr>
        <w:spacing w:line="480" w:lineRule="auto"/>
        <w:ind w:firstLine="720"/>
        <w:jc w:val="both"/>
        <w:rPr>
          <w:rFonts w:ascii="Times New Roman" w:hAnsi="Times New Roman" w:cs="Times New Roman"/>
        </w:rPr>
      </w:pPr>
      <w:r w:rsidRPr="0038371E">
        <w:rPr>
          <w:rFonts w:ascii="Times New Roman" w:hAnsi="Times New Roman" w:cs="Times New Roman"/>
          <w:lang w:eastAsia="zh-CN"/>
        </w:rPr>
        <w:t>While the impulse responses emphasize short-run dynamics, the three finance-based instruments also have different implications for longer-run relative incentives. For the one-off shocks shown in Figure 5, most variables gradually reconverge toward their steady-state values. Broad-based reserve requirement policy mainly affects aggregate liquidity and therefore generates larger transitional volatility, but it does not create a persistent relative-cost wedge between green and brown production. By contrast, targeted refinancing and loan guarantees reduce the financing cost or risk premium of green firms and therefore have stronger potential to support green reallocation when the policy wedge is maintained. It is therefore useful to distinguish between short-run dynamic responses and long-run incentive effects: the former capture transitional adjustment and volatility, while the latter indicate whether a policy can durably alter the relative competitiveness of green versus brown sectors. Table 2 summarizes the short-run transmission and the implied long-run incentive channel of the three finance-based instruments.</w:t>
      </w:r>
      <w:r w:rsidR="00010F8B">
        <w:rPr>
          <w:rFonts w:ascii="Times New Roman" w:hAnsi="Times New Roman" w:cs="Times New Roman"/>
          <w:lang w:eastAsia="zh-CN"/>
        </w:rPr>
        <w:t xml:space="preserve"> Overall, the table </w:t>
      </w:r>
      <w:bookmarkStart w:id="141" w:name="OLE_LINK9"/>
      <w:bookmarkEnd w:id="137"/>
      <w:bookmarkEnd w:id="139"/>
      <w:r w:rsidRPr="0038371E">
        <w:rPr>
          <w:rFonts w:ascii="Times New Roman" w:hAnsi="Times New Roman" w:cs="Times New Roman"/>
        </w:rPr>
        <w:t>shows that targeted refinancing provides the clearest climate-finance channel among the three finance-based instruments, whereas broad reserve requirements mainly operate as a macro-liquidity tool and loan guarantees generate stronger but more volatile adjustment dynamics.</w:t>
      </w:r>
    </w:p>
    <w:p w14:paraId="10ECC58B" w14:textId="25288C20" w:rsidR="00E9279E" w:rsidRPr="00850B33" w:rsidRDefault="00B82DC9" w:rsidP="00010F8B">
      <w:pPr>
        <w:pStyle w:val="Heading2"/>
        <w:spacing w:line="480" w:lineRule="auto"/>
      </w:pPr>
      <w:r w:rsidRPr="00850B33">
        <w:t xml:space="preserve">4.6 </w:t>
      </w:r>
      <w:r w:rsidR="0038371E" w:rsidRPr="0038371E">
        <w:t xml:space="preserve">Pigouvian </w:t>
      </w:r>
      <w:r w:rsidR="00D625FA">
        <w:t xml:space="preserve">carbon </w:t>
      </w:r>
      <w:r w:rsidR="0038371E" w:rsidRPr="0038371E">
        <w:t>tax benchmark and steady-state carbon-pricing wedge</w:t>
      </w:r>
    </w:p>
    <w:bookmarkEnd w:id="141"/>
    <w:p w14:paraId="56F28969" w14:textId="27823E1C" w:rsidR="00E9279E" w:rsidRPr="00850B33" w:rsidRDefault="00E9279E" w:rsidP="00010F8B">
      <w:pPr>
        <w:spacing w:line="480" w:lineRule="auto"/>
        <w:jc w:val="both"/>
        <w:rPr>
          <w:rFonts w:ascii="Times New Roman" w:hAnsi="Times New Roman" w:cs="Times New Roman"/>
          <w:lang w:eastAsia="zh-CN"/>
        </w:rPr>
      </w:pPr>
    </w:p>
    <w:p w14:paraId="01ADFF54" w14:textId="77777777" w:rsidR="00850B33" w:rsidRPr="00850B33" w:rsidRDefault="00850B33" w:rsidP="00010F8B">
      <w:pPr>
        <w:spacing w:line="480" w:lineRule="auto"/>
        <w:ind w:firstLineChars="200" w:firstLine="480"/>
        <w:jc w:val="both"/>
        <w:rPr>
          <w:rFonts w:ascii="Times New Roman" w:hAnsi="Times New Roman" w:cs="Times New Roman"/>
          <w:lang w:eastAsia="zh-CN"/>
        </w:rPr>
      </w:pPr>
      <w:r w:rsidRPr="00850B33">
        <w:rPr>
          <w:rFonts w:ascii="Times New Roman" w:hAnsi="Times New Roman" w:cs="Times New Roman"/>
          <w:lang w:eastAsia="zh-CN"/>
        </w:rPr>
        <w:lastRenderedPageBreak/>
        <w:t>The preceding subsections focus on finance-based policy instruments. These policies affect emissions indirectly by changing credit conditions, lending spreads, leverage, and firms’ external finance premia. This subsection introduces a Pigouvian carbon tax benchmark to compare these indirect financial channels with a standard direct carbon-pricing mechanism.</w:t>
      </w:r>
    </w:p>
    <w:p w14:paraId="0B28F071" w14:textId="77777777" w:rsidR="00850B33" w:rsidRDefault="00850B33" w:rsidP="00010F8B">
      <w:pPr>
        <w:spacing w:line="480" w:lineRule="auto"/>
        <w:jc w:val="both"/>
        <w:rPr>
          <w:rFonts w:ascii="Times New Roman" w:hAnsi="Times New Roman" w:cs="Times New Roman"/>
          <w:lang w:eastAsia="zh-CN"/>
        </w:rPr>
      </w:pPr>
      <w:r w:rsidRPr="00850B33">
        <w:rPr>
          <w:rFonts w:ascii="Times New Roman" w:hAnsi="Times New Roman" w:cs="Times New Roman"/>
          <w:lang w:eastAsia="zh-CN"/>
        </w:rPr>
        <w:t>The Pigouvian tax rate is specified as proportional to aggregate emissions:</w:t>
      </w:r>
    </w:p>
    <w:p w14:paraId="41343611" w14:textId="77777777" w:rsidR="00D01EC7" w:rsidRPr="00850B33" w:rsidRDefault="00D01EC7" w:rsidP="00010F8B">
      <w:pPr>
        <w:spacing w:line="480" w:lineRule="auto"/>
        <w:jc w:val="both"/>
        <w:rPr>
          <w:rFonts w:ascii="Times New Roman" w:hAnsi="Times New Roman" w:cs="Times New Roman"/>
          <w:lang w:eastAsia="zh-CN"/>
        </w:rPr>
      </w:pPr>
    </w:p>
    <w:p w14:paraId="3C9CD800" w14:textId="62243C5A" w:rsidR="00850B33" w:rsidRPr="00D01EC7" w:rsidRDefault="00000000" w:rsidP="00010F8B">
      <w:pPr>
        <w:spacing w:line="480" w:lineRule="auto"/>
        <w:jc w:val="both"/>
        <w:rPr>
          <w:rFonts w:ascii="Times New Roman" w:hAnsi="Times New Roman" w:cs="Times New Roman"/>
          <w:lang w:eastAsia="zh-CN"/>
        </w:rPr>
      </w:pPr>
      <m:oMathPara>
        <m:oMath>
          <m:sSubSup>
            <m:sSubSupPr>
              <m:ctrlPr>
                <w:rPr>
                  <w:rFonts w:ascii="Cambria Math" w:hAnsi="Cambria Math" w:cs="Times New Roman"/>
                  <w:lang w:eastAsia="zh-CN"/>
                </w:rPr>
              </m:ctrlPr>
            </m:sSubSupPr>
            <m:e>
              <m:r>
                <w:rPr>
                  <w:rFonts w:ascii="Cambria Math" w:hAnsi="Cambria Math" w:cs="Times New Roman"/>
                  <w:lang w:eastAsia="zh-CN"/>
                </w:rPr>
                <m:t>τ</m:t>
              </m:r>
            </m:e>
            <m:sub>
              <m:r>
                <w:rPr>
                  <w:rFonts w:ascii="Cambria Math" w:hAnsi="Cambria Math" w:cs="Times New Roman"/>
                  <w:lang w:eastAsia="zh-CN"/>
                </w:rPr>
                <m:t>t</m:t>
              </m:r>
            </m:sub>
            <m:sup>
              <m:r>
                <w:rPr>
                  <w:rFonts w:ascii="Cambria Math" w:hAnsi="Cambria Math" w:cs="Times New Roman"/>
                  <w:lang w:eastAsia="zh-CN"/>
                </w:rPr>
                <m:t>e</m:t>
              </m:r>
            </m:sup>
          </m:sSubSup>
          <m:r>
            <w:rPr>
              <w:rFonts w:ascii="Cambria Math" w:hAnsi="Cambria Math" w:cs="Times New Roman"/>
              <w:lang w:eastAsia="zh-CN"/>
            </w:rPr>
            <m:t>=</m:t>
          </m:r>
          <m:sSub>
            <m:sSubPr>
              <m:ctrlPr>
                <w:rPr>
                  <w:rFonts w:ascii="Cambria Math" w:hAnsi="Cambria Math" w:cs="Times New Roman"/>
                  <w:lang w:eastAsia="zh-CN"/>
                </w:rPr>
              </m:ctrlPr>
            </m:sSubPr>
            <m:e>
              <m:r>
                <w:rPr>
                  <w:rFonts w:ascii="Cambria Math" w:hAnsi="Cambria Math" w:cs="Times New Roman"/>
                  <w:lang w:eastAsia="zh-CN"/>
                </w:rPr>
                <m:t>φ</m:t>
              </m:r>
            </m:e>
            <m:sub>
              <m:r>
                <w:rPr>
                  <w:rFonts w:ascii="Cambria Math" w:hAnsi="Cambria Math" w:cs="Times New Roman"/>
                  <w:lang w:eastAsia="zh-CN"/>
                </w:rPr>
                <m:t>ce</m:t>
              </m:r>
            </m:sub>
          </m:sSub>
          <m:r>
            <w:rPr>
              <w:rFonts w:ascii="Cambria Math" w:hAnsi="Cambria Math" w:cs="Times New Roman"/>
              <w:lang w:eastAsia="zh-CN"/>
            </w:rPr>
            <m:t>C</m:t>
          </m:r>
          <m:sSub>
            <m:sSubPr>
              <m:ctrlPr>
                <w:rPr>
                  <w:rFonts w:ascii="Cambria Math" w:hAnsi="Cambria Math" w:cs="Times New Roman"/>
                  <w:lang w:eastAsia="zh-CN"/>
                </w:rPr>
              </m:ctrlPr>
            </m:sSubPr>
            <m:e>
              <m:r>
                <w:rPr>
                  <w:rFonts w:ascii="Cambria Math" w:hAnsi="Cambria Math" w:cs="Times New Roman"/>
                  <w:lang w:eastAsia="zh-CN"/>
                </w:rPr>
                <m:t>E</m:t>
              </m:r>
            </m:e>
            <m:sub>
              <m:r>
                <w:rPr>
                  <w:rFonts w:ascii="Cambria Math" w:hAnsi="Cambria Math" w:cs="Times New Roman"/>
                  <w:lang w:eastAsia="zh-CN"/>
                </w:rPr>
                <m:t>t</m:t>
              </m:r>
            </m:sub>
          </m:sSub>
        </m:oMath>
      </m:oMathPara>
    </w:p>
    <w:p w14:paraId="6B8A7E8C" w14:textId="77777777" w:rsidR="00D01EC7" w:rsidRPr="00850B33" w:rsidRDefault="00D01EC7" w:rsidP="00010F8B">
      <w:pPr>
        <w:spacing w:line="480" w:lineRule="auto"/>
        <w:jc w:val="both"/>
        <w:rPr>
          <w:rFonts w:ascii="Times New Roman" w:hAnsi="Times New Roman" w:cs="Times New Roman"/>
          <w:lang w:eastAsia="zh-CN"/>
        </w:rPr>
      </w:pPr>
    </w:p>
    <w:p w14:paraId="68174444" w14:textId="60149C97" w:rsidR="00850B33" w:rsidRDefault="00850B33" w:rsidP="00010F8B">
      <w:pPr>
        <w:spacing w:line="480" w:lineRule="auto"/>
        <w:jc w:val="both"/>
        <w:rPr>
          <w:rFonts w:ascii="Times New Roman" w:hAnsi="Times New Roman" w:cs="Times New Roman"/>
          <w:lang w:eastAsia="zh-CN"/>
        </w:rPr>
      </w:pPr>
      <w:r w:rsidRPr="00850B33">
        <w:rPr>
          <w:rFonts w:ascii="Times New Roman" w:hAnsi="Times New Roman" w:cs="Times New Roman"/>
          <w:lang w:eastAsia="zh-CN"/>
        </w:rPr>
        <w:t xml:space="preserve">where </w:t>
      </w:r>
      <m:oMath>
        <m:r>
          <w:rPr>
            <w:rFonts w:ascii="Cambria Math" w:hAnsi="Cambria Math" w:cs="Times New Roman"/>
            <w:lang w:eastAsia="zh-CN"/>
          </w:rPr>
          <m:t>C</m:t>
        </m:r>
        <m:sSub>
          <m:sSubPr>
            <m:ctrlPr>
              <w:rPr>
                <w:rFonts w:ascii="Cambria Math" w:hAnsi="Cambria Math" w:cs="Times New Roman"/>
                <w:lang w:eastAsia="zh-CN"/>
              </w:rPr>
            </m:ctrlPr>
          </m:sSubPr>
          <m:e>
            <m:r>
              <w:rPr>
                <w:rFonts w:ascii="Cambria Math" w:hAnsi="Cambria Math" w:cs="Times New Roman"/>
                <w:lang w:eastAsia="zh-CN"/>
              </w:rPr>
              <m:t>E</m:t>
            </m:r>
          </m:e>
          <m:sub>
            <m:r>
              <w:rPr>
                <w:rFonts w:ascii="Cambria Math" w:hAnsi="Cambria Math" w:cs="Times New Roman"/>
                <w:lang w:eastAsia="zh-CN"/>
              </w:rPr>
              <m:t>t</m:t>
            </m:r>
          </m:sub>
        </m:sSub>
        <m:r>
          <w:rPr>
            <w:rFonts w:ascii="Cambria Math" w:hAnsi="Cambria Math" w:cs="Times New Roman"/>
            <w:lang w:eastAsia="zh-CN"/>
          </w:rPr>
          <m:t>=C</m:t>
        </m:r>
        <m:sSub>
          <m:sSubPr>
            <m:ctrlPr>
              <w:rPr>
                <w:rFonts w:ascii="Cambria Math" w:hAnsi="Cambria Math" w:cs="Times New Roman"/>
                <w:lang w:eastAsia="zh-CN"/>
              </w:rPr>
            </m:ctrlPr>
          </m:sSubPr>
          <m:e>
            <m:r>
              <w:rPr>
                <w:rFonts w:ascii="Cambria Math" w:hAnsi="Cambria Math" w:cs="Times New Roman"/>
                <w:lang w:eastAsia="zh-CN"/>
              </w:rPr>
              <m:t>E</m:t>
            </m:r>
          </m:e>
          <m:sub>
            <m:r>
              <w:rPr>
                <w:rFonts w:ascii="Cambria Math" w:hAnsi="Cambria Math" w:cs="Times New Roman"/>
                <w:lang w:eastAsia="zh-CN"/>
              </w:rPr>
              <m:t>g,t</m:t>
            </m:r>
          </m:sub>
        </m:sSub>
        <m:r>
          <w:rPr>
            <w:rFonts w:ascii="Cambria Math" w:hAnsi="Cambria Math" w:cs="Times New Roman"/>
            <w:lang w:eastAsia="zh-CN"/>
          </w:rPr>
          <m:t>+C</m:t>
        </m:r>
        <m:sSub>
          <m:sSubPr>
            <m:ctrlPr>
              <w:rPr>
                <w:rFonts w:ascii="Cambria Math" w:hAnsi="Cambria Math" w:cs="Times New Roman"/>
                <w:lang w:eastAsia="zh-CN"/>
              </w:rPr>
            </m:ctrlPr>
          </m:sSubPr>
          <m:e>
            <m:r>
              <w:rPr>
                <w:rFonts w:ascii="Cambria Math" w:hAnsi="Cambria Math" w:cs="Times New Roman"/>
                <w:lang w:eastAsia="zh-CN"/>
              </w:rPr>
              <m:t>E</m:t>
            </m:r>
          </m:e>
          <m:sub>
            <m:r>
              <w:rPr>
                <w:rFonts w:ascii="Cambria Math" w:hAnsi="Cambria Math" w:cs="Times New Roman"/>
                <w:lang w:eastAsia="zh-CN"/>
              </w:rPr>
              <m:t>b,t</m:t>
            </m:r>
          </m:sub>
        </m:sSub>
      </m:oMath>
      <w:r w:rsidRPr="00850B33">
        <w:rPr>
          <w:rFonts w:ascii="Times New Roman" w:hAnsi="Times New Roman" w:cs="Times New Roman"/>
          <w:lang w:eastAsia="zh-CN"/>
        </w:rPr>
        <w:t>. Carbon tax revenue is:</w:t>
      </w:r>
    </w:p>
    <w:p w14:paraId="2D7B8D77" w14:textId="77777777" w:rsidR="00D01EC7" w:rsidRPr="00850B33" w:rsidRDefault="00D01EC7" w:rsidP="00010F8B">
      <w:pPr>
        <w:spacing w:line="480" w:lineRule="auto"/>
        <w:jc w:val="both"/>
        <w:rPr>
          <w:rFonts w:ascii="Times New Roman" w:hAnsi="Times New Roman" w:cs="Times New Roman"/>
          <w:lang w:eastAsia="zh-CN"/>
        </w:rPr>
      </w:pPr>
    </w:p>
    <w:p w14:paraId="5FA2D22C" w14:textId="6F555204" w:rsidR="00850B33" w:rsidRPr="00D01EC7" w:rsidRDefault="00000000" w:rsidP="00010F8B">
      <w:pPr>
        <w:spacing w:line="480" w:lineRule="auto"/>
        <w:jc w:val="both"/>
        <w:rPr>
          <w:rFonts w:ascii="Times New Roman" w:hAnsi="Times New Roman" w:cs="Times New Roman"/>
          <w:lang w:eastAsia="zh-CN"/>
        </w:rPr>
      </w:pPr>
      <m:oMathPara>
        <m:oMath>
          <m:sSubSup>
            <m:sSubSupPr>
              <m:ctrlPr>
                <w:rPr>
                  <w:rFonts w:ascii="Cambria Math" w:hAnsi="Cambria Math" w:cs="Times New Roman"/>
                  <w:lang w:eastAsia="zh-CN"/>
                </w:rPr>
              </m:ctrlPr>
            </m:sSubSupPr>
            <m:e>
              <m:r>
                <w:rPr>
                  <w:rFonts w:ascii="Cambria Math" w:hAnsi="Cambria Math" w:cs="Times New Roman"/>
                  <w:lang w:eastAsia="zh-CN"/>
                </w:rPr>
                <m:t>T</m:t>
              </m:r>
            </m:e>
            <m:sub>
              <m:r>
                <w:rPr>
                  <w:rFonts w:ascii="Cambria Math" w:hAnsi="Cambria Math" w:cs="Times New Roman"/>
                  <w:lang w:eastAsia="zh-CN"/>
                </w:rPr>
                <m:t>t</m:t>
              </m:r>
            </m:sub>
            <m:sup>
              <m:r>
                <w:rPr>
                  <w:rFonts w:ascii="Cambria Math" w:hAnsi="Cambria Math" w:cs="Times New Roman"/>
                  <w:lang w:eastAsia="zh-CN"/>
                </w:rPr>
                <m:t>e</m:t>
              </m:r>
            </m:sup>
          </m:sSubSup>
          <m:r>
            <w:rPr>
              <w:rFonts w:ascii="Cambria Math" w:hAnsi="Cambria Math" w:cs="Times New Roman"/>
              <w:lang w:eastAsia="zh-CN"/>
            </w:rPr>
            <m:t>=</m:t>
          </m:r>
          <m:sSubSup>
            <m:sSubSupPr>
              <m:ctrlPr>
                <w:rPr>
                  <w:rFonts w:ascii="Cambria Math" w:hAnsi="Cambria Math" w:cs="Times New Roman"/>
                  <w:lang w:eastAsia="zh-CN"/>
                </w:rPr>
              </m:ctrlPr>
            </m:sSubSupPr>
            <m:e>
              <m:r>
                <w:rPr>
                  <w:rFonts w:ascii="Cambria Math" w:hAnsi="Cambria Math" w:cs="Times New Roman"/>
                  <w:lang w:eastAsia="zh-CN"/>
                </w:rPr>
                <m:t>τ</m:t>
              </m:r>
            </m:e>
            <m:sub>
              <m:r>
                <w:rPr>
                  <w:rFonts w:ascii="Cambria Math" w:hAnsi="Cambria Math" w:cs="Times New Roman"/>
                  <w:lang w:eastAsia="zh-CN"/>
                </w:rPr>
                <m:t>t</m:t>
              </m:r>
            </m:sub>
            <m:sup>
              <m:r>
                <w:rPr>
                  <w:rFonts w:ascii="Cambria Math" w:hAnsi="Cambria Math" w:cs="Times New Roman"/>
                  <w:lang w:eastAsia="zh-CN"/>
                </w:rPr>
                <m:t>e</m:t>
              </m:r>
            </m:sup>
          </m:sSubSup>
          <m:r>
            <w:rPr>
              <w:rFonts w:ascii="Cambria Math" w:hAnsi="Cambria Math" w:cs="Times New Roman"/>
              <w:lang w:eastAsia="zh-CN"/>
            </w:rPr>
            <m:t>C</m:t>
          </m:r>
          <m:sSub>
            <m:sSubPr>
              <m:ctrlPr>
                <w:rPr>
                  <w:rFonts w:ascii="Cambria Math" w:hAnsi="Cambria Math" w:cs="Times New Roman"/>
                  <w:lang w:eastAsia="zh-CN"/>
                </w:rPr>
              </m:ctrlPr>
            </m:sSubPr>
            <m:e>
              <m:r>
                <w:rPr>
                  <w:rFonts w:ascii="Cambria Math" w:hAnsi="Cambria Math" w:cs="Times New Roman"/>
                  <w:lang w:eastAsia="zh-CN"/>
                </w:rPr>
                <m:t>E</m:t>
              </m:r>
            </m:e>
            <m:sub>
              <m:r>
                <w:rPr>
                  <w:rFonts w:ascii="Cambria Math" w:hAnsi="Cambria Math" w:cs="Times New Roman"/>
                  <w:lang w:eastAsia="zh-CN"/>
                </w:rPr>
                <m:t>t</m:t>
              </m:r>
            </m:sub>
          </m:sSub>
        </m:oMath>
      </m:oMathPara>
    </w:p>
    <w:p w14:paraId="200B1197" w14:textId="77777777" w:rsidR="00D01EC7" w:rsidRPr="00850B33" w:rsidRDefault="00D01EC7" w:rsidP="00010F8B">
      <w:pPr>
        <w:spacing w:line="480" w:lineRule="auto"/>
        <w:jc w:val="both"/>
        <w:rPr>
          <w:rFonts w:ascii="Times New Roman" w:hAnsi="Times New Roman" w:cs="Times New Roman"/>
          <w:lang w:eastAsia="zh-CN"/>
        </w:rPr>
      </w:pPr>
    </w:p>
    <w:p w14:paraId="0465CA4A" w14:textId="32662730" w:rsidR="00850B33" w:rsidRDefault="00850B33" w:rsidP="00010F8B">
      <w:pPr>
        <w:spacing w:line="480" w:lineRule="auto"/>
        <w:jc w:val="both"/>
        <w:rPr>
          <w:rFonts w:ascii="Times New Roman" w:hAnsi="Times New Roman" w:cs="Times New Roman"/>
          <w:lang w:eastAsia="zh-CN"/>
        </w:rPr>
      </w:pPr>
      <w:r w:rsidRPr="00850B33">
        <w:rPr>
          <w:rFonts w:ascii="Times New Roman" w:hAnsi="Times New Roman" w:cs="Times New Roman"/>
          <w:lang w:eastAsia="zh-CN"/>
        </w:rPr>
        <w:t xml:space="preserve">Since </w:t>
      </w:r>
      <m:oMath>
        <m:sSubSup>
          <m:sSubSupPr>
            <m:ctrlPr>
              <w:rPr>
                <w:rFonts w:ascii="Cambria Math" w:hAnsi="Cambria Math" w:cs="Times New Roman"/>
                <w:lang w:eastAsia="zh-CN"/>
              </w:rPr>
            </m:ctrlPr>
          </m:sSubSupPr>
          <m:e>
            <m:r>
              <w:rPr>
                <w:rFonts w:ascii="Cambria Math" w:hAnsi="Cambria Math" w:cs="Times New Roman"/>
                <w:lang w:eastAsia="zh-CN"/>
              </w:rPr>
              <m:t>τ</m:t>
            </m:r>
          </m:e>
          <m:sub>
            <m:r>
              <w:rPr>
                <w:rFonts w:ascii="Cambria Math" w:hAnsi="Cambria Math" w:cs="Times New Roman"/>
                <w:lang w:eastAsia="zh-CN"/>
              </w:rPr>
              <m:t>t</m:t>
            </m:r>
          </m:sub>
          <m:sup>
            <m:r>
              <w:rPr>
                <w:rFonts w:ascii="Cambria Math" w:hAnsi="Cambria Math" w:cs="Times New Roman"/>
                <w:lang w:eastAsia="zh-CN"/>
              </w:rPr>
              <m:t>e</m:t>
            </m:r>
          </m:sup>
        </m:sSubSup>
        <m:r>
          <w:rPr>
            <w:rFonts w:ascii="Cambria Math" w:hAnsi="Cambria Math" w:cs="Times New Roman"/>
            <w:lang w:eastAsia="zh-CN"/>
          </w:rPr>
          <m:t>=</m:t>
        </m:r>
        <m:sSub>
          <m:sSubPr>
            <m:ctrlPr>
              <w:rPr>
                <w:rFonts w:ascii="Cambria Math" w:hAnsi="Cambria Math" w:cs="Times New Roman"/>
                <w:lang w:eastAsia="zh-CN"/>
              </w:rPr>
            </m:ctrlPr>
          </m:sSubPr>
          <m:e>
            <m:r>
              <w:rPr>
                <w:rFonts w:ascii="Cambria Math" w:hAnsi="Cambria Math" w:cs="Times New Roman"/>
                <w:lang w:eastAsia="zh-CN"/>
              </w:rPr>
              <m:t>φ</m:t>
            </m:r>
          </m:e>
          <m:sub>
            <m:r>
              <w:rPr>
                <w:rFonts w:ascii="Cambria Math" w:hAnsi="Cambria Math" w:cs="Times New Roman"/>
                <w:lang w:eastAsia="zh-CN"/>
              </w:rPr>
              <m:t>ce</m:t>
            </m:r>
          </m:sub>
        </m:sSub>
        <m:r>
          <w:rPr>
            <w:rFonts w:ascii="Cambria Math" w:hAnsi="Cambria Math" w:cs="Times New Roman"/>
            <w:lang w:eastAsia="zh-CN"/>
          </w:rPr>
          <m:t>C</m:t>
        </m:r>
        <m:sSub>
          <m:sSubPr>
            <m:ctrlPr>
              <w:rPr>
                <w:rFonts w:ascii="Cambria Math" w:hAnsi="Cambria Math" w:cs="Times New Roman"/>
                <w:lang w:eastAsia="zh-CN"/>
              </w:rPr>
            </m:ctrlPr>
          </m:sSubPr>
          <m:e>
            <m:r>
              <w:rPr>
                <w:rFonts w:ascii="Cambria Math" w:hAnsi="Cambria Math" w:cs="Times New Roman"/>
                <w:lang w:eastAsia="zh-CN"/>
              </w:rPr>
              <m:t>E</m:t>
            </m:r>
          </m:e>
          <m:sub>
            <m:r>
              <w:rPr>
                <w:rFonts w:ascii="Cambria Math" w:hAnsi="Cambria Math" w:cs="Times New Roman"/>
                <w:lang w:eastAsia="zh-CN"/>
              </w:rPr>
              <m:t>t</m:t>
            </m:r>
          </m:sub>
        </m:sSub>
      </m:oMath>
      <w:r w:rsidRPr="00850B33">
        <w:rPr>
          <w:rFonts w:ascii="Times New Roman" w:hAnsi="Times New Roman" w:cs="Times New Roman"/>
          <w:lang w:eastAsia="zh-CN"/>
        </w:rPr>
        <w:t>, carbon tax revenue can be written as:</w:t>
      </w:r>
    </w:p>
    <w:p w14:paraId="38D82939" w14:textId="77777777" w:rsidR="00D01EC7" w:rsidRPr="00850B33" w:rsidRDefault="00D01EC7" w:rsidP="00010F8B">
      <w:pPr>
        <w:spacing w:line="480" w:lineRule="auto"/>
        <w:jc w:val="both"/>
        <w:rPr>
          <w:rFonts w:ascii="Times New Roman" w:hAnsi="Times New Roman" w:cs="Times New Roman"/>
          <w:lang w:eastAsia="zh-CN"/>
        </w:rPr>
      </w:pPr>
    </w:p>
    <w:p w14:paraId="500E265D" w14:textId="08376283" w:rsidR="00850B33" w:rsidRPr="00D01EC7" w:rsidRDefault="00000000" w:rsidP="00010F8B">
      <w:pPr>
        <w:spacing w:line="480" w:lineRule="auto"/>
        <w:jc w:val="both"/>
        <w:rPr>
          <w:rFonts w:ascii="Times New Roman" w:hAnsi="Times New Roman" w:cs="Times New Roman"/>
          <w:lang w:eastAsia="zh-CN"/>
        </w:rPr>
      </w:pPr>
      <m:oMathPara>
        <m:oMath>
          <m:sSubSup>
            <m:sSubSupPr>
              <m:ctrlPr>
                <w:rPr>
                  <w:rFonts w:ascii="Cambria Math" w:hAnsi="Cambria Math" w:cs="Times New Roman"/>
                  <w:lang w:eastAsia="zh-CN"/>
                </w:rPr>
              </m:ctrlPr>
            </m:sSubSupPr>
            <m:e>
              <m:r>
                <w:rPr>
                  <w:rFonts w:ascii="Cambria Math" w:hAnsi="Cambria Math" w:cs="Times New Roman"/>
                  <w:lang w:eastAsia="zh-CN"/>
                </w:rPr>
                <m:t>T</m:t>
              </m:r>
            </m:e>
            <m:sub>
              <m:r>
                <w:rPr>
                  <w:rFonts w:ascii="Cambria Math" w:hAnsi="Cambria Math" w:cs="Times New Roman"/>
                  <w:lang w:eastAsia="zh-CN"/>
                </w:rPr>
                <m:t>t</m:t>
              </m:r>
            </m:sub>
            <m:sup>
              <m:r>
                <w:rPr>
                  <w:rFonts w:ascii="Cambria Math" w:hAnsi="Cambria Math" w:cs="Times New Roman"/>
                  <w:lang w:eastAsia="zh-CN"/>
                </w:rPr>
                <m:t>e</m:t>
              </m:r>
            </m:sup>
          </m:sSubSup>
          <m:r>
            <w:rPr>
              <w:rFonts w:ascii="Cambria Math" w:hAnsi="Cambria Math" w:cs="Times New Roman"/>
              <w:lang w:eastAsia="zh-CN"/>
            </w:rPr>
            <m:t>=</m:t>
          </m:r>
          <m:sSub>
            <m:sSubPr>
              <m:ctrlPr>
                <w:rPr>
                  <w:rFonts w:ascii="Cambria Math" w:hAnsi="Cambria Math" w:cs="Times New Roman"/>
                  <w:lang w:eastAsia="zh-CN"/>
                </w:rPr>
              </m:ctrlPr>
            </m:sSubPr>
            <m:e>
              <m:r>
                <w:rPr>
                  <w:rFonts w:ascii="Cambria Math" w:hAnsi="Cambria Math" w:cs="Times New Roman"/>
                  <w:lang w:eastAsia="zh-CN"/>
                </w:rPr>
                <m:t>φ</m:t>
              </m:r>
            </m:e>
            <m:sub>
              <m:r>
                <w:rPr>
                  <w:rFonts w:ascii="Cambria Math" w:hAnsi="Cambria Math" w:cs="Times New Roman"/>
                  <w:lang w:eastAsia="zh-CN"/>
                </w:rPr>
                <m:t>ce</m:t>
              </m:r>
            </m:sub>
          </m:sSub>
          <m:r>
            <w:rPr>
              <w:rFonts w:ascii="Cambria Math" w:hAnsi="Cambria Math" w:cs="Times New Roman"/>
              <w:lang w:eastAsia="zh-CN"/>
            </w:rPr>
            <m:t>C</m:t>
          </m:r>
          <m:sSubSup>
            <m:sSubSupPr>
              <m:ctrlPr>
                <w:rPr>
                  <w:rFonts w:ascii="Cambria Math" w:hAnsi="Cambria Math" w:cs="Times New Roman"/>
                  <w:lang w:eastAsia="zh-CN"/>
                </w:rPr>
              </m:ctrlPr>
            </m:sSubSupPr>
            <m:e>
              <m:r>
                <w:rPr>
                  <w:rFonts w:ascii="Cambria Math" w:hAnsi="Cambria Math" w:cs="Times New Roman"/>
                  <w:lang w:eastAsia="zh-CN"/>
                </w:rPr>
                <m:t>E</m:t>
              </m:r>
            </m:e>
            <m:sub>
              <m:r>
                <w:rPr>
                  <w:rFonts w:ascii="Cambria Math" w:hAnsi="Cambria Math" w:cs="Times New Roman"/>
                  <w:lang w:eastAsia="zh-CN"/>
                </w:rPr>
                <m:t>t</m:t>
              </m:r>
            </m:sub>
            <m:sup>
              <m:r>
                <w:rPr>
                  <w:rFonts w:ascii="Cambria Math" w:hAnsi="Cambria Math" w:cs="Times New Roman"/>
                  <w:lang w:eastAsia="zh-CN"/>
                </w:rPr>
                <m:t>2</m:t>
              </m:r>
            </m:sup>
          </m:sSubSup>
        </m:oMath>
      </m:oMathPara>
    </w:p>
    <w:p w14:paraId="6E0CCDE8" w14:textId="77777777" w:rsidR="00D01EC7" w:rsidRPr="00D01EC7" w:rsidRDefault="00D01EC7" w:rsidP="00010F8B">
      <w:pPr>
        <w:spacing w:line="480" w:lineRule="auto"/>
        <w:jc w:val="both"/>
        <w:rPr>
          <w:rFonts w:ascii="Times New Roman" w:hAnsi="Times New Roman" w:cs="Times New Roman"/>
          <w:lang w:val="fr-FR" w:eastAsia="zh-CN"/>
        </w:rPr>
      </w:pPr>
    </w:p>
    <w:p w14:paraId="49E2A171" w14:textId="77777777" w:rsidR="00850B33" w:rsidRPr="00850B33" w:rsidRDefault="00850B33" w:rsidP="00010F8B">
      <w:pPr>
        <w:spacing w:line="480" w:lineRule="auto"/>
        <w:jc w:val="both"/>
        <w:rPr>
          <w:rFonts w:ascii="Times New Roman" w:hAnsi="Times New Roman" w:cs="Times New Roman"/>
          <w:lang w:eastAsia="zh-CN"/>
        </w:rPr>
      </w:pPr>
      <w:r w:rsidRPr="00850B33">
        <w:rPr>
          <w:rFonts w:ascii="Times New Roman" w:hAnsi="Times New Roman" w:cs="Times New Roman"/>
          <w:lang w:eastAsia="zh-CN"/>
        </w:rPr>
        <w:t>Thus, the tax rate moves one-for-one with aggregate emissions, while tax revenue responds more strongly because it depends on both the tax rate and the emissions base. The Pigouvian tax applies to emissions from both sectors, but the brown sector faces a larger effective unit cost because its emissions coefficient is higher.</w:t>
      </w:r>
    </w:p>
    <w:p w14:paraId="60DAD116" w14:textId="77777777" w:rsidR="00D01EC7" w:rsidRDefault="00D01EC7" w:rsidP="00010F8B">
      <w:pPr>
        <w:spacing w:line="480" w:lineRule="auto"/>
        <w:jc w:val="both"/>
        <w:rPr>
          <w:rFonts w:ascii="Times New Roman" w:hAnsi="Times New Roman" w:cs="Times New Roman"/>
          <w:lang w:eastAsia="zh-CN"/>
        </w:rPr>
      </w:pPr>
    </w:p>
    <w:p w14:paraId="00370695" w14:textId="6CA108E6" w:rsidR="00D01EC7" w:rsidRDefault="00850B33" w:rsidP="00010F8B">
      <w:pPr>
        <w:spacing w:line="480" w:lineRule="auto"/>
        <w:ind w:firstLine="720"/>
        <w:jc w:val="both"/>
        <w:rPr>
          <w:rFonts w:ascii="Times New Roman" w:hAnsi="Times New Roman" w:cs="Times New Roman"/>
          <w:lang w:eastAsia="zh-CN"/>
        </w:rPr>
      </w:pPr>
      <w:r w:rsidRPr="00850B33">
        <w:rPr>
          <w:rFonts w:ascii="Times New Roman" w:hAnsi="Times New Roman" w:cs="Times New Roman"/>
          <w:lang w:eastAsia="zh-CN"/>
        </w:rPr>
        <w:t xml:space="preserve">Figure 6 shows the dynamic responses of the Pigouvian carbon tax and the associated carbon tax revenue under the three policy shocks considered above. The solid line represents the </w:t>
      </w:r>
      <w:r w:rsidRPr="00850B33">
        <w:rPr>
          <w:rFonts w:ascii="Times New Roman" w:hAnsi="Times New Roman" w:cs="Times New Roman"/>
          <w:lang w:eastAsia="zh-CN"/>
        </w:rPr>
        <w:lastRenderedPageBreak/>
        <w:t>Pigouvian</w:t>
      </w:r>
      <w:r w:rsidR="007019AF">
        <w:rPr>
          <w:rFonts w:ascii="Times New Roman" w:hAnsi="Times New Roman" w:cs="Times New Roman"/>
          <w:lang w:eastAsia="zh-CN"/>
        </w:rPr>
        <w:t xml:space="preserve"> carbon</w:t>
      </w:r>
      <w:r w:rsidRPr="00850B33">
        <w:rPr>
          <w:rFonts w:ascii="Times New Roman" w:hAnsi="Times New Roman" w:cs="Times New Roman"/>
          <w:lang w:eastAsia="zh-CN"/>
        </w:rPr>
        <w:t xml:space="preserve"> tax rate, while the dashed line represents carbon tax revenue.</w:t>
      </w:r>
      <w:r w:rsidR="00D01EC7">
        <w:rPr>
          <w:rFonts w:ascii="Times New Roman" w:hAnsi="Times New Roman" w:cs="Times New Roman"/>
          <w:lang w:eastAsia="zh-CN"/>
        </w:rPr>
        <w:t xml:space="preserve"> </w:t>
      </w:r>
      <w:r w:rsidR="007019AF" w:rsidRPr="007019AF">
        <w:rPr>
          <w:rFonts w:ascii="Times New Roman" w:hAnsi="Times New Roman" w:cs="Times New Roman"/>
          <w:lang w:eastAsia="zh-CN"/>
        </w:rPr>
        <w:t>Under the RRR shock, the Pigouvian carbon tax and tax revenue display a sharp initial adjustment and then fall below the steady state before gradually converging back. This reflects the fact that the shock affects aggregate liquidity and production, causing emissions</w:t>
      </w:r>
      <w:r w:rsidR="00042532">
        <w:rPr>
          <w:rFonts w:ascii="Times New Roman" w:hAnsi="Times New Roman" w:cs="Times New Roman"/>
          <w:lang w:eastAsia="zh-CN"/>
        </w:rPr>
        <w:t xml:space="preserve"> - </w:t>
      </w:r>
      <w:r w:rsidR="007019AF" w:rsidRPr="007019AF">
        <w:rPr>
          <w:rFonts w:ascii="Times New Roman" w:hAnsi="Times New Roman" w:cs="Times New Roman"/>
          <w:lang w:eastAsia="zh-CN"/>
        </w:rPr>
        <w:t>and therefore the endogenous carbon tax</w:t>
      </w:r>
      <w:r w:rsidR="00042532">
        <w:rPr>
          <w:rFonts w:ascii="Times New Roman" w:hAnsi="Times New Roman" w:cs="Times New Roman"/>
          <w:lang w:eastAsia="zh-CN"/>
        </w:rPr>
        <w:t xml:space="preserve"> - </w:t>
      </w:r>
      <w:r w:rsidR="007019AF" w:rsidRPr="007019AF">
        <w:rPr>
          <w:rFonts w:ascii="Times New Roman" w:hAnsi="Times New Roman" w:cs="Times New Roman"/>
          <w:lang w:eastAsia="zh-CN"/>
        </w:rPr>
        <w:t>to move over the transition path. The stronger movement in tax revenue reflects the combined effect of changes in the tax rate and the emissions base.</w:t>
      </w:r>
    </w:p>
    <w:p w14:paraId="706F2E1F" w14:textId="77777777" w:rsidR="00D01EC7" w:rsidRDefault="00D01EC7" w:rsidP="00010F8B">
      <w:pPr>
        <w:spacing w:line="480" w:lineRule="auto"/>
        <w:ind w:firstLine="720"/>
        <w:jc w:val="both"/>
        <w:rPr>
          <w:rFonts w:ascii="Times New Roman" w:hAnsi="Times New Roman" w:cs="Times New Roman"/>
          <w:lang w:eastAsia="zh-CN"/>
        </w:rPr>
      </w:pPr>
    </w:p>
    <w:p w14:paraId="4EDCA106" w14:textId="5A044245" w:rsidR="00850B33" w:rsidRPr="00850B33" w:rsidRDefault="00850B33" w:rsidP="00010F8B">
      <w:pPr>
        <w:spacing w:line="480" w:lineRule="auto"/>
        <w:ind w:firstLine="720"/>
        <w:jc w:val="both"/>
        <w:rPr>
          <w:rFonts w:ascii="Times New Roman" w:hAnsi="Times New Roman" w:cs="Times New Roman"/>
          <w:lang w:eastAsia="zh-CN"/>
        </w:rPr>
      </w:pPr>
      <w:r w:rsidRPr="00850B33">
        <w:rPr>
          <w:rFonts w:ascii="Times New Roman" w:hAnsi="Times New Roman" w:cs="Times New Roman"/>
          <w:lang w:eastAsia="zh-CN"/>
        </w:rPr>
        <w:t>Under the GCP shock, the responses are much smaller in magnitude. This suggests that targeted green refinancing mainly reallocates financial resources between sectors and stabilizes the emissions path, rather than generating a large aggregate-emissions response. In this case, the Pigouvian mechanism acts as a mild carbon-pricing adjustment around the transition path.</w:t>
      </w:r>
    </w:p>
    <w:p w14:paraId="1D6C8A70" w14:textId="77777777" w:rsidR="00850B33" w:rsidRPr="00850B33" w:rsidRDefault="00850B33" w:rsidP="00010F8B">
      <w:pPr>
        <w:spacing w:line="480" w:lineRule="auto"/>
        <w:jc w:val="both"/>
        <w:rPr>
          <w:rFonts w:ascii="Times New Roman" w:hAnsi="Times New Roman" w:cs="Times New Roman"/>
          <w:lang w:eastAsia="zh-CN"/>
        </w:rPr>
      </w:pPr>
    </w:p>
    <w:p w14:paraId="0174597F" w14:textId="29152ABB" w:rsidR="00D01EC7" w:rsidRDefault="007019AF" w:rsidP="00010F8B">
      <w:pPr>
        <w:spacing w:line="480" w:lineRule="auto"/>
        <w:jc w:val="both"/>
        <w:rPr>
          <w:rFonts w:ascii="Times New Roman" w:hAnsi="Times New Roman" w:cs="Times New Roman"/>
          <w:lang w:eastAsia="zh-CN"/>
        </w:rPr>
      </w:pPr>
      <w:r w:rsidRPr="007019AF">
        <w:rPr>
          <w:rFonts w:ascii="Times New Roman" w:hAnsi="Times New Roman" w:cs="Times New Roman"/>
          <w:lang w:eastAsia="zh-CN"/>
        </w:rPr>
        <w:t>Under the SBC shock, both the Pigouvian carbon tax and tax revenue increase persistently before returning toward the steady</w:t>
      </w:r>
      <w:r w:rsidR="00A95634">
        <w:rPr>
          <w:rFonts w:ascii="Times New Roman" w:hAnsi="Times New Roman" w:cs="Times New Roman"/>
          <w:lang w:eastAsia="zh-CN"/>
        </w:rPr>
        <w:t>-</w:t>
      </w:r>
      <w:r w:rsidRPr="007019AF">
        <w:rPr>
          <w:rFonts w:ascii="Times New Roman" w:hAnsi="Times New Roman" w:cs="Times New Roman"/>
          <w:lang w:eastAsia="zh-CN"/>
        </w:rPr>
        <w:t>state</w:t>
      </w:r>
      <w:r w:rsidR="00A95634">
        <w:rPr>
          <w:rFonts w:ascii="Times New Roman" w:hAnsi="Times New Roman" w:cs="Times New Roman"/>
          <w:lang w:eastAsia="zh-CN"/>
        </w:rPr>
        <w:t xml:space="preserve"> levels</w:t>
      </w:r>
      <w:r w:rsidRPr="007019AF">
        <w:rPr>
          <w:rFonts w:ascii="Times New Roman" w:hAnsi="Times New Roman" w:cs="Times New Roman"/>
          <w:lang w:eastAsia="zh-CN"/>
        </w:rPr>
        <w:t>. This indicates that government support for green lending can generate expansionary scale effects, raising aggregate production and emissions in the short run, even when the composition of activity shifts toward the green sector. The Pigouvian carbon tax responds endogenously to this emissions path</w:t>
      </w:r>
      <w:r w:rsidR="006F34C5">
        <w:rPr>
          <w:rFonts w:ascii="Times New Roman" w:hAnsi="Times New Roman" w:cs="Times New Roman"/>
          <w:lang w:eastAsia="zh-CN"/>
        </w:rPr>
        <w:t>.</w:t>
      </w:r>
    </w:p>
    <w:p w14:paraId="0ED8122B" w14:textId="77777777" w:rsidR="007019AF" w:rsidRDefault="007019AF" w:rsidP="00010F8B">
      <w:pPr>
        <w:spacing w:line="480" w:lineRule="auto"/>
        <w:jc w:val="both"/>
        <w:rPr>
          <w:rFonts w:ascii="Times New Roman" w:hAnsi="Times New Roman" w:cs="Times New Roman"/>
          <w:lang w:eastAsia="zh-CN"/>
        </w:rPr>
      </w:pPr>
    </w:p>
    <w:p w14:paraId="69A617D4" w14:textId="180EE1F2" w:rsidR="00850B33" w:rsidRDefault="007019AF" w:rsidP="00010F8B">
      <w:pPr>
        <w:spacing w:line="480" w:lineRule="auto"/>
        <w:ind w:firstLine="720"/>
        <w:jc w:val="both"/>
        <w:rPr>
          <w:rFonts w:ascii="Times New Roman" w:hAnsi="Times New Roman" w:cs="Times New Roman"/>
          <w:lang w:eastAsia="zh-CN"/>
        </w:rPr>
      </w:pPr>
      <w:r w:rsidRPr="007019AF">
        <w:rPr>
          <w:rFonts w:ascii="Times New Roman" w:hAnsi="Times New Roman" w:cs="Times New Roman"/>
          <w:lang w:eastAsia="zh-CN"/>
        </w:rPr>
        <w:t xml:space="preserve">Overall, Figure 6 highlights the difference between the Pigouvian carbon tax benchmark and the finance-based policies. The Pigouvian carbon tax operates through a direct emissions-pricing channel, while the financial instruments operate indirectly through credit spreads, leverage, and external finance premia. The benchmark therefore clarifies how a standard carbon-pricing mechanism would respond to the same policy disturbances </w:t>
      </w:r>
      <w:proofErr w:type="spellStart"/>
      <w:r w:rsidRPr="007019AF">
        <w:rPr>
          <w:rFonts w:ascii="Times New Roman" w:hAnsi="Times New Roman" w:cs="Times New Roman"/>
          <w:lang w:eastAsia="zh-CN"/>
        </w:rPr>
        <w:t>analysed</w:t>
      </w:r>
      <w:proofErr w:type="spellEnd"/>
      <w:r w:rsidRPr="007019AF">
        <w:rPr>
          <w:rFonts w:ascii="Times New Roman" w:hAnsi="Times New Roman" w:cs="Times New Roman"/>
          <w:lang w:eastAsia="zh-CN"/>
        </w:rPr>
        <w:t xml:space="preserve"> in the baseline model.</w:t>
      </w:r>
    </w:p>
    <w:p w14:paraId="3AEBC340" w14:textId="77777777" w:rsidR="00D74105" w:rsidRPr="00850B33" w:rsidRDefault="00D74105" w:rsidP="00010F8B">
      <w:pPr>
        <w:spacing w:line="480" w:lineRule="auto"/>
        <w:ind w:firstLine="720"/>
        <w:jc w:val="both"/>
        <w:rPr>
          <w:rFonts w:ascii="Times New Roman" w:hAnsi="Times New Roman" w:cs="Times New Roman"/>
          <w:lang w:eastAsia="zh-CN"/>
        </w:rPr>
      </w:pPr>
    </w:p>
    <w:p w14:paraId="4A3F2CBD" w14:textId="2DA5DA9A" w:rsidR="00010F8B" w:rsidRDefault="007019AF" w:rsidP="00010F8B">
      <w:pPr>
        <w:spacing w:line="480" w:lineRule="auto"/>
        <w:ind w:firstLine="720"/>
        <w:jc w:val="both"/>
        <w:rPr>
          <w:rFonts w:ascii="Times New Roman" w:hAnsi="Times New Roman" w:cs="Times New Roman"/>
          <w:lang w:eastAsia="zh-CN"/>
        </w:rPr>
      </w:pPr>
      <w:r w:rsidRPr="007019AF">
        <w:rPr>
          <w:rFonts w:ascii="Times New Roman" w:hAnsi="Times New Roman" w:cs="Times New Roman"/>
          <w:lang w:eastAsia="zh-CN"/>
        </w:rPr>
        <w:t>Table 3 reports the steady-state carbon-pricing wedge implied by the Pigouvian carbon tax benchmark. Since aggregate emissions are positive in steady state, the Pigouvian carbon tax rate is also positive. Under the benchmark calibration, the steady-state Pigouvian carbon tax rate is 0.0060 and the associated carbon tax revenue is 0.0036. The brown</w:t>
      </w:r>
      <w:r w:rsidR="001B5898">
        <w:rPr>
          <w:rFonts w:ascii="Times New Roman" w:hAnsi="Times New Roman" w:cs="Times New Roman"/>
          <w:lang w:eastAsia="zh-CN"/>
        </w:rPr>
        <w:t>-sector</w:t>
      </w:r>
      <w:r w:rsidRPr="007019AF">
        <w:rPr>
          <w:rFonts w:ascii="Times New Roman" w:hAnsi="Times New Roman" w:cs="Times New Roman"/>
          <w:lang w:eastAsia="zh-CN"/>
        </w:rPr>
        <w:t xml:space="preserve"> unit tax wedge is substantially larger than the green unit tax wedge</w:t>
      </w:r>
      <w:r w:rsidR="00157CB5">
        <w:rPr>
          <w:rFonts w:ascii="Times New Roman" w:hAnsi="Times New Roman" w:cs="Times New Roman"/>
          <w:lang w:eastAsia="zh-CN"/>
        </w:rPr>
        <w:t xml:space="preserve">, with a </w:t>
      </w:r>
      <w:r w:rsidRPr="007019AF">
        <w:rPr>
          <w:rFonts w:ascii="Times New Roman" w:hAnsi="Times New Roman" w:cs="Times New Roman"/>
          <w:lang w:eastAsia="zh-CN"/>
        </w:rPr>
        <w:t xml:space="preserve">brown-to-green wedge ratio </w:t>
      </w:r>
      <w:r w:rsidR="007213F9">
        <w:rPr>
          <w:rFonts w:ascii="Times New Roman" w:hAnsi="Times New Roman" w:cs="Times New Roman"/>
          <w:lang w:eastAsia="zh-CN"/>
        </w:rPr>
        <w:t>of</w:t>
      </w:r>
      <w:r w:rsidRPr="007019AF">
        <w:rPr>
          <w:rFonts w:ascii="Times New Roman" w:hAnsi="Times New Roman" w:cs="Times New Roman"/>
          <w:lang w:eastAsia="zh-CN"/>
        </w:rPr>
        <w:t xml:space="preserve"> approximately 5.27. This reflects the assumption that brown production is more emissions-intensive than green production. Therefore, even though both sectors are subject to the same carbon tax rate per unit of emissions, the effective production-cost penalty is much larger for the brown sector.</w:t>
      </w:r>
    </w:p>
    <w:p w14:paraId="359F0540" w14:textId="77777777" w:rsidR="007019AF" w:rsidRDefault="007019AF" w:rsidP="00010F8B">
      <w:pPr>
        <w:spacing w:line="480" w:lineRule="auto"/>
        <w:ind w:firstLine="720"/>
        <w:jc w:val="both"/>
        <w:rPr>
          <w:rFonts w:ascii="Times New Roman" w:hAnsi="Times New Roman" w:cs="Times New Roman"/>
          <w:lang w:eastAsia="zh-CN"/>
        </w:rPr>
      </w:pPr>
    </w:p>
    <w:p w14:paraId="67397A71" w14:textId="0B69B3EC" w:rsidR="00850B33" w:rsidRPr="00850B33" w:rsidRDefault="007019AF" w:rsidP="00010F8B">
      <w:pPr>
        <w:spacing w:line="480" w:lineRule="auto"/>
        <w:ind w:firstLine="720"/>
        <w:jc w:val="both"/>
        <w:rPr>
          <w:rFonts w:ascii="Times New Roman" w:hAnsi="Times New Roman" w:cs="Times New Roman"/>
          <w:lang w:eastAsia="zh-CN"/>
        </w:rPr>
      </w:pPr>
      <w:r w:rsidRPr="007019AF">
        <w:rPr>
          <w:rFonts w:ascii="Times New Roman" w:hAnsi="Times New Roman" w:cs="Times New Roman"/>
          <w:lang w:eastAsia="zh-CN"/>
        </w:rPr>
        <w:t>This steady-state wedge is conceptually different from the wedges generated by the finance-based instruments. Pigouvian carbon taxation directly prices emissions and changes sectoral production costs, whereas reserve requirements, targeted refinancing, and loan guarantees affect emissions indirectly through banks’ balance sheets, credit spreads, leverage, and external finance premia.</w:t>
      </w:r>
    </w:p>
    <w:p w14:paraId="64EE6B73" w14:textId="77777777" w:rsidR="00850B33" w:rsidRPr="00850B33" w:rsidRDefault="00850B33" w:rsidP="00010F8B">
      <w:pPr>
        <w:spacing w:line="480" w:lineRule="auto"/>
        <w:jc w:val="both"/>
        <w:rPr>
          <w:rFonts w:ascii="Times New Roman" w:hAnsi="Times New Roman" w:cs="Times New Roman"/>
          <w:lang w:eastAsia="zh-CN"/>
        </w:rPr>
      </w:pPr>
    </w:p>
    <w:p w14:paraId="635F8E9F" w14:textId="630202E7" w:rsidR="004D59C6" w:rsidRPr="00850B33" w:rsidRDefault="004D59C6" w:rsidP="00010F8B">
      <w:pPr>
        <w:pStyle w:val="Heading1"/>
        <w:spacing w:line="480" w:lineRule="auto"/>
      </w:pPr>
      <w:bookmarkStart w:id="142" w:name="OLE_LINK11"/>
      <w:bookmarkStart w:id="143" w:name="OLE_LINK60"/>
      <w:bookmarkEnd w:id="140"/>
      <w:r w:rsidRPr="00850B33">
        <w:t>5. Conclusions</w:t>
      </w:r>
    </w:p>
    <w:p w14:paraId="700F1970" w14:textId="77777777" w:rsidR="004D59C6" w:rsidRPr="00850B33" w:rsidRDefault="004D59C6" w:rsidP="00010F8B">
      <w:pPr>
        <w:spacing w:line="480" w:lineRule="auto"/>
        <w:rPr>
          <w:rFonts w:ascii="Times New Roman" w:hAnsi="Times New Roman" w:cs="Times New Roman"/>
        </w:rPr>
      </w:pPr>
    </w:p>
    <w:bookmarkEnd w:id="142"/>
    <w:p w14:paraId="6F9139AF" w14:textId="77777777" w:rsidR="00010F8B" w:rsidRDefault="00850B33" w:rsidP="00010F8B">
      <w:pPr>
        <w:spacing w:line="480" w:lineRule="auto"/>
        <w:ind w:firstLine="720"/>
        <w:jc w:val="both"/>
        <w:rPr>
          <w:rFonts w:ascii="Times New Roman" w:hAnsi="Times New Roman" w:cs="Times New Roman"/>
        </w:rPr>
      </w:pPr>
      <w:r w:rsidRPr="00850B33">
        <w:rPr>
          <w:rFonts w:ascii="Times New Roman" w:hAnsi="Times New Roman" w:cs="Times New Roman"/>
        </w:rPr>
        <w:t xml:space="preserve">We develop and calibrate a Bernanke </w:t>
      </w:r>
      <w:r w:rsidRPr="00850B33">
        <w:rPr>
          <w:rFonts w:ascii="Times New Roman" w:hAnsi="Times New Roman" w:cs="Times New Roman"/>
          <w:i/>
          <w:iCs/>
        </w:rPr>
        <w:t xml:space="preserve">et al. </w:t>
      </w:r>
      <w:r w:rsidRPr="00850B33">
        <w:rPr>
          <w:rFonts w:ascii="Times New Roman" w:hAnsi="Times New Roman" w:cs="Times New Roman"/>
        </w:rPr>
        <w:t xml:space="preserve">(1999)-type DSGE model with financial frictions and two sectors, green and brown, to study how monetary, financial, and fiscal instruments can steer credit toward climate-related objectives. The three finance-based instruments </w:t>
      </w:r>
      <w:proofErr w:type="spellStart"/>
      <w:r w:rsidRPr="00850B33">
        <w:rPr>
          <w:rFonts w:ascii="Times New Roman" w:hAnsi="Times New Roman" w:cs="Times New Roman"/>
        </w:rPr>
        <w:t>analysed</w:t>
      </w:r>
      <w:proofErr w:type="spellEnd"/>
      <w:r w:rsidRPr="00850B33">
        <w:rPr>
          <w:rFonts w:ascii="Times New Roman" w:hAnsi="Times New Roman" w:cs="Times New Roman"/>
        </w:rPr>
        <w:t xml:space="preserve"> in the paper are: a broad reserve requirement policy, bank refinancing targeted at </w:t>
      </w:r>
      <w:r w:rsidRPr="00850B33">
        <w:rPr>
          <w:rFonts w:ascii="Times New Roman" w:hAnsi="Times New Roman" w:cs="Times New Roman"/>
        </w:rPr>
        <w:lastRenderedPageBreak/>
        <w:t>supporting green lending, and fiscal support through government guarantees for green loans. We further introduce a Pigouvian carbon-tax benchmark to compare these indirect financial-policy channels with a standard direct carbon-pricing mechanism.</w:t>
      </w:r>
    </w:p>
    <w:p w14:paraId="52AEF87B" w14:textId="77777777" w:rsidR="00D74105" w:rsidRDefault="00D74105" w:rsidP="00010F8B">
      <w:pPr>
        <w:spacing w:line="480" w:lineRule="auto"/>
        <w:ind w:firstLine="720"/>
        <w:jc w:val="both"/>
        <w:rPr>
          <w:rFonts w:ascii="Times New Roman" w:hAnsi="Times New Roman" w:cs="Times New Roman"/>
        </w:rPr>
      </w:pPr>
    </w:p>
    <w:p w14:paraId="399F466B" w14:textId="4465793D" w:rsidR="00010F8B" w:rsidRDefault="00850B33" w:rsidP="00010F8B">
      <w:pPr>
        <w:spacing w:line="480" w:lineRule="auto"/>
        <w:ind w:firstLine="720"/>
        <w:jc w:val="both"/>
        <w:rPr>
          <w:rFonts w:ascii="Times New Roman" w:hAnsi="Times New Roman" w:cs="Times New Roman"/>
        </w:rPr>
      </w:pPr>
      <w:r w:rsidRPr="00850B33">
        <w:rPr>
          <w:rFonts w:ascii="Times New Roman" w:hAnsi="Times New Roman" w:cs="Times New Roman"/>
        </w:rPr>
        <w:t xml:space="preserve">The results highlight clear differences in transmission and policy trade-offs. A reduction in reserve requirements loosens liquidity economy-wide and stimulates activity, but it raises macroeconomic volatility and does not create a persistent relative incentive between green and brown firms. As a result, credit allocation and emissions gradually converge </w:t>
      </w:r>
      <w:r w:rsidR="00622994">
        <w:rPr>
          <w:rFonts w:ascii="Times New Roman" w:hAnsi="Times New Roman" w:cs="Times New Roman"/>
        </w:rPr>
        <w:t>t</w:t>
      </w:r>
      <w:r w:rsidR="00D54D1D">
        <w:rPr>
          <w:rFonts w:ascii="Times New Roman" w:hAnsi="Times New Roman" w:cs="Times New Roman"/>
        </w:rPr>
        <w:t>owards</w:t>
      </w:r>
      <w:r w:rsidRPr="00850B33">
        <w:rPr>
          <w:rFonts w:ascii="Times New Roman" w:hAnsi="Times New Roman" w:cs="Times New Roman"/>
        </w:rPr>
        <w:t xml:space="preserve"> their baseline levels. By contrast, targeted bank refinancing compresses the external-finance premium for green borrowers, reallocates credit toward cleaner production, and delivers modest but persistent emission reductions with relatively small macroeconomic fluctuations. If the refinancing wedge is maintained, it induces a greener steady state with lower emissions. Government loan guarantees also reduce green firms’ risk premia and support green lending and technology accumulation, but the transition is more oscillatory. For a one-off guarantee shock, emissions fall briefly and then settle slightly above baseline as scale effects partly offset the compositional shift toward green activity. If the guarantee is maintained, however, it can shift the steady state toward greener activity, although with a less stable adjustment path than targeted refinancing.</w:t>
      </w:r>
    </w:p>
    <w:p w14:paraId="4D38E46D" w14:textId="77777777" w:rsidR="00010F8B" w:rsidRDefault="00010F8B" w:rsidP="00010F8B">
      <w:pPr>
        <w:spacing w:line="480" w:lineRule="auto"/>
        <w:ind w:firstLine="720"/>
        <w:jc w:val="both"/>
        <w:rPr>
          <w:rFonts w:ascii="Times New Roman" w:hAnsi="Times New Roman" w:cs="Times New Roman"/>
        </w:rPr>
      </w:pPr>
    </w:p>
    <w:p w14:paraId="34124CE1" w14:textId="6B2D9402" w:rsidR="00010F8B" w:rsidRDefault="007019AF" w:rsidP="00010F8B">
      <w:pPr>
        <w:spacing w:line="480" w:lineRule="auto"/>
        <w:ind w:firstLine="720"/>
        <w:jc w:val="both"/>
        <w:rPr>
          <w:rFonts w:ascii="Times New Roman" w:hAnsi="Times New Roman" w:cs="Times New Roman"/>
        </w:rPr>
      </w:pPr>
      <w:r w:rsidRPr="007019AF">
        <w:rPr>
          <w:rFonts w:ascii="Times New Roman" w:hAnsi="Times New Roman" w:cs="Times New Roman"/>
        </w:rPr>
        <w:t xml:space="preserve">The Pigouvian carbon tax benchmark clarifies how these finance-based instruments differ from standard environmental taxation. The Pigouvian carbon tax operates directly through the production-cost margin by pricing emissions according to sectoral emission intensities. Since the brown sector is more emissions-intensive than the green sector, the effective unit tax wedge is substantially larger for brown production. In contrast, the finance-based instruments operate </w:t>
      </w:r>
      <w:r w:rsidRPr="007019AF">
        <w:rPr>
          <w:rFonts w:ascii="Times New Roman" w:hAnsi="Times New Roman" w:cs="Times New Roman"/>
        </w:rPr>
        <w:lastRenderedPageBreak/>
        <w:t>indirectly through bank balance sheets, funding costs, credit spreads, leverage, and external finance premia. The benchmark therefore shows that carbon taxation and green financial policies are not equivalent: Pigouvian carbon taxation raises the cost of emissions-intensive production, wh</w:t>
      </w:r>
      <w:r w:rsidR="00A86251">
        <w:rPr>
          <w:rFonts w:ascii="Times New Roman" w:hAnsi="Times New Roman" w:cs="Times New Roman"/>
        </w:rPr>
        <w:t>e</w:t>
      </w:r>
      <w:r w:rsidR="004C74AF">
        <w:rPr>
          <w:rFonts w:ascii="Times New Roman" w:hAnsi="Times New Roman" w:cs="Times New Roman"/>
        </w:rPr>
        <w:t>re</w:t>
      </w:r>
      <w:r w:rsidR="00A86251">
        <w:rPr>
          <w:rFonts w:ascii="Times New Roman" w:hAnsi="Times New Roman" w:cs="Times New Roman"/>
        </w:rPr>
        <w:t>as</w:t>
      </w:r>
      <w:r w:rsidRPr="007019AF">
        <w:rPr>
          <w:rFonts w:ascii="Times New Roman" w:hAnsi="Times New Roman" w:cs="Times New Roman"/>
        </w:rPr>
        <w:t xml:space="preserve"> green refinancing and loan guarantees lower the financing cost of cleaner activity. Both channels can shift relative incentives, but they do so through different margins and with different implications for transitional volatility and long-run allocation.</w:t>
      </w:r>
    </w:p>
    <w:p w14:paraId="7B2D4E08" w14:textId="77777777" w:rsidR="00010F8B" w:rsidRDefault="00010F8B" w:rsidP="00010F8B">
      <w:pPr>
        <w:spacing w:line="480" w:lineRule="auto"/>
        <w:ind w:firstLine="720"/>
        <w:jc w:val="both"/>
        <w:rPr>
          <w:rFonts w:ascii="Times New Roman" w:hAnsi="Times New Roman" w:cs="Times New Roman"/>
        </w:rPr>
      </w:pPr>
    </w:p>
    <w:p w14:paraId="480788A6" w14:textId="3BC3F715" w:rsidR="00850B33" w:rsidRPr="00850B33" w:rsidRDefault="007019AF" w:rsidP="00010F8B">
      <w:pPr>
        <w:spacing w:line="480" w:lineRule="auto"/>
        <w:jc w:val="both"/>
        <w:rPr>
          <w:rFonts w:ascii="Times New Roman" w:hAnsi="Times New Roman" w:cs="Times New Roman"/>
        </w:rPr>
      </w:pPr>
      <w:r>
        <w:rPr>
          <w:rFonts w:ascii="Times New Roman" w:hAnsi="Times New Roman" w:cs="Times New Roman"/>
        </w:rPr>
        <w:t xml:space="preserve">      </w:t>
      </w:r>
      <w:r w:rsidRPr="007019AF">
        <w:rPr>
          <w:rFonts w:ascii="Times New Roman" w:hAnsi="Times New Roman" w:cs="Times New Roman"/>
        </w:rPr>
        <w:t>Overall, targeted green refinancing emerges as the most stable finance-based instrument in the model. It supports green credit allocation, reduces emissions more persistently than broad liquidity policy, and generates lower macroeconomic volatility than loan guarantees. Broad reserve requirement policy is effective as a macro-liquidity tool but is poorly targeted for climate objectives. Loan guarantees can strongly support green expansion, but their effects are more volatile and may generate short-run scale effects that offset some environmental gains. The Pigouvian carbon tax benchmark provides a useful long-run reference point: direct carbon pricing creates a transparent sectoral cost wedge, while green financial policies work through credit-market frictions. A promising direction for future research is to study the joint design of Pigouvian carbon taxation and green financial policies, allowing carbon pricing and targeted credit support to complement one another in achieving climate and financial</w:t>
      </w:r>
      <w:r w:rsidR="003474B5">
        <w:rPr>
          <w:rFonts w:ascii="Times New Roman" w:hAnsi="Times New Roman" w:cs="Times New Roman"/>
        </w:rPr>
        <w:t xml:space="preserve"> </w:t>
      </w:r>
      <w:r w:rsidRPr="007019AF">
        <w:rPr>
          <w:rFonts w:ascii="Times New Roman" w:hAnsi="Times New Roman" w:cs="Times New Roman"/>
        </w:rPr>
        <w:t>stability objectives.</w:t>
      </w:r>
    </w:p>
    <w:bookmarkEnd w:id="143"/>
    <w:p w14:paraId="31287AE5" w14:textId="1A352084" w:rsidR="00D97258" w:rsidRPr="00850B33" w:rsidRDefault="00E30593" w:rsidP="00E30593">
      <w:pPr>
        <w:rPr>
          <w:rFonts w:ascii="Times New Roman" w:hAnsi="Times New Roman" w:cs="Times New Roman"/>
          <w:b/>
          <w:bCs/>
          <w:color w:val="212529"/>
          <w:shd w:val="clear" w:color="auto" w:fill="FFFFFF"/>
          <w:lang w:eastAsia="zh-CN"/>
        </w:rPr>
      </w:pPr>
      <w:r>
        <w:rPr>
          <w:rFonts w:ascii="Times New Roman" w:hAnsi="Times New Roman" w:cs="Times New Roman"/>
          <w:b/>
          <w:bCs/>
          <w:color w:val="212529"/>
          <w:shd w:val="clear" w:color="auto" w:fill="FFFFFF"/>
          <w:lang w:eastAsia="zh-CN"/>
        </w:rPr>
        <w:br w:type="page"/>
      </w:r>
    </w:p>
    <w:p w14:paraId="3B1895AD" w14:textId="7369CF94" w:rsidR="00565F4C" w:rsidRPr="00850B33" w:rsidRDefault="00565F4C" w:rsidP="00B43765">
      <w:pPr>
        <w:pStyle w:val="Heading1"/>
      </w:pPr>
      <w:r w:rsidRPr="00850B33">
        <w:lastRenderedPageBreak/>
        <w:t>References</w:t>
      </w:r>
    </w:p>
    <w:p w14:paraId="1E82EA7E" w14:textId="77777777" w:rsidR="00E30593" w:rsidRDefault="00016A4F" w:rsidP="00E30593">
      <w:pPr>
        <w:pStyle w:val="NormalWeb"/>
        <w:spacing w:line="480" w:lineRule="auto"/>
        <w:ind w:left="720" w:hanging="720"/>
        <w:jc w:val="both"/>
      </w:pPr>
      <w:r w:rsidRPr="00850B33">
        <w:t xml:space="preserve">Acemoglu, D., Aghion, P., Bursztyn, L., </w:t>
      </w:r>
      <w:r w:rsidR="008A7DB3">
        <w:t xml:space="preserve">&amp; </w:t>
      </w:r>
      <w:proofErr w:type="spellStart"/>
      <w:r w:rsidRPr="00850B33">
        <w:t>Hemous</w:t>
      </w:r>
      <w:proofErr w:type="spellEnd"/>
      <w:r w:rsidRPr="00850B33">
        <w:t>, D.</w:t>
      </w:r>
      <w:r w:rsidR="008A7DB3">
        <w:t xml:space="preserve"> (</w:t>
      </w:r>
      <w:r w:rsidRPr="00850B33">
        <w:t>2012</w:t>
      </w:r>
      <w:r w:rsidR="008A7DB3">
        <w:t>)</w:t>
      </w:r>
      <w:r w:rsidRPr="00850B33">
        <w:t>. The environment and directed technical change. </w:t>
      </w:r>
      <w:r w:rsidRPr="008A7DB3">
        <w:rPr>
          <w:i/>
          <w:iCs/>
        </w:rPr>
        <w:t>American Economic Review</w:t>
      </w:r>
      <w:r w:rsidR="008A7DB3">
        <w:t xml:space="preserve">, </w:t>
      </w:r>
      <w:r w:rsidRPr="00850B33">
        <w:t>102</w:t>
      </w:r>
      <w:r w:rsidR="008A7DB3">
        <w:t>(1)</w:t>
      </w:r>
      <w:r w:rsidRPr="00850B33">
        <w:t>, 131-166.</w:t>
      </w:r>
    </w:p>
    <w:p w14:paraId="2D17F96B" w14:textId="656994EB" w:rsidR="00016A4F" w:rsidRPr="00850B33" w:rsidRDefault="00016A4F" w:rsidP="00E30593">
      <w:pPr>
        <w:pStyle w:val="NormalWeb"/>
        <w:spacing w:line="480" w:lineRule="auto"/>
        <w:ind w:left="720" w:hanging="720"/>
        <w:jc w:val="both"/>
      </w:pPr>
      <w:r w:rsidRPr="00850B33">
        <w:t xml:space="preserve">Andersson, M., Bolton, P., </w:t>
      </w:r>
      <w:r w:rsidR="008A7DB3">
        <w:t xml:space="preserve">&amp; </w:t>
      </w:r>
      <w:r w:rsidRPr="00850B33">
        <w:t>Samama, F.</w:t>
      </w:r>
      <w:r w:rsidR="008A7DB3">
        <w:t>.</w:t>
      </w:r>
      <w:r w:rsidRPr="00850B33">
        <w:t xml:space="preserve"> 2018. Hedging climate risk. </w:t>
      </w:r>
      <w:r w:rsidRPr="008A7DB3">
        <w:rPr>
          <w:i/>
          <w:iCs/>
        </w:rPr>
        <w:t>Financial Analysts Journal</w:t>
      </w:r>
      <w:r w:rsidR="008A7DB3">
        <w:t xml:space="preserve">, </w:t>
      </w:r>
      <w:r w:rsidRPr="00850B33">
        <w:t>72</w:t>
      </w:r>
      <w:r w:rsidR="008A7DB3">
        <w:t>(3)</w:t>
      </w:r>
      <w:r w:rsidRPr="00850B33">
        <w:t>, 13-32</w:t>
      </w:r>
    </w:p>
    <w:p w14:paraId="0BC83A91" w14:textId="77103402" w:rsidR="00016A4F" w:rsidRPr="00850B33" w:rsidRDefault="00016A4F" w:rsidP="00E30593">
      <w:pPr>
        <w:pStyle w:val="NormalWeb"/>
        <w:spacing w:line="480" w:lineRule="auto"/>
        <w:ind w:left="720" w:hanging="720"/>
        <w:jc w:val="both"/>
      </w:pPr>
      <w:r w:rsidRPr="00850B33">
        <w:t>Anderson, V. 2015. Green money: reclaiming quantitative easing money creation for the Common good. Green/EFA Group in the European Parliament.</w:t>
      </w:r>
    </w:p>
    <w:p w14:paraId="1B7B8519" w14:textId="1592EF3E" w:rsidR="00016A4F" w:rsidRPr="00850B33" w:rsidRDefault="00016A4F" w:rsidP="00E30593">
      <w:pPr>
        <w:pStyle w:val="NormalWeb"/>
        <w:spacing w:line="480" w:lineRule="auto"/>
        <w:ind w:left="720" w:hanging="720"/>
      </w:pPr>
      <w:r w:rsidRPr="00850B33">
        <w:t>Barsky,</w:t>
      </w:r>
      <w:r w:rsidR="008A7DB3">
        <w:t xml:space="preserve"> </w:t>
      </w:r>
      <w:r w:rsidRPr="00850B33">
        <w:t>R. B., House, C. L., Kimball, M.S., 2007. Sticky-price models and durable</w:t>
      </w:r>
      <w:r w:rsidR="008A7DB3">
        <w:t xml:space="preserve"> goods. </w:t>
      </w:r>
      <w:r w:rsidR="008A7DB3" w:rsidRPr="008A7DB3">
        <w:rPr>
          <w:i/>
          <w:iCs/>
        </w:rPr>
        <w:t xml:space="preserve">American </w:t>
      </w:r>
      <w:r w:rsidRPr="008A7DB3">
        <w:rPr>
          <w:i/>
          <w:iCs/>
        </w:rPr>
        <w:t>Economic Review</w:t>
      </w:r>
      <w:r w:rsidR="008A7DB3" w:rsidRPr="008A7DB3">
        <w:rPr>
          <w:i/>
          <w:iCs/>
        </w:rPr>
        <w:t>,</w:t>
      </w:r>
      <w:r w:rsidRPr="00850B33">
        <w:t xml:space="preserve"> 97</w:t>
      </w:r>
      <w:r w:rsidR="008A7DB3">
        <w:t>(3)</w:t>
      </w:r>
      <w:r w:rsidRPr="00850B33">
        <w:t>, 984-998.</w:t>
      </w:r>
    </w:p>
    <w:p w14:paraId="6CADE14D" w14:textId="42AA0622" w:rsidR="00016A4F" w:rsidRPr="00850B33" w:rsidRDefault="00016A4F" w:rsidP="00E30593">
      <w:pPr>
        <w:pStyle w:val="NormalWeb"/>
        <w:spacing w:line="480" w:lineRule="auto"/>
        <w:ind w:left="720" w:hanging="720"/>
        <w:jc w:val="both"/>
      </w:pPr>
      <w:r w:rsidRPr="00850B33">
        <w:t xml:space="preserve">Battiston, S., Mandel, A., Monasterolo, I., Schütze, F., </w:t>
      </w:r>
      <w:r w:rsidR="008A7DB3">
        <w:t xml:space="preserve">&amp; </w:t>
      </w:r>
      <w:r w:rsidRPr="00850B33">
        <w:t xml:space="preserve">Visentin, G. 2017. A climate stress-test of the financial system. </w:t>
      </w:r>
      <w:r w:rsidRPr="008A7DB3">
        <w:rPr>
          <w:i/>
          <w:iCs/>
        </w:rPr>
        <w:t>Nature Climate Change</w:t>
      </w:r>
      <w:r w:rsidRPr="00850B33">
        <w:t xml:space="preserve">, </w:t>
      </w:r>
      <w:r w:rsidR="008A7DB3">
        <w:t xml:space="preserve">7, </w:t>
      </w:r>
      <w:r w:rsidRPr="00850B33">
        <w:t>283-288.</w:t>
      </w:r>
    </w:p>
    <w:p w14:paraId="65A94347" w14:textId="1E62BAB3" w:rsidR="00016A4F" w:rsidRPr="00850B33" w:rsidRDefault="00016A4F" w:rsidP="00E30593">
      <w:pPr>
        <w:pStyle w:val="NormalWeb"/>
        <w:spacing w:line="480" w:lineRule="auto"/>
        <w:ind w:left="720" w:hanging="720"/>
        <w:jc w:val="both"/>
      </w:pPr>
      <w:r w:rsidRPr="00850B33">
        <w:t xml:space="preserve">Bernanke, B., Gertler, M., </w:t>
      </w:r>
      <w:r w:rsidR="008A7DB3">
        <w:t xml:space="preserve">&amp; </w:t>
      </w:r>
      <w:r w:rsidRPr="00850B33">
        <w:t>Gilchrist, S. 1999. The financial accelerator in a quantitative business cycle framework. In: J.B. Taylor &amp; M. Woodford (Eds.), Handbook of macroeconomics: volume 1C (pp. 1341-</w:t>
      </w:r>
      <w:r w:rsidR="002F5B31" w:rsidRPr="002F5B31">
        <w:t xml:space="preserve"> 1393</w:t>
      </w:r>
      <w:r w:rsidRPr="00850B33">
        <w:t>). North Holland, Amsterdam</w:t>
      </w:r>
    </w:p>
    <w:p w14:paraId="2986E1D2" w14:textId="0F0AA382" w:rsidR="00016A4F" w:rsidRPr="00850B33" w:rsidRDefault="00016A4F" w:rsidP="00E30593">
      <w:pPr>
        <w:pStyle w:val="NormalWeb"/>
        <w:spacing w:line="480" w:lineRule="auto"/>
        <w:ind w:left="720" w:hanging="720"/>
        <w:jc w:val="both"/>
      </w:pPr>
      <w:r w:rsidRPr="00850B33">
        <w:t xml:space="preserve">Bolton, P., Desprès, M., Pereira da Silva, L.A., Samama, F., </w:t>
      </w:r>
      <w:r w:rsidR="008A7DB3">
        <w:t xml:space="preserve">&amp; </w:t>
      </w:r>
      <w:r w:rsidRPr="00850B33">
        <w:t>Svartzman, R. 2020. The green swan: central banking and financial stability in the age of climate change. Bank for International Settlements, Basle.</w:t>
      </w:r>
    </w:p>
    <w:p w14:paraId="369205C3" w14:textId="75389685" w:rsidR="00016A4F" w:rsidRPr="00850B33" w:rsidRDefault="00016A4F" w:rsidP="00E30593">
      <w:pPr>
        <w:pStyle w:val="NormalWeb"/>
        <w:spacing w:line="480" w:lineRule="auto"/>
        <w:ind w:left="720" w:hanging="720"/>
        <w:jc w:val="both"/>
      </w:pPr>
      <w:r w:rsidRPr="00850B33">
        <w:t>Calvo, G. A., 1983. Staggered prices in a utility-maximizing framework. </w:t>
      </w:r>
      <w:r w:rsidRPr="00A2517C">
        <w:rPr>
          <w:i/>
          <w:iCs/>
        </w:rPr>
        <w:t xml:space="preserve">Journal of </w:t>
      </w:r>
      <w:r w:rsidR="00AA6441">
        <w:rPr>
          <w:i/>
          <w:iCs/>
        </w:rPr>
        <w:t>M</w:t>
      </w:r>
      <w:r w:rsidRPr="00A2517C">
        <w:rPr>
          <w:i/>
          <w:iCs/>
        </w:rPr>
        <w:t>onetary Economics</w:t>
      </w:r>
      <w:r w:rsidR="00A2517C">
        <w:t xml:space="preserve">, </w:t>
      </w:r>
      <w:r w:rsidRPr="00850B33">
        <w:t>12</w:t>
      </w:r>
      <w:r w:rsidR="00A2517C">
        <w:t>(3)</w:t>
      </w:r>
      <w:r w:rsidRPr="00850B33">
        <w:t>, 383-398.</w:t>
      </w:r>
    </w:p>
    <w:p w14:paraId="1AF3E6D4" w14:textId="44612921" w:rsidR="00016A4F" w:rsidRPr="00850B33" w:rsidRDefault="00016A4F" w:rsidP="00E30593">
      <w:pPr>
        <w:pStyle w:val="NormalWeb"/>
        <w:spacing w:line="480" w:lineRule="auto"/>
        <w:ind w:left="720" w:hanging="720"/>
        <w:jc w:val="both"/>
      </w:pPr>
      <w:r w:rsidRPr="00850B33">
        <w:lastRenderedPageBreak/>
        <w:t xml:space="preserve">Caldecott, B., Clark, A., Koskelo, K., Mulholland, E., </w:t>
      </w:r>
      <w:r w:rsidR="00A2517C">
        <w:t xml:space="preserve">&amp; </w:t>
      </w:r>
      <w:r w:rsidRPr="00850B33">
        <w:t xml:space="preserve">Hickey, C. 2021. Stranded assets: environmental drivers, societal challenges, and supervisory response. </w:t>
      </w:r>
      <w:r w:rsidRPr="00A2517C">
        <w:rPr>
          <w:i/>
          <w:iCs/>
        </w:rPr>
        <w:t>Annual Review of Environment and Resources</w:t>
      </w:r>
      <w:r w:rsidR="00A2517C">
        <w:t xml:space="preserve">, </w:t>
      </w:r>
      <w:r w:rsidRPr="00850B33">
        <w:t>46, 417-447.</w:t>
      </w:r>
    </w:p>
    <w:p w14:paraId="19EB1674" w14:textId="50012FB4" w:rsidR="00016A4F" w:rsidRPr="00850B33" w:rsidRDefault="00016A4F" w:rsidP="00E30593">
      <w:pPr>
        <w:pStyle w:val="NormalWeb"/>
        <w:spacing w:line="480" w:lineRule="auto"/>
        <w:ind w:left="720" w:hanging="720"/>
        <w:jc w:val="both"/>
      </w:pPr>
      <w:r w:rsidRPr="00850B33">
        <w:t xml:space="preserve">Campiglio, E., Daumas, L., Monnin, P., </w:t>
      </w:r>
      <w:r w:rsidR="00A2517C">
        <w:t xml:space="preserve">&amp; </w:t>
      </w:r>
      <w:r w:rsidRPr="00850B33">
        <w:t xml:space="preserve">von Jagow, A. 2023. Climate-related risks in financial assets. </w:t>
      </w:r>
      <w:r w:rsidRPr="00A2517C">
        <w:rPr>
          <w:i/>
          <w:iCs/>
        </w:rPr>
        <w:t>Journal of Economic Surveys</w:t>
      </w:r>
      <w:r w:rsidR="00A2517C">
        <w:t>,</w:t>
      </w:r>
      <w:r w:rsidRPr="00850B33">
        <w:t xml:space="preserve"> 37</w:t>
      </w:r>
      <w:r w:rsidR="00A2517C">
        <w:t>(3)</w:t>
      </w:r>
      <w:r w:rsidRPr="00850B33">
        <w:t>, 950-992.</w:t>
      </w:r>
    </w:p>
    <w:p w14:paraId="6AC925E6" w14:textId="70F26159" w:rsidR="00016A4F" w:rsidRPr="00850B33" w:rsidRDefault="00016A4F" w:rsidP="00E30593">
      <w:pPr>
        <w:pStyle w:val="NormalWeb"/>
        <w:spacing w:line="480" w:lineRule="auto"/>
        <w:ind w:left="720" w:hanging="720"/>
        <w:jc w:val="both"/>
      </w:pPr>
      <w:r w:rsidRPr="00850B33">
        <w:t xml:space="preserve">Campiglio, E. 2016. Beyond carbon pricing: the role of banking and monetary policy in financing the transition to a low-carbon economy. </w:t>
      </w:r>
      <w:r w:rsidRPr="00A2517C">
        <w:rPr>
          <w:i/>
          <w:iCs/>
        </w:rPr>
        <w:t>Ecological Economics</w:t>
      </w:r>
      <w:r w:rsidR="00A2517C">
        <w:t>,</w:t>
      </w:r>
      <w:r w:rsidRPr="00850B33">
        <w:t xml:space="preserve"> 121, 220-230.</w:t>
      </w:r>
    </w:p>
    <w:p w14:paraId="41BFC684" w14:textId="2D5300F5" w:rsidR="00016A4F" w:rsidRPr="00850B33" w:rsidRDefault="00016A4F" w:rsidP="00E30593">
      <w:pPr>
        <w:pStyle w:val="NormalWeb"/>
        <w:spacing w:line="480" w:lineRule="auto"/>
        <w:ind w:left="720" w:hanging="720"/>
        <w:jc w:val="both"/>
      </w:pPr>
      <w:r w:rsidRPr="00850B33">
        <w:t xml:space="preserve">Carattini, S, Heutel, G., </w:t>
      </w:r>
      <w:r w:rsidR="00A2517C">
        <w:t xml:space="preserve">&amp; </w:t>
      </w:r>
      <w:r w:rsidRPr="00850B33">
        <w:t xml:space="preserve">Melkadze, G. 2023. Climate policy, financial frictions, and transition risk. </w:t>
      </w:r>
      <w:r w:rsidRPr="00A2517C">
        <w:rPr>
          <w:i/>
          <w:iCs/>
        </w:rPr>
        <w:t>Review of Economic Dynamics</w:t>
      </w:r>
      <w:r w:rsidR="00A2517C">
        <w:t>,</w:t>
      </w:r>
      <w:r w:rsidRPr="00850B33">
        <w:t xml:space="preserve"> 51, 778-794. </w:t>
      </w:r>
    </w:p>
    <w:p w14:paraId="752F8766" w14:textId="0D37C87B" w:rsidR="00016A4F" w:rsidRPr="00850B33" w:rsidRDefault="00016A4F" w:rsidP="00E30593">
      <w:pPr>
        <w:pStyle w:val="NormalWeb"/>
        <w:spacing w:line="480" w:lineRule="auto"/>
        <w:ind w:left="720" w:hanging="720"/>
        <w:jc w:val="both"/>
      </w:pPr>
      <w:r w:rsidRPr="00850B33">
        <w:t xml:space="preserve">Christiano, L. J., Eichenbaum, M., </w:t>
      </w:r>
      <w:r w:rsidR="00A2517C">
        <w:t xml:space="preserve">&amp; </w:t>
      </w:r>
      <w:r w:rsidRPr="00850B33">
        <w:t>Evans, C. L. 2005. Nominal rigidities and the dynamic effects of a shock to monetary policy. </w:t>
      </w:r>
      <w:r w:rsidRPr="00A2517C">
        <w:rPr>
          <w:i/>
          <w:iCs/>
        </w:rPr>
        <w:t xml:space="preserve">Journal of </w:t>
      </w:r>
      <w:r w:rsidR="00B22651">
        <w:rPr>
          <w:i/>
          <w:iCs/>
        </w:rPr>
        <w:t>P</w:t>
      </w:r>
      <w:r w:rsidRPr="00A2517C">
        <w:rPr>
          <w:i/>
          <w:iCs/>
        </w:rPr>
        <w:t>olitical Economy</w:t>
      </w:r>
      <w:r w:rsidR="00A2517C">
        <w:t>,</w:t>
      </w:r>
      <w:r w:rsidRPr="00850B33">
        <w:t xml:space="preserve"> 113</w:t>
      </w:r>
      <w:r w:rsidR="00A2517C">
        <w:t>(1)</w:t>
      </w:r>
      <w:r w:rsidRPr="00850B33">
        <w:t>, 1-45.</w:t>
      </w:r>
    </w:p>
    <w:p w14:paraId="3B6A3EE7" w14:textId="14B6C119" w:rsidR="00016A4F" w:rsidRPr="00850B33" w:rsidRDefault="00016A4F" w:rsidP="00E30593">
      <w:pPr>
        <w:pStyle w:val="NormalWeb"/>
        <w:spacing w:line="480" w:lineRule="auto"/>
        <w:ind w:left="720" w:hanging="720"/>
        <w:jc w:val="both"/>
      </w:pPr>
      <w:r w:rsidRPr="00850B33">
        <w:t xml:space="preserve">Christiano, L. J., Motto, R., </w:t>
      </w:r>
      <w:r w:rsidR="00A2517C">
        <w:t xml:space="preserve">&amp; </w:t>
      </w:r>
      <w:r w:rsidRPr="00850B33">
        <w:t>Rostagno, M. 2014. Risk shocks. </w:t>
      </w:r>
      <w:r w:rsidRPr="00A2517C">
        <w:rPr>
          <w:i/>
          <w:iCs/>
        </w:rPr>
        <w:t>American Economic Review</w:t>
      </w:r>
      <w:r w:rsidR="00A2517C">
        <w:t>,</w:t>
      </w:r>
      <w:r w:rsidRPr="00850B33">
        <w:t xml:space="preserve"> 104</w:t>
      </w:r>
      <w:r w:rsidR="00A2517C">
        <w:t>(1)</w:t>
      </w:r>
      <w:r w:rsidRPr="00850B33">
        <w:t>, 27-65.</w:t>
      </w:r>
      <w:bookmarkStart w:id="144" w:name="OLE_LINK29"/>
    </w:p>
    <w:p w14:paraId="75FBFEA7" w14:textId="1C0E3CB3" w:rsidR="00016A4F" w:rsidRPr="00850B33" w:rsidRDefault="00016A4F" w:rsidP="00E30593">
      <w:pPr>
        <w:pStyle w:val="NormalWeb"/>
        <w:spacing w:line="480" w:lineRule="auto"/>
        <w:ind w:left="720" w:hanging="720"/>
        <w:jc w:val="both"/>
      </w:pPr>
      <w:bookmarkStart w:id="145" w:name="OLE_LINK3"/>
      <w:bookmarkEnd w:id="144"/>
      <w:r w:rsidRPr="00850B33">
        <w:t>Dixit</w:t>
      </w:r>
      <w:bookmarkEnd w:id="145"/>
      <w:r w:rsidRPr="00850B33">
        <w:t xml:space="preserve">, A.K., </w:t>
      </w:r>
      <w:r w:rsidR="00A2517C">
        <w:t xml:space="preserve">&amp; </w:t>
      </w:r>
      <w:r w:rsidRPr="00850B33">
        <w:t xml:space="preserve">Stiglitz, J.E. 1977. Monopolistic competition and optimum product diversity. </w:t>
      </w:r>
      <w:r w:rsidRPr="00A2517C">
        <w:rPr>
          <w:i/>
          <w:iCs/>
        </w:rPr>
        <w:t>American Economic Review</w:t>
      </w:r>
      <w:r w:rsidR="00A2517C">
        <w:t>,</w:t>
      </w:r>
      <w:r w:rsidRPr="00850B33">
        <w:t xml:space="preserve"> 67</w:t>
      </w:r>
      <w:r w:rsidR="00A2517C">
        <w:t>(3)</w:t>
      </w:r>
      <w:r w:rsidRPr="00850B33">
        <w:t>, 297-308.</w:t>
      </w:r>
    </w:p>
    <w:p w14:paraId="5F654B98" w14:textId="375BDF5E" w:rsidR="00016A4F" w:rsidRPr="00850B33" w:rsidRDefault="00016A4F" w:rsidP="00E30593">
      <w:pPr>
        <w:pStyle w:val="NormalWeb"/>
        <w:spacing w:line="480" w:lineRule="auto"/>
        <w:ind w:left="720" w:hanging="720"/>
        <w:jc w:val="both"/>
      </w:pPr>
      <w:r w:rsidRPr="00850B33">
        <w:t xml:space="preserve">Fagan, G., Henry, J., </w:t>
      </w:r>
      <w:r w:rsidR="00A2517C">
        <w:t xml:space="preserve">&amp; </w:t>
      </w:r>
      <w:r w:rsidRPr="00850B33">
        <w:t xml:space="preserve">Mestre, R. 2005. An area-wide model for the euro area. </w:t>
      </w:r>
      <w:r w:rsidRPr="00A2517C">
        <w:rPr>
          <w:i/>
          <w:iCs/>
        </w:rPr>
        <w:t>Economic Modelling</w:t>
      </w:r>
      <w:r w:rsidR="00A2517C">
        <w:t>,</w:t>
      </w:r>
      <w:r w:rsidRPr="00850B33">
        <w:t xml:space="preserve"> 22</w:t>
      </w:r>
      <w:r w:rsidR="00A2517C">
        <w:t>(1)</w:t>
      </w:r>
      <w:r w:rsidRPr="00850B33">
        <w:t xml:space="preserve">, 39-59. </w:t>
      </w:r>
    </w:p>
    <w:p w14:paraId="4C11FB08" w14:textId="55916C18" w:rsidR="00016A4F" w:rsidRPr="00850B33" w:rsidRDefault="00016A4F" w:rsidP="00E30593">
      <w:pPr>
        <w:pStyle w:val="NormalWeb"/>
        <w:spacing w:line="480" w:lineRule="auto"/>
        <w:ind w:left="720" w:hanging="720"/>
        <w:jc w:val="both"/>
      </w:pPr>
      <w:r w:rsidRPr="00850B33">
        <w:t xml:space="preserve">Foerster, A.T., Sarte, P.D.G., </w:t>
      </w:r>
      <w:r w:rsidR="00A2517C">
        <w:t xml:space="preserve">&amp; </w:t>
      </w:r>
      <w:r w:rsidRPr="00850B33">
        <w:t>Watson, M.W. 2011. Sectoral versus aggregate shocks: a structural factor analysis of industrial production. </w:t>
      </w:r>
      <w:r w:rsidRPr="00A2517C">
        <w:rPr>
          <w:i/>
          <w:iCs/>
        </w:rPr>
        <w:t>Journal of Political Economy</w:t>
      </w:r>
      <w:r w:rsidR="00A2517C">
        <w:t>,</w:t>
      </w:r>
      <w:r w:rsidRPr="00850B33">
        <w:t xml:space="preserve"> 119</w:t>
      </w:r>
      <w:r w:rsidR="00A2517C">
        <w:t>(1)</w:t>
      </w:r>
      <w:r w:rsidRPr="00850B33">
        <w:t>, 1-38.</w:t>
      </w:r>
    </w:p>
    <w:p w14:paraId="68D84290" w14:textId="5BBE3079" w:rsidR="00016A4F" w:rsidRPr="00850B33" w:rsidRDefault="00016A4F" w:rsidP="00E30593">
      <w:pPr>
        <w:pStyle w:val="NormalWeb"/>
        <w:spacing w:line="480" w:lineRule="auto"/>
        <w:ind w:left="720" w:hanging="720"/>
        <w:jc w:val="both"/>
      </w:pPr>
      <w:r w:rsidRPr="00850B33">
        <w:lastRenderedPageBreak/>
        <w:t xml:space="preserve">Gerali, A., Neri, S., Sessa, L., </w:t>
      </w:r>
      <w:r w:rsidR="00A2517C">
        <w:t xml:space="preserve">&amp; </w:t>
      </w:r>
      <w:r w:rsidRPr="00850B33">
        <w:t xml:space="preserve">Signoretti, F.M. 2010. Credit and banking in a DSGE model of the euro area. </w:t>
      </w:r>
      <w:r w:rsidRPr="00A2517C">
        <w:rPr>
          <w:i/>
          <w:iCs/>
        </w:rPr>
        <w:t>Journal of Money, Credit and Banking</w:t>
      </w:r>
      <w:r w:rsidR="00A2517C">
        <w:t>,</w:t>
      </w:r>
      <w:r w:rsidRPr="00850B33">
        <w:t xml:space="preserve"> 42</w:t>
      </w:r>
      <w:r w:rsidR="00A2517C">
        <w:t>(Supplement 1)</w:t>
      </w:r>
      <w:r w:rsidRPr="00850B33">
        <w:t>, 107-141.</w:t>
      </w:r>
    </w:p>
    <w:p w14:paraId="4B7E744A" w14:textId="2CFE0965" w:rsidR="00016A4F" w:rsidRPr="00850B33" w:rsidRDefault="00016A4F" w:rsidP="00E30593">
      <w:pPr>
        <w:pStyle w:val="NormalWeb"/>
        <w:spacing w:line="480" w:lineRule="auto"/>
        <w:ind w:left="720" w:hanging="720"/>
        <w:jc w:val="both"/>
      </w:pPr>
      <w:r w:rsidRPr="00850B33">
        <w:t xml:space="preserve">Gertler, M., </w:t>
      </w:r>
      <w:r w:rsidR="00A2517C">
        <w:t xml:space="preserve">&amp; </w:t>
      </w:r>
      <w:r w:rsidRPr="00850B33">
        <w:t>Karadi, P. 2011. A model of unconventional monetary policy. </w:t>
      </w:r>
      <w:r w:rsidRPr="00A2517C">
        <w:rPr>
          <w:i/>
          <w:iCs/>
        </w:rPr>
        <w:t xml:space="preserve">Journal of </w:t>
      </w:r>
      <w:r w:rsidR="00C0182F">
        <w:rPr>
          <w:i/>
          <w:iCs/>
        </w:rPr>
        <w:t>M</w:t>
      </w:r>
      <w:r w:rsidRPr="00A2517C">
        <w:rPr>
          <w:i/>
          <w:iCs/>
        </w:rPr>
        <w:t>onetary Economics</w:t>
      </w:r>
      <w:r w:rsidR="00A2517C">
        <w:t>,</w:t>
      </w:r>
      <w:r w:rsidRPr="00850B33">
        <w:t> 58</w:t>
      </w:r>
      <w:r w:rsidR="00A2517C">
        <w:t>(1)</w:t>
      </w:r>
      <w:r w:rsidRPr="00850B33">
        <w:t>, 17-34.</w:t>
      </w:r>
    </w:p>
    <w:p w14:paraId="4D401CE3" w14:textId="6639389B" w:rsidR="00016A4F" w:rsidRPr="00850B33" w:rsidRDefault="00016A4F" w:rsidP="00E30593">
      <w:pPr>
        <w:pStyle w:val="NormalWeb"/>
        <w:spacing w:line="480" w:lineRule="auto"/>
        <w:ind w:left="720" w:hanging="720"/>
        <w:jc w:val="both"/>
      </w:pPr>
      <w:r w:rsidRPr="00850B33">
        <w:t xml:space="preserve">International Energy Agency, 2022. World energy outlook 2022. International Energy Agency, </w:t>
      </w:r>
      <w:r w:rsidR="007735B3">
        <w:t>P</w:t>
      </w:r>
      <w:r w:rsidR="00C81A63">
        <w:t>aris</w:t>
      </w:r>
      <w:r w:rsidRPr="00850B33">
        <w:t>.</w:t>
      </w:r>
    </w:p>
    <w:p w14:paraId="2FA120C9" w14:textId="2BFDBB17" w:rsidR="00016A4F" w:rsidRPr="00850B33" w:rsidRDefault="00016A4F" w:rsidP="00E30593">
      <w:pPr>
        <w:pStyle w:val="NormalWeb"/>
        <w:spacing w:line="480" w:lineRule="auto"/>
        <w:ind w:left="720" w:hanging="720"/>
        <w:jc w:val="both"/>
      </w:pPr>
      <w:r w:rsidRPr="00850B33">
        <w:t xml:space="preserve">Jeudy-Hugo, S., Lo Re, L., </w:t>
      </w:r>
      <w:r w:rsidR="00A2517C">
        <w:t xml:space="preserve">&amp; </w:t>
      </w:r>
      <w:r w:rsidRPr="00850B33">
        <w:t>Falduto, C. 2021. Understanding countries’ net-zero emissions targets. OECD/IEA Climate Change Expert Group Paper 2021(3), October.</w:t>
      </w:r>
    </w:p>
    <w:p w14:paraId="53737D36" w14:textId="231C359D" w:rsidR="00016A4F" w:rsidRPr="00850B33" w:rsidRDefault="00016A4F" w:rsidP="00E30593">
      <w:pPr>
        <w:pStyle w:val="NormalWeb"/>
        <w:spacing w:line="480" w:lineRule="auto"/>
        <w:ind w:left="720" w:hanging="720"/>
        <w:jc w:val="both"/>
      </w:pPr>
      <w:r w:rsidRPr="00850B33">
        <w:t xml:space="preserve">Justiniano, A., </w:t>
      </w:r>
      <w:proofErr w:type="spellStart"/>
      <w:r w:rsidRPr="00850B33">
        <w:t>Primiceri</w:t>
      </w:r>
      <w:proofErr w:type="spellEnd"/>
      <w:r w:rsidRPr="00850B33">
        <w:t xml:space="preserve">, G. E., </w:t>
      </w:r>
      <w:r w:rsidR="00A2517C">
        <w:t xml:space="preserve">&amp; </w:t>
      </w:r>
      <w:proofErr w:type="spellStart"/>
      <w:r w:rsidRPr="00850B33">
        <w:t>Tambalotti</w:t>
      </w:r>
      <w:proofErr w:type="spellEnd"/>
      <w:r w:rsidRPr="00850B33">
        <w:t xml:space="preserve">, A. 2015. Household leveraging and deleveraging. </w:t>
      </w:r>
      <w:r w:rsidRPr="00E30593">
        <w:rPr>
          <w:i/>
          <w:iCs/>
        </w:rPr>
        <w:t>Review of Economic Dynamics</w:t>
      </w:r>
      <w:r w:rsidR="00E30593">
        <w:t>,</w:t>
      </w:r>
      <w:r w:rsidRPr="00850B33">
        <w:t xml:space="preserve"> 18</w:t>
      </w:r>
      <w:r w:rsidR="00E30593">
        <w:t>(1)</w:t>
      </w:r>
      <w:r w:rsidRPr="00850B33">
        <w:t>, 3-20.</w:t>
      </w:r>
    </w:p>
    <w:p w14:paraId="10975151" w14:textId="50691667" w:rsidR="00016A4F" w:rsidRPr="00850B33" w:rsidRDefault="00016A4F" w:rsidP="00E30593">
      <w:pPr>
        <w:pStyle w:val="NormalWeb"/>
        <w:spacing w:line="480" w:lineRule="auto"/>
        <w:ind w:left="720" w:hanging="720"/>
        <w:jc w:val="both"/>
      </w:pPr>
      <w:r w:rsidRPr="00850B33">
        <w:t xml:space="preserve">Kollmann, R. 2013. Global banks, financial shocks, and international business cycles: evidence from an estimated model. </w:t>
      </w:r>
      <w:r w:rsidRPr="00E30593">
        <w:rPr>
          <w:i/>
          <w:iCs/>
        </w:rPr>
        <w:t>Journal of Money, Credit and Banking</w:t>
      </w:r>
      <w:r w:rsidR="00E30593">
        <w:t>,</w:t>
      </w:r>
      <w:r w:rsidRPr="00850B33">
        <w:t xml:space="preserve"> 45</w:t>
      </w:r>
      <w:r w:rsidR="00E30593">
        <w:t>(Supplement 2)</w:t>
      </w:r>
      <w:r w:rsidRPr="00850B33">
        <w:t>, 159-195.</w:t>
      </w:r>
    </w:p>
    <w:p w14:paraId="18175BF5" w14:textId="4A7B0555" w:rsidR="00016A4F" w:rsidRPr="00850B33" w:rsidRDefault="00016A4F" w:rsidP="00E30593">
      <w:pPr>
        <w:pStyle w:val="NormalWeb"/>
        <w:spacing w:line="480" w:lineRule="auto"/>
        <w:ind w:left="720" w:hanging="720"/>
        <w:jc w:val="both"/>
      </w:pPr>
      <w:r w:rsidRPr="00850B33">
        <w:t xml:space="preserve">Krogstrup, S., </w:t>
      </w:r>
      <w:r w:rsidR="00E30593">
        <w:t xml:space="preserve">&amp; </w:t>
      </w:r>
      <w:r w:rsidRPr="00850B33">
        <w:t>Oman, W. 2019. Macroeconomic and financial policies for climate change mitigation: a review of the literature. International Monetary Fund Working Paper</w:t>
      </w:r>
      <w:r w:rsidRPr="00850B33">
        <w:rPr>
          <w:i/>
          <w:iCs/>
        </w:rPr>
        <w:t xml:space="preserve"> </w:t>
      </w:r>
      <w:r w:rsidRPr="00850B33">
        <w:t>19/185.</w:t>
      </w:r>
    </w:p>
    <w:p w14:paraId="532F7D13" w14:textId="6B95F4C5" w:rsidR="00016A4F" w:rsidRPr="00850B33" w:rsidRDefault="00016A4F" w:rsidP="00E30593">
      <w:pPr>
        <w:pStyle w:val="NormalWeb"/>
        <w:spacing w:line="480" w:lineRule="auto"/>
        <w:ind w:left="720" w:hanging="720"/>
        <w:jc w:val="both"/>
      </w:pPr>
      <w:r w:rsidRPr="00850B33">
        <w:t xml:space="preserve">Monnet, E., </w:t>
      </w:r>
      <w:r w:rsidR="00E30593">
        <w:t xml:space="preserve">&amp; </w:t>
      </w:r>
      <w:r w:rsidRPr="00850B33">
        <w:t>van</w:t>
      </w:r>
      <w:r w:rsidR="00F7323C">
        <w:t xml:space="preserve"> ‘</w:t>
      </w:r>
      <w:r w:rsidRPr="00850B33">
        <w:t>t Klooster, J. 2023. Using green credit policy to bring down inflation: what central bankers can learn from history. INSPIRE Sustainable Central Banking Toolbox Policy Briefing Paper 13, July.</w:t>
      </w:r>
    </w:p>
    <w:p w14:paraId="5FDE2F25" w14:textId="090EC3A8" w:rsidR="00016A4F" w:rsidRPr="00850B33" w:rsidRDefault="00016A4F" w:rsidP="00E30593">
      <w:pPr>
        <w:pStyle w:val="NormalWeb"/>
        <w:spacing w:line="480" w:lineRule="auto"/>
        <w:ind w:left="720" w:hanging="720"/>
        <w:jc w:val="both"/>
      </w:pPr>
      <w:r w:rsidRPr="00850B33">
        <w:lastRenderedPageBreak/>
        <w:t xml:space="preserve">Nakamura, E., </w:t>
      </w:r>
      <w:r w:rsidR="00E30593">
        <w:t xml:space="preserve">&amp; </w:t>
      </w:r>
      <w:r w:rsidRPr="00850B33">
        <w:t xml:space="preserve">Steinsson, J. 2008. Five facts about prices: A reevaluation of menu cost models. </w:t>
      </w:r>
      <w:r w:rsidRPr="00E30593">
        <w:rPr>
          <w:i/>
          <w:iCs/>
        </w:rPr>
        <w:t>Quarterly Journal of Economics</w:t>
      </w:r>
      <w:r w:rsidR="00E30593">
        <w:t>,</w:t>
      </w:r>
      <w:r w:rsidRPr="00850B33">
        <w:t xml:space="preserve"> 123</w:t>
      </w:r>
      <w:r w:rsidR="00E30593">
        <w:t>(4)</w:t>
      </w:r>
      <w:r w:rsidRPr="00850B33">
        <w:t>, 1415-1464.</w:t>
      </w:r>
    </w:p>
    <w:p w14:paraId="69C39833" w14:textId="12A75F64" w:rsidR="00016A4F" w:rsidRPr="00850B33" w:rsidRDefault="00016A4F" w:rsidP="00E30593">
      <w:pPr>
        <w:pStyle w:val="NormalWeb"/>
        <w:spacing w:line="480" w:lineRule="auto"/>
        <w:ind w:left="720" w:hanging="720"/>
        <w:jc w:val="both"/>
      </w:pPr>
      <w:r w:rsidRPr="00850B33">
        <w:t xml:space="preserve">Oustry, A., Erkan, B., Svartman, R., </w:t>
      </w:r>
      <w:r w:rsidR="00E30593">
        <w:t xml:space="preserve">&amp; </w:t>
      </w:r>
      <w:r w:rsidRPr="00850B33">
        <w:t>Weber, P-F. 2021. Climate-related risks and central banks’ collateral policy: a methodological experiment. Banque de France Working Paper</w:t>
      </w:r>
      <w:r w:rsidRPr="00850B33">
        <w:rPr>
          <w:i/>
          <w:iCs/>
        </w:rPr>
        <w:t xml:space="preserve"> </w:t>
      </w:r>
      <w:r w:rsidRPr="00850B33">
        <w:t>790, April.</w:t>
      </w:r>
    </w:p>
    <w:p w14:paraId="0FB2BCBD" w14:textId="45A272C4" w:rsidR="00016A4F" w:rsidRPr="00850B33" w:rsidRDefault="00016A4F" w:rsidP="00E30593">
      <w:pPr>
        <w:pStyle w:val="NormalWeb"/>
        <w:spacing w:line="480" w:lineRule="auto"/>
        <w:ind w:left="720" w:hanging="720"/>
        <w:jc w:val="both"/>
      </w:pPr>
      <w:r w:rsidRPr="00850B33">
        <w:t xml:space="preserve">Prasad, A., Loukoianova, E., Feng, A.X., </w:t>
      </w:r>
      <w:r w:rsidR="00E30593">
        <w:t xml:space="preserve">&amp; </w:t>
      </w:r>
      <w:r w:rsidRPr="00850B33">
        <w:t>Owen, W. 2022. Mobilizing private climate financing in emerging market and developing economies. International Monetary Fund Staff Climate Notes</w:t>
      </w:r>
      <w:r w:rsidRPr="00850B33">
        <w:rPr>
          <w:i/>
          <w:iCs/>
        </w:rPr>
        <w:t xml:space="preserve"> </w:t>
      </w:r>
      <w:r w:rsidRPr="00850B33">
        <w:t xml:space="preserve">2022/007. </w:t>
      </w:r>
    </w:p>
    <w:p w14:paraId="56FF5AD4" w14:textId="339A96CA" w:rsidR="00016A4F" w:rsidRPr="00850B33" w:rsidRDefault="00016A4F" w:rsidP="00E30593">
      <w:pPr>
        <w:pStyle w:val="NormalWeb"/>
        <w:spacing w:line="480" w:lineRule="auto"/>
        <w:ind w:left="720" w:hanging="720"/>
        <w:jc w:val="both"/>
      </w:pPr>
      <w:proofErr w:type="spellStart"/>
      <w:r w:rsidRPr="00850B33">
        <w:t>Rannenberg</w:t>
      </w:r>
      <w:proofErr w:type="spellEnd"/>
      <w:r w:rsidRPr="00850B33">
        <w:t>, A., 2016. Bank leverage cycles and the external finance premium. </w:t>
      </w:r>
      <w:r w:rsidRPr="00E30593">
        <w:rPr>
          <w:i/>
          <w:iCs/>
        </w:rPr>
        <w:t>Journal of Money, Credit and Banking</w:t>
      </w:r>
      <w:r w:rsidR="00E30593">
        <w:t>,</w:t>
      </w:r>
      <w:r w:rsidRPr="00850B33">
        <w:t xml:space="preserve"> 48</w:t>
      </w:r>
      <w:r w:rsidR="00E30593">
        <w:t>(8)</w:t>
      </w:r>
      <w:r w:rsidRPr="00850B33">
        <w:t>, 1569-1612.</w:t>
      </w:r>
    </w:p>
    <w:p w14:paraId="1D4C4B63" w14:textId="5B0D8CBD" w:rsidR="00016A4F" w:rsidRPr="00850B33" w:rsidRDefault="00016A4F" w:rsidP="00E30593">
      <w:pPr>
        <w:pStyle w:val="NormalWeb"/>
        <w:spacing w:line="480" w:lineRule="auto"/>
        <w:ind w:left="720" w:hanging="720"/>
        <w:jc w:val="both"/>
      </w:pPr>
      <w:r w:rsidRPr="00850B33">
        <w:t xml:space="preserve">Ryan-Collins, J., Werner, R., Greenham, T., </w:t>
      </w:r>
      <w:r w:rsidR="00E30593">
        <w:t xml:space="preserve">&amp; </w:t>
      </w:r>
      <w:r w:rsidRPr="00850B33">
        <w:t>Bernardo, G. 2013. Strategic quantitative easing: stimulating investment to rebalance the economy. New Economics Foundation, London.</w:t>
      </w:r>
    </w:p>
    <w:p w14:paraId="12F4DCAD" w14:textId="0B0083D9" w:rsidR="00016A4F" w:rsidRPr="00850B33" w:rsidRDefault="00016A4F" w:rsidP="00E30593">
      <w:pPr>
        <w:pStyle w:val="NormalWeb"/>
        <w:spacing w:line="480" w:lineRule="auto"/>
        <w:ind w:left="720" w:hanging="720"/>
        <w:jc w:val="both"/>
      </w:pPr>
      <w:r w:rsidRPr="00850B33">
        <w:t xml:space="preserve">Singh, M. M., </w:t>
      </w:r>
      <w:r w:rsidR="00E30593">
        <w:t xml:space="preserve">&amp; </w:t>
      </w:r>
      <w:r w:rsidRPr="00850B33">
        <w:t>Goel, R. 2019. Pledged collateral market's role in transmission to short-term market rates. International Monetary Fund Working Paper 19/106.</w:t>
      </w:r>
    </w:p>
    <w:p w14:paraId="56C285CE" w14:textId="779CA9D4" w:rsidR="00016A4F" w:rsidRPr="00850B33" w:rsidRDefault="00016A4F" w:rsidP="00E30593">
      <w:pPr>
        <w:pStyle w:val="NormalWeb"/>
        <w:spacing w:line="480" w:lineRule="auto"/>
        <w:ind w:left="720" w:hanging="720"/>
        <w:jc w:val="both"/>
      </w:pPr>
      <w:r w:rsidRPr="00850B33">
        <w:t xml:space="preserve">Stolbova, V., Monasterolo, I., </w:t>
      </w:r>
      <w:r w:rsidR="00E30593">
        <w:t xml:space="preserve">&amp; </w:t>
      </w:r>
      <w:r w:rsidRPr="00850B33">
        <w:t xml:space="preserve">Battiston, S., 2018. A financial macro-network approach to climate policy evaluation. </w:t>
      </w:r>
      <w:r w:rsidRPr="00E30593">
        <w:rPr>
          <w:i/>
          <w:iCs/>
        </w:rPr>
        <w:t>Ecological Economics</w:t>
      </w:r>
      <w:r w:rsidR="00E30593">
        <w:t>,</w:t>
      </w:r>
      <w:r w:rsidRPr="00850B33">
        <w:t xml:space="preserve"> 149, 239-253</w:t>
      </w:r>
    </w:p>
    <w:p w14:paraId="7F940912" w14:textId="31DB1217" w:rsidR="00016A4F" w:rsidRPr="00850B33" w:rsidRDefault="00016A4F" w:rsidP="00E30593">
      <w:pPr>
        <w:pStyle w:val="NormalWeb"/>
        <w:spacing w:line="480" w:lineRule="auto"/>
        <w:ind w:left="720" w:hanging="720"/>
        <w:jc w:val="both"/>
      </w:pPr>
      <w:r w:rsidRPr="00850B33">
        <w:t xml:space="preserve">Svartzman, R., Bolton, P., Despres, M., Pereira Da Silva, L.A., </w:t>
      </w:r>
      <w:r w:rsidR="00E30593">
        <w:t xml:space="preserve">&amp; </w:t>
      </w:r>
      <w:r w:rsidRPr="00850B33">
        <w:t>Samama, F. 2021. Central banks, financial stability and policy coordination in the age of climate uncertainty: a three-layered analytical and operational framework. Climate Policy</w:t>
      </w:r>
      <w:r w:rsidR="00E30593">
        <w:t>,</w:t>
      </w:r>
      <w:r w:rsidRPr="00850B33">
        <w:t xml:space="preserve"> 21</w:t>
      </w:r>
      <w:r w:rsidR="00E30593">
        <w:t>(4)</w:t>
      </w:r>
      <w:r w:rsidRPr="00850B33">
        <w:t xml:space="preserve">, 563-580. </w:t>
      </w:r>
    </w:p>
    <w:p w14:paraId="6D2D048D" w14:textId="692836D6" w:rsidR="00016A4F" w:rsidRPr="00850B33" w:rsidRDefault="00016A4F" w:rsidP="00E30593">
      <w:pPr>
        <w:pStyle w:val="NormalWeb"/>
        <w:spacing w:line="480" w:lineRule="auto"/>
        <w:ind w:left="720" w:hanging="720"/>
        <w:jc w:val="both"/>
      </w:pPr>
      <w:r w:rsidRPr="00850B33">
        <w:lastRenderedPageBreak/>
        <w:t xml:space="preserve">Van Lerven, F., </w:t>
      </w:r>
      <w:r w:rsidR="00E30593">
        <w:t xml:space="preserve">&amp; </w:t>
      </w:r>
      <w:r w:rsidRPr="00850B33">
        <w:t>Ryan-Collins, J, 2018. Adjusting banks’ capital requirements in line with sustainable finance objectives. New Economics Foundation and UCL Institute for Public Purpose and Innovation, London.</w:t>
      </w:r>
    </w:p>
    <w:p w14:paraId="663044E1" w14:textId="45EFE791" w:rsidR="002F03C5" w:rsidRPr="00850B33" w:rsidRDefault="002F03C5" w:rsidP="00DD3EFC">
      <w:pPr>
        <w:pStyle w:val="NormalWeb"/>
        <w:spacing w:before="0" w:beforeAutospacing="0" w:after="0" w:afterAutospacing="0" w:line="360" w:lineRule="auto"/>
        <w:ind w:left="720" w:hanging="720"/>
      </w:pPr>
    </w:p>
    <w:p w14:paraId="422B330B" w14:textId="68CED44F" w:rsidR="00B114F6" w:rsidRPr="00850B33" w:rsidRDefault="00B114F6">
      <w:r w:rsidRPr="00850B33">
        <w:br w:type="page"/>
      </w:r>
    </w:p>
    <w:p w14:paraId="19E314A8" w14:textId="77777777" w:rsidR="00B114F6" w:rsidRPr="00850B33" w:rsidRDefault="00B114F6" w:rsidP="00B114F6">
      <w:pPr>
        <w:rPr>
          <w:rFonts w:ascii="Times New Roman" w:eastAsia="SimSun" w:hAnsi="Times New Roman" w:cs="Times New Roman"/>
          <w:b/>
          <w:bCs/>
          <w:szCs w:val="28"/>
          <w:shd w:val="clear" w:color="auto" w:fill="FFFFFF"/>
          <w:lang w:eastAsia="zh-CN"/>
          <w14:ligatures w14:val="none"/>
        </w:rPr>
      </w:pPr>
    </w:p>
    <w:p w14:paraId="379C3B83" w14:textId="77777777" w:rsidR="00B114F6" w:rsidRPr="00850B33" w:rsidRDefault="00B114F6" w:rsidP="00B114F6">
      <w:pPr>
        <w:pStyle w:val="Heading1"/>
        <w:rPr>
          <w:lang w:eastAsia="zh-CN"/>
        </w:rPr>
      </w:pPr>
      <w:bookmarkStart w:id="146" w:name="_Toc125692921"/>
      <w:bookmarkStart w:id="147" w:name="OLE_LINK95"/>
      <w:r w:rsidRPr="00850B33">
        <w:rPr>
          <w:rFonts w:hint="eastAsia"/>
          <w:lang w:eastAsia="zh-CN"/>
        </w:rPr>
        <w:t>A</w:t>
      </w:r>
      <w:r w:rsidRPr="00850B33">
        <w:rPr>
          <w:lang w:eastAsia="zh-CN"/>
        </w:rPr>
        <w:t>ppendix</w:t>
      </w:r>
      <w:bookmarkEnd w:id="146"/>
    </w:p>
    <w:p w14:paraId="751B5D42" w14:textId="77777777" w:rsidR="0089654C" w:rsidRPr="00850B33" w:rsidRDefault="0089654C" w:rsidP="0089654C">
      <w:pPr>
        <w:rPr>
          <w:lang w:eastAsia="zh-CN"/>
        </w:rPr>
      </w:pPr>
    </w:p>
    <w:p w14:paraId="7FA3D931" w14:textId="77777777" w:rsidR="00B114F6" w:rsidRPr="00850B33" w:rsidRDefault="00B114F6" w:rsidP="00B114F6">
      <w:pPr>
        <w:widowControl w:val="0"/>
        <w:adjustRightInd w:val="0"/>
        <w:snapToGrid w:val="0"/>
        <w:spacing w:line="360" w:lineRule="auto"/>
        <w:rPr>
          <w:rFonts w:ascii="Times New Roman" w:eastAsia="SimSun" w:hAnsi="Times New Roman" w:cs="Times New Roman"/>
          <w:sz w:val="21"/>
          <w:szCs w:val="22"/>
          <w:lang w:eastAsia="zh-CN"/>
          <w14:ligatures w14:val="none"/>
        </w:rPr>
      </w:pPr>
      <w:r w:rsidRPr="00850B33">
        <w:rPr>
          <w:rFonts w:ascii="Times New Roman" w:eastAsia="SimSun" w:hAnsi="Times New Roman" w:cs="Times New Roman"/>
          <w:sz w:val="21"/>
          <w:szCs w:val="22"/>
          <w:lang w:eastAsia="zh-CN"/>
          <w14:ligatures w14:val="none"/>
        </w:rPr>
        <w:t>Labor supply equation:</w:t>
      </w:r>
    </w:p>
    <w:p w14:paraId="4BD02D61"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ind w:firstLineChars="200" w:firstLine="420"/>
        <w:jc w:val="right"/>
        <w:rPr>
          <w:rFonts w:ascii="Cambria Math" w:eastAsia="Cambria Math" w:hAnsi="Cambria Math" w:cs="Cambria Math"/>
          <w:i/>
          <w:sz w:val="21"/>
          <w:szCs w:val="22"/>
          <w:lang w:eastAsia="zh-CN"/>
          <w14:ligatures w14:val="none"/>
        </w:rPr>
      </w:pPr>
      <w:r w:rsidRPr="00850B33">
        <w:rPr>
          <w:rFonts w:ascii="Cambria Math" w:eastAsia="SimSun" w:hAnsi="Cambria Math" w:cs="Cambria Math"/>
          <w:sz w:val="21"/>
          <w:szCs w:val="22"/>
          <w:lang w:eastAsia="zh-CN"/>
          <w14:ligatures w14:val="none"/>
        </w:rPr>
        <w:tab/>
      </w:r>
      <m:oMath>
        <m:sSubSup>
          <m:sSubSupPr>
            <m:ctrlPr>
              <w:rPr>
                <w:rFonts w:ascii="Cambria Math" w:eastAsia="DengXian" w:hAnsi="Cambria Math" w:cs="Times New Roman"/>
                <w:sz w:val="21"/>
                <w:szCs w:val="22"/>
                <w:lang w:eastAsia="zh-CN"/>
                <w14:ligatures w14:val="none"/>
              </w:rPr>
            </m:ctrlPr>
          </m:sSubSupPr>
          <m:e>
            <m:r>
              <w:rPr>
                <w:rFonts w:ascii="Cambria Math" w:eastAsia="DengXian" w:hAnsi="Cambria Math" w:cs="Times New Roman"/>
                <w:sz w:val="21"/>
                <w:szCs w:val="22"/>
                <w:lang w:eastAsia="zh-CN"/>
                <w14:ligatures w14:val="none"/>
              </w:rPr>
              <m:t>ξL</m:t>
            </m:r>
          </m:e>
          <m:sub>
            <m:r>
              <w:rPr>
                <w:rFonts w:ascii="Cambria Math" w:eastAsia="DengXian" w:hAnsi="Cambria Math" w:cs="Times New Roman"/>
                <w:sz w:val="21"/>
                <w:szCs w:val="22"/>
                <w:lang w:eastAsia="zh-CN"/>
                <w14:ligatures w14:val="none"/>
              </w:rPr>
              <m:t>t</m:t>
            </m:r>
          </m:sub>
          <m:sup>
            <m:sSub>
              <m:sSubPr>
                <m:ctrlPr>
                  <w:rPr>
                    <w:rFonts w:ascii="Cambria Math" w:eastAsia="DengXian" w:hAnsi="Cambria Math" w:cs="Times New Roman"/>
                    <w:sz w:val="21"/>
                    <w:szCs w:val="22"/>
                    <w:lang w:eastAsia="zh-CN"/>
                    <w14:ligatures w14:val="none"/>
                  </w:rPr>
                </m:ctrlPr>
              </m:sSubPr>
              <m:e>
                <m:r>
                  <w:rPr>
                    <w:rFonts w:ascii="Cambria Math" w:eastAsia="DengXian" w:hAnsi="Cambria Math" w:cs="Times New Roman"/>
                    <w:sz w:val="21"/>
                    <w:szCs w:val="22"/>
                    <w:lang w:eastAsia="zh-CN"/>
                    <w14:ligatures w14:val="none"/>
                  </w:rPr>
                  <m:t>σ</m:t>
                </m:r>
              </m:e>
              <m:sub>
                <m:r>
                  <w:rPr>
                    <w:rFonts w:ascii="Cambria Math" w:eastAsia="DengXian" w:hAnsi="Cambria Math" w:cs="Times New Roman"/>
                    <w:sz w:val="21"/>
                    <w:szCs w:val="22"/>
                    <w:lang w:eastAsia="zh-CN"/>
                    <w14:ligatures w14:val="none"/>
                  </w:rPr>
                  <m:t>l</m:t>
                </m:r>
              </m:sub>
            </m:sSub>
          </m:sup>
        </m:sSubSup>
        <m:r>
          <w:rPr>
            <w:rFonts w:ascii="Cambria Math" w:eastAsia="SimSun" w:hAnsi="Cambria Math" w:cs="Times New Roman"/>
            <w:sz w:val="21"/>
            <w:szCs w:val="22"/>
            <w:lang w:eastAsia="zh-CN"/>
            <w14:ligatures w14:val="none"/>
          </w:rPr>
          <m:t>=</m:t>
        </m:r>
        <m:f>
          <m:fPr>
            <m:ctrlPr>
              <w:rPr>
                <w:rFonts w:ascii="Cambria Math" w:eastAsia="SimSun" w:hAnsi="Cambria Math" w:cs="Times New Roman"/>
                <w:i/>
                <w:sz w:val="21"/>
                <w:szCs w:val="22"/>
                <w:lang w:eastAsia="zh-CN"/>
                <w14:ligatures w14:val="none"/>
              </w:rPr>
            </m:ctrlPr>
          </m:fPr>
          <m:num>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W</m:t>
                </m:r>
              </m:e>
              <m:sub>
                <m:r>
                  <w:rPr>
                    <w:rFonts w:ascii="Cambria Math" w:eastAsia="SimSun" w:hAnsi="Cambria Math" w:cs="Times New Roman"/>
                    <w:sz w:val="21"/>
                    <w:szCs w:val="22"/>
                    <w:lang w:eastAsia="zh-CN"/>
                    <w14:ligatures w14:val="none"/>
                  </w:rPr>
                  <m:t>t</m:t>
                </m:r>
              </m:sub>
            </m:sSub>
          </m:num>
          <m:den>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P</m:t>
                </m:r>
              </m:e>
              <m:sub>
                <m:r>
                  <w:rPr>
                    <w:rFonts w:ascii="Cambria Math" w:eastAsia="SimSun" w:hAnsi="Cambria Math" w:cs="Times New Roman"/>
                    <w:sz w:val="21"/>
                    <w:szCs w:val="22"/>
                    <w:lang w:eastAsia="zh-CN"/>
                    <w14:ligatures w14:val="none"/>
                  </w:rPr>
                  <m:t>t</m:t>
                </m:r>
              </m:sub>
            </m:sSub>
          </m:den>
        </m:f>
        <m:sSubSup>
          <m:sSubSupPr>
            <m:ctrlPr>
              <w:rPr>
                <w:rFonts w:ascii="Cambria Math" w:eastAsia="DengXian" w:hAnsi="Cambria Math" w:cs="Times New Roman"/>
                <w:sz w:val="21"/>
                <w:szCs w:val="22"/>
                <w:lang w:eastAsia="zh-CN"/>
                <w14:ligatures w14:val="none"/>
              </w:rPr>
            </m:ctrlPr>
          </m:sSubSupPr>
          <m:e>
            <m:r>
              <w:rPr>
                <w:rFonts w:ascii="Cambria Math" w:eastAsia="DengXian" w:hAnsi="Cambria Math" w:cs="Times New Roman"/>
                <w:sz w:val="21"/>
                <w:szCs w:val="22"/>
                <w:lang w:eastAsia="zh-CN"/>
                <w14:ligatures w14:val="none"/>
              </w:rPr>
              <m:t>C</m:t>
            </m:r>
          </m:e>
          <m:sub>
            <m:r>
              <w:rPr>
                <w:rFonts w:ascii="Cambria Math" w:eastAsia="DengXian" w:hAnsi="Cambria Math" w:cs="Times New Roman"/>
                <w:sz w:val="21"/>
                <w:szCs w:val="22"/>
                <w:lang w:eastAsia="zh-CN"/>
                <w14:ligatures w14:val="none"/>
              </w:rPr>
              <m:t>t</m:t>
            </m:r>
          </m:sub>
          <m:sup>
            <m:r>
              <m:rPr>
                <m:sty m:val="p"/>
              </m:rPr>
              <w:rPr>
                <w:rFonts w:ascii="Cambria Math" w:eastAsia="DengXian" w:hAnsi="Cambria Math" w:cs="Times New Roman"/>
                <w:sz w:val="21"/>
                <w:szCs w:val="22"/>
                <w:lang w:eastAsia="zh-CN"/>
                <w14:ligatures w14:val="none"/>
              </w:rPr>
              <m:t>-</m:t>
            </m:r>
            <m:sSub>
              <m:sSubPr>
                <m:ctrlPr>
                  <w:rPr>
                    <w:rFonts w:ascii="Cambria Math" w:eastAsia="DengXian" w:hAnsi="Cambria Math" w:cs="Times New Roman"/>
                    <w:sz w:val="21"/>
                    <w:szCs w:val="22"/>
                    <w:lang w:eastAsia="zh-CN"/>
                    <w14:ligatures w14:val="none"/>
                  </w:rPr>
                </m:ctrlPr>
              </m:sSubPr>
              <m:e>
                <m:r>
                  <w:rPr>
                    <w:rFonts w:ascii="Cambria Math" w:eastAsia="DengXian" w:hAnsi="Cambria Math" w:cs="Times New Roman"/>
                    <w:sz w:val="21"/>
                    <w:szCs w:val="22"/>
                    <w:lang w:eastAsia="zh-CN"/>
                    <w14:ligatures w14:val="none"/>
                  </w:rPr>
                  <m:t>σ</m:t>
                </m:r>
              </m:e>
              <m:sub>
                <m:r>
                  <w:rPr>
                    <w:rFonts w:ascii="Cambria Math" w:eastAsia="DengXian" w:hAnsi="Cambria Math" w:cs="Times New Roman"/>
                    <w:sz w:val="21"/>
                    <w:szCs w:val="22"/>
                    <w:lang w:eastAsia="zh-CN"/>
                    <w14:ligatures w14:val="none"/>
                  </w:rPr>
                  <m:t>c</m:t>
                </m:r>
              </m:sub>
            </m:sSub>
          </m:sup>
        </m:sSubSup>
      </m:oMath>
      <w:r w:rsidRPr="00850B33">
        <w:rPr>
          <w:rFonts w:ascii="Cambria Math" w:eastAsia="Cambria Math" w:hAnsi="Cambria Math" w:cs="Cambria Math"/>
          <w:i/>
          <w:sz w:val="21"/>
          <w:szCs w:val="22"/>
          <w:lang w:eastAsia="zh-CN"/>
          <w14:ligatures w14:val="none"/>
        </w:rPr>
        <w:t xml:space="preserve">  </w:t>
      </w:r>
      <w:r w:rsidRPr="00850B33">
        <w:rPr>
          <w:rFonts w:ascii="Cambria Math" w:eastAsia="Cambria Math" w:hAnsi="Cambria Math" w:cs="Cambria Math"/>
          <w:i/>
          <w:sz w:val="21"/>
          <w:szCs w:val="22"/>
          <w:lang w:eastAsia="zh-CN"/>
          <w14:ligatures w14:val="none"/>
        </w:rPr>
        <w:tab/>
        <w:t xml:space="preserve">   </w:t>
      </w:r>
      <w:r w:rsidRPr="00850B33">
        <w:rPr>
          <w:rFonts w:ascii="SimSun" w:eastAsia="SimSun" w:hAnsi="SimSun" w:cs="SimSun" w:hint="eastAsia"/>
          <w:iCs/>
          <w:sz w:val="21"/>
          <w:szCs w:val="22"/>
          <w:lang w:eastAsia="zh-CN"/>
          <w14:ligatures w14:val="none"/>
        </w:rPr>
        <w:t>(</w:t>
      </w:r>
      <w:r w:rsidRPr="00850B33">
        <w:rPr>
          <w:rFonts w:ascii="SimSun" w:eastAsia="SimSun" w:hAnsi="SimSun" w:cs="SimSun"/>
          <w:iCs/>
          <w:sz w:val="21"/>
          <w:szCs w:val="22"/>
          <w:lang w:eastAsia="zh-CN"/>
          <w14:ligatures w14:val="none"/>
        </w:rPr>
        <w:t>A.1)</w:t>
      </w:r>
    </w:p>
    <w:p w14:paraId="0C69B064" w14:textId="77777777" w:rsidR="00B114F6" w:rsidRPr="00850B33" w:rsidRDefault="00B114F6" w:rsidP="00B114F6">
      <w:pPr>
        <w:widowControl w:val="0"/>
        <w:adjustRightInd w:val="0"/>
        <w:snapToGrid w:val="0"/>
        <w:spacing w:line="360" w:lineRule="auto"/>
        <w:rPr>
          <w:rFonts w:ascii="Times New Roman" w:eastAsia="SimSun" w:hAnsi="Times New Roman" w:cs="Times New Roman"/>
          <w:sz w:val="21"/>
          <w:szCs w:val="22"/>
          <w:lang w:eastAsia="zh-CN"/>
          <w14:ligatures w14:val="none"/>
        </w:rPr>
      </w:pPr>
      <w:r w:rsidRPr="00850B33">
        <w:rPr>
          <w:rFonts w:ascii="Times New Roman" w:eastAsia="SimSun" w:hAnsi="Times New Roman" w:cs="Times New Roman"/>
          <w:sz w:val="21"/>
          <w:szCs w:val="22"/>
          <w:lang w:eastAsia="zh-CN"/>
          <w14:ligatures w14:val="none"/>
        </w:rPr>
        <w:t>Euler equation of consumption decision:</w:t>
      </w:r>
    </w:p>
    <w:p w14:paraId="4DA0B11D"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ind w:firstLineChars="200" w:firstLine="420"/>
        <w:jc w:val="right"/>
        <w:rPr>
          <w:rFonts w:ascii="Cambria Math" w:eastAsia="Cambria Math" w:hAnsi="Cambria Math" w:cs="Cambria Math"/>
          <w:i/>
          <w:sz w:val="21"/>
          <w:szCs w:val="22"/>
          <w:lang w:eastAsia="zh-CN"/>
          <w14:ligatures w14:val="none"/>
        </w:rPr>
      </w:pPr>
      <w:r w:rsidRPr="00850B33">
        <w:rPr>
          <w:rFonts w:ascii="Cambria Math" w:eastAsia="SimSun" w:hAnsi="Cambria Math" w:cs="Cambria Math"/>
          <w:sz w:val="21"/>
          <w:szCs w:val="22"/>
          <w:lang w:eastAsia="zh-CN"/>
          <w14:ligatures w14:val="none"/>
        </w:rPr>
        <w:tab/>
      </w:r>
      <m:oMath>
        <m:f>
          <m:fPr>
            <m:ctrlPr>
              <w:rPr>
                <w:rFonts w:ascii="Cambria Math" w:eastAsia="SimSun" w:hAnsi="Cambria Math" w:cs="Times New Roman"/>
                <w:i/>
                <w:sz w:val="21"/>
                <w:szCs w:val="22"/>
                <w:lang w:eastAsia="zh-CN"/>
                <w14:ligatures w14:val="none"/>
              </w:rPr>
            </m:ctrlPr>
          </m:fPr>
          <m:num>
            <m:r>
              <w:rPr>
                <w:rFonts w:ascii="Cambria Math" w:eastAsia="SimSun" w:hAnsi="Cambria Math" w:cs="Times New Roman"/>
                <w:sz w:val="21"/>
                <w:szCs w:val="22"/>
                <w:lang w:eastAsia="zh-CN"/>
                <w14:ligatures w14:val="none"/>
              </w:rPr>
              <m:t>1</m:t>
            </m:r>
          </m:num>
          <m:den>
            <m:sSub>
              <m:sSubPr>
                <m:ctrlPr>
                  <w:rPr>
                    <w:rFonts w:ascii="Cambria Math" w:eastAsia="SimSun" w:hAnsi="Cambria Math" w:cs="Times New Roman"/>
                    <w:sz w:val="21"/>
                    <w:szCs w:val="22"/>
                    <w:lang w:eastAsia="zh-CN"/>
                    <w14:ligatures w14:val="none"/>
                  </w:rPr>
                </m:ctrlPr>
              </m:sSubPr>
              <m:e>
                <m:r>
                  <w:rPr>
                    <w:rFonts w:ascii="Cambria Math" w:eastAsia="SimSun" w:hAnsi="Cambria Math" w:cs="Times New Roman"/>
                    <w:sz w:val="21"/>
                    <w:szCs w:val="22"/>
                    <w:lang w:eastAsia="zh-CN"/>
                    <w14:ligatures w14:val="none"/>
                  </w:rPr>
                  <m:t>r</m:t>
                </m:r>
              </m:e>
              <m:sub>
                <m:r>
                  <w:rPr>
                    <w:rFonts w:ascii="Cambria Math" w:eastAsia="SimSun" w:hAnsi="Cambria Math" w:cs="Times New Roman"/>
                    <w:sz w:val="21"/>
                    <w:szCs w:val="22"/>
                    <w:lang w:eastAsia="zh-CN"/>
                    <w14:ligatures w14:val="none"/>
                  </w:rPr>
                  <m:t>t</m:t>
                </m:r>
              </m:sub>
            </m:sSub>
          </m:den>
        </m:f>
        <m:r>
          <w:rPr>
            <w:rFonts w:ascii="Cambria Math" w:eastAsia="Cambria Math" w:hAnsi="Cambria Math" w:cs="Cambria Math"/>
            <w:sz w:val="21"/>
            <w:szCs w:val="22"/>
            <w:lang w:eastAsia="zh-CN"/>
            <w14:ligatures w14:val="none"/>
          </w:rPr>
          <m:t>=</m:t>
        </m:r>
        <m:r>
          <w:rPr>
            <w:rFonts w:ascii="Cambria Math" w:eastAsia="SimSun" w:hAnsi="Cambria Math" w:cs="Times New Roman"/>
            <w:sz w:val="21"/>
            <w:szCs w:val="22"/>
            <w:lang w:eastAsia="zh-CN"/>
            <w14:ligatures w14:val="none"/>
          </w:rPr>
          <m:t>β</m:t>
        </m:r>
        <m:sSub>
          <m:sSubPr>
            <m:ctrlPr>
              <w:rPr>
                <w:rFonts w:ascii="Cambria Math" w:eastAsia="SimSun" w:hAnsi="Cambria Math" w:cs="Times New Roman"/>
                <w:sz w:val="21"/>
                <w:szCs w:val="22"/>
                <w:lang w:eastAsia="zh-CN"/>
                <w14:ligatures w14:val="none"/>
              </w:rPr>
            </m:ctrlPr>
          </m:sSubPr>
          <m:e>
            <m:r>
              <w:rPr>
                <w:rFonts w:ascii="Cambria Math" w:eastAsia="SimSun" w:hAnsi="Cambria Math" w:cs="Times New Roman"/>
                <w:sz w:val="21"/>
                <w:szCs w:val="22"/>
                <w:lang w:eastAsia="zh-CN"/>
                <w14:ligatures w14:val="none"/>
              </w:rPr>
              <m:t>E</m:t>
            </m:r>
          </m:e>
          <m:sub>
            <m:r>
              <w:rPr>
                <w:rFonts w:ascii="Cambria Math" w:eastAsia="SimSun" w:hAnsi="Cambria Math" w:cs="Times New Roman"/>
                <w:sz w:val="21"/>
                <w:szCs w:val="22"/>
                <w:lang w:eastAsia="zh-CN"/>
                <w14:ligatures w14:val="none"/>
              </w:rPr>
              <m:t>t</m:t>
            </m:r>
          </m:sub>
        </m:sSub>
        <m:f>
          <m:fPr>
            <m:ctrlPr>
              <w:rPr>
                <w:rFonts w:ascii="Cambria Math" w:eastAsia="SimSun" w:hAnsi="Cambria Math" w:cs="Times New Roman"/>
                <w:i/>
                <w:sz w:val="21"/>
                <w:szCs w:val="22"/>
                <w:lang w:eastAsia="zh-CN"/>
                <w14:ligatures w14:val="none"/>
              </w:rPr>
            </m:ctrlPr>
          </m:fPr>
          <m:num>
            <m:sSub>
              <m:sSubPr>
                <m:ctrlPr>
                  <w:rPr>
                    <w:rFonts w:ascii="Cambria Math" w:eastAsia="SimSun" w:hAnsi="Cambria Math" w:cs="Times New Roman"/>
                    <w:sz w:val="21"/>
                    <w:szCs w:val="22"/>
                    <w:lang w:eastAsia="zh-CN"/>
                    <w14:ligatures w14:val="none"/>
                  </w:rPr>
                </m:ctrlPr>
              </m:sSubPr>
              <m:e>
                <m:r>
                  <w:rPr>
                    <w:rFonts w:ascii="Cambria Math" w:eastAsia="SimSun" w:hAnsi="Cambria Math" w:cs="Times New Roman"/>
                    <w:sz w:val="21"/>
                    <w:szCs w:val="22"/>
                    <w:lang w:eastAsia="zh-CN"/>
                    <w14:ligatures w14:val="none"/>
                  </w:rPr>
                  <m:t>λ</m:t>
                </m:r>
              </m:e>
              <m:sub>
                <m:r>
                  <w:rPr>
                    <w:rFonts w:ascii="Cambria Math" w:eastAsia="SimSun" w:hAnsi="Cambria Math" w:cs="Times New Roman"/>
                    <w:sz w:val="21"/>
                    <w:szCs w:val="22"/>
                    <w:lang w:eastAsia="zh-CN"/>
                    <w14:ligatures w14:val="none"/>
                  </w:rPr>
                  <m:t>t+1</m:t>
                </m:r>
              </m:sub>
            </m:sSub>
          </m:num>
          <m:den>
            <m:sSub>
              <m:sSubPr>
                <m:ctrlPr>
                  <w:rPr>
                    <w:rFonts w:ascii="Cambria Math" w:eastAsia="SimSun" w:hAnsi="Cambria Math" w:cs="Times New Roman"/>
                    <w:sz w:val="21"/>
                    <w:szCs w:val="22"/>
                    <w:lang w:eastAsia="zh-CN"/>
                    <w14:ligatures w14:val="none"/>
                  </w:rPr>
                </m:ctrlPr>
              </m:sSubPr>
              <m:e>
                <m:r>
                  <w:rPr>
                    <w:rFonts w:ascii="Cambria Math" w:eastAsia="SimSun" w:hAnsi="Cambria Math" w:cs="Times New Roman"/>
                    <w:sz w:val="21"/>
                    <w:szCs w:val="22"/>
                    <w:lang w:eastAsia="zh-CN"/>
                    <w14:ligatures w14:val="none"/>
                  </w:rPr>
                  <m:t>λ</m:t>
                </m:r>
              </m:e>
              <m:sub>
                <m:r>
                  <w:rPr>
                    <w:rFonts w:ascii="Cambria Math" w:eastAsia="SimSun" w:hAnsi="Cambria Math" w:cs="Times New Roman"/>
                    <w:sz w:val="21"/>
                    <w:szCs w:val="22"/>
                    <w:lang w:eastAsia="zh-CN"/>
                    <w14:ligatures w14:val="none"/>
                  </w:rPr>
                  <m:t>t</m:t>
                </m:r>
              </m:sub>
            </m:sSub>
          </m:den>
        </m:f>
      </m:oMath>
      <w:r w:rsidRPr="00850B33">
        <w:rPr>
          <w:rFonts w:ascii="Cambria Math" w:eastAsia="Cambria Math" w:hAnsi="Cambria Math" w:cs="Cambria Math"/>
          <w:i/>
          <w:sz w:val="21"/>
          <w:szCs w:val="22"/>
          <w:lang w:eastAsia="zh-CN"/>
          <w14:ligatures w14:val="none"/>
        </w:rPr>
        <w:t xml:space="preserve">  </w:t>
      </w:r>
      <w:r w:rsidRPr="00850B33">
        <w:rPr>
          <w:rFonts w:ascii="Cambria Math" w:eastAsia="Cambria Math" w:hAnsi="Cambria Math" w:cs="Cambria Math"/>
          <w:i/>
          <w:sz w:val="21"/>
          <w:szCs w:val="22"/>
          <w:lang w:eastAsia="zh-CN"/>
          <w14:ligatures w14:val="none"/>
        </w:rPr>
        <w:tab/>
        <w:t xml:space="preserve">   </w:t>
      </w:r>
      <w:r w:rsidRPr="00850B33">
        <w:rPr>
          <w:rFonts w:ascii="SimSun" w:eastAsia="SimSun" w:hAnsi="SimSun" w:cs="SimSun" w:hint="eastAsia"/>
          <w:iCs/>
          <w:sz w:val="21"/>
          <w:szCs w:val="22"/>
          <w:lang w:eastAsia="zh-CN"/>
          <w14:ligatures w14:val="none"/>
        </w:rPr>
        <w:t>(</w:t>
      </w:r>
      <w:r w:rsidRPr="00850B33">
        <w:rPr>
          <w:rFonts w:ascii="SimSun" w:eastAsia="SimSun" w:hAnsi="SimSun" w:cs="SimSun"/>
          <w:iCs/>
          <w:sz w:val="21"/>
          <w:szCs w:val="22"/>
          <w:lang w:eastAsia="zh-CN"/>
          <w14:ligatures w14:val="none"/>
        </w:rPr>
        <w:t>A.2)</w:t>
      </w:r>
    </w:p>
    <w:p w14:paraId="28B775A3" w14:textId="77777777" w:rsidR="00B114F6" w:rsidRPr="00850B33" w:rsidRDefault="00B114F6" w:rsidP="00B114F6">
      <w:pPr>
        <w:widowControl w:val="0"/>
        <w:adjustRightInd w:val="0"/>
        <w:snapToGrid w:val="0"/>
        <w:spacing w:line="360" w:lineRule="auto"/>
        <w:rPr>
          <w:rFonts w:ascii="Times New Roman" w:eastAsia="SimSun" w:hAnsi="Times New Roman" w:cs="Times New Roman"/>
          <w:sz w:val="21"/>
          <w:szCs w:val="22"/>
          <w:lang w:eastAsia="zh-CN"/>
          <w14:ligatures w14:val="none"/>
        </w:rPr>
      </w:pPr>
      <w:r w:rsidRPr="00850B33">
        <w:rPr>
          <w:rFonts w:ascii="Times New Roman" w:eastAsia="SimSun" w:hAnsi="Times New Roman" w:cs="Times New Roman"/>
          <w:sz w:val="21"/>
          <w:szCs w:val="22"/>
          <w:lang w:eastAsia="zh-CN"/>
          <w14:ligatures w14:val="none"/>
        </w:rPr>
        <w:t>Money demand equation:</w:t>
      </w:r>
    </w:p>
    <w:p w14:paraId="2128A85D"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ind w:firstLineChars="200" w:firstLine="420"/>
        <w:jc w:val="right"/>
        <w:rPr>
          <w:rFonts w:ascii="Cambria Math" w:eastAsia="Cambria Math" w:hAnsi="Cambria Math" w:cs="Cambria Math"/>
          <w:i/>
          <w:sz w:val="21"/>
          <w:szCs w:val="22"/>
          <w:lang w:eastAsia="zh-CN"/>
          <w14:ligatures w14:val="none"/>
        </w:rPr>
      </w:pPr>
      <w:r w:rsidRPr="00850B33">
        <w:rPr>
          <w:rFonts w:ascii="Cambria Math" w:eastAsia="SimSun" w:hAnsi="Cambria Math" w:cs="Cambria Math"/>
          <w:sz w:val="21"/>
          <w:szCs w:val="22"/>
          <w:lang w:eastAsia="zh-CN"/>
          <w14:ligatures w14:val="none"/>
        </w:rPr>
        <w:tab/>
      </w:r>
      <m:oMath>
        <m:sSup>
          <m:sSupPr>
            <m:ctrlPr>
              <w:rPr>
                <w:rFonts w:ascii="Cambria Math" w:eastAsia="SimSun" w:hAnsi="Cambria Math" w:cs="Times New Roman"/>
                <w:sz w:val="21"/>
                <w:szCs w:val="22"/>
                <w:lang w:eastAsia="zh-CN"/>
                <w14:ligatures w14:val="none"/>
              </w:rPr>
            </m:ctrlPr>
          </m:sSupPr>
          <m:e>
            <m:d>
              <m:dPr>
                <m:ctrlPr>
                  <w:rPr>
                    <w:rFonts w:ascii="Cambria Math" w:eastAsia="SimSun" w:hAnsi="Cambria Math" w:cs="Times New Roman"/>
                    <w:sz w:val="21"/>
                    <w:szCs w:val="22"/>
                    <w:lang w:eastAsia="zh-CN"/>
                    <w14:ligatures w14:val="none"/>
                  </w:rPr>
                </m:ctrlPr>
              </m:dPr>
              <m:e>
                <m:f>
                  <m:fPr>
                    <m:ctrlPr>
                      <w:rPr>
                        <w:rFonts w:ascii="Cambria Math" w:eastAsia="SimSun" w:hAnsi="Cambria Math" w:cs="Times New Roman"/>
                        <w:sz w:val="21"/>
                        <w:szCs w:val="22"/>
                        <w:lang w:eastAsia="zh-CN"/>
                        <w14:ligatures w14:val="none"/>
                      </w:rPr>
                    </m:ctrlPr>
                  </m:fPr>
                  <m:num>
                    <m:sSub>
                      <m:sSubPr>
                        <m:ctrlPr>
                          <w:rPr>
                            <w:rFonts w:ascii="Cambria Math" w:eastAsia="SimSun" w:hAnsi="Cambria Math" w:cs="Times New Roman"/>
                            <w:sz w:val="21"/>
                            <w:szCs w:val="22"/>
                            <w:lang w:eastAsia="zh-CN"/>
                            <w14:ligatures w14:val="none"/>
                          </w:rPr>
                        </m:ctrlPr>
                      </m:sSubPr>
                      <m:e>
                        <m:r>
                          <w:rPr>
                            <w:rFonts w:ascii="Cambria Math" w:eastAsia="SimSun" w:hAnsi="Cambria Math" w:cs="Times New Roman"/>
                            <w:sz w:val="21"/>
                            <w:szCs w:val="22"/>
                            <w:lang w:eastAsia="zh-CN"/>
                            <w14:ligatures w14:val="none"/>
                          </w:rPr>
                          <m:t>M</m:t>
                        </m:r>
                      </m:e>
                      <m:sub>
                        <m:r>
                          <w:rPr>
                            <w:rFonts w:ascii="Cambria Math" w:eastAsia="SimSun" w:hAnsi="Cambria Math" w:cs="Times New Roman"/>
                            <w:sz w:val="21"/>
                            <w:szCs w:val="22"/>
                            <w:lang w:eastAsia="zh-CN"/>
                            <w14:ligatures w14:val="none"/>
                          </w:rPr>
                          <m:t>t</m:t>
                        </m:r>
                      </m:sub>
                    </m:sSub>
                  </m:num>
                  <m:den>
                    <m:sSub>
                      <m:sSubPr>
                        <m:ctrlPr>
                          <w:rPr>
                            <w:rFonts w:ascii="Cambria Math" w:eastAsia="SimSun" w:hAnsi="Cambria Math" w:cs="Times New Roman"/>
                            <w:sz w:val="21"/>
                            <w:szCs w:val="22"/>
                            <w:lang w:eastAsia="zh-CN"/>
                            <w14:ligatures w14:val="none"/>
                          </w:rPr>
                        </m:ctrlPr>
                      </m:sSubPr>
                      <m:e>
                        <m:r>
                          <w:rPr>
                            <w:rFonts w:ascii="Cambria Math" w:eastAsia="SimSun" w:hAnsi="Cambria Math" w:cs="Times New Roman"/>
                            <w:sz w:val="21"/>
                            <w:szCs w:val="22"/>
                            <w:lang w:eastAsia="zh-CN"/>
                            <w14:ligatures w14:val="none"/>
                          </w:rPr>
                          <m:t>P</m:t>
                        </m:r>
                      </m:e>
                      <m:sub>
                        <m:r>
                          <w:rPr>
                            <w:rFonts w:ascii="Cambria Math" w:eastAsia="SimSun" w:hAnsi="Cambria Math" w:cs="Times New Roman"/>
                            <w:sz w:val="21"/>
                            <w:szCs w:val="22"/>
                            <w:lang w:eastAsia="zh-CN"/>
                            <w14:ligatures w14:val="none"/>
                          </w:rPr>
                          <m:t>t</m:t>
                        </m:r>
                      </m:sub>
                    </m:sSub>
                  </m:den>
                </m:f>
              </m:e>
            </m:d>
          </m:e>
          <m:sup>
            <m:sSub>
              <m:sSubPr>
                <m:ctrlPr>
                  <w:rPr>
                    <w:rFonts w:ascii="Cambria Math" w:eastAsia="SimSun" w:hAnsi="Cambria Math" w:cs="Times New Roman"/>
                    <w:sz w:val="21"/>
                    <w:szCs w:val="22"/>
                    <w:lang w:eastAsia="zh-CN"/>
                    <w14:ligatures w14:val="none"/>
                  </w:rPr>
                </m:ctrlPr>
              </m:sSubPr>
              <m:e>
                <m:r>
                  <w:rPr>
                    <w:rFonts w:ascii="Cambria Math" w:eastAsia="SimSun" w:hAnsi="Cambria Math" w:cs="Times New Roman"/>
                    <w:sz w:val="21"/>
                    <w:szCs w:val="22"/>
                    <w:lang w:eastAsia="zh-CN"/>
                    <w14:ligatures w14:val="none"/>
                  </w:rPr>
                  <m:t>σ</m:t>
                </m:r>
              </m:e>
              <m:sub>
                <m:r>
                  <w:rPr>
                    <w:rFonts w:ascii="Cambria Math" w:eastAsia="SimSun" w:hAnsi="Cambria Math" w:cs="Times New Roman"/>
                    <w:sz w:val="21"/>
                    <w:szCs w:val="22"/>
                    <w:lang w:eastAsia="zh-CN"/>
                    <w14:ligatures w14:val="none"/>
                  </w:rPr>
                  <m:t>m</m:t>
                </m:r>
              </m:sub>
            </m:sSub>
          </m:sup>
        </m:sSup>
        <m:r>
          <w:rPr>
            <w:rFonts w:ascii="Cambria Math" w:eastAsia="SimSun" w:hAnsi="Cambria Math" w:cs="Times New Roman"/>
            <w:sz w:val="21"/>
            <w:szCs w:val="22"/>
            <w:lang w:eastAsia="zh-CN"/>
            <w14:ligatures w14:val="none"/>
          </w:rPr>
          <m:t>=</m:t>
        </m:r>
        <m:r>
          <m:rPr>
            <m:sty m:val="p"/>
          </m:rPr>
          <w:rPr>
            <w:rFonts w:ascii="Cambria Math" w:eastAsia="SimSun" w:hAnsi="Cambria Math" w:cs="Times New Roman"/>
            <w:sz w:val="21"/>
            <w:szCs w:val="22"/>
            <w:lang w:eastAsia="zh-CN"/>
            <w14:ligatures w14:val="none"/>
          </w:rPr>
          <m:t>ζ</m:t>
        </m:r>
        <m:r>
          <w:rPr>
            <w:rFonts w:ascii="Cambria Math" w:eastAsia="SimSun" w:hAnsi="Cambria Math" w:cs="Times New Roman"/>
            <w:sz w:val="21"/>
            <w:szCs w:val="22"/>
            <w:lang w:eastAsia="zh-CN"/>
            <w14:ligatures w14:val="none"/>
          </w:rPr>
          <m:t>(</m:t>
        </m:r>
        <m:f>
          <m:fPr>
            <m:ctrlPr>
              <w:rPr>
                <w:rFonts w:ascii="Cambria Math" w:eastAsia="SimSun" w:hAnsi="Cambria Math" w:cs="Times New Roman"/>
                <w:sz w:val="21"/>
                <w:szCs w:val="22"/>
                <w:lang w:eastAsia="zh-CN"/>
                <w14:ligatures w14:val="none"/>
              </w:rPr>
            </m:ctrlPr>
          </m:fPr>
          <m:num>
            <m:sSub>
              <m:sSubPr>
                <m:ctrlPr>
                  <w:rPr>
                    <w:rFonts w:ascii="Cambria Math" w:eastAsia="SimSun" w:hAnsi="Cambria Math" w:cs="Times New Roman"/>
                    <w:sz w:val="21"/>
                    <w:szCs w:val="22"/>
                    <w:lang w:eastAsia="zh-CN"/>
                    <w14:ligatures w14:val="none"/>
                  </w:rPr>
                </m:ctrlPr>
              </m:sSubPr>
              <m:e>
                <m:r>
                  <w:rPr>
                    <w:rFonts w:ascii="Cambria Math" w:eastAsia="SimSun" w:hAnsi="Cambria Math" w:cs="Times New Roman"/>
                    <w:sz w:val="21"/>
                    <w:szCs w:val="22"/>
                    <w:lang w:eastAsia="zh-CN"/>
                    <w14:ligatures w14:val="none"/>
                  </w:rPr>
                  <m:t>r</m:t>
                </m:r>
              </m:e>
              <m:sub>
                <m:r>
                  <w:rPr>
                    <w:rFonts w:ascii="Cambria Math" w:eastAsia="SimSun" w:hAnsi="Cambria Math" w:cs="Times New Roman"/>
                    <w:sz w:val="21"/>
                    <w:szCs w:val="22"/>
                    <w:lang w:eastAsia="zh-CN"/>
                    <w14:ligatures w14:val="none"/>
                  </w:rPr>
                  <m:t>t</m:t>
                </m:r>
              </m:sub>
            </m:sSub>
          </m:num>
          <m:den>
            <m:sSub>
              <m:sSubPr>
                <m:ctrlPr>
                  <w:rPr>
                    <w:rFonts w:ascii="Cambria Math" w:eastAsia="SimSun" w:hAnsi="Cambria Math" w:cs="Times New Roman"/>
                    <w:sz w:val="21"/>
                    <w:szCs w:val="22"/>
                    <w:lang w:eastAsia="zh-CN"/>
                    <w14:ligatures w14:val="none"/>
                  </w:rPr>
                </m:ctrlPr>
              </m:sSubPr>
              <m:e>
                <m:r>
                  <w:rPr>
                    <w:rFonts w:ascii="Cambria Math" w:eastAsia="SimSun" w:hAnsi="Cambria Math" w:cs="Times New Roman"/>
                    <w:sz w:val="21"/>
                    <w:szCs w:val="22"/>
                    <w:lang w:eastAsia="zh-CN"/>
                    <w14:ligatures w14:val="none"/>
                  </w:rPr>
                  <m:t>r</m:t>
                </m:r>
              </m:e>
              <m:sub>
                <m:r>
                  <w:rPr>
                    <w:rFonts w:ascii="Cambria Math" w:eastAsia="SimSun" w:hAnsi="Cambria Math" w:cs="Times New Roman"/>
                    <w:sz w:val="21"/>
                    <w:szCs w:val="22"/>
                    <w:lang w:eastAsia="zh-CN"/>
                    <w14:ligatures w14:val="none"/>
                  </w:rPr>
                  <m:t>t</m:t>
                </m:r>
              </m:sub>
            </m:sSub>
            <m:r>
              <w:rPr>
                <w:rFonts w:ascii="Cambria Math" w:eastAsia="SimSun" w:hAnsi="Cambria Math" w:cs="Times New Roman"/>
                <w:sz w:val="21"/>
                <w:szCs w:val="22"/>
                <w:lang w:eastAsia="zh-CN"/>
                <w14:ligatures w14:val="none"/>
              </w:rPr>
              <m:t>-1</m:t>
            </m:r>
          </m:den>
        </m:f>
        <m:r>
          <w:rPr>
            <w:rFonts w:ascii="Cambria Math" w:eastAsia="SimSun" w:hAnsi="Cambria Math" w:cs="Times New Roman"/>
            <w:sz w:val="21"/>
            <w:szCs w:val="22"/>
            <w:lang w:eastAsia="zh-CN"/>
            <w14:ligatures w14:val="none"/>
          </w:rPr>
          <m:t>)</m:t>
        </m:r>
        <m:sSubSup>
          <m:sSubSupPr>
            <m:ctrlPr>
              <w:rPr>
                <w:rFonts w:ascii="Cambria Math" w:eastAsia="SimSun" w:hAnsi="Cambria Math" w:cs="Times New Roman"/>
                <w:sz w:val="21"/>
                <w:szCs w:val="22"/>
                <w:lang w:eastAsia="zh-CN"/>
                <w14:ligatures w14:val="none"/>
              </w:rPr>
            </m:ctrlPr>
          </m:sSubSupPr>
          <m:e>
            <m:r>
              <w:rPr>
                <w:rFonts w:ascii="Cambria Math" w:eastAsia="SimSun" w:hAnsi="Cambria Math" w:cs="Times New Roman"/>
                <w:sz w:val="21"/>
                <w:szCs w:val="22"/>
                <w:lang w:eastAsia="zh-CN"/>
                <w14:ligatures w14:val="none"/>
              </w:rPr>
              <m:t>C</m:t>
            </m:r>
          </m:e>
          <m:sub>
            <m:r>
              <w:rPr>
                <w:rFonts w:ascii="Cambria Math" w:eastAsia="SimSun" w:hAnsi="Cambria Math" w:cs="Times New Roman"/>
                <w:sz w:val="21"/>
                <w:szCs w:val="22"/>
                <w:lang w:eastAsia="zh-CN"/>
                <w14:ligatures w14:val="none"/>
              </w:rPr>
              <m:t>t</m:t>
            </m:r>
          </m:sub>
          <m:sup>
            <m:sSub>
              <m:sSubPr>
                <m:ctrlPr>
                  <w:rPr>
                    <w:rFonts w:ascii="Cambria Math" w:eastAsia="SimSun" w:hAnsi="Cambria Math" w:cs="Times New Roman"/>
                    <w:sz w:val="21"/>
                    <w:szCs w:val="22"/>
                    <w:lang w:eastAsia="zh-CN"/>
                    <w14:ligatures w14:val="none"/>
                  </w:rPr>
                </m:ctrlPr>
              </m:sSubPr>
              <m:e>
                <m:r>
                  <w:rPr>
                    <w:rFonts w:ascii="Cambria Math" w:eastAsia="SimSun" w:hAnsi="Cambria Math" w:cs="Times New Roman"/>
                    <w:sz w:val="21"/>
                    <w:szCs w:val="22"/>
                    <w:lang w:eastAsia="zh-CN"/>
                    <w14:ligatures w14:val="none"/>
                  </w:rPr>
                  <m:t>σ</m:t>
                </m:r>
              </m:e>
              <m:sub>
                <m:r>
                  <w:rPr>
                    <w:rFonts w:ascii="Cambria Math" w:eastAsia="SimSun" w:hAnsi="Cambria Math" w:cs="Times New Roman"/>
                    <w:sz w:val="21"/>
                    <w:szCs w:val="22"/>
                    <w:lang w:eastAsia="zh-CN"/>
                    <w14:ligatures w14:val="none"/>
                  </w:rPr>
                  <m:t>c</m:t>
                </m:r>
              </m:sub>
            </m:sSub>
          </m:sup>
        </m:sSubSup>
      </m:oMath>
      <w:r w:rsidRPr="00850B33">
        <w:rPr>
          <w:rFonts w:ascii="Cambria Math" w:eastAsia="Cambria Math" w:hAnsi="Cambria Math" w:cs="Cambria Math"/>
          <w:i/>
          <w:sz w:val="21"/>
          <w:szCs w:val="22"/>
          <w:lang w:eastAsia="zh-CN"/>
          <w14:ligatures w14:val="none"/>
        </w:rPr>
        <w:t xml:space="preserve">  </w:t>
      </w:r>
      <w:r w:rsidRPr="00850B33">
        <w:rPr>
          <w:rFonts w:ascii="Cambria Math" w:eastAsia="Cambria Math" w:hAnsi="Cambria Math" w:cs="Cambria Math"/>
          <w:i/>
          <w:sz w:val="21"/>
          <w:szCs w:val="22"/>
          <w:lang w:eastAsia="zh-CN"/>
          <w14:ligatures w14:val="none"/>
        </w:rPr>
        <w:tab/>
        <w:t xml:space="preserve">   </w:t>
      </w:r>
      <w:r w:rsidRPr="00850B33">
        <w:rPr>
          <w:rFonts w:ascii="SimSun" w:eastAsia="SimSun" w:hAnsi="SimSun" w:cs="SimSun" w:hint="eastAsia"/>
          <w:iCs/>
          <w:sz w:val="21"/>
          <w:szCs w:val="22"/>
          <w:lang w:eastAsia="zh-CN"/>
          <w14:ligatures w14:val="none"/>
        </w:rPr>
        <w:t>(</w:t>
      </w:r>
      <w:r w:rsidRPr="00850B33">
        <w:rPr>
          <w:rFonts w:ascii="SimSun" w:eastAsia="SimSun" w:hAnsi="SimSun" w:cs="SimSun"/>
          <w:iCs/>
          <w:sz w:val="21"/>
          <w:szCs w:val="22"/>
          <w:lang w:eastAsia="zh-CN"/>
          <w14:ligatures w14:val="none"/>
        </w:rPr>
        <w:t>A.3)</w:t>
      </w:r>
    </w:p>
    <w:p w14:paraId="2FCFA977" w14:textId="77777777" w:rsidR="00B114F6" w:rsidRPr="00850B33" w:rsidRDefault="00B114F6" w:rsidP="00B114F6">
      <w:pPr>
        <w:widowControl w:val="0"/>
        <w:autoSpaceDE w:val="0"/>
        <w:autoSpaceDN w:val="0"/>
        <w:adjustRightInd w:val="0"/>
        <w:snapToGrid w:val="0"/>
        <w:spacing w:line="360" w:lineRule="auto"/>
        <w:rPr>
          <w:rFonts w:ascii="Times New Roman" w:eastAsia="SimSun" w:hAnsi="Times New Roman" w:cs="Times New Roman"/>
          <w:sz w:val="21"/>
          <w:szCs w:val="22"/>
          <w:lang w:eastAsia="zh-CN"/>
          <w14:ligatures w14:val="none"/>
        </w:rPr>
      </w:pPr>
      <w:r w:rsidRPr="00850B33">
        <w:rPr>
          <w:rFonts w:ascii="Times New Roman" w:eastAsia="SimSun" w:hAnsi="Times New Roman" w:cs="Times New Roman"/>
          <w:sz w:val="21"/>
          <w:szCs w:val="22"/>
          <w:lang w:eastAsia="zh-CN"/>
          <w14:ligatures w14:val="none"/>
        </w:rPr>
        <w:t>Marginal utility of consumption:</w:t>
      </w:r>
    </w:p>
    <w:p w14:paraId="4CA4FE1D"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ind w:firstLineChars="200" w:firstLine="420"/>
        <w:jc w:val="right"/>
        <w:rPr>
          <w:rFonts w:ascii="SimSun" w:eastAsia="SimSun" w:hAnsi="SimSun" w:cs="SimSun"/>
          <w:iCs/>
          <w:sz w:val="21"/>
          <w:szCs w:val="22"/>
          <w:lang w:eastAsia="zh-CN"/>
          <w14:ligatures w14:val="none"/>
        </w:rPr>
      </w:pPr>
      <w:r w:rsidRPr="00850B33">
        <w:rPr>
          <w:rFonts w:ascii="Cambria Math" w:eastAsia="SimSun" w:hAnsi="Cambria Math" w:cs="Cambria Math"/>
          <w:sz w:val="21"/>
          <w:szCs w:val="22"/>
          <w:lang w:eastAsia="zh-CN"/>
          <w14:ligatures w14:val="none"/>
        </w:rPr>
        <w:tab/>
      </w:r>
      <m:oMath>
        <m:sSub>
          <m:sSubPr>
            <m:ctrlPr>
              <w:rPr>
                <w:rFonts w:ascii="Cambria Math" w:eastAsia="SimSun" w:hAnsi="Cambria Math" w:cs="Times New Roman"/>
                <w:sz w:val="21"/>
                <w:szCs w:val="22"/>
                <w:lang w:eastAsia="zh-CN"/>
                <w14:ligatures w14:val="none"/>
              </w:rPr>
            </m:ctrlPr>
          </m:sSubPr>
          <m:e>
            <m:r>
              <w:rPr>
                <w:rFonts w:ascii="Cambria Math" w:eastAsia="SimSun" w:hAnsi="Cambria Math" w:cs="Times New Roman"/>
                <w:sz w:val="21"/>
                <w:szCs w:val="22"/>
                <w:lang w:eastAsia="zh-CN"/>
                <w14:ligatures w14:val="none"/>
              </w:rPr>
              <m:t>λ</m:t>
            </m:r>
          </m:e>
          <m:sub>
            <m:r>
              <w:rPr>
                <w:rFonts w:ascii="Cambria Math" w:eastAsia="SimSun" w:hAnsi="Cambria Math" w:cs="Times New Roman"/>
                <w:sz w:val="21"/>
                <w:szCs w:val="22"/>
                <w:lang w:eastAsia="zh-CN"/>
                <w14:ligatures w14:val="none"/>
              </w:rPr>
              <m:t>t</m:t>
            </m:r>
          </m:sub>
        </m:sSub>
        <m:r>
          <w:rPr>
            <w:rFonts w:ascii="Cambria Math" w:eastAsia="SimSun" w:hAnsi="Cambria Math" w:cs="Times New Roman"/>
            <w:sz w:val="21"/>
            <w:szCs w:val="22"/>
            <w:lang w:eastAsia="zh-CN"/>
            <w14:ligatures w14:val="none"/>
          </w:rPr>
          <m:t>=</m:t>
        </m:r>
        <m:sSubSup>
          <m:sSubSupPr>
            <m:ctrlPr>
              <w:rPr>
                <w:rFonts w:ascii="Cambria Math" w:eastAsia="SimSun" w:hAnsi="Cambria Math" w:cs="Times New Roman"/>
                <w:sz w:val="21"/>
                <w:szCs w:val="22"/>
                <w:lang w:eastAsia="zh-CN"/>
                <w14:ligatures w14:val="none"/>
              </w:rPr>
            </m:ctrlPr>
          </m:sSubSupPr>
          <m:e>
            <m:r>
              <w:rPr>
                <w:rFonts w:ascii="Cambria Math" w:eastAsia="SimSun" w:hAnsi="Cambria Math" w:cs="Times New Roman"/>
                <w:sz w:val="21"/>
                <w:szCs w:val="22"/>
                <w:lang w:eastAsia="zh-CN"/>
                <w14:ligatures w14:val="none"/>
              </w:rPr>
              <m:t>C</m:t>
            </m:r>
          </m:e>
          <m:sub>
            <m:r>
              <w:rPr>
                <w:rFonts w:ascii="Cambria Math" w:eastAsia="SimSun" w:hAnsi="Cambria Math" w:cs="Times New Roman"/>
                <w:sz w:val="21"/>
                <w:szCs w:val="22"/>
                <w:lang w:eastAsia="zh-CN"/>
                <w14:ligatures w14:val="none"/>
              </w:rPr>
              <m:t>t</m:t>
            </m:r>
          </m:sub>
          <m:sup>
            <m:r>
              <m:rPr>
                <m:sty m:val="p"/>
              </m:rPr>
              <w:rPr>
                <w:rFonts w:ascii="Cambria Math" w:eastAsia="SimSun" w:hAnsi="Cambria Math" w:cs="Times New Roman"/>
                <w:sz w:val="21"/>
                <w:szCs w:val="22"/>
                <w:lang w:eastAsia="zh-CN"/>
                <w14:ligatures w14:val="none"/>
              </w:rPr>
              <m:t>-</m:t>
            </m:r>
            <m:sSub>
              <m:sSubPr>
                <m:ctrlPr>
                  <w:rPr>
                    <w:rFonts w:ascii="Cambria Math" w:eastAsia="SimSun" w:hAnsi="Cambria Math" w:cs="Times New Roman"/>
                    <w:sz w:val="21"/>
                    <w:szCs w:val="22"/>
                    <w:lang w:eastAsia="zh-CN"/>
                    <w14:ligatures w14:val="none"/>
                  </w:rPr>
                </m:ctrlPr>
              </m:sSubPr>
              <m:e>
                <m:r>
                  <w:rPr>
                    <w:rFonts w:ascii="Cambria Math" w:eastAsia="SimSun" w:hAnsi="Cambria Math" w:cs="Times New Roman"/>
                    <w:sz w:val="21"/>
                    <w:szCs w:val="22"/>
                    <w:lang w:eastAsia="zh-CN"/>
                    <w14:ligatures w14:val="none"/>
                  </w:rPr>
                  <m:t>σ</m:t>
                </m:r>
              </m:e>
              <m:sub>
                <m:r>
                  <w:rPr>
                    <w:rFonts w:ascii="Cambria Math" w:eastAsia="SimSun" w:hAnsi="Cambria Math" w:cs="Times New Roman"/>
                    <w:sz w:val="21"/>
                    <w:szCs w:val="22"/>
                    <w:lang w:eastAsia="zh-CN"/>
                    <w14:ligatures w14:val="none"/>
                  </w:rPr>
                  <m:t>c</m:t>
                </m:r>
              </m:sub>
            </m:sSub>
          </m:sup>
        </m:sSubSup>
      </m:oMath>
      <w:r w:rsidRPr="00850B33">
        <w:rPr>
          <w:rFonts w:ascii="Cambria Math" w:eastAsia="Cambria Math" w:hAnsi="Cambria Math" w:cs="Cambria Math"/>
          <w:i/>
          <w:sz w:val="21"/>
          <w:szCs w:val="22"/>
          <w:lang w:eastAsia="zh-CN"/>
          <w14:ligatures w14:val="none"/>
        </w:rPr>
        <w:t xml:space="preserve">  </w:t>
      </w:r>
      <w:r w:rsidRPr="00850B33">
        <w:rPr>
          <w:rFonts w:ascii="Cambria Math" w:eastAsia="Cambria Math" w:hAnsi="Cambria Math" w:cs="Cambria Math"/>
          <w:i/>
          <w:sz w:val="21"/>
          <w:szCs w:val="22"/>
          <w:lang w:eastAsia="zh-CN"/>
          <w14:ligatures w14:val="none"/>
        </w:rPr>
        <w:tab/>
        <w:t xml:space="preserve">   </w:t>
      </w:r>
      <w:r w:rsidRPr="00850B33">
        <w:rPr>
          <w:rFonts w:ascii="SimSun" w:eastAsia="SimSun" w:hAnsi="SimSun" w:cs="SimSun" w:hint="eastAsia"/>
          <w:iCs/>
          <w:sz w:val="21"/>
          <w:szCs w:val="22"/>
          <w:lang w:eastAsia="zh-CN"/>
          <w14:ligatures w14:val="none"/>
        </w:rPr>
        <w:t>(</w:t>
      </w:r>
      <w:r w:rsidRPr="00850B33">
        <w:rPr>
          <w:rFonts w:ascii="SimSun" w:eastAsia="SimSun" w:hAnsi="SimSun" w:cs="SimSun"/>
          <w:iCs/>
          <w:sz w:val="21"/>
          <w:szCs w:val="22"/>
          <w:lang w:eastAsia="zh-CN"/>
          <w14:ligatures w14:val="none"/>
        </w:rPr>
        <w:t>A.4)</w:t>
      </w:r>
    </w:p>
    <w:p w14:paraId="70B58E1A" w14:textId="77777777" w:rsidR="00B114F6" w:rsidRPr="00850B33" w:rsidRDefault="00B114F6" w:rsidP="00B114F6">
      <w:pPr>
        <w:widowControl w:val="0"/>
        <w:adjustRightInd w:val="0"/>
        <w:snapToGrid w:val="0"/>
        <w:spacing w:line="360" w:lineRule="auto"/>
        <w:rPr>
          <w:rFonts w:ascii="Times New Roman" w:eastAsia="SimSun" w:hAnsi="Times New Roman" w:cs="Times New Roman"/>
          <w:sz w:val="21"/>
          <w:szCs w:val="22"/>
          <w:lang w:eastAsia="zh-CN"/>
          <w14:ligatures w14:val="none"/>
        </w:rPr>
      </w:pPr>
      <w:r w:rsidRPr="00850B33">
        <w:rPr>
          <w:rFonts w:ascii="Times New Roman" w:eastAsia="SimSun" w:hAnsi="Times New Roman" w:cs="Times New Roman"/>
          <w:sz w:val="21"/>
          <w:szCs w:val="22"/>
          <w:lang w:eastAsia="zh-CN"/>
          <w14:ligatures w14:val="none"/>
        </w:rPr>
        <w:t>Price of the final commodity:</w:t>
      </w:r>
    </w:p>
    <w:p w14:paraId="0019670C"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ind w:firstLineChars="200" w:firstLine="420"/>
        <w:jc w:val="right"/>
        <w:rPr>
          <w:rFonts w:ascii="Cambria Math" w:eastAsia="Cambria Math" w:hAnsi="Cambria Math" w:cs="Cambria Math"/>
          <w:i/>
          <w:sz w:val="21"/>
          <w:szCs w:val="22"/>
          <w:lang w:eastAsia="zh-CN"/>
          <w14:ligatures w14:val="none"/>
        </w:rPr>
      </w:pPr>
      <w:r w:rsidRPr="00850B33">
        <w:rPr>
          <w:rFonts w:ascii="Cambria Math" w:eastAsia="SimSun" w:hAnsi="Cambria Math" w:cs="Cambria Math"/>
          <w:sz w:val="21"/>
          <w:szCs w:val="22"/>
          <w:lang w:eastAsia="zh-CN"/>
          <w14:ligatures w14:val="none"/>
        </w:rPr>
        <w:tab/>
      </w:r>
      <m:oMath>
        <m:r>
          <w:rPr>
            <w:rFonts w:ascii="Cambria Math" w:eastAsia="DengXian" w:hAnsi="Cambria Math" w:cs="Times New Roman"/>
            <w:sz w:val="21"/>
            <w:szCs w:val="22"/>
            <w:lang w:eastAsia="zh-CN"/>
            <w14:ligatures w14:val="none"/>
          </w:rPr>
          <m:t>1=</m:t>
        </m:r>
        <w:bookmarkStart w:id="148" w:name="_Hlk124049717"/>
        <m:sSub>
          <m:sSubPr>
            <m:ctrlPr>
              <w:rPr>
                <w:rFonts w:ascii="Cambria Math" w:eastAsia="DengXian" w:hAnsi="Cambria Math" w:cs="Times New Roman"/>
                <w:i/>
                <w:sz w:val="21"/>
                <w:szCs w:val="22"/>
                <w:lang w:eastAsia="zh-CN"/>
                <w14:ligatures w14:val="none"/>
              </w:rPr>
            </m:ctrlPr>
          </m:sSubPr>
          <m:e>
            <m:r>
              <w:rPr>
                <w:rFonts w:ascii="Cambria Math" w:eastAsia="DengXian" w:hAnsi="Cambria Math" w:cs="Times New Roman"/>
                <w:sz w:val="21"/>
                <w:szCs w:val="22"/>
                <w:lang w:eastAsia="zh-CN"/>
                <w14:ligatures w14:val="none"/>
              </w:rPr>
              <m:t>θ</m:t>
            </m:r>
          </m:e>
          <m:sub>
            <m:r>
              <w:rPr>
                <w:rFonts w:ascii="Cambria Math" w:eastAsia="DengXian" w:hAnsi="Cambria Math" w:cs="Times New Roman" w:hint="eastAsia"/>
                <w:sz w:val="21"/>
                <w:szCs w:val="22"/>
                <w:lang w:eastAsia="zh-CN"/>
                <w14:ligatures w14:val="none"/>
              </w:rPr>
              <m:t>p</m:t>
            </m:r>
          </m:sub>
        </m:sSub>
        <w:bookmarkEnd w:id="148"/>
        <m:sSup>
          <m:sSupPr>
            <m:ctrlPr>
              <w:rPr>
                <w:rFonts w:ascii="Cambria Math" w:eastAsia="DengXian" w:hAnsi="Cambria Math" w:cs="Times New Roman"/>
                <w:i/>
                <w:sz w:val="21"/>
                <w:szCs w:val="22"/>
                <w:lang w:eastAsia="zh-CN"/>
                <w14:ligatures w14:val="none"/>
              </w:rPr>
            </m:ctrlPr>
          </m:sSupPr>
          <m:e>
            <m:d>
              <m:dPr>
                <m:ctrlPr>
                  <w:rPr>
                    <w:rFonts w:ascii="Cambria Math" w:eastAsia="DengXian" w:hAnsi="Cambria Math" w:cs="Times New Roman"/>
                    <w:i/>
                    <w:sz w:val="21"/>
                    <w:szCs w:val="22"/>
                    <w:lang w:eastAsia="zh-CN"/>
                    <w14:ligatures w14:val="none"/>
                  </w:rPr>
                </m:ctrlPr>
              </m:dPr>
              <m:e>
                <w:bookmarkStart w:id="149" w:name="_Hlk124049733"/>
                <m:sSub>
                  <m:sSubPr>
                    <m:ctrlPr>
                      <w:rPr>
                        <w:rFonts w:ascii="Cambria Math" w:eastAsia="DengXian" w:hAnsi="Cambria Math" w:cs="Times New Roman"/>
                        <w:i/>
                        <w:sz w:val="21"/>
                        <w:szCs w:val="22"/>
                        <w:lang w:eastAsia="zh-CN"/>
                        <w14:ligatures w14:val="none"/>
                      </w:rPr>
                    </m:ctrlPr>
                  </m:sSubPr>
                  <m:e>
                    <m:r>
                      <w:rPr>
                        <w:rFonts w:ascii="Cambria Math" w:eastAsia="DengXian" w:hAnsi="Cambria Math" w:cs="Times New Roman"/>
                        <w:sz w:val="21"/>
                        <w:szCs w:val="22"/>
                        <w:lang w:eastAsia="zh-CN"/>
                        <w14:ligatures w14:val="none"/>
                      </w:rPr>
                      <m:t>π</m:t>
                    </m:r>
                  </m:e>
                  <m:sub>
                    <m:r>
                      <w:rPr>
                        <w:rFonts w:ascii="Cambria Math" w:eastAsia="DengXian" w:hAnsi="Cambria Math" w:cs="Times New Roman"/>
                        <w:sz w:val="21"/>
                        <w:szCs w:val="22"/>
                        <w:lang w:eastAsia="zh-CN"/>
                        <w14:ligatures w14:val="none"/>
                      </w:rPr>
                      <m:t>t</m:t>
                    </m:r>
                  </m:sub>
                </m:sSub>
                <w:bookmarkEnd w:id="149"/>
              </m:e>
            </m:d>
          </m:e>
          <m:sup>
            <w:bookmarkStart w:id="150" w:name="_Hlk123279379"/>
            <m:d>
              <m:dPr>
                <m:ctrlPr>
                  <w:rPr>
                    <w:rFonts w:ascii="Cambria Math" w:eastAsia="DengXian" w:hAnsi="Cambria Math" w:cs="Times New Roman"/>
                    <w:i/>
                    <w:sz w:val="21"/>
                    <w:szCs w:val="22"/>
                    <w:lang w:eastAsia="zh-CN"/>
                    <w14:ligatures w14:val="none"/>
                  </w:rPr>
                </m:ctrlPr>
              </m:dPr>
              <m:e>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ϵ</m:t>
                    </m:r>
                  </m:e>
                  <m:sub>
                    <m:r>
                      <w:rPr>
                        <w:rFonts w:ascii="Cambria Math" w:eastAsia="SimSun" w:hAnsi="Cambria Math" w:cs="Times New Roman"/>
                        <w:sz w:val="21"/>
                        <w:szCs w:val="22"/>
                        <w:lang w:eastAsia="zh-CN"/>
                        <w14:ligatures w14:val="none"/>
                      </w:rPr>
                      <m:t>p</m:t>
                    </m:r>
                  </m:sub>
                </m:sSub>
                <m:r>
                  <w:rPr>
                    <w:rFonts w:ascii="Cambria Math" w:eastAsia="DengXian" w:hAnsi="Cambria Math" w:cs="Times New Roman"/>
                    <w:sz w:val="21"/>
                    <w:szCs w:val="22"/>
                    <w:lang w:eastAsia="zh-CN"/>
                    <w14:ligatures w14:val="none"/>
                  </w:rPr>
                  <m:t>-1</m:t>
                </m:r>
              </m:e>
            </m:d>
            <w:bookmarkEnd w:id="150"/>
          </m:sup>
        </m:sSup>
        <m:r>
          <w:rPr>
            <w:rFonts w:ascii="Cambria Math" w:eastAsia="DengXian" w:hAnsi="Cambria Math" w:cs="Times New Roman"/>
            <w:sz w:val="21"/>
            <w:szCs w:val="22"/>
            <w:lang w:eastAsia="zh-CN"/>
            <w14:ligatures w14:val="none"/>
          </w:rPr>
          <m:t>+</m:t>
        </m:r>
        <m:d>
          <m:dPr>
            <m:ctrlPr>
              <w:rPr>
                <w:rFonts w:ascii="Cambria Math" w:eastAsia="DengXian" w:hAnsi="Cambria Math" w:cs="Times New Roman"/>
                <w:i/>
                <w:sz w:val="21"/>
                <w:szCs w:val="22"/>
                <w:lang w:eastAsia="zh-CN"/>
                <w14:ligatures w14:val="none"/>
              </w:rPr>
            </m:ctrlPr>
          </m:dPr>
          <m:e>
            <m:r>
              <w:rPr>
                <w:rFonts w:ascii="Cambria Math" w:eastAsia="DengXian" w:hAnsi="Cambria Math" w:cs="Times New Roman"/>
                <w:sz w:val="21"/>
                <w:szCs w:val="22"/>
                <w:lang w:eastAsia="zh-CN"/>
                <w14:ligatures w14:val="none"/>
              </w:rPr>
              <m:t>1-</m:t>
            </m:r>
            <m:sSub>
              <m:sSubPr>
                <m:ctrlPr>
                  <w:rPr>
                    <w:rFonts w:ascii="Cambria Math" w:eastAsia="DengXian" w:hAnsi="Cambria Math" w:cs="Times New Roman"/>
                    <w:i/>
                    <w:sz w:val="21"/>
                    <w:szCs w:val="22"/>
                    <w:lang w:eastAsia="zh-CN"/>
                    <w14:ligatures w14:val="none"/>
                  </w:rPr>
                </m:ctrlPr>
              </m:sSubPr>
              <m:e>
                <m:r>
                  <w:rPr>
                    <w:rFonts w:ascii="Cambria Math" w:eastAsia="DengXian" w:hAnsi="Cambria Math" w:cs="Times New Roman"/>
                    <w:sz w:val="21"/>
                    <w:szCs w:val="22"/>
                    <w:lang w:eastAsia="zh-CN"/>
                    <w14:ligatures w14:val="none"/>
                  </w:rPr>
                  <m:t>θ</m:t>
                </m:r>
              </m:e>
              <m:sub>
                <m:r>
                  <w:rPr>
                    <w:rFonts w:ascii="Cambria Math" w:eastAsia="DengXian" w:hAnsi="Cambria Math" w:cs="Times New Roman" w:hint="eastAsia"/>
                    <w:sz w:val="21"/>
                    <w:szCs w:val="22"/>
                    <w:lang w:eastAsia="zh-CN"/>
                    <w14:ligatures w14:val="none"/>
                  </w:rPr>
                  <m:t>p</m:t>
                </m:r>
              </m:sub>
            </m:sSub>
          </m:e>
        </m:d>
        <m:sSup>
          <m:sSupPr>
            <m:ctrlPr>
              <w:rPr>
                <w:rFonts w:ascii="Cambria Math" w:eastAsia="DengXian" w:hAnsi="Cambria Math" w:cs="Times New Roman"/>
                <w:i/>
                <w:sz w:val="21"/>
                <w:szCs w:val="22"/>
                <w:lang w:eastAsia="zh-CN"/>
                <w14:ligatures w14:val="none"/>
              </w:rPr>
            </m:ctrlPr>
          </m:sSupPr>
          <m:e>
            <m:d>
              <m:dPr>
                <m:ctrlPr>
                  <w:rPr>
                    <w:rFonts w:ascii="Cambria Math" w:eastAsia="DengXian" w:hAnsi="Cambria Math" w:cs="Times New Roman"/>
                    <w:i/>
                    <w:sz w:val="21"/>
                    <w:szCs w:val="22"/>
                    <w:lang w:eastAsia="zh-CN"/>
                    <w14:ligatures w14:val="none"/>
                  </w:rPr>
                </m:ctrlPr>
              </m:dPr>
              <m:e>
                <m:f>
                  <m:fPr>
                    <m:ctrlPr>
                      <w:rPr>
                        <w:rFonts w:ascii="Cambria Math" w:eastAsia="SimSun" w:hAnsi="Cambria Math" w:cs="Times New Roman"/>
                        <w:i/>
                        <w:sz w:val="21"/>
                        <w:szCs w:val="22"/>
                        <w:lang w:eastAsia="zh-CN"/>
                        <w14:ligatures w14:val="none"/>
                      </w:rPr>
                    </m:ctrlPr>
                  </m:fPr>
                  <m:num>
                    <m:sSubSup>
                      <m:sSubSupPr>
                        <m:ctrlPr>
                          <w:rPr>
                            <w:rFonts w:ascii="Cambria Math" w:eastAsia="SimSun" w:hAnsi="Cambria Math" w:cs="Times New Roman"/>
                            <w:i/>
                            <w:color w:val="000000"/>
                            <w:sz w:val="21"/>
                            <w:szCs w:val="22"/>
                            <w:lang w:eastAsia="zh-CN"/>
                            <w14:ligatures w14:val="none"/>
                          </w:rPr>
                        </m:ctrlPr>
                      </m:sSubSupPr>
                      <m:e>
                        <m:r>
                          <w:rPr>
                            <w:rFonts w:ascii="Cambria Math" w:eastAsia="SimSun" w:hAnsi="Cambria Math" w:cs="Times New Roman"/>
                            <w:color w:val="000000"/>
                            <w:sz w:val="21"/>
                            <w:szCs w:val="22"/>
                            <w:lang w:eastAsia="zh-CN"/>
                            <w14:ligatures w14:val="none"/>
                          </w:rPr>
                          <m:t>P</m:t>
                        </m:r>
                      </m:e>
                      <m:sub>
                        <m:r>
                          <w:rPr>
                            <w:rFonts w:ascii="Cambria Math" w:eastAsia="SimSun" w:hAnsi="Cambria Math" w:cs="Times New Roman"/>
                            <w:color w:val="000000"/>
                            <w:sz w:val="21"/>
                            <w:szCs w:val="22"/>
                            <w:lang w:eastAsia="zh-CN"/>
                            <w14:ligatures w14:val="none"/>
                          </w:rPr>
                          <m:t>t</m:t>
                        </m:r>
                      </m:sub>
                      <m:sup>
                        <m:r>
                          <w:rPr>
                            <w:rFonts w:ascii="Cambria Math" w:eastAsia="SimSun" w:hAnsi="Cambria Math" w:cs="Times New Roman"/>
                            <w:color w:val="000000"/>
                            <w:sz w:val="21"/>
                            <w:szCs w:val="22"/>
                            <w:lang w:eastAsia="zh-CN"/>
                            <w14:ligatures w14:val="none"/>
                          </w:rPr>
                          <m:t>*</m:t>
                        </m:r>
                      </m:sup>
                    </m:sSubSup>
                  </m:num>
                  <m:den>
                    <m:sSub>
                      <m:sSubPr>
                        <m:ctrlPr>
                          <w:rPr>
                            <w:rFonts w:ascii="Cambria Math" w:eastAsia="SimSun" w:hAnsi="Cambria Math" w:cs="Times New Roman"/>
                            <w:sz w:val="21"/>
                            <w:szCs w:val="22"/>
                            <w:lang w:eastAsia="zh-CN"/>
                            <w14:ligatures w14:val="none"/>
                          </w:rPr>
                        </m:ctrlPr>
                      </m:sSubPr>
                      <m:e>
                        <m:r>
                          <w:rPr>
                            <w:rFonts w:ascii="Cambria Math" w:eastAsia="SimSun" w:hAnsi="Cambria Math" w:cs="Times New Roman"/>
                            <w:sz w:val="21"/>
                            <w:szCs w:val="22"/>
                            <w:lang w:eastAsia="zh-CN"/>
                            <w14:ligatures w14:val="none"/>
                          </w:rPr>
                          <m:t>P</m:t>
                        </m:r>
                      </m:e>
                      <m:sub>
                        <m:r>
                          <w:rPr>
                            <w:rFonts w:ascii="Cambria Math" w:eastAsia="SimSun" w:hAnsi="Cambria Math" w:cs="Times New Roman"/>
                            <w:sz w:val="21"/>
                            <w:szCs w:val="22"/>
                            <w:lang w:eastAsia="zh-CN"/>
                            <w14:ligatures w14:val="none"/>
                          </w:rPr>
                          <m:t>t</m:t>
                        </m:r>
                      </m:sub>
                    </m:sSub>
                  </m:den>
                </m:f>
              </m:e>
            </m:d>
          </m:e>
          <m:sup>
            <w:bookmarkStart w:id="151" w:name="_Hlk123279542"/>
            <m:d>
              <m:dPr>
                <m:ctrlPr>
                  <w:rPr>
                    <w:rFonts w:ascii="Cambria Math" w:eastAsia="DengXian" w:hAnsi="Cambria Math" w:cs="Times New Roman"/>
                    <w:i/>
                    <w:sz w:val="21"/>
                    <w:szCs w:val="22"/>
                    <w:lang w:eastAsia="zh-CN"/>
                    <w14:ligatures w14:val="none"/>
                  </w:rPr>
                </m:ctrlPr>
              </m:dPr>
              <m:e>
                <w:bookmarkStart w:id="152" w:name="_Hlk123279554"/>
                <m:r>
                  <w:rPr>
                    <w:rFonts w:ascii="Cambria Math" w:eastAsia="DengXian" w:hAnsi="Cambria Math" w:cs="Times New Roman"/>
                    <w:sz w:val="21"/>
                    <w:szCs w:val="22"/>
                    <w:lang w:eastAsia="zh-CN"/>
                    <w14:ligatures w14:val="none"/>
                  </w:rPr>
                  <m:t>1-</m:t>
                </m:r>
                <w:bookmarkEnd w:id="152"/>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ϵ</m:t>
                    </m:r>
                  </m:e>
                  <m:sub>
                    <m:r>
                      <w:rPr>
                        <w:rFonts w:ascii="Cambria Math" w:eastAsia="SimSun" w:hAnsi="Cambria Math" w:cs="Times New Roman"/>
                        <w:sz w:val="21"/>
                        <w:szCs w:val="22"/>
                        <w:lang w:eastAsia="zh-CN"/>
                        <w14:ligatures w14:val="none"/>
                      </w:rPr>
                      <m:t>p</m:t>
                    </m:r>
                  </m:sub>
                </m:sSub>
              </m:e>
            </m:d>
            <w:bookmarkEnd w:id="151"/>
          </m:sup>
        </m:sSup>
      </m:oMath>
      <w:r w:rsidRPr="00850B33">
        <w:rPr>
          <w:rFonts w:ascii="Cambria Math" w:eastAsia="Cambria Math" w:hAnsi="Cambria Math" w:cs="Cambria Math"/>
          <w:i/>
          <w:sz w:val="21"/>
          <w:szCs w:val="22"/>
          <w:lang w:eastAsia="zh-CN"/>
          <w14:ligatures w14:val="none"/>
        </w:rPr>
        <w:t xml:space="preserve">  </w:t>
      </w:r>
      <w:r w:rsidRPr="00850B33">
        <w:rPr>
          <w:rFonts w:ascii="Cambria Math" w:eastAsia="Cambria Math" w:hAnsi="Cambria Math" w:cs="Cambria Math"/>
          <w:i/>
          <w:sz w:val="21"/>
          <w:szCs w:val="22"/>
          <w:lang w:eastAsia="zh-CN"/>
          <w14:ligatures w14:val="none"/>
        </w:rPr>
        <w:tab/>
        <w:t xml:space="preserve">   </w:t>
      </w:r>
      <w:r w:rsidRPr="00850B33">
        <w:rPr>
          <w:rFonts w:ascii="SimSun" w:eastAsia="SimSun" w:hAnsi="SimSun" w:cs="SimSun" w:hint="eastAsia"/>
          <w:iCs/>
          <w:sz w:val="21"/>
          <w:szCs w:val="22"/>
          <w:lang w:eastAsia="zh-CN"/>
          <w14:ligatures w14:val="none"/>
        </w:rPr>
        <w:t>(</w:t>
      </w:r>
      <w:r w:rsidRPr="00850B33">
        <w:rPr>
          <w:rFonts w:ascii="SimSun" w:eastAsia="SimSun" w:hAnsi="SimSun" w:cs="SimSun"/>
          <w:iCs/>
          <w:sz w:val="21"/>
          <w:szCs w:val="22"/>
          <w:lang w:eastAsia="zh-CN"/>
          <w14:ligatures w14:val="none"/>
        </w:rPr>
        <w:t>A.5)</w:t>
      </w:r>
    </w:p>
    <w:p w14:paraId="6992E48A" w14:textId="77777777" w:rsidR="00B114F6" w:rsidRPr="00850B33" w:rsidRDefault="00B114F6" w:rsidP="00B114F6">
      <w:pPr>
        <w:widowControl w:val="0"/>
        <w:autoSpaceDE w:val="0"/>
        <w:autoSpaceDN w:val="0"/>
        <w:adjustRightInd w:val="0"/>
        <w:snapToGrid w:val="0"/>
        <w:spacing w:line="360" w:lineRule="auto"/>
        <w:rPr>
          <w:rFonts w:ascii="Times New Roman" w:eastAsia="SimSun" w:hAnsi="Times New Roman" w:cs="Times New Roman"/>
          <w:sz w:val="21"/>
          <w:szCs w:val="22"/>
          <w:lang w:eastAsia="zh-CN"/>
          <w14:ligatures w14:val="none"/>
        </w:rPr>
      </w:pPr>
      <w:r w:rsidRPr="00850B33">
        <w:rPr>
          <w:rFonts w:ascii="Times New Roman" w:eastAsia="SimSun" w:hAnsi="Times New Roman" w:cs="Times New Roman"/>
          <w:sz w:val="21"/>
          <w:szCs w:val="22"/>
          <w:lang w:eastAsia="zh-CN"/>
          <w14:ligatures w14:val="none"/>
        </w:rPr>
        <w:t>Output of green products:</w:t>
      </w:r>
    </w:p>
    <w:p w14:paraId="43567047" w14:textId="53DC76B2" w:rsidR="00B114F6" w:rsidRPr="00850B33" w:rsidRDefault="00B114F6" w:rsidP="00B114F6">
      <w:pPr>
        <w:widowControl w:val="0"/>
        <w:tabs>
          <w:tab w:val="center" w:pos="4200"/>
          <w:tab w:val="center" w:pos="8295"/>
        </w:tabs>
        <w:autoSpaceDE w:val="0"/>
        <w:autoSpaceDN w:val="0"/>
        <w:adjustRightInd w:val="0"/>
        <w:snapToGrid w:val="0"/>
        <w:spacing w:line="360" w:lineRule="auto"/>
        <w:ind w:firstLineChars="200" w:firstLine="420"/>
        <w:jc w:val="right"/>
        <w:rPr>
          <w:rFonts w:ascii="SimSun" w:eastAsia="SimSun" w:hAnsi="SimSun" w:cs="SimSun"/>
          <w:iCs/>
          <w:sz w:val="21"/>
          <w:szCs w:val="22"/>
          <w:lang w:eastAsia="zh-CN"/>
          <w14:ligatures w14:val="none"/>
        </w:rPr>
      </w:pPr>
      <w:r w:rsidRPr="00850B33">
        <w:rPr>
          <w:rFonts w:ascii="Cambria Math" w:eastAsia="SimSun" w:hAnsi="Cambria Math" w:cs="Cambria Math"/>
          <w:sz w:val="21"/>
          <w:szCs w:val="22"/>
          <w:lang w:eastAsia="zh-CN"/>
          <w14:ligatures w14:val="none"/>
        </w:rPr>
        <w:tab/>
      </w:r>
      <m:oMath>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Y</m:t>
            </m:r>
          </m:e>
          <m:sub>
            <m:r>
              <w:rPr>
                <w:rFonts w:ascii="Cambria Math" w:eastAsia="SimSun" w:hAnsi="Cambria Math" w:cs="Times New Roman" w:hint="eastAsia"/>
                <w:sz w:val="21"/>
                <w:szCs w:val="22"/>
                <w:lang w:eastAsia="zh-CN"/>
                <w14:ligatures w14:val="none"/>
              </w:rPr>
              <m:t>g</m:t>
            </m:r>
            <m:r>
              <w:rPr>
                <w:rFonts w:ascii="Cambria Math" w:eastAsia="SimSun" w:hAnsi="Cambria Math" w:cs="Times New Roman"/>
                <w:sz w:val="21"/>
                <w:szCs w:val="22"/>
                <w:lang w:eastAsia="zh-CN"/>
                <w14:ligatures w14:val="none"/>
              </w:rPr>
              <m:t>,</m:t>
            </m:r>
            <m:r>
              <w:rPr>
                <w:rFonts w:ascii="Cambria Math" w:eastAsia="SimSun" w:hAnsi="Cambria Math" w:cs="Times New Roman" w:hint="eastAsia"/>
                <w:sz w:val="21"/>
                <w:szCs w:val="22"/>
                <w:lang w:eastAsia="zh-CN"/>
                <w14:ligatures w14:val="none"/>
              </w:rPr>
              <m:t>t</m:t>
            </m:r>
          </m:sub>
        </m:sSub>
        <m:r>
          <w:rPr>
            <w:rFonts w:ascii="Cambria Math" w:eastAsia="SimSun" w:hAnsi="Cambria Math" w:cs="Times New Roman"/>
            <w:sz w:val="21"/>
            <w:szCs w:val="22"/>
            <w:lang w:eastAsia="zh-CN"/>
            <w14:ligatures w14:val="none"/>
          </w:rPr>
          <m:t>=</m:t>
        </m:r>
        <m:d>
          <m:dPr>
            <m:ctrlPr>
              <w:rPr>
                <w:rFonts w:ascii="Cambria Math" w:eastAsia="SimSun" w:hAnsi="Cambria Math" w:cs="Times New Roman"/>
                <w:i/>
                <w:sz w:val="21"/>
                <w:szCs w:val="22"/>
                <w:lang w:eastAsia="zh-CN"/>
                <w14:ligatures w14:val="none"/>
              </w:rPr>
            </m:ctrlPr>
          </m:dPr>
          <m:e>
            <m:r>
              <w:rPr>
                <w:rFonts w:ascii="Cambria Math" w:eastAsia="SimSun" w:hAnsi="Cambria Math" w:cs="Times New Roman"/>
                <w:sz w:val="21"/>
                <w:szCs w:val="22"/>
                <w:lang w:eastAsia="zh-CN"/>
                <w14:ligatures w14:val="none"/>
              </w:rPr>
              <m:t>φ</m:t>
            </m:r>
          </m:e>
        </m:d>
        <m:sSup>
          <m:sSupPr>
            <m:ctrlPr>
              <w:rPr>
                <w:rFonts w:ascii="Cambria Math" w:eastAsia="SimSun" w:hAnsi="Cambria Math" w:cs="Times New Roman"/>
                <w:i/>
                <w:sz w:val="21"/>
                <w:szCs w:val="22"/>
                <w:lang w:eastAsia="zh-CN"/>
                <w14:ligatures w14:val="none"/>
              </w:rPr>
            </m:ctrlPr>
          </m:sSupPr>
          <m:e>
            <m:d>
              <m:dPr>
                <m:ctrlPr>
                  <w:rPr>
                    <w:rFonts w:ascii="Cambria Math" w:eastAsia="SimSun" w:hAnsi="Cambria Math" w:cs="Times New Roman"/>
                    <w:i/>
                    <w:sz w:val="21"/>
                    <w:szCs w:val="22"/>
                    <w:lang w:eastAsia="zh-CN"/>
                    <w14:ligatures w14:val="none"/>
                  </w:rPr>
                </m:ctrlPr>
              </m:dPr>
              <m:e>
                <m:f>
                  <m:fPr>
                    <m:ctrlPr>
                      <w:rPr>
                        <w:rFonts w:ascii="Cambria Math" w:eastAsia="SimSun" w:hAnsi="Cambria Math" w:cs="Times New Roman"/>
                        <w:i/>
                        <w:sz w:val="21"/>
                        <w:szCs w:val="22"/>
                        <w:lang w:eastAsia="zh-CN"/>
                        <w14:ligatures w14:val="none"/>
                      </w:rPr>
                    </m:ctrlPr>
                  </m:fPr>
                  <m:num>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P</m:t>
                        </m:r>
                      </m:e>
                      <m:sub>
                        <m:r>
                          <w:rPr>
                            <w:rFonts w:ascii="Cambria Math" w:eastAsia="SimSun" w:hAnsi="Cambria Math" w:cs="Times New Roman"/>
                            <w:sz w:val="21"/>
                            <w:szCs w:val="22"/>
                            <w:lang w:eastAsia="zh-CN"/>
                            <w14:ligatures w14:val="none"/>
                          </w:rPr>
                          <m:t>g,t</m:t>
                        </m:r>
                      </m:sub>
                    </m:sSub>
                  </m:num>
                  <m:den>
                    <m:sSub>
                      <m:sSubPr>
                        <m:ctrlPr>
                          <w:rPr>
                            <w:rFonts w:ascii="Cambria Math" w:eastAsia="SimSun" w:hAnsi="Cambria Math" w:cs="Times New Roman"/>
                            <w:sz w:val="21"/>
                            <w:szCs w:val="22"/>
                            <w:lang w:eastAsia="zh-CN"/>
                            <w14:ligatures w14:val="none"/>
                          </w:rPr>
                        </m:ctrlPr>
                      </m:sSubPr>
                      <m:e>
                        <m:r>
                          <w:rPr>
                            <w:rFonts w:ascii="Cambria Math" w:eastAsia="SimSun" w:hAnsi="Cambria Math" w:cs="Times New Roman"/>
                            <w:sz w:val="21"/>
                            <w:szCs w:val="22"/>
                            <w:lang w:eastAsia="zh-CN"/>
                            <w14:ligatures w14:val="none"/>
                          </w:rPr>
                          <m:t>P</m:t>
                        </m:r>
                      </m:e>
                      <m:sub>
                        <m:r>
                          <w:rPr>
                            <w:rFonts w:ascii="Cambria Math" w:eastAsia="SimSun" w:hAnsi="Cambria Math" w:cs="Times New Roman" w:hint="eastAsia"/>
                            <w:sz w:val="21"/>
                            <w:szCs w:val="22"/>
                            <w:lang w:eastAsia="zh-CN"/>
                            <w14:ligatures w14:val="none"/>
                          </w:rPr>
                          <m:t>t</m:t>
                        </m:r>
                      </m:sub>
                    </m:sSub>
                  </m:den>
                </m:f>
              </m:e>
            </m:d>
          </m:e>
          <m:sup>
            <m:r>
              <w:rPr>
                <w:rFonts w:ascii="Cambria Math" w:eastAsia="SimSun" w:hAnsi="Cambria Math" w:cs="Times New Roman"/>
                <w:sz w:val="21"/>
                <w:szCs w:val="22"/>
                <w:lang w:eastAsia="zh-CN"/>
                <w14:ligatures w14:val="none"/>
              </w:rPr>
              <m:t>-χ</m:t>
            </m:r>
          </m:sup>
        </m:sSup>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Y</m:t>
            </m:r>
          </m:e>
          <m:sub>
            <m:r>
              <w:rPr>
                <w:rFonts w:ascii="Cambria Math" w:eastAsia="SimSun" w:hAnsi="Cambria Math" w:cs="Times New Roman"/>
                <w:sz w:val="21"/>
                <w:szCs w:val="22"/>
                <w:lang w:eastAsia="zh-CN"/>
                <w14:ligatures w14:val="none"/>
              </w:rPr>
              <m:t>t</m:t>
            </m:r>
          </m:sub>
        </m:sSub>
      </m:oMath>
      <w:r w:rsidRPr="00850B33">
        <w:rPr>
          <w:rFonts w:ascii="Cambria Math" w:eastAsia="Cambria Math" w:hAnsi="Cambria Math" w:cs="Cambria Math"/>
          <w:i/>
          <w:sz w:val="21"/>
          <w:szCs w:val="22"/>
          <w:lang w:eastAsia="zh-CN"/>
          <w14:ligatures w14:val="none"/>
        </w:rPr>
        <w:t xml:space="preserve">  </w:t>
      </w:r>
      <w:r w:rsidRPr="00850B33">
        <w:rPr>
          <w:rFonts w:ascii="Cambria Math" w:eastAsia="Cambria Math" w:hAnsi="Cambria Math" w:cs="Cambria Math"/>
          <w:i/>
          <w:sz w:val="21"/>
          <w:szCs w:val="22"/>
          <w:lang w:eastAsia="zh-CN"/>
          <w14:ligatures w14:val="none"/>
        </w:rPr>
        <w:tab/>
        <w:t xml:space="preserve">   </w:t>
      </w:r>
      <w:r w:rsidRPr="00850B33">
        <w:rPr>
          <w:rFonts w:ascii="SimSun" w:eastAsia="SimSun" w:hAnsi="SimSun" w:cs="SimSun" w:hint="eastAsia"/>
          <w:iCs/>
          <w:sz w:val="21"/>
          <w:szCs w:val="22"/>
          <w:lang w:eastAsia="zh-CN"/>
          <w14:ligatures w14:val="none"/>
        </w:rPr>
        <w:t>(</w:t>
      </w:r>
      <w:r w:rsidRPr="00850B33">
        <w:rPr>
          <w:rFonts w:ascii="SimSun" w:eastAsia="SimSun" w:hAnsi="SimSun" w:cs="SimSun"/>
          <w:iCs/>
          <w:sz w:val="21"/>
          <w:szCs w:val="22"/>
          <w:lang w:eastAsia="zh-CN"/>
          <w14:ligatures w14:val="none"/>
        </w:rPr>
        <w:t>A.6)</w:t>
      </w:r>
    </w:p>
    <w:p w14:paraId="661E3BB7" w14:textId="77777777" w:rsidR="00B114F6" w:rsidRPr="00850B33" w:rsidRDefault="00B114F6" w:rsidP="00B114F6">
      <w:pPr>
        <w:widowControl w:val="0"/>
        <w:autoSpaceDE w:val="0"/>
        <w:autoSpaceDN w:val="0"/>
        <w:adjustRightInd w:val="0"/>
        <w:snapToGrid w:val="0"/>
        <w:spacing w:line="360" w:lineRule="auto"/>
        <w:rPr>
          <w:rFonts w:ascii="Times New Roman" w:eastAsia="SimSun" w:hAnsi="Times New Roman" w:cs="Times New Roman"/>
          <w:sz w:val="21"/>
          <w:szCs w:val="22"/>
          <w:lang w:eastAsia="zh-CN"/>
          <w14:ligatures w14:val="none"/>
        </w:rPr>
      </w:pPr>
      <w:r w:rsidRPr="00850B33">
        <w:rPr>
          <w:rFonts w:ascii="Times New Roman" w:eastAsia="SimSun" w:hAnsi="Times New Roman" w:cs="Times New Roman"/>
          <w:sz w:val="21"/>
          <w:szCs w:val="22"/>
          <w:lang w:eastAsia="zh-CN"/>
          <w14:ligatures w14:val="none"/>
        </w:rPr>
        <w:t>Output of brown products:</w:t>
      </w:r>
    </w:p>
    <w:p w14:paraId="30E5D936" w14:textId="77AC2C73" w:rsidR="00B114F6" w:rsidRPr="00850B33" w:rsidRDefault="00B114F6" w:rsidP="00B114F6">
      <w:pPr>
        <w:widowControl w:val="0"/>
        <w:tabs>
          <w:tab w:val="center" w:pos="4200"/>
          <w:tab w:val="center" w:pos="8295"/>
        </w:tabs>
        <w:autoSpaceDE w:val="0"/>
        <w:autoSpaceDN w:val="0"/>
        <w:adjustRightInd w:val="0"/>
        <w:snapToGrid w:val="0"/>
        <w:spacing w:line="360" w:lineRule="auto"/>
        <w:ind w:firstLineChars="200" w:firstLine="420"/>
        <w:jc w:val="right"/>
        <w:rPr>
          <w:rFonts w:ascii="SimSun" w:eastAsia="SimSun" w:hAnsi="SimSun" w:cs="SimSun"/>
          <w:iCs/>
          <w:sz w:val="21"/>
          <w:szCs w:val="22"/>
          <w:lang w:eastAsia="zh-CN"/>
          <w14:ligatures w14:val="none"/>
        </w:rPr>
      </w:pPr>
      <w:r w:rsidRPr="00850B33">
        <w:rPr>
          <w:rFonts w:ascii="Cambria Math" w:eastAsia="SimSun" w:hAnsi="Cambria Math" w:cs="Cambria Math"/>
          <w:sz w:val="21"/>
          <w:szCs w:val="22"/>
          <w:lang w:eastAsia="zh-CN"/>
          <w14:ligatures w14:val="none"/>
        </w:rPr>
        <w:tab/>
      </w:r>
      <m:oMath>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Y</m:t>
            </m:r>
          </m:e>
          <m:sub>
            <m:r>
              <w:rPr>
                <w:rFonts w:ascii="Cambria Math" w:eastAsia="SimSun" w:hAnsi="Cambria Math" w:cs="Times New Roman"/>
                <w:sz w:val="21"/>
                <w:szCs w:val="22"/>
                <w:lang w:eastAsia="zh-CN"/>
                <w14:ligatures w14:val="none"/>
              </w:rPr>
              <m:t>b,</m:t>
            </m:r>
            <m:r>
              <w:rPr>
                <w:rFonts w:ascii="Cambria Math" w:eastAsia="SimSun" w:hAnsi="Cambria Math" w:cs="Times New Roman" w:hint="eastAsia"/>
                <w:sz w:val="21"/>
                <w:szCs w:val="22"/>
                <w:lang w:eastAsia="zh-CN"/>
                <w14:ligatures w14:val="none"/>
              </w:rPr>
              <m:t>t</m:t>
            </m:r>
          </m:sub>
        </m:sSub>
        <m:r>
          <w:rPr>
            <w:rFonts w:ascii="Cambria Math" w:eastAsia="SimSun" w:hAnsi="Cambria Math" w:cs="Times New Roman"/>
            <w:sz w:val="21"/>
            <w:szCs w:val="22"/>
            <w:lang w:eastAsia="zh-CN"/>
            <w14:ligatures w14:val="none"/>
          </w:rPr>
          <m:t>=</m:t>
        </m:r>
        <m:d>
          <m:dPr>
            <m:ctrlPr>
              <w:rPr>
                <w:rFonts w:ascii="Cambria Math" w:eastAsia="SimSun" w:hAnsi="Cambria Math" w:cs="Times New Roman"/>
                <w:i/>
                <w:sz w:val="21"/>
                <w:szCs w:val="22"/>
                <w:lang w:eastAsia="zh-CN"/>
                <w14:ligatures w14:val="none"/>
              </w:rPr>
            </m:ctrlPr>
          </m:dPr>
          <m:e>
            <m:r>
              <w:rPr>
                <w:rFonts w:ascii="Cambria Math" w:eastAsia="SimSun" w:hAnsi="Cambria Math" w:cs="Times New Roman"/>
                <w:sz w:val="21"/>
                <w:szCs w:val="22"/>
                <w:lang w:eastAsia="zh-CN"/>
                <w14:ligatures w14:val="none"/>
              </w:rPr>
              <m:t>1-φ</m:t>
            </m:r>
          </m:e>
        </m:d>
        <m:sSup>
          <m:sSupPr>
            <m:ctrlPr>
              <w:rPr>
                <w:rFonts w:ascii="Cambria Math" w:eastAsia="SimSun" w:hAnsi="Cambria Math" w:cs="Times New Roman"/>
                <w:i/>
                <w:sz w:val="21"/>
                <w:szCs w:val="22"/>
                <w:lang w:eastAsia="zh-CN"/>
                <w14:ligatures w14:val="none"/>
              </w:rPr>
            </m:ctrlPr>
          </m:sSupPr>
          <m:e>
            <m:d>
              <m:dPr>
                <m:ctrlPr>
                  <w:rPr>
                    <w:rFonts w:ascii="Cambria Math" w:eastAsia="SimSun" w:hAnsi="Cambria Math" w:cs="Times New Roman"/>
                    <w:i/>
                    <w:sz w:val="21"/>
                    <w:szCs w:val="22"/>
                    <w:lang w:eastAsia="zh-CN"/>
                    <w14:ligatures w14:val="none"/>
                  </w:rPr>
                </m:ctrlPr>
              </m:dPr>
              <m:e>
                <m:f>
                  <m:fPr>
                    <m:ctrlPr>
                      <w:rPr>
                        <w:rFonts w:ascii="Cambria Math" w:eastAsia="SimSun" w:hAnsi="Cambria Math" w:cs="Times New Roman"/>
                        <w:i/>
                        <w:sz w:val="21"/>
                        <w:szCs w:val="22"/>
                        <w:lang w:eastAsia="zh-CN"/>
                        <w14:ligatures w14:val="none"/>
                      </w:rPr>
                    </m:ctrlPr>
                  </m:fPr>
                  <m:num>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P</m:t>
                        </m:r>
                      </m:e>
                      <m:sub>
                        <m:r>
                          <w:rPr>
                            <w:rFonts w:ascii="Cambria Math" w:eastAsia="SimSun" w:hAnsi="Cambria Math" w:cs="Times New Roman"/>
                            <w:sz w:val="21"/>
                            <w:szCs w:val="22"/>
                            <w:lang w:eastAsia="zh-CN"/>
                            <w14:ligatures w14:val="none"/>
                          </w:rPr>
                          <m:t>b,t</m:t>
                        </m:r>
                      </m:sub>
                    </m:sSub>
                  </m:num>
                  <m:den>
                    <w:bookmarkStart w:id="153" w:name="OLE_LINK96"/>
                    <m:sSub>
                      <m:sSubPr>
                        <m:ctrlPr>
                          <w:rPr>
                            <w:rFonts w:ascii="Cambria Math" w:eastAsia="SimSun" w:hAnsi="Cambria Math" w:cs="Times New Roman"/>
                            <w:sz w:val="21"/>
                            <w:szCs w:val="22"/>
                            <w:lang w:eastAsia="zh-CN"/>
                            <w14:ligatures w14:val="none"/>
                          </w:rPr>
                        </m:ctrlPr>
                      </m:sSubPr>
                      <m:e>
                        <m:r>
                          <w:rPr>
                            <w:rFonts w:ascii="Cambria Math" w:eastAsia="SimSun" w:hAnsi="Cambria Math" w:cs="Times New Roman"/>
                            <w:sz w:val="21"/>
                            <w:szCs w:val="22"/>
                            <w:lang w:eastAsia="zh-CN"/>
                            <w14:ligatures w14:val="none"/>
                          </w:rPr>
                          <m:t>P</m:t>
                        </m:r>
                      </m:e>
                      <m:sub>
                        <m:r>
                          <w:rPr>
                            <w:rFonts w:ascii="Cambria Math" w:eastAsia="SimSun" w:hAnsi="Cambria Math" w:cs="Times New Roman" w:hint="eastAsia"/>
                            <w:sz w:val="21"/>
                            <w:szCs w:val="22"/>
                            <w:lang w:eastAsia="zh-CN"/>
                            <w14:ligatures w14:val="none"/>
                          </w:rPr>
                          <m:t>t</m:t>
                        </m:r>
                      </m:sub>
                    </m:sSub>
                    <w:bookmarkEnd w:id="153"/>
                  </m:den>
                </m:f>
              </m:e>
            </m:d>
          </m:e>
          <m:sup>
            <m:r>
              <w:rPr>
                <w:rFonts w:ascii="Cambria Math" w:eastAsia="SimSun" w:hAnsi="Cambria Math" w:cs="Times New Roman"/>
                <w:sz w:val="21"/>
                <w:szCs w:val="22"/>
                <w:lang w:eastAsia="zh-CN"/>
                <w14:ligatures w14:val="none"/>
              </w:rPr>
              <m:t>-χ</m:t>
            </m:r>
          </m:sup>
        </m:sSup>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Y</m:t>
            </m:r>
          </m:e>
          <m:sub>
            <m:r>
              <w:rPr>
                <w:rFonts w:ascii="Cambria Math" w:eastAsia="SimSun" w:hAnsi="Cambria Math" w:cs="Times New Roman"/>
                <w:sz w:val="21"/>
                <w:szCs w:val="22"/>
                <w:lang w:eastAsia="zh-CN"/>
                <w14:ligatures w14:val="none"/>
              </w:rPr>
              <m:t>t</m:t>
            </m:r>
          </m:sub>
        </m:sSub>
      </m:oMath>
      <w:r w:rsidRPr="00850B33">
        <w:rPr>
          <w:rFonts w:ascii="Cambria Math" w:eastAsia="Cambria Math" w:hAnsi="Cambria Math" w:cs="Cambria Math"/>
          <w:i/>
          <w:sz w:val="21"/>
          <w:szCs w:val="22"/>
          <w:lang w:eastAsia="zh-CN"/>
          <w14:ligatures w14:val="none"/>
        </w:rPr>
        <w:t xml:space="preserve">  </w:t>
      </w:r>
      <w:r w:rsidRPr="00850B33">
        <w:rPr>
          <w:rFonts w:ascii="Cambria Math" w:eastAsia="Cambria Math" w:hAnsi="Cambria Math" w:cs="Cambria Math"/>
          <w:i/>
          <w:sz w:val="21"/>
          <w:szCs w:val="22"/>
          <w:lang w:eastAsia="zh-CN"/>
          <w14:ligatures w14:val="none"/>
        </w:rPr>
        <w:tab/>
        <w:t xml:space="preserve">   </w:t>
      </w:r>
      <w:r w:rsidRPr="00850B33">
        <w:rPr>
          <w:rFonts w:ascii="SimSun" w:eastAsia="SimSun" w:hAnsi="SimSun" w:cs="SimSun" w:hint="eastAsia"/>
          <w:iCs/>
          <w:sz w:val="21"/>
          <w:szCs w:val="22"/>
          <w:lang w:eastAsia="zh-CN"/>
          <w14:ligatures w14:val="none"/>
        </w:rPr>
        <w:t>(</w:t>
      </w:r>
      <w:r w:rsidRPr="00850B33">
        <w:rPr>
          <w:rFonts w:ascii="SimSun" w:eastAsia="SimSun" w:hAnsi="SimSun" w:cs="SimSun"/>
          <w:iCs/>
          <w:sz w:val="21"/>
          <w:szCs w:val="22"/>
          <w:lang w:eastAsia="zh-CN"/>
          <w14:ligatures w14:val="none"/>
        </w:rPr>
        <w:t>A.7)</w:t>
      </w:r>
    </w:p>
    <w:p w14:paraId="7CCABE83" w14:textId="77777777" w:rsidR="00B114F6" w:rsidRPr="00850B33" w:rsidRDefault="00B114F6" w:rsidP="00B114F6">
      <w:pPr>
        <w:widowControl w:val="0"/>
        <w:adjustRightInd w:val="0"/>
        <w:snapToGrid w:val="0"/>
        <w:spacing w:line="360" w:lineRule="auto"/>
        <w:rPr>
          <w:rFonts w:ascii="Times New Roman" w:eastAsia="SimSun" w:hAnsi="Times New Roman" w:cs="Times New Roman"/>
          <w:sz w:val="21"/>
          <w:szCs w:val="22"/>
          <w:lang w:eastAsia="zh-CN"/>
          <w14:ligatures w14:val="none"/>
        </w:rPr>
      </w:pPr>
      <w:r w:rsidRPr="00850B33">
        <w:rPr>
          <w:rFonts w:ascii="Times New Roman" w:eastAsia="SimSun" w:hAnsi="Times New Roman" w:cs="Times New Roman"/>
          <w:sz w:val="21"/>
          <w:szCs w:val="22"/>
          <w:lang w:eastAsia="zh-CN"/>
          <w14:ligatures w14:val="none"/>
        </w:rPr>
        <w:t>Aggregation price:</w:t>
      </w:r>
    </w:p>
    <w:p w14:paraId="08FB95E3" w14:textId="1D1B07E2" w:rsidR="00B114F6" w:rsidRPr="00850B33" w:rsidRDefault="00B114F6" w:rsidP="00B114F6">
      <w:pPr>
        <w:widowControl w:val="0"/>
        <w:tabs>
          <w:tab w:val="center" w:pos="4200"/>
          <w:tab w:val="center" w:pos="8295"/>
        </w:tabs>
        <w:autoSpaceDE w:val="0"/>
        <w:autoSpaceDN w:val="0"/>
        <w:adjustRightInd w:val="0"/>
        <w:snapToGrid w:val="0"/>
        <w:spacing w:line="360" w:lineRule="auto"/>
        <w:ind w:firstLineChars="200" w:firstLine="420"/>
        <w:jc w:val="right"/>
        <w:rPr>
          <w:rFonts w:ascii="Cambria Math" w:eastAsia="Cambria Math" w:hAnsi="Cambria Math" w:cs="Cambria Math"/>
          <w:i/>
          <w:sz w:val="21"/>
          <w:szCs w:val="22"/>
          <w:lang w:eastAsia="zh-CN"/>
          <w14:ligatures w14:val="none"/>
        </w:rPr>
      </w:pPr>
      <w:r w:rsidRPr="00850B33">
        <w:rPr>
          <w:rFonts w:ascii="Cambria Math" w:eastAsia="SimSun" w:hAnsi="Cambria Math" w:cs="Cambria Math"/>
          <w:sz w:val="21"/>
          <w:szCs w:val="22"/>
          <w:lang w:eastAsia="zh-CN"/>
          <w14:ligatures w14:val="none"/>
        </w:rPr>
        <w:tab/>
      </w:r>
      <m:oMath>
        <m:sSub>
          <m:sSubPr>
            <m:ctrlPr>
              <w:rPr>
                <w:rFonts w:ascii="Cambria Math" w:eastAsia="SimSun" w:hAnsi="Cambria Math" w:cs="Times New Roman"/>
                <w:sz w:val="21"/>
                <w:szCs w:val="22"/>
                <w:lang w:eastAsia="zh-CN"/>
                <w14:ligatures w14:val="none"/>
              </w:rPr>
            </m:ctrlPr>
          </m:sSubPr>
          <m:e>
            <m:r>
              <w:rPr>
                <w:rFonts w:ascii="Cambria Math" w:eastAsia="SimSun" w:hAnsi="Cambria Math" w:cs="Times New Roman"/>
                <w:sz w:val="21"/>
                <w:szCs w:val="22"/>
                <w:lang w:eastAsia="zh-CN"/>
                <w14:ligatures w14:val="none"/>
              </w:rPr>
              <m:t>P</m:t>
            </m:r>
          </m:e>
          <m:sub>
            <m:r>
              <w:rPr>
                <w:rFonts w:ascii="Cambria Math" w:eastAsia="SimSun" w:hAnsi="Cambria Math" w:cs="Times New Roman" w:hint="eastAsia"/>
                <w:sz w:val="21"/>
                <w:szCs w:val="22"/>
                <w:lang w:eastAsia="zh-CN"/>
                <w14:ligatures w14:val="none"/>
              </w:rPr>
              <m:t>t</m:t>
            </m:r>
          </m:sub>
        </m:sSub>
        <m:r>
          <w:rPr>
            <w:rFonts w:ascii="Cambria Math" w:eastAsia="DengXian" w:hAnsi="Cambria Math" w:cs="Times New Roman"/>
            <w:sz w:val="21"/>
            <w:szCs w:val="22"/>
            <w:lang w:eastAsia="zh-CN"/>
            <w14:ligatures w14:val="none"/>
          </w:rPr>
          <m:t>=</m:t>
        </m:r>
        <m:sSup>
          <m:sSupPr>
            <m:ctrlPr>
              <w:rPr>
                <w:rFonts w:ascii="Cambria Math" w:eastAsia="SimSun" w:hAnsi="Cambria Math" w:cs="Times New Roman"/>
                <w:sz w:val="21"/>
                <w:szCs w:val="22"/>
                <w:lang w:eastAsia="zh-CN"/>
                <w14:ligatures w14:val="none"/>
              </w:rPr>
            </m:ctrlPr>
          </m:sSupPr>
          <m:e>
            <m:d>
              <m:dPr>
                <m:begChr m:val="["/>
                <m:endChr m:val="]"/>
                <m:ctrlPr>
                  <w:rPr>
                    <w:rFonts w:ascii="Cambria Math" w:eastAsia="SimSun" w:hAnsi="Cambria Math" w:cs="Times New Roman"/>
                    <w:sz w:val="21"/>
                    <w:szCs w:val="22"/>
                    <w:lang w:eastAsia="zh-CN"/>
                    <w14:ligatures w14:val="none"/>
                  </w:rPr>
                </m:ctrlPr>
              </m:dPr>
              <m:e>
                <m:r>
                  <w:rPr>
                    <w:rFonts w:ascii="Cambria Math" w:eastAsia="SimSun" w:hAnsi="Cambria Math" w:cs="Times New Roman"/>
                    <w:sz w:val="21"/>
                    <w:szCs w:val="22"/>
                    <w:lang w:eastAsia="zh-CN"/>
                    <w14:ligatures w14:val="none"/>
                  </w:rPr>
                  <m:t>φ</m:t>
                </m:r>
                <m:sSup>
                  <m:sSupPr>
                    <m:ctrlPr>
                      <w:rPr>
                        <w:rFonts w:ascii="Cambria Math" w:eastAsia="SimSun" w:hAnsi="Cambria Math" w:cs="Times New Roman"/>
                        <w:sz w:val="21"/>
                        <w:szCs w:val="22"/>
                        <w:lang w:eastAsia="zh-CN"/>
                        <w14:ligatures w14:val="none"/>
                      </w:rPr>
                    </m:ctrlPr>
                  </m:sSupPr>
                  <m:e>
                    <m:d>
                      <m:dPr>
                        <m:ctrlPr>
                          <w:rPr>
                            <w:rFonts w:ascii="Cambria Math" w:eastAsia="SimSun" w:hAnsi="Cambria Math" w:cs="Times New Roman"/>
                            <w:sz w:val="21"/>
                            <w:szCs w:val="22"/>
                            <w:lang w:eastAsia="zh-CN"/>
                            <w14:ligatures w14:val="none"/>
                          </w:rPr>
                        </m:ctrlPr>
                      </m:dPr>
                      <m:e>
                        <w:bookmarkStart w:id="154" w:name="_Hlk123790703"/>
                        <m:sSub>
                          <m:sSubPr>
                            <m:ctrlPr>
                              <w:rPr>
                                <w:rFonts w:ascii="Cambria Math" w:eastAsia="SimSun" w:hAnsi="Cambria Math" w:cs="Times New Roman"/>
                                <w:sz w:val="21"/>
                                <w:szCs w:val="22"/>
                                <w:lang w:eastAsia="zh-CN"/>
                                <w14:ligatures w14:val="none"/>
                              </w:rPr>
                            </m:ctrlPr>
                          </m:sSubPr>
                          <m:e>
                            <m:r>
                              <w:rPr>
                                <w:rFonts w:ascii="Cambria Math" w:eastAsia="SimSun" w:hAnsi="Cambria Math" w:cs="Times New Roman"/>
                                <w:sz w:val="21"/>
                                <w:szCs w:val="22"/>
                                <w:lang w:eastAsia="zh-CN"/>
                                <w14:ligatures w14:val="none"/>
                              </w:rPr>
                              <m:t>P</m:t>
                            </m:r>
                          </m:e>
                          <m:sub>
                            <m:r>
                              <w:rPr>
                                <w:rFonts w:ascii="Cambria Math" w:eastAsia="SimSun" w:hAnsi="Cambria Math" w:cs="Times New Roman"/>
                                <w:sz w:val="21"/>
                                <w:szCs w:val="22"/>
                                <w:lang w:eastAsia="zh-CN"/>
                                <w14:ligatures w14:val="none"/>
                              </w:rPr>
                              <m:t>g</m:t>
                            </m:r>
                            <m:r>
                              <m:rPr>
                                <m:sty m:val="p"/>
                              </m:rPr>
                              <w:rPr>
                                <w:rFonts w:ascii="Cambria Math" w:eastAsia="SimSun" w:hAnsi="Cambria Math" w:cs="Times New Roman"/>
                                <w:sz w:val="21"/>
                                <w:szCs w:val="22"/>
                                <w:lang w:eastAsia="zh-CN"/>
                                <w14:ligatures w14:val="none"/>
                              </w:rPr>
                              <m:t>,</m:t>
                            </m:r>
                            <m:r>
                              <w:rPr>
                                <w:rFonts w:ascii="Cambria Math" w:eastAsia="SimSun" w:hAnsi="Cambria Math" w:cs="Times New Roman" w:hint="eastAsia"/>
                                <w:sz w:val="21"/>
                                <w:szCs w:val="22"/>
                                <w:lang w:eastAsia="zh-CN"/>
                                <w14:ligatures w14:val="none"/>
                              </w:rPr>
                              <m:t>t</m:t>
                            </m:r>
                          </m:sub>
                        </m:sSub>
                        <w:bookmarkEnd w:id="154"/>
                      </m:e>
                    </m:d>
                  </m:e>
                  <m:sup>
                    <m:r>
                      <m:rPr>
                        <m:sty m:val="p"/>
                      </m:rPr>
                      <w:rPr>
                        <w:rFonts w:ascii="Cambria Math" w:eastAsia="SimSun" w:hAnsi="Cambria Math" w:cs="Times New Roman"/>
                        <w:sz w:val="21"/>
                        <w:szCs w:val="22"/>
                        <w:lang w:eastAsia="zh-CN"/>
                        <w14:ligatures w14:val="none"/>
                      </w:rPr>
                      <m:t>1-</m:t>
                    </m:r>
                    <m:r>
                      <w:rPr>
                        <w:rFonts w:ascii="Cambria Math" w:eastAsia="SimSun" w:hAnsi="Cambria Math" w:cs="Times New Roman"/>
                        <w:sz w:val="21"/>
                        <w:szCs w:val="22"/>
                        <w:lang w:eastAsia="zh-CN"/>
                        <w14:ligatures w14:val="none"/>
                      </w:rPr>
                      <m:t>χ</m:t>
                    </m:r>
                  </m:sup>
                </m:sSup>
                <m:r>
                  <m:rPr>
                    <m:sty m:val="p"/>
                  </m:rPr>
                  <w:rPr>
                    <w:rFonts w:ascii="Cambria Math" w:eastAsia="SimSun" w:hAnsi="Cambria Math" w:cs="Times New Roman"/>
                    <w:sz w:val="21"/>
                    <w:szCs w:val="22"/>
                    <w:lang w:eastAsia="zh-CN"/>
                    <w14:ligatures w14:val="none"/>
                  </w:rPr>
                  <m:t>+</m:t>
                </m:r>
                <m:d>
                  <m:dPr>
                    <m:ctrlPr>
                      <w:rPr>
                        <w:rFonts w:ascii="Cambria Math" w:eastAsia="SimSun" w:hAnsi="Cambria Math" w:cs="Times New Roman"/>
                        <w:sz w:val="21"/>
                        <w:szCs w:val="22"/>
                        <w:lang w:eastAsia="zh-CN"/>
                        <w14:ligatures w14:val="none"/>
                      </w:rPr>
                    </m:ctrlPr>
                  </m:dPr>
                  <m:e>
                    <m:r>
                      <m:rPr>
                        <m:sty m:val="p"/>
                      </m:rPr>
                      <w:rPr>
                        <w:rFonts w:ascii="Cambria Math" w:eastAsia="SimSun" w:hAnsi="Cambria Math" w:cs="Times New Roman"/>
                        <w:sz w:val="21"/>
                        <w:szCs w:val="22"/>
                        <w:lang w:eastAsia="zh-CN"/>
                        <w14:ligatures w14:val="none"/>
                      </w:rPr>
                      <m:t>1-</m:t>
                    </m:r>
                    <m:r>
                      <w:rPr>
                        <w:rFonts w:ascii="Cambria Math" w:eastAsia="SimSun" w:hAnsi="Cambria Math" w:cs="Times New Roman"/>
                        <w:sz w:val="21"/>
                        <w:szCs w:val="22"/>
                        <w:lang w:eastAsia="zh-CN"/>
                        <w14:ligatures w14:val="none"/>
                      </w:rPr>
                      <m:t>φ</m:t>
                    </m:r>
                  </m:e>
                </m:d>
                <m:sSup>
                  <m:sSupPr>
                    <m:ctrlPr>
                      <w:rPr>
                        <w:rFonts w:ascii="Cambria Math" w:eastAsia="SimSun" w:hAnsi="Cambria Math" w:cs="Times New Roman"/>
                        <w:sz w:val="21"/>
                        <w:szCs w:val="22"/>
                        <w:lang w:eastAsia="zh-CN"/>
                        <w14:ligatures w14:val="none"/>
                      </w:rPr>
                    </m:ctrlPr>
                  </m:sSupPr>
                  <m:e>
                    <m:d>
                      <m:dPr>
                        <m:ctrlPr>
                          <w:rPr>
                            <w:rFonts w:ascii="Cambria Math" w:eastAsia="SimSun" w:hAnsi="Cambria Math" w:cs="Times New Roman"/>
                            <w:sz w:val="21"/>
                            <w:szCs w:val="22"/>
                            <w:lang w:eastAsia="zh-CN"/>
                            <w14:ligatures w14:val="none"/>
                          </w:rPr>
                        </m:ctrlPr>
                      </m:dPr>
                      <m:e>
                        <m:sSub>
                          <m:sSubPr>
                            <m:ctrlPr>
                              <w:rPr>
                                <w:rFonts w:ascii="Cambria Math" w:eastAsia="SimSun" w:hAnsi="Cambria Math" w:cs="Times New Roman"/>
                                <w:sz w:val="21"/>
                                <w:szCs w:val="22"/>
                                <w:lang w:eastAsia="zh-CN"/>
                                <w14:ligatures w14:val="none"/>
                              </w:rPr>
                            </m:ctrlPr>
                          </m:sSubPr>
                          <m:e>
                            <m:r>
                              <w:rPr>
                                <w:rFonts w:ascii="Cambria Math" w:eastAsia="SimSun" w:hAnsi="Cambria Math" w:cs="Times New Roman"/>
                                <w:sz w:val="21"/>
                                <w:szCs w:val="22"/>
                                <w:lang w:eastAsia="zh-CN"/>
                                <w14:ligatures w14:val="none"/>
                              </w:rPr>
                              <m:t>P</m:t>
                            </m:r>
                          </m:e>
                          <m:sub>
                            <m:r>
                              <w:rPr>
                                <w:rFonts w:ascii="Cambria Math" w:eastAsia="SimSun" w:hAnsi="Cambria Math" w:cs="Times New Roman"/>
                                <w:sz w:val="21"/>
                                <w:szCs w:val="22"/>
                                <w:lang w:eastAsia="zh-CN"/>
                                <w14:ligatures w14:val="none"/>
                              </w:rPr>
                              <m:t>b</m:t>
                            </m:r>
                            <m:r>
                              <m:rPr>
                                <m:sty m:val="p"/>
                              </m:rPr>
                              <w:rPr>
                                <w:rFonts w:ascii="Cambria Math" w:eastAsia="SimSun" w:hAnsi="Cambria Math" w:cs="Times New Roman"/>
                                <w:sz w:val="21"/>
                                <w:szCs w:val="22"/>
                                <w:lang w:eastAsia="zh-CN"/>
                                <w14:ligatures w14:val="none"/>
                              </w:rPr>
                              <m:t>,</m:t>
                            </m:r>
                            <m:r>
                              <w:rPr>
                                <w:rFonts w:ascii="Cambria Math" w:eastAsia="SimSun" w:hAnsi="Cambria Math" w:cs="Times New Roman" w:hint="eastAsia"/>
                                <w:sz w:val="21"/>
                                <w:szCs w:val="22"/>
                                <w:lang w:eastAsia="zh-CN"/>
                                <w14:ligatures w14:val="none"/>
                              </w:rPr>
                              <m:t>t</m:t>
                            </m:r>
                          </m:sub>
                        </m:sSub>
                      </m:e>
                    </m:d>
                  </m:e>
                  <m:sup>
                    <m:r>
                      <m:rPr>
                        <m:sty m:val="p"/>
                      </m:rPr>
                      <w:rPr>
                        <w:rFonts w:ascii="Cambria Math" w:eastAsia="SimSun" w:hAnsi="Cambria Math" w:cs="Times New Roman"/>
                        <w:sz w:val="21"/>
                        <w:szCs w:val="22"/>
                        <w:lang w:eastAsia="zh-CN"/>
                        <w14:ligatures w14:val="none"/>
                      </w:rPr>
                      <m:t>1-</m:t>
                    </m:r>
                    <m:r>
                      <w:rPr>
                        <w:rFonts w:ascii="Cambria Math" w:eastAsia="SimSun" w:hAnsi="Cambria Math" w:cs="Times New Roman"/>
                        <w:sz w:val="21"/>
                        <w:szCs w:val="22"/>
                        <w:lang w:eastAsia="zh-CN"/>
                        <w14:ligatures w14:val="none"/>
                      </w:rPr>
                      <m:t>χ</m:t>
                    </m:r>
                  </m:sup>
                </m:sSup>
              </m:e>
            </m:d>
          </m:e>
          <m:sup>
            <m:f>
              <m:fPr>
                <m:ctrlPr>
                  <w:rPr>
                    <w:rFonts w:ascii="Cambria Math" w:eastAsia="SimSun" w:hAnsi="Cambria Math" w:cs="Times New Roman"/>
                    <w:sz w:val="21"/>
                    <w:szCs w:val="22"/>
                    <w:lang w:eastAsia="zh-CN"/>
                    <w14:ligatures w14:val="none"/>
                  </w:rPr>
                </m:ctrlPr>
              </m:fPr>
              <m:num>
                <m:r>
                  <m:rPr>
                    <m:sty m:val="p"/>
                  </m:rPr>
                  <w:rPr>
                    <w:rFonts w:ascii="Cambria Math" w:eastAsia="SimSun" w:hAnsi="Cambria Math" w:cs="Times New Roman"/>
                    <w:sz w:val="21"/>
                    <w:szCs w:val="22"/>
                    <w:lang w:eastAsia="zh-CN"/>
                    <w14:ligatures w14:val="none"/>
                  </w:rPr>
                  <m:t>1</m:t>
                </m:r>
              </m:num>
              <m:den>
                <m:r>
                  <m:rPr>
                    <m:sty m:val="p"/>
                  </m:rPr>
                  <w:rPr>
                    <w:rFonts w:ascii="Cambria Math" w:eastAsia="SimSun" w:hAnsi="Cambria Math" w:cs="Times New Roman"/>
                    <w:sz w:val="21"/>
                    <w:szCs w:val="22"/>
                    <w:lang w:eastAsia="zh-CN"/>
                    <w14:ligatures w14:val="none"/>
                  </w:rPr>
                  <m:t>1-</m:t>
                </m:r>
                <m:r>
                  <w:rPr>
                    <w:rFonts w:ascii="Cambria Math" w:eastAsia="SimSun" w:hAnsi="Cambria Math" w:cs="Times New Roman"/>
                    <w:sz w:val="21"/>
                    <w:szCs w:val="22"/>
                    <w:lang w:eastAsia="zh-CN"/>
                    <w14:ligatures w14:val="none"/>
                  </w:rPr>
                  <m:t>χ</m:t>
                </m:r>
              </m:den>
            </m:f>
          </m:sup>
        </m:sSup>
      </m:oMath>
      <w:r w:rsidRPr="00850B33">
        <w:rPr>
          <w:rFonts w:ascii="Cambria Math" w:eastAsia="Cambria Math" w:hAnsi="Cambria Math" w:cs="Cambria Math"/>
          <w:i/>
          <w:sz w:val="21"/>
          <w:szCs w:val="22"/>
          <w:lang w:eastAsia="zh-CN"/>
          <w14:ligatures w14:val="none"/>
        </w:rPr>
        <w:t xml:space="preserve">  </w:t>
      </w:r>
      <w:r w:rsidRPr="00850B33">
        <w:rPr>
          <w:rFonts w:ascii="Cambria Math" w:eastAsia="Cambria Math" w:hAnsi="Cambria Math" w:cs="Cambria Math"/>
          <w:i/>
          <w:sz w:val="21"/>
          <w:szCs w:val="22"/>
          <w:lang w:eastAsia="zh-CN"/>
          <w14:ligatures w14:val="none"/>
        </w:rPr>
        <w:tab/>
        <w:t xml:space="preserve">   </w:t>
      </w:r>
      <w:r w:rsidRPr="00850B33">
        <w:rPr>
          <w:rFonts w:ascii="SimSun" w:eastAsia="SimSun" w:hAnsi="SimSun" w:cs="SimSun" w:hint="eastAsia"/>
          <w:iCs/>
          <w:sz w:val="21"/>
          <w:szCs w:val="22"/>
          <w:lang w:eastAsia="zh-CN"/>
          <w14:ligatures w14:val="none"/>
        </w:rPr>
        <w:t>(</w:t>
      </w:r>
      <w:r w:rsidRPr="00850B33">
        <w:rPr>
          <w:rFonts w:ascii="SimSun" w:eastAsia="SimSun" w:hAnsi="SimSun" w:cs="SimSun"/>
          <w:iCs/>
          <w:sz w:val="21"/>
          <w:szCs w:val="22"/>
          <w:lang w:eastAsia="zh-CN"/>
          <w14:ligatures w14:val="none"/>
        </w:rPr>
        <w:t>A.8)</w:t>
      </w:r>
    </w:p>
    <w:p w14:paraId="36B1E754"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rPr>
          <w:rFonts w:ascii="Times New Roman" w:eastAsia="SimSun" w:hAnsi="Times New Roman" w:cs="Times New Roman"/>
          <w:sz w:val="21"/>
          <w:szCs w:val="22"/>
          <w:lang w:eastAsia="zh-CN"/>
          <w14:ligatures w14:val="none"/>
        </w:rPr>
      </w:pPr>
      <w:r w:rsidRPr="00850B33">
        <w:rPr>
          <w:rFonts w:ascii="Times New Roman" w:eastAsia="SimSun" w:hAnsi="Times New Roman" w:cs="Times New Roman"/>
          <w:sz w:val="21"/>
          <w:szCs w:val="22"/>
          <w:lang w:eastAsia="zh-CN"/>
          <w14:ligatures w14:val="none"/>
        </w:rPr>
        <w:t>Total marginal cost:</w:t>
      </w:r>
    </w:p>
    <w:p w14:paraId="62044E64" w14:textId="7AA5279B" w:rsidR="00B114F6" w:rsidRPr="00850B33" w:rsidRDefault="00B114F6" w:rsidP="00B114F6">
      <w:pPr>
        <w:widowControl w:val="0"/>
        <w:tabs>
          <w:tab w:val="center" w:pos="4200"/>
          <w:tab w:val="center" w:pos="8295"/>
        </w:tabs>
        <w:autoSpaceDE w:val="0"/>
        <w:autoSpaceDN w:val="0"/>
        <w:adjustRightInd w:val="0"/>
        <w:snapToGrid w:val="0"/>
        <w:spacing w:line="360" w:lineRule="auto"/>
        <w:ind w:firstLineChars="200" w:firstLine="420"/>
        <w:jc w:val="right"/>
        <w:rPr>
          <w:rFonts w:ascii="SimSun" w:eastAsia="SimSun" w:hAnsi="SimSun" w:cs="SimSun"/>
          <w:iCs/>
          <w:sz w:val="21"/>
          <w:szCs w:val="22"/>
          <w:lang w:eastAsia="zh-CN"/>
          <w14:ligatures w14:val="none"/>
        </w:rPr>
      </w:pPr>
      <w:r w:rsidRPr="00850B33">
        <w:rPr>
          <w:rFonts w:ascii="Cambria Math" w:eastAsia="SimSun" w:hAnsi="Cambria Math" w:cs="Cambria Math"/>
          <w:sz w:val="21"/>
          <w:szCs w:val="22"/>
          <w:lang w:eastAsia="zh-CN"/>
          <w14:ligatures w14:val="none"/>
        </w:rPr>
        <w:tab/>
      </w:r>
      <m:oMath>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mc</m:t>
            </m:r>
          </m:e>
          <m:sub>
            <m:r>
              <w:rPr>
                <w:rFonts w:ascii="Cambria Math" w:eastAsia="SimSun" w:hAnsi="Cambria Math" w:cs="Times New Roman"/>
                <w:sz w:val="21"/>
                <w:szCs w:val="22"/>
                <w:lang w:eastAsia="zh-CN"/>
                <w14:ligatures w14:val="none"/>
              </w:rPr>
              <m:t>t</m:t>
            </m:r>
          </m:sub>
        </m:sSub>
        <m:r>
          <w:rPr>
            <w:rFonts w:ascii="Cambria Math" w:eastAsia="SimSun" w:hAnsi="Cambria Math" w:cs="Times New Roman"/>
            <w:sz w:val="21"/>
            <w:szCs w:val="22"/>
            <w:lang w:eastAsia="zh-CN"/>
            <w14:ligatures w14:val="none"/>
          </w:rPr>
          <m:t>=</m:t>
        </m:r>
        <m:sSubSup>
          <m:sSubSupPr>
            <m:ctrlPr>
              <w:rPr>
                <w:rFonts w:ascii="Cambria Math" w:eastAsia="SimSun" w:hAnsi="Cambria Math" w:cs="Times New Roman"/>
                <w:i/>
                <w:sz w:val="21"/>
                <w:szCs w:val="22"/>
                <w:lang w:eastAsia="zh-CN"/>
                <w14:ligatures w14:val="none"/>
              </w:rPr>
            </m:ctrlPr>
          </m:sSubSupPr>
          <m:e>
            <m:r>
              <w:rPr>
                <w:rFonts w:ascii="Cambria Math" w:eastAsia="SimSun" w:hAnsi="Cambria Math" w:cs="Times New Roman"/>
                <w:sz w:val="21"/>
                <w:szCs w:val="22"/>
                <w:lang w:eastAsia="zh-CN"/>
                <w14:ligatures w14:val="none"/>
              </w:rPr>
              <m:t>MC</m:t>
            </m:r>
          </m:e>
          <m:sub>
            <m:r>
              <w:rPr>
                <w:rFonts w:ascii="Cambria Math" w:eastAsia="SimSun" w:hAnsi="Cambria Math" w:cs="Times New Roman"/>
                <w:sz w:val="21"/>
                <w:szCs w:val="22"/>
                <w:lang w:eastAsia="zh-CN"/>
                <w14:ligatures w14:val="none"/>
              </w:rPr>
              <m:t>t</m:t>
            </m:r>
          </m:sub>
          <m:sup>
            <m:r>
              <w:rPr>
                <w:rFonts w:ascii="Cambria Math" w:eastAsia="SimSun" w:hAnsi="Cambria Math" w:cs="Times New Roman"/>
                <w:sz w:val="21"/>
                <w:szCs w:val="22"/>
                <w:lang w:eastAsia="zh-CN"/>
                <w14:ligatures w14:val="none"/>
              </w:rPr>
              <m:t>n</m:t>
            </m:r>
          </m:sup>
        </m:sSubSup>
        <m:sSub>
          <m:sSubPr>
            <m:ctrlPr>
              <w:rPr>
                <w:rFonts w:ascii="Cambria Math" w:eastAsia="SimSun" w:hAnsi="Cambria Math" w:cs="Times New Roman"/>
                <w:sz w:val="21"/>
                <w:szCs w:val="22"/>
                <w:lang w:eastAsia="zh-CN"/>
                <w14:ligatures w14:val="none"/>
              </w:rPr>
            </m:ctrlPr>
          </m:sSubPr>
          <m:e>
            <m:r>
              <w:rPr>
                <w:rFonts w:ascii="Cambria Math" w:eastAsia="SimSun" w:hAnsi="Cambria Math" w:cs="Times New Roman"/>
                <w:sz w:val="21"/>
                <w:szCs w:val="22"/>
                <w:lang w:eastAsia="zh-CN"/>
                <w14:ligatures w14:val="none"/>
              </w:rPr>
              <m:t>/P</m:t>
            </m:r>
          </m:e>
          <m:sub>
            <m:r>
              <w:rPr>
                <w:rFonts w:ascii="Cambria Math" w:eastAsia="SimSun" w:hAnsi="Cambria Math" w:cs="Times New Roman"/>
                <w:sz w:val="21"/>
                <w:szCs w:val="22"/>
                <w:lang w:eastAsia="zh-CN"/>
                <w14:ligatures w14:val="none"/>
              </w:rPr>
              <m:t>t</m:t>
            </m:r>
          </m:sub>
        </m:sSub>
      </m:oMath>
      <w:r w:rsidRPr="00850B33">
        <w:rPr>
          <w:rFonts w:ascii="Cambria Math" w:eastAsia="Cambria Math" w:hAnsi="Cambria Math" w:cs="Cambria Math"/>
          <w:i/>
          <w:sz w:val="21"/>
          <w:szCs w:val="22"/>
          <w:lang w:eastAsia="zh-CN"/>
          <w14:ligatures w14:val="none"/>
        </w:rPr>
        <w:t xml:space="preserve">  </w:t>
      </w:r>
      <w:r w:rsidRPr="00850B33">
        <w:rPr>
          <w:rFonts w:ascii="Cambria Math" w:eastAsia="Cambria Math" w:hAnsi="Cambria Math" w:cs="Cambria Math"/>
          <w:i/>
          <w:sz w:val="21"/>
          <w:szCs w:val="22"/>
          <w:lang w:eastAsia="zh-CN"/>
          <w14:ligatures w14:val="none"/>
        </w:rPr>
        <w:tab/>
        <w:t xml:space="preserve">   </w:t>
      </w:r>
      <w:r w:rsidRPr="00850B33">
        <w:rPr>
          <w:rFonts w:ascii="SimSun" w:eastAsia="SimSun" w:hAnsi="SimSun" w:cs="SimSun" w:hint="eastAsia"/>
          <w:iCs/>
          <w:sz w:val="21"/>
          <w:szCs w:val="22"/>
          <w:lang w:eastAsia="zh-CN"/>
          <w14:ligatures w14:val="none"/>
        </w:rPr>
        <w:t>(</w:t>
      </w:r>
      <w:r w:rsidRPr="00850B33">
        <w:rPr>
          <w:rFonts w:ascii="SimSun" w:eastAsia="SimSun" w:hAnsi="SimSun" w:cs="SimSun"/>
          <w:iCs/>
          <w:sz w:val="21"/>
          <w:szCs w:val="22"/>
          <w:lang w:eastAsia="zh-CN"/>
          <w14:ligatures w14:val="none"/>
        </w:rPr>
        <w:t>A.9)</w:t>
      </w:r>
    </w:p>
    <w:p w14:paraId="5A403A1A" w14:textId="77777777" w:rsidR="00B114F6" w:rsidRPr="00850B33" w:rsidRDefault="00B114F6" w:rsidP="00B114F6">
      <w:pPr>
        <w:widowControl w:val="0"/>
        <w:autoSpaceDE w:val="0"/>
        <w:autoSpaceDN w:val="0"/>
        <w:adjustRightInd w:val="0"/>
        <w:snapToGrid w:val="0"/>
        <w:spacing w:line="360" w:lineRule="auto"/>
        <w:rPr>
          <w:rFonts w:ascii="Times New Roman" w:eastAsia="SimSun" w:hAnsi="Times New Roman" w:cs="Times New Roman"/>
          <w:sz w:val="21"/>
          <w:szCs w:val="22"/>
          <w:lang w:eastAsia="zh-CN"/>
          <w14:ligatures w14:val="none"/>
        </w:rPr>
      </w:pPr>
      <w:r w:rsidRPr="00850B33">
        <w:rPr>
          <w:rFonts w:ascii="Times New Roman" w:eastAsia="SimSun" w:hAnsi="Times New Roman" w:cs="Times New Roman"/>
          <w:sz w:val="21"/>
          <w:szCs w:val="22"/>
          <w:lang w:eastAsia="zh-CN"/>
          <w14:ligatures w14:val="none"/>
        </w:rPr>
        <w:t>NKPC:</w:t>
      </w:r>
    </w:p>
    <w:p w14:paraId="6D01E73C"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ind w:firstLineChars="200" w:firstLine="420"/>
        <w:jc w:val="right"/>
        <w:rPr>
          <w:rFonts w:ascii="SimSun" w:eastAsia="SimSun" w:hAnsi="SimSun" w:cs="SimSun"/>
          <w:iCs/>
          <w:sz w:val="21"/>
          <w:szCs w:val="22"/>
          <w:lang w:eastAsia="zh-CN"/>
          <w14:ligatures w14:val="none"/>
        </w:rPr>
      </w:pPr>
      <w:r w:rsidRPr="00850B33">
        <w:rPr>
          <w:rFonts w:ascii="Cambria Math" w:eastAsia="SimSun" w:hAnsi="Cambria Math" w:cs="Cambria Math"/>
          <w:sz w:val="21"/>
          <w:szCs w:val="22"/>
          <w:lang w:eastAsia="zh-CN"/>
          <w14:ligatures w14:val="none"/>
        </w:rPr>
        <w:tab/>
      </w:r>
      <m:oMath>
        <m:f>
          <m:fPr>
            <m:ctrlPr>
              <w:rPr>
                <w:rFonts w:ascii="Cambria Math" w:eastAsia="SimSun" w:hAnsi="Cambria Math" w:cs="Times New Roman"/>
                <w:i/>
                <w:sz w:val="21"/>
                <w:szCs w:val="22"/>
                <w:lang w:eastAsia="zh-CN"/>
                <w14:ligatures w14:val="none"/>
              </w:rPr>
            </m:ctrlPr>
          </m:fPr>
          <m:num>
            <m:sSubSup>
              <m:sSubSupPr>
                <m:ctrlPr>
                  <w:rPr>
                    <w:rFonts w:ascii="Cambria Math" w:eastAsia="SimSun" w:hAnsi="Cambria Math" w:cs="Times New Roman"/>
                    <w:i/>
                    <w:color w:val="000000"/>
                    <w:sz w:val="21"/>
                    <w:szCs w:val="22"/>
                    <w:lang w:eastAsia="zh-CN"/>
                    <w14:ligatures w14:val="none"/>
                  </w:rPr>
                </m:ctrlPr>
              </m:sSubSupPr>
              <m:e>
                <m:r>
                  <w:rPr>
                    <w:rFonts w:ascii="Cambria Math" w:eastAsia="SimSun" w:hAnsi="Cambria Math" w:cs="Times New Roman"/>
                    <w:color w:val="000000"/>
                    <w:sz w:val="21"/>
                    <w:szCs w:val="22"/>
                    <w:lang w:eastAsia="zh-CN"/>
                    <w14:ligatures w14:val="none"/>
                  </w:rPr>
                  <m:t>P</m:t>
                </m:r>
              </m:e>
              <m:sub>
                <m:r>
                  <w:rPr>
                    <w:rFonts w:ascii="Cambria Math" w:eastAsia="SimSun" w:hAnsi="Cambria Math" w:cs="Times New Roman"/>
                    <w:color w:val="000000"/>
                    <w:sz w:val="21"/>
                    <w:szCs w:val="22"/>
                    <w:lang w:eastAsia="zh-CN"/>
                    <w14:ligatures w14:val="none"/>
                  </w:rPr>
                  <m:t>t</m:t>
                </m:r>
              </m:sub>
              <m:sup>
                <m:r>
                  <w:rPr>
                    <w:rFonts w:ascii="Cambria Math" w:eastAsia="SimSun" w:hAnsi="Cambria Math" w:cs="Times New Roman"/>
                    <w:color w:val="000000"/>
                    <w:sz w:val="21"/>
                    <w:szCs w:val="22"/>
                    <w:lang w:eastAsia="zh-CN"/>
                    <w14:ligatures w14:val="none"/>
                  </w:rPr>
                  <m:t>*</m:t>
                </m:r>
              </m:sup>
            </m:sSubSup>
          </m:num>
          <m:den>
            <m:sSub>
              <m:sSubPr>
                <m:ctrlPr>
                  <w:rPr>
                    <w:rFonts w:ascii="Cambria Math" w:eastAsia="SimSun" w:hAnsi="Cambria Math" w:cs="Times New Roman"/>
                    <w:sz w:val="21"/>
                    <w:szCs w:val="22"/>
                    <w:lang w:eastAsia="zh-CN"/>
                    <w14:ligatures w14:val="none"/>
                  </w:rPr>
                </m:ctrlPr>
              </m:sSubPr>
              <m:e>
                <m:r>
                  <w:rPr>
                    <w:rFonts w:ascii="Cambria Math" w:eastAsia="SimSun" w:hAnsi="Cambria Math" w:cs="Times New Roman"/>
                    <w:sz w:val="21"/>
                    <w:szCs w:val="22"/>
                    <w:lang w:eastAsia="zh-CN"/>
                    <w14:ligatures w14:val="none"/>
                  </w:rPr>
                  <m:t>P</m:t>
                </m:r>
              </m:e>
              <m:sub>
                <m:r>
                  <w:rPr>
                    <w:rFonts w:ascii="Cambria Math" w:eastAsia="SimSun" w:hAnsi="Cambria Math" w:cs="Times New Roman"/>
                    <w:sz w:val="21"/>
                    <w:szCs w:val="22"/>
                    <w:lang w:eastAsia="zh-CN"/>
                    <w14:ligatures w14:val="none"/>
                  </w:rPr>
                  <m:t>t</m:t>
                </m:r>
              </m:sub>
            </m:sSub>
          </m:den>
        </m:f>
        <m:r>
          <w:rPr>
            <w:rFonts w:ascii="Cambria Math" w:eastAsia="SimSun" w:hAnsi="Cambria Math" w:cs="Times New Roman"/>
            <w:sz w:val="21"/>
            <w:szCs w:val="22"/>
            <w:lang w:eastAsia="zh-CN"/>
            <w14:ligatures w14:val="none"/>
          </w:rPr>
          <m:t>=</m:t>
        </m:r>
        <m:f>
          <m:fPr>
            <m:ctrlPr>
              <w:rPr>
                <w:rFonts w:ascii="Cambria Math" w:eastAsia="SimSun" w:hAnsi="Cambria Math" w:cs="Times New Roman"/>
                <w:i/>
                <w:sz w:val="21"/>
                <w:szCs w:val="22"/>
                <w:lang w:eastAsia="zh-CN"/>
                <w14:ligatures w14:val="none"/>
              </w:rPr>
            </m:ctrlPr>
          </m:fPr>
          <m:num>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ϵ</m:t>
                </m:r>
              </m:e>
              <m:sub>
                <m:r>
                  <w:rPr>
                    <w:rFonts w:ascii="Cambria Math" w:eastAsia="SimSun" w:hAnsi="Cambria Math" w:cs="Times New Roman"/>
                    <w:sz w:val="21"/>
                    <w:szCs w:val="22"/>
                    <w:lang w:eastAsia="zh-CN"/>
                    <w14:ligatures w14:val="none"/>
                  </w:rPr>
                  <m:t>p</m:t>
                </m:r>
              </m:sub>
            </m:sSub>
          </m:num>
          <m:den>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ϵ</m:t>
                </m:r>
              </m:e>
              <m:sub>
                <m:r>
                  <w:rPr>
                    <w:rFonts w:ascii="Cambria Math" w:eastAsia="SimSun" w:hAnsi="Cambria Math" w:cs="Times New Roman"/>
                    <w:sz w:val="21"/>
                    <w:szCs w:val="22"/>
                    <w:lang w:eastAsia="zh-CN"/>
                    <w14:ligatures w14:val="none"/>
                  </w:rPr>
                  <m:t>p</m:t>
                </m:r>
              </m:sub>
            </m:sSub>
            <m:r>
              <w:rPr>
                <w:rFonts w:ascii="Cambria Math" w:eastAsia="SimSun" w:hAnsi="Cambria Math" w:cs="Times New Roman"/>
                <w:sz w:val="21"/>
                <w:szCs w:val="22"/>
                <w:lang w:eastAsia="zh-CN"/>
                <w14:ligatures w14:val="none"/>
              </w:rPr>
              <m:t>-1</m:t>
            </m:r>
          </m:den>
        </m:f>
        <m:f>
          <m:fPr>
            <m:ctrlPr>
              <w:rPr>
                <w:rFonts w:ascii="Cambria Math" w:eastAsia="SimSun" w:hAnsi="Cambria Math" w:cs="Times New Roman"/>
                <w:i/>
                <w:sz w:val="21"/>
                <w:szCs w:val="22"/>
                <w:lang w:eastAsia="zh-CN"/>
                <w14:ligatures w14:val="none"/>
              </w:rPr>
            </m:ctrlPr>
          </m:fPr>
          <m:num>
            <m:sSubSup>
              <m:sSubSupPr>
                <m:ctrlPr>
                  <w:rPr>
                    <w:rFonts w:ascii="Cambria Math" w:eastAsia="SimSun" w:hAnsi="Cambria Math" w:cs="Times New Roman"/>
                    <w:i/>
                    <w:sz w:val="21"/>
                    <w:szCs w:val="22"/>
                    <w:lang w:eastAsia="zh-CN"/>
                    <w14:ligatures w14:val="none"/>
                  </w:rPr>
                </m:ctrlPr>
              </m:sSubSupPr>
              <m:e>
                <m:r>
                  <w:rPr>
                    <w:rFonts w:ascii="Cambria Math" w:eastAsia="SimSun" w:hAnsi="Cambria Math" w:cs="Times New Roman" w:hint="eastAsia"/>
                    <w:sz w:val="21"/>
                    <w:szCs w:val="22"/>
                    <w:lang w:eastAsia="zh-CN"/>
                    <w14:ligatures w14:val="none"/>
                  </w:rPr>
                  <m:t>f</m:t>
                </m:r>
              </m:e>
              <m:sub>
                <m:r>
                  <w:rPr>
                    <w:rFonts w:ascii="Cambria Math" w:eastAsia="SimSun" w:hAnsi="Cambria Math" w:cs="Times New Roman"/>
                    <w:sz w:val="21"/>
                    <w:szCs w:val="22"/>
                    <w:lang w:eastAsia="zh-CN"/>
                    <w14:ligatures w14:val="none"/>
                  </w:rPr>
                  <m:t>t</m:t>
                </m:r>
              </m:sub>
              <m:sup>
                <m:r>
                  <w:rPr>
                    <w:rFonts w:ascii="Cambria Math" w:eastAsia="SimSun" w:hAnsi="Cambria Math" w:cs="Times New Roman"/>
                    <w:sz w:val="21"/>
                    <w:szCs w:val="22"/>
                    <w:lang w:eastAsia="zh-CN"/>
                    <w14:ligatures w14:val="none"/>
                  </w:rPr>
                  <m:t>1</m:t>
                </m:r>
              </m:sup>
            </m:sSubSup>
          </m:num>
          <m:den>
            <m:sSubSup>
              <m:sSubSupPr>
                <m:ctrlPr>
                  <w:rPr>
                    <w:rFonts w:ascii="Cambria Math" w:eastAsia="SimSun" w:hAnsi="Cambria Math" w:cs="Times New Roman"/>
                    <w:i/>
                    <w:sz w:val="21"/>
                    <w:szCs w:val="22"/>
                    <w:lang w:eastAsia="zh-CN"/>
                    <w14:ligatures w14:val="none"/>
                  </w:rPr>
                </m:ctrlPr>
              </m:sSubSupPr>
              <m:e>
                <m:r>
                  <w:rPr>
                    <w:rFonts w:ascii="Cambria Math" w:eastAsia="SimSun" w:hAnsi="Cambria Math" w:cs="Times New Roman" w:hint="eastAsia"/>
                    <w:sz w:val="21"/>
                    <w:szCs w:val="22"/>
                    <w:lang w:eastAsia="zh-CN"/>
                    <w14:ligatures w14:val="none"/>
                  </w:rPr>
                  <m:t>f</m:t>
                </m:r>
              </m:e>
              <m:sub>
                <m:r>
                  <w:rPr>
                    <w:rFonts w:ascii="Cambria Math" w:eastAsia="SimSun" w:hAnsi="Cambria Math" w:cs="Times New Roman"/>
                    <w:sz w:val="21"/>
                    <w:szCs w:val="22"/>
                    <w:lang w:eastAsia="zh-CN"/>
                    <w14:ligatures w14:val="none"/>
                  </w:rPr>
                  <m:t>t</m:t>
                </m:r>
              </m:sub>
              <m:sup>
                <m:r>
                  <w:rPr>
                    <w:rFonts w:ascii="Cambria Math" w:eastAsia="SimSun" w:hAnsi="Cambria Math" w:cs="Times New Roman"/>
                    <w:sz w:val="21"/>
                    <w:szCs w:val="22"/>
                    <w:lang w:eastAsia="zh-CN"/>
                    <w14:ligatures w14:val="none"/>
                  </w:rPr>
                  <m:t>2</m:t>
                </m:r>
              </m:sup>
            </m:sSubSup>
          </m:den>
        </m:f>
      </m:oMath>
      <w:r w:rsidRPr="00850B33">
        <w:rPr>
          <w:rFonts w:ascii="Cambria Math" w:eastAsia="Cambria Math" w:hAnsi="Cambria Math" w:cs="Cambria Math"/>
          <w:i/>
          <w:sz w:val="21"/>
          <w:szCs w:val="22"/>
          <w:lang w:eastAsia="zh-CN"/>
          <w14:ligatures w14:val="none"/>
        </w:rPr>
        <w:t xml:space="preserve">  </w:t>
      </w:r>
      <w:r w:rsidRPr="00850B33">
        <w:rPr>
          <w:rFonts w:ascii="Cambria Math" w:eastAsia="Cambria Math" w:hAnsi="Cambria Math" w:cs="Cambria Math"/>
          <w:i/>
          <w:sz w:val="21"/>
          <w:szCs w:val="22"/>
          <w:lang w:eastAsia="zh-CN"/>
          <w14:ligatures w14:val="none"/>
        </w:rPr>
        <w:tab/>
        <w:t xml:space="preserve">   </w:t>
      </w:r>
      <w:r w:rsidRPr="00850B33">
        <w:rPr>
          <w:rFonts w:ascii="SimSun" w:eastAsia="SimSun" w:hAnsi="SimSun" w:cs="SimSun" w:hint="eastAsia"/>
          <w:iCs/>
          <w:sz w:val="21"/>
          <w:szCs w:val="22"/>
          <w:lang w:eastAsia="zh-CN"/>
          <w14:ligatures w14:val="none"/>
        </w:rPr>
        <w:t>(</w:t>
      </w:r>
      <w:r w:rsidRPr="00850B33">
        <w:rPr>
          <w:rFonts w:ascii="SimSun" w:eastAsia="SimSun" w:hAnsi="SimSun" w:cs="SimSun"/>
          <w:iCs/>
          <w:sz w:val="21"/>
          <w:szCs w:val="22"/>
          <w:lang w:eastAsia="zh-CN"/>
          <w14:ligatures w14:val="none"/>
        </w:rPr>
        <w:t>A.10)</w:t>
      </w:r>
    </w:p>
    <w:p w14:paraId="7D10E94C"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ind w:firstLineChars="200" w:firstLine="420"/>
        <w:jc w:val="right"/>
        <w:rPr>
          <w:rFonts w:ascii="SimSun" w:eastAsia="SimSun" w:hAnsi="SimSun" w:cs="SimSun"/>
          <w:iCs/>
          <w:sz w:val="21"/>
          <w:szCs w:val="22"/>
          <w:lang w:eastAsia="zh-CN"/>
          <w14:ligatures w14:val="none"/>
        </w:rPr>
      </w:pPr>
      <w:r w:rsidRPr="00850B33">
        <w:rPr>
          <w:rFonts w:ascii="Cambria Math" w:eastAsia="SimSun" w:hAnsi="Cambria Math" w:cs="Cambria Math"/>
          <w:sz w:val="21"/>
          <w:szCs w:val="22"/>
          <w:lang w:eastAsia="zh-CN"/>
          <w14:ligatures w14:val="none"/>
        </w:rPr>
        <w:tab/>
      </w:r>
      <m:oMath>
        <m:sSubSup>
          <m:sSubSupPr>
            <m:ctrlPr>
              <w:rPr>
                <w:rFonts w:ascii="Cambria Math" w:eastAsia="SimSun" w:hAnsi="Cambria Math" w:cs="Times New Roman"/>
                <w:i/>
                <w:sz w:val="21"/>
                <w:szCs w:val="22"/>
                <w:lang w:eastAsia="zh-CN"/>
                <w14:ligatures w14:val="none"/>
              </w:rPr>
            </m:ctrlPr>
          </m:sSubSupPr>
          <m:e>
            <m:r>
              <w:rPr>
                <w:rFonts w:ascii="Cambria Math" w:eastAsia="SimSun" w:hAnsi="Cambria Math" w:cs="Times New Roman" w:hint="eastAsia"/>
                <w:sz w:val="21"/>
                <w:szCs w:val="22"/>
                <w:lang w:eastAsia="zh-CN"/>
                <w14:ligatures w14:val="none"/>
              </w:rPr>
              <m:t>f</m:t>
            </m:r>
          </m:e>
          <m:sub>
            <m:r>
              <w:rPr>
                <w:rFonts w:ascii="Cambria Math" w:eastAsia="SimSun" w:hAnsi="Cambria Math" w:cs="Times New Roman"/>
                <w:sz w:val="21"/>
                <w:szCs w:val="22"/>
                <w:lang w:eastAsia="zh-CN"/>
                <w14:ligatures w14:val="none"/>
              </w:rPr>
              <m:t>t</m:t>
            </m:r>
          </m:sub>
          <m:sup>
            <m:r>
              <w:rPr>
                <w:rFonts w:ascii="Cambria Math" w:eastAsia="SimSun" w:hAnsi="Cambria Math" w:cs="Times New Roman"/>
                <w:sz w:val="21"/>
                <w:szCs w:val="22"/>
                <w:lang w:eastAsia="zh-CN"/>
                <w14:ligatures w14:val="none"/>
              </w:rPr>
              <m:t>1</m:t>
            </m:r>
          </m:sup>
        </m:sSubSup>
        <m:r>
          <w:rPr>
            <w:rFonts w:ascii="Cambria Math" w:eastAsia="SimSun" w:hAnsi="Cambria Math" w:cs="Times New Roman"/>
            <w:sz w:val="21"/>
            <w:szCs w:val="22"/>
            <w:lang w:eastAsia="zh-CN"/>
            <w14:ligatures w14:val="none"/>
          </w:rPr>
          <m:t>=</m:t>
        </m:r>
        <m:sSub>
          <m:sSubPr>
            <m:ctrlPr>
              <w:rPr>
                <w:rFonts w:ascii="Cambria Math" w:eastAsia="SimSun" w:hAnsi="Cambria Math" w:cs="Times New Roman"/>
                <w:sz w:val="21"/>
                <w:szCs w:val="22"/>
                <w:lang w:eastAsia="zh-CN"/>
                <w14:ligatures w14:val="none"/>
              </w:rPr>
            </m:ctrlPr>
          </m:sSubPr>
          <m:e>
            <m:r>
              <w:rPr>
                <w:rFonts w:ascii="Cambria Math" w:eastAsia="SimSun" w:hAnsi="Cambria Math" w:cs="Times New Roman"/>
                <w:sz w:val="21"/>
                <w:szCs w:val="22"/>
                <w:lang w:eastAsia="zh-CN"/>
                <w14:ligatures w14:val="none"/>
              </w:rPr>
              <m:t>λ</m:t>
            </m:r>
          </m:e>
          <m:sub>
            <m:r>
              <w:rPr>
                <w:rFonts w:ascii="Cambria Math" w:eastAsia="SimSun" w:hAnsi="Cambria Math" w:cs="Times New Roman"/>
                <w:sz w:val="21"/>
                <w:szCs w:val="22"/>
                <w:lang w:eastAsia="zh-CN"/>
                <w14:ligatures w14:val="none"/>
              </w:rPr>
              <m:t>t</m:t>
            </m:r>
          </m:sub>
        </m:sSub>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mc</m:t>
            </m:r>
          </m:e>
          <m:sub>
            <m:r>
              <w:rPr>
                <w:rFonts w:ascii="Cambria Math" w:eastAsia="SimSun" w:hAnsi="Cambria Math" w:cs="Times New Roman"/>
                <w:sz w:val="21"/>
                <w:szCs w:val="22"/>
                <w:lang w:eastAsia="zh-CN"/>
                <w14:ligatures w14:val="none"/>
              </w:rPr>
              <m:t>t</m:t>
            </m:r>
          </m:sub>
        </m:sSub>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Y</m:t>
            </m:r>
          </m:e>
          <m:sub>
            <m:r>
              <w:rPr>
                <w:rFonts w:ascii="Cambria Math" w:eastAsia="SimSun" w:hAnsi="Cambria Math" w:cs="Times New Roman"/>
                <w:sz w:val="21"/>
                <w:szCs w:val="22"/>
                <w:lang w:eastAsia="zh-CN"/>
                <w14:ligatures w14:val="none"/>
              </w:rPr>
              <m:t>t</m:t>
            </m:r>
          </m:sub>
        </m:sSub>
        <m:r>
          <w:rPr>
            <w:rFonts w:ascii="Cambria Math" w:eastAsia="SimSun" w:hAnsi="Cambria Math" w:cs="Times New Roman"/>
            <w:sz w:val="21"/>
            <w:szCs w:val="22"/>
            <w:lang w:eastAsia="zh-CN"/>
            <w14:ligatures w14:val="none"/>
          </w:rPr>
          <m:t>+β</m:t>
        </m:r>
        <m:sSub>
          <m:sSubPr>
            <m:ctrlPr>
              <w:rPr>
                <w:rFonts w:ascii="Cambria Math" w:eastAsia="DengXian" w:hAnsi="Cambria Math" w:cs="Times New Roman"/>
                <w:i/>
                <w:sz w:val="21"/>
                <w:szCs w:val="22"/>
                <w:lang w:eastAsia="zh-CN"/>
                <w14:ligatures w14:val="none"/>
              </w:rPr>
            </m:ctrlPr>
          </m:sSubPr>
          <m:e>
            <m:r>
              <w:rPr>
                <w:rFonts w:ascii="Cambria Math" w:eastAsia="DengXian" w:hAnsi="Cambria Math" w:cs="Times New Roman"/>
                <w:sz w:val="21"/>
                <w:szCs w:val="22"/>
                <w:lang w:eastAsia="zh-CN"/>
                <w14:ligatures w14:val="none"/>
              </w:rPr>
              <m:t>θ</m:t>
            </m:r>
          </m:e>
          <m:sub>
            <m:r>
              <w:rPr>
                <w:rFonts w:ascii="Cambria Math" w:eastAsia="DengXian" w:hAnsi="Cambria Math" w:cs="Times New Roman" w:hint="eastAsia"/>
                <w:sz w:val="21"/>
                <w:szCs w:val="22"/>
                <w:lang w:eastAsia="zh-CN"/>
                <w14:ligatures w14:val="none"/>
              </w:rPr>
              <m:t>p</m:t>
            </m:r>
          </m:sub>
        </m:sSub>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E</m:t>
            </m:r>
          </m:e>
          <m:sub>
            <m:r>
              <w:rPr>
                <w:rFonts w:ascii="Cambria Math" w:eastAsia="SimSun" w:hAnsi="Cambria Math" w:cs="Times New Roman"/>
                <w:sz w:val="21"/>
                <w:szCs w:val="22"/>
                <w:lang w:eastAsia="zh-CN"/>
                <w14:ligatures w14:val="none"/>
              </w:rPr>
              <m:t>t</m:t>
            </m:r>
          </m:sub>
        </m:sSub>
        <m:sSubSup>
          <m:sSubSupPr>
            <m:ctrlPr>
              <w:rPr>
                <w:rFonts w:ascii="Cambria Math" w:eastAsia="SimSun" w:hAnsi="Cambria Math" w:cs="Times New Roman"/>
                <w:i/>
                <w:sz w:val="21"/>
                <w:szCs w:val="22"/>
                <w:lang w:eastAsia="zh-CN"/>
                <w14:ligatures w14:val="none"/>
              </w:rPr>
            </m:ctrlPr>
          </m:sSubSupPr>
          <m:e>
            <m:r>
              <w:rPr>
                <w:rFonts w:ascii="Cambria Math" w:eastAsia="SimSun" w:hAnsi="Cambria Math" w:cs="Times New Roman"/>
                <w:sz w:val="21"/>
                <w:szCs w:val="22"/>
                <w:lang w:eastAsia="zh-CN"/>
                <w14:ligatures w14:val="none"/>
              </w:rPr>
              <m:t>π</m:t>
            </m:r>
          </m:e>
          <m:sub>
            <m:r>
              <w:rPr>
                <w:rFonts w:ascii="Cambria Math" w:eastAsia="SimSun" w:hAnsi="Cambria Math" w:cs="Times New Roman"/>
                <w:sz w:val="21"/>
                <w:szCs w:val="22"/>
                <w:lang w:eastAsia="zh-CN"/>
                <w14:ligatures w14:val="none"/>
              </w:rPr>
              <m:t>t+1</m:t>
            </m:r>
          </m:sub>
          <m:sup>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ϵ</m:t>
                </m:r>
              </m:e>
              <m:sub>
                <m:r>
                  <w:rPr>
                    <w:rFonts w:ascii="Cambria Math" w:eastAsia="SimSun" w:hAnsi="Cambria Math" w:cs="Times New Roman"/>
                    <w:sz w:val="21"/>
                    <w:szCs w:val="22"/>
                    <w:lang w:eastAsia="zh-CN"/>
                    <w14:ligatures w14:val="none"/>
                  </w:rPr>
                  <m:t>p</m:t>
                </m:r>
              </m:sub>
            </m:sSub>
          </m:sup>
        </m:sSubSup>
        <m:sSubSup>
          <m:sSubSupPr>
            <m:ctrlPr>
              <w:rPr>
                <w:rFonts w:ascii="Cambria Math" w:eastAsia="SimSun" w:hAnsi="Cambria Math" w:cs="Times New Roman"/>
                <w:i/>
                <w:sz w:val="21"/>
                <w:szCs w:val="22"/>
                <w:lang w:eastAsia="zh-CN"/>
                <w14:ligatures w14:val="none"/>
              </w:rPr>
            </m:ctrlPr>
          </m:sSubSupPr>
          <m:e>
            <m:r>
              <w:rPr>
                <w:rFonts w:ascii="Cambria Math" w:eastAsia="SimSun" w:hAnsi="Cambria Math" w:cs="Times New Roman" w:hint="eastAsia"/>
                <w:sz w:val="21"/>
                <w:szCs w:val="22"/>
                <w:lang w:eastAsia="zh-CN"/>
                <w14:ligatures w14:val="none"/>
              </w:rPr>
              <m:t>f</m:t>
            </m:r>
          </m:e>
          <m:sub>
            <m:r>
              <w:rPr>
                <w:rFonts w:ascii="Cambria Math" w:eastAsia="SimSun" w:hAnsi="Cambria Math" w:cs="Times New Roman"/>
                <w:sz w:val="21"/>
                <w:szCs w:val="22"/>
                <w:lang w:eastAsia="zh-CN"/>
                <w14:ligatures w14:val="none"/>
              </w:rPr>
              <m:t>t+1</m:t>
            </m:r>
          </m:sub>
          <m:sup>
            <m:r>
              <w:rPr>
                <w:rFonts w:ascii="Cambria Math" w:eastAsia="SimSun" w:hAnsi="Cambria Math" w:cs="Times New Roman"/>
                <w:sz w:val="21"/>
                <w:szCs w:val="22"/>
                <w:lang w:eastAsia="zh-CN"/>
                <w14:ligatures w14:val="none"/>
              </w:rPr>
              <m:t>1</m:t>
            </m:r>
          </m:sup>
        </m:sSubSup>
      </m:oMath>
      <w:r w:rsidRPr="00850B33">
        <w:rPr>
          <w:rFonts w:ascii="Cambria Math" w:eastAsia="Cambria Math" w:hAnsi="Cambria Math" w:cs="Cambria Math"/>
          <w:i/>
          <w:sz w:val="21"/>
          <w:szCs w:val="22"/>
          <w:lang w:eastAsia="zh-CN"/>
          <w14:ligatures w14:val="none"/>
        </w:rPr>
        <w:t xml:space="preserve">  </w:t>
      </w:r>
      <w:r w:rsidRPr="00850B33">
        <w:rPr>
          <w:rFonts w:ascii="Cambria Math" w:eastAsia="Cambria Math" w:hAnsi="Cambria Math" w:cs="Cambria Math"/>
          <w:i/>
          <w:sz w:val="21"/>
          <w:szCs w:val="22"/>
          <w:lang w:eastAsia="zh-CN"/>
          <w14:ligatures w14:val="none"/>
        </w:rPr>
        <w:tab/>
        <w:t xml:space="preserve">   </w:t>
      </w:r>
      <w:r w:rsidRPr="00850B33">
        <w:rPr>
          <w:rFonts w:ascii="SimSun" w:eastAsia="SimSun" w:hAnsi="SimSun" w:cs="SimSun" w:hint="eastAsia"/>
          <w:iCs/>
          <w:sz w:val="21"/>
          <w:szCs w:val="22"/>
          <w:lang w:eastAsia="zh-CN"/>
          <w14:ligatures w14:val="none"/>
        </w:rPr>
        <w:t>(</w:t>
      </w:r>
      <w:r w:rsidRPr="00850B33">
        <w:rPr>
          <w:rFonts w:ascii="SimSun" w:eastAsia="SimSun" w:hAnsi="SimSun" w:cs="SimSun"/>
          <w:iCs/>
          <w:sz w:val="21"/>
          <w:szCs w:val="22"/>
          <w:lang w:eastAsia="zh-CN"/>
          <w14:ligatures w14:val="none"/>
        </w:rPr>
        <w:t>A.11)</w:t>
      </w:r>
    </w:p>
    <w:p w14:paraId="0CD2F63C"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ind w:firstLineChars="200" w:firstLine="420"/>
        <w:jc w:val="right"/>
        <w:rPr>
          <w:rFonts w:ascii="Cambria Math" w:eastAsia="Cambria Math" w:hAnsi="Cambria Math" w:cs="Cambria Math"/>
          <w:i/>
          <w:sz w:val="21"/>
          <w:szCs w:val="22"/>
          <w:lang w:eastAsia="zh-CN"/>
          <w14:ligatures w14:val="none"/>
        </w:rPr>
      </w:pPr>
      <w:r w:rsidRPr="00850B33">
        <w:rPr>
          <w:rFonts w:ascii="Cambria Math" w:eastAsia="SimSun" w:hAnsi="Cambria Math" w:cs="Cambria Math"/>
          <w:sz w:val="21"/>
          <w:szCs w:val="22"/>
          <w:lang w:eastAsia="zh-CN"/>
          <w14:ligatures w14:val="none"/>
        </w:rPr>
        <w:tab/>
      </w:r>
      <m:oMath>
        <m:sSubSup>
          <m:sSubSupPr>
            <m:ctrlPr>
              <w:rPr>
                <w:rFonts w:ascii="Cambria Math" w:eastAsia="SimSun" w:hAnsi="Cambria Math" w:cs="Times New Roman"/>
                <w:i/>
                <w:sz w:val="21"/>
                <w:szCs w:val="22"/>
                <w:lang w:eastAsia="zh-CN"/>
                <w14:ligatures w14:val="none"/>
              </w:rPr>
            </m:ctrlPr>
          </m:sSubSupPr>
          <m:e>
            <m:r>
              <w:rPr>
                <w:rFonts w:ascii="Cambria Math" w:eastAsia="SimSun" w:hAnsi="Cambria Math" w:cs="Times New Roman" w:hint="eastAsia"/>
                <w:sz w:val="21"/>
                <w:szCs w:val="22"/>
                <w:lang w:eastAsia="zh-CN"/>
                <w14:ligatures w14:val="none"/>
              </w:rPr>
              <m:t>f</m:t>
            </m:r>
          </m:e>
          <m:sub>
            <m:r>
              <w:rPr>
                <w:rFonts w:ascii="Cambria Math" w:eastAsia="SimSun" w:hAnsi="Cambria Math" w:cs="Times New Roman"/>
                <w:sz w:val="21"/>
                <w:szCs w:val="22"/>
                <w:lang w:eastAsia="zh-CN"/>
                <w14:ligatures w14:val="none"/>
              </w:rPr>
              <m:t>t</m:t>
            </m:r>
          </m:sub>
          <m:sup>
            <m:r>
              <w:rPr>
                <w:rFonts w:ascii="Cambria Math" w:eastAsia="SimSun" w:hAnsi="Cambria Math" w:cs="Times New Roman"/>
                <w:sz w:val="21"/>
                <w:szCs w:val="22"/>
                <w:lang w:eastAsia="zh-CN"/>
                <w14:ligatures w14:val="none"/>
              </w:rPr>
              <m:t>2</m:t>
            </m:r>
          </m:sup>
        </m:sSubSup>
        <m:r>
          <w:rPr>
            <w:rFonts w:ascii="Cambria Math" w:eastAsia="SimSun" w:hAnsi="Cambria Math" w:cs="Times New Roman"/>
            <w:sz w:val="21"/>
            <w:szCs w:val="22"/>
            <w:lang w:eastAsia="zh-CN"/>
            <w14:ligatures w14:val="none"/>
          </w:rPr>
          <m:t>=</m:t>
        </m:r>
        <m:sSub>
          <m:sSubPr>
            <m:ctrlPr>
              <w:rPr>
                <w:rFonts w:ascii="Cambria Math" w:eastAsia="SimSun" w:hAnsi="Cambria Math" w:cs="Times New Roman"/>
                <w:sz w:val="21"/>
                <w:szCs w:val="22"/>
                <w:lang w:eastAsia="zh-CN"/>
                <w14:ligatures w14:val="none"/>
              </w:rPr>
            </m:ctrlPr>
          </m:sSubPr>
          <m:e>
            <m:r>
              <w:rPr>
                <w:rFonts w:ascii="Cambria Math" w:eastAsia="SimSun" w:hAnsi="Cambria Math" w:cs="Times New Roman"/>
                <w:sz w:val="21"/>
                <w:szCs w:val="22"/>
                <w:lang w:eastAsia="zh-CN"/>
                <w14:ligatures w14:val="none"/>
              </w:rPr>
              <m:t>λ</m:t>
            </m:r>
          </m:e>
          <m:sub>
            <m:r>
              <w:rPr>
                <w:rFonts w:ascii="Cambria Math" w:eastAsia="SimSun" w:hAnsi="Cambria Math" w:cs="Times New Roman"/>
                <w:sz w:val="21"/>
                <w:szCs w:val="22"/>
                <w:lang w:eastAsia="zh-CN"/>
                <w14:ligatures w14:val="none"/>
              </w:rPr>
              <m:t>t</m:t>
            </m:r>
          </m:sub>
        </m:sSub>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Y</m:t>
            </m:r>
          </m:e>
          <m:sub>
            <m:r>
              <w:rPr>
                <w:rFonts w:ascii="Cambria Math" w:eastAsia="SimSun" w:hAnsi="Cambria Math" w:cs="Times New Roman"/>
                <w:sz w:val="21"/>
                <w:szCs w:val="22"/>
                <w:lang w:eastAsia="zh-CN"/>
                <w14:ligatures w14:val="none"/>
              </w:rPr>
              <m:t>t</m:t>
            </m:r>
          </m:sub>
        </m:sSub>
        <m:r>
          <w:rPr>
            <w:rFonts w:ascii="Cambria Math" w:eastAsia="SimSun" w:hAnsi="Cambria Math" w:cs="Times New Roman"/>
            <w:sz w:val="21"/>
            <w:szCs w:val="22"/>
            <w:lang w:eastAsia="zh-CN"/>
            <w14:ligatures w14:val="none"/>
          </w:rPr>
          <m:t>+β</m:t>
        </m:r>
        <m:sSub>
          <m:sSubPr>
            <m:ctrlPr>
              <w:rPr>
                <w:rFonts w:ascii="Cambria Math" w:eastAsia="DengXian" w:hAnsi="Cambria Math" w:cs="Times New Roman"/>
                <w:i/>
                <w:sz w:val="21"/>
                <w:szCs w:val="22"/>
                <w:lang w:eastAsia="zh-CN"/>
                <w14:ligatures w14:val="none"/>
              </w:rPr>
            </m:ctrlPr>
          </m:sSubPr>
          <m:e>
            <m:r>
              <w:rPr>
                <w:rFonts w:ascii="Cambria Math" w:eastAsia="DengXian" w:hAnsi="Cambria Math" w:cs="Times New Roman"/>
                <w:sz w:val="21"/>
                <w:szCs w:val="22"/>
                <w:lang w:eastAsia="zh-CN"/>
                <w14:ligatures w14:val="none"/>
              </w:rPr>
              <m:t>θ</m:t>
            </m:r>
          </m:e>
          <m:sub>
            <m:r>
              <w:rPr>
                <w:rFonts w:ascii="Cambria Math" w:eastAsia="DengXian" w:hAnsi="Cambria Math" w:cs="Times New Roman" w:hint="eastAsia"/>
                <w:sz w:val="21"/>
                <w:szCs w:val="22"/>
                <w:lang w:eastAsia="zh-CN"/>
                <w14:ligatures w14:val="none"/>
              </w:rPr>
              <m:t>p</m:t>
            </m:r>
          </m:sub>
        </m:sSub>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E</m:t>
            </m:r>
          </m:e>
          <m:sub>
            <m:r>
              <w:rPr>
                <w:rFonts w:ascii="Cambria Math" w:eastAsia="SimSun" w:hAnsi="Cambria Math" w:cs="Times New Roman"/>
                <w:sz w:val="21"/>
                <w:szCs w:val="22"/>
                <w:lang w:eastAsia="zh-CN"/>
                <w14:ligatures w14:val="none"/>
              </w:rPr>
              <m:t>t</m:t>
            </m:r>
          </m:sub>
        </m:sSub>
        <m:sSubSup>
          <m:sSubSupPr>
            <m:ctrlPr>
              <w:rPr>
                <w:rFonts w:ascii="Cambria Math" w:eastAsia="SimSun" w:hAnsi="Cambria Math" w:cs="Times New Roman"/>
                <w:i/>
                <w:sz w:val="21"/>
                <w:szCs w:val="22"/>
                <w:lang w:eastAsia="zh-CN"/>
                <w14:ligatures w14:val="none"/>
              </w:rPr>
            </m:ctrlPr>
          </m:sSubSupPr>
          <m:e>
            <m:r>
              <w:rPr>
                <w:rFonts w:ascii="Cambria Math" w:eastAsia="SimSun" w:hAnsi="Cambria Math" w:cs="Times New Roman"/>
                <w:sz w:val="21"/>
                <w:szCs w:val="22"/>
                <w:lang w:eastAsia="zh-CN"/>
                <w14:ligatures w14:val="none"/>
              </w:rPr>
              <m:t>π</m:t>
            </m:r>
          </m:e>
          <m:sub>
            <m:r>
              <w:rPr>
                <w:rFonts w:ascii="Cambria Math" w:eastAsia="SimSun" w:hAnsi="Cambria Math" w:cs="Times New Roman"/>
                <w:sz w:val="21"/>
                <w:szCs w:val="22"/>
                <w:lang w:eastAsia="zh-CN"/>
                <w14:ligatures w14:val="none"/>
              </w:rPr>
              <m:t>t+1</m:t>
            </m:r>
          </m:sub>
          <m:sup>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ϵ</m:t>
                </m:r>
              </m:e>
              <m:sub>
                <m:r>
                  <w:rPr>
                    <w:rFonts w:ascii="Cambria Math" w:eastAsia="SimSun" w:hAnsi="Cambria Math" w:cs="Times New Roman"/>
                    <w:sz w:val="21"/>
                    <w:szCs w:val="22"/>
                    <w:lang w:eastAsia="zh-CN"/>
                    <w14:ligatures w14:val="none"/>
                  </w:rPr>
                  <m:t>p</m:t>
                </m:r>
              </m:sub>
            </m:sSub>
            <m:r>
              <w:rPr>
                <w:rFonts w:ascii="Cambria Math" w:eastAsia="SimSun" w:hAnsi="Cambria Math" w:cs="Times New Roman"/>
                <w:sz w:val="21"/>
                <w:szCs w:val="22"/>
                <w:lang w:eastAsia="zh-CN"/>
                <w14:ligatures w14:val="none"/>
              </w:rPr>
              <m:t>-1</m:t>
            </m:r>
          </m:sup>
        </m:sSubSup>
        <m:sSubSup>
          <m:sSubSupPr>
            <m:ctrlPr>
              <w:rPr>
                <w:rFonts w:ascii="Cambria Math" w:eastAsia="SimSun" w:hAnsi="Cambria Math" w:cs="Times New Roman"/>
                <w:i/>
                <w:sz w:val="21"/>
                <w:szCs w:val="22"/>
                <w:lang w:eastAsia="zh-CN"/>
                <w14:ligatures w14:val="none"/>
              </w:rPr>
            </m:ctrlPr>
          </m:sSubSupPr>
          <m:e>
            <m:r>
              <w:rPr>
                <w:rFonts w:ascii="Cambria Math" w:eastAsia="SimSun" w:hAnsi="Cambria Math" w:cs="Times New Roman" w:hint="eastAsia"/>
                <w:sz w:val="21"/>
                <w:szCs w:val="22"/>
                <w:lang w:eastAsia="zh-CN"/>
                <w14:ligatures w14:val="none"/>
              </w:rPr>
              <m:t>f</m:t>
            </m:r>
          </m:e>
          <m:sub>
            <m:r>
              <w:rPr>
                <w:rFonts w:ascii="Cambria Math" w:eastAsia="SimSun" w:hAnsi="Cambria Math" w:cs="Times New Roman"/>
                <w:sz w:val="21"/>
                <w:szCs w:val="22"/>
                <w:lang w:eastAsia="zh-CN"/>
                <w14:ligatures w14:val="none"/>
              </w:rPr>
              <m:t>t+1</m:t>
            </m:r>
          </m:sub>
          <m:sup>
            <m:r>
              <w:rPr>
                <w:rFonts w:ascii="Cambria Math" w:eastAsia="SimSun" w:hAnsi="Cambria Math" w:cs="Times New Roman"/>
                <w:sz w:val="21"/>
                <w:szCs w:val="22"/>
                <w:lang w:eastAsia="zh-CN"/>
                <w14:ligatures w14:val="none"/>
              </w:rPr>
              <m:t>2</m:t>
            </m:r>
          </m:sup>
        </m:sSubSup>
      </m:oMath>
      <w:r w:rsidRPr="00850B33">
        <w:rPr>
          <w:rFonts w:ascii="Cambria Math" w:eastAsia="Cambria Math" w:hAnsi="Cambria Math" w:cs="Cambria Math"/>
          <w:i/>
          <w:sz w:val="21"/>
          <w:szCs w:val="22"/>
          <w:lang w:eastAsia="zh-CN"/>
          <w14:ligatures w14:val="none"/>
        </w:rPr>
        <w:t xml:space="preserve">  </w:t>
      </w:r>
      <w:r w:rsidRPr="00850B33">
        <w:rPr>
          <w:rFonts w:ascii="Cambria Math" w:eastAsia="Cambria Math" w:hAnsi="Cambria Math" w:cs="Cambria Math"/>
          <w:i/>
          <w:sz w:val="21"/>
          <w:szCs w:val="22"/>
          <w:lang w:eastAsia="zh-CN"/>
          <w14:ligatures w14:val="none"/>
        </w:rPr>
        <w:tab/>
        <w:t xml:space="preserve">   </w:t>
      </w:r>
      <w:r w:rsidRPr="00850B33">
        <w:rPr>
          <w:rFonts w:ascii="SimSun" w:eastAsia="SimSun" w:hAnsi="SimSun" w:cs="SimSun" w:hint="eastAsia"/>
          <w:iCs/>
          <w:sz w:val="21"/>
          <w:szCs w:val="22"/>
          <w:lang w:eastAsia="zh-CN"/>
          <w14:ligatures w14:val="none"/>
        </w:rPr>
        <w:t>(</w:t>
      </w:r>
      <w:r w:rsidRPr="00850B33">
        <w:rPr>
          <w:rFonts w:ascii="SimSun" w:eastAsia="SimSun" w:hAnsi="SimSun" w:cs="SimSun"/>
          <w:iCs/>
          <w:sz w:val="21"/>
          <w:szCs w:val="22"/>
          <w:lang w:eastAsia="zh-CN"/>
          <w14:ligatures w14:val="none"/>
        </w:rPr>
        <w:t>A.12)</w:t>
      </w:r>
    </w:p>
    <w:p w14:paraId="143D0563" w14:textId="77777777" w:rsidR="00B114F6" w:rsidRPr="00850B33" w:rsidRDefault="00B114F6" w:rsidP="00B114F6">
      <w:pPr>
        <w:widowControl w:val="0"/>
        <w:autoSpaceDE w:val="0"/>
        <w:autoSpaceDN w:val="0"/>
        <w:adjustRightInd w:val="0"/>
        <w:snapToGrid w:val="0"/>
        <w:spacing w:line="360" w:lineRule="auto"/>
        <w:rPr>
          <w:rFonts w:ascii="Times New Roman" w:eastAsia="SimSun" w:hAnsi="Times New Roman" w:cs="Times New Roman"/>
          <w:sz w:val="21"/>
          <w:szCs w:val="22"/>
          <w:lang w:eastAsia="zh-CN"/>
          <w14:ligatures w14:val="none"/>
        </w:rPr>
      </w:pPr>
      <w:r w:rsidRPr="00850B33">
        <w:rPr>
          <w:rFonts w:ascii="Times New Roman" w:eastAsia="SimSun" w:hAnsi="Times New Roman" w:cs="Times New Roman"/>
          <w:sz w:val="21"/>
          <w:szCs w:val="22"/>
          <w:lang w:eastAsia="zh-CN"/>
          <w14:ligatures w14:val="none"/>
        </w:rPr>
        <w:t>Price discrete kernel:</w:t>
      </w:r>
    </w:p>
    <w:p w14:paraId="0404532D"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ind w:firstLineChars="200" w:firstLine="420"/>
        <w:jc w:val="right"/>
        <w:rPr>
          <w:rFonts w:ascii="SimSun" w:eastAsia="SimSun" w:hAnsi="SimSun" w:cs="SimSun"/>
          <w:iCs/>
          <w:sz w:val="21"/>
          <w:szCs w:val="22"/>
          <w:lang w:eastAsia="zh-CN"/>
          <w14:ligatures w14:val="none"/>
        </w:rPr>
      </w:pPr>
      <w:r w:rsidRPr="00850B33">
        <w:rPr>
          <w:rFonts w:ascii="Cambria Math" w:eastAsia="SimSun" w:hAnsi="Cambria Math" w:cs="Cambria Math"/>
          <w:sz w:val="21"/>
          <w:szCs w:val="22"/>
          <w:lang w:eastAsia="zh-CN"/>
          <w14:ligatures w14:val="none"/>
        </w:rPr>
        <w:tab/>
      </w:r>
      <w:bookmarkStart w:id="155" w:name="_Hlk124050334"/>
      <m:oMath>
        <m:sSubSup>
          <m:sSubSupPr>
            <m:ctrlPr>
              <w:rPr>
                <w:rFonts w:ascii="Cambria Math" w:eastAsia="SimSun" w:hAnsi="Cambria Math" w:cs="Times New Roman"/>
                <w:i/>
                <w:iCs/>
                <w:sz w:val="21"/>
                <w:szCs w:val="22"/>
                <w:lang w:eastAsia="zh-CN"/>
                <w14:ligatures w14:val="none"/>
              </w:rPr>
            </m:ctrlPr>
          </m:sSubSupPr>
          <m:e>
            <m:r>
              <w:rPr>
                <w:rFonts w:ascii="Cambria Math" w:eastAsia="SimSun" w:hAnsi="Cambria Math" w:cs="Times New Roman" w:hint="eastAsia"/>
                <w:sz w:val="21"/>
                <w:szCs w:val="22"/>
                <w:lang w:eastAsia="zh-CN"/>
                <w14:ligatures w14:val="none"/>
              </w:rPr>
              <m:t>d</m:t>
            </m:r>
          </m:e>
          <m:sub>
            <m:r>
              <w:rPr>
                <w:rFonts w:ascii="Cambria Math" w:eastAsia="SimSun" w:hAnsi="Cambria Math" w:cs="Times New Roman"/>
                <w:sz w:val="21"/>
                <w:szCs w:val="22"/>
                <w:lang w:eastAsia="zh-CN"/>
                <w14:ligatures w14:val="none"/>
              </w:rPr>
              <m:t>t</m:t>
            </m:r>
          </m:sub>
          <m:sup>
            <m:r>
              <w:rPr>
                <w:rFonts w:ascii="Cambria Math" w:eastAsia="SimSun" w:hAnsi="Cambria Math" w:cs="Times New Roman"/>
                <w:sz w:val="21"/>
                <w:szCs w:val="22"/>
                <w:lang w:eastAsia="zh-CN"/>
                <w14:ligatures w14:val="none"/>
              </w:rPr>
              <m:t>P</m:t>
            </m:r>
          </m:sup>
        </m:sSubSup>
        <w:bookmarkEnd w:id="155"/>
        <m:r>
          <w:rPr>
            <w:rFonts w:ascii="Cambria Math" w:eastAsia="SimSun" w:hAnsi="Cambria Math" w:cs="Times New Roman"/>
            <w:sz w:val="21"/>
            <w:szCs w:val="22"/>
            <w:lang w:eastAsia="zh-CN"/>
            <w14:ligatures w14:val="none"/>
          </w:rPr>
          <m:t>=</m:t>
        </m:r>
        <m:d>
          <m:dPr>
            <m:ctrlPr>
              <w:rPr>
                <w:rFonts w:ascii="Cambria Math" w:eastAsia="SimSun" w:hAnsi="Cambria Math" w:cs="Times New Roman"/>
                <w:i/>
                <w:iCs/>
                <w:sz w:val="21"/>
                <w:szCs w:val="22"/>
                <w:lang w:eastAsia="zh-CN"/>
                <w14:ligatures w14:val="none"/>
              </w:rPr>
            </m:ctrlPr>
          </m:dPr>
          <m:e>
            <m:r>
              <w:rPr>
                <w:rFonts w:ascii="Cambria Math" w:eastAsia="SimSun" w:hAnsi="Cambria Math" w:cs="Times New Roman"/>
                <w:sz w:val="21"/>
                <w:szCs w:val="22"/>
                <w:lang w:eastAsia="zh-CN"/>
                <w14:ligatures w14:val="none"/>
              </w:rPr>
              <m:t>1-</m:t>
            </m:r>
            <m:sSub>
              <m:sSubPr>
                <m:ctrlPr>
                  <w:rPr>
                    <w:rFonts w:ascii="Cambria Math" w:eastAsia="DengXian" w:hAnsi="Cambria Math" w:cs="Times New Roman"/>
                    <w:i/>
                    <w:sz w:val="21"/>
                    <w:szCs w:val="22"/>
                    <w:lang w:eastAsia="zh-CN"/>
                    <w14:ligatures w14:val="none"/>
                  </w:rPr>
                </m:ctrlPr>
              </m:sSubPr>
              <m:e>
                <m:r>
                  <w:rPr>
                    <w:rFonts w:ascii="Cambria Math" w:eastAsia="DengXian" w:hAnsi="Cambria Math" w:cs="Times New Roman"/>
                    <w:sz w:val="21"/>
                    <w:szCs w:val="22"/>
                    <w:lang w:eastAsia="zh-CN"/>
                    <w14:ligatures w14:val="none"/>
                  </w:rPr>
                  <m:t>θ</m:t>
                </m:r>
              </m:e>
              <m:sub>
                <m:r>
                  <w:rPr>
                    <w:rFonts w:ascii="Cambria Math" w:eastAsia="DengXian" w:hAnsi="Cambria Math" w:cs="Times New Roman" w:hint="eastAsia"/>
                    <w:sz w:val="21"/>
                    <w:szCs w:val="22"/>
                    <w:lang w:eastAsia="zh-CN"/>
                    <w14:ligatures w14:val="none"/>
                  </w:rPr>
                  <m:t>p</m:t>
                </m:r>
              </m:sub>
            </m:sSub>
          </m:e>
        </m:d>
        <m:sSup>
          <m:sSupPr>
            <m:ctrlPr>
              <w:rPr>
                <w:rFonts w:ascii="Cambria Math" w:eastAsia="SimSun" w:hAnsi="Cambria Math" w:cs="Times New Roman"/>
                <w:i/>
                <w:iCs/>
                <w:sz w:val="21"/>
                <w:szCs w:val="22"/>
                <w:lang w:eastAsia="zh-CN"/>
                <w14:ligatures w14:val="none"/>
              </w:rPr>
            </m:ctrlPr>
          </m:sSupPr>
          <m:e>
            <m:d>
              <m:dPr>
                <m:ctrlPr>
                  <w:rPr>
                    <w:rFonts w:ascii="Cambria Math" w:eastAsia="SimSun" w:hAnsi="Cambria Math" w:cs="Times New Roman"/>
                    <w:i/>
                    <w:iCs/>
                    <w:sz w:val="21"/>
                    <w:szCs w:val="22"/>
                    <w:lang w:eastAsia="zh-CN"/>
                    <w14:ligatures w14:val="none"/>
                  </w:rPr>
                </m:ctrlPr>
              </m:dPr>
              <m:e>
                <m:sSubSup>
                  <m:sSubSupPr>
                    <m:ctrlPr>
                      <w:rPr>
                        <w:rFonts w:ascii="Cambria Math" w:eastAsia="SimSun" w:hAnsi="Cambria Math" w:cs="Times New Roman"/>
                        <w:i/>
                        <w:sz w:val="21"/>
                        <w:szCs w:val="22"/>
                        <w:lang w:eastAsia="zh-CN"/>
                        <w14:ligatures w14:val="none"/>
                      </w:rPr>
                    </m:ctrlPr>
                  </m:sSubSupPr>
                  <m:e>
                    <m:r>
                      <w:rPr>
                        <w:rFonts w:ascii="Cambria Math" w:eastAsia="SimSun" w:hAnsi="Cambria Math" w:cs="Times New Roman"/>
                        <w:sz w:val="21"/>
                        <w:szCs w:val="22"/>
                        <w:lang w:eastAsia="zh-CN"/>
                        <w14:ligatures w14:val="none"/>
                      </w:rPr>
                      <m:t>π</m:t>
                    </m:r>
                  </m:e>
                  <m:sub>
                    <m:r>
                      <w:rPr>
                        <w:rFonts w:ascii="Cambria Math" w:eastAsia="SimSun" w:hAnsi="Cambria Math" w:cs="Times New Roman" w:hint="eastAsia"/>
                        <w:sz w:val="21"/>
                        <w:szCs w:val="22"/>
                        <w:lang w:eastAsia="zh-CN"/>
                        <w14:ligatures w14:val="none"/>
                      </w:rPr>
                      <m:t>t</m:t>
                    </m:r>
                  </m:sub>
                  <m:sup>
                    <m:r>
                      <w:rPr>
                        <w:rFonts w:ascii="Cambria Math" w:eastAsia="SimSun" w:hAnsi="Cambria Math" w:cs="Times New Roman"/>
                        <w:sz w:val="21"/>
                        <w:szCs w:val="22"/>
                        <w:lang w:eastAsia="zh-CN"/>
                        <w14:ligatures w14:val="none"/>
                      </w:rPr>
                      <m:t>*</m:t>
                    </m:r>
                  </m:sup>
                </m:sSubSup>
              </m:e>
            </m:d>
          </m:e>
          <m:sup>
            <m:r>
              <w:rPr>
                <w:rFonts w:ascii="Cambria Math" w:eastAsia="SimSun" w:hAnsi="Cambria Math" w:cs="Times New Roman"/>
                <w:sz w:val="21"/>
                <w:szCs w:val="22"/>
                <w:lang w:eastAsia="zh-CN"/>
                <w14:ligatures w14:val="none"/>
              </w:rPr>
              <m:t>-</m:t>
            </m:r>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ϵ</m:t>
                </m:r>
              </m:e>
              <m:sub>
                <m:r>
                  <w:rPr>
                    <w:rFonts w:ascii="Cambria Math" w:eastAsia="SimSun" w:hAnsi="Cambria Math" w:cs="Times New Roman"/>
                    <w:sz w:val="21"/>
                    <w:szCs w:val="22"/>
                    <w:lang w:eastAsia="zh-CN"/>
                    <w14:ligatures w14:val="none"/>
                  </w:rPr>
                  <m:t>p</m:t>
                </m:r>
              </m:sub>
            </m:sSub>
          </m:sup>
        </m:sSup>
        <m:r>
          <w:rPr>
            <w:rFonts w:ascii="Cambria Math" w:eastAsia="SimSun" w:hAnsi="Cambria Math" w:cs="Times New Roman"/>
            <w:sz w:val="21"/>
            <w:szCs w:val="22"/>
            <w:lang w:eastAsia="zh-CN"/>
            <w14:ligatures w14:val="none"/>
          </w:rPr>
          <m:t>+</m:t>
        </m:r>
        <m:sSub>
          <m:sSubPr>
            <m:ctrlPr>
              <w:rPr>
                <w:rFonts w:ascii="Cambria Math" w:eastAsia="DengXian" w:hAnsi="Cambria Math" w:cs="Times New Roman"/>
                <w:i/>
                <w:sz w:val="21"/>
                <w:szCs w:val="22"/>
                <w:lang w:eastAsia="zh-CN"/>
                <w14:ligatures w14:val="none"/>
              </w:rPr>
            </m:ctrlPr>
          </m:sSubPr>
          <m:e>
            <m:r>
              <w:rPr>
                <w:rFonts w:ascii="Cambria Math" w:eastAsia="DengXian" w:hAnsi="Cambria Math" w:cs="Times New Roman"/>
                <w:sz w:val="21"/>
                <w:szCs w:val="22"/>
                <w:lang w:eastAsia="zh-CN"/>
                <w14:ligatures w14:val="none"/>
              </w:rPr>
              <m:t>θ</m:t>
            </m:r>
          </m:e>
          <m:sub>
            <m:r>
              <w:rPr>
                <w:rFonts w:ascii="Cambria Math" w:eastAsia="DengXian" w:hAnsi="Cambria Math" w:cs="Times New Roman" w:hint="eastAsia"/>
                <w:sz w:val="21"/>
                <w:szCs w:val="22"/>
                <w:lang w:eastAsia="zh-CN"/>
                <w14:ligatures w14:val="none"/>
              </w:rPr>
              <m:t>p</m:t>
            </m:r>
          </m:sub>
        </m:sSub>
        <m:sSup>
          <m:sSupPr>
            <m:ctrlPr>
              <w:rPr>
                <w:rFonts w:ascii="Cambria Math" w:eastAsia="SimSun" w:hAnsi="Cambria Math" w:cs="Times New Roman"/>
                <w:i/>
                <w:sz w:val="21"/>
                <w:szCs w:val="22"/>
                <w:lang w:eastAsia="zh-CN"/>
                <w14:ligatures w14:val="none"/>
              </w:rPr>
            </m:ctrlPr>
          </m:sSupPr>
          <m:e>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π</m:t>
                </m:r>
              </m:e>
              <m:sub>
                <m:r>
                  <w:rPr>
                    <w:rFonts w:ascii="Cambria Math" w:eastAsia="SimSun" w:hAnsi="Cambria Math" w:cs="Times New Roman"/>
                    <w:sz w:val="21"/>
                    <w:szCs w:val="22"/>
                    <w:lang w:eastAsia="zh-CN"/>
                    <w14:ligatures w14:val="none"/>
                  </w:rPr>
                  <m:t>t</m:t>
                </m:r>
              </m:sub>
            </m:sSub>
          </m:e>
          <m:sup>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ϵ</m:t>
                </m:r>
              </m:e>
              <m:sub>
                <m:r>
                  <w:rPr>
                    <w:rFonts w:ascii="Cambria Math" w:eastAsia="SimSun" w:hAnsi="Cambria Math" w:cs="Times New Roman"/>
                    <w:sz w:val="21"/>
                    <w:szCs w:val="22"/>
                    <w:lang w:eastAsia="zh-CN"/>
                    <w14:ligatures w14:val="none"/>
                  </w:rPr>
                  <m:t>p</m:t>
                </m:r>
              </m:sub>
            </m:sSub>
          </m:sup>
        </m:sSup>
        <m:sSubSup>
          <m:sSubSupPr>
            <m:ctrlPr>
              <w:rPr>
                <w:rFonts w:ascii="Cambria Math" w:eastAsia="SimSun" w:hAnsi="Cambria Math" w:cs="Times New Roman"/>
                <w:i/>
                <w:iCs/>
                <w:sz w:val="21"/>
                <w:szCs w:val="22"/>
                <w:lang w:eastAsia="zh-CN"/>
                <w14:ligatures w14:val="none"/>
              </w:rPr>
            </m:ctrlPr>
          </m:sSubSupPr>
          <m:e>
            <m:r>
              <w:rPr>
                <w:rFonts w:ascii="Cambria Math" w:eastAsia="SimSun" w:hAnsi="Cambria Math" w:cs="Times New Roman" w:hint="eastAsia"/>
                <w:sz w:val="21"/>
                <w:szCs w:val="22"/>
                <w:lang w:eastAsia="zh-CN"/>
                <w14:ligatures w14:val="none"/>
              </w:rPr>
              <m:t>d</m:t>
            </m:r>
          </m:e>
          <m:sub>
            <m:r>
              <w:rPr>
                <w:rFonts w:ascii="Cambria Math" w:eastAsia="SimSun" w:hAnsi="Cambria Math" w:cs="Times New Roman"/>
                <w:sz w:val="21"/>
                <w:szCs w:val="22"/>
                <w:lang w:eastAsia="zh-CN"/>
                <w14:ligatures w14:val="none"/>
              </w:rPr>
              <m:t>t-1</m:t>
            </m:r>
          </m:sub>
          <m:sup>
            <m:r>
              <w:rPr>
                <w:rFonts w:ascii="Cambria Math" w:eastAsia="SimSun" w:hAnsi="Cambria Math" w:cs="Times New Roman"/>
                <w:sz w:val="21"/>
                <w:szCs w:val="22"/>
                <w:lang w:eastAsia="zh-CN"/>
                <w14:ligatures w14:val="none"/>
              </w:rPr>
              <m:t>P</m:t>
            </m:r>
          </m:sup>
        </m:sSubSup>
      </m:oMath>
      <w:r w:rsidRPr="00850B33">
        <w:rPr>
          <w:rFonts w:ascii="Cambria Math" w:eastAsia="Cambria Math" w:hAnsi="Cambria Math" w:cs="Cambria Math"/>
          <w:i/>
          <w:sz w:val="21"/>
          <w:szCs w:val="22"/>
          <w:lang w:eastAsia="zh-CN"/>
          <w14:ligatures w14:val="none"/>
        </w:rPr>
        <w:t xml:space="preserve">  </w:t>
      </w:r>
      <w:r w:rsidRPr="00850B33">
        <w:rPr>
          <w:rFonts w:ascii="Cambria Math" w:eastAsia="Cambria Math" w:hAnsi="Cambria Math" w:cs="Cambria Math"/>
          <w:i/>
          <w:sz w:val="21"/>
          <w:szCs w:val="22"/>
          <w:lang w:eastAsia="zh-CN"/>
          <w14:ligatures w14:val="none"/>
        </w:rPr>
        <w:tab/>
        <w:t xml:space="preserve">   </w:t>
      </w:r>
      <w:r w:rsidRPr="00850B33">
        <w:rPr>
          <w:rFonts w:ascii="SimSun" w:eastAsia="SimSun" w:hAnsi="SimSun" w:cs="SimSun" w:hint="eastAsia"/>
          <w:iCs/>
          <w:sz w:val="21"/>
          <w:szCs w:val="22"/>
          <w:lang w:eastAsia="zh-CN"/>
          <w14:ligatures w14:val="none"/>
        </w:rPr>
        <w:t>(</w:t>
      </w:r>
      <w:r w:rsidRPr="00850B33">
        <w:rPr>
          <w:rFonts w:ascii="SimSun" w:eastAsia="SimSun" w:hAnsi="SimSun" w:cs="SimSun"/>
          <w:iCs/>
          <w:sz w:val="21"/>
          <w:szCs w:val="22"/>
          <w:lang w:eastAsia="zh-CN"/>
          <w14:ligatures w14:val="none"/>
        </w:rPr>
        <w:t>A.13)</w:t>
      </w:r>
    </w:p>
    <w:p w14:paraId="34F79F45"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ind w:firstLineChars="200" w:firstLine="420"/>
        <w:jc w:val="right"/>
        <w:rPr>
          <w:rFonts w:ascii="SimSun" w:eastAsia="SimSun" w:hAnsi="SimSun" w:cs="SimSun"/>
          <w:iCs/>
          <w:sz w:val="21"/>
          <w:szCs w:val="22"/>
          <w:lang w:eastAsia="zh-CN"/>
          <w14:ligatures w14:val="none"/>
        </w:rPr>
      </w:pPr>
      <w:r w:rsidRPr="00850B33">
        <w:rPr>
          <w:rFonts w:ascii="Cambria Math" w:eastAsia="SimSun" w:hAnsi="Cambria Math" w:cs="Cambria Math"/>
          <w:sz w:val="21"/>
          <w:szCs w:val="22"/>
          <w:lang w:eastAsia="zh-CN"/>
          <w14:ligatures w14:val="none"/>
        </w:rPr>
        <w:tab/>
      </w:r>
      <m:oMath>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Y</m:t>
            </m:r>
          </m:e>
          <m:sub>
            <m:r>
              <w:rPr>
                <w:rFonts w:ascii="Cambria Math" w:eastAsia="SimSun" w:hAnsi="Cambria Math" w:cs="Times New Roman" w:hint="eastAsia"/>
                <w:sz w:val="21"/>
                <w:szCs w:val="22"/>
                <w:lang w:eastAsia="zh-CN"/>
                <w14:ligatures w14:val="none"/>
              </w:rPr>
              <m:t>t</m:t>
            </m:r>
          </m:sub>
        </m:sSub>
        <m:r>
          <w:rPr>
            <w:rFonts w:ascii="Cambria Math" w:eastAsia="SimSun" w:hAnsi="Cambria Math" w:cs="Times New Roman"/>
            <w:sz w:val="21"/>
            <w:szCs w:val="22"/>
            <w:lang w:eastAsia="zh-CN"/>
            <w14:ligatures w14:val="none"/>
          </w:rPr>
          <m:t>=</m:t>
        </m:r>
        <m:sSubSup>
          <m:sSubSupPr>
            <m:ctrlPr>
              <w:rPr>
                <w:rFonts w:ascii="Cambria Math" w:eastAsia="SimSun" w:hAnsi="Cambria Math" w:cs="Times New Roman"/>
                <w:i/>
                <w:iCs/>
                <w:sz w:val="21"/>
                <w:szCs w:val="22"/>
                <w:lang w:eastAsia="zh-CN"/>
                <w14:ligatures w14:val="none"/>
              </w:rPr>
            </m:ctrlPr>
          </m:sSubSupPr>
          <m:e>
            <m:r>
              <w:rPr>
                <w:rFonts w:ascii="Cambria Math" w:eastAsia="SimSun" w:hAnsi="Cambria Math" w:cs="Times New Roman" w:hint="eastAsia"/>
                <w:sz w:val="21"/>
                <w:szCs w:val="22"/>
                <w:lang w:eastAsia="zh-CN"/>
                <w14:ligatures w14:val="none"/>
              </w:rPr>
              <m:t>d</m:t>
            </m:r>
          </m:e>
          <m:sub>
            <m:r>
              <w:rPr>
                <w:rFonts w:ascii="Cambria Math" w:eastAsia="SimSun" w:hAnsi="Cambria Math" w:cs="Times New Roman"/>
                <w:sz w:val="21"/>
                <w:szCs w:val="22"/>
                <w:lang w:eastAsia="zh-CN"/>
                <w14:ligatures w14:val="none"/>
              </w:rPr>
              <m:t>t</m:t>
            </m:r>
          </m:sub>
          <m:sup>
            <m:r>
              <w:rPr>
                <w:rFonts w:ascii="Cambria Math" w:eastAsia="SimSun" w:hAnsi="Cambria Math" w:cs="Times New Roman"/>
                <w:sz w:val="21"/>
                <w:szCs w:val="22"/>
                <w:lang w:eastAsia="zh-CN"/>
                <w14:ligatures w14:val="none"/>
              </w:rPr>
              <m:t>P</m:t>
            </m:r>
          </m:sup>
        </m:sSubSup>
        <m:sSubSup>
          <m:sSubSupPr>
            <m:ctrlPr>
              <w:rPr>
                <w:rFonts w:ascii="Cambria Math" w:eastAsia="SimSun" w:hAnsi="Cambria Math" w:cs="Times New Roman"/>
                <w:i/>
                <w:sz w:val="21"/>
                <w:szCs w:val="22"/>
                <w:lang w:eastAsia="zh-CN"/>
                <w14:ligatures w14:val="none"/>
              </w:rPr>
            </m:ctrlPr>
          </m:sSubSupPr>
          <m:e>
            <m:r>
              <w:rPr>
                <w:rFonts w:ascii="Cambria Math" w:eastAsia="SimSun" w:hAnsi="Cambria Math" w:cs="Times New Roman"/>
                <w:sz w:val="21"/>
                <w:szCs w:val="22"/>
                <w:lang w:eastAsia="zh-CN"/>
                <w14:ligatures w14:val="none"/>
              </w:rPr>
              <m:t>Y</m:t>
            </m:r>
          </m:e>
          <m:sub>
            <m:r>
              <w:rPr>
                <w:rFonts w:ascii="Cambria Math" w:eastAsia="SimSun" w:hAnsi="Cambria Math" w:cs="Times New Roman"/>
                <w:sz w:val="21"/>
                <w:szCs w:val="22"/>
                <w:lang w:eastAsia="zh-CN"/>
                <w14:ligatures w14:val="none"/>
              </w:rPr>
              <m:t>t</m:t>
            </m:r>
          </m:sub>
          <m:sup>
            <m:r>
              <w:rPr>
                <w:rFonts w:ascii="Cambria Math" w:eastAsia="SimSun" w:hAnsi="Cambria Math" w:cs="Times New Roman"/>
                <w:sz w:val="21"/>
                <w:szCs w:val="22"/>
                <w:lang w:eastAsia="zh-CN"/>
                <w14:ligatures w14:val="none"/>
              </w:rPr>
              <m:t>f</m:t>
            </m:r>
          </m:sup>
        </m:sSubSup>
      </m:oMath>
      <w:r w:rsidRPr="00850B33">
        <w:rPr>
          <w:rFonts w:ascii="Cambria Math" w:eastAsia="Cambria Math" w:hAnsi="Cambria Math" w:cs="Cambria Math"/>
          <w:i/>
          <w:sz w:val="21"/>
          <w:szCs w:val="22"/>
          <w:lang w:eastAsia="zh-CN"/>
          <w14:ligatures w14:val="none"/>
        </w:rPr>
        <w:t xml:space="preserve">  </w:t>
      </w:r>
      <w:r w:rsidRPr="00850B33">
        <w:rPr>
          <w:rFonts w:ascii="Cambria Math" w:eastAsia="Cambria Math" w:hAnsi="Cambria Math" w:cs="Cambria Math"/>
          <w:i/>
          <w:sz w:val="21"/>
          <w:szCs w:val="22"/>
          <w:lang w:eastAsia="zh-CN"/>
          <w14:ligatures w14:val="none"/>
        </w:rPr>
        <w:tab/>
        <w:t xml:space="preserve">   </w:t>
      </w:r>
      <w:r w:rsidRPr="00850B33">
        <w:rPr>
          <w:rFonts w:ascii="SimSun" w:eastAsia="SimSun" w:hAnsi="SimSun" w:cs="SimSun" w:hint="eastAsia"/>
          <w:iCs/>
          <w:sz w:val="21"/>
          <w:szCs w:val="22"/>
          <w:lang w:eastAsia="zh-CN"/>
          <w14:ligatures w14:val="none"/>
        </w:rPr>
        <w:t>(</w:t>
      </w:r>
      <w:r w:rsidRPr="00850B33">
        <w:rPr>
          <w:rFonts w:ascii="SimSun" w:eastAsia="SimSun" w:hAnsi="SimSun" w:cs="SimSun"/>
          <w:iCs/>
          <w:sz w:val="21"/>
          <w:szCs w:val="22"/>
          <w:lang w:eastAsia="zh-CN"/>
          <w14:ligatures w14:val="none"/>
        </w:rPr>
        <w:t>A.14)</w:t>
      </w:r>
    </w:p>
    <w:p w14:paraId="1AA5DD34" w14:textId="77777777" w:rsidR="00B114F6" w:rsidRPr="00850B33" w:rsidRDefault="00B114F6" w:rsidP="00B114F6">
      <w:pPr>
        <w:widowControl w:val="0"/>
        <w:autoSpaceDE w:val="0"/>
        <w:autoSpaceDN w:val="0"/>
        <w:adjustRightInd w:val="0"/>
        <w:snapToGrid w:val="0"/>
        <w:spacing w:line="360" w:lineRule="auto"/>
        <w:rPr>
          <w:rFonts w:ascii="Times New Roman" w:eastAsia="SimSun" w:hAnsi="Times New Roman" w:cs="Times New Roman"/>
          <w:sz w:val="21"/>
          <w:szCs w:val="22"/>
          <w:lang w:eastAsia="zh-CN"/>
          <w14:ligatures w14:val="none"/>
        </w:rPr>
      </w:pPr>
      <w:r w:rsidRPr="00850B33">
        <w:rPr>
          <w:rFonts w:ascii="Times New Roman" w:eastAsia="SimSun" w:hAnsi="Times New Roman" w:cs="Times New Roman"/>
          <w:sz w:val="21"/>
          <w:szCs w:val="22"/>
          <w:lang w:eastAsia="zh-CN"/>
          <w14:ligatures w14:val="none"/>
        </w:rPr>
        <w:t>Production function of green firms:</w:t>
      </w:r>
    </w:p>
    <w:p w14:paraId="6823E423" w14:textId="6D87B678" w:rsidR="00B114F6" w:rsidRPr="00850B33" w:rsidRDefault="00B114F6" w:rsidP="00B114F6">
      <w:pPr>
        <w:widowControl w:val="0"/>
        <w:tabs>
          <w:tab w:val="center" w:pos="4200"/>
          <w:tab w:val="center" w:pos="8295"/>
        </w:tabs>
        <w:autoSpaceDE w:val="0"/>
        <w:autoSpaceDN w:val="0"/>
        <w:adjustRightInd w:val="0"/>
        <w:snapToGrid w:val="0"/>
        <w:spacing w:line="360" w:lineRule="auto"/>
        <w:ind w:firstLineChars="200" w:firstLine="420"/>
        <w:jc w:val="right"/>
        <w:rPr>
          <w:rFonts w:ascii="SimSun" w:eastAsia="SimSun" w:hAnsi="SimSun" w:cs="SimSun"/>
          <w:iCs/>
          <w:sz w:val="21"/>
          <w:szCs w:val="22"/>
          <w:lang w:eastAsia="zh-CN"/>
          <w14:ligatures w14:val="none"/>
        </w:rPr>
      </w:pPr>
      <w:r w:rsidRPr="00850B33">
        <w:rPr>
          <w:rFonts w:ascii="Cambria Math" w:eastAsia="SimSun" w:hAnsi="Cambria Math" w:cs="Cambria Math"/>
          <w:sz w:val="21"/>
          <w:szCs w:val="22"/>
          <w:lang w:eastAsia="zh-CN"/>
          <w14:ligatures w14:val="none"/>
        </w:rPr>
        <w:tab/>
      </w:r>
      <m:oMath>
        <m:sSubSup>
          <m:sSubSupPr>
            <m:ctrlPr>
              <w:rPr>
                <w:rFonts w:ascii="Cambria Math" w:eastAsia="SimSun" w:hAnsi="Cambria Math" w:cs="Times New Roman"/>
                <w:i/>
                <w:iCs/>
                <w:sz w:val="21"/>
                <w:szCs w:val="22"/>
                <w:lang w:eastAsia="zh-CN"/>
                <w14:ligatures w14:val="none"/>
              </w:rPr>
            </m:ctrlPr>
          </m:sSubSupPr>
          <m:e>
            <m:r>
              <w:rPr>
                <w:rFonts w:ascii="Cambria Math" w:eastAsia="SimSun" w:hAnsi="Cambria Math" w:cs="Times New Roman"/>
                <w:sz w:val="21"/>
                <w:szCs w:val="22"/>
                <w:lang w:eastAsia="zh-CN"/>
                <w14:ligatures w14:val="none"/>
              </w:rPr>
              <m:t>Y</m:t>
            </m:r>
          </m:e>
          <m:sub>
            <m:r>
              <w:rPr>
                <w:rFonts w:ascii="Cambria Math" w:eastAsia="SimSun" w:hAnsi="Cambria Math" w:cs="Times New Roman"/>
                <w:sz w:val="21"/>
                <w:szCs w:val="22"/>
                <w:lang w:eastAsia="zh-CN"/>
                <w14:ligatures w14:val="none"/>
              </w:rPr>
              <m:t>g,t</m:t>
            </m:r>
          </m:sub>
          <m:sup>
            <m:r>
              <w:rPr>
                <w:rFonts w:ascii="Cambria Math" w:eastAsia="SimSun" w:hAnsi="Cambria Math" w:cs="Times New Roman"/>
                <w:sz w:val="21"/>
                <w:szCs w:val="22"/>
                <w:lang w:eastAsia="zh-CN"/>
                <w14:ligatures w14:val="none"/>
              </w:rPr>
              <m:t>j</m:t>
            </m:r>
          </m:sup>
        </m:sSubSup>
        <m:r>
          <w:rPr>
            <w:rFonts w:ascii="Cambria Math" w:eastAsia="DengXian" w:hAnsi="Cambria Math" w:cs="Times New Roman"/>
            <w:sz w:val="21"/>
            <w:szCs w:val="22"/>
            <w:lang w:eastAsia="zh-CN"/>
            <w14:ligatures w14:val="none"/>
          </w:rPr>
          <m:t>=</m:t>
        </m:r>
        <m:sSub>
          <m:sSubPr>
            <m:ctrlPr>
              <w:rPr>
                <w:rFonts w:ascii="Cambria Math" w:eastAsia="DengXian" w:hAnsi="Cambria Math" w:cs="Times New Roman"/>
                <w:i/>
                <w:sz w:val="21"/>
                <w:szCs w:val="22"/>
                <w:lang w:eastAsia="zh-CN"/>
                <w14:ligatures w14:val="none"/>
              </w:rPr>
            </m:ctrlPr>
          </m:sSubPr>
          <m:e>
            <m:r>
              <w:rPr>
                <w:rFonts w:ascii="Cambria Math" w:eastAsia="DengXian" w:hAnsi="Cambria Math" w:cs="Times New Roman"/>
                <w:sz w:val="21"/>
                <w:szCs w:val="22"/>
                <w:lang w:eastAsia="zh-CN"/>
                <w14:ligatures w14:val="none"/>
              </w:rPr>
              <m:t>A</m:t>
            </m:r>
          </m:e>
          <m:sub>
            <m:r>
              <w:rPr>
                <w:rFonts w:ascii="Cambria Math" w:eastAsia="DengXian" w:hAnsi="Cambria Math" w:cs="Times New Roman" w:hint="eastAsia"/>
                <w:sz w:val="21"/>
                <w:szCs w:val="22"/>
                <w:lang w:eastAsia="zh-CN"/>
                <w14:ligatures w14:val="none"/>
              </w:rPr>
              <m:t>g</m:t>
            </m:r>
            <m:r>
              <w:rPr>
                <w:rFonts w:ascii="Cambria Math" w:eastAsia="DengXian" w:hAnsi="Cambria Math" w:cs="Times New Roman"/>
                <w:sz w:val="21"/>
                <w:szCs w:val="22"/>
                <w:lang w:eastAsia="zh-CN"/>
                <w14:ligatures w14:val="none"/>
              </w:rPr>
              <m:t>,t</m:t>
            </m:r>
          </m:sub>
        </m:sSub>
        <m:sSup>
          <m:sSupPr>
            <m:ctrlPr>
              <w:rPr>
                <w:rFonts w:ascii="Cambria Math" w:eastAsia="DengXian" w:hAnsi="Cambria Math" w:cs="Times New Roman"/>
                <w:i/>
                <w:sz w:val="21"/>
                <w:szCs w:val="22"/>
                <w:lang w:eastAsia="zh-CN"/>
                <w14:ligatures w14:val="none"/>
              </w:rPr>
            </m:ctrlPr>
          </m:sSupPr>
          <m:e>
            <m:d>
              <m:dPr>
                <m:ctrlPr>
                  <w:rPr>
                    <w:rFonts w:ascii="Cambria Math" w:eastAsia="DengXian" w:hAnsi="Cambria Math" w:cs="Times New Roman"/>
                    <w:i/>
                    <w:sz w:val="21"/>
                    <w:szCs w:val="22"/>
                    <w:lang w:eastAsia="zh-CN"/>
                    <w14:ligatures w14:val="none"/>
                  </w:rPr>
                </m:ctrlPr>
              </m:dPr>
              <m:e>
                <m:sSubSup>
                  <m:sSubSupPr>
                    <m:ctrlPr>
                      <w:rPr>
                        <w:rFonts w:ascii="Cambria Math" w:eastAsia="DengXian" w:hAnsi="Cambria Math" w:cs="Times New Roman"/>
                        <w:i/>
                        <w:sz w:val="21"/>
                        <w:szCs w:val="22"/>
                        <w:lang w:eastAsia="zh-CN"/>
                        <w14:ligatures w14:val="none"/>
                      </w:rPr>
                    </m:ctrlPr>
                  </m:sSubSupPr>
                  <m:e>
                    <m:r>
                      <w:rPr>
                        <w:rFonts w:ascii="Cambria Math" w:eastAsia="DengXian" w:hAnsi="Cambria Math" w:cs="Times New Roman"/>
                        <w:sz w:val="21"/>
                        <w:szCs w:val="22"/>
                        <w:lang w:eastAsia="zh-CN"/>
                        <w14:ligatures w14:val="none"/>
                      </w:rPr>
                      <m:t>K</m:t>
                    </m:r>
                  </m:e>
                  <m:sub>
                    <m:r>
                      <w:rPr>
                        <w:rFonts w:ascii="Cambria Math" w:eastAsia="DengXian" w:hAnsi="Cambria Math" w:cs="Times New Roman"/>
                        <w:sz w:val="21"/>
                        <w:szCs w:val="22"/>
                        <w:lang w:eastAsia="zh-CN"/>
                        <w14:ligatures w14:val="none"/>
                      </w:rPr>
                      <m:t>g,t</m:t>
                    </m:r>
                  </m:sub>
                  <m:sup>
                    <m:r>
                      <w:rPr>
                        <w:rFonts w:ascii="Cambria Math" w:eastAsia="DengXian" w:hAnsi="Cambria Math" w:cs="Times New Roman"/>
                        <w:sz w:val="21"/>
                        <w:szCs w:val="22"/>
                        <w:lang w:eastAsia="zh-CN"/>
                        <w14:ligatures w14:val="none"/>
                      </w:rPr>
                      <m:t>j</m:t>
                    </m:r>
                  </m:sup>
                </m:sSubSup>
              </m:e>
            </m:d>
          </m:e>
          <m:sup>
            <m:sSub>
              <m:sSubPr>
                <m:ctrlPr>
                  <w:rPr>
                    <w:rFonts w:ascii="Cambria Math" w:eastAsia="DengXian" w:hAnsi="Cambria Math" w:cs="Times New Roman"/>
                    <w:i/>
                    <w:sz w:val="21"/>
                    <w:szCs w:val="22"/>
                    <w:lang w:eastAsia="zh-CN"/>
                    <w14:ligatures w14:val="none"/>
                  </w:rPr>
                </m:ctrlPr>
              </m:sSubPr>
              <m:e>
                <m:r>
                  <w:rPr>
                    <w:rFonts w:ascii="Cambria Math" w:eastAsia="DengXian" w:hAnsi="Cambria Math" w:cs="Times New Roman"/>
                    <w:sz w:val="21"/>
                    <w:szCs w:val="22"/>
                    <w:lang w:eastAsia="zh-CN"/>
                    <w14:ligatures w14:val="none"/>
                  </w:rPr>
                  <m:t>α</m:t>
                </m:r>
              </m:e>
              <m:sub>
                <m:r>
                  <w:rPr>
                    <w:rFonts w:ascii="Cambria Math" w:eastAsia="DengXian" w:hAnsi="Cambria Math" w:cs="Times New Roman" w:hint="eastAsia"/>
                    <w:sz w:val="21"/>
                    <w:szCs w:val="22"/>
                    <w:lang w:eastAsia="zh-CN"/>
                    <w14:ligatures w14:val="none"/>
                  </w:rPr>
                  <m:t>g</m:t>
                </m:r>
              </m:sub>
            </m:sSub>
          </m:sup>
        </m:sSup>
        <m:sSup>
          <m:sSupPr>
            <m:ctrlPr>
              <w:rPr>
                <w:rFonts w:ascii="Cambria Math" w:eastAsia="DengXian" w:hAnsi="Cambria Math" w:cs="Times New Roman"/>
                <w:i/>
                <w:sz w:val="21"/>
                <w:szCs w:val="22"/>
                <w:lang w:eastAsia="zh-CN"/>
                <w14:ligatures w14:val="none"/>
              </w:rPr>
            </m:ctrlPr>
          </m:sSupPr>
          <m:e>
            <m:d>
              <m:dPr>
                <m:ctrlPr>
                  <w:rPr>
                    <w:rFonts w:ascii="Cambria Math" w:eastAsia="DengXian" w:hAnsi="Cambria Math" w:cs="Times New Roman"/>
                    <w:i/>
                    <w:sz w:val="21"/>
                    <w:szCs w:val="22"/>
                    <w:lang w:eastAsia="zh-CN"/>
                    <w14:ligatures w14:val="none"/>
                  </w:rPr>
                </m:ctrlPr>
              </m:dPr>
              <m:e>
                <m:sSubSup>
                  <m:sSubSupPr>
                    <m:ctrlPr>
                      <w:rPr>
                        <w:rFonts w:ascii="Cambria Math" w:eastAsia="DengXian" w:hAnsi="Cambria Math" w:cs="Times New Roman"/>
                        <w:i/>
                        <w:sz w:val="21"/>
                        <w:szCs w:val="22"/>
                        <w:lang w:eastAsia="zh-CN"/>
                        <w14:ligatures w14:val="none"/>
                      </w:rPr>
                    </m:ctrlPr>
                  </m:sSubSupPr>
                  <m:e>
                    <m:r>
                      <w:rPr>
                        <w:rFonts w:ascii="Cambria Math" w:eastAsia="DengXian" w:hAnsi="Cambria Math" w:cs="Times New Roman"/>
                        <w:sz w:val="21"/>
                        <w:szCs w:val="22"/>
                        <w:lang w:eastAsia="zh-CN"/>
                        <w14:ligatures w14:val="none"/>
                      </w:rPr>
                      <m:t>L</m:t>
                    </m:r>
                  </m:e>
                  <m:sub>
                    <m:r>
                      <w:rPr>
                        <w:rFonts w:ascii="Cambria Math" w:eastAsia="DengXian" w:hAnsi="Cambria Math" w:cs="Times New Roman"/>
                        <w:sz w:val="21"/>
                        <w:szCs w:val="22"/>
                        <w:lang w:eastAsia="zh-CN"/>
                        <w14:ligatures w14:val="none"/>
                      </w:rPr>
                      <m:t>g,t</m:t>
                    </m:r>
                  </m:sub>
                  <m:sup>
                    <m:r>
                      <w:rPr>
                        <w:rFonts w:ascii="Cambria Math" w:eastAsia="DengXian" w:hAnsi="Cambria Math" w:cs="Times New Roman"/>
                        <w:sz w:val="21"/>
                        <w:szCs w:val="22"/>
                        <w:lang w:eastAsia="zh-CN"/>
                        <w14:ligatures w14:val="none"/>
                      </w:rPr>
                      <m:t>j</m:t>
                    </m:r>
                  </m:sup>
                </m:sSubSup>
              </m:e>
            </m:d>
          </m:e>
          <m:sup>
            <m:r>
              <w:rPr>
                <w:rFonts w:ascii="Cambria Math" w:eastAsia="DengXian" w:hAnsi="Cambria Math" w:cs="Times New Roman"/>
                <w:sz w:val="21"/>
                <w:szCs w:val="22"/>
                <w:lang w:eastAsia="zh-CN"/>
                <w14:ligatures w14:val="none"/>
              </w:rPr>
              <m:t>1-</m:t>
            </m:r>
            <m:sSub>
              <m:sSubPr>
                <m:ctrlPr>
                  <w:rPr>
                    <w:rFonts w:ascii="Cambria Math" w:eastAsia="DengXian" w:hAnsi="Cambria Math" w:cs="Times New Roman"/>
                    <w:i/>
                    <w:sz w:val="21"/>
                    <w:szCs w:val="22"/>
                    <w:lang w:eastAsia="zh-CN"/>
                    <w14:ligatures w14:val="none"/>
                  </w:rPr>
                </m:ctrlPr>
              </m:sSubPr>
              <m:e>
                <m:r>
                  <w:rPr>
                    <w:rFonts w:ascii="Cambria Math" w:eastAsia="DengXian" w:hAnsi="Cambria Math" w:cs="Times New Roman"/>
                    <w:sz w:val="21"/>
                    <w:szCs w:val="22"/>
                    <w:lang w:eastAsia="zh-CN"/>
                    <w14:ligatures w14:val="none"/>
                  </w:rPr>
                  <m:t>α</m:t>
                </m:r>
              </m:e>
              <m:sub>
                <m:r>
                  <w:rPr>
                    <w:rFonts w:ascii="Cambria Math" w:eastAsia="DengXian" w:hAnsi="Cambria Math" w:cs="Times New Roman" w:hint="eastAsia"/>
                    <w:sz w:val="21"/>
                    <w:szCs w:val="22"/>
                    <w:lang w:eastAsia="zh-CN"/>
                    <w14:ligatures w14:val="none"/>
                  </w:rPr>
                  <m:t>g</m:t>
                </m:r>
              </m:sub>
            </m:sSub>
          </m:sup>
        </m:sSup>
      </m:oMath>
      <w:r w:rsidRPr="00850B33">
        <w:rPr>
          <w:rFonts w:ascii="Cambria Math" w:eastAsia="Cambria Math" w:hAnsi="Cambria Math" w:cs="Cambria Math"/>
          <w:i/>
          <w:sz w:val="21"/>
          <w:szCs w:val="22"/>
          <w:lang w:eastAsia="zh-CN"/>
          <w14:ligatures w14:val="none"/>
        </w:rPr>
        <w:t xml:space="preserve">  </w:t>
      </w:r>
      <w:r w:rsidRPr="00850B33">
        <w:rPr>
          <w:rFonts w:ascii="Cambria Math" w:eastAsia="Cambria Math" w:hAnsi="Cambria Math" w:cs="Cambria Math"/>
          <w:i/>
          <w:sz w:val="21"/>
          <w:szCs w:val="22"/>
          <w:lang w:eastAsia="zh-CN"/>
          <w14:ligatures w14:val="none"/>
        </w:rPr>
        <w:tab/>
        <w:t xml:space="preserve">   </w:t>
      </w:r>
      <w:r w:rsidRPr="00850B33">
        <w:rPr>
          <w:rFonts w:ascii="SimSun" w:eastAsia="SimSun" w:hAnsi="SimSun" w:cs="SimSun" w:hint="eastAsia"/>
          <w:iCs/>
          <w:sz w:val="21"/>
          <w:szCs w:val="22"/>
          <w:lang w:eastAsia="zh-CN"/>
          <w14:ligatures w14:val="none"/>
        </w:rPr>
        <w:t>(</w:t>
      </w:r>
      <w:r w:rsidRPr="00850B33">
        <w:rPr>
          <w:rFonts w:ascii="SimSun" w:eastAsia="SimSun" w:hAnsi="SimSun" w:cs="SimSun"/>
          <w:iCs/>
          <w:sz w:val="21"/>
          <w:szCs w:val="22"/>
          <w:lang w:eastAsia="zh-CN"/>
          <w14:ligatures w14:val="none"/>
        </w:rPr>
        <w:t>A.15)</w:t>
      </w:r>
    </w:p>
    <w:p w14:paraId="43F40129" w14:textId="77777777" w:rsidR="00B114F6" w:rsidRPr="00850B33" w:rsidRDefault="00B114F6" w:rsidP="00B114F6">
      <w:pPr>
        <w:widowControl w:val="0"/>
        <w:autoSpaceDE w:val="0"/>
        <w:autoSpaceDN w:val="0"/>
        <w:adjustRightInd w:val="0"/>
        <w:snapToGrid w:val="0"/>
        <w:spacing w:line="360" w:lineRule="auto"/>
        <w:rPr>
          <w:rFonts w:ascii="Times New Roman" w:eastAsia="SimSun" w:hAnsi="Times New Roman" w:cs="Times New Roman"/>
          <w:sz w:val="21"/>
          <w:szCs w:val="22"/>
          <w:lang w:eastAsia="zh-CN"/>
          <w14:ligatures w14:val="none"/>
        </w:rPr>
      </w:pPr>
      <w:r w:rsidRPr="00850B33">
        <w:rPr>
          <w:rFonts w:ascii="Times New Roman" w:eastAsia="SimSun" w:hAnsi="Times New Roman" w:cs="Times New Roman"/>
          <w:sz w:val="21"/>
          <w:szCs w:val="22"/>
          <w:lang w:eastAsia="zh-CN"/>
          <w14:ligatures w14:val="none"/>
        </w:rPr>
        <w:lastRenderedPageBreak/>
        <w:t>Production function of brown firms:</w:t>
      </w:r>
    </w:p>
    <w:p w14:paraId="02DD51B2" w14:textId="083BC8A3" w:rsidR="00B114F6" w:rsidRPr="00850B33" w:rsidRDefault="00B114F6" w:rsidP="00B114F6">
      <w:pPr>
        <w:widowControl w:val="0"/>
        <w:tabs>
          <w:tab w:val="center" w:pos="4200"/>
          <w:tab w:val="center" w:pos="8295"/>
        </w:tabs>
        <w:autoSpaceDE w:val="0"/>
        <w:autoSpaceDN w:val="0"/>
        <w:adjustRightInd w:val="0"/>
        <w:snapToGrid w:val="0"/>
        <w:spacing w:line="360" w:lineRule="auto"/>
        <w:ind w:firstLineChars="200" w:firstLine="420"/>
        <w:jc w:val="right"/>
        <w:rPr>
          <w:rFonts w:ascii="SimSun" w:eastAsia="SimSun" w:hAnsi="SimSun" w:cs="SimSun"/>
          <w:iCs/>
          <w:sz w:val="21"/>
          <w:szCs w:val="22"/>
          <w:lang w:eastAsia="zh-CN"/>
          <w14:ligatures w14:val="none"/>
        </w:rPr>
      </w:pPr>
      <w:r w:rsidRPr="00850B33">
        <w:rPr>
          <w:rFonts w:ascii="Cambria Math" w:eastAsia="SimSun" w:hAnsi="Cambria Math" w:cs="Cambria Math"/>
          <w:sz w:val="21"/>
          <w:szCs w:val="22"/>
          <w:lang w:eastAsia="zh-CN"/>
          <w14:ligatures w14:val="none"/>
        </w:rPr>
        <w:tab/>
      </w:r>
      <m:oMath>
        <m:sSubSup>
          <m:sSubSupPr>
            <m:ctrlPr>
              <w:rPr>
                <w:rFonts w:ascii="Cambria Math" w:eastAsia="SimSun" w:hAnsi="Cambria Math" w:cs="Times New Roman"/>
                <w:i/>
                <w:iCs/>
                <w:sz w:val="21"/>
                <w:szCs w:val="22"/>
                <w:lang w:eastAsia="zh-CN"/>
                <w14:ligatures w14:val="none"/>
              </w:rPr>
            </m:ctrlPr>
          </m:sSubSupPr>
          <m:e>
            <m:r>
              <w:rPr>
                <w:rFonts w:ascii="Cambria Math" w:eastAsia="SimSun" w:hAnsi="Cambria Math" w:cs="Times New Roman"/>
                <w:sz w:val="21"/>
                <w:szCs w:val="22"/>
                <w:lang w:eastAsia="zh-CN"/>
                <w14:ligatures w14:val="none"/>
              </w:rPr>
              <m:t>Y</m:t>
            </m:r>
          </m:e>
          <m:sub>
            <m:r>
              <w:rPr>
                <w:rFonts w:ascii="Cambria Math" w:eastAsia="SimSun" w:hAnsi="Cambria Math" w:cs="Times New Roman"/>
                <w:sz w:val="21"/>
                <w:szCs w:val="22"/>
                <w:lang w:eastAsia="zh-CN"/>
                <w14:ligatures w14:val="none"/>
              </w:rPr>
              <m:t>b,t</m:t>
            </m:r>
          </m:sub>
          <m:sup>
            <m:r>
              <w:rPr>
                <w:rFonts w:ascii="Cambria Math" w:eastAsia="SimSun" w:hAnsi="Cambria Math" w:cs="Times New Roman"/>
                <w:sz w:val="21"/>
                <w:szCs w:val="22"/>
                <w:lang w:eastAsia="zh-CN"/>
                <w14:ligatures w14:val="none"/>
              </w:rPr>
              <m:t>j</m:t>
            </m:r>
          </m:sup>
        </m:sSubSup>
        <m:r>
          <w:rPr>
            <w:rFonts w:ascii="Cambria Math" w:eastAsia="DengXian" w:hAnsi="Cambria Math" w:cs="Times New Roman"/>
            <w:sz w:val="21"/>
            <w:szCs w:val="22"/>
            <w:lang w:eastAsia="zh-CN"/>
            <w14:ligatures w14:val="none"/>
          </w:rPr>
          <m:t>=</m:t>
        </m:r>
        <m:sSub>
          <m:sSubPr>
            <m:ctrlPr>
              <w:rPr>
                <w:rFonts w:ascii="Cambria Math" w:eastAsia="DengXian" w:hAnsi="Cambria Math" w:cs="Times New Roman"/>
                <w:i/>
                <w:sz w:val="21"/>
                <w:szCs w:val="22"/>
                <w:lang w:eastAsia="zh-CN"/>
                <w14:ligatures w14:val="none"/>
              </w:rPr>
            </m:ctrlPr>
          </m:sSubPr>
          <m:e>
            <m:r>
              <w:rPr>
                <w:rFonts w:ascii="Cambria Math" w:eastAsia="DengXian" w:hAnsi="Cambria Math" w:cs="Times New Roman"/>
                <w:sz w:val="21"/>
                <w:szCs w:val="22"/>
                <w:lang w:eastAsia="zh-CN"/>
                <w14:ligatures w14:val="none"/>
              </w:rPr>
              <m:t>A</m:t>
            </m:r>
          </m:e>
          <m:sub>
            <m:r>
              <w:rPr>
                <w:rFonts w:ascii="Cambria Math" w:eastAsia="DengXian" w:hAnsi="Cambria Math" w:cs="Times New Roman"/>
                <w:sz w:val="21"/>
                <w:szCs w:val="22"/>
                <w:lang w:eastAsia="zh-CN"/>
                <w14:ligatures w14:val="none"/>
              </w:rPr>
              <m:t>b,t</m:t>
            </m:r>
          </m:sub>
        </m:sSub>
        <m:sSup>
          <m:sSupPr>
            <m:ctrlPr>
              <w:rPr>
                <w:rFonts w:ascii="Cambria Math" w:eastAsia="DengXian" w:hAnsi="Cambria Math" w:cs="Times New Roman"/>
                <w:i/>
                <w:sz w:val="21"/>
                <w:szCs w:val="22"/>
                <w:lang w:eastAsia="zh-CN"/>
                <w14:ligatures w14:val="none"/>
              </w:rPr>
            </m:ctrlPr>
          </m:sSupPr>
          <m:e>
            <m:d>
              <m:dPr>
                <m:ctrlPr>
                  <w:rPr>
                    <w:rFonts w:ascii="Cambria Math" w:eastAsia="DengXian" w:hAnsi="Cambria Math" w:cs="Times New Roman"/>
                    <w:i/>
                    <w:sz w:val="21"/>
                    <w:szCs w:val="22"/>
                    <w:lang w:eastAsia="zh-CN"/>
                    <w14:ligatures w14:val="none"/>
                  </w:rPr>
                </m:ctrlPr>
              </m:dPr>
              <m:e>
                <m:sSubSup>
                  <m:sSubSupPr>
                    <m:ctrlPr>
                      <w:rPr>
                        <w:rFonts w:ascii="Cambria Math" w:eastAsia="DengXian" w:hAnsi="Cambria Math" w:cs="Times New Roman"/>
                        <w:i/>
                        <w:sz w:val="21"/>
                        <w:szCs w:val="22"/>
                        <w:lang w:eastAsia="zh-CN"/>
                        <w14:ligatures w14:val="none"/>
                      </w:rPr>
                    </m:ctrlPr>
                  </m:sSubSupPr>
                  <m:e>
                    <m:r>
                      <w:rPr>
                        <w:rFonts w:ascii="Cambria Math" w:eastAsia="DengXian" w:hAnsi="Cambria Math" w:cs="Times New Roman"/>
                        <w:sz w:val="21"/>
                        <w:szCs w:val="22"/>
                        <w:lang w:eastAsia="zh-CN"/>
                        <w14:ligatures w14:val="none"/>
                      </w:rPr>
                      <m:t>K</m:t>
                    </m:r>
                  </m:e>
                  <m:sub>
                    <m:r>
                      <w:rPr>
                        <w:rFonts w:ascii="Cambria Math" w:eastAsia="DengXian" w:hAnsi="Cambria Math" w:cs="Times New Roman"/>
                        <w:sz w:val="21"/>
                        <w:szCs w:val="22"/>
                        <w:lang w:eastAsia="zh-CN"/>
                        <w14:ligatures w14:val="none"/>
                      </w:rPr>
                      <m:t>b,t</m:t>
                    </m:r>
                  </m:sub>
                  <m:sup>
                    <m:r>
                      <w:rPr>
                        <w:rFonts w:ascii="Cambria Math" w:eastAsia="DengXian" w:hAnsi="Cambria Math" w:cs="Times New Roman"/>
                        <w:sz w:val="21"/>
                        <w:szCs w:val="22"/>
                        <w:lang w:eastAsia="zh-CN"/>
                        <w14:ligatures w14:val="none"/>
                      </w:rPr>
                      <m:t>j</m:t>
                    </m:r>
                  </m:sup>
                </m:sSubSup>
              </m:e>
            </m:d>
          </m:e>
          <m:sup>
            <m:sSub>
              <m:sSubPr>
                <m:ctrlPr>
                  <w:rPr>
                    <w:rFonts w:ascii="Cambria Math" w:eastAsia="DengXian" w:hAnsi="Cambria Math" w:cs="Times New Roman"/>
                    <w:i/>
                    <w:sz w:val="21"/>
                    <w:szCs w:val="22"/>
                    <w:lang w:eastAsia="zh-CN"/>
                    <w14:ligatures w14:val="none"/>
                  </w:rPr>
                </m:ctrlPr>
              </m:sSubPr>
              <m:e>
                <m:r>
                  <w:rPr>
                    <w:rFonts w:ascii="Cambria Math" w:eastAsia="DengXian" w:hAnsi="Cambria Math" w:cs="Times New Roman"/>
                    <w:sz w:val="21"/>
                    <w:szCs w:val="22"/>
                    <w:lang w:eastAsia="zh-CN"/>
                    <w14:ligatures w14:val="none"/>
                  </w:rPr>
                  <m:t>α</m:t>
                </m:r>
              </m:e>
              <m:sub>
                <m:r>
                  <w:rPr>
                    <w:rFonts w:ascii="Cambria Math" w:eastAsia="DengXian" w:hAnsi="Cambria Math" w:cs="Times New Roman"/>
                    <w:sz w:val="21"/>
                    <w:szCs w:val="22"/>
                    <w:lang w:eastAsia="zh-CN"/>
                    <w14:ligatures w14:val="none"/>
                  </w:rPr>
                  <m:t>b</m:t>
                </m:r>
              </m:sub>
            </m:sSub>
          </m:sup>
        </m:sSup>
        <m:sSup>
          <m:sSupPr>
            <m:ctrlPr>
              <w:rPr>
                <w:rFonts w:ascii="Cambria Math" w:eastAsia="DengXian" w:hAnsi="Cambria Math" w:cs="Times New Roman"/>
                <w:i/>
                <w:sz w:val="21"/>
                <w:szCs w:val="22"/>
                <w:lang w:eastAsia="zh-CN"/>
                <w14:ligatures w14:val="none"/>
              </w:rPr>
            </m:ctrlPr>
          </m:sSupPr>
          <m:e>
            <m:d>
              <m:dPr>
                <m:ctrlPr>
                  <w:rPr>
                    <w:rFonts w:ascii="Cambria Math" w:eastAsia="DengXian" w:hAnsi="Cambria Math" w:cs="Times New Roman"/>
                    <w:i/>
                    <w:sz w:val="21"/>
                    <w:szCs w:val="22"/>
                    <w:lang w:eastAsia="zh-CN"/>
                    <w14:ligatures w14:val="none"/>
                  </w:rPr>
                </m:ctrlPr>
              </m:dPr>
              <m:e>
                <m:sSubSup>
                  <m:sSubSupPr>
                    <m:ctrlPr>
                      <w:rPr>
                        <w:rFonts w:ascii="Cambria Math" w:eastAsia="DengXian" w:hAnsi="Cambria Math" w:cs="Times New Roman"/>
                        <w:i/>
                        <w:sz w:val="21"/>
                        <w:szCs w:val="22"/>
                        <w:lang w:eastAsia="zh-CN"/>
                        <w14:ligatures w14:val="none"/>
                      </w:rPr>
                    </m:ctrlPr>
                  </m:sSubSupPr>
                  <m:e>
                    <m:r>
                      <w:rPr>
                        <w:rFonts w:ascii="Cambria Math" w:eastAsia="DengXian" w:hAnsi="Cambria Math" w:cs="Times New Roman"/>
                        <w:sz w:val="21"/>
                        <w:szCs w:val="22"/>
                        <w:lang w:eastAsia="zh-CN"/>
                        <w14:ligatures w14:val="none"/>
                      </w:rPr>
                      <m:t>L</m:t>
                    </m:r>
                  </m:e>
                  <m:sub>
                    <m:r>
                      <w:rPr>
                        <w:rFonts w:ascii="Cambria Math" w:eastAsia="DengXian" w:hAnsi="Cambria Math" w:cs="Times New Roman"/>
                        <w:sz w:val="21"/>
                        <w:szCs w:val="22"/>
                        <w:lang w:eastAsia="zh-CN"/>
                        <w14:ligatures w14:val="none"/>
                      </w:rPr>
                      <m:t>b,t</m:t>
                    </m:r>
                  </m:sub>
                  <m:sup>
                    <m:r>
                      <w:rPr>
                        <w:rFonts w:ascii="Cambria Math" w:eastAsia="DengXian" w:hAnsi="Cambria Math" w:cs="Times New Roman"/>
                        <w:sz w:val="21"/>
                        <w:szCs w:val="22"/>
                        <w:lang w:eastAsia="zh-CN"/>
                        <w14:ligatures w14:val="none"/>
                      </w:rPr>
                      <m:t>j</m:t>
                    </m:r>
                  </m:sup>
                </m:sSubSup>
              </m:e>
            </m:d>
          </m:e>
          <m:sup>
            <m:r>
              <w:rPr>
                <w:rFonts w:ascii="Cambria Math" w:eastAsia="DengXian" w:hAnsi="Cambria Math" w:cs="Times New Roman"/>
                <w:sz w:val="21"/>
                <w:szCs w:val="22"/>
                <w:lang w:eastAsia="zh-CN"/>
                <w14:ligatures w14:val="none"/>
              </w:rPr>
              <m:t>1-</m:t>
            </m:r>
            <m:sSub>
              <m:sSubPr>
                <m:ctrlPr>
                  <w:rPr>
                    <w:rFonts w:ascii="Cambria Math" w:eastAsia="DengXian" w:hAnsi="Cambria Math" w:cs="Times New Roman"/>
                    <w:i/>
                    <w:sz w:val="21"/>
                    <w:szCs w:val="22"/>
                    <w:lang w:eastAsia="zh-CN"/>
                    <w14:ligatures w14:val="none"/>
                  </w:rPr>
                </m:ctrlPr>
              </m:sSubPr>
              <m:e>
                <m:r>
                  <w:rPr>
                    <w:rFonts w:ascii="Cambria Math" w:eastAsia="DengXian" w:hAnsi="Cambria Math" w:cs="Times New Roman"/>
                    <w:sz w:val="21"/>
                    <w:szCs w:val="22"/>
                    <w:lang w:eastAsia="zh-CN"/>
                    <w14:ligatures w14:val="none"/>
                  </w:rPr>
                  <m:t>α</m:t>
                </m:r>
              </m:e>
              <m:sub>
                <m:r>
                  <w:rPr>
                    <w:rFonts w:ascii="Cambria Math" w:eastAsia="DengXian" w:hAnsi="Cambria Math" w:cs="Times New Roman"/>
                    <w:sz w:val="21"/>
                    <w:szCs w:val="22"/>
                    <w:lang w:eastAsia="zh-CN"/>
                    <w14:ligatures w14:val="none"/>
                  </w:rPr>
                  <m:t>b</m:t>
                </m:r>
              </m:sub>
            </m:sSub>
          </m:sup>
        </m:sSup>
      </m:oMath>
      <w:r w:rsidR="00351A4B" w:rsidRPr="00850B33">
        <w:rPr>
          <w:rFonts w:ascii="Cambria Math" w:eastAsia="Cambria Math" w:hAnsi="Cambria Math" w:cs="Cambria Math"/>
          <w:i/>
          <w:sz w:val="21"/>
          <w:szCs w:val="22"/>
          <w:lang w:eastAsia="zh-CN"/>
          <w14:ligatures w14:val="none"/>
        </w:rPr>
        <w:t xml:space="preserve">  </w:t>
      </w:r>
      <w:r w:rsidRPr="00850B33">
        <w:rPr>
          <w:rFonts w:ascii="Cambria Math" w:eastAsia="Cambria Math" w:hAnsi="Cambria Math" w:cs="Cambria Math"/>
          <w:i/>
          <w:sz w:val="21"/>
          <w:szCs w:val="22"/>
          <w:lang w:eastAsia="zh-CN"/>
          <w14:ligatures w14:val="none"/>
        </w:rPr>
        <w:t xml:space="preserve">  </w:t>
      </w:r>
      <w:r w:rsidRPr="00850B33">
        <w:rPr>
          <w:rFonts w:ascii="Cambria Math" w:eastAsia="Cambria Math" w:hAnsi="Cambria Math" w:cs="Cambria Math"/>
          <w:i/>
          <w:sz w:val="21"/>
          <w:szCs w:val="22"/>
          <w:lang w:eastAsia="zh-CN"/>
          <w14:ligatures w14:val="none"/>
        </w:rPr>
        <w:tab/>
        <w:t xml:space="preserve">   </w:t>
      </w:r>
      <w:r w:rsidRPr="00850B33">
        <w:rPr>
          <w:rFonts w:ascii="SimSun" w:eastAsia="SimSun" w:hAnsi="SimSun" w:cs="SimSun" w:hint="eastAsia"/>
          <w:iCs/>
          <w:sz w:val="21"/>
          <w:szCs w:val="22"/>
          <w:lang w:eastAsia="zh-CN"/>
          <w14:ligatures w14:val="none"/>
        </w:rPr>
        <w:t>(</w:t>
      </w:r>
      <w:r w:rsidRPr="00850B33">
        <w:rPr>
          <w:rFonts w:ascii="SimSun" w:eastAsia="SimSun" w:hAnsi="SimSun" w:cs="SimSun"/>
          <w:iCs/>
          <w:sz w:val="21"/>
          <w:szCs w:val="22"/>
          <w:lang w:eastAsia="zh-CN"/>
          <w14:ligatures w14:val="none"/>
        </w:rPr>
        <w:t>A.16)</w:t>
      </w:r>
    </w:p>
    <w:p w14:paraId="279DE37F" w14:textId="355E6BC3" w:rsidR="00351A4B" w:rsidRPr="00850B33" w:rsidRDefault="00351A4B" w:rsidP="00351A4B">
      <w:pPr>
        <w:widowControl w:val="0"/>
        <w:tabs>
          <w:tab w:val="center" w:pos="4200"/>
          <w:tab w:val="center" w:pos="8295"/>
        </w:tabs>
        <w:autoSpaceDE w:val="0"/>
        <w:autoSpaceDN w:val="0"/>
        <w:adjustRightInd w:val="0"/>
        <w:snapToGrid w:val="0"/>
        <w:spacing w:line="360" w:lineRule="auto"/>
        <w:rPr>
          <w:rFonts w:ascii="Times New Roman" w:eastAsia="SimSun" w:hAnsi="Times New Roman" w:cs="Times New Roman"/>
          <w:sz w:val="21"/>
          <w:szCs w:val="22"/>
          <w:lang w:eastAsia="zh-CN"/>
          <w14:ligatures w14:val="none"/>
        </w:rPr>
      </w:pPr>
      <w:r w:rsidRPr="00850B33">
        <w:rPr>
          <w:rFonts w:ascii="Times New Roman" w:eastAsia="SimSun" w:hAnsi="Times New Roman" w:cs="Times New Roman"/>
          <w:sz w:val="21"/>
          <w:szCs w:val="22"/>
          <w:lang w:eastAsia="zh-CN"/>
          <w14:ligatures w14:val="none"/>
        </w:rPr>
        <w:t xml:space="preserve">Under symmetric equilibrium, firm-level variables aggregate to </w:t>
      </w:r>
      <m:oMath>
        <m:sSub>
          <m:sSubPr>
            <m:ctrlPr>
              <w:rPr>
                <w:rFonts w:ascii="Cambria Math" w:eastAsia="SimSun" w:hAnsi="Cambria Math" w:cs="Times New Roman"/>
                <w:sz w:val="21"/>
                <w:szCs w:val="22"/>
                <w:lang w:eastAsia="zh-CN"/>
                <w14:ligatures w14:val="none"/>
              </w:rPr>
            </m:ctrlPr>
          </m:sSubPr>
          <m:e>
            <m:r>
              <w:rPr>
                <w:rFonts w:ascii="Cambria Math" w:eastAsia="SimSun" w:hAnsi="Cambria Math" w:cs="Times New Roman"/>
                <w:sz w:val="21"/>
                <w:szCs w:val="22"/>
                <w:lang w:eastAsia="zh-CN"/>
                <w14:ligatures w14:val="none"/>
              </w:rPr>
              <m:t>Y</m:t>
            </m:r>
          </m:e>
          <m:sub>
            <m:r>
              <w:rPr>
                <w:rFonts w:ascii="Cambria Math" w:eastAsia="SimSun" w:hAnsi="Cambria Math" w:cs="Times New Roman"/>
                <w:sz w:val="21"/>
                <w:szCs w:val="22"/>
                <w:lang w:eastAsia="zh-CN"/>
                <w14:ligatures w14:val="none"/>
              </w:rPr>
              <m:t>i</m:t>
            </m:r>
            <m:r>
              <m:rPr>
                <m:sty m:val="p"/>
              </m:rPr>
              <w:rPr>
                <w:rFonts w:ascii="Cambria Math" w:eastAsia="SimSun" w:hAnsi="Cambria Math" w:cs="Times New Roman"/>
                <w:sz w:val="21"/>
                <w:szCs w:val="22"/>
                <w:lang w:eastAsia="zh-CN"/>
                <w14:ligatures w14:val="none"/>
              </w:rPr>
              <m:t>,</m:t>
            </m:r>
            <m:r>
              <w:rPr>
                <w:rFonts w:ascii="Cambria Math" w:eastAsia="SimSun" w:hAnsi="Cambria Math" w:cs="Times New Roman"/>
                <w:sz w:val="21"/>
                <w:szCs w:val="22"/>
                <w:lang w:eastAsia="zh-CN"/>
                <w14:ligatures w14:val="none"/>
              </w:rPr>
              <m:t>t</m:t>
            </m:r>
          </m:sub>
        </m:sSub>
      </m:oMath>
      <w:r w:rsidRPr="00850B33">
        <w:rPr>
          <w:rFonts w:ascii="Times New Roman" w:eastAsia="SimSun" w:hAnsi="Times New Roman" w:cs="Times New Roman"/>
          <w:sz w:val="21"/>
          <w:szCs w:val="22"/>
          <w:lang w:eastAsia="zh-CN"/>
          <w14:ligatures w14:val="none"/>
        </w:rPr>
        <w:t xml:space="preserve">, </w:t>
      </w:r>
      <m:oMath>
        <m:sSub>
          <m:sSubPr>
            <m:ctrlPr>
              <w:rPr>
                <w:rFonts w:ascii="Cambria Math" w:eastAsia="SimSun" w:hAnsi="Cambria Math" w:cs="Times New Roman"/>
                <w:sz w:val="21"/>
                <w:szCs w:val="22"/>
                <w:lang w:eastAsia="zh-CN"/>
                <w14:ligatures w14:val="none"/>
              </w:rPr>
            </m:ctrlPr>
          </m:sSubPr>
          <m:e>
            <m:r>
              <w:rPr>
                <w:rFonts w:ascii="Cambria Math" w:eastAsia="SimSun" w:hAnsi="Cambria Math" w:cs="Times New Roman"/>
                <w:sz w:val="21"/>
                <w:szCs w:val="22"/>
                <w:lang w:eastAsia="zh-CN"/>
                <w14:ligatures w14:val="none"/>
              </w:rPr>
              <m:t>K</m:t>
            </m:r>
          </m:e>
          <m:sub>
            <m:r>
              <w:rPr>
                <w:rFonts w:ascii="Cambria Math" w:eastAsia="SimSun" w:hAnsi="Cambria Math" w:cs="Times New Roman"/>
                <w:sz w:val="21"/>
                <w:szCs w:val="22"/>
                <w:lang w:eastAsia="zh-CN"/>
                <w14:ligatures w14:val="none"/>
              </w:rPr>
              <m:t>i</m:t>
            </m:r>
            <m:r>
              <m:rPr>
                <m:sty m:val="p"/>
              </m:rPr>
              <w:rPr>
                <w:rFonts w:ascii="Cambria Math" w:eastAsia="SimSun" w:hAnsi="Cambria Math" w:cs="Times New Roman"/>
                <w:sz w:val="21"/>
                <w:szCs w:val="22"/>
                <w:lang w:eastAsia="zh-CN"/>
                <w14:ligatures w14:val="none"/>
              </w:rPr>
              <m:t>,</m:t>
            </m:r>
            <m:r>
              <w:rPr>
                <w:rFonts w:ascii="Cambria Math" w:eastAsia="SimSun" w:hAnsi="Cambria Math" w:cs="Times New Roman"/>
                <w:sz w:val="21"/>
                <w:szCs w:val="22"/>
                <w:lang w:eastAsia="zh-CN"/>
                <w14:ligatures w14:val="none"/>
              </w:rPr>
              <m:t>t</m:t>
            </m:r>
          </m:sub>
        </m:sSub>
      </m:oMath>
      <w:r w:rsidRPr="00850B33">
        <w:rPr>
          <w:rFonts w:ascii="Times New Roman" w:eastAsia="SimSun" w:hAnsi="Times New Roman" w:cs="Times New Roman"/>
          <w:sz w:val="21"/>
          <w:szCs w:val="22"/>
          <w:lang w:eastAsia="zh-CN"/>
          <w14:ligatures w14:val="none"/>
        </w:rPr>
        <w:t xml:space="preserve">, and </w:t>
      </w:r>
      <m:oMath>
        <m:sSub>
          <m:sSubPr>
            <m:ctrlPr>
              <w:rPr>
                <w:rFonts w:ascii="Cambria Math" w:eastAsia="SimSun" w:hAnsi="Cambria Math" w:cs="Times New Roman"/>
                <w:sz w:val="21"/>
                <w:szCs w:val="22"/>
                <w:lang w:eastAsia="zh-CN"/>
                <w14:ligatures w14:val="none"/>
              </w:rPr>
            </m:ctrlPr>
          </m:sSubPr>
          <m:e>
            <m:r>
              <w:rPr>
                <w:rFonts w:ascii="Cambria Math" w:eastAsia="SimSun" w:hAnsi="Cambria Math" w:cs="Times New Roman"/>
                <w:sz w:val="21"/>
                <w:szCs w:val="22"/>
                <w:lang w:eastAsia="zh-CN"/>
                <w14:ligatures w14:val="none"/>
              </w:rPr>
              <m:t>L</m:t>
            </m:r>
          </m:e>
          <m:sub>
            <m:r>
              <w:rPr>
                <w:rFonts w:ascii="Cambria Math" w:eastAsia="SimSun" w:hAnsi="Cambria Math" w:cs="Times New Roman"/>
                <w:sz w:val="21"/>
                <w:szCs w:val="22"/>
                <w:lang w:eastAsia="zh-CN"/>
                <w14:ligatures w14:val="none"/>
              </w:rPr>
              <m:t>i</m:t>
            </m:r>
            <m:r>
              <m:rPr>
                <m:sty m:val="p"/>
              </m:rPr>
              <w:rPr>
                <w:rFonts w:ascii="Cambria Math" w:eastAsia="SimSun" w:hAnsi="Cambria Math" w:cs="Times New Roman"/>
                <w:sz w:val="21"/>
                <w:szCs w:val="22"/>
                <w:lang w:eastAsia="zh-CN"/>
                <w14:ligatures w14:val="none"/>
              </w:rPr>
              <m:t>,</m:t>
            </m:r>
            <m:r>
              <w:rPr>
                <w:rFonts w:ascii="Cambria Math" w:eastAsia="SimSun" w:hAnsi="Cambria Math" w:cs="Times New Roman"/>
                <w:sz w:val="21"/>
                <w:szCs w:val="22"/>
                <w:lang w:eastAsia="zh-CN"/>
                <w14:ligatures w14:val="none"/>
              </w:rPr>
              <m:t>t</m:t>
            </m:r>
          </m:sub>
        </m:sSub>
      </m:oMath>
    </w:p>
    <w:p w14:paraId="7F93DE4B" w14:textId="77777777" w:rsidR="00B114F6" w:rsidRPr="00850B33" w:rsidRDefault="00B114F6" w:rsidP="00B114F6">
      <w:pPr>
        <w:widowControl w:val="0"/>
        <w:adjustRightInd w:val="0"/>
        <w:snapToGrid w:val="0"/>
        <w:spacing w:line="360" w:lineRule="auto"/>
        <w:rPr>
          <w:rFonts w:ascii="Times New Roman" w:eastAsia="SimSun" w:hAnsi="Times New Roman" w:cs="Times New Roman"/>
          <w:sz w:val="21"/>
          <w:szCs w:val="22"/>
          <w:lang w:eastAsia="zh-CN"/>
          <w14:ligatures w14:val="none"/>
        </w:rPr>
      </w:pPr>
      <w:r w:rsidRPr="00850B33">
        <w:rPr>
          <w:rFonts w:ascii="Times New Roman" w:eastAsia="SimSun" w:hAnsi="Times New Roman" w:cs="Times New Roman"/>
          <w:sz w:val="21"/>
          <w:szCs w:val="22"/>
          <w:lang w:eastAsia="zh-CN"/>
          <w14:ligatures w14:val="none"/>
        </w:rPr>
        <w:t>Labor demand equation of green firms:</w:t>
      </w:r>
    </w:p>
    <w:p w14:paraId="66C3F222"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ind w:firstLineChars="200" w:firstLine="420"/>
        <w:jc w:val="right"/>
        <w:rPr>
          <w:rFonts w:ascii="SimSun" w:eastAsia="SimSun" w:hAnsi="SimSun" w:cs="SimSun"/>
          <w:iCs/>
          <w:sz w:val="21"/>
          <w:szCs w:val="22"/>
          <w:lang w:eastAsia="zh-CN"/>
          <w14:ligatures w14:val="none"/>
        </w:rPr>
      </w:pPr>
      <w:r w:rsidRPr="00850B33">
        <w:rPr>
          <w:rFonts w:ascii="Cambria Math" w:eastAsia="SimSun" w:hAnsi="Cambria Math" w:cs="Cambria Math"/>
          <w:sz w:val="21"/>
          <w:szCs w:val="22"/>
          <w:lang w:eastAsia="zh-CN"/>
          <w14:ligatures w14:val="none"/>
        </w:rPr>
        <w:tab/>
      </w:r>
      <m:oMath>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L</m:t>
            </m:r>
          </m:e>
          <m:sub>
            <m:r>
              <w:rPr>
                <w:rFonts w:ascii="Cambria Math" w:eastAsia="SimSun" w:hAnsi="Cambria Math" w:cs="Times New Roman"/>
                <w:sz w:val="21"/>
                <w:szCs w:val="22"/>
                <w:lang w:eastAsia="zh-CN"/>
                <w14:ligatures w14:val="none"/>
              </w:rPr>
              <m:t>g,t</m:t>
            </m:r>
          </m:sub>
        </m:sSub>
        <m:r>
          <w:rPr>
            <w:rFonts w:ascii="Cambria Math" w:eastAsia="SimSun" w:hAnsi="Cambria Math" w:cs="Times New Roman"/>
            <w:sz w:val="21"/>
            <w:szCs w:val="22"/>
            <w:lang w:eastAsia="zh-CN"/>
            <w14:ligatures w14:val="none"/>
          </w:rPr>
          <m:t>=(1-</m:t>
        </m:r>
        <m:sSub>
          <m:sSubPr>
            <m:ctrlPr>
              <w:rPr>
                <w:rFonts w:ascii="Cambria Math" w:eastAsia="DengXian" w:hAnsi="Cambria Math" w:cs="Times New Roman"/>
                <w:i/>
                <w:sz w:val="21"/>
                <w:szCs w:val="22"/>
                <w:lang w:eastAsia="zh-CN"/>
                <w14:ligatures w14:val="none"/>
              </w:rPr>
            </m:ctrlPr>
          </m:sSubPr>
          <m:e>
            <m:r>
              <w:rPr>
                <w:rFonts w:ascii="Cambria Math" w:eastAsia="DengXian" w:hAnsi="Cambria Math" w:cs="Times New Roman"/>
                <w:sz w:val="21"/>
                <w:szCs w:val="22"/>
                <w:lang w:eastAsia="zh-CN"/>
                <w14:ligatures w14:val="none"/>
              </w:rPr>
              <m:t>α</m:t>
            </m:r>
          </m:e>
          <m:sub>
            <m:r>
              <w:rPr>
                <w:rFonts w:ascii="Cambria Math" w:eastAsia="DengXian" w:hAnsi="Cambria Math" w:cs="Times New Roman" w:hint="eastAsia"/>
                <w:sz w:val="21"/>
                <w:szCs w:val="22"/>
                <w:lang w:eastAsia="zh-CN"/>
                <w14:ligatures w14:val="none"/>
              </w:rPr>
              <m:t>g</m:t>
            </m:r>
          </m:sub>
        </m:sSub>
        <m:r>
          <w:rPr>
            <w:rFonts w:ascii="Cambria Math" w:eastAsia="SimSun" w:hAnsi="Cambria Math" w:cs="Times New Roman"/>
            <w:sz w:val="21"/>
            <w:szCs w:val="22"/>
            <w:lang w:eastAsia="zh-CN"/>
            <w14:ligatures w14:val="none"/>
          </w:rPr>
          <m:t>)</m:t>
        </m:r>
        <m:sSub>
          <m:sSubPr>
            <m:ctrlPr>
              <w:rPr>
                <w:rFonts w:ascii="Cambria Math" w:eastAsia="DengXian" w:hAnsi="Cambria Math" w:cs="Times New Roman"/>
                <w:i/>
                <w:sz w:val="21"/>
                <w:szCs w:val="22"/>
                <w:lang w:eastAsia="zh-CN"/>
                <w14:ligatures w14:val="none"/>
              </w:rPr>
            </m:ctrlPr>
          </m:sSubPr>
          <m:e>
            <m:r>
              <w:rPr>
                <w:rFonts w:ascii="Cambria Math" w:eastAsia="DengXian" w:hAnsi="Cambria Math" w:cs="Times New Roman"/>
                <w:sz w:val="21"/>
                <w:szCs w:val="22"/>
                <w:lang w:eastAsia="zh-CN"/>
                <w14:ligatures w14:val="none"/>
              </w:rPr>
              <m:t>mc</m:t>
            </m:r>
          </m:e>
          <m:sub>
            <m:r>
              <w:rPr>
                <w:rFonts w:ascii="Cambria Math" w:eastAsia="DengXian" w:hAnsi="Cambria Math" w:cs="Times New Roman"/>
                <w:sz w:val="21"/>
                <w:szCs w:val="22"/>
                <w:lang w:eastAsia="zh-CN"/>
                <w14:ligatures w14:val="none"/>
              </w:rPr>
              <m:t>g,t</m:t>
            </m:r>
          </m:sub>
        </m:sSub>
        <m:f>
          <m:fPr>
            <m:ctrlPr>
              <w:rPr>
                <w:rFonts w:ascii="Cambria Math" w:eastAsia="SimSun" w:hAnsi="Cambria Math" w:cs="Times New Roman"/>
                <w:i/>
                <w:sz w:val="21"/>
                <w:szCs w:val="22"/>
                <w:lang w:eastAsia="zh-CN"/>
                <w14:ligatures w14:val="none"/>
              </w:rPr>
            </m:ctrlPr>
          </m:fPr>
          <m:num>
            <m:sSub>
              <m:sSubPr>
                <m:ctrlPr>
                  <w:rPr>
                    <w:rFonts w:ascii="Cambria Math" w:eastAsia="DengXian" w:hAnsi="Cambria Math" w:cs="Times New Roman"/>
                    <w:i/>
                    <w:sz w:val="21"/>
                    <w:szCs w:val="22"/>
                    <w:lang w:eastAsia="zh-CN"/>
                    <w14:ligatures w14:val="none"/>
                  </w:rPr>
                </m:ctrlPr>
              </m:sSubPr>
              <m:e>
                <m:r>
                  <w:rPr>
                    <w:rFonts w:ascii="Cambria Math" w:eastAsia="DengXian" w:hAnsi="Cambria Math" w:cs="Times New Roman"/>
                    <w:sz w:val="21"/>
                    <w:szCs w:val="22"/>
                    <w:lang w:eastAsia="zh-CN"/>
                    <w14:ligatures w14:val="none"/>
                  </w:rPr>
                  <m:t>Y</m:t>
                </m:r>
              </m:e>
              <m:sub>
                <m:r>
                  <w:rPr>
                    <w:rFonts w:ascii="Cambria Math" w:eastAsia="DengXian" w:hAnsi="Cambria Math" w:cs="Times New Roman"/>
                    <w:sz w:val="21"/>
                    <w:szCs w:val="22"/>
                    <w:lang w:eastAsia="zh-CN"/>
                    <w14:ligatures w14:val="none"/>
                  </w:rPr>
                  <m:t>g,t</m:t>
                </m:r>
              </m:sub>
            </m:sSub>
          </m:num>
          <m:den>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W</m:t>
                </m:r>
              </m:e>
              <m:sub>
                <m:r>
                  <w:rPr>
                    <w:rFonts w:ascii="Cambria Math" w:eastAsia="SimSun" w:hAnsi="Cambria Math" w:cs="Times New Roman"/>
                    <w:sz w:val="21"/>
                    <w:szCs w:val="22"/>
                    <w:lang w:eastAsia="zh-CN"/>
                    <w14:ligatures w14:val="none"/>
                  </w:rPr>
                  <m:t>g,t</m:t>
                </m:r>
              </m:sub>
            </m:sSub>
          </m:den>
        </m:f>
      </m:oMath>
      <w:r w:rsidRPr="00850B33">
        <w:rPr>
          <w:rFonts w:ascii="Cambria Math" w:eastAsia="Cambria Math" w:hAnsi="Cambria Math" w:cs="Cambria Math"/>
          <w:i/>
          <w:sz w:val="21"/>
          <w:szCs w:val="22"/>
          <w:lang w:eastAsia="zh-CN"/>
          <w14:ligatures w14:val="none"/>
        </w:rPr>
        <w:t xml:space="preserve">  </w:t>
      </w:r>
      <w:r w:rsidRPr="00850B33">
        <w:rPr>
          <w:rFonts w:ascii="Cambria Math" w:eastAsia="Cambria Math" w:hAnsi="Cambria Math" w:cs="Cambria Math"/>
          <w:i/>
          <w:sz w:val="21"/>
          <w:szCs w:val="22"/>
          <w:lang w:eastAsia="zh-CN"/>
          <w14:ligatures w14:val="none"/>
        </w:rPr>
        <w:tab/>
        <w:t xml:space="preserve">   </w:t>
      </w:r>
      <w:r w:rsidRPr="00850B33">
        <w:rPr>
          <w:rFonts w:ascii="SimSun" w:eastAsia="SimSun" w:hAnsi="SimSun" w:cs="SimSun" w:hint="eastAsia"/>
          <w:iCs/>
          <w:sz w:val="21"/>
          <w:szCs w:val="22"/>
          <w:lang w:eastAsia="zh-CN"/>
          <w14:ligatures w14:val="none"/>
        </w:rPr>
        <w:t>(</w:t>
      </w:r>
      <w:r w:rsidRPr="00850B33">
        <w:rPr>
          <w:rFonts w:ascii="SimSun" w:eastAsia="SimSun" w:hAnsi="SimSun" w:cs="SimSun"/>
          <w:iCs/>
          <w:sz w:val="21"/>
          <w:szCs w:val="22"/>
          <w:lang w:eastAsia="zh-CN"/>
          <w14:ligatures w14:val="none"/>
        </w:rPr>
        <w:t>A.17)</w:t>
      </w:r>
    </w:p>
    <w:p w14:paraId="062D021C" w14:textId="77777777" w:rsidR="00B114F6" w:rsidRPr="00850B33" w:rsidRDefault="00B114F6" w:rsidP="00B114F6">
      <w:pPr>
        <w:widowControl w:val="0"/>
        <w:adjustRightInd w:val="0"/>
        <w:snapToGrid w:val="0"/>
        <w:spacing w:line="360" w:lineRule="auto"/>
        <w:rPr>
          <w:rFonts w:ascii="Times New Roman" w:eastAsia="SimSun" w:hAnsi="Times New Roman" w:cs="Times New Roman"/>
          <w:sz w:val="21"/>
          <w:szCs w:val="22"/>
          <w:lang w:eastAsia="zh-CN"/>
          <w14:ligatures w14:val="none"/>
        </w:rPr>
      </w:pPr>
      <w:r w:rsidRPr="00850B33">
        <w:rPr>
          <w:rFonts w:ascii="Times New Roman" w:eastAsia="SimSun" w:hAnsi="Times New Roman" w:cs="Times New Roman"/>
          <w:sz w:val="21"/>
          <w:szCs w:val="22"/>
          <w:lang w:eastAsia="zh-CN"/>
          <w14:ligatures w14:val="none"/>
        </w:rPr>
        <w:t>Labor demand equation of brown firms:</w:t>
      </w:r>
    </w:p>
    <w:p w14:paraId="07B6940A"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ind w:firstLineChars="200" w:firstLine="420"/>
        <w:jc w:val="right"/>
        <w:rPr>
          <w:rFonts w:ascii="Cambria Math" w:eastAsia="DengXian" w:hAnsi="Cambria Math" w:cs="Cambria Math"/>
          <w:i/>
          <w:sz w:val="21"/>
          <w:szCs w:val="22"/>
          <w:lang w:eastAsia="zh-CN"/>
          <w14:ligatures w14:val="none"/>
        </w:rPr>
      </w:pPr>
      <w:r w:rsidRPr="00850B33">
        <w:rPr>
          <w:rFonts w:ascii="Cambria Math" w:eastAsia="SimSun" w:hAnsi="Cambria Math" w:cs="Cambria Math"/>
          <w:sz w:val="21"/>
          <w:szCs w:val="22"/>
          <w:lang w:eastAsia="zh-CN"/>
          <w14:ligatures w14:val="none"/>
        </w:rPr>
        <w:tab/>
      </w:r>
      <m:oMath>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L</m:t>
            </m:r>
          </m:e>
          <m:sub>
            <m:r>
              <w:rPr>
                <w:rFonts w:ascii="Cambria Math" w:eastAsia="SimSun" w:hAnsi="Cambria Math" w:cs="Times New Roman"/>
                <w:sz w:val="21"/>
                <w:szCs w:val="22"/>
                <w:lang w:eastAsia="zh-CN"/>
                <w14:ligatures w14:val="none"/>
              </w:rPr>
              <m:t>b,t</m:t>
            </m:r>
          </m:sub>
        </m:sSub>
        <m:r>
          <w:rPr>
            <w:rFonts w:ascii="Cambria Math" w:eastAsia="SimSun" w:hAnsi="Cambria Math" w:cs="Times New Roman"/>
            <w:sz w:val="21"/>
            <w:szCs w:val="22"/>
            <w:lang w:eastAsia="zh-CN"/>
            <w14:ligatures w14:val="none"/>
          </w:rPr>
          <m:t>=</m:t>
        </m:r>
        <m:d>
          <m:dPr>
            <m:ctrlPr>
              <w:rPr>
                <w:rFonts w:ascii="Cambria Math" w:eastAsia="SimSun" w:hAnsi="Cambria Math" w:cs="Times New Roman"/>
                <w:i/>
                <w:sz w:val="21"/>
                <w:szCs w:val="22"/>
                <w:lang w:eastAsia="zh-CN"/>
                <w14:ligatures w14:val="none"/>
              </w:rPr>
            </m:ctrlPr>
          </m:dPr>
          <m:e>
            <m:r>
              <w:rPr>
                <w:rFonts w:ascii="Cambria Math" w:eastAsia="SimSun" w:hAnsi="Cambria Math" w:cs="Times New Roman"/>
                <w:sz w:val="21"/>
                <w:szCs w:val="22"/>
                <w:lang w:eastAsia="zh-CN"/>
                <w14:ligatures w14:val="none"/>
              </w:rPr>
              <m:t>1-</m:t>
            </m:r>
            <m:sSub>
              <m:sSubPr>
                <m:ctrlPr>
                  <w:rPr>
                    <w:rFonts w:ascii="Cambria Math" w:eastAsia="DengXian" w:hAnsi="Cambria Math" w:cs="Times New Roman"/>
                    <w:i/>
                    <w:sz w:val="21"/>
                    <w:szCs w:val="22"/>
                    <w:lang w:eastAsia="zh-CN"/>
                    <w14:ligatures w14:val="none"/>
                  </w:rPr>
                </m:ctrlPr>
              </m:sSubPr>
              <m:e>
                <m:r>
                  <w:rPr>
                    <w:rFonts w:ascii="Cambria Math" w:eastAsia="DengXian" w:hAnsi="Cambria Math" w:cs="Times New Roman"/>
                    <w:sz w:val="21"/>
                    <w:szCs w:val="22"/>
                    <w:lang w:eastAsia="zh-CN"/>
                    <w14:ligatures w14:val="none"/>
                  </w:rPr>
                  <m:t>α</m:t>
                </m:r>
              </m:e>
              <m:sub>
                <m:r>
                  <w:rPr>
                    <w:rFonts w:ascii="Cambria Math" w:eastAsia="DengXian" w:hAnsi="Cambria Math" w:cs="Times New Roman"/>
                    <w:sz w:val="21"/>
                    <w:szCs w:val="22"/>
                    <w:lang w:eastAsia="zh-CN"/>
                    <w14:ligatures w14:val="none"/>
                  </w:rPr>
                  <m:t>b</m:t>
                </m:r>
              </m:sub>
            </m:sSub>
          </m:e>
        </m:d>
        <m:sSub>
          <m:sSubPr>
            <m:ctrlPr>
              <w:rPr>
                <w:rFonts w:ascii="Cambria Math" w:eastAsia="DengXian" w:hAnsi="Cambria Math" w:cs="Times New Roman"/>
                <w:i/>
                <w:sz w:val="21"/>
                <w:szCs w:val="22"/>
                <w:lang w:eastAsia="zh-CN"/>
                <w14:ligatures w14:val="none"/>
              </w:rPr>
            </m:ctrlPr>
          </m:sSubPr>
          <m:e>
            <m:r>
              <w:rPr>
                <w:rFonts w:ascii="Cambria Math" w:eastAsia="DengXian" w:hAnsi="Cambria Math" w:cs="Times New Roman"/>
                <w:sz w:val="21"/>
                <w:szCs w:val="22"/>
                <w:lang w:eastAsia="zh-CN"/>
                <w14:ligatures w14:val="none"/>
              </w:rPr>
              <m:t>mc</m:t>
            </m:r>
          </m:e>
          <m:sub>
            <m:r>
              <w:rPr>
                <w:rFonts w:ascii="Cambria Math" w:eastAsia="DengXian" w:hAnsi="Cambria Math" w:cs="Times New Roman"/>
                <w:sz w:val="21"/>
                <w:szCs w:val="22"/>
                <w:lang w:eastAsia="zh-CN"/>
                <w14:ligatures w14:val="none"/>
              </w:rPr>
              <m:t>b,t</m:t>
            </m:r>
          </m:sub>
        </m:sSub>
        <m:f>
          <m:fPr>
            <m:ctrlPr>
              <w:rPr>
                <w:rFonts w:ascii="Cambria Math" w:eastAsia="SimSun" w:hAnsi="Cambria Math" w:cs="Times New Roman"/>
                <w:i/>
                <w:sz w:val="21"/>
                <w:szCs w:val="22"/>
                <w:lang w:eastAsia="zh-CN"/>
                <w14:ligatures w14:val="none"/>
              </w:rPr>
            </m:ctrlPr>
          </m:fPr>
          <m:num>
            <m:sSub>
              <m:sSubPr>
                <m:ctrlPr>
                  <w:rPr>
                    <w:rFonts w:ascii="Cambria Math" w:eastAsia="DengXian" w:hAnsi="Cambria Math" w:cs="Times New Roman"/>
                    <w:i/>
                    <w:sz w:val="21"/>
                    <w:szCs w:val="22"/>
                    <w:lang w:eastAsia="zh-CN"/>
                    <w14:ligatures w14:val="none"/>
                  </w:rPr>
                </m:ctrlPr>
              </m:sSubPr>
              <m:e>
                <m:r>
                  <w:rPr>
                    <w:rFonts w:ascii="Cambria Math" w:eastAsia="DengXian" w:hAnsi="Cambria Math" w:cs="Times New Roman"/>
                    <w:sz w:val="21"/>
                    <w:szCs w:val="22"/>
                    <w:lang w:eastAsia="zh-CN"/>
                    <w14:ligatures w14:val="none"/>
                  </w:rPr>
                  <m:t xml:space="preserve"> Y</m:t>
                </m:r>
              </m:e>
              <m:sub>
                <m:r>
                  <w:rPr>
                    <w:rFonts w:ascii="Cambria Math" w:eastAsia="DengXian" w:hAnsi="Cambria Math" w:cs="Times New Roman"/>
                    <w:sz w:val="21"/>
                    <w:szCs w:val="22"/>
                    <w:lang w:eastAsia="zh-CN"/>
                    <w14:ligatures w14:val="none"/>
                  </w:rPr>
                  <m:t>b,t</m:t>
                </m:r>
              </m:sub>
            </m:sSub>
          </m:num>
          <m:den>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W</m:t>
                </m:r>
              </m:e>
              <m:sub>
                <m:r>
                  <w:rPr>
                    <w:rFonts w:ascii="Cambria Math" w:eastAsia="SimSun" w:hAnsi="Cambria Math" w:cs="Times New Roman"/>
                    <w:sz w:val="21"/>
                    <w:szCs w:val="22"/>
                    <w:lang w:eastAsia="zh-CN"/>
                    <w14:ligatures w14:val="none"/>
                  </w:rPr>
                  <m:t>b,t</m:t>
                </m:r>
              </m:sub>
            </m:sSub>
          </m:den>
        </m:f>
      </m:oMath>
      <w:r w:rsidRPr="00850B33">
        <w:rPr>
          <w:rFonts w:ascii="Cambria Math" w:eastAsia="Cambria Math" w:hAnsi="Cambria Math" w:cs="Cambria Math"/>
          <w:i/>
          <w:sz w:val="21"/>
          <w:szCs w:val="22"/>
          <w:lang w:eastAsia="zh-CN"/>
          <w14:ligatures w14:val="none"/>
        </w:rPr>
        <w:t xml:space="preserve">  </w:t>
      </w:r>
      <w:r w:rsidRPr="00850B33">
        <w:rPr>
          <w:rFonts w:ascii="Cambria Math" w:eastAsia="Cambria Math" w:hAnsi="Cambria Math" w:cs="Cambria Math"/>
          <w:i/>
          <w:sz w:val="21"/>
          <w:szCs w:val="22"/>
          <w:lang w:eastAsia="zh-CN"/>
          <w14:ligatures w14:val="none"/>
        </w:rPr>
        <w:tab/>
        <w:t xml:space="preserve">   </w:t>
      </w:r>
      <w:r w:rsidRPr="00850B33">
        <w:rPr>
          <w:rFonts w:ascii="SimSun" w:eastAsia="SimSun" w:hAnsi="SimSun" w:cs="SimSun" w:hint="eastAsia"/>
          <w:iCs/>
          <w:sz w:val="21"/>
          <w:szCs w:val="22"/>
          <w:lang w:eastAsia="zh-CN"/>
          <w14:ligatures w14:val="none"/>
        </w:rPr>
        <w:t>(</w:t>
      </w:r>
      <w:r w:rsidRPr="00850B33">
        <w:rPr>
          <w:rFonts w:ascii="SimSun" w:eastAsia="SimSun" w:hAnsi="SimSun" w:cs="SimSun"/>
          <w:iCs/>
          <w:sz w:val="21"/>
          <w:szCs w:val="22"/>
          <w:lang w:eastAsia="zh-CN"/>
          <w14:ligatures w14:val="none"/>
        </w:rPr>
        <w:t>A.18)</w:t>
      </w:r>
    </w:p>
    <w:p w14:paraId="0259E907"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rPr>
          <w:rFonts w:ascii="Times New Roman" w:eastAsia="SimSun" w:hAnsi="Times New Roman" w:cs="Times New Roman"/>
          <w:sz w:val="21"/>
          <w:szCs w:val="22"/>
          <w:lang w:eastAsia="zh-CN"/>
          <w14:ligatures w14:val="none"/>
        </w:rPr>
      </w:pPr>
      <w:r w:rsidRPr="00850B33">
        <w:rPr>
          <w:rFonts w:ascii="Times New Roman" w:eastAsia="SimSun" w:hAnsi="Times New Roman" w:cs="Times New Roman"/>
          <w:sz w:val="21"/>
          <w:szCs w:val="22"/>
          <w:lang w:eastAsia="zh-CN"/>
          <w14:ligatures w14:val="none"/>
        </w:rPr>
        <w:t>Marginal cost of green firms:</w:t>
      </w:r>
    </w:p>
    <w:p w14:paraId="4E4D5728" w14:textId="06A10954" w:rsidR="00B114F6" w:rsidRPr="00850B33" w:rsidRDefault="00B114F6" w:rsidP="00B114F6">
      <w:pPr>
        <w:widowControl w:val="0"/>
        <w:tabs>
          <w:tab w:val="center" w:pos="4200"/>
          <w:tab w:val="center" w:pos="8295"/>
        </w:tabs>
        <w:autoSpaceDE w:val="0"/>
        <w:autoSpaceDN w:val="0"/>
        <w:adjustRightInd w:val="0"/>
        <w:snapToGrid w:val="0"/>
        <w:spacing w:line="360" w:lineRule="auto"/>
        <w:ind w:firstLineChars="200" w:firstLine="420"/>
        <w:jc w:val="right"/>
        <w:rPr>
          <w:rFonts w:ascii="SimSun" w:eastAsia="SimSun" w:hAnsi="SimSun" w:cs="SimSun"/>
          <w:iCs/>
          <w:sz w:val="21"/>
          <w:szCs w:val="22"/>
          <w:lang w:eastAsia="zh-CN"/>
          <w14:ligatures w14:val="none"/>
        </w:rPr>
      </w:pPr>
      <w:r w:rsidRPr="00850B33">
        <w:rPr>
          <w:rFonts w:ascii="Cambria Math" w:eastAsia="SimSun" w:hAnsi="Cambria Math" w:cs="Cambria Math"/>
          <w:sz w:val="21"/>
          <w:szCs w:val="22"/>
          <w:lang w:eastAsia="zh-CN"/>
          <w14:ligatures w14:val="none"/>
        </w:rPr>
        <w:tab/>
      </w:r>
      <m:oMath>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hint="eastAsia"/>
                <w:sz w:val="21"/>
                <w:szCs w:val="22"/>
                <w:lang w:eastAsia="zh-CN"/>
                <w14:ligatures w14:val="none"/>
              </w:rPr>
              <m:t>mc</m:t>
            </m:r>
          </m:e>
          <m:sub>
            <m:r>
              <w:rPr>
                <w:rFonts w:ascii="Cambria Math" w:eastAsia="SimSun" w:hAnsi="Cambria Math" w:cs="Times New Roman"/>
                <w:sz w:val="21"/>
                <w:szCs w:val="22"/>
                <w:lang w:eastAsia="zh-CN"/>
                <w14:ligatures w14:val="none"/>
              </w:rPr>
              <m:t>g,t</m:t>
            </m:r>
          </m:sub>
        </m:sSub>
        <m:r>
          <w:rPr>
            <w:rFonts w:ascii="Cambria Math" w:eastAsia="SimSun" w:hAnsi="Cambria Math" w:cs="Times New Roman"/>
            <w:sz w:val="21"/>
            <w:szCs w:val="22"/>
            <w:lang w:eastAsia="zh-CN"/>
            <w14:ligatures w14:val="none"/>
          </w:rPr>
          <m:t>=</m:t>
        </m:r>
        <m:sSubSup>
          <m:sSubSupPr>
            <m:ctrlPr>
              <w:rPr>
                <w:rFonts w:ascii="Cambria Math" w:eastAsia="SimSun" w:hAnsi="Cambria Math" w:cs="Times New Roman"/>
                <w:i/>
                <w:sz w:val="21"/>
                <w:szCs w:val="22"/>
                <w:lang w:eastAsia="zh-CN"/>
                <w14:ligatures w14:val="none"/>
              </w:rPr>
            </m:ctrlPr>
          </m:sSubSupPr>
          <m:e>
            <m:r>
              <w:rPr>
                <w:rFonts w:ascii="Cambria Math" w:eastAsia="SimSun" w:hAnsi="Cambria Math" w:cs="Times New Roman"/>
                <w:sz w:val="21"/>
                <w:szCs w:val="22"/>
                <w:lang w:eastAsia="zh-CN"/>
                <w14:ligatures w14:val="none"/>
              </w:rPr>
              <m:t>MC</m:t>
            </m:r>
          </m:e>
          <m:sub>
            <m:r>
              <w:rPr>
                <w:rFonts w:ascii="Cambria Math" w:eastAsia="SimSun" w:hAnsi="Cambria Math" w:cs="Times New Roman"/>
                <w:sz w:val="21"/>
                <w:szCs w:val="22"/>
                <w:lang w:eastAsia="zh-CN"/>
                <w14:ligatures w14:val="none"/>
              </w:rPr>
              <m:t>g,t</m:t>
            </m:r>
          </m:sub>
          <m:sup>
            <m:r>
              <w:rPr>
                <w:rFonts w:ascii="Cambria Math" w:eastAsia="SimSun" w:hAnsi="Cambria Math" w:cs="Times New Roman"/>
                <w:sz w:val="21"/>
                <w:szCs w:val="22"/>
                <w:lang w:eastAsia="zh-CN"/>
                <w14:ligatures w14:val="none"/>
              </w:rPr>
              <m:t>n</m:t>
            </m:r>
          </m:sup>
        </m:sSubSup>
        <m:sSub>
          <m:sSubPr>
            <m:ctrlPr>
              <w:rPr>
                <w:rFonts w:ascii="Cambria Math" w:eastAsia="SimSun" w:hAnsi="Cambria Math" w:cs="Times New Roman"/>
                <w:sz w:val="21"/>
                <w:szCs w:val="22"/>
                <w:lang w:eastAsia="zh-CN"/>
                <w14:ligatures w14:val="none"/>
              </w:rPr>
            </m:ctrlPr>
          </m:sSubPr>
          <m:e>
            <m:r>
              <w:rPr>
                <w:rFonts w:ascii="Cambria Math" w:eastAsia="SimSun" w:hAnsi="Cambria Math" w:cs="Times New Roman"/>
                <w:sz w:val="21"/>
                <w:szCs w:val="22"/>
                <w:lang w:eastAsia="zh-CN"/>
                <w14:ligatures w14:val="none"/>
              </w:rPr>
              <m:t>/P</m:t>
            </m:r>
          </m:e>
          <m:sub>
            <m:r>
              <w:rPr>
                <w:rFonts w:ascii="Cambria Math" w:eastAsia="SimSun" w:hAnsi="Cambria Math" w:cs="Times New Roman"/>
                <w:sz w:val="21"/>
                <w:szCs w:val="22"/>
                <w:lang w:eastAsia="zh-CN"/>
                <w14:ligatures w14:val="none"/>
              </w:rPr>
              <m:t>t</m:t>
            </m:r>
          </m:sub>
        </m:sSub>
      </m:oMath>
      <w:r w:rsidRPr="00850B33">
        <w:rPr>
          <w:rFonts w:ascii="Cambria Math" w:eastAsia="Cambria Math" w:hAnsi="Cambria Math" w:cs="Cambria Math"/>
          <w:i/>
          <w:sz w:val="21"/>
          <w:szCs w:val="22"/>
          <w:lang w:eastAsia="zh-CN"/>
          <w14:ligatures w14:val="none"/>
        </w:rPr>
        <w:t xml:space="preserve">  </w:t>
      </w:r>
      <w:r w:rsidRPr="00850B33">
        <w:rPr>
          <w:rFonts w:ascii="Cambria Math" w:eastAsia="Cambria Math" w:hAnsi="Cambria Math" w:cs="Cambria Math"/>
          <w:i/>
          <w:sz w:val="21"/>
          <w:szCs w:val="22"/>
          <w:lang w:eastAsia="zh-CN"/>
          <w14:ligatures w14:val="none"/>
        </w:rPr>
        <w:tab/>
        <w:t xml:space="preserve">   </w:t>
      </w:r>
      <w:r w:rsidRPr="00850B33">
        <w:rPr>
          <w:rFonts w:ascii="SimSun" w:eastAsia="SimSun" w:hAnsi="SimSun" w:cs="SimSun" w:hint="eastAsia"/>
          <w:iCs/>
          <w:sz w:val="21"/>
          <w:szCs w:val="22"/>
          <w:lang w:eastAsia="zh-CN"/>
          <w14:ligatures w14:val="none"/>
        </w:rPr>
        <w:t>(</w:t>
      </w:r>
      <w:r w:rsidRPr="00850B33">
        <w:rPr>
          <w:rFonts w:ascii="SimSun" w:eastAsia="SimSun" w:hAnsi="SimSun" w:cs="SimSun"/>
          <w:iCs/>
          <w:sz w:val="21"/>
          <w:szCs w:val="22"/>
          <w:lang w:eastAsia="zh-CN"/>
          <w14:ligatures w14:val="none"/>
        </w:rPr>
        <w:t>A.19)</w:t>
      </w:r>
    </w:p>
    <w:p w14:paraId="08157A6B"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rPr>
          <w:rFonts w:ascii="Times New Roman" w:eastAsia="SimSun" w:hAnsi="Times New Roman" w:cs="Times New Roman"/>
          <w:sz w:val="21"/>
          <w:szCs w:val="22"/>
          <w:lang w:eastAsia="zh-CN"/>
          <w14:ligatures w14:val="none"/>
        </w:rPr>
      </w:pPr>
      <w:r w:rsidRPr="00850B33">
        <w:rPr>
          <w:rFonts w:ascii="Times New Roman" w:eastAsia="SimSun" w:hAnsi="Times New Roman" w:cs="Times New Roman"/>
          <w:sz w:val="21"/>
          <w:szCs w:val="22"/>
          <w:lang w:eastAsia="zh-CN"/>
          <w14:ligatures w14:val="none"/>
        </w:rPr>
        <w:t>Marginal cost of brown firms:</w:t>
      </w:r>
    </w:p>
    <w:p w14:paraId="3B062008" w14:textId="7E2850F0" w:rsidR="00B114F6" w:rsidRPr="00850B33" w:rsidRDefault="00B114F6" w:rsidP="00B114F6">
      <w:pPr>
        <w:widowControl w:val="0"/>
        <w:tabs>
          <w:tab w:val="center" w:pos="4200"/>
          <w:tab w:val="center" w:pos="8295"/>
        </w:tabs>
        <w:autoSpaceDE w:val="0"/>
        <w:autoSpaceDN w:val="0"/>
        <w:adjustRightInd w:val="0"/>
        <w:snapToGrid w:val="0"/>
        <w:spacing w:line="360" w:lineRule="auto"/>
        <w:ind w:firstLineChars="200" w:firstLine="420"/>
        <w:jc w:val="right"/>
        <w:rPr>
          <w:rFonts w:ascii="SimSun" w:eastAsia="SimSun" w:hAnsi="SimSun" w:cs="SimSun"/>
          <w:iCs/>
          <w:sz w:val="21"/>
          <w:szCs w:val="22"/>
          <w:lang w:eastAsia="zh-CN"/>
          <w14:ligatures w14:val="none"/>
        </w:rPr>
      </w:pPr>
      <w:r w:rsidRPr="00850B33">
        <w:rPr>
          <w:rFonts w:ascii="Cambria Math" w:eastAsia="SimSun" w:hAnsi="Cambria Math" w:cs="Cambria Math"/>
          <w:sz w:val="21"/>
          <w:szCs w:val="22"/>
          <w:lang w:eastAsia="zh-CN"/>
          <w14:ligatures w14:val="none"/>
        </w:rPr>
        <w:tab/>
      </w:r>
      <m:oMath>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hint="eastAsia"/>
                <w:sz w:val="21"/>
                <w:szCs w:val="22"/>
                <w:lang w:eastAsia="zh-CN"/>
                <w14:ligatures w14:val="none"/>
              </w:rPr>
              <m:t>mc</m:t>
            </m:r>
          </m:e>
          <m:sub>
            <m:r>
              <w:rPr>
                <w:rFonts w:ascii="Cambria Math" w:eastAsia="SimSun" w:hAnsi="Cambria Math" w:cs="Times New Roman"/>
                <w:sz w:val="21"/>
                <w:szCs w:val="22"/>
                <w:lang w:eastAsia="zh-CN"/>
                <w14:ligatures w14:val="none"/>
              </w:rPr>
              <m:t>b,t</m:t>
            </m:r>
          </m:sub>
        </m:sSub>
        <m:r>
          <w:rPr>
            <w:rFonts w:ascii="Cambria Math" w:eastAsia="SimSun" w:hAnsi="Cambria Math" w:cs="Times New Roman"/>
            <w:sz w:val="21"/>
            <w:szCs w:val="22"/>
            <w:lang w:eastAsia="zh-CN"/>
            <w14:ligatures w14:val="none"/>
          </w:rPr>
          <m:t>=</m:t>
        </m:r>
        <m:sSubSup>
          <m:sSubSupPr>
            <m:ctrlPr>
              <w:rPr>
                <w:rFonts w:ascii="Cambria Math" w:eastAsia="SimSun" w:hAnsi="Cambria Math" w:cs="Times New Roman"/>
                <w:i/>
                <w:sz w:val="21"/>
                <w:szCs w:val="22"/>
                <w:lang w:eastAsia="zh-CN"/>
                <w14:ligatures w14:val="none"/>
              </w:rPr>
            </m:ctrlPr>
          </m:sSubSupPr>
          <m:e>
            <m:r>
              <w:rPr>
                <w:rFonts w:ascii="Cambria Math" w:eastAsia="SimSun" w:hAnsi="Cambria Math" w:cs="Times New Roman"/>
                <w:sz w:val="21"/>
                <w:szCs w:val="22"/>
                <w:lang w:eastAsia="zh-CN"/>
                <w14:ligatures w14:val="none"/>
              </w:rPr>
              <m:t>MC</m:t>
            </m:r>
          </m:e>
          <m:sub>
            <m:r>
              <w:rPr>
                <w:rFonts w:ascii="Cambria Math" w:eastAsia="SimSun" w:hAnsi="Cambria Math" w:cs="Times New Roman"/>
                <w:sz w:val="21"/>
                <w:szCs w:val="22"/>
                <w:lang w:eastAsia="zh-CN"/>
                <w14:ligatures w14:val="none"/>
              </w:rPr>
              <m:t>b,t</m:t>
            </m:r>
          </m:sub>
          <m:sup>
            <m:r>
              <w:rPr>
                <w:rFonts w:ascii="Cambria Math" w:eastAsia="SimSun" w:hAnsi="Cambria Math" w:cs="Times New Roman"/>
                <w:sz w:val="21"/>
                <w:szCs w:val="22"/>
                <w:lang w:eastAsia="zh-CN"/>
                <w14:ligatures w14:val="none"/>
              </w:rPr>
              <m:t>n</m:t>
            </m:r>
          </m:sup>
        </m:sSubSup>
        <m:sSub>
          <m:sSubPr>
            <m:ctrlPr>
              <w:rPr>
                <w:rFonts w:ascii="Cambria Math" w:eastAsia="SimSun" w:hAnsi="Cambria Math" w:cs="Times New Roman"/>
                <w:sz w:val="21"/>
                <w:szCs w:val="22"/>
                <w:lang w:eastAsia="zh-CN"/>
                <w14:ligatures w14:val="none"/>
              </w:rPr>
            </m:ctrlPr>
          </m:sSubPr>
          <m:e>
            <m:r>
              <w:rPr>
                <w:rFonts w:ascii="Cambria Math" w:eastAsia="SimSun" w:hAnsi="Cambria Math" w:cs="Times New Roman"/>
                <w:sz w:val="21"/>
                <w:szCs w:val="22"/>
                <w:lang w:eastAsia="zh-CN"/>
                <w14:ligatures w14:val="none"/>
              </w:rPr>
              <m:t>/P</m:t>
            </m:r>
          </m:e>
          <m:sub>
            <m:r>
              <w:rPr>
                <w:rFonts w:ascii="Cambria Math" w:eastAsia="SimSun" w:hAnsi="Cambria Math" w:cs="Times New Roman"/>
                <w:sz w:val="21"/>
                <w:szCs w:val="22"/>
                <w:lang w:eastAsia="zh-CN"/>
                <w14:ligatures w14:val="none"/>
              </w:rPr>
              <m:t>t</m:t>
            </m:r>
          </m:sub>
        </m:sSub>
      </m:oMath>
      <w:r w:rsidRPr="00850B33">
        <w:rPr>
          <w:rFonts w:ascii="Cambria Math" w:eastAsia="Cambria Math" w:hAnsi="Cambria Math" w:cs="Cambria Math"/>
          <w:i/>
          <w:sz w:val="21"/>
          <w:szCs w:val="22"/>
          <w:lang w:eastAsia="zh-CN"/>
          <w14:ligatures w14:val="none"/>
        </w:rPr>
        <w:t xml:space="preserve">  </w:t>
      </w:r>
      <w:r w:rsidRPr="00850B33">
        <w:rPr>
          <w:rFonts w:ascii="Cambria Math" w:eastAsia="Cambria Math" w:hAnsi="Cambria Math" w:cs="Cambria Math"/>
          <w:i/>
          <w:sz w:val="21"/>
          <w:szCs w:val="22"/>
          <w:lang w:eastAsia="zh-CN"/>
          <w14:ligatures w14:val="none"/>
        </w:rPr>
        <w:tab/>
        <w:t xml:space="preserve">   </w:t>
      </w:r>
      <w:r w:rsidRPr="00850B33">
        <w:rPr>
          <w:rFonts w:ascii="SimSun" w:eastAsia="SimSun" w:hAnsi="SimSun" w:cs="SimSun" w:hint="eastAsia"/>
          <w:iCs/>
          <w:sz w:val="21"/>
          <w:szCs w:val="22"/>
          <w:lang w:eastAsia="zh-CN"/>
          <w14:ligatures w14:val="none"/>
        </w:rPr>
        <w:t>(</w:t>
      </w:r>
      <w:r w:rsidRPr="00850B33">
        <w:rPr>
          <w:rFonts w:ascii="SimSun" w:eastAsia="SimSun" w:hAnsi="SimSun" w:cs="SimSun"/>
          <w:iCs/>
          <w:sz w:val="21"/>
          <w:szCs w:val="22"/>
          <w:lang w:eastAsia="zh-CN"/>
          <w14:ligatures w14:val="none"/>
        </w:rPr>
        <w:t>A.20)</w:t>
      </w:r>
    </w:p>
    <w:p w14:paraId="75079F7B"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rPr>
          <w:rFonts w:ascii="Times New Roman" w:eastAsia="SimSun" w:hAnsi="Times New Roman" w:cs="Times New Roman"/>
          <w:sz w:val="21"/>
          <w:szCs w:val="22"/>
          <w:lang w:eastAsia="zh-CN"/>
          <w14:ligatures w14:val="none"/>
        </w:rPr>
      </w:pPr>
      <w:r w:rsidRPr="00850B33">
        <w:rPr>
          <w:rFonts w:ascii="Times New Roman" w:eastAsia="SimSun" w:hAnsi="Times New Roman" w:cs="Times New Roman"/>
          <w:sz w:val="21"/>
          <w:szCs w:val="22"/>
          <w:lang w:eastAsia="zh-CN"/>
          <w14:ligatures w14:val="none"/>
        </w:rPr>
        <w:t>Capital return rate of green firms:</w:t>
      </w:r>
    </w:p>
    <w:p w14:paraId="407E23F3"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ind w:firstLineChars="200" w:firstLine="420"/>
        <w:jc w:val="right"/>
        <w:rPr>
          <w:rFonts w:ascii="SimSun" w:eastAsia="SimSun" w:hAnsi="SimSun" w:cs="SimSun"/>
          <w:iCs/>
          <w:sz w:val="21"/>
          <w:szCs w:val="22"/>
          <w:lang w:eastAsia="zh-CN"/>
          <w14:ligatures w14:val="none"/>
        </w:rPr>
      </w:pPr>
      <w:r w:rsidRPr="00850B33">
        <w:rPr>
          <w:rFonts w:ascii="Cambria Math" w:eastAsia="SimSun" w:hAnsi="Cambria Math" w:cs="Cambria Math"/>
          <w:sz w:val="21"/>
          <w:szCs w:val="22"/>
          <w:lang w:eastAsia="zh-CN"/>
          <w14:ligatures w14:val="none"/>
        </w:rPr>
        <w:tab/>
      </w:r>
      <m:oMath>
        <m:sSub>
          <m:sSubPr>
            <m:ctrlPr>
              <w:rPr>
                <w:rFonts w:ascii="Cambria Math" w:eastAsia="SimSun" w:hAnsi="Cambria Math" w:cs="Times New Roman"/>
                <w:i/>
                <w:color w:val="000000"/>
                <w:sz w:val="21"/>
                <w:szCs w:val="22"/>
                <w:lang w:eastAsia="zh-CN"/>
                <w14:ligatures w14:val="none"/>
              </w:rPr>
            </m:ctrlPr>
          </m:sSubPr>
          <m:e>
            <m:r>
              <w:rPr>
                <w:rFonts w:ascii="Cambria Math" w:eastAsia="SimSun" w:hAnsi="Cambria Math" w:cs="Times New Roman"/>
                <w:color w:val="000000"/>
                <w:sz w:val="21"/>
                <w:szCs w:val="22"/>
                <w:lang w:eastAsia="zh-CN"/>
                <w14:ligatures w14:val="none"/>
              </w:rPr>
              <m:t>E</m:t>
            </m:r>
          </m:e>
          <m:sub>
            <m:r>
              <w:rPr>
                <w:rFonts w:ascii="Cambria Math" w:eastAsia="SimSun" w:hAnsi="Cambria Math" w:cs="Times New Roman"/>
                <w:color w:val="000000"/>
                <w:sz w:val="21"/>
                <w:szCs w:val="22"/>
                <w:lang w:eastAsia="zh-CN"/>
                <w14:ligatures w14:val="none"/>
              </w:rPr>
              <m:t>t</m:t>
            </m:r>
          </m:sub>
        </m:sSub>
        <m:d>
          <m:dPr>
            <m:begChr m:val="{"/>
            <m:endChr m:val="}"/>
            <m:ctrlPr>
              <w:rPr>
                <w:rFonts w:ascii="Cambria Math" w:eastAsia="SimSun" w:hAnsi="Cambria Math" w:cs="Times New Roman"/>
                <w:i/>
                <w:sz w:val="21"/>
                <w:szCs w:val="22"/>
                <w:lang w:eastAsia="zh-CN"/>
                <w14:ligatures w14:val="none"/>
              </w:rPr>
            </m:ctrlPr>
          </m:dPr>
          <m:e>
            <m:sSubSup>
              <m:sSubSupPr>
                <m:ctrlPr>
                  <w:rPr>
                    <w:rFonts w:ascii="Cambria Math" w:eastAsia="SimSun" w:hAnsi="Cambria Math" w:cs="Times New Roman"/>
                    <w:i/>
                    <w:sz w:val="21"/>
                    <w:szCs w:val="22"/>
                    <w:lang w:eastAsia="zh-CN"/>
                    <w14:ligatures w14:val="none"/>
                  </w:rPr>
                </m:ctrlPr>
              </m:sSubSupPr>
              <m:e>
                <m:r>
                  <w:rPr>
                    <w:rFonts w:ascii="Cambria Math" w:eastAsia="SimSun" w:hAnsi="Cambria Math" w:cs="Times New Roman"/>
                    <w:sz w:val="21"/>
                    <w:szCs w:val="22"/>
                    <w:lang w:eastAsia="zh-CN"/>
                    <w14:ligatures w14:val="none"/>
                  </w:rPr>
                  <m:t>R</m:t>
                </m:r>
              </m:e>
              <m:sub>
                <m:r>
                  <w:rPr>
                    <w:rFonts w:ascii="Cambria Math" w:eastAsia="SimSun" w:hAnsi="Cambria Math" w:cs="Times New Roman"/>
                    <w:sz w:val="21"/>
                    <w:szCs w:val="22"/>
                    <w:lang w:eastAsia="zh-CN"/>
                    <w14:ligatures w14:val="none"/>
                  </w:rPr>
                  <m:t>g,t+1</m:t>
                </m:r>
              </m:sub>
              <m:sup>
                <m:r>
                  <w:rPr>
                    <w:rFonts w:ascii="Cambria Math" w:eastAsia="SimSun" w:hAnsi="Cambria Math" w:cs="Times New Roman"/>
                    <w:sz w:val="21"/>
                    <w:szCs w:val="22"/>
                    <w:lang w:eastAsia="zh-CN"/>
                    <w14:ligatures w14:val="none"/>
                  </w:rPr>
                  <m:t>k</m:t>
                </m:r>
              </m:sup>
            </m:sSubSup>
          </m:e>
        </m:d>
        <m:r>
          <w:rPr>
            <w:rFonts w:ascii="Cambria Math" w:eastAsia="SimSun" w:hAnsi="Cambria Math" w:cs="Times New Roman"/>
            <w:sz w:val="21"/>
            <w:szCs w:val="22"/>
            <w:lang w:eastAsia="zh-CN"/>
            <w14:ligatures w14:val="none"/>
          </w:rPr>
          <m:t>=</m:t>
        </m:r>
        <m:sSub>
          <m:sSubPr>
            <m:ctrlPr>
              <w:rPr>
                <w:rFonts w:ascii="Cambria Math" w:eastAsia="SimSun" w:hAnsi="Cambria Math" w:cs="Times New Roman"/>
                <w:i/>
                <w:color w:val="000000"/>
                <w:sz w:val="21"/>
                <w:szCs w:val="22"/>
                <w:lang w:eastAsia="zh-CN"/>
                <w14:ligatures w14:val="none"/>
              </w:rPr>
            </m:ctrlPr>
          </m:sSubPr>
          <m:e>
            <m:r>
              <w:rPr>
                <w:rFonts w:ascii="Cambria Math" w:eastAsia="SimSun" w:hAnsi="Cambria Math" w:cs="Times New Roman"/>
                <w:color w:val="000000"/>
                <w:sz w:val="21"/>
                <w:szCs w:val="22"/>
                <w:lang w:eastAsia="zh-CN"/>
                <w14:ligatures w14:val="none"/>
              </w:rPr>
              <m:t>E</m:t>
            </m:r>
          </m:e>
          <m:sub>
            <m:r>
              <w:rPr>
                <w:rFonts w:ascii="Cambria Math" w:eastAsia="SimSun" w:hAnsi="Cambria Math" w:cs="Times New Roman"/>
                <w:color w:val="000000"/>
                <w:sz w:val="21"/>
                <w:szCs w:val="22"/>
                <w:lang w:eastAsia="zh-CN"/>
                <w14:ligatures w14:val="none"/>
              </w:rPr>
              <m:t>t</m:t>
            </m:r>
          </m:sub>
        </m:sSub>
        <m:d>
          <m:dPr>
            <m:begChr m:val="["/>
            <m:endChr m:val="]"/>
            <m:ctrlPr>
              <w:rPr>
                <w:rFonts w:ascii="Cambria Math" w:eastAsia="SimSun" w:hAnsi="Cambria Math" w:cs="Times New Roman"/>
                <w:i/>
                <w:sz w:val="21"/>
                <w:szCs w:val="22"/>
                <w:lang w:eastAsia="zh-CN"/>
                <w14:ligatures w14:val="none"/>
              </w:rPr>
            </m:ctrlPr>
          </m:dPr>
          <m:e>
            <m:sSub>
              <m:sSubPr>
                <m:ctrlPr>
                  <w:rPr>
                    <w:rFonts w:ascii="Cambria Math" w:eastAsia="DengXian" w:hAnsi="Cambria Math" w:cs="Times New Roman"/>
                    <w:i/>
                    <w:sz w:val="21"/>
                    <w:szCs w:val="22"/>
                    <w:lang w:eastAsia="zh-CN"/>
                    <w14:ligatures w14:val="none"/>
                  </w:rPr>
                </m:ctrlPr>
              </m:sSubPr>
              <m:e>
                <m:r>
                  <w:rPr>
                    <w:rFonts w:ascii="Cambria Math" w:eastAsia="DengXian" w:hAnsi="Cambria Math" w:cs="Times New Roman"/>
                    <w:sz w:val="21"/>
                    <w:szCs w:val="22"/>
                    <w:lang w:eastAsia="zh-CN"/>
                    <w14:ligatures w14:val="none"/>
                  </w:rPr>
                  <m:t>α</m:t>
                </m:r>
              </m:e>
              <m:sub>
                <m:r>
                  <w:rPr>
                    <w:rFonts w:ascii="Cambria Math" w:eastAsia="DengXian" w:hAnsi="Cambria Math" w:cs="Times New Roman" w:hint="eastAsia"/>
                    <w:sz w:val="21"/>
                    <w:szCs w:val="22"/>
                    <w:lang w:eastAsia="zh-CN"/>
                    <w14:ligatures w14:val="none"/>
                  </w:rPr>
                  <m:t>g</m:t>
                </m:r>
              </m:sub>
            </m:sSub>
            <m:sSub>
              <m:sSubPr>
                <m:ctrlPr>
                  <w:rPr>
                    <w:rFonts w:ascii="Cambria Math" w:eastAsia="DengXian" w:hAnsi="Cambria Math" w:cs="Times New Roman"/>
                    <w:i/>
                    <w:sz w:val="21"/>
                    <w:szCs w:val="22"/>
                    <w:lang w:eastAsia="zh-CN"/>
                    <w14:ligatures w14:val="none"/>
                  </w:rPr>
                </m:ctrlPr>
              </m:sSubPr>
              <m:e>
                <m:r>
                  <w:rPr>
                    <w:rFonts w:ascii="Cambria Math" w:eastAsia="DengXian" w:hAnsi="Cambria Math" w:cs="Times New Roman"/>
                    <w:sz w:val="21"/>
                    <w:szCs w:val="22"/>
                    <w:lang w:eastAsia="zh-CN"/>
                    <w14:ligatures w14:val="none"/>
                  </w:rPr>
                  <m:t>mc</m:t>
                </m:r>
              </m:e>
              <m:sub>
                <m:r>
                  <w:rPr>
                    <w:rFonts w:ascii="Cambria Math" w:eastAsia="DengXian" w:hAnsi="Cambria Math" w:cs="Times New Roman"/>
                    <w:sz w:val="21"/>
                    <w:szCs w:val="22"/>
                    <w:lang w:eastAsia="zh-CN"/>
                    <w14:ligatures w14:val="none"/>
                  </w:rPr>
                  <m:t>g,t+1</m:t>
                </m:r>
              </m:sub>
            </m:sSub>
            <m:f>
              <m:fPr>
                <m:ctrlPr>
                  <w:rPr>
                    <w:rFonts w:ascii="Cambria Math" w:eastAsia="SimSun" w:hAnsi="Cambria Math" w:cs="Times New Roman"/>
                    <w:i/>
                    <w:sz w:val="21"/>
                    <w:szCs w:val="22"/>
                    <w:lang w:eastAsia="zh-CN"/>
                    <w14:ligatures w14:val="none"/>
                  </w:rPr>
                </m:ctrlPr>
              </m:fPr>
              <m:num>
                <m:sSub>
                  <m:sSubPr>
                    <m:ctrlPr>
                      <w:rPr>
                        <w:rFonts w:ascii="Cambria Math" w:eastAsia="DengXian" w:hAnsi="Cambria Math" w:cs="Times New Roman"/>
                        <w:i/>
                        <w:sz w:val="21"/>
                        <w:szCs w:val="22"/>
                        <w:lang w:eastAsia="zh-CN"/>
                        <w14:ligatures w14:val="none"/>
                      </w:rPr>
                    </m:ctrlPr>
                  </m:sSubPr>
                  <m:e>
                    <m:r>
                      <w:rPr>
                        <w:rFonts w:ascii="Cambria Math" w:eastAsia="DengXian" w:hAnsi="Cambria Math" w:cs="Times New Roman"/>
                        <w:sz w:val="21"/>
                        <w:szCs w:val="22"/>
                        <w:lang w:eastAsia="zh-CN"/>
                        <w14:ligatures w14:val="none"/>
                      </w:rPr>
                      <m:t>Y</m:t>
                    </m:r>
                  </m:e>
                  <m:sub>
                    <m:r>
                      <w:rPr>
                        <w:rFonts w:ascii="Cambria Math" w:eastAsia="DengXian" w:hAnsi="Cambria Math" w:cs="Times New Roman"/>
                        <w:sz w:val="21"/>
                        <w:szCs w:val="22"/>
                        <w:lang w:eastAsia="zh-CN"/>
                        <w14:ligatures w14:val="none"/>
                      </w:rPr>
                      <m:t>g,t+1</m:t>
                    </m:r>
                  </m:sub>
                </m:sSub>
              </m:num>
              <m:den>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K</m:t>
                    </m:r>
                  </m:e>
                  <m:sub>
                    <m:r>
                      <w:rPr>
                        <w:rFonts w:ascii="Cambria Math" w:eastAsia="SimSun" w:hAnsi="Cambria Math" w:cs="Times New Roman"/>
                        <w:sz w:val="21"/>
                        <w:szCs w:val="22"/>
                        <w:lang w:eastAsia="zh-CN"/>
                        <w14:ligatures w14:val="none"/>
                      </w:rPr>
                      <m:t>g,t</m:t>
                    </m:r>
                  </m:sub>
                </m:sSub>
              </m:den>
            </m:f>
            <m:r>
              <w:rPr>
                <w:rFonts w:ascii="Cambria Math" w:eastAsia="SimSun" w:hAnsi="Cambria Math" w:cs="Times New Roman"/>
                <w:color w:val="000000"/>
                <w:sz w:val="21"/>
                <w:szCs w:val="22"/>
                <w:lang w:eastAsia="zh-CN"/>
                <w14:ligatures w14:val="none"/>
              </w:rPr>
              <m:t>+</m:t>
            </m:r>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Q</m:t>
                </m:r>
              </m:e>
              <m:sub>
                <m:r>
                  <w:rPr>
                    <w:rFonts w:ascii="Cambria Math" w:eastAsia="SimSun" w:hAnsi="Cambria Math" w:cs="Times New Roman"/>
                    <w:sz w:val="21"/>
                    <w:szCs w:val="22"/>
                    <w:lang w:eastAsia="zh-CN"/>
                    <w14:ligatures w14:val="none"/>
                  </w:rPr>
                  <m:t>t+1</m:t>
                </m:r>
              </m:sub>
            </m:sSub>
            <m:r>
              <w:rPr>
                <w:rFonts w:ascii="Cambria Math" w:eastAsia="SimSun" w:hAnsi="Cambria Math" w:cs="Times New Roman"/>
                <w:sz w:val="21"/>
                <w:szCs w:val="22"/>
                <w:lang w:eastAsia="zh-CN"/>
                <w14:ligatures w14:val="none"/>
              </w:rPr>
              <m:t>(1-δ)</m:t>
            </m:r>
          </m:e>
        </m:d>
        <m:r>
          <w:rPr>
            <w:rFonts w:ascii="Cambria Math" w:eastAsia="SimSun" w:hAnsi="Cambria Math" w:cs="Times New Roman"/>
            <w:sz w:val="21"/>
            <w:szCs w:val="22"/>
            <w:lang w:eastAsia="zh-CN"/>
            <w14:ligatures w14:val="none"/>
          </w:rPr>
          <m:t>/</m:t>
        </m:r>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Q</m:t>
            </m:r>
          </m:e>
          <m:sub>
            <m:r>
              <w:rPr>
                <w:rFonts w:ascii="Cambria Math" w:eastAsia="SimSun" w:hAnsi="Cambria Math" w:cs="Times New Roman"/>
                <w:sz w:val="21"/>
                <w:szCs w:val="22"/>
                <w:lang w:eastAsia="zh-CN"/>
                <w14:ligatures w14:val="none"/>
              </w:rPr>
              <m:t>t</m:t>
            </m:r>
          </m:sub>
        </m:sSub>
      </m:oMath>
      <w:r w:rsidRPr="00850B33">
        <w:rPr>
          <w:rFonts w:ascii="Cambria Math" w:eastAsia="Cambria Math" w:hAnsi="Cambria Math" w:cs="Cambria Math"/>
          <w:i/>
          <w:sz w:val="21"/>
          <w:szCs w:val="22"/>
          <w:lang w:eastAsia="zh-CN"/>
          <w14:ligatures w14:val="none"/>
        </w:rPr>
        <w:t xml:space="preserve">  </w:t>
      </w:r>
      <w:r w:rsidRPr="00850B33">
        <w:rPr>
          <w:rFonts w:ascii="Cambria Math" w:eastAsia="Cambria Math" w:hAnsi="Cambria Math" w:cs="Cambria Math"/>
          <w:i/>
          <w:sz w:val="21"/>
          <w:szCs w:val="22"/>
          <w:lang w:eastAsia="zh-CN"/>
          <w14:ligatures w14:val="none"/>
        </w:rPr>
        <w:tab/>
        <w:t xml:space="preserve">   </w:t>
      </w:r>
      <w:r w:rsidRPr="00850B33">
        <w:rPr>
          <w:rFonts w:ascii="SimSun" w:eastAsia="SimSun" w:hAnsi="SimSun" w:cs="SimSun" w:hint="eastAsia"/>
          <w:iCs/>
          <w:sz w:val="21"/>
          <w:szCs w:val="22"/>
          <w:lang w:eastAsia="zh-CN"/>
          <w14:ligatures w14:val="none"/>
        </w:rPr>
        <w:t>(</w:t>
      </w:r>
      <w:r w:rsidRPr="00850B33">
        <w:rPr>
          <w:rFonts w:ascii="SimSun" w:eastAsia="SimSun" w:hAnsi="SimSun" w:cs="SimSun"/>
          <w:iCs/>
          <w:sz w:val="21"/>
          <w:szCs w:val="22"/>
          <w:lang w:eastAsia="zh-CN"/>
          <w14:ligatures w14:val="none"/>
        </w:rPr>
        <w:t>A.21)</w:t>
      </w:r>
    </w:p>
    <w:p w14:paraId="4235FB44"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rPr>
          <w:rFonts w:ascii="Times New Roman" w:eastAsia="SimSun" w:hAnsi="Times New Roman" w:cs="Times New Roman"/>
          <w:sz w:val="21"/>
          <w:szCs w:val="22"/>
          <w:lang w:eastAsia="zh-CN"/>
          <w14:ligatures w14:val="none"/>
        </w:rPr>
      </w:pPr>
      <w:r w:rsidRPr="00850B33">
        <w:rPr>
          <w:rFonts w:ascii="Times New Roman" w:eastAsia="SimSun" w:hAnsi="Times New Roman" w:cs="Times New Roman"/>
          <w:sz w:val="21"/>
          <w:szCs w:val="22"/>
          <w:lang w:eastAsia="zh-CN"/>
          <w14:ligatures w14:val="none"/>
        </w:rPr>
        <w:t>Capital return rate of brown firms:</w:t>
      </w:r>
    </w:p>
    <w:p w14:paraId="2BF53F50"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ind w:firstLineChars="200" w:firstLine="420"/>
        <w:jc w:val="right"/>
        <w:rPr>
          <w:rFonts w:ascii="SimSun" w:eastAsia="SimSun" w:hAnsi="SimSun" w:cs="SimSun"/>
          <w:iCs/>
          <w:sz w:val="21"/>
          <w:szCs w:val="22"/>
          <w:lang w:eastAsia="zh-CN"/>
          <w14:ligatures w14:val="none"/>
        </w:rPr>
      </w:pPr>
      <w:r w:rsidRPr="00850B33">
        <w:rPr>
          <w:rFonts w:ascii="Cambria Math" w:eastAsia="SimSun" w:hAnsi="Cambria Math" w:cs="Cambria Math"/>
          <w:sz w:val="21"/>
          <w:szCs w:val="22"/>
          <w:lang w:eastAsia="zh-CN"/>
          <w14:ligatures w14:val="none"/>
        </w:rPr>
        <w:tab/>
      </w:r>
      <m:oMath>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E</m:t>
            </m:r>
          </m:e>
          <m:sub>
            <m:r>
              <w:rPr>
                <w:rFonts w:ascii="Cambria Math" w:eastAsia="SimSun" w:hAnsi="Cambria Math" w:cs="Times New Roman"/>
                <w:sz w:val="21"/>
                <w:szCs w:val="22"/>
                <w:lang w:eastAsia="zh-CN"/>
                <w14:ligatures w14:val="none"/>
              </w:rPr>
              <m:t>t</m:t>
            </m:r>
          </m:sub>
        </m:sSub>
        <m:d>
          <m:dPr>
            <m:begChr m:val="{"/>
            <m:endChr m:val="}"/>
            <m:ctrlPr>
              <w:rPr>
                <w:rFonts w:ascii="Cambria Math" w:eastAsia="SimSun" w:hAnsi="Cambria Math" w:cs="Times New Roman"/>
                <w:i/>
                <w:sz w:val="21"/>
                <w:szCs w:val="22"/>
                <w:lang w:eastAsia="zh-CN"/>
                <w14:ligatures w14:val="none"/>
              </w:rPr>
            </m:ctrlPr>
          </m:dPr>
          <m:e>
            <m:sSubSup>
              <m:sSubSupPr>
                <m:ctrlPr>
                  <w:rPr>
                    <w:rFonts w:ascii="Cambria Math" w:eastAsia="SimSun" w:hAnsi="Cambria Math" w:cs="Times New Roman"/>
                    <w:i/>
                    <w:sz w:val="21"/>
                    <w:szCs w:val="22"/>
                    <w:lang w:eastAsia="zh-CN"/>
                    <w14:ligatures w14:val="none"/>
                  </w:rPr>
                </m:ctrlPr>
              </m:sSubSupPr>
              <m:e>
                <m:r>
                  <w:rPr>
                    <w:rFonts w:ascii="Cambria Math" w:eastAsia="SimSun" w:hAnsi="Cambria Math" w:cs="Times New Roman"/>
                    <w:sz w:val="21"/>
                    <w:szCs w:val="22"/>
                    <w:lang w:eastAsia="zh-CN"/>
                    <w14:ligatures w14:val="none"/>
                  </w:rPr>
                  <m:t>R</m:t>
                </m:r>
              </m:e>
              <m:sub>
                <m:r>
                  <w:rPr>
                    <w:rFonts w:ascii="Cambria Math" w:eastAsia="SimSun" w:hAnsi="Cambria Math" w:cs="Times New Roman"/>
                    <w:sz w:val="21"/>
                    <w:szCs w:val="22"/>
                    <w:lang w:eastAsia="zh-CN"/>
                    <w14:ligatures w14:val="none"/>
                  </w:rPr>
                  <m:t>b,t+1</m:t>
                </m:r>
              </m:sub>
              <m:sup>
                <m:r>
                  <w:rPr>
                    <w:rFonts w:ascii="Cambria Math" w:eastAsia="SimSun" w:hAnsi="Cambria Math" w:cs="Times New Roman"/>
                    <w:sz w:val="21"/>
                    <w:szCs w:val="22"/>
                    <w:lang w:eastAsia="zh-CN"/>
                    <w14:ligatures w14:val="none"/>
                  </w:rPr>
                  <m:t>k</m:t>
                </m:r>
              </m:sup>
            </m:sSubSup>
          </m:e>
        </m:d>
        <m:r>
          <w:rPr>
            <w:rFonts w:ascii="Cambria Math" w:eastAsia="SimSun" w:hAnsi="Cambria Math" w:cs="Times New Roman"/>
            <w:sz w:val="21"/>
            <w:szCs w:val="22"/>
            <w:lang w:eastAsia="zh-CN"/>
            <w14:ligatures w14:val="none"/>
          </w:rPr>
          <m:t>=</m:t>
        </m:r>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E</m:t>
            </m:r>
          </m:e>
          <m:sub>
            <m:r>
              <w:rPr>
                <w:rFonts w:ascii="Cambria Math" w:eastAsia="SimSun" w:hAnsi="Cambria Math" w:cs="Times New Roman"/>
                <w:sz w:val="21"/>
                <w:szCs w:val="22"/>
                <w:lang w:eastAsia="zh-CN"/>
                <w14:ligatures w14:val="none"/>
              </w:rPr>
              <m:t>t</m:t>
            </m:r>
          </m:sub>
        </m:sSub>
        <m:d>
          <m:dPr>
            <m:begChr m:val="["/>
            <m:endChr m:val="]"/>
            <m:ctrlPr>
              <w:rPr>
                <w:rFonts w:ascii="Cambria Math" w:eastAsia="SimSun" w:hAnsi="Cambria Math" w:cs="Times New Roman"/>
                <w:i/>
                <w:sz w:val="21"/>
                <w:szCs w:val="22"/>
                <w:lang w:eastAsia="zh-CN"/>
                <w14:ligatures w14:val="none"/>
              </w:rPr>
            </m:ctrlPr>
          </m:dPr>
          <m:e>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α</m:t>
                </m:r>
              </m:e>
              <m:sub>
                <m:r>
                  <w:rPr>
                    <w:rFonts w:ascii="Cambria Math" w:eastAsia="SimSun" w:hAnsi="Cambria Math" w:cs="Times New Roman" w:hint="eastAsia"/>
                    <w:sz w:val="21"/>
                    <w:szCs w:val="22"/>
                    <w:lang w:eastAsia="zh-CN"/>
                    <w14:ligatures w14:val="none"/>
                  </w:rPr>
                  <m:t>b</m:t>
                </m:r>
              </m:sub>
            </m:sSub>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mc</m:t>
                </m:r>
              </m:e>
              <m:sub>
                <m:r>
                  <w:rPr>
                    <w:rFonts w:ascii="Cambria Math" w:eastAsia="SimSun" w:hAnsi="Cambria Math" w:cs="Times New Roman"/>
                    <w:sz w:val="21"/>
                    <w:szCs w:val="22"/>
                    <w:lang w:eastAsia="zh-CN"/>
                    <w14:ligatures w14:val="none"/>
                  </w:rPr>
                  <m:t>b,t+1</m:t>
                </m:r>
              </m:sub>
            </m:sSub>
            <m:f>
              <m:fPr>
                <m:ctrlPr>
                  <w:rPr>
                    <w:rFonts w:ascii="Cambria Math" w:eastAsia="SimSun" w:hAnsi="Cambria Math" w:cs="Times New Roman"/>
                    <w:i/>
                    <w:sz w:val="21"/>
                    <w:szCs w:val="22"/>
                    <w:lang w:eastAsia="zh-CN"/>
                    <w14:ligatures w14:val="none"/>
                  </w:rPr>
                </m:ctrlPr>
              </m:fPr>
              <m:num>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Y</m:t>
                    </m:r>
                  </m:e>
                  <m:sub>
                    <m:r>
                      <w:rPr>
                        <w:rFonts w:ascii="Cambria Math" w:eastAsia="SimSun" w:hAnsi="Cambria Math" w:cs="Times New Roman"/>
                        <w:sz w:val="21"/>
                        <w:szCs w:val="22"/>
                        <w:lang w:eastAsia="zh-CN"/>
                        <w14:ligatures w14:val="none"/>
                      </w:rPr>
                      <m:t>b,t+1</m:t>
                    </m:r>
                  </m:sub>
                </m:sSub>
              </m:num>
              <m:den>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K</m:t>
                    </m:r>
                  </m:e>
                  <m:sub>
                    <m:r>
                      <w:rPr>
                        <w:rFonts w:ascii="Cambria Math" w:eastAsia="SimSun" w:hAnsi="Cambria Math" w:cs="Times New Roman"/>
                        <w:sz w:val="21"/>
                        <w:szCs w:val="22"/>
                        <w:lang w:eastAsia="zh-CN"/>
                        <w14:ligatures w14:val="none"/>
                      </w:rPr>
                      <m:t>b,t</m:t>
                    </m:r>
                  </m:sub>
                </m:sSub>
              </m:den>
            </m:f>
            <m:r>
              <w:rPr>
                <w:rFonts w:ascii="Cambria Math" w:eastAsia="SimSun" w:hAnsi="Cambria Math" w:cs="Times New Roman"/>
                <w:sz w:val="21"/>
                <w:szCs w:val="22"/>
                <w:lang w:eastAsia="zh-CN"/>
                <w14:ligatures w14:val="none"/>
              </w:rPr>
              <m:t>+</m:t>
            </m:r>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Q</m:t>
                </m:r>
              </m:e>
              <m:sub>
                <m:r>
                  <w:rPr>
                    <w:rFonts w:ascii="Cambria Math" w:eastAsia="SimSun" w:hAnsi="Cambria Math" w:cs="Times New Roman"/>
                    <w:sz w:val="21"/>
                    <w:szCs w:val="22"/>
                    <w:lang w:eastAsia="zh-CN"/>
                    <w14:ligatures w14:val="none"/>
                  </w:rPr>
                  <m:t>t+1</m:t>
                </m:r>
              </m:sub>
            </m:sSub>
            <m:r>
              <w:rPr>
                <w:rFonts w:ascii="Cambria Math" w:eastAsia="SimSun" w:hAnsi="Cambria Math" w:cs="Times New Roman"/>
                <w:sz w:val="21"/>
                <w:szCs w:val="22"/>
                <w:lang w:eastAsia="zh-CN"/>
                <w14:ligatures w14:val="none"/>
              </w:rPr>
              <m:t>(1-δ)</m:t>
            </m:r>
          </m:e>
        </m:d>
        <m:r>
          <w:rPr>
            <w:rFonts w:ascii="Cambria Math" w:eastAsia="SimSun" w:hAnsi="Cambria Math" w:cs="Times New Roman"/>
            <w:sz w:val="21"/>
            <w:szCs w:val="22"/>
            <w:lang w:eastAsia="zh-CN"/>
            <w14:ligatures w14:val="none"/>
          </w:rPr>
          <m:t>/</m:t>
        </m:r>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Q</m:t>
            </m:r>
          </m:e>
          <m:sub>
            <m:r>
              <w:rPr>
                <w:rFonts w:ascii="Cambria Math" w:eastAsia="SimSun" w:hAnsi="Cambria Math" w:cs="Times New Roman"/>
                <w:sz w:val="21"/>
                <w:szCs w:val="22"/>
                <w:lang w:eastAsia="zh-CN"/>
                <w14:ligatures w14:val="none"/>
              </w:rPr>
              <m:t>t</m:t>
            </m:r>
          </m:sub>
        </m:sSub>
      </m:oMath>
      <w:r w:rsidRPr="00850B33">
        <w:rPr>
          <w:rFonts w:ascii="Cambria Math" w:eastAsia="Cambria Math" w:hAnsi="Cambria Math" w:cs="Cambria Math"/>
          <w:i/>
          <w:sz w:val="21"/>
          <w:szCs w:val="22"/>
          <w:lang w:eastAsia="zh-CN"/>
          <w14:ligatures w14:val="none"/>
        </w:rPr>
        <w:t xml:space="preserve">  </w:t>
      </w:r>
      <w:r w:rsidRPr="00850B33">
        <w:rPr>
          <w:rFonts w:ascii="Cambria Math" w:eastAsia="Cambria Math" w:hAnsi="Cambria Math" w:cs="Cambria Math"/>
          <w:i/>
          <w:sz w:val="21"/>
          <w:szCs w:val="22"/>
          <w:lang w:eastAsia="zh-CN"/>
          <w14:ligatures w14:val="none"/>
        </w:rPr>
        <w:tab/>
        <w:t xml:space="preserve">   </w:t>
      </w:r>
      <w:r w:rsidRPr="00850B33">
        <w:rPr>
          <w:rFonts w:ascii="SimSun" w:eastAsia="SimSun" w:hAnsi="SimSun" w:cs="SimSun" w:hint="eastAsia"/>
          <w:iCs/>
          <w:sz w:val="21"/>
          <w:szCs w:val="22"/>
          <w:lang w:eastAsia="zh-CN"/>
          <w14:ligatures w14:val="none"/>
        </w:rPr>
        <w:t>(</w:t>
      </w:r>
      <w:r w:rsidRPr="00850B33">
        <w:rPr>
          <w:rFonts w:ascii="SimSun" w:eastAsia="SimSun" w:hAnsi="SimSun" w:cs="SimSun"/>
          <w:iCs/>
          <w:sz w:val="21"/>
          <w:szCs w:val="22"/>
          <w:lang w:eastAsia="zh-CN"/>
          <w14:ligatures w14:val="none"/>
        </w:rPr>
        <w:t>A.22)</w:t>
      </w:r>
    </w:p>
    <w:p w14:paraId="7A8AB135"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rPr>
          <w:rFonts w:ascii="Times New Roman" w:eastAsia="SimSun" w:hAnsi="Times New Roman" w:cs="Times New Roman"/>
          <w:sz w:val="21"/>
          <w:szCs w:val="22"/>
          <w:lang w:eastAsia="zh-CN"/>
          <w14:ligatures w14:val="none"/>
        </w:rPr>
      </w:pPr>
      <w:r w:rsidRPr="00850B33">
        <w:rPr>
          <w:rFonts w:ascii="Times New Roman" w:eastAsia="SimSun" w:hAnsi="Times New Roman" w:cs="Times New Roman"/>
          <w:sz w:val="21"/>
          <w:szCs w:val="22"/>
          <w:lang w:eastAsia="zh-CN"/>
          <w14:ligatures w14:val="none"/>
        </w:rPr>
        <w:t>Real interest rate:</w:t>
      </w:r>
    </w:p>
    <w:p w14:paraId="35BD3398" w14:textId="511F15C6" w:rsidR="00B114F6" w:rsidRPr="00850B33" w:rsidRDefault="00B114F6" w:rsidP="00B114F6">
      <w:pPr>
        <w:widowControl w:val="0"/>
        <w:tabs>
          <w:tab w:val="center" w:pos="4200"/>
          <w:tab w:val="center" w:pos="8295"/>
        </w:tabs>
        <w:autoSpaceDE w:val="0"/>
        <w:autoSpaceDN w:val="0"/>
        <w:adjustRightInd w:val="0"/>
        <w:snapToGrid w:val="0"/>
        <w:spacing w:line="360" w:lineRule="auto"/>
        <w:ind w:firstLineChars="200" w:firstLine="420"/>
        <w:jc w:val="right"/>
        <w:rPr>
          <w:rFonts w:ascii="SimSun" w:eastAsia="SimSun" w:hAnsi="SimSun" w:cs="SimSun"/>
          <w:iCs/>
          <w:sz w:val="21"/>
          <w:szCs w:val="22"/>
          <w:lang w:eastAsia="zh-CN"/>
          <w14:ligatures w14:val="none"/>
        </w:rPr>
      </w:pPr>
      <w:r w:rsidRPr="00850B33">
        <w:rPr>
          <w:rFonts w:ascii="Cambria Math" w:eastAsia="SimSun" w:hAnsi="Cambria Math" w:cs="Cambria Math"/>
          <w:sz w:val="21"/>
          <w:szCs w:val="22"/>
          <w:lang w:eastAsia="zh-CN"/>
          <w14:ligatures w14:val="none"/>
        </w:rPr>
        <w:tab/>
      </w:r>
      <m:oMath>
        <m:sSub>
          <m:sSubPr>
            <m:ctrlPr>
              <w:rPr>
                <w:rFonts w:ascii="Cambria Math" w:eastAsia="SimSun" w:hAnsi="Cambria Math" w:cs="Times New Roman"/>
                <w:sz w:val="21"/>
                <w:szCs w:val="22"/>
                <w:lang w:eastAsia="zh-CN"/>
                <w14:ligatures w14:val="none"/>
              </w:rPr>
            </m:ctrlPr>
          </m:sSubPr>
          <m:e>
            <m:r>
              <w:rPr>
                <w:rFonts w:ascii="Cambria Math" w:eastAsia="SimSun" w:hAnsi="Cambria Math" w:cs="Times New Roman"/>
                <w:sz w:val="21"/>
                <w:szCs w:val="22"/>
                <w:lang w:eastAsia="zh-CN"/>
                <w14:ligatures w14:val="none"/>
              </w:rPr>
              <m:t>r</m:t>
            </m:r>
          </m:e>
          <m:sub>
            <m:r>
              <w:rPr>
                <w:rFonts w:ascii="Cambria Math" w:eastAsia="SimSun" w:hAnsi="Cambria Math" w:cs="Times New Roman"/>
                <w:sz w:val="21"/>
                <w:szCs w:val="22"/>
                <w:lang w:eastAsia="zh-CN"/>
                <w14:ligatures w14:val="none"/>
              </w:rPr>
              <m:t>t</m:t>
            </m:r>
          </m:sub>
        </m:sSub>
        <m:r>
          <w:rPr>
            <w:rFonts w:ascii="Cambria Math" w:eastAsia="SimSun" w:hAnsi="Cambria Math" w:cs="Times New Roman"/>
            <w:sz w:val="21"/>
            <w:szCs w:val="22"/>
            <w:lang w:eastAsia="zh-CN"/>
            <w14:ligatures w14:val="none"/>
          </w:rPr>
          <m:t>≡</m:t>
        </m:r>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E</m:t>
            </m:r>
          </m:e>
          <m:sub>
            <m:r>
              <w:rPr>
                <w:rFonts w:ascii="Cambria Math" w:eastAsia="SimSun" w:hAnsi="Cambria Math" w:cs="Times New Roman"/>
                <w:sz w:val="21"/>
                <w:szCs w:val="22"/>
                <w:lang w:eastAsia="zh-CN"/>
                <w14:ligatures w14:val="none"/>
              </w:rPr>
              <m:t>t</m:t>
            </m:r>
          </m:sub>
        </m:sSub>
        <m:d>
          <m:dPr>
            <m:ctrlPr>
              <w:rPr>
                <w:rFonts w:ascii="Cambria Math" w:eastAsia="SimSun" w:hAnsi="Cambria Math" w:cs="Times New Roman"/>
                <w:i/>
                <w:color w:val="000000"/>
                <w:sz w:val="21"/>
                <w:szCs w:val="22"/>
                <w:lang w:eastAsia="zh-CN"/>
                <w14:ligatures w14:val="none"/>
              </w:rPr>
            </m:ctrlPr>
          </m:dPr>
          <m:e>
            <m:f>
              <m:fPr>
                <m:ctrlPr>
                  <w:rPr>
                    <w:rFonts w:ascii="Cambria Math" w:eastAsia="SimSun" w:hAnsi="Cambria Math" w:cs="Times New Roman"/>
                    <w:i/>
                    <w:color w:val="000000"/>
                    <w:sz w:val="21"/>
                    <w:szCs w:val="22"/>
                    <w:lang w:eastAsia="zh-CN"/>
                    <w14:ligatures w14:val="none"/>
                  </w:rPr>
                </m:ctrlPr>
              </m:fPr>
              <m:num>
                <m:sSub>
                  <m:sSubPr>
                    <m:ctrlPr>
                      <w:rPr>
                        <w:rFonts w:ascii="Cambria Math" w:eastAsia="SimSun" w:hAnsi="Cambria Math" w:cs="Times New Roman"/>
                        <w:color w:val="000000"/>
                        <w:sz w:val="21"/>
                        <w:szCs w:val="22"/>
                        <w:lang w:eastAsia="zh-CN"/>
                        <w14:ligatures w14:val="none"/>
                      </w:rPr>
                    </m:ctrlPr>
                  </m:sSubPr>
                  <m:e>
                    <m:r>
                      <w:rPr>
                        <w:rFonts w:ascii="Cambria Math" w:eastAsia="SimSun" w:hAnsi="Cambria Math" w:cs="Times New Roman"/>
                        <w:color w:val="000000"/>
                        <w:sz w:val="21"/>
                        <w:szCs w:val="22"/>
                        <w:lang w:eastAsia="zh-CN"/>
                        <w14:ligatures w14:val="none"/>
                      </w:rPr>
                      <m:t>i</m:t>
                    </m:r>
                  </m:e>
                  <m:sub>
                    <m:r>
                      <w:rPr>
                        <w:rFonts w:ascii="Cambria Math" w:eastAsia="SimSun" w:hAnsi="Cambria Math" w:cs="Times New Roman"/>
                        <w:color w:val="000000"/>
                        <w:sz w:val="21"/>
                        <w:szCs w:val="22"/>
                        <w:lang w:eastAsia="zh-CN"/>
                        <w14:ligatures w14:val="none"/>
                      </w:rPr>
                      <m:t>t</m:t>
                    </m:r>
                  </m:sub>
                </m:sSub>
              </m:num>
              <m:den>
                <m:sSub>
                  <m:sSubPr>
                    <m:ctrlPr>
                      <w:rPr>
                        <w:rFonts w:ascii="Cambria Math" w:eastAsia="SimSun" w:hAnsi="Cambria Math" w:cs="Times New Roman"/>
                        <w:i/>
                        <w:color w:val="000000"/>
                        <w:sz w:val="21"/>
                        <w:szCs w:val="22"/>
                        <w:lang w:eastAsia="zh-CN"/>
                        <w14:ligatures w14:val="none"/>
                      </w:rPr>
                    </m:ctrlPr>
                  </m:sSubPr>
                  <m:e>
                    <m:r>
                      <w:rPr>
                        <w:rFonts w:ascii="Cambria Math" w:eastAsia="SimSun" w:hAnsi="Cambria Math" w:cs="Times New Roman"/>
                        <w:color w:val="000000"/>
                        <w:sz w:val="21"/>
                        <w:szCs w:val="22"/>
                        <w:lang w:eastAsia="zh-CN"/>
                        <w14:ligatures w14:val="none"/>
                      </w:rPr>
                      <m:t>π</m:t>
                    </m:r>
                  </m:e>
                  <m:sub>
                    <m:r>
                      <w:rPr>
                        <w:rFonts w:ascii="Cambria Math" w:eastAsia="SimSun" w:hAnsi="Cambria Math" w:cs="Times New Roman"/>
                        <w:color w:val="000000"/>
                        <w:sz w:val="21"/>
                        <w:szCs w:val="22"/>
                        <w:lang w:eastAsia="zh-CN"/>
                        <w14:ligatures w14:val="none"/>
                      </w:rPr>
                      <m:t>t+1</m:t>
                    </m:r>
                  </m:sub>
                </m:sSub>
              </m:den>
            </m:f>
          </m:e>
        </m:d>
      </m:oMath>
      <w:r w:rsidRPr="00850B33">
        <w:rPr>
          <w:rFonts w:ascii="Cambria Math" w:eastAsia="Cambria Math" w:hAnsi="Cambria Math" w:cs="Cambria Math"/>
          <w:i/>
          <w:sz w:val="21"/>
          <w:szCs w:val="22"/>
          <w:lang w:eastAsia="zh-CN"/>
          <w14:ligatures w14:val="none"/>
        </w:rPr>
        <w:t xml:space="preserve">  </w:t>
      </w:r>
      <w:r w:rsidRPr="00850B33">
        <w:rPr>
          <w:rFonts w:ascii="Cambria Math" w:eastAsia="Cambria Math" w:hAnsi="Cambria Math" w:cs="Cambria Math"/>
          <w:i/>
          <w:sz w:val="21"/>
          <w:szCs w:val="22"/>
          <w:lang w:eastAsia="zh-CN"/>
          <w14:ligatures w14:val="none"/>
        </w:rPr>
        <w:tab/>
        <w:t xml:space="preserve">   </w:t>
      </w:r>
      <w:r w:rsidRPr="00850B33">
        <w:rPr>
          <w:rFonts w:ascii="SimSun" w:eastAsia="SimSun" w:hAnsi="SimSun" w:cs="SimSun" w:hint="eastAsia"/>
          <w:iCs/>
          <w:sz w:val="21"/>
          <w:szCs w:val="22"/>
          <w:lang w:eastAsia="zh-CN"/>
          <w14:ligatures w14:val="none"/>
        </w:rPr>
        <w:t>(</w:t>
      </w:r>
      <w:r w:rsidRPr="00850B33">
        <w:rPr>
          <w:rFonts w:ascii="SimSun" w:eastAsia="SimSun" w:hAnsi="SimSun" w:cs="SimSun"/>
          <w:iCs/>
          <w:sz w:val="21"/>
          <w:szCs w:val="22"/>
          <w:lang w:eastAsia="zh-CN"/>
          <w14:ligatures w14:val="none"/>
        </w:rPr>
        <w:t>A.23)</w:t>
      </w:r>
    </w:p>
    <w:p w14:paraId="36711314"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rPr>
          <w:rFonts w:ascii="Times New Roman" w:eastAsia="SimSun" w:hAnsi="Times New Roman" w:cs="Times New Roman"/>
          <w:sz w:val="21"/>
          <w:szCs w:val="22"/>
          <w:lang w:eastAsia="zh-CN"/>
          <w14:ligatures w14:val="none"/>
        </w:rPr>
      </w:pPr>
      <w:r w:rsidRPr="00850B33">
        <w:rPr>
          <w:rFonts w:ascii="Times New Roman" w:eastAsia="SimSun" w:hAnsi="Times New Roman" w:cs="Times New Roman"/>
          <w:sz w:val="21"/>
          <w:szCs w:val="22"/>
          <w:lang w:eastAsia="zh-CN"/>
          <w14:ligatures w14:val="none"/>
        </w:rPr>
        <w:t>Sum of capital of green and brown firms:</w:t>
      </w:r>
    </w:p>
    <w:p w14:paraId="2AF5BD55"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ind w:firstLineChars="200" w:firstLine="420"/>
        <w:jc w:val="right"/>
        <w:rPr>
          <w:rFonts w:ascii="SimSun" w:eastAsia="SimSun" w:hAnsi="SimSun" w:cs="SimSun"/>
          <w:iCs/>
          <w:sz w:val="21"/>
          <w:szCs w:val="22"/>
          <w:lang w:eastAsia="zh-CN"/>
          <w14:ligatures w14:val="none"/>
        </w:rPr>
      </w:pPr>
      <w:r w:rsidRPr="00850B33">
        <w:rPr>
          <w:rFonts w:ascii="Cambria Math" w:eastAsia="SimSun" w:hAnsi="Cambria Math" w:cs="Cambria Math"/>
          <w:sz w:val="21"/>
          <w:szCs w:val="22"/>
          <w:lang w:eastAsia="zh-CN"/>
          <w14:ligatures w14:val="none"/>
        </w:rPr>
        <w:tab/>
      </w:r>
      <w:bookmarkStart w:id="156" w:name="_Hlk124471618"/>
      <m:oMath>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K</m:t>
            </m:r>
          </m:e>
          <m:sub>
            <m:r>
              <w:rPr>
                <w:rFonts w:ascii="Cambria Math" w:eastAsia="SimSun" w:hAnsi="Cambria Math" w:cs="Times New Roman" w:hint="eastAsia"/>
                <w:sz w:val="21"/>
                <w:szCs w:val="22"/>
                <w:lang w:eastAsia="zh-CN"/>
                <w14:ligatures w14:val="none"/>
              </w:rPr>
              <m:t>t</m:t>
            </m:r>
          </m:sub>
        </m:sSub>
        <m:r>
          <w:rPr>
            <w:rFonts w:ascii="Cambria Math" w:eastAsia="SimSun" w:hAnsi="Cambria Math" w:cs="Times New Roman"/>
            <w:sz w:val="21"/>
            <w:szCs w:val="22"/>
            <w:lang w:eastAsia="zh-CN"/>
            <w14:ligatures w14:val="none"/>
          </w:rPr>
          <m:t>=</m:t>
        </m:r>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K</m:t>
            </m:r>
          </m:e>
          <m:sub>
            <m:r>
              <w:rPr>
                <w:rFonts w:ascii="Cambria Math" w:eastAsia="SimSun" w:hAnsi="Cambria Math" w:cs="Times New Roman" w:hint="eastAsia"/>
                <w:sz w:val="21"/>
                <w:szCs w:val="22"/>
                <w:lang w:eastAsia="zh-CN"/>
                <w14:ligatures w14:val="none"/>
              </w:rPr>
              <m:t>g</m:t>
            </m:r>
            <m:r>
              <w:rPr>
                <w:rFonts w:ascii="Cambria Math" w:eastAsia="SimSun" w:hAnsi="Cambria Math" w:cs="Times New Roman"/>
                <w:sz w:val="21"/>
                <w:szCs w:val="22"/>
                <w:lang w:eastAsia="zh-CN"/>
                <w14:ligatures w14:val="none"/>
              </w:rPr>
              <m:t>,</m:t>
            </m:r>
            <m:r>
              <w:rPr>
                <w:rFonts w:ascii="Cambria Math" w:eastAsia="SimSun" w:hAnsi="Cambria Math" w:cs="Times New Roman" w:hint="eastAsia"/>
                <w:sz w:val="21"/>
                <w:szCs w:val="22"/>
                <w:lang w:eastAsia="zh-CN"/>
                <w14:ligatures w14:val="none"/>
              </w:rPr>
              <m:t>t</m:t>
            </m:r>
          </m:sub>
        </m:sSub>
        <m:r>
          <w:rPr>
            <w:rFonts w:ascii="Cambria Math" w:eastAsia="SimSun" w:hAnsi="Cambria Math" w:cs="Times New Roman"/>
            <w:sz w:val="21"/>
            <w:szCs w:val="22"/>
            <w:lang w:eastAsia="zh-CN"/>
            <w14:ligatures w14:val="none"/>
          </w:rPr>
          <m:t>+</m:t>
        </m:r>
        <w:bookmarkStart w:id="157" w:name="_Hlk124471625"/>
        <w:bookmarkEnd w:id="156"/>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K</m:t>
            </m:r>
          </m:e>
          <m:sub>
            <m:r>
              <w:rPr>
                <w:rFonts w:ascii="Cambria Math" w:eastAsia="SimSun" w:hAnsi="Cambria Math" w:cs="Times New Roman"/>
                <w:sz w:val="21"/>
                <w:szCs w:val="22"/>
                <w:lang w:eastAsia="zh-CN"/>
                <w14:ligatures w14:val="none"/>
              </w:rPr>
              <m:t>b,</m:t>
            </m:r>
            <m:r>
              <w:rPr>
                <w:rFonts w:ascii="Cambria Math" w:eastAsia="SimSun" w:hAnsi="Cambria Math" w:cs="Times New Roman" w:hint="eastAsia"/>
                <w:sz w:val="21"/>
                <w:szCs w:val="22"/>
                <w:lang w:eastAsia="zh-CN"/>
                <w14:ligatures w14:val="none"/>
              </w:rPr>
              <m:t>t</m:t>
            </m:r>
          </m:sub>
        </m:sSub>
      </m:oMath>
      <w:bookmarkEnd w:id="157"/>
      <w:r w:rsidRPr="00850B33">
        <w:rPr>
          <w:rFonts w:ascii="Cambria Math" w:eastAsia="Cambria Math" w:hAnsi="Cambria Math" w:cs="Cambria Math"/>
          <w:i/>
          <w:sz w:val="21"/>
          <w:szCs w:val="22"/>
          <w:lang w:eastAsia="zh-CN"/>
          <w14:ligatures w14:val="none"/>
        </w:rPr>
        <w:t xml:space="preserve">  </w:t>
      </w:r>
      <w:r w:rsidRPr="00850B33">
        <w:rPr>
          <w:rFonts w:ascii="Cambria Math" w:eastAsia="Cambria Math" w:hAnsi="Cambria Math" w:cs="Cambria Math"/>
          <w:i/>
          <w:sz w:val="21"/>
          <w:szCs w:val="22"/>
          <w:lang w:eastAsia="zh-CN"/>
          <w14:ligatures w14:val="none"/>
        </w:rPr>
        <w:tab/>
        <w:t xml:space="preserve">   </w:t>
      </w:r>
      <w:r w:rsidRPr="00850B33">
        <w:rPr>
          <w:rFonts w:ascii="SimSun" w:eastAsia="SimSun" w:hAnsi="SimSun" w:cs="SimSun" w:hint="eastAsia"/>
          <w:iCs/>
          <w:sz w:val="21"/>
          <w:szCs w:val="22"/>
          <w:lang w:eastAsia="zh-CN"/>
          <w14:ligatures w14:val="none"/>
        </w:rPr>
        <w:t>(</w:t>
      </w:r>
      <w:r w:rsidRPr="00850B33">
        <w:rPr>
          <w:rFonts w:ascii="SimSun" w:eastAsia="SimSun" w:hAnsi="SimSun" w:cs="SimSun"/>
          <w:iCs/>
          <w:sz w:val="21"/>
          <w:szCs w:val="22"/>
          <w:lang w:eastAsia="zh-CN"/>
          <w14:ligatures w14:val="none"/>
        </w:rPr>
        <w:t>A.24)</w:t>
      </w:r>
    </w:p>
    <w:p w14:paraId="306D4244" w14:textId="22BEE813" w:rsidR="00B114F6" w:rsidRPr="00850B33" w:rsidRDefault="001F55A1" w:rsidP="00B114F6">
      <w:pPr>
        <w:widowControl w:val="0"/>
        <w:tabs>
          <w:tab w:val="center" w:pos="4200"/>
          <w:tab w:val="center" w:pos="8295"/>
        </w:tabs>
        <w:autoSpaceDE w:val="0"/>
        <w:autoSpaceDN w:val="0"/>
        <w:adjustRightInd w:val="0"/>
        <w:snapToGrid w:val="0"/>
        <w:spacing w:line="360" w:lineRule="auto"/>
        <w:rPr>
          <w:rFonts w:ascii="Times New Roman" w:eastAsia="SimSun" w:hAnsi="Times New Roman" w:cs="Times New Roman"/>
          <w:sz w:val="21"/>
          <w:szCs w:val="22"/>
          <w:lang w:eastAsia="zh-CN"/>
          <w14:ligatures w14:val="none"/>
        </w:rPr>
      </w:pPr>
      <w:r w:rsidRPr="00850B33">
        <w:rPr>
          <w:rFonts w:ascii="Times New Roman" w:eastAsia="SimSun" w:hAnsi="Times New Roman" w:cs="Times New Roman"/>
          <w:sz w:val="21"/>
          <w:szCs w:val="22"/>
          <w:lang w:eastAsia="zh-CN"/>
          <w14:ligatures w14:val="none"/>
        </w:rPr>
        <w:t>Sum of labour of green and brown firms:</w:t>
      </w:r>
    </w:p>
    <w:p w14:paraId="6A94031E"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ind w:firstLineChars="200" w:firstLine="420"/>
        <w:jc w:val="right"/>
        <w:rPr>
          <w:rFonts w:ascii="SimSun" w:eastAsia="SimSun" w:hAnsi="SimSun" w:cs="SimSun"/>
          <w:iCs/>
          <w:sz w:val="21"/>
          <w:szCs w:val="22"/>
          <w:lang w:eastAsia="zh-CN"/>
          <w14:ligatures w14:val="none"/>
        </w:rPr>
      </w:pPr>
      <w:r w:rsidRPr="00850B33">
        <w:rPr>
          <w:rFonts w:ascii="Cambria Math" w:eastAsia="SimSun" w:hAnsi="Cambria Math" w:cs="Cambria Math"/>
          <w:sz w:val="21"/>
          <w:szCs w:val="22"/>
          <w:lang w:eastAsia="zh-CN"/>
          <w14:ligatures w14:val="none"/>
        </w:rPr>
        <w:tab/>
      </w:r>
      <w:bookmarkStart w:id="158" w:name="_Hlk124471645"/>
      <m:oMath>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L</m:t>
            </m:r>
          </m:e>
          <m:sub>
            <m:r>
              <w:rPr>
                <w:rFonts w:ascii="Cambria Math" w:eastAsia="SimSun" w:hAnsi="Cambria Math" w:cs="Times New Roman" w:hint="eastAsia"/>
                <w:sz w:val="21"/>
                <w:szCs w:val="22"/>
                <w:lang w:eastAsia="zh-CN"/>
                <w14:ligatures w14:val="none"/>
              </w:rPr>
              <m:t>t</m:t>
            </m:r>
          </m:sub>
        </m:sSub>
        <m:r>
          <w:rPr>
            <w:rFonts w:ascii="Cambria Math" w:eastAsia="SimSun" w:hAnsi="Cambria Math" w:cs="Times New Roman"/>
            <w:sz w:val="21"/>
            <w:szCs w:val="22"/>
            <w:lang w:eastAsia="zh-CN"/>
            <w14:ligatures w14:val="none"/>
          </w:rPr>
          <m:t>=</m:t>
        </m:r>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L</m:t>
            </m:r>
          </m:e>
          <m:sub>
            <m:r>
              <w:rPr>
                <w:rFonts w:ascii="Cambria Math" w:eastAsia="SimSun" w:hAnsi="Cambria Math" w:cs="Times New Roman" w:hint="eastAsia"/>
                <w:sz w:val="21"/>
                <w:szCs w:val="22"/>
                <w:lang w:eastAsia="zh-CN"/>
                <w14:ligatures w14:val="none"/>
              </w:rPr>
              <m:t>g</m:t>
            </m:r>
            <m:r>
              <w:rPr>
                <w:rFonts w:ascii="Cambria Math" w:eastAsia="SimSun" w:hAnsi="Cambria Math" w:cs="Times New Roman"/>
                <w:sz w:val="21"/>
                <w:szCs w:val="22"/>
                <w:lang w:eastAsia="zh-CN"/>
                <w14:ligatures w14:val="none"/>
              </w:rPr>
              <m:t>,</m:t>
            </m:r>
            <m:r>
              <w:rPr>
                <w:rFonts w:ascii="Cambria Math" w:eastAsia="SimSun" w:hAnsi="Cambria Math" w:cs="Times New Roman" w:hint="eastAsia"/>
                <w:sz w:val="21"/>
                <w:szCs w:val="22"/>
                <w:lang w:eastAsia="zh-CN"/>
                <w14:ligatures w14:val="none"/>
              </w:rPr>
              <m:t>t</m:t>
            </m:r>
          </m:sub>
        </m:sSub>
        <m:r>
          <w:rPr>
            <w:rFonts w:ascii="Cambria Math" w:eastAsia="SimSun" w:hAnsi="Cambria Math" w:cs="Times New Roman"/>
            <w:sz w:val="21"/>
            <w:szCs w:val="22"/>
            <w:lang w:eastAsia="zh-CN"/>
            <w14:ligatures w14:val="none"/>
          </w:rPr>
          <m:t>+</m:t>
        </m:r>
        <w:bookmarkStart w:id="159" w:name="_Hlk124471651"/>
        <w:bookmarkEnd w:id="158"/>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L</m:t>
            </m:r>
          </m:e>
          <m:sub>
            <m:r>
              <w:rPr>
                <w:rFonts w:ascii="Cambria Math" w:eastAsia="SimSun" w:hAnsi="Cambria Math" w:cs="Times New Roman"/>
                <w:sz w:val="21"/>
                <w:szCs w:val="22"/>
                <w:lang w:eastAsia="zh-CN"/>
                <w14:ligatures w14:val="none"/>
              </w:rPr>
              <m:t>b,</m:t>
            </m:r>
            <m:r>
              <w:rPr>
                <w:rFonts w:ascii="Cambria Math" w:eastAsia="SimSun" w:hAnsi="Cambria Math" w:cs="Times New Roman" w:hint="eastAsia"/>
                <w:sz w:val="21"/>
                <w:szCs w:val="22"/>
                <w:lang w:eastAsia="zh-CN"/>
                <w14:ligatures w14:val="none"/>
              </w:rPr>
              <m:t>t</m:t>
            </m:r>
          </m:sub>
        </m:sSub>
      </m:oMath>
      <w:bookmarkEnd w:id="159"/>
      <w:r w:rsidRPr="00850B33">
        <w:rPr>
          <w:rFonts w:ascii="Cambria Math" w:eastAsia="Cambria Math" w:hAnsi="Cambria Math" w:cs="Cambria Math"/>
          <w:i/>
          <w:sz w:val="21"/>
          <w:szCs w:val="22"/>
          <w:lang w:eastAsia="zh-CN"/>
          <w14:ligatures w14:val="none"/>
        </w:rPr>
        <w:t xml:space="preserve">  </w:t>
      </w:r>
      <w:r w:rsidRPr="00850B33">
        <w:rPr>
          <w:rFonts w:ascii="Cambria Math" w:eastAsia="Cambria Math" w:hAnsi="Cambria Math" w:cs="Cambria Math"/>
          <w:i/>
          <w:sz w:val="21"/>
          <w:szCs w:val="22"/>
          <w:lang w:eastAsia="zh-CN"/>
          <w14:ligatures w14:val="none"/>
        </w:rPr>
        <w:tab/>
        <w:t xml:space="preserve">   </w:t>
      </w:r>
      <w:r w:rsidRPr="00850B33">
        <w:rPr>
          <w:rFonts w:ascii="SimSun" w:eastAsia="SimSun" w:hAnsi="SimSun" w:cs="SimSun" w:hint="eastAsia"/>
          <w:iCs/>
          <w:sz w:val="21"/>
          <w:szCs w:val="22"/>
          <w:lang w:eastAsia="zh-CN"/>
          <w14:ligatures w14:val="none"/>
        </w:rPr>
        <w:t>(</w:t>
      </w:r>
      <w:r w:rsidRPr="00850B33">
        <w:rPr>
          <w:rFonts w:ascii="SimSun" w:eastAsia="SimSun" w:hAnsi="SimSun" w:cs="SimSun"/>
          <w:iCs/>
          <w:sz w:val="21"/>
          <w:szCs w:val="22"/>
          <w:lang w:eastAsia="zh-CN"/>
          <w14:ligatures w14:val="none"/>
        </w:rPr>
        <w:t>A.25)</w:t>
      </w:r>
    </w:p>
    <w:p w14:paraId="4B487CA0"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rPr>
          <w:rFonts w:ascii="Times New Roman" w:eastAsia="SimSun" w:hAnsi="Times New Roman" w:cs="Times New Roman"/>
          <w:sz w:val="21"/>
          <w:szCs w:val="22"/>
          <w:lang w:eastAsia="zh-CN"/>
          <w14:ligatures w14:val="none"/>
        </w:rPr>
      </w:pPr>
      <w:r w:rsidRPr="00850B33">
        <w:rPr>
          <w:rFonts w:ascii="Times New Roman" w:eastAsia="SimSun" w:hAnsi="Times New Roman" w:cs="Times New Roman"/>
          <w:sz w:val="21"/>
          <w:szCs w:val="22"/>
          <w:lang w:eastAsia="zh-CN"/>
          <w14:ligatures w14:val="none"/>
        </w:rPr>
        <w:t>Wage of green and brown firms:</w:t>
      </w:r>
    </w:p>
    <w:p w14:paraId="36E1E117"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ind w:firstLineChars="200" w:firstLine="420"/>
        <w:jc w:val="right"/>
        <w:rPr>
          <w:rFonts w:ascii="SimSun" w:eastAsia="SimSun" w:hAnsi="SimSun" w:cs="SimSun"/>
          <w:iCs/>
          <w:sz w:val="21"/>
          <w:szCs w:val="22"/>
          <w:lang w:eastAsia="zh-CN"/>
          <w14:ligatures w14:val="none"/>
        </w:rPr>
      </w:pPr>
      <w:r w:rsidRPr="00850B33">
        <w:rPr>
          <w:rFonts w:ascii="Cambria Math" w:eastAsia="SimSun" w:hAnsi="Cambria Math" w:cs="Cambria Math"/>
          <w:sz w:val="21"/>
          <w:szCs w:val="22"/>
          <w:lang w:eastAsia="zh-CN"/>
          <w14:ligatures w14:val="none"/>
        </w:rPr>
        <w:tab/>
      </w:r>
      <w:bookmarkStart w:id="160" w:name="_Hlk124471695"/>
      <m:oMath>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W</m:t>
            </m:r>
          </m:e>
          <m:sub>
            <m:r>
              <w:rPr>
                <w:rFonts w:ascii="Cambria Math" w:eastAsia="SimSun" w:hAnsi="Cambria Math" w:cs="Times New Roman" w:hint="eastAsia"/>
                <w:sz w:val="21"/>
                <w:szCs w:val="22"/>
                <w:lang w:eastAsia="zh-CN"/>
                <w14:ligatures w14:val="none"/>
              </w:rPr>
              <m:t>t</m:t>
            </m:r>
          </m:sub>
        </m:sSub>
        <m:r>
          <w:rPr>
            <w:rFonts w:ascii="Cambria Math" w:eastAsia="SimSun" w:hAnsi="Cambria Math" w:cs="Times New Roman"/>
            <w:sz w:val="21"/>
            <w:szCs w:val="22"/>
            <w:lang w:eastAsia="zh-CN"/>
            <w14:ligatures w14:val="none"/>
          </w:rPr>
          <m:t>=</m:t>
        </m:r>
        <w:bookmarkStart w:id="161" w:name="_Hlk124471701"/>
        <w:bookmarkEnd w:id="160"/>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W</m:t>
            </m:r>
          </m:e>
          <m:sub>
            <m:r>
              <w:rPr>
                <w:rFonts w:ascii="Cambria Math" w:eastAsia="SimSun" w:hAnsi="Cambria Math" w:cs="Times New Roman" w:hint="eastAsia"/>
                <w:sz w:val="21"/>
                <w:szCs w:val="22"/>
                <w:lang w:eastAsia="zh-CN"/>
                <w14:ligatures w14:val="none"/>
              </w:rPr>
              <m:t>g</m:t>
            </m:r>
            <m:r>
              <w:rPr>
                <w:rFonts w:ascii="Cambria Math" w:eastAsia="SimSun" w:hAnsi="Cambria Math" w:cs="Times New Roman"/>
                <w:sz w:val="21"/>
                <w:szCs w:val="22"/>
                <w:lang w:eastAsia="zh-CN"/>
                <w14:ligatures w14:val="none"/>
              </w:rPr>
              <m:t>,</m:t>
            </m:r>
            <m:r>
              <w:rPr>
                <w:rFonts w:ascii="Cambria Math" w:eastAsia="SimSun" w:hAnsi="Cambria Math" w:cs="Times New Roman" w:hint="eastAsia"/>
                <w:sz w:val="21"/>
                <w:szCs w:val="22"/>
                <w:lang w:eastAsia="zh-CN"/>
                <w14:ligatures w14:val="none"/>
              </w:rPr>
              <m:t>t</m:t>
            </m:r>
          </m:sub>
        </m:sSub>
      </m:oMath>
      <w:bookmarkEnd w:id="161"/>
      <w:r w:rsidRPr="00850B33">
        <w:rPr>
          <w:rFonts w:ascii="Cambria Math" w:eastAsia="Cambria Math" w:hAnsi="Cambria Math" w:cs="Cambria Math"/>
          <w:i/>
          <w:sz w:val="21"/>
          <w:szCs w:val="22"/>
          <w:lang w:eastAsia="zh-CN"/>
          <w14:ligatures w14:val="none"/>
        </w:rPr>
        <w:t xml:space="preserve">  </w:t>
      </w:r>
      <w:r w:rsidRPr="00850B33">
        <w:rPr>
          <w:rFonts w:ascii="Cambria Math" w:eastAsia="Cambria Math" w:hAnsi="Cambria Math" w:cs="Cambria Math"/>
          <w:i/>
          <w:sz w:val="21"/>
          <w:szCs w:val="22"/>
          <w:lang w:eastAsia="zh-CN"/>
          <w14:ligatures w14:val="none"/>
        </w:rPr>
        <w:tab/>
        <w:t xml:space="preserve">   </w:t>
      </w:r>
      <w:r w:rsidRPr="00850B33">
        <w:rPr>
          <w:rFonts w:ascii="SimSun" w:eastAsia="SimSun" w:hAnsi="SimSun" w:cs="SimSun" w:hint="eastAsia"/>
          <w:iCs/>
          <w:sz w:val="21"/>
          <w:szCs w:val="22"/>
          <w:lang w:eastAsia="zh-CN"/>
          <w14:ligatures w14:val="none"/>
        </w:rPr>
        <w:t>(</w:t>
      </w:r>
      <w:r w:rsidRPr="00850B33">
        <w:rPr>
          <w:rFonts w:ascii="SimSun" w:eastAsia="SimSun" w:hAnsi="SimSun" w:cs="SimSun"/>
          <w:iCs/>
          <w:sz w:val="21"/>
          <w:szCs w:val="22"/>
          <w:lang w:eastAsia="zh-CN"/>
          <w14:ligatures w14:val="none"/>
        </w:rPr>
        <w:t>A.26)</w:t>
      </w:r>
    </w:p>
    <w:p w14:paraId="1284F677"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ind w:firstLineChars="200" w:firstLine="420"/>
        <w:jc w:val="right"/>
        <w:rPr>
          <w:rFonts w:ascii="SimSun" w:eastAsia="SimSun" w:hAnsi="SimSun" w:cs="SimSun"/>
          <w:iCs/>
          <w:sz w:val="21"/>
          <w:szCs w:val="22"/>
          <w:lang w:eastAsia="zh-CN"/>
          <w14:ligatures w14:val="none"/>
        </w:rPr>
      </w:pPr>
      <w:r w:rsidRPr="00850B33">
        <w:rPr>
          <w:rFonts w:ascii="Cambria Math" w:eastAsia="SimSun" w:hAnsi="Cambria Math" w:cs="Cambria Math"/>
          <w:sz w:val="21"/>
          <w:szCs w:val="22"/>
          <w:lang w:eastAsia="zh-CN"/>
          <w14:ligatures w14:val="none"/>
        </w:rPr>
        <w:tab/>
      </w:r>
      <m:oMath>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W</m:t>
            </m:r>
          </m:e>
          <m:sub>
            <m:r>
              <w:rPr>
                <w:rFonts w:ascii="Cambria Math" w:eastAsia="SimSun" w:hAnsi="Cambria Math" w:cs="Times New Roman" w:hint="eastAsia"/>
                <w:sz w:val="21"/>
                <w:szCs w:val="22"/>
                <w:lang w:eastAsia="zh-CN"/>
                <w14:ligatures w14:val="none"/>
              </w:rPr>
              <m:t>t</m:t>
            </m:r>
          </m:sub>
        </m:sSub>
        <m:r>
          <w:rPr>
            <w:rFonts w:ascii="Cambria Math" w:eastAsia="SimSun" w:hAnsi="Cambria Math" w:cs="Times New Roman"/>
            <w:sz w:val="21"/>
            <w:szCs w:val="22"/>
            <w:lang w:eastAsia="zh-CN"/>
            <w14:ligatures w14:val="none"/>
          </w:rPr>
          <m:t>=</m:t>
        </m:r>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W</m:t>
            </m:r>
          </m:e>
          <m:sub>
            <m:r>
              <w:rPr>
                <w:rFonts w:ascii="Cambria Math" w:eastAsia="SimSun" w:hAnsi="Cambria Math" w:cs="Times New Roman"/>
                <w:sz w:val="21"/>
                <w:szCs w:val="22"/>
                <w:lang w:eastAsia="zh-CN"/>
                <w14:ligatures w14:val="none"/>
              </w:rPr>
              <m:t>b,</m:t>
            </m:r>
            <m:r>
              <w:rPr>
                <w:rFonts w:ascii="Cambria Math" w:eastAsia="SimSun" w:hAnsi="Cambria Math" w:cs="Times New Roman" w:hint="eastAsia"/>
                <w:sz w:val="21"/>
                <w:szCs w:val="22"/>
                <w:lang w:eastAsia="zh-CN"/>
                <w14:ligatures w14:val="none"/>
              </w:rPr>
              <m:t>t</m:t>
            </m:r>
          </m:sub>
        </m:sSub>
      </m:oMath>
      <w:r w:rsidRPr="00850B33">
        <w:rPr>
          <w:rFonts w:ascii="Cambria Math" w:eastAsia="Cambria Math" w:hAnsi="Cambria Math" w:cs="Cambria Math"/>
          <w:i/>
          <w:sz w:val="21"/>
          <w:szCs w:val="22"/>
          <w:lang w:eastAsia="zh-CN"/>
          <w14:ligatures w14:val="none"/>
        </w:rPr>
        <w:t xml:space="preserve">  </w:t>
      </w:r>
      <w:r w:rsidRPr="00850B33">
        <w:rPr>
          <w:rFonts w:ascii="Cambria Math" w:eastAsia="Cambria Math" w:hAnsi="Cambria Math" w:cs="Cambria Math"/>
          <w:i/>
          <w:sz w:val="21"/>
          <w:szCs w:val="22"/>
          <w:lang w:eastAsia="zh-CN"/>
          <w14:ligatures w14:val="none"/>
        </w:rPr>
        <w:tab/>
        <w:t xml:space="preserve">   </w:t>
      </w:r>
      <w:r w:rsidRPr="00850B33">
        <w:rPr>
          <w:rFonts w:ascii="SimSun" w:eastAsia="SimSun" w:hAnsi="SimSun" w:cs="SimSun" w:hint="eastAsia"/>
          <w:iCs/>
          <w:sz w:val="21"/>
          <w:szCs w:val="22"/>
          <w:lang w:eastAsia="zh-CN"/>
          <w14:ligatures w14:val="none"/>
        </w:rPr>
        <w:t>(</w:t>
      </w:r>
      <w:r w:rsidRPr="00850B33">
        <w:rPr>
          <w:rFonts w:ascii="SimSun" w:eastAsia="SimSun" w:hAnsi="SimSun" w:cs="SimSun"/>
          <w:iCs/>
          <w:sz w:val="21"/>
          <w:szCs w:val="22"/>
          <w:lang w:eastAsia="zh-CN"/>
          <w14:ligatures w14:val="none"/>
        </w:rPr>
        <w:t>A.27)</w:t>
      </w:r>
    </w:p>
    <w:p w14:paraId="11EFF52C"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rPr>
          <w:rFonts w:ascii="Times New Roman" w:eastAsia="SimSun" w:hAnsi="Times New Roman" w:cs="Times New Roman"/>
          <w:sz w:val="21"/>
          <w:szCs w:val="22"/>
          <w:lang w:eastAsia="zh-CN"/>
          <w14:ligatures w14:val="none"/>
        </w:rPr>
      </w:pPr>
      <w:r w:rsidRPr="00850B33">
        <w:rPr>
          <w:rFonts w:ascii="Times New Roman" w:eastAsia="SimSun" w:hAnsi="Times New Roman" w:cs="Times New Roman"/>
          <w:sz w:val="21"/>
          <w:szCs w:val="22"/>
          <w:lang w:eastAsia="zh-CN"/>
          <w14:ligatures w14:val="none"/>
        </w:rPr>
        <w:t>Capital accumulation equation:</w:t>
      </w:r>
    </w:p>
    <w:p w14:paraId="3D9D4677"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ind w:firstLineChars="200" w:firstLine="420"/>
        <w:jc w:val="right"/>
        <w:rPr>
          <w:rFonts w:ascii="SimSun" w:eastAsia="SimSun" w:hAnsi="SimSun" w:cs="SimSun"/>
          <w:iCs/>
          <w:sz w:val="21"/>
          <w:szCs w:val="22"/>
          <w:lang w:eastAsia="zh-CN"/>
          <w14:ligatures w14:val="none"/>
        </w:rPr>
      </w:pPr>
      <w:r w:rsidRPr="00850B33">
        <w:rPr>
          <w:rFonts w:ascii="Cambria Math" w:eastAsia="SimSun" w:hAnsi="Cambria Math" w:cs="Cambria Math"/>
          <w:sz w:val="21"/>
          <w:szCs w:val="22"/>
          <w:lang w:eastAsia="zh-CN"/>
          <w14:ligatures w14:val="none"/>
        </w:rPr>
        <w:tab/>
      </w:r>
      <m:oMath>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K</m:t>
            </m:r>
          </m:e>
          <m:sub>
            <m:r>
              <w:rPr>
                <w:rFonts w:ascii="Cambria Math" w:eastAsia="SimSun" w:hAnsi="Cambria Math" w:cs="Times New Roman"/>
                <w:sz w:val="21"/>
                <w:szCs w:val="22"/>
                <w:lang w:eastAsia="zh-CN"/>
                <w14:ligatures w14:val="none"/>
              </w:rPr>
              <m:t>t</m:t>
            </m:r>
          </m:sub>
        </m:sSub>
        <m:r>
          <w:rPr>
            <w:rFonts w:ascii="Cambria Math" w:eastAsia="SimSun" w:hAnsi="Cambria Math" w:cs="Times New Roman"/>
            <w:sz w:val="21"/>
            <w:szCs w:val="22"/>
            <w:lang w:eastAsia="zh-CN"/>
            <w14:ligatures w14:val="none"/>
          </w:rPr>
          <m:t>=(1-δ)</m:t>
        </m:r>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K</m:t>
            </m:r>
          </m:e>
          <m:sub>
            <m:r>
              <w:rPr>
                <w:rFonts w:ascii="Cambria Math" w:eastAsia="SimSun" w:hAnsi="Cambria Math" w:cs="Times New Roman"/>
                <w:sz w:val="21"/>
                <w:szCs w:val="22"/>
                <w:lang w:eastAsia="zh-CN"/>
                <w14:ligatures w14:val="none"/>
              </w:rPr>
              <m:t>t-1</m:t>
            </m:r>
          </m:sub>
        </m:sSub>
        <m:r>
          <w:rPr>
            <w:rFonts w:ascii="Cambria Math" w:eastAsia="SimSun" w:hAnsi="Cambria Math" w:cs="Times New Roman"/>
            <w:sz w:val="21"/>
            <w:szCs w:val="22"/>
            <w:lang w:eastAsia="zh-CN"/>
            <w14:ligatures w14:val="none"/>
          </w:rPr>
          <m:t>+</m:t>
        </m:r>
        <m:d>
          <m:dPr>
            <m:begChr m:val="["/>
            <m:endChr m:val="]"/>
            <m:ctrlPr>
              <w:rPr>
                <w:rFonts w:ascii="Cambria Math" w:eastAsia="SimSun" w:hAnsi="Cambria Math" w:cs="Times New Roman"/>
                <w:i/>
                <w:sz w:val="21"/>
                <w:szCs w:val="22"/>
                <w:lang w:eastAsia="zh-CN"/>
                <w14:ligatures w14:val="none"/>
              </w:rPr>
            </m:ctrlPr>
          </m:dPr>
          <m:e>
            <m:r>
              <w:rPr>
                <w:rFonts w:ascii="Cambria Math" w:eastAsia="SimSun" w:hAnsi="Cambria Math" w:cs="Times New Roman"/>
                <w:sz w:val="21"/>
                <w:szCs w:val="22"/>
                <w:lang w:eastAsia="zh-CN"/>
                <w14:ligatures w14:val="none"/>
              </w:rPr>
              <m:t>1-</m:t>
            </m:r>
            <m:f>
              <m:fPr>
                <m:ctrlPr>
                  <w:rPr>
                    <w:rFonts w:ascii="Cambria Math" w:eastAsia="SimSun" w:hAnsi="Cambria Math" w:cs="Times New Roman"/>
                    <w:i/>
                    <w:sz w:val="21"/>
                    <w:szCs w:val="22"/>
                    <w:lang w:eastAsia="zh-CN"/>
                    <w14:ligatures w14:val="none"/>
                  </w:rPr>
                </m:ctrlPr>
              </m:fPr>
              <m:num>
                <w:bookmarkStart w:id="162" w:name="_Hlk124051332"/>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ψ</m:t>
                    </m:r>
                  </m:e>
                  <m:sub>
                    <m:r>
                      <w:rPr>
                        <w:rFonts w:ascii="Cambria Math" w:eastAsia="SimSun" w:hAnsi="Cambria Math" w:cs="Times New Roman"/>
                        <w:sz w:val="21"/>
                        <w:szCs w:val="22"/>
                        <w:lang w:eastAsia="zh-CN"/>
                        <w14:ligatures w14:val="none"/>
                      </w:rPr>
                      <m:t>1</m:t>
                    </m:r>
                  </m:sub>
                </m:sSub>
                <w:bookmarkEnd w:id="162"/>
              </m:num>
              <m:den>
                <m:r>
                  <w:rPr>
                    <w:rFonts w:ascii="Cambria Math" w:eastAsia="SimSun" w:hAnsi="Cambria Math" w:cs="Times New Roman"/>
                    <w:sz w:val="21"/>
                    <w:szCs w:val="22"/>
                    <w:lang w:eastAsia="zh-CN"/>
                    <w14:ligatures w14:val="none"/>
                  </w:rPr>
                  <m:t>2</m:t>
                </m:r>
              </m:den>
            </m:f>
            <m:sSup>
              <m:sSupPr>
                <m:ctrlPr>
                  <w:rPr>
                    <w:rFonts w:ascii="Cambria Math" w:eastAsia="SimSun" w:hAnsi="Cambria Math" w:cs="Times New Roman"/>
                    <w:i/>
                    <w:sz w:val="21"/>
                    <w:szCs w:val="22"/>
                    <w:lang w:eastAsia="zh-CN"/>
                    <w14:ligatures w14:val="none"/>
                  </w:rPr>
                </m:ctrlPr>
              </m:sSupPr>
              <m:e>
                <m:d>
                  <m:dPr>
                    <m:ctrlPr>
                      <w:rPr>
                        <w:rFonts w:ascii="Cambria Math" w:eastAsia="SimSun" w:hAnsi="Cambria Math" w:cs="Times New Roman"/>
                        <w:i/>
                        <w:sz w:val="21"/>
                        <w:szCs w:val="22"/>
                        <w:lang w:eastAsia="zh-CN"/>
                        <w14:ligatures w14:val="none"/>
                      </w:rPr>
                    </m:ctrlPr>
                  </m:dPr>
                  <m:e>
                    <m:f>
                      <m:fPr>
                        <m:ctrlPr>
                          <w:rPr>
                            <w:rFonts w:ascii="Cambria Math" w:eastAsia="SimSun" w:hAnsi="Cambria Math" w:cs="Times New Roman"/>
                            <w:i/>
                            <w:sz w:val="21"/>
                            <w:szCs w:val="22"/>
                            <w:lang w:eastAsia="zh-CN"/>
                            <w14:ligatures w14:val="none"/>
                          </w:rPr>
                        </m:ctrlPr>
                      </m:fPr>
                      <m:num>
                        <w:bookmarkStart w:id="163" w:name="_Hlk124051402"/>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I</m:t>
                            </m:r>
                          </m:e>
                          <m:sub>
                            <m:r>
                              <w:rPr>
                                <w:rFonts w:ascii="Cambria Math" w:eastAsia="SimSun" w:hAnsi="Cambria Math" w:cs="Times New Roman"/>
                                <w:sz w:val="21"/>
                                <w:szCs w:val="22"/>
                                <w:lang w:eastAsia="zh-CN"/>
                                <w14:ligatures w14:val="none"/>
                              </w:rPr>
                              <m:t>t</m:t>
                            </m:r>
                          </m:sub>
                        </m:sSub>
                        <w:bookmarkEnd w:id="163"/>
                      </m:num>
                      <m:den>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I</m:t>
                            </m:r>
                          </m:e>
                          <m:sub>
                            <m:r>
                              <w:rPr>
                                <w:rFonts w:ascii="Cambria Math" w:eastAsia="SimSun" w:hAnsi="Cambria Math" w:cs="Times New Roman"/>
                                <w:sz w:val="21"/>
                                <w:szCs w:val="22"/>
                                <w:lang w:eastAsia="zh-CN"/>
                                <w14:ligatures w14:val="none"/>
                              </w:rPr>
                              <m:t>t-1</m:t>
                            </m:r>
                          </m:sub>
                        </m:sSub>
                      </m:den>
                    </m:f>
                    <m:r>
                      <w:rPr>
                        <w:rFonts w:ascii="Cambria Math" w:eastAsia="SimSun" w:hAnsi="Cambria Math" w:cs="Times New Roman"/>
                        <w:sz w:val="21"/>
                        <w:szCs w:val="22"/>
                        <w:lang w:eastAsia="zh-CN"/>
                        <w14:ligatures w14:val="none"/>
                      </w:rPr>
                      <m:t>-1</m:t>
                    </m:r>
                  </m:e>
                </m:d>
              </m:e>
              <m:sup>
                <m:r>
                  <w:rPr>
                    <w:rFonts w:ascii="Cambria Math" w:eastAsia="SimSun" w:hAnsi="Cambria Math" w:cs="Times New Roman"/>
                    <w:sz w:val="21"/>
                    <w:szCs w:val="22"/>
                    <w:lang w:eastAsia="zh-CN"/>
                    <w14:ligatures w14:val="none"/>
                  </w:rPr>
                  <m:t>2</m:t>
                </m:r>
              </m:sup>
            </m:sSup>
          </m:e>
        </m:d>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I</m:t>
            </m:r>
          </m:e>
          <m:sub>
            <m:r>
              <w:rPr>
                <w:rFonts w:ascii="Cambria Math" w:eastAsia="SimSun" w:hAnsi="Cambria Math" w:cs="Times New Roman"/>
                <w:sz w:val="21"/>
                <w:szCs w:val="22"/>
                <w:lang w:eastAsia="zh-CN"/>
                <w14:ligatures w14:val="none"/>
              </w:rPr>
              <m:t>t</m:t>
            </m:r>
          </m:sub>
        </m:sSub>
      </m:oMath>
      <w:r w:rsidRPr="00850B33">
        <w:rPr>
          <w:rFonts w:ascii="Cambria Math" w:eastAsia="Cambria Math" w:hAnsi="Cambria Math" w:cs="Cambria Math"/>
          <w:i/>
          <w:sz w:val="21"/>
          <w:szCs w:val="22"/>
          <w:lang w:eastAsia="zh-CN"/>
          <w14:ligatures w14:val="none"/>
        </w:rPr>
        <w:t xml:space="preserve">  </w:t>
      </w:r>
      <w:r w:rsidRPr="00850B33">
        <w:rPr>
          <w:rFonts w:ascii="Cambria Math" w:eastAsia="Cambria Math" w:hAnsi="Cambria Math" w:cs="Cambria Math"/>
          <w:i/>
          <w:sz w:val="21"/>
          <w:szCs w:val="22"/>
          <w:lang w:eastAsia="zh-CN"/>
          <w14:ligatures w14:val="none"/>
        </w:rPr>
        <w:tab/>
        <w:t xml:space="preserve">   </w:t>
      </w:r>
      <w:r w:rsidRPr="00850B33">
        <w:rPr>
          <w:rFonts w:ascii="SimSun" w:eastAsia="SimSun" w:hAnsi="SimSun" w:cs="SimSun" w:hint="eastAsia"/>
          <w:iCs/>
          <w:sz w:val="21"/>
          <w:szCs w:val="22"/>
          <w:lang w:eastAsia="zh-CN"/>
          <w14:ligatures w14:val="none"/>
        </w:rPr>
        <w:t>(</w:t>
      </w:r>
      <w:r w:rsidRPr="00850B33">
        <w:rPr>
          <w:rFonts w:ascii="SimSun" w:eastAsia="SimSun" w:hAnsi="SimSun" w:cs="SimSun"/>
          <w:iCs/>
          <w:sz w:val="21"/>
          <w:szCs w:val="22"/>
          <w:lang w:eastAsia="zh-CN"/>
          <w14:ligatures w14:val="none"/>
        </w:rPr>
        <w:t>A.28)</w:t>
      </w:r>
    </w:p>
    <w:p w14:paraId="55A526E2"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rPr>
          <w:rFonts w:ascii="Times New Roman" w:eastAsia="SimSun" w:hAnsi="Times New Roman" w:cs="Times New Roman"/>
          <w:sz w:val="21"/>
          <w:szCs w:val="22"/>
          <w:lang w:eastAsia="zh-CN"/>
          <w14:ligatures w14:val="none"/>
        </w:rPr>
      </w:pPr>
      <w:r w:rsidRPr="00850B33">
        <w:rPr>
          <w:rFonts w:ascii="Times New Roman" w:eastAsia="SimSun" w:hAnsi="Times New Roman" w:cs="Times New Roman"/>
          <w:sz w:val="21"/>
          <w:szCs w:val="22"/>
          <w:lang w:eastAsia="zh-CN"/>
          <w14:ligatures w14:val="none"/>
        </w:rPr>
        <w:t>Tobin Q:</w:t>
      </w:r>
    </w:p>
    <w:p w14:paraId="3BD19C45" w14:textId="77777777" w:rsidR="00B114F6" w:rsidRPr="00850B33" w:rsidRDefault="00000000" w:rsidP="00B114F6">
      <w:pPr>
        <w:widowControl w:val="0"/>
        <w:tabs>
          <w:tab w:val="center" w:pos="4200"/>
          <w:tab w:val="center" w:pos="8295"/>
        </w:tabs>
        <w:autoSpaceDE w:val="0"/>
        <w:autoSpaceDN w:val="0"/>
        <w:adjustRightInd w:val="0"/>
        <w:snapToGrid w:val="0"/>
        <w:spacing w:line="360" w:lineRule="auto"/>
        <w:ind w:firstLineChars="200" w:firstLine="420"/>
        <w:jc w:val="right"/>
        <w:rPr>
          <w:rFonts w:ascii="SimSun" w:eastAsia="SimSun" w:hAnsi="SimSun" w:cs="SimSun"/>
          <w:iCs/>
          <w:sz w:val="21"/>
          <w:szCs w:val="22"/>
          <w:lang w:eastAsia="zh-CN"/>
          <w14:ligatures w14:val="none"/>
        </w:rPr>
      </w:pPr>
      <m:oMath>
        <m:sSub>
          <m:sSubPr>
            <m:ctrlPr>
              <w:rPr>
                <w:rFonts w:ascii="Cambria Math" w:eastAsia="DengXian" w:hAnsi="Cambria Math" w:cs="Times New Roman"/>
                <w:i/>
                <w:sz w:val="21"/>
                <w:szCs w:val="22"/>
                <w:lang w:eastAsia="zh-CN"/>
                <w14:ligatures w14:val="none"/>
              </w:rPr>
            </m:ctrlPr>
          </m:sSubPr>
          <m:e>
            <m:r>
              <w:rPr>
                <w:rFonts w:ascii="Cambria Math" w:eastAsia="DengXian" w:hAnsi="Cambria Math" w:cs="Times New Roman"/>
                <w:sz w:val="21"/>
                <w:szCs w:val="22"/>
                <w:lang w:eastAsia="zh-CN"/>
                <w14:ligatures w14:val="none"/>
              </w:rPr>
              <m:t>Q</m:t>
            </m:r>
          </m:e>
          <m:sub>
            <m:r>
              <w:rPr>
                <w:rFonts w:ascii="Cambria Math" w:eastAsia="DengXian" w:hAnsi="Cambria Math" w:cs="Times New Roman"/>
                <w:sz w:val="21"/>
                <w:szCs w:val="22"/>
                <w:lang w:eastAsia="zh-CN"/>
                <w14:ligatures w14:val="none"/>
              </w:rPr>
              <m:t>t</m:t>
            </m:r>
          </m:sub>
        </m:sSub>
        <m:d>
          <m:dPr>
            <m:begChr m:val="["/>
            <m:endChr m:val="]"/>
            <m:ctrlPr>
              <w:rPr>
                <w:rFonts w:ascii="Cambria Math" w:eastAsia="DengXian" w:hAnsi="Cambria Math" w:cs="Times New Roman"/>
                <w:i/>
                <w:sz w:val="21"/>
                <w:szCs w:val="22"/>
                <w:lang w:eastAsia="zh-CN"/>
                <w14:ligatures w14:val="none"/>
              </w:rPr>
            </m:ctrlPr>
          </m:dPr>
          <m:e>
            <m:r>
              <w:rPr>
                <w:rFonts w:ascii="Cambria Math" w:eastAsia="DengXian" w:hAnsi="Cambria Math" w:cs="Times New Roman"/>
                <w:sz w:val="21"/>
                <w:szCs w:val="22"/>
                <w:lang w:eastAsia="zh-CN"/>
                <w14:ligatures w14:val="none"/>
              </w:rPr>
              <m:t>1-</m:t>
            </m:r>
            <m:f>
              <m:fPr>
                <m:ctrlPr>
                  <w:rPr>
                    <w:rFonts w:ascii="Cambria Math" w:eastAsia="SimSun" w:hAnsi="Cambria Math" w:cs="Times New Roman"/>
                    <w:i/>
                    <w:sz w:val="21"/>
                    <w:szCs w:val="22"/>
                    <w:lang w:eastAsia="zh-CN"/>
                    <w14:ligatures w14:val="none"/>
                  </w:rPr>
                </m:ctrlPr>
              </m:fPr>
              <m:num>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ψ</m:t>
                    </m:r>
                  </m:e>
                  <m:sub>
                    <m:r>
                      <w:rPr>
                        <w:rFonts w:ascii="Cambria Math" w:eastAsia="SimSun" w:hAnsi="Cambria Math" w:cs="Times New Roman"/>
                        <w:sz w:val="21"/>
                        <w:szCs w:val="22"/>
                        <w:lang w:eastAsia="zh-CN"/>
                        <w14:ligatures w14:val="none"/>
                      </w:rPr>
                      <m:t>1</m:t>
                    </m:r>
                  </m:sub>
                </m:sSub>
              </m:num>
              <m:den>
                <m:r>
                  <w:rPr>
                    <w:rFonts w:ascii="Cambria Math" w:eastAsia="SimSun" w:hAnsi="Cambria Math" w:cs="Times New Roman"/>
                    <w:sz w:val="21"/>
                    <w:szCs w:val="22"/>
                    <w:lang w:eastAsia="zh-CN"/>
                    <w14:ligatures w14:val="none"/>
                  </w:rPr>
                  <m:t>2</m:t>
                </m:r>
              </m:den>
            </m:f>
            <m:sSup>
              <m:sSupPr>
                <m:ctrlPr>
                  <w:rPr>
                    <w:rFonts w:ascii="Cambria Math" w:eastAsia="SimSun" w:hAnsi="Cambria Math" w:cs="Times New Roman"/>
                    <w:i/>
                    <w:sz w:val="21"/>
                    <w:szCs w:val="22"/>
                    <w:lang w:eastAsia="zh-CN"/>
                    <w14:ligatures w14:val="none"/>
                  </w:rPr>
                </m:ctrlPr>
              </m:sSupPr>
              <m:e>
                <m:d>
                  <m:dPr>
                    <m:ctrlPr>
                      <w:rPr>
                        <w:rFonts w:ascii="Cambria Math" w:eastAsia="SimSun" w:hAnsi="Cambria Math" w:cs="Times New Roman"/>
                        <w:i/>
                        <w:sz w:val="21"/>
                        <w:szCs w:val="22"/>
                        <w:lang w:eastAsia="zh-CN"/>
                        <w14:ligatures w14:val="none"/>
                      </w:rPr>
                    </m:ctrlPr>
                  </m:dPr>
                  <m:e>
                    <m:f>
                      <m:fPr>
                        <m:ctrlPr>
                          <w:rPr>
                            <w:rFonts w:ascii="Cambria Math" w:eastAsia="SimSun" w:hAnsi="Cambria Math" w:cs="Times New Roman"/>
                            <w:i/>
                            <w:sz w:val="21"/>
                            <w:szCs w:val="22"/>
                            <w:lang w:eastAsia="zh-CN"/>
                            <w14:ligatures w14:val="none"/>
                          </w:rPr>
                        </m:ctrlPr>
                      </m:fPr>
                      <m:num>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I</m:t>
                            </m:r>
                          </m:e>
                          <m:sub>
                            <m:r>
                              <w:rPr>
                                <w:rFonts w:ascii="Cambria Math" w:eastAsia="SimSun" w:hAnsi="Cambria Math" w:cs="Times New Roman"/>
                                <w:sz w:val="21"/>
                                <w:szCs w:val="22"/>
                                <w:lang w:eastAsia="zh-CN"/>
                                <w14:ligatures w14:val="none"/>
                              </w:rPr>
                              <m:t>t</m:t>
                            </m:r>
                          </m:sub>
                        </m:sSub>
                      </m:num>
                      <m:den>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I</m:t>
                            </m:r>
                          </m:e>
                          <m:sub>
                            <m:r>
                              <w:rPr>
                                <w:rFonts w:ascii="Cambria Math" w:eastAsia="SimSun" w:hAnsi="Cambria Math" w:cs="Times New Roman"/>
                                <w:sz w:val="21"/>
                                <w:szCs w:val="22"/>
                                <w:lang w:eastAsia="zh-CN"/>
                                <w14:ligatures w14:val="none"/>
                              </w:rPr>
                              <m:t>t-1</m:t>
                            </m:r>
                          </m:sub>
                        </m:sSub>
                      </m:den>
                    </m:f>
                    <m:r>
                      <w:rPr>
                        <w:rFonts w:ascii="Cambria Math" w:eastAsia="SimSun" w:hAnsi="Cambria Math" w:cs="Times New Roman"/>
                        <w:sz w:val="21"/>
                        <w:szCs w:val="22"/>
                        <w:lang w:eastAsia="zh-CN"/>
                        <w14:ligatures w14:val="none"/>
                      </w:rPr>
                      <m:t>-1</m:t>
                    </m:r>
                  </m:e>
                </m:d>
              </m:e>
              <m:sup>
                <m:r>
                  <w:rPr>
                    <w:rFonts w:ascii="Cambria Math" w:eastAsia="SimSun" w:hAnsi="Cambria Math" w:cs="Times New Roman"/>
                    <w:sz w:val="21"/>
                    <w:szCs w:val="22"/>
                    <w:lang w:eastAsia="zh-CN"/>
                    <w14:ligatures w14:val="none"/>
                  </w:rPr>
                  <m:t>2</m:t>
                </m:r>
              </m:sup>
            </m:sSup>
            <m:r>
              <w:rPr>
                <w:rFonts w:ascii="Cambria Math" w:eastAsia="DengXian" w:hAnsi="Cambria Math" w:cs="Times New Roman"/>
                <w:sz w:val="21"/>
                <w:szCs w:val="22"/>
                <w:lang w:eastAsia="zh-CN"/>
                <w14:ligatures w14:val="none"/>
              </w:rPr>
              <m:t>-</m:t>
            </m:r>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ψ</m:t>
                </m:r>
              </m:e>
              <m:sub>
                <m:r>
                  <w:rPr>
                    <w:rFonts w:ascii="Cambria Math" w:eastAsia="SimSun" w:hAnsi="Cambria Math" w:cs="Times New Roman"/>
                    <w:sz w:val="21"/>
                    <w:szCs w:val="22"/>
                    <w:lang w:eastAsia="zh-CN"/>
                    <w14:ligatures w14:val="none"/>
                  </w:rPr>
                  <m:t>1</m:t>
                </m:r>
              </m:sub>
            </m:sSub>
            <m:d>
              <m:dPr>
                <m:ctrlPr>
                  <w:rPr>
                    <w:rFonts w:ascii="Cambria Math" w:eastAsia="SimSun" w:hAnsi="Cambria Math" w:cs="Times New Roman"/>
                    <w:i/>
                    <w:sz w:val="21"/>
                    <w:szCs w:val="22"/>
                    <w:lang w:eastAsia="zh-CN"/>
                    <w14:ligatures w14:val="none"/>
                  </w:rPr>
                </m:ctrlPr>
              </m:dPr>
              <m:e>
                <m:f>
                  <m:fPr>
                    <m:ctrlPr>
                      <w:rPr>
                        <w:rFonts w:ascii="Cambria Math" w:eastAsia="SimSun" w:hAnsi="Cambria Math" w:cs="Times New Roman"/>
                        <w:i/>
                        <w:sz w:val="21"/>
                        <w:szCs w:val="22"/>
                        <w:lang w:eastAsia="zh-CN"/>
                        <w14:ligatures w14:val="none"/>
                      </w:rPr>
                    </m:ctrlPr>
                  </m:fPr>
                  <m:num>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I</m:t>
                        </m:r>
                      </m:e>
                      <m:sub>
                        <m:r>
                          <w:rPr>
                            <w:rFonts w:ascii="Cambria Math" w:eastAsia="SimSun" w:hAnsi="Cambria Math" w:cs="Times New Roman"/>
                            <w:sz w:val="21"/>
                            <w:szCs w:val="22"/>
                            <w:lang w:eastAsia="zh-CN"/>
                            <w14:ligatures w14:val="none"/>
                          </w:rPr>
                          <m:t>t</m:t>
                        </m:r>
                      </m:sub>
                    </m:sSub>
                  </m:num>
                  <m:den>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I</m:t>
                        </m:r>
                      </m:e>
                      <m:sub>
                        <m:r>
                          <w:rPr>
                            <w:rFonts w:ascii="Cambria Math" w:eastAsia="SimSun" w:hAnsi="Cambria Math" w:cs="Times New Roman"/>
                            <w:sz w:val="21"/>
                            <w:szCs w:val="22"/>
                            <w:lang w:eastAsia="zh-CN"/>
                            <w14:ligatures w14:val="none"/>
                          </w:rPr>
                          <m:t>t-1</m:t>
                        </m:r>
                      </m:sub>
                    </m:sSub>
                  </m:den>
                </m:f>
                <m:r>
                  <w:rPr>
                    <w:rFonts w:ascii="Cambria Math" w:eastAsia="SimSun" w:hAnsi="Cambria Math" w:cs="Times New Roman"/>
                    <w:sz w:val="21"/>
                    <w:szCs w:val="22"/>
                    <w:lang w:eastAsia="zh-CN"/>
                    <w14:ligatures w14:val="none"/>
                  </w:rPr>
                  <m:t>-1</m:t>
                </m:r>
              </m:e>
            </m:d>
            <m:f>
              <m:fPr>
                <m:ctrlPr>
                  <w:rPr>
                    <w:rFonts w:ascii="Cambria Math" w:eastAsia="SimSun" w:hAnsi="Cambria Math" w:cs="Times New Roman"/>
                    <w:i/>
                    <w:sz w:val="21"/>
                    <w:szCs w:val="22"/>
                    <w:lang w:eastAsia="zh-CN"/>
                    <w14:ligatures w14:val="none"/>
                  </w:rPr>
                </m:ctrlPr>
              </m:fPr>
              <m:num>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I</m:t>
                    </m:r>
                  </m:e>
                  <m:sub>
                    <m:r>
                      <w:rPr>
                        <w:rFonts w:ascii="Cambria Math" w:eastAsia="SimSun" w:hAnsi="Cambria Math" w:cs="Times New Roman"/>
                        <w:sz w:val="21"/>
                        <w:szCs w:val="22"/>
                        <w:lang w:eastAsia="zh-CN"/>
                        <w14:ligatures w14:val="none"/>
                      </w:rPr>
                      <m:t>t</m:t>
                    </m:r>
                  </m:sub>
                </m:sSub>
              </m:num>
              <m:den>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I</m:t>
                    </m:r>
                  </m:e>
                  <m:sub>
                    <m:r>
                      <w:rPr>
                        <w:rFonts w:ascii="Cambria Math" w:eastAsia="SimSun" w:hAnsi="Cambria Math" w:cs="Times New Roman"/>
                        <w:sz w:val="21"/>
                        <w:szCs w:val="22"/>
                        <w:lang w:eastAsia="zh-CN"/>
                        <w14:ligatures w14:val="none"/>
                      </w:rPr>
                      <m:t>t-1</m:t>
                    </m:r>
                  </m:sub>
                </m:sSub>
              </m:den>
            </m:f>
          </m:e>
        </m:d>
        <m:r>
          <w:rPr>
            <w:rFonts w:ascii="Cambria Math" w:eastAsia="DengXian" w:hAnsi="Cambria Math" w:cs="Times New Roman"/>
            <w:sz w:val="21"/>
            <w:szCs w:val="22"/>
            <w:lang w:eastAsia="zh-CN"/>
            <w14:ligatures w14:val="none"/>
          </w:rPr>
          <m:t>+β</m:t>
        </m:r>
        <m:sSub>
          <m:sSubPr>
            <m:ctrlPr>
              <w:rPr>
                <w:rFonts w:ascii="Cambria Math" w:eastAsia="DengXian" w:hAnsi="Cambria Math" w:cs="Times New Roman"/>
                <w:i/>
                <w:sz w:val="21"/>
                <w:szCs w:val="22"/>
                <w:lang w:eastAsia="zh-CN"/>
                <w14:ligatures w14:val="none"/>
              </w:rPr>
            </m:ctrlPr>
          </m:sSubPr>
          <m:e>
            <m:r>
              <w:rPr>
                <w:rFonts w:ascii="Cambria Math" w:eastAsia="DengXian" w:hAnsi="Cambria Math" w:cs="Times New Roman"/>
                <w:sz w:val="21"/>
                <w:szCs w:val="22"/>
                <w:lang w:eastAsia="zh-CN"/>
                <w14:ligatures w14:val="none"/>
              </w:rPr>
              <m:t>E</m:t>
            </m:r>
          </m:e>
          <m:sub>
            <m:r>
              <w:rPr>
                <w:rFonts w:ascii="Cambria Math" w:eastAsia="DengXian" w:hAnsi="Cambria Math" w:cs="Times New Roman"/>
                <w:sz w:val="21"/>
                <w:szCs w:val="22"/>
                <w:lang w:eastAsia="zh-CN"/>
                <w14:ligatures w14:val="none"/>
              </w:rPr>
              <m:t>t</m:t>
            </m:r>
          </m:sub>
        </m:sSub>
        <m:f>
          <m:fPr>
            <m:ctrlPr>
              <w:rPr>
                <w:rFonts w:ascii="Cambria Math" w:eastAsia="DengXian" w:hAnsi="Cambria Math" w:cs="Times New Roman"/>
                <w:i/>
                <w:sz w:val="21"/>
                <w:szCs w:val="22"/>
                <w:lang w:eastAsia="zh-CN"/>
                <w14:ligatures w14:val="none"/>
              </w:rPr>
            </m:ctrlPr>
          </m:fPr>
          <m:num>
            <m:sSub>
              <m:sSubPr>
                <m:ctrlPr>
                  <w:rPr>
                    <w:rFonts w:ascii="Cambria Math" w:eastAsia="DengXian" w:hAnsi="Cambria Math" w:cs="Times New Roman"/>
                    <w:i/>
                    <w:sz w:val="21"/>
                    <w:szCs w:val="22"/>
                    <w:lang w:eastAsia="zh-CN"/>
                    <w14:ligatures w14:val="none"/>
                  </w:rPr>
                </m:ctrlPr>
              </m:sSubPr>
              <m:e>
                <m:r>
                  <w:rPr>
                    <w:rFonts w:ascii="Cambria Math" w:eastAsia="DengXian" w:hAnsi="Cambria Math" w:cs="Times New Roman"/>
                    <w:sz w:val="21"/>
                    <w:szCs w:val="22"/>
                    <w:lang w:eastAsia="zh-CN"/>
                    <w14:ligatures w14:val="none"/>
                  </w:rPr>
                  <m:t>λ</m:t>
                </m:r>
              </m:e>
              <m:sub>
                <m:r>
                  <w:rPr>
                    <w:rFonts w:ascii="Cambria Math" w:eastAsia="DengXian" w:hAnsi="Cambria Math" w:cs="Times New Roman"/>
                    <w:sz w:val="21"/>
                    <w:szCs w:val="22"/>
                    <w:lang w:eastAsia="zh-CN"/>
                    <w14:ligatures w14:val="none"/>
                  </w:rPr>
                  <m:t>t+1</m:t>
                </m:r>
              </m:sub>
            </m:sSub>
          </m:num>
          <m:den>
            <m:sSub>
              <m:sSubPr>
                <m:ctrlPr>
                  <w:rPr>
                    <w:rFonts w:ascii="Cambria Math" w:eastAsia="DengXian" w:hAnsi="Cambria Math" w:cs="Times New Roman"/>
                    <w:i/>
                    <w:sz w:val="21"/>
                    <w:szCs w:val="22"/>
                    <w:lang w:eastAsia="zh-CN"/>
                    <w14:ligatures w14:val="none"/>
                  </w:rPr>
                </m:ctrlPr>
              </m:sSubPr>
              <m:e>
                <m:r>
                  <w:rPr>
                    <w:rFonts w:ascii="Cambria Math" w:eastAsia="DengXian" w:hAnsi="Cambria Math" w:cs="Times New Roman"/>
                    <w:sz w:val="21"/>
                    <w:szCs w:val="22"/>
                    <w:lang w:eastAsia="zh-CN"/>
                    <w14:ligatures w14:val="none"/>
                  </w:rPr>
                  <m:t>λ</m:t>
                </m:r>
              </m:e>
              <m:sub>
                <m:r>
                  <w:rPr>
                    <w:rFonts w:ascii="Cambria Math" w:eastAsia="DengXian" w:hAnsi="Cambria Math" w:cs="Times New Roman"/>
                    <w:sz w:val="21"/>
                    <w:szCs w:val="22"/>
                    <w:lang w:eastAsia="zh-CN"/>
                    <w14:ligatures w14:val="none"/>
                  </w:rPr>
                  <m:t>t</m:t>
                </m:r>
              </m:sub>
            </m:sSub>
          </m:den>
        </m:f>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ψ</m:t>
            </m:r>
          </m:e>
          <m:sub>
            <m:r>
              <w:rPr>
                <w:rFonts w:ascii="Cambria Math" w:eastAsia="SimSun" w:hAnsi="Cambria Math" w:cs="Times New Roman"/>
                <w:sz w:val="21"/>
                <w:szCs w:val="22"/>
                <w:lang w:eastAsia="zh-CN"/>
                <w14:ligatures w14:val="none"/>
              </w:rPr>
              <m:t>1</m:t>
            </m:r>
          </m:sub>
        </m:sSub>
        <m:d>
          <m:dPr>
            <m:ctrlPr>
              <w:rPr>
                <w:rFonts w:ascii="Cambria Math" w:eastAsia="SimSun" w:hAnsi="Cambria Math" w:cs="Times New Roman"/>
                <w:i/>
                <w:sz w:val="21"/>
                <w:szCs w:val="22"/>
                <w:lang w:eastAsia="zh-CN"/>
                <w14:ligatures w14:val="none"/>
              </w:rPr>
            </m:ctrlPr>
          </m:dPr>
          <m:e>
            <m:f>
              <m:fPr>
                <m:ctrlPr>
                  <w:rPr>
                    <w:rFonts w:ascii="Cambria Math" w:eastAsia="SimSun" w:hAnsi="Cambria Math" w:cs="Times New Roman"/>
                    <w:i/>
                    <w:sz w:val="21"/>
                    <w:szCs w:val="22"/>
                    <w:lang w:eastAsia="zh-CN"/>
                    <w14:ligatures w14:val="none"/>
                  </w:rPr>
                </m:ctrlPr>
              </m:fPr>
              <m:num>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I</m:t>
                    </m:r>
                  </m:e>
                  <m:sub>
                    <m:r>
                      <w:rPr>
                        <w:rFonts w:ascii="Cambria Math" w:eastAsia="SimSun" w:hAnsi="Cambria Math" w:cs="Times New Roman"/>
                        <w:sz w:val="21"/>
                        <w:szCs w:val="22"/>
                        <w:lang w:eastAsia="zh-CN"/>
                        <w14:ligatures w14:val="none"/>
                      </w:rPr>
                      <m:t>t+1</m:t>
                    </m:r>
                  </m:sub>
                </m:sSub>
              </m:num>
              <m:den>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I</m:t>
                    </m:r>
                  </m:e>
                  <m:sub>
                    <m:r>
                      <w:rPr>
                        <w:rFonts w:ascii="Cambria Math" w:eastAsia="SimSun" w:hAnsi="Cambria Math" w:cs="Times New Roman"/>
                        <w:sz w:val="21"/>
                        <w:szCs w:val="22"/>
                        <w:lang w:eastAsia="zh-CN"/>
                        <w14:ligatures w14:val="none"/>
                      </w:rPr>
                      <m:t>t</m:t>
                    </m:r>
                  </m:sub>
                </m:sSub>
              </m:den>
            </m:f>
            <m:r>
              <w:rPr>
                <w:rFonts w:ascii="Cambria Math" w:eastAsia="SimSun" w:hAnsi="Cambria Math" w:cs="Times New Roman"/>
                <w:sz w:val="21"/>
                <w:szCs w:val="22"/>
                <w:lang w:eastAsia="zh-CN"/>
                <w14:ligatures w14:val="none"/>
              </w:rPr>
              <m:t>-1</m:t>
            </m:r>
          </m:e>
        </m:d>
        <m:sSub>
          <m:sSubPr>
            <m:ctrlPr>
              <w:rPr>
                <w:rFonts w:ascii="Cambria Math" w:eastAsia="DengXian" w:hAnsi="Cambria Math" w:cs="Times New Roman"/>
                <w:i/>
                <w:sz w:val="21"/>
                <w:szCs w:val="22"/>
                <w:lang w:eastAsia="zh-CN"/>
                <w14:ligatures w14:val="none"/>
              </w:rPr>
            </m:ctrlPr>
          </m:sSubPr>
          <m:e>
            <m:sSup>
              <m:sSupPr>
                <m:ctrlPr>
                  <w:rPr>
                    <w:rFonts w:ascii="Cambria Math" w:eastAsia="DengXian" w:hAnsi="Cambria Math" w:cs="Times New Roman"/>
                    <w:i/>
                    <w:sz w:val="21"/>
                    <w:szCs w:val="22"/>
                    <w:lang w:eastAsia="zh-CN"/>
                    <w14:ligatures w14:val="none"/>
                  </w:rPr>
                </m:ctrlPr>
              </m:sSupPr>
              <m:e>
                <m:d>
                  <m:dPr>
                    <m:ctrlPr>
                      <w:rPr>
                        <w:rFonts w:ascii="Cambria Math" w:eastAsia="DengXian" w:hAnsi="Cambria Math" w:cs="Times New Roman"/>
                        <w:i/>
                        <w:sz w:val="21"/>
                        <w:szCs w:val="22"/>
                        <w:lang w:eastAsia="zh-CN"/>
                        <w14:ligatures w14:val="none"/>
                      </w:rPr>
                    </m:ctrlPr>
                  </m:dPr>
                  <m:e>
                    <m:f>
                      <m:fPr>
                        <m:ctrlPr>
                          <w:rPr>
                            <w:rFonts w:ascii="Cambria Math" w:eastAsia="DengXian" w:hAnsi="Cambria Math" w:cs="Times New Roman"/>
                            <w:i/>
                            <w:sz w:val="21"/>
                            <w:szCs w:val="22"/>
                            <w:lang w:eastAsia="zh-CN"/>
                            <w14:ligatures w14:val="none"/>
                          </w:rPr>
                        </m:ctrlPr>
                      </m:fPr>
                      <m:num>
                        <m:sSub>
                          <m:sSubPr>
                            <m:ctrlPr>
                              <w:rPr>
                                <w:rFonts w:ascii="Cambria Math" w:eastAsia="DengXian" w:hAnsi="Cambria Math" w:cs="Times New Roman"/>
                                <w:i/>
                                <w:sz w:val="21"/>
                                <w:szCs w:val="22"/>
                                <w:lang w:eastAsia="zh-CN"/>
                                <w14:ligatures w14:val="none"/>
                              </w:rPr>
                            </m:ctrlPr>
                          </m:sSubPr>
                          <m:e>
                            <m:r>
                              <w:rPr>
                                <w:rFonts w:ascii="Cambria Math" w:eastAsia="DengXian" w:hAnsi="Cambria Math" w:cs="Times New Roman"/>
                                <w:sz w:val="21"/>
                                <w:szCs w:val="22"/>
                                <w:lang w:eastAsia="zh-CN"/>
                                <w14:ligatures w14:val="none"/>
                              </w:rPr>
                              <m:t>I</m:t>
                            </m:r>
                          </m:e>
                          <m:sub>
                            <m:r>
                              <w:rPr>
                                <w:rFonts w:ascii="Cambria Math" w:eastAsia="DengXian" w:hAnsi="Cambria Math" w:cs="Times New Roman"/>
                                <w:sz w:val="21"/>
                                <w:szCs w:val="22"/>
                                <w:lang w:eastAsia="zh-CN"/>
                                <w14:ligatures w14:val="none"/>
                              </w:rPr>
                              <m:t>t+1</m:t>
                            </m:r>
                          </m:sub>
                        </m:sSub>
                      </m:num>
                      <m:den>
                        <m:sSub>
                          <m:sSubPr>
                            <m:ctrlPr>
                              <w:rPr>
                                <w:rFonts w:ascii="Cambria Math" w:eastAsia="DengXian" w:hAnsi="Cambria Math" w:cs="Times New Roman"/>
                                <w:i/>
                                <w:sz w:val="21"/>
                                <w:szCs w:val="22"/>
                                <w:lang w:eastAsia="zh-CN"/>
                                <w14:ligatures w14:val="none"/>
                              </w:rPr>
                            </m:ctrlPr>
                          </m:sSubPr>
                          <m:e>
                            <m:r>
                              <w:rPr>
                                <w:rFonts w:ascii="Cambria Math" w:eastAsia="DengXian" w:hAnsi="Cambria Math" w:cs="Times New Roman"/>
                                <w:sz w:val="21"/>
                                <w:szCs w:val="22"/>
                                <w:lang w:eastAsia="zh-CN"/>
                                <w14:ligatures w14:val="none"/>
                              </w:rPr>
                              <m:t>I</m:t>
                            </m:r>
                          </m:e>
                          <m:sub>
                            <m:r>
                              <w:rPr>
                                <w:rFonts w:ascii="Cambria Math" w:eastAsia="DengXian" w:hAnsi="Cambria Math" w:cs="Times New Roman"/>
                                <w:sz w:val="21"/>
                                <w:szCs w:val="22"/>
                                <w:lang w:eastAsia="zh-CN"/>
                                <w14:ligatures w14:val="none"/>
                              </w:rPr>
                              <m:t>t</m:t>
                            </m:r>
                          </m:sub>
                        </m:sSub>
                      </m:den>
                    </m:f>
                  </m:e>
                </m:d>
              </m:e>
              <m:sup>
                <m:r>
                  <w:rPr>
                    <w:rFonts w:ascii="Cambria Math" w:eastAsia="DengXian" w:hAnsi="Cambria Math" w:cs="Times New Roman"/>
                    <w:sz w:val="21"/>
                    <w:szCs w:val="22"/>
                    <w:lang w:eastAsia="zh-CN"/>
                    <w14:ligatures w14:val="none"/>
                  </w:rPr>
                  <m:t>2</m:t>
                </m:r>
              </m:sup>
            </m:sSup>
            <m:r>
              <w:rPr>
                <w:rFonts w:ascii="Cambria Math" w:eastAsia="DengXian" w:hAnsi="Cambria Math" w:cs="Times New Roman"/>
                <w:sz w:val="21"/>
                <w:szCs w:val="22"/>
                <w:lang w:eastAsia="zh-CN"/>
                <w14:ligatures w14:val="none"/>
              </w:rPr>
              <m:t>Q</m:t>
            </m:r>
          </m:e>
          <m:sub>
            <m:r>
              <w:rPr>
                <w:rFonts w:ascii="Cambria Math" w:eastAsia="DengXian" w:hAnsi="Cambria Math" w:cs="Times New Roman"/>
                <w:sz w:val="21"/>
                <w:szCs w:val="22"/>
                <w:lang w:eastAsia="zh-CN"/>
                <w14:ligatures w14:val="none"/>
              </w:rPr>
              <m:t>t+1</m:t>
            </m:r>
          </m:sub>
        </m:sSub>
        <m:r>
          <w:rPr>
            <w:rFonts w:ascii="Cambria Math" w:eastAsia="SimSun" w:hAnsi="Cambria Math" w:cs="Times New Roman"/>
            <w:sz w:val="21"/>
            <w:szCs w:val="22"/>
            <w:lang w:eastAsia="zh-CN"/>
            <w14:ligatures w14:val="none"/>
          </w:rPr>
          <m:t>=1</m:t>
        </m:r>
      </m:oMath>
      <w:r w:rsidR="00B114F6" w:rsidRPr="00850B33">
        <w:rPr>
          <w:rFonts w:ascii="Cambria Math" w:eastAsia="Cambria Math" w:hAnsi="Cambria Math" w:cs="Cambria Math"/>
          <w:i/>
          <w:sz w:val="21"/>
          <w:szCs w:val="22"/>
          <w:lang w:eastAsia="zh-CN"/>
          <w14:ligatures w14:val="none"/>
        </w:rPr>
        <w:t xml:space="preserve">  </w:t>
      </w:r>
      <w:r w:rsidR="00B114F6" w:rsidRPr="00850B33">
        <w:rPr>
          <w:rFonts w:ascii="SimSun" w:eastAsia="SimSun" w:hAnsi="SimSun" w:cs="SimSun" w:hint="eastAsia"/>
          <w:iCs/>
          <w:sz w:val="21"/>
          <w:szCs w:val="22"/>
          <w:lang w:eastAsia="zh-CN"/>
          <w14:ligatures w14:val="none"/>
        </w:rPr>
        <w:t>(</w:t>
      </w:r>
      <w:r w:rsidR="00B114F6" w:rsidRPr="00850B33">
        <w:rPr>
          <w:rFonts w:ascii="SimSun" w:eastAsia="SimSun" w:hAnsi="SimSun" w:cs="SimSun"/>
          <w:iCs/>
          <w:sz w:val="21"/>
          <w:szCs w:val="22"/>
          <w:lang w:eastAsia="zh-CN"/>
          <w14:ligatures w14:val="none"/>
        </w:rPr>
        <w:t>A.29)</w:t>
      </w:r>
    </w:p>
    <w:p w14:paraId="7364D9AE"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rPr>
          <w:rFonts w:ascii="Times New Roman" w:eastAsia="SimSun" w:hAnsi="Times New Roman" w:cs="Times New Roman"/>
          <w:sz w:val="21"/>
          <w:szCs w:val="22"/>
          <w:lang w:eastAsia="zh-CN"/>
          <w14:ligatures w14:val="none"/>
        </w:rPr>
      </w:pPr>
      <w:r w:rsidRPr="00850B33">
        <w:rPr>
          <w:rFonts w:ascii="Times New Roman" w:eastAsia="SimSun" w:hAnsi="Times New Roman" w:cs="Times New Roman"/>
          <w:sz w:val="21"/>
          <w:szCs w:val="22"/>
          <w:lang w:eastAsia="zh-CN"/>
          <w14:ligatures w14:val="none"/>
        </w:rPr>
        <w:t>Balance sheet of green firms:</w:t>
      </w:r>
    </w:p>
    <w:p w14:paraId="7EFFE783"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ind w:firstLineChars="200" w:firstLine="420"/>
        <w:jc w:val="right"/>
        <w:rPr>
          <w:rFonts w:ascii="SimSun" w:eastAsia="SimSun" w:hAnsi="SimSun" w:cs="SimSun"/>
          <w:iCs/>
          <w:sz w:val="21"/>
          <w:szCs w:val="22"/>
          <w:lang w:eastAsia="zh-CN"/>
          <w14:ligatures w14:val="none"/>
        </w:rPr>
      </w:pPr>
      <w:r w:rsidRPr="00850B33">
        <w:rPr>
          <w:rFonts w:ascii="Cambria Math" w:eastAsia="SimSun" w:hAnsi="Cambria Math" w:cs="Cambria Math"/>
          <w:sz w:val="21"/>
          <w:szCs w:val="22"/>
          <w:lang w:eastAsia="zh-CN"/>
          <w14:ligatures w14:val="none"/>
        </w:rPr>
        <w:tab/>
      </w:r>
      <m:oMath>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Q</m:t>
            </m:r>
          </m:e>
          <m:sub>
            <m:r>
              <w:rPr>
                <w:rFonts w:ascii="Cambria Math" w:eastAsia="SimSun" w:hAnsi="Cambria Math" w:cs="Times New Roman"/>
                <w:sz w:val="21"/>
                <w:szCs w:val="22"/>
                <w:lang w:eastAsia="zh-CN"/>
                <w14:ligatures w14:val="none"/>
              </w:rPr>
              <m:t>t</m:t>
            </m:r>
          </m:sub>
        </m:sSub>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K</m:t>
            </m:r>
          </m:e>
          <m:sub>
            <m:r>
              <w:rPr>
                <w:rFonts w:ascii="Cambria Math" w:eastAsia="SimSun" w:hAnsi="Cambria Math" w:cs="Times New Roman"/>
                <w:sz w:val="21"/>
                <w:szCs w:val="22"/>
                <w:lang w:eastAsia="zh-CN"/>
                <w14:ligatures w14:val="none"/>
              </w:rPr>
              <m:t>g,t</m:t>
            </m:r>
          </m:sub>
        </m:sSub>
        <m:r>
          <w:rPr>
            <w:rFonts w:ascii="Cambria Math" w:eastAsia="SimSun" w:hAnsi="Cambria Math" w:cs="Times New Roman"/>
            <w:sz w:val="21"/>
            <w:szCs w:val="22"/>
            <w:lang w:eastAsia="zh-CN"/>
            <w14:ligatures w14:val="none"/>
          </w:rPr>
          <m:t>=</m:t>
        </m:r>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N</m:t>
            </m:r>
          </m:e>
          <m:sub>
            <m:r>
              <w:rPr>
                <w:rFonts w:ascii="Cambria Math" w:eastAsia="SimSun" w:hAnsi="Cambria Math" w:cs="Times New Roman"/>
                <w:sz w:val="21"/>
                <w:szCs w:val="22"/>
                <w:lang w:eastAsia="zh-CN"/>
                <w14:ligatures w14:val="none"/>
              </w:rPr>
              <m:t>g,t</m:t>
            </m:r>
          </m:sub>
        </m:sSub>
        <m:r>
          <w:rPr>
            <w:rFonts w:ascii="Cambria Math" w:eastAsia="SimSun" w:hAnsi="Cambria Math" w:cs="Times New Roman"/>
            <w:sz w:val="21"/>
            <w:szCs w:val="22"/>
            <w:lang w:eastAsia="zh-CN"/>
            <w14:ligatures w14:val="none"/>
          </w:rPr>
          <m:t>+</m:t>
        </m:r>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B</m:t>
            </m:r>
          </m:e>
          <m:sub>
            <m:r>
              <w:rPr>
                <w:rFonts w:ascii="Cambria Math" w:eastAsia="SimSun" w:hAnsi="Cambria Math" w:cs="Times New Roman"/>
                <w:sz w:val="21"/>
                <w:szCs w:val="22"/>
                <w:lang w:eastAsia="zh-CN"/>
                <w14:ligatures w14:val="none"/>
              </w:rPr>
              <m:t>g,t</m:t>
            </m:r>
          </m:sub>
        </m:sSub>
      </m:oMath>
      <w:r w:rsidRPr="00850B33">
        <w:rPr>
          <w:rFonts w:ascii="Cambria Math" w:eastAsia="Cambria Math" w:hAnsi="Cambria Math" w:cs="Cambria Math"/>
          <w:i/>
          <w:sz w:val="21"/>
          <w:szCs w:val="22"/>
          <w:lang w:eastAsia="zh-CN"/>
          <w14:ligatures w14:val="none"/>
        </w:rPr>
        <w:t xml:space="preserve">  </w:t>
      </w:r>
      <w:r w:rsidRPr="00850B33">
        <w:rPr>
          <w:rFonts w:ascii="Cambria Math" w:eastAsia="Cambria Math" w:hAnsi="Cambria Math" w:cs="Cambria Math"/>
          <w:i/>
          <w:sz w:val="21"/>
          <w:szCs w:val="22"/>
          <w:lang w:eastAsia="zh-CN"/>
          <w14:ligatures w14:val="none"/>
        </w:rPr>
        <w:tab/>
        <w:t xml:space="preserve">   </w:t>
      </w:r>
      <w:r w:rsidRPr="00850B33">
        <w:rPr>
          <w:rFonts w:ascii="SimSun" w:eastAsia="SimSun" w:hAnsi="SimSun" w:cs="SimSun" w:hint="eastAsia"/>
          <w:iCs/>
          <w:sz w:val="21"/>
          <w:szCs w:val="22"/>
          <w:lang w:eastAsia="zh-CN"/>
          <w14:ligatures w14:val="none"/>
        </w:rPr>
        <w:t>(</w:t>
      </w:r>
      <w:r w:rsidRPr="00850B33">
        <w:rPr>
          <w:rFonts w:ascii="SimSun" w:eastAsia="SimSun" w:hAnsi="SimSun" w:cs="SimSun"/>
          <w:iCs/>
          <w:sz w:val="21"/>
          <w:szCs w:val="22"/>
          <w:lang w:eastAsia="zh-CN"/>
          <w14:ligatures w14:val="none"/>
        </w:rPr>
        <w:t>A.30)</w:t>
      </w:r>
    </w:p>
    <w:p w14:paraId="3A617DCF"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rPr>
          <w:rFonts w:ascii="Times New Roman" w:eastAsia="SimSun" w:hAnsi="Times New Roman" w:cs="Times New Roman"/>
          <w:sz w:val="21"/>
          <w:szCs w:val="22"/>
          <w:lang w:eastAsia="zh-CN"/>
          <w14:ligatures w14:val="none"/>
        </w:rPr>
      </w:pPr>
      <w:r w:rsidRPr="00850B33">
        <w:rPr>
          <w:rFonts w:ascii="Times New Roman" w:eastAsia="SimSun" w:hAnsi="Times New Roman" w:cs="Times New Roman"/>
          <w:sz w:val="21"/>
          <w:szCs w:val="22"/>
          <w:lang w:eastAsia="zh-CN"/>
          <w14:ligatures w14:val="none"/>
        </w:rPr>
        <w:lastRenderedPageBreak/>
        <w:t>Balance sheet of brown firms:</w:t>
      </w:r>
    </w:p>
    <w:p w14:paraId="4924335C"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ind w:firstLineChars="200" w:firstLine="420"/>
        <w:jc w:val="right"/>
        <w:rPr>
          <w:rFonts w:ascii="SimSun" w:eastAsia="SimSun" w:hAnsi="SimSun" w:cs="SimSun"/>
          <w:iCs/>
          <w:sz w:val="21"/>
          <w:szCs w:val="22"/>
          <w:lang w:eastAsia="zh-CN"/>
          <w14:ligatures w14:val="none"/>
        </w:rPr>
      </w:pPr>
      <w:r w:rsidRPr="00850B33">
        <w:rPr>
          <w:rFonts w:ascii="Cambria Math" w:eastAsia="SimSun" w:hAnsi="Cambria Math" w:cs="Cambria Math"/>
          <w:sz w:val="21"/>
          <w:szCs w:val="22"/>
          <w:lang w:eastAsia="zh-CN"/>
          <w14:ligatures w14:val="none"/>
        </w:rPr>
        <w:tab/>
      </w:r>
      <m:oMath>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Q</m:t>
            </m:r>
          </m:e>
          <m:sub>
            <m:r>
              <w:rPr>
                <w:rFonts w:ascii="Cambria Math" w:eastAsia="SimSun" w:hAnsi="Cambria Math" w:cs="Times New Roman"/>
                <w:sz w:val="21"/>
                <w:szCs w:val="22"/>
                <w:lang w:eastAsia="zh-CN"/>
                <w14:ligatures w14:val="none"/>
              </w:rPr>
              <m:t>t</m:t>
            </m:r>
          </m:sub>
        </m:sSub>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K</m:t>
            </m:r>
          </m:e>
          <m:sub>
            <m:r>
              <w:rPr>
                <w:rFonts w:ascii="Cambria Math" w:eastAsia="SimSun" w:hAnsi="Cambria Math" w:cs="Times New Roman"/>
                <w:sz w:val="21"/>
                <w:szCs w:val="22"/>
                <w:lang w:eastAsia="zh-CN"/>
                <w14:ligatures w14:val="none"/>
              </w:rPr>
              <m:t>b,t</m:t>
            </m:r>
          </m:sub>
        </m:sSub>
        <m:r>
          <w:rPr>
            <w:rFonts w:ascii="Cambria Math" w:eastAsia="SimSun" w:hAnsi="Cambria Math" w:cs="Times New Roman"/>
            <w:sz w:val="21"/>
            <w:szCs w:val="22"/>
            <w:lang w:eastAsia="zh-CN"/>
            <w14:ligatures w14:val="none"/>
          </w:rPr>
          <m:t>=</m:t>
        </m:r>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N</m:t>
            </m:r>
          </m:e>
          <m:sub>
            <m:r>
              <w:rPr>
                <w:rFonts w:ascii="Cambria Math" w:eastAsia="SimSun" w:hAnsi="Cambria Math" w:cs="Times New Roman"/>
                <w:sz w:val="21"/>
                <w:szCs w:val="22"/>
                <w:lang w:eastAsia="zh-CN"/>
                <w14:ligatures w14:val="none"/>
              </w:rPr>
              <m:t>b,t</m:t>
            </m:r>
          </m:sub>
        </m:sSub>
        <m:r>
          <w:rPr>
            <w:rFonts w:ascii="Cambria Math" w:eastAsia="SimSun" w:hAnsi="Cambria Math" w:cs="Times New Roman"/>
            <w:sz w:val="21"/>
            <w:szCs w:val="22"/>
            <w:lang w:eastAsia="zh-CN"/>
            <w14:ligatures w14:val="none"/>
          </w:rPr>
          <m:t>+</m:t>
        </m:r>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B</m:t>
            </m:r>
          </m:e>
          <m:sub>
            <m:r>
              <w:rPr>
                <w:rFonts w:ascii="Cambria Math" w:eastAsia="SimSun" w:hAnsi="Cambria Math" w:cs="Times New Roman"/>
                <w:sz w:val="21"/>
                <w:szCs w:val="22"/>
                <w:lang w:eastAsia="zh-CN"/>
                <w14:ligatures w14:val="none"/>
              </w:rPr>
              <m:t>b,t</m:t>
            </m:r>
          </m:sub>
        </m:sSub>
      </m:oMath>
      <w:r w:rsidRPr="00850B33">
        <w:rPr>
          <w:rFonts w:ascii="Cambria Math" w:eastAsia="Cambria Math" w:hAnsi="Cambria Math" w:cs="Cambria Math"/>
          <w:i/>
          <w:sz w:val="21"/>
          <w:szCs w:val="22"/>
          <w:lang w:eastAsia="zh-CN"/>
          <w14:ligatures w14:val="none"/>
        </w:rPr>
        <w:t xml:space="preserve">  </w:t>
      </w:r>
      <w:r w:rsidRPr="00850B33">
        <w:rPr>
          <w:rFonts w:ascii="Cambria Math" w:eastAsia="Cambria Math" w:hAnsi="Cambria Math" w:cs="Cambria Math"/>
          <w:i/>
          <w:sz w:val="21"/>
          <w:szCs w:val="22"/>
          <w:lang w:eastAsia="zh-CN"/>
          <w14:ligatures w14:val="none"/>
        </w:rPr>
        <w:tab/>
        <w:t xml:space="preserve">   </w:t>
      </w:r>
      <w:r w:rsidRPr="00850B33">
        <w:rPr>
          <w:rFonts w:ascii="SimSun" w:eastAsia="SimSun" w:hAnsi="SimSun" w:cs="SimSun" w:hint="eastAsia"/>
          <w:iCs/>
          <w:sz w:val="21"/>
          <w:szCs w:val="22"/>
          <w:lang w:eastAsia="zh-CN"/>
          <w14:ligatures w14:val="none"/>
        </w:rPr>
        <w:t>(</w:t>
      </w:r>
      <w:r w:rsidRPr="00850B33">
        <w:rPr>
          <w:rFonts w:ascii="SimSun" w:eastAsia="SimSun" w:hAnsi="SimSun" w:cs="SimSun"/>
          <w:iCs/>
          <w:sz w:val="21"/>
          <w:szCs w:val="22"/>
          <w:lang w:eastAsia="zh-CN"/>
          <w14:ligatures w14:val="none"/>
        </w:rPr>
        <w:t>A.31)</w:t>
      </w:r>
    </w:p>
    <w:p w14:paraId="0CD31D01"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rPr>
          <w:rFonts w:ascii="Times New Roman" w:eastAsia="SimSun" w:hAnsi="Times New Roman" w:cs="Times New Roman"/>
          <w:sz w:val="21"/>
          <w:szCs w:val="22"/>
          <w:lang w:eastAsia="zh-CN"/>
          <w14:ligatures w14:val="none"/>
        </w:rPr>
      </w:pPr>
      <w:r w:rsidRPr="00850B33">
        <w:rPr>
          <w:rFonts w:ascii="Times New Roman" w:eastAsia="SimSun" w:hAnsi="Times New Roman" w:cs="Times New Roman"/>
          <w:sz w:val="21"/>
          <w:szCs w:val="22"/>
          <w:lang w:eastAsia="zh-CN"/>
          <w14:ligatures w14:val="none"/>
        </w:rPr>
        <w:t>Capital leverage of green firms:</w:t>
      </w:r>
    </w:p>
    <w:p w14:paraId="1A0C54E8"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ind w:firstLineChars="200" w:firstLine="420"/>
        <w:jc w:val="right"/>
        <w:rPr>
          <w:rFonts w:ascii="SimSun" w:eastAsia="SimSun" w:hAnsi="SimSun" w:cs="SimSun"/>
          <w:iCs/>
          <w:sz w:val="21"/>
          <w:szCs w:val="22"/>
          <w:lang w:eastAsia="zh-CN"/>
          <w14:ligatures w14:val="none"/>
        </w:rPr>
      </w:pPr>
      <w:r w:rsidRPr="00850B33">
        <w:rPr>
          <w:rFonts w:ascii="Cambria Math" w:eastAsia="SimSun" w:hAnsi="Cambria Math" w:cs="Cambria Math"/>
          <w:sz w:val="21"/>
          <w:szCs w:val="22"/>
          <w:lang w:eastAsia="zh-CN"/>
          <w14:ligatures w14:val="none"/>
        </w:rPr>
        <w:tab/>
      </w:r>
      <m:oMath>
        <m:sSub>
          <m:sSubPr>
            <m:ctrlPr>
              <w:rPr>
                <w:rFonts w:ascii="Cambria Math" w:eastAsia="DengXian" w:hAnsi="Cambria Math" w:cs="Times New Roman"/>
                <w:i/>
                <w:color w:val="000000"/>
                <w:sz w:val="21"/>
                <w:szCs w:val="22"/>
                <w:lang w:eastAsia="zh-CN"/>
                <w14:ligatures w14:val="none"/>
              </w:rPr>
            </m:ctrlPr>
          </m:sSubPr>
          <m:e>
            <m:r>
              <w:rPr>
                <w:rFonts w:ascii="Cambria Math" w:eastAsia="DengXian" w:hAnsi="Cambria Math" w:cs="Times New Roman"/>
                <w:color w:val="000000"/>
                <w:sz w:val="21"/>
                <w:szCs w:val="22"/>
                <w:lang w:eastAsia="zh-CN"/>
                <w14:ligatures w14:val="none"/>
              </w:rPr>
              <m:t>LEV</m:t>
            </m:r>
          </m:e>
          <m:sub>
            <m:r>
              <w:rPr>
                <w:rFonts w:ascii="Cambria Math" w:eastAsia="DengXian" w:hAnsi="Cambria Math" w:cs="Times New Roman"/>
                <w:color w:val="000000"/>
                <w:sz w:val="21"/>
                <w:szCs w:val="22"/>
                <w:lang w:eastAsia="zh-CN"/>
                <w14:ligatures w14:val="none"/>
              </w:rPr>
              <m:t>g,t</m:t>
            </m:r>
          </m:sub>
        </m:sSub>
        <m:r>
          <w:rPr>
            <w:rFonts w:ascii="Cambria Math" w:eastAsia="DengXian" w:hAnsi="Cambria Math" w:cs="Times New Roman"/>
            <w:color w:val="000000"/>
            <w:sz w:val="21"/>
            <w:szCs w:val="22"/>
            <w:lang w:eastAsia="zh-CN"/>
            <w14:ligatures w14:val="none"/>
          </w:rPr>
          <m:t>=</m:t>
        </m:r>
        <m:sSub>
          <m:sSubPr>
            <m:ctrlPr>
              <w:rPr>
                <w:rFonts w:ascii="Cambria Math" w:eastAsia="SimSun" w:hAnsi="Cambria Math" w:cs="Times New Roman"/>
                <w:i/>
                <w:color w:val="000000"/>
                <w:sz w:val="21"/>
                <w:szCs w:val="22"/>
                <w:lang w:eastAsia="zh-CN"/>
                <w14:ligatures w14:val="none"/>
              </w:rPr>
            </m:ctrlPr>
          </m:sSubPr>
          <m:e>
            <m:r>
              <w:rPr>
                <w:rFonts w:ascii="Cambria Math" w:eastAsia="SimSun" w:hAnsi="Cambria Math" w:cs="Times New Roman"/>
                <w:color w:val="000000"/>
                <w:sz w:val="21"/>
                <w:szCs w:val="22"/>
                <w:lang w:eastAsia="zh-CN"/>
                <w14:ligatures w14:val="none"/>
              </w:rPr>
              <m:t>Q</m:t>
            </m:r>
          </m:e>
          <m:sub>
            <m:r>
              <w:rPr>
                <w:rFonts w:ascii="Cambria Math" w:eastAsia="SimSun" w:hAnsi="Cambria Math" w:cs="Times New Roman"/>
                <w:color w:val="000000"/>
                <w:sz w:val="21"/>
                <w:szCs w:val="22"/>
                <w:lang w:eastAsia="zh-CN"/>
                <w14:ligatures w14:val="none"/>
              </w:rPr>
              <m:t>t</m:t>
            </m:r>
          </m:sub>
        </m:sSub>
        <m:sSub>
          <m:sSubPr>
            <m:ctrlPr>
              <w:rPr>
                <w:rFonts w:ascii="Cambria Math" w:eastAsia="SimSun" w:hAnsi="Cambria Math" w:cs="Times New Roman"/>
                <w:i/>
                <w:color w:val="000000"/>
                <w:sz w:val="21"/>
                <w:szCs w:val="22"/>
                <w:lang w:eastAsia="zh-CN"/>
                <w14:ligatures w14:val="none"/>
              </w:rPr>
            </m:ctrlPr>
          </m:sSubPr>
          <m:e>
            <m:r>
              <w:rPr>
                <w:rFonts w:ascii="Cambria Math" w:eastAsia="SimSun" w:hAnsi="Cambria Math" w:cs="Times New Roman"/>
                <w:color w:val="000000"/>
                <w:sz w:val="21"/>
                <w:szCs w:val="22"/>
                <w:lang w:eastAsia="zh-CN"/>
                <w14:ligatures w14:val="none"/>
              </w:rPr>
              <m:t>K</m:t>
            </m:r>
          </m:e>
          <m:sub>
            <m:r>
              <w:rPr>
                <w:rFonts w:ascii="Cambria Math" w:eastAsia="SimSun" w:hAnsi="Cambria Math" w:cs="Times New Roman"/>
                <w:color w:val="000000"/>
                <w:sz w:val="21"/>
                <w:szCs w:val="22"/>
                <w:lang w:eastAsia="zh-CN"/>
                <w14:ligatures w14:val="none"/>
              </w:rPr>
              <m:t>g,t</m:t>
            </m:r>
          </m:sub>
        </m:sSub>
        <m:r>
          <w:rPr>
            <w:rFonts w:ascii="Cambria Math" w:eastAsia="SimSun" w:hAnsi="Cambria Math" w:cs="Times New Roman"/>
            <w:color w:val="000000"/>
            <w:sz w:val="21"/>
            <w:szCs w:val="22"/>
            <w:lang w:eastAsia="zh-CN"/>
            <w14:ligatures w14:val="none"/>
          </w:rPr>
          <m:t>/</m:t>
        </m:r>
        <m:sSub>
          <m:sSubPr>
            <m:ctrlPr>
              <w:rPr>
                <w:rFonts w:ascii="Cambria Math" w:eastAsia="SimSun" w:hAnsi="Cambria Math" w:cs="Times New Roman"/>
                <w:i/>
                <w:color w:val="000000"/>
                <w:sz w:val="21"/>
                <w:szCs w:val="22"/>
                <w:lang w:eastAsia="zh-CN"/>
                <w14:ligatures w14:val="none"/>
              </w:rPr>
            </m:ctrlPr>
          </m:sSubPr>
          <m:e>
            <m:r>
              <w:rPr>
                <w:rFonts w:ascii="Cambria Math" w:eastAsia="SimSun" w:hAnsi="Cambria Math" w:cs="Times New Roman"/>
                <w:color w:val="000000"/>
                <w:sz w:val="21"/>
                <w:szCs w:val="22"/>
                <w:lang w:eastAsia="zh-CN"/>
                <w14:ligatures w14:val="none"/>
              </w:rPr>
              <m:t>N</m:t>
            </m:r>
          </m:e>
          <m:sub>
            <m:r>
              <w:rPr>
                <w:rFonts w:ascii="Cambria Math" w:eastAsia="SimSun" w:hAnsi="Cambria Math" w:cs="Times New Roman"/>
                <w:color w:val="000000"/>
                <w:sz w:val="21"/>
                <w:szCs w:val="22"/>
                <w:lang w:eastAsia="zh-CN"/>
                <w14:ligatures w14:val="none"/>
              </w:rPr>
              <m:t>g,t</m:t>
            </m:r>
          </m:sub>
        </m:sSub>
      </m:oMath>
      <w:r w:rsidRPr="00850B33">
        <w:rPr>
          <w:rFonts w:ascii="Cambria Math" w:eastAsia="Cambria Math" w:hAnsi="Cambria Math" w:cs="Cambria Math"/>
          <w:i/>
          <w:sz w:val="21"/>
          <w:szCs w:val="22"/>
          <w:lang w:eastAsia="zh-CN"/>
          <w14:ligatures w14:val="none"/>
        </w:rPr>
        <w:t xml:space="preserve">  </w:t>
      </w:r>
      <w:r w:rsidRPr="00850B33">
        <w:rPr>
          <w:rFonts w:ascii="Cambria Math" w:eastAsia="Cambria Math" w:hAnsi="Cambria Math" w:cs="Cambria Math"/>
          <w:i/>
          <w:sz w:val="21"/>
          <w:szCs w:val="22"/>
          <w:lang w:eastAsia="zh-CN"/>
          <w14:ligatures w14:val="none"/>
        </w:rPr>
        <w:tab/>
        <w:t xml:space="preserve">   </w:t>
      </w:r>
      <w:r w:rsidRPr="00850B33">
        <w:rPr>
          <w:rFonts w:ascii="SimSun" w:eastAsia="SimSun" w:hAnsi="SimSun" w:cs="SimSun" w:hint="eastAsia"/>
          <w:iCs/>
          <w:sz w:val="21"/>
          <w:szCs w:val="22"/>
          <w:lang w:eastAsia="zh-CN"/>
          <w14:ligatures w14:val="none"/>
        </w:rPr>
        <w:t>(</w:t>
      </w:r>
      <w:r w:rsidRPr="00850B33">
        <w:rPr>
          <w:rFonts w:ascii="SimSun" w:eastAsia="SimSun" w:hAnsi="SimSun" w:cs="SimSun"/>
          <w:iCs/>
          <w:sz w:val="21"/>
          <w:szCs w:val="22"/>
          <w:lang w:eastAsia="zh-CN"/>
          <w14:ligatures w14:val="none"/>
        </w:rPr>
        <w:t>A.32)</w:t>
      </w:r>
    </w:p>
    <w:p w14:paraId="6621FBD4"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rPr>
          <w:rFonts w:ascii="Times New Roman" w:eastAsia="SimSun" w:hAnsi="Times New Roman" w:cs="Times New Roman"/>
          <w:sz w:val="21"/>
          <w:szCs w:val="22"/>
          <w:lang w:eastAsia="zh-CN"/>
          <w14:ligatures w14:val="none"/>
        </w:rPr>
      </w:pPr>
      <w:r w:rsidRPr="00850B33">
        <w:rPr>
          <w:rFonts w:ascii="Times New Roman" w:eastAsia="SimSun" w:hAnsi="Times New Roman" w:cs="Times New Roman"/>
          <w:sz w:val="21"/>
          <w:szCs w:val="22"/>
          <w:lang w:eastAsia="zh-CN"/>
          <w14:ligatures w14:val="none"/>
        </w:rPr>
        <w:t>Capital leverage of brown firms:</w:t>
      </w:r>
    </w:p>
    <w:p w14:paraId="40C6F305"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ind w:firstLineChars="200" w:firstLine="420"/>
        <w:jc w:val="right"/>
        <w:rPr>
          <w:rFonts w:ascii="SimSun" w:eastAsia="SimSun" w:hAnsi="SimSun" w:cs="SimSun"/>
          <w:iCs/>
          <w:sz w:val="21"/>
          <w:szCs w:val="22"/>
          <w:lang w:eastAsia="zh-CN"/>
          <w14:ligatures w14:val="none"/>
        </w:rPr>
      </w:pPr>
      <w:r w:rsidRPr="00850B33">
        <w:rPr>
          <w:rFonts w:ascii="Cambria Math" w:eastAsia="SimSun" w:hAnsi="Cambria Math" w:cs="Cambria Math"/>
          <w:sz w:val="21"/>
          <w:szCs w:val="22"/>
          <w:lang w:eastAsia="zh-CN"/>
          <w14:ligatures w14:val="none"/>
        </w:rPr>
        <w:tab/>
      </w:r>
      <w:bookmarkStart w:id="164" w:name="_Hlk124050567"/>
      <m:oMath>
        <m:sSub>
          <m:sSubPr>
            <m:ctrlPr>
              <w:rPr>
                <w:rFonts w:ascii="Cambria Math" w:eastAsia="DengXian" w:hAnsi="Cambria Math" w:cs="Times New Roman"/>
                <w:i/>
                <w:color w:val="000000"/>
                <w:sz w:val="21"/>
                <w:szCs w:val="22"/>
                <w:lang w:eastAsia="zh-CN"/>
                <w14:ligatures w14:val="none"/>
              </w:rPr>
            </m:ctrlPr>
          </m:sSubPr>
          <m:e>
            <m:r>
              <w:rPr>
                <w:rFonts w:ascii="Cambria Math" w:eastAsia="DengXian" w:hAnsi="Cambria Math" w:cs="Times New Roman"/>
                <w:color w:val="000000"/>
                <w:sz w:val="21"/>
                <w:szCs w:val="22"/>
                <w:lang w:eastAsia="zh-CN"/>
                <w14:ligatures w14:val="none"/>
              </w:rPr>
              <m:t>LEV</m:t>
            </m:r>
          </m:e>
          <m:sub>
            <m:r>
              <w:rPr>
                <w:rFonts w:ascii="Cambria Math" w:eastAsia="DengXian" w:hAnsi="Cambria Math" w:cs="Times New Roman"/>
                <w:color w:val="000000"/>
                <w:sz w:val="21"/>
                <w:szCs w:val="22"/>
                <w:lang w:eastAsia="zh-CN"/>
                <w14:ligatures w14:val="none"/>
              </w:rPr>
              <m:t>b,t</m:t>
            </m:r>
          </m:sub>
        </m:sSub>
        <w:bookmarkEnd w:id="164"/>
        <m:r>
          <w:rPr>
            <w:rFonts w:ascii="Cambria Math" w:eastAsia="DengXian" w:hAnsi="Cambria Math" w:cs="Times New Roman"/>
            <w:color w:val="000000"/>
            <w:sz w:val="21"/>
            <w:szCs w:val="22"/>
            <w:lang w:eastAsia="zh-CN"/>
            <w14:ligatures w14:val="none"/>
          </w:rPr>
          <m:t>=</m:t>
        </m:r>
        <m:sSub>
          <m:sSubPr>
            <m:ctrlPr>
              <w:rPr>
                <w:rFonts w:ascii="Cambria Math" w:eastAsia="SimSun" w:hAnsi="Cambria Math" w:cs="Times New Roman"/>
                <w:i/>
                <w:color w:val="000000"/>
                <w:sz w:val="21"/>
                <w:szCs w:val="22"/>
                <w:lang w:eastAsia="zh-CN"/>
                <w14:ligatures w14:val="none"/>
              </w:rPr>
            </m:ctrlPr>
          </m:sSubPr>
          <m:e>
            <m:r>
              <w:rPr>
                <w:rFonts w:ascii="Cambria Math" w:eastAsia="SimSun" w:hAnsi="Cambria Math" w:cs="Times New Roman"/>
                <w:color w:val="000000"/>
                <w:sz w:val="21"/>
                <w:szCs w:val="22"/>
                <w:lang w:eastAsia="zh-CN"/>
                <w14:ligatures w14:val="none"/>
              </w:rPr>
              <m:t>Q</m:t>
            </m:r>
          </m:e>
          <m:sub>
            <m:r>
              <w:rPr>
                <w:rFonts w:ascii="Cambria Math" w:eastAsia="SimSun" w:hAnsi="Cambria Math" w:cs="Times New Roman"/>
                <w:color w:val="000000"/>
                <w:sz w:val="21"/>
                <w:szCs w:val="22"/>
                <w:lang w:eastAsia="zh-CN"/>
                <w14:ligatures w14:val="none"/>
              </w:rPr>
              <m:t>t</m:t>
            </m:r>
          </m:sub>
        </m:sSub>
        <m:sSub>
          <m:sSubPr>
            <m:ctrlPr>
              <w:rPr>
                <w:rFonts w:ascii="Cambria Math" w:eastAsia="SimSun" w:hAnsi="Cambria Math" w:cs="Times New Roman"/>
                <w:i/>
                <w:color w:val="000000"/>
                <w:sz w:val="21"/>
                <w:szCs w:val="22"/>
                <w:lang w:eastAsia="zh-CN"/>
                <w14:ligatures w14:val="none"/>
              </w:rPr>
            </m:ctrlPr>
          </m:sSubPr>
          <m:e>
            <m:r>
              <w:rPr>
                <w:rFonts w:ascii="Cambria Math" w:eastAsia="SimSun" w:hAnsi="Cambria Math" w:cs="Times New Roman"/>
                <w:color w:val="000000"/>
                <w:sz w:val="21"/>
                <w:szCs w:val="22"/>
                <w:lang w:eastAsia="zh-CN"/>
                <w14:ligatures w14:val="none"/>
              </w:rPr>
              <m:t>K</m:t>
            </m:r>
          </m:e>
          <m:sub>
            <m:r>
              <w:rPr>
                <w:rFonts w:ascii="Cambria Math" w:eastAsia="SimSun" w:hAnsi="Cambria Math" w:cs="Times New Roman" w:hint="eastAsia"/>
                <w:color w:val="000000"/>
                <w:sz w:val="21"/>
                <w:szCs w:val="22"/>
                <w:lang w:eastAsia="zh-CN"/>
                <w14:ligatures w14:val="none"/>
              </w:rPr>
              <m:t>b</m:t>
            </m:r>
            <m:r>
              <w:rPr>
                <w:rFonts w:ascii="Cambria Math" w:eastAsia="SimSun" w:hAnsi="Cambria Math" w:cs="Times New Roman"/>
                <w:color w:val="000000"/>
                <w:sz w:val="21"/>
                <w:szCs w:val="22"/>
                <w:lang w:eastAsia="zh-CN"/>
                <w14:ligatures w14:val="none"/>
              </w:rPr>
              <m:t>,t</m:t>
            </m:r>
          </m:sub>
        </m:sSub>
        <m:r>
          <w:rPr>
            <w:rFonts w:ascii="Cambria Math" w:eastAsia="SimSun" w:hAnsi="Cambria Math" w:cs="Times New Roman"/>
            <w:color w:val="000000"/>
            <w:sz w:val="21"/>
            <w:szCs w:val="22"/>
            <w:lang w:eastAsia="zh-CN"/>
            <w14:ligatures w14:val="none"/>
          </w:rPr>
          <m:t>/</m:t>
        </m:r>
        <m:sSub>
          <m:sSubPr>
            <m:ctrlPr>
              <w:rPr>
                <w:rFonts w:ascii="Cambria Math" w:eastAsia="SimSun" w:hAnsi="Cambria Math" w:cs="Times New Roman"/>
                <w:i/>
                <w:color w:val="000000"/>
                <w:sz w:val="21"/>
                <w:szCs w:val="22"/>
                <w:lang w:eastAsia="zh-CN"/>
                <w14:ligatures w14:val="none"/>
              </w:rPr>
            </m:ctrlPr>
          </m:sSubPr>
          <m:e>
            <m:r>
              <w:rPr>
                <w:rFonts w:ascii="Cambria Math" w:eastAsia="SimSun" w:hAnsi="Cambria Math" w:cs="Times New Roman"/>
                <w:color w:val="000000"/>
                <w:sz w:val="21"/>
                <w:szCs w:val="22"/>
                <w:lang w:eastAsia="zh-CN"/>
                <w14:ligatures w14:val="none"/>
              </w:rPr>
              <m:t>N</m:t>
            </m:r>
          </m:e>
          <m:sub>
            <m:r>
              <w:rPr>
                <w:rFonts w:ascii="Cambria Math" w:eastAsia="SimSun" w:hAnsi="Cambria Math" w:cs="Times New Roman"/>
                <w:color w:val="000000"/>
                <w:sz w:val="21"/>
                <w:szCs w:val="22"/>
                <w:lang w:eastAsia="zh-CN"/>
                <w14:ligatures w14:val="none"/>
              </w:rPr>
              <m:t>b,t</m:t>
            </m:r>
          </m:sub>
        </m:sSub>
      </m:oMath>
      <w:r w:rsidRPr="00850B33">
        <w:rPr>
          <w:rFonts w:ascii="Cambria Math" w:eastAsia="Cambria Math" w:hAnsi="Cambria Math" w:cs="Cambria Math"/>
          <w:i/>
          <w:sz w:val="21"/>
          <w:szCs w:val="22"/>
          <w:lang w:eastAsia="zh-CN"/>
          <w14:ligatures w14:val="none"/>
        </w:rPr>
        <w:t xml:space="preserve">  </w:t>
      </w:r>
      <w:r w:rsidRPr="00850B33">
        <w:rPr>
          <w:rFonts w:ascii="Cambria Math" w:eastAsia="Cambria Math" w:hAnsi="Cambria Math" w:cs="Cambria Math"/>
          <w:i/>
          <w:sz w:val="21"/>
          <w:szCs w:val="22"/>
          <w:lang w:eastAsia="zh-CN"/>
          <w14:ligatures w14:val="none"/>
        </w:rPr>
        <w:tab/>
        <w:t xml:space="preserve">   </w:t>
      </w:r>
      <w:r w:rsidRPr="00850B33">
        <w:rPr>
          <w:rFonts w:ascii="SimSun" w:eastAsia="SimSun" w:hAnsi="SimSun" w:cs="SimSun" w:hint="eastAsia"/>
          <w:iCs/>
          <w:sz w:val="21"/>
          <w:szCs w:val="22"/>
          <w:lang w:eastAsia="zh-CN"/>
          <w14:ligatures w14:val="none"/>
        </w:rPr>
        <w:t>(</w:t>
      </w:r>
      <w:r w:rsidRPr="00850B33">
        <w:rPr>
          <w:rFonts w:ascii="SimSun" w:eastAsia="SimSun" w:hAnsi="SimSun" w:cs="SimSun"/>
          <w:iCs/>
          <w:sz w:val="21"/>
          <w:szCs w:val="22"/>
          <w:lang w:eastAsia="zh-CN"/>
          <w14:ligatures w14:val="none"/>
        </w:rPr>
        <w:t>A.33)</w:t>
      </w:r>
    </w:p>
    <w:p w14:paraId="2B65DC16" w14:textId="71B22F78" w:rsidR="00B114F6" w:rsidRPr="00850B33" w:rsidRDefault="00F01A9D" w:rsidP="00B114F6">
      <w:pPr>
        <w:widowControl w:val="0"/>
        <w:tabs>
          <w:tab w:val="center" w:pos="4200"/>
          <w:tab w:val="center" w:pos="8295"/>
        </w:tabs>
        <w:autoSpaceDE w:val="0"/>
        <w:autoSpaceDN w:val="0"/>
        <w:adjustRightInd w:val="0"/>
        <w:snapToGrid w:val="0"/>
        <w:spacing w:line="360" w:lineRule="auto"/>
        <w:rPr>
          <w:rFonts w:ascii="Times New Roman" w:eastAsia="SimSun" w:hAnsi="Times New Roman" w:cs="Times New Roman"/>
          <w:sz w:val="21"/>
          <w:szCs w:val="22"/>
          <w:lang w:eastAsia="zh-CN"/>
          <w14:ligatures w14:val="none"/>
        </w:rPr>
      </w:pPr>
      <w:r w:rsidRPr="00850B33">
        <w:rPr>
          <w:rFonts w:ascii="Times New Roman" w:eastAsia="SimSun" w:hAnsi="Times New Roman" w:cs="Times New Roman"/>
          <w:sz w:val="21"/>
          <w:szCs w:val="22"/>
          <w:lang w:eastAsia="zh-CN"/>
          <w14:ligatures w14:val="none"/>
        </w:rPr>
        <w:t>Green-firm loan-contract constraint</w:t>
      </w:r>
      <w:r w:rsidR="00B114F6" w:rsidRPr="00850B33">
        <w:rPr>
          <w:rFonts w:ascii="Times New Roman" w:eastAsia="SimSun" w:hAnsi="Times New Roman" w:cs="Times New Roman"/>
          <w:sz w:val="21"/>
          <w:szCs w:val="22"/>
          <w:lang w:eastAsia="zh-CN"/>
          <w14:ligatures w14:val="none"/>
        </w:rPr>
        <w:t>:</w:t>
      </w:r>
    </w:p>
    <w:p w14:paraId="7DB90697" w14:textId="41069A3F" w:rsidR="00B114F6" w:rsidRPr="00850B33" w:rsidRDefault="00B114F6" w:rsidP="00B114F6">
      <w:pPr>
        <w:widowControl w:val="0"/>
        <w:tabs>
          <w:tab w:val="center" w:pos="4200"/>
          <w:tab w:val="center" w:pos="8295"/>
        </w:tabs>
        <w:autoSpaceDE w:val="0"/>
        <w:autoSpaceDN w:val="0"/>
        <w:adjustRightInd w:val="0"/>
        <w:snapToGrid w:val="0"/>
        <w:spacing w:line="360" w:lineRule="auto"/>
        <w:ind w:firstLineChars="200" w:firstLine="420"/>
        <w:jc w:val="right"/>
        <w:rPr>
          <w:rFonts w:ascii="SimSun" w:eastAsia="SimSun" w:hAnsi="SimSun" w:cs="SimSun"/>
          <w:iCs/>
          <w:sz w:val="21"/>
          <w:szCs w:val="22"/>
          <w:lang w:eastAsia="zh-CN"/>
          <w14:ligatures w14:val="none"/>
        </w:rPr>
      </w:pPr>
      <w:r w:rsidRPr="00850B33">
        <w:rPr>
          <w:rFonts w:ascii="Cambria Math" w:eastAsia="SimSun" w:hAnsi="Cambria Math" w:cs="Cambria Math"/>
          <w:sz w:val="21"/>
          <w:szCs w:val="22"/>
          <w:lang w:eastAsia="zh-CN"/>
          <w14:ligatures w14:val="none"/>
        </w:rPr>
        <w:tab/>
      </w:r>
      <m:oMath>
        <m:d>
          <m:dPr>
            <m:begChr m:val="["/>
            <m:endChr m:val="]"/>
            <m:ctrlPr>
              <w:rPr>
                <w:rFonts w:ascii="Cambria Math" w:eastAsia="DengXian" w:hAnsi="Cambria Math" w:cs="Times New Roman"/>
                <w:i/>
                <w:sz w:val="21"/>
                <w:szCs w:val="22"/>
                <w:lang w:eastAsia="zh-CN"/>
                <w14:ligatures w14:val="none"/>
              </w:rPr>
            </m:ctrlPr>
          </m:dPr>
          <m:e>
            <w:bookmarkStart w:id="165" w:name="_Hlk124050686"/>
            <m:sSub>
              <m:sSubPr>
                <m:ctrlPr>
                  <w:rPr>
                    <w:rFonts w:ascii="Cambria Math" w:eastAsia="DengXian" w:hAnsi="Cambria Math" w:cs="Times New Roman"/>
                    <w:i/>
                    <w:sz w:val="21"/>
                    <w:szCs w:val="22"/>
                    <w:lang w:eastAsia="zh-CN"/>
                    <w14:ligatures w14:val="none"/>
                  </w:rPr>
                </m:ctrlPr>
              </m:sSubPr>
              <m:e>
                <m:r>
                  <w:rPr>
                    <w:rFonts w:ascii="Cambria Math" w:eastAsia="DengXian" w:hAnsi="Cambria Math" w:cs="Times New Roman" w:hint="eastAsia"/>
                    <w:sz w:val="21"/>
                    <w:szCs w:val="22"/>
                    <w:lang w:eastAsia="zh-CN"/>
                    <w14:ligatures w14:val="none"/>
                  </w:rPr>
                  <m:t>g</m:t>
                </m:r>
              </m:e>
              <m:sub>
                <m:r>
                  <w:rPr>
                    <w:rFonts w:ascii="Cambria Math" w:eastAsia="DengXian" w:hAnsi="Cambria Math" w:cs="Times New Roman"/>
                    <w:sz w:val="21"/>
                    <w:szCs w:val="22"/>
                    <w:lang w:eastAsia="zh-CN"/>
                    <w14:ligatures w14:val="none"/>
                  </w:rPr>
                  <m:t>t+1</m:t>
                </m:r>
              </m:sub>
            </m:sSub>
            <w:bookmarkEnd w:id="165"/>
            <m:r>
              <w:rPr>
                <w:rFonts w:ascii="Cambria Math" w:eastAsia="DengXian" w:hAnsi="Cambria Math" w:cs="Times New Roman"/>
                <w:sz w:val="21"/>
                <w:szCs w:val="22"/>
                <w:lang w:eastAsia="zh-CN"/>
                <w14:ligatures w14:val="none"/>
              </w:rPr>
              <m:t>+</m:t>
            </m:r>
            <m:r>
              <m:rPr>
                <m:sty m:val="p"/>
              </m:rPr>
              <w:rPr>
                <w:rFonts w:ascii="Cambria Math" w:eastAsia="SimSun" w:hAnsi="Cambria Math" w:cs="Times New Roman"/>
                <w:color w:val="000000"/>
                <w:sz w:val="21"/>
                <w:szCs w:val="22"/>
                <w:lang w:eastAsia="zh-CN"/>
                <w14:ligatures w14:val="none"/>
              </w:rPr>
              <m:t>Γ</m:t>
            </m:r>
            <m:r>
              <w:rPr>
                <w:rFonts w:ascii="Cambria Math" w:eastAsia="SimSun" w:hAnsi="Cambria Math" w:cs="Times New Roman"/>
                <w:color w:val="000000"/>
                <w:sz w:val="21"/>
                <w:szCs w:val="22"/>
                <w:lang w:eastAsia="zh-CN"/>
                <w14:ligatures w14:val="none"/>
              </w:rPr>
              <m:t>(</m:t>
            </m:r>
            <m:sSub>
              <m:sSubPr>
                <m:ctrlPr>
                  <w:rPr>
                    <w:rFonts w:ascii="Cambria Math" w:eastAsia="DengXian" w:hAnsi="Cambria Math" w:cs="Times New Roman"/>
                    <w:i/>
                    <w:sz w:val="21"/>
                    <w:szCs w:val="22"/>
                    <w:lang w:eastAsia="zh-CN"/>
                    <w14:ligatures w14:val="none"/>
                  </w:rPr>
                </m:ctrlPr>
              </m:sSubPr>
              <m:e>
                <m:acc>
                  <m:accPr>
                    <m:chr m:val="̅"/>
                    <m:ctrlPr>
                      <w:rPr>
                        <w:rFonts w:ascii="Cambria Math" w:eastAsia="DengXian" w:hAnsi="Cambria Math" w:cs="Times New Roman"/>
                        <w:i/>
                        <w:sz w:val="21"/>
                        <w:szCs w:val="22"/>
                        <w:lang w:eastAsia="zh-CN"/>
                        <w14:ligatures w14:val="none"/>
                      </w:rPr>
                    </m:ctrlPr>
                  </m:accPr>
                  <m:e>
                    <m:r>
                      <w:rPr>
                        <w:rFonts w:ascii="Cambria Math" w:eastAsia="DengXian" w:hAnsi="Cambria Math" w:cs="Times New Roman"/>
                        <w:sz w:val="21"/>
                        <w:szCs w:val="22"/>
                        <w:lang w:eastAsia="zh-CN"/>
                        <w14:ligatures w14:val="none"/>
                      </w:rPr>
                      <m:t>ω</m:t>
                    </m:r>
                  </m:e>
                </m:acc>
              </m:e>
              <m:sub>
                <m:r>
                  <w:rPr>
                    <w:rFonts w:ascii="Cambria Math" w:eastAsia="DengXian" w:hAnsi="Cambria Math" w:cs="Times New Roman" w:hint="eastAsia"/>
                    <w:sz w:val="21"/>
                    <w:szCs w:val="22"/>
                    <w:lang w:eastAsia="zh-CN"/>
                    <w14:ligatures w14:val="none"/>
                  </w:rPr>
                  <m:t>g</m:t>
                </m:r>
                <m:r>
                  <w:rPr>
                    <w:rFonts w:ascii="Cambria Math" w:eastAsia="DengXian" w:hAnsi="Cambria Math" w:cs="Times New Roman"/>
                    <w:sz w:val="21"/>
                    <w:szCs w:val="22"/>
                    <w:lang w:eastAsia="zh-CN"/>
                    <w14:ligatures w14:val="none"/>
                  </w:rPr>
                  <m:t>,t+1</m:t>
                </m:r>
              </m:sub>
            </m:sSub>
            <m:r>
              <w:rPr>
                <w:rFonts w:ascii="Cambria Math" w:eastAsia="SimSun" w:hAnsi="Cambria Math" w:cs="Times New Roman"/>
                <w:color w:val="000000"/>
                <w:sz w:val="21"/>
                <w:szCs w:val="22"/>
                <w:lang w:eastAsia="zh-CN"/>
                <w14:ligatures w14:val="none"/>
              </w:rPr>
              <m:t>,</m:t>
            </m:r>
            <m:sSub>
              <m:sSubPr>
                <m:ctrlPr>
                  <w:rPr>
                    <w:rFonts w:ascii="Cambria Math" w:eastAsia="SimSun" w:hAnsi="Cambria Math" w:cs="Times New Roman"/>
                    <w:i/>
                    <w:color w:val="000000"/>
                    <w:sz w:val="21"/>
                    <w:szCs w:val="22"/>
                    <w:lang w:eastAsia="zh-CN"/>
                    <w14:ligatures w14:val="none"/>
                  </w:rPr>
                </m:ctrlPr>
              </m:sSubPr>
              <m:e>
                <m:r>
                  <w:rPr>
                    <w:rFonts w:ascii="Cambria Math" w:eastAsia="SimSun" w:hAnsi="Cambria Math" w:cs="Times New Roman"/>
                    <w:color w:val="000000"/>
                    <w:sz w:val="21"/>
                    <w:szCs w:val="22"/>
                    <w:lang w:eastAsia="zh-CN"/>
                    <w14:ligatures w14:val="none"/>
                  </w:rPr>
                  <m:t>σ</m:t>
                </m:r>
              </m:e>
              <m:sub>
                <m:r>
                  <w:rPr>
                    <w:rFonts w:ascii="Cambria Math" w:eastAsia="SimSun" w:hAnsi="Cambria Math" w:cs="Times New Roman"/>
                    <w:color w:val="000000"/>
                    <w:sz w:val="21"/>
                    <w:szCs w:val="22"/>
                    <w:lang w:eastAsia="zh-CN"/>
                    <w14:ligatures w14:val="none"/>
                  </w:rPr>
                  <m:t>ωg</m:t>
                </m:r>
              </m:sub>
            </m:sSub>
            <m:r>
              <w:rPr>
                <w:rFonts w:ascii="Cambria Math" w:eastAsia="SimSun" w:hAnsi="Cambria Math" w:cs="Times New Roman"/>
                <w:color w:val="000000"/>
                <w:sz w:val="21"/>
                <w:szCs w:val="22"/>
                <w:lang w:eastAsia="zh-CN"/>
                <w14:ligatures w14:val="none"/>
              </w:rPr>
              <m:t>)-</m:t>
            </m:r>
            <m:r>
              <w:rPr>
                <w:rFonts w:ascii="Cambria Math" w:eastAsia="SimSun" w:hAnsi="Cambria Math" w:cs="Times New Roman"/>
                <w:sz w:val="21"/>
                <w:szCs w:val="22"/>
                <w:lang w:eastAsia="zh-CN"/>
                <w14:ligatures w14:val="none"/>
              </w:rPr>
              <m:t>τ</m:t>
            </m:r>
            <w:bookmarkStart w:id="166" w:name="OLE_LINK97"/>
            <m:sSub>
              <m:sSubPr>
                <m:ctrlPr>
                  <w:rPr>
                    <w:rFonts w:ascii="Cambria Math" w:eastAsia="SimSun" w:hAnsi="Cambria Math" w:cs="Times New Roman"/>
                    <w:i/>
                    <w:color w:val="000000"/>
                    <w:sz w:val="21"/>
                    <w:szCs w:val="22"/>
                    <w:lang w:eastAsia="zh-CN"/>
                    <w14:ligatures w14:val="none"/>
                  </w:rPr>
                </m:ctrlPr>
              </m:sSubPr>
              <m:e>
                <m:r>
                  <w:rPr>
                    <w:rFonts w:ascii="Cambria Math" w:eastAsia="SimSun" w:hAnsi="Cambria Math" w:cs="Times New Roman"/>
                    <w:color w:val="000000"/>
                    <w:sz w:val="21"/>
                    <w:szCs w:val="22"/>
                    <w:lang w:eastAsia="zh-CN"/>
                    <w14:ligatures w14:val="none"/>
                  </w:rPr>
                  <m:t>G</m:t>
                </m:r>
              </m:e>
              <m:sub>
                <m:r>
                  <w:rPr>
                    <w:rFonts w:ascii="Cambria Math" w:eastAsia="SimSun" w:hAnsi="Cambria Math" w:cs="Times New Roman"/>
                    <w:color w:val="000000"/>
                    <w:sz w:val="21"/>
                    <w:szCs w:val="22"/>
                    <w:lang w:eastAsia="zh-CN"/>
                    <w14:ligatures w14:val="none"/>
                  </w:rPr>
                  <m:t>ω,g</m:t>
                </m:r>
              </m:sub>
            </m:sSub>
            <w:bookmarkEnd w:id="166"/>
            <m:d>
              <m:dPr>
                <m:ctrlPr>
                  <w:rPr>
                    <w:rFonts w:ascii="Cambria Math" w:eastAsia="SimSun" w:hAnsi="Cambria Math" w:cs="Times New Roman"/>
                    <w:i/>
                    <w:color w:val="000000"/>
                    <w:sz w:val="21"/>
                    <w:szCs w:val="22"/>
                    <w:lang w:eastAsia="zh-CN"/>
                    <w14:ligatures w14:val="none"/>
                  </w:rPr>
                </m:ctrlPr>
              </m:dPr>
              <m:e>
                <m:sSub>
                  <m:sSubPr>
                    <m:ctrlPr>
                      <w:rPr>
                        <w:rFonts w:ascii="Cambria Math" w:eastAsia="DengXian" w:hAnsi="Cambria Math" w:cs="Times New Roman"/>
                        <w:i/>
                        <w:sz w:val="21"/>
                        <w:szCs w:val="22"/>
                        <w:lang w:eastAsia="zh-CN"/>
                        <w14:ligatures w14:val="none"/>
                      </w:rPr>
                    </m:ctrlPr>
                  </m:sSubPr>
                  <m:e>
                    <m:acc>
                      <m:accPr>
                        <m:chr m:val="̅"/>
                        <m:ctrlPr>
                          <w:rPr>
                            <w:rFonts w:ascii="Cambria Math" w:eastAsia="DengXian" w:hAnsi="Cambria Math" w:cs="Times New Roman"/>
                            <w:i/>
                            <w:sz w:val="21"/>
                            <w:szCs w:val="22"/>
                            <w:lang w:eastAsia="zh-CN"/>
                            <w14:ligatures w14:val="none"/>
                          </w:rPr>
                        </m:ctrlPr>
                      </m:accPr>
                      <m:e>
                        <m:r>
                          <w:rPr>
                            <w:rFonts w:ascii="Cambria Math" w:eastAsia="DengXian" w:hAnsi="Cambria Math" w:cs="Times New Roman"/>
                            <w:sz w:val="21"/>
                            <w:szCs w:val="22"/>
                            <w:lang w:eastAsia="zh-CN"/>
                            <w14:ligatures w14:val="none"/>
                          </w:rPr>
                          <m:t>ω</m:t>
                        </m:r>
                      </m:e>
                    </m:acc>
                  </m:e>
                  <m:sub>
                    <m:r>
                      <w:rPr>
                        <w:rFonts w:ascii="Cambria Math" w:eastAsia="DengXian" w:hAnsi="Cambria Math" w:cs="Times New Roman" w:hint="eastAsia"/>
                        <w:sz w:val="21"/>
                        <w:szCs w:val="22"/>
                        <w:lang w:eastAsia="zh-CN"/>
                        <w14:ligatures w14:val="none"/>
                      </w:rPr>
                      <m:t>g</m:t>
                    </m:r>
                    <m:r>
                      <w:rPr>
                        <w:rFonts w:ascii="Cambria Math" w:eastAsia="DengXian" w:hAnsi="Cambria Math" w:cs="Times New Roman"/>
                        <w:sz w:val="21"/>
                        <w:szCs w:val="22"/>
                        <w:lang w:eastAsia="zh-CN"/>
                        <w14:ligatures w14:val="none"/>
                      </w:rPr>
                      <m:t>,t+1</m:t>
                    </m:r>
                  </m:sub>
                </m:sSub>
                <m:r>
                  <w:rPr>
                    <w:rFonts w:ascii="Cambria Math" w:eastAsia="SimSun" w:hAnsi="Cambria Math" w:cs="Times New Roman"/>
                    <w:color w:val="000000"/>
                    <w:sz w:val="21"/>
                    <w:szCs w:val="22"/>
                    <w:lang w:eastAsia="zh-CN"/>
                    <w14:ligatures w14:val="none"/>
                  </w:rPr>
                  <m:t>,</m:t>
                </m:r>
                <m:sSub>
                  <m:sSubPr>
                    <m:ctrlPr>
                      <w:rPr>
                        <w:rFonts w:ascii="Cambria Math" w:eastAsia="SimSun" w:hAnsi="Cambria Math" w:cs="Times New Roman"/>
                        <w:i/>
                        <w:color w:val="000000"/>
                        <w:sz w:val="21"/>
                        <w:szCs w:val="22"/>
                        <w:lang w:eastAsia="zh-CN"/>
                        <w14:ligatures w14:val="none"/>
                      </w:rPr>
                    </m:ctrlPr>
                  </m:sSubPr>
                  <m:e>
                    <m:r>
                      <w:rPr>
                        <w:rFonts w:ascii="Cambria Math" w:eastAsia="SimSun" w:hAnsi="Cambria Math" w:cs="Times New Roman"/>
                        <w:color w:val="000000"/>
                        <w:sz w:val="21"/>
                        <w:szCs w:val="22"/>
                        <w:lang w:eastAsia="zh-CN"/>
                        <w14:ligatures w14:val="none"/>
                      </w:rPr>
                      <m:t>σ</m:t>
                    </m:r>
                  </m:e>
                  <m:sub>
                    <m:r>
                      <w:rPr>
                        <w:rFonts w:ascii="Cambria Math" w:eastAsia="SimSun" w:hAnsi="Cambria Math" w:cs="Times New Roman"/>
                        <w:color w:val="000000"/>
                        <w:sz w:val="21"/>
                        <w:szCs w:val="22"/>
                        <w:lang w:eastAsia="zh-CN"/>
                        <w14:ligatures w14:val="none"/>
                      </w:rPr>
                      <m:t>ωg</m:t>
                    </m:r>
                  </m:sub>
                </m:sSub>
              </m:e>
            </m:d>
          </m:e>
        </m:d>
        <m:sSubSup>
          <m:sSubSupPr>
            <m:ctrlPr>
              <w:rPr>
                <w:rFonts w:ascii="Cambria Math" w:eastAsia="SimSun" w:hAnsi="Cambria Math" w:cs="Times New Roman"/>
                <w:i/>
                <w:sz w:val="21"/>
                <w:szCs w:val="22"/>
                <w:lang w:eastAsia="zh-CN"/>
                <w14:ligatures w14:val="none"/>
              </w:rPr>
            </m:ctrlPr>
          </m:sSubSupPr>
          <m:e>
            <m:r>
              <w:rPr>
                <w:rFonts w:ascii="Cambria Math" w:eastAsia="SimSun" w:hAnsi="Cambria Math" w:cs="Times New Roman"/>
                <w:sz w:val="21"/>
                <w:szCs w:val="22"/>
                <w:lang w:eastAsia="zh-CN"/>
                <w14:ligatures w14:val="none"/>
              </w:rPr>
              <m:t>R</m:t>
            </m:r>
          </m:e>
          <m:sub>
            <m:r>
              <w:rPr>
                <w:rFonts w:ascii="Cambria Math" w:eastAsia="SimSun" w:hAnsi="Cambria Math" w:cs="Times New Roman"/>
                <w:sz w:val="21"/>
                <w:szCs w:val="22"/>
                <w:lang w:eastAsia="zh-CN"/>
                <w14:ligatures w14:val="none"/>
              </w:rPr>
              <m:t>g,t+1</m:t>
            </m:r>
          </m:sub>
          <m:sup>
            <m:r>
              <w:rPr>
                <w:rFonts w:ascii="Cambria Math" w:eastAsia="SimSun" w:hAnsi="Cambria Math" w:cs="Times New Roman"/>
                <w:sz w:val="21"/>
                <w:szCs w:val="22"/>
                <w:lang w:eastAsia="zh-CN"/>
                <w14:ligatures w14:val="none"/>
              </w:rPr>
              <m:t>k</m:t>
            </m:r>
          </m:sup>
        </m:sSubSup>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Q</m:t>
            </m:r>
          </m:e>
          <m:sub>
            <m:r>
              <w:rPr>
                <w:rFonts w:ascii="Cambria Math" w:eastAsia="SimSun" w:hAnsi="Cambria Math" w:cs="Times New Roman"/>
                <w:sz w:val="21"/>
                <w:szCs w:val="22"/>
                <w:lang w:eastAsia="zh-CN"/>
                <w14:ligatures w14:val="none"/>
              </w:rPr>
              <m:t>t</m:t>
            </m:r>
          </m:sub>
        </m:sSub>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K</m:t>
            </m:r>
          </m:e>
          <m:sub>
            <m:r>
              <w:rPr>
                <w:rFonts w:ascii="Cambria Math" w:eastAsia="SimSun" w:hAnsi="Cambria Math" w:cs="Times New Roman"/>
                <w:sz w:val="21"/>
                <w:szCs w:val="22"/>
                <w:lang w:eastAsia="zh-CN"/>
                <w14:ligatures w14:val="none"/>
              </w:rPr>
              <m:t>g,t</m:t>
            </m:r>
          </m:sub>
        </m:sSub>
        <m:r>
          <w:rPr>
            <w:rFonts w:ascii="Cambria Math" w:eastAsia="DengXian" w:hAnsi="Cambria Math" w:cs="Times New Roman"/>
            <w:sz w:val="21"/>
            <w:szCs w:val="22"/>
            <w:lang w:eastAsia="zh-CN"/>
            <w14:ligatures w14:val="none"/>
          </w:rPr>
          <m:t>=</m:t>
        </m:r>
        <m:sSub>
          <m:sSubPr>
            <m:ctrlPr>
              <w:rPr>
                <w:rFonts w:ascii="Cambria Math" w:eastAsia="DengXian" w:hAnsi="Cambria Math" w:cs="Times New Roman"/>
                <w:i/>
                <w:iCs/>
                <w:sz w:val="21"/>
                <w:szCs w:val="22"/>
                <w:lang w:eastAsia="zh-CN"/>
                <w14:ligatures w14:val="none"/>
              </w:rPr>
            </m:ctrlPr>
          </m:sSubPr>
          <m:e>
            <m:r>
              <w:rPr>
                <w:rFonts w:ascii="Cambria Math" w:eastAsia="DengXian" w:hAnsi="Cambria Math" w:cs="Times New Roman"/>
                <w:sz w:val="21"/>
                <w:szCs w:val="22"/>
                <w:lang w:eastAsia="zh-CN"/>
                <w14:ligatures w14:val="none"/>
              </w:rPr>
              <m:t>i</m:t>
            </m:r>
          </m:e>
          <m:sub>
            <m:r>
              <w:rPr>
                <w:rFonts w:ascii="Cambria Math" w:eastAsia="DengXian" w:hAnsi="Cambria Math" w:cs="Times New Roman"/>
                <w:sz w:val="21"/>
                <w:szCs w:val="22"/>
                <w:lang w:eastAsia="zh-CN"/>
                <w14:ligatures w14:val="none"/>
              </w:rPr>
              <m:t>t+1</m:t>
            </m:r>
          </m:sub>
        </m:sSub>
        <m:r>
          <w:rPr>
            <w:rFonts w:ascii="Cambria Math" w:eastAsia="DengXian" w:hAnsi="Cambria Math" w:cs="Times New Roman"/>
            <w:sz w:val="21"/>
            <w:szCs w:val="22"/>
            <w:lang w:eastAsia="zh-CN"/>
            <w14:ligatures w14:val="none"/>
          </w:rPr>
          <m:t>(</m:t>
        </m:r>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Q</m:t>
            </m:r>
          </m:e>
          <m:sub>
            <m:r>
              <w:rPr>
                <w:rFonts w:ascii="Cambria Math" w:eastAsia="SimSun" w:hAnsi="Cambria Math" w:cs="Times New Roman"/>
                <w:sz w:val="21"/>
                <w:szCs w:val="22"/>
                <w:lang w:eastAsia="zh-CN"/>
                <w14:ligatures w14:val="none"/>
              </w:rPr>
              <m:t>t</m:t>
            </m:r>
          </m:sub>
        </m:sSub>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K</m:t>
            </m:r>
          </m:e>
          <m:sub>
            <m:r>
              <w:rPr>
                <w:rFonts w:ascii="Cambria Math" w:eastAsia="SimSun" w:hAnsi="Cambria Math" w:cs="Times New Roman"/>
                <w:sz w:val="21"/>
                <w:szCs w:val="22"/>
                <w:lang w:eastAsia="zh-CN"/>
                <w14:ligatures w14:val="none"/>
              </w:rPr>
              <m:t>g,t</m:t>
            </m:r>
          </m:sub>
        </m:sSub>
        <m:r>
          <w:rPr>
            <w:rFonts w:ascii="Cambria Math" w:eastAsia="DengXian" w:hAnsi="Cambria Math" w:cs="Times New Roman"/>
            <w:sz w:val="21"/>
            <w:szCs w:val="22"/>
            <w:lang w:eastAsia="zh-CN"/>
            <w14:ligatures w14:val="none"/>
          </w:rPr>
          <m:t>-</m:t>
        </m:r>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N</m:t>
            </m:r>
          </m:e>
          <m:sub>
            <m:r>
              <w:rPr>
                <w:rFonts w:ascii="Cambria Math" w:eastAsia="SimSun" w:hAnsi="Cambria Math" w:cs="Times New Roman"/>
                <w:sz w:val="21"/>
                <w:szCs w:val="22"/>
                <w:lang w:eastAsia="zh-CN"/>
                <w14:ligatures w14:val="none"/>
              </w:rPr>
              <m:t>g,t</m:t>
            </m:r>
          </m:sub>
        </m:sSub>
        <m:r>
          <w:rPr>
            <w:rFonts w:ascii="Cambria Math" w:eastAsia="DengXian" w:hAnsi="Cambria Math" w:cs="Times New Roman"/>
            <w:sz w:val="21"/>
            <w:szCs w:val="22"/>
            <w:lang w:eastAsia="zh-CN"/>
            <w14:ligatures w14:val="none"/>
          </w:rPr>
          <m:t>)</m:t>
        </m:r>
      </m:oMath>
      <w:r w:rsidRPr="00850B33">
        <w:rPr>
          <w:rFonts w:ascii="Cambria Math" w:eastAsia="Cambria Math" w:hAnsi="Cambria Math" w:cs="Cambria Math"/>
          <w:i/>
          <w:sz w:val="21"/>
          <w:szCs w:val="22"/>
          <w:lang w:eastAsia="zh-CN"/>
          <w14:ligatures w14:val="none"/>
        </w:rPr>
        <w:t xml:space="preserve">  </w:t>
      </w:r>
      <w:r w:rsidRPr="00850B33">
        <w:rPr>
          <w:rFonts w:ascii="Cambria Math" w:eastAsia="Cambria Math" w:hAnsi="Cambria Math" w:cs="Cambria Math"/>
          <w:i/>
          <w:sz w:val="21"/>
          <w:szCs w:val="22"/>
          <w:lang w:eastAsia="zh-CN"/>
          <w14:ligatures w14:val="none"/>
        </w:rPr>
        <w:tab/>
        <w:t xml:space="preserve">   </w:t>
      </w:r>
      <w:r w:rsidRPr="00850B33">
        <w:rPr>
          <w:rFonts w:ascii="SimSun" w:eastAsia="SimSun" w:hAnsi="SimSun" w:cs="SimSun" w:hint="eastAsia"/>
          <w:iCs/>
          <w:sz w:val="21"/>
          <w:szCs w:val="22"/>
          <w:lang w:eastAsia="zh-CN"/>
          <w14:ligatures w14:val="none"/>
        </w:rPr>
        <w:t>(</w:t>
      </w:r>
      <w:r w:rsidRPr="00850B33">
        <w:rPr>
          <w:rFonts w:ascii="SimSun" w:eastAsia="SimSun" w:hAnsi="SimSun" w:cs="SimSun"/>
          <w:iCs/>
          <w:sz w:val="21"/>
          <w:szCs w:val="22"/>
          <w:lang w:eastAsia="zh-CN"/>
          <w14:ligatures w14:val="none"/>
        </w:rPr>
        <w:t>A.34)</w:t>
      </w:r>
    </w:p>
    <w:p w14:paraId="3E3EBD73"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rPr>
          <w:rFonts w:ascii="Times New Roman" w:eastAsia="SimSun" w:hAnsi="Times New Roman" w:cs="Times New Roman"/>
          <w:sz w:val="21"/>
          <w:szCs w:val="22"/>
          <w:lang w:eastAsia="zh-CN"/>
          <w14:ligatures w14:val="none"/>
        </w:rPr>
      </w:pPr>
      <w:r w:rsidRPr="00850B33">
        <w:rPr>
          <w:rFonts w:ascii="Times New Roman" w:eastAsia="SimSun" w:hAnsi="Times New Roman" w:cs="Times New Roman"/>
          <w:sz w:val="21"/>
          <w:szCs w:val="22"/>
          <w:lang w:eastAsia="zh-CN"/>
          <w14:ligatures w14:val="none"/>
        </w:rPr>
        <w:t>The degree of government guarantee:</w:t>
      </w:r>
    </w:p>
    <w:p w14:paraId="07F6C284"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ind w:firstLineChars="200" w:firstLine="420"/>
        <w:jc w:val="right"/>
        <w:rPr>
          <w:rFonts w:ascii="SimSun" w:eastAsia="SimSun" w:hAnsi="SimSun" w:cs="SimSun"/>
          <w:iCs/>
          <w:sz w:val="21"/>
          <w:szCs w:val="22"/>
          <w:lang w:eastAsia="zh-CN"/>
          <w14:ligatures w14:val="none"/>
        </w:rPr>
      </w:pPr>
      <w:r w:rsidRPr="00850B33">
        <w:rPr>
          <w:rFonts w:ascii="Cambria Math" w:eastAsia="SimSun" w:hAnsi="Cambria Math" w:cs="Cambria Math"/>
          <w:sz w:val="21"/>
          <w:szCs w:val="22"/>
          <w:lang w:eastAsia="zh-CN"/>
          <w14:ligatures w14:val="none"/>
        </w:rPr>
        <w:tab/>
      </w:r>
      <m:oMath>
        <m:sSub>
          <m:sSubPr>
            <m:ctrlPr>
              <w:rPr>
                <w:rFonts w:ascii="Cambria Math" w:eastAsia="DengXian" w:hAnsi="Cambria Math" w:cs="Times New Roman"/>
                <w:i/>
                <w:sz w:val="21"/>
                <w:szCs w:val="22"/>
                <w:lang w:eastAsia="zh-CN"/>
                <w14:ligatures w14:val="none"/>
              </w:rPr>
            </m:ctrlPr>
          </m:sSubPr>
          <m:e>
            <m:r>
              <w:rPr>
                <w:rFonts w:ascii="Cambria Math" w:eastAsia="DengXian" w:hAnsi="Cambria Math" w:cs="Times New Roman" w:hint="eastAsia"/>
                <w:sz w:val="21"/>
                <w:szCs w:val="22"/>
                <w:lang w:eastAsia="zh-CN"/>
                <w14:ligatures w14:val="none"/>
              </w:rPr>
              <m:t>g</m:t>
            </m:r>
          </m:e>
          <m:sub>
            <m:r>
              <w:rPr>
                <w:rFonts w:ascii="Cambria Math" w:eastAsia="DengXian" w:hAnsi="Cambria Math" w:cs="Times New Roman"/>
                <w:sz w:val="21"/>
                <w:szCs w:val="22"/>
                <w:lang w:eastAsia="zh-CN"/>
                <w14:ligatures w14:val="none"/>
              </w:rPr>
              <m:t>t+1</m:t>
            </m:r>
          </m:sub>
        </m:sSub>
        <m:r>
          <w:rPr>
            <w:rFonts w:ascii="Cambria Math" w:eastAsia="DengXian" w:hAnsi="Cambria Math" w:cs="Times New Roman"/>
            <w:sz w:val="21"/>
            <w:szCs w:val="22"/>
            <w:lang w:eastAsia="zh-CN"/>
            <w14:ligatures w14:val="none"/>
          </w:rPr>
          <m:t>=</m:t>
        </m:r>
        <m:f>
          <m:fPr>
            <m:ctrlPr>
              <w:rPr>
                <w:rFonts w:ascii="Cambria Math" w:eastAsia="DengXian" w:hAnsi="Cambria Math" w:cs="Times New Roman"/>
                <w:i/>
                <w:sz w:val="21"/>
                <w:szCs w:val="22"/>
                <w:lang w:eastAsia="zh-CN"/>
                <w14:ligatures w14:val="none"/>
              </w:rPr>
            </m:ctrlPr>
          </m:fPr>
          <m:num>
            <m:sSub>
              <m:sSubPr>
                <m:ctrlPr>
                  <w:rPr>
                    <w:rFonts w:ascii="Cambria Math" w:eastAsia="DengXian" w:hAnsi="Cambria Math" w:cs="Times New Roman"/>
                    <w:i/>
                    <w:sz w:val="21"/>
                    <w:szCs w:val="22"/>
                    <w:lang w:eastAsia="zh-CN"/>
                    <w14:ligatures w14:val="none"/>
                  </w:rPr>
                </m:ctrlPr>
              </m:sSubPr>
              <m:e>
                <m:r>
                  <w:rPr>
                    <w:rFonts w:ascii="Cambria Math" w:eastAsia="DengXian" w:hAnsi="Cambria Math" w:cs="Times New Roman"/>
                    <w:sz w:val="21"/>
                    <w:szCs w:val="22"/>
                    <w:lang w:eastAsia="zh-CN"/>
                    <w14:ligatures w14:val="none"/>
                  </w:rPr>
                  <m:t>G</m:t>
                </m:r>
              </m:e>
              <m:sub>
                <m:r>
                  <w:rPr>
                    <w:rFonts w:ascii="Cambria Math" w:eastAsia="DengXian" w:hAnsi="Cambria Math" w:cs="Times New Roman"/>
                    <w:sz w:val="21"/>
                    <w:szCs w:val="22"/>
                    <w:lang w:eastAsia="zh-CN"/>
                    <w14:ligatures w14:val="none"/>
                  </w:rPr>
                  <m:t>t+1</m:t>
                </m:r>
              </m:sub>
            </m:sSub>
          </m:num>
          <m:den>
            <m:sSubSup>
              <m:sSubSupPr>
                <m:ctrlPr>
                  <w:rPr>
                    <w:rFonts w:ascii="Cambria Math" w:eastAsia="DengXian" w:hAnsi="Cambria Math" w:cs="Times New Roman"/>
                    <w:i/>
                    <w:sz w:val="21"/>
                    <w:szCs w:val="22"/>
                    <w:lang w:eastAsia="zh-CN"/>
                    <w14:ligatures w14:val="none"/>
                  </w:rPr>
                </m:ctrlPr>
              </m:sSubSupPr>
              <m:e>
                <m:r>
                  <w:rPr>
                    <w:rFonts w:ascii="Cambria Math" w:eastAsia="DengXian" w:hAnsi="Cambria Math" w:cs="Times New Roman"/>
                    <w:sz w:val="21"/>
                    <w:szCs w:val="22"/>
                    <w:lang w:eastAsia="zh-CN"/>
                    <w14:ligatures w14:val="none"/>
                  </w:rPr>
                  <m:t>R</m:t>
                </m:r>
              </m:e>
              <m:sub>
                <m:r>
                  <w:rPr>
                    <w:rFonts w:ascii="Cambria Math" w:eastAsia="DengXian" w:hAnsi="Cambria Math" w:cs="Times New Roman"/>
                    <w:sz w:val="21"/>
                    <w:szCs w:val="22"/>
                    <w:lang w:eastAsia="zh-CN"/>
                    <w14:ligatures w14:val="none"/>
                  </w:rPr>
                  <m:t>g,t+1</m:t>
                </m:r>
              </m:sub>
              <m:sup>
                <m:r>
                  <w:rPr>
                    <w:rFonts w:ascii="Cambria Math" w:eastAsia="DengXian" w:hAnsi="Cambria Math" w:cs="Times New Roman"/>
                    <w:sz w:val="21"/>
                    <w:szCs w:val="22"/>
                    <w:lang w:eastAsia="zh-CN"/>
                    <w14:ligatures w14:val="none"/>
                  </w:rPr>
                  <m:t>k</m:t>
                </m:r>
              </m:sup>
            </m:sSubSup>
            <m:sSub>
              <m:sSubPr>
                <m:ctrlPr>
                  <w:rPr>
                    <w:rFonts w:ascii="Cambria Math" w:eastAsia="DengXian" w:hAnsi="Cambria Math" w:cs="Times New Roman"/>
                    <w:i/>
                    <w:sz w:val="21"/>
                    <w:szCs w:val="22"/>
                    <w:lang w:eastAsia="zh-CN"/>
                    <w14:ligatures w14:val="none"/>
                  </w:rPr>
                </m:ctrlPr>
              </m:sSubPr>
              <m:e>
                <m:r>
                  <w:rPr>
                    <w:rFonts w:ascii="Cambria Math" w:eastAsia="DengXian" w:hAnsi="Cambria Math" w:cs="Times New Roman"/>
                    <w:sz w:val="21"/>
                    <w:szCs w:val="22"/>
                    <w:lang w:eastAsia="zh-CN"/>
                    <w14:ligatures w14:val="none"/>
                  </w:rPr>
                  <m:t>Q</m:t>
                </m:r>
              </m:e>
              <m:sub>
                <m:r>
                  <w:rPr>
                    <w:rFonts w:ascii="Cambria Math" w:eastAsia="DengXian" w:hAnsi="Cambria Math" w:cs="Times New Roman"/>
                    <w:sz w:val="21"/>
                    <w:szCs w:val="22"/>
                    <w:lang w:eastAsia="zh-CN"/>
                    <w14:ligatures w14:val="none"/>
                  </w:rPr>
                  <m:t>t</m:t>
                </m:r>
              </m:sub>
            </m:sSub>
            <m:sSub>
              <m:sSubPr>
                <m:ctrlPr>
                  <w:rPr>
                    <w:rFonts w:ascii="Cambria Math" w:eastAsia="DengXian" w:hAnsi="Cambria Math" w:cs="Times New Roman"/>
                    <w:i/>
                    <w:sz w:val="21"/>
                    <w:szCs w:val="22"/>
                    <w:lang w:eastAsia="zh-CN"/>
                    <w14:ligatures w14:val="none"/>
                  </w:rPr>
                </m:ctrlPr>
              </m:sSubPr>
              <m:e>
                <m:r>
                  <w:rPr>
                    <w:rFonts w:ascii="Cambria Math" w:eastAsia="DengXian" w:hAnsi="Cambria Math" w:cs="Times New Roman"/>
                    <w:sz w:val="21"/>
                    <w:szCs w:val="22"/>
                    <w:lang w:eastAsia="zh-CN"/>
                    <w14:ligatures w14:val="none"/>
                  </w:rPr>
                  <m:t>K</m:t>
                </m:r>
              </m:e>
              <m:sub>
                <m:r>
                  <w:rPr>
                    <w:rFonts w:ascii="Cambria Math" w:eastAsia="DengXian" w:hAnsi="Cambria Math" w:cs="Times New Roman"/>
                    <w:sz w:val="21"/>
                    <w:szCs w:val="22"/>
                    <w:lang w:eastAsia="zh-CN"/>
                    <w14:ligatures w14:val="none"/>
                  </w:rPr>
                  <m:t>g,t</m:t>
                </m:r>
              </m:sub>
            </m:sSub>
          </m:den>
        </m:f>
      </m:oMath>
      <w:r w:rsidRPr="00850B33">
        <w:rPr>
          <w:rFonts w:ascii="Cambria Math" w:eastAsia="Cambria Math" w:hAnsi="Cambria Math" w:cs="Cambria Math"/>
          <w:i/>
          <w:sz w:val="21"/>
          <w:szCs w:val="22"/>
          <w:lang w:eastAsia="zh-CN"/>
          <w14:ligatures w14:val="none"/>
        </w:rPr>
        <w:t xml:space="preserve">  </w:t>
      </w:r>
      <w:r w:rsidRPr="00850B33">
        <w:rPr>
          <w:rFonts w:ascii="Cambria Math" w:eastAsia="Cambria Math" w:hAnsi="Cambria Math" w:cs="Cambria Math"/>
          <w:i/>
          <w:sz w:val="21"/>
          <w:szCs w:val="22"/>
          <w:lang w:eastAsia="zh-CN"/>
          <w14:ligatures w14:val="none"/>
        </w:rPr>
        <w:tab/>
        <w:t xml:space="preserve">   </w:t>
      </w:r>
      <w:r w:rsidRPr="00850B33">
        <w:rPr>
          <w:rFonts w:ascii="SimSun" w:eastAsia="SimSun" w:hAnsi="SimSun" w:cs="SimSun" w:hint="eastAsia"/>
          <w:iCs/>
          <w:sz w:val="21"/>
          <w:szCs w:val="22"/>
          <w:lang w:eastAsia="zh-CN"/>
          <w14:ligatures w14:val="none"/>
        </w:rPr>
        <w:t>(</w:t>
      </w:r>
      <w:r w:rsidRPr="00850B33">
        <w:rPr>
          <w:rFonts w:ascii="SimSun" w:eastAsia="SimSun" w:hAnsi="SimSun" w:cs="SimSun"/>
          <w:iCs/>
          <w:sz w:val="21"/>
          <w:szCs w:val="22"/>
          <w:lang w:eastAsia="zh-CN"/>
          <w14:ligatures w14:val="none"/>
        </w:rPr>
        <w:t>A.35)</w:t>
      </w:r>
    </w:p>
    <w:p w14:paraId="2090FE59" w14:textId="0BE98B36" w:rsidR="00B114F6" w:rsidRPr="00850B33" w:rsidRDefault="00F01A9D" w:rsidP="00B114F6">
      <w:pPr>
        <w:widowControl w:val="0"/>
        <w:tabs>
          <w:tab w:val="center" w:pos="4200"/>
          <w:tab w:val="center" w:pos="8295"/>
        </w:tabs>
        <w:autoSpaceDE w:val="0"/>
        <w:autoSpaceDN w:val="0"/>
        <w:adjustRightInd w:val="0"/>
        <w:snapToGrid w:val="0"/>
        <w:spacing w:line="360" w:lineRule="auto"/>
        <w:rPr>
          <w:rFonts w:ascii="Times New Roman" w:eastAsia="SimSun" w:hAnsi="Times New Roman" w:cs="Times New Roman"/>
          <w:sz w:val="21"/>
          <w:szCs w:val="22"/>
          <w:lang w:eastAsia="zh-CN"/>
          <w14:ligatures w14:val="none"/>
        </w:rPr>
      </w:pPr>
      <w:r w:rsidRPr="00850B33">
        <w:rPr>
          <w:rFonts w:ascii="Times New Roman" w:eastAsia="SimSun" w:hAnsi="Times New Roman" w:cs="Times New Roman"/>
          <w:sz w:val="21"/>
          <w:szCs w:val="22"/>
          <w:lang w:eastAsia="zh-CN"/>
          <w14:ligatures w14:val="none"/>
        </w:rPr>
        <w:t>Brown-firm loan-contract constraint</w:t>
      </w:r>
      <w:r w:rsidR="00B114F6" w:rsidRPr="00850B33">
        <w:rPr>
          <w:rFonts w:ascii="Times New Roman" w:eastAsia="SimSun" w:hAnsi="Times New Roman" w:cs="Times New Roman"/>
          <w:sz w:val="21"/>
          <w:szCs w:val="22"/>
          <w:lang w:eastAsia="zh-CN"/>
          <w14:ligatures w14:val="none"/>
        </w:rPr>
        <w:t>:</w:t>
      </w:r>
    </w:p>
    <w:p w14:paraId="757A5F3D" w14:textId="7F9429EA" w:rsidR="00B114F6" w:rsidRPr="00850B33" w:rsidRDefault="00B114F6" w:rsidP="00B114F6">
      <w:pPr>
        <w:widowControl w:val="0"/>
        <w:tabs>
          <w:tab w:val="center" w:pos="4200"/>
          <w:tab w:val="center" w:pos="8295"/>
        </w:tabs>
        <w:autoSpaceDE w:val="0"/>
        <w:autoSpaceDN w:val="0"/>
        <w:adjustRightInd w:val="0"/>
        <w:snapToGrid w:val="0"/>
        <w:spacing w:line="360" w:lineRule="auto"/>
        <w:ind w:firstLineChars="200" w:firstLine="420"/>
        <w:jc w:val="right"/>
        <w:rPr>
          <w:rFonts w:ascii="SimSun" w:eastAsia="SimSun" w:hAnsi="SimSun" w:cs="SimSun"/>
          <w:iCs/>
          <w:sz w:val="21"/>
          <w:szCs w:val="22"/>
          <w:lang w:eastAsia="zh-CN"/>
          <w14:ligatures w14:val="none"/>
        </w:rPr>
      </w:pPr>
      <w:r w:rsidRPr="00850B33">
        <w:rPr>
          <w:rFonts w:ascii="Cambria Math" w:eastAsia="SimSun" w:hAnsi="Cambria Math" w:cs="Cambria Math"/>
          <w:sz w:val="21"/>
          <w:szCs w:val="22"/>
          <w:lang w:eastAsia="zh-CN"/>
          <w14:ligatures w14:val="none"/>
        </w:rPr>
        <w:tab/>
      </w:r>
      <m:oMath>
        <m:d>
          <m:dPr>
            <m:begChr m:val="["/>
            <m:endChr m:val="]"/>
            <m:ctrlPr>
              <w:rPr>
                <w:rFonts w:ascii="Cambria Math" w:eastAsia="DengXian" w:hAnsi="Cambria Math" w:cs="Times New Roman"/>
                <w:i/>
                <w:iCs/>
                <w:sz w:val="21"/>
                <w:szCs w:val="22"/>
                <w:lang w:eastAsia="zh-CN"/>
                <w14:ligatures w14:val="none"/>
              </w:rPr>
            </m:ctrlPr>
          </m:dPr>
          <m:e>
            <m:r>
              <w:rPr>
                <w:rFonts w:ascii="Cambria Math" w:eastAsia="DengXian" w:hAnsi="Cambria Math" w:cs="Times New Roman"/>
                <w:sz w:val="21"/>
                <w:szCs w:val="22"/>
                <w:lang w:eastAsia="zh-CN"/>
                <w14:ligatures w14:val="none"/>
              </w:rPr>
              <m:t>Γ(</m:t>
            </m:r>
            <m:sSub>
              <m:sSubPr>
                <m:ctrlPr>
                  <w:rPr>
                    <w:rFonts w:ascii="Cambria Math" w:eastAsia="DengXian" w:hAnsi="Cambria Math" w:cs="Times New Roman"/>
                    <w:i/>
                    <w:iCs/>
                    <w:sz w:val="21"/>
                    <w:szCs w:val="22"/>
                    <w:lang w:eastAsia="zh-CN"/>
                    <w14:ligatures w14:val="none"/>
                  </w:rPr>
                </m:ctrlPr>
              </m:sSubPr>
              <m:e>
                <m:acc>
                  <m:accPr>
                    <m:chr m:val="̅"/>
                    <m:ctrlPr>
                      <w:rPr>
                        <w:rFonts w:ascii="Cambria Math" w:eastAsia="DengXian" w:hAnsi="Cambria Math" w:cs="Times New Roman"/>
                        <w:i/>
                        <w:iCs/>
                        <w:sz w:val="21"/>
                        <w:szCs w:val="22"/>
                        <w:lang w:eastAsia="zh-CN"/>
                        <w14:ligatures w14:val="none"/>
                      </w:rPr>
                    </m:ctrlPr>
                  </m:accPr>
                  <m:e>
                    <m:r>
                      <w:rPr>
                        <w:rFonts w:ascii="Cambria Math" w:eastAsia="DengXian" w:hAnsi="Cambria Math" w:cs="Times New Roman"/>
                        <w:sz w:val="21"/>
                        <w:szCs w:val="22"/>
                        <w:lang w:eastAsia="zh-CN"/>
                        <w14:ligatures w14:val="none"/>
                      </w:rPr>
                      <m:t>ω</m:t>
                    </m:r>
                  </m:e>
                </m:acc>
              </m:e>
              <m:sub>
                <m:r>
                  <w:rPr>
                    <w:rFonts w:ascii="Cambria Math" w:eastAsia="DengXian" w:hAnsi="Cambria Math" w:cs="Times New Roman"/>
                    <w:sz w:val="21"/>
                    <w:szCs w:val="22"/>
                    <w:lang w:eastAsia="zh-CN"/>
                    <w14:ligatures w14:val="none"/>
                  </w:rPr>
                  <m:t>b,t+1</m:t>
                </m:r>
              </m:sub>
            </m:sSub>
            <m:r>
              <w:rPr>
                <w:rFonts w:ascii="Cambria Math" w:eastAsia="DengXian" w:hAnsi="Cambria Math" w:cs="Times New Roman"/>
                <w:sz w:val="21"/>
                <w:szCs w:val="22"/>
                <w:lang w:eastAsia="zh-CN"/>
                <w14:ligatures w14:val="none"/>
              </w:rPr>
              <m:t>,</m:t>
            </m:r>
            <m:sSub>
              <m:sSubPr>
                <m:ctrlPr>
                  <w:rPr>
                    <w:rFonts w:ascii="Cambria Math" w:eastAsia="DengXian" w:hAnsi="Cambria Math" w:cs="Times New Roman"/>
                    <w:i/>
                    <w:iCs/>
                    <w:sz w:val="21"/>
                    <w:szCs w:val="22"/>
                    <w:lang w:eastAsia="zh-CN"/>
                    <w14:ligatures w14:val="none"/>
                  </w:rPr>
                </m:ctrlPr>
              </m:sSubPr>
              <m:e>
                <m:r>
                  <w:rPr>
                    <w:rFonts w:ascii="Cambria Math" w:eastAsia="DengXian" w:hAnsi="Cambria Math" w:cs="Times New Roman"/>
                    <w:sz w:val="21"/>
                    <w:szCs w:val="22"/>
                    <w:lang w:eastAsia="zh-CN"/>
                    <w14:ligatures w14:val="none"/>
                  </w:rPr>
                  <m:t>σ</m:t>
                </m:r>
              </m:e>
              <m:sub>
                <m:r>
                  <w:rPr>
                    <w:rFonts w:ascii="Cambria Math" w:eastAsia="DengXian" w:hAnsi="Cambria Math" w:cs="Times New Roman"/>
                    <w:sz w:val="21"/>
                    <w:szCs w:val="22"/>
                    <w:lang w:eastAsia="zh-CN"/>
                    <w14:ligatures w14:val="none"/>
                  </w:rPr>
                  <m:t>ωb</m:t>
                </m:r>
              </m:sub>
            </m:sSub>
            <m:r>
              <w:rPr>
                <w:rFonts w:ascii="Cambria Math" w:eastAsia="DengXian" w:hAnsi="Cambria Math" w:cs="Times New Roman"/>
                <w:sz w:val="21"/>
                <w:szCs w:val="22"/>
                <w:lang w:eastAsia="zh-CN"/>
                <w14:ligatures w14:val="none"/>
              </w:rPr>
              <m:t>)-τ</m:t>
            </m:r>
            <m:sSub>
              <m:sSubPr>
                <m:ctrlPr>
                  <w:rPr>
                    <w:rFonts w:ascii="Cambria Math" w:eastAsia="SimSun" w:hAnsi="Cambria Math" w:cs="Times New Roman"/>
                    <w:i/>
                    <w:color w:val="000000"/>
                    <w:sz w:val="21"/>
                    <w:szCs w:val="22"/>
                    <w:lang w:eastAsia="zh-CN"/>
                    <w14:ligatures w14:val="none"/>
                  </w:rPr>
                </m:ctrlPr>
              </m:sSubPr>
              <m:e>
                <m:r>
                  <w:rPr>
                    <w:rFonts w:ascii="Cambria Math" w:eastAsia="SimSun" w:hAnsi="Cambria Math" w:cs="Times New Roman"/>
                    <w:color w:val="000000"/>
                    <w:sz w:val="21"/>
                    <w:szCs w:val="22"/>
                    <w:lang w:eastAsia="zh-CN"/>
                    <w14:ligatures w14:val="none"/>
                  </w:rPr>
                  <m:t>G</m:t>
                </m:r>
              </m:e>
              <m:sub>
                <m:r>
                  <w:rPr>
                    <w:rFonts w:ascii="Cambria Math" w:eastAsia="SimSun" w:hAnsi="Cambria Math" w:cs="Times New Roman"/>
                    <w:color w:val="000000"/>
                    <w:sz w:val="21"/>
                    <w:szCs w:val="22"/>
                    <w:lang w:eastAsia="zh-CN"/>
                    <w14:ligatures w14:val="none"/>
                  </w:rPr>
                  <m:t>ω,b</m:t>
                </m:r>
              </m:sub>
            </m:sSub>
            <m:d>
              <m:dPr>
                <m:ctrlPr>
                  <w:rPr>
                    <w:rFonts w:ascii="Cambria Math" w:eastAsia="DengXian" w:hAnsi="Cambria Math" w:cs="Times New Roman"/>
                    <w:i/>
                    <w:iCs/>
                    <w:sz w:val="21"/>
                    <w:szCs w:val="22"/>
                    <w:lang w:eastAsia="zh-CN"/>
                    <w14:ligatures w14:val="none"/>
                  </w:rPr>
                </m:ctrlPr>
              </m:dPr>
              <m:e>
                <m:sSub>
                  <m:sSubPr>
                    <m:ctrlPr>
                      <w:rPr>
                        <w:rFonts w:ascii="Cambria Math" w:eastAsia="DengXian" w:hAnsi="Cambria Math" w:cs="Times New Roman"/>
                        <w:i/>
                        <w:iCs/>
                        <w:sz w:val="21"/>
                        <w:szCs w:val="22"/>
                        <w:lang w:eastAsia="zh-CN"/>
                        <w14:ligatures w14:val="none"/>
                      </w:rPr>
                    </m:ctrlPr>
                  </m:sSubPr>
                  <m:e>
                    <m:acc>
                      <m:accPr>
                        <m:chr m:val="̅"/>
                        <m:ctrlPr>
                          <w:rPr>
                            <w:rFonts w:ascii="Cambria Math" w:eastAsia="DengXian" w:hAnsi="Cambria Math" w:cs="Times New Roman"/>
                            <w:i/>
                            <w:iCs/>
                            <w:sz w:val="21"/>
                            <w:szCs w:val="22"/>
                            <w:lang w:eastAsia="zh-CN"/>
                            <w14:ligatures w14:val="none"/>
                          </w:rPr>
                        </m:ctrlPr>
                      </m:accPr>
                      <m:e>
                        <m:r>
                          <w:rPr>
                            <w:rFonts w:ascii="Cambria Math" w:eastAsia="DengXian" w:hAnsi="Cambria Math" w:cs="Times New Roman"/>
                            <w:sz w:val="21"/>
                            <w:szCs w:val="22"/>
                            <w:lang w:eastAsia="zh-CN"/>
                            <w14:ligatures w14:val="none"/>
                          </w:rPr>
                          <m:t>ω</m:t>
                        </m:r>
                      </m:e>
                    </m:acc>
                  </m:e>
                  <m:sub>
                    <m:r>
                      <w:rPr>
                        <w:rFonts w:ascii="Cambria Math" w:eastAsia="DengXian" w:hAnsi="Cambria Math" w:cs="Times New Roman"/>
                        <w:sz w:val="21"/>
                        <w:szCs w:val="22"/>
                        <w:lang w:eastAsia="zh-CN"/>
                        <w14:ligatures w14:val="none"/>
                      </w:rPr>
                      <m:t>b,t+1</m:t>
                    </m:r>
                  </m:sub>
                </m:sSub>
                <m:r>
                  <w:rPr>
                    <w:rFonts w:ascii="Cambria Math" w:eastAsia="DengXian" w:hAnsi="Cambria Math" w:cs="Times New Roman"/>
                    <w:sz w:val="21"/>
                    <w:szCs w:val="22"/>
                    <w:lang w:eastAsia="zh-CN"/>
                    <w14:ligatures w14:val="none"/>
                  </w:rPr>
                  <m:t>,</m:t>
                </m:r>
                <m:sSub>
                  <m:sSubPr>
                    <m:ctrlPr>
                      <w:rPr>
                        <w:rFonts w:ascii="Cambria Math" w:eastAsia="DengXian" w:hAnsi="Cambria Math" w:cs="Times New Roman"/>
                        <w:i/>
                        <w:iCs/>
                        <w:sz w:val="21"/>
                        <w:szCs w:val="22"/>
                        <w:lang w:eastAsia="zh-CN"/>
                        <w14:ligatures w14:val="none"/>
                      </w:rPr>
                    </m:ctrlPr>
                  </m:sSubPr>
                  <m:e>
                    <m:r>
                      <w:rPr>
                        <w:rFonts w:ascii="Cambria Math" w:eastAsia="DengXian" w:hAnsi="Cambria Math" w:cs="Times New Roman"/>
                        <w:sz w:val="21"/>
                        <w:szCs w:val="22"/>
                        <w:lang w:eastAsia="zh-CN"/>
                        <w14:ligatures w14:val="none"/>
                      </w:rPr>
                      <m:t>σ</m:t>
                    </m:r>
                  </m:e>
                  <m:sub>
                    <m:r>
                      <w:rPr>
                        <w:rFonts w:ascii="Cambria Math" w:eastAsia="DengXian" w:hAnsi="Cambria Math" w:cs="Times New Roman"/>
                        <w:sz w:val="21"/>
                        <w:szCs w:val="22"/>
                        <w:lang w:eastAsia="zh-CN"/>
                        <w14:ligatures w14:val="none"/>
                      </w:rPr>
                      <m:t>ωb</m:t>
                    </m:r>
                  </m:sub>
                </m:sSub>
              </m:e>
            </m:d>
          </m:e>
        </m:d>
        <m:sSubSup>
          <m:sSubSupPr>
            <m:ctrlPr>
              <w:rPr>
                <w:rFonts w:ascii="Cambria Math" w:eastAsia="DengXian" w:hAnsi="Cambria Math" w:cs="Times New Roman"/>
                <w:i/>
                <w:iCs/>
                <w:sz w:val="21"/>
                <w:szCs w:val="22"/>
                <w:lang w:eastAsia="zh-CN"/>
                <w14:ligatures w14:val="none"/>
              </w:rPr>
            </m:ctrlPr>
          </m:sSubSupPr>
          <m:e>
            <m:r>
              <w:rPr>
                <w:rFonts w:ascii="Cambria Math" w:eastAsia="DengXian" w:hAnsi="Cambria Math" w:cs="Times New Roman"/>
                <w:sz w:val="21"/>
                <w:szCs w:val="22"/>
                <w:lang w:eastAsia="zh-CN"/>
                <w14:ligatures w14:val="none"/>
              </w:rPr>
              <m:t>R</m:t>
            </m:r>
          </m:e>
          <m:sub>
            <m:r>
              <w:rPr>
                <w:rFonts w:ascii="Cambria Math" w:eastAsia="DengXian" w:hAnsi="Cambria Math" w:cs="Times New Roman"/>
                <w:sz w:val="21"/>
                <w:szCs w:val="22"/>
                <w:lang w:eastAsia="zh-CN"/>
                <w14:ligatures w14:val="none"/>
              </w:rPr>
              <m:t>b,t+1</m:t>
            </m:r>
          </m:sub>
          <m:sup>
            <m:r>
              <w:rPr>
                <w:rFonts w:ascii="Cambria Math" w:eastAsia="DengXian" w:hAnsi="Cambria Math" w:cs="Times New Roman"/>
                <w:sz w:val="21"/>
                <w:szCs w:val="22"/>
                <w:lang w:eastAsia="zh-CN"/>
                <w14:ligatures w14:val="none"/>
              </w:rPr>
              <m:t>k</m:t>
            </m:r>
          </m:sup>
        </m:sSubSup>
        <m:sSub>
          <m:sSubPr>
            <m:ctrlPr>
              <w:rPr>
                <w:rFonts w:ascii="Cambria Math" w:eastAsia="DengXian" w:hAnsi="Cambria Math" w:cs="Times New Roman"/>
                <w:i/>
                <w:iCs/>
                <w:sz w:val="21"/>
                <w:szCs w:val="22"/>
                <w:lang w:eastAsia="zh-CN"/>
                <w14:ligatures w14:val="none"/>
              </w:rPr>
            </m:ctrlPr>
          </m:sSubPr>
          <m:e>
            <m:r>
              <w:rPr>
                <w:rFonts w:ascii="Cambria Math" w:eastAsia="DengXian" w:hAnsi="Cambria Math" w:cs="Times New Roman"/>
                <w:sz w:val="21"/>
                <w:szCs w:val="22"/>
                <w:lang w:eastAsia="zh-CN"/>
                <w14:ligatures w14:val="none"/>
              </w:rPr>
              <m:t>Q</m:t>
            </m:r>
          </m:e>
          <m:sub>
            <m:r>
              <w:rPr>
                <w:rFonts w:ascii="Cambria Math" w:eastAsia="DengXian" w:hAnsi="Cambria Math" w:cs="Times New Roman"/>
                <w:sz w:val="21"/>
                <w:szCs w:val="22"/>
                <w:lang w:eastAsia="zh-CN"/>
                <w14:ligatures w14:val="none"/>
              </w:rPr>
              <m:t>t</m:t>
            </m:r>
          </m:sub>
        </m:sSub>
        <m:sSub>
          <m:sSubPr>
            <m:ctrlPr>
              <w:rPr>
                <w:rFonts w:ascii="Cambria Math" w:eastAsia="DengXian" w:hAnsi="Cambria Math" w:cs="Times New Roman"/>
                <w:i/>
                <w:iCs/>
                <w:sz w:val="21"/>
                <w:szCs w:val="22"/>
                <w:lang w:eastAsia="zh-CN"/>
                <w14:ligatures w14:val="none"/>
              </w:rPr>
            </m:ctrlPr>
          </m:sSubPr>
          <m:e>
            <m:r>
              <w:rPr>
                <w:rFonts w:ascii="Cambria Math" w:eastAsia="DengXian" w:hAnsi="Cambria Math" w:cs="Times New Roman"/>
                <w:sz w:val="21"/>
                <w:szCs w:val="22"/>
                <w:lang w:eastAsia="zh-CN"/>
                <w14:ligatures w14:val="none"/>
              </w:rPr>
              <m:t>K</m:t>
            </m:r>
          </m:e>
          <m:sub>
            <m:r>
              <w:rPr>
                <w:rFonts w:ascii="Cambria Math" w:eastAsia="DengXian" w:hAnsi="Cambria Math" w:cs="Times New Roman"/>
                <w:sz w:val="21"/>
                <w:szCs w:val="22"/>
                <w:lang w:eastAsia="zh-CN"/>
                <w14:ligatures w14:val="none"/>
              </w:rPr>
              <m:t>b,t</m:t>
            </m:r>
          </m:sub>
        </m:sSub>
        <m:r>
          <w:rPr>
            <w:rFonts w:ascii="Cambria Math" w:eastAsia="DengXian" w:hAnsi="Cambria Math" w:cs="Times New Roman"/>
            <w:sz w:val="21"/>
            <w:szCs w:val="22"/>
            <w:lang w:eastAsia="zh-CN"/>
            <w14:ligatures w14:val="none"/>
          </w:rPr>
          <m:t>=</m:t>
        </m:r>
        <m:sSub>
          <m:sSubPr>
            <m:ctrlPr>
              <w:rPr>
                <w:rFonts w:ascii="Cambria Math" w:eastAsia="DengXian" w:hAnsi="Cambria Math" w:cs="Times New Roman"/>
                <w:i/>
                <w:iCs/>
                <w:sz w:val="21"/>
                <w:szCs w:val="22"/>
                <w:lang w:eastAsia="zh-CN"/>
                <w14:ligatures w14:val="none"/>
              </w:rPr>
            </m:ctrlPr>
          </m:sSubPr>
          <m:e>
            <m:r>
              <w:rPr>
                <w:rFonts w:ascii="Cambria Math" w:eastAsia="DengXian" w:hAnsi="Cambria Math" w:cs="Times New Roman"/>
                <w:sz w:val="21"/>
                <w:szCs w:val="22"/>
                <w:lang w:eastAsia="zh-CN"/>
                <w14:ligatures w14:val="none"/>
              </w:rPr>
              <m:t>i</m:t>
            </m:r>
          </m:e>
          <m:sub>
            <m:r>
              <w:rPr>
                <w:rFonts w:ascii="Cambria Math" w:eastAsia="DengXian" w:hAnsi="Cambria Math" w:cs="Times New Roman"/>
                <w:sz w:val="21"/>
                <w:szCs w:val="22"/>
                <w:lang w:eastAsia="zh-CN"/>
                <w14:ligatures w14:val="none"/>
              </w:rPr>
              <m:t>t+1</m:t>
            </m:r>
          </m:sub>
        </m:sSub>
        <m:r>
          <w:rPr>
            <w:rFonts w:ascii="Cambria Math" w:eastAsia="DengXian" w:hAnsi="Cambria Math" w:cs="Times New Roman"/>
            <w:sz w:val="21"/>
            <w:szCs w:val="22"/>
            <w:lang w:eastAsia="zh-CN"/>
            <w14:ligatures w14:val="none"/>
          </w:rPr>
          <m:t>(</m:t>
        </m:r>
        <m:sSub>
          <m:sSubPr>
            <m:ctrlPr>
              <w:rPr>
                <w:rFonts w:ascii="Cambria Math" w:eastAsia="DengXian" w:hAnsi="Cambria Math" w:cs="Times New Roman"/>
                <w:i/>
                <w:iCs/>
                <w:sz w:val="21"/>
                <w:szCs w:val="22"/>
                <w:lang w:eastAsia="zh-CN"/>
                <w14:ligatures w14:val="none"/>
              </w:rPr>
            </m:ctrlPr>
          </m:sSubPr>
          <m:e>
            <m:r>
              <w:rPr>
                <w:rFonts w:ascii="Cambria Math" w:eastAsia="DengXian" w:hAnsi="Cambria Math" w:cs="Times New Roman"/>
                <w:sz w:val="21"/>
                <w:szCs w:val="22"/>
                <w:lang w:eastAsia="zh-CN"/>
                <w14:ligatures w14:val="none"/>
              </w:rPr>
              <m:t>Q</m:t>
            </m:r>
          </m:e>
          <m:sub>
            <m:r>
              <w:rPr>
                <w:rFonts w:ascii="Cambria Math" w:eastAsia="DengXian" w:hAnsi="Cambria Math" w:cs="Times New Roman"/>
                <w:sz w:val="21"/>
                <w:szCs w:val="22"/>
                <w:lang w:eastAsia="zh-CN"/>
                <w14:ligatures w14:val="none"/>
              </w:rPr>
              <m:t>t</m:t>
            </m:r>
          </m:sub>
        </m:sSub>
        <m:sSub>
          <m:sSubPr>
            <m:ctrlPr>
              <w:rPr>
                <w:rFonts w:ascii="Cambria Math" w:eastAsia="DengXian" w:hAnsi="Cambria Math" w:cs="Times New Roman"/>
                <w:i/>
                <w:iCs/>
                <w:sz w:val="21"/>
                <w:szCs w:val="22"/>
                <w:lang w:eastAsia="zh-CN"/>
                <w14:ligatures w14:val="none"/>
              </w:rPr>
            </m:ctrlPr>
          </m:sSubPr>
          <m:e>
            <m:r>
              <w:rPr>
                <w:rFonts w:ascii="Cambria Math" w:eastAsia="DengXian" w:hAnsi="Cambria Math" w:cs="Times New Roman"/>
                <w:sz w:val="21"/>
                <w:szCs w:val="22"/>
                <w:lang w:eastAsia="zh-CN"/>
                <w14:ligatures w14:val="none"/>
              </w:rPr>
              <m:t>K</m:t>
            </m:r>
          </m:e>
          <m:sub>
            <m:r>
              <w:rPr>
                <w:rFonts w:ascii="Cambria Math" w:eastAsia="DengXian" w:hAnsi="Cambria Math" w:cs="Times New Roman"/>
                <w:sz w:val="21"/>
                <w:szCs w:val="22"/>
                <w:lang w:eastAsia="zh-CN"/>
                <w14:ligatures w14:val="none"/>
              </w:rPr>
              <m:t>b,t</m:t>
            </m:r>
          </m:sub>
        </m:sSub>
        <m:r>
          <w:rPr>
            <w:rFonts w:ascii="Cambria Math" w:eastAsia="DengXian" w:hAnsi="Cambria Math" w:cs="Times New Roman"/>
            <w:sz w:val="21"/>
            <w:szCs w:val="22"/>
            <w:lang w:eastAsia="zh-CN"/>
            <w14:ligatures w14:val="none"/>
          </w:rPr>
          <m:t>-</m:t>
        </m:r>
        <m:sSub>
          <m:sSubPr>
            <m:ctrlPr>
              <w:rPr>
                <w:rFonts w:ascii="Cambria Math" w:eastAsia="DengXian" w:hAnsi="Cambria Math" w:cs="Times New Roman"/>
                <w:i/>
                <w:iCs/>
                <w:sz w:val="21"/>
                <w:szCs w:val="22"/>
                <w:lang w:eastAsia="zh-CN"/>
                <w14:ligatures w14:val="none"/>
              </w:rPr>
            </m:ctrlPr>
          </m:sSubPr>
          <m:e>
            <m:r>
              <w:rPr>
                <w:rFonts w:ascii="Cambria Math" w:eastAsia="DengXian" w:hAnsi="Cambria Math" w:cs="Times New Roman"/>
                <w:sz w:val="21"/>
                <w:szCs w:val="22"/>
                <w:lang w:eastAsia="zh-CN"/>
                <w14:ligatures w14:val="none"/>
              </w:rPr>
              <m:t>N</m:t>
            </m:r>
          </m:e>
          <m:sub>
            <m:r>
              <w:rPr>
                <w:rFonts w:ascii="Cambria Math" w:eastAsia="DengXian" w:hAnsi="Cambria Math" w:cs="Times New Roman"/>
                <w:sz w:val="21"/>
                <w:szCs w:val="22"/>
                <w:lang w:eastAsia="zh-CN"/>
                <w14:ligatures w14:val="none"/>
              </w:rPr>
              <m:t>b,t</m:t>
            </m:r>
          </m:sub>
        </m:sSub>
        <m:r>
          <w:rPr>
            <w:rFonts w:ascii="Cambria Math" w:eastAsia="DengXian" w:hAnsi="Cambria Math" w:cs="Times New Roman"/>
            <w:sz w:val="21"/>
            <w:szCs w:val="22"/>
            <w:lang w:eastAsia="zh-CN"/>
            <w14:ligatures w14:val="none"/>
          </w:rPr>
          <m:t>)</m:t>
        </m:r>
      </m:oMath>
      <w:r w:rsidRPr="00850B33">
        <w:rPr>
          <w:rFonts w:ascii="Cambria Math" w:eastAsia="DengXian" w:hAnsi="Cambria Math" w:cs="Times New Roman"/>
          <w:i/>
          <w:iCs/>
          <w:sz w:val="21"/>
          <w:szCs w:val="22"/>
          <w:lang w:eastAsia="zh-CN"/>
          <w14:ligatures w14:val="none"/>
        </w:rPr>
        <w:t xml:space="preserve">  </w:t>
      </w:r>
      <w:r w:rsidRPr="00850B33">
        <w:rPr>
          <w:rFonts w:ascii="Cambria Math" w:eastAsia="Cambria Math" w:hAnsi="Cambria Math" w:cs="Cambria Math"/>
          <w:i/>
          <w:sz w:val="21"/>
          <w:szCs w:val="22"/>
          <w:lang w:eastAsia="zh-CN"/>
          <w14:ligatures w14:val="none"/>
        </w:rPr>
        <w:tab/>
        <w:t xml:space="preserve">   </w:t>
      </w:r>
      <w:r w:rsidRPr="00850B33">
        <w:rPr>
          <w:rFonts w:ascii="SimSun" w:eastAsia="SimSun" w:hAnsi="SimSun" w:cs="SimSun" w:hint="eastAsia"/>
          <w:iCs/>
          <w:sz w:val="21"/>
          <w:szCs w:val="22"/>
          <w:lang w:eastAsia="zh-CN"/>
          <w14:ligatures w14:val="none"/>
        </w:rPr>
        <w:t>(</w:t>
      </w:r>
      <w:r w:rsidRPr="00850B33">
        <w:rPr>
          <w:rFonts w:ascii="SimSun" w:eastAsia="SimSun" w:hAnsi="SimSun" w:cs="SimSun"/>
          <w:iCs/>
          <w:sz w:val="21"/>
          <w:szCs w:val="22"/>
          <w:lang w:eastAsia="zh-CN"/>
          <w14:ligatures w14:val="none"/>
        </w:rPr>
        <w:t>A.36)</w:t>
      </w:r>
    </w:p>
    <w:p w14:paraId="72A4AF3A"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rPr>
          <w:rFonts w:ascii="Times New Roman" w:eastAsia="SimSun" w:hAnsi="Times New Roman" w:cs="Times New Roman"/>
          <w:sz w:val="21"/>
          <w:szCs w:val="22"/>
          <w:lang w:eastAsia="zh-CN"/>
          <w14:ligatures w14:val="none"/>
        </w:rPr>
      </w:pPr>
      <w:r w:rsidRPr="00850B33">
        <w:rPr>
          <w:rFonts w:ascii="Times New Roman" w:eastAsia="SimSun" w:hAnsi="Times New Roman" w:cs="Times New Roman"/>
          <w:sz w:val="21"/>
          <w:szCs w:val="22"/>
          <w:lang w:eastAsia="zh-CN"/>
          <w14:ligatures w14:val="none"/>
        </w:rPr>
        <w:t>Profit maximization of green firms:</w:t>
      </w:r>
    </w:p>
    <w:p w14:paraId="32E33EE1"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ind w:firstLineChars="200" w:firstLine="420"/>
        <w:jc w:val="right"/>
        <w:rPr>
          <w:rFonts w:ascii="SimSun" w:eastAsia="SimSun" w:hAnsi="SimSun" w:cs="SimSun"/>
          <w:iCs/>
          <w:sz w:val="21"/>
          <w:szCs w:val="22"/>
          <w:lang w:eastAsia="zh-CN"/>
          <w14:ligatures w14:val="none"/>
        </w:rPr>
      </w:pPr>
      <w:r w:rsidRPr="00850B33">
        <w:rPr>
          <w:rFonts w:ascii="Cambria Math" w:eastAsia="SimSun" w:hAnsi="Cambria Math" w:cs="Cambria Math"/>
          <w:sz w:val="21"/>
          <w:szCs w:val="22"/>
          <w:lang w:eastAsia="zh-CN"/>
          <w14:ligatures w14:val="none"/>
        </w:rPr>
        <w:tab/>
      </w:r>
      <m:oMath>
        <m:d>
          <m:dPr>
            <m:begChr m:val="["/>
            <m:endChr m:val="]"/>
            <m:ctrlPr>
              <w:rPr>
                <w:rFonts w:ascii="Cambria Math" w:eastAsia="DengXian" w:hAnsi="Cambria Math" w:cs="Times New Roman"/>
                <w:i/>
                <w:iCs/>
                <w:sz w:val="21"/>
                <w:szCs w:val="22"/>
                <w:lang w:eastAsia="zh-CN"/>
                <w14:ligatures w14:val="none"/>
              </w:rPr>
            </m:ctrlPr>
          </m:dPr>
          <m:e>
            <m:r>
              <w:rPr>
                <w:rFonts w:ascii="Cambria Math" w:eastAsia="DengXian" w:hAnsi="Cambria Math" w:cs="Times New Roman"/>
                <w:sz w:val="21"/>
                <w:szCs w:val="22"/>
                <w:lang w:eastAsia="zh-CN"/>
                <w14:ligatures w14:val="none"/>
              </w:rPr>
              <m:t>1-Γ</m:t>
            </m:r>
            <m:d>
              <m:dPr>
                <m:ctrlPr>
                  <w:rPr>
                    <w:rFonts w:ascii="Cambria Math" w:eastAsia="DengXian" w:hAnsi="Cambria Math" w:cs="Times New Roman"/>
                    <w:i/>
                    <w:iCs/>
                    <w:sz w:val="21"/>
                    <w:szCs w:val="22"/>
                    <w:lang w:eastAsia="zh-CN"/>
                    <w14:ligatures w14:val="none"/>
                  </w:rPr>
                </m:ctrlPr>
              </m:dPr>
              <m:e>
                <m:sSub>
                  <m:sSubPr>
                    <m:ctrlPr>
                      <w:rPr>
                        <w:rFonts w:ascii="Cambria Math" w:eastAsia="DengXian" w:hAnsi="Cambria Math" w:cs="Times New Roman"/>
                        <w:i/>
                        <w:iCs/>
                        <w:sz w:val="21"/>
                        <w:szCs w:val="22"/>
                        <w:lang w:eastAsia="zh-CN"/>
                        <w14:ligatures w14:val="none"/>
                      </w:rPr>
                    </m:ctrlPr>
                  </m:sSubPr>
                  <m:e>
                    <m:acc>
                      <m:accPr>
                        <m:chr m:val="̅"/>
                        <m:ctrlPr>
                          <w:rPr>
                            <w:rFonts w:ascii="Cambria Math" w:eastAsia="DengXian" w:hAnsi="Cambria Math" w:cs="Times New Roman"/>
                            <w:i/>
                            <w:iCs/>
                            <w:sz w:val="21"/>
                            <w:szCs w:val="22"/>
                            <w:lang w:eastAsia="zh-CN"/>
                            <w14:ligatures w14:val="none"/>
                          </w:rPr>
                        </m:ctrlPr>
                      </m:accPr>
                      <m:e>
                        <m:r>
                          <w:rPr>
                            <w:rFonts w:ascii="Cambria Math" w:eastAsia="DengXian" w:hAnsi="Cambria Math" w:cs="Times New Roman"/>
                            <w:sz w:val="21"/>
                            <w:szCs w:val="22"/>
                            <w:lang w:eastAsia="zh-CN"/>
                            <w14:ligatures w14:val="none"/>
                          </w:rPr>
                          <m:t>ω</m:t>
                        </m:r>
                      </m:e>
                    </m:acc>
                  </m:e>
                  <m:sub>
                    <m:r>
                      <w:rPr>
                        <w:rFonts w:ascii="Cambria Math" w:eastAsia="DengXian" w:hAnsi="Cambria Math" w:cs="Times New Roman" w:hint="eastAsia"/>
                        <w:sz w:val="21"/>
                        <w:szCs w:val="22"/>
                        <w:lang w:eastAsia="zh-CN"/>
                        <w14:ligatures w14:val="none"/>
                      </w:rPr>
                      <m:t>g</m:t>
                    </m:r>
                    <m:r>
                      <w:rPr>
                        <w:rFonts w:ascii="Cambria Math" w:eastAsia="DengXian" w:hAnsi="Cambria Math" w:cs="Times New Roman"/>
                        <w:sz w:val="21"/>
                        <w:szCs w:val="22"/>
                        <w:lang w:eastAsia="zh-CN"/>
                        <w14:ligatures w14:val="none"/>
                      </w:rPr>
                      <m:t>,t+1</m:t>
                    </m:r>
                  </m:sub>
                </m:sSub>
                <m:r>
                  <w:rPr>
                    <w:rFonts w:ascii="Cambria Math" w:eastAsia="DengXian" w:hAnsi="Cambria Math" w:cs="Times New Roman"/>
                    <w:sz w:val="21"/>
                    <w:szCs w:val="22"/>
                    <w:lang w:eastAsia="zh-CN"/>
                    <w14:ligatures w14:val="none"/>
                  </w:rPr>
                  <m:t>,</m:t>
                </m:r>
                <m:sSub>
                  <m:sSubPr>
                    <m:ctrlPr>
                      <w:rPr>
                        <w:rFonts w:ascii="Cambria Math" w:eastAsia="DengXian" w:hAnsi="Cambria Math" w:cs="Times New Roman"/>
                        <w:i/>
                        <w:iCs/>
                        <w:sz w:val="21"/>
                        <w:szCs w:val="22"/>
                        <w:lang w:eastAsia="zh-CN"/>
                        <w14:ligatures w14:val="none"/>
                      </w:rPr>
                    </m:ctrlPr>
                  </m:sSubPr>
                  <m:e>
                    <m:r>
                      <w:rPr>
                        <w:rFonts w:ascii="Cambria Math" w:eastAsia="DengXian" w:hAnsi="Cambria Math" w:cs="Times New Roman"/>
                        <w:sz w:val="21"/>
                        <w:szCs w:val="22"/>
                        <w:lang w:eastAsia="zh-CN"/>
                        <w14:ligatures w14:val="none"/>
                      </w:rPr>
                      <m:t>σ</m:t>
                    </m:r>
                  </m:e>
                  <m:sub>
                    <m:r>
                      <w:rPr>
                        <w:rFonts w:ascii="Cambria Math" w:eastAsia="DengXian" w:hAnsi="Cambria Math" w:cs="Times New Roman"/>
                        <w:sz w:val="21"/>
                        <w:szCs w:val="22"/>
                        <w:lang w:eastAsia="zh-CN"/>
                        <w14:ligatures w14:val="none"/>
                      </w:rPr>
                      <m:t>ωg</m:t>
                    </m:r>
                  </m:sub>
                </m:sSub>
              </m:e>
            </m:d>
            <m:r>
              <w:rPr>
                <w:rFonts w:ascii="Cambria Math" w:eastAsia="DengXian" w:hAnsi="Cambria Math" w:cs="Times New Roman"/>
                <w:sz w:val="21"/>
                <w:szCs w:val="22"/>
                <w:lang w:eastAsia="zh-CN"/>
                <w14:ligatures w14:val="none"/>
              </w:rPr>
              <m:t>-</m:t>
            </m:r>
            <m:sSub>
              <m:sSubPr>
                <m:ctrlPr>
                  <w:rPr>
                    <w:rFonts w:ascii="Cambria Math" w:eastAsia="DengXian" w:hAnsi="Cambria Math" w:cs="Times New Roman"/>
                    <w:i/>
                    <w:iCs/>
                    <w:sz w:val="21"/>
                    <w:szCs w:val="22"/>
                    <w:lang w:eastAsia="zh-CN"/>
                    <w14:ligatures w14:val="none"/>
                  </w:rPr>
                </m:ctrlPr>
              </m:sSubPr>
              <m:e>
                <m:r>
                  <w:rPr>
                    <w:rFonts w:ascii="Cambria Math" w:eastAsia="DengXian" w:hAnsi="Cambria Math" w:cs="Times New Roman" w:hint="eastAsia"/>
                    <w:sz w:val="21"/>
                    <w:szCs w:val="22"/>
                    <w:lang w:eastAsia="zh-CN"/>
                    <w14:ligatures w14:val="none"/>
                  </w:rPr>
                  <m:t>g</m:t>
                </m:r>
              </m:e>
              <m:sub>
                <m:r>
                  <w:rPr>
                    <w:rFonts w:ascii="Cambria Math" w:eastAsia="DengXian" w:hAnsi="Cambria Math" w:cs="Times New Roman"/>
                    <w:sz w:val="21"/>
                    <w:szCs w:val="22"/>
                    <w:lang w:eastAsia="zh-CN"/>
                    <w14:ligatures w14:val="none"/>
                  </w:rPr>
                  <m:t>t+1</m:t>
                </m:r>
              </m:sub>
            </m:sSub>
          </m:e>
        </m:d>
        <m:f>
          <m:fPr>
            <m:ctrlPr>
              <w:rPr>
                <w:rFonts w:ascii="Cambria Math" w:eastAsia="DengXian" w:hAnsi="Cambria Math" w:cs="Times New Roman"/>
                <w:i/>
                <w:iCs/>
                <w:sz w:val="21"/>
                <w:szCs w:val="22"/>
                <w:lang w:eastAsia="zh-CN"/>
                <w14:ligatures w14:val="none"/>
              </w:rPr>
            </m:ctrlPr>
          </m:fPr>
          <m:num>
            <m:sSubSup>
              <m:sSubSupPr>
                <m:ctrlPr>
                  <w:rPr>
                    <w:rFonts w:ascii="Cambria Math" w:eastAsia="DengXian" w:hAnsi="Cambria Math" w:cs="Times New Roman"/>
                    <w:i/>
                    <w:iCs/>
                    <w:sz w:val="21"/>
                    <w:szCs w:val="22"/>
                    <w:lang w:eastAsia="zh-CN"/>
                    <w14:ligatures w14:val="none"/>
                  </w:rPr>
                </m:ctrlPr>
              </m:sSubSupPr>
              <m:e>
                <m:r>
                  <w:rPr>
                    <w:rFonts w:ascii="Cambria Math" w:eastAsia="DengXian" w:hAnsi="Cambria Math" w:cs="Times New Roman"/>
                    <w:sz w:val="21"/>
                    <w:szCs w:val="22"/>
                    <w:lang w:eastAsia="zh-CN"/>
                    <w14:ligatures w14:val="none"/>
                  </w:rPr>
                  <m:t>R</m:t>
                </m:r>
              </m:e>
              <m:sub>
                <m:r>
                  <w:rPr>
                    <w:rFonts w:ascii="Cambria Math" w:eastAsia="DengXian" w:hAnsi="Cambria Math" w:cs="Times New Roman"/>
                    <w:sz w:val="21"/>
                    <w:szCs w:val="22"/>
                    <w:lang w:eastAsia="zh-CN"/>
                    <w14:ligatures w14:val="none"/>
                  </w:rPr>
                  <m:t>g,t+1</m:t>
                </m:r>
              </m:sub>
              <m:sup>
                <m:r>
                  <w:rPr>
                    <w:rFonts w:ascii="Cambria Math" w:eastAsia="DengXian" w:hAnsi="Cambria Math" w:cs="Times New Roman"/>
                    <w:sz w:val="21"/>
                    <w:szCs w:val="22"/>
                    <w:lang w:eastAsia="zh-CN"/>
                    <w14:ligatures w14:val="none"/>
                  </w:rPr>
                  <m:t>k</m:t>
                </m:r>
              </m:sup>
            </m:sSubSup>
          </m:num>
          <m:den>
            <m:sSub>
              <m:sSubPr>
                <m:ctrlPr>
                  <w:rPr>
                    <w:rFonts w:ascii="Cambria Math" w:eastAsia="DengXian" w:hAnsi="Cambria Math" w:cs="Times New Roman"/>
                    <w:i/>
                    <w:iCs/>
                    <w:sz w:val="21"/>
                    <w:szCs w:val="22"/>
                    <w:lang w:eastAsia="zh-CN"/>
                    <w14:ligatures w14:val="none"/>
                  </w:rPr>
                </m:ctrlPr>
              </m:sSubPr>
              <m:e>
                <m:r>
                  <w:rPr>
                    <w:rFonts w:ascii="Cambria Math" w:eastAsia="DengXian" w:hAnsi="Cambria Math" w:cs="Times New Roman"/>
                    <w:sz w:val="21"/>
                    <w:szCs w:val="22"/>
                    <w:lang w:eastAsia="zh-CN"/>
                    <w14:ligatures w14:val="none"/>
                  </w:rPr>
                  <m:t>i</m:t>
                </m:r>
              </m:e>
              <m:sub>
                <m:r>
                  <w:rPr>
                    <w:rFonts w:ascii="Cambria Math" w:eastAsia="DengXian" w:hAnsi="Cambria Math" w:cs="Times New Roman"/>
                    <w:sz w:val="21"/>
                    <w:szCs w:val="22"/>
                    <w:lang w:eastAsia="zh-CN"/>
                    <w14:ligatures w14:val="none"/>
                  </w:rPr>
                  <m:t>t+1</m:t>
                </m:r>
              </m:sub>
            </m:sSub>
          </m:den>
        </m:f>
        <m:r>
          <w:rPr>
            <w:rFonts w:ascii="Cambria Math" w:eastAsia="DengXian" w:hAnsi="Cambria Math" w:cs="Times New Roman"/>
            <w:sz w:val="21"/>
            <w:szCs w:val="22"/>
            <w:lang w:eastAsia="zh-CN"/>
            <w14:ligatures w14:val="none"/>
          </w:rPr>
          <m:t>=</m:t>
        </m:r>
        <m:f>
          <m:fPr>
            <m:ctrlPr>
              <w:rPr>
                <w:rFonts w:ascii="Cambria Math" w:eastAsia="DengXian" w:hAnsi="Cambria Math" w:cs="Times New Roman"/>
                <w:i/>
                <w:iCs/>
                <w:sz w:val="21"/>
                <w:szCs w:val="22"/>
                <w:lang w:eastAsia="zh-CN"/>
                <w14:ligatures w14:val="none"/>
              </w:rPr>
            </m:ctrlPr>
          </m:fPr>
          <m:num>
            <m:r>
              <w:rPr>
                <w:rFonts w:ascii="Cambria Math" w:eastAsia="DengXian" w:hAnsi="Cambria Math" w:cs="Times New Roman"/>
                <w:sz w:val="21"/>
                <w:szCs w:val="22"/>
                <w:lang w:eastAsia="zh-CN"/>
                <w14:ligatures w14:val="none"/>
              </w:rPr>
              <m:t>1</m:t>
            </m:r>
          </m:num>
          <m:den>
            <m:sSub>
              <m:sSubPr>
                <m:ctrlPr>
                  <w:rPr>
                    <w:rFonts w:ascii="Cambria Math" w:eastAsia="DengXian" w:hAnsi="Cambria Math" w:cs="Times New Roman"/>
                    <w:i/>
                    <w:iCs/>
                    <w:sz w:val="21"/>
                    <w:szCs w:val="22"/>
                    <w:lang w:eastAsia="zh-CN"/>
                    <w14:ligatures w14:val="none"/>
                  </w:rPr>
                </m:ctrlPr>
              </m:sSubPr>
              <m:e>
                <m:r>
                  <w:rPr>
                    <w:rFonts w:ascii="Cambria Math" w:eastAsia="DengXian" w:hAnsi="Cambria Math" w:cs="Times New Roman"/>
                    <w:sz w:val="21"/>
                    <w:szCs w:val="22"/>
                    <w:lang w:eastAsia="zh-CN"/>
                    <w14:ligatures w14:val="none"/>
                  </w:rPr>
                  <m:t>LEV</m:t>
                </m:r>
              </m:e>
              <m:sub>
                <m:r>
                  <w:rPr>
                    <w:rFonts w:ascii="Cambria Math" w:eastAsia="DengXian" w:hAnsi="Cambria Math" w:cs="Times New Roman"/>
                    <w:sz w:val="21"/>
                    <w:szCs w:val="22"/>
                    <w:lang w:eastAsia="zh-CN"/>
                    <w14:ligatures w14:val="none"/>
                  </w:rPr>
                  <m:t>g,t</m:t>
                </m:r>
              </m:sub>
            </m:sSub>
          </m:den>
        </m:f>
        <w:bookmarkStart w:id="167" w:name="_Hlk124051148"/>
        <m:sSub>
          <m:sSubPr>
            <m:ctrlPr>
              <w:rPr>
                <w:rFonts w:ascii="Cambria Math" w:eastAsia="DengXian" w:hAnsi="Cambria Math" w:cs="Times New Roman"/>
                <w:i/>
                <w:iCs/>
                <w:sz w:val="21"/>
                <w:szCs w:val="22"/>
                <w:lang w:eastAsia="zh-CN"/>
                <w14:ligatures w14:val="none"/>
              </w:rPr>
            </m:ctrlPr>
          </m:sSubPr>
          <m:e>
            <m:r>
              <w:rPr>
                <w:rFonts w:ascii="Cambria Math" w:eastAsia="DengXian" w:hAnsi="Cambria Math" w:cs="Times New Roman"/>
                <w:sz w:val="21"/>
                <w:szCs w:val="22"/>
                <w:lang w:eastAsia="zh-CN"/>
                <w14:ligatures w14:val="none"/>
              </w:rPr>
              <m:t>η</m:t>
            </m:r>
          </m:e>
          <m:sub>
            <m:r>
              <w:rPr>
                <w:rFonts w:ascii="Cambria Math" w:eastAsia="DengXian" w:hAnsi="Cambria Math" w:cs="Times New Roman"/>
                <w:sz w:val="21"/>
                <w:szCs w:val="22"/>
                <w:lang w:eastAsia="zh-CN"/>
                <w14:ligatures w14:val="none"/>
              </w:rPr>
              <m:t>g,t</m:t>
            </m:r>
          </m:sub>
        </m:sSub>
      </m:oMath>
      <w:bookmarkEnd w:id="167"/>
      <w:r w:rsidRPr="00850B33">
        <w:rPr>
          <w:rFonts w:ascii="Cambria Math" w:eastAsia="Cambria Math" w:hAnsi="Cambria Math" w:cs="Cambria Math"/>
          <w:i/>
          <w:sz w:val="21"/>
          <w:szCs w:val="22"/>
          <w:lang w:eastAsia="zh-CN"/>
          <w14:ligatures w14:val="none"/>
        </w:rPr>
        <w:t xml:space="preserve">  </w:t>
      </w:r>
      <w:r w:rsidRPr="00850B33">
        <w:rPr>
          <w:rFonts w:ascii="Cambria Math" w:eastAsia="Cambria Math" w:hAnsi="Cambria Math" w:cs="Cambria Math"/>
          <w:i/>
          <w:sz w:val="21"/>
          <w:szCs w:val="22"/>
          <w:lang w:eastAsia="zh-CN"/>
          <w14:ligatures w14:val="none"/>
        </w:rPr>
        <w:tab/>
        <w:t xml:space="preserve">   </w:t>
      </w:r>
      <w:r w:rsidRPr="00850B33">
        <w:rPr>
          <w:rFonts w:ascii="SimSun" w:eastAsia="SimSun" w:hAnsi="SimSun" w:cs="SimSun" w:hint="eastAsia"/>
          <w:iCs/>
          <w:sz w:val="21"/>
          <w:szCs w:val="22"/>
          <w:lang w:eastAsia="zh-CN"/>
          <w14:ligatures w14:val="none"/>
        </w:rPr>
        <w:t>(</w:t>
      </w:r>
      <w:r w:rsidRPr="00850B33">
        <w:rPr>
          <w:rFonts w:ascii="SimSun" w:eastAsia="SimSun" w:hAnsi="SimSun" w:cs="SimSun"/>
          <w:iCs/>
          <w:sz w:val="21"/>
          <w:szCs w:val="22"/>
          <w:lang w:eastAsia="zh-CN"/>
          <w14:ligatures w14:val="none"/>
        </w:rPr>
        <w:t>A.37)</w:t>
      </w:r>
    </w:p>
    <w:p w14:paraId="52F00C7D"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ind w:firstLineChars="200" w:firstLine="420"/>
        <w:jc w:val="right"/>
        <w:rPr>
          <w:rFonts w:ascii="SimSun" w:eastAsia="SimSun" w:hAnsi="SimSun" w:cs="SimSun"/>
          <w:iCs/>
          <w:sz w:val="21"/>
          <w:szCs w:val="22"/>
          <w:lang w:eastAsia="zh-CN"/>
          <w14:ligatures w14:val="none"/>
        </w:rPr>
      </w:pPr>
      <w:r w:rsidRPr="00850B33">
        <w:rPr>
          <w:rFonts w:ascii="Cambria Math" w:eastAsia="SimSun" w:hAnsi="Cambria Math" w:cs="Cambria Math"/>
          <w:sz w:val="21"/>
          <w:szCs w:val="22"/>
          <w:lang w:eastAsia="zh-CN"/>
          <w14:ligatures w14:val="none"/>
        </w:rPr>
        <w:tab/>
      </w:r>
      <m:oMath>
        <m:sSub>
          <m:sSubPr>
            <m:ctrlPr>
              <w:rPr>
                <w:rFonts w:ascii="Cambria Math" w:eastAsia="DengXian" w:hAnsi="Cambria Math" w:cs="Times New Roman"/>
                <w:i/>
                <w:iCs/>
                <w:sz w:val="21"/>
                <w:szCs w:val="22"/>
                <w:lang w:eastAsia="zh-CN"/>
                <w14:ligatures w14:val="none"/>
              </w:rPr>
            </m:ctrlPr>
          </m:sSubPr>
          <m:e>
            <m:r>
              <w:rPr>
                <w:rFonts w:ascii="Cambria Math" w:eastAsia="DengXian" w:hAnsi="Cambria Math" w:cs="Times New Roman"/>
                <w:sz w:val="21"/>
                <w:szCs w:val="22"/>
                <w:lang w:eastAsia="zh-CN"/>
                <w14:ligatures w14:val="none"/>
              </w:rPr>
              <m:t>η</m:t>
            </m:r>
          </m:e>
          <m:sub>
            <m:r>
              <w:rPr>
                <w:rFonts w:ascii="Cambria Math" w:eastAsia="DengXian" w:hAnsi="Cambria Math" w:cs="Times New Roman"/>
                <w:sz w:val="21"/>
                <w:szCs w:val="22"/>
                <w:lang w:eastAsia="zh-CN"/>
                <w14:ligatures w14:val="none"/>
              </w:rPr>
              <m:t>g,t</m:t>
            </m:r>
          </m:sub>
        </m:sSub>
        <m:r>
          <w:rPr>
            <w:rFonts w:ascii="Cambria Math" w:eastAsia="DengXian" w:hAnsi="Cambria Math" w:cs="Times New Roman"/>
            <w:sz w:val="21"/>
            <w:szCs w:val="22"/>
            <w:lang w:eastAsia="zh-CN"/>
            <w14:ligatures w14:val="none"/>
          </w:rPr>
          <m:t>=</m:t>
        </m:r>
        <w:bookmarkStart w:id="168" w:name="_Hlk123595974"/>
        <m:f>
          <m:fPr>
            <m:ctrlPr>
              <w:rPr>
                <w:rFonts w:ascii="Cambria Math" w:eastAsia="DengXian" w:hAnsi="Cambria Math" w:cs="Times New Roman"/>
                <w:i/>
                <w:iCs/>
                <w:sz w:val="21"/>
                <w:szCs w:val="22"/>
                <w:lang w:eastAsia="zh-CN"/>
                <w14:ligatures w14:val="none"/>
              </w:rPr>
            </m:ctrlPr>
          </m:fPr>
          <m:num>
            <m:r>
              <w:rPr>
                <w:rFonts w:ascii="Cambria Math" w:eastAsia="DengXian" w:hAnsi="Cambria Math" w:cs="Times New Roman"/>
                <w:sz w:val="21"/>
                <w:szCs w:val="22"/>
                <w:lang w:eastAsia="zh-CN"/>
                <w14:ligatures w14:val="none"/>
              </w:rPr>
              <m:t>1-F</m:t>
            </m:r>
            <m:d>
              <m:dPr>
                <m:ctrlPr>
                  <w:rPr>
                    <w:rFonts w:ascii="Cambria Math" w:eastAsia="DengXian" w:hAnsi="Cambria Math" w:cs="Times New Roman"/>
                    <w:i/>
                    <w:iCs/>
                    <w:sz w:val="21"/>
                    <w:szCs w:val="22"/>
                    <w:lang w:eastAsia="zh-CN"/>
                    <w14:ligatures w14:val="none"/>
                  </w:rPr>
                </m:ctrlPr>
              </m:dPr>
              <m:e>
                <m:sSub>
                  <m:sSubPr>
                    <m:ctrlPr>
                      <w:rPr>
                        <w:rFonts w:ascii="Cambria Math" w:eastAsia="DengXian" w:hAnsi="Cambria Math" w:cs="Times New Roman"/>
                        <w:i/>
                        <w:iCs/>
                        <w:sz w:val="21"/>
                        <w:szCs w:val="22"/>
                        <w:lang w:eastAsia="zh-CN"/>
                        <w14:ligatures w14:val="none"/>
                      </w:rPr>
                    </m:ctrlPr>
                  </m:sSubPr>
                  <m:e>
                    <m:acc>
                      <m:accPr>
                        <m:chr m:val="̅"/>
                        <m:ctrlPr>
                          <w:rPr>
                            <w:rFonts w:ascii="Cambria Math" w:eastAsia="DengXian" w:hAnsi="Cambria Math" w:cs="Times New Roman"/>
                            <w:i/>
                            <w:iCs/>
                            <w:sz w:val="21"/>
                            <w:szCs w:val="22"/>
                            <w:lang w:eastAsia="zh-CN"/>
                            <w14:ligatures w14:val="none"/>
                          </w:rPr>
                        </m:ctrlPr>
                      </m:accPr>
                      <m:e>
                        <m:r>
                          <w:rPr>
                            <w:rFonts w:ascii="Cambria Math" w:eastAsia="DengXian" w:hAnsi="Cambria Math" w:cs="Times New Roman"/>
                            <w:sz w:val="21"/>
                            <w:szCs w:val="22"/>
                            <w:lang w:eastAsia="zh-CN"/>
                            <w14:ligatures w14:val="none"/>
                          </w:rPr>
                          <m:t>ω</m:t>
                        </m:r>
                      </m:e>
                    </m:acc>
                  </m:e>
                  <m:sub>
                    <m:r>
                      <w:rPr>
                        <w:rFonts w:ascii="Cambria Math" w:eastAsia="DengXian" w:hAnsi="Cambria Math" w:cs="Times New Roman" w:hint="eastAsia"/>
                        <w:sz w:val="21"/>
                        <w:szCs w:val="22"/>
                        <w:lang w:eastAsia="zh-CN"/>
                        <w14:ligatures w14:val="none"/>
                      </w:rPr>
                      <m:t>g</m:t>
                    </m:r>
                    <m:r>
                      <w:rPr>
                        <w:rFonts w:ascii="Cambria Math" w:eastAsia="DengXian" w:hAnsi="Cambria Math" w:cs="Times New Roman"/>
                        <w:sz w:val="21"/>
                        <w:szCs w:val="22"/>
                        <w:lang w:eastAsia="zh-CN"/>
                        <w14:ligatures w14:val="none"/>
                      </w:rPr>
                      <m:t>,t+1</m:t>
                    </m:r>
                  </m:sub>
                </m:sSub>
                <m:r>
                  <w:rPr>
                    <w:rFonts w:ascii="Cambria Math" w:eastAsia="DengXian" w:hAnsi="Cambria Math" w:cs="Times New Roman"/>
                    <w:sz w:val="21"/>
                    <w:szCs w:val="22"/>
                    <w:lang w:eastAsia="zh-CN"/>
                    <w14:ligatures w14:val="none"/>
                  </w:rPr>
                  <m:t>,</m:t>
                </m:r>
                <m:sSub>
                  <m:sSubPr>
                    <m:ctrlPr>
                      <w:rPr>
                        <w:rFonts w:ascii="Cambria Math" w:eastAsia="DengXian" w:hAnsi="Cambria Math" w:cs="Times New Roman"/>
                        <w:i/>
                        <w:iCs/>
                        <w:sz w:val="21"/>
                        <w:szCs w:val="22"/>
                        <w:lang w:eastAsia="zh-CN"/>
                        <w14:ligatures w14:val="none"/>
                      </w:rPr>
                    </m:ctrlPr>
                  </m:sSubPr>
                  <m:e>
                    <m:r>
                      <w:rPr>
                        <w:rFonts w:ascii="Cambria Math" w:eastAsia="DengXian" w:hAnsi="Cambria Math" w:cs="Times New Roman"/>
                        <w:sz w:val="21"/>
                        <w:szCs w:val="22"/>
                        <w:lang w:eastAsia="zh-CN"/>
                        <w14:ligatures w14:val="none"/>
                      </w:rPr>
                      <m:t>σ</m:t>
                    </m:r>
                  </m:e>
                  <m:sub>
                    <m:r>
                      <w:rPr>
                        <w:rFonts w:ascii="Cambria Math" w:eastAsia="DengXian" w:hAnsi="Cambria Math" w:cs="Times New Roman"/>
                        <w:sz w:val="21"/>
                        <w:szCs w:val="22"/>
                        <w:lang w:eastAsia="zh-CN"/>
                        <w14:ligatures w14:val="none"/>
                      </w:rPr>
                      <m:t>ωg</m:t>
                    </m:r>
                  </m:sub>
                </m:sSub>
              </m:e>
            </m:d>
          </m:num>
          <m:den>
            <m:r>
              <w:rPr>
                <w:rFonts w:ascii="Cambria Math" w:eastAsia="DengXian" w:hAnsi="Cambria Math" w:cs="Times New Roman"/>
                <w:sz w:val="21"/>
                <w:szCs w:val="22"/>
                <w:lang w:eastAsia="zh-CN"/>
                <w14:ligatures w14:val="none"/>
              </w:rPr>
              <m:t>1-F</m:t>
            </m:r>
            <m:d>
              <m:dPr>
                <m:ctrlPr>
                  <w:rPr>
                    <w:rFonts w:ascii="Cambria Math" w:eastAsia="DengXian" w:hAnsi="Cambria Math" w:cs="Times New Roman"/>
                    <w:i/>
                    <w:iCs/>
                    <w:sz w:val="21"/>
                    <w:szCs w:val="22"/>
                    <w:lang w:eastAsia="zh-CN"/>
                    <w14:ligatures w14:val="none"/>
                  </w:rPr>
                </m:ctrlPr>
              </m:dPr>
              <m:e>
                <m:sSub>
                  <m:sSubPr>
                    <m:ctrlPr>
                      <w:rPr>
                        <w:rFonts w:ascii="Cambria Math" w:eastAsia="DengXian" w:hAnsi="Cambria Math" w:cs="Times New Roman"/>
                        <w:i/>
                        <w:iCs/>
                        <w:sz w:val="21"/>
                        <w:szCs w:val="22"/>
                        <w:lang w:eastAsia="zh-CN"/>
                        <w14:ligatures w14:val="none"/>
                      </w:rPr>
                    </m:ctrlPr>
                  </m:sSubPr>
                  <m:e>
                    <m:acc>
                      <m:accPr>
                        <m:chr m:val="̅"/>
                        <m:ctrlPr>
                          <w:rPr>
                            <w:rFonts w:ascii="Cambria Math" w:eastAsia="DengXian" w:hAnsi="Cambria Math" w:cs="Times New Roman"/>
                            <w:i/>
                            <w:iCs/>
                            <w:sz w:val="21"/>
                            <w:szCs w:val="22"/>
                            <w:lang w:eastAsia="zh-CN"/>
                            <w14:ligatures w14:val="none"/>
                          </w:rPr>
                        </m:ctrlPr>
                      </m:accPr>
                      <m:e>
                        <m:r>
                          <w:rPr>
                            <w:rFonts w:ascii="Cambria Math" w:eastAsia="DengXian" w:hAnsi="Cambria Math" w:cs="Times New Roman"/>
                            <w:sz w:val="21"/>
                            <w:szCs w:val="22"/>
                            <w:lang w:eastAsia="zh-CN"/>
                            <w14:ligatures w14:val="none"/>
                          </w:rPr>
                          <m:t>ω</m:t>
                        </m:r>
                      </m:e>
                    </m:acc>
                  </m:e>
                  <m:sub>
                    <m:r>
                      <w:rPr>
                        <w:rFonts w:ascii="Cambria Math" w:eastAsia="DengXian" w:hAnsi="Cambria Math" w:cs="Times New Roman" w:hint="eastAsia"/>
                        <w:sz w:val="21"/>
                        <w:szCs w:val="22"/>
                        <w:lang w:eastAsia="zh-CN"/>
                        <w14:ligatures w14:val="none"/>
                      </w:rPr>
                      <m:t>g</m:t>
                    </m:r>
                    <m:r>
                      <w:rPr>
                        <w:rFonts w:ascii="Cambria Math" w:eastAsia="DengXian" w:hAnsi="Cambria Math" w:cs="Times New Roman"/>
                        <w:sz w:val="21"/>
                        <w:szCs w:val="22"/>
                        <w:lang w:eastAsia="zh-CN"/>
                        <w14:ligatures w14:val="none"/>
                      </w:rPr>
                      <m:t>,t+1</m:t>
                    </m:r>
                  </m:sub>
                </m:sSub>
                <m:r>
                  <w:rPr>
                    <w:rFonts w:ascii="Cambria Math" w:eastAsia="DengXian" w:hAnsi="Cambria Math" w:cs="Times New Roman"/>
                    <w:sz w:val="21"/>
                    <w:szCs w:val="22"/>
                    <w:lang w:eastAsia="zh-CN"/>
                    <w14:ligatures w14:val="none"/>
                  </w:rPr>
                  <m:t>,</m:t>
                </m:r>
                <m:sSub>
                  <m:sSubPr>
                    <m:ctrlPr>
                      <w:rPr>
                        <w:rFonts w:ascii="Cambria Math" w:eastAsia="DengXian" w:hAnsi="Cambria Math" w:cs="Times New Roman"/>
                        <w:i/>
                        <w:iCs/>
                        <w:sz w:val="21"/>
                        <w:szCs w:val="22"/>
                        <w:lang w:eastAsia="zh-CN"/>
                        <w14:ligatures w14:val="none"/>
                      </w:rPr>
                    </m:ctrlPr>
                  </m:sSubPr>
                  <m:e>
                    <m:r>
                      <w:rPr>
                        <w:rFonts w:ascii="Cambria Math" w:eastAsia="DengXian" w:hAnsi="Cambria Math" w:cs="Times New Roman"/>
                        <w:sz w:val="21"/>
                        <w:szCs w:val="22"/>
                        <w:lang w:eastAsia="zh-CN"/>
                        <w14:ligatures w14:val="none"/>
                      </w:rPr>
                      <m:t>σ</m:t>
                    </m:r>
                  </m:e>
                  <m:sub>
                    <m:r>
                      <w:rPr>
                        <w:rFonts w:ascii="Cambria Math" w:eastAsia="DengXian" w:hAnsi="Cambria Math" w:cs="Times New Roman"/>
                        <w:sz w:val="21"/>
                        <w:szCs w:val="22"/>
                        <w:lang w:eastAsia="zh-CN"/>
                        <w14:ligatures w14:val="none"/>
                      </w:rPr>
                      <m:t>ωg</m:t>
                    </m:r>
                  </m:sub>
                </m:sSub>
              </m:e>
            </m:d>
            <m:r>
              <w:rPr>
                <w:rFonts w:ascii="Cambria Math" w:eastAsia="DengXian" w:hAnsi="Cambria Math" w:cs="Times New Roman"/>
                <w:sz w:val="21"/>
                <w:szCs w:val="22"/>
                <w:lang w:eastAsia="zh-CN"/>
                <w14:ligatures w14:val="none"/>
              </w:rPr>
              <m:t>-τ</m:t>
            </m:r>
            <m:sSub>
              <m:sSubPr>
                <m:ctrlPr>
                  <w:rPr>
                    <w:rFonts w:ascii="Cambria Math" w:eastAsia="DengXian" w:hAnsi="Cambria Math" w:cs="Times New Roman"/>
                    <w:i/>
                    <w:iCs/>
                    <w:sz w:val="21"/>
                    <w:szCs w:val="22"/>
                    <w:lang w:eastAsia="zh-CN"/>
                    <w14:ligatures w14:val="none"/>
                  </w:rPr>
                </m:ctrlPr>
              </m:sSubPr>
              <m:e>
                <m:acc>
                  <m:accPr>
                    <m:chr m:val="̅"/>
                    <m:ctrlPr>
                      <w:rPr>
                        <w:rFonts w:ascii="Cambria Math" w:eastAsia="DengXian" w:hAnsi="Cambria Math" w:cs="Times New Roman"/>
                        <w:i/>
                        <w:iCs/>
                        <w:sz w:val="21"/>
                        <w:szCs w:val="22"/>
                        <w:lang w:eastAsia="zh-CN"/>
                        <w14:ligatures w14:val="none"/>
                      </w:rPr>
                    </m:ctrlPr>
                  </m:accPr>
                  <m:e>
                    <m:r>
                      <w:rPr>
                        <w:rFonts w:ascii="Cambria Math" w:eastAsia="DengXian" w:hAnsi="Cambria Math" w:cs="Times New Roman"/>
                        <w:sz w:val="21"/>
                        <w:szCs w:val="22"/>
                        <w:lang w:eastAsia="zh-CN"/>
                        <w14:ligatures w14:val="none"/>
                      </w:rPr>
                      <m:t>ω</m:t>
                    </m:r>
                  </m:e>
                </m:acc>
              </m:e>
              <m:sub>
                <m:r>
                  <w:rPr>
                    <w:rFonts w:ascii="Cambria Math" w:eastAsia="DengXian" w:hAnsi="Cambria Math" w:cs="Times New Roman" w:hint="eastAsia"/>
                    <w:sz w:val="21"/>
                    <w:szCs w:val="22"/>
                    <w:lang w:eastAsia="zh-CN"/>
                    <w14:ligatures w14:val="none"/>
                  </w:rPr>
                  <m:t>g</m:t>
                </m:r>
                <m:r>
                  <w:rPr>
                    <w:rFonts w:ascii="Cambria Math" w:eastAsia="DengXian" w:hAnsi="Cambria Math" w:cs="Times New Roman"/>
                    <w:sz w:val="21"/>
                    <w:szCs w:val="22"/>
                    <w:lang w:eastAsia="zh-CN"/>
                    <w14:ligatures w14:val="none"/>
                  </w:rPr>
                  <m:t>,t+1</m:t>
                </m:r>
              </m:sub>
            </m:sSub>
            <m:sSub>
              <m:sSubPr>
                <m:ctrlPr>
                  <w:rPr>
                    <w:rFonts w:ascii="Cambria Math" w:eastAsia="DengXian" w:hAnsi="Cambria Math" w:cs="Times New Roman"/>
                    <w:i/>
                    <w:iCs/>
                    <w:sz w:val="21"/>
                    <w:szCs w:val="22"/>
                    <w:lang w:eastAsia="zh-CN"/>
                    <w14:ligatures w14:val="none"/>
                  </w:rPr>
                </m:ctrlPr>
              </m:sSubPr>
              <m:e>
                <m:r>
                  <w:rPr>
                    <w:rFonts w:ascii="Cambria Math" w:eastAsia="DengXian" w:hAnsi="Cambria Math" w:cs="Times New Roman"/>
                    <w:sz w:val="21"/>
                    <w:szCs w:val="22"/>
                    <w:lang w:eastAsia="zh-CN"/>
                    <w14:ligatures w14:val="none"/>
                  </w:rPr>
                  <m:t>F</m:t>
                </m:r>
              </m:e>
              <m:sub>
                <m:r>
                  <w:rPr>
                    <w:rFonts w:ascii="Cambria Math" w:eastAsia="DengXian" w:hAnsi="Cambria Math" w:cs="Times New Roman"/>
                    <w:sz w:val="21"/>
                    <w:szCs w:val="22"/>
                    <w:lang w:eastAsia="zh-CN"/>
                    <w14:ligatures w14:val="none"/>
                  </w:rPr>
                  <m:t>ω</m:t>
                </m:r>
              </m:sub>
            </m:sSub>
            <m:d>
              <m:dPr>
                <m:ctrlPr>
                  <w:rPr>
                    <w:rFonts w:ascii="Cambria Math" w:eastAsia="DengXian" w:hAnsi="Cambria Math" w:cs="Times New Roman"/>
                    <w:i/>
                    <w:iCs/>
                    <w:sz w:val="21"/>
                    <w:szCs w:val="22"/>
                    <w:lang w:eastAsia="zh-CN"/>
                    <w14:ligatures w14:val="none"/>
                  </w:rPr>
                </m:ctrlPr>
              </m:dPr>
              <m:e>
                <m:sSub>
                  <m:sSubPr>
                    <m:ctrlPr>
                      <w:rPr>
                        <w:rFonts w:ascii="Cambria Math" w:eastAsia="DengXian" w:hAnsi="Cambria Math" w:cs="Times New Roman"/>
                        <w:i/>
                        <w:iCs/>
                        <w:sz w:val="21"/>
                        <w:szCs w:val="22"/>
                        <w:lang w:eastAsia="zh-CN"/>
                        <w14:ligatures w14:val="none"/>
                      </w:rPr>
                    </m:ctrlPr>
                  </m:sSubPr>
                  <m:e>
                    <m:acc>
                      <m:accPr>
                        <m:chr m:val="̅"/>
                        <m:ctrlPr>
                          <w:rPr>
                            <w:rFonts w:ascii="Cambria Math" w:eastAsia="DengXian" w:hAnsi="Cambria Math" w:cs="Times New Roman"/>
                            <w:i/>
                            <w:iCs/>
                            <w:sz w:val="21"/>
                            <w:szCs w:val="22"/>
                            <w:lang w:eastAsia="zh-CN"/>
                            <w14:ligatures w14:val="none"/>
                          </w:rPr>
                        </m:ctrlPr>
                      </m:accPr>
                      <m:e>
                        <m:r>
                          <w:rPr>
                            <w:rFonts w:ascii="Cambria Math" w:eastAsia="DengXian" w:hAnsi="Cambria Math" w:cs="Times New Roman"/>
                            <w:sz w:val="21"/>
                            <w:szCs w:val="22"/>
                            <w:lang w:eastAsia="zh-CN"/>
                            <w14:ligatures w14:val="none"/>
                          </w:rPr>
                          <m:t>ω</m:t>
                        </m:r>
                      </m:e>
                    </m:acc>
                  </m:e>
                  <m:sub>
                    <m:r>
                      <w:rPr>
                        <w:rFonts w:ascii="Cambria Math" w:eastAsia="DengXian" w:hAnsi="Cambria Math" w:cs="Times New Roman" w:hint="eastAsia"/>
                        <w:sz w:val="21"/>
                        <w:szCs w:val="22"/>
                        <w:lang w:eastAsia="zh-CN"/>
                        <w14:ligatures w14:val="none"/>
                      </w:rPr>
                      <m:t>g</m:t>
                    </m:r>
                    <m:r>
                      <w:rPr>
                        <w:rFonts w:ascii="Cambria Math" w:eastAsia="DengXian" w:hAnsi="Cambria Math" w:cs="Times New Roman"/>
                        <w:sz w:val="21"/>
                        <w:szCs w:val="22"/>
                        <w:lang w:eastAsia="zh-CN"/>
                        <w14:ligatures w14:val="none"/>
                      </w:rPr>
                      <m:t>,t+1</m:t>
                    </m:r>
                  </m:sub>
                </m:sSub>
                <m:r>
                  <w:rPr>
                    <w:rFonts w:ascii="Cambria Math" w:eastAsia="DengXian" w:hAnsi="Cambria Math" w:cs="Times New Roman"/>
                    <w:sz w:val="21"/>
                    <w:szCs w:val="22"/>
                    <w:lang w:eastAsia="zh-CN"/>
                    <w14:ligatures w14:val="none"/>
                  </w:rPr>
                  <m:t>,</m:t>
                </m:r>
                <m:sSub>
                  <m:sSubPr>
                    <m:ctrlPr>
                      <w:rPr>
                        <w:rFonts w:ascii="Cambria Math" w:eastAsia="DengXian" w:hAnsi="Cambria Math" w:cs="Times New Roman"/>
                        <w:i/>
                        <w:iCs/>
                        <w:sz w:val="21"/>
                        <w:szCs w:val="22"/>
                        <w:lang w:eastAsia="zh-CN"/>
                        <w14:ligatures w14:val="none"/>
                      </w:rPr>
                    </m:ctrlPr>
                  </m:sSubPr>
                  <m:e>
                    <m:r>
                      <w:rPr>
                        <w:rFonts w:ascii="Cambria Math" w:eastAsia="DengXian" w:hAnsi="Cambria Math" w:cs="Times New Roman"/>
                        <w:sz w:val="21"/>
                        <w:szCs w:val="22"/>
                        <w:lang w:eastAsia="zh-CN"/>
                        <w14:ligatures w14:val="none"/>
                      </w:rPr>
                      <m:t>σ</m:t>
                    </m:r>
                  </m:e>
                  <m:sub>
                    <m:r>
                      <w:rPr>
                        <w:rFonts w:ascii="Cambria Math" w:eastAsia="DengXian" w:hAnsi="Cambria Math" w:cs="Times New Roman"/>
                        <w:sz w:val="21"/>
                        <w:szCs w:val="22"/>
                        <w:lang w:eastAsia="zh-CN"/>
                        <w14:ligatures w14:val="none"/>
                      </w:rPr>
                      <m:t>ωg</m:t>
                    </m:r>
                  </m:sub>
                </m:sSub>
              </m:e>
            </m:d>
          </m:den>
        </m:f>
      </m:oMath>
      <w:bookmarkEnd w:id="168"/>
      <w:r w:rsidRPr="00850B33">
        <w:rPr>
          <w:rFonts w:ascii="Cambria Math" w:eastAsia="Cambria Math" w:hAnsi="Cambria Math" w:cs="Cambria Math"/>
          <w:i/>
          <w:sz w:val="21"/>
          <w:szCs w:val="22"/>
          <w:lang w:eastAsia="zh-CN"/>
          <w14:ligatures w14:val="none"/>
        </w:rPr>
        <w:t xml:space="preserve">  </w:t>
      </w:r>
      <w:r w:rsidRPr="00850B33">
        <w:rPr>
          <w:rFonts w:ascii="Cambria Math" w:eastAsia="Cambria Math" w:hAnsi="Cambria Math" w:cs="Cambria Math"/>
          <w:i/>
          <w:sz w:val="21"/>
          <w:szCs w:val="22"/>
          <w:lang w:eastAsia="zh-CN"/>
          <w14:ligatures w14:val="none"/>
        </w:rPr>
        <w:tab/>
        <w:t xml:space="preserve">   </w:t>
      </w:r>
      <w:r w:rsidRPr="00850B33">
        <w:rPr>
          <w:rFonts w:ascii="SimSun" w:eastAsia="SimSun" w:hAnsi="SimSun" w:cs="SimSun" w:hint="eastAsia"/>
          <w:iCs/>
          <w:sz w:val="21"/>
          <w:szCs w:val="22"/>
          <w:lang w:eastAsia="zh-CN"/>
          <w14:ligatures w14:val="none"/>
        </w:rPr>
        <w:t>(</w:t>
      </w:r>
      <w:r w:rsidRPr="00850B33">
        <w:rPr>
          <w:rFonts w:ascii="SimSun" w:eastAsia="SimSun" w:hAnsi="SimSun" w:cs="SimSun"/>
          <w:iCs/>
          <w:sz w:val="21"/>
          <w:szCs w:val="22"/>
          <w:lang w:eastAsia="zh-CN"/>
          <w14:ligatures w14:val="none"/>
        </w:rPr>
        <w:t>A.38)</w:t>
      </w:r>
    </w:p>
    <w:p w14:paraId="5E1BED94"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rPr>
          <w:rFonts w:ascii="Times New Roman" w:eastAsia="SimSun" w:hAnsi="Times New Roman" w:cs="Times New Roman"/>
          <w:sz w:val="21"/>
          <w:szCs w:val="22"/>
          <w:lang w:eastAsia="zh-CN"/>
          <w14:ligatures w14:val="none"/>
        </w:rPr>
      </w:pPr>
      <w:r w:rsidRPr="00850B33">
        <w:rPr>
          <w:rFonts w:ascii="Times New Roman" w:eastAsia="SimSun" w:hAnsi="Times New Roman" w:cs="Times New Roman"/>
          <w:sz w:val="21"/>
          <w:szCs w:val="22"/>
          <w:lang w:eastAsia="zh-CN"/>
          <w14:ligatures w14:val="none"/>
        </w:rPr>
        <w:t>Profit maximization of brown firms:</w:t>
      </w:r>
    </w:p>
    <w:p w14:paraId="70761C42"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ind w:firstLineChars="200" w:firstLine="420"/>
        <w:jc w:val="right"/>
        <w:rPr>
          <w:rFonts w:ascii="SimSun" w:eastAsia="SimSun" w:hAnsi="SimSun" w:cs="SimSun"/>
          <w:iCs/>
          <w:sz w:val="21"/>
          <w:szCs w:val="22"/>
          <w:lang w:eastAsia="zh-CN"/>
          <w14:ligatures w14:val="none"/>
        </w:rPr>
      </w:pPr>
      <w:r w:rsidRPr="00850B33">
        <w:rPr>
          <w:rFonts w:ascii="Cambria Math" w:eastAsia="SimSun" w:hAnsi="Cambria Math" w:cs="Cambria Math"/>
          <w:sz w:val="21"/>
          <w:szCs w:val="22"/>
          <w:lang w:eastAsia="zh-CN"/>
          <w14:ligatures w14:val="none"/>
        </w:rPr>
        <w:tab/>
      </w:r>
      <m:oMath>
        <m:d>
          <m:dPr>
            <m:begChr m:val="["/>
            <m:endChr m:val="]"/>
            <m:ctrlPr>
              <w:rPr>
                <w:rFonts w:ascii="Cambria Math" w:eastAsia="DengXian" w:hAnsi="Cambria Math" w:cs="Times New Roman"/>
                <w:i/>
                <w:iCs/>
                <w:sz w:val="21"/>
                <w:szCs w:val="22"/>
                <w:lang w:eastAsia="zh-CN"/>
                <w14:ligatures w14:val="none"/>
              </w:rPr>
            </m:ctrlPr>
          </m:dPr>
          <m:e>
            <m:r>
              <w:rPr>
                <w:rFonts w:ascii="Cambria Math" w:eastAsia="DengXian" w:hAnsi="Cambria Math" w:cs="Times New Roman"/>
                <w:sz w:val="21"/>
                <w:szCs w:val="22"/>
                <w:lang w:eastAsia="zh-CN"/>
                <w14:ligatures w14:val="none"/>
              </w:rPr>
              <m:t>1-Γ</m:t>
            </m:r>
            <m:d>
              <m:dPr>
                <m:ctrlPr>
                  <w:rPr>
                    <w:rFonts w:ascii="Cambria Math" w:eastAsia="DengXian" w:hAnsi="Cambria Math" w:cs="Times New Roman"/>
                    <w:i/>
                    <w:iCs/>
                    <w:sz w:val="21"/>
                    <w:szCs w:val="22"/>
                    <w:lang w:eastAsia="zh-CN"/>
                    <w14:ligatures w14:val="none"/>
                  </w:rPr>
                </m:ctrlPr>
              </m:dPr>
              <m:e>
                <m:sSub>
                  <m:sSubPr>
                    <m:ctrlPr>
                      <w:rPr>
                        <w:rFonts w:ascii="Cambria Math" w:eastAsia="DengXian" w:hAnsi="Cambria Math" w:cs="Times New Roman"/>
                        <w:i/>
                        <w:iCs/>
                        <w:sz w:val="21"/>
                        <w:szCs w:val="22"/>
                        <w:lang w:eastAsia="zh-CN"/>
                        <w14:ligatures w14:val="none"/>
                      </w:rPr>
                    </m:ctrlPr>
                  </m:sSubPr>
                  <m:e>
                    <m:acc>
                      <m:accPr>
                        <m:chr m:val="̅"/>
                        <m:ctrlPr>
                          <w:rPr>
                            <w:rFonts w:ascii="Cambria Math" w:eastAsia="DengXian" w:hAnsi="Cambria Math" w:cs="Times New Roman"/>
                            <w:i/>
                            <w:iCs/>
                            <w:sz w:val="21"/>
                            <w:szCs w:val="22"/>
                            <w:lang w:eastAsia="zh-CN"/>
                            <w14:ligatures w14:val="none"/>
                          </w:rPr>
                        </m:ctrlPr>
                      </m:accPr>
                      <m:e>
                        <m:r>
                          <w:rPr>
                            <w:rFonts w:ascii="Cambria Math" w:eastAsia="DengXian" w:hAnsi="Cambria Math" w:cs="Times New Roman"/>
                            <w:sz w:val="21"/>
                            <w:szCs w:val="22"/>
                            <w:lang w:eastAsia="zh-CN"/>
                            <w14:ligatures w14:val="none"/>
                          </w:rPr>
                          <m:t>ω</m:t>
                        </m:r>
                      </m:e>
                    </m:acc>
                  </m:e>
                  <m:sub>
                    <m:r>
                      <w:rPr>
                        <w:rFonts w:ascii="Cambria Math" w:eastAsia="DengXian" w:hAnsi="Cambria Math" w:cs="Times New Roman"/>
                        <w:sz w:val="21"/>
                        <w:szCs w:val="22"/>
                        <w:lang w:eastAsia="zh-CN"/>
                        <w14:ligatures w14:val="none"/>
                      </w:rPr>
                      <m:t>b,t+1</m:t>
                    </m:r>
                  </m:sub>
                </m:sSub>
                <m:r>
                  <w:rPr>
                    <w:rFonts w:ascii="Cambria Math" w:eastAsia="DengXian" w:hAnsi="Cambria Math" w:cs="Times New Roman"/>
                    <w:sz w:val="21"/>
                    <w:szCs w:val="22"/>
                    <w:lang w:eastAsia="zh-CN"/>
                    <w14:ligatures w14:val="none"/>
                  </w:rPr>
                  <m:t>,</m:t>
                </m:r>
                <m:sSub>
                  <m:sSubPr>
                    <m:ctrlPr>
                      <w:rPr>
                        <w:rFonts w:ascii="Cambria Math" w:eastAsia="DengXian" w:hAnsi="Cambria Math" w:cs="Times New Roman"/>
                        <w:i/>
                        <w:iCs/>
                        <w:sz w:val="21"/>
                        <w:szCs w:val="22"/>
                        <w:lang w:eastAsia="zh-CN"/>
                        <w14:ligatures w14:val="none"/>
                      </w:rPr>
                    </m:ctrlPr>
                  </m:sSubPr>
                  <m:e>
                    <m:r>
                      <w:rPr>
                        <w:rFonts w:ascii="Cambria Math" w:eastAsia="DengXian" w:hAnsi="Cambria Math" w:cs="Times New Roman"/>
                        <w:sz w:val="21"/>
                        <w:szCs w:val="22"/>
                        <w:lang w:eastAsia="zh-CN"/>
                        <w14:ligatures w14:val="none"/>
                      </w:rPr>
                      <m:t>σ</m:t>
                    </m:r>
                  </m:e>
                  <m:sub>
                    <m:r>
                      <w:rPr>
                        <w:rFonts w:ascii="Cambria Math" w:eastAsia="DengXian" w:hAnsi="Cambria Math" w:cs="Times New Roman"/>
                        <w:sz w:val="21"/>
                        <w:szCs w:val="22"/>
                        <w:lang w:eastAsia="zh-CN"/>
                        <w14:ligatures w14:val="none"/>
                      </w:rPr>
                      <m:t>ωb</m:t>
                    </m:r>
                  </m:sub>
                </m:sSub>
              </m:e>
            </m:d>
          </m:e>
        </m:d>
        <m:f>
          <m:fPr>
            <m:ctrlPr>
              <w:rPr>
                <w:rFonts w:ascii="Cambria Math" w:eastAsia="DengXian" w:hAnsi="Cambria Math" w:cs="Times New Roman"/>
                <w:i/>
                <w:iCs/>
                <w:sz w:val="21"/>
                <w:szCs w:val="22"/>
                <w:lang w:eastAsia="zh-CN"/>
                <w14:ligatures w14:val="none"/>
              </w:rPr>
            </m:ctrlPr>
          </m:fPr>
          <m:num>
            <m:sSubSup>
              <m:sSubSupPr>
                <m:ctrlPr>
                  <w:rPr>
                    <w:rFonts w:ascii="Cambria Math" w:eastAsia="DengXian" w:hAnsi="Cambria Math" w:cs="Times New Roman"/>
                    <w:i/>
                    <w:iCs/>
                    <w:sz w:val="21"/>
                    <w:szCs w:val="22"/>
                    <w:lang w:eastAsia="zh-CN"/>
                    <w14:ligatures w14:val="none"/>
                  </w:rPr>
                </m:ctrlPr>
              </m:sSubSupPr>
              <m:e>
                <m:r>
                  <w:rPr>
                    <w:rFonts w:ascii="Cambria Math" w:eastAsia="DengXian" w:hAnsi="Cambria Math" w:cs="Times New Roman"/>
                    <w:sz w:val="21"/>
                    <w:szCs w:val="22"/>
                    <w:lang w:eastAsia="zh-CN"/>
                    <w14:ligatures w14:val="none"/>
                  </w:rPr>
                  <m:t>R</m:t>
                </m:r>
              </m:e>
              <m:sub>
                <m:r>
                  <w:rPr>
                    <w:rFonts w:ascii="Cambria Math" w:eastAsia="DengXian" w:hAnsi="Cambria Math" w:cs="Times New Roman"/>
                    <w:sz w:val="21"/>
                    <w:szCs w:val="22"/>
                    <w:lang w:eastAsia="zh-CN"/>
                    <w14:ligatures w14:val="none"/>
                  </w:rPr>
                  <m:t>b,t+1</m:t>
                </m:r>
              </m:sub>
              <m:sup>
                <m:r>
                  <w:rPr>
                    <w:rFonts w:ascii="Cambria Math" w:eastAsia="DengXian" w:hAnsi="Cambria Math" w:cs="Times New Roman"/>
                    <w:sz w:val="21"/>
                    <w:szCs w:val="22"/>
                    <w:lang w:eastAsia="zh-CN"/>
                    <w14:ligatures w14:val="none"/>
                  </w:rPr>
                  <m:t>k</m:t>
                </m:r>
              </m:sup>
            </m:sSubSup>
          </m:num>
          <m:den>
            <m:sSub>
              <m:sSubPr>
                <m:ctrlPr>
                  <w:rPr>
                    <w:rFonts w:ascii="Cambria Math" w:eastAsia="DengXian" w:hAnsi="Cambria Math" w:cs="Times New Roman"/>
                    <w:i/>
                    <w:iCs/>
                    <w:sz w:val="21"/>
                    <w:szCs w:val="22"/>
                    <w:lang w:eastAsia="zh-CN"/>
                    <w14:ligatures w14:val="none"/>
                  </w:rPr>
                </m:ctrlPr>
              </m:sSubPr>
              <m:e>
                <m:r>
                  <w:rPr>
                    <w:rFonts w:ascii="Cambria Math" w:eastAsia="DengXian" w:hAnsi="Cambria Math" w:cs="Times New Roman"/>
                    <w:sz w:val="21"/>
                    <w:szCs w:val="22"/>
                    <w:lang w:eastAsia="zh-CN"/>
                    <w14:ligatures w14:val="none"/>
                  </w:rPr>
                  <m:t>i</m:t>
                </m:r>
              </m:e>
              <m:sub>
                <m:r>
                  <w:rPr>
                    <w:rFonts w:ascii="Cambria Math" w:eastAsia="DengXian" w:hAnsi="Cambria Math" w:cs="Times New Roman"/>
                    <w:sz w:val="21"/>
                    <w:szCs w:val="22"/>
                    <w:lang w:eastAsia="zh-CN"/>
                    <w14:ligatures w14:val="none"/>
                  </w:rPr>
                  <m:t>t+1</m:t>
                </m:r>
              </m:sub>
            </m:sSub>
          </m:den>
        </m:f>
        <m:r>
          <w:rPr>
            <w:rFonts w:ascii="Cambria Math" w:eastAsia="DengXian" w:hAnsi="Cambria Math" w:cs="Times New Roman"/>
            <w:sz w:val="21"/>
            <w:szCs w:val="22"/>
            <w:lang w:eastAsia="zh-CN"/>
            <w14:ligatures w14:val="none"/>
          </w:rPr>
          <m:t>=</m:t>
        </m:r>
        <m:f>
          <m:fPr>
            <m:ctrlPr>
              <w:rPr>
                <w:rFonts w:ascii="Cambria Math" w:eastAsia="DengXian" w:hAnsi="Cambria Math" w:cs="Times New Roman"/>
                <w:i/>
                <w:iCs/>
                <w:sz w:val="21"/>
                <w:szCs w:val="22"/>
                <w:lang w:eastAsia="zh-CN"/>
                <w14:ligatures w14:val="none"/>
              </w:rPr>
            </m:ctrlPr>
          </m:fPr>
          <m:num>
            <m:r>
              <w:rPr>
                <w:rFonts w:ascii="Cambria Math" w:eastAsia="DengXian" w:hAnsi="Cambria Math" w:cs="Times New Roman"/>
                <w:sz w:val="21"/>
                <w:szCs w:val="22"/>
                <w:lang w:eastAsia="zh-CN"/>
                <w14:ligatures w14:val="none"/>
              </w:rPr>
              <m:t>1</m:t>
            </m:r>
          </m:num>
          <m:den>
            <m:sSub>
              <m:sSubPr>
                <m:ctrlPr>
                  <w:rPr>
                    <w:rFonts w:ascii="Cambria Math" w:eastAsia="DengXian" w:hAnsi="Cambria Math" w:cs="Times New Roman"/>
                    <w:i/>
                    <w:iCs/>
                    <w:sz w:val="21"/>
                    <w:szCs w:val="22"/>
                    <w:lang w:eastAsia="zh-CN"/>
                    <w14:ligatures w14:val="none"/>
                  </w:rPr>
                </m:ctrlPr>
              </m:sSubPr>
              <m:e>
                <m:r>
                  <w:rPr>
                    <w:rFonts w:ascii="Cambria Math" w:eastAsia="DengXian" w:hAnsi="Cambria Math" w:cs="Times New Roman"/>
                    <w:sz w:val="21"/>
                    <w:szCs w:val="22"/>
                    <w:lang w:eastAsia="zh-CN"/>
                    <w14:ligatures w14:val="none"/>
                  </w:rPr>
                  <m:t>LEV</m:t>
                </m:r>
              </m:e>
              <m:sub>
                <m:r>
                  <w:rPr>
                    <w:rFonts w:ascii="Cambria Math" w:eastAsia="DengXian" w:hAnsi="Cambria Math" w:cs="Times New Roman"/>
                    <w:sz w:val="21"/>
                    <w:szCs w:val="22"/>
                    <w:lang w:eastAsia="zh-CN"/>
                    <w14:ligatures w14:val="none"/>
                  </w:rPr>
                  <m:t>b,t</m:t>
                </m:r>
              </m:sub>
            </m:sSub>
          </m:den>
        </m:f>
        <m:sSub>
          <m:sSubPr>
            <m:ctrlPr>
              <w:rPr>
                <w:rFonts w:ascii="Cambria Math" w:eastAsia="DengXian" w:hAnsi="Cambria Math" w:cs="Times New Roman"/>
                <w:i/>
                <w:iCs/>
                <w:sz w:val="21"/>
                <w:szCs w:val="22"/>
                <w:lang w:eastAsia="zh-CN"/>
                <w14:ligatures w14:val="none"/>
              </w:rPr>
            </m:ctrlPr>
          </m:sSubPr>
          <m:e>
            <m:r>
              <w:rPr>
                <w:rFonts w:ascii="Cambria Math" w:eastAsia="DengXian" w:hAnsi="Cambria Math" w:cs="Times New Roman"/>
                <w:sz w:val="21"/>
                <w:szCs w:val="22"/>
                <w:lang w:eastAsia="zh-CN"/>
                <w14:ligatures w14:val="none"/>
              </w:rPr>
              <m:t>η</m:t>
            </m:r>
          </m:e>
          <m:sub>
            <m:r>
              <w:rPr>
                <w:rFonts w:ascii="Cambria Math" w:eastAsia="DengXian" w:hAnsi="Cambria Math" w:cs="Times New Roman"/>
                <w:sz w:val="21"/>
                <w:szCs w:val="22"/>
                <w:lang w:eastAsia="zh-CN"/>
                <w14:ligatures w14:val="none"/>
              </w:rPr>
              <m:t>b,t</m:t>
            </m:r>
          </m:sub>
        </m:sSub>
      </m:oMath>
      <w:r w:rsidRPr="00850B33">
        <w:rPr>
          <w:rFonts w:ascii="Cambria Math" w:eastAsia="DengXian" w:hAnsi="Cambria Math" w:cs="Times New Roman"/>
          <w:i/>
          <w:iCs/>
          <w:sz w:val="21"/>
          <w:szCs w:val="22"/>
          <w:lang w:eastAsia="zh-CN"/>
          <w14:ligatures w14:val="none"/>
        </w:rPr>
        <w:t xml:space="preserve"> </w:t>
      </w:r>
      <w:r w:rsidRPr="00850B33">
        <w:rPr>
          <w:rFonts w:ascii="Cambria Math" w:eastAsia="Cambria Math" w:hAnsi="Cambria Math" w:cs="Cambria Math"/>
          <w:i/>
          <w:sz w:val="21"/>
          <w:szCs w:val="22"/>
          <w:lang w:eastAsia="zh-CN"/>
          <w14:ligatures w14:val="none"/>
        </w:rPr>
        <w:t xml:space="preserve"> </w:t>
      </w:r>
      <w:r w:rsidRPr="00850B33">
        <w:rPr>
          <w:rFonts w:ascii="Cambria Math" w:eastAsia="Cambria Math" w:hAnsi="Cambria Math" w:cs="Cambria Math"/>
          <w:i/>
          <w:sz w:val="21"/>
          <w:szCs w:val="22"/>
          <w:lang w:eastAsia="zh-CN"/>
          <w14:ligatures w14:val="none"/>
        </w:rPr>
        <w:tab/>
        <w:t xml:space="preserve">   </w:t>
      </w:r>
      <w:r w:rsidRPr="00850B33">
        <w:rPr>
          <w:rFonts w:ascii="SimSun" w:eastAsia="SimSun" w:hAnsi="SimSun" w:cs="SimSun" w:hint="eastAsia"/>
          <w:iCs/>
          <w:sz w:val="21"/>
          <w:szCs w:val="22"/>
          <w:lang w:eastAsia="zh-CN"/>
          <w14:ligatures w14:val="none"/>
        </w:rPr>
        <w:t>(</w:t>
      </w:r>
      <w:r w:rsidRPr="00850B33">
        <w:rPr>
          <w:rFonts w:ascii="SimSun" w:eastAsia="SimSun" w:hAnsi="SimSun" w:cs="SimSun"/>
          <w:iCs/>
          <w:sz w:val="21"/>
          <w:szCs w:val="22"/>
          <w:lang w:eastAsia="zh-CN"/>
          <w14:ligatures w14:val="none"/>
        </w:rPr>
        <w:t>A.39)</w:t>
      </w:r>
    </w:p>
    <w:p w14:paraId="7E26F37A"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ind w:firstLineChars="200" w:firstLine="420"/>
        <w:jc w:val="right"/>
        <w:rPr>
          <w:rFonts w:ascii="SimSun" w:eastAsia="SimSun" w:hAnsi="SimSun" w:cs="SimSun"/>
          <w:iCs/>
          <w:sz w:val="21"/>
          <w:szCs w:val="22"/>
          <w:lang w:eastAsia="zh-CN"/>
          <w14:ligatures w14:val="none"/>
        </w:rPr>
      </w:pPr>
      <w:r w:rsidRPr="00850B33">
        <w:rPr>
          <w:rFonts w:ascii="Cambria Math" w:eastAsia="SimSun" w:hAnsi="Cambria Math" w:cs="Cambria Math"/>
          <w:sz w:val="21"/>
          <w:szCs w:val="22"/>
          <w:lang w:eastAsia="zh-CN"/>
          <w14:ligatures w14:val="none"/>
        </w:rPr>
        <w:tab/>
      </w:r>
      <m:oMath>
        <m:sSub>
          <m:sSubPr>
            <m:ctrlPr>
              <w:rPr>
                <w:rFonts w:ascii="Cambria Math" w:eastAsia="DengXian" w:hAnsi="Cambria Math" w:cs="Times New Roman"/>
                <w:i/>
                <w:iCs/>
                <w:sz w:val="21"/>
                <w:szCs w:val="22"/>
                <w:lang w:eastAsia="zh-CN"/>
                <w14:ligatures w14:val="none"/>
              </w:rPr>
            </m:ctrlPr>
          </m:sSubPr>
          <m:e>
            <m:r>
              <w:rPr>
                <w:rFonts w:ascii="Cambria Math" w:eastAsia="DengXian" w:hAnsi="Cambria Math" w:cs="Times New Roman"/>
                <w:sz w:val="21"/>
                <w:szCs w:val="22"/>
                <w:lang w:eastAsia="zh-CN"/>
                <w14:ligatures w14:val="none"/>
              </w:rPr>
              <m:t>η</m:t>
            </m:r>
          </m:e>
          <m:sub>
            <m:r>
              <w:rPr>
                <w:rFonts w:ascii="Cambria Math" w:eastAsia="DengXian" w:hAnsi="Cambria Math" w:cs="Times New Roman"/>
                <w:sz w:val="21"/>
                <w:szCs w:val="22"/>
                <w:lang w:eastAsia="zh-CN"/>
                <w14:ligatures w14:val="none"/>
              </w:rPr>
              <m:t>b,t</m:t>
            </m:r>
          </m:sub>
        </m:sSub>
        <m:r>
          <w:rPr>
            <w:rFonts w:ascii="Cambria Math" w:eastAsia="DengXian" w:hAnsi="Cambria Math" w:cs="Times New Roman"/>
            <w:sz w:val="21"/>
            <w:szCs w:val="22"/>
            <w:lang w:eastAsia="zh-CN"/>
            <w14:ligatures w14:val="none"/>
          </w:rPr>
          <m:t>=</m:t>
        </m:r>
        <m:f>
          <m:fPr>
            <m:ctrlPr>
              <w:rPr>
                <w:rFonts w:ascii="Cambria Math" w:eastAsia="DengXian" w:hAnsi="Cambria Math" w:cs="Times New Roman"/>
                <w:i/>
                <w:iCs/>
                <w:sz w:val="21"/>
                <w:szCs w:val="22"/>
                <w:lang w:eastAsia="zh-CN"/>
                <w14:ligatures w14:val="none"/>
              </w:rPr>
            </m:ctrlPr>
          </m:fPr>
          <m:num>
            <m:r>
              <w:rPr>
                <w:rFonts w:ascii="Cambria Math" w:eastAsia="DengXian" w:hAnsi="Cambria Math" w:cs="Times New Roman"/>
                <w:sz w:val="21"/>
                <w:szCs w:val="22"/>
                <w:lang w:eastAsia="zh-CN"/>
                <w14:ligatures w14:val="none"/>
              </w:rPr>
              <m:t>1-F</m:t>
            </m:r>
            <m:d>
              <m:dPr>
                <m:ctrlPr>
                  <w:rPr>
                    <w:rFonts w:ascii="Cambria Math" w:eastAsia="DengXian" w:hAnsi="Cambria Math" w:cs="Times New Roman"/>
                    <w:i/>
                    <w:iCs/>
                    <w:sz w:val="21"/>
                    <w:szCs w:val="22"/>
                    <w:lang w:eastAsia="zh-CN"/>
                    <w14:ligatures w14:val="none"/>
                  </w:rPr>
                </m:ctrlPr>
              </m:dPr>
              <m:e>
                <m:sSub>
                  <m:sSubPr>
                    <m:ctrlPr>
                      <w:rPr>
                        <w:rFonts w:ascii="Cambria Math" w:eastAsia="DengXian" w:hAnsi="Cambria Math" w:cs="Times New Roman"/>
                        <w:i/>
                        <w:iCs/>
                        <w:sz w:val="21"/>
                        <w:szCs w:val="22"/>
                        <w:lang w:eastAsia="zh-CN"/>
                        <w14:ligatures w14:val="none"/>
                      </w:rPr>
                    </m:ctrlPr>
                  </m:sSubPr>
                  <m:e>
                    <m:acc>
                      <m:accPr>
                        <m:chr m:val="̅"/>
                        <m:ctrlPr>
                          <w:rPr>
                            <w:rFonts w:ascii="Cambria Math" w:eastAsia="DengXian" w:hAnsi="Cambria Math" w:cs="Times New Roman"/>
                            <w:i/>
                            <w:iCs/>
                            <w:sz w:val="21"/>
                            <w:szCs w:val="22"/>
                            <w:lang w:eastAsia="zh-CN"/>
                            <w14:ligatures w14:val="none"/>
                          </w:rPr>
                        </m:ctrlPr>
                      </m:accPr>
                      <m:e>
                        <m:r>
                          <w:rPr>
                            <w:rFonts w:ascii="Cambria Math" w:eastAsia="DengXian" w:hAnsi="Cambria Math" w:cs="Times New Roman"/>
                            <w:sz w:val="21"/>
                            <w:szCs w:val="22"/>
                            <w:lang w:eastAsia="zh-CN"/>
                            <w14:ligatures w14:val="none"/>
                          </w:rPr>
                          <m:t>ω</m:t>
                        </m:r>
                      </m:e>
                    </m:acc>
                  </m:e>
                  <m:sub>
                    <m:r>
                      <w:rPr>
                        <w:rFonts w:ascii="Cambria Math" w:eastAsia="DengXian" w:hAnsi="Cambria Math" w:cs="Times New Roman"/>
                        <w:sz w:val="21"/>
                        <w:szCs w:val="22"/>
                        <w:lang w:eastAsia="zh-CN"/>
                        <w14:ligatures w14:val="none"/>
                      </w:rPr>
                      <m:t>b,t+1</m:t>
                    </m:r>
                  </m:sub>
                </m:sSub>
                <m:r>
                  <w:rPr>
                    <w:rFonts w:ascii="Cambria Math" w:eastAsia="DengXian" w:hAnsi="Cambria Math" w:cs="Times New Roman"/>
                    <w:sz w:val="21"/>
                    <w:szCs w:val="22"/>
                    <w:lang w:eastAsia="zh-CN"/>
                    <w14:ligatures w14:val="none"/>
                  </w:rPr>
                  <m:t>,</m:t>
                </m:r>
                <m:sSub>
                  <m:sSubPr>
                    <m:ctrlPr>
                      <w:rPr>
                        <w:rFonts w:ascii="Cambria Math" w:eastAsia="DengXian" w:hAnsi="Cambria Math" w:cs="Times New Roman"/>
                        <w:i/>
                        <w:iCs/>
                        <w:sz w:val="21"/>
                        <w:szCs w:val="22"/>
                        <w:lang w:eastAsia="zh-CN"/>
                        <w14:ligatures w14:val="none"/>
                      </w:rPr>
                    </m:ctrlPr>
                  </m:sSubPr>
                  <m:e>
                    <m:r>
                      <w:rPr>
                        <w:rFonts w:ascii="Cambria Math" w:eastAsia="DengXian" w:hAnsi="Cambria Math" w:cs="Times New Roman"/>
                        <w:sz w:val="21"/>
                        <w:szCs w:val="22"/>
                        <w:lang w:eastAsia="zh-CN"/>
                        <w14:ligatures w14:val="none"/>
                      </w:rPr>
                      <m:t>σ</m:t>
                    </m:r>
                  </m:e>
                  <m:sub>
                    <m:r>
                      <w:rPr>
                        <w:rFonts w:ascii="Cambria Math" w:eastAsia="DengXian" w:hAnsi="Cambria Math" w:cs="Times New Roman"/>
                        <w:sz w:val="21"/>
                        <w:szCs w:val="22"/>
                        <w:lang w:eastAsia="zh-CN"/>
                        <w14:ligatures w14:val="none"/>
                      </w:rPr>
                      <m:t>ωb</m:t>
                    </m:r>
                  </m:sub>
                </m:sSub>
              </m:e>
            </m:d>
          </m:num>
          <m:den>
            <m:r>
              <w:rPr>
                <w:rFonts w:ascii="Cambria Math" w:eastAsia="DengXian" w:hAnsi="Cambria Math" w:cs="Times New Roman"/>
                <w:sz w:val="21"/>
                <w:szCs w:val="22"/>
                <w:lang w:eastAsia="zh-CN"/>
                <w14:ligatures w14:val="none"/>
              </w:rPr>
              <m:t>1-F</m:t>
            </m:r>
            <m:d>
              <m:dPr>
                <m:ctrlPr>
                  <w:rPr>
                    <w:rFonts w:ascii="Cambria Math" w:eastAsia="DengXian" w:hAnsi="Cambria Math" w:cs="Times New Roman"/>
                    <w:i/>
                    <w:iCs/>
                    <w:sz w:val="21"/>
                    <w:szCs w:val="22"/>
                    <w:lang w:eastAsia="zh-CN"/>
                    <w14:ligatures w14:val="none"/>
                  </w:rPr>
                </m:ctrlPr>
              </m:dPr>
              <m:e>
                <m:sSub>
                  <m:sSubPr>
                    <m:ctrlPr>
                      <w:rPr>
                        <w:rFonts w:ascii="Cambria Math" w:eastAsia="DengXian" w:hAnsi="Cambria Math" w:cs="Times New Roman"/>
                        <w:i/>
                        <w:iCs/>
                        <w:sz w:val="21"/>
                        <w:szCs w:val="22"/>
                        <w:lang w:eastAsia="zh-CN"/>
                        <w14:ligatures w14:val="none"/>
                      </w:rPr>
                    </m:ctrlPr>
                  </m:sSubPr>
                  <m:e>
                    <m:acc>
                      <m:accPr>
                        <m:chr m:val="̅"/>
                        <m:ctrlPr>
                          <w:rPr>
                            <w:rFonts w:ascii="Cambria Math" w:eastAsia="DengXian" w:hAnsi="Cambria Math" w:cs="Times New Roman"/>
                            <w:i/>
                            <w:iCs/>
                            <w:sz w:val="21"/>
                            <w:szCs w:val="22"/>
                            <w:lang w:eastAsia="zh-CN"/>
                            <w14:ligatures w14:val="none"/>
                          </w:rPr>
                        </m:ctrlPr>
                      </m:accPr>
                      <m:e>
                        <m:r>
                          <w:rPr>
                            <w:rFonts w:ascii="Cambria Math" w:eastAsia="DengXian" w:hAnsi="Cambria Math" w:cs="Times New Roman"/>
                            <w:sz w:val="21"/>
                            <w:szCs w:val="22"/>
                            <w:lang w:eastAsia="zh-CN"/>
                            <w14:ligatures w14:val="none"/>
                          </w:rPr>
                          <m:t>ω</m:t>
                        </m:r>
                      </m:e>
                    </m:acc>
                  </m:e>
                  <m:sub>
                    <m:r>
                      <w:rPr>
                        <w:rFonts w:ascii="Cambria Math" w:eastAsia="DengXian" w:hAnsi="Cambria Math" w:cs="Times New Roman"/>
                        <w:sz w:val="21"/>
                        <w:szCs w:val="22"/>
                        <w:lang w:eastAsia="zh-CN"/>
                        <w14:ligatures w14:val="none"/>
                      </w:rPr>
                      <m:t>b,t+1</m:t>
                    </m:r>
                  </m:sub>
                </m:sSub>
                <m:r>
                  <w:rPr>
                    <w:rFonts w:ascii="Cambria Math" w:eastAsia="DengXian" w:hAnsi="Cambria Math" w:cs="Times New Roman"/>
                    <w:sz w:val="21"/>
                    <w:szCs w:val="22"/>
                    <w:lang w:eastAsia="zh-CN"/>
                    <w14:ligatures w14:val="none"/>
                  </w:rPr>
                  <m:t>,</m:t>
                </m:r>
                <m:sSub>
                  <m:sSubPr>
                    <m:ctrlPr>
                      <w:rPr>
                        <w:rFonts w:ascii="Cambria Math" w:eastAsia="DengXian" w:hAnsi="Cambria Math" w:cs="Times New Roman"/>
                        <w:i/>
                        <w:iCs/>
                        <w:sz w:val="21"/>
                        <w:szCs w:val="22"/>
                        <w:lang w:eastAsia="zh-CN"/>
                        <w14:ligatures w14:val="none"/>
                      </w:rPr>
                    </m:ctrlPr>
                  </m:sSubPr>
                  <m:e>
                    <m:r>
                      <w:rPr>
                        <w:rFonts w:ascii="Cambria Math" w:eastAsia="DengXian" w:hAnsi="Cambria Math" w:cs="Times New Roman"/>
                        <w:sz w:val="21"/>
                        <w:szCs w:val="22"/>
                        <w:lang w:eastAsia="zh-CN"/>
                        <w14:ligatures w14:val="none"/>
                      </w:rPr>
                      <m:t>σ</m:t>
                    </m:r>
                  </m:e>
                  <m:sub>
                    <m:r>
                      <w:rPr>
                        <w:rFonts w:ascii="Cambria Math" w:eastAsia="DengXian" w:hAnsi="Cambria Math" w:cs="Times New Roman"/>
                        <w:sz w:val="21"/>
                        <w:szCs w:val="22"/>
                        <w:lang w:eastAsia="zh-CN"/>
                        <w14:ligatures w14:val="none"/>
                      </w:rPr>
                      <m:t>ωb</m:t>
                    </m:r>
                  </m:sub>
                </m:sSub>
              </m:e>
            </m:d>
            <m:r>
              <w:rPr>
                <w:rFonts w:ascii="Cambria Math" w:eastAsia="DengXian" w:hAnsi="Cambria Math" w:cs="Times New Roman"/>
                <w:sz w:val="21"/>
                <w:szCs w:val="22"/>
                <w:lang w:eastAsia="zh-CN"/>
                <w14:ligatures w14:val="none"/>
              </w:rPr>
              <m:t>-τ</m:t>
            </m:r>
            <m:sSub>
              <m:sSubPr>
                <m:ctrlPr>
                  <w:rPr>
                    <w:rFonts w:ascii="Cambria Math" w:eastAsia="DengXian" w:hAnsi="Cambria Math" w:cs="Times New Roman"/>
                    <w:i/>
                    <w:iCs/>
                    <w:sz w:val="21"/>
                    <w:szCs w:val="22"/>
                    <w:lang w:eastAsia="zh-CN"/>
                    <w14:ligatures w14:val="none"/>
                  </w:rPr>
                </m:ctrlPr>
              </m:sSubPr>
              <m:e>
                <m:acc>
                  <m:accPr>
                    <m:chr m:val="̅"/>
                    <m:ctrlPr>
                      <w:rPr>
                        <w:rFonts w:ascii="Cambria Math" w:eastAsia="DengXian" w:hAnsi="Cambria Math" w:cs="Times New Roman"/>
                        <w:i/>
                        <w:iCs/>
                        <w:sz w:val="21"/>
                        <w:szCs w:val="22"/>
                        <w:lang w:eastAsia="zh-CN"/>
                        <w14:ligatures w14:val="none"/>
                      </w:rPr>
                    </m:ctrlPr>
                  </m:accPr>
                  <m:e>
                    <m:r>
                      <w:rPr>
                        <w:rFonts w:ascii="Cambria Math" w:eastAsia="DengXian" w:hAnsi="Cambria Math" w:cs="Times New Roman"/>
                        <w:sz w:val="21"/>
                        <w:szCs w:val="22"/>
                        <w:lang w:eastAsia="zh-CN"/>
                        <w14:ligatures w14:val="none"/>
                      </w:rPr>
                      <m:t>ω</m:t>
                    </m:r>
                  </m:e>
                </m:acc>
              </m:e>
              <m:sub>
                <m:r>
                  <w:rPr>
                    <w:rFonts w:ascii="Cambria Math" w:eastAsia="DengXian" w:hAnsi="Cambria Math" w:cs="Times New Roman"/>
                    <w:sz w:val="21"/>
                    <w:szCs w:val="22"/>
                    <w:lang w:eastAsia="zh-CN"/>
                    <w14:ligatures w14:val="none"/>
                  </w:rPr>
                  <m:t>b,t+1</m:t>
                </m:r>
              </m:sub>
            </m:sSub>
            <m:sSub>
              <m:sSubPr>
                <m:ctrlPr>
                  <w:rPr>
                    <w:rFonts w:ascii="Cambria Math" w:eastAsia="DengXian" w:hAnsi="Cambria Math" w:cs="Times New Roman"/>
                    <w:i/>
                    <w:iCs/>
                    <w:sz w:val="21"/>
                    <w:szCs w:val="22"/>
                    <w:lang w:eastAsia="zh-CN"/>
                    <w14:ligatures w14:val="none"/>
                  </w:rPr>
                </m:ctrlPr>
              </m:sSubPr>
              <m:e>
                <m:r>
                  <w:rPr>
                    <w:rFonts w:ascii="Cambria Math" w:eastAsia="DengXian" w:hAnsi="Cambria Math" w:cs="Times New Roman"/>
                    <w:sz w:val="21"/>
                    <w:szCs w:val="22"/>
                    <w:lang w:eastAsia="zh-CN"/>
                    <w14:ligatures w14:val="none"/>
                  </w:rPr>
                  <m:t>F</m:t>
                </m:r>
              </m:e>
              <m:sub>
                <m:r>
                  <w:rPr>
                    <w:rFonts w:ascii="Cambria Math" w:eastAsia="DengXian" w:hAnsi="Cambria Math" w:cs="Times New Roman"/>
                    <w:sz w:val="21"/>
                    <w:szCs w:val="22"/>
                    <w:lang w:eastAsia="zh-CN"/>
                    <w14:ligatures w14:val="none"/>
                  </w:rPr>
                  <m:t>ω</m:t>
                </m:r>
              </m:sub>
            </m:sSub>
            <m:d>
              <m:dPr>
                <m:ctrlPr>
                  <w:rPr>
                    <w:rFonts w:ascii="Cambria Math" w:eastAsia="DengXian" w:hAnsi="Cambria Math" w:cs="Times New Roman"/>
                    <w:i/>
                    <w:iCs/>
                    <w:sz w:val="21"/>
                    <w:szCs w:val="22"/>
                    <w:lang w:eastAsia="zh-CN"/>
                    <w14:ligatures w14:val="none"/>
                  </w:rPr>
                </m:ctrlPr>
              </m:dPr>
              <m:e>
                <m:sSub>
                  <m:sSubPr>
                    <m:ctrlPr>
                      <w:rPr>
                        <w:rFonts w:ascii="Cambria Math" w:eastAsia="DengXian" w:hAnsi="Cambria Math" w:cs="Times New Roman"/>
                        <w:i/>
                        <w:iCs/>
                        <w:sz w:val="21"/>
                        <w:szCs w:val="22"/>
                        <w:lang w:eastAsia="zh-CN"/>
                        <w14:ligatures w14:val="none"/>
                      </w:rPr>
                    </m:ctrlPr>
                  </m:sSubPr>
                  <m:e>
                    <m:acc>
                      <m:accPr>
                        <m:chr m:val="̅"/>
                        <m:ctrlPr>
                          <w:rPr>
                            <w:rFonts w:ascii="Cambria Math" w:eastAsia="DengXian" w:hAnsi="Cambria Math" w:cs="Times New Roman"/>
                            <w:i/>
                            <w:iCs/>
                            <w:sz w:val="21"/>
                            <w:szCs w:val="22"/>
                            <w:lang w:eastAsia="zh-CN"/>
                            <w14:ligatures w14:val="none"/>
                          </w:rPr>
                        </m:ctrlPr>
                      </m:accPr>
                      <m:e>
                        <m:r>
                          <w:rPr>
                            <w:rFonts w:ascii="Cambria Math" w:eastAsia="DengXian" w:hAnsi="Cambria Math" w:cs="Times New Roman"/>
                            <w:sz w:val="21"/>
                            <w:szCs w:val="22"/>
                            <w:lang w:eastAsia="zh-CN"/>
                            <w14:ligatures w14:val="none"/>
                          </w:rPr>
                          <m:t>ω</m:t>
                        </m:r>
                      </m:e>
                    </m:acc>
                  </m:e>
                  <m:sub>
                    <m:r>
                      <w:rPr>
                        <w:rFonts w:ascii="Cambria Math" w:eastAsia="DengXian" w:hAnsi="Cambria Math" w:cs="Times New Roman"/>
                        <w:sz w:val="21"/>
                        <w:szCs w:val="22"/>
                        <w:lang w:eastAsia="zh-CN"/>
                        <w14:ligatures w14:val="none"/>
                      </w:rPr>
                      <m:t>b,t+1</m:t>
                    </m:r>
                  </m:sub>
                </m:sSub>
                <m:r>
                  <w:rPr>
                    <w:rFonts w:ascii="Cambria Math" w:eastAsia="DengXian" w:hAnsi="Cambria Math" w:cs="Times New Roman"/>
                    <w:sz w:val="21"/>
                    <w:szCs w:val="22"/>
                    <w:lang w:eastAsia="zh-CN"/>
                    <w14:ligatures w14:val="none"/>
                  </w:rPr>
                  <m:t>,</m:t>
                </m:r>
                <m:sSub>
                  <m:sSubPr>
                    <m:ctrlPr>
                      <w:rPr>
                        <w:rFonts w:ascii="Cambria Math" w:eastAsia="DengXian" w:hAnsi="Cambria Math" w:cs="Times New Roman"/>
                        <w:i/>
                        <w:iCs/>
                        <w:sz w:val="21"/>
                        <w:szCs w:val="22"/>
                        <w:lang w:eastAsia="zh-CN"/>
                        <w14:ligatures w14:val="none"/>
                      </w:rPr>
                    </m:ctrlPr>
                  </m:sSubPr>
                  <m:e>
                    <m:r>
                      <w:rPr>
                        <w:rFonts w:ascii="Cambria Math" w:eastAsia="DengXian" w:hAnsi="Cambria Math" w:cs="Times New Roman"/>
                        <w:sz w:val="21"/>
                        <w:szCs w:val="22"/>
                        <w:lang w:eastAsia="zh-CN"/>
                        <w14:ligatures w14:val="none"/>
                      </w:rPr>
                      <m:t>σ</m:t>
                    </m:r>
                  </m:e>
                  <m:sub>
                    <m:r>
                      <w:rPr>
                        <w:rFonts w:ascii="Cambria Math" w:eastAsia="DengXian" w:hAnsi="Cambria Math" w:cs="Times New Roman"/>
                        <w:sz w:val="21"/>
                        <w:szCs w:val="22"/>
                        <w:lang w:eastAsia="zh-CN"/>
                        <w14:ligatures w14:val="none"/>
                      </w:rPr>
                      <m:t>ωb</m:t>
                    </m:r>
                  </m:sub>
                </m:sSub>
              </m:e>
            </m:d>
          </m:den>
        </m:f>
      </m:oMath>
      <w:r w:rsidRPr="00850B33">
        <w:rPr>
          <w:rFonts w:ascii="Cambria Math" w:eastAsia="Cambria Math" w:hAnsi="Cambria Math" w:cs="Cambria Math"/>
          <w:i/>
          <w:sz w:val="21"/>
          <w:szCs w:val="22"/>
          <w:lang w:eastAsia="zh-CN"/>
          <w14:ligatures w14:val="none"/>
        </w:rPr>
        <w:t xml:space="preserve">  </w:t>
      </w:r>
      <w:r w:rsidRPr="00850B33">
        <w:rPr>
          <w:rFonts w:ascii="Cambria Math" w:eastAsia="Cambria Math" w:hAnsi="Cambria Math" w:cs="Cambria Math"/>
          <w:i/>
          <w:sz w:val="21"/>
          <w:szCs w:val="22"/>
          <w:lang w:eastAsia="zh-CN"/>
          <w14:ligatures w14:val="none"/>
        </w:rPr>
        <w:tab/>
        <w:t xml:space="preserve">   </w:t>
      </w:r>
      <w:r w:rsidRPr="00850B33">
        <w:rPr>
          <w:rFonts w:ascii="SimSun" w:eastAsia="SimSun" w:hAnsi="SimSun" w:cs="SimSun" w:hint="eastAsia"/>
          <w:iCs/>
          <w:sz w:val="21"/>
          <w:szCs w:val="22"/>
          <w:lang w:eastAsia="zh-CN"/>
          <w14:ligatures w14:val="none"/>
        </w:rPr>
        <w:t>(</w:t>
      </w:r>
      <w:r w:rsidRPr="00850B33">
        <w:rPr>
          <w:rFonts w:ascii="SimSun" w:eastAsia="SimSun" w:hAnsi="SimSun" w:cs="SimSun"/>
          <w:iCs/>
          <w:sz w:val="21"/>
          <w:szCs w:val="22"/>
          <w:lang w:eastAsia="zh-CN"/>
          <w14:ligatures w14:val="none"/>
        </w:rPr>
        <w:t>A.40)</w:t>
      </w:r>
    </w:p>
    <w:p w14:paraId="375797EA"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rPr>
          <w:rFonts w:ascii="Times New Roman" w:eastAsia="SimSun" w:hAnsi="Times New Roman" w:cs="Times New Roman"/>
          <w:sz w:val="21"/>
          <w:szCs w:val="22"/>
          <w:lang w:eastAsia="zh-CN"/>
          <w14:ligatures w14:val="none"/>
        </w:rPr>
      </w:pPr>
      <w:r w:rsidRPr="00850B33">
        <w:rPr>
          <w:rFonts w:ascii="Times New Roman" w:eastAsia="SimSun" w:hAnsi="Times New Roman" w:cs="Times New Roman"/>
          <w:sz w:val="21"/>
          <w:szCs w:val="22"/>
          <w:lang w:eastAsia="zh-CN"/>
          <w14:ligatures w14:val="none"/>
        </w:rPr>
        <w:t>Financing premium of green firms:</w:t>
      </w:r>
    </w:p>
    <w:p w14:paraId="366BCAF1"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ind w:firstLineChars="200" w:firstLine="420"/>
        <w:jc w:val="right"/>
        <w:rPr>
          <w:rFonts w:ascii="SimSun" w:eastAsia="SimSun" w:hAnsi="SimSun" w:cs="SimSun"/>
          <w:iCs/>
          <w:sz w:val="21"/>
          <w:szCs w:val="22"/>
          <w:lang w:eastAsia="zh-CN"/>
          <w14:ligatures w14:val="none"/>
        </w:rPr>
      </w:pPr>
      <w:r w:rsidRPr="00850B33">
        <w:rPr>
          <w:rFonts w:ascii="Cambria Math" w:eastAsia="SimSun" w:hAnsi="Cambria Math" w:cs="Cambria Math"/>
          <w:sz w:val="21"/>
          <w:szCs w:val="22"/>
          <w:lang w:eastAsia="zh-CN"/>
          <w14:ligatures w14:val="none"/>
        </w:rPr>
        <w:tab/>
      </w:r>
      <m:oMath>
        <m:sSub>
          <m:sSubPr>
            <m:ctrlPr>
              <w:rPr>
                <w:rFonts w:ascii="Cambria Math" w:eastAsia="DengXian" w:hAnsi="Cambria Math" w:cs="Times New Roman"/>
                <w:i/>
                <w:iCs/>
                <w:sz w:val="21"/>
                <w:szCs w:val="22"/>
                <w:lang w:eastAsia="zh-CN"/>
                <w14:ligatures w14:val="none"/>
              </w:rPr>
            </m:ctrlPr>
          </m:sSubPr>
          <m:e>
            <m:r>
              <w:rPr>
                <w:rFonts w:ascii="Cambria Math" w:eastAsia="DengXian" w:hAnsi="Cambria Math" w:cs="Times New Roman"/>
                <w:sz w:val="21"/>
                <w:szCs w:val="22"/>
                <w:lang w:eastAsia="zh-CN"/>
                <w14:ligatures w14:val="none"/>
              </w:rPr>
              <m:t>G</m:t>
            </m:r>
          </m:e>
          <m:sub>
            <m:r>
              <w:rPr>
                <w:rFonts w:ascii="Cambria Math" w:eastAsia="DengXian" w:hAnsi="Cambria Math" w:cs="Times New Roman" w:hint="eastAsia"/>
                <w:sz w:val="21"/>
                <w:szCs w:val="22"/>
                <w:lang w:eastAsia="zh-CN"/>
                <w14:ligatures w14:val="none"/>
              </w:rPr>
              <m:t>t</m:t>
            </m:r>
            <m:r>
              <w:rPr>
                <w:rFonts w:ascii="Cambria Math" w:eastAsia="DengXian" w:hAnsi="Cambria Math" w:cs="Times New Roman"/>
                <w:sz w:val="21"/>
                <w:szCs w:val="22"/>
                <w:lang w:eastAsia="zh-CN"/>
                <w14:ligatures w14:val="none"/>
              </w:rPr>
              <m:t>+1</m:t>
            </m:r>
          </m:sub>
        </m:sSub>
        <m:r>
          <w:rPr>
            <w:rFonts w:ascii="Cambria Math" w:eastAsia="DengXian" w:hAnsi="Cambria Math" w:cs="Times New Roman"/>
            <w:sz w:val="21"/>
            <w:szCs w:val="22"/>
            <w:lang w:eastAsia="zh-CN"/>
            <w14:ligatures w14:val="none"/>
          </w:rPr>
          <m:t>+</m:t>
        </m:r>
        <m:sSub>
          <m:sSubPr>
            <m:ctrlPr>
              <w:rPr>
                <w:rFonts w:ascii="Cambria Math" w:eastAsia="DengXian" w:hAnsi="Cambria Math" w:cs="Times New Roman"/>
                <w:i/>
                <w:iCs/>
                <w:sz w:val="21"/>
                <w:szCs w:val="22"/>
                <w:lang w:eastAsia="zh-CN"/>
                <w14:ligatures w14:val="none"/>
              </w:rPr>
            </m:ctrlPr>
          </m:sSubPr>
          <m:e>
            <m:acc>
              <m:accPr>
                <m:chr m:val="̅"/>
                <m:ctrlPr>
                  <w:rPr>
                    <w:rFonts w:ascii="Cambria Math" w:eastAsia="DengXian" w:hAnsi="Cambria Math" w:cs="Times New Roman"/>
                    <w:i/>
                    <w:iCs/>
                    <w:sz w:val="21"/>
                    <w:szCs w:val="22"/>
                    <w:lang w:eastAsia="zh-CN"/>
                    <w14:ligatures w14:val="none"/>
                  </w:rPr>
                </m:ctrlPr>
              </m:accPr>
              <m:e>
                <m:r>
                  <w:rPr>
                    <w:rFonts w:ascii="Cambria Math" w:eastAsia="DengXian" w:hAnsi="Cambria Math" w:cs="Times New Roman"/>
                    <w:sz w:val="21"/>
                    <w:szCs w:val="22"/>
                    <w:lang w:eastAsia="zh-CN"/>
                    <w14:ligatures w14:val="none"/>
                  </w:rPr>
                  <m:t>ω</m:t>
                </m:r>
              </m:e>
            </m:acc>
          </m:e>
          <m:sub>
            <m:r>
              <w:rPr>
                <w:rFonts w:ascii="Cambria Math" w:eastAsia="DengXian" w:hAnsi="Cambria Math" w:cs="Times New Roman"/>
                <w:sz w:val="21"/>
                <w:szCs w:val="22"/>
                <w:lang w:eastAsia="zh-CN"/>
                <w14:ligatures w14:val="none"/>
              </w:rPr>
              <m:t>g,t+1</m:t>
            </m:r>
          </m:sub>
        </m:sSub>
        <m:sSubSup>
          <m:sSubSupPr>
            <m:ctrlPr>
              <w:rPr>
                <w:rFonts w:ascii="Cambria Math" w:eastAsia="DengXian" w:hAnsi="Cambria Math" w:cs="Times New Roman"/>
                <w:i/>
                <w:iCs/>
                <w:sz w:val="21"/>
                <w:szCs w:val="22"/>
                <w:lang w:eastAsia="zh-CN"/>
                <w14:ligatures w14:val="none"/>
              </w:rPr>
            </m:ctrlPr>
          </m:sSubSupPr>
          <m:e>
            <m:r>
              <w:rPr>
                <w:rFonts w:ascii="Cambria Math" w:eastAsia="DengXian" w:hAnsi="Cambria Math" w:cs="Times New Roman"/>
                <w:sz w:val="21"/>
                <w:szCs w:val="22"/>
                <w:lang w:eastAsia="zh-CN"/>
                <w14:ligatures w14:val="none"/>
              </w:rPr>
              <m:t>R</m:t>
            </m:r>
          </m:e>
          <m:sub>
            <m:r>
              <w:rPr>
                <w:rFonts w:ascii="Cambria Math" w:eastAsia="DengXian" w:hAnsi="Cambria Math" w:cs="Times New Roman"/>
                <w:sz w:val="21"/>
                <w:szCs w:val="22"/>
                <w:lang w:eastAsia="zh-CN"/>
                <w14:ligatures w14:val="none"/>
              </w:rPr>
              <m:t>g,t+1</m:t>
            </m:r>
          </m:sub>
          <m:sup>
            <m:r>
              <w:rPr>
                <w:rFonts w:ascii="Cambria Math" w:eastAsia="DengXian" w:hAnsi="Cambria Math" w:cs="Times New Roman"/>
                <w:sz w:val="21"/>
                <w:szCs w:val="22"/>
                <w:lang w:eastAsia="zh-CN"/>
                <w14:ligatures w14:val="none"/>
              </w:rPr>
              <m:t>k</m:t>
            </m:r>
          </m:sup>
        </m:sSubSup>
        <m:sSub>
          <m:sSubPr>
            <m:ctrlPr>
              <w:rPr>
                <w:rFonts w:ascii="Cambria Math" w:eastAsia="DengXian" w:hAnsi="Cambria Math" w:cs="Times New Roman"/>
                <w:i/>
                <w:iCs/>
                <w:sz w:val="21"/>
                <w:szCs w:val="22"/>
                <w:lang w:eastAsia="zh-CN"/>
                <w14:ligatures w14:val="none"/>
              </w:rPr>
            </m:ctrlPr>
          </m:sSubPr>
          <m:e>
            <m:r>
              <w:rPr>
                <w:rFonts w:ascii="Cambria Math" w:eastAsia="DengXian" w:hAnsi="Cambria Math" w:cs="Times New Roman"/>
                <w:sz w:val="21"/>
                <w:szCs w:val="22"/>
                <w:lang w:eastAsia="zh-CN"/>
                <w14:ligatures w14:val="none"/>
              </w:rPr>
              <m:t>Q</m:t>
            </m:r>
          </m:e>
          <m:sub>
            <m:r>
              <w:rPr>
                <w:rFonts w:ascii="Cambria Math" w:eastAsia="DengXian" w:hAnsi="Cambria Math" w:cs="Times New Roman"/>
                <w:sz w:val="21"/>
                <w:szCs w:val="22"/>
                <w:lang w:eastAsia="zh-CN"/>
                <w14:ligatures w14:val="none"/>
              </w:rPr>
              <m:t>t</m:t>
            </m:r>
          </m:sub>
        </m:sSub>
        <m:sSub>
          <m:sSubPr>
            <m:ctrlPr>
              <w:rPr>
                <w:rFonts w:ascii="Cambria Math" w:eastAsia="DengXian" w:hAnsi="Cambria Math" w:cs="Times New Roman"/>
                <w:i/>
                <w:iCs/>
                <w:sz w:val="21"/>
                <w:szCs w:val="22"/>
                <w:lang w:eastAsia="zh-CN"/>
                <w14:ligatures w14:val="none"/>
              </w:rPr>
            </m:ctrlPr>
          </m:sSubPr>
          <m:e>
            <m:r>
              <w:rPr>
                <w:rFonts w:ascii="Cambria Math" w:eastAsia="DengXian" w:hAnsi="Cambria Math" w:cs="Times New Roman"/>
                <w:sz w:val="21"/>
                <w:szCs w:val="22"/>
                <w:lang w:eastAsia="zh-CN"/>
                <w14:ligatures w14:val="none"/>
              </w:rPr>
              <m:t>K</m:t>
            </m:r>
          </m:e>
          <m:sub>
            <m:r>
              <w:rPr>
                <w:rFonts w:ascii="Cambria Math" w:eastAsia="DengXian" w:hAnsi="Cambria Math" w:cs="Times New Roman"/>
                <w:sz w:val="21"/>
                <w:szCs w:val="22"/>
                <w:lang w:eastAsia="zh-CN"/>
                <w14:ligatures w14:val="none"/>
              </w:rPr>
              <m:t>g,t</m:t>
            </m:r>
          </m:sub>
        </m:sSub>
        <m:r>
          <w:rPr>
            <w:rFonts w:ascii="Cambria Math" w:eastAsia="DengXian" w:hAnsi="Cambria Math" w:cs="Times New Roman"/>
            <w:sz w:val="21"/>
            <w:szCs w:val="22"/>
            <w:lang w:eastAsia="zh-CN"/>
            <w14:ligatures w14:val="none"/>
          </w:rPr>
          <m:t>=</m:t>
        </m:r>
        <m:sSubSup>
          <m:sSubSupPr>
            <m:ctrlPr>
              <w:rPr>
                <w:rFonts w:ascii="Cambria Math" w:eastAsia="DengXian" w:hAnsi="Cambria Math" w:cs="Times New Roman"/>
                <w:i/>
                <w:iCs/>
                <w:sz w:val="21"/>
                <w:szCs w:val="22"/>
                <w:lang w:eastAsia="zh-CN"/>
                <w14:ligatures w14:val="none"/>
              </w:rPr>
            </m:ctrlPr>
          </m:sSubSupPr>
          <m:e>
            <m:r>
              <w:rPr>
                <w:rFonts w:ascii="Cambria Math" w:eastAsia="DengXian" w:hAnsi="Cambria Math" w:cs="Times New Roman"/>
                <w:sz w:val="21"/>
                <w:szCs w:val="22"/>
                <w:lang w:eastAsia="zh-CN"/>
                <w14:ligatures w14:val="none"/>
              </w:rPr>
              <m:t>R</m:t>
            </m:r>
          </m:e>
          <m:sub>
            <m:r>
              <w:rPr>
                <w:rFonts w:ascii="Cambria Math" w:eastAsia="DengXian" w:hAnsi="Cambria Math" w:cs="Times New Roman"/>
                <w:sz w:val="21"/>
                <w:szCs w:val="22"/>
                <w:lang w:eastAsia="zh-CN"/>
                <w14:ligatures w14:val="none"/>
              </w:rPr>
              <m:t>g,t+1</m:t>
            </m:r>
          </m:sub>
          <m:sup>
            <m:r>
              <w:rPr>
                <w:rFonts w:ascii="Cambria Math" w:eastAsia="DengXian" w:hAnsi="Cambria Math" w:cs="Times New Roman" w:hint="eastAsia"/>
                <w:sz w:val="21"/>
                <w:szCs w:val="22"/>
                <w:lang w:eastAsia="zh-CN"/>
                <w14:ligatures w14:val="none"/>
              </w:rPr>
              <m:t>l</m:t>
            </m:r>
          </m:sup>
        </m:sSubSup>
        <m:sSub>
          <m:sSubPr>
            <m:ctrlPr>
              <w:rPr>
                <w:rFonts w:ascii="Cambria Math" w:eastAsia="DengXian" w:hAnsi="Cambria Math" w:cs="Times New Roman"/>
                <w:i/>
                <w:iCs/>
                <w:sz w:val="21"/>
                <w:szCs w:val="22"/>
                <w:lang w:eastAsia="zh-CN"/>
                <w14:ligatures w14:val="none"/>
              </w:rPr>
            </m:ctrlPr>
          </m:sSubPr>
          <m:e>
            <m:r>
              <w:rPr>
                <w:rFonts w:ascii="Cambria Math" w:eastAsia="DengXian" w:hAnsi="Cambria Math" w:cs="Times New Roman"/>
                <w:sz w:val="21"/>
                <w:szCs w:val="22"/>
                <w:lang w:eastAsia="zh-CN"/>
                <w14:ligatures w14:val="none"/>
              </w:rPr>
              <m:t>B</m:t>
            </m:r>
          </m:e>
          <m:sub>
            <m:r>
              <w:rPr>
                <w:rFonts w:ascii="Cambria Math" w:eastAsia="DengXian" w:hAnsi="Cambria Math" w:cs="Times New Roman"/>
                <w:sz w:val="21"/>
                <w:szCs w:val="22"/>
                <w:lang w:eastAsia="zh-CN"/>
                <w14:ligatures w14:val="none"/>
              </w:rPr>
              <m:t>g,t</m:t>
            </m:r>
          </m:sub>
        </m:sSub>
      </m:oMath>
      <w:r w:rsidRPr="00850B33">
        <w:rPr>
          <w:rFonts w:ascii="Cambria Math" w:eastAsia="DengXian" w:hAnsi="Cambria Math" w:cs="Times New Roman"/>
          <w:i/>
          <w:iCs/>
          <w:sz w:val="21"/>
          <w:szCs w:val="22"/>
          <w:lang w:eastAsia="zh-CN"/>
          <w14:ligatures w14:val="none"/>
        </w:rPr>
        <w:t xml:space="preserve">  </w:t>
      </w:r>
      <w:r w:rsidRPr="00850B33">
        <w:rPr>
          <w:rFonts w:ascii="Cambria Math" w:eastAsia="Cambria Math" w:hAnsi="Cambria Math" w:cs="Cambria Math"/>
          <w:i/>
          <w:sz w:val="21"/>
          <w:szCs w:val="22"/>
          <w:lang w:eastAsia="zh-CN"/>
          <w14:ligatures w14:val="none"/>
        </w:rPr>
        <w:tab/>
        <w:t xml:space="preserve">   </w:t>
      </w:r>
      <w:r w:rsidRPr="00850B33">
        <w:rPr>
          <w:rFonts w:ascii="SimSun" w:eastAsia="SimSun" w:hAnsi="SimSun" w:cs="SimSun" w:hint="eastAsia"/>
          <w:iCs/>
          <w:sz w:val="21"/>
          <w:szCs w:val="22"/>
          <w:lang w:eastAsia="zh-CN"/>
          <w14:ligatures w14:val="none"/>
        </w:rPr>
        <w:t>(</w:t>
      </w:r>
      <w:r w:rsidRPr="00850B33">
        <w:rPr>
          <w:rFonts w:ascii="SimSun" w:eastAsia="SimSun" w:hAnsi="SimSun" w:cs="SimSun"/>
          <w:iCs/>
          <w:sz w:val="21"/>
          <w:szCs w:val="22"/>
          <w:lang w:eastAsia="zh-CN"/>
          <w14:ligatures w14:val="none"/>
        </w:rPr>
        <w:t>A.41)</w:t>
      </w:r>
    </w:p>
    <w:p w14:paraId="60555EB5"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rPr>
          <w:rFonts w:ascii="Times New Roman" w:eastAsia="SimSun" w:hAnsi="Times New Roman" w:cs="Times New Roman"/>
          <w:sz w:val="21"/>
          <w:szCs w:val="22"/>
          <w:lang w:eastAsia="zh-CN"/>
          <w14:ligatures w14:val="none"/>
        </w:rPr>
      </w:pPr>
      <w:r w:rsidRPr="00850B33">
        <w:rPr>
          <w:rFonts w:ascii="Times New Roman" w:eastAsia="SimSun" w:hAnsi="Times New Roman" w:cs="Times New Roman"/>
          <w:sz w:val="21"/>
          <w:szCs w:val="22"/>
          <w:lang w:eastAsia="zh-CN"/>
          <w14:ligatures w14:val="none"/>
        </w:rPr>
        <w:t>Financing premium of brown firms:</w:t>
      </w:r>
    </w:p>
    <w:p w14:paraId="461F39D1"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ind w:firstLineChars="200" w:firstLine="420"/>
        <w:jc w:val="right"/>
        <w:rPr>
          <w:rFonts w:ascii="SimSun" w:eastAsia="SimSun" w:hAnsi="SimSun" w:cs="SimSun"/>
          <w:iCs/>
          <w:sz w:val="21"/>
          <w:szCs w:val="22"/>
          <w:lang w:eastAsia="zh-CN"/>
          <w14:ligatures w14:val="none"/>
        </w:rPr>
      </w:pPr>
      <w:r w:rsidRPr="00850B33">
        <w:rPr>
          <w:rFonts w:ascii="Cambria Math" w:eastAsia="SimSun" w:hAnsi="Cambria Math" w:cs="Cambria Math"/>
          <w:sz w:val="21"/>
          <w:szCs w:val="22"/>
          <w:lang w:eastAsia="zh-CN"/>
          <w14:ligatures w14:val="none"/>
        </w:rPr>
        <w:tab/>
      </w:r>
      <m:oMath>
        <m:sSub>
          <m:sSubPr>
            <m:ctrlPr>
              <w:rPr>
                <w:rFonts w:ascii="Cambria Math" w:eastAsia="DengXian" w:hAnsi="Cambria Math" w:cs="Times New Roman"/>
                <w:i/>
                <w:iCs/>
                <w:sz w:val="21"/>
                <w:szCs w:val="22"/>
                <w:lang w:eastAsia="zh-CN"/>
                <w14:ligatures w14:val="none"/>
              </w:rPr>
            </m:ctrlPr>
          </m:sSubPr>
          <m:e>
            <m:acc>
              <m:accPr>
                <m:chr m:val="̅"/>
                <m:ctrlPr>
                  <w:rPr>
                    <w:rFonts w:ascii="Cambria Math" w:eastAsia="DengXian" w:hAnsi="Cambria Math" w:cs="Times New Roman"/>
                    <w:i/>
                    <w:iCs/>
                    <w:sz w:val="21"/>
                    <w:szCs w:val="22"/>
                    <w:lang w:eastAsia="zh-CN"/>
                    <w14:ligatures w14:val="none"/>
                  </w:rPr>
                </m:ctrlPr>
              </m:accPr>
              <m:e>
                <m:r>
                  <w:rPr>
                    <w:rFonts w:ascii="Cambria Math" w:eastAsia="DengXian" w:hAnsi="Cambria Math" w:cs="Times New Roman"/>
                    <w:sz w:val="21"/>
                    <w:szCs w:val="22"/>
                    <w:lang w:eastAsia="zh-CN"/>
                    <w14:ligatures w14:val="none"/>
                  </w:rPr>
                  <m:t>ω</m:t>
                </m:r>
              </m:e>
            </m:acc>
          </m:e>
          <m:sub>
            <m:r>
              <w:rPr>
                <w:rFonts w:ascii="Cambria Math" w:eastAsia="DengXian" w:hAnsi="Cambria Math" w:cs="Times New Roman"/>
                <w:sz w:val="21"/>
                <w:szCs w:val="22"/>
                <w:lang w:eastAsia="zh-CN"/>
                <w14:ligatures w14:val="none"/>
              </w:rPr>
              <m:t>b,t+1</m:t>
            </m:r>
          </m:sub>
        </m:sSub>
        <w:bookmarkStart w:id="169" w:name="_Hlk124051774"/>
        <m:sSubSup>
          <m:sSubSupPr>
            <m:ctrlPr>
              <w:rPr>
                <w:rFonts w:ascii="Cambria Math" w:eastAsia="DengXian" w:hAnsi="Cambria Math" w:cs="Times New Roman"/>
                <w:i/>
                <w:iCs/>
                <w:sz w:val="21"/>
                <w:szCs w:val="22"/>
                <w:lang w:eastAsia="zh-CN"/>
                <w14:ligatures w14:val="none"/>
              </w:rPr>
            </m:ctrlPr>
          </m:sSubSupPr>
          <m:e>
            <m:r>
              <w:rPr>
                <w:rFonts w:ascii="Cambria Math" w:eastAsia="DengXian" w:hAnsi="Cambria Math" w:cs="Times New Roman"/>
                <w:sz w:val="21"/>
                <w:szCs w:val="22"/>
                <w:lang w:eastAsia="zh-CN"/>
                <w14:ligatures w14:val="none"/>
              </w:rPr>
              <m:t>R</m:t>
            </m:r>
          </m:e>
          <m:sub>
            <m:r>
              <w:rPr>
                <w:rFonts w:ascii="Cambria Math" w:eastAsia="DengXian" w:hAnsi="Cambria Math" w:cs="Times New Roman"/>
                <w:sz w:val="21"/>
                <w:szCs w:val="22"/>
                <w:lang w:eastAsia="zh-CN"/>
                <w14:ligatures w14:val="none"/>
              </w:rPr>
              <m:t>b,t+1</m:t>
            </m:r>
          </m:sub>
          <m:sup>
            <m:r>
              <w:rPr>
                <w:rFonts w:ascii="Cambria Math" w:eastAsia="DengXian" w:hAnsi="Cambria Math" w:cs="Times New Roman"/>
                <w:sz w:val="21"/>
                <w:szCs w:val="22"/>
                <w:lang w:eastAsia="zh-CN"/>
                <w14:ligatures w14:val="none"/>
              </w:rPr>
              <m:t>k</m:t>
            </m:r>
          </m:sup>
        </m:sSubSup>
        <w:bookmarkEnd w:id="169"/>
        <m:sSub>
          <m:sSubPr>
            <m:ctrlPr>
              <w:rPr>
                <w:rFonts w:ascii="Cambria Math" w:eastAsia="DengXian" w:hAnsi="Cambria Math" w:cs="Times New Roman"/>
                <w:i/>
                <w:iCs/>
                <w:sz w:val="21"/>
                <w:szCs w:val="22"/>
                <w:lang w:eastAsia="zh-CN"/>
                <w14:ligatures w14:val="none"/>
              </w:rPr>
            </m:ctrlPr>
          </m:sSubPr>
          <m:e>
            <m:r>
              <w:rPr>
                <w:rFonts w:ascii="Cambria Math" w:eastAsia="DengXian" w:hAnsi="Cambria Math" w:cs="Times New Roman"/>
                <w:sz w:val="21"/>
                <w:szCs w:val="22"/>
                <w:lang w:eastAsia="zh-CN"/>
                <w14:ligatures w14:val="none"/>
              </w:rPr>
              <m:t>Q</m:t>
            </m:r>
          </m:e>
          <m:sub>
            <m:r>
              <w:rPr>
                <w:rFonts w:ascii="Cambria Math" w:eastAsia="DengXian" w:hAnsi="Cambria Math" w:cs="Times New Roman"/>
                <w:sz w:val="21"/>
                <w:szCs w:val="22"/>
                <w:lang w:eastAsia="zh-CN"/>
                <w14:ligatures w14:val="none"/>
              </w:rPr>
              <m:t>t</m:t>
            </m:r>
          </m:sub>
        </m:sSub>
        <m:sSub>
          <m:sSubPr>
            <m:ctrlPr>
              <w:rPr>
                <w:rFonts w:ascii="Cambria Math" w:eastAsia="DengXian" w:hAnsi="Cambria Math" w:cs="Times New Roman"/>
                <w:i/>
                <w:iCs/>
                <w:sz w:val="21"/>
                <w:szCs w:val="22"/>
                <w:lang w:eastAsia="zh-CN"/>
                <w14:ligatures w14:val="none"/>
              </w:rPr>
            </m:ctrlPr>
          </m:sSubPr>
          <m:e>
            <m:r>
              <w:rPr>
                <w:rFonts w:ascii="Cambria Math" w:eastAsia="DengXian" w:hAnsi="Cambria Math" w:cs="Times New Roman"/>
                <w:sz w:val="21"/>
                <w:szCs w:val="22"/>
                <w:lang w:eastAsia="zh-CN"/>
                <w14:ligatures w14:val="none"/>
              </w:rPr>
              <m:t>K</m:t>
            </m:r>
          </m:e>
          <m:sub>
            <m:r>
              <w:rPr>
                <w:rFonts w:ascii="Cambria Math" w:eastAsia="DengXian" w:hAnsi="Cambria Math" w:cs="Times New Roman"/>
                <w:sz w:val="21"/>
                <w:szCs w:val="22"/>
                <w:lang w:eastAsia="zh-CN"/>
                <w14:ligatures w14:val="none"/>
              </w:rPr>
              <m:t>b,t</m:t>
            </m:r>
          </m:sub>
        </m:sSub>
        <m:r>
          <w:rPr>
            <w:rFonts w:ascii="Cambria Math" w:eastAsia="DengXian" w:hAnsi="Cambria Math" w:cs="Times New Roman"/>
            <w:sz w:val="21"/>
            <w:szCs w:val="22"/>
            <w:lang w:eastAsia="zh-CN"/>
            <w14:ligatures w14:val="none"/>
          </w:rPr>
          <m:t>=</m:t>
        </m:r>
        <m:sSubSup>
          <m:sSubSupPr>
            <m:ctrlPr>
              <w:rPr>
                <w:rFonts w:ascii="Cambria Math" w:eastAsia="DengXian" w:hAnsi="Cambria Math" w:cs="Times New Roman"/>
                <w:i/>
                <w:iCs/>
                <w:sz w:val="21"/>
                <w:szCs w:val="22"/>
                <w:lang w:eastAsia="zh-CN"/>
                <w14:ligatures w14:val="none"/>
              </w:rPr>
            </m:ctrlPr>
          </m:sSubSupPr>
          <m:e>
            <m:r>
              <w:rPr>
                <w:rFonts w:ascii="Cambria Math" w:eastAsia="DengXian" w:hAnsi="Cambria Math" w:cs="Times New Roman"/>
                <w:sz w:val="21"/>
                <w:szCs w:val="22"/>
                <w:lang w:eastAsia="zh-CN"/>
                <w14:ligatures w14:val="none"/>
              </w:rPr>
              <m:t>R</m:t>
            </m:r>
          </m:e>
          <m:sub>
            <m:r>
              <w:rPr>
                <w:rFonts w:ascii="Cambria Math" w:eastAsia="DengXian" w:hAnsi="Cambria Math" w:cs="Times New Roman"/>
                <w:sz w:val="21"/>
                <w:szCs w:val="22"/>
                <w:lang w:eastAsia="zh-CN"/>
                <w14:ligatures w14:val="none"/>
              </w:rPr>
              <m:t>b,t+1</m:t>
            </m:r>
          </m:sub>
          <m:sup>
            <m:r>
              <w:rPr>
                <w:rFonts w:ascii="Cambria Math" w:eastAsia="DengXian" w:hAnsi="Cambria Math" w:cs="Times New Roman" w:hint="eastAsia"/>
                <w:sz w:val="21"/>
                <w:szCs w:val="22"/>
                <w:lang w:eastAsia="zh-CN"/>
                <w14:ligatures w14:val="none"/>
              </w:rPr>
              <m:t>l</m:t>
            </m:r>
          </m:sup>
        </m:sSubSup>
        <m:sSub>
          <m:sSubPr>
            <m:ctrlPr>
              <w:rPr>
                <w:rFonts w:ascii="Cambria Math" w:eastAsia="DengXian" w:hAnsi="Cambria Math" w:cs="Times New Roman"/>
                <w:i/>
                <w:iCs/>
                <w:sz w:val="21"/>
                <w:szCs w:val="22"/>
                <w:lang w:eastAsia="zh-CN"/>
                <w14:ligatures w14:val="none"/>
              </w:rPr>
            </m:ctrlPr>
          </m:sSubPr>
          <m:e>
            <m:r>
              <w:rPr>
                <w:rFonts w:ascii="Cambria Math" w:eastAsia="DengXian" w:hAnsi="Cambria Math" w:cs="Times New Roman"/>
                <w:sz w:val="21"/>
                <w:szCs w:val="22"/>
                <w:lang w:eastAsia="zh-CN"/>
                <w14:ligatures w14:val="none"/>
              </w:rPr>
              <m:t>B</m:t>
            </m:r>
          </m:e>
          <m:sub>
            <m:r>
              <w:rPr>
                <w:rFonts w:ascii="Cambria Math" w:eastAsia="DengXian" w:hAnsi="Cambria Math" w:cs="Times New Roman"/>
                <w:sz w:val="21"/>
                <w:szCs w:val="22"/>
                <w:lang w:eastAsia="zh-CN"/>
                <w14:ligatures w14:val="none"/>
              </w:rPr>
              <m:t>b,t</m:t>
            </m:r>
          </m:sub>
        </m:sSub>
      </m:oMath>
      <w:r w:rsidRPr="00850B33">
        <w:rPr>
          <w:rFonts w:ascii="Cambria Math" w:eastAsia="DengXian" w:hAnsi="Cambria Math" w:cs="Times New Roman"/>
          <w:i/>
          <w:iCs/>
          <w:sz w:val="21"/>
          <w:szCs w:val="22"/>
          <w:lang w:eastAsia="zh-CN"/>
          <w14:ligatures w14:val="none"/>
        </w:rPr>
        <w:t xml:space="preserve">  </w:t>
      </w:r>
      <w:r w:rsidRPr="00850B33">
        <w:rPr>
          <w:rFonts w:ascii="Cambria Math" w:eastAsia="Cambria Math" w:hAnsi="Cambria Math" w:cs="Cambria Math"/>
          <w:i/>
          <w:sz w:val="21"/>
          <w:szCs w:val="22"/>
          <w:lang w:eastAsia="zh-CN"/>
          <w14:ligatures w14:val="none"/>
        </w:rPr>
        <w:tab/>
        <w:t xml:space="preserve">   </w:t>
      </w:r>
      <w:r w:rsidRPr="00850B33">
        <w:rPr>
          <w:rFonts w:ascii="SimSun" w:eastAsia="SimSun" w:hAnsi="SimSun" w:cs="SimSun" w:hint="eastAsia"/>
          <w:iCs/>
          <w:sz w:val="21"/>
          <w:szCs w:val="22"/>
          <w:lang w:eastAsia="zh-CN"/>
          <w14:ligatures w14:val="none"/>
        </w:rPr>
        <w:t>(</w:t>
      </w:r>
      <w:r w:rsidRPr="00850B33">
        <w:rPr>
          <w:rFonts w:ascii="SimSun" w:eastAsia="SimSun" w:hAnsi="SimSun" w:cs="SimSun"/>
          <w:iCs/>
          <w:sz w:val="21"/>
          <w:szCs w:val="22"/>
          <w:lang w:eastAsia="zh-CN"/>
          <w14:ligatures w14:val="none"/>
        </w:rPr>
        <w:t>A.42)</w:t>
      </w:r>
    </w:p>
    <w:p w14:paraId="36F9EEA1"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rPr>
          <w:rFonts w:ascii="Times New Roman" w:eastAsia="SimSun" w:hAnsi="Times New Roman" w:cs="Times New Roman"/>
          <w:sz w:val="21"/>
          <w:szCs w:val="22"/>
          <w:lang w:eastAsia="zh-CN"/>
          <w14:ligatures w14:val="none"/>
        </w:rPr>
      </w:pPr>
      <w:r w:rsidRPr="00850B33">
        <w:rPr>
          <w:rFonts w:ascii="Times New Roman" w:eastAsia="SimSun" w:hAnsi="Times New Roman" w:cs="Times New Roman"/>
          <w:sz w:val="21"/>
          <w:szCs w:val="22"/>
          <w:lang w:eastAsia="zh-CN"/>
          <w14:ligatures w14:val="none"/>
        </w:rPr>
        <w:t>Net assets accumulation of green firms:</w:t>
      </w:r>
    </w:p>
    <w:p w14:paraId="2D4458F3" w14:textId="1D2CA9FA" w:rsidR="00B114F6" w:rsidRPr="00850B33" w:rsidRDefault="00B114F6" w:rsidP="00B114F6">
      <w:pPr>
        <w:widowControl w:val="0"/>
        <w:tabs>
          <w:tab w:val="center" w:pos="4200"/>
          <w:tab w:val="center" w:pos="8295"/>
        </w:tabs>
        <w:autoSpaceDE w:val="0"/>
        <w:autoSpaceDN w:val="0"/>
        <w:adjustRightInd w:val="0"/>
        <w:snapToGrid w:val="0"/>
        <w:spacing w:line="360" w:lineRule="auto"/>
        <w:ind w:firstLineChars="200" w:firstLine="420"/>
        <w:jc w:val="right"/>
        <w:rPr>
          <w:rFonts w:ascii="SimSun" w:eastAsia="SimSun" w:hAnsi="SimSun" w:cs="SimSun"/>
          <w:iCs/>
          <w:sz w:val="21"/>
          <w:szCs w:val="22"/>
          <w:lang w:eastAsia="zh-CN"/>
          <w14:ligatures w14:val="none"/>
        </w:rPr>
      </w:pPr>
      <w:r w:rsidRPr="00850B33">
        <w:rPr>
          <w:rFonts w:ascii="Cambria Math" w:eastAsia="SimSun" w:hAnsi="Cambria Math" w:cs="Cambria Math"/>
          <w:sz w:val="21"/>
          <w:szCs w:val="22"/>
          <w:lang w:eastAsia="zh-CN"/>
          <w14:ligatures w14:val="none"/>
        </w:rPr>
        <w:tab/>
      </w:r>
      <m:oMath>
        <m:sSub>
          <m:sSubPr>
            <m:ctrlPr>
              <w:rPr>
                <w:rFonts w:ascii="Cambria Math" w:eastAsia="DengXian" w:hAnsi="Cambria Math" w:cs="Times New Roman"/>
                <w:i/>
                <w:iCs/>
                <w:sz w:val="21"/>
                <w:szCs w:val="22"/>
                <w:lang w:eastAsia="zh-CN"/>
                <w14:ligatures w14:val="none"/>
              </w:rPr>
            </m:ctrlPr>
          </m:sSubPr>
          <m:e>
            <m:r>
              <w:rPr>
                <w:rFonts w:ascii="Cambria Math" w:eastAsia="DengXian" w:hAnsi="Cambria Math" w:cs="Times New Roman"/>
                <w:sz w:val="21"/>
                <w:szCs w:val="22"/>
                <w:lang w:eastAsia="zh-CN"/>
                <w14:ligatures w14:val="none"/>
              </w:rPr>
              <m:t>N</m:t>
            </m:r>
          </m:e>
          <m:sub>
            <m:r>
              <w:rPr>
                <w:rFonts w:ascii="Cambria Math" w:eastAsia="DengXian" w:hAnsi="Cambria Math" w:cs="Times New Roman" w:hint="eastAsia"/>
                <w:sz w:val="21"/>
                <w:szCs w:val="22"/>
                <w:lang w:eastAsia="zh-CN"/>
                <w14:ligatures w14:val="none"/>
              </w:rPr>
              <m:t>g</m:t>
            </m:r>
            <m:r>
              <w:rPr>
                <w:rFonts w:ascii="Cambria Math" w:eastAsia="DengXian" w:hAnsi="Cambria Math" w:cs="Times New Roman"/>
                <w:sz w:val="21"/>
                <w:szCs w:val="22"/>
                <w:lang w:eastAsia="zh-CN"/>
                <w14:ligatures w14:val="none"/>
              </w:rPr>
              <m:t>,t</m:t>
            </m:r>
          </m:sub>
        </m:sSub>
        <m:r>
          <w:rPr>
            <w:rFonts w:ascii="Cambria Math" w:eastAsia="DengXian" w:hAnsi="Cambria Math" w:cs="Times New Roman"/>
            <w:sz w:val="21"/>
            <w:szCs w:val="22"/>
            <w:lang w:eastAsia="zh-CN"/>
            <w14:ligatures w14:val="none"/>
          </w:rPr>
          <m:t>=</m:t>
        </m:r>
        <m:sSub>
          <m:sSubPr>
            <m:ctrlPr>
              <w:rPr>
                <w:rFonts w:ascii="Cambria Math" w:eastAsia="DengXian" w:hAnsi="Cambria Math" w:cs="Times New Roman"/>
                <w:i/>
                <w:iCs/>
                <w:sz w:val="21"/>
                <w:szCs w:val="22"/>
                <w:lang w:eastAsia="zh-CN"/>
                <w14:ligatures w14:val="none"/>
              </w:rPr>
            </m:ctrlPr>
          </m:sSubPr>
          <m:e>
            <m:r>
              <w:rPr>
                <w:rFonts w:ascii="Cambria Math" w:eastAsia="DengXian" w:hAnsi="Cambria Math" w:cs="Times New Roman"/>
                <w:sz w:val="21"/>
                <w:szCs w:val="22"/>
                <w:lang w:eastAsia="zh-CN"/>
                <w14:ligatures w14:val="none"/>
              </w:rPr>
              <m:t>γ</m:t>
            </m:r>
          </m:e>
          <m:sub>
            <m:r>
              <w:rPr>
                <w:rFonts w:ascii="Cambria Math" w:eastAsia="DengXian" w:hAnsi="Cambria Math" w:cs="Times New Roman"/>
                <w:sz w:val="21"/>
                <w:szCs w:val="22"/>
                <w:lang w:eastAsia="zh-CN"/>
                <w14:ligatures w14:val="none"/>
              </w:rPr>
              <m:t>g</m:t>
            </m:r>
          </m:sub>
        </m:sSub>
        <m:d>
          <m:dPr>
            <m:begChr m:val="["/>
            <m:endChr m:val="]"/>
            <m:ctrlPr>
              <w:rPr>
                <w:rFonts w:ascii="Cambria Math" w:eastAsia="DengXian" w:hAnsi="Cambria Math" w:cs="Times New Roman"/>
                <w:i/>
                <w:iCs/>
                <w:sz w:val="21"/>
                <w:szCs w:val="22"/>
                <w:lang w:eastAsia="zh-CN"/>
                <w14:ligatures w14:val="none"/>
              </w:rPr>
            </m:ctrlPr>
          </m:dPr>
          <m:e>
            <m:sSubSup>
              <m:sSubSupPr>
                <m:ctrlPr>
                  <w:rPr>
                    <w:rFonts w:ascii="Cambria Math" w:eastAsia="DengXian" w:hAnsi="Cambria Math" w:cs="Times New Roman"/>
                    <w:i/>
                    <w:iCs/>
                    <w:sz w:val="21"/>
                    <w:szCs w:val="22"/>
                    <w:lang w:eastAsia="zh-CN"/>
                    <w14:ligatures w14:val="none"/>
                  </w:rPr>
                </m:ctrlPr>
              </m:sSubSupPr>
              <m:e>
                <m:r>
                  <w:rPr>
                    <w:rFonts w:ascii="Cambria Math" w:eastAsia="DengXian" w:hAnsi="Cambria Math" w:cs="Times New Roman"/>
                    <w:sz w:val="21"/>
                    <w:szCs w:val="22"/>
                    <w:lang w:eastAsia="zh-CN"/>
                    <w14:ligatures w14:val="none"/>
                  </w:rPr>
                  <m:t>R</m:t>
                </m:r>
              </m:e>
              <m:sub>
                <m:r>
                  <w:rPr>
                    <w:rFonts w:ascii="Cambria Math" w:eastAsia="DengXian" w:hAnsi="Cambria Math" w:cs="Times New Roman"/>
                    <w:sz w:val="21"/>
                    <w:szCs w:val="22"/>
                    <w:lang w:eastAsia="zh-CN"/>
                    <w14:ligatures w14:val="none"/>
                  </w:rPr>
                  <m:t>g,t</m:t>
                </m:r>
              </m:sub>
              <m:sup>
                <m:r>
                  <w:rPr>
                    <w:rFonts w:ascii="Cambria Math" w:eastAsia="DengXian" w:hAnsi="Cambria Math" w:cs="Times New Roman"/>
                    <w:sz w:val="21"/>
                    <w:szCs w:val="22"/>
                    <w:lang w:eastAsia="zh-CN"/>
                    <w14:ligatures w14:val="none"/>
                  </w:rPr>
                  <m:t>k</m:t>
                </m:r>
              </m:sup>
            </m:sSubSup>
            <m:sSub>
              <m:sSubPr>
                <m:ctrlPr>
                  <w:rPr>
                    <w:rFonts w:ascii="Cambria Math" w:eastAsia="DengXian" w:hAnsi="Cambria Math" w:cs="Times New Roman"/>
                    <w:i/>
                    <w:iCs/>
                    <w:sz w:val="21"/>
                    <w:szCs w:val="22"/>
                    <w:lang w:eastAsia="zh-CN"/>
                    <w14:ligatures w14:val="none"/>
                  </w:rPr>
                </m:ctrlPr>
              </m:sSubPr>
              <m:e>
                <m:r>
                  <w:rPr>
                    <w:rFonts w:ascii="Cambria Math" w:eastAsia="DengXian" w:hAnsi="Cambria Math" w:cs="Times New Roman"/>
                    <w:sz w:val="21"/>
                    <w:szCs w:val="22"/>
                    <w:lang w:eastAsia="zh-CN"/>
                    <w14:ligatures w14:val="none"/>
                  </w:rPr>
                  <m:t>Q</m:t>
                </m:r>
              </m:e>
              <m:sub>
                <m:r>
                  <w:rPr>
                    <w:rFonts w:ascii="Cambria Math" w:eastAsia="DengXian" w:hAnsi="Cambria Math" w:cs="Times New Roman"/>
                    <w:sz w:val="21"/>
                    <w:szCs w:val="22"/>
                    <w:lang w:eastAsia="zh-CN"/>
                    <w14:ligatures w14:val="none"/>
                  </w:rPr>
                  <m:t>t-1</m:t>
                </m:r>
              </m:sub>
            </m:sSub>
            <m:sSub>
              <m:sSubPr>
                <m:ctrlPr>
                  <w:rPr>
                    <w:rFonts w:ascii="Cambria Math" w:eastAsia="DengXian" w:hAnsi="Cambria Math" w:cs="Times New Roman"/>
                    <w:i/>
                    <w:iCs/>
                    <w:sz w:val="21"/>
                    <w:szCs w:val="22"/>
                    <w:lang w:eastAsia="zh-CN"/>
                    <w14:ligatures w14:val="none"/>
                  </w:rPr>
                </m:ctrlPr>
              </m:sSubPr>
              <m:e>
                <m:r>
                  <w:rPr>
                    <w:rFonts w:ascii="Cambria Math" w:eastAsia="DengXian" w:hAnsi="Cambria Math" w:cs="Times New Roman"/>
                    <w:sz w:val="21"/>
                    <w:szCs w:val="22"/>
                    <w:lang w:eastAsia="zh-CN"/>
                    <w14:ligatures w14:val="none"/>
                  </w:rPr>
                  <m:t>K</m:t>
                </m:r>
              </m:e>
              <m:sub>
                <m:r>
                  <w:rPr>
                    <w:rFonts w:ascii="Cambria Math" w:eastAsia="DengXian" w:hAnsi="Cambria Math" w:cs="Times New Roman"/>
                    <w:sz w:val="21"/>
                    <w:szCs w:val="22"/>
                    <w:lang w:eastAsia="zh-CN"/>
                    <w14:ligatures w14:val="none"/>
                  </w:rPr>
                  <m:t>g,t-1</m:t>
                </m:r>
              </m:sub>
            </m:sSub>
            <m:d>
              <m:dPr>
                <m:ctrlPr>
                  <w:rPr>
                    <w:rFonts w:ascii="Cambria Math" w:eastAsia="DengXian" w:hAnsi="Cambria Math" w:cs="Times New Roman"/>
                    <w:i/>
                    <w:iCs/>
                    <w:sz w:val="21"/>
                    <w:szCs w:val="22"/>
                    <w:lang w:eastAsia="zh-CN"/>
                    <w14:ligatures w14:val="none"/>
                  </w:rPr>
                </m:ctrlPr>
              </m:dPr>
              <m:e>
                <m:r>
                  <w:rPr>
                    <w:rFonts w:ascii="Cambria Math" w:eastAsia="DengXian" w:hAnsi="Cambria Math" w:cs="Times New Roman"/>
                    <w:sz w:val="21"/>
                    <w:szCs w:val="22"/>
                    <w:lang w:eastAsia="zh-CN"/>
                    <w14:ligatures w14:val="none"/>
                  </w:rPr>
                  <m:t>1-τ</m:t>
                </m:r>
                <m:sSub>
                  <m:sSubPr>
                    <m:ctrlPr>
                      <w:rPr>
                        <w:rFonts w:ascii="Cambria Math" w:eastAsia="SimSun" w:hAnsi="Cambria Math" w:cs="Times New Roman"/>
                        <w:i/>
                        <w:color w:val="000000"/>
                        <w:sz w:val="21"/>
                        <w:szCs w:val="22"/>
                        <w:lang w:eastAsia="zh-CN"/>
                        <w14:ligatures w14:val="none"/>
                      </w:rPr>
                    </m:ctrlPr>
                  </m:sSubPr>
                  <m:e>
                    <m:r>
                      <w:rPr>
                        <w:rFonts w:ascii="Cambria Math" w:eastAsia="SimSun" w:hAnsi="Cambria Math" w:cs="Times New Roman"/>
                        <w:color w:val="000000"/>
                        <w:sz w:val="21"/>
                        <w:szCs w:val="22"/>
                        <w:lang w:eastAsia="zh-CN"/>
                        <w14:ligatures w14:val="none"/>
                      </w:rPr>
                      <m:t>G</m:t>
                    </m:r>
                  </m:e>
                  <m:sub>
                    <m:r>
                      <w:rPr>
                        <w:rFonts w:ascii="Cambria Math" w:eastAsia="SimSun" w:hAnsi="Cambria Math" w:cs="Times New Roman"/>
                        <w:color w:val="000000"/>
                        <w:sz w:val="21"/>
                        <w:szCs w:val="22"/>
                        <w:lang w:eastAsia="zh-CN"/>
                        <w14:ligatures w14:val="none"/>
                      </w:rPr>
                      <m:t>ω,g</m:t>
                    </m:r>
                  </m:sub>
                </m:sSub>
                <m:d>
                  <m:dPr>
                    <m:ctrlPr>
                      <w:rPr>
                        <w:rFonts w:ascii="Cambria Math" w:eastAsia="DengXian" w:hAnsi="Cambria Math" w:cs="Times New Roman"/>
                        <w:i/>
                        <w:iCs/>
                        <w:sz w:val="21"/>
                        <w:szCs w:val="22"/>
                        <w:lang w:eastAsia="zh-CN"/>
                        <w14:ligatures w14:val="none"/>
                      </w:rPr>
                    </m:ctrlPr>
                  </m:dPr>
                  <m:e>
                    <m:sSub>
                      <m:sSubPr>
                        <m:ctrlPr>
                          <w:rPr>
                            <w:rFonts w:ascii="Cambria Math" w:eastAsia="DengXian" w:hAnsi="Cambria Math" w:cs="Times New Roman"/>
                            <w:i/>
                            <w:iCs/>
                            <w:sz w:val="21"/>
                            <w:szCs w:val="22"/>
                            <w:lang w:eastAsia="zh-CN"/>
                            <w14:ligatures w14:val="none"/>
                          </w:rPr>
                        </m:ctrlPr>
                      </m:sSubPr>
                      <m:e>
                        <m:acc>
                          <m:accPr>
                            <m:chr m:val="̅"/>
                            <m:ctrlPr>
                              <w:rPr>
                                <w:rFonts w:ascii="Cambria Math" w:eastAsia="DengXian" w:hAnsi="Cambria Math" w:cs="Times New Roman"/>
                                <w:i/>
                                <w:iCs/>
                                <w:sz w:val="21"/>
                                <w:szCs w:val="22"/>
                                <w:lang w:eastAsia="zh-CN"/>
                                <w14:ligatures w14:val="none"/>
                              </w:rPr>
                            </m:ctrlPr>
                          </m:accPr>
                          <m:e>
                            <m:r>
                              <w:rPr>
                                <w:rFonts w:ascii="Cambria Math" w:eastAsia="DengXian" w:hAnsi="Cambria Math" w:cs="Times New Roman"/>
                                <w:sz w:val="21"/>
                                <w:szCs w:val="22"/>
                                <w:lang w:eastAsia="zh-CN"/>
                                <w14:ligatures w14:val="none"/>
                              </w:rPr>
                              <m:t>ω</m:t>
                            </m:r>
                          </m:e>
                        </m:acc>
                      </m:e>
                      <m:sub>
                        <m:r>
                          <w:rPr>
                            <w:rFonts w:ascii="Cambria Math" w:eastAsia="DengXian" w:hAnsi="Cambria Math" w:cs="Times New Roman"/>
                            <w:sz w:val="21"/>
                            <w:szCs w:val="22"/>
                            <w:lang w:eastAsia="zh-CN"/>
                            <w14:ligatures w14:val="none"/>
                          </w:rPr>
                          <m:t>g,t</m:t>
                        </m:r>
                      </m:sub>
                    </m:sSub>
                    <m:r>
                      <w:rPr>
                        <w:rFonts w:ascii="Cambria Math" w:eastAsia="DengXian" w:hAnsi="Cambria Math" w:cs="Times New Roman"/>
                        <w:sz w:val="21"/>
                        <w:szCs w:val="22"/>
                        <w:lang w:eastAsia="zh-CN"/>
                        <w14:ligatures w14:val="none"/>
                      </w:rPr>
                      <m:t>,</m:t>
                    </m:r>
                    <m:sSub>
                      <m:sSubPr>
                        <m:ctrlPr>
                          <w:rPr>
                            <w:rFonts w:ascii="Cambria Math" w:eastAsia="DengXian" w:hAnsi="Cambria Math" w:cs="Times New Roman"/>
                            <w:i/>
                            <w:iCs/>
                            <w:sz w:val="21"/>
                            <w:szCs w:val="22"/>
                            <w:lang w:eastAsia="zh-CN"/>
                            <w14:ligatures w14:val="none"/>
                          </w:rPr>
                        </m:ctrlPr>
                      </m:sSubPr>
                      <m:e>
                        <m:r>
                          <w:rPr>
                            <w:rFonts w:ascii="Cambria Math" w:eastAsia="DengXian" w:hAnsi="Cambria Math" w:cs="Times New Roman"/>
                            <w:sz w:val="21"/>
                            <w:szCs w:val="22"/>
                            <w:lang w:eastAsia="zh-CN"/>
                            <w14:ligatures w14:val="none"/>
                          </w:rPr>
                          <m:t>σ</m:t>
                        </m:r>
                      </m:e>
                      <m:sub>
                        <m:r>
                          <w:rPr>
                            <w:rFonts w:ascii="Cambria Math" w:eastAsia="DengXian" w:hAnsi="Cambria Math" w:cs="Times New Roman"/>
                            <w:sz w:val="21"/>
                            <w:szCs w:val="22"/>
                            <w:lang w:eastAsia="zh-CN"/>
                            <w14:ligatures w14:val="none"/>
                          </w:rPr>
                          <m:t>ωg</m:t>
                        </m:r>
                      </m:sub>
                    </m:sSub>
                  </m:e>
                </m:d>
                <m:r>
                  <w:rPr>
                    <w:rFonts w:ascii="Cambria Math" w:eastAsia="DengXian" w:hAnsi="Cambria Math" w:cs="Times New Roman"/>
                    <w:sz w:val="21"/>
                    <w:szCs w:val="22"/>
                    <w:lang w:eastAsia="zh-CN"/>
                    <w14:ligatures w14:val="none"/>
                  </w:rPr>
                  <m:t>+</m:t>
                </m:r>
                <m:sSub>
                  <m:sSubPr>
                    <m:ctrlPr>
                      <w:rPr>
                        <w:rFonts w:ascii="Cambria Math" w:eastAsia="DengXian" w:hAnsi="Cambria Math" w:cs="Times New Roman"/>
                        <w:i/>
                        <w:iCs/>
                        <w:sz w:val="21"/>
                        <w:szCs w:val="22"/>
                        <w:lang w:eastAsia="zh-CN"/>
                        <w14:ligatures w14:val="none"/>
                      </w:rPr>
                    </m:ctrlPr>
                  </m:sSubPr>
                  <m:e>
                    <m:r>
                      <w:rPr>
                        <w:rFonts w:ascii="Cambria Math" w:eastAsia="DengXian" w:hAnsi="Cambria Math" w:cs="Times New Roman" w:hint="eastAsia"/>
                        <w:sz w:val="21"/>
                        <w:szCs w:val="22"/>
                        <w:lang w:eastAsia="zh-CN"/>
                        <w14:ligatures w14:val="none"/>
                      </w:rPr>
                      <m:t>g</m:t>
                    </m:r>
                  </m:e>
                  <m:sub>
                    <m:r>
                      <w:rPr>
                        <w:rFonts w:ascii="Cambria Math" w:eastAsia="DengXian" w:hAnsi="Cambria Math" w:cs="Times New Roman" w:hint="eastAsia"/>
                        <w:sz w:val="21"/>
                        <w:szCs w:val="22"/>
                        <w:lang w:eastAsia="zh-CN"/>
                        <w14:ligatures w14:val="none"/>
                      </w:rPr>
                      <m:t>t</m:t>
                    </m:r>
                  </m:sub>
                </m:sSub>
              </m:e>
            </m:d>
            <m:r>
              <w:rPr>
                <w:rFonts w:ascii="Cambria Math" w:eastAsia="DengXian" w:hAnsi="Cambria Math" w:cs="Times New Roman"/>
                <w:sz w:val="21"/>
                <w:szCs w:val="22"/>
                <w:lang w:eastAsia="zh-CN"/>
                <w14:ligatures w14:val="none"/>
              </w:rPr>
              <m:t>-</m:t>
            </m:r>
            <m:sSub>
              <m:sSubPr>
                <m:ctrlPr>
                  <w:rPr>
                    <w:rFonts w:ascii="Cambria Math" w:eastAsia="DengXian" w:hAnsi="Cambria Math" w:cs="Times New Roman"/>
                    <w:i/>
                    <w:iCs/>
                    <w:sz w:val="21"/>
                    <w:szCs w:val="22"/>
                    <w:lang w:eastAsia="zh-CN"/>
                    <w14:ligatures w14:val="none"/>
                  </w:rPr>
                </m:ctrlPr>
              </m:sSubPr>
              <m:e>
                <m:r>
                  <w:rPr>
                    <w:rFonts w:ascii="Cambria Math" w:eastAsia="DengXian" w:hAnsi="Cambria Math" w:cs="Times New Roman" w:hint="eastAsia"/>
                    <w:sz w:val="21"/>
                    <w:szCs w:val="22"/>
                    <w:lang w:eastAsia="zh-CN"/>
                    <w14:ligatures w14:val="none"/>
                  </w:rPr>
                  <m:t>i</m:t>
                </m:r>
              </m:e>
              <m:sub>
                <m:r>
                  <w:rPr>
                    <w:rFonts w:ascii="Cambria Math" w:eastAsia="DengXian" w:hAnsi="Cambria Math" w:cs="Times New Roman"/>
                    <w:sz w:val="21"/>
                    <w:szCs w:val="22"/>
                    <w:lang w:eastAsia="zh-CN"/>
                    <w14:ligatures w14:val="none"/>
                  </w:rPr>
                  <m:t>t</m:t>
                </m:r>
              </m:sub>
            </m:sSub>
            <m:sSub>
              <m:sSubPr>
                <m:ctrlPr>
                  <w:rPr>
                    <w:rFonts w:ascii="Cambria Math" w:eastAsia="DengXian" w:hAnsi="Cambria Math" w:cs="Times New Roman"/>
                    <w:i/>
                    <w:iCs/>
                    <w:sz w:val="21"/>
                    <w:szCs w:val="22"/>
                    <w:lang w:eastAsia="zh-CN"/>
                    <w14:ligatures w14:val="none"/>
                  </w:rPr>
                </m:ctrlPr>
              </m:sSubPr>
              <m:e>
                <m:r>
                  <w:rPr>
                    <w:rFonts w:ascii="Cambria Math" w:eastAsia="DengXian" w:hAnsi="Cambria Math" w:cs="Times New Roman"/>
                    <w:sz w:val="21"/>
                    <w:szCs w:val="22"/>
                    <w:lang w:eastAsia="zh-CN"/>
                    <w14:ligatures w14:val="none"/>
                  </w:rPr>
                  <m:t>B</m:t>
                </m:r>
              </m:e>
              <m:sub>
                <m:r>
                  <w:rPr>
                    <w:rFonts w:ascii="Cambria Math" w:eastAsia="DengXian" w:hAnsi="Cambria Math" w:cs="Times New Roman"/>
                    <w:sz w:val="21"/>
                    <w:szCs w:val="22"/>
                    <w:lang w:eastAsia="zh-CN"/>
                    <w14:ligatures w14:val="none"/>
                  </w:rPr>
                  <m:t>g,t-1</m:t>
                </m:r>
              </m:sub>
            </m:sSub>
          </m:e>
        </m:d>
      </m:oMath>
      <w:r w:rsidRPr="00850B33">
        <w:rPr>
          <w:rFonts w:ascii="Cambria Math" w:eastAsia="Cambria Math" w:hAnsi="Cambria Math" w:cs="Cambria Math"/>
          <w:i/>
          <w:sz w:val="21"/>
          <w:szCs w:val="22"/>
          <w:lang w:eastAsia="zh-CN"/>
          <w14:ligatures w14:val="none"/>
        </w:rPr>
        <w:t xml:space="preserve">  </w:t>
      </w:r>
      <w:r w:rsidRPr="00850B33">
        <w:rPr>
          <w:rFonts w:ascii="Cambria Math" w:eastAsia="Cambria Math" w:hAnsi="Cambria Math" w:cs="Cambria Math"/>
          <w:i/>
          <w:sz w:val="21"/>
          <w:szCs w:val="22"/>
          <w:lang w:eastAsia="zh-CN"/>
          <w14:ligatures w14:val="none"/>
        </w:rPr>
        <w:tab/>
        <w:t xml:space="preserve">   </w:t>
      </w:r>
      <w:r w:rsidRPr="00850B33">
        <w:rPr>
          <w:rFonts w:ascii="SimSun" w:eastAsia="SimSun" w:hAnsi="SimSun" w:cs="SimSun" w:hint="eastAsia"/>
          <w:iCs/>
          <w:sz w:val="21"/>
          <w:szCs w:val="22"/>
          <w:lang w:eastAsia="zh-CN"/>
          <w14:ligatures w14:val="none"/>
        </w:rPr>
        <w:t>(</w:t>
      </w:r>
      <w:r w:rsidRPr="00850B33">
        <w:rPr>
          <w:rFonts w:ascii="SimSun" w:eastAsia="SimSun" w:hAnsi="SimSun" w:cs="SimSun"/>
          <w:iCs/>
          <w:sz w:val="21"/>
          <w:szCs w:val="22"/>
          <w:lang w:eastAsia="zh-CN"/>
          <w14:ligatures w14:val="none"/>
        </w:rPr>
        <w:t>A.43)</w:t>
      </w:r>
    </w:p>
    <w:p w14:paraId="3215408A"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rPr>
          <w:rFonts w:ascii="Times New Roman" w:eastAsia="SimSun" w:hAnsi="Times New Roman" w:cs="Times New Roman"/>
          <w:sz w:val="21"/>
          <w:szCs w:val="22"/>
          <w:lang w:eastAsia="zh-CN"/>
          <w14:ligatures w14:val="none"/>
        </w:rPr>
      </w:pPr>
      <w:r w:rsidRPr="00850B33">
        <w:rPr>
          <w:rFonts w:ascii="Times New Roman" w:eastAsia="SimSun" w:hAnsi="Times New Roman" w:cs="Times New Roman"/>
          <w:sz w:val="21"/>
          <w:szCs w:val="22"/>
          <w:lang w:eastAsia="zh-CN"/>
          <w14:ligatures w14:val="none"/>
        </w:rPr>
        <w:t>Net assets accumulation of brown firms:</w:t>
      </w:r>
    </w:p>
    <w:p w14:paraId="7459B4F0" w14:textId="69DE4BB1" w:rsidR="00B114F6" w:rsidRPr="00850B33" w:rsidRDefault="00B114F6" w:rsidP="00B114F6">
      <w:pPr>
        <w:widowControl w:val="0"/>
        <w:tabs>
          <w:tab w:val="center" w:pos="4200"/>
          <w:tab w:val="center" w:pos="8295"/>
        </w:tabs>
        <w:autoSpaceDE w:val="0"/>
        <w:autoSpaceDN w:val="0"/>
        <w:adjustRightInd w:val="0"/>
        <w:snapToGrid w:val="0"/>
        <w:spacing w:line="360" w:lineRule="auto"/>
        <w:ind w:firstLineChars="200" w:firstLine="420"/>
        <w:jc w:val="right"/>
        <w:rPr>
          <w:rFonts w:ascii="SimSun" w:eastAsia="SimSun" w:hAnsi="SimSun" w:cs="SimSun"/>
          <w:iCs/>
          <w:sz w:val="21"/>
          <w:szCs w:val="22"/>
          <w:lang w:eastAsia="zh-CN"/>
          <w14:ligatures w14:val="none"/>
        </w:rPr>
      </w:pPr>
      <w:r w:rsidRPr="00850B33">
        <w:rPr>
          <w:rFonts w:ascii="Cambria Math" w:eastAsia="SimSun" w:hAnsi="Cambria Math" w:cs="Cambria Math"/>
          <w:sz w:val="21"/>
          <w:szCs w:val="22"/>
          <w:lang w:eastAsia="zh-CN"/>
          <w14:ligatures w14:val="none"/>
        </w:rPr>
        <w:tab/>
      </w:r>
      <m:oMath>
        <m:sSub>
          <m:sSubPr>
            <m:ctrlPr>
              <w:rPr>
                <w:rFonts w:ascii="Cambria Math" w:eastAsia="DengXian" w:hAnsi="Cambria Math" w:cs="Times New Roman"/>
                <w:i/>
                <w:iCs/>
                <w:sz w:val="21"/>
                <w:szCs w:val="22"/>
                <w:lang w:eastAsia="zh-CN"/>
                <w14:ligatures w14:val="none"/>
              </w:rPr>
            </m:ctrlPr>
          </m:sSubPr>
          <m:e>
            <m:r>
              <w:rPr>
                <w:rFonts w:ascii="Cambria Math" w:eastAsia="DengXian" w:hAnsi="Cambria Math" w:cs="Times New Roman"/>
                <w:sz w:val="21"/>
                <w:szCs w:val="22"/>
                <w:lang w:eastAsia="zh-CN"/>
                <w14:ligatures w14:val="none"/>
              </w:rPr>
              <m:t>N</m:t>
            </m:r>
          </m:e>
          <m:sub>
            <m:r>
              <w:rPr>
                <w:rFonts w:ascii="Cambria Math" w:eastAsia="DengXian" w:hAnsi="Cambria Math" w:cs="Times New Roman"/>
                <w:sz w:val="21"/>
                <w:szCs w:val="22"/>
                <w:lang w:eastAsia="zh-CN"/>
                <w14:ligatures w14:val="none"/>
              </w:rPr>
              <m:t>b,t</m:t>
            </m:r>
          </m:sub>
        </m:sSub>
        <m:r>
          <w:rPr>
            <w:rFonts w:ascii="Cambria Math" w:eastAsia="DengXian" w:hAnsi="Cambria Math" w:cs="Times New Roman"/>
            <w:sz w:val="21"/>
            <w:szCs w:val="22"/>
            <w:lang w:eastAsia="zh-CN"/>
            <w14:ligatures w14:val="none"/>
          </w:rPr>
          <m:t>=</m:t>
        </m:r>
        <m:sSub>
          <m:sSubPr>
            <m:ctrlPr>
              <w:rPr>
                <w:rFonts w:ascii="Cambria Math" w:eastAsia="DengXian" w:hAnsi="Cambria Math" w:cs="Times New Roman"/>
                <w:i/>
                <w:iCs/>
                <w:sz w:val="21"/>
                <w:szCs w:val="22"/>
                <w:lang w:eastAsia="zh-CN"/>
                <w14:ligatures w14:val="none"/>
              </w:rPr>
            </m:ctrlPr>
          </m:sSubPr>
          <m:e>
            <m:r>
              <w:rPr>
                <w:rFonts w:ascii="Cambria Math" w:eastAsia="DengXian" w:hAnsi="Cambria Math" w:cs="Times New Roman"/>
                <w:sz w:val="21"/>
                <w:szCs w:val="22"/>
                <w:lang w:eastAsia="zh-CN"/>
                <w14:ligatures w14:val="none"/>
              </w:rPr>
              <m:t>γ</m:t>
            </m:r>
          </m:e>
          <m:sub>
            <m:r>
              <w:rPr>
                <w:rFonts w:ascii="Cambria Math" w:eastAsia="DengXian" w:hAnsi="Cambria Math" w:cs="Times New Roman"/>
                <w:sz w:val="21"/>
                <w:szCs w:val="22"/>
                <w:lang w:eastAsia="zh-CN"/>
                <w14:ligatures w14:val="none"/>
              </w:rPr>
              <m:t>b</m:t>
            </m:r>
          </m:sub>
        </m:sSub>
        <m:d>
          <m:dPr>
            <m:begChr m:val="["/>
            <m:endChr m:val="]"/>
            <m:ctrlPr>
              <w:rPr>
                <w:rFonts w:ascii="Cambria Math" w:eastAsia="DengXian" w:hAnsi="Cambria Math" w:cs="Times New Roman"/>
                <w:i/>
                <w:iCs/>
                <w:sz w:val="21"/>
                <w:szCs w:val="22"/>
                <w:lang w:eastAsia="zh-CN"/>
                <w14:ligatures w14:val="none"/>
              </w:rPr>
            </m:ctrlPr>
          </m:dPr>
          <m:e>
            <m:sSubSup>
              <m:sSubSupPr>
                <m:ctrlPr>
                  <w:rPr>
                    <w:rFonts w:ascii="Cambria Math" w:eastAsia="DengXian" w:hAnsi="Cambria Math" w:cs="Times New Roman"/>
                    <w:i/>
                    <w:iCs/>
                    <w:sz w:val="21"/>
                    <w:szCs w:val="22"/>
                    <w:lang w:eastAsia="zh-CN"/>
                    <w14:ligatures w14:val="none"/>
                  </w:rPr>
                </m:ctrlPr>
              </m:sSubSupPr>
              <m:e>
                <m:r>
                  <w:rPr>
                    <w:rFonts w:ascii="Cambria Math" w:eastAsia="DengXian" w:hAnsi="Cambria Math" w:cs="Times New Roman"/>
                    <w:sz w:val="21"/>
                    <w:szCs w:val="22"/>
                    <w:lang w:eastAsia="zh-CN"/>
                    <w14:ligatures w14:val="none"/>
                  </w:rPr>
                  <m:t>R</m:t>
                </m:r>
              </m:e>
              <m:sub>
                <m:r>
                  <w:rPr>
                    <w:rFonts w:ascii="Cambria Math" w:eastAsia="DengXian" w:hAnsi="Cambria Math" w:cs="Times New Roman"/>
                    <w:sz w:val="21"/>
                    <w:szCs w:val="22"/>
                    <w:lang w:eastAsia="zh-CN"/>
                    <w14:ligatures w14:val="none"/>
                  </w:rPr>
                  <m:t>b,t</m:t>
                </m:r>
              </m:sub>
              <m:sup>
                <m:r>
                  <w:rPr>
                    <w:rFonts w:ascii="Cambria Math" w:eastAsia="DengXian" w:hAnsi="Cambria Math" w:cs="Times New Roman"/>
                    <w:sz w:val="21"/>
                    <w:szCs w:val="22"/>
                    <w:lang w:eastAsia="zh-CN"/>
                    <w14:ligatures w14:val="none"/>
                  </w:rPr>
                  <m:t>k</m:t>
                </m:r>
              </m:sup>
            </m:sSubSup>
            <m:sSub>
              <m:sSubPr>
                <m:ctrlPr>
                  <w:rPr>
                    <w:rFonts w:ascii="Cambria Math" w:eastAsia="DengXian" w:hAnsi="Cambria Math" w:cs="Times New Roman"/>
                    <w:i/>
                    <w:iCs/>
                    <w:sz w:val="21"/>
                    <w:szCs w:val="22"/>
                    <w:lang w:eastAsia="zh-CN"/>
                    <w14:ligatures w14:val="none"/>
                  </w:rPr>
                </m:ctrlPr>
              </m:sSubPr>
              <m:e>
                <m:r>
                  <w:rPr>
                    <w:rFonts w:ascii="Cambria Math" w:eastAsia="DengXian" w:hAnsi="Cambria Math" w:cs="Times New Roman"/>
                    <w:sz w:val="21"/>
                    <w:szCs w:val="22"/>
                    <w:lang w:eastAsia="zh-CN"/>
                    <w14:ligatures w14:val="none"/>
                  </w:rPr>
                  <m:t>Q</m:t>
                </m:r>
              </m:e>
              <m:sub>
                <m:r>
                  <w:rPr>
                    <w:rFonts w:ascii="Cambria Math" w:eastAsia="DengXian" w:hAnsi="Cambria Math" w:cs="Times New Roman"/>
                    <w:sz w:val="21"/>
                    <w:szCs w:val="22"/>
                    <w:lang w:eastAsia="zh-CN"/>
                    <w14:ligatures w14:val="none"/>
                  </w:rPr>
                  <m:t>t-1</m:t>
                </m:r>
              </m:sub>
            </m:sSub>
            <m:sSub>
              <m:sSubPr>
                <m:ctrlPr>
                  <w:rPr>
                    <w:rFonts w:ascii="Cambria Math" w:eastAsia="DengXian" w:hAnsi="Cambria Math" w:cs="Times New Roman"/>
                    <w:i/>
                    <w:iCs/>
                    <w:sz w:val="21"/>
                    <w:szCs w:val="22"/>
                    <w:lang w:eastAsia="zh-CN"/>
                    <w14:ligatures w14:val="none"/>
                  </w:rPr>
                </m:ctrlPr>
              </m:sSubPr>
              <m:e>
                <m:r>
                  <w:rPr>
                    <w:rFonts w:ascii="Cambria Math" w:eastAsia="DengXian" w:hAnsi="Cambria Math" w:cs="Times New Roman"/>
                    <w:sz w:val="21"/>
                    <w:szCs w:val="22"/>
                    <w:lang w:eastAsia="zh-CN"/>
                    <w14:ligatures w14:val="none"/>
                  </w:rPr>
                  <m:t>K</m:t>
                </m:r>
              </m:e>
              <m:sub>
                <m:r>
                  <w:rPr>
                    <w:rFonts w:ascii="Cambria Math" w:eastAsia="DengXian" w:hAnsi="Cambria Math" w:cs="Times New Roman"/>
                    <w:sz w:val="21"/>
                    <w:szCs w:val="22"/>
                    <w:lang w:eastAsia="zh-CN"/>
                    <w14:ligatures w14:val="none"/>
                  </w:rPr>
                  <m:t>b,t-1</m:t>
                </m:r>
              </m:sub>
            </m:sSub>
            <m:d>
              <m:dPr>
                <m:ctrlPr>
                  <w:rPr>
                    <w:rFonts w:ascii="Cambria Math" w:eastAsia="DengXian" w:hAnsi="Cambria Math" w:cs="Times New Roman"/>
                    <w:i/>
                    <w:iCs/>
                    <w:sz w:val="21"/>
                    <w:szCs w:val="22"/>
                    <w:lang w:eastAsia="zh-CN"/>
                    <w14:ligatures w14:val="none"/>
                  </w:rPr>
                </m:ctrlPr>
              </m:dPr>
              <m:e>
                <m:r>
                  <w:rPr>
                    <w:rFonts w:ascii="Cambria Math" w:eastAsia="DengXian" w:hAnsi="Cambria Math" w:cs="Times New Roman"/>
                    <w:sz w:val="21"/>
                    <w:szCs w:val="22"/>
                    <w:lang w:eastAsia="zh-CN"/>
                    <w14:ligatures w14:val="none"/>
                  </w:rPr>
                  <m:t>1-τ</m:t>
                </m:r>
                <m:sSub>
                  <m:sSubPr>
                    <m:ctrlPr>
                      <w:rPr>
                        <w:rFonts w:ascii="Cambria Math" w:eastAsia="SimSun" w:hAnsi="Cambria Math" w:cs="Times New Roman"/>
                        <w:i/>
                        <w:color w:val="000000"/>
                        <w:sz w:val="21"/>
                        <w:szCs w:val="22"/>
                        <w:lang w:eastAsia="zh-CN"/>
                        <w14:ligatures w14:val="none"/>
                      </w:rPr>
                    </m:ctrlPr>
                  </m:sSubPr>
                  <m:e>
                    <m:r>
                      <w:rPr>
                        <w:rFonts w:ascii="Cambria Math" w:eastAsia="SimSun" w:hAnsi="Cambria Math" w:cs="Times New Roman"/>
                        <w:color w:val="000000"/>
                        <w:sz w:val="21"/>
                        <w:szCs w:val="22"/>
                        <w:lang w:eastAsia="zh-CN"/>
                        <w14:ligatures w14:val="none"/>
                      </w:rPr>
                      <m:t>G</m:t>
                    </m:r>
                  </m:e>
                  <m:sub>
                    <m:r>
                      <w:rPr>
                        <w:rFonts w:ascii="Cambria Math" w:eastAsia="SimSun" w:hAnsi="Cambria Math" w:cs="Times New Roman"/>
                        <w:color w:val="000000"/>
                        <w:sz w:val="21"/>
                        <w:szCs w:val="22"/>
                        <w:lang w:eastAsia="zh-CN"/>
                        <w14:ligatures w14:val="none"/>
                      </w:rPr>
                      <m:t>ω,b</m:t>
                    </m:r>
                  </m:sub>
                </m:sSub>
                <m:d>
                  <m:dPr>
                    <m:ctrlPr>
                      <w:rPr>
                        <w:rFonts w:ascii="Cambria Math" w:eastAsia="DengXian" w:hAnsi="Cambria Math" w:cs="Times New Roman"/>
                        <w:i/>
                        <w:iCs/>
                        <w:sz w:val="21"/>
                        <w:szCs w:val="22"/>
                        <w:lang w:eastAsia="zh-CN"/>
                        <w14:ligatures w14:val="none"/>
                      </w:rPr>
                    </m:ctrlPr>
                  </m:dPr>
                  <m:e>
                    <m:sSub>
                      <m:sSubPr>
                        <m:ctrlPr>
                          <w:rPr>
                            <w:rFonts w:ascii="Cambria Math" w:eastAsia="DengXian" w:hAnsi="Cambria Math" w:cs="Times New Roman"/>
                            <w:i/>
                            <w:iCs/>
                            <w:sz w:val="21"/>
                            <w:szCs w:val="22"/>
                            <w:lang w:eastAsia="zh-CN"/>
                            <w14:ligatures w14:val="none"/>
                          </w:rPr>
                        </m:ctrlPr>
                      </m:sSubPr>
                      <m:e>
                        <m:acc>
                          <m:accPr>
                            <m:chr m:val="̅"/>
                            <m:ctrlPr>
                              <w:rPr>
                                <w:rFonts w:ascii="Cambria Math" w:eastAsia="DengXian" w:hAnsi="Cambria Math" w:cs="Times New Roman"/>
                                <w:i/>
                                <w:iCs/>
                                <w:sz w:val="21"/>
                                <w:szCs w:val="22"/>
                                <w:lang w:eastAsia="zh-CN"/>
                                <w14:ligatures w14:val="none"/>
                              </w:rPr>
                            </m:ctrlPr>
                          </m:accPr>
                          <m:e>
                            <m:r>
                              <w:rPr>
                                <w:rFonts w:ascii="Cambria Math" w:eastAsia="DengXian" w:hAnsi="Cambria Math" w:cs="Times New Roman"/>
                                <w:sz w:val="21"/>
                                <w:szCs w:val="22"/>
                                <w:lang w:eastAsia="zh-CN"/>
                                <w14:ligatures w14:val="none"/>
                              </w:rPr>
                              <m:t>ω</m:t>
                            </m:r>
                          </m:e>
                        </m:acc>
                      </m:e>
                      <m:sub>
                        <m:r>
                          <w:rPr>
                            <w:rFonts w:ascii="Cambria Math" w:eastAsia="DengXian" w:hAnsi="Cambria Math" w:cs="Times New Roman"/>
                            <w:sz w:val="21"/>
                            <w:szCs w:val="22"/>
                            <w:lang w:eastAsia="zh-CN"/>
                            <w14:ligatures w14:val="none"/>
                          </w:rPr>
                          <m:t>b,t</m:t>
                        </m:r>
                      </m:sub>
                    </m:sSub>
                    <m:r>
                      <w:rPr>
                        <w:rFonts w:ascii="Cambria Math" w:eastAsia="DengXian" w:hAnsi="Cambria Math" w:cs="Times New Roman"/>
                        <w:sz w:val="21"/>
                        <w:szCs w:val="22"/>
                        <w:lang w:eastAsia="zh-CN"/>
                        <w14:ligatures w14:val="none"/>
                      </w:rPr>
                      <m:t>,</m:t>
                    </m:r>
                    <m:sSub>
                      <m:sSubPr>
                        <m:ctrlPr>
                          <w:rPr>
                            <w:rFonts w:ascii="Cambria Math" w:eastAsia="DengXian" w:hAnsi="Cambria Math" w:cs="Times New Roman"/>
                            <w:i/>
                            <w:iCs/>
                            <w:sz w:val="21"/>
                            <w:szCs w:val="22"/>
                            <w:lang w:eastAsia="zh-CN"/>
                            <w14:ligatures w14:val="none"/>
                          </w:rPr>
                        </m:ctrlPr>
                      </m:sSubPr>
                      <m:e>
                        <m:r>
                          <w:rPr>
                            <w:rFonts w:ascii="Cambria Math" w:eastAsia="DengXian" w:hAnsi="Cambria Math" w:cs="Times New Roman"/>
                            <w:sz w:val="21"/>
                            <w:szCs w:val="22"/>
                            <w:lang w:eastAsia="zh-CN"/>
                            <w14:ligatures w14:val="none"/>
                          </w:rPr>
                          <m:t>σ</m:t>
                        </m:r>
                      </m:e>
                      <m:sub>
                        <m:r>
                          <w:rPr>
                            <w:rFonts w:ascii="Cambria Math" w:eastAsia="DengXian" w:hAnsi="Cambria Math" w:cs="Times New Roman"/>
                            <w:sz w:val="21"/>
                            <w:szCs w:val="22"/>
                            <w:lang w:eastAsia="zh-CN"/>
                            <w14:ligatures w14:val="none"/>
                          </w:rPr>
                          <m:t>ωb</m:t>
                        </m:r>
                      </m:sub>
                    </m:sSub>
                  </m:e>
                </m:d>
              </m:e>
            </m:d>
            <m:r>
              <w:rPr>
                <w:rFonts w:ascii="Cambria Math" w:eastAsia="DengXian" w:hAnsi="Cambria Math" w:cs="Times New Roman"/>
                <w:sz w:val="21"/>
                <w:szCs w:val="22"/>
                <w:lang w:eastAsia="zh-CN"/>
                <w14:ligatures w14:val="none"/>
              </w:rPr>
              <m:t>-</m:t>
            </m:r>
            <m:sSub>
              <m:sSubPr>
                <m:ctrlPr>
                  <w:rPr>
                    <w:rFonts w:ascii="Cambria Math" w:eastAsia="DengXian" w:hAnsi="Cambria Math" w:cs="Times New Roman"/>
                    <w:i/>
                    <w:iCs/>
                    <w:sz w:val="21"/>
                    <w:szCs w:val="22"/>
                    <w:lang w:eastAsia="zh-CN"/>
                    <w14:ligatures w14:val="none"/>
                  </w:rPr>
                </m:ctrlPr>
              </m:sSubPr>
              <m:e>
                <m:r>
                  <w:rPr>
                    <w:rFonts w:ascii="Cambria Math" w:eastAsia="DengXian" w:hAnsi="Cambria Math" w:cs="Times New Roman" w:hint="eastAsia"/>
                    <w:sz w:val="21"/>
                    <w:szCs w:val="22"/>
                    <w:lang w:eastAsia="zh-CN"/>
                    <w14:ligatures w14:val="none"/>
                  </w:rPr>
                  <m:t>i</m:t>
                </m:r>
              </m:e>
              <m:sub>
                <m:r>
                  <w:rPr>
                    <w:rFonts w:ascii="Cambria Math" w:eastAsia="DengXian" w:hAnsi="Cambria Math" w:cs="Times New Roman"/>
                    <w:sz w:val="21"/>
                    <w:szCs w:val="22"/>
                    <w:lang w:eastAsia="zh-CN"/>
                    <w14:ligatures w14:val="none"/>
                  </w:rPr>
                  <m:t>t</m:t>
                </m:r>
              </m:sub>
            </m:sSub>
            <m:sSub>
              <m:sSubPr>
                <m:ctrlPr>
                  <w:rPr>
                    <w:rFonts w:ascii="Cambria Math" w:eastAsia="DengXian" w:hAnsi="Cambria Math" w:cs="Times New Roman"/>
                    <w:i/>
                    <w:iCs/>
                    <w:sz w:val="21"/>
                    <w:szCs w:val="22"/>
                    <w:lang w:eastAsia="zh-CN"/>
                    <w14:ligatures w14:val="none"/>
                  </w:rPr>
                </m:ctrlPr>
              </m:sSubPr>
              <m:e>
                <m:r>
                  <w:rPr>
                    <w:rFonts w:ascii="Cambria Math" w:eastAsia="DengXian" w:hAnsi="Cambria Math" w:cs="Times New Roman"/>
                    <w:sz w:val="21"/>
                    <w:szCs w:val="22"/>
                    <w:lang w:eastAsia="zh-CN"/>
                    <w14:ligatures w14:val="none"/>
                  </w:rPr>
                  <m:t>B</m:t>
                </m:r>
              </m:e>
              <m:sub>
                <m:r>
                  <w:rPr>
                    <w:rFonts w:ascii="Cambria Math" w:eastAsia="DengXian" w:hAnsi="Cambria Math" w:cs="Times New Roman"/>
                    <w:sz w:val="21"/>
                    <w:szCs w:val="22"/>
                    <w:lang w:eastAsia="zh-CN"/>
                    <w14:ligatures w14:val="none"/>
                  </w:rPr>
                  <m:t>b,t-1</m:t>
                </m:r>
              </m:sub>
            </m:sSub>
          </m:e>
        </m:d>
      </m:oMath>
      <w:r w:rsidRPr="00850B33">
        <w:rPr>
          <w:rFonts w:ascii="Cambria Math" w:eastAsia="Cambria Math" w:hAnsi="Cambria Math" w:cs="Cambria Math"/>
          <w:i/>
          <w:sz w:val="21"/>
          <w:szCs w:val="22"/>
          <w:lang w:eastAsia="zh-CN"/>
          <w14:ligatures w14:val="none"/>
        </w:rPr>
        <w:t xml:space="preserve">  </w:t>
      </w:r>
      <w:r w:rsidRPr="00850B33">
        <w:rPr>
          <w:rFonts w:ascii="Cambria Math" w:eastAsia="Cambria Math" w:hAnsi="Cambria Math" w:cs="Cambria Math"/>
          <w:i/>
          <w:sz w:val="21"/>
          <w:szCs w:val="22"/>
          <w:lang w:eastAsia="zh-CN"/>
          <w14:ligatures w14:val="none"/>
        </w:rPr>
        <w:tab/>
        <w:t xml:space="preserve">   </w:t>
      </w:r>
      <w:r w:rsidRPr="00850B33">
        <w:rPr>
          <w:rFonts w:ascii="SimSun" w:eastAsia="SimSun" w:hAnsi="SimSun" w:cs="SimSun" w:hint="eastAsia"/>
          <w:iCs/>
          <w:sz w:val="21"/>
          <w:szCs w:val="22"/>
          <w:lang w:eastAsia="zh-CN"/>
          <w14:ligatures w14:val="none"/>
        </w:rPr>
        <w:t>(</w:t>
      </w:r>
      <w:r w:rsidRPr="00850B33">
        <w:rPr>
          <w:rFonts w:ascii="SimSun" w:eastAsia="SimSun" w:hAnsi="SimSun" w:cs="SimSun"/>
          <w:iCs/>
          <w:sz w:val="21"/>
          <w:szCs w:val="22"/>
          <w:lang w:eastAsia="zh-CN"/>
          <w14:ligatures w14:val="none"/>
        </w:rPr>
        <w:t>A.44)</w:t>
      </w:r>
    </w:p>
    <w:p w14:paraId="307F4DFB"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rPr>
          <w:rFonts w:ascii="Times New Roman" w:eastAsia="SimSun" w:hAnsi="Times New Roman" w:cs="Times New Roman"/>
          <w:sz w:val="21"/>
          <w:szCs w:val="22"/>
          <w:lang w:eastAsia="zh-CN"/>
          <w14:ligatures w14:val="none"/>
        </w:rPr>
      </w:pPr>
      <w:r w:rsidRPr="00850B33">
        <w:rPr>
          <w:rFonts w:ascii="Times New Roman" w:eastAsia="SimSun" w:hAnsi="Times New Roman" w:cs="Times New Roman"/>
          <w:sz w:val="21"/>
          <w:szCs w:val="22"/>
          <w:lang w:eastAsia="zh-CN"/>
          <w14:ligatures w14:val="none"/>
        </w:rPr>
        <w:t>Profit maximization of banks that provide loans to green firms:</w:t>
      </w:r>
    </w:p>
    <w:p w14:paraId="1EDF5427" w14:textId="77777777" w:rsidR="00B114F6" w:rsidRPr="00850B33" w:rsidRDefault="00000000" w:rsidP="00B114F6">
      <w:pPr>
        <w:widowControl w:val="0"/>
        <w:tabs>
          <w:tab w:val="center" w:pos="4200"/>
          <w:tab w:val="center" w:pos="8295"/>
        </w:tabs>
        <w:autoSpaceDE w:val="0"/>
        <w:autoSpaceDN w:val="0"/>
        <w:adjustRightInd w:val="0"/>
        <w:snapToGrid w:val="0"/>
        <w:spacing w:line="360" w:lineRule="auto"/>
        <w:jc w:val="center"/>
        <w:rPr>
          <w:rFonts w:ascii="Times New Roman" w:eastAsia="SimSun" w:hAnsi="Times New Roman" w:cs="Times New Roman"/>
          <w:sz w:val="21"/>
          <w:szCs w:val="22"/>
          <w:lang w:eastAsia="zh-CN"/>
          <w14:ligatures w14:val="none"/>
        </w:rPr>
      </w:pPr>
      <m:oMath>
        <m:f>
          <m:fPr>
            <m:ctrlPr>
              <w:rPr>
                <w:rFonts w:ascii="Cambria Math" w:eastAsia="DengXian" w:hAnsi="Cambria Math" w:cs="Times New Roman"/>
                <w:i/>
                <w:iCs/>
                <w:sz w:val="21"/>
                <w:szCs w:val="22"/>
                <w:lang w:eastAsia="zh-CN"/>
                <w14:ligatures w14:val="none"/>
              </w:rPr>
            </m:ctrlPr>
          </m:fPr>
          <m:num>
            <m:sSub>
              <m:sSubPr>
                <m:ctrlPr>
                  <w:rPr>
                    <w:rFonts w:ascii="Cambria Math" w:eastAsia="SimSun" w:hAnsi="Cambria Math" w:cs="Times New Roman"/>
                    <w:sz w:val="21"/>
                    <w:szCs w:val="22"/>
                    <w:lang w:eastAsia="zh-CN"/>
                    <w14:ligatures w14:val="none"/>
                  </w:rPr>
                </m:ctrlPr>
              </m:sSubPr>
              <m:e>
                <m:r>
                  <m:rPr>
                    <m:sty m:val="p"/>
                  </m:rPr>
                  <w:rPr>
                    <w:rFonts w:ascii="Cambria Math" w:eastAsia="SimSun" w:hAnsi="Cambria Math" w:cs="Times New Roman"/>
                    <w:sz w:val="21"/>
                    <w:szCs w:val="22"/>
                    <w:lang w:eastAsia="zh-CN"/>
                    <w14:ligatures w14:val="none"/>
                  </w:rPr>
                  <m:t>∂Π</m:t>
                </m:r>
              </m:e>
              <m:sub>
                <m:r>
                  <w:rPr>
                    <w:rFonts w:ascii="Cambria Math" w:eastAsia="SimSun" w:hAnsi="Cambria Math" w:cs="Times New Roman"/>
                    <w:sz w:val="21"/>
                    <w:szCs w:val="22"/>
                    <w:lang w:eastAsia="zh-CN"/>
                    <w14:ligatures w14:val="none"/>
                  </w:rPr>
                  <m:t>B</m:t>
                </m:r>
                <m:r>
                  <w:rPr>
                    <w:rFonts w:ascii="Cambria Math" w:eastAsia="SimSun" w:hAnsi="Cambria Math" w:cs="Times New Roman" w:hint="eastAsia"/>
                    <w:sz w:val="21"/>
                    <w:szCs w:val="22"/>
                    <w:lang w:eastAsia="zh-CN"/>
                    <w14:ligatures w14:val="none"/>
                  </w:rPr>
                  <m:t>g</m:t>
                </m:r>
              </m:sub>
            </m:sSub>
          </m:num>
          <m:den>
            <m:r>
              <w:rPr>
                <w:rFonts w:ascii="Cambria Math" w:eastAsia="SimSun" w:hAnsi="Cambria Math" w:cs="Times New Roman"/>
                <w:sz w:val="21"/>
                <w:szCs w:val="22"/>
                <w:lang w:eastAsia="zh-CN"/>
                <w14:ligatures w14:val="none"/>
              </w:rPr>
              <m:t>∂</m:t>
            </m:r>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B</m:t>
                </m:r>
              </m:e>
              <m:sub>
                <m:r>
                  <w:rPr>
                    <w:rFonts w:ascii="Cambria Math" w:eastAsia="SimSun" w:hAnsi="Cambria Math" w:cs="Times New Roman"/>
                    <w:sz w:val="21"/>
                    <w:szCs w:val="22"/>
                    <w:lang w:eastAsia="zh-CN"/>
                    <w14:ligatures w14:val="none"/>
                  </w:rPr>
                  <m:t>g,t</m:t>
                </m:r>
              </m:sub>
            </m:sSub>
          </m:den>
        </m:f>
        <m:r>
          <w:rPr>
            <w:rFonts w:ascii="Cambria Math" w:eastAsia="DengXian" w:hAnsi="Cambria Math" w:cs="Times New Roman"/>
            <w:sz w:val="21"/>
            <w:szCs w:val="22"/>
            <w:lang w:eastAsia="zh-CN"/>
            <w14:ligatures w14:val="none"/>
          </w:rPr>
          <m:t>=</m:t>
        </m:r>
        <m:d>
          <m:dPr>
            <m:ctrlPr>
              <w:rPr>
                <w:rFonts w:ascii="Cambria Math" w:eastAsia="SimSun" w:hAnsi="Cambria Math" w:cs="Times New Roman"/>
                <w:i/>
                <w:sz w:val="21"/>
                <w:szCs w:val="22"/>
                <w:lang w:eastAsia="zh-CN"/>
                <w14:ligatures w14:val="none"/>
              </w:rPr>
            </m:ctrlPr>
          </m:dPr>
          <m:e>
            <m:r>
              <w:rPr>
                <w:rFonts w:ascii="Cambria Math" w:eastAsia="SimSun" w:hAnsi="Cambria Math" w:cs="Times New Roman"/>
                <w:sz w:val="21"/>
                <w:szCs w:val="22"/>
                <w:lang w:eastAsia="zh-CN"/>
                <w14:ligatures w14:val="none"/>
              </w:rPr>
              <m:t>1-</m:t>
            </m:r>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ο</m:t>
                </m:r>
              </m:e>
              <m:sub>
                <m:r>
                  <w:rPr>
                    <w:rFonts w:ascii="Cambria Math" w:eastAsia="SimSun" w:hAnsi="Cambria Math" w:cs="Times New Roman"/>
                    <w:sz w:val="21"/>
                    <w:szCs w:val="22"/>
                    <w:lang w:eastAsia="zh-CN"/>
                    <w14:ligatures w14:val="none"/>
                  </w:rPr>
                  <m:t>g</m:t>
                </m:r>
              </m:sub>
            </m:sSub>
          </m:e>
        </m:d>
        <m:sSubSup>
          <m:sSubSupPr>
            <m:ctrlPr>
              <w:rPr>
                <w:rFonts w:ascii="Cambria Math" w:eastAsia="SimSun" w:hAnsi="Cambria Math" w:cs="Times New Roman"/>
                <w:i/>
                <w:sz w:val="21"/>
                <w:szCs w:val="22"/>
                <w:lang w:eastAsia="zh-CN"/>
                <w14:ligatures w14:val="none"/>
              </w:rPr>
            </m:ctrlPr>
          </m:sSubSupPr>
          <m:e>
            <m:r>
              <w:rPr>
                <w:rFonts w:ascii="Cambria Math" w:eastAsia="SimSun" w:hAnsi="Cambria Math" w:cs="Times New Roman"/>
                <w:sz w:val="21"/>
                <w:szCs w:val="22"/>
                <w:lang w:eastAsia="zh-CN"/>
                <w14:ligatures w14:val="none"/>
              </w:rPr>
              <m:t>R</m:t>
            </m:r>
          </m:e>
          <m:sub>
            <m:r>
              <w:rPr>
                <w:rFonts w:ascii="Cambria Math" w:eastAsia="SimSun" w:hAnsi="Cambria Math" w:cs="Times New Roman"/>
                <w:sz w:val="21"/>
                <w:szCs w:val="22"/>
                <w:lang w:eastAsia="zh-CN"/>
                <w14:ligatures w14:val="none"/>
              </w:rPr>
              <m:t>g,t</m:t>
            </m:r>
          </m:sub>
          <m:sup>
            <m:r>
              <w:rPr>
                <w:rFonts w:ascii="Cambria Math" w:eastAsia="SimSun" w:hAnsi="Cambria Math" w:cs="Times New Roman" w:hint="eastAsia"/>
                <w:sz w:val="21"/>
                <w:szCs w:val="22"/>
                <w:lang w:eastAsia="zh-CN"/>
                <w14:ligatures w14:val="none"/>
              </w:rPr>
              <m:t>l</m:t>
            </m:r>
          </m:sup>
        </m:sSubSup>
        <m:r>
          <w:rPr>
            <w:rFonts w:ascii="Cambria Math" w:eastAsia="SimSun" w:hAnsi="Cambria Math" w:cs="Times New Roman"/>
            <w:sz w:val="21"/>
            <w:szCs w:val="22"/>
            <w:lang w:eastAsia="zh-CN"/>
            <w14:ligatures w14:val="none"/>
          </w:rPr>
          <m:t>-</m:t>
        </m:r>
        <m:sSub>
          <m:sSubPr>
            <m:ctrlPr>
              <w:rPr>
                <w:rFonts w:ascii="Cambria Math" w:eastAsia="DengXian" w:hAnsi="Cambria Math" w:cs="Times New Roman"/>
                <w:i/>
                <w:iCs/>
                <w:sz w:val="21"/>
                <w:szCs w:val="22"/>
                <w:lang w:eastAsia="zh-CN"/>
                <w14:ligatures w14:val="none"/>
              </w:rPr>
            </m:ctrlPr>
          </m:sSubPr>
          <m:e>
            <m:r>
              <w:rPr>
                <w:rFonts w:ascii="Cambria Math" w:eastAsia="DengXian" w:hAnsi="Cambria Math" w:cs="Times New Roman"/>
                <w:sz w:val="21"/>
                <w:szCs w:val="22"/>
                <w:lang w:eastAsia="zh-CN"/>
                <w14:ligatures w14:val="none"/>
              </w:rPr>
              <m:t>i</m:t>
            </m:r>
          </m:e>
          <m:sub>
            <m:r>
              <w:rPr>
                <w:rFonts w:ascii="Cambria Math" w:eastAsia="DengXian" w:hAnsi="Cambria Math" w:cs="Times New Roman"/>
                <w:sz w:val="21"/>
                <w:szCs w:val="22"/>
                <w:lang w:eastAsia="zh-CN"/>
                <w14:ligatures w14:val="none"/>
              </w:rPr>
              <m:t>t</m:t>
            </m:r>
          </m:sub>
        </m:sSub>
        <m:f>
          <m:fPr>
            <m:ctrlPr>
              <w:rPr>
                <w:rFonts w:ascii="Cambria Math" w:eastAsia="SimSun" w:hAnsi="Cambria Math" w:cs="Times New Roman"/>
                <w:i/>
                <w:sz w:val="21"/>
                <w:szCs w:val="22"/>
                <w:lang w:eastAsia="zh-CN"/>
                <w14:ligatures w14:val="none"/>
              </w:rPr>
            </m:ctrlPr>
          </m:fPr>
          <m:num>
            <m:d>
              <m:dPr>
                <m:ctrlPr>
                  <w:rPr>
                    <w:rFonts w:ascii="Cambria Math" w:eastAsia="SimSun" w:hAnsi="Cambria Math" w:cs="Times New Roman"/>
                    <w:i/>
                    <w:sz w:val="21"/>
                    <w:szCs w:val="22"/>
                    <w:lang w:eastAsia="zh-CN"/>
                    <w14:ligatures w14:val="none"/>
                  </w:rPr>
                </m:ctrlPr>
              </m:dPr>
              <m:e>
                <m:r>
                  <w:rPr>
                    <w:rFonts w:ascii="Cambria Math" w:eastAsia="SimSun" w:hAnsi="Cambria Math" w:cs="Times New Roman"/>
                    <w:sz w:val="21"/>
                    <w:szCs w:val="22"/>
                    <w:lang w:eastAsia="zh-CN"/>
                    <w14:ligatures w14:val="none"/>
                  </w:rPr>
                  <m:t>1</m:t>
                </m:r>
                <m:r>
                  <w:rPr>
                    <w:rFonts w:ascii="Cambria Math" w:eastAsia="DengXian" w:hAnsi="Cambria Math" w:cs="Times New Roman"/>
                    <w:sz w:val="21"/>
                    <w:szCs w:val="22"/>
                    <w:lang w:eastAsia="zh-CN"/>
                    <w14:ligatures w14:val="none"/>
                  </w:rPr>
                  <m:t>-</m:t>
                </m:r>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ϖ</m:t>
                    </m:r>
                  </m:e>
                  <m:sub>
                    <m:r>
                      <w:rPr>
                        <w:rFonts w:ascii="Cambria Math" w:eastAsia="SimSun" w:hAnsi="Cambria Math" w:cs="Times New Roman" w:hint="eastAsia"/>
                        <w:sz w:val="21"/>
                        <w:szCs w:val="22"/>
                        <w:lang w:eastAsia="zh-CN"/>
                        <w14:ligatures w14:val="none"/>
                      </w:rPr>
                      <m:t>t</m:t>
                    </m:r>
                  </m:sub>
                </m:sSub>
              </m:e>
            </m:d>
          </m:num>
          <m:den>
            <m:d>
              <m:dPr>
                <m:ctrlPr>
                  <w:rPr>
                    <w:rFonts w:ascii="Cambria Math" w:eastAsia="SimSun" w:hAnsi="Cambria Math" w:cs="Times New Roman"/>
                    <w:i/>
                    <w:sz w:val="21"/>
                    <w:szCs w:val="22"/>
                    <w:lang w:eastAsia="zh-CN"/>
                    <w14:ligatures w14:val="none"/>
                  </w:rPr>
                </m:ctrlPr>
              </m:dPr>
              <m:e>
                <m:r>
                  <w:rPr>
                    <w:rFonts w:ascii="Cambria Math" w:eastAsia="SimSun" w:hAnsi="Cambria Math" w:cs="Times New Roman"/>
                    <w:sz w:val="21"/>
                    <w:szCs w:val="22"/>
                    <w:lang w:eastAsia="zh-CN"/>
                    <w14:ligatures w14:val="none"/>
                  </w:rPr>
                  <m:t>1-</m:t>
                </m:r>
                <m:sSubSup>
                  <m:sSubSupPr>
                    <m:ctrlPr>
                      <w:rPr>
                        <w:rFonts w:ascii="Cambria Math" w:eastAsia="SimSun" w:hAnsi="Cambria Math" w:cs="Times New Roman"/>
                        <w:i/>
                        <w:sz w:val="21"/>
                        <w:szCs w:val="22"/>
                        <w:lang w:eastAsia="zh-CN"/>
                        <w14:ligatures w14:val="none"/>
                      </w:rPr>
                    </m:ctrlPr>
                  </m:sSubSupPr>
                  <m:e>
                    <m:r>
                      <w:rPr>
                        <w:rFonts w:ascii="Cambria Math" w:eastAsia="SimSun" w:hAnsi="Cambria Math" w:cs="Times New Roman"/>
                        <w:sz w:val="21"/>
                        <w:szCs w:val="22"/>
                        <w:lang w:eastAsia="zh-CN"/>
                        <w14:ligatures w14:val="none"/>
                      </w:rPr>
                      <m:t>R</m:t>
                    </m:r>
                  </m:e>
                  <m:sub>
                    <m:r>
                      <w:rPr>
                        <w:rFonts w:ascii="Cambria Math" w:eastAsia="SimSun" w:hAnsi="Cambria Math" w:cs="Times New Roman"/>
                        <w:sz w:val="21"/>
                        <w:szCs w:val="22"/>
                        <w:lang w:eastAsia="zh-CN"/>
                        <w14:ligatures w14:val="none"/>
                      </w:rPr>
                      <m:t>t</m:t>
                    </m:r>
                  </m:sub>
                  <m:sup>
                    <m:r>
                      <w:rPr>
                        <w:rFonts w:ascii="Cambria Math" w:eastAsia="SimSun" w:hAnsi="Cambria Math" w:cs="Times New Roman"/>
                        <w:sz w:val="21"/>
                        <w:szCs w:val="22"/>
                        <w:lang w:eastAsia="zh-CN"/>
                        <w14:ligatures w14:val="none"/>
                      </w:rPr>
                      <m:t>r</m:t>
                    </m:r>
                  </m:sup>
                </m:sSubSup>
              </m:e>
            </m:d>
          </m:den>
        </m:f>
        <m:r>
          <w:rPr>
            <w:rFonts w:ascii="Cambria Math" w:eastAsia="DengXian" w:hAnsi="Cambria Math" w:cs="Times New Roman"/>
            <w:sz w:val="21"/>
            <w:szCs w:val="22"/>
            <w:lang w:eastAsia="zh-CN"/>
            <w14:ligatures w14:val="none"/>
          </w:rPr>
          <m:t>-</m:t>
        </m:r>
        <m:sSubSup>
          <m:sSubSupPr>
            <m:ctrlPr>
              <w:rPr>
                <w:rFonts w:ascii="Cambria Math" w:eastAsia="SimSun" w:hAnsi="Cambria Math" w:cs="Times New Roman"/>
                <w:i/>
                <w:sz w:val="21"/>
                <w:szCs w:val="22"/>
                <w:lang w:eastAsia="zh-CN"/>
                <w14:ligatures w14:val="none"/>
              </w:rPr>
            </m:ctrlPr>
          </m:sSubSupPr>
          <m:e>
            <m:r>
              <w:rPr>
                <w:rFonts w:ascii="Cambria Math" w:eastAsia="SimSun" w:hAnsi="Cambria Math" w:cs="Times New Roman"/>
                <w:sz w:val="21"/>
                <w:szCs w:val="22"/>
                <w:lang w:eastAsia="zh-CN"/>
                <w14:ligatures w14:val="none"/>
              </w:rPr>
              <m:t>R</m:t>
            </m:r>
          </m:e>
          <m:sub>
            <m:r>
              <w:rPr>
                <w:rFonts w:ascii="Cambria Math" w:eastAsia="SimSun" w:hAnsi="Cambria Math" w:cs="Times New Roman"/>
                <w:sz w:val="21"/>
                <w:szCs w:val="22"/>
                <w:lang w:eastAsia="zh-CN"/>
                <w14:ligatures w14:val="none"/>
              </w:rPr>
              <m:t>g,t</m:t>
            </m:r>
          </m:sub>
          <m:sup>
            <m:r>
              <w:rPr>
                <w:rFonts w:ascii="Cambria Math" w:eastAsia="SimSun" w:hAnsi="Cambria Math" w:cs="Times New Roman"/>
                <w:sz w:val="21"/>
                <w:szCs w:val="22"/>
                <w:lang w:eastAsia="zh-CN"/>
                <w14:ligatures w14:val="none"/>
              </w:rPr>
              <m:t>h</m:t>
            </m:r>
          </m:sup>
        </m:sSubSup>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ϖ</m:t>
            </m:r>
          </m:e>
          <m:sub>
            <m:r>
              <w:rPr>
                <w:rFonts w:ascii="Cambria Math" w:eastAsia="SimSun" w:hAnsi="Cambria Math" w:cs="Times New Roman" w:hint="eastAsia"/>
                <w:sz w:val="21"/>
                <w:szCs w:val="22"/>
                <w:lang w:eastAsia="zh-CN"/>
                <w14:ligatures w14:val="none"/>
              </w:rPr>
              <m:t>t</m:t>
            </m:r>
          </m:sub>
        </m:sSub>
        <m:r>
          <w:rPr>
            <w:rFonts w:ascii="Cambria Math" w:eastAsia="SimSun" w:hAnsi="Cambria Math" w:cs="Times New Roman"/>
            <w:sz w:val="21"/>
            <w:szCs w:val="22"/>
            <w:lang w:eastAsia="zh-CN"/>
            <w14:ligatures w14:val="none"/>
          </w:rPr>
          <m:t>-</m:t>
        </m:r>
        <m:d>
          <m:dPr>
            <m:begChr m:val="{"/>
            <m:endChr m:val="}"/>
            <m:ctrlPr>
              <w:rPr>
                <w:rFonts w:ascii="Cambria Math" w:eastAsia="SimSun" w:hAnsi="Cambria Math" w:cs="Times New Roman"/>
                <w:i/>
                <w:sz w:val="21"/>
                <w:szCs w:val="22"/>
                <w:lang w:eastAsia="zh-CN"/>
                <w14:ligatures w14:val="none"/>
              </w:rPr>
            </m:ctrlPr>
          </m:dPr>
          <m:e>
            <m:eqArr>
              <m:eqArrPr>
                <m:ctrlPr>
                  <w:rPr>
                    <w:rFonts w:ascii="Cambria Math" w:eastAsia="SimSun" w:hAnsi="Cambria Math" w:cs="Times New Roman"/>
                    <w:i/>
                    <w:sz w:val="21"/>
                    <w:szCs w:val="22"/>
                    <w:lang w:eastAsia="zh-CN"/>
                    <w14:ligatures w14:val="none"/>
                  </w:rPr>
                </m:ctrlPr>
              </m:eqArrPr>
              <m:e>
                <m:f>
                  <m:fPr>
                    <m:ctrlPr>
                      <w:rPr>
                        <w:rFonts w:ascii="Cambria Math" w:eastAsia="SimSun" w:hAnsi="Cambria Math" w:cs="Times New Roman"/>
                        <w:i/>
                        <w:sz w:val="21"/>
                        <w:szCs w:val="22"/>
                        <w:lang w:eastAsia="zh-CN"/>
                        <w14:ligatures w14:val="none"/>
                      </w:rPr>
                    </m:ctrlPr>
                  </m:fPr>
                  <m:num>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ψ</m:t>
                        </m:r>
                      </m:e>
                      <m:sub>
                        <m:r>
                          <w:rPr>
                            <w:rFonts w:ascii="Cambria Math" w:eastAsia="SimSun" w:hAnsi="Cambria Math" w:cs="Times New Roman"/>
                            <w:sz w:val="21"/>
                            <w:szCs w:val="22"/>
                            <w:lang w:eastAsia="zh-CN"/>
                            <w14:ligatures w14:val="none"/>
                          </w:rPr>
                          <m:t>2</m:t>
                        </m:r>
                      </m:sub>
                    </m:sSub>
                  </m:num>
                  <m:den>
                    <m:r>
                      <w:rPr>
                        <w:rFonts w:ascii="Cambria Math" w:eastAsia="SimSun" w:hAnsi="Cambria Math" w:cs="Times New Roman"/>
                        <w:sz w:val="21"/>
                        <w:szCs w:val="22"/>
                        <w:lang w:eastAsia="zh-CN"/>
                        <w14:ligatures w14:val="none"/>
                      </w:rPr>
                      <m:t>2</m:t>
                    </m:r>
                  </m:den>
                </m:f>
                <m:sSup>
                  <m:sSupPr>
                    <m:ctrlPr>
                      <w:rPr>
                        <w:rFonts w:ascii="Cambria Math" w:eastAsia="SimSun" w:hAnsi="Cambria Math" w:cs="Times New Roman"/>
                        <w:i/>
                        <w:sz w:val="21"/>
                        <w:szCs w:val="22"/>
                        <w:lang w:eastAsia="zh-CN"/>
                        <w14:ligatures w14:val="none"/>
                      </w:rPr>
                    </m:ctrlPr>
                  </m:sSupPr>
                  <m:e>
                    <m:d>
                      <m:dPr>
                        <m:ctrlPr>
                          <w:rPr>
                            <w:rFonts w:ascii="Cambria Math" w:eastAsia="SimSun" w:hAnsi="Cambria Math" w:cs="Times New Roman"/>
                            <w:i/>
                            <w:sz w:val="21"/>
                            <w:szCs w:val="22"/>
                            <w:lang w:eastAsia="zh-CN"/>
                            <w14:ligatures w14:val="none"/>
                          </w:rPr>
                        </m:ctrlPr>
                      </m:dPr>
                      <m:e>
                        <m:f>
                          <m:fPr>
                            <m:ctrlPr>
                              <w:rPr>
                                <w:rFonts w:ascii="Cambria Math" w:eastAsia="SimSun" w:hAnsi="Cambria Math" w:cs="Times New Roman"/>
                                <w:i/>
                                <w:sz w:val="21"/>
                                <w:szCs w:val="22"/>
                                <w:lang w:eastAsia="zh-CN"/>
                                <w14:ligatures w14:val="none"/>
                              </w:rPr>
                            </m:ctrlPr>
                          </m:fPr>
                          <m:num>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B</m:t>
                                </m:r>
                              </m:e>
                              <m:sub>
                                <m:r>
                                  <w:rPr>
                                    <w:rFonts w:ascii="Cambria Math" w:eastAsia="SimSun" w:hAnsi="Cambria Math" w:cs="Times New Roman"/>
                                    <w:sz w:val="21"/>
                                    <w:szCs w:val="22"/>
                                    <w:lang w:eastAsia="zh-CN"/>
                                    <w14:ligatures w14:val="none"/>
                                  </w:rPr>
                                  <m:t>g,t</m:t>
                                </m:r>
                              </m:sub>
                            </m:sSub>
                          </m:num>
                          <m:den>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B</m:t>
                                </m:r>
                              </m:e>
                              <m:sub>
                                <m:r>
                                  <w:rPr>
                                    <w:rFonts w:ascii="Cambria Math" w:eastAsia="SimSun" w:hAnsi="Cambria Math" w:cs="Times New Roman"/>
                                    <w:sz w:val="21"/>
                                    <w:szCs w:val="22"/>
                                    <w:lang w:eastAsia="zh-CN"/>
                                    <w14:ligatures w14:val="none"/>
                                  </w:rPr>
                                  <m:t>g,t-1</m:t>
                                </m:r>
                              </m:sub>
                            </m:sSub>
                          </m:den>
                        </m:f>
                        <m:r>
                          <w:rPr>
                            <w:rFonts w:ascii="Cambria Math" w:eastAsia="SimSun" w:hAnsi="Cambria Math" w:cs="Times New Roman"/>
                            <w:sz w:val="21"/>
                            <w:szCs w:val="22"/>
                            <w:lang w:eastAsia="zh-CN"/>
                            <w14:ligatures w14:val="none"/>
                          </w:rPr>
                          <m:t>-1</m:t>
                        </m:r>
                      </m:e>
                    </m:d>
                  </m:e>
                  <m:sup>
                    <m:r>
                      <w:rPr>
                        <w:rFonts w:ascii="Cambria Math" w:eastAsia="SimSun" w:hAnsi="Cambria Math" w:cs="Times New Roman"/>
                        <w:sz w:val="21"/>
                        <w:szCs w:val="22"/>
                        <w:lang w:eastAsia="zh-CN"/>
                        <w14:ligatures w14:val="none"/>
                      </w:rPr>
                      <m:t>2</m:t>
                    </m:r>
                  </m:sup>
                </m:sSup>
                <m:r>
                  <w:rPr>
                    <w:rFonts w:ascii="Cambria Math" w:eastAsia="SimSun" w:hAnsi="Cambria Math" w:cs="Times New Roman"/>
                    <w:sz w:val="21"/>
                    <w:szCs w:val="22"/>
                    <w:lang w:eastAsia="zh-CN"/>
                    <w14:ligatures w14:val="none"/>
                  </w:rPr>
                  <m:t>+</m:t>
                </m:r>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ψ</m:t>
                    </m:r>
                  </m:e>
                  <m:sub>
                    <m:r>
                      <w:rPr>
                        <w:rFonts w:ascii="Cambria Math" w:eastAsia="SimSun" w:hAnsi="Cambria Math" w:cs="Times New Roman"/>
                        <w:sz w:val="21"/>
                        <w:szCs w:val="22"/>
                        <w:lang w:eastAsia="zh-CN"/>
                        <w14:ligatures w14:val="none"/>
                      </w:rPr>
                      <m:t>2</m:t>
                    </m:r>
                  </m:sub>
                </m:sSub>
                <m:f>
                  <m:fPr>
                    <m:ctrlPr>
                      <w:rPr>
                        <w:rFonts w:ascii="Cambria Math" w:eastAsia="SimSun" w:hAnsi="Cambria Math" w:cs="Times New Roman"/>
                        <w:i/>
                        <w:sz w:val="21"/>
                        <w:szCs w:val="22"/>
                        <w:lang w:eastAsia="zh-CN"/>
                        <w14:ligatures w14:val="none"/>
                      </w:rPr>
                    </m:ctrlPr>
                  </m:fPr>
                  <m:num>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B</m:t>
                        </m:r>
                      </m:e>
                      <m:sub>
                        <m:r>
                          <w:rPr>
                            <w:rFonts w:ascii="Cambria Math" w:eastAsia="SimSun" w:hAnsi="Cambria Math" w:cs="Times New Roman"/>
                            <w:sz w:val="21"/>
                            <w:szCs w:val="22"/>
                            <w:lang w:eastAsia="zh-CN"/>
                            <w14:ligatures w14:val="none"/>
                          </w:rPr>
                          <m:t>g,t</m:t>
                        </m:r>
                      </m:sub>
                    </m:sSub>
                  </m:num>
                  <m:den>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B</m:t>
                        </m:r>
                      </m:e>
                      <m:sub>
                        <m:r>
                          <w:rPr>
                            <w:rFonts w:ascii="Cambria Math" w:eastAsia="SimSun" w:hAnsi="Cambria Math" w:cs="Times New Roman"/>
                            <w:sz w:val="21"/>
                            <w:szCs w:val="22"/>
                            <w:lang w:eastAsia="zh-CN"/>
                            <w14:ligatures w14:val="none"/>
                          </w:rPr>
                          <m:t>g,t-1</m:t>
                        </m:r>
                      </m:sub>
                    </m:sSub>
                  </m:den>
                </m:f>
                <m:d>
                  <m:dPr>
                    <m:ctrlPr>
                      <w:rPr>
                        <w:rFonts w:ascii="Cambria Math" w:eastAsia="SimSun" w:hAnsi="Cambria Math" w:cs="Times New Roman"/>
                        <w:i/>
                        <w:sz w:val="21"/>
                        <w:szCs w:val="22"/>
                        <w:lang w:eastAsia="zh-CN"/>
                        <w14:ligatures w14:val="none"/>
                      </w:rPr>
                    </m:ctrlPr>
                  </m:dPr>
                  <m:e>
                    <m:f>
                      <m:fPr>
                        <m:ctrlPr>
                          <w:rPr>
                            <w:rFonts w:ascii="Cambria Math" w:eastAsia="SimSun" w:hAnsi="Cambria Math" w:cs="Times New Roman"/>
                            <w:i/>
                            <w:sz w:val="21"/>
                            <w:szCs w:val="22"/>
                            <w:lang w:eastAsia="zh-CN"/>
                            <w14:ligatures w14:val="none"/>
                          </w:rPr>
                        </m:ctrlPr>
                      </m:fPr>
                      <m:num>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B</m:t>
                            </m:r>
                          </m:e>
                          <m:sub>
                            <m:r>
                              <w:rPr>
                                <w:rFonts w:ascii="Cambria Math" w:eastAsia="SimSun" w:hAnsi="Cambria Math" w:cs="Times New Roman"/>
                                <w:sz w:val="21"/>
                                <w:szCs w:val="22"/>
                                <w:lang w:eastAsia="zh-CN"/>
                                <w14:ligatures w14:val="none"/>
                              </w:rPr>
                              <m:t>g,t</m:t>
                            </m:r>
                          </m:sub>
                        </m:sSub>
                      </m:num>
                      <m:den>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B</m:t>
                            </m:r>
                          </m:e>
                          <m:sub>
                            <m:r>
                              <w:rPr>
                                <w:rFonts w:ascii="Cambria Math" w:eastAsia="SimSun" w:hAnsi="Cambria Math" w:cs="Times New Roman"/>
                                <w:sz w:val="21"/>
                                <w:szCs w:val="22"/>
                                <w:lang w:eastAsia="zh-CN"/>
                                <w14:ligatures w14:val="none"/>
                              </w:rPr>
                              <m:t>g,t-1</m:t>
                            </m:r>
                          </m:sub>
                        </m:sSub>
                      </m:den>
                    </m:f>
                    <m:r>
                      <w:rPr>
                        <w:rFonts w:ascii="Cambria Math" w:eastAsia="SimSun" w:hAnsi="Cambria Math" w:cs="Times New Roman"/>
                        <w:sz w:val="21"/>
                        <w:szCs w:val="22"/>
                        <w:lang w:eastAsia="zh-CN"/>
                        <w14:ligatures w14:val="none"/>
                      </w:rPr>
                      <m:t>-1</m:t>
                    </m:r>
                  </m:e>
                </m:d>
                <m:r>
                  <w:rPr>
                    <w:rFonts w:ascii="Cambria Math" w:eastAsia="SimSun" w:hAnsi="Cambria Math" w:cs="Times New Roman"/>
                    <w:sz w:val="21"/>
                    <w:szCs w:val="22"/>
                    <w:lang w:eastAsia="zh-CN"/>
                    <w14:ligatures w14:val="none"/>
                  </w:rPr>
                  <m:t>+</m:t>
                </m:r>
                <m:f>
                  <m:fPr>
                    <m:ctrlPr>
                      <w:rPr>
                        <w:rFonts w:ascii="Cambria Math" w:eastAsia="SimSun" w:hAnsi="Cambria Math" w:cs="Times New Roman"/>
                        <w:i/>
                        <w:sz w:val="21"/>
                        <w:szCs w:val="22"/>
                        <w:lang w:eastAsia="zh-CN"/>
                        <w14:ligatures w14:val="none"/>
                      </w:rPr>
                    </m:ctrlPr>
                  </m:fPr>
                  <m:num>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ψ</m:t>
                        </m:r>
                      </m:e>
                      <m:sub>
                        <m:r>
                          <w:rPr>
                            <w:rFonts w:ascii="Cambria Math" w:eastAsia="SimSun" w:hAnsi="Cambria Math" w:cs="Times New Roman"/>
                            <w:sz w:val="21"/>
                            <w:szCs w:val="22"/>
                            <w:lang w:eastAsia="zh-CN"/>
                            <w14:ligatures w14:val="none"/>
                          </w:rPr>
                          <m:t>3</m:t>
                        </m:r>
                      </m:sub>
                    </m:sSub>
                  </m:num>
                  <m:den>
                    <m:r>
                      <w:rPr>
                        <w:rFonts w:ascii="Cambria Math" w:eastAsia="SimSun" w:hAnsi="Cambria Math" w:cs="Times New Roman"/>
                        <w:sz w:val="21"/>
                        <w:szCs w:val="22"/>
                        <w:lang w:eastAsia="zh-CN"/>
                        <w14:ligatures w14:val="none"/>
                      </w:rPr>
                      <m:t>2</m:t>
                    </m:r>
                  </m:den>
                </m:f>
                <m:sSup>
                  <m:sSupPr>
                    <m:ctrlPr>
                      <w:rPr>
                        <w:rFonts w:ascii="Cambria Math" w:eastAsia="SimSun" w:hAnsi="Cambria Math" w:cs="Times New Roman"/>
                        <w:i/>
                        <w:sz w:val="21"/>
                        <w:szCs w:val="22"/>
                        <w:lang w:eastAsia="zh-CN"/>
                        <w14:ligatures w14:val="none"/>
                      </w:rPr>
                    </m:ctrlPr>
                  </m:sSupPr>
                  <m:e>
                    <m:d>
                      <m:dPr>
                        <m:ctrlPr>
                          <w:rPr>
                            <w:rFonts w:ascii="Cambria Math" w:eastAsia="SimSun" w:hAnsi="Cambria Math" w:cs="Times New Roman"/>
                            <w:i/>
                            <w:sz w:val="21"/>
                            <w:szCs w:val="22"/>
                            <w:lang w:eastAsia="zh-CN"/>
                            <w14:ligatures w14:val="none"/>
                          </w:rPr>
                        </m:ctrlPr>
                      </m:dPr>
                      <m:e>
                        <m:f>
                          <m:fPr>
                            <m:ctrlPr>
                              <w:rPr>
                                <w:rFonts w:ascii="Cambria Math" w:eastAsia="SimSun" w:hAnsi="Cambria Math" w:cs="Times New Roman"/>
                                <w:i/>
                                <w:sz w:val="21"/>
                                <w:szCs w:val="22"/>
                                <w:lang w:eastAsia="zh-CN"/>
                                <w14:ligatures w14:val="none"/>
                              </w:rPr>
                            </m:ctrlPr>
                          </m:fPr>
                          <m:num>
                            <m:f>
                              <m:fPr>
                                <m:ctrlPr>
                                  <w:rPr>
                                    <w:rFonts w:ascii="Cambria Math" w:eastAsia="SimSun" w:hAnsi="Cambria Math" w:cs="Times New Roman"/>
                                    <w:i/>
                                    <w:sz w:val="21"/>
                                    <w:szCs w:val="22"/>
                                    <w:lang w:eastAsia="zh-CN"/>
                                    <w14:ligatures w14:val="none"/>
                                  </w:rPr>
                                </m:ctrlPr>
                              </m:fPr>
                              <m:num>
                                <m:d>
                                  <m:dPr>
                                    <m:ctrlPr>
                                      <w:rPr>
                                        <w:rFonts w:ascii="Cambria Math" w:eastAsia="SimSun" w:hAnsi="Cambria Math" w:cs="Times New Roman"/>
                                        <w:i/>
                                        <w:sz w:val="21"/>
                                        <w:szCs w:val="22"/>
                                        <w:lang w:eastAsia="zh-CN"/>
                                        <w14:ligatures w14:val="none"/>
                                      </w:rPr>
                                    </m:ctrlPr>
                                  </m:dPr>
                                  <m:e>
                                    <m:r>
                                      <w:rPr>
                                        <w:rFonts w:ascii="Cambria Math" w:eastAsia="SimSun" w:hAnsi="Cambria Math" w:cs="Times New Roman"/>
                                        <w:sz w:val="21"/>
                                        <w:szCs w:val="22"/>
                                        <w:lang w:eastAsia="zh-CN"/>
                                        <w14:ligatures w14:val="none"/>
                                      </w:rPr>
                                      <m:t>1-</m:t>
                                    </m:r>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ϖ</m:t>
                                        </m:r>
                                      </m:e>
                                      <m:sub>
                                        <m:r>
                                          <w:rPr>
                                            <w:rFonts w:ascii="Cambria Math" w:eastAsia="SimSun" w:hAnsi="Cambria Math" w:cs="Times New Roman" w:hint="eastAsia"/>
                                            <w:sz w:val="21"/>
                                            <w:szCs w:val="22"/>
                                            <w:lang w:eastAsia="zh-CN"/>
                                            <w14:ligatures w14:val="none"/>
                                          </w:rPr>
                                          <m:t>t</m:t>
                                        </m:r>
                                      </m:sub>
                                    </m:sSub>
                                  </m:e>
                                </m:d>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B</m:t>
                                    </m:r>
                                  </m:e>
                                  <m:sub>
                                    <m:r>
                                      <w:rPr>
                                        <w:rFonts w:ascii="Cambria Math" w:eastAsia="SimSun" w:hAnsi="Cambria Math" w:cs="Times New Roman"/>
                                        <w:sz w:val="21"/>
                                        <w:szCs w:val="22"/>
                                        <w:lang w:eastAsia="zh-CN"/>
                                        <w14:ligatures w14:val="none"/>
                                      </w:rPr>
                                      <m:t>g,t</m:t>
                                    </m:r>
                                  </m:sub>
                                </m:sSub>
                              </m:num>
                              <m:den>
                                <m:d>
                                  <m:dPr>
                                    <m:ctrlPr>
                                      <w:rPr>
                                        <w:rFonts w:ascii="Cambria Math" w:eastAsia="SimSun" w:hAnsi="Cambria Math" w:cs="Times New Roman"/>
                                        <w:i/>
                                        <w:sz w:val="21"/>
                                        <w:szCs w:val="22"/>
                                        <w:lang w:eastAsia="zh-CN"/>
                                        <w14:ligatures w14:val="none"/>
                                      </w:rPr>
                                    </m:ctrlPr>
                                  </m:dPr>
                                  <m:e>
                                    <m:r>
                                      <w:rPr>
                                        <w:rFonts w:ascii="Cambria Math" w:eastAsia="SimSun" w:hAnsi="Cambria Math" w:cs="Times New Roman"/>
                                        <w:sz w:val="21"/>
                                        <w:szCs w:val="22"/>
                                        <w:lang w:eastAsia="zh-CN"/>
                                        <w14:ligatures w14:val="none"/>
                                      </w:rPr>
                                      <m:t>1-</m:t>
                                    </m:r>
                                    <m:sSubSup>
                                      <m:sSubSupPr>
                                        <m:ctrlPr>
                                          <w:rPr>
                                            <w:rFonts w:ascii="Cambria Math" w:eastAsia="SimSun" w:hAnsi="Cambria Math" w:cs="Times New Roman"/>
                                            <w:i/>
                                            <w:sz w:val="21"/>
                                            <w:szCs w:val="22"/>
                                            <w:lang w:eastAsia="zh-CN"/>
                                            <w14:ligatures w14:val="none"/>
                                          </w:rPr>
                                        </m:ctrlPr>
                                      </m:sSubSupPr>
                                      <m:e>
                                        <m:r>
                                          <w:rPr>
                                            <w:rFonts w:ascii="Cambria Math" w:eastAsia="SimSun" w:hAnsi="Cambria Math" w:cs="Times New Roman"/>
                                            <w:sz w:val="21"/>
                                            <w:szCs w:val="22"/>
                                            <w:lang w:eastAsia="zh-CN"/>
                                            <w14:ligatures w14:val="none"/>
                                          </w:rPr>
                                          <m:t>R</m:t>
                                        </m:r>
                                      </m:e>
                                      <m:sub>
                                        <m:r>
                                          <w:rPr>
                                            <w:rFonts w:ascii="Cambria Math" w:eastAsia="SimSun" w:hAnsi="Cambria Math" w:cs="Times New Roman"/>
                                            <w:sz w:val="21"/>
                                            <w:szCs w:val="22"/>
                                            <w:lang w:eastAsia="zh-CN"/>
                                            <w14:ligatures w14:val="none"/>
                                          </w:rPr>
                                          <m:t>t</m:t>
                                        </m:r>
                                      </m:sub>
                                      <m:sup>
                                        <m:r>
                                          <w:rPr>
                                            <w:rFonts w:ascii="Cambria Math" w:eastAsia="SimSun" w:hAnsi="Cambria Math" w:cs="Times New Roman"/>
                                            <w:sz w:val="21"/>
                                            <w:szCs w:val="22"/>
                                            <w:lang w:eastAsia="zh-CN"/>
                                            <w14:ligatures w14:val="none"/>
                                          </w:rPr>
                                          <m:t>r</m:t>
                                        </m:r>
                                      </m:sup>
                                    </m:sSubSup>
                                  </m:e>
                                </m:d>
                              </m:den>
                            </m:f>
                          </m:num>
                          <m:den>
                            <m:f>
                              <m:fPr>
                                <m:ctrlPr>
                                  <w:rPr>
                                    <w:rFonts w:ascii="Cambria Math" w:eastAsia="SimSun" w:hAnsi="Cambria Math" w:cs="Times New Roman"/>
                                    <w:i/>
                                    <w:sz w:val="21"/>
                                    <w:szCs w:val="22"/>
                                    <w:lang w:eastAsia="zh-CN"/>
                                    <w14:ligatures w14:val="none"/>
                                  </w:rPr>
                                </m:ctrlPr>
                              </m:fPr>
                              <m:num>
                                <m:d>
                                  <m:dPr>
                                    <m:ctrlPr>
                                      <w:rPr>
                                        <w:rFonts w:ascii="Cambria Math" w:eastAsia="SimSun" w:hAnsi="Cambria Math" w:cs="Times New Roman"/>
                                        <w:i/>
                                        <w:sz w:val="21"/>
                                        <w:szCs w:val="22"/>
                                        <w:lang w:eastAsia="zh-CN"/>
                                        <w14:ligatures w14:val="none"/>
                                      </w:rPr>
                                    </m:ctrlPr>
                                  </m:dPr>
                                  <m:e>
                                    <m:r>
                                      <w:rPr>
                                        <w:rFonts w:ascii="Cambria Math" w:eastAsia="SimSun" w:hAnsi="Cambria Math" w:cs="Times New Roman"/>
                                        <w:sz w:val="21"/>
                                        <w:szCs w:val="22"/>
                                        <w:lang w:eastAsia="zh-CN"/>
                                        <w14:ligatures w14:val="none"/>
                                      </w:rPr>
                                      <m:t>1-</m:t>
                                    </m:r>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ϖ</m:t>
                                        </m:r>
                                      </m:e>
                                      <m:sub>
                                        <m:r>
                                          <w:rPr>
                                            <w:rFonts w:ascii="Cambria Math" w:eastAsia="SimSun" w:hAnsi="Cambria Math" w:cs="Times New Roman" w:hint="eastAsia"/>
                                            <w:sz w:val="21"/>
                                            <w:szCs w:val="22"/>
                                            <w:lang w:eastAsia="zh-CN"/>
                                            <w14:ligatures w14:val="none"/>
                                          </w:rPr>
                                          <m:t>t</m:t>
                                        </m:r>
                                        <m:r>
                                          <w:rPr>
                                            <w:rFonts w:ascii="Cambria Math" w:eastAsia="SimSun" w:hAnsi="Cambria Math" w:cs="Times New Roman"/>
                                            <w:sz w:val="21"/>
                                            <w:szCs w:val="22"/>
                                            <w:lang w:eastAsia="zh-CN"/>
                                            <w14:ligatures w14:val="none"/>
                                          </w:rPr>
                                          <m:t>-1</m:t>
                                        </m:r>
                                      </m:sub>
                                    </m:sSub>
                                  </m:e>
                                </m:d>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B</m:t>
                                    </m:r>
                                  </m:e>
                                  <m:sub>
                                    <m:r>
                                      <w:rPr>
                                        <w:rFonts w:ascii="Cambria Math" w:eastAsia="SimSun" w:hAnsi="Cambria Math" w:cs="Times New Roman"/>
                                        <w:sz w:val="21"/>
                                        <w:szCs w:val="22"/>
                                        <w:lang w:eastAsia="zh-CN"/>
                                        <w14:ligatures w14:val="none"/>
                                      </w:rPr>
                                      <m:t>g,t-1</m:t>
                                    </m:r>
                                  </m:sub>
                                </m:sSub>
                              </m:num>
                              <m:den>
                                <m:d>
                                  <m:dPr>
                                    <m:ctrlPr>
                                      <w:rPr>
                                        <w:rFonts w:ascii="Cambria Math" w:eastAsia="SimSun" w:hAnsi="Cambria Math" w:cs="Times New Roman"/>
                                        <w:i/>
                                        <w:sz w:val="21"/>
                                        <w:szCs w:val="22"/>
                                        <w:lang w:eastAsia="zh-CN"/>
                                        <w14:ligatures w14:val="none"/>
                                      </w:rPr>
                                    </m:ctrlPr>
                                  </m:dPr>
                                  <m:e>
                                    <m:r>
                                      <w:rPr>
                                        <w:rFonts w:ascii="Cambria Math" w:eastAsia="SimSun" w:hAnsi="Cambria Math" w:cs="Times New Roman"/>
                                        <w:sz w:val="21"/>
                                        <w:szCs w:val="22"/>
                                        <w:lang w:eastAsia="zh-CN"/>
                                        <w14:ligatures w14:val="none"/>
                                      </w:rPr>
                                      <m:t>1-</m:t>
                                    </m:r>
                                    <m:sSubSup>
                                      <m:sSubSupPr>
                                        <m:ctrlPr>
                                          <w:rPr>
                                            <w:rFonts w:ascii="Cambria Math" w:eastAsia="SimSun" w:hAnsi="Cambria Math" w:cs="Times New Roman"/>
                                            <w:i/>
                                            <w:sz w:val="21"/>
                                            <w:szCs w:val="22"/>
                                            <w:lang w:eastAsia="zh-CN"/>
                                            <w14:ligatures w14:val="none"/>
                                          </w:rPr>
                                        </m:ctrlPr>
                                      </m:sSubSupPr>
                                      <m:e>
                                        <m:r>
                                          <w:rPr>
                                            <w:rFonts w:ascii="Cambria Math" w:eastAsia="SimSun" w:hAnsi="Cambria Math" w:cs="Times New Roman"/>
                                            <w:sz w:val="21"/>
                                            <w:szCs w:val="22"/>
                                            <w:lang w:eastAsia="zh-CN"/>
                                            <w14:ligatures w14:val="none"/>
                                          </w:rPr>
                                          <m:t>R</m:t>
                                        </m:r>
                                      </m:e>
                                      <m:sub>
                                        <m:r>
                                          <w:rPr>
                                            <w:rFonts w:ascii="Cambria Math" w:eastAsia="SimSun" w:hAnsi="Cambria Math" w:cs="Times New Roman"/>
                                            <w:sz w:val="21"/>
                                            <w:szCs w:val="22"/>
                                            <w:lang w:eastAsia="zh-CN"/>
                                            <w14:ligatures w14:val="none"/>
                                          </w:rPr>
                                          <m:t>t-1</m:t>
                                        </m:r>
                                      </m:sub>
                                      <m:sup>
                                        <m:r>
                                          <w:rPr>
                                            <w:rFonts w:ascii="Cambria Math" w:eastAsia="SimSun" w:hAnsi="Cambria Math" w:cs="Times New Roman"/>
                                            <w:sz w:val="21"/>
                                            <w:szCs w:val="22"/>
                                            <w:lang w:eastAsia="zh-CN"/>
                                            <w14:ligatures w14:val="none"/>
                                          </w:rPr>
                                          <m:t>r</m:t>
                                        </m:r>
                                      </m:sup>
                                    </m:sSubSup>
                                  </m:e>
                                </m:d>
                              </m:den>
                            </m:f>
                          </m:den>
                        </m:f>
                        <m:r>
                          <w:rPr>
                            <w:rFonts w:ascii="Cambria Math" w:eastAsia="SimSun" w:hAnsi="Cambria Math" w:cs="Times New Roman"/>
                            <w:sz w:val="21"/>
                            <w:szCs w:val="22"/>
                            <w:lang w:eastAsia="zh-CN"/>
                            <w14:ligatures w14:val="none"/>
                          </w:rPr>
                          <m:t>-1</m:t>
                        </m:r>
                      </m:e>
                    </m:d>
                  </m:e>
                  <m:sup>
                    <m:r>
                      <w:rPr>
                        <w:rFonts w:ascii="Cambria Math" w:eastAsia="SimSun" w:hAnsi="Cambria Math" w:cs="Times New Roman"/>
                        <w:sz w:val="21"/>
                        <w:szCs w:val="22"/>
                        <w:lang w:eastAsia="zh-CN"/>
                        <w14:ligatures w14:val="none"/>
                      </w:rPr>
                      <m:t>2</m:t>
                    </m:r>
                  </m:sup>
                </m:sSup>
                <m:f>
                  <m:fPr>
                    <m:ctrlPr>
                      <w:rPr>
                        <w:rFonts w:ascii="Cambria Math" w:eastAsia="SimSun" w:hAnsi="Cambria Math" w:cs="Times New Roman"/>
                        <w:i/>
                        <w:sz w:val="21"/>
                        <w:szCs w:val="22"/>
                        <w:lang w:eastAsia="zh-CN"/>
                        <w14:ligatures w14:val="none"/>
                      </w:rPr>
                    </m:ctrlPr>
                  </m:fPr>
                  <m:num>
                    <m:d>
                      <m:dPr>
                        <m:ctrlPr>
                          <w:rPr>
                            <w:rFonts w:ascii="Cambria Math" w:eastAsia="SimSun" w:hAnsi="Cambria Math" w:cs="Times New Roman"/>
                            <w:i/>
                            <w:sz w:val="21"/>
                            <w:szCs w:val="22"/>
                            <w:lang w:eastAsia="zh-CN"/>
                            <w14:ligatures w14:val="none"/>
                          </w:rPr>
                        </m:ctrlPr>
                      </m:dPr>
                      <m:e>
                        <m:r>
                          <w:rPr>
                            <w:rFonts w:ascii="Cambria Math" w:eastAsia="SimSun" w:hAnsi="Cambria Math" w:cs="Times New Roman"/>
                            <w:sz w:val="21"/>
                            <w:szCs w:val="22"/>
                            <w:lang w:eastAsia="zh-CN"/>
                            <w14:ligatures w14:val="none"/>
                          </w:rPr>
                          <m:t>1</m:t>
                        </m:r>
                        <m:r>
                          <w:rPr>
                            <w:rFonts w:ascii="Cambria Math" w:eastAsia="DengXian" w:hAnsi="Cambria Math" w:cs="Times New Roman"/>
                            <w:sz w:val="21"/>
                            <w:szCs w:val="22"/>
                            <w:lang w:eastAsia="zh-CN"/>
                            <w14:ligatures w14:val="none"/>
                          </w:rPr>
                          <m:t>-</m:t>
                        </m:r>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ϖ</m:t>
                            </m:r>
                          </m:e>
                          <m:sub>
                            <m:r>
                              <w:rPr>
                                <w:rFonts w:ascii="Cambria Math" w:eastAsia="SimSun" w:hAnsi="Cambria Math" w:cs="Times New Roman" w:hint="eastAsia"/>
                                <w:sz w:val="21"/>
                                <w:szCs w:val="22"/>
                                <w:lang w:eastAsia="zh-CN"/>
                                <w14:ligatures w14:val="none"/>
                              </w:rPr>
                              <m:t>t</m:t>
                            </m:r>
                          </m:sub>
                        </m:sSub>
                      </m:e>
                    </m:d>
                  </m:num>
                  <m:den>
                    <m:d>
                      <m:dPr>
                        <m:ctrlPr>
                          <w:rPr>
                            <w:rFonts w:ascii="Cambria Math" w:eastAsia="SimSun" w:hAnsi="Cambria Math" w:cs="Times New Roman"/>
                            <w:i/>
                            <w:sz w:val="21"/>
                            <w:szCs w:val="22"/>
                            <w:lang w:eastAsia="zh-CN"/>
                            <w14:ligatures w14:val="none"/>
                          </w:rPr>
                        </m:ctrlPr>
                      </m:dPr>
                      <m:e>
                        <m:r>
                          <w:rPr>
                            <w:rFonts w:ascii="Cambria Math" w:eastAsia="SimSun" w:hAnsi="Cambria Math" w:cs="Times New Roman"/>
                            <w:sz w:val="21"/>
                            <w:szCs w:val="22"/>
                            <w:lang w:eastAsia="zh-CN"/>
                            <w14:ligatures w14:val="none"/>
                          </w:rPr>
                          <m:t>1-</m:t>
                        </m:r>
                        <m:sSubSup>
                          <m:sSubSupPr>
                            <m:ctrlPr>
                              <w:rPr>
                                <w:rFonts w:ascii="Cambria Math" w:eastAsia="SimSun" w:hAnsi="Cambria Math" w:cs="Times New Roman"/>
                                <w:i/>
                                <w:sz w:val="21"/>
                                <w:szCs w:val="22"/>
                                <w:lang w:eastAsia="zh-CN"/>
                                <w14:ligatures w14:val="none"/>
                              </w:rPr>
                            </m:ctrlPr>
                          </m:sSubSupPr>
                          <m:e>
                            <m:r>
                              <w:rPr>
                                <w:rFonts w:ascii="Cambria Math" w:eastAsia="SimSun" w:hAnsi="Cambria Math" w:cs="Times New Roman"/>
                                <w:sz w:val="21"/>
                                <w:szCs w:val="22"/>
                                <w:lang w:eastAsia="zh-CN"/>
                                <w14:ligatures w14:val="none"/>
                              </w:rPr>
                              <m:t>R</m:t>
                            </m:r>
                          </m:e>
                          <m:sub>
                            <m:r>
                              <w:rPr>
                                <w:rFonts w:ascii="Cambria Math" w:eastAsia="SimSun" w:hAnsi="Cambria Math" w:cs="Times New Roman"/>
                                <w:sz w:val="21"/>
                                <w:szCs w:val="22"/>
                                <w:lang w:eastAsia="zh-CN"/>
                                <w14:ligatures w14:val="none"/>
                              </w:rPr>
                              <m:t>t</m:t>
                            </m:r>
                          </m:sub>
                          <m:sup>
                            <m:r>
                              <w:rPr>
                                <w:rFonts w:ascii="Cambria Math" w:eastAsia="SimSun" w:hAnsi="Cambria Math" w:cs="Times New Roman"/>
                                <w:sz w:val="21"/>
                                <w:szCs w:val="22"/>
                                <w:lang w:eastAsia="zh-CN"/>
                                <w14:ligatures w14:val="none"/>
                              </w:rPr>
                              <m:t>r</m:t>
                            </m:r>
                          </m:sup>
                        </m:sSubSup>
                      </m:e>
                    </m:d>
                  </m:den>
                </m:f>
              </m:e>
              <m:e>
                <m:r>
                  <w:rPr>
                    <w:rFonts w:ascii="Cambria Math" w:eastAsia="SimSun" w:hAnsi="Cambria Math" w:cs="Times New Roman"/>
                    <w:sz w:val="21"/>
                    <w:szCs w:val="22"/>
                    <w:lang w:eastAsia="zh-CN"/>
                    <w14:ligatures w14:val="none"/>
                  </w:rPr>
                  <m:t>+</m:t>
                </m:r>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ψ</m:t>
                    </m:r>
                  </m:e>
                  <m:sub>
                    <m:r>
                      <w:rPr>
                        <w:rFonts w:ascii="Cambria Math" w:eastAsia="SimSun" w:hAnsi="Cambria Math" w:cs="Times New Roman"/>
                        <w:sz w:val="21"/>
                        <w:szCs w:val="22"/>
                        <w:lang w:eastAsia="zh-CN"/>
                        <w14:ligatures w14:val="none"/>
                      </w:rPr>
                      <m:t>3</m:t>
                    </m:r>
                  </m:sub>
                </m:sSub>
                <m:d>
                  <m:dPr>
                    <m:ctrlPr>
                      <w:rPr>
                        <w:rFonts w:ascii="Cambria Math" w:eastAsia="SimSun" w:hAnsi="Cambria Math" w:cs="Times New Roman"/>
                        <w:i/>
                        <w:sz w:val="21"/>
                        <w:szCs w:val="22"/>
                        <w:lang w:eastAsia="zh-CN"/>
                        <w14:ligatures w14:val="none"/>
                      </w:rPr>
                    </m:ctrlPr>
                  </m:dPr>
                  <m:e>
                    <m:f>
                      <m:fPr>
                        <m:ctrlPr>
                          <w:rPr>
                            <w:rFonts w:ascii="Cambria Math" w:eastAsia="SimSun" w:hAnsi="Cambria Math" w:cs="Times New Roman"/>
                            <w:i/>
                            <w:sz w:val="21"/>
                            <w:szCs w:val="22"/>
                            <w:lang w:eastAsia="zh-CN"/>
                            <w14:ligatures w14:val="none"/>
                          </w:rPr>
                        </m:ctrlPr>
                      </m:fPr>
                      <m:num>
                        <m:f>
                          <m:fPr>
                            <m:ctrlPr>
                              <w:rPr>
                                <w:rFonts w:ascii="Cambria Math" w:eastAsia="SimSun" w:hAnsi="Cambria Math" w:cs="Times New Roman"/>
                                <w:i/>
                                <w:sz w:val="21"/>
                                <w:szCs w:val="22"/>
                                <w:lang w:eastAsia="zh-CN"/>
                                <w14:ligatures w14:val="none"/>
                              </w:rPr>
                            </m:ctrlPr>
                          </m:fPr>
                          <m:num>
                            <m:d>
                              <m:dPr>
                                <m:ctrlPr>
                                  <w:rPr>
                                    <w:rFonts w:ascii="Cambria Math" w:eastAsia="SimSun" w:hAnsi="Cambria Math" w:cs="Times New Roman"/>
                                    <w:i/>
                                    <w:sz w:val="21"/>
                                    <w:szCs w:val="22"/>
                                    <w:lang w:eastAsia="zh-CN"/>
                                    <w14:ligatures w14:val="none"/>
                                  </w:rPr>
                                </m:ctrlPr>
                              </m:dPr>
                              <m:e>
                                <m:r>
                                  <w:rPr>
                                    <w:rFonts w:ascii="Cambria Math" w:eastAsia="SimSun" w:hAnsi="Cambria Math" w:cs="Times New Roman"/>
                                    <w:sz w:val="21"/>
                                    <w:szCs w:val="22"/>
                                    <w:lang w:eastAsia="zh-CN"/>
                                    <w14:ligatures w14:val="none"/>
                                  </w:rPr>
                                  <m:t>1-</m:t>
                                </m:r>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ϖ</m:t>
                                    </m:r>
                                  </m:e>
                                  <m:sub>
                                    <m:r>
                                      <w:rPr>
                                        <w:rFonts w:ascii="Cambria Math" w:eastAsia="SimSun" w:hAnsi="Cambria Math" w:cs="Times New Roman" w:hint="eastAsia"/>
                                        <w:sz w:val="21"/>
                                        <w:szCs w:val="22"/>
                                        <w:lang w:eastAsia="zh-CN"/>
                                        <w14:ligatures w14:val="none"/>
                                      </w:rPr>
                                      <m:t>t</m:t>
                                    </m:r>
                                  </m:sub>
                                </m:sSub>
                              </m:e>
                            </m:d>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B</m:t>
                                </m:r>
                              </m:e>
                              <m:sub>
                                <m:r>
                                  <w:rPr>
                                    <w:rFonts w:ascii="Cambria Math" w:eastAsia="SimSun" w:hAnsi="Cambria Math" w:cs="Times New Roman"/>
                                    <w:sz w:val="21"/>
                                    <w:szCs w:val="22"/>
                                    <w:lang w:eastAsia="zh-CN"/>
                                    <w14:ligatures w14:val="none"/>
                                  </w:rPr>
                                  <m:t>g,t</m:t>
                                </m:r>
                              </m:sub>
                            </m:sSub>
                          </m:num>
                          <m:den>
                            <m:d>
                              <m:dPr>
                                <m:ctrlPr>
                                  <w:rPr>
                                    <w:rFonts w:ascii="Cambria Math" w:eastAsia="SimSun" w:hAnsi="Cambria Math" w:cs="Times New Roman"/>
                                    <w:i/>
                                    <w:sz w:val="21"/>
                                    <w:szCs w:val="22"/>
                                    <w:lang w:eastAsia="zh-CN"/>
                                    <w14:ligatures w14:val="none"/>
                                  </w:rPr>
                                </m:ctrlPr>
                              </m:dPr>
                              <m:e>
                                <m:r>
                                  <w:rPr>
                                    <w:rFonts w:ascii="Cambria Math" w:eastAsia="SimSun" w:hAnsi="Cambria Math" w:cs="Times New Roman"/>
                                    <w:sz w:val="21"/>
                                    <w:szCs w:val="22"/>
                                    <w:lang w:eastAsia="zh-CN"/>
                                    <w14:ligatures w14:val="none"/>
                                  </w:rPr>
                                  <m:t>1-</m:t>
                                </m:r>
                                <m:sSubSup>
                                  <m:sSubSupPr>
                                    <m:ctrlPr>
                                      <w:rPr>
                                        <w:rFonts w:ascii="Cambria Math" w:eastAsia="SimSun" w:hAnsi="Cambria Math" w:cs="Times New Roman"/>
                                        <w:i/>
                                        <w:sz w:val="21"/>
                                        <w:szCs w:val="22"/>
                                        <w:lang w:eastAsia="zh-CN"/>
                                        <w14:ligatures w14:val="none"/>
                                      </w:rPr>
                                    </m:ctrlPr>
                                  </m:sSubSupPr>
                                  <m:e>
                                    <m:r>
                                      <w:rPr>
                                        <w:rFonts w:ascii="Cambria Math" w:eastAsia="SimSun" w:hAnsi="Cambria Math" w:cs="Times New Roman"/>
                                        <w:sz w:val="21"/>
                                        <w:szCs w:val="22"/>
                                        <w:lang w:eastAsia="zh-CN"/>
                                        <w14:ligatures w14:val="none"/>
                                      </w:rPr>
                                      <m:t>R</m:t>
                                    </m:r>
                                  </m:e>
                                  <m:sub>
                                    <m:r>
                                      <w:rPr>
                                        <w:rFonts w:ascii="Cambria Math" w:eastAsia="SimSun" w:hAnsi="Cambria Math" w:cs="Times New Roman"/>
                                        <w:sz w:val="21"/>
                                        <w:szCs w:val="22"/>
                                        <w:lang w:eastAsia="zh-CN"/>
                                        <w14:ligatures w14:val="none"/>
                                      </w:rPr>
                                      <m:t>t</m:t>
                                    </m:r>
                                  </m:sub>
                                  <m:sup>
                                    <m:r>
                                      <w:rPr>
                                        <w:rFonts w:ascii="Cambria Math" w:eastAsia="SimSun" w:hAnsi="Cambria Math" w:cs="Times New Roman"/>
                                        <w:sz w:val="21"/>
                                        <w:szCs w:val="22"/>
                                        <w:lang w:eastAsia="zh-CN"/>
                                        <w14:ligatures w14:val="none"/>
                                      </w:rPr>
                                      <m:t>r</m:t>
                                    </m:r>
                                  </m:sup>
                                </m:sSubSup>
                              </m:e>
                            </m:d>
                          </m:den>
                        </m:f>
                      </m:num>
                      <m:den>
                        <m:f>
                          <m:fPr>
                            <m:ctrlPr>
                              <w:rPr>
                                <w:rFonts w:ascii="Cambria Math" w:eastAsia="SimSun" w:hAnsi="Cambria Math" w:cs="Times New Roman"/>
                                <w:i/>
                                <w:sz w:val="21"/>
                                <w:szCs w:val="22"/>
                                <w:lang w:eastAsia="zh-CN"/>
                                <w14:ligatures w14:val="none"/>
                              </w:rPr>
                            </m:ctrlPr>
                          </m:fPr>
                          <m:num>
                            <m:d>
                              <m:dPr>
                                <m:ctrlPr>
                                  <w:rPr>
                                    <w:rFonts w:ascii="Cambria Math" w:eastAsia="SimSun" w:hAnsi="Cambria Math" w:cs="Times New Roman"/>
                                    <w:i/>
                                    <w:sz w:val="21"/>
                                    <w:szCs w:val="22"/>
                                    <w:lang w:eastAsia="zh-CN"/>
                                    <w14:ligatures w14:val="none"/>
                                  </w:rPr>
                                </m:ctrlPr>
                              </m:dPr>
                              <m:e>
                                <m:r>
                                  <w:rPr>
                                    <w:rFonts w:ascii="Cambria Math" w:eastAsia="SimSun" w:hAnsi="Cambria Math" w:cs="Times New Roman"/>
                                    <w:sz w:val="21"/>
                                    <w:szCs w:val="22"/>
                                    <w:lang w:eastAsia="zh-CN"/>
                                    <w14:ligatures w14:val="none"/>
                                  </w:rPr>
                                  <m:t>1-</m:t>
                                </m:r>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ϖ</m:t>
                                    </m:r>
                                  </m:e>
                                  <m:sub>
                                    <m:r>
                                      <w:rPr>
                                        <w:rFonts w:ascii="Cambria Math" w:eastAsia="SimSun" w:hAnsi="Cambria Math" w:cs="Times New Roman" w:hint="eastAsia"/>
                                        <w:sz w:val="21"/>
                                        <w:szCs w:val="22"/>
                                        <w:lang w:eastAsia="zh-CN"/>
                                        <w14:ligatures w14:val="none"/>
                                      </w:rPr>
                                      <m:t>t</m:t>
                                    </m:r>
                                    <m:r>
                                      <w:rPr>
                                        <w:rFonts w:ascii="Cambria Math" w:eastAsia="SimSun" w:hAnsi="Cambria Math" w:cs="Times New Roman"/>
                                        <w:sz w:val="21"/>
                                        <w:szCs w:val="22"/>
                                        <w:lang w:eastAsia="zh-CN"/>
                                        <w14:ligatures w14:val="none"/>
                                      </w:rPr>
                                      <m:t>-1</m:t>
                                    </m:r>
                                  </m:sub>
                                </m:sSub>
                              </m:e>
                            </m:d>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B</m:t>
                                </m:r>
                              </m:e>
                              <m:sub>
                                <m:r>
                                  <w:rPr>
                                    <w:rFonts w:ascii="Cambria Math" w:eastAsia="SimSun" w:hAnsi="Cambria Math" w:cs="Times New Roman"/>
                                    <w:sz w:val="21"/>
                                    <w:szCs w:val="22"/>
                                    <w:lang w:eastAsia="zh-CN"/>
                                    <w14:ligatures w14:val="none"/>
                                  </w:rPr>
                                  <m:t>g,t-1</m:t>
                                </m:r>
                              </m:sub>
                            </m:sSub>
                          </m:num>
                          <m:den>
                            <m:d>
                              <m:dPr>
                                <m:ctrlPr>
                                  <w:rPr>
                                    <w:rFonts w:ascii="Cambria Math" w:eastAsia="SimSun" w:hAnsi="Cambria Math" w:cs="Times New Roman"/>
                                    <w:i/>
                                    <w:sz w:val="21"/>
                                    <w:szCs w:val="22"/>
                                    <w:lang w:eastAsia="zh-CN"/>
                                    <w14:ligatures w14:val="none"/>
                                  </w:rPr>
                                </m:ctrlPr>
                              </m:dPr>
                              <m:e>
                                <m:r>
                                  <w:rPr>
                                    <w:rFonts w:ascii="Cambria Math" w:eastAsia="SimSun" w:hAnsi="Cambria Math" w:cs="Times New Roman"/>
                                    <w:sz w:val="21"/>
                                    <w:szCs w:val="22"/>
                                    <w:lang w:eastAsia="zh-CN"/>
                                    <w14:ligatures w14:val="none"/>
                                  </w:rPr>
                                  <m:t>1-</m:t>
                                </m:r>
                                <m:sSubSup>
                                  <m:sSubSupPr>
                                    <m:ctrlPr>
                                      <w:rPr>
                                        <w:rFonts w:ascii="Cambria Math" w:eastAsia="SimSun" w:hAnsi="Cambria Math" w:cs="Times New Roman"/>
                                        <w:i/>
                                        <w:sz w:val="21"/>
                                        <w:szCs w:val="22"/>
                                        <w:lang w:eastAsia="zh-CN"/>
                                        <w14:ligatures w14:val="none"/>
                                      </w:rPr>
                                    </m:ctrlPr>
                                  </m:sSubSupPr>
                                  <m:e>
                                    <m:r>
                                      <w:rPr>
                                        <w:rFonts w:ascii="Cambria Math" w:eastAsia="SimSun" w:hAnsi="Cambria Math" w:cs="Times New Roman"/>
                                        <w:sz w:val="21"/>
                                        <w:szCs w:val="22"/>
                                        <w:lang w:eastAsia="zh-CN"/>
                                        <w14:ligatures w14:val="none"/>
                                      </w:rPr>
                                      <m:t>R</m:t>
                                    </m:r>
                                  </m:e>
                                  <m:sub>
                                    <m:r>
                                      <w:rPr>
                                        <w:rFonts w:ascii="Cambria Math" w:eastAsia="SimSun" w:hAnsi="Cambria Math" w:cs="Times New Roman"/>
                                        <w:sz w:val="21"/>
                                        <w:szCs w:val="22"/>
                                        <w:lang w:eastAsia="zh-CN"/>
                                        <w14:ligatures w14:val="none"/>
                                      </w:rPr>
                                      <m:t>t-1</m:t>
                                    </m:r>
                                  </m:sub>
                                  <m:sup>
                                    <m:r>
                                      <w:rPr>
                                        <w:rFonts w:ascii="Cambria Math" w:eastAsia="SimSun" w:hAnsi="Cambria Math" w:cs="Times New Roman"/>
                                        <w:sz w:val="21"/>
                                        <w:szCs w:val="22"/>
                                        <w:lang w:eastAsia="zh-CN"/>
                                        <w14:ligatures w14:val="none"/>
                                      </w:rPr>
                                      <m:t>r</m:t>
                                    </m:r>
                                  </m:sup>
                                </m:sSubSup>
                              </m:e>
                            </m:d>
                          </m:den>
                        </m:f>
                      </m:den>
                    </m:f>
                    <m:r>
                      <w:rPr>
                        <w:rFonts w:ascii="Cambria Math" w:eastAsia="SimSun" w:hAnsi="Cambria Math" w:cs="Times New Roman"/>
                        <w:sz w:val="21"/>
                        <w:szCs w:val="22"/>
                        <w:lang w:eastAsia="zh-CN"/>
                        <w14:ligatures w14:val="none"/>
                      </w:rPr>
                      <m:t>-1</m:t>
                    </m:r>
                  </m:e>
                </m:d>
                <m:f>
                  <m:fPr>
                    <m:ctrlPr>
                      <w:rPr>
                        <w:rFonts w:ascii="Cambria Math" w:eastAsia="SimSun" w:hAnsi="Cambria Math" w:cs="Times New Roman"/>
                        <w:i/>
                        <w:sz w:val="21"/>
                        <w:szCs w:val="22"/>
                        <w:lang w:eastAsia="zh-CN"/>
                        <w14:ligatures w14:val="none"/>
                      </w:rPr>
                    </m:ctrlPr>
                  </m:fPr>
                  <m:num>
                    <m:d>
                      <m:dPr>
                        <m:ctrlPr>
                          <w:rPr>
                            <w:rFonts w:ascii="Cambria Math" w:eastAsia="SimSun" w:hAnsi="Cambria Math" w:cs="Times New Roman"/>
                            <w:i/>
                            <w:sz w:val="21"/>
                            <w:szCs w:val="22"/>
                            <w:lang w:eastAsia="zh-CN"/>
                            <w14:ligatures w14:val="none"/>
                          </w:rPr>
                        </m:ctrlPr>
                      </m:dPr>
                      <m:e>
                        <m:r>
                          <w:rPr>
                            <w:rFonts w:ascii="Cambria Math" w:eastAsia="SimSun" w:hAnsi="Cambria Math" w:cs="Times New Roman"/>
                            <w:sz w:val="21"/>
                            <w:szCs w:val="22"/>
                            <w:lang w:eastAsia="zh-CN"/>
                            <w14:ligatures w14:val="none"/>
                          </w:rPr>
                          <m:t>1-</m:t>
                        </m:r>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ϖ</m:t>
                            </m:r>
                          </m:e>
                          <m:sub>
                            <m:r>
                              <w:rPr>
                                <w:rFonts w:ascii="Cambria Math" w:eastAsia="SimSun" w:hAnsi="Cambria Math" w:cs="Times New Roman" w:hint="eastAsia"/>
                                <w:sz w:val="21"/>
                                <w:szCs w:val="22"/>
                                <w:lang w:eastAsia="zh-CN"/>
                                <w14:ligatures w14:val="none"/>
                              </w:rPr>
                              <m:t>t</m:t>
                            </m:r>
                          </m:sub>
                        </m:sSub>
                      </m:e>
                    </m:d>
                  </m:num>
                  <m:den>
                    <m:d>
                      <m:dPr>
                        <m:ctrlPr>
                          <w:rPr>
                            <w:rFonts w:ascii="Cambria Math" w:eastAsia="SimSun" w:hAnsi="Cambria Math" w:cs="Times New Roman"/>
                            <w:i/>
                            <w:sz w:val="21"/>
                            <w:szCs w:val="22"/>
                            <w:lang w:eastAsia="zh-CN"/>
                            <w14:ligatures w14:val="none"/>
                          </w:rPr>
                        </m:ctrlPr>
                      </m:dPr>
                      <m:e>
                        <m:r>
                          <w:rPr>
                            <w:rFonts w:ascii="Cambria Math" w:eastAsia="SimSun" w:hAnsi="Cambria Math" w:cs="Times New Roman"/>
                            <w:sz w:val="21"/>
                            <w:szCs w:val="22"/>
                            <w:lang w:eastAsia="zh-CN"/>
                            <w14:ligatures w14:val="none"/>
                          </w:rPr>
                          <m:t>1-</m:t>
                        </m:r>
                        <m:sSubSup>
                          <m:sSubSupPr>
                            <m:ctrlPr>
                              <w:rPr>
                                <w:rFonts w:ascii="Cambria Math" w:eastAsia="SimSun" w:hAnsi="Cambria Math" w:cs="Times New Roman"/>
                                <w:i/>
                                <w:sz w:val="21"/>
                                <w:szCs w:val="22"/>
                                <w:lang w:eastAsia="zh-CN"/>
                                <w14:ligatures w14:val="none"/>
                              </w:rPr>
                            </m:ctrlPr>
                          </m:sSubSupPr>
                          <m:e>
                            <m:r>
                              <w:rPr>
                                <w:rFonts w:ascii="Cambria Math" w:eastAsia="SimSun" w:hAnsi="Cambria Math" w:cs="Times New Roman"/>
                                <w:sz w:val="21"/>
                                <w:szCs w:val="22"/>
                                <w:lang w:eastAsia="zh-CN"/>
                                <w14:ligatures w14:val="none"/>
                              </w:rPr>
                              <m:t>R</m:t>
                            </m:r>
                          </m:e>
                          <m:sub>
                            <m:r>
                              <w:rPr>
                                <w:rFonts w:ascii="Cambria Math" w:eastAsia="SimSun" w:hAnsi="Cambria Math" w:cs="Times New Roman"/>
                                <w:sz w:val="21"/>
                                <w:szCs w:val="22"/>
                                <w:lang w:eastAsia="zh-CN"/>
                                <w14:ligatures w14:val="none"/>
                              </w:rPr>
                              <m:t>t</m:t>
                            </m:r>
                          </m:sub>
                          <m:sup>
                            <m:r>
                              <w:rPr>
                                <w:rFonts w:ascii="Cambria Math" w:eastAsia="SimSun" w:hAnsi="Cambria Math" w:cs="Times New Roman"/>
                                <w:sz w:val="21"/>
                                <w:szCs w:val="22"/>
                                <w:lang w:eastAsia="zh-CN"/>
                                <w14:ligatures w14:val="none"/>
                              </w:rPr>
                              <m:t>r</m:t>
                            </m:r>
                          </m:sup>
                        </m:sSubSup>
                      </m:e>
                    </m:d>
                  </m:den>
                </m:f>
                <m:f>
                  <m:fPr>
                    <m:ctrlPr>
                      <w:rPr>
                        <w:rFonts w:ascii="Cambria Math" w:eastAsia="SimSun" w:hAnsi="Cambria Math" w:cs="Times New Roman"/>
                        <w:i/>
                        <w:sz w:val="21"/>
                        <w:szCs w:val="22"/>
                        <w:lang w:eastAsia="zh-CN"/>
                        <w14:ligatures w14:val="none"/>
                      </w:rPr>
                    </m:ctrlPr>
                  </m:fPr>
                  <m:num>
                    <m:f>
                      <m:fPr>
                        <m:ctrlPr>
                          <w:rPr>
                            <w:rFonts w:ascii="Cambria Math" w:eastAsia="SimSun" w:hAnsi="Cambria Math" w:cs="Times New Roman"/>
                            <w:i/>
                            <w:sz w:val="21"/>
                            <w:szCs w:val="22"/>
                            <w:lang w:eastAsia="zh-CN"/>
                            <w14:ligatures w14:val="none"/>
                          </w:rPr>
                        </m:ctrlPr>
                      </m:fPr>
                      <m:num>
                        <m:d>
                          <m:dPr>
                            <m:ctrlPr>
                              <w:rPr>
                                <w:rFonts w:ascii="Cambria Math" w:eastAsia="SimSun" w:hAnsi="Cambria Math" w:cs="Times New Roman"/>
                                <w:i/>
                                <w:sz w:val="21"/>
                                <w:szCs w:val="22"/>
                                <w:lang w:eastAsia="zh-CN"/>
                                <w14:ligatures w14:val="none"/>
                              </w:rPr>
                            </m:ctrlPr>
                          </m:dPr>
                          <m:e>
                            <m:r>
                              <w:rPr>
                                <w:rFonts w:ascii="Cambria Math" w:eastAsia="SimSun" w:hAnsi="Cambria Math" w:cs="Times New Roman"/>
                                <w:sz w:val="21"/>
                                <w:szCs w:val="22"/>
                                <w:lang w:eastAsia="zh-CN"/>
                                <w14:ligatures w14:val="none"/>
                              </w:rPr>
                              <m:t>1-</m:t>
                            </m:r>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ϖ</m:t>
                                </m:r>
                              </m:e>
                              <m:sub>
                                <m:r>
                                  <w:rPr>
                                    <w:rFonts w:ascii="Cambria Math" w:eastAsia="SimSun" w:hAnsi="Cambria Math" w:cs="Times New Roman" w:hint="eastAsia"/>
                                    <w:sz w:val="21"/>
                                    <w:szCs w:val="22"/>
                                    <w:lang w:eastAsia="zh-CN"/>
                                    <w14:ligatures w14:val="none"/>
                                  </w:rPr>
                                  <m:t>t</m:t>
                                </m:r>
                              </m:sub>
                            </m:sSub>
                          </m:e>
                        </m:d>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B</m:t>
                            </m:r>
                          </m:e>
                          <m:sub>
                            <m:r>
                              <w:rPr>
                                <w:rFonts w:ascii="Cambria Math" w:eastAsia="SimSun" w:hAnsi="Cambria Math" w:cs="Times New Roman"/>
                                <w:sz w:val="21"/>
                                <w:szCs w:val="22"/>
                                <w:lang w:eastAsia="zh-CN"/>
                                <w14:ligatures w14:val="none"/>
                              </w:rPr>
                              <m:t>g,t</m:t>
                            </m:r>
                          </m:sub>
                        </m:sSub>
                      </m:num>
                      <m:den>
                        <m:d>
                          <m:dPr>
                            <m:ctrlPr>
                              <w:rPr>
                                <w:rFonts w:ascii="Cambria Math" w:eastAsia="SimSun" w:hAnsi="Cambria Math" w:cs="Times New Roman"/>
                                <w:i/>
                                <w:sz w:val="21"/>
                                <w:szCs w:val="22"/>
                                <w:lang w:eastAsia="zh-CN"/>
                                <w14:ligatures w14:val="none"/>
                              </w:rPr>
                            </m:ctrlPr>
                          </m:dPr>
                          <m:e>
                            <m:r>
                              <w:rPr>
                                <w:rFonts w:ascii="Cambria Math" w:eastAsia="SimSun" w:hAnsi="Cambria Math" w:cs="Times New Roman"/>
                                <w:sz w:val="21"/>
                                <w:szCs w:val="22"/>
                                <w:lang w:eastAsia="zh-CN"/>
                                <w14:ligatures w14:val="none"/>
                              </w:rPr>
                              <m:t>1-</m:t>
                            </m:r>
                            <m:sSubSup>
                              <m:sSubSupPr>
                                <m:ctrlPr>
                                  <w:rPr>
                                    <w:rFonts w:ascii="Cambria Math" w:eastAsia="SimSun" w:hAnsi="Cambria Math" w:cs="Times New Roman"/>
                                    <w:i/>
                                    <w:sz w:val="21"/>
                                    <w:szCs w:val="22"/>
                                    <w:lang w:eastAsia="zh-CN"/>
                                    <w14:ligatures w14:val="none"/>
                                  </w:rPr>
                                </m:ctrlPr>
                              </m:sSubSupPr>
                              <m:e>
                                <m:r>
                                  <w:rPr>
                                    <w:rFonts w:ascii="Cambria Math" w:eastAsia="SimSun" w:hAnsi="Cambria Math" w:cs="Times New Roman"/>
                                    <w:sz w:val="21"/>
                                    <w:szCs w:val="22"/>
                                    <w:lang w:eastAsia="zh-CN"/>
                                    <w14:ligatures w14:val="none"/>
                                  </w:rPr>
                                  <m:t>R</m:t>
                                </m:r>
                              </m:e>
                              <m:sub>
                                <m:r>
                                  <w:rPr>
                                    <w:rFonts w:ascii="Cambria Math" w:eastAsia="SimSun" w:hAnsi="Cambria Math" w:cs="Times New Roman"/>
                                    <w:sz w:val="21"/>
                                    <w:szCs w:val="22"/>
                                    <w:lang w:eastAsia="zh-CN"/>
                                    <w14:ligatures w14:val="none"/>
                                  </w:rPr>
                                  <m:t>t</m:t>
                                </m:r>
                              </m:sub>
                              <m:sup>
                                <m:r>
                                  <w:rPr>
                                    <w:rFonts w:ascii="Cambria Math" w:eastAsia="SimSun" w:hAnsi="Cambria Math" w:cs="Times New Roman"/>
                                    <w:sz w:val="21"/>
                                    <w:szCs w:val="22"/>
                                    <w:lang w:eastAsia="zh-CN"/>
                                    <w14:ligatures w14:val="none"/>
                                  </w:rPr>
                                  <m:t>r</m:t>
                                </m:r>
                              </m:sup>
                            </m:sSubSup>
                          </m:e>
                        </m:d>
                      </m:den>
                    </m:f>
                  </m:num>
                  <m:den>
                    <m:f>
                      <m:fPr>
                        <m:ctrlPr>
                          <w:rPr>
                            <w:rFonts w:ascii="Cambria Math" w:eastAsia="SimSun" w:hAnsi="Cambria Math" w:cs="Times New Roman"/>
                            <w:i/>
                            <w:sz w:val="21"/>
                            <w:szCs w:val="22"/>
                            <w:lang w:eastAsia="zh-CN"/>
                            <w14:ligatures w14:val="none"/>
                          </w:rPr>
                        </m:ctrlPr>
                      </m:fPr>
                      <m:num>
                        <m:d>
                          <m:dPr>
                            <m:ctrlPr>
                              <w:rPr>
                                <w:rFonts w:ascii="Cambria Math" w:eastAsia="SimSun" w:hAnsi="Cambria Math" w:cs="Times New Roman"/>
                                <w:i/>
                                <w:sz w:val="21"/>
                                <w:szCs w:val="22"/>
                                <w:lang w:eastAsia="zh-CN"/>
                                <w14:ligatures w14:val="none"/>
                              </w:rPr>
                            </m:ctrlPr>
                          </m:dPr>
                          <m:e>
                            <m:r>
                              <w:rPr>
                                <w:rFonts w:ascii="Cambria Math" w:eastAsia="SimSun" w:hAnsi="Cambria Math" w:cs="Times New Roman"/>
                                <w:sz w:val="21"/>
                                <w:szCs w:val="22"/>
                                <w:lang w:eastAsia="zh-CN"/>
                                <w14:ligatures w14:val="none"/>
                              </w:rPr>
                              <m:t>1-</m:t>
                            </m:r>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ϖ</m:t>
                                </m:r>
                              </m:e>
                              <m:sub>
                                <m:r>
                                  <w:rPr>
                                    <w:rFonts w:ascii="Cambria Math" w:eastAsia="SimSun" w:hAnsi="Cambria Math" w:cs="Times New Roman" w:hint="eastAsia"/>
                                    <w:sz w:val="21"/>
                                    <w:szCs w:val="22"/>
                                    <w:lang w:eastAsia="zh-CN"/>
                                    <w14:ligatures w14:val="none"/>
                                  </w:rPr>
                                  <m:t>t</m:t>
                                </m:r>
                                <m:r>
                                  <w:rPr>
                                    <w:rFonts w:ascii="Cambria Math" w:eastAsia="SimSun" w:hAnsi="Cambria Math" w:cs="Times New Roman"/>
                                    <w:sz w:val="21"/>
                                    <w:szCs w:val="22"/>
                                    <w:lang w:eastAsia="zh-CN"/>
                                    <w14:ligatures w14:val="none"/>
                                  </w:rPr>
                                  <m:t>-1</m:t>
                                </m:r>
                              </m:sub>
                            </m:sSub>
                          </m:e>
                        </m:d>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B</m:t>
                            </m:r>
                          </m:e>
                          <m:sub>
                            <m:r>
                              <w:rPr>
                                <w:rFonts w:ascii="Cambria Math" w:eastAsia="SimSun" w:hAnsi="Cambria Math" w:cs="Times New Roman"/>
                                <w:sz w:val="21"/>
                                <w:szCs w:val="22"/>
                                <w:lang w:eastAsia="zh-CN"/>
                                <w14:ligatures w14:val="none"/>
                              </w:rPr>
                              <m:t>g,t-1</m:t>
                            </m:r>
                          </m:sub>
                        </m:sSub>
                      </m:num>
                      <m:den>
                        <m:d>
                          <m:dPr>
                            <m:ctrlPr>
                              <w:rPr>
                                <w:rFonts w:ascii="Cambria Math" w:eastAsia="SimSun" w:hAnsi="Cambria Math" w:cs="Times New Roman"/>
                                <w:i/>
                                <w:sz w:val="21"/>
                                <w:szCs w:val="22"/>
                                <w:lang w:eastAsia="zh-CN"/>
                                <w14:ligatures w14:val="none"/>
                              </w:rPr>
                            </m:ctrlPr>
                          </m:dPr>
                          <m:e>
                            <m:r>
                              <w:rPr>
                                <w:rFonts w:ascii="Cambria Math" w:eastAsia="SimSun" w:hAnsi="Cambria Math" w:cs="Times New Roman"/>
                                <w:sz w:val="21"/>
                                <w:szCs w:val="22"/>
                                <w:lang w:eastAsia="zh-CN"/>
                                <w14:ligatures w14:val="none"/>
                              </w:rPr>
                              <m:t>1-</m:t>
                            </m:r>
                            <m:sSubSup>
                              <m:sSubSupPr>
                                <m:ctrlPr>
                                  <w:rPr>
                                    <w:rFonts w:ascii="Cambria Math" w:eastAsia="SimSun" w:hAnsi="Cambria Math" w:cs="Times New Roman"/>
                                    <w:i/>
                                    <w:sz w:val="21"/>
                                    <w:szCs w:val="22"/>
                                    <w:lang w:eastAsia="zh-CN"/>
                                    <w14:ligatures w14:val="none"/>
                                  </w:rPr>
                                </m:ctrlPr>
                              </m:sSubSupPr>
                              <m:e>
                                <m:r>
                                  <w:rPr>
                                    <w:rFonts w:ascii="Cambria Math" w:eastAsia="SimSun" w:hAnsi="Cambria Math" w:cs="Times New Roman"/>
                                    <w:sz w:val="21"/>
                                    <w:szCs w:val="22"/>
                                    <w:lang w:eastAsia="zh-CN"/>
                                    <w14:ligatures w14:val="none"/>
                                  </w:rPr>
                                  <m:t>R</m:t>
                                </m:r>
                              </m:e>
                              <m:sub>
                                <m:r>
                                  <w:rPr>
                                    <w:rFonts w:ascii="Cambria Math" w:eastAsia="SimSun" w:hAnsi="Cambria Math" w:cs="Times New Roman"/>
                                    <w:sz w:val="21"/>
                                    <w:szCs w:val="22"/>
                                    <w:lang w:eastAsia="zh-CN"/>
                                    <w14:ligatures w14:val="none"/>
                                  </w:rPr>
                                  <m:t>t-1</m:t>
                                </m:r>
                              </m:sub>
                              <m:sup>
                                <m:r>
                                  <w:rPr>
                                    <w:rFonts w:ascii="Cambria Math" w:eastAsia="SimSun" w:hAnsi="Cambria Math" w:cs="Times New Roman"/>
                                    <w:sz w:val="21"/>
                                    <w:szCs w:val="22"/>
                                    <w:lang w:eastAsia="zh-CN"/>
                                    <w14:ligatures w14:val="none"/>
                                  </w:rPr>
                                  <m:t>r</m:t>
                                </m:r>
                              </m:sup>
                            </m:sSubSup>
                          </m:e>
                        </m:d>
                      </m:den>
                    </m:f>
                  </m:den>
                </m:f>
                <m:r>
                  <w:rPr>
                    <w:rFonts w:ascii="Cambria Math" w:eastAsia="SimSun" w:hAnsi="Cambria Math" w:cs="Times New Roman"/>
                    <w:sz w:val="21"/>
                    <w:szCs w:val="22"/>
                    <w:lang w:eastAsia="zh-CN"/>
                    <w14:ligatures w14:val="none"/>
                  </w:rPr>
                  <m:t>+</m:t>
                </m:r>
                <m:f>
                  <m:fPr>
                    <m:ctrlPr>
                      <w:rPr>
                        <w:rFonts w:ascii="Cambria Math" w:eastAsia="SimSun" w:hAnsi="Cambria Math" w:cs="Times New Roman"/>
                        <w:i/>
                        <w:sz w:val="21"/>
                        <w:szCs w:val="22"/>
                        <w:lang w:eastAsia="zh-CN"/>
                        <w14:ligatures w14:val="none"/>
                      </w:rPr>
                    </m:ctrlPr>
                  </m:fPr>
                  <m:num>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ψ</m:t>
                        </m:r>
                      </m:e>
                      <m:sub>
                        <m:r>
                          <w:rPr>
                            <w:rFonts w:ascii="Cambria Math" w:eastAsia="SimSun" w:hAnsi="Cambria Math" w:cs="Times New Roman"/>
                            <w:sz w:val="21"/>
                            <w:szCs w:val="22"/>
                            <w:lang w:eastAsia="zh-CN"/>
                            <w14:ligatures w14:val="none"/>
                          </w:rPr>
                          <m:t>4</m:t>
                        </m:r>
                      </m:sub>
                    </m:sSub>
                  </m:num>
                  <m:den>
                    <m:r>
                      <w:rPr>
                        <w:rFonts w:ascii="Cambria Math" w:eastAsia="SimSun" w:hAnsi="Cambria Math" w:cs="Times New Roman"/>
                        <w:sz w:val="21"/>
                        <w:szCs w:val="22"/>
                        <w:lang w:eastAsia="zh-CN"/>
                        <w14:ligatures w14:val="none"/>
                      </w:rPr>
                      <m:t>2</m:t>
                    </m:r>
                  </m:den>
                </m:f>
                <m:sSup>
                  <m:sSupPr>
                    <m:ctrlPr>
                      <w:rPr>
                        <w:rFonts w:ascii="Cambria Math" w:eastAsia="SimSun" w:hAnsi="Cambria Math" w:cs="Times New Roman"/>
                        <w:i/>
                        <w:sz w:val="21"/>
                        <w:szCs w:val="22"/>
                        <w:lang w:eastAsia="zh-CN"/>
                        <w14:ligatures w14:val="none"/>
                      </w:rPr>
                    </m:ctrlPr>
                  </m:sSupPr>
                  <m:e>
                    <m:d>
                      <m:dPr>
                        <m:ctrlPr>
                          <w:rPr>
                            <w:rFonts w:ascii="Cambria Math" w:eastAsia="SimSun" w:hAnsi="Cambria Math" w:cs="Times New Roman"/>
                            <w:i/>
                            <w:sz w:val="21"/>
                            <w:szCs w:val="22"/>
                            <w:lang w:eastAsia="zh-CN"/>
                            <w14:ligatures w14:val="none"/>
                          </w:rPr>
                        </m:ctrlPr>
                      </m:dPr>
                      <m:e>
                        <m:f>
                          <m:fPr>
                            <m:ctrlPr>
                              <w:rPr>
                                <w:rFonts w:ascii="Cambria Math" w:eastAsia="SimSun" w:hAnsi="Cambria Math" w:cs="Times New Roman"/>
                                <w:i/>
                                <w:sz w:val="21"/>
                                <w:szCs w:val="22"/>
                                <w:lang w:eastAsia="zh-CN"/>
                                <w14:ligatures w14:val="none"/>
                              </w:rPr>
                            </m:ctrlPr>
                          </m:fPr>
                          <m:num>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ϖ</m:t>
                                </m:r>
                              </m:e>
                              <m:sub>
                                <m:r>
                                  <w:rPr>
                                    <w:rFonts w:ascii="Cambria Math" w:eastAsia="SimSun" w:hAnsi="Cambria Math" w:cs="Times New Roman" w:hint="eastAsia"/>
                                    <w:sz w:val="21"/>
                                    <w:szCs w:val="22"/>
                                    <w:lang w:eastAsia="zh-CN"/>
                                    <w14:ligatures w14:val="none"/>
                                  </w:rPr>
                                  <m:t>t</m:t>
                                </m:r>
                              </m:sub>
                            </m:sSub>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B</m:t>
                                </m:r>
                              </m:e>
                              <m:sub>
                                <m:r>
                                  <w:rPr>
                                    <w:rFonts w:ascii="Cambria Math" w:eastAsia="SimSun" w:hAnsi="Cambria Math" w:cs="Times New Roman"/>
                                    <w:sz w:val="21"/>
                                    <w:szCs w:val="22"/>
                                    <w:lang w:eastAsia="zh-CN"/>
                                    <w14:ligatures w14:val="none"/>
                                  </w:rPr>
                                  <m:t>g,t</m:t>
                                </m:r>
                              </m:sub>
                            </m:sSub>
                          </m:num>
                          <m:den>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ϖ</m:t>
                                </m:r>
                              </m:e>
                              <m:sub>
                                <m:r>
                                  <w:rPr>
                                    <w:rFonts w:ascii="Cambria Math" w:eastAsia="SimSun" w:hAnsi="Cambria Math" w:cs="Times New Roman" w:hint="eastAsia"/>
                                    <w:sz w:val="21"/>
                                    <w:szCs w:val="22"/>
                                    <w:lang w:eastAsia="zh-CN"/>
                                    <w14:ligatures w14:val="none"/>
                                  </w:rPr>
                                  <m:t>t</m:t>
                                </m:r>
                                <m:r>
                                  <w:rPr>
                                    <w:rFonts w:ascii="Cambria Math" w:eastAsia="SimSun" w:hAnsi="Cambria Math" w:cs="Times New Roman"/>
                                    <w:sz w:val="21"/>
                                    <w:szCs w:val="22"/>
                                    <w:lang w:eastAsia="zh-CN"/>
                                    <w14:ligatures w14:val="none"/>
                                  </w:rPr>
                                  <m:t>-1</m:t>
                                </m:r>
                              </m:sub>
                            </m:sSub>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B</m:t>
                                </m:r>
                              </m:e>
                              <m:sub>
                                <m:r>
                                  <w:rPr>
                                    <w:rFonts w:ascii="Cambria Math" w:eastAsia="SimSun" w:hAnsi="Cambria Math" w:cs="Times New Roman"/>
                                    <w:sz w:val="21"/>
                                    <w:szCs w:val="22"/>
                                    <w:lang w:eastAsia="zh-CN"/>
                                    <w14:ligatures w14:val="none"/>
                                  </w:rPr>
                                  <m:t>g,t-1</m:t>
                                </m:r>
                              </m:sub>
                            </m:sSub>
                          </m:den>
                        </m:f>
                        <m:r>
                          <w:rPr>
                            <w:rFonts w:ascii="Cambria Math" w:eastAsia="SimSun" w:hAnsi="Cambria Math" w:cs="Times New Roman"/>
                            <w:sz w:val="21"/>
                            <w:szCs w:val="22"/>
                            <w:lang w:eastAsia="zh-CN"/>
                            <w14:ligatures w14:val="none"/>
                          </w:rPr>
                          <m:t>-1</m:t>
                        </m:r>
                      </m:e>
                    </m:d>
                  </m:e>
                  <m:sup>
                    <m:r>
                      <w:rPr>
                        <w:rFonts w:ascii="Cambria Math" w:eastAsia="SimSun" w:hAnsi="Cambria Math" w:cs="Times New Roman"/>
                        <w:sz w:val="21"/>
                        <w:szCs w:val="22"/>
                        <w:lang w:eastAsia="zh-CN"/>
                        <w14:ligatures w14:val="none"/>
                      </w:rPr>
                      <m:t>2</m:t>
                    </m:r>
                  </m:sup>
                </m:sSup>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ϖ</m:t>
                    </m:r>
                  </m:e>
                  <m:sub>
                    <m:r>
                      <w:rPr>
                        <w:rFonts w:ascii="Cambria Math" w:eastAsia="SimSun" w:hAnsi="Cambria Math" w:cs="Times New Roman" w:hint="eastAsia"/>
                        <w:sz w:val="21"/>
                        <w:szCs w:val="22"/>
                        <w:lang w:eastAsia="zh-CN"/>
                        <w14:ligatures w14:val="none"/>
                      </w:rPr>
                      <m:t>t</m:t>
                    </m:r>
                  </m:sub>
                </m:sSub>
                <m:r>
                  <w:rPr>
                    <w:rFonts w:ascii="Cambria Math" w:eastAsia="SimSun" w:hAnsi="Cambria Math" w:cs="Times New Roman"/>
                    <w:sz w:val="21"/>
                    <w:szCs w:val="22"/>
                    <w:lang w:eastAsia="zh-CN"/>
                    <w14:ligatures w14:val="none"/>
                  </w:rPr>
                  <m:t>+</m:t>
                </m:r>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ψ</m:t>
                    </m:r>
                  </m:e>
                  <m:sub>
                    <m:r>
                      <w:rPr>
                        <w:rFonts w:ascii="Cambria Math" w:eastAsia="SimSun" w:hAnsi="Cambria Math" w:cs="Times New Roman"/>
                        <w:sz w:val="21"/>
                        <w:szCs w:val="22"/>
                        <w:lang w:eastAsia="zh-CN"/>
                        <w14:ligatures w14:val="none"/>
                      </w:rPr>
                      <m:t>4</m:t>
                    </m:r>
                  </m:sub>
                </m:sSub>
                <m:d>
                  <m:dPr>
                    <m:ctrlPr>
                      <w:rPr>
                        <w:rFonts w:ascii="Cambria Math" w:eastAsia="SimSun" w:hAnsi="Cambria Math" w:cs="Times New Roman"/>
                        <w:i/>
                        <w:sz w:val="21"/>
                        <w:szCs w:val="22"/>
                        <w:lang w:eastAsia="zh-CN"/>
                        <w14:ligatures w14:val="none"/>
                      </w:rPr>
                    </m:ctrlPr>
                  </m:dPr>
                  <m:e>
                    <m:f>
                      <m:fPr>
                        <m:ctrlPr>
                          <w:rPr>
                            <w:rFonts w:ascii="Cambria Math" w:eastAsia="SimSun" w:hAnsi="Cambria Math" w:cs="Times New Roman"/>
                            <w:i/>
                            <w:sz w:val="21"/>
                            <w:szCs w:val="22"/>
                            <w:lang w:eastAsia="zh-CN"/>
                            <w14:ligatures w14:val="none"/>
                          </w:rPr>
                        </m:ctrlPr>
                      </m:fPr>
                      <m:num>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ϖ</m:t>
                            </m:r>
                          </m:e>
                          <m:sub>
                            <m:r>
                              <w:rPr>
                                <w:rFonts w:ascii="Cambria Math" w:eastAsia="SimSun" w:hAnsi="Cambria Math" w:cs="Times New Roman" w:hint="eastAsia"/>
                                <w:sz w:val="21"/>
                                <w:szCs w:val="22"/>
                                <w:lang w:eastAsia="zh-CN"/>
                                <w14:ligatures w14:val="none"/>
                              </w:rPr>
                              <m:t>t</m:t>
                            </m:r>
                          </m:sub>
                        </m:sSub>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B</m:t>
                            </m:r>
                          </m:e>
                          <m:sub>
                            <m:r>
                              <w:rPr>
                                <w:rFonts w:ascii="Cambria Math" w:eastAsia="SimSun" w:hAnsi="Cambria Math" w:cs="Times New Roman"/>
                                <w:sz w:val="21"/>
                                <w:szCs w:val="22"/>
                                <w:lang w:eastAsia="zh-CN"/>
                                <w14:ligatures w14:val="none"/>
                              </w:rPr>
                              <m:t>g,t</m:t>
                            </m:r>
                          </m:sub>
                        </m:sSub>
                      </m:num>
                      <m:den>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ϖ</m:t>
                            </m:r>
                          </m:e>
                          <m:sub>
                            <m:r>
                              <w:rPr>
                                <w:rFonts w:ascii="Cambria Math" w:eastAsia="SimSun" w:hAnsi="Cambria Math" w:cs="Times New Roman" w:hint="eastAsia"/>
                                <w:sz w:val="21"/>
                                <w:szCs w:val="22"/>
                                <w:lang w:eastAsia="zh-CN"/>
                                <w14:ligatures w14:val="none"/>
                              </w:rPr>
                              <m:t>t</m:t>
                            </m:r>
                            <m:r>
                              <w:rPr>
                                <w:rFonts w:ascii="Cambria Math" w:eastAsia="SimSun" w:hAnsi="Cambria Math" w:cs="Times New Roman"/>
                                <w:sz w:val="21"/>
                                <w:szCs w:val="22"/>
                                <w:lang w:eastAsia="zh-CN"/>
                                <w14:ligatures w14:val="none"/>
                              </w:rPr>
                              <m:t>-1</m:t>
                            </m:r>
                          </m:sub>
                        </m:sSub>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B</m:t>
                            </m:r>
                          </m:e>
                          <m:sub>
                            <m:r>
                              <w:rPr>
                                <w:rFonts w:ascii="Cambria Math" w:eastAsia="SimSun" w:hAnsi="Cambria Math" w:cs="Times New Roman"/>
                                <w:sz w:val="21"/>
                                <w:szCs w:val="22"/>
                                <w:lang w:eastAsia="zh-CN"/>
                                <w14:ligatures w14:val="none"/>
                              </w:rPr>
                              <m:t>g,t-1</m:t>
                            </m:r>
                          </m:sub>
                        </m:sSub>
                      </m:den>
                    </m:f>
                    <m:r>
                      <w:rPr>
                        <w:rFonts w:ascii="Cambria Math" w:eastAsia="SimSun" w:hAnsi="Cambria Math" w:cs="Times New Roman"/>
                        <w:sz w:val="21"/>
                        <w:szCs w:val="22"/>
                        <w:lang w:eastAsia="zh-CN"/>
                        <w14:ligatures w14:val="none"/>
                      </w:rPr>
                      <m:t>-1</m:t>
                    </m:r>
                  </m:e>
                </m:d>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ϖ</m:t>
                    </m:r>
                  </m:e>
                  <m:sub>
                    <m:r>
                      <w:rPr>
                        <w:rFonts w:ascii="Cambria Math" w:eastAsia="SimSun" w:hAnsi="Cambria Math" w:cs="Times New Roman" w:hint="eastAsia"/>
                        <w:sz w:val="21"/>
                        <w:szCs w:val="22"/>
                        <w:lang w:eastAsia="zh-CN"/>
                        <w14:ligatures w14:val="none"/>
                      </w:rPr>
                      <m:t>t</m:t>
                    </m:r>
                  </m:sub>
                </m:sSub>
                <m:f>
                  <m:fPr>
                    <m:ctrlPr>
                      <w:rPr>
                        <w:rFonts w:ascii="Cambria Math" w:eastAsia="SimSun" w:hAnsi="Cambria Math" w:cs="Times New Roman"/>
                        <w:i/>
                        <w:sz w:val="21"/>
                        <w:szCs w:val="22"/>
                        <w:lang w:eastAsia="zh-CN"/>
                        <w14:ligatures w14:val="none"/>
                      </w:rPr>
                    </m:ctrlPr>
                  </m:fPr>
                  <m:num>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ϖ</m:t>
                        </m:r>
                      </m:e>
                      <m:sub>
                        <m:r>
                          <w:rPr>
                            <w:rFonts w:ascii="Cambria Math" w:eastAsia="SimSun" w:hAnsi="Cambria Math" w:cs="Times New Roman" w:hint="eastAsia"/>
                            <w:sz w:val="21"/>
                            <w:szCs w:val="22"/>
                            <w:lang w:eastAsia="zh-CN"/>
                            <w14:ligatures w14:val="none"/>
                          </w:rPr>
                          <m:t>t</m:t>
                        </m:r>
                      </m:sub>
                    </m:sSub>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B</m:t>
                        </m:r>
                      </m:e>
                      <m:sub>
                        <m:r>
                          <w:rPr>
                            <w:rFonts w:ascii="Cambria Math" w:eastAsia="SimSun" w:hAnsi="Cambria Math" w:cs="Times New Roman"/>
                            <w:sz w:val="21"/>
                            <w:szCs w:val="22"/>
                            <w:lang w:eastAsia="zh-CN"/>
                            <w14:ligatures w14:val="none"/>
                          </w:rPr>
                          <m:t>g,t</m:t>
                        </m:r>
                      </m:sub>
                    </m:sSub>
                  </m:num>
                  <m:den>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ϖ</m:t>
                        </m:r>
                      </m:e>
                      <m:sub>
                        <m:r>
                          <w:rPr>
                            <w:rFonts w:ascii="Cambria Math" w:eastAsia="SimSun" w:hAnsi="Cambria Math" w:cs="Times New Roman" w:hint="eastAsia"/>
                            <w:sz w:val="21"/>
                            <w:szCs w:val="22"/>
                            <w:lang w:eastAsia="zh-CN"/>
                            <w14:ligatures w14:val="none"/>
                          </w:rPr>
                          <m:t>t</m:t>
                        </m:r>
                        <m:r>
                          <w:rPr>
                            <w:rFonts w:ascii="Cambria Math" w:eastAsia="SimSun" w:hAnsi="Cambria Math" w:cs="Times New Roman"/>
                            <w:sz w:val="21"/>
                            <w:szCs w:val="22"/>
                            <w:lang w:eastAsia="zh-CN"/>
                            <w14:ligatures w14:val="none"/>
                          </w:rPr>
                          <m:t>-1</m:t>
                        </m:r>
                      </m:sub>
                    </m:sSub>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B</m:t>
                        </m:r>
                      </m:e>
                      <m:sub>
                        <m:r>
                          <w:rPr>
                            <w:rFonts w:ascii="Cambria Math" w:eastAsia="SimSun" w:hAnsi="Cambria Math" w:cs="Times New Roman"/>
                            <w:sz w:val="21"/>
                            <w:szCs w:val="22"/>
                            <w:lang w:eastAsia="zh-CN"/>
                            <w14:ligatures w14:val="none"/>
                          </w:rPr>
                          <m:t>g,t-1</m:t>
                        </m:r>
                      </m:sub>
                    </m:sSub>
                  </m:den>
                </m:f>
              </m:e>
            </m:eqArr>
          </m:e>
        </m:d>
        <m:r>
          <w:rPr>
            <w:rFonts w:ascii="Cambria Math" w:eastAsia="SimSun" w:hAnsi="Cambria Math" w:cs="Times New Roman"/>
            <w:sz w:val="21"/>
            <w:szCs w:val="22"/>
            <w:lang w:eastAsia="zh-CN"/>
            <w14:ligatures w14:val="none"/>
          </w:rPr>
          <m:t>+β</m:t>
        </m:r>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E</m:t>
            </m:r>
          </m:e>
          <m:sub>
            <m:r>
              <w:rPr>
                <w:rFonts w:ascii="Cambria Math" w:eastAsia="SimSun" w:hAnsi="Cambria Math" w:cs="Times New Roman" w:hint="eastAsia"/>
                <w:sz w:val="21"/>
                <w:szCs w:val="22"/>
                <w:lang w:eastAsia="zh-CN"/>
                <w14:ligatures w14:val="none"/>
              </w:rPr>
              <m:t>t</m:t>
            </m:r>
          </m:sub>
        </m:sSub>
        <m:d>
          <m:dPr>
            <m:begChr m:val="{"/>
            <m:endChr m:val="}"/>
            <m:ctrlPr>
              <w:rPr>
                <w:rFonts w:ascii="Cambria Math" w:eastAsia="SimSun" w:hAnsi="Cambria Math" w:cs="Times New Roman"/>
                <w:i/>
                <w:sz w:val="21"/>
                <w:szCs w:val="22"/>
                <w:lang w:eastAsia="zh-CN"/>
                <w14:ligatures w14:val="none"/>
              </w:rPr>
            </m:ctrlPr>
          </m:dPr>
          <m:e>
            <m:eqArr>
              <m:eqArrPr>
                <m:ctrlPr>
                  <w:rPr>
                    <w:rFonts w:ascii="Cambria Math" w:eastAsia="SimSun" w:hAnsi="Cambria Math" w:cs="Times New Roman"/>
                    <w:i/>
                    <w:sz w:val="21"/>
                    <w:szCs w:val="22"/>
                    <w:lang w:eastAsia="zh-CN"/>
                    <w14:ligatures w14:val="none"/>
                  </w:rPr>
                </m:ctrlPr>
              </m:eqArrPr>
              <m:e>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ψ</m:t>
                    </m:r>
                  </m:e>
                  <m:sub>
                    <m:r>
                      <w:rPr>
                        <w:rFonts w:ascii="Cambria Math" w:eastAsia="SimSun" w:hAnsi="Cambria Math" w:cs="Times New Roman"/>
                        <w:sz w:val="21"/>
                        <w:szCs w:val="22"/>
                        <w:lang w:eastAsia="zh-CN"/>
                        <w14:ligatures w14:val="none"/>
                      </w:rPr>
                      <m:t>2</m:t>
                    </m:r>
                  </m:sub>
                </m:sSub>
                <m:d>
                  <m:dPr>
                    <m:ctrlPr>
                      <w:rPr>
                        <w:rFonts w:ascii="Cambria Math" w:eastAsia="SimSun" w:hAnsi="Cambria Math" w:cs="Times New Roman"/>
                        <w:i/>
                        <w:sz w:val="21"/>
                        <w:szCs w:val="22"/>
                        <w:lang w:eastAsia="zh-CN"/>
                        <w14:ligatures w14:val="none"/>
                      </w:rPr>
                    </m:ctrlPr>
                  </m:dPr>
                  <m:e>
                    <m:f>
                      <m:fPr>
                        <m:ctrlPr>
                          <w:rPr>
                            <w:rFonts w:ascii="Cambria Math" w:eastAsia="SimSun" w:hAnsi="Cambria Math" w:cs="Times New Roman"/>
                            <w:i/>
                            <w:sz w:val="21"/>
                            <w:szCs w:val="22"/>
                            <w:lang w:eastAsia="zh-CN"/>
                            <w14:ligatures w14:val="none"/>
                          </w:rPr>
                        </m:ctrlPr>
                      </m:fPr>
                      <m:num>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B</m:t>
                            </m:r>
                          </m:e>
                          <m:sub>
                            <m:r>
                              <w:rPr>
                                <w:rFonts w:ascii="Cambria Math" w:eastAsia="SimSun" w:hAnsi="Cambria Math" w:cs="Times New Roman"/>
                                <w:sz w:val="21"/>
                                <w:szCs w:val="22"/>
                                <w:lang w:eastAsia="zh-CN"/>
                                <w14:ligatures w14:val="none"/>
                              </w:rPr>
                              <m:t>g,t+1</m:t>
                            </m:r>
                          </m:sub>
                        </m:sSub>
                      </m:num>
                      <m:den>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B</m:t>
                            </m:r>
                          </m:e>
                          <m:sub>
                            <m:r>
                              <w:rPr>
                                <w:rFonts w:ascii="Cambria Math" w:eastAsia="SimSun" w:hAnsi="Cambria Math" w:cs="Times New Roman"/>
                                <w:sz w:val="21"/>
                                <w:szCs w:val="22"/>
                                <w:lang w:eastAsia="zh-CN"/>
                                <w14:ligatures w14:val="none"/>
                              </w:rPr>
                              <m:t>g,t</m:t>
                            </m:r>
                          </m:sub>
                        </m:sSub>
                      </m:den>
                    </m:f>
                    <m:r>
                      <w:rPr>
                        <w:rFonts w:ascii="Cambria Math" w:eastAsia="SimSun" w:hAnsi="Cambria Math" w:cs="Times New Roman"/>
                        <w:sz w:val="21"/>
                        <w:szCs w:val="22"/>
                        <w:lang w:eastAsia="zh-CN"/>
                        <w14:ligatures w14:val="none"/>
                      </w:rPr>
                      <m:t>-1</m:t>
                    </m:r>
                  </m:e>
                </m:d>
                <m:sSup>
                  <m:sSupPr>
                    <m:ctrlPr>
                      <w:rPr>
                        <w:rFonts w:ascii="Cambria Math" w:eastAsia="SimSun" w:hAnsi="Cambria Math" w:cs="Times New Roman"/>
                        <w:i/>
                        <w:sz w:val="21"/>
                        <w:szCs w:val="22"/>
                        <w:lang w:eastAsia="zh-CN"/>
                        <w14:ligatures w14:val="none"/>
                      </w:rPr>
                    </m:ctrlPr>
                  </m:sSupPr>
                  <m:e>
                    <m:d>
                      <m:dPr>
                        <m:ctrlPr>
                          <w:rPr>
                            <w:rFonts w:ascii="Cambria Math" w:eastAsia="SimSun" w:hAnsi="Cambria Math" w:cs="Times New Roman"/>
                            <w:i/>
                            <w:sz w:val="21"/>
                            <w:szCs w:val="22"/>
                            <w:lang w:eastAsia="zh-CN"/>
                            <w14:ligatures w14:val="none"/>
                          </w:rPr>
                        </m:ctrlPr>
                      </m:dPr>
                      <m:e>
                        <m:f>
                          <m:fPr>
                            <m:ctrlPr>
                              <w:rPr>
                                <w:rFonts w:ascii="Cambria Math" w:eastAsia="SimSun" w:hAnsi="Cambria Math" w:cs="Times New Roman"/>
                                <w:i/>
                                <w:sz w:val="21"/>
                                <w:szCs w:val="22"/>
                                <w:lang w:eastAsia="zh-CN"/>
                                <w14:ligatures w14:val="none"/>
                              </w:rPr>
                            </m:ctrlPr>
                          </m:fPr>
                          <m:num>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B</m:t>
                                </m:r>
                              </m:e>
                              <m:sub>
                                <m:r>
                                  <w:rPr>
                                    <w:rFonts w:ascii="Cambria Math" w:eastAsia="SimSun" w:hAnsi="Cambria Math" w:cs="Times New Roman"/>
                                    <w:sz w:val="21"/>
                                    <w:szCs w:val="22"/>
                                    <w:lang w:eastAsia="zh-CN"/>
                                    <w14:ligatures w14:val="none"/>
                                  </w:rPr>
                                  <m:t>g,t+1</m:t>
                                </m:r>
                              </m:sub>
                            </m:sSub>
                          </m:num>
                          <m:den>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B</m:t>
                                </m:r>
                              </m:e>
                              <m:sub>
                                <m:r>
                                  <w:rPr>
                                    <w:rFonts w:ascii="Cambria Math" w:eastAsia="SimSun" w:hAnsi="Cambria Math" w:cs="Times New Roman"/>
                                    <w:sz w:val="21"/>
                                    <w:szCs w:val="22"/>
                                    <w:lang w:eastAsia="zh-CN"/>
                                    <w14:ligatures w14:val="none"/>
                                  </w:rPr>
                                  <m:t>g,t</m:t>
                                </m:r>
                              </m:sub>
                            </m:sSub>
                          </m:den>
                        </m:f>
                      </m:e>
                    </m:d>
                  </m:e>
                  <m:sup>
                    <m:r>
                      <w:rPr>
                        <w:rFonts w:ascii="Cambria Math" w:eastAsia="SimSun" w:hAnsi="Cambria Math" w:cs="Times New Roman"/>
                        <w:sz w:val="21"/>
                        <w:szCs w:val="22"/>
                        <w:lang w:eastAsia="zh-CN"/>
                        <w14:ligatures w14:val="none"/>
                      </w:rPr>
                      <m:t>2</m:t>
                    </m:r>
                  </m:sup>
                </m:sSup>
                <m:r>
                  <w:rPr>
                    <w:rFonts w:ascii="Cambria Math" w:eastAsia="SimSun" w:hAnsi="Cambria Math" w:cs="Times New Roman"/>
                    <w:sz w:val="21"/>
                    <w:szCs w:val="22"/>
                    <w:lang w:eastAsia="zh-CN"/>
                    <w14:ligatures w14:val="none"/>
                  </w:rPr>
                  <m:t>+</m:t>
                </m:r>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ψ</m:t>
                    </m:r>
                  </m:e>
                  <m:sub>
                    <m:r>
                      <w:rPr>
                        <w:rFonts w:ascii="Cambria Math" w:eastAsia="SimSun" w:hAnsi="Cambria Math" w:cs="Times New Roman"/>
                        <w:sz w:val="21"/>
                        <w:szCs w:val="22"/>
                        <w:lang w:eastAsia="zh-CN"/>
                        <w14:ligatures w14:val="none"/>
                      </w:rPr>
                      <m:t>3</m:t>
                    </m:r>
                  </m:sub>
                </m:sSub>
                <m:f>
                  <m:fPr>
                    <m:ctrlPr>
                      <w:rPr>
                        <w:rFonts w:ascii="Cambria Math" w:eastAsia="SimSun" w:hAnsi="Cambria Math" w:cs="Times New Roman"/>
                        <w:i/>
                        <w:sz w:val="21"/>
                        <w:szCs w:val="22"/>
                        <w:lang w:eastAsia="zh-CN"/>
                        <w14:ligatures w14:val="none"/>
                      </w:rPr>
                    </m:ctrlPr>
                  </m:fPr>
                  <m:num>
                    <m:d>
                      <m:dPr>
                        <m:ctrlPr>
                          <w:rPr>
                            <w:rFonts w:ascii="Cambria Math" w:eastAsia="SimSun" w:hAnsi="Cambria Math" w:cs="Times New Roman"/>
                            <w:i/>
                            <w:sz w:val="21"/>
                            <w:szCs w:val="22"/>
                            <w:lang w:eastAsia="zh-CN"/>
                            <w14:ligatures w14:val="none"/>
                          </w:rPr>
                        </m:ctrlPr>
                      </m:dPr>
                      <m:e>
                        <m:r>
                          <w:rPr>
                            <w:rFonts w:ascii="Cambria Math" w:eastAsia="SimSun" w:hAnsi="Cambria Math" w:cs="Times New Roman"/>
                            <w:sz w:val="21"/>
                            <w:szCs w:val="22"/>
                            <w:lang w:eastAsia="zh-CN"/>
                            <w14:ligatures w14:val="none"/>
                          </w:rPr>
                          <m:t>1</m:t>
                        </m:r>
                        <m:r>
                          <w:rPr>
                            <w:rFonts w:ascii="Cambria Math" w:eastAsia="DengXian" w:hAnsi="Cambria Math" w:cs="Times New Roman"/>
                            <w:sz w:val="21"/>
                            <w:szCs w:val="22"/>
                            <w:lang w:eastAsia="zh-CN"/>
                            <w14:ligatures w14:val="none"/>
                          </w:rPr>
                          <m:t>-</m:t>
                        </m:r>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ϖ</m:t>
                            </m:r>
                          </m:e>
                          <m:sub>
                            <m:r>
                              <w:rPr>
                                <w:rFonts w:ascii="Cambria Math" w:eastAsia="SimSun" w:hAnsi="Cambria Math" w:cs="Times New Roman" w:hint="eastAsia"/>
                                <w:sz w:val="21"/>
                                <w:szCs w:val="22"/>
                                <w:lang w:eastAsia="zh-CN"/>
                                <w14:ligatures w14:val="none"/>
                              </w:rPr>
                              <m:t>t</m:t>
                            </m:r>
                          </m:sub>
                        </m:sSub>
                      </m:e>
                    </m:d>
                  </m:num>
                  <m:den>
                    <m:d>
                      <m:dPr>
                        <m:ctrlPr>
                          <w:rPr>
                            <w:rFonts w:ascii="Cambria Math" w:eastAsia="SimSun" w:hAnsi="Cambria Math" w:cs="Times New Roman"/>
                            <w:i/>
                            <w:sz w:val="21"/>
                            <w:szCs w:val="22"/>
                            <w:lang w:eastAsia="zh-CN"/>
                            <w14:ligatures w14:val="none"/>
                          </w:rPr>
                        </m:ctrlPr>
                      </m:dPr>
                      <m:e>
                        <m:r>
                          <w:rPr>
                            <w:rFonts w:ascii="Cambria Math" w:eastAsia="SimSun" w:hAnsi="Cambria Math" w:cs="Times New Roman"/>
                            <w:sz w:val="21"/>
                            <w:szCs w:val="22"/>
                            <w:lang w:eastAsia="zh-CN"/>
                            <w14:ligatures w14:val="none"/>
                          </w:rPr>
                          <m:t>1-</m:t>
                        </m:r>
                        <m:sSubSup>
                          <m:sSubSupPr>
                            <m:ctrlPr>
                              <w:rPr>
                                <w:rFonts w:ascii="Cambria Math" w:eastAsia="SimSun" w:hAnsi="Cambria Math" w:cs="Times New Roman"/>
                                <w:i/>
                                <w:sz w:val="21"/>
                                <w:szCs w:val="22"/>
                                <w:lang w:eastAsia="zh-CN"/>
                                <w14:ligatures w14:val="none"/>
                              </w:rPr>
                            </m:ctrlPr>
                          </m:sSubSupPr>
                          <m:e>
                            <m:r>
                              <w:rPr>
                                <w:rFonts w:ascii="Cambria Math" w:eastAsia="SimSun" w:hAnsi="Cambria Math" w:cs="Times New Roman"/>
                                <w:sz w:val="21"/>
                                <w:szCs w:val="22"/>
                                <w:lang w:eastAsia="zh-CN"/>
                                <w14:ligatures w14:val="none"/>
                              </w:rPr>
                              <m:t>R</m:t>
                            </m:r>
                          </m:e>
                          <m:sub>
                            <m:r>
                              <w:rPr>
                                <w:rFonts w:ascii="Cambria Math" w:eastAsia="SimSun" w:hAnsi="Cambria Math" w:cs="Times New Roman"/>
                                <w:sz w:val="21"/>
                                <w:szCs w:val="22"/>
                                <w:lang w:eastAsia="zh-CN"/>
                                <w14:ligatures w14:val="none"/>
                              </w:rPr>
                              <m:t>t</m:t>
                            </m:r>
                          </m:sub>
                          <m:sup>
                            <m:r>
                              <w:rPr>
                                <w:rFonts w:ascii="Cambria Math" w:eastAsia="SimSun" w:hAnsi="Cambria Math" w:cs="Times New Roman"/>
                                <w:sz w:val="21"/>
                                <w:szCs w:val="22"/>
                                <w:lang w:eastAsia="zh-CN"/>
                                <w14:ligatures w14:val="none"/>
                              </w:rPr>
                              <m:t>r</m:t>
                            </m:r>
                          </m:sup>
                        </m:sSubSup>
                      </m:e>
                    </m:d>
                  </m:den>
                </m:f>
                <m:d>
                  <m:dPr>
                    <m:ctrlPr>
                      <w:rPr>
                        <w:rFonts w:ascii="Cambria Math" w:eastAsia="SimSun" w:hAnsi="Cambria Math" w:cs="Times New Roman"/>
                        <w:i/>
                        <w:sz w:val="21"/>
                        <w:szCs w:val="22"/>
                        <w:lang w:eastAsia="zh-CN"/>
                        <w14:ligatures w14:val="none"/>
                      </w:rPr>
                    </m:ctrlPr>
                  </m:dPr>
                  <m:e>
                    <m:f>
                      <m:fPr>
                        <m:ctrlPr>
                          <w:rPr>
                            <w:rFonts w:ascii="Cambria Math" w:eastAsia="SimSun" w:hAnsi="Cambria Math" w:cs="Times New Roman"/>
                            <w:i/>
                            <w:sz w:val="21"/>
                            <w:szCs w:val="22"/>
                            <w:lang w:eastAsia="zh-CN"/>
                            <w14:ligatures w14:val="none"/>
                          </w:rPr>
                        </m:ctrlPr>
                      </m:fPr>
                      <m:num>
                        <m:f>
                          <m:fPr>
                            <m:ctrlPr>
                              <w:rPr>
                                <w:rFonts w:ascii="Cambria Math" w:eastAsia="SimSun" w:hAnsi="Cambria Math" w:cs="Times New Roman"/>
                                <w:i/>
                                <w:sz w:val="21"/>
                                <w:szCs w:val="22"/>
                                <w:lang w:eastAsia="zh-CN"/>
                                <w14:ligatures w14:val="none"/>
                              </w:rPr>
                            </m:ctrlPr>
                          </m:fPr>
                          <m:num>
                            <m:d>
                              <m:dPr>
                                <m:ctrlPr>
                                  <w:rPr>
                                    <w:rFonts w:ascii="Cambria Math" w:eastAsia="SimSun" w:hAnsi="Cambria Math" w:cs="Times New Roman"/>
                                    <w:i/>
                                    <w:sz w:val="21"/>
                                    <w:szCs w:val="22"/>
                                    <w:lang w:eastAsia="zh-CN"/>
                                    <w14:ligatures w14:val="none"/>
                                  </w:rPr>
                                </m:ctrlPr>
                              </m:dPr>
                              <m:e>
                                <m:r>
                                  <w:rPr>
                                    <w:rFonts w:ascii="Cambria Math" w:eastAsia="SimSun" w:hAnsi="Cambria Math" w:cs="Times New Roman"/>
                                    <w:sz w:val="21"/>
                                    <w:szCs w:val="22"/>
                                    <w:lang w:eastAsia="zh-CN"/>
                                    <w14:ligatures w14:val="none"/>
                                  </w:rPr>
                                  <m:t>1</m:t>
                                </m:r>
                                <m:r>
                                  <w:rPr>
                                    <w:rFonts w:ascii="Cambria Math" w:eastAsia="DengXian" w:hAnsi="Cambria Math" w:cs="Times New Roman"/>
                                    <w:sz w:val="21"/>
                                    <w:szCs w:val="22"/>
                                    <w:lang w:eastAsia="zh-CN"/>
                                    <w14:ligatures w14:val="none"/>
                                  </w:rPr>
                                  <m:t>-</m:t>
                                </m:r>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ϖ</m:t>
                                    </m:r>
                                  </m:e>
                                  <m:sub>
                                    <m:r>
                                      <w:rPr>
                                        <w:rFonts w:ascii="Cambria Math" w:eastAsia="SimSun" w:hAnsi="Cambria Math" w:cs="Times New Roman" w:hint="eastAsia"/>
                                        <w:sz w:val="21"/>
                                        <w:szCs w:val="22"/>
                                        <w:lang w:eastAsia="zh-CN"/>
                                        <w14:ligatures w14:val="none"/>
                                      </w:rPr>
                                      <m:t>t</m:t>
                                    </m:r>
                                    <m:r>
                                      <w:rPr>
                                        <w:rFonts w:ascii="Cambria Math" w:eastAsia="SimSun" w:hAnsi="Cambria Math" w:cs="Times New Roman"/>
                                        <w:sz w:val="21"/>
                                        <w:szCs w:val="22"/>
                                        <w:lang w:eastAsia="zh-CN"/>
                                        <w14:ligatures w14:val="none"/>
                                      </w:rPr>
                                      <m:t>+1</m:t>
                                    </m:r>
                                  </m:sub>
                                </m:sSub>
                              </m:e>
                            </m:d>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B</m:t>
                                </m:r>
                              </m:e>
                              <m:sub>
                                <m:r>
                                  <w:rPr>
                                    <w:rFonts w:ascii="Cambria Math" w:eastAsia="SimSun" w:hAnsi="Cambria Math" w:cs="Times New Roman"/>
                                    <w:sz w:val="21"/>
                                    <w:szCs w:val="22"/>
                                    <w:lang w:eastAsia="zh-CN"/>
                                    <w14:ligatures w14:val="none"/>
                                  </w:rPr>
                                  <m:t>g,t+1</m:t>
                                </m:r>
                              </m:sub>
                            </m:sSub>
                          </m:num>
                          <m:den>
                            <m:d>
                              <m:dPr>
                                <m:ctrlPr>
                                  <w:rPr>
                                    <w:rFonts w:ascii="Cambria Math" w:eastAsia="SimSun" w:hAnsi="Cambria Math" w:cs="Times New Roman"/>
                                    <w:i/>
                                    <w:sz w:val="21"/>
                                    <w:szCs w:val="22"/>
                                    <w:lang w:eastAsia="zh-CN"/>
                                    <w14:ligatures w14:val="none"/>
                                  </w:rPr>
                                </m:ctrlPr>
                              </m:dPr>
                              <m:e>
                                <m:r>
                                  <w:rPr>
                                    <w:rFonts w:ascii="Cambria Math" w:eastAsia="SimSun" w:hAnsi="Cambria Math" w:cs="Times New Roman"/>
                                    <w:sz w:val="21"/>
                                    <w:szCs w:val="22"/>
                                    <w:lang w:eastAsia="zh-CN"/>
                                    <w14:ligatures w14:val="none"/>
                                  </w:rPr>
                                  <m:t>1-</m:t>
                                </m:r>
                                <m:sSubSup>
                                  <m:sSubSupPr>
                                    <m:ctrlPr>
                                      <w:rPr>
                                        <w:rFonts w:ascii="Cambria Math" w:eastAsia="SimSun" w:hAnsi="Cambria Math" w:cs="Times New Roman"/>
                                        <w:i/>
                                        <w:sz w:val="21"/>
                                        <w:szCs w:val="22"/>
                                        <w:lang w:eastAsia="zh-CN"/>
                                        <w14:ligatures w14:val="none"/>
                                      </w:rPr>
                                    </m:ctrlPr>
                                  </m:sSubSupPr>
                                  <m:e>
                                    <m:r>
                                      <w:rPr>
                                        <w:rFonts w:ascii="Cambria Math" w:eastAsia="SimSun" w:hAnsi="Cambria Math" w:cs="Times New Roman"/>
                                        <w:sz w:val="21"/>
                                        <w:szCs w:val="22"/>
                                        <w:lang w:eastAsia="zh-CN"/>
                                        <w14:ligatures w14:val="none"/>
                                      </w:rPr>
                                      <m:t>R</m:t>
                                    </m:r>
                                  </m:e>
                                  <m:sub>
                                    <m:r>
                                      <w:rPr>
                                        <w:rFonts w:ascii="Cambria Math" w:eastAsia="SimSun" w:hAnsi="Cambria Math" w:cs="Times New Roman"/>
                                        <w:sz w:val="21"/>
                                        <w:szCs w:val="22"/>
                                        <w:lang w:eastAsia="zh-CN"/>
                                        <w14:ligatures w14:val="none"/>
                                      </w:rPr>
                                      <m:t>t+1</m:t>
                                    </m:r>
                                  </m:sub>
                                  <m:sup>
                                    <m:r>
                                      <w:rPr>
                                        <w:rFonts w:ascii="Cambria Math" w:eastAsia="SimSun" w:hAnsi="Cambria Math" w:cs="Times New Roman"/>
                                        <w:sz w:val="21"/>
                                        <w:szCs w:val="22"/>
                                        <w:lang w:eastAsia="zh-CN"/>
                                        <w14:ligatures w14:val="none"/>
                                      </w:rPr>
                                      <m:t>r</m:t>
                                    </m:r>
                                  </m:sup>
                                </m:sSubSup>
                              </m:e>
                            </m:d>
                          </m:den>
                        </m:f>
                      </m:num>
                      <m:den>
                        <m:f>
                          <m:fPr>
                            <m:ctrlPr>
                              <w:rPr>
                                <w:rFonts w:ascii="Cambria Math" w:eastAsia="SimSun" w:hAnsi="Cambria Math" w:cs="Times New Roman"/>
                                <w:i/>
                                <w:sz w:val="21"/>
                                <w:szCs w:val="22"/>
                                <w:lang w:eastAsia="zh-CN"/>
                                <w14:ligatures w14:val="none"/>
                              </w:rPr>
                            </m:ctrlPr>
                          </m:fPr>
                          <m:num>
                            <m:d>
                              <m:dPr>
                                <m:ctrlPr>
                                  <w:rPr>
                                    <w:rFonts w:ascii="Cambria Math" w:eastAsia="SimSun" w:hAnsi="Cambria Math" w:cs="Times New Roman"/>
                                    <w:i/>
                                    <w:sz w:val="21"/>
                                    <w:szCs w:val="22"/>
                                    <w:lang w:eastAsia="zh-CN"/>
                                    <w14:ligatures w14:val="none"/>
                                  </w:rPr>
                                </m:ctrlPr>
                              </m:dPr>
                              <m:e>
                                <m:r>
                                  <w:rPr>
                                    <w:rFonts w:ascii="Cambria Math" w:eastAsia="SimSun" w:hAnsi="Cambria Math" w:cs="Times New Roman"/>
                                    <w:sz w:val="21"/>
                                    <w:szCs w:val="22"/>
                                    <w:lang w:eastAsia="zh-CN"/>
                                    <w14:ligatures w14:val="none"/>
                                  </w:rPr>
                                  <m:t>1</m:t>
                                </m:r>
                                <m:r>
                                  <w:rPr>
                                    <w:rFonts w:ascii="Cambria Math" w:eastAsia="DengXian" w:hAnsi="Cambria Math" w:cs="Times New Roman"/>
                                    <w:sz w:val="21"/>
                                    <w:szCs w:val="22"/>
                                    <w:lang w:eastAsia="zh-CN"/>
                                    <w14:ligatures w14:val="none"/>
                                  </w:rPr>
                                  <m:t>-</m:t>
                                </m:r>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ϖ</m:t>
                                    </m:r>
                                  </m:e>
                                  <m:sub>
                                    <m:r>
                                      <w:rPr>
                                        <w:rFonts w:ascii="Cambria Math" w:eastAsia="SimSun" w:hAnsi="Cambria Math" w:cs="Times New Roman" w:hint="eastAsia"/>
                                        <w:sz w:val="21"/>
                                        <w:szCs w:val="22"/>
                                        <w:lang w:eastAsia="zh-CN"/>
                                        <w14:ligatures w14:val="none"/>
                                      </w:rPr>
                                      <m:t>t</m:t>
                                    </m:r>
                                  </m:sub>
                                </m:sSub>
                              </m:e>
                            </m:d>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B</m:t>
                                </m:r>
                              </m:e>
                              <m:sub>
                                <m:r>
                                  <w:rPr>
                                    <w:rFonts w:ascii="Cambria Math" w:eastAsia="SimSun" w:hAnsi="Cambria Math" w:cs="Times New Roman"/>
                                    <w:sz w:val="21"/>
                                    <w:szCs w:val="22"/>
                                    <w:lang w:eastAsia="zh-CN"/>
                                    <w14:ligatures w14:val="none"/>
                                  </w:rPr>
                                  <m:t>g,t</m:t>
                                </m:r>
                              </m:sub>
                            </m:sSub>
                          </m:num>
                          <m:den>
                            <m:d>
                              <m:dPr>
                                <m:ctrlPr>
                                  <w:rPr>
                                    <w:rFonts w:ascii="Cambria Math" w:eastAsia="SimSun" w:hAnsi="Cambria Math" w:cs="Times New Roman"/>
                                    <w:i/>
                                    <w:sz w:val="21"/>
                                    <w:szCs w:val="22"/>
                                    <w:lang w:eastAsia="zh-CN"/>
                                    <w14:ligatures w14:val="none"/>
                                  </w:rPr>
                                </m:ctrlPr>
                              </m:dPr>
                              <m:e>
                                <m:r>
                                  <w:rPr>
                                    <w:rFonts w:ascii="Cambria Math" w:eastAsia="SimSun" w:hAnsi="Cambria Math" w:cs="Times New Roman"/>
                                    <w:sz w:val="21"/>
                                    <w:szCs w:val="22"/>
                                    <w:lang w:eastAsia="zh-CN"/>
                                    <w14:ligatures w14:val="none"/>
                                  </w:rPr>
                                  <m:t>1-</m:t>
                                </m:r>
                                <m:sSubSup>
                                  <m:sSubSupPr>
                                    <m:ctrlPr>
                                      <w:rPr>
                                        <w:rFonts w:ascii="Cambria Math" w:eastAsia="SimSun" w:hAnsi="Cambria Math" w:cs="Times New Roman"/>
                                        <w:i/>
                                        <w:sz w:val="21"/>
                                        <w:szCs w:val="22"/>
                                        <w:lang w:eastAsia="zh-CN"/>
                                        <w14:ligatures w14:val="none"/>
                                      </w:rPr>
                                    </m:ctrlPr>
                                  </m:sSubSupPr>
                                  <m:e>
                                    <m:r>
                                      <w:rPr>
                                        <w:rFonts w:ascii="Cambria Math" w:eastAsia="SimSun" w:hAnsi="Cambria Math" w:cs="Times New Roman"/>
                                        <w:sz w:val="21"/>
                                        <w:szCs w:val="22"/>
                                        <w:lang w:eastAsia="zh-CN"/>
                                        <w14:ligatures w14:val="none"/>
                                      </w:rPr>
                                      <m:t>R</m:t>
                                    </m:r>
                                  </m:e>
                                  <m:sub>
                                    <m:r>
                                      <w:rPr>
                                        <w:rFonts w:ascii="Cambria Math" w:eastAsia="SimSun" w:hAnsi="Cambria Math" w:cs="Times New Roman"/>
                                        <w:sz w:val="21"/>
                                        <w:szCs w:val="22"/>
                                        <w:lang w:eastAsia="zh-CN"/>
                                        <w14:ligatures w14:val="none"/>
                                      </w:rPr>
                                      <m:t>t</m:t>
                                    </m:r>
                                  </m:sub>
                                  <m:sup>
                                    <m:r>
                                      <w:rPr>
                                        <w:rFonts w:ascii="Cambria Math" w:eastAsia="SimSun" w:hAnsi="Cambria Math" w:cs="Times New Roman"/>
                                        <w:sz w:val="21"/>
                                        <w:szCs w:val="22"/>
                                        <w:lang w:eastAsia="zh-CN"/>
                                        <w14:ligatures w14:val="none"/>
                                      </w:rPr>
                                      <m:t>r</m:t>
                                    </m:r>
                                  </m:sup>
                                </m:sSubSup>
                              </m:e>
                            </m:d>
                          </m:den>
                        </m:f>
                      </m:den>
                    </m:f>
                    <m:r>
                      <w:rPr>
                        <w:rFonts w:ascii="Cambria Math" w:eastAsia="SimSun" w:hAnsi="Cambria Math" w:cs="Times New Roman"/>
                        <w:sz w:val="21"/>
                        <w:szCs w:val="22"/>
                        <w:lang w:eastAsia="zh-CN"/>
                        <w14:ligatures w14:val="none"/>
                      </w:rPr>
                      <m:t>-1</m:t>
                    </m:r>
                  </m:e>
                </m:d>
                <m:sSup>
                  <m:sSupPr>
                    <m:ctrlPr>
                      <w:rPr>
                        <w:rFonts w:ascii="Cambria Math" w:eastAsia="SimSun" w:hAnsi="Cambria Math" w:cs="Times New Roman"/>
                        <w:i/>
                        <w:sz w:val="21"/>
                        <w:szCs w:val="22"/>
                        <w:lang w:eastAsia="zh-CN"/>
                        <w14:ligatures w14:val="none"/>
                      </w:rPr>
                    </m:ctrlPr>
                  </m:sSupPr>
                  <m:e>
                    <m:d>
                      <m:dPr>
                        <m:ctrlPr>
                          <w:rPr>
                            <w:rFonts w:ascii="Cambria Math" w:eastAsia="SimSun" w:hAnsi="Cambria Math" w:cs="Times New Roman"/>
                            <w:i/>
                            <w:sz w:val="21"/>
                            <w:szCs w:val="22"/>
                            <w:lang w:eastAsia="zh-CN"/>
                            <w14:ligatures w14:val="none"/>
                          </w:rPr>
                        </m:ctrlPr>
                      </m:dPr>
                      <m:e>
                        <m:f>
                          <m:fPr>
                            <m:ctrlPr>
                              <w:rPr>
                                <w:rFonts w:ascii="Cambria Math" w:eastAsia="SimSun" w:hAnsi="Cambria Math" w:cs="Times New Roman"/>
                                <w:i/>
                                <w:sz w:val="21"/>
                                <w:szCs w:val="22"/>
                                <w:lang w:eastAsia="zh-CN"/>
                                <w14:ligatures w14:val="none"/>
                              </w:rPr>
                            </m:ctrlPr>
                          </m:fPr>
                          <m:num>
                            <m:f>
                              <m:fPr>
                                <m:ctrlPr>
                                  <w:rPr>
                                    <w:rFonts w:ascii="Cambria Math" w:eastAsia="SimSun" w:hAnsi="Cambria Math" w:cs="Times New Roman"/>
                                    <w:i/>
                                    <w:sz w:val="21"/>
                                    <w:szCs w:val="22"/>
                                    <w:lang w:eastAsia="zh-CN"/>
                                    <w14:ligatures w14:val="none"/>
                                  </w:rPr>
                                </m:ctrlPr>
                              </m:fPr>
                              <m:num>
                                <m:d>
                                  <m:dPr>
                                    <m:ctrlPr>
                                      <w:rPr>
                                        <w:rFonts w:ascii="Cambria Math" w:eastAsia="SimSun" w:hAnsi="Cambria Math" w:cs="Times New Roman"/>
                                        <w:i/>
                                        <w:sz w:val="21"/>
                                        <w:szCs w:val="22"/>
                                        <w:lang w:eastAsia="zh-CN"/>
                                        <w14:ligatures w14:val="none"/>
                                      </w:rPr>
                                    </m:ctrlPr>
                                  </m:dPr>
                                  <m:e>
                                    <m:r>
                                      <w:rPr>
                                        <w:rFonts w:ascii="Cambria Math" w:eastAsia="SimSun" w:hAnsi="Cambria Math" w:cs="Times New Roman"/>
                                        <w:sz w:val="21"/>
                                        <w:szCs w:val="22"/>
                                        <w:lang w:eastAsia="zh-CN"/>
                                        <w14:ligatures w14:val="none"/>
                                      </w:rPr>
                                      <m:t>1</m:t>
                                    </m:r>
                                    <m:r>
                                      <w:rPr>
                                        <w:rFonts w:ascii="Cambria Math" w:eastAsia="DengXian" w:hAnsi="Cambria Math" w:cs="Times New Roman"/>
                                        <w:sz w:val="21"/>
                                        <w:szCs w:val="22"/>
                                        <w:lang w:eastAsia="zh-CN"/>
                                        <w14:ligatures w14:val="none"/>
                                      </w:rPr>
                                      <m:t>-</m:t>
                                    </m:r>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ϖ</m:t>
                                        </m:r>
                                      </m:e>
                                      <m:sub>
                                        <m:r>
                                          <w:rPr>
                                            <w:rFonts w:ascii="Cambria Math" w:eastAsia="SimSun" w:hAnsi="Cambria Math" w:cs="Times New Roman" w:hint="eastAsia"/>
                                            <w:sz w:val="21"/>
                                            <w:szCs w:val="22"/>
                                            <w:lang w:eastAsia="zh-CN"/>
                                            <w14:ligatures w14:val="none"/>
                                          </w:rPr>
                                          <m:t>t</m:t>
                                        </m:r>
                                        <m:r>
                                          <w:rPr>
                                            <w:rFonts w:ascii="Cambria Math" w:eastAsia="SimSun" w:hAnsi="Cambria Math" w:cs="Times New Roman"/>
                                            <w:sz w:val="21"/>
                                            <w:szCs w:val="22"/>
                                            <w:lang w:eastAsia="zh-CN"/>
                                            <w14:ligatures w14:val="none"/>
                                          </w:rPr>
                                          <m:t>+1</m:t>
                                        </m:r>
                                      </m:sub>
                                    </m:sSub>
                                  </m:e>
                                </m:d>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B</m:t>
                                    </m:r>
                                  </m:e>
                                  <m:sub>
                                    <m:r>
                                      <w:rPr>
                                        <w:rFonts w:ascii="Cambria Math" w:eastAsia="SimSun" w:hAnsi="Cambria Math" w:cs="Times New Roman"/>
                                        <w:sz w:val="21"/>
                                        <w:szCs w:val="22"/>
                                        <w:lang w:eastAsia="zh-CN"/>
                                        <w14:ligatures w14:val="none"/>
                                      </w:rPr>
                                      <m:t>g,t+1</m:t>
                                    </m:r>
                                  </m:sub>
                                </m:sSub>
                              </m:num>
                              <m:den>
                                <m:d>
                                  <m:dPr>
                                    <m:ctrlPr>
                                      <w:rPr>
                                        <w:rFonts w:ascii="Cambria Math" w:eastAsia="SimSun" w:hAnsi="Cambria Math" w:cs="Times New Roman"/>
                                        <w:i/>
                                        <w:sz w:val="21"/>
                                        <w:szCs w:val="22"/>
                                        <w:lang w:eastAsia="zh-CN"/>
                                        <w14:ligatures w14:val="none"/>
                                      </w:rPr>
                                    </m:ctrlPr>
                                  </m:dPr>
                                  <m:e>
                                    <m:r>
                                      <w:rPr>
                                        <w:rFonts w:ascii="Cambria Math" w:eastAsia="SimSun" w:hAnsi="Cambria Math" w:cs="Times New Roman"/>
                                        <w:sz w:val="21"/>
                                        <w:szCs w:val="22"/>
                                        <w:lang w:eastAsia="zh-CN"/>
                                        <w14:ligatures w14:val="none"/>
                                      </w:rPr>
                                      <m:t>1-</m:t>
                                    </m:r>
                                    <m:sSubSup>
                                      <m:sSubSupPr>
                                        <m:ctrlPr>
                                          <w:rPr>
                                            <w:rFonts w:ascii="Cambria Math" w:eastAsia="SimSun" w:hAnsi="Cambria Math" w:cs="Times New Roman"/>
                                            <w:i/>
                                            <w:sz w:val="21"/>
                                            <w:szCs w:val="22"/>
                                            <w:lang w:eastAsia="zh-CN"/>
                                            <w14:ligatures w14:val="none"/>
                                          </w:rPr>
                                        </m:ctrlPr>
                                      </m:sSubSupPr>
                                      <m:e>
                                        <m:r>
                                          <w:rPr>
                                            <w:rFonts w:ascii="Cambria Math" w:eastAsia="SimSun" w:hAnsi="Cambria Math" w:cs="Times New Roman"/>
                                            <w:sz w:val="21"/>
                                            <w:szCs w:val="22"/>
                                            <w:lang w:eastAsia="zh-CN"/>
                                            <w14:ligatures w14:val="none"/>
                                          </w:rPr>
                                          <m:t>R</m:t>
                                        </m:r>
                                      </m:e>
                                      <m:sub>
                                        <m:r>
                                          <w:rPr>
                                            <w:rFonts w:ascii="Cambria Math" w:eastAsia="SimSun" w:hAnsi="Cambria Math" w:cs="Times New Roman"/>
                                            <w:sz w:val="21"/>
                                            <w:szCs w:val="22"/>
                                            <w:lang w:eastAsia="zh-CN"/>
                                            <w14:ligatures w14:val="none"/>
                                          </w:rPr>
                                          <m:t>t+1</m:t>
                                        </m:r>
                                      </m:sub>
                                      <m:sup>
                                        <m:r>
                                          <w:rPr>
                                            <w:rFonts w:ascii="Cambria Math" w:eastAsia="SimSun" w:hAnsi="Cambria Math" w:cs="Times New Roman"/>
                                            <w:sz w:val="21"/>
                                            <w:szCs w:val="22"/>
                                            <w:lang w:eastAsia="zh-CN"/>
                                            <w14:ligatures w14:val="none"/>
                                          </w:rPr>
                                          <m:t>r</m:t>
                                        </m:r>
                                      </m:sup>
                                    </m:sSubSup>
                                  </m:e>
                                </m:d>
                              </m:den>
                            </m:f>
                          </m:num>
                          <m:den>
                            <m:f>
                              <m:fPr>
                                <m:ctrlPr>
                                  <w:rPr>
                                    <w:rFonts w:ascii="Cambria Math" w:eastAsia="SimSun" w:hAnsi="Cambria Math" w:cs="Times New Roman"/>
                                    <w:i/>
                                    <w:sz w:val="21"/>
                                    <w:szCs w:val="22"/>
                                    <w:lang w:eastAsia="zh-CN"/>
                                    <w14:ligatures w14:val="none"/>
                                  </w:rPr>
                                </m:ctrlPr>
                              </m:fPr>
                              <m:num>
                                <m:d>
                                  <m:dPr>
                                    <m:ctrlPr>
                                      <w:rPr>
                                        <w:rFonts w:ascii="Cambria Math" w:eastAsia="SimSun" w:hAnsi="Cambria Math" w:cs="Times New Roman"/>
                                        <w:i/>
                                        <w:sz w:val="21"/>
                                        <w:szCs w:val="22"/>
                                        <w:lang w:eastAsia="zh-CN"/>
                                        <w14:ligatures w14:val="none"/>
                                      </w:rPr>
                                    </m:ctrlPr>
                                  </m:dPr>
                                  <m:e>
                                    <m:r>
                                      <w:rPr>
                                        <w:rFonts w:ascii="Cambria Math" w:eastAsia="SimSun" w:hAnsi="Cambria Math" w:cs="Times New Roman"/>
                                        <w:sz w:val="21"/>
                                        <w:szCs w:val="22"/>
                                        <w:lang w:eastAsia="zh-CN"/>
                                        <w14:ligatures w14:val="none"/>
                                      </w:rPr>
                                      <m:t>1</m:t>
                                    </m:r>
                                    <m:r>
                                      <w:rPr>
                                        <w:rFonts w:ascii="Cambria Math" w:eastAsia="DengXian" w:hAnsi="Cambria Math" w:cs="Times New Roman"/>
                                        <w:sz w:val="21"/>
                                        <w:szCs w:val="22"/>
                                        <w:lang w:eastAsia="zh-CN"/>
                                        <w14:ligatures w14:val="none"/>
                                      </w:rPr>
                                      <m:t>-</m:t>
                                    </m:r>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ϖ</m:t>
                                        </m:r>
                                      </m:e>
                                      <m:sub>
                                        <m:r>
                                          <w:rPr>
                                            <w:rFonts w:ascii="Cambria Math" w:eastAsia="SimSun" w:hAnsi="Cambria Math" w:cs="Times New Roman" w:hint="eastAsia"/>
                                            <w:sz w:val="21"/>
                                            <w:szCs w:val="22"/>
                                            <w:lang w:eastAsia="zh-CN"/>
                                            <w14:ligatures w14:val="none"/>
                                          </w:rPr>
                                          <m:t>t</m:t>
                                        </m:r>
                                      </m:sub>
                                    </m:sSub>
                                  </m:e>
                                </m:d>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B</m:t>
                                    </m:r>
                                  </m:e>
                                  <m:sub>
                                    <m:r>
                                      <w:rPr>
                                        <w:rFonts w:ascii="Cambria Math" w:eastAsia="SimSun" w:hAnsi="Cambria Math" w:cs="Times New Roman"/>
                                        <w:sz w:val="21"/>
                                        <w:szCs w:val="22"/>
                                        <w:lang w:eastAsia="zh-CN"/>
                                        <w14:ligatures w14:val="none"/>
                                      </w:rPr>
                                      <m:t>g,t</m:t>
                                    </m:r>
                                  </m:sub>
                                </m:sSub>
                              </m:num>
                              <m:den>
                                <m:d>
                                  <m:dPr>
                                    <m:ctrlPr>
                                      <w:rPr>
                                        <w:rFonts w:ascii="Cambria Math" w:eastAsia="SimSun" w:hAnsi="Cambria Math" w:cs="Times New Roman"/>
                                        <w:i/>
                                        <w:sz w:val="21"/>
                                        <w:szCs w:val="22"/>
                                        <w:lang w:eastAsia="zh-CN"/>
                                        <w14:ligatures w14:val="none"/>
                                      </w:rPr>
                                    </m:ctrlPr>
                                  </m:dPr>
                                  <m:e>
                                    <m:r>
                                      <w:rPr>
                                        <w:rFonts w:ascii="Cambria Math" w:eastAsia="SimSun" w:hAnsi="Cambria Math" w:cs="Times New Roman"/>
                                        <w:sz w:val="21"/>
                                        <w:szCs w:val="22"/>
                                        <w:lang w:eastAsia="zh-CN"/>
                                        <w14:ligatures w14:val="none"/>
                                      </w:rPr>
                                      <m:t>1-</m:t>
                                    </m:r>
                                    <m:sSubSup>
                                      <m:sSubSupPr>
                                        <m:ctrlPr>
                                          <w:rPr>
                                            <w:rFonts w:ascii="Cambria Math" w:eastAsia="SimSun" w:hAnsi="Cambria Math" w:cs="Times New Roman"/>
                                            <w:i/>
                                            <w:sz w:val="21"/>
                                            <w:szCs w:val="22"/>
                                            <w:lang w:eastAsia="zh-CN"/>
                                            <w14:ligatures w14:val="none"/>
                                          </w:rPr>
                                        </m:ctrlPr>
                                      </m:sSubSupPr>
                                      <m:e>
                                        <m:r>
                                          <w:rPr>
                                            <w:rFonts w:ascii="Cambria Math" w:eastAsia="SimSun" w:hAnsi="Cambria Math" w:cs="Times New Roman"/>
                                            <w:sz w:val="21"/>
                                            <w:szCs w:val="22"/>
                                            <w:lang w:eastAsia="zh-CN"/>
                                            <w14:ligatures w14:val="none"/>
                                          </w:rPr>
                                          <m:t>R</m:t>
                                        </m:r>
                                      </m:e>
                                      <m:sub>
                                        <m:r>
                                          <w:rPr>
                                            <w:rFonts w:ascii="Cambria Math" w:eastAsia="SimSun" w:hAnsi="Cambria Math" w:cs="Times New Roman"/>
                                            <w:sz w:val="21"/>
                                            <w:szCs w:val="22"/>
                                            <w:lang w:eastAsia="zh-CN"/>
                                            <w14:ligatures w14:val="none"/>
                                          </w:rPr>
                                          <m:t>t</m:t>
                                        </m:r>
                                      </m:sub>
                                      <m:sup>
                                        <m:r>
                                          <w:rPr>
                                            <w:rFonts w:ascii="Cambria Math" w:eastAsia="SimSun" w:hAnsi="Cambria Math" w:cs="Times New Roman"/>
                                            <w:sz w:val="21"/>
                                            <w:szCs w:val="22"/>
                                            <w:lang w:eastAsia="zh-CN"/>
                                            <w14:ligatures w14:val="none"/>
                                          </w:rPr>
                                          <m:t>r</m:t>
                                        </m:r>
                                      </m:sup>
                                    </m:sSubSup>
                                  </m:e>
                                </m:d>
                              </m:den>
                            </m:f>
                          </m:den>
                        </m:f>
                      </m:e>
                    </m:d>
                  </m:e>
                  <m:sup>
                    <m:r>
                      <w:rPr>
                        <w:rFonts w:ascii="Cambria Math" w:eastAsia="SimSun" w:hAnsi="Cambria Math" w:cs="Times New Roman"/>
                        <w:sz w:val="21"/>
                        <w:szCs w:val="22"/>
                        <w:lang w:eastAsia="zh-CN"/>
                        <w14:ligatures w14:val="none"/>
                      </w:rPr>
                      <m:t>2</m:t>
                    </m:r>
                  </m:sup>
                </m:sSup>
              </m:e>
              <m:e>
                <m:r>
                  <w:rPr>
                    <w:rFonts w:ascii="Cambria Math" w:eastAsia="SimSun" w:hAnsi="Cambria Math" w:cs="Times New Roman"/>
                    <w:sz w:val="21"/>
                    <w:szCs w:val="22"/>
                    <w:lang w:eastAsia="zh-CN"/>
                    <w14:ligatures w14:val="none"/>
                  </w:rPr>
                  <m:t>+</m:t>
                </m:r>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ψ</m:t>
                    </m:r>
                  </m:e>
                  <m:sub>
                    <m:r>
                      <w:rPr>
                        <w:rFonts w:ascii="Cambria Math" w:eastAsia="SimSun" w:hAnsi="Cambria Math" w:cs="Times New Roman"/>
                        <w:sz w:val="21"/>
                        <w:szCs w:val="22"/>
                        <w:lang w:eastAsia="zh-CN"/>
                        <w14:ligatures w14:val="none"/>
                      </w:rPr>
                      <m:t>4</m:t>
                    </m:r>
                  </m:sub>
                </m:sSub>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ϖ</m:t>
                    </m:r>
                  </m:e>
                  <m:sub>
                    <m:r>
                      <w:rPr>
                        <w:rFonts w:ascii="Cambria Math" w:eastAsia="SimSun" w:hAnsi="Cambria Math" w:cs="Times New Roman" w:hint="eastAsia"/>
                        <w:sz w:val="21"/>
                        <w:szCs w:val="22"/>
                        <w:lang w:eastAsia="zh-CN"/>
                        <w14:ligatures w14:val="none"/>
                      </w:rPr>
                      <m:t>t</m:t>
                    </m:r>
                  </m:sub>
                </m:sSub>
                <m:d>
                  <m:dPr>
                    <m:ctrlPr>
                      <w:rPr>
                        <w:rFonts w:ascii="Cambria Math" w:eastAsia="SimSun" w:hAnsi="Cambria Math" w:cs="Times New Roman"/>
                        <w:i/>
                        <w:sz w:val="21"/>
                        <w:szCs w:val="22"/>
                        <w:lang w:eastAsia="zh-CN"/>
                        <w14:ligatures w14:val="none"/>
                      </w:rPr>
                    </m:ctrlPr>
                  </m:dPr>
                  <m:e>
                    <m:f>
                      <m:fPr>
                        <m:ctrlPr>
                          <w:rPr>
                            <w:rFonts w:ascii="Cambria Math" w:eastAsia="SimSun" w:hAnsi="Cambria Math" w:cs="Times New Roman"/>
                            <w:i/>
                            <w:sz w:val="21"/>
                            <w:szCs w:val="22"/>
                            <w:lang w:eastAsia="zh-CN"/>
                            <w14:ligatures w14:val="none"/>
                          </w:rPr>
                        </m:ctrlPr>
                      </m:fPr>
                      <m:num>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ϖ</m:t>
                            </m:r>
                          </m:e>
                          <m:sub>
                            <m:r>
                              <w:rPr>
                                <w:rFonts w:ascii="Cambria Math" w:eastAsia="SimSun" w:hAnsi="Cambria Math" w:cs="Times New Roman" w:hint="eastAsia"/>
                                <w:sz w:val="21"/>
                                <w:szCs w:val="22"/>
                                <w:lang w:eastAsia="zh-CN"/>
                                <w14:ligatures w14:val="none"/>
                              </w:rPr>
                              <m:t>t</m:t>
                            </m:r>
                            <m:r>
                              <w:rPr>
                                <w:rFonts w:ascii="Cambria Math" w:eastAsia="SimSun" w:hAnsi="Cambria Math" w:cs="Times New Roman"/>
                                <w:sz w:val="21"/>
                                <w:szCs w:val="22"/>
                                <w:lang w:eastAsia="zh-CN"/>
                                <w14:ligatures w14:val="none"/>
                              </w:rPr>
                              <m:t>+1</m:t>
                            </m:r>
                          </m:sub>
                        </m:sSub>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B</m:t>
                            </m:r>
                          </m:e>
                          <m:sub>
                            <m:r>
                              <w:rPr>
                                <w:rFonts w:ascii="Cambria Math" w:eastAsia="SimSun" w:hAnsi="Cambria Math" w:cs="Times New Roman"/>
                                <w:sz w:val="21"/>
                                <w:szCs w:val="22"/>
                                <w:lang w:eastAsia="zh-CN"/>
                                <w14:ligatures w14:val="none"/>
                              </w:rPr>
                              <m:t>g,t+1</m:t>
                            </m:r>
                          </m:sub>
                        </m:sSub>
                      </m:num>
                      <m:den>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ϖ</m:t>
                            </m:r>
                          </m:e>
                          <m:sub>
                            <m:r>
                              <w:rPr>
                                <w:rFonts w:ascii="Cambria Math" w:eastAsia="SimSun" w:hAnsi="Cambria Math" w:cs="Times New Roman" w:hint="eastAsia"/>
                                <w:sz w:val="21"/>
                                <w:szCs w:val="22"/>
                                <w:lang w:eastAsia="zh-CN"/>
                                <w14:ligatures w14:val="none"/>
                              </w:rPr>
                              <m:t>t</m:t>
                            </m:r>
                          </m:sub>
                        </m:sSub>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B</m:t>
                            </m:r>
                          </m:e>
                          <m:sub>
                            <m:r>
                              <w:rPr>
                                <w:rFonts w:ascii="Cambria Math" w:eastAsia="SimSun" w:hAnsi="Cambria Math" w:cs="Times New Roman"/>
                                <w:sz w:val="21"/>
                                <w:szCs w:val="22"/>
                                <w:lang w:eastAsia="zh-CN"/>
                                <w14:ligatures w14:val="none"/>
                              </w:rPr>
                              <m:t>g,t</m:t>
                            </m:r>
                          </m:sub>
                        </m:sSub>
                      </m:den>
                    </m:f>
                    <m:r>
                      <w:rPr>
                        <w:rFonts w:ascii="Cambria Math" w:eastAsia="SimSun" w:hAnsi="Cambria Math" w:cs="Times New Roman"/>
                        <w:sz w:val="21"/>
                        <w:szCs w:val="22"/>
                        <w:lang w:eastAsia="zh-CN"/>
                        <w14:ligatures w14:val="none"/>
                      </w:rPr>
                      <m:t>-1</m:t>
                    </m:r>
                  </m:e>
                </m:d>
                <m:sSup>
                  <m:sSupPr>
                    <m:ctrlPr>
                      <w:rPr>
                        <w:rFonts w:ascii="Cambria Math" w:eastAsia="SimSun" w:hAnsi="Cambria Math" w:cs="Times New Roman"/>
                        <w:i/>
                        <w:sz w:val="21"/>
                        <w:szCs w:val="22"/>
                        <w:lang w:eastAsia="zh-CN"/>
                        <w14:ligatures w14:val="none"/>
                      </w:rPr>
                    </m:ctrlPr>
                  </m:sSupPr>
                  <m:e>
                    <m:d>
                      <m:dPr>
                        <m:ctrlPr>
                          <w:rPr>
                            <w:rFonts w:ascii="Cambria Math" w:eastAsia="SimSun" w:hAnsi="Cambria Math" w:cs="Times New Roman"/>
                            <w:i/>
                            <w:sz w:val="21"/>
                            <w:szCs w:val="22"/>
                            <w:lang w:eastAsia="zh-CN"/>
                            <w14:ligatures w14:val="none"/>
                          </w:rPr>
                        </m:ctrlPr>
                      </m:dPr>
                      <m:e>
                        <m:f>
                          <m:fPr>
                            <m:ctrlPr>
                              <w:rPr>
                                <w:rFonts w:ascii="Cambria Math" w:eastAsia="SimSun" w:hAnsi="Cambria Math" w:cs="Times New Roman"/>
                                <w:i/>
                                <w:sz w:val="21"/>
                                <w:szCs w:val="22"/>
                                <w:lang w:eastAsia="zh-CN"/>
                                <w14:ligatures w14:val="none"/>
                              </w:rPr>
                            </m:ctrlPr>
                          </m:fPr>
                          <m:num>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ϖ</m:t>
                                </m:r>
                              </m:e>
                              <m:sub>
                                <m:r>
                                  <w:rPr>
                                    <w:rFonts w:ascii="Cambria Math" w:eastAsia="SimSun" w:hAnsi="Cambria Math" w:cs="Times New Roman" w:hint="eastAsia"/>
                                    <w:sz w:val="21"/>
                                    <w:szCs w:val="22"/>
                                    <w:lang w:eastAsia="zh-CN"/>
                                    <w14:ligatures w14:val="none"/>
                                  </w:rPr>
                                  <m:t>t</m:t>
                                </m:r>
                                <m:r>
                                  <w:rPr>
                                    <w:rFonts w:ascii="Cambria Math" w:eastAsia="SimSun" w:hAnsi="Cambria Math" w:cs="Times New Roman"/>
                                    <w:sz w:val="21"/>
                                    <w:szCs w:val="22"/>
                                    <w:lang w:eastAsia="zh-CN"/>
                                    <w14:ligatures w14:val="none"/>
                                  </w:rPr>
                                  <m:t>+1</m:t>
                                </m:r>
                              </m:sub>
                            </m:sSub>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B</m:t>
                                </m:r>
                              </m:e>
                              <m:sub>
                                <m:r>
                                  <w:rPr>
                                    <w:rFonts w:ascii="Cambria Math" w:eastAsia="SimSun" w:hAnsi="Cambria Math" w:cs="Times New Roman"/>
                                    <w:sz w:val="21"/>
                                    <w:szCs w:val="22"/>
                                    <w:lang w:eastAsia="zh-CN"/>
                                    <w14:ligatures w14:val="none"/>
                                  </w:rPr>
                                  <m:t>g,t+1</m:t>
                                </m:r>
                              </m:sub>
                            </m:sSub>
                          </m:num>
                          <m:den>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ϖ</m:t>
                                </m:r>
                              </m:e>
                              <m:sub>
                                <m:r>
                                  <w:rPr>
                                    <w:rFonts w:ascii="Cambria Math" w:eastAsia="SimSun" w:hAnsi="Cambria Math" w:cs="Times New Roman" w:hint="eastAsia"/>
                                    <w:sz w:val="21"/>
                                    <w:szCs w:val="22"/>
                                    <w:lang w:eastAsia="zh-CN"/>
                                    <w14:ligatures w14:val="none"/>
                                  </w:rPr>
                                  <m:t>t</m:t>
                                </m:r>
                              </m:sub>
                            </m:sSub>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B</m:t>
                                </m:r>
                              </m:e>
                              <m:sub>
                                <m:r>
                                  <w:rPr>
                                    <w:rFonts w:ascii="Cambria Math" w:eastAsia="SimSun" w:hAnsi="Cambria Math" w:cs="Times New Roman"/>
                                    <w:sz w:val="21"/>
                                    <w:szCs w:val="22"/>
                                    <w:lang w:eastAsia="zh-CN"/>
                                    <w14:ligatures w14:val="none"/>
                                  </w:rPr>
                                  <m:t>g,t</m:t>
                                </m:r>
                              </m:sub>
                            </m:sSub>
                          </m:den>
                        </m:f>
                      </m:e>
                    </m:d>
                  </m:e>
                  <m:sup>
                    <m:r>
                      <w:rPr>
                        <w:rFonts w:ascii="Cambria Math" w:eastAsia="SimSun" w:hAnsi="Cambria Math" w:cs="Times New Roman"/>
                        <w:sz w:val="21"/>
                        <w:szCs w:val="22"/>
                        <w:lang w:eastAsia="zh-CN"/>
                        <w14:ligatures w14:val="none"/>
                      </w:rPr>
                      <m:t>2</m:t>
                    </m:r>
                  </m:sup>
                </m:sSup>
              </m:e>
            </m:eqArr>
          </m:e>
        </m:d>
        <m:r>
          <w:rPr>
            <w:rFonts w:ascii="Cambria Math" w:eastAsia="SimSun" w:hAnsi="Cambria Math" w:cs="Times New Roman"/>
            <w:sz w:val="21"/>
            <w:szCs w:val="22"/>
            <w:lang w:eastAsia="zh-CN"/>
            <w14:ligatures w14:val="none"/>
          </w:rPr>
          <m:t>=0</m:t>
        </m:r>
      </m:oMath>
      <w:r w:rsidR="00B114F6" w:rsidRPr="00850B33">
        <w:rPr>
          <w:rFonts w:ascii="Cambria Math" w:eastAsia="Cambria Math" w:hAnsi="Cambria Math" w:cs="Cambria Math"/>
          <w:i/>
          <w:sz w:val="21"/>
          <w:szCs w:val="22"/>
          <w:lang w:eastAsia="zh-CN"/>
          <w14:ligatures w14:val="none"/>
        </w:rPr>
        <w:t xml:space="preserve">                            </w:t>
      </w:r>
      <w:r w:rsidR="00B114F6" w:rsidRPr="00850B33">
        <w:rPr>
          <w:rFonts w:ascii="Cambria Math" w:eastAsia="Cambria Math" w:hAnsi="Cambria Math" w:cs="Cambria Math"/>
          <w:i/>
          <w:sz w:val="21"/>
          <w:szCs w:val="22"/>
          <w:lang w:eastAsia="zh-CN"/>
          <w14:ligatures w14:val="none"/>
        </w:rPr>
        <w:tab/>
        <w:t xml:space="preserve">                                                                         </w:t>
      </w:r>
      <w:r w:rsidR="00B114F6" w:rsidRPr="00850B33">
        <w:rPr>
          <w:rFonts w:ascii="SimSun" w:eastAsia="SimSun" w:hAnsi="SimSun" w:cs="SimSun" w:hint="eastAsia"/>
          <w:iCs/>
          <w:sz w:val="21"/>
          <w:szCs w:val="22"/>
          <w:lang w:eastAsia="zh-CN"/>
          <w14:ligatures w14:val="none"/>
        </w:rPr>
        <w:t>(</w:t>
      </w:r>
      <w:r w:rsidR="00B114F6" w:rsidRPr="00850B33">
        <w:rPr>
          <w:rFonts w:ascii="SimSun" w:eastAsia="SimSun" w:hAnsi="SimSun" w:cs="SimSun"/>
          <w:iCs/>
          <w:sz w:val="21"/>
          <w:szCs w:val="22"/>
          <w:lang w:eastAsia="zh-CN"/>
          <w14:ligatures w14:val="none"/>
        </w:rPr>
        <w:t>A.45)</w:t>
      </w:r>
    </w:p>
    <w:p w14:paraId="78AC17F5"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ind w:right="420"/>
        <w:jc w:val="both"/>
        <w:rPr>
          <w:rFonts w:ascii="Times New Roman" w:eastAsia="SimSun" w:hAnsi="Times New Roman" w:cs="Times New Roman"/>
          <w:sz w:val="21"/>
          <w:szCs w:val="22"/>
          <w:lang w:eastAsia="zh-CN"/>
          <w14:ligatures w14:val="none"/>
        </w:rPr>
      </w:pPr>
    </w:p>
    <w:p w14:paraId="7D201041"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rPr>
          <w:rFonts w:ascii="Times New Roman" w:eastAsia="SimSun" w:hAnsi="Times New Roman" w:cs="Times New Roman"/>
          <w:sz w:val="21"/>
          <w:szCs w:val="22"/>
          <w:lang w:eastAsia="zh-CN"/>
          <w14:ligatures w14:val="none"/>
        </w:rPr>
      </w:pPr>
      <w:r w:rsidRPr="00850B33">
        <w:rPr>
          <w:rFonts w:ascii="Times New Roman" w:eastAsia="SimSun" w:hAnsi="Times New Roman" w:cs="Times New Roman"/>
          <w:sz w:val="21"/>
          <w:szCs w:val="22"/>
          <w:lang w:eastAsia="zh-CN"/>
          <w14:ligatures w14:val="none"/>
        </w:rPr>
        <w:t>Profit maximization of banks that provide loans to brown firms:</w:t>
      </w:r>
    </w:p>
    <w:p w14:paraId="521C905D" w14:textId="77777777" w:rsidR="00B114F6" w:rsidRPr="00850B33" w:rsidRDefault="00000000" w:rsidP="00B114F6">
      <w:pPr>
        <w:widowControl w:val="0"/>
        <w:adjustRightInd w:val="0"/>
        <w:snapToGrid w:val="0"/>
        <w:spacing w:line="360" w:lineRule="auto"/>
        <w:jc w:val="right"/>
        <w:rPr>
          <w:rFonts w:ascii="Times New Roman" w:eastAsia="SimSun" w:hAnsi="Times New Roman" w:cs="Times New Roman"/>
          <w:sz w:val="21"/>
          <w:szCs w:val="22"/>
          <w:lang w:eastAsia="zh-CN"/>
          <w14:ligatures w14:val="none"/>
        </w:rPr>
      </w:pPr>
      <m:oMath>
        <m:f>
          <m:fPr>
            <m:ctrlPr>
              <w:rPr>
                <w:rFonts w:ascii="Cambria Math" w:eastAsia="DengXian" w:hAnsi="Cambria Math" w:cs="Times New Roman"/>
                <w:i/>
                <w:iCs/>
                <w:sz w:val="21"/>
                <w:szCs w:val="22"/>
                <w:lang w:eastAsia="zh-CN"/>
                <w14:ligatures w14:val="none"/>
              </w:rPr>
            </m:ctrlPr>
          </m:fPr>
          <m:num>
            <m:sSub>
              <m:sSubPr>
                <m:ctrlPr>
                  <w:rPr>
                    <w:rFonts w:ascii="Cambria Math" w:eastAsia="SimSun" w:hAnsi="Cambria Math" w:cs="Times New Roman"/>
                    <w:sz w:val="21"/>
                    <w:szCs w:val="22"/>
                    <w:lang w:eastAsia="zh-CN"/>
                    <w14:ligatures w14:val="none"/>
                  </w:rPr>
                </m:ctrlPr>
              </m:sSubPr>
              <m:e>
                <m:r>
                  <m:rPr>
                    <m:sty m:val="p"/>
                  </m:rPr>
                  <w:rPr>
                    <w:rFonts w:ascii="Cambria Math" w:eastAsia="SimSun" w:hAnsi="Cambria Math" w:cs="Times New Roman"/>
                    <w:sz w:val="21"/>
                    <w:szCs w:val="22"/>
                    <w:lang w:eastAsia="zh-CN"/>
                    <w14:ligatures w14:val="none"/>
                  </w:rPr>
                  <m:t>∂Π</m:t>
                </m:r>
              </m:e>
              <m:sub>
                <m:r>
                  <w:rPr>
                    <w:rFonts w:ascii="Cambria Math" w:eastAsia="SimSun" w:hAnsi="Cambria Math" w:cs="Times New Roman"/>
                    <w:sz w:val="21"/>
                    <w:szCs w:val="22"/>
                    <w:lang w:eastAsia="zh-CN"/>
                    <w14:ligatures w14:val="none"/>
                  </w:rPr>
                  <m:t>Bb</m:t>
                </m:r>
              </m:sub>
            </m:sSub>
          </m:num>
          <m:den>
            <m:r>
              <w:rPr>
                <w:rFonts w:ascii="Cambria Math" w:eastAsia="SimSun" w:hAnsi="Cambria Math" w:cs="Times New Roman"/>
                <w:sz w:val="21"/>
                <w:szCs w:val="22"/>
                <w:lang w:eastAsia="zh-CN"/>
                <w14:ligatures w14:val="none"/>
              </w:rPr>
              <m:t>∂</m:t>
            </m:r>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B</m:t>
                </m:r>
              </m:e>
              <m:sub>
                <m:r>
                  <w:rPr>
                    <w:rFonts w:ascii="Cambria Math" w:eastAsia="SimSun" w:hAnsi="Cambria Math" w:cs="Times New Roman"/>
                    <w:sz w:val="21"/>
                    <w:szCs w:val="22"/>
                    <w:lang w:eastAsia="zh-CN"/>
                    <w14:ligatures w14:val="none"/>
                  </w:rPr>
                  <m:t>b,t</m:t>
                </m:r>
              </m:sub>
            </m:sSub>
          </m:den>
        </m:f>
        <m:r>
          <w:rPr>
            <w:rFonts w:ascii="Cambria Math" w:eastAsia="DengXian" w:hAnsi="Cambria Math" w:cs="Times New Roman"/>
            <w:sz w:val="21"/>
            <w:szCs w:val="22"/>
            <w:lang w:eastAsia="zh-CN"/>
            <w14:ligatures w14:val="none"/>
          </w:rPr>
          <m:t>=</m:t>
        </m:r>
        <m:d>
          <m:dPr>
            <m:ctrlPr>
              <w:rPr>
                <w:rFonts w:ascii="Cambria Math" w:eastAsia="SimSun" w:hAnsi="Cambria Math" w:cs="Times New Roman"/>
                <w:i/>
                <w:sz w:val="21"/>
                <w:szCs w:val="22"/>
                <w:lang w:eastAsia="zh-CN"/>
                <w14:ligatures w14:val="none"/>
              </w:rPr>
            </m:ctrlPr>
          </m:dPr>
          <m:e>
            <m:r>
              <w:rPr>
                <w:rFonts w:ascii="Cambria Math" w:eastAsia="SimSun" w:hAnsi="Cambria Math" w:cs="Times New Roman"/>
                <w:sz w:val="21"/>
                <w:szCs w:val="22"/>
                <w:lang w:eastAsia="zh-CN"/>
                <w14:ligatures w14:val="none"/>
              </w:rPr>
              <m:t>1-</m:t>
            </m:r>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ο</m:t>
                </m:r>
              </m:e>
              <m:sub>
                <m:r>
                  <w:rPr>
                    <w:rFonts w:ascii="Cambria Math" w:eastAsia="SimSun" w:hAnsi="Cambria Math" w:cs="Times New Roman"/>
                    <w:sz w:val="21"/>
                    <w:szCs w:val="22"/>
                    <w:lang w:eastAsia="zh-CN"/>
                    <w14:ligatures w14:val="none"/>
                  </w:rPr>
                  <m:t>b</m:t>
                </m:r>
              </m:sub>
            </m:sSub>
          </m:e>
        </m:d>
        <m:sSubSup>
          <m:sSubSupPr>
            <m:ctrlPr>
              <w:rPr>
                <w:rFonts w:ascii="Cambria Math" w:eastAsia="SimSun" w:hAnsi="Cambria Math" w:cs="Times New Roman"/>
                <w:i/>
                <w:sz w:val="21"/>
                <w:szCs w:val="22"/>
                <w:lang w:eastAsia="zh-CN"/>
                <w14:ligatures w14:val="none"/>
              </w:rPr>
            </m:ctrlPr>
          </m:sSubSupPr>
          <m:e>
            <m:r>
              <w:rPr>
                <w:rFonts w:ascii="Cambria Math" w:eastAsia="SimSun" w:hAnsi="Cambria Math" w:cs="Times New Roman"/>
                <w:sz w:val="21"/>
                <w:szCs w:val="22"/>
                <w:lang w:eastAsia="zh-CN"/>
                <w14:ligatures w14:val="none"/>
              </w:rPr>
              <m:t>R</m:t>
            </m:r>
          </m:e>
          <m:sub>
            <m:r>
              <w:rPr>
                <w:rFonts w:ascii="Cambria Math" w:eastAsia="SimSun" w:hAnsi="Cambria Math" w:cs="Times New Roman"/>
                <w:sz w:val="21"/>
                <w:szCs w:val="22"/>
                <w:lang w:eastAsia="zh-CN"/>
                <w14:ligatures w14:val="none"/>
              </w:rPr>
              <m:t>b,t</m:t>
            </m:r>
          </m:sub>
          <m:sup>
            <m:r>
              <w:rPr>
                <w:rFonts w:ascii="Cambria Math" w:eastAsia="SimSun" w:hAnsi="Cambria Math" w:cs="Times New Roman" w:hint="eastAsia"/>
                <w:sz w:val="21"/>
                <w:szCs w:val="22"/>
                <w:lang w:eastAsia="zh-CN"/>
                <w14:ligatures w14:val="none"/>
              </w:rPr>
              <m:t>l</m:t>
            </m:r>
          </m:sup>
        </m:sSubSup>
        <m:r>
          <w:rPr>
            <w:rFonts w:ascii="Cambria Math" w:eastAsia="SimSun" w:hAnsi="Cambria Math" w:cs="Times New Roman"/>
            <w:sz w:val="21"/>
            <w:szCs w:val="22"/>
            <w:lang w:eastAsia="zh-CN"/>
            <w14:ligatures w14:val="none"/>
          </w:rPr>
          <m:t>-</m:t>
        </m:r>
        <m:f>
          <m:fPr>
            <m:ctrlPr>
              <w:rPr>
                <w:rFonts w:ascii="Cambria Math" w:eastAsia="DengXian" w:hAnsi="Cambria Math" w:cs="Times New Roman"/>
                <w:i/>
                <w:iCs/>
                <w:sz w:val="21"/>
                <w:szCs w:val="22"/>
                <w:lang w:eastAsia="zh-CN"/>
                <w14:ligatures w14:val="none"/>
              </w:rPr>
            </m:ctrlPr>
          </m:fPr>
          <m:num>
            <m:sSub>
              <m:sSubPr>
                <m:ctrlPr>
                  <w:rPr>
                    <w:rFonts w:ascii="Cambria Math" w:eastAsia="DengXian" w:hAnsi="Cambria Math" w:cs="Times New Roman"/>
                    <w:i/>
                    <w:iCs/>
                    <w:sz w:val="21"/>
                    <w:szCs w:val="22"/>
                    <w:lang w:eastAsia="zh-CN"/>
                    <w14:ligatures w14:val="none"/>
                  </w:rPr>
                </m:ctrlPr>
              </m:sSubPr>
              <m:e>
                <m:r>
                  <w:rPr>
                    <w:rFonts w:ascii="Cambria Math" w:eastAsia="DengXian" w:hAnsi="Cambria Math" w:cs="Times New Roman"/>
                    <w:sz w:val="21"/>
                    <w:szCs w:val="22"/>
                    <w:lang w:eastAsia="zh-CN"/>
                    <w14:ligatures w14:val="none"/>
                  </w:rPr>
                  <m:t>i</m:t>
                </m:r>
              </m:e>
              <m:sub>
                <m:r>
                  <w:rPr>
                    <w:rFonts w:ascii="Cambria Math" w:eastAsia="DengXian" w:hAnsi="Cambria Math" w:cs="Times New Roman"/>
                    <w:sz w:val="21"/>
                    <w:szCs w:val="22"/>
                    <w:lang w:eastAsia="zh-CN"/>
                    <w14:ligatures w14:val="none"/>
                  </w:rPr>
                  <m:t>t</m:t>
                </m:r>
              </m:sub>
            </m:sSub>
          </m:num>
          <m:den>
            <m:d>
              <m:dPr>
                <m:ctrlPr>
                  <w:rPr>
                    <w:rFonts w:ascii="Cambria Math" w:eastAsia="SimSun" w:hAnsi="Cambria Math" w:cs="Times New Roman"/>
                    <w:i/>
                    <w:sz w:val="21"/>
                    <w:szCs w:val="22"/>
                    <w:lang w:eastAsia="zh-CN"/>
                    <w14:ligatures w14:val="none"/>
                  </w:rPr>
                </m:ctrlPr>
              </m:dPr>
              <m:e>
                <m:r>
                  <w:rPr>
                    <w:rFonts w:ascii="Cambria Math" w:eastAsia="SimSun" w:hAnsi="Cambria Math" w:cs="Times New Roman"/>
                    <w:sz w:val="21"/>
                    <w:szCs w:val="22"/>
                    <w:lang w:eastAsia="zh-CN"/>
                    <w14:ligatures w14:val="none"/>
                  </w:rPr>
                  <m:t>1-</m:t>
                </m:r>
                <m:sSubSup>
                  <m:sSubSupPr>
                    <m:ctrlPr>
                      <w:rPr>
                        <w:rFonts w:ascii="Cambria Math" w:eastAsia="SimSun" w:hAnsi="Cambria Math" w:cs="Times New Roman"/>
                        <w:i/>
                        <w:sz w:val="21"/>
                        <w:szCs w:val="22"/>
                        <w:lang w:eastAsia="zh-CN"/>
                        <w14:ligatures w14:val="none"/>
                      </w:rPr>
                    </m:ctrlPr>
                  </m:sSubSupPr>
                  <m:e>
                    <m:r>
                      <w:rPr>
                        <w:rFonts w:ascii="Cambria Math" w:eastAsia="SimSun" w:hAnsi="Cambria Math" w:cs="Times New Roman"/>
                        <w:sz w:val="21"/>
                        <w:szCs w:val="22"/>
                        <w:lang w:eastAsia="zh-CN"/>
                        <w14:ligatures w14:val="none"/>
                      </w:rPr>
                      <m:t>R</m:t>
                    </m:r>
                  </m:e>
                  <m:sub>
                    <m:r>
                      <w:rPr>
                        <w:rFonts w:ascii="Cambria Math" w:eastAsia="SimSun" w:hAnsi="Cambria Math" w:cs="Times New Roman"/>
                        <w:sz w:val="21"/>
                        <w:szCs w:val="22"/>
                        <w:lang w:eastAsia="zh-CN"/>
                        <w14:ligatures w14:val="none"/>
                      </w:rPr>
                      <m:t>t</m:t>
                    </m:r>
                  </m:sub>
                  <m:sup>
                    <m:r>
                      <w:rPr>
                        <w:rFonts w:ascii="Cambria Math" w:eastAsia="SimSun" w:hAnsi="Cambria Math" w:cs="Times New Roman"/>
                        <w:sz w:val="21"/>
                        <w:szCs w:val="22"/>
                        <w:lang w:eastAsia="zh-CN"/>
                        <w14:ligatures w14:val="none"/>
                      </w:rPr>
                      <m:t>r</m:t>
                    </m:r>
                  </m:sup>
                </m:sSubSup>
              </m:e>
            </m:d>
          </m:den>
        </m:f>
        <m:r>
          <w:rPr>
            <w:rFonts w:ascii="Cambria Math" w:eastAsia="SimSun" w:hAnsi="Cambria Math" w:cs="Times New Roman"/>
            <w:sz w:val="21"/>
            <w:szCs w:val="22"/>
            <w:lang w:eastAsia="zh-CN"/>
            <w14:ligatures w14:val="none"/>
          </w:rPr>
          <m:t>-</m:t>
        </m:r>
        <m:d>
          <m:dPr>
            <m:begChr m:val="{"/>
            <m:endChr m:val="}"/>
            <m:ctrlPr>
              <w:rPr>
                <w:rFonts w:ascii="Cambria Math" w:eastAsia="SimSun" w:hAnsi="Cambria Math" w:cs="Times New Roman"/>
                <w:i/>
                <w:sz w:val="21"/>
                <w:szCs w:val="22"/>
                <w:lang w:eastAsia="zh-CN"/>
                <w14:ligatures w14:val="none"/>
              </w:rPr>
            </m:ctrlPr>
          </m:dPr>
          <m:e>
            <m:eqArr>
              <m:eqArrPr>
                <m:ctrlPr>
                  <w:rPr>
                    <w:rFonts w:ascii="Cambria Math" w:eastAsia="SimSun" w:hAnsi="Cambria Math" w:cs="Times New Roman"/>
                    <w:i/>
                    <w:sz w:val="21"/>
                    <w:szCs w:val="22"/>
                    <w:lang w:eastAsia="zh-CN"/>
                    <w14:ligatures w14:val="none"/>
                  </w:rPr>
                </m:ctrlPr>
              </m:eqArrPr>
              <m:e>
                <m:f>
                  <m:fPr>
                    <m:ctrlPr>
                      <w:rPr>
                        <w:rFonts w:ascii="Cambria Math" w:eastAsia="SimSun" w:hAnsi="Cambria Math" w:cs="Times New Roman"/>
                        <w:i/>
                        <w:sz w:val="21"/>
                        <w:szCs w:val="22"/>
                        <w:lang w:eastAsia="zh-CN"/>
                        <w14:ligatures w14:val="none"/>
                      </w:rPr>
                    </m:ctrlPr>
                  </m:fPr>
                  <m:num>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ψ</m:t>
                        </m:r>
                      </m:e>
                      <m:sub>
                        <m:r>
                          <w:rPr>
                            <w:rFonts w:ascii="Cambria Math" w:eastAsia="SimSun" w:hAnsi="Cambria Math" w:cs="Times New Roman"/>
                            <w:sz w:val="21"/>
                            <w:szCs w:val="22"/>
                            <w:lang w:eastAsia="zh-CN"/>
                            <w14:ligatures w14:val="none"/>
                          </w:rPr>
                          <m:t>5</m:t>
                        </m:r>
                      </m:sub>
                    </m:sSub>
                  </m:num>
                  <m:den>
                    <m:r>
                      <w:rPr>
                        <w:rFonts w:ascii="Cambria Math" w:eastAsia="SimSun" w:hAnsi="Cambria Math" w:cs="Times New Roman"/>
                        <w:sz w:val="21"/>
                        <w:szCs w:val="22"/>
                        <w:lang w:eastAsia="zh-CN"/>
                        <w14:ligatures w14:val="none"/>
                      </w:rPr>
                      <m:t>2</m:t>
                    </m:r>
                  </m:den>
                </m:f>
                <m:sSup>
                  <m:sSupPr>
                    <m:ctrlPr>
                      <w:rPr>
                        <w:rFonts w:ascii="Cambria Math" w:eastAsia="SimSun" w:hAnsi="Cambria Math" w:cs="Times New Roman"/>
                        <w:i/>
                        <w:sz w:val="21"/>
                        <w:szCs w:val="22"/>
                        <w:lang w:eastAsia="zh-CN"/>
                        <w14:ligatures w14:val="none"/>
                      </w:rPr>
                    </m:ctrlPr>
                  </m:sSupPr>
                  <m:e>
                    <m:d>
                      <m:dPr>
                        <m:ctrlPr>
                          <w:rPr>
                            <w:rFonts w:ascii="Cambria Math" w:eastAsia="SimSun" w:hAnsi="Cambria Math" w:cs="Times New Roman"/>
                            <w:i/>
                            <w:sz w:val="21"/>
                            <w:szCs w:val="22"/>
                            <w:lang w:eastAsia="zh-CN"/>
                            <w14:ligatures w14:val="none"/>
                          </w:rPr>
                        </m:ctrlPr>
                      </m:dPr>
                      <m:e>
                        <m:f>
                          <m:fPr>
                            <m:ctrlPr>
                              <w:rPr>
                                <w:rFonts w:ascii="Cambria Math" w:eastAsia="SimSun" w:hAnsi="Cambria Math" w:cs="Times New Roman"/>
                                <w:i/>
                                <w:sz w:val="21"/>
                                <w:szCs w:val="22"/>
                                <w:lang w:eastAsia="zh-CN"/>
                                <w14:ligatures w14:val="none"/>
                              </w:rPr>
                            </m:ctrlPr>
                          </m:fPr>
                          <m:num>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B</m:t>
                                </m:r>
                              </m:e>
                              <m:sub>
                                <m:r>
                                  <w:rPr>
                                    <w:rFonts w:ascii="Cambria Math" w:eastAsia="SimSun" w:hAnsi="Cambria Math" w:cs="Times New Roman"/>
                                    <w:sz w:val="21"/>
                                    <w:szCs w:val="22"/>
                                    <w:lang w:eastAsia="zh-CN"/>
                                    <w14:ligatures w14:val="none"/>
                                  </w:rPr>
                                  <m:t>b,t</m:t>
                                </m:r>
                              </m:sub>
                            </m:sSub>
                          </m:num>
                          <m:den>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B</m:t>
                                </m:r>
                              </m:e>
                              <m:sub>
                                <m:r>
                                  <w:rPr>
                                    <w:rFonts w:ascii="Cambria Math" w:eastAsia="SimSun" w:hAnsi="Cambria Math" w:cs="Times New Roman" w:hint="eastAsia"/>
                                    <w:sz w:val="21"/>
                                    <w:szCs w:val="22"/>
                                    <w:lang w:eastAsia="zh-CN"/>
                                    <w14:ligatures w14:val="none"/>
                                  </w:rPr>
                                  <m:t>b</m:t>
                                </m:r>
                                <m:r>
                                  <w:rPr>
                                    <w:rFonts w:ascii="Cambria Math" w:eastAsia="SimSun" w:hAnsi="Cambria Math" w:cs="Times New Roman"/>
                                    <w:sz w:val="21"/>
                                    <w:szCs w:val="22"/>
                                    <w:lang w:eastAsia="zh-CN"/>
                                    <w14:ligatures w14:val="none"/>
                                  </w:rPr>
                                  <m:t>,t-1</m:t>
                                </m:r>
                              </m:sub>
                            </m:sSub>
                          </m:den>
                        </m:f>
                        <m:r>
                          <w:rPr>
                            <w:rFonts w:ascii="Cambria Math" w:eastAsia="SimSun" w:hAnsi="Cambria Math" w:cs="Times New Roman"/>
                            <w:sz w:val="21"/>
                            <w:szCs w:val="22"/>
                            <w:lang w:eastAsia="zh-CN"/>
                            <w14:ligatures w14:val="none"/>
                          </w:rPr>
                          <m:t>-1</m:t>
                        </m:r>
                      </m:e>
                    </m:d>
                  </m:e>
                  <m:sup>
                    <m:r>
                      <w:rPr>
                        <w:rFonts w:ascii="Cambria Math" w:eastAsia="SimSun" w:hAnsi="Cambria Math" w:cs="Times New Roman"/>
                        <w:sz w:val="21"/>
                        <w:szCs w:val="22"/>
                        <w:lang w:eastAsia="zh-CN"/>
                        <w14:ligatures w14:val="none"/>
                      </w:rPr>
                      <m:t>2</m:t>
                    </m:r>
                  </m:sup>
                </m:sSup>
                <m:r>
                  <w:rPr>
                    <w:rFonts w:ascii="Cambria Math" w:eastAsia="SimSun" w:hAnsi="Cambria Math" w:cs="Times New Roman"/>
                    <w:sz w:val="21"/>
                    <w:szCs w:val="22"/>
                    <w:lang w:eastAsia="zh-CN"/>
                    <w14:ligatures w14:val="none"/>
                  </w:rPr>
                  <m:t>+</m:t>
                </m:r>
                <m:f>
                  <m:fPr>
                    <m:ctrlPr>
                      <w:rPr>
                        <w:rFonts w:ascii="Cambria Math" w:eastAsia="SimSun" w:hAnsi="Cambria Math" w:cs="Times New Roman"/>
                        <w:i/>
                        <w:sz w:val="21"/>
                        <w:szCs w:val="22"/>
                        <w:lang w:eastAsia="zh-CN"/>
                        <w14:ligatures w14:val="none"/>
                      </w:rPr>
                    </m:ctrlPr>
                  </m:fPr>
                  <m:num>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ψ</m:t>
                        </m:r>
                      </m:e>
                      <m:sub>
                        <m:r>
                          <w:rPr>
                            <w:rFonts w:ascii="Cambria Math" w:eastAsia="SimSun" w:hAnsi="Cambria Math" w:cs="Times New Roman"/>
                            <w:sz w:val="21"/>
                            <w:szCs w:val="22"/>
                            <w:lang w:eastAsia="zh-CN"/>
                            <w14:ligatures w14:val="none"/>
                          </w:rPr>
                          <m:t>6</m:t>
                        </m:r>
                      </m:sub>
                    </m:sSub>
                  </m:num>
                  <m:den>
                    <m:r>
                      <w:rPr>
                        <w:rFonts w:ascii="Cambria Math" w:eastAsia="SimSun" w:hAnsi="Cambria Math" w:cs="Times New Roman"/>
                        <w:sz w:val="21"/>
                        <w:szCs w:val="22"/>
                        <w:lang w:eastAsia="zh-CN"/>
                        <w14:ligatures w14:val="none"/>
                      </w:rPr>
                      <m:t>2</m:t>
                    </m:r>
                  </m:den>
                </m:f>
                <m:f>
                  <m:fPr>
                    <m:ctrlPr>
                      <w:rPr>
                        <w:rFonts w:ascii="Cambria Math" w:eastAsia="SimSun" w:hAnsi="Cambria Math" w:cs="Times New Roman"/>
                        <w:i/>
                        <w:sz w:val="21"/>
                        <w:szCs w:val="22"/>
                        <w:lang w:eastAsia="zh-CN"/>
                        <w14:ligatures w14:val="none"/>
                      </w:rPr>
                    </m:ctrlPr>
                  </m:fPr>
                  <m:num>
                    <m:r>
                      <w:rPr>
                        <w:rFonts w:ascii="Cambria Math" w:eastAsia="SimSun" w:hAnsi="Cambria Math" w:cs="Times New Roman"/>
                        <w:sz w:val="21"/>
                        <w:szCs w:val="22"/>
                        <w:lang w:eastAsia="zh-CN"/>
                        <w14:ligatures w14:val="none"/>
                      </w:rPr>
                      <m:t>1</m:t>
                    </m:r>
                  </m:num>
                  <m:den>
                    <m:d>
                      <m:dPr>
                        <m:ctrlPr>
                          <w:rPr>
                            <w:rFonts w:ascii="Cambria Math" w:eastAsia="SimSun" w:hAnsi="Cambria Math" w:cs="Times New Roman"/>
                            <w:i/>
                            <w:sz w:val="21"/>
                            <w:szCs w:val="22"/>
                            <w:lang w:eastAsia="zh-CN"/>
                            <w14:ligatures w14:val="none"/>
                          </w:rPr>
                        </m:ctrlPr>
                      </m:dPr>
                      <m:e>
                        <m:r>
                          <w:rPr>
                            <w:rFonts w:ascii="Cambria Math" w:eastAsia="SimSun" w:hAnsi="Cambria Math" w:cs="Times New Roman"/>
                            <w:sz w:val="21"/>
                            <w:szCs w:val="22"/>
                            <w:lang w:eastAsia="zh-CN"/>
                            <w14:ligatures w14:val="none"/>
                          </w:rPr>
                          <m:t>1-</m:t>
                        </m:r>
                        <m:sSubSup>
                          <m:sSubSupPr>
                            <m:ctrlPr>
                              <w:rPr>
                                <w:rFonts w:ascii="Cambria Math" w:eastAsia="SimSun" w:hAnsi="Cambria Math" w:cs="Times New Roman"/>
                                <w:i/>
                                <w:sz w:val="21"/>
                                <w:szCs w:val="22"/>
                                <w:lang w:eastAsia="zh-CN"/>
                                <w14:ligatures w14:val="none"/>
                              </w:rPr>
                            </m:ctrlPr>
                          </m:sSubSupPr>
                          <m:e>
                            <m:r>
                              <w:rPr>
                                <w:rFonts w:ascii="Cambria Math" w:eastAsia="SimSun" w:hAnsi="Cambria Math" w:cs="Times New Roman"/>
                                <w:sz w:val="21"/>
                                <w:szCs w:val="22"/>
                                <w:lang w:eastAsia="zh-CN"/>
                                <w14:ligatures w14:val="none"/>
                              </w:rPr>
                              <m:t>R</m:t>
                            </m:r>
                          </m:e>
                          <m:sub>
                            <m:r>
                              <w:rPr>
                                <w:rFonts w:ascii="Cambria Math" w:eastAsia="SimSun" w:hAnsi="Cambria Math" w:cs="Times New Roman"/>
                                <w:sz w:val="21"/>
                                <w:szCs w:val="22"/>
                                <w:lang w:eastAsia="zh-CN"/>
                                <w14:ligatures w14:val="none"/>
                              </w:rPr>
                              <m:t>t</m:t>
                            </m:r>
                          </m:sub>
                          <m:sup>
                            <m:r>
                              <w:rPr>
                                <w:rFonts w:ascii="Cambria Math" w:eastAsia="SimSun" w:hAnsi="Cambria Math" w:cs="Times New Roman"/>
                                <w:sz w:val="21"/>
                                <w:szCs w:val="22"/>
                                <w:lang w:eastAsia="zh-CN"/>
                                <w14:ligatures w14:val="none"/>
                              </w:rPr>
                              <m:t>r</m:t>
                            </m:r>
                          </m:sup>
                        </m:sSubSup>
                      </m:e>
                    </m:d>
                  </m:den>
                </m:f>
                <m:sSup>
                  <m:sSupPr>
                    <m:ctrlPr>
                      <w:rPr>
                        <w:rFonts w:ascii="Cambria Math" w:eastAsia="SimSun" w:hAnsi="Cambria Math" w:cs="Times New Roman"/>
                        <w:i/>
                        <w:sz w:val="21"/>
                        <w:szCs w:val="22"/>
                        <w:lang w:eastAsia="zh-CN"/>
                        <w14:ligatures w14:val="none"/>
                      </w:rPr>
                    </m:ctrlPr>
                  </m:sSupPr>
                  <m:e>
                    <m:d>
                      <m:dPr>
                        <m:ctrlPr>
                          <w:rPr>
                            <w:rFonts w:ascii="Cambria Math" w:eastAsia="SimSun" w:hAnsi="Cambria Math" w:cs="Times New Roman"/>
                            <w:i/>
                            <w:sz w:val="21"/>
                            <w:szCs w:val="22"/>
                            <w:lang w:eastAsia="zh-CN"/>
                            <w14:ligatures w14:val="none"/>
                          </w:rPr>
                        </m:ctrlPr>
                      </m:dPr>
                      <m:e>
                        <m:f>
                          <m:fPr>
                            <m:ctrlPr>
                              <w:rPr>
                                <w:rFonts w:ascii="Cambria Math" w:eastAsia="SimSun" w:hAnsi="Cambria Math" w:cs="Times New Roman"/>
                                <w:i/>
                                <w:sz w:val="21"/>
                                <w:szCs w:val="22"/>
                                <w:lang w:eastAsia="zh-CN"/>
                                <w14:ligatures w14:val="none"/>
                              </w:rPr>
                            </m:ctrlPr>
                          </m:fPr>
                          <m:num>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B</m:t>
                                </m:r>
                              </m:e>
                              <m:sub>
                                <m:r>
                                  <w:rPr>
                                    <w:rFonts w:ascii="Cambria Math" w:eastAsia="SimSun" w:hAnsi="Cambria Math" w:cs="Times New Roman"/>
                                    <w:sz w:val="21"/>
                                    <w:szCs w:val="22"/>
                                    <w:lang w:eastAsia="zh-CN"/>
                                    <w14:ligatures w14:val="none"/>
                                  </w:rPr>
                                  <m:t>b,t</m:t>
                                </m:r>
                              </m:sub>
                            </m:sSub>
                          </m:num>
                          <m:den>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B</m:t>
                                </m:r>
                              </m:e>
                              <m:sub>
                                <m:r>
                                  <w:rPr>
                                    <w:rFonts w:ascii="Cambria Math" w:eastAsia="SimSun" w:hAnsi="Cambria Math" w:cs="Times New Roman" w:hint="eastAsia"/>
                                    <w:sz w:val="21"/>
                                    <w:szCs w:val="22"/>
                                    <w:lang w:eastAsia="zh-CN"/>
                                    <w14:ligatures w14:val="none"/>
                                  </w:rPr>
                                  <m:t>b</m:t>
                                </m:r>
                                <m:r>
                                  <w:rPr>
                                    <w:rFonts w:ascii="Cambria Math" w:eastAsia="SimSun" w:hAnsi="Cambria Math" w:cs="Times New Roman"/>
                                    <w:sz w:val="21"/>
                                    <w:szCs w:val="22"/>
                                    <w:lang w:eastAsia="zh-CN"/>
                                    <w14:ligatures w14:val="none"/>
                                  </w:rPr>
                                  <m:t>,t-1</m:t>
                                </m:r>
                              </m:sub>
                            </m:sSub>
                          </m:den>
                        </m:f>
                        <m:r>
                          <w:rPr>
                            <w:rFonts w:ascii="Cambria Math" w:eastAsia="SimSun" w:hAnsi="Cambria Math" w:cs="Times New Roman"/>
                            <w:sz w:val="21"/>
                            <w:szCs w:val="22"/>
                            <w:lang w:eastAsia="zh-CN"/>
                            <w14:ligatures w14:val="none"/>
                          </w:rPr>
                          <m:t>-1</m:t>
                        </m:r>
                      </m:e>
                    </m:d>
                  </m:e>
                  <m:sup>
                    <m:r>
                      <w:rPr>
                        <w:rFonts w:ascii="Cambria Math" w:eastAsia="SimSun" w:hAnsi="Cambria Math" w:cs="Times New Roman"/>
                        <w:sz w:val="21"/>
                        <w:szCs w:val="22"/>
                        <w:lang w:eastAsia="zh-CN"/>
                        <w14:ligatures w14:val="none"/>
                      </w:rPr>
                      <m:t>2</m:t>
                    </m:r>
                  </m:sup>
                </m:sSup>
                <m:r>
                  <w:rPr>
                    <w:rFonts w:ascii="Cambria Math" w:eastAsia="SimSun" w:hAnsi="Cambria Math" w:cs="Times New Roman"/>
                    <w:sz w:val="21"/>
                    <w:szCs w:val="22"/>
                    <w:lang w:eastAsia="zh-CN"/>
                    <w14:ligatures w14:val="none"/>
                  </w:rPr>
                  <m:t>+</m:t>
                </m:r>
              </m:e>
              <m:e>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ψ</m:t>
                    </m:r>
                  </m:e>
                  <m:sub>
                    <m:r>
                      <w:rPr>
                        <w:rFonts w:ascii="Cambria Math" w:eastAsia="SimSun" w:hAnsi="Cambria Math" w:cs="Times New Roman"/>
                        <w:sz w:val="21"/>
                        <w:szCs w:val="22"/>
                        <w:lang w:eastAsia="zh-CN"/>
                        <w14:ligatures w14:val="none"/>
                      </w:rPr>
                      <m:t>5</m:t>
                    </m:r>
                  </m:sub>
                </m:sSub>
                <m:d>
                  <m:dPr>
                    <m:ctrlPr>
                      <w:rPr>
                        <w:rFonts w:ascii="Cambria Math" w:eastAsia="SimSun" w:hAnsi="Cambria Math" w:cs="Times New Roman"/>
                        <w:i/>
                        <w:sz w:val="21"/>
                        <w:szCs w:val="22"/>
                        <w:lang w:eastAsia="zh-CN"/>
                        <w14:ligatures w14:val="none"/>
                      </w:rPr>
                    </m:ctrlPr>
                  </m:dPr>
                  <m:e>
                    <m:f>
                      <m:fPr>
                        <m:ctrlPr>
                          <w:rPr>
                            <w:rFonts w:ascii="Cambria Math" w:eastAsia="SimSun" w:hAnsi="Cambria Math" w:cs="Times New Roman"/>
                            <w:i/>
                            <w:sz w:val="21"/>
                            <w:szCs w:val="22"/>
                            <w:lang w:eastAsia="zh-CN"/>
                            <w14:ligatures w14:val="none"/>
                          </w:rPr>
                        </m:ctrlPr>
                      </m:fPr>
                      <m:num>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B</m:t>
                            </m:r>
                          </m:e>
                          <m:sub>
                            <m:r>
                              <w:rPr>
                                <w:rFonts w:ascii="Cambria Math" w:eastAsia="SimSun" w:hAnsi="Cambria Math" w:cs="Times New Roman"/>
                                <w:sz w:val="21"/>
                                <w:szCs w:val="22"/>
                                <w:lang w:eastAsia="zh-CN"/>
                                <w14:ligatures w14:val="none"/>
                              </w:rPr>
                              <m:t>b,t</m:t>
                            </m:r>
                          </m:sub>
                        </m:sSub>
                      </m:num>
                      <m:den>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B</m:t>
                            </m:r>
                          </m:e>
                          <m:sub>
                            <m:r>
                              <w:rPr>
                                <w:rFonts w:ascii="Cambria Math" w:eastAsia="SimSun" w:hAnsi="Cambria Math" w:cs="Times New Roman" w:hint="eastAsia"/>
                                <w:sz w:val="21"/>
                                <w:szCs w:val="22"/>
                                <w:lang w:eastAsia="zh-CN"/>
                                <w14:ligatures w14:val="none"/>
                              </w:rPr>
                              <m:t>b</m:t>
                            </m:r>
                            <m:r>
                              <w:rPr>
                                <w:rFonts w:ascii="Cambria Math" w:eastAsia="SimSun" w:hAnsi="Cambria Math" w:cs="Times New Roman"/>
                                <w:sz w:val="21"/>
                                <w:szCs w:val="22"/>
                                <w:lang w:eastAsia="zh-CN"/>
                                <w14:ligatures w14:val="none"/>
                              </w:rPr>
                              <m:t>,t-1</m:t>
                            </m:r>
                          </m:sub>
                        </m:sSub>
                      </m:den>
                    </m:f>
                    <m:r>
                      <w:rPr>
                        <w:rFonts w:ascii="Cambria Math" w:eastAsia="SimSun" w:hAnsi="Cambria Math" w:cs="Times New Roman"/>
                        <w:sz w:val="21"/>
                        <w:szCs w:val="22"/>
                        <w:lang w:eastAsia="zh-CN"/>
                        <w14:ligatures w14:val="none"/>
                      </w:rPr>
                      <m:t>-1</m:t>
                    </m:r>
                  </m:e>
                </m:d>
                <m:f>
                  <m:fPr>
                    <m:ctrlPr>
                      <w:rPr>
                        <w:rFonts w:ascii="Cambria Math" w:eastAsia="SimSun" w:hAnsi="Cambria Math" w:cs="Times New Roman"/>
                        <w:i/>
                        <w:sz w:val="21"/>
                        <w:szCs w:val="22"/>
                        <w:lang w:eastAsia="zh-CN"/>
                        <w14:ligatures w14:val="none"/>
                      </w:rPr>
                    </m:ctrlPr>
                  </m:fPr>
                  <m:num>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B</m:t>
                        </m:r>
                      </m:e>
                      <m:sub>
                        <m:r>
                          <w:rPr>
                            <w:rFonts w:ascii="Cambria Math" w:eastAsia="SimSun" w:hAnsi="Cambria Math" w:cs="Times New Roman"/>
                            <w:sz w:val="21"/>
                            <w:szCs w:val="22"/>
                            <w:lang w:eastAsia="zh-CN"/>
                            <w14:ligatures w14:val="none"/>
                          </w:rPr>
                          <m:t>b,t</m:t>
                        </m:r>
                      </m:sub>
                    </m:sSub>
                  </m:num>
                  <m:den>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B</m:t>
                        </m:r>
                      </m:e>
                      <m:sub>
                        <m:r>
                          <w:rPr>
                            <w:rFonts w:ascii="Cambria Math" w:eastAsia="SimSun" w:hAnsi="Cambria Math" w:cs="Times New Roman" w:hint="eastAsia"/>
                            <w:sz w:val="21"/>
                            <w:szCs w:val="22"/>
                            <w:lang w:eastAsia="zh-CN"/>
                            <w14:ligatures w14:val="none"/>
                          </w:rPr>
                          <m:t>b</m:t>
                        </m:r>
                        <m:r>
                          <w:rPr>
                            <w:rFonts w:ascii="Cambria Math" w:eastAsia="SimSun" w:hAnsi="Cambria Math" w:cs="Times New Roman"/>
                            <w:sz w:val="21"/>
                            <w:szCs w:val="22"/>
                            <w:lang w:eastAsia="zh-CN"/>
                            <w14:ligatures w14:val="none"/>
                          </w:rPr>
                          <m:t>,t-1</m:t>
                        </m:r>
                      </m:sub>
                    </m:sSub>
                  </m:den>
                </m:f>
                <m:r>
                  <w:rPr>
                    <w:rFonts w:ascii="Cambria Math" w:eastAsia="SimSun" w:hAnsi="Cambria Math" w:cs="Times New Roman"/>
                    <w:sz w:val="21"/>
                    <w:szCs w:val="22"/>
                    <w:lang w:eastAsia="zh-CN"/>
                    <w14:ligatures w14:val="none"/>
                  </w:rPr>
                  <m:t>+</m:t>
                </m:r>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ψ</m:t>
                    </m:r>
                  </m:e>
                  <m:sub>
                    <m:r>
                      <w:rPr>
                        <w:rFonts w:ascii="Cambria Math" w:eastAsia="SimSun" w:hAnsi="Cambria Math" w:cs="Times New Roman"/>
                        <w:sz w:val="21"/>
                        <w:szCs w:val="22"/>
                        <w:lang w:eastAsia="zh-CN"/>
                        <w14:ligatures w14:val="none"/>
                      </w:rPr>
                      <m:t>6</m:t>
                    </m:r>
                  </m:sub>
                </m:sSub>
                <m:d>
                  <m:dPr>
                    <m:ctrlPr>
                      <w:rPr>
                        <w:rFonts w:ascii="Cambria Math" w:eastAsia="SimSun" w:hAnsi="Cambria Math" w:cs="Times New Roman"/>
                        <w:i/>
                        <w:sz w:val="21"/>
                        <w:szCs w:val="22"/>
                        <w:lang w:eastAsia="zh-CN"/>
                        <w14:ligatures w14:val="none"/>
                      </w:rPr>
                    </m:ctrlPr>
                  </m:dPr>
                  <m:e>
                    <m:f>
                      <m:fPr>
                        <m:ctrlPr>
                          <w:rPr>
                            <w:rFonts w:ascii="Cambria Math" w:eastAsia="SimSun" w:hAnsi="Cambria Math" w:cs="Times New Roman"/>
                            <w:i/>
                            <w:sz w:val="21"/>
                            <w:szCs w:val="22"/>
                            <w:lang w:eastAsia="zh-CN"/>
                            <w14:ligatures w14:val="none"/>
                          </w:rPr>
                        </m:ctrlPr>
                      </m:fPr>
                      <m:num>
                        <m:f>
                          <m:fPr>
                            <m:ctrlPr>
                              <w:rPr>
                                <w:rFonts w:ascii="Cambria Math" w:eastAsia="SimSun" w:hAnsi="Cambria Math" w:cs="Times New Roman"/>
                                <w:i/>
                                <w:sz w:val="21"/>
                                <w:szCs w:val="22"/>
                                <w:lang w:eastAsia="zh-CN"/>
                                <w14:ligatures w14:val="none"/>
                              </w:rPr>
                            </m:ctrlPr>
                          </m:fPr>
                          <m:num>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B</m:t>
                                </m:r>
                              </m:e>
                              <m:sub>
                                <m:r>
                                  <w:rPr>
                                    <w:rFonts w:ascii="Cambria Math" w:eastAsia="SimSun" w:hAnsi="Cambria Math" w:cs="Times New Roman"/>
                                    <w:sz w:val="21"/>
                                    <w:szCs w:val="22"/>
                                    <w:lang w:eastAsia="zh-CN"/>
                                    <w14:ligatures w14:val="none"/>
                                  </w:rPr>
                                  <m:t>b,t</m:t>
                                </m:r>
                              </m:sub>
                            </m:sSub>
                          </m:num>
                          <m:den>
                            <m:d>
                              <m:dPr>
                                <m:ctrlPr>
                                  <w:rPr>
                                    <w:rFonts w:ascii="Cambria Math" w:eastAsia="SimSun" w:hAnsi="Cambria Math" w:cs="Times New Roman"/>
                                    <w:i/>
                                    <w:sz w:val="21"/>
                                    <w:szCs w:val="22"/>
                                    <w:lang w:eastAsia="zh-CN"/>
                                    <w14:ligatures w14:val="none"/>
                                  </w:rPr>
                                </m:ctrlPr>
                              </m:dPr>
                              <m:e>
                                <m:r>
                                  <w:rPr>
                                    <w:rFonts w:ascii="Cambria Math" w:eastAsia="SimSun" w:hAnsi="Cambria Math" w:cs="Times New Roman"/>
                                    <w:sz w:val="21"/>
                                    <w:szCs w:val="22"/>
                                    <w:lang w:eastAsia="zh-CN"/>
                                    <w14:ligatures w14:val="none"/>
                                  </w:rPr>
                                  <m:t>1-</m:t>
                                </m:r>
                                <m:sSubSup>
                                  <m:sSubSupPr>
                                    <m:ctrlPr>
                                      <w:rPr>
                                        <w:rFonts w:ascii="Cambria Math" w:eastAsia="SimSun" w:hAnsi="Cambria Math" w:cs="Times New Roman"/>
                                        <w:i/>
                                        <w:sz w:val="21"/>
                                        <w:szCs w:val="22"/>
                                        <w:lang w:eastAsia="zh-CN"/>
                                        <w14:ligatures w14:val="none"/>
                                      </w:rPr>
                                    </m:ctrlPr>
                                  </m:sSubSupPr>
                                  <m:e>
                                    <m:r>
                                      <w:rPr>
                                        <w:rFonts w:ascii="Cambria Math" w:eastAsia="SimSun" w:hAnsi="Cambria Math" w:cs="Times New Roman"/>
                                        <w:sz w:val="21"/>
                                        <w:szCs w:val="22"/>
                                        <w:lang w:eastAsia="zh-CN"/>
                                        <w14:ligatures w14:val="none"/>
                                      </w:rPr>
                                      <m:t>R</m:t>
                                    </m:r>
                                  </m:e>
                                  <m:sub>
                                    <m:r>
                                      <w:rPr>
                                        <w:rFonts w:ascii="Cambria Math" w:eastAsia="SimSun" w:hAnsi="Cambria Math" w:cs="Times New Roman"/>
                                        <w:sz w:val="21"/>
                                        <w:szCs w:val="22"/>
                                        <w:lang w:eastAsia="zh-CN"/>
                                        <w14:ligatures w14:val="none"/>
                                      </w:rPr>
                                      <m:t>t</m:t>
                                    </m:r>
                                  </m:sub>
                                  <m:sup>
                                    <m:r>
                                      <w:rPr>
                                        <w:rFonts w:ascii="Cambria Math" w:eastAsia="SimSun" w:hAnsi="Cambria Math" w:cs="Times New Roman"/>
                                        <w:sz w:val="21"/>
                                        <w:szCs w:val="22"/>
                                        <w:lang w:eastAsia="zh-CN"/>
                                        <w14:ligatures w14:val="none"/>
                                      </w:rPr>
                                      <m:t>r</m:t>
                                    </m:r>
                                  </m:sup>
                                </m:sSubSup>
                              </m:e>
                            </m:d>
                          </m:den>
                        </m:f>
                      </m:num>
                      <m:den>
                        <m:f>
                          <m:fPr>
                            <m:ctrlPr>
                              <w:rPr>
                                <w:rFonts w:ascii="Cambria Math" w:eastAsia="SimSun" w:hAnsi="Cambria Math" w:cs="Times New Roman"/>
                                <w:i/>
                                <w:sz w:val="21"/>
                                <w:szCs w:val="22"/>
                                <w:lang w:eastAsia="zh-CN"/>
                                <w14:ligatures w14:val="none"/>
                              </w:rPr>
                            </m:ctrlPr>
                          </m:fPr>
                          <m:num>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B</m:t>
                                </m:r>
                              </m:e>
                              <m:sub>
                                <m:r>
                                  <w:rPr>
                                    <w:rFonts w:ascii="Cambria Math" w:eastAsia="SimSun" w:hAnsi="Cambria Math" w:cs="Times New Roman"/>
                                    <w:sz w:val="21"/>
                                    <w:szCs w:val="22"/>
                                    <w:lang w:eastAsia="zh-CN"/>
                                    <w14:ligatures w14:val="none"/>
                                  </w:rPr>
                                  <m:t>b,t-1</m:t>
                                </m:r>
                              </m:sub>
                            </m:sSub>
                          </m:num>
                          <m:den>
                            <m:d>
                              <m:dPr>
                                <m:ctrlPr>
                                  <w:rPr>
                                    <w:rFonts w:ascii="Cambria Math" w:eastAsia="SimSun" w:hAnsi="Cambria Math" w:cs="Times New Roman"/>
                                    <w:i/>
                                    <w:sz w:val="21"/>
                                    <w:szCs w:val="22"/>
                                    <w:lang w:eastAsia="zh-CN"/>
                                    <w14:ligatures w14:val="none"/>
                                  </w:rPr>
                                </m:ctrlPr>
                              </m:dPr>
                              <m:e>
                                <m:r>
                                  <w:rPr>
                                    <w:rFonts w:ascii="Cambria Math" w:eastAsia="SimSun" w:hAnsi="Cambria Math" w:cs="Times New Roman"/>
                                    <w:sz w:val="21"/>
                                    <w:szCs w:val="22"/>
                                    <w:lang w:eastAsia="zh-CN"/>
                                    <w14:ligatures w14:val="none"/>
                                  </w:rPr>
                                  <m:t>1-</m:t>
                                </m:r>
                                <m:sSubSup>
                                  <m:sSubSupPr>
                                    <m:ctrlPr>
                                      <w:rPr>
                                        <w:rFonts w:ascii="Cambria Math" w:eastAsia="SimSun" w:hAnsi="Cambria Math" w:cs="Times New Roman"/>
                                        <w:i/>
                                        <w:sz w:val="21"/>
                                        <w:szCs w:val="22"/>
                                        <w:lang w:eastAsia="zh-CN"/>
                                        <w14:ligatures w14:val="none"/>
                                      </w:rPr>
                                    </m:ctrlPr>
                                  </m:sSubSupPr>
                                  <m:e>
                                    <m:r>
                                      <w:rPr>
                                        <w:rFonts w:ascii="Cambria Math" w:eastAsia="SimSun" w:hAnsi="Cambria Math" w:cs="Times New Roman"/>
                                        <w:sz w:val="21"/>
                                        <w:szCs w:val="22"/>
                                        <w:lang w:eastAsia="zh-CN"/>
                                        <w14:ligatures w14:val="none"/>
                                      </w:rPr>
                                      <m:t>R</m:t>
                                    </m:r>
                                  </m:e>
                                  <m:sub>
                                    <m:r>
                                      <w:rPr>
                                        <w:rFonts w:ascii="Cambria Math" w:eastAsia="SimSun" w:hAnsi="Cambria Math" w:cs="Times New Roman"/>
                                        <w:sz w:val="21"/>
                                        <w:szCs w:val="22"/>
                                        <w:lang w:eastAsia="zh-CN"/>
                                        <w14:ligatures w14:val="none"/>
                                      </w:rPr>
                                      <m:t>t-1</m:t>
                                    </m:r>
                                  </m:sub>
                                  <m:sup>
                                    <m:r>
                                      <w:rPr>
                                        <w:rFonts w:ascii="Cambria Math" w:eastAsia="SimSun" w:hAnsi="Cambria Math" w:cs="Times New Roman"/>
                                        <w:sz w:val="21"/>
                                        <w:szCs w:val="22"/>
                                        <w:lang w:eastAsia="zh-CN"/>
                                        <w14:ligatures w14:val="none"/>
                                      </w:rPr>
                                      <m:t>r</m:t>
                                    </m:r>
                                  </m:sup>
                                </m:sSubSup>
                              </m:e>
                            </m:d>
                          </m:den>
                        </m:f>
                      </m:den>
                    </m:f>
                    <m:r>
                      <w:rPr>
                        <w:rFonts w:ascii="Cambria Math" w:eastAsia="SimSun" w:hAnsi="Cambria Math" w:cs="Times New Roman"/>
                        <w:sz w:val="21"/>
                        <w:szCs w:val="22"/>
                        <w:lang w:eastAsia="zh-CN"/>
                        <w14:ligatures w14:val="none"/>
                      </w:rPr>
                      <m:t>-1</m:t>
                    </m:r>
                  </m:e>
                </m:d>
                <m:f>
                  <m:fPr>
                    <m:ctrlPr>
                      <w:rPr>
                        <w:rFonts w:ascii="Cambria Math" w:eastAsia="SimSun" w:hAnsi="Cambria Math" w:cs="Times New Roman"/>
                        <w:i/>
                        <w:sz w:val="21"/>
                        <w:szCs w:val="22"/>
                        <w:lang w:eastAsia="zh-CN"/>
                        <w14:ligatures w14:val="none"/>
                      </w:rPr>
                    </m:ctrlPr>
                  </m:fPr>
                  <m:num>
                    <m:f>
                      <m:fPr>
                        <m:ctrlPr>
                          <w:rPr>
                            <w:rFonts w:ascii="Cambria Math" w:eastAsia="SimSun" w:hAnsi="Cambria Math" w:cs="Times New Roman"/>
                            <w:i/>
                            <w:sz w:val="21"/>
                            <w:szCs w:val="22"/>
                            <w:lang w:eastAsia="zh-CN"/>
                            <w14:ligatures w14:val="none"/>
                          </w:rPr>
                        </m:ctrlPr>
                      </m:fPr>
                      <m:num>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B</m:t>
                            </m:r>
                          </m:e>
                          <m:sub>
                            <m:r>
                              <w:rPr>
                                <w:rFonts w:ascii="Cambria Math" w:eastAsia="SimSun" w:hAnsi="Cambria Math" w:cs="Times New Roman"/>
                                <w:sz w:val="21"/>
                                <w:szCs w:val="22"/>
                                <w:lang w:eastAsia="zh-CN"/>
                                <w14:ligatures w14:val="none"/>
                              </w:rPr>
                              <m:t>b,t</m:t>
                            </m:r>
                          </m:sub>
                        </m:sSub>
                      </m:num>
                      <m:den>
                        <m:d>
                          <m:dPr>
                            <m:ctrlPr>
                              <w:rPr>
                                <w:rFonts w:ascii="Cambria Math" w:eastAsia="SimSun" w:hAnsi="Cambria Math" w:cs="Times New Roman"/>
                                <w:i/>
                                <w:sz w:val="21"/>
                                <w:szCs w:val="22"/>
                                <w:lang w:eastAsia="zh-CN"/>
                                <w14:ligatures w14:val="none"/>
                              </w:rPr>
                            </m:ctrlPr>
                          </m:dPr>
                          <m:e>
                            <m:r>
                              <w:rPr>
                                <w:rFonts w:ascii="Cambria Math" w:eastAsia="SimSun" w:hAnsi="Cambria Math" w:cs="Times New Roman"/>
                                <w:sz w:val="21"/>
                                <w:szCs w:val="22"/>
                                <w:lang w:eastAsia="zh-CN"/>
                                <w14:ligatures w14:val="none"/>
                              </w:rPr>
                              <m:t>1-</m:t>
                            </m:r>
                            <m:sSubSup>
                              <m:sSubSupPr>
                                <m:ctrlPr>
                                  <w:rPr>
                                    <w:rFonts w:ascii="Cambria Math" w:eastAsia="SimSun" w:hAnsi="Cambria Math" w:cs="Times New Roman"/>
                                    <w:i/>
                                    <w:sz w:val="21"/>
                                    <w:szCs w:val="22"/>
                                    <w:lang w:eastAsia="zh-CN"/>
                                    <w14:ligatures w14:val="none"/>
                                  </w:rPr>
                                </m:ctrlPr>
                              </m:sSubSupPr>
                              <m:e>
                                <m:r>
                                  <w:rPr>
                                    <w:rFonts w:ascii="Cambria Math" w:eastAsia="SimSun" w:hAnsi="Cambria Math" w:cs="Times New Roman"/>
                                    <w:sz w:val="21"/>
                                    <w:szCs w:val="22"/>
                                    <w:lang w:eastAsia="zh-CN"/>
                                    <w14:ligatures w14:val="none"/>
                                  </w:rPr>
                                  <m:t>R</m:t>
                                </m:r>
                              </m:e>
                              <m:sub>
                                <m:r>
                                  <w:rPr>
                                    <w:rFonts w:ascii="Cambria Math" w:eastAsia="SimSun" w:hAnsi="Cambria Math" w:cs="Times New Roman"/>
                                    <w:sz w:val="21"/>
                                    <w:szCs w:val="22"/>
                                    <w:lang w:eastAsia="zh-CN"/>
                                    <w14:ligatures w14:val="none"/>
                                  </w:rPr>
                                  <m:t>t</m:t>
                                </m:r>
                              </m:sub>
                              <m:sup>
                                <m:r>
                                  <w:rPr>
                                    <w:rFonts w:ascii="Cambria Math" w:eastAsia="SimSun" w:hAnsi="Cambria Math" w:cs="Times New Roman"/>
                                    <w:sz w:val="21"/>
                                    <w:szCs w:val="22"/>
                                    <w:lang w:eastAsia="zh-CN"/>
                                    <w14:ligatures w14:val="none"/>
                                  </w:rPr>
                                  <m:t>r</m:t>
                                </m:r>
                              </m:sup>
                            </m:sSubSup>
                          </m:e>
                        </m:d>
                      </m:den>
                    </m:f>
                  </m:num>
                  <m:den>
                    <m:f>
                      <m:fPr>
                        <m:ctrlPr>
                          <w:rPr>
                            <w:rFonts w:ascii="Cambria Math" w:eastAsia="SimSun" w:hAnsi="Cambria Math" w:cs="Times New Roman"/>
                            <w:i/>
                            <w:sz w:val="21"/>
                            <w:szCs w:val="22"/>
                            <w:lang w:eastAsia="zh-CN"/>
                            <w14:ligatures w14:val="none"/>
                          </w:rPr>
                        </m:ctrlPr>
                      </m:fPr>
                      <m:num>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B</m:t>
                            </m:r>
                          </m:e>
                          <m:sub>
                            <m:r>
                              <w:rPr>
                                <w:rFonts w:ascii="Cambria Math" w:eastAsia="SimSun" w:hAnsi="Cambria Math" w:cs="Times New Roman"/>
                                <w:sz w:val="21"/>
                                <w:szCs w:val="22"/>
                                <w:lang w:eastAsia="zh-CN"/>
                                <w14:ligatures w14:val="none"/>
                              </w:rPr>
                              <m:t>b,t-1</m:t>
                            </m:r>
                          </m:sub>
                        </m:sSub>
                      </m:num>
                      <m:den>
                        <m:d>
                          <m:dPr>
                            <m:ctrlPr>
                              <w:rPr>
                                <w:rFonts w:ascii="Cambria Math" w:eastAsia="SimSun" w:hAnsi="Cambria Math" w:cs="Times New Roman"/>
                                <w:i/>
                                <w:sz w:val="21"/>
                                <w:szCs w:val="22"/>
                                <w:lang w:eastAsia="zh-CN"/>
                                <w14:ligatures w14:val="none"/>
                              </w:rPr>
                            </m:ctrlPr>
                          </m:dPr>
                          <m:e>
                            <m:r>
                              <w:rPr>
                                <w:rFonts w:ascii="Cambria Math" w:eastAsia="SimSun" w:hAnsi="Cambria Math" w:cs="Times New Roman"/>
                                <w:sz w:val="21"/>
                                <w:szCs w:val="22"/>
                                <w:lang w:eastAsia="zh-CN"/>
                                <w14:ligatures w14:val="none"/>
                              </w:rPr>
                              <m:t>1-</m:t>
                            </m:r>
                            <m:sSubSup>
                              <m:sSubSupPr>
                                <m:ctrlPr>
                                  <w:rPr>
                                    <w:rFonts w:ascii="Cambria Math" w:eastAsia="SimSun" w:hAnsi="Cambria Math" w:cs="Times New Roman"/>
                                    <w:i/>
                                    <w:sz w:val="21"/>
                                    <w:szCs w:val="22"/>
                                    <w:lang w:eastAsia="zh-CN"/>
                                    <w14:ligatures w14:val="none"/>
                                  </w:rPr>
                                </m:ctrlPr>
                              </m:sSubSupPr>
                              <m:e>
                                <m:r>
                                  <w:rPr>
                                    <w:rFonts w:ascii="Cambria Math" w:eastAsia="SimSun" w:hAnsi="Cambria Math" w:cs="Times New Roman"/>
                                    <w:sz w:val="21"/>
                                    <w:szCs w:val="22"/>
                                    <w:lang w:eastAsia="zh-CN"/>
                                    <w14:ligatures w14:val="none"/>
                                  </w:rPr>
                                  <m:t>R</m:t>
                                </m:r>
                              </m:e>
                              <m:sub>
                                <m:r>
                                  <w:rPr>
                                    <w:rFonts w:ascii="Cambria Math" w:eastAsia="SimSun" w:hAnsi="Cambria Math" w:cs="Times New Roman"/>
                                    <w:sz w:val="21"/>
                                    <w:szCs w:val="22"/>
                                    <w:lang w:eastAsia="zh-CN"/>
                                    <w14:ligatures w14:val="none"/>
                                  </w:rPr>
                                  <m:t>t-1</m:t>
                                </m:r>
                              </m:sub>
                              <m:sup>
                                <m:r>
                                  <w:rPr>
                                    <w:rFonts w:ascii="Cambria Math" w:eastAsia="SimSun" w:hAnsi="Cambria Math" w:cs="Times New Roman"/>
                                    <w:sz w:val="21"/>
                                    <w:szCs w:val="22"/>
                                    <w:lang w:eastAsia="zh-CN"/>
                                    <w14:ligatures w14:val="none"/>
                                  </w:rPr>
                                  <m:t>r</m:t>
                                </m:r>
                              </m:sup>
                            </m:sSubSup>
                          </m:e>
                        </m:d>
                      </m:den>
                    </m:f>
                  </m:den>
                </m:f>
                <m:f>
                  <m:fPr>
                    <m:ctrlPr>
                      <w:rPr>
                        <w:rFonts w:ascii="Cambria Math" w:eastAsia="SimSun" w:hAnsi="Cambria Math" w:cs="Times New Roman"/>
                        <w:i/>
                        <w:sz w:val="21"/>
                        <w:szCs w:val="22"/>
                        <w:lang w:eastAsia="zh-CN"/>
                        <w14:ligatures w14:val="none"/>
                      </w:rPr>
                    </m:ctrlPr>
                  </m:fPr>
                  <m:num>
                    <m:r>
                      <w:rPr>
                        <w:rFonts w:ascii="Cambria Math" w:eastAsia="SimSun" w:hAnsi="Cambria Math" w:cs="Times New Roman"/>
                        <w:sz w:val="21"/>
                        <w:szCs w:val="22"/>
                        <w:lang w:eastAsia="zh-CN"/>
                        <w14:ligatures w14:val="none"/>
                      </w:rPr>
                      <m:t>1</m:t>
                    </m:r>
                  </m:num>
                  <m:den>
                    <m:d>
                      <m:dPr>
                        <m:ctrlPr>
                          <w:rPr>
                            <w:rFonts w:ascii="Cambria Math" w:eastAsia="SimSun" w:hAnsi="Cambria Math" w:cs="Times New Roman"/>
                            <w:i/>
                            <w:sz w:val="21"/>
                            <w:szCs w:val="22"/>
                            <w:lang w:eastAsia="zh-CN"/>
                            <w14:ligatures w14:val="none"/>
                          </w:rPr>
                        </m:ctrlPr>
                      </m:dPr>
                      <m:e>
                        <m:r>
                          <w:rPr>
                            <w:rFonts w:ascii="Cambria Math" w:eastAsia="SimSun" w:hAnsi="Cambria Math" w:cs="Times New Roman"/>
                            <w:sz w:val="21"/>
                            <w:szCs w:val="22"/>
                            <w:lang w:eastAsia="zh-CN"/>
                            <w14:ligatures w14:val="none"/>
                          </w:rPr>
                          <m:t>1-</m:t>
                        </m:r>
                        <m:sSubSup>
                          <m:sSubSupPr>
                            <m:ctrlPr>
                              <w:rPr>
                                <w:rFonts w:ascii="Cambria Math" w:eastAsia="SimSun" w:hAnsi="Cambria Math" w:cs="Times New Roman"/>
                                <w:i/>
                                <w:sz w:val="21"/>
                                <w:szCs w:val="22"/>
                                <w:lang w:eastAsia="zh-CN"/>
                                <w14:ligatures w14:val="none"/>
                              </w:rPr>
                            </m:ctrlPr>
                          </m:sSubSupPr>
                          <m:e>
                            <m:r>
                              <w:rPr>
                                <w:rFonts w:ascii="Cambria Math" w:eastAsia="SimSun" w:hAnsi="Cambria Math" w:cs="Times New Roman"/>
                                <w:sz w:val="21"/>
                                <w:szCs w:val="22"/>
                                <w:lang w:eastAsia="zh-CN"/>
                                <w14:ligatures w14:val="none"/>
                              </w:rPr>
                              <m:t>R</m:t>
                            </m:r>
                          </m:e>
                          <m:sub>
                            <m:r>
                              <w:rPr>
                                <w:rFonts w:ascii="Cambria Math" w:eastAsia="SimSun" w:hAnsi="Cambria Math" w:cs="Times New Roman"/>
                                <w:sz w:val="21"/>
                                <w:szCs w:val="22"/>
                                <w:lang w:eastAsia="zh-CN"/>
                                <w14:ligatures w14:val="none"/>
                              </w:rPr>
                              <m:t>t</m:t>
                            </m:r>
                          </m:sub>
                          <m:sup>
                            <m:r>
                              <w:rPr>
                                <w:rFonts w:ascii="Cambria Math" w:eastAsia="SimSun" w:hAnsi="Cambria Math" w:cs="Times New Roman"/>
                                <w:sz w:val="21"/>
                                <w:szCs w:val="22"/>
                                <w:lang w:eastAsia="zh-CN"/>
                                <w14:ligatures w14:val="none"/>
                              </w:rPr>
                              <m:t>r</m:t>
                            </m:r>
                          </m:sup>
                        </m:sSubSup>
                      </m:e>
                    </m:d>
                  </m:den>
                </m:f>
              </m:e>
            </m:eqArr>
          </m:e>
        </m:d>
        <m:r>
          <w:rPr>
            <w:rFonts w:ascii="Cambria Math" w:eastAsia="SimSun" w:hAnsi="Cambria Math" w:cs="Times New Roman"/>
            <w:sz w:val="21"/>
            <w:szCs w:val="22"/>
            <w:lang w:eastAsia="zh-CN"/>
            <w14:ligatures w14:val="none"/>
          </w:rPr>
          <m:t>+β</m:t>
        </m:r>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E</m:t>
            </m:r>
          </m:e>
          <m:sub>
            <m:r>
              <w:rPr>
                <w:rFonts w:ascii="Cambria Math" w:eastAsia="SimSun" w:hAnsi="Cambria Math" w:cs="Times New Roman" w:hint="eastAsia"/>
                <w:sz w:val="21"/>
                <w:szCs w:val="22"/>
                <w:lang w:eastAsia="zh-CN"/>
                <w14:ligatures w14:val="none"/>
              </w:rPr>
              <m:t>t</m:t>
            </m:r>
          </m:sub>
        </m:sSub>
        <m:d>
          <m:dPr>
            <m:begChr m:val="{"/>
            <m:endChr m:val="}"/>
            <m:ctrlPr>
              <w:rPr>
                <w:rFonts w:ascii="Cambria Math" w:eastAsia="SimSun" w:hAnsi="Cambria Math" w:cs="Times New Roman"/>
                <w:i/>
                <w:sz w:val="21"/>
                <w:szCs w:val="22"/>
                <w:lang w:eastAsia="zh-CN"/>
                <w14:ligatures w14:val="none"/>
              </w:rPr>
            </m:ctrlPr>
          </m:dPr>
          <m:e>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ψ</m:t>
                </m:r>
              </m:e>
              <m:sub>
                <m:r>
                  <w:rPr>
                    <w:rFonts w:ascii="Cambria Math" w:eastAsia="SimSun" w:hAnsi="Cambria Math" w:cs="Times New Roman"/>
                    <w:sz w:val="21"/>
                    <w:szCs w:val="22"/>
                    <w:lang w:eastAsia="zh-CN"/>
                    <w14:ligatures w14:val="none"/>
                  </w:rPr>
                  <m:t>5</m:t>
                </m:r>
              </m:sub>
            </m:sSub>
            <m:d>
              <m:dPr>
                <m:ctrlPr>
                  <w:rPr>
                    <w:rFonts w:ascii="Cambria Math" w:eastAsia="SimSun" w:hAnsi="Cambria Math" w:cs="Times New Roman"/>
                    <w:i/>
                    <w:sz w:val="21"/>
                    <w:szCs w:val="22"/>
                    <w:lang w:eastAsia="zh-CN"/>
                    <w14:ligatures w14:val="none"/>
                  </w:rPr>
                </m:ctrlPr>
              </m:dPr>
              <m:e>
                <m:f>
                  <m:fPr>
                    <m:ctrlPr>
                      <w:rPr>
                        <w:rFonts w:ascii="Cambria Math" w:eastAsia="SimSun" w:hAnsi="Cambria Math" w:cs="Times New Roman"/>
                        <w:i/>
                        <w:sz w:val="21"/>
                        <w:szCs w:val="22"/>
                        <w:lang w:eastAsia="zh-CN"/>
                        <w14:ligatures w14:val="none"/>
                      </w:rPr>
                    </m:ctrlPr>
                  </m:fPr>
                  <m:num>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B</m:t>
                        </m:r>
                      </m:e>
                      <m:sub>
                        <m:r>
                          <w:rPr>
                            <w:rFonts w:ascii="Cambria Math" w:eastAsia="SimSun" w:hAnsi="Cambria Math" w:cs="Times New Roman"/>
                            <w:sz w:val="21"/>
                            <w:szCs w:val="22"/>
                            <w:lang w:eastAsia="zh-CN"/>
                            <w14:ligatures w14:val="none"/>
                          </w:rPr>
                          <m:t>b,t+1</m:t>
                        </m:r>
                      </m:sub>
                    </m:sSub>
                  </m:num>
                  <m:den>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B</m:t>
                        </m:r>
                      </m:e>
                      <m:sub>
                        <m:r>
                          <w:rPr>
                            <w:rFonts w:ascii="Cambria Math" w:eastAsia="SimSun" w:hAnsi="Cambria Math" w:cs="Times New Roman" w:hint="eastAsia"/>
                            <w:sz w:val="21"/>
                            <w:szCs w:val="22"/>
                            <w:lang w:eastAsia="zh-CN"/>
                            <w14:ligatures w14:val="none"/>
                          </w:rPr>
                          <m:t>b</m:t>
                        </m:r>
                        <m:r>
                          <w:rPr>
                            <w:rFonts w:ascii="Cambria Math" w:eastAsia="SimSun" w:hAnsi="Cambria Math" w:cs="Times New Roman"/>
                            <w:sz w:val="21"/>
                            <w:szCs w:val="22"/>
                            <w:lang w:eastAsia="zh-CN"/>
                            <w14:ligatures w14:val="none"/>
                          </w:rPr>
                          <m:t>,t</m:t>
                        </m:r>
                      </m:sub>
                    </m:sSub>
                  </m:den>
                </m:f>
                <m:r>
                  <w:rPr>
                    <w:rFonts w:ascii="Cambria Math" w:eastAsia="SimSun" w:hAnsi="Cambria Math" w:cs="Times New Roman"/>
                    <w:sz w:val="21"/>
                    <w:szCs w:val="22"/>
                    <w:lang w:eastAsia="zh-CN"/>
                    <w14:ligatures w14:val="none"/>
                  </w:rPr>
                  <m:t>-1</m:t>
                </m:r>
              </m:e>
            </m:d>
            <m:sSup>
              <m:sSupPr>
                <m:ctrlPr>
                  <w:rPr>
                    <w:rFonts w:ascii="Cambria Math" w:eastAsia="SimSun" w:hAnsi="Cambria Math" w:cs="Times New Roman"/>
                    <w:i/>
                    <w:sz w:val="21"/>
                    <w:szCs w:val="22"/>
                    <w:lang w:eastAsia="zh-CN"/>
                    <w14:ligatures w14:val="none"/>
                  </w:rPr>
                </m:ctrlPr>
              </m:sSupPr>
              <m:e>
                <m:d>
                  <m:dPr>
                    <m:ctrlPr>
                      <w:rPr>
                        <w:rFonts w:ascii="Cambria Math" w:eastAsia="SimSun" w:hAnsi="Cambria Math" w:cs="Times New Roman"/>
                        <w:i/>
                        <w:sz w:val="21"/>
                        <w:szCs w:val="22"/>
                        <w:lang w:eastAsia="zh-CN"/>
                        <w14:ligatures w14:val="none"/>
                      </w:rPr>
                    </m:ctrlPr>
                  </m:dPr>
                  <m:e>
                    <m:f>
                      <m:fPr>
                        <m:ctrlPr>
                          <w:rPr>
                            <w:rFonts w:ascii="Cambria Math" w:eastAsia="SimSun" w:hAnsi="Cambria Math" w:cs="Times New Roman"/>
                            <w:i/>
                            <w:sz w:val="21"/>
                            <w:szCs w:val="22"/>
                            <w:lang w:eastAsia="zh-CN"/>
                            <w14:ligatures w14:val="none"/>
                          </w:rPr>
                        </m:ctrlPr>
                      </m:fPr>
                      <m:num>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B</m:t>
                            </m:r>
                          </m:e>
                          <m:sub>
                            <m:r>
                              <w:rPr>
                                <w:rFonts w:ascii="Cambria Math" w:eastAsia="SimSun" w:hAnsi="Cambria Math" w:cs="Times New Roman"/>
                                <w:sz w:val="21"/>
                                <w:szCs w:val="22"/>
                                <w:lang w:eastAsia="zh-CN"/>
                                <w14:ligatures w14:val="none"/>
                              </w:rPr>
                              <m:t>b,t+1</m:t>
                            </m:r>
                          </m:sub>
                        </m:sSub>
                      </m:num>
                      <m:den>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B</m:t>
                            </m:r>
                          </m:e>
                          <m:sub>
                            <m:r>
                              <w:rPr>
                                <w:rFonts w:ascii="Cambria Math" w:eastAsia="SimSun" w:hAnsi="Cambria Math" w:cs="Times New Roman" w:hint="eastAsia"/>
                                <w:sz w:val="21"/>
                                <w:szCs w:val="22"/>
                                <w:lang w:eastAsia="zh-CN"/>
                                <w14:ligatures w14:val="none"/>
                              </w:rPr>
                              <m:t>b</m:t>
                            </m:r>
                            <m:r>
                              <w:rPr>
                                <w:rFonts w:ascii="Cambria Math" w:eastAsia="SimSun" w:hAnsi="Cambria Math" w:cs="Times New Roman"/>
                                <w:sz w:val="21"/>
                                <w:szCs w:val="22"/>
                                <w:lang w:eastAsia="zh-CN"/>
                                <w14:ligatures w14:val="none"/>
                              </w:rPr>
                              <m:t>,t</m:t>
                            </m:r>
                          </m:sub>
                        </m:sSub>
                      </m:den>
                    </m:f>
                  </m:e>
                </m:d>
              </m:e>
              <m:sup>
                <m:r>
                  <w:rPr>
                    <w:rFonts w:ascii="Cambria Math" w:eastAsia="SimSun" w:hAnsi="Cambria Math" w:cs="Times New Roman"/>
                    <w:sz w:val="21"/>
                    <w:szCs w:val="22"/>
                    <w:lang w:eastAsia="zh-CN"/>
                    <w14:ligatures w14:val="none"/>
                  </w:rPr>
                  <m:t>2</m:t>
                </m:r>
              </m:sup>
            </m:sSup>
            <m:r>
              <w:rPr>
                <w:rFonts w:ascii="Cambria Math" w:eastAsia="SimSun" w:hAnsi="Cambria Math" w:cs="Times New Roman"/>
                <w:sz w:val="21"/>
                <w:szCs w:val="22"/>
                <w:lang w:eastAsia="zh-CN"/>
                <w14:ligatures w14:val="none"/>
              </w:rPr>
              <m:t>+</m:t>
            </m:r>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ψ</m:t>
                </m:r>
              </m:e>
              <m:sub>
                <m:r>
                  <w:rPr>
                    <w:rFonts w:ascii="Cambria Math" w:eastAsia="SimSun" w:hAnsi="Cambria Math" w:cs="Times New Roman"/>
                    <w:sz w:val="21"/>
                    <w:szCs w:val="22"/>
                    <w:lang w:eastAsia="zh-CN"/>
                    <w14:ligatures w14:val="none"/>
                  </w:rPr>
                  <m:t>6</m:t>
                </m:r>
              </m:sub>
            </m:sSub>
            <m:f>
              <m:fPr>
                <m:ctrlPr>
                  <w:rPr>
                    <w:rFonts w:ascii="Cambria Math" w:eastAsia="SimSun" w:hAnsi="Cambria Math" w:cs="Times New Roman"/>
                    <w:i/>
                    <w:sz w:val="21"/>
                    <w:szCs w:val="22"/>
                    <w:lang w:eastAsia="zh-CN"/>
                    <w14:ligatures w14:val="none"/>
                  </w:rPr>
                </m:ctrlPr>
              </m:fPr>
              <m:num>
                <m:r>
                  <w:rPr>
                    <w:rFonts w:ascii="Cambria Math" w:eastAsia="SimSun" w:hAnsi="Cambria Math" w:cs="Times New Roman"/>
                    <w:sz w:val="21"/>
                    <w:szCs w:val="22"/>
                    <w:lang w:eastAsia="zh-CN"/>
                    <w14:ligatures w14:val="none"/>
                  </w:rPr>
                  <m:t>1</m:t>
                </m:r>
              </m:num>
              <m:den>
                <m:d>
                  <m:dPr>
                    <m:ctrlPr>
                      <w:rPr>
                        <w:rFonts w:ascii="Cambria Math" w:eastAsia="SimSun" w:hAnsi="Cambria Math" w:cs="Times New Roman"/>
                        <w:i/>
                        <w:sz w:val="21"/>
                        <w:szCs w:val="22"/>
                        <w:lang w:eastAsia="zh-CN"/>
                        <w14:ligatures w14:val="none"/>
                      </w:rPr>
                    </m:ctrlPr>
                  </m:dPr>
                  <m:e>
                    <m:r>
                      <w:rPr>
                        <w:rFonts w:ascii="Cambria Math" w:eastAsia="SimSun" w:hAnsi="Cambria Math" w:cs="Times New Roman"/>
                        <w:sz w:val="21"/>
                        <w:szCs w:val="22"/>
                        <w:lang w:eastAsia="zh-CN"/>
                        <w14:ligatures w14:val="none"/>
                      </w:rPr>
                      <m:t>1-</m:t>
                    </m:r>
                    <m:sSubSup>
                      <m:sSubSupPr>
                        <m:ctrlPr>
                          <w:rPr>
                            <w:rFonts w:ascii="Cambria Math" w:eastAsia="SimSun" w:hAnsi="Cambria Math" w:cs="Times New Roman"/>
                            <w:i/>
                            <w:sz w:val="21"/>
                            <w:szCs w:val="22"/>
                            <w:lang w:eastAsia="zh-CN"/>
                            <w14:ligatures w14:val="none"/>
                          </w:rPr>
                        </m:ctrlPr>
                      </m:sSubSupPr>
                      <m:e>
                        <m:r>
                          <w:rPr>
                            <w:rFonts w:ascii="Cambria Math" w:eastAsia="SimSun" w:hAnsi="Cambria Math" w:cs="Times New Roman"/>
                            <w:sz w:val="21"/>
                            <w:szCs w:val="22"/>
                            <w:lang w:eastAsia="zh-CN"/>
                            <w14:ligatures w14:val="none"/>
                          </w:rPr>
                          <m:t>R</m:t>
                        </m:r>
                      </m:e>
                      <m:sub>
                        <m:r>
                          <w:rPr>
                            <w:rFonts w:ascii="Cambria Math" w:eastAsia="SimSun" w:hAnsi="Cambria Math" w:cs="Times New Roman"/>
                            <w:sz w:val="21"/>
                            <w:szCs w:val="22"/>
                            <w:lang w:eastAsia="zh-CN"/>
                            <w14:ligatures w14:val="none"/>
                          </w:rPr>
                          <m:t>t</m:t>
                        </m:r>
                      </m:sub>
                      <m:sup>
                        <m:r>
                          <w:rPr>
                            <w:rFonts w:ascii="Cambria Math" w:eastAsia="SimSun" w:hAnsi="Cambria Math" w:cs="Times New Roman"/>
                            <w:sz w:val="21"/>
                            <w:szCs w:val="22"/>
                            <w:lang w:eastAsia="zh-CN"/>
                            <w14:ligatures w14:val="none"/>
                          </w:rPr>
                          <m:t>r</m:t>
                        </m:r>
                      </m:sup>
                    </m:sSubSup>
                  </m:e>
                </m:d>
              </m:den>
            </m:f>
            <m:d>
              <m:dPr>
                <m:ctrlPr>
                  <w:rPr>
                    <w:rFonts w:ascii="Cambria Math" w:eastAsia="SimSun" w:hAnsi="Cambria Math" w:cs="Times New Roman"/>
                    <w:i/>
                    <w:sz w:val="21"/>
                    <w:szCs w:val="22"/>
                    <w:lang w:eastAsia="zh-CN"/>
                    <w14:ligatures w14:val="none"/>
                  </w:rPr>
                </m:ctrlPr>
              </m:dPr>
              <m:e>
                <m:f>
                  <m:fPr>
                    <m:ctrlPr>
                      <w:rPr>
                        <w:rFonts w:ascii="Cambria Math" w:eastAsia="SimSun" w:hAnsi="Cambria Math" w:cs="Times New Roman"/>
                        <w:i/>
                        <w:sz w:val="21"/>
                        <w:szCs w:val="22"/>
                        <w:lang w:eastAsia="zh-CN"/>
                        <w14:ligatures w14:val="none"/>
                      </w:rPr>
                    </m:ctrlPr>
                  </m:fPr>
                  <m:num>
                    <m:f>
                      <m:fPr>
                        <m:ctrlPr>
                          <w:rPr>
                            <w:rFonts w:ascii="Cambria Math" w:eastAsia="SimSun" w:hAnsi="Cambria Math" w:cs="Times New Roman"/>
                            <w:i/>
                            <w:sz w:val="21"/>
                            <w:szCs w:val="22"/>
                            <w:lang w:eastAsia="zh-CN"/>
                            <w14:ligatures w14:val="none"/>
                          </w:rPr>
                        </m:ctrlPr>
                      </m:fPr>
                      <m:num>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B</m:t>
                            </m:r>
                          </m:e>
                          <m:sub>
                            <m:r>
                              <w:rPr>
                                <w:rFonts w:ascii="Cambria Math" w:eastAsia="SimSun" w:hAnsi="Cambria Math" w:cs="Times New Roman"/>
                                <w:sz w:val="21"/>
                                <w:szCs w:val="22"/>
                                <w:lang w:eastAsia="zh-CN"/>
                                <w14:ligatures w14:val="none"/>
                              </w:rPr>
                              <m:t>b,t+1</m:t>
                            </m:r>
                          </m:sub>
                        </m:sSub>
                      </m:num>
                      <m:den>
                        <m:d>
                          <m:dPr>
                            <m:ctrlPr>
                              <w:rPr>
                                <w:rFonts w:ascii="Cambria Math" w:eastAsia="SimSun" w:hAnsi="Cambria Math" w:cs="Times New Roman"/>
                                <w:i/>
                                <w:sz w:val="21"/>
                                <w:szCs w:val="22"/>
                                <w:lang w:eastAsia="zh-CN"/>
                                <w14:ligatures w14:val="none"/>
                              </w:rPr>
                            </m:ctrlPr>
                          </m:dPr>
                          <m:e>
                            <m:r>
                              <w:rPr>
                                <w:rFonts w:ascii="Cambria Math" w:eastAsia="SimSun" w:hAnsi="Cambria Math" w:cs="Times New Roman"/>
                                <w:sz w:val="21"/>
                                <w:szCs w:val="22"/>
                                <w:lang w:eastAsia="zh-CN"/>
                                <w14:ligatures w14:val="none"/>
                              </w:rPr>
                              <m:t>1-</m:t>
                            </m:r>
                            <m:sSubSup>
                              <m:sSubSupPr>
                                <m:ctrlPr>
                                  <w:rPr>
                                    <w:rFonts w:ascii="Cambria Math" w:eastAsia="SimSun" w:hAnsi="Cambria Math" w:cs="Times New Roman"/>
                                    <w:i/>
                                    <w:sz w:val="21"/>
                                    <w:szCs w:val="22"/>
                                    <w:lang w:eastAsia="zh-CN"/>
                                    <w14:ligatures w14:val="none"/>
                                  </w:rPr>
                                </m:ctrlPr>
                              </m:sSubSupPr>
                              <m:e>
                                <m:r>
                                  <w:rPr>
                                    <w:rFonts w:ascii="Cambria Math" w:eastAsia="SimSun" w:hAnsi="Cambria Math" w:cs="Times New Roman"/>
                                    <w:sz w:val="21"/>
                                    <w:szCs w:val="22"/>
                                    <w:lang w:eastAsia="zh-CN"/>
                                    <w14:ligatures w14:val="none"/>
                                  </w:rPr>
                                  <m:t>R</m:t>
                                </m:r>
                              </m:e>
                              <m:sub>
                                <m:r>
                                  <w:rPr>
                                    <w:rFonts w:ascii="Cambria Math" w:eastAsia="SimSun" w:hAnsi="Cambria Math" w:cs="Times New Roman"/>
                                    <w:sz w:val="21"/>
                                    <w:szCs w:val="22"/>
                                    <w:lang w:eastAsia="zh-CN"/>
                                    <w14:ligatures w14:val="none"/>
                                  </w:rPr>
                                  <m:t>t+1</m:t>
                                </m:r>
                              </m:sub>
                              <m:sup>
                                <m:r>
                                  <w:rPr>
                                    <w:rFonts w:ascii="Cambria Math" w:eastAsia="SimSun" w:hAnsi="Cambria Math" w:cs="Times New Roman"/>
                                    <w:sz w:val="21"/>
                                    <w:szCs w:val="22"/>
                                    <w:lang w:eastAsia="zh-CN"/>
                                    <w14:ligatures w14:val="none"/>
                                  </w:rPr>
                                  <m:t>r</m:t>
                                </m:r>
                              </m:sup>
                            </m:sSubSup>
                          </m:e>
                        </m:d>
                      </m:den>
                    </m:f>
                  </m:num>
                  <m:den>
                    <m:f>
                      <m:fPr>
                        <m:ctrlPr>
                          <w:rPr>
                            <w:rFonts w:ascii="Cambria Math" w:eastAsia="SimSun" w:hAnsi="Cambria Math" w:cs="Times New Roman"/>
                            <w:i/>
                            <w:sz w:val="21"/>
                            <w:szCs w:val="22"/>
                            <w:lang w:eastAsia="zh-CN"/>
                            <w14:ligatures w14:val="none"/>
                          </w:rPr>
                        </m:ctrlPr>
                      </m:fPr>
                      <m:num>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B</m:t>
                            </m:r>
                          </m:e>
                          <m:sub>
                            <m:r>
                              <w:rPr>
                                <w:rFonts w:ascii="Cambria Math" w:eastAsia="SimSun" w:hAnsi="Cambria Math" w:cs="Times New Roman"/>
                                <w:sz w:val="21"/>
                                <w:szCs w:val="22"/>
                                <w:lang w:eastAsia="zh-CN"/>
                                <w14:ligatures w14:val="none"/>
                              </w:rPr>
                              <m:t>b,t</m:t>
                            </m:r>
                          </m:sub>
                        </m:sSub>
                      </m:num>
                      <m:den>
                        <m:d>
                          <m:dPr>
                            <m:ctrlPr>
                              <w:rPr>
                                <w:rFonts w:ascii="Cambria Math" w:eastAsia="SimSun" w:hAnsi="Cambria Math" w:cs="Times New Roman"/>
                                <w:i/>
                                <w:sz w:val="21"/>
                                <w:szCs w:val="22"/>
                                <w:lang w:eastAsia="zh-CN"/>
                                <w14:ligatures w14:val="none"/>
                              </w:rPr>
                            </m:ctrlPr>
                          </m:dPr>
                          <m:e>
                            <m:r>
                              <w:rPr>
                                <w:rFonts w:ascii="Cambria Math" w:eastAsia="SimSun" w:hAnsi="Cambria Math" w:cs="Times New Roman"/>
                                <w:sz w:val="21"/>
                                <w:szCs w:val="22"/>
                                <w:lang w:eastAsia="zh-CN"/>
                                <w14:ligatures w14:val="none"/>
                              </w:rPr>
                              <m:t>1-</m:t>
                            </m:r>
                            <m:sSubSup>
                              <m:sSubSupPr>
                                <m:ctrlPr>
                                  <w:rPr>
                                    <w:rFonts w:ascii="Cambria Math" w:eastAsia="SimSun" w:hAnsi="Cambria Math" w:cs="Times New Roman"/>
                                    <w:i/>
                                    <w:sz w:val="21"/>
                                    <w:szCs w:val="22"/>
                                    <w:lang w:eastAsia="zh-CN"/>
                                    <w14:ligatures w14:val="none"/>
                                  </w:rPr>
                                </m:ctrlPr>
                              </m:sSubSupPr>
                              <m:e>
                                <m:r>
                                  <w:rPr>
                                    <w:rFonts w:ascii="Cambria Math" w:eastAsia="SimSun" w:hAnsi="Cambria Math" w:cs="Times New Roman"/>
                                    <w:sz w:val="21"/>
                                    <w:szCs w:val="22"/>
                                    <w:lang w:eastAsia="zh-CN"/>
                                    <w14:ligatures w14:val="none"/>
                                  </w:rPr>
                                  <m:t>R</m:t>
                                </m:r>
                              </m:e>
                              <m:sub>
                                <m:r>
                                  <w:rPr>
                                    <w:rFonts w:ascii="Cambria Math" w:eastAsia="SimSun" w:hAnsi="Cambria Math" w:cs="Times New Roman"/>
                                    <w:sz w:val="21"/>
                                    <w:szCs w:val="22"/>
                                    <w:lang w:eastAsia="zh-CN"/>
                                    <w14:ligatures w14:val="none"/>
                                  </w:rPr>
                                  <m:t>t</m:t>
                                </m:r>
                              </m:sub>
                              <m:sup>
                                <m:r>
                                  <w:rPr>
                                    <w:rFonts w:ascii="Cambria Math" w:eastAsia="SimSun" w:hAnsi="Cambria Math" w:cs="Times New Roman"/>
                                    <w:sz w:val="21"/>
                                    <w:szCs w:val="22"/>
                                    <w:lang w:eastAsia="zh-CN"/>
                                    <w14:ligatures w14:val="none"/>
                                  </w:rPr>
                                  <m:t>r</m:t>
                                </m:r>
                              </m:sup>
                            </m:sSubSup>
                          </m:e>
                        </m:d>
                      </m:den>
                    </m:f>
                  </m:den>
                </m:f>
                <m:r>
                  <w:rPr>
                    <w:rFonts w:ascii="Cambria Math" w:eastAsia="SimSun" w:hAnsi="Cambria Math" w:cs="Times New Roman"/>
                    <w:sz w:val="21"/>
                    <w:szCs w:val="22"/>
                    <w:lang w:eastAsia="zh-CN"/>
                    <w14:ligatures w14:val="none"/>
                  </w:rPr>
                  <m:t>-1</m:t>
                </m:r>
              </m:e>
            </m:d>
            <m:sSup>
              <m:sSupPr>
                <m:ctrlPr>
                  <w:rPr>
                    <w:rFonts w:ascii="Cambria Math" w:eastAsia="SimSun" w:hAnsi="Cambria Math" w:cs="Times New Roman"/>
                    <w:i/>
                    <w:sz w:val="21"/>
                    <w:szCs w:val="22"/>
                    <w:lang w:eastAsia="zh-CN"/>
                    <w14:ligatures w14:val="none"/>
                  </w:rPr>
                </m:ctrlPr>
              </m:sSupPr>
              <m:e>
                <m:d>
                  <m:dPr>
                    <m:ctrlPr>
                      <w:rPr>
                        <w:rFonts w:ascii="Cambria Math" w:eastAsia="SimSun" w:hAnsi="Cambria Math" w:cs="Times New Roman"/>
                        <w:i/>
                        <w:sz w:val="21"/>
                        <w:szCs w:val="22"/>
                        <w:lang w:eastAsia="zh-CN"/>
                        <w14:ligatures w14:val="none"/>
                      </w:rPr>
                    </m:ctrlPr>
                  </m:dPr>
                  <m:e>
                    <m:f>
                      <m:fPr>
                        <m:ctrlPr>
                          <w:rPr>
                            <w:rFonts w:ascii="Cambria Math" w:eastAsia="SimSun" w:hAnsi="Cambria Math" w:cs="Times New Roman"/>
                            <w:i/>
                            <w:sz w:val="21"/>
                            <w:szCs w:val="22"/>
                            <w:lang w:eastAsia="zh-CN"/>
                            <w14:ligatures w14:val="none"/>
                          </w:rPr>
                        </m:ctrlPr>
                      </m:fPr>
                      <m:num>
                        <m:f>
                          <m:fPr>
                            <m:ctrlPr>
                              <w:rPr>
                                <w:rFonts w:ascii="Cambria Math" w:eastAsia="SimSun" w:hAnsi="Cambria Math" w:cs="Times New Roman"/>
                                <w:i/>
                                <w:sz w:val="21"/>
                                <w:szCs w:val="22"/>
                                <w:lang w:eastAsia="zh-CN"/>
                                <w14:ligatures w14:val="none"/>
                              </w:rPr>
                            </m:ctrlPr>
                          </m:fPr>
                          <m:num>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B</m:t>
                                </m:r>
                              </m:e>
                              <m:sub>
                                <m:r>
                                  <w:rPr>
                                    <w:rFonts w:ascii="Cambria Math" w:eastAsia="SimSun" w:hAnsi="Cambria Math" w:cs="Times New Roman"/>
                                    <w:sz w:val="21"/>
                                    <w:szCs w:val="22"/>
                                    <w:lang w:eastAsia="zh-CN"/>
                                    <w14:ligatures w14:val="none"/>
                                  </w:rPr>
                                  <m:t>b,t+1</m:t>
                                </m:r>
                              </m:sub>
                            </m:sSub>
                          </m:num>
                          <m:den>
                            <m:d>
                              <m:dPr>
                                <m:ctrlPr>
                                  <w:rPr>
                                    <w:rFonts w:ascii="Cambria Math" w:eastAsia="SimSun" w:hAnsi="Cambria Math" w:cs="Times New Roman"/>
                                    <w:i/>
                                    <w:sz w:val="21"/>
                                    <w:szCs w:val="22"/>
                                    <w:lang w:eastAsia="zh-CN"/>
                                    <w14:ligatures w14:val="none"/>
                                  </w:rPr>
                                </m:ctrlPr>
                              </m:dPr>
                              <m:e>
                                <m:r>
                                  <w:rPr>
                                    <w:rFonts w:ascii="Cambria Math" w:eastAsia="SimSun" w:hAnsi="Cambria Math" w:cs="Times New Roman"/>
                                    <w:sz w:val="21"/>
                                    <w:szCs w:val="22"/>
                                    <w:lang w:eastAsia="zh-CN"/>
                                    <w14:ligatures w14:val="none"/>
                                  </w:rPr>
                                  <m:t>1-</m:t>
                                </m:r>
                                <m:sSubSup>
                                  <m:sSubSupPr>
                                    <m:ctrlPr>
                                      <w:rPr>
                                        <w:rFonts w:ascii="Cambria Math" w:eastAsia="SimSun" w:hAnsi="Cambria Math" w:cs="Times New Roman"/>
                                        <w:i/>
                                        <w:sz w:val="21"/>
                                        <w:szCs w:val="22"/>
                                        <w:lang w:eastAsia="zh-CN"/>
                                        <w14:ligatures w14:val="none"/>
                                      </w:rPr>
                                    </m:ctrlPr>
                                  </m:sSubSupPr>
                                  <m:e>
                                    <m:r>
                                      <w:rPr>
                                        <w:rFonts w:ascii="Cambria Math" w:eastAsia="SimSun" w:hAnsi="Cambria Math" w:cs="Times New Roman"/>
                                        <w:sz w:val="21"/>
                                        <w:szCs w:val="22"/>
                                        <w:lang w:eastAsia="zh-CN"/>
                                        <w14:ligatures w14:val="none"/>
                                      </w:rPr>
                                      <m:t>R</m:t>
                                    </m:r>
                                  </m:e>
                                  <m:sub>
                                    <m:r>
                                      <w:rPr>
                                        <w:rFonts w:ascii="Cambria Math" w:eastAsia="SimSun" w:hAnsi="Cambria Math" w:cs="Times New Roman"/>
                                        <w:sz w:val="21"/>
                                        <w:szCs w:val="22"/>
                                        <w:lang w:eastAsia="zh-CN"/>
                                        <w14:ligatures w14:val="none"/>
                                      </w:rPr>
                                      <m:t>t+1</m:t>
                                    </m:r>
                                  </m:sub>
                                  <m:sup>
                                    <m:r>
                                      <w:rPr>
                                        <w:rFonts w:ascii="Cambria Math" w:eastAsia="SimSun" w:hAnsi="Cambria Math" w:cs="Times New Roman"/>
                                        <w:sz w:val="21"/>
                                        <w:szCs w:val="22"/>
                                        <w:lang w:eastAsia="zh-CN"/>
                                        <w14:ligatures w14:val="none"/>
                                      </w:rPr>
                                      <m:t>r</m:t>
                                    </m:r>
                                  </m:sup>
                                </m:sSubSup>
                              </m:e>
                            </m:d>
                          </m:den>
                        </m:f>
                      </m:num>
                      <m:den>
                        <m:f>
                          <m:fPr>
                            <m:ctrlPr>
                              <w:rPr>
                                <w:rFonts w:ascii="Cambria Math" w:eastAsia="SimSun" w:hAnsi="Cambria Math" w:cs="Times New Roman"/>
                                <w:i/>
                                <w:sz w:val="21"/>
                                <w:szCs w:val="22"/>
                                <w:lang w:eastAsia="zh-CN"/>
                                <w14:ligatures w14:val="none"/>
                              </w:rPr>
                            </m:ctrlPr>
                          </m:fPr>
                          <m:num>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B</m:t>
                                </m:r>
                              </m:e>
                              <m:sub>
                                <m:r>
                                  <w:rPr>
                                    <w:rFonts w:ascii="Cambria Math" w:eastAsia="SimSun" w:hAnsi="Cambria Math" w:cs="Times New Roman"/>
                                    <w:sz w:val="21"/>
                                    <w:szCs w:val="22"/>
                                    <w:lang w:eastAsia="zh-CN"/>
                                    <w14:ligatures w14:val="none"/>
                                  </w:rPr>
                                  <m:t>b,t</m:t>
                                </m:r>
                              </m:sub>
                            </m:sSub>
                          </m:num>
                          <m:den>
                            <m:d>
                              <m:dPr>
                                <m:ctrlPr>
                                  <w:rPr>
                                    <w:rFonts w:ascii="Cambria Math" w:eastAsia="SimSun" w:hAnsi="Cambria Math" w:cs="Times New Roman"/>
                                    <w:i/>
                                    <w:sz w:val="21"/>
                                    <w:szCs w:val="22"/>
                                    <w:lang w:eastAsia="zh-CN"/>
                                    <w14:ligatures w14:val="none"/>
                                  </w:rPr>
                                </m:ctrlPr>
                              </m:dPr>
                              <m:e>
                                <m:r>
                                  <w:rPr>
                                    <w:rFonts w:ascii="Cambria Math" w:eastAsia="SimSun" w:hAnsi="Cambria Math" w:cs="Times New Roman"/>
                                    <w:sz w:val="21"/>
                                    <w:szCs w:val="22"/>
                                    <w:lang w:eastAsia="zh-CN"/>
                                    <w14:ligatures w14:val="none"/>
                                  </w:rPr>
                                  <m:t>1-</m:t>
                                </m:r>
                                <m:sSubSup>
                                  <m:sSubSupPr>
                                    <m:ctrlPr>
                                      <w:rPr>
                                        <w:rFonts w:ascii="Cambria Math" w:eastAsia="SimSun" w:hAnsi="Cambria Math" w:cs="Times New Roman"/>
                                        <w:i/>
                                        <w:sz w:val="21"/>
                                        <w:szCs w:val="22"/>
                                        <w:lang w:eastAsia="zh-CN"/>
                                        <w14:ligatures w14:val="none"/>
                                      </w:rPr>
                                    </m:ctrlPr>
                                  </m:sSubSupPr>
                                  <m:e>
                                    <m:r>
                                      <w:rPr>
                                        <w:rFonts w:ascii="Cambria Math" w:eastAsia="SimSun" w:hAnsi="Cambria Math" w:cs="Times New Roman"/>
                                        <w:sz w:val="21"/>
                                        <w:szCs w:val="22"/>
                                        <w:lang w:eastAsia="zh-CN"/>
                                        <w14:ligatures w14:val="none"/>
                                      </w:rPr>
                                      <m:t>R</m:t>
                                    </m:r>
                                  </m:e>
                                  <m:sub>
                                    <m:r>
                                      <w:rPr>
                                        <w:rFonts w:ascii="Cambria Math" w:eastAsia="SimSun" w:hAnsi="Cambria Math" w:cs="Times New Roman"/>
                                        <w:sz w:val="21"/>
                                        <w:szCs w:val="22"/>
                                        <w:lang w:eastAsia="zh-CN"/>
                                        <w14:ligatures w14:val="none"/>
                                      </w:rPr>
                                      <m:t>t</m:t>
                                    </m:r>
                                  </m:sub>
                                  <m:sup>
                                    <m:r>
                                      <w:rPr>
                                        <w:rFonts w:ascii="Cambria Math" w:eastAsia="SimSun" w:hAnsi="Cambria Math" w:cs="Times New Roman"/>
                                        <w:sz w:val="21"/>
                                        <w:szCs w:val="22"/>
                                        <w:lang w:eastAsia="zh-CN"/>
                                        <w14:ligatures w14:val="none"/>
                                      </w:rPr>
                                      <m:t>r</m:t>
                                    </m:r>
                                  </m:sup>
                                </m:sSubSup>
                              </m:e>
                            </m:d>
                          </m:den>
                        </m:f>
                      </m:den>
                    </m:f>
                  </m:e>
                </m:d>
              </m:e>
              <m:sup>
                <m:r>
                  <w:rPr>
                    <w:rFonts w:ascii="Cambria Math" w:eastAsia="SimSun" w:hAnsi="Cambria Math" w:cs="Times New Roman"/>
                    <w:sz w:val="21"/>
                    <w:szCs w:val="22"/>
                    <w:lang w:eastAsia="zh-CN"/>
                    <w14:ligatures w14:val="none"/>
                  </w:rPr>
                  <m:t>2</m:t>
                </m:r>
              </m:sup>
            </m:sSup>
          </m:e>
        </m:d>
        <m:r>
          <w:rPr>
            <w:rFonts w:ascii="Cambria Math" w:eastAsia="SimSun" w:hAnsi="Cambria Math" w:cs="Times New Roman"/>
            <w:sz w:val="21"/>
            <w:szCs w:val="22"/>
            <w:lang w:eastAsia="zh-CN"/>
            <w14:ligatures w14:val="none"/>
          </w:rPr>
          <m:t>=0</m:t>
        </m:r>
      </m:oMath>
      <w:r w:rsidR="00B114F6" w:rsidRPr="00850B33">
        <w:rPr>
          <w:rFonts w:ascii="Cambria Math" w:eastAsia="Cambria Math" w:hAnsi="Cambria Math" w:cs="Cambria Math"/>
          <w:i/>
          <w:sz w:val="21"/>
          <w:szCs w:val="22"/>
          <w:lang w:eastAsia="zh-CN"/>
          <w14:ligatures w14:val="none"/>
        </w:rPr>
        <w:t xml:space="preserve">                                                                                                                         </w:t>
      </w:r>
      <w:r w:rsidR="00B114F6" w:rsidRPr="00850B33">
        <w:rPr>
          <w:rFonts w:ascii="SimSun" w:eastAsia="SimSun" w:hAnsi="SimSun" w:cs="SimSun" w:hint="eastAsia"/>
          <w:iCs/>
          <w:sz w:val="21"/>
          <w:szCs w:val="22"/>
          <w:lang w:eastAsia="zh-CN"/>
          <w14:ligatures w14:val="none"/>
        </w:rPr>
        <w:t>(</w:t>
      </w:r>
      <w:r w:rsidR="00B114F6" w:rsidRPr="00850B33">
        <w:rPr>
          <w:rFonts w:ascii="SimSun" w:eastAsia="SimSun" w:hAnsi="SimSun" w:cs="Times New Roman"/>
          <w:sz w:val="21"/>
          <w:szCs w:val="22"/>
          <w:lang w:eastAsia="zh-CN"/>
          <w14:ligatures w14:val="none"/>
        </w:rPr>
        <w:t>A.46</w:t>
      </w:r>
      <w:r w:rsidR="00B114F6" w:rsidRPr="00850B33">
        <w:rPr>
          <w:rFonts w:ascii="SimSun" w:eastAsia="SimSun" w:hAnsi="SimSun" w:cs="SimSun"/>
          <w:iCs/>
          <w:sz w:val="21"/>
          <w:szCs w:val="22"/>
          <w:lang w:eastAsia="zh-CN"/>
          <w14:ligatures w14:val="none"/>
        </w:rPr>
        <w:t>)</w:t>
      </w:r>
    </w:p>
    <w:p w14:paraId="2CDB1847"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rPr>
          <w:rFonts w:ascii="Times New Roman" w:eastAsia="SimSun" w:hAnsi="Times New Roman" w:cs="Times New Roman"/>
          <w:sz w:val="21"/>
          <w:szCs w:val="22"/>
          <w:lang w:eastAsia="zh-CN"/>
          <w14:ligatures w14:val="none"/>
        </w:rPr>
      </w:pPr>
      <w:r w:rsidRPr="00850B33">
        <w:rPr>
          <w:rFonts w:ascii="Times New Roman" w:eastAsia="SimSun" w:hAnsi="Times New Roman" w:cs="Times New Roman"/>
          <w:sz w:val="21"/>
          <w:szCs w:val="22"/>
          <w:lang w:eastAsia="zh-CN"/>
          <w14:ligatures w14:val="none"/>
        </w:rPr>
        <w:t>Demand for deposits:</w:t>
      </w:r>
    </w:p>
    <w:p w14:paraId="6C3F231F"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ind w:firstLineChars="200" w:firstLine="420"/>
        <w:jc w:val="right"/>
        <w:rPr>
          <w:rFonts w:ascii="SimSun" w:eastAsia="SimSun" w:hAnsi="SimSun" w:cs="SimSun"/>
          <w:iCs/>
          <w:sz w:val="21"/>
          <w:szCs w:val="22"/>
          <w:lang w:eastAsia="zh-CN"/>
          <w14:ligatures w14:val="none"/>
        </w:rPr>
      </w:pPr>
      <w:r w:rsidRPr="00850B33">
        <w:rPr>
          <w:rFonts w:ascii="Cambria Math" w:eastAsia="SimSun" w:hAnsi="Cambria Math" w:cs="Cambria Math"/>
          <w:sz w:val="21"/>
          <w:szCs w:val="22"/>
          <w:lang w:eastAsia="zh-CN"/>
          <w14:ligatures w14:val="none"/>
        </w:rPr>
        <w:tab/>
      </w:r>
      <w:bookmarkStart w:id="170" w:name="_Hlk124966453"/>
      <m:oMath>
        <m:sSub>
          <m:sSubPr>
            <m:ctrlPr>
              <w:rPr>
                <w:rFonts w:ascii="Cambria Math" w:eastAsia="DengXian" w:hAnsi="Cambria Math" w:cs="Times New Roman"/>
                <w:i/>
                <w:sz w:val="21"/>
                <w:szCs w:val="22"/>
                <w:lang w:eastAsia="zh-CN"/>
                <w14:ligatures w14:val="none"/>
              </w:rPr>
            </m:ctrlPr>
          </m:sSubPr>
          <m:e>
            <m:r>
              <w:rPr>
                <w:rFonts w:ascii="Cambria Math" w:eastAsia="DengXian" w:hAnsi="Cambria Math" w:cs="Times New Roman"/>
                <w:sz w:val="21"/>
                <w:szCs w:val="22"/>
                <w:lang w:eastAsia="zh-CN"/>
                <w14:ligatures w14:val="none"/>
              </w:rPr>
              <m:t>D</m:t>
            </m:r>
          </m:e>
          <m:sub>
            <m:r>
              <w:rPr>
                <w:rFonts w:ascii="Cambria Math" w:eastAsia="DengXian" w:hAnsi="Cambria Math" w:cs="Times New Roman"/>
                <w:sz w:val="21"/>
                <w:szCs w:val="22"/>
                <w:lang w:eastAsia="zh-CN"/>
                <w14:ligatures w14:val="none"/>
              </w:rPr>
              <m:t>t</m:t>
            </m:r>
          </m:sub>
        </m:sSub>
        <w:bookmarkEnd w:id="170"/>
        <m:r>
          <w:rPr>
            <w:rFonts w:ascii="Cambria Math" w:eastAsia="DengXian" w:hAnsi="Cambria Math" w:cs="Times New Roman"/>
            <w:sz w:val="21"/>
            <w:szCs w:val="22"/>
            <w:lang w:eastAsia="zh-CN"/>
            <w14:ligatures w14:val="none"/>
          </w:rPr>
          <m:t>=</m:t>
        </m:r>
        <m:f>
          <m:fPr>
            <m:ctrlPr>
              <w:rPr>
                <w:rFonts w:ascii="Cambria Math" w:eastAsia="SimSun" w:hAnsi="Cambria Math" w:cs="Times New Roman"/>
                <w:i/>
                <w:sz w:val="21"/>
                <w:szCs w:val="22"/>
                <w:lang w:eastAsia="zh-CN"/>
                <w14:ligatures w14:val="none"/>
              </w:rPr>
            </m:ctrlPr>
          </m:fPr>
          <m:num>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B</m:t>
                </m:r>
              </m:e>
              <m:sub>
                <m:r>
                  <w:rPr>
                    <w:rFonts w:ascii="Cambria Math" w:eastAsia="SimSun" w:hAnsi="Cambria Math" w:cs="Times New Roman"/>
                    <w:sz w:val="21"/>
                    <w:szCs w:val="22"/>
                    <w:lang w:eastAsia="zh-CN"/>
                    <w14:ligatures w14:val="none"/>
                  </w:rPr>
                  <m:t>b,t</m:t>
                </m:r>
              </m:sub>
            </m:sSub>
            <m:r>
              <w:rPr>
                <w:rFonts w:ascii="Cambria Math" w:eastAsia="SimSun" w:hAnsi="Cambria Math" w:cs="Times New Roman"/>
                <w:sz w:val="21"/>
                <w:szCs w:val="22"/>
                <w:lang w:eastAsia="zh-CN"/>
                <w14:ligatures w14:val="none"/>
              </w:rPr>
              <m:t>+</m:t>
            </m:r>
            <m:d>
              <m:dPr>
                <m:ctrlPr>
                  <w:rPr>
                    <w:rFonts w:ascii="Cambria Math" w:eastAsia="SimSun" w:hAnsi="Cambria Math" w:cs="Times New Roman"/>
                    <w:i/>
                    <w:sz w:val="21"/>
                    <w:szCs w:val="22"/>
                    <w:lang w:eastAsia="zh-CN"/>
                    <w14:ligatures w14:val="none"/>
                  </w:rPr>
                </m:ctrlPr>
              </m:dPr>
              <m:e>
                <m:r>
                  <w:rPr>
                    <w:rFonts w:ascii="Cambria Math" w:eastAsia="SimSun" w:hAnsi="Cambria Math" w:cs="Times New Roman"/>
                    <w:sz w:val="21"/>
                    <w:szCs w:val="22"/>
                    <w:lang w:eastAsia="zh-CN"/>
                    <w14:ligatures w14:val="none"/>
                  </w:rPr>
                  <m:t>1-</m:t>
                </m:r>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ϖ</m:t>
                    </m:r>
                  </m:e>
                  <m:sub>
                    <m:r>
                      <w:rPr>
                        <w:rFonts w:ascii="Cambria Math" w:eastAsia="SimSun" w:hAnsi="Cambria Math" w:cs="Times New Roman" w:hint="eastAsia"/>
                        <w:sz w:val="21"/>
                        <w:szCs w:val="22"/>
                        <w:lang w:eastAsia="zh-CN"/>
                        <w14:ligatures w14:val="none"/>
                      </w:rPr>
                      <m:t>t</m:t>
                    </m:r>
                  </m:sub>
                </m:sSub>
              </m:e>
            </m:d>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B</m:t>
                </m:r>
              </m:e>
              <m:sub>
                <m:r>
                  <w:rPr>
                    <w:rFonts w:ascii="Cambria Math" w:eastAsia="SimSun" w:hAnsi="Cambria Math" w:cs="Times New Roman"/>
                    <w:sz w:val="21"/>
                    <w:szCs w:val="22"/>
                    <w:lang w:eastAsia="zh-CN"/>
                    <w14:ligatures w14:val="none"/>
                  </w:rPr>
                  <m:t>g,t</m:t>
                </m:r>
              </m:sub>
            </m:sSub>
          </m:num>
          <m:den>
            <m:r>
              <w:rPr>
                <w:rFonts w:ascii="Cambria Math" w:eastAsia="SimSun" w:hAnsi="Cambria Math" w:cs="Times New Roman"/>
                <w:sz w:val="21"/>
                <w:szCs w:val="22"/>
                <w:lang w:eastAsia="zh-CN"/>
                <w14:ligatures w14:val="none"/>
              </w:rPr>
              <m:t>1-</m:t>
            </m:r>
            <m:sSubSup>
              <m:sSubSupPr>
                <m:ctrlPr>
                  <w:rPr>
                    <w:rFonts w:ascii="Cambria Math" w:eastAsia="SimSun" w:hAnsi="Cambria Math" w:cs="Times New Roman"/>
                    <w:i/>
                    <w:sz w:val="21"/>
                    <w:szCs w:val="22"/>
                    <w:lang w:eastAsia="zh-CN"/>
                    <w14:ligatures w14:val="none"/>
                  </w:rPr>
                </m:ctrlPr>
              </m:sSubSupPr>
              <m:e>
                <m:r>
                  <w:rPr>
                    <w:rFonts w:ascii="Cambria Math" w:eastAsia="SimSun" w:hAnsi="Cambria Math" w:cs="Times New Roman"/>
                    <w:sz w:val="21"/>
                    <w:szCs w:val="22"/>
                    <w:lang w:eastAsia="zh-CN"/>
                    <w14:ligatures w14:val="none"/>
                  </w:rPr>
                  <m:t>R</m:t>
                </m:r>
              </m:e>
              <m:sub>
                <m:r>
                  <w:rPr>
                    <w:rFonts w:ascii="Cambria Math" w:eastAsia="SimSun" w:hAnsi="Cambria Math" w:cs="Times New Roman"/>
                    <w:sz w:val="21"/>
                    <w:szCs w:val="22"/>
                    <w:lang w:eastAsia="zh-CN"/>
                    <w14:ligatures w14:val="none"/>
                  </w:rPr>
                  <m:t>t</m:t>
                </m:r>
              </m:sub>
              <m:sup>
                <m:r>
                  <w:rPr>
                    <w:rFonts w:ascii="Cambria Math" w:eastAsia="SimSun" w:hAnsi="Cambria Math" w:cs="Times New Roman"/>
                    <w:sz w:val="21"/>
                    <w:szCs w:val="22"/>
                    <w:lang w:eastAsia="zh-CN"/>
                    <w14:ligatures w14:val="none"/>
                  </w:rPr>
                  <m:t>r</m:t>
                </m:r>
              </m:sup>
            </m:sSubSup>
          </m:den>
        </m:f>
      </m:oMath>
      <w:r w:rsidRPr="00850B33">
        <w:rPr>
          <w:rFonts w:ascii="Cambria Math" w:eastAsia="Cambria Math" w:hAnsi="Cambria Math" w:cs="Cambria Math"/>
          <w:i/>
          <w:sz w:val="21"/>
          <w:szCs w:val="22"/>
          <w:lang w:eastAsia="zh-CN"/>
          <w14:ligatures w14:val="none"/>
        </w:rPr>
        <w:t xml:space="preserve">  </w:t>
      </w:r>
      <w:r w:rsidRPr="00850B33">
        <w:rPr>
          <w:rFonts w:ascii="Cambria Math" w:eastAsia="Cambria Math" w:hAnsi="Cambria Math" w:cs="Cambria Math"/>
          <w:i/>
          <w:sz w:val="21"/>
          <w:szCs w:val="22"/>
          <w:lang w:eastAsia="zh-CN"/>
          <w14:ligatures w14:val="none"/>
        </w:rPr>
        <w:tab/>
        <w:t xml:space="preserve">   </w:t>
      </w:r>
      <w:r w:rsidRPr="00850B33">
        <w:rPr>
          <w:rFonts w:ascii="SimSun" w:eastAsia="SimSun" w:hAnsi="SimSun" w:cs="SimSun" w:hint="eastAsia"/>
          <w:iCs/>
          <w:sz w:val="21"/>
          <w:szCs w:val="22"/>
          <w:lang w:eastAsia="zh-CN"/>
          <w14:ligatures w14:val="none"/>
        </w:rPr>
        <w:t>(</w:t>
      </w:r>
      <w:r w:rsidRPr="00850B33">
        <w:rPr>
          <w:rFonts w:ascii="SimSun" w:eastAsia="SimSun" w:hAnsi="SimSun" w:cs="SimSun"/>
          <w:iCs/>
          <w:sz w:val="21"/>
          <w:szCs w:val="22"/>
          <w:lang w:eastAsia="zh-CN"/>
          <w14:ligatures w14:val="none"/>
        </w:rPr>
        <w:t>A.47)</w:t>
      </w:r>
      <w:bookmarkStart w:id="171" w:name="_Hlk126711880"/>
    </w:p>
    <w:p w14:paraId="4D335977"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ind w:firstLineChars="200" w:firstLine="420"/>
        <w:jc w:val="right"/>
        <w:rPr>
          <w:rFonts w:ascii="SimSun" w:eastAsia="SimSun" w:hAnsi="SimSun" w:cs="SimSun"/>
          <w:iCs/>
          <w:sz w:val="21"/>
          <w:szCs w:val="22"/>
          <w:lang w:eastAsia="zh-CN"/>
          <w14:ligatures w14:val="none"/>
        </w:rPr>
      </w:pPr>
      <w:r w:rsidRPr="00850B33">
        <w:rPr>
          <w:rFonts w:ascii="Cambria Math" w:eastAsia="SimSun" w:hAnsi="Cambria Math" w:cs="Cambria Math"/>
          <w:sz w:val="21"/>
          <w:szCs w:val="22"/>
          <w:lang w:eastAsia="zh-CN"/>
          <w14:ligatures w14:val="none"/>
        </w:rPr>
        <w:tab/>
      </w:r>
      <m:oMath>
        <m:r>
          <w:rPr>
            <w:rFonts w:ascii="Cambria Math" w:eastAsia="SimSun" w:hAnsi="Cambria Math" w:cs="Times New Roman"/>
            <w:sz w:val="21"/>
            <w:szCs w:val="22"/>
            <w:lang w:eastAsia="zh-CN"/>
            <w14:ligatures w14:val="none"/>
          </w:rPr>
          <m:t xml:space="preserve"> </m:t>
        </m:r>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B</m:t>
            </m:r>
          </m:e>
          <m:sub>
            <m:r>
              <w:rPr>
                <w:rFonts w:ascii="Cambria Math" w:eastAsia="SimSun" w:hAnsi="Cambria Math" w:cs="Times New Roman"/>
                <w:sz w:val="21"/>
                <w:szCs w:val="22"/>
                <w:lang w:eastAsia="zh-CN"/>
                <w14:ligatures w14:val="none"/>
              </w:rPr>
              <m:t>b,t</m:t>
            </m:r>
          </m:sub>
        </m:sSub>
        <m:r>
          <w:rPr>
            <w:rFonts w:ascii="Cambria Math" w:eastAsia="SimSun" w:hAnsi="Cambria Math" w:cs="Times New Roman"/>
            <w:sz w:val="21"/>
            <w:szCs w:val="22"/>
            <w:lang w:eastAsia="zh-CN"/>
            <w14:ligatures w14:val="none"/>
          </w:rPr>
          <m:t>=</m:t>
        </m:r>
        <m:sSub>
          <m:sSubPr>
            <m:ctrlPr>
              <w:rPr>
                <w:rFonts w:ascii="Cambria Math" w:eastAsia="SimSun" w:hAnsi="Cambria Math" w:cs="Times New Roman"/>
                <w:i/>
                <w:sz w:val="21"/>
                <w:szCs w:val="22"/>
                <w:lang w:eastAsia="zh-CN"/>
                <w14:ligatures w14:val="none"/>
              </w:rPr>
            </m:ctrlPr>
          </m:sSubPr>
          <m:e>
            <m:d>
              <m:dPr>
                <m:ctrlPr>
                  <w:rPr>
                    <w:rFonts w:ascii="Cambria Math" w:eastAsia="SimSun" w:hAnsi="Cambria Math" w:cs="Times New Roman"/>
                    <w:i/>
                    <w:sz w:val="21"/>
                    <w:szCs w:val="22"/>
                    <w:lang w:eastAsia="zh-CN"/>
                    <w14:ligatures w14:val="none"/>
                  </w:rPr>
                </m:ctrlPr>
              </m:dPr>
              <m:e>
                <m:r>
                  <w:rPr>
                    <w:rFonts w:ascii="Cambria Math" w:eastAsia="SimSun" w:hAnsi="Cambria Math" w:cs="Times New Roman"/>
                    <w:sz w:val="21"/>
                    <w:szCs w:val="22"/>
                    <w:lang w:eastAsia="zh-CN"/>
                    <w14:ligatures w14:val="none"/>
                  </w:rPr>
                  <m:t>1-</m:t>
                </m:r>
                <m:sSubSup>
                  <m:sSubSupPr>
                    <m:ctrlPr>
                      <w:rPr>
                        <w:rFonts w:ascii="Cambria Math" w:eastAsia="SimSun" w:hAnsi="Cambria Math" w:cs="Times New Roman"/>
                        <w:i/>
                        <w:sz w:val="21"/>
                        <w:szCs w:val="22"/>
                        <w:lang w:eastAsia="zh-CN"/>
                        <w14:ligatures w14:val="none"/>
                      </w:rPr>
                    </m:ctrlPr>
                  </m:sSubSupPr>
                  <m:e>
                    <m:r>
                      <w:rPr>
                        <w:rFonts w:ascii="Cambria Math" w:eastAsia="SimSun" w:hAnsi="Cambria Math" w:cs="Times New Roman"/>
                        <w:sz w:val="21"/>
                        <w:szCs w:val="22"/>
                        <w:lang w:eastAsia="zh-CN"/>
                        <w14:ligatures w14:val="none"/>
                      </w:rPr>
                      <m:t>R</m:t>
                    </m:r>
                  </m:e>
                  <m:sub>
                    <m:r>
                      <w:rPr>
                        <w:rFonts w:ascii="Cambria Math" w:eastAsia="SimSun" w:hAnsi="Cambria Math" w:cs="Times New Roman"/>
                        <w:sz w:val="21"/>
                        <w:szCs w:val="22"/>
                        <w:lang w:eastAsia="zh-CN"/>
                        <w14:ligatures w14:val="none"/>
                      </w:rPr>
                      <m:t>t</m:t>
                    </m:r>
                  </m:sub>
                  <m:sup>
                    <m:r>
                      <w:rPr>
                        <w:rFonts w:ascii="Cambria Math" w:eastAsia="SimSun" w:hAnsi="Cambria Math" w:cs="Times New Roman"/>
                        <w:sz w:val="21"/>
                        <w:szCs w:val="22"/>
                        <w:lang w:eastAsia="zh-CN"/>
                        <w14:ligatures w14:val="none"/>
                      </w:rPr>
                      <m:t>r</m:t>
                    </m:r>
                  </m:sup>
                </m:sSubSup>
              </m:e>
            </m:d>
            <m:r>
              <w:rPr>
                <w:rFonts w:ascii="Cambria Math" w:eastAsia="SimSun" w:hAnsi="Cambria Math" w:cs="Times New Roman"/>
                <w:sz w:val="21"/>
                <w:szCs w:val="22"/>
                <w:lang w:eastAsia="zh-CN"/>
                <w14:ligatures w14:val="none"/>
              </w:rPr>
              <m:t>D</m:t>
            </m:r>
          </m:e>
          <m:sub>
            <m:r>
              <w:rPr>
                <w:rFonts w:ascii="Cambria Math" w:eastAsia="SimSun" w:hAnsi="Cambria Math" w:cs="Times New Roman"/>
                <w:sz w:val="21"/>
                <w:szCs w:val="22"/>
                <w:lang w:eastAsia="zh-CN"/>
                <w14:ligatures w14:val="none"/>
              </w:rPr>
              <m:t>b,t</m:t>
            </m:r>
          </m:sub>
        </m:sSub>
      </m:oMath>
      <w:r w:rsidRPr="00850B33">
        <w:rPr>
          <w:rFonts w:ascii="Cambria Math" w:eastAsia="Cambria Math" w:hAnsi="Cambria Math" w:cs="Cambria Math"/>
          <w:i/>
          <w:sz w:val="21"/>
          <w:szCs w:val="22"/>
          <w:lang w:eastAsia="zh-CN"/>
          <w14:ligatures w14:val="none"/>
        </w:rPr>
        <w:t xml:space="preserve">  </w:t>
      </w:r>
      <w:r w:rsidRPr="00850B33">
        <w:rPr>
          <w:rFonts w:ascii="Cambria Math" w:eastAsia="Cambria Math" w:hAnsi="Cambria Math" w:cs="Cambria Math"/>
          <w:i/>
          <w:sz w:val="21"/>
          <w:szCs w:val="22"/>
          <w:lang w:eastAsia="zh-CN"/>
          <w14:ligatures w14:val="none"/>
        </w:rPr>
        <w:tab/>
        <w:t xml:space="preserve">   </w:t>
      </w:r>
      <w:r w:rsidRPr="00850B33">
        <w:rPr>
          <w:rFonts w:ascii="SimSun" w:eastAsia="SimSun" w:hAnsi="SimSun" w:cs="SimSun" w:hint="eastAsia"/>
          <w:iCs/>
          <w:sz w:val="21"/>
          <w:szCs w:val="22"/>
          <w:lang w:eastAsia="zh-CN"/>
          <w14:ligatures w14:val="none"/>
        </w:rPr>
        <w:t>(</w:t>
      </w:r>
      <w:r w:rsidRPr="00850B33">
        <w:rPr>
          <w:rFonts w:ascii="SimSun" w:eastAsia="SimSun" w:hAnsi="SimSun" w:cs="SimSun"/>
          <w:iCs/>
          <w:sz w:val="21"/>
          <w:szCs w:val="22"/>
          <w:lang w:eastAsia="zh-CN"/>
          <w14:ligatures w14:val="none"/>
        </w:rPr>
        <w:t>A.48)</w:t>
      </w:r>
    </w:p>
    <w:p w14:paraId="45FC1826"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ind w:firstLineChars="200" w:firstLine="420"/>
        <w:jc w:val="right"/>
        <w:rPr>
          <w:rFonts w:ascii="SimSun" w:eastAsia="SimSun" w:hAnsi="SimSun" w:cs="SimSun"/>
          <w:iCs/>
          <w:sz w:val="21"/>
          <w:szCs w:val="22"/>
          <w:lang w:eastAsia="zh-CN"/>
          <w14:ligatures w14:val="none"/>
        </w:rPr>
      </w:pPr>
      <w:r w:rsidRPr="00850B33">
        <w:rPr>
          <w:rFonts w:ascii="Cambria Math" w:eastAsia="SimSun" w:hAnsi="Cambria Math" w:cs="Cambria Math"/>
          <w:sz w:val="21"/>
          <w:szCs w:val="22"/>
          <w:lang w:eastAsia="zh-CN"/>
          <w14:ligatures w14:val="none"/>
        </w:rPr>
        <w:tab/>
      </w:r>
      <m:oMath>
        <m:r>
          <w:rPr>
            <w:rFonts w:ascii="Cambria Math" w:eastAsia="SimSun" w:hAnsi="Cambria Math" w:cs="Times New Roman"/>
            <w:sz w:val="21"/>
            <w:szCs w:val="22"/>
            <w:lang w:eastAsia="zh-CN"/>
            <w14:ligatures w14:val="none"/>
          </w:rPr>
          <m:t xml:space="preserve"> </m:t>
        </m:r>
        <m:sSub>
          <m:sSubPr>
            <m:ctrlPr>
              <w:rPr>
                <w:rFonts w:ascii="Cambria Math" w:eastAsia="DengXian" w:hAnsi="Cambria Math" w:cs="Times New Roman"/>
                <w:i/>
                <w:sz w:val="21"/>
                <w:szCs w:val="22"/>
                <w:lang w:eastAsia="zh-CN"/>
                <w14:ligatures w14:val="none"/>
              </w:rPr>
            </m:ctrlPr>
          </m:sSubPr>
          <m:e>
            <m:r>
              <w:rPr>
                <w:rFonts w:ascii="Cambria Math" w:eastAsia="DengXian" w:hAnsi="Cambria Math" w:cs="Times New Roman"/>
                <w:sz w:val="21"/>
                <w:szCs w:val="22"/>
                <w:lang w:eastAsia="zh-CN"/>
                <w14:ligatures w14:val="none"/>
              </w:rPr>
              <m:t>D</m:t>
            </m:r>
          </m:e>
          <m:sub>
            <m:r>
              <w:rPr>
                <w:rFonts w:ascii="Cambria Math" w:eastAsia="DengXian" w:hAnsi="Cambria Math" w:cs="Times New Roman"/>
                <w:sz w:val="21"/>
                <w:szCs w:val="22"/>
                <w:lang w:eastAsia="zh-CN"/>
                <w14:ligatures w14:val="none"/>
              </w:rPr>
              <m:t>t</m:t>
            </m:r>
          </m:sub>
        </m:sSub>
        <m:r>
          <w:rPr>
            <w:rFonts w:ascii="Cambria Math" w:eastAsia="SimSun" w:hAnsi="Cambria Math" w:cs="Times New Roman"/>
            <w:sz w:val="21"/>
            <w:szCs w:val="22"/>
            <w:lang w:eastAsia="zh-CN"/>
            <w14:ligatures w14:val="none"/>
          </w:rPr>
          <m:t>=</m:t>
        </m:r>
        <m:sSub>
          <m:sSubPr>
            <m:ctrlPr>
              <w:rPr>
                <w:rFonts w:ascii="Cambria Math" w:eastAsia="DengXian" w:hAnsi="Cambria Math" w:cs="Times New Roman"/>
                <w:i/>
                <w:sz w:val="21"/>
                <w:szCs w:val="22"/>
                <w:lang w:eastAsia="zh-CN"/>
                <w14:ligatures w14:val="none"/>
              </w:rPr>
            </m:ctrlPr>
          </m:sSubPr>
          <m:e>
            <m:r>
              <w:rPr>
                <w:rFonts w:ascii="Cambria Math" w:eastAsia="DengXian" w:hAnsi="Cambria Math" w:cs="Times New Roman"/>
                <w:sz w:val="21"/>
                <w:szCs w:val="22"/>
                <w:lang w:eastAsia="zh-CN"/>
                <w14:ligatures w14:val="none"/>
              </w:rPr>
              <m:t>D</m:t>
            </m:r>
          </m:e>
          <m:sub>
            <m:r>
              <w:rPr>
                <w:rFonts w:ascii="Cambria Math" w:eastAsia="DengXian" w:hAnsi="Cambria Math" w:cs="Times New Roman"/>
                <w:sz w:val="21"/>
                <w:szCs w:val="22"/>
                <w:lang w:eastAsia="zh-CN"/>
                <w14:ligatures w14:val="none"/>
              </w:rPr>
              <m:t>g,t</m:t>
            </m:r>
          </m:sub>
        </m:sSub>
        <m:r>
          <w:rPr>
            <w:rFonts w:ascii="Cambria Math" w:eastAsia="DengXian" w:hAnsi="Cambria Math" w:cs="Times New Roman"/>
            <w:sz w:val="21"/>
            <w:szCs w:val="22"/>
            <w:lang w:eastAsia="zh-CN"/>
            <w14:ligatures w14:val="none"/>
          </w:rPr>
          <m:t>+</m:t>
        </m:r>
        <m:sSub>
          <m:sSubPr>
            <m:ctrlPr>
              <w:rPr>
                <w:rFonts w:ascii="Cambria Math" w:eastAsia="DengXian" w:hAnsi="Cambria Math" w:cs="Times New Roman"/>
                <w:i/>
                <w:sz w:val="21"/>
                <w:szCs w:val="22"/>
                <w:lang w:eastAsia="zh-CN"/>
                <w14:ligatures w14:val="none"/>
              </w:rPr>
            </m:ctrlPr>
          </m:sSubPr>
          <m:e>
            <m:r>
              <w:rPr>
                <w:rFonts w:ascii="Cambria Math" w:eastAsia="DengXian" w:hAnsi="Cambria Math" w:cs="Times New Roman"/>
                <w:sz w:val="21"/>
                <w:szCs w:val="22"/>
                <w:lang w:eastAsia="zh-CN"/>
                <w14:ligatures w14:val="none"/>
              </w:rPr>
              <m:t>D</m:t>
            </m:r>
          </m:e>
          <m:sub>
            <m:r>
              <w:rPr>
                <w:rFonts w:ascii="Cambria Math" w:eastAsia="DengXian" w:hAnsi="Cambria Math" w:cs="Times New Roman"/>
                <w:sz w:val="21"/>
                <w:szCs w:val="22"/>
                <w:lang w:eastAsia="zh-CN"/>
                <w14:ligatures w14:val="none"/>
              </w:rPr>
              <m:t>b,t</m:t>
            </m:r>
          </m:sub>
        </m:sSub>
      </m:oMath>
      <w:r w:rsidRPr="00850B33">
        <w:rPr>
          <w:rFonts w:ascii="Cambria Math" w:eastAsia="Cambria Math" w:hAnsi="Cambria Math" w:cs="Cambria Math"/>
          <w:i/>
          <w:sz w:val="21"/>
          <w:szCs w:val="22"/>
          <w:lang w:eastAsia="zh-CN"/>
          <w14:ligatures w14:val="none"/>
        </w:rPr>
        <w:t xml:space="preserve">  </w:t>
      </w:r>
      <w:r w:rsidRPr="00850B33">
        <w:rPr>
          <w:rFonts w:ascii="Cambria Math" w:eastAsia="Cambria Math" w:hAnsi="Cambria Math" w:cs="Cambria Math"/>
          <w:i/>
          <w:sz w:val="21"/>
          <w:szCs w:val="22"/>
          <w:lang w:eastAsia="zh-CN"/>
          <w14:ligatures w14:val="none"/>
        </w:rPr>
        <w:tab/>
        <w:t xml:space="preserve">   </w:t>
      </w:r>
      <w:r w:rsidRPr="00850B33">
        <w:rPr>
          <w:rFonts w:ascii="SimSun" w:eastAsia="SimSun" w:hAnsi="SimSun" w:cs="SimSun" w:hint="eastAsia"/>
          <w:iCs/>
          <w:sz w:val="21"/>
          <w:szCs w:val="22"/>
          <w:lang w:eastAsia="zh-CN"/>
          <w14:ligatures w14:val="none"/>
        </w:rPr>
        <w:t>(</w:t>
      </w:r>
      <w:r w:rsidRPr="00850B33">
        <w:rPr>
          <w:rFonts w:ascii="SimSun" w:eastAsia="SimSun" w:hAnsi="SimSun" w:cs="SimSun"/>
          <w:iCs/>
          <w:sz w:val="21"/>
          <w:szCs w:val="22"/>
          <w:lang w:eastAsia="zh-CN"/>
          <w14:ligatures w14:val="none"/>
        </w:rPr>
        <w:t>A.49)</w:t>
      </w:r>
    </w:p>
    <w:p w14:paraId="7337558C"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ind w:firstLineChars="200" w:firstLine="420"/>
        <w:jc w:val="right"/>
        <w:rPr>
          <w:rFonts w:ascii="SimSun" w:eastAsia="SimSun" w:hAnsi="SimSun" w:cs="SimSun"/>
          <w:iCs/>
          <w:sz w:val="21"/>
          <w:szCs w:val="22"/>
          <w:lang w:eastAsia="zh-CN"/>
          <w14:ligatures w14:val="none"/>
        </w:rPr>
      </w:pPr>
      <w:r w:rsidRPr="00850B33">
        <w:rPr>
          <w:rFonts w:ascii="Cambria Math" w:eastAsia="SimSun" w:hAnsi="Cambria Math" w:cs="Cambria Math"/>
          <w:sz w:val="21"/>
          <w:szCs w:val="22"/>
          <w:lang w:eastAsia="zh-CN"/>
          <w14:ligatures w14:val="none"/>
        </w:rPr>
        <w:tab/>
      </w:r>
      <m:oMath>
        <m:r>
          <w:rPr>
            <w:rFonts w:ascii="Cambria Math" w:eastAsia="SimSun" w:hAnsi="Cambria Math" w:cs="Times New Roman"/>
            <w:sz w:val="21"/>
            <w:szCs w:val="22"/>
            <w:lang w:eastAsia="zh-CN"/>
            <w14:ligatures w14:val="none"/>
          </w:rPr>
          <m:t xml:space="preserve"> </m:t>
        </m:r>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B</m:t>
            </m:r>
          </m:e>
          <m:sub>
            <m:r>
              <w:rPr>
                <w:rFonts w:ascii="Cambria Math" w:eastAsia="SimSun" w:hAnsi="Cambria Math" w:cs="Times New Roman"/>
                <w:sz w:val="21"/>
                <w:szCs w:val="22"/>
                <w:lang w:eastAsia="zh-CN"/>
                <w14:ligatures w14:val="none"/>
              </w:rPr>
              <m:t>g,t</m:t>
            </m:r>
          </m:sub>
        </m:sSub>
        <m:r>
          <w:rPr>
            <w:rFonts w:ascii="Cambria Math" w:eastAsia="SimSun" w:hAnsi="Cambria Math" w:cs="Times New Roman"/>
            <w:sz w:val="21"/>
            <w:szCs w:val="22"/>
            <w:lang w:eastAsia="zh-CN"/>
            <w14:ligatures w14:val="none"/>
          </w:rPr>
          <m:t>=</m:t>
        </m:r>
        <m:d>
          <m:dPr>
            <m:ctrlPr>
              <w:rPr>
                <w:rFonts w:ascii="Cambria Math" w:eastAsia="SimSun" w:hAnsi="Cambria Math" w:cs="Times New Roman"/>
                <w:i/>
                <w:sz w:val="21"/>
                <w:szCs w:val="22"/>
                <w:lang w:eastAsia="zh-CN"/>
                <w14:ligatures w14:val="none"/>
              </w:rPr>
            </m:ctrlPr>
          </m:dPr>
          <m:e>
            <m:r>
              <w:rPr>
                <w:rFonts w:ascii="Cambria Math" w:eastAsia="SimSun" w:hAnsi="Cambria Math" w:cs="Times New Roman"/>
                <w:sz w:val="21"/>
                <w:szCs w:val="22"/>
                <w:lang w:eastAsia="zh-CN"/>
                <w14:ligatures w14:val="none"/>
              </w:rPr>
              <m:t>1-</m:t>
            </m:r>
            <m:sSubSup>
              <m:sSubSupPr>
                <m:ctrlPr>
                  <w:rPr>
                    <w:rFonts w:ascii="Cambria Math" w:eastAsia="SimSun" w:hAnsi="Cambria Math" w:cs="Times New Roman"/>
                    <w:i/>
                    <w:sz w:val="21"/>
                    <w:szCs w:val="22"/>
                    <w:lang w:eastAsia="zh-CN"/>
                    <w14:ligatures w14:val="none"/>
                  </w:rPr>
                </m:ctrlPr>
              </m:sSubSupPr>
              <m:e>
                <m:r>
                  <w:rPr>
                    <w:rFonts w:ascii="Cambria Math" w:eastAsia="SimSun" w:hAnsi="Cambria Math" w:cs="Times New Roman"/>
                    <w:sz w:val="21"/>
                    <w:szCs w:val="22"/>
                    <w:lang w:eastAsia="zh-CN"/>
                    <w14:ligatures w14:val="none"/>
                  </w:rPr>
                  <m:t>R</m:t>
                </m:r>
              </m:e>
              <m:sub>
                <m:r>
                  <w:rPr>
                    <w:rFonts w:ascii="Cambria Math" w:eastAsia="SimSun" w:hAnsi="Cambria Math" w:cs="Times New Roman"/>
                    <w:sz w:val="21"/>
                    <w:szCs w:val="22"/>
                    <w:lang w:eastAsia="zh-CN"/>
                    <w14:ligatures w14:val="none"/>
                  </w:rPr>
                  <m:t>t</m:t>
                </m:r>
              </m:sub>
              <m:sup>
                <m:r>
                  <w:rPr>
                    <w:rFonts w:ascii="Cambria Math" w:eastAsia="SimSun" w:hAnsi="Cambria Math" w:cs="Times New Roman"/>
                    <w:sz w:val="21"/>
                    <w:szCs w:val="22"/>
                    <w:lang w:eastAsia="zh-CN"/>
                    <w14:ligatures w14:val="none"/>
                  </w:rPr>
                  <m:t>r</m:t>
                </m:r>
              </m:sup>
            </m:sSubSup>
          </m:e>
        </m:d>
        <m:sSub>
          <m:sSubPr>
            <m:ctrlPr>
              <w:rPr>
                <w:rFonts w:ascii="Cambria Math" w:eastAsia="DengXian" w:hAnsi="Cambria Math" w:cs="Times New Roman"/>
                <w:i/>
                <w:sz w:val="21"/>
                <w:szCs w:val="22"/>
                <w:lang w:eastAsia="zh-CN"/>
                <w14:ligatures w14:val="none"/>
              </w:rPr>
            </m:ctrlPr>
          </m:sSubPr>
          <m:e>
            <m:r>
              <w:rPr>
                <w:rFonts w:ascii="Cambria Math" w:eastAsia="DengXian" w:hAnsi="Cambria Math" w:cs="Times New Roman"/>
                <w:sz w:val="21"/>
                <w:szCs w:val="22"/>
                <w:lang w:eastAsia="zh-CN"/>
                <w14:ligatures w14:val="none"/>
              </w:rPr>
              <m:t>D</m:t>
            </m:r>
          </m:e>
          <m:sub>
            <m:r>
              <w:rPr>
                <w:rFonts w:ascii="Cambria Math" w:eastAsia="DengXian" w:hAnsi="Cambria Math" w:cs="Times New Roman"/>
                <w:sz w:val="21"/>
                <w:szCs w:val="22"/>
                <w:lang w:eastAsia="zh-CN"/>
                <w14:ligatures w14:val="none"/>
              </w:rPr>
              <m:t>g,t</m:t>
            </m:r>
          </m:sub>
        </m:sSub>
        <m:r>
          <w:rPr>
            <w:rFonts w:ascii="Cambria Math" w:eastAsia="DengXian" w:hAnsi="Cambria Math" w:cs="Times New Roman"/>
            <w:sz w:val="21"/>
            <w:szCs w:val="22"/>
            <w:lang w:eastAsia="zh-CN"/>
            <w14:ligatures w14:val="none"/>
          </w:rPr>
          <m:t>+</m:t>
        </m:r>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H</m:t>
            </m:r>
          </m:e>
          <m:sub>
            <m:r>
              <w:rPr>
                <w:rFonts w:ascii="Cambria Math" w:eastAsia="SimSun" w:hAnsi="Cambria Math" w:cs="Times New Roman"/>
                <w:sz w:val="21"/>
                <w:szCs w:val="22"/>
                <w:lang w:eastAsia="zh-CN"/>
                <w14:ligatures w14:val="none"/>
              </w:rPr>
              <m:t>g,t</m:t>
            </m:r>
          </m:sub>
        </m:sSub>
      </m:oMath>
      <w:r w:rsidRPr="00850B33">
        <w:rPr>
          <w:rFonts w:ascii="Cambria Math" w:eastAsia="Cambria Math" w:hAnsi="Cambria Math" w:cs="Cambria Math"/>
          <w:i/>
          <w:sz w:val="21"/>
          <w:szCs w:val="22"/>
          <w:lang w:eastAsia="zh-CN"/>
          <w14:ligatures w14:val="none"/>
        </w:rPr>
        <w:tab/>
        <w:t xml:space="preserve">   </w:t>
      </w:r>
      <w:r w:rsidRPr="00850B33">
        <w:rPr>
          <w:rFonts w:ascii="SimSun" w:eastAsia="SimSun" w:hAnsi="SimSun" w:cs="SimSun" w:hint="eastAsia"/>
          <w:iCs/>
          <w:sz w:val="21"/>
          <w:szCs w:val="22"/>
          <w:lang w:eastAsia="zh-CN"/>
          <w14:ligatures w14:val="none"/>
        </w:rPr>
        <w:t>(</w:t>
      </w:r>
      <w:r w:rsidRPr="00850B33">
        <w:rPr>
          <w:rFonts w:ascii="SimSun" w:eastAsia="SimSun" w:hAnsi="SimSun" w:cs="SimSun"/>
          <w:iCs/>
          <w:sz w:val="21"/>
          <w:szCs w:val="22"/>
          <w:lang w:eastAsia="zh-CN"/>
          <w14:ligatures w14:val="none"/>
        </w:rPr>
        <w:t>A.50)</w:t>
      </w:r>
    </w:p>
    <w:bookmarkEnd w:id="171"/>
    <w:p w14:paraId="2CD9E3B5"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rPr>
          <w:rFonts w:ascii="Times New Roman" w:eastAsia="SimSun" w:hAnsi="Times New Roman" w:cs="Times New Roman"/>
          <w:sz w:val="21"/>
          <w:szCs w:val="22"/>
          <w:lang w:eastAsia="zh-CN"/>
          <w14:ligatures w14:val="none"/>
        </w:rPr>
      </w:pPr>
      <w:r w:rsidRPr="00850B33">
        <w:rPr>
          <w:rFonts w:ascii="Times New Roman" w:eastAsia="SimSun" w:hAnsi="Times New Roman" w:cs="Times New Roman"/>
          <w:sz w:val="21"/>
          <w:szCs w:val="22"/>
          <w:lang w:eastAsia="zh-CN"/>
          <w14:ligatures w14:val="none"/>
        </w:rPr>
        <w:t>Government budget constraint:</w:t>
      </w:r>
    </w:p>
    <w:p w14:paraId="3E01565E" w14:textId="59D7530D" w:rsidR="00B114F6" w:rsidRPr="00850B33" w:rsidRDefault="00B114F6" w:rsidP="00B114F6">
      <w:pPr>
        <w:widowControl w:val="0"/>
        <w:tabs>
          <w:tab w:val="center" w:pos="4200"/>
          <w:tab w:val="center" w:pos="8295"/>
        </w:tabs>
        <w:autoSpaceDE w:val="0"/>
        <w:autoSpaceDN w:val="0"/>
        <w:adjustRightInd w:val="0"/>
        <w:snapToGrid w:val="0"/>
        <w:spacing w:line="360" w:lineRule="auto"/>
        <w:ind w:firstLineChars="200" w:firstLine="420"/>
        <w:jc w:val="right"/>
        <w:rPr>
          <w:rFonts w:ascii="SimSun" w:eastAsia="SimSun" w:hAnsi="SimSun" w:cs="SimSun"/>
          <w:iCs/>
          <w:sz w:val="21"/>
          <w:szCs w:val="22"/>
          <w:lang w:eastAsia="zh-CN"/>
          <w14:ligatures w14:val="none"/>
        </w:rPr>
      </w:pPr>
      <w:r w:rsidRPr="00850B33">
        <w:rPr>
          <w:rFonts w:ascii="Cambria Math" w:eastAsia="SimSun" w:hAnsi="Cambria Math" w:cs="Cambria Math"/>
          <w:sz w:val="21"/>
          <w:szCs w:val="22"/>
          <w:lang w:eastAsia="zh-CN"/>
          <w14:ligatures w14:val="none"/>
        </w:rPr>
        <w:tab/>
      </w:r>
      <m:oMath>
        <m:sSub>
          <m:sSubPr>
            <m:ctrlPr>
              <w:rPr>
                <w:rFonts w:ascii="Cambria Math" w:eastAsia="DengXian" w:hAnsi="Cambria Math" w:cs="Times New Roman"/>
                <w:i/>
                <w:sz w:val="21"/>
                <w:szCs w:val="22"/>
                <w:lang w:eastAsia="zh-CN"/>
                <w14:ligatures w14:val="none"/>
              </w:rPr>
            </m:ctrlPr>
          </m:sSubPr>
          <m:e>
            <m:r>
              <w:rPr>
                <w:rFonts w:ascii="Cambria Math" w:eastAsia="DengXian" w:hAnsi="Cambria Math" w:cs="Times New Roman"/>
                <w:sz w:val="21"/>
                <w:szCs w:val="22"/>
                <w:lang w:eastAsia="zh-CN"/>
                <w14:ligatures w14:val="none"/>
              </w:rPr>
              <m:t>G</m:t>
            </m:r>
            <m:r>
              <w:rPr>
                <w:rFonts w:ascii="Cambria Math" w:eastAsia="DengXian" w:hAnsi="Cambria Math" w:cs="Times New Roman" w:hint="eastAsia"/>
                <w:sz w:val="21"/>
                <w:szCs w:val="22"/>
                <w:lang w:eastAsia="zh-CN"/>
                <w14:ligatures w14:val="none"/>
              </w:rPr>
              <m:t>o</m:t>
            </m:r>
            <m:r>
              <w:rPr>
                <w:rFonts w:ascii="Cambria Math" w:eastAsia="DengXian" w:hAnsi="Cambria Math" w:cs="Times New Roman"/>
                <w:sz w:val="21"/>
                <w:szCs w:val="22"/>
                <w:lang w:eastAsia="zh-CN"/>
                <w14:ligatures w14:val="none"/>
              </w:rPr>
              <m:t>v</m:t>
            </m:r>
          </m:e>
          <m:sub>
            <m:r>
              <w:rPr>
                <w:rFonts w:ascii="Cambria Math" w:eastAsia="DengXian" w:hAnsi="Cambria Math" w:cs="Times New Roman" w:hint="eastAsia"/>
                <w:sz w:val="21"/>
                <w:szCs w:val="22"/>
                <w:lang w:eastAsia="zh-CN"/>
                <w14:ligatures w14:val="none"/>
              </w:rPr>
              <m:t>t</m:t>
            </m:r>
          </m:sub>
        </m:sSub>
        <m:r>
          <w:rPr>
            <w:rFonts w:ascii="Cambria Math" w:eastAsia="SimSun" w:hAnsi="Cambria Math" w:cs="Times New Roman"/>
            <w:sz w:val="21"/>
            <w:szCs w:val="22"/>
            <w:lang w:eastAsia="zh-CN"/>
            <w14:ligatures w14:val="none"/>
          </w:rPr>
          <m:t>+</m:t>
        </m:r>
        <m:sSub>
          <m:sSubPr>
            <m:ctrlPr>
              <w:rPr>
                <w:rFonts w:ascii="Cambria Math" w:eastAsia="SimSun" w:hAnsi="Cambria Math" w:cs="Times New Roman"/>
                <w:i/>
                <w:color w:val="000000"/>
                <w:sz w:val="21"/>
                <w:szCs w:val="22"/>
                <w:lang w:eastAsia="zh-CN"/>
                <w14:ligatures w14:val="none"/>
              </w:rPr>
            </m:ctrlPr>
          </m:sSubPr>
          <m:e>
            <m:r>
              <w:rPr>
                <w:rFonts w:ascii="Cambria Math" w:eastAsia="SimSun" w:hAnsi="Cambria Math" w:cs="Times New Roman"/>
                <w:color w:val="000000"/>
                <w:sz w:val="21"/>
                <w:szCs w:val="22"/>
                <w:lang w:eastAsia="zh-CN"/>
                <w14:ligatures w14:val="none"/>
              </w:rPr>
              <m:t>G</m:t>
            </m:r>
          </m:e>
          <m:sub>
            <m:r>
              <w:rPr>
                <w:rFonts w:ascii="Cambria Math" w:eastAsia="SimSun" w:hAnsi="Cambria Math" w:cs="Times New Roman" w:hint="eastAsia"/>
                <w:color w:val="000000"/>
                <w:sz w:val="21"/>
                <w:szCs w:val="22"/>
                <w:lang w:eastAsia="zh-CN"/>
                <w14:ligatures w14:val="none"/>
              </w:rPr>
              <m:t>t</m:t>
            </m:r>
            <m:r>
              <w:rPr>
                <w:rFonts w:ascii="Cambria Math" w:eastAsia="SimSun" w:hAnsi="Cambria Math" w:cs="Times New Roman"/>
                <w:color w:val="000000"/>
                <w:sz w:val="21"/>
                <w:szCs w:val="22"/>
                <w:lang w:eastAsia="zh-CN"/>
                <w14:ligatures w14:val="none"/>
              </w:rPr>
              <m:t>+1</m:t>
            </m:r>
          </m:sub>
        </m:sSub>
        <m:r>
          <w:rPr>
            <w:rFonts w:ascii="Cambria Math" w:eastAsia="DengXian" w:hAnsi="Cambria Math" w:cs="Times New Roman"/>
            <w:sz w:val="21"/>
            <w:szCs w:val="22"/>
            <w:lang w:eastAsia="zh-CN"/>
            <w14:ligatures w14:val="none"/>
          </w:rPr>
          <m:t>=</m:t>
        </m:r>
        <m:f>
          <m:fPr>
            <m:ctrlPr>
              <w:rPr>
                <w:rFonts w:ascii="Cambria Math" w:eastAsia="SimSun" w:hAnsi="Cambria Math" w:cs="Times New Roman"/>
                <w:i/>
                <w:sz w:val="21"/>
                <w:szCs w:val="22"/>
                <w:lang w:eastAsia="zh-CN"/>
                <w14:ligatures w14:val="none"/>
              </w:rPr>
            </m:ctrlPr>
          </m:fPr>
          <m:num>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M</m:t>
                </m:r>
              </m:e>
              <m:sub>
                <m:r>
                  <w:rPr>
                    <w:rFonts w:ascii="Cambria Math" w:eastAsia="SimSun" w:hAnsi="Cambria Math" w:cs="Times New Roman"/>
                    <w:sz w:val="21"/>
                    <w:szCs w:val="22"/>
                    <w:lang w:eastAsia="zh-CN"/>
                    <w14:ligatures w14:val="none"/>
                  </w:rPr>
                  <m:t>t</m:t>
                </m:r>
              </m:sub>
            </m:sSub>
            <m:r>
              <w:rPr>
                <w:rFonts w:ascii="Cambria Math" w:eastAsia="SimSun" w:hAnsi="Cambria Math" w:cs="Times New Roman"/>
                <w:sz w:val="21"/>
                <w:szCs w:val="22"/>
                <w:lang w:eastAsia="zh-CN"/>
                <w14:ligatures w14:val="none"/>
              </w:rPr>
              <m:t>-</m:t>
            </m:r>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M</m:t>
                </m:r>
              </m:e>
              <m:sub>
                <m:r>
                  <w:rPr>
                    <w:rFonts w:ascii="Cambria Math" w:eastAsia="SimSun" w:hAnsi="Cambria Math" w:cs="Times New Roman"/>
                    <w:sz w:val="21"/>
                    <w:szCs w:val="22"/>
                    <w:lang w:eastAsia="zh-CN"/>
                    <w14:ligatures w14:val="none"/>
                  </w:rPr>
                  <m:t>t-1</m:t>
                </m:r>
              </m:sub>
            </m:sSub>
          </m:num>
          <m:den>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P</m:t>
                </m:r>
              </m:e>
              <m:sub>
                <m:r>
                  <w:rPr>
                    <w:rFonts w:ascii="Cambria Math" w:eastAsia="SimSun" w:hAnsi="Cambria Math" w:cs="Times New Roman"/>
                    <w:sz w:val="21"/>
                    <w:szCs w:val="22"/>
                    <w:lang w:eastAsia="zh-CN"/>
                    <w14:ligatures w14:val="none"/>
                  </w:rPr>
                  <m:t>t</m:t>
                </m:r>
              </m:sub>
            </m:sSub>
          </m:den>
        </m:f>
        <m:r>
          <w:rPr>
            <w:rFonts w:ascii="Cambria Math" w:eastAsia="SimSun" w:hAnsi="Cambria Math" w:cs="Times New Roman"/>
            <w:sz w:val="21"/>
            <w:szCs w:val="22"/>
            <w:lang w:eastAsia="zh-CN"/>
            <w14:ligatures w14:val="none"/>
          </w:rPr>
          <m:t>+</m:t>
        </m:r>
        <m:sSub>
          <m:sSubPr>
            <m:ctrlPr>
              <w:rPr>
                <w:rFonts w:ascii="Cambria Math" w:eastAsia="SimSun" w:hAnsi="Cambria Math" w:cs="Times New Roman"/>
                <w:i/>
                <w:sz w:val="21"/>
                <w:szCs w:val="22"/>
                <w:lang w:eastAsia="zh-CN"/>
                <w14:ligatures w14:val="none"/>
              </w:rPr>
            </m:ctrlPr>
          </m:sSubPr>
          <m:e>
            <w:bookmarkStart w:id="172" w:name="OLE_LINK98"/>
            <m:r>
              <w:rPr>
                <w:rFonts w:ascii="Cambria Math" w:eastAsia="SimSun" w:hAnsi="Cambria Math" w:cs="Times New Roman"/>
                <w:sz w:val="21"/>
                <w:szCs w:val="22"/>
                <w:lang w:eastAsia="zh-CN"/>
                <w14:ligatures w14:val="none"/>
              </w:rPr>
              <m:t>T</m:t>
            </m:r>
            <w:bookmarkEnd w:id="172"/>
          </m:e>
          <m:sub>
            <m:r>
              <w:rPr>
                <w:rFonts w:ascii="Cambria Math" w:eastAsia="SimSun" w:hAnsi="Cambria Math" w:cs="Times New Roman"/>
                <w:sz w:val="21"/>
                <w:szCs w:val="22"/>
                <w:lang w:eastAsia="zh-CN"/>
                <w14:ligatures w14:val="none"/>
              </w:rPr>
              <m:t>t</m:t>
            </m:r>
          </m:sub>
        </m:sSub>
        <m:r>
          <w:rPr>
            <w:rFonts w:ascii="Cambria Math" w:eastAsia="SimSun" w:hAnsi="Cambria Math" w:cs="Times New Roman"/>
            <w:sz w:val="21"/>
            <w:szCs w:val="22"/>
            <w:lang w:eastAsia="zh-CN"/>
            <w14:ligatures w14:val="none"/>
          </w:rPr>
          <m:t>+</m:t>
        </m:r>
        <m:sSubSup>
          <m:sSubSupPr>
            <m:ctrlPr>
              <w:rPr>
                <w:rFonts w:ascii="Cambria Math" w:eastAsia="SimSun" w:hAnsi="Cambria Math" w:cs="Times New Roman"/>
                <w:i/>
                <w:sz w:val="21"/>
                <w:szCs w:val="22"/>
                <w:lang w:eastAsia="zh-CN"/>
                <w14:ligatures w14:val="none"/>
              </w:rPr>
            </m:ctrlPr>
          </m:sSubSupPr>
          <m:e>
            <m:r>
              <w:rPr>
                <w:rFonts w:ascii="Cambria Math" w:eastAsia="SimSun" w:hAnsi="Cambria Math" w:cs="Times New Roman"/>
                <w:sz w:val="21"/>
                <w:szCs w:val="22"/>
                <w:lang w:eastAsia="zh-CN"/>
                <w14:ligatures w14:val="none"/>
              </w:rPr>
              <m:t>T</m:t>
            </m:r>
          </m:e>
          <m:sub>
            <m:r>
              <w:rPr>
                <w:rFonts w:ascii="Cambria Math" w:eastAsia="SimSun" w:hAnsi="Cambria Math" w:cs="Times New Roman"/>
                <w:sz w:val="21"/>
                <w:szCs w:val="22"/>
                <w:lang w:eastAsia="zh-CN"/>
                <w14:ligatures w14:val="none"/>
              </w:rPr>
              <m:t>t</m:t>
            </m:r>
          </m:sub>
          <m:sup>
            <m:r>
              <w:rPr>
                <w:rFonts w:ascii="Cambria Math" w:eastAsia="SimSun" w:hAnsi="Cambria Math" w:cs="Times New Roman"/>
                <w:sz w:val="21"/>
                <w:szCs w:val="22"/>
                <w:lang w:eastAsia="zh-CN"/>
                <w14:ligatures w14:val="none"/>
              </w:rPr>
              <m:t>e</m:t>
            </m:r>
          </m:sup>
        </m:sSubSup>
      </m:oMath>
      <w:r w:rsidRPr="00850B33">
        <w:rPr>
          <w:rFonts w:ascii="Cambria Math" w:eastAsia="Cambria Math" w:hAnsi="Cambria Math" w:cs="Cambria Math"/>
          <w:i/>
          <w:sz w:val="21"/>
          <w:szCs w:val="22"/>
          <w:lang w:eastAsia="zh-CN"/>
          <w14:ligatures w14:val="none"/>
        </w:rPr>
        <w:t xml:space="preserve">  </w:t>
      </w:r>
      <w:r w:rsidRPr="00850B33">
        <w:rPr>
          <w:rFonts w:ascii="Cambria Math" w:eastAsia="Cambria Math" w:hAnsi="Cambria Math" w:cs="Cambria Math"/>
          <w:i/>
          <w:sz w:val="21"/>
          <w:szCs w:val="22"/>
          <w:lang w:eastAsia="zh-CN"/>
          <w14:ligatures w14:val="none"/>
        </w:rPr>
        <w:tab/>
        <w:t xml:space="preserve">  </w:t>
      </w:r>
      <w:bookmarkStart w:id="173" w:name="OLE_LINK99"/>
      <w:r w:rsidRPr="00850B33">
        <w:rPr>
          <w:rFonts w:ascii="Cambria Math" w:eastAsia="Cambria Math" w:hAnsi="Cambria Math" w:cs="Cambria Math"/>
          <w:i/>
          <w:sz w:val="21"/>
          <w:szCs w:val="22"/>
          <w:lang w:eastAsia="zh-CN"/>
          <w14:ligatures w14:val="none"/>
        </w:rPr>
        <w:t xml:space="preserve"> </w:t>
      </w:r>
      <w:r w:rsidRPr="00850B33">
        <w:rPr>
          <w:rFonts w:ascii="SimSun" w:eastAsia="SimSun" w:hAnsi="SimSun" w:cs="SimSun" w:hint="eastAsia"/>
          <w:iCs/>
          <w:sz w:val="21"/>
          <w:szCs w:val="22"/>
          <w:lang w:eastAsia="zh-CN"/>
          <w14:ligatures w14:val="none"/>
        </w:rPr>
        <w:t>(</w:t>
      </w:r>
      <w:r w:rsidRPr="00850B33">
        <w:rPr>
          <w:rFonts w:ascii="SimSun" w:eastAsia="SimSun" w:hAnsi="SimSun" w:cs="SimSun"/>
          <w:iCs/>
          <w:sz w:val="21"/>
          <w:szCs w:val="22"/>
          <w:lang w:eastAsia="zh-CN"/>
          <w14:ligatures w14:val="none"/>
        </w:rPr>
        <w:t>A.51)</w:t>
      </w:r>
      <w:bookmarkEnd w:id="173"/>
    </w:p>
    <w:p w14:paraId="00DB0691" w14:textId="2F3C432C" w:rsidR="00B4707B" w:rsidRPr="00850B33" w:rsidRDefault="00000000" w:rsidP="00B4707B">
      <w:pPr>
        <w:tabs>
          <w:tab w:val="center" w:pos="4200"/>
          <w:tab w:val="center" w:pos="8295"/>
        </w:tabs>
        <w:autoSpaceDE w:val="0"/>
        <w:autoSpaceDN w:val="0"/>
        <w:spacing w:line="360" w:lineRule="auto"/>
        <w:jc w:val="right"/>
        <w:rPr>
          <w:rFonts w:ascii="Times New Roman" w:hAnsi="Times New Roman" w:cs="Times New Roman"/>
          <w:lang w:eastAsia="zh-CN"/>
        </w:rPr>
      </w:pPr>
      <m:oMath>
        <m:m>
          <m:mPr>
            <m:plcHide m:val="1"/>
            <m:mcs>
              <m:mc>
                <m:mcPr>
                  <m:count m:val="4"/>
                  <m:mcJc m:val="center"/>
                </m:mcPr>
              </m:mc>
            </m:mcs>
            <m:ctrlPr>
              <w:rPr>
                <w:rFonts w:ascii="Cambria Math" w:hAnsi="Cambria Math" w:cs="Times New Roman"/>
                <w:lang w:eastAsia="zh-CN"/>
              </w:rPr>
            </m:ctrlPr>
          </m:mPr>
          <m:mr>
            <m:e/>
            <m:e>
              <m:sSubSup>
                <m:sSubSupPr>
                  <m:ctrlPr>
                    <w:rPr>
                      <w:rFonts w:ascii="Cambria Math" w:hAnsi="Cambria Math" w:cs="Times New Roman"/>
                      <w:lang w:eastAsia="zh-CN"/>
                    </w:rPr>
                  </m:ctrlPr>
                </m:sSubSupPr>
                <m:e>
                  <m:r>
                    <w:rPr>
                      <w:rFonts w:ascii="Cambria Math" w:hAnsi="Cambria Math" w:cs="Times New Roman"/>
                      <w:lang w:eastAsia="zh-CN"/>
                    </w:rPr>
                    <m:t>T</m:t>
                  </m:r>
                </m:e>
                <m:sub>
                  <m:r>
                    <w:rPr>
                      <w:rFonts w:ascii="Cambria Math" w:hAnsi="Cambria Math" w:cs="Times New Roman"/>
                      <w:lang w:eastAsia="zh-CN"/>
                    </w:rPr>
                    <m:t>t</m:t>
                  </m:r>
                </m:sub>
                <m:sup>
                  <m:r>
                    <w:rPr>
                      <w:rFonts w:ascii="Cambria Math" w:hAnsi="Cambria Math" w:cs="Times New Roman"/>
                      <w:lang w:eastAsia="zh-CN"/>
                    </w:rPr>
                    <m:t>e</m:t>
                  </m:r>
                </m:sup>
              </m:sSubSup>
              <m:r>
                <w:rPr>
                  <w:rFonts w:ascii="Cambria Math" w:hAnsi="Cambria Math" w:cs="Times New Roman"/>
                  <w:lang w:eastAsia="zh-CN"/>
                </w:rPr>
                <m:t>=</m:t>
              </m:r>
              <m:sSubSup>
                <m:sSubSupPr>
                  <m:ctrlPr>
                    <w:rPr>
                      <w:rFonts w:ascii="Cambria Math" w:hAnsi="Cambria Math" w:cs="Times New Roman"/>
                      <w:lang w:eastAsia="zh-CN"/>
                    </w:rPr>
                  </m:ctrlPr>
                </m:sSubSupPr>
                <m:e>
                  <m:r>
                    <w:rPr>
                      <w:rFonts w:ascii="Cambria Math" w:hAnsi="Cambria Math" w:cs="Times New Roman"/>
                      <w:lang w:eastAsia="zh-CN"/>
                    </w:rPr>
                    <m:t>τ</m:t>
                  </m:r>
                </m:e>
                <m:sub>
                  <m:r>
                    <w:rPr>
                      <w:rFonts w:ascii="Cambria Math" w:hAnsi="Cambria Math" w:cs="Times New Roman"/>
                      <w:lang w:eastAsia="zh-CN"/>
                    </w:rPr>
                    <m:t>t</m:t>
                  </m:r>
                </m:sub>
                <m:sup>
                  <m:r>
                    <w:rPr>
                      <w:rFonts w:ascii="Cambria Math" w:hAnsi="Cambria Math" w:cs="Times New Roman"/>
                      <w:lang w:eastAsia="zh-CN"/>
                    </w:rPr>
                    <m:t>e</m:t>
                  </m:r>
                </m:sup>
              </m:sSubSup>
              <m:r>
                <w:rPr>
                  <w:rFonts w:ascii="Cambria Math" w:hAnsi="Cambria Math" w:cs="Times New Roman"/>
                  <w:lang w:eastAsia="zh-CN"/>
                </w:rPr>
                <m:t>C</m:t>
              </m:r>
              <m:sSub>
                <m:sSubPr>
                  <m:ctrlPr>
                    <w:rPr>
                      <w:rFonts w:ascii="Cambria Math" w:hAnsi="Cambria Math" w:cs="Times New Roman"/>
                      <w:lang w:eastAsia="zh-CN"/>
                    </w:rPr>
                  </m:ctrlPr>
                </m:sSubPr>
                <m:e>
                  <m:r>
                    <w:rPr>
                      <w:rFonts w:ascii="Cambria Math" w:hAnsi="Cambria Math" w:cs="Times New Roman"/>
                      <w:lang w:eastAsia="zh-CN"/>
                    </w:rPr>
                    <m:t>E</m:t>
                  </m:r>
                </m:e>
                <m:sub>
                  <m:r>
                    <w:rPr>
                      <w:rFonts w:ascii="Cambria Math" w:hAnsi="Cambria Math" w:cs="Times New Roman"/>
                      <w:lang w:eastAsia="zh-CN"/>
                    </w:rPr>
                    <m:t>b,t</m:t>
                  </m:r>
                </m:sub>
              </m:sSub>
            </m:e>
            <m:e/>
            <m:e/>
          </m:mr>
        </m:m>
      </m:oMath>
      <w:r w:rsidR="00B4707B" w:rsidRPr="00850B33">
        <w:rPr>
          <w:rFonts w:ascii="Times New Roman" w:hAnsi="Times New Roman" w:cs="Times New Roman" w:hint="eastAsia"/>
          <w:lang w:eastAsia="zh-CN"/>
        </w:rPr>
        <w:t xml:space="preserve">                                </w:t>
      </w:r>
      <w:r w:rsidR="00B4707B" w:rsidRPr="00850B33">
        <w:rPr>
          <w:rFonts w:ascii="Cambria Math" w:eastAsia="Cambria Math" w:hAnsi="Cambria Math" w:cs="Cambria Math"/>
          <w:i/>
          <w:sz w:val="21"/>
          <w:szCs w:val="22"/>
          <w:lang w:eastAsia="zh-CN"/>
          <w14:ligatures w14:val="none"/>
        </w:rPr>
        <w:t xml:space="preserve"> </w:t>
      </w:r>
      <w:r w:rsidR="00B4707B" w:rsidRPr="00850B33">
        <w:rPr>
          <w:rFonts w:ascii="SimSun" w:eastAsia="SimSun" w:hAnsi="SimSun" w:cs="SimSun" w:hint="eastAsia"/>
          <w:iCs/>
          <w:sz w:val="21"/>
          <w:szCs w:val="22"/>
          <w:lang w:eastAsia="zh-CN"/>
          <w14:ligatures w14:val="none"/>
        </w:rPr>
        <w:t>(</w:t>
      </w:r>
      <w:r w:rsidR="00B4707B" w:rsidRPr="00850B33">
        <w:rPr>
          <w:rFonts w:ascii="SimSun" w:eastAsia="SimSun" w:hAnsi="SimSun" w:cs="SimSun"/>
          <w:iCs/>
          <w:sz w:val="21"/>
          <w:szCs w:val="22"/>
          <w:lang w:eastAsia="zh-CN"/>
          <w14:ligatures w14:val="none"/>
        </w:rPr>
        <w:t>A.5</w:t>
      </w:r>
      <w:r w:rsidR="00B4707B" w:rsidRPr="00850B33">
        <w:rPr>
          <w:rFonts w:ascii="SimSun" w:eastAsia="SimSun" w:hAnsi="SimSun" w:cs="SimSun" w:hint="eastAsia"/>
          <w:iCs/>
          <w:sz w:val="21"/>
          <w:szCs w:val="22"/>
          <w:lang w:eastAsia="zh-CN"/>
          <w14:ligatures w14:val="none"/>
        </w:rPr>
        <w:t>2</w:t>
      </w:r>
      <w:r w:rsidR="00B4707B" w:rsidRPr="00850B33">
        <w:rPr>
          <w:rFonts w:ascii="SimSun" w:eastAsia="SimSun" w:hAnsi="SimSun" w:cs="SimSun"/>
          <w:iCs/>
          <w:sz w:val="21"/>
          <w:szCs w:val="22"/>
          <w:lang w:eastAsia="zh-CN"/>
          <w14:ligatures w14:val="none"/>
        </w:rPr>
        <w:t>)</w:t>
      </w:r>
    </w:p>
    <w:p w14:paraId="545B3627" w14:textId="215F2C7C" w:rsidR="00B114F6" w:rsidRPr="00850B33" w:rsidRDefault="00B114F6" w:rsidP="00B114F6">
      <w:pPr>
        <w:widowControl w:val="0"/>
        <w:tabs>
          <w:tab w:val="center" w:pos="4200"/>
          <w:tab w:val="center" w:pos="8295"/>
        </w:tabs>
        <w:autoSpaceDE w:val="0"/>
        <w:autoSpaceDN w:val="0"/>
        <w:adjustRightInd w:val="0"/>
        <w:snapToGrid w:val="0"/>
        <w:spacing w:line="360" w:lineRule="auto"/>
        <w:ind w:firstLineChars="200" w:firstLine="420"/>
        <w:jc w:val="right"/>
        <w:rPr>
          <w:rFonts w:ascii="SimSun" w:eastAsia="SimSun" w:hAnsi="SimSun" w:cs="SimSun"/>
          <w:iCs/>
          <w:sz w:val="21"/>
          <w:szCs w:val="22"/>
          <w:lang w:eastAsia="zh-CN"/>
          <w14:ligatures w14:val="none"/>
        </w:rPr>
      </w:pPr>
      <w:r w:rsidRPr="00850B33">
        <w:rPr>
          <w:rFonts w:ascii="Cambria Math" w:eastAsia="SimSun" w:hAnsi="Cambria Math" w:cs="Cambria Math"/>
          <w:sz w:val="21"/>
          <w:szCs w:val="22"/>
          <w:lang w:eastAsia="zh-CN"/>
          <w14:ligatures w14:val="none"/>
        </w:rPr>
        <w:tab/>
      </w:r>
      <m:oMath>
        <m:sSub>
          <m:sSubPr>
            <m:ctrlPr>
              <w:rPr>
                <w:rFonts w:ascii="Cambria Math" w:eastAsia="DengXian" w:hAnsi="Cambria Math" w:cs="Times New Roman"/>
                <w:i/>
                <w:sz w:val="21"/>
                <w:szCs w:val="22"/>
                <w:lang w:eastAsia="zh-CN"/>
                <w14:ligatures w14:val="none"/>
              </w:rPr>
            </m:ctrlPr>
          </m:sSubPr>
          <m:e>
            <m:r>
              <w:rPr>
                <w:rFonts w:ascii="Cambria Math" w:eastAsia="DengXian" w:hAnsi="Cambria Math" w:cs="Times New Roman"/>
                <w:sz w:val="21"/>
                <w:szCs w:val="22"/>
                <w:lang w:eastAsia="zh-CN"/>
                <w14:ligatures w14:val="none"/>
              </w:rPr>
              <m:t>G</m:t>
            </m:r>
            <m:r>
              <w:rPr>
                <w:rFonts w:ascii="Cambria Math" w:eastAsia="DengXian" w:hAnsi="Cambria Math" w:cs="Times New Roman" w:hint="eastAsia"/>
                <w:sz w:val="21"/>
                <w:szCs w:val="22"/>
                <w:lang w:eastAsia="zh-CN"/>
                <w14:ligatures w14:val="none"/>
              </w:rPr>
              <m:t>o</m:t>
            </m:r>
            <m:r>
              <w:rPr>
                <w:rFonts w:ascii="Cambria Math" w:eastAsia="DengXian" w:hAnsi="Cambria Math" w:cs="Times New Roman"/>
                <w:sz w:val="21"/>
                <w:szCs w:val="22"/>
                <w:lang w:eastAsia="zh-CN"/>
                <w14:ligatures w14:val="none"/>
              </w:rPr>
              <m:t>v</m:t>
            </m:r>
          </m:e>
          <m:sub>
            <m:r>
              <w:rPr>
                <w:rFonts w:ascii="Cambria Math" w:eastAsia="DengXian" w:hAnsi="Cambria Math" w:cs="Times New Roman" w:hint="eastAsia"/>
                <w:sz w:val="21"/>
                <w:szCs w:val="22"/>
                <w:lang w:eastAsia="zh-CN"/>
                <w14:ligatures w14:val="none"/>
              </w:rPr>
              <m:t>t</m:t>
            </m:r>
          </m:sub>
        </m:sSub>
        <m:r>
          <w:rPr>
            <w:rFonts w:ascii="Cambria Math" w:eastAsia="DengXian" w:hAnsi="Cambria Math" w:cs="Times New Roman"/>
            <w:sz w:val="21"/>
            <w:szCs w:val="22"/>
            <w:lang w:eastAsia="zh-CN"/>
            <w14:ligatures w14:val="none"/>
          </w:rPr>
          <m:t>=</m:t>
        </m:r>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ψ</m:t>
            </m:r>
          </m:e>
          <m:sub>
            <m:r>
              <w:rPr>
                <w:rFonts w:ascii="Cambria Math" w:eastAsia="SimSun" w:hAnsi="Cambria Math" w:cs="Times New Roman"/>
                <w:sz w:val="21"/>
                <w:szCs w:val="22"/>
                <w:lang w:eastAsia="zh-CN"/>
                <w14:ligatures w14:val="none"/>
              </w:rPr>
              <m:t>7</m:t>
            </m:r>
          </m:sub>
        </m:sSub>
        <m:sSubSup>
          <m:sSubSupPr>
            <m:ctrlPr>
              <w:rPr>
                <w:rFonts w:ascii="Cambria Math" w:eastAsia="SimSun" w:hAnsi="Cambria Math" w:cs="Times New Roman"/>
                <w:i/>
                <w:sz w:val="21"/>
                <w:szCs w:val="22"/>
                <w:lang w:eastAsia="zh-CN"/>
                <w14:ligatures w14:val="none"/>
              </w:rPr>
            </m:ctrlPr>
          </m:sSubSupPr>
          <m:e>
            <m:r>
              <w:rPr>
                <w:rFonts w:ascii="Cambria Math" w:eastAsia="SimSun" w:hAnsi="Cambria Math" w:cs="Times New Roman"/>
                <w:sz w:val="21"/>
                <w:szCs w:val="22"/>
                <w:lang w:eastAsia="zh-CN"/>
                <w14:ligatures w14:val="none"/>
              </w:rPr>
              <m:t>Y</m:t>
            </m:r>
          </m:e>
          <m:sub>
            <m:r>
              <w:rPr>
                <w:rFonts w:ascii="Cambria Math" w:eastAsia="SimSun" w:hAnsi="Cambria Math" w:cs="Times New Roman"/>
                <w:sz w:val="21"/>
                <w:szCs w:val="22"/>
                <w:lang w:eastAsia="zh-CN"/>
                <w14:ligatures w14:val="none"/>
              </w:rPr>
              <m:t>t</m:t>
            </m:r>
          </m:sub>
          <m:sup>
            <m:r>
              <w:rPr>
                <w:rFonts w:ascii="Cambria Math" w:eastAsia="SimSun" w:hAnsi="Cambria Math" w:cs="Times New Roman"/>
                <w:sz w:val="21"/>
                <w:szCs w:val="22"/>
                <w:lang w:eastAsia="zh-CN"/>
                <w14:ligatures w14:val="none"/>
              </w:rPr>
              <m:t>f</m:t>
            </m:r>
          </m:sup>
        </m:sSubSup>
      </m:oMath>
      <w:r w:rsidRPr="00850B33">
        <w:rPr>
          <w:rFonts w:ascii="Cambria Math" w:eastAsia="DengXian" w:hAnsi="Cambria Math" w:cs="Times New Roman"/>
          <w:i/>
          <w:iCs/>
          <w:sz w:val="21"/>
          <w:szCs w:val="22"/>
          <w:lang w:eastAsia="zh-CN"/>
          <w14:ligatures w14:val="none"/>
        </w:rPr>
        <w:t xml:space="preserve">  </w:t>
      </w:r>
      <w:r w:rsidRPr="00850B33">
        <w:rPr>
          <w:rFonts w:ascii="Cambria Math" w:eastAsia="Cambria Math" w:hAnsi="Cambria Math" w:cs="Cambria Math"/>
          <w:i/>
          <w:sz w:val="21"/>
          <w:szCs w:val="22"/>
          <w:lang w:eastAsia="zh-CN"/>
          <w14:ligatures w14:val="none"/>
        </w:rPr>
        <w:tab/>
        <w:t xml:space="preserve">   </w:t>
      </w:r>
      <w:r w:rsidRPr="00850B33">
        <w:rPr>
          <w:rFonts w:ascii="SimSun" w:eastAsia="SimSun" w:hAnsi="SimSun" w:cs="SimSun" w:hint="eastAsia"/>
          <w:iCs/>
          <w:sz w:val="21"/>
          <w:szCs w:val="22"/>
          <w:lang w:eastAsia="zh-CN"/>
          <w14:ligatures w14:val="none"/>
        </w:rPr>
        <w:t>(</w:t>
      </w:r>
      <w:r w:rsidRPr="00850B33">
        <w:rPr>
          <w:rFonts w:ascii="SimSun" w:eastAsia="SimSun" w:hAnsi="SimSun" w:cs="SimSun"/>
          <w:iCs/>
          <w:sz w:val="21"/>
          <w:szCs w:val="22"/>
          <w:lang w:eastAsia="zh-CN"/>
          <w14:ligatures w14:val="none"/>
        </w:rPr>
        <w:t>A.5</w:t>
      </w:r>
      <w:r w:rsidR="00B4707B" w:rsidRPr="00850B33">
        <w:rPr>
          <w:rFonts w:ascii="SimSun" w:eastAsia="SimSun" w:hAnsi="SimSun" w:cs="SimSun" w:hint="eastAsia"/>
          <w:iCs/>
          <w:sz w:val="21"/>
          <w:szCs w:val="22"/>
          <w:lang w:eastAsia="zh-CN"/>
          <w14:ligatures w14:val="none"/>
        </w:rPr>
        <w:t>3</w:t>
      </w:r>
      <w:r w:rsidRPr="00850B33">
        <w:rPr>
          <w:rFonts w:ascii="SimSun" w:eastAsia="SimSun" w:hAnsi="SimSun" w:cs="SimSun"/>
          <w:iCs/>
          <w:sz w:val="21"/>
          <w:szCs w:val="22"/>
          <w:lang w:eastAsia="zh-CN"/>
          <w14:ligatures w14:val="none"/>
        </w:rPr>
        <w:t>)</w:t>
      </w:r>
    </w:p>
    <w:p w14:paraId="4A39667C"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rPr>
          <w:rFonts w:ascii="Times New Roman" w:eastAsia="SimSun" w:hAnsi="Times New Roman" w:cs="Times New Roman"/>
          <w:sz w:val="21"/>
          <w:szCs w:val="22"/>
          <w:lang w:eastAsia="zh-CN"/>
          <w14:ligatures w14:val="none"/>
        </w:rPr>
      </w:pPr>
      <w:r w:rsidRPr="00850B33">
        <w:rPr>
          <w:rFonts w:ascii="Times New Roman" w:eastAsia="SimSun" w:hAnsi="Times New Roman" w:cs="Times New Roman"/>
          <w:sz w:val="21"/>
          <w:szCs w:val="22"/>
          <w:lang w:eastAsia="zh-CN"/>
          <w14:ligatures w14:val="none"/>
        </w:rPr>
        <w:t>Market clearing:</w:t>
      </w:r>
    </w:p>
    <w:p w14:paraId="171D879A" w14:textId="03BBC120" w:rsidR="00B114F6" w:rsidRPr="00850B33" w:rsidRDefault="00000000" w:rsidP="00B114F6">
      <w:pPr>
        <w:widowControl w:val="0"/>
        <w:tabs>
          <w:tab w:val="center" w:pos="4200"/>
          <w:tab w:val="center" w:pos="8295"/>
        </w:tabs>
        <w:autoSpaceDE w:val="0"/>
        <w:autoSpaceDN w:val="0"/>
        <w:adjustRightInd w:val="0"/>
        <w:snapToGrid w:val="0"/>
        <w:spacing w:line="360" w:lineRule="auto"/>
        <w:ind w:firstLineChars="200" w:firstLine="420"/>
        <w:jc w:val="right"/>
        <w:rPr>
          <w:rFonts w:ascii="SimSun" w:eastAsia="SimSun" w:hAnsi="SimSun" w:cs="SimSun"/>
          <w:iCs/>
          <w:sz w:val="21"/>
          <w:szCs w:val="22"/>
          <w:lang w:eastAsia="zh-CN"/>
          <w14:ligatures w14:val="none"/>
        </w:rPr>
      </w:pPr>
      <m:oMath>
        <m:sSubSup>
          <m:sSubSupPr>
            <m:ctrlPr>
              <w:rPr>
                <w:rFonts w:ascii="Cambria Math" w:eastAsia="SimSun" w:hAnsi="Cambria Math" w:cs="Times New Roman"/>
                <w:i/>
                <w:color w:val="000000"/>
                <w:sz w:val="21"/>
                <w:szCs w:val="22"/>
                <w:lang w:eastAsia="zh-CN"/>
                <w14:ligatures w14:val="none"/>
              </w:rPr>
            </m:ctrlPr>
          </m:sSubSupPr>
          <m:e>
            <m:r>
              <w:rPr>
                <w:rFonts w:ascii="Cambria Math" w:eastAsia="SimSun" w:hAnsi="Cambria Math" w:cs="Times New Roman"/>
                <w:color w:val="000000"/>
                <w:sz w:val="21"/>
                <w:szCs w:val="22"/>
                <w:lang w:eastAsia="zh-CN"/>
                <w14:ligatures w14:val="none"/>
              </w:rPr>
              <m:t>Y</m:t>
            </m:r>
          </m:e>
          <m:sub>
            <m:r>
              <w:rPr>
                <w:rFonts w:ascii="Cambria Math" w:eastAsia="SimSun" w:hAnsi="Cambria Math" w:cs="Times New Roman"/>
                <w:color w:val="000000"/>
                <w:sz w:val="21"/>
                <w:szCs w:val="22"/>
                <w:lang w:eastAsia="zh-CN"/>
                <w14:ligatures w14:val="none"/>
              </w:rPr>
              <m:t>t</m:t>
            </m:r>
          </m:sub>
          <m:sup>
            <m:r>
              <w:rPr>
                <w:rFonts w:ascii="Cambria Math" w:eastAsia="SimSun" w:hAnsi="Cambria Math" w:cs="Times New Roman"/>
                <w:color w:val="000000"/>
                <w:sz w:val="21"/>
                <w:szCs w:val="22"/>
                <w:lang w:eastAsia="zh-CN"/>
                <w14:ligatures w14:val="none"/>
              </w:rPr>
              <m:t>f</m:t>
            </m:r>
          </m:sup>
        </m:sSubSup>
        <m:r>
          <w:rPr>
            <w:rFonts w:ascii="Cambria Math" w:eastAsia="SimSun" w:hAnsi="Cambria Math" w:cs="Times New Roman"/>
            <w:color w:val="000000"/>
            <w:sz w:val="21"/>
            <w:szCs w:val="22"/>
            <w:lang w:eastAsia="zh-CN"/>
            <w14:ligatures w14:val="none"/>
          </w:rPr>
          <m:t>=</m:t>
        </m:r>
        <m:sSub>
          <m:sSubPr>
            <m:ctrlPr>
              <w:rPr>
                <w:rFonts w:ascii="Cambria Math" w:eastAsia="SimSun" w:hAnsi="Cambria Math" w:cs="Times New Roman"/>
                <w:i/>
                <w:color w:val="000000"/>
                <w:sz w:val="21"/>
                <w:szCs w:val="22"/>
                <w:lang w:eastAsia="zh-CN"/>
                <w14:ligatures w14:val="none"/>
              </w:rPr>
            </m:ctrlPr>
          </m:sSubPr>
          <m:e>
            <m:r>
              <w:rPr>
                <w:rFonts w:ascii="Cambria Math" w:eastAsia="SimSun" w:hAnsi="Cambria Math" w:cs="Times New Roman"/>
                <w:color w:val="000000"/>
                <w:sz w:val="21"/>
                <w:szCs w:val="22"/>
                <w:lang w:eastAsia="zh-CN"/>
                <w14:ligatures w14:val="none"/>
              </w:rPr>
              <m:t>C</m:t>
            </m:r>
          </m:e>
          <m:sub>
            <m:r>
              <w:rPr>
                <w:rFonts w:ascii="Cambria Math" w:eastAsia="SimSun" w:hAnsi="Cambria Math" w:cs="Times New Roman"/>
                <w:color w:val="000000"/>
                <w:sz w:val="21"/>
                <w:szCs w:val="22"/>
                <w:lang w:eastAsia="zh-CN"/>
                <w14:ligatures w14:val="none"/>
              </w:rPr>
              <m:t>t</m:t>
            </m:r>
          </m:sub>
        </m:sSub>
        <m:r>
          <w:rPr>
            <w:rFonts w:ascii="Cambria Math" w:eastAsia="SimSun" w:hAnsi="Cambria Math" w:cs="Times New Roman"/>
            <w:color w:val="000000"/>
            <w:sz w:val="21"/>
            <w:szCs w:val="22"/>
            <w:lang w:eastAsia="zh-CN"/>
            <w14:ligatures w14:val="none"/>
          </w:rPr>
          <m:t>+</m:t>
        </m:r>
        <m:sSub>
          <m:sSubPr>
            <m:ctrlPr>
              <w:rPr>
                <w:rFonts w:ascii="Cambria Math" w:eastAsia="SimSun" w:hAnsi="Cambria Math" w:cs="Times New Roman"/>
                <w:i/>
                <w:color w:val="000000"/>
                <w:sz w:val="21"/>
                <w:szCs w:val="22"/>
                <w:lang w:eastAsia="zh-CN"/>
                <w14:ligatures w14:val="none"/>
              </w:rPr>
            </m:ctrlPr>
          </m:sSubPr>
          <m:e>
            <m:r>
              <w:rPr>
                <w:rFonts w:ascii="Cambria Math" w:eastAsia="SimSun" w:hAnsi="Cambria Math" w:cs="Times New Roman"/>
                <w:color w:val="000000"/>
                <w:sz w:val="21"/>
                <w:szCs w:val="22"/>
                <w:lang w:eastAsia="zh-CN"/>
                <w14:ligatures w14:val="none"/>
              </w:rPr>
              <m:t>Gov</m:t>
            </m:r>
          </m:e>
          <m:sub>
            <m:r>
              <w:rPr>
                <w:rFonts w:ascii="Cambria Math" w:eastAsia="SimSun" w:hAnsi="Cambria Math" w:cs="Times New Roman" w:hint="eastAsia"/>
                <w:color w:val="000000"/>
                <w:sz w:val="21"/>
                <w:szCs w:val="22"/>
                <w:lang w:eastAsia="zh-CN"/>
                <w14:ligatures w14:val="none"/>
              </w:rPr>
              <m:t>t</m:t>
            </m:r>
          </m:sub>
        </m:sSub>
        <m:r>
          <w:rPr>
            <w:rFonts w:ascii="Cambria Math" w:eastAsia="SimSun" w:hAnsi="Cambria Math" w:cs="Times New Roman"/>
            <w:color w:val="000000"/>
            <w:sz w:val="21"/>
            <w:szCs w:val="22"/>
            <w:lang w:eastAsia="zh-CN"/>
            <w14:ligatures w14:val="none"/>
          </w:rPr>
          <m:t>+</m:t>
        </m:r>
        <m:sSub>
          <m:sSubPr>
            <m:ctrlPr>
              <w:rPr>
                <w:rFonts w:ascii="Cambria Math" w:eastAsia="SimSun" w:hAnsi="Cambria Math" w:cs="Times New Roman"/>
                <w:i/>
                <w:color w:val="000000"/>
                <w:sz w:val="21"/>
                <w:szCs w:val="22"/>
                <w:lang w:eastAsia="zh-CN"/>
                <w14:ligatures w14:val="none"/>
              </w:rPr>
            </m:ctrlPr>
          </m:sSubPr>
          <m:e>
            <m:r>
              <w:rPr>
                <w:rFonts w:ascii="Cambria Math" w:eastAsia="SimSun" w:hAnsi="Cambria Math" w:cs="Times New Roman"/>
                <w:color w:val="000000"/>
                <w:sz w:val="21"/>
                <w:szCs w:val="22"/>
                <w:lang w:eastAsia="zh-CN"/>
                <w14:ligatures w14:val="none"/>
              </w:rPr>
              <m:t>G</m:t>
            </m:r>
          </m:e>
          <m:sub>
            <m:r>
              <w:rPr>
                <w:rFonts w:ascii="Cambria Math" w:eastAsia="SimSun" w:hAnsi="Cambria Math" w:cs="Times New Roman" w:hint="eastAsia"/>
                <w:color w:val="000000"/>
                <w:sz w:val="21"/>
                <w:szCs w:val="22"/>
                <w:lang w:eastAsia="zh-CN"/>
                <w14:ligatures w14:val="none"/>
              </w:rPr>
              <m:t>t</m:t>
            </m:r>
            <m:r>
              <w:rPr>
                <w:rFonts w:ascii="Cambria Math" w:eastAsia="SimSun" w:hAnsi="Cambria Math" w:cs="Times New Roman"/>
                <w:color w:val="000000"/>
                <w:sz w:val="21"/>
                <w:szCs w:val="22"/>
                <w:lang w:eastAsia="zh-CN"/>
                <w14:ligatures w14:val="none"/>
              </w:rPr>
              <m:t>+1</m:t>
            </m:r>
          </m:sub>
        </m:sSub>
        <m:r>
          <w:rPr>
            <w:rFonts w:ascii="Cambria Math" w:eastAsia="SimSun" w:hAnsi="Cambria Math" w:cs="Times New Roman"/>
            <w:color w:val="000000"/>
            <w:sz w:val="21"/>
            <w:szCs w:val="22"/>
            <w:lang w:eastAsia="zh-CN"/>
            <w14:ligatures w14:val="none"/>
          </w:rPr>
          <m:t>+</m:t>
        </m:r>
        <m:sSub>
          <m:sSubPr>
            <m:ctrlPr>
              <w:rPr>
                <w:rFonts w:ascii="Cambria Math" w:eastAsia="SimSun" w:hAnsi="Cambria Math" w:cs="Times New Roman"/>
                <w:i/>
                <w:color w:val="000000"/>
                <w:sz w:val="21"/>
                <w:szCs w:val="22"/>
                <w:lang w:eastAsia="zh-CN"/>
                <w14:ligatures w14:val="none"/>
              </w:rPr>
            </m:ctrlPr>
          </m:sSubPr>
          <m:e>
            <m:r>
              <w:rPr>
                <w:rFonts w:ascii="Cambria Math" w:eastAsia="SimSun" w:hAnsi="Cambria Math" w:cs="Times New Roman"/>
                <w:color w:val="000000"/>
                <w:sz w:val="21"/>
                <w:szCs w:val="22"/>
                <w:lang w:eastAsia="zh-CN"/>
                <w14:ligatures w14:val="none"/>
              </w:rPr>
              <m:t>I</m:t>
            </m:r>
          </m:e>
          <m:sub>
            <m:r>
              <w:rPr>
                <w:rFonts w:ascii="Cambria Math" w:eastAsia="SimSun" w:hAnsi="Cambria Math" w:cs="Times New Roman" w:hint="eastAsia"/>
                <w:color w:val="000000"/>
                <w:sz w:val="21"/>
                <w:szCs w:val="22"/>
                <w:lang w:eastAsia="zh-CN"/>
                <w14:ligatures w14:val="none"/>
              </w:rPr>
              <m:t>t</m:t>
            </m:r>
          </m:sub>
        </m:sSub>
        <m:r>
          <w:rPr>
            <w:rFonts w:ascii="Cambria Math" w:eastAsia="SimSun" w:hAnsi="Cambria Math" w:cs="Times New Roman"/>
            <w:color w:val="000000"/>
            <w:sz w:val="21"/>
            <w:szCs w:val="22"/>
            <w:lang w:eastAsia="zh-CN"/>
            <w14:ligatures w14:val="none"/>
          </w:rPr>
          <m:t>+τ</m:t>
        </m:r>
        <m:sSubSup>
          <m:sSubSupPr>
            <m:ctrlPr>
              <w:rPr>
                <w:rFonts w:ascii="Cambria Math" w:eastAsia="SimSun" w:hAnsi="Cambria Math" w:cs="Times New Roman"/>
                <w:i/>
                <w:color w:val="000000"/>
                <w:sz w:val="21"/>
                <w:szCs w:val="22"/>
                <w:lang w:eastAsia="zh-CN"/>
                <w14:ligatures w14:val="none"/>
              </w:rPr>
            </m:ctrlPr>
          </m:sSubSupPr>
          <m:e>
            <w:bookmarkStart w:id="174" w:name="OLE_LINK101"/>
            <m:sSub>
              <m:sSubPr>
                <m:ctrlPr>
                  <w:rPr>
                    <w:rFonts w:ascii="Cambria Math" w:eastAsia="SimSun" w:hAnsi="Cambria Math" w:cs="Times New Roman"/>
                    <w:i/>
                    <w:color w:val="000000"/>
                    <w:sz w:val="21"/>
                    <w:szCs w:val="22"/>
                    <w:lang w:eastAsia="zh-CN"/>
                    <w14:ligatures w14:val="none"/>
                  </w:rPr>
                </m:ctrlPr>
              </m:sSubPr>
              <m:e>
                <m:r>
                  <w:rPr>
                    <w:rFonts w:ascii="Cambria Math" w:eastAsia="SimSun" w:hAnsi="Cambria Math" w:cs="Times New Roman"/>
                    <w:color w:val="000000"/>
                    <w:sz w:val="21"/>
                    <w:szCs w:val="22"/>
                    <w:lang w:eastAsia="zh-CN"/>
                    <w14:ligatures w14:val="none"/>
                  </w:rPr>
                  <m:t>G</m:t>
                </m:r>
              </m:e>
              <m:sub>
                <m:r>
                  <w:rPr>
                    <w:rFonts w:ascii="Cambria Math" w:eastAsia="SimSun" w:hAnsi="Cambria Math" w:cs="Times New Roman"/>
                    <w:color w:val="000000"/>
                    <w:sz w:val="21"/>
                    <w:szCs w:val="22"/>
                    <w:lang w:eastAsia="zh-CN"/>
                    <w14:ligatures w14:val="none"/>
                  </w:rPr>
                  <m:t>ω</m:t>
                </m:r>
              </m:sub>
            </m:sSub>
            <w:bookmarkEnd w:id="174"/>
            <m:d>
              <m:dPr>
                <m:ctrlPr>
                  <w:rPr>
                    <w:rFonts w:ascii="Cambria Math" w:eastAsia="SimSun" w:hAnsi="Cambria Math" w:cs="Times New Roman"/>
                    <w:i/>
                    <w:color w:val="000000"/>
                    <w:sz w:val="21"/>
                    <w:szCs w:val="22"/>
                    <w:lang w:eastAsia="zh-CN"/>
                    <w14:ligatures w14:val="none"/>
                  </w:rPr>
                </m:ctrlPr>
              </m:dPr>
              <m:e>
                <m:sSub>
                  <m:sSubPr>
                    <m:ctrlPr>
                      <w:rPr>
                        <w:rFonts w:ascii="Cambria Math" w:eastAsia="SimSun" w:hAnsi="Cambria Math" w:cs="Times New Roman"/>
                        <w:i/>
                        <w:color w:val="000000"/>
                        <w:sz w:val="21"/>
                        <w:szCs w:val="22"/>
                        <w:lang w:eastAsia="zh-CN"/>
                        <w14:ligatures w14:val="none"/>
                      </w:rPr>
                    </m:ctrlPr>
                  </m:sSubPr>
                  <m:e>
                    <m:acc>
                      <m:accPr>
                        <m:chr m:val="̅"/>
                        <m:ctrlPr>
                          <w:rPr>
                            <w:rFonts w:ascii="Cambria Math" w:eastAsia="SimSun" w:hAnsi="Cambria Math" w:cs="Times New Roman"/>
                            <w:i/>
                            <w:color w:val="000000"/>
                            <w:sz w:val="21"/>
                            <w:szCs w:val="22"/>
                            <w:lang w:eastAsia="zh-CN"/>
                            <w14:ligatures w14:val="none"/>
                          </w:rPr>
                        </m:ctrlPr>
                      </m:accPr>
                      <m:e>
                        <m:r>
                          <w:rPr>
                            <w:rFonts w:ascii="Cambria Math" w:eastAsia="SimSun" w:hAnsi="Cambria Math" w:cs="Times New Roman"/>
                            <w:color w:val="000000"/>
                            <w:sz w:val="21"/>
                            <w:szCs w:val="22"/>
                            <w:lang w:eastAsia="zh-CN"/>
                            <w14:ligatures w14:val="none"/>
                          </w:rPr>
                          <m:t>ω</m:t>
                        </m:r>
                      </m:e>
                    </m:acc>
                  </m:e>
                  <m:sub>
                    <m:r>
                      <w:rPr>
                        <w:rFonts w:ascii="Cambria Math" w:eastAsia="SimSun" w:hAnsi="Cambria Math" w:cs="Times New Roman" w:hint="eastAsia"/>
                        <w:color w:val="000000"/>
                        <w:sz w:val="21"/>
                        <w:szCs w:val="22"/>
                        <w:lang w:eastAsia="zh-CN"/>
                        <w14:ligatures w14:val="none"/>
                      </w:rPr>
                      <m:t>g</m:t>
                    </m:r>
                    <m:r>
                      <w:rPr>
                        <w:rFonts w:ascii="Cambria Math" w:eastAsia="SimSun" w:hAnsi="Cambria Math" w:cs="Times New Roman"/>
                        <w:color w:val="000000"/>
                        <w:sz w:val="21"/>
                        <w:szCs w:val="22"/>
                        <w:lang w:eastAsia="zh-CN"/>
                        <w14:ligatures w14:val="none"/>
                      </w:rPr>
                      <m:t>,t+1</m:t>
                    </m:r>
                  </m:sub>
                </m:sSub>
                <m:r>
                  <w:rPr>
                    <w:rFonts w:ascii="Cambria Math" w:eastAsia="SimSun" w:hAnsi="Cambria Math" w:cs="Times New Roman"/>
                    <w:color w:val="000000"/>
                    <w:sz w:val="21"/>
                    <w:szCs w:val="22"/>
                    <w:lang w:eastAsia="zh-CN"/>
                    <w14:ligatures w14:val="none"/>
                  </w:rPr>
                  <m:t>,</m:t>
                </m:r>
                <m:sSub>
                  <m:sSubPr>
                    <m:ctrlPr>
                      <w:rPr>
                        <w:rFonts w:ascii="Cambria Math" w:eastAsia="SimSun" w:hAnsi="Cambria Math" w:cs="Times New Roman"/>
                        <w:i/>
                        <w:color w:val="000000"/>
                        <w:sz w:val="21"/>
                        <w:szCs w:val="22"/>
                        <w:lang w:eastAsia="zh-CN"/>
                        <w14:ligatures w14:val="none"/>
                      </w:rPr>
                    </m:ctrlPr>
                  </m:sSubPr>
                  <m:e>
                    <m:r>
                      <w:rPr>
                        <w:rFonts w:ascii="Cambria Math" w:eastAsia="SimSun" w:hAnsi="Cambria Math" w:cs="Times New Roman"/>
                        <w:color w:val="000000"/>
                        <w:sz w:val="21"/>
                        <w:szCs w:val="22"/>
                        <w:lang w:eastAsia="zh-CN"/>
                        <w14:ligatures w14:val="none"/>
                      </w:rPr>
                      <m:t>σ</m:t>
                    </m:r>
                  </m:e>
                  <m:sub>
                    <m:r>
                      <w:rPr>
                        <w:rFonts w:ascii="Cambria Math" w:eastAsia="SimSun" w:hAnsi="Cambria Math" w:cs="Times New Roman"/>
                        <w:color w:val="000000"/>
                        <w:sz w:val="21"/>
                        <w:szCs w:val="22"/>
                        <w:lang w:eastAsia="zh-CN"/>
                        <w14:ligatures w14:val="none"/>
                      </w:rPr>
                      <m:t>ωg</m:t>
                    </m:r>
                  </m:sub>
                </m:sSub>
              </m:e>
            </m:d>
            <m:r>
              <w:rPr>
                <w:rFonts w:ascii="Cambria Math" w:eastAsia="SimSun" w:hAnsi="Cambria Math" w:cs="Times New Roman"/>
                <w:color w:val="000000"/>
                <w:sz w:val="21"/>
                <w:szCs w:val="22"/>
                <w:lang w:eastAsia="zh-CN"/>
                <w14:ligatures w14:val="none"/>
              </w:rPr>
              <m:t>R</m:t>
            </m:r>
          </m:e>
          <m:sub>
            <m:r>
              <w:rPr>
                <w:rFonts w:ascii="Cambria Math" w:eastAsia="SimSun" w:hAnsi="Cambria Math" w:cs="Times New Roman"/>
                <w:color w:val="000000"/>
                <w:sz w:val="21"/>
                <w:szCs w:val="22"/>
                <w:lang w:eastAsia="zh-CN"/>
                <w14:ligatures w14:val="none"/>
              </w:rPr>
              <m:t>g,t+1</m:t>
            </m:r>
          </m:sub>
          <m:sup>
            <m:r>
              <w:rPr>
                <w:rFonts w:ascii="Cambria Math" w:eastAsia="SimSun" w:hAnsi="Cambria Math" w:cs="Times New Roman"/>
                <w:color w:val="000000"/>
                <w:sz w:val="21"/>
                <w:szCs w:val="22"/>
                <w:lang w:eastAsia="zh-CN"/>
                <w14:ligatures w14:val="none"/>
              </w:rPr>
              <m:t>k</m:t>
            </m:r>
          </m:sup>
        </m:sSubSup>
        <m:sSub>
          <m:sSubPr>
            <m:ctrlPr>
              <w:rPr>
                <w:rFonts w:ascii="Cambria Math" w:eastAsia="SimSun" w:hAnsi="Cambria Math" w:cs="Times New Roman"/>
                <w:i/>
                <w:color w:val="000000"/>
                <w:sz w:val="21"/>
                <w:szCs w:val="22"/>
                <w:lang w:eastAsia="zh-CN"/>
                <w14:ligatures w14:val="none"/>
              </w:rPr>
            </m:ctrlPr>
          </m:sSubPr>
          <m:e>
            <m:r>
              <w:rPr>
                <w:rFonts w:ascii="Cambria Math" w:eastAsia="SimSun" w:hAnsi="Cambria Math" w:cs="Times New Roman"/>
                <w:color w:val="000000"/>
                <w:sz w:val="21"/>
                <w:szCs w:val="22"/>
                <w:lang w:eastAsia="zh-CN"/>
                <w14:ligatures w14:val="none"/>
              </w:rPr>
              <m:t>Q</m:t>
            </m:r>
          </m:e>
          <m:sub>
            <m:r>
              <w:rPr>
                <w:rFonts w:ascii="Cambria Math" w:eastAsia="SimSun" w:hAnsi="Cambria Math" w:cs="Times New Roman"/>
                <w:color w:val="000000"/>
                <w:sz w:val="21"/>
                <w:szCs w:val="22"/>
                <w:lang w:eastAsia="zh-CN"/>
                <w14:ligatures w14:val="none"/>
              </w:rPr>
              <m:t>t</m:t>
            </m:r>
          </m:sub>
        </m:sSub>
        <m:sSub>
          <m:sSubPr>
            <m:ctrlPr>
              <w:rPr>
                <w:rFonts w:ascii="Cambria Math" w:eastAsia="SimSun" w:hAnsi="Cambria Math" w:cs="Times New Roman"/>
                <w:i/>
                <w:color w:val="000000"/>
                <w:sz w:val="21"/>
                <w:szCs w:val="22"/>
                <w:lang w:eastAsia="zh-CN"/>
                <w14:ligatures w14:val="none"/>
              </w:rPr>
            </m:ctrlPr>
          </m:sSubPr>
          <m:e>
            <m:r>
              <w:rPr>
                <w:rFonts w:ascii="Cambria Math" w:eastAsia="SimSun" w:hAnsi="Cambria Math" w:cs="Times New Roman"/>
                <w:color w:val="000000"/>
                <w:sz w:val="21"/>
                <w:szCs w:val="22"/>
                <w:lang w:eastAsia="zh-CN"/>
                <w14:ligatures w14:val="none"/>
              </w:rPr>
              <m:t>K</m:t>
            </m:r>
          </m:e>
          <m:sub>
            <m:r>
              <w:rPr>
                <w:rFonts w:ascii="Cambria Math" w:eastAsia="SimSun" w:hAnsi="Cambria Math" w:cs="Times New Roman"/>
                <w:color w:val="000000"/>
                <w:sz w:val="21"/>
                <w:szCs w:val="22"/>
                <w:lang w:eastAsia="zh-CN"/>
                <w14:ligatures w14:val="none"/>
              </w:rPr>
              <m:t>g,t</m:t>
            </m:r>
          </m:sub>
        </m:sSub>
        <m:r>
          <w:rPr>
            <w:rFonts w:ascii="Cambria Math" w:eastAsia="SimSun" w:hAnsi="Cambria Math" w:cs="Times New Roman"/>
            <w:color w:val="000000"/>
            <w:sz w:val="21"/>
            <w:szCs w:val="22"/>
            <w:lang w:eastAsia="zh-CN"/>
            <w14:ligatures w14:val="none"/>
          </w:rPr>
          <m:t>+                                              τ</m:t>
        </m:r>
        <m:sSub>
          <m:sSubPr>
            <m:ctrlPr>
              <w:rPr>
                <w:rFonts w:ascii="Cambria Math" w:eastAsia="SimSun" w:hAnsi="Cambria Math" w:cs="Times New Roman"/>
                <w:i/>
                <w:color w:val="000000"/>
                <w:sz w:val="21"/>
                <w:szCs w:val="22"/>
                <w:lang w:eastAsia="zh-CN"/>
                <w14:ligatures w14:val="none"/>
              </w:rPr>
            </m:ctrlPr>
          </m:sSubPr>
          <m:e>
            <m:r>
              <w:rPr>
                <w:rFonts w:ascii="Cambria Math" w:eastAsia="SimSun" w:hAnsi="Cambria Math" w:cs="Times New Roman"/>
                <w:color w:val="000000"/>
                <w:sz w:val="21"/>
                <w:szCs w:val="22"/>
                <w:lang w:eastAsia="zh-CN"/>
                <w14:ligatures w14:val="none"/>
              </w:rPr>
              <m:t>G</m:t>
            </m:r>
          </m:e>
          <m:sub>
            <m:r>
              <w:rPr>
                <w:rFonts w:ascii="Cambria Math" w:eastAsia="SimSun" w:hAnsi="Cambria Math" w:cs="Times New Roman"/>
                <w:color w:val="000000"/>
                <w:sz w:val="21"/>
                <w:szCs w:val="22"/>
                <w:lang w:eastAsia="zh-CN"/>
                <w14:ligatures w14:val="none"/>
              </w:rPr>
              <m:t>ω</m:t>
            </m:r>
          </m:sub>
        </m:sSub>
        <m:d>
          <m:dPr>
            <m:ctrlPr>
              <w:rPr>
                <w:rFonts w:ascii="Cambria Math" w:eastAsia="SimSun" w:hAnsi="Cambria Math" w:cs="Times New Roman"/>
                <w:i/>
                <w:color w:val="000000"/>
                <w:sz w:val="21"/>
                <w:szCs w:val="22"/>
                <w:lang w:eastAsia="zh-CN"/>
                <w14:ligatures w14:val="none"/>
              </w:rPr>
            </m:ctrlPr>
          </m:dPr>
          <m:e>
            <m:sSub>
              <m:sSubPr>
                <m:ctrlPr>
                  <w:rPr>
                    <w:rFonts w:ascii="Cambria Math" w:eastAsia="SimSun" w:hAnsi="Cambria Math" w:cs="Times New Roman"/>
                    <w:i/>
                    <w:color w:val="000000"/>
                    <w:sz w:val="21"/>
                    <w:szCs w:val="22"/>
                    <w:lang w:eastAsia="zh-CN"/>
                    <w14:ligatures w14:val="none"/>
                  </w:rPr>
                </m:ctrlPr>
              </m:sSubPr>
              <m:e>
                <m:acc>
                  <m:accPr>
                    <m:chr m:val="̅"/>
                    <m:ctrlPr>
                      <w:rPr>
                        <w:rFonts w:ascii="Cambria Math" w:eastAsia="SimSun" w:hAnsi="Cambria Math" w:cs="Times New Roman"/>
                        <w:i/>
                        <w:color w:val="000000"/>
                        <w:sz w:val="21"/>
                        <w:szCs w:val="22"/>
                        <w:lang w:eastAsia="zh-CN"/>
                        <w14:ligatures w14:val="none"/>
                      </w:rPr>
                    </m:ctrlPr>
                  </m:accPr>
                  <m:e>
                    <m:r>
                      <w:rPr>
                        <w:rFonts w:ascii="Cambria Math" w:eastAsia="SimSun" w:hAnsi="Cambria Math" w:cs="Times New Roman"/>
                        <w:color w:val="000000"/>
                        <w:sz w:val="21"/>
                        <w:szCs w:val="22"/>
                        <w:lang w:eastAsia="zh-CN"/>
                        <w14:ligatures w14:val="none"/>
                      </w:rPr>
                      <m:t>ω</m:t>
                    </m:r>
                  </m:e>
                </m:acc>
              </m:e>
              <m:sub>
                <m:r>
                  <w:rPr>
                    <w:rFonts w:ascii="Cambria Math" w:eastAsia="SimSun" w:hAnsi="Cambria Math" w:cs="Times New Roman"/>
                    <w:color w:val="000000"/>
                    <w:sz w:val="21"/>
                    <w:szCs w:val="22"/>
                    <w:lang w:eastAsia="zh-CN"/>
                    <w14:ligatures w14:val="none"/>
                  </w:rPr>
                  <m:t>b,t+1</m:t>
                </m:r>
              </m:sub>
            </m:sSub>
            <m:r>
              <w:rPr>
                <w:rFonts w:ascii="Cambria Math" w:eastAsia="SimSun" w:hAnsi="Cambria Math" w:cs="Times New Roman"/>
                <w:color w:val="000000"/>
                <w:sz w:val="21"/>
                <w:szCs w:val="22"/>
                <w:lang w:eastAsia="zh-CN"/>
                <w14:ligatures w14:val="none"/>
              </w:rPr>
              <m:t>,</m:t>
            </m:r>
            <m:sSub>
              <m:sSubPr>
                <m:ctrlPr>
                  <w:rPr>
                    <w:rFonts w:ascii="Cambria Math" w:eastAsia="SimSun" w:hAnsi="Cambria Math" w:cs="Times New Roman"/>
                    <w:i/>
                    <w:color w:val="000000"/>
                    <w:sz w:val="21"/>
                    <w:szCs w:val="22"/>
                    <w:lang w:eastAsia="zh-CN"/>
                    <w14:ligatures w14:val="none"/>
                  </w:rPr>
                </m:ctrlPr>
              </m:sSubPr>
              <m:e>
                <m:r>
                  <w:rPr>
                    <w:rFonts w:ascii="Cambria Math" w:eastAsia="SimSun" w:hAnsi="Cambria Math" w:cs="Times New Roman"/>
                    <w:color w:val="000000"/>
                    <w:sz w:val="21"/>
                    <w:szCs w:val="22"/>
                    <w:lang w:eastAsia="zh-CN"/>
                    <w14:ligatures w14:val="none"/>
                  </w:rPr>
                  <m:t>σ</m:t>
                </m:r>
              </m:e>
              <m:sub>
                <m:r>
                  <w:rPr>
                    <w:rFonts w:ascii="Cambria Math" w:eastAsia="SimSun" w:hAnsi="Cambria Math" w:cs="Times New Roman"/>
                    <w:color w:val="000000"/>
                    <w:sz w:val="21"/>
                    <w:szCs w:val="22"/>
                    <w:lang w:eastAsia="zh-CN"/>
                    <w14:ligatures w14:val="none"/>
                  </w:rPr>
                  <m:t>ωb</m:t>
                </m:r>
              </m:sub>
            </m:sSub>
          </m:e>
        </m:d>
        <m:sSubSup>
          <m:sSubSupPr>
            <m:ctrlPr>
              <w:rPr>
                <w:rFonts w:ascii="Cambria Math" w:eastAsia="SimSun" w:hAnsi="Cambria Math" w:cs="Times New Roman"/>
                <w:i/>
                <w:color w:val="000000"/>
                <w:sz w:val="21"/>
                <w:szCs w:val="22"/>
                <w:lang w:eastAsia="zh-CN"/>
                <w14:ligatures w14:val="none"/>
              </w:rPr>
            </m:ctrlPr>
          </m:sSubSupPr>
          <m:e>
            <m:r>
              <w:rPr>
                <w:rFonts w:ascii="Cambria Math" w:eastAsia="SimSun" w:hAnsi="Cambria Math" w:cs="Times New Roman"/>
                <w:color w:val="000000"/>
                <w:sz w:val="21"/>
                <w:szCs w:val="22"/>
                <w:lang w:eastAsia="zh-CN"/>
                <w14:ligatures w14:val="none"/>
              </w:rPr>
              <m:t>R</m:t>
            </m:r>
          </m:e>
          <m:sub>
            <m:r>
              <w:rPr>
                <w:rFonts w:ascii="Cambria Math" w:eastAsia="SimSun" w:hAnsi="Cambria Math" w:cs="Times New Roman"/>
                <w:color w:val="000000"/>
                <w:sz w:val="21"/>
                <w:szCs w:val="22"/>
                <w:lang w:eastAsia="zh-CN"/>
                <w14:ligatures w14:val="none"/>
              </w:rPr>
              <m:t>b,t+1</m:t>
            </m:r>
          </m:sub>
          <m:sup>
            <m:r>
              <w:rPr>
                <w:rFonts w:ascii="Cambria Math" w:eastAsia="SimSun" w:hAnsi="Cambria Math" w:cs="Times New Roman"/>
                <w:color w:val="000000"/>
                <w:sz w:val="21"/>
                <w:szCs w:val="22"/>
                <w:lang w:eastAsia="zh-CN"/>
                <w14:ligatures w14:val="none"/>
              </w:rPr>
              <m:t>k</m:t>
            </m:r>
          </m:sup>
        </m:sSubSup>
        <m:sSub>
          <m:sSubPr>
            <m:ctrlPr>
              <w:rPr>
                <w:rFonts w:ascii="Cambria Math" w:eastAsia="SimSun" w:hAnsi="Cambria Math" w:cs="Times New Roman"/>
                <w:i/>
                <w:color w:val="000000"/>
                <w:sz w:val="21"/>
                <w:szCs w:val="22"/>
                <w:lang w:eastAsia="zh-CN"/>
                <w14:ligatures w14:val="none"/>
              </w:rPr>
            </m:ctrlPr>
          </m:sSubPr>
          <m:e>
            <m:r>
              <w:rPr>
                <w:rFonts w:ascii="Cambria Math" w:eastAsia="SimSun" w:hAnsi="Cambria Math" w:cs="Times New Roman"/>
                <w:color w:val="000000"/>
                <w:sz w:val="21"/>
                <w:szCs w:val="22"/>
                <w:lang w:eastAsia="zh-CN"/>
                <w14:ligatures w14:val="none"/>
              </w:rPr>
              <m:t>Q</m:t>
            </m:r>
          </m:e>
          <m:sub>
            <m:r>
              <w:rPr>
                <w:rFonts w:ascii="Cambria Math" w:eastAsia="SimSun" w:hAnsi="Cambria Math" w:cs="Times New Roman"/>
                <w:color w:val="000000"/>
                <w:sz w:val="21"/>
                <w:szCs w:val="22"/>
                <w:lang w:eastAsia="zh-CN"/>
                <w14:ligatures w14:val="none"/>
              </w:rPr>
              <m:t>t</m:t>
            </m:r>
          </m:sub>
        </m:sSub>
        <m:sSub>
          <m:sSubPr>
            <m:ctrlPr>
              <w:rPr>
                <w:rFonts w:ascii="Cambria Math" w:eastAsia="SimSun" w:hAnsi="Cambria Math" w:cs="Times New Roman"/>
                <w:i/>
                <w:color w:val="000000"/>
                <w:sz w:val="21"/>
                <w:szCs w:val="22"/>
                <w:lang w:eastAsia="zh-CN"/>
                <w14:ligatures w14:val="none"/>
              </w:rPr>
            </m:ctrlPr>
          </m:sSubPr>
          <m:e>
            <m:r>
              <w:rPr>
                <w:rFonts w:ascii="Cambria Math" w:eastAsia="SimSun" w:hAnsi="Cambria Math" w:cs="Times New Roman"/>
                <w:color w:val="000000"/>
                <w:sz w:val="21"/>
                <w:szCs w:val="22"/>
                <w:lang w:eastAsia="zh-CN"/>
                <w14:ligatures w14:val="none"/>
              </w:rPr>
              <m:t>K</m:t>
            </m:r>
          </m:e>
          <m:sub>
            <m:r>
              <w:rPr>
                <w:rFonts w:ascii="Cambria Math" w:eastAsia="SimSun" w:hAnsi="Cambria Math" w:cs="Times New Roman"/>
                <w:color w:val="000000"/>
                <w:sz w:val="21"/>
                <w:szCs w:val="22"/>
                <w:lang w:eastAsia="zh-CN"/>
                <w14:ligatures w14:val="none"/>
              </w:rPr>
              <m:t>b,t</m:t>
            </m:r>
          </m:sub>
        </m:sSub>
      </m:oMath>
      <w:r w:rsidR="00B114F6" w:rsidRPr="00850B33">
        <w:rPr>
          <w:rFonts w:ascii="Cambria Math" w:eastAsia="Cambria Math" w:hAnsi="Cambria Math" w:cs="Cambria Math"/>
          <w:i/>
          <w:sz w:val="21"/>
          <w:szCs w:val="22"/>
          <w:lang w:eastAsia="zh-CN"/>
          <w14:ligatures w14:val="none"/>
        </w:rPr>
        <w:t xml:space="preserve">  </w:t>
      </w:r>
      <w:r w:rsidR="00B114F6" w:rsidRPr="00850B33">
        <w:rPr>
          <w:rFonts w:ascii="Cambria Math" w:eastAsia="Cambria Math" w:hAnsi="Cambria Math" w:cs="Cambria Math"/>
          <w:i/>
          <w:sz w:val="21"/>
          <w:szCs w:val="22"/>
          <w:lang w:eastAsia="zh-CN"/>
          <w14:ligatures w14:val="none"/>
        </w:rPr>
        <w:tab/>
        <w:t xml:space="preserve">              </w:t>
      </w:r>
      <w:r w:rsidR="00B114F6" w:rsidRPr="00850B33">
        <w:rPr>
          <w:rFonts w:ascii="SimSun" w:eastAsia="SimSun" w:hAnsi="SimSun" w:cs="SimSun" w:hint="eastAsia"/>
          <w:iCs/>
          <w:sz w:val="21"/>
          <w:szCs w:val="22"/>
          <w:lang w:eastAsia="zh-CN"/>
          <w14:ligatures w14:val="none"/>
        </w:rPr>
        <w:t>(</w:t>
      </w:r>
      <w:r w:rsidR="00B114F6" w:rsidRPr="00850B33">
        <w:rPr>
          <w:rFonts w:ascii="SimSun" w:eastAsia="SimSun" w:hAnsi="SimSun" w:cs="SimSun"/>
          <w:iCs/>
          <w:sz w:val="21"/>
          <w:szCs w:val="22"/>
          <w:lang w:eastAsia="zh-CN"/>
          <w14:ligatures w14:val="none"/>
        </w:rPr>
        <w:t>A.5</w:t>
      </w:r>
      <w:r w:rsidR="00B4707B" w:rsidRPr="00850B33">
        <w:rPr>
          <w:rFonts w:ascii="SimSun" w:eastAsia="SimSun" w:hAnsi="SimSun" w:cs="SimSun" w:hint="eastAsia"/>
          <w:iCs/>
          <w:sz w:val="21"/>
          <w:szCs w:val="22"/>
          <w:lang w:eastAsia="zh-CN"/>
          <w14:ligatures w14:val="none"/>
        </w:rPr>
        <w:t>4</w:t>
      </w:r>
      <w:r w:rsidR="00B114F6" w:rsidRPr="00850B33">
        <w:rPr>
          <w:rFonts w:ascii="SimSun" w:eastAsia="SimSun" w:hAnsi="SimSun" w:cs="SimSun"/>
          <w:iCs/>
          <w:sz w:val="21"/>
          <w:szCs w:val="22"/>
          <w:lang w:eastAsia="zh-CN"/>
          <w14:ligatures w14:val="none"/>
        </w:rPr>
        <w:t>)</w:t>
      </w:r>
    </w:p>
    <w:p w14:paraId="62E7EFA4"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jc w:val="both"/>
        <w:rPr>
          <w:rFonts w:ascii="SimSun" w:eastAsia="SimSun" w:hAnsi="SimSun" w:cs="SimSun"/>
          <w:iCs/>
          <w:sz w:val="21"/>
          <w:szCs w:val="22"/>
          <w:lang w:eastAsia="zh-CN"/>
          <w14:ligatures w14:val="none"/>
        </w:rPr>
      </w:pPr>
      <w:r w:rsidRPr="00850B33">
        <w:rPr>
          <w:rFonts w:ascii="Times New Roman" w:eastAsia="SimSun" w:hAnsi="Times New Roman" w:cs="Times New Roman" w:hint="eastAsia"/>
          <w:iCs/>
          <w:sz w:val="21"/>
          <w:szCs w:val="22"/>
          <w:lang w:eastAsia="zh-CN"/>
          <w14:ligatures w14:val="none"/>
        </w:rPr>
        <w:t>Carbon emission</w:t>
      </w:r>
    </w:p>
    <w:p w14:paraId="76E15877" w14:textId="4C5DBFD7" w:rsidR="00B114F6" w:rsidRPr="00850B33" w:rsidRDefault="00B114F6" w:rsidP="00B114F6">
      <w:pPr>
        <w:widowControl w:val="0"/>
        <w:tabs>
          <w:tab w:val="center" w:pos="4200"/>
          <w:tab w:val="center" w:pos="8295"/>
        </w:tabs>
        <w:autoSpaceDE w:val="0"/>
        <w:autoSpaceDN w:val="0"/>
        <w:adjustRightInd w:val="0"/>
        <w:snapToGrid w:val="0"/>
        <w:spacing w:line="360" w:lineRule="auto"/>
        <w:ind w:firstLineChars="200" w:firstLine="420"/>
        <w:jc w:val="right"/>
        <w:rPr>
          <w:rFonts w:ascii="Times New Roman" w:eastAsia="Cambria Math" w:hAnsi="Times New Roman" w:cs="Times New Roman"/>
          <w:i/>
          <w:sz w:val="21"/>
          <w:szCs w:val="22"/>
          <w:lang w:eastAsia="zh-CN"/>
          <w14:ligatures w14:val="none"/>
        </w:rPr>
      </w:pPr>
      <w:r w:rsidRPr="00850B33">
        <w:rPr>
          <w:rFonts w:ascii="Times New Roman" w:eastAsia="SimSun" w:hAnsi="Times New Roman" w:cs="Times New Roman"/>
          <w:sz w:val="21"/>
          <w:szCs w:val="22"/>
          <w:lang w:eastAsia="zh-CN"/>
          <w14:ligatures w14:val="none"/>
        </w:rPr>
        <w:tab/>
      </w:r>
      <m:oMath>
        <m:r>
          <w:rPr>
            <w:rFonts w:ascii="Cambria Math" w:eastAsia="SimSun" w:hAnsi="Cambria Math" w:cs="Times New Roman"/>
            <w:sz w:val="21"/>
            <w:szCs w:val="22"/>
            <w:lang w:eastAsia="zh-CN"/>
            <w14:ligatures w14:val="none"/>
          </w:rPr>
          <m:t>C</m:t>
        </m:r>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E</m:t>
            </m:r>
          </m:e>
          <m:sub>
            <m:r>
              <w:rPr>
                <w:rFonts w:ascii="Cambria Math" w:eastAsia="SimSun" w:hAnsi="Cambria Math" w:cs="Times New Roman"/>
                <w:sz w:val="21"/>
                <w:szCs w:val="22"/>
                <w:lang w:eastAsia="zh-CN"/>
                <w14:ligatures w14:val="none"/>
              </w:rPr>
              <m:t>g,</m:t>
            </m:r>
            <m:r>
              <w:rPr>
                <w:rFonts w:ascii="Cambria Math" w:eastAsia="SimSun" w:hAnsi="Cambria Math" w:cs="Times New Roman" w:hint="eastAsia"/>
                <w:sz w:val="21"/>
                <w:szCs w:val="22"/>
                <w:lang w:eastAsia="zh-CN"/>
                <w14:ligatures w14:val="none"/>
              </w:rPr>
              <m:t>t</m:t>
            </m:r>
          </m:sub>
        </m:sSub>
        <m:r>
          <w:rPr>
            <w:rFonts w:ascii="Cambria Math" w:eastAsia="SimSun" w:hAnsi="Cambria Math" w:cs="Times New Roman"/>
            <w:sz w:val="21"/>
            <w:szCs w:val="22"/>
            <w:lang w:eastAsia="zh-CN"/>
            <w14:ligatures w14:val="none"/>
          </w:rPr>
          <m:t>=</m:t>
        </m:r>
        <m:f>
          <m:fPr>
            <m:ctrlPr>
              <w:rPr>
                <w:rFonts w:ascii="Cambria Math" w:eastAsia="SimSun" w:hAnsi="Cambria Math" w:cs="Times New Roman"/>
                <w:i/>
                <w:sz w:val="21"/>
                <w:szCs w:val="22"/>
                <w:lang w:eastAsia="zh-CN"/>
                <w14:ligatures w14:val="none"/>
              </w:rPr>
            </m:ctrlPr>
          </m:fPr>
          <m:num>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θ</m:t>
                </m:r>
              </m:e>
              <m:sub>
                <m:r>
                  <w:rPr>
                    <w:rFonts w:ascii="Cambria Math" w:eastAsia="SimSun" w:hAnsi="Cambria Math" w:cs="Times New Roman"/>
                    <w:sz w:val="21"/>
                    <w:szCs w:val="22"/>
                    <w:lang w:eastAsia="zh-CN"/>
                    <w14:ligatures w14:val="none"/>
                  </w:rPr>
                  <m:t>g</m:t>
                </m:r>
                <m:r>
                  <w:rPr>
                    <w:rFonts w:ascii="Cambria Math" w:eastAsia="SimSun" w:hAnsi="Cambria Math" w:cs="Times New Roman" w:hint="eastAsia"/>
                    <w:sz w:val="21"/>
                    <w:szCs w:val="22"/>
                    <w:lang w:eastAsia="zh-CN"/>
                    <w14:ligatures w14:val="none"/>
                  </w:rPr>
                  <m:t>e</m:t>
                </m:r>
              </m:sub>
            </m:sSub>
          </m:num>
          <m:den>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A</m:t>
                </m:r>
              </m:e>
              <m:sub>
                <m:r>
                  <w:rPr>
                    <w:rFonts w:ascii="Cambria Math" w:eastAsia="SimSun" w:hAnsi="Cambria Math" w:cs="Times New Roman"/>
                    <w:sz w:val="21"/>
                    <w:szCs w:val="22"/>
                    <w:lang w:eastAsia="zh-CN"/>
                    <w14:ligatures w14:val="none"/>
                  </w:rPr>
                  <m:t>g,t</m:t>
                </m:r>
              </m:sub>
            </m:sSub>
          </m:den>
        </m:f>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Y</m:t>
            </m:r>
          </m:e>
          <m:sub>
            <m:r>
              <w:rPr>
                <w:rFonts w:ascii="Cambria Math" w:eastAsia="SimSun" w:hAnsi="Cambria Math" w:cs="Times New Roman"/>
                <w:sz w:val="21"/>
                <w:szCs w:val="22"/>
                <w:lang w:eastAsia="zh-CN"/>
                <w14:ligatures w14:val="none"/>
              </w:rPr>
              <m:t>g,t</m:t>
            </m:r>
          </m:sub>
        </m:sSub>
      </m:oMath>
      <w:r w:rsidRPr="00850B33">
        <w:rPr>
          <w:rFonts w:ascii="Times New Roman" w:eastAsia="Cambria Math" w:hAnsi="Times New Roman" w:cs="Times New Roman"/>
          <w:i/>
          <w:sz w:val="21"/>
          <w:szCs w:val="22"/>
          <w:lang w:eastAsia="zh-CN"/>
          <w14:ligatures w14:val="none"/>
        </w:rPr>
        <w:t xml:space="preserve">  </w:t>
      </w:r>
      <w:r w:rsidRPr="00850B33">
        <w:rPr>
          <w:rFonts w:ascii="Times New Roman" w:eastAsia="Cambria Math" w:hAnsi="Times New Roman" w:cs="Times New Roman"/>
          <w:i/>
          <w:sz w:val="21"/>
          <w:szCs w:val="22"/>
          <w:lang w:eastAsia="zh-CN"/>
          <w14:ligatures w14:val="none"/>
        </w:rPr>
        <w:tab/>
      </w:r>
      <w:r w:rsidRPr="00850B33">
        <w:rPr>
          <w:rFonts w:ascii="SimSun" w:eastAsia="SimSun" w:hAnsi="SimSun" w:cs="SimSun" w:hint="eastAsia"/>
          <w:iCs/>
          <w:sz w:val="21"/>
          <w:szCs w:val="22"/>
          <w:lang w:eastAsia="zh-CN"/>
          <w14:ligatures w14:val="none"/>
        </w:rPr>
        <w:t>(</w:t>
      </w:r>
      <w:r w:rsidRPr="00850B33">
        <w:rPr>
          <w:rFonts w:ascii="SimSun" w:eastAsia="SimSun" w:hAnsi="SimSun" w:cs="SimSun"/>
          <w:iCs/>
          <w:sz w:val="21"/>
          <w:szCs w:val="22"/>
          <w:lang w:eastAsia="zh-CN"/>
          <w14:ligatures w14:val="none"/>
        </w:rPr>
        <w:t>A.5</w:t>
      </w:r>
      <w:r w:rsidR="00B4707B" w:rsidRPr="00850B33">
        <w:rPr>
          <w:rFonts w:ascii="SimSun" w:eastAsia="SimSun" w:hAnsi="SimSun" w:cs="SimSun" w:hint="eastAsia"/>
          <w:iCs/>
          <w:sz w:val="21"/>
          <w:szCs w:val="22"/>
          <w:lang w:eastAsia="zh-CN"/>
          <w14:ligatures w14:val="none"/>
        </w:rPr>
        <w:t>5</w:t>
      </w:r>
      <w:r w:rsidRPr="00850B33">
        <w:rPr>
          <w:rFonts w:ascii="SimSun" w:eastAsia="SimSun" w:hAnsi="SimSun" w:cs="SimSun"/>
          <w:iCs/>
          <w:sz w:val="21"/>
          <w:szCs w:val="22"/>
          <w:lang w:eastAsia="zh-CN"/>
          <w14:ligatures w14:val="none"/>
        </w:rPr>
        <w:t>)</w:t>
      </w:r>
    </w:p>
    <w:p w14:paraId="7E08713E" w14:textId="1897C86E" w:rsidR="00B4707B" w:rsidRPr="00850B33" w:rsidRDefault="00B114F6" w:rsidP="00B4707B">
      <w:pPr>
        <w:widowControl w:val="0"/>
        <w:tabs>
          <w:tab w:val="center" w:pos="4200"/>
          <w:tab w:val="center" w:pos="8295"/>
        </w:tabs>
        <w:autoSpaceDE w:val="0"/>
        <w:autoSpaceDN w:val="0"/>
        <w:adjustRightInd w:val="0"/>
        <w:snapToGrid w:val="0"/>
        <w:spacing w:line="360" w:lineRule="auto"/>
        <w:ind w:firstLineChars="200" w:firstLine="420"/>
        <w:jc w:val="right"/>
        <w:rPr>
          <w:rFonts w:ascii="Times New Roman" w:hAnsi="Times New Roman" w:cs="Times New Roman"/>
          <w:lang w:eastAsia="zh-CN"/>
        </w:rPr>
      </w:pPr>
      <w:r w:rsidRPr="00850B33">
        <w:rPr>
          <w:rFonts w:ascii="Times New Roman" w:eastAsia="SimSun" w:hAnsi="Times New Roman" w:cs="Times New Roman"/>
          <w:sz w:val="21"/>
          <w:szCs w:val="22"/>
          <w:lang w:eastAsia="zh-CN"/>
          <w14:ligatures w14:val="none"/>
        </w:rPr>
        <w:lastRenderedPageBreak/>
        <w:tab/>
      </w:r>
      <m:oMath>
        <m:r>
          <w:rPr>
            <w:rFonts w:ascii="Cambria Math" w:eastAsia="SimSun" w:hAnsi="Cambria Math" w:cs="Times New Roman"/>
            <w:sz w:val="21"/>
            <w:szCs w:val="22"/>
            <w:lang w:eastAsia="zh-CN"/>
            <w14:ligatures w14:val="none"/>
          </w:rPr>
          <m:t>C</m:t>
        </m:r>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E</m:t>
            </m:r>
          </m:e>
          <m:sub>
            <m:r>
              <w:rPr>
                <w:rFonts w:ascii="Cambria Math" w:eastAsia="SimSun" w:hAnsi="Cambria Math" w:cs="Times New Roman" w:hint="eastAsia"/>
                <w:sz w:val="21"/>
                <w:szCs w:val="22"/>
                <w:lang w:eastAsia="zh-CN"/>
                <w14:ligatures w14:val="none"/>
              </w:rPr>
              <m:t>b</m:t>
            </m:r>
            <m:r>
              <w:rPr>
                <w:rFonts w:ascii="Cambria Math" w:eastAsia="SimSun" w:hAnsi="Cambria Math" w:cs="Times New Roman"/>
                <w:sz w:val="21"/>
                <w:szCs w:val="22"/>
                <w:lang w:eastAsia="zh-CN"/>
                <w14:ligatures w14:val="none"/>
              </w:rPr>
              <m:t>,</m:t>
            </m:r>
            <m:r>
              <w:rPr>
                <w:rFonts w:ascii="Cambria Math" w:eastAsia="SimSun" w:hAnsi="Cambria Math" w:cs="Times New Roman" w:hint="eastAsia"/>
                <w:sz w:val="21"/>
                <w:szCs w:val="22"/>
                <w:lang w:eastAsia="zh-CN"/>
                <w14:ligatures w14:val="none"/>
              </w:rPr>
              <m:t>t</m:t>
            </m:r>
          </m:sub>
        </m:sSub>
        <m:r>
          <w:rPr>
            <w:rFonts w:ascii="Cambria Math" w:eastAsia="SimSun" w:hAnsi="Cambria Math" w:cs="Times New Roman"/>
            <w:sz w:val="21"/>
            <w:szCs w:val="22"/>
            <w:lang w:eastAsia="zh-CN"/>
            <w14:ligatures w14:val="none"/>
          </w:rPr>
          <m:t>=</m:t>
        </m:r>
        <m:f>
          <m:fPr>
            <m:ctrlPr>
              <w:rPr>
                <w:rFonts w:ascii="Cambria Math" w:eastAsia="SimSun" w:hAnsi="Cambria Math" w:cs="Times New Roman"/>
                <w:i/>
                <w:sz w:val="21"/>
                <w:szCs w:val="22"/>
                <w:lang w:eastAsia="zh-CN"/>
                <w14:ligatures w14:val="none"/>
              </w:rPr>
            </m:ctrlPr>
          </m:fPr>
          <m:num>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θ</m:t>
                </m:r>
              </m:e>
              <m:sub>
                <m:r>
                  <w:rPr>
                    <w:rFonts w:ascii="Cambria Math" w:eastAsia="SimSun" w:hAnsi="Cambria Math" w:cs="Times New Roman" w:hint="eastAsia"/>
                    <w:sz w:val="21"/>
                    <w:szCs w:val="22"/>
                    <w:lang w:eastAsia="zh-CN"/>
                    <w14:ligatures w14:val="none"/>
                  </w:rPr>
                  <m:t>be</m:t>
                </m:r>
              </m:sub>
            </m:sSub>
          </m:num>
          <m:den>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A</m:t>
                </m:r>
              </m:e>
              <m:sub>
                <m:r>
                  <w:rPr>
                    <w:rFonts w:ascii="Cambria Math" w:eastAsia="SimSun" w:hAnsi="Cambria Math" w:cs="Times New Roman"/>
                    <w:sz w:val="21"/>
                    <w:szCs w:val="22"/>
                    <w:lang w:eastAsia="zh-CN"/>
                    <w14:ligatures w14:val="none"/>
                  </w:rPr>
                  <m:t>b,t</m:t>
                </m:r>
              </m:sub>
            </m:sSub>
          </m:den>
        </m:f>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Y</m:t>
            </m:r>
          </m:e>
          <m:sub>
            <m:r>
              <w:rPr>
                <w:rFonts w:ascii="Cambria Math" w:eastAsia="SimSun" w:hAnsi="Cambria Math" w:cs="Times New Roman"/>
                <w:sz w:val="21"/>
                <w:szCs w:val="22"/>
                <w:lang w:eastAsia="zh-CN"/>
                <w14:ligatures w14:val="none"/>
              </w:rPr>
              <m:t>b,t</m:t>
            </m:r>
          </m:sub>
        </m:sSub>
      </m:oMath>
      <w:r w:rsidRPr="00850B33">
        <w:rPr>
          <w:rFonts w:ascii="Times New Roman" w:eastAsia="Cambria Math" w:hAnsi="Times New Roman" w:cs="Times New Roman"/>
          <w:i/>
          <w:sz w:val="21"/>
          <w:szCs w:val="22"/>
          <w:lang w:eastAsia="zh-CN"/>
          <w14:ligatures w14:val="none"/>
        </w:rPr>
        <w:t xml:space="preserve">  </w:t>
      </w:r>
      <w:r w:rsidRPr="00850B33">
        <w:rPr>
          <w:rFonts w:ascii="Times New Roman" w:eastAsia="Cambria Math" w:hAnsi="Times New Roman" w:cs="Times New Roman"/>
          <w:i/>
          <w:sz w:val="21"/>
          <w:szCs w:val="22"/>
          <w:lang w:eastAsia="zh-CN"/>
          <w14:ligatures w14:val="none"/>
        </w:rPr>
        <w:tab/>
      </w:r>
      <w:r w:rsidRPr="00850B33">
        <w:rPr>
          <w:rFonts w:ascii="SimSun" w:eastAsia="SimSun" w:hAnsi="SimSun" w:cs="SimSun" w:hint="eastAsia"/>
          <w:iCs/>
          <w:sz w:val="21"/>
          <w:szCs w:val="22"/>
          <w:lang w:eastAsia="zh-CN"/>
          <w14:ligatures w14:val="none"/>
        </w:rPr>
        <w:t>(</w:t>
      </w:r>
      <w:r w:rsidRPr="00850B33">
        <w:rPr>
          <w:rFonts w:ascii="SimSun" w:eastAsia="SimSun" w:hAnsi="SimSun" w:cs="SimSun"/>
          <w:iCs/>
          <w:sz w:val="21"/>
          <w:szCs w:val="22"/>
          <w:lang w:eastAsia="zh-CN"/>
          <w14:ligatures w14:val="none"/>
        </w:rPr>
        <w:t>A.5</w:t>
      </w:r>
      <w:r w:rsidR="00B4707B" w:rsidRPr="00850B33">
        <w:rPr>
          <w:rFonts w:ascii="SimSun" w:eastAsia="SimSun" w:hAnsi="SimSun" w:cs="SimSun" w:hint="eastAsia"/>
          <w:iCs/>
          <w:sz w:val="21"/>
          <w:szCs w:val="22"/>
          <w:lang w:eastAsia="zh-CN"/>
          <w14:ligatures w14:val="none"/>
        </w:rPr>
        <w:t>6</w:t>
      </w:r>
      <w:r w:rsidRPr="00850B33">
        <w:rPr>
          <w:rFonts w:ascii="SimSun" w:eastAsia="SimSun" w:hAnsi="SimSun" w:cs="SimSun"/>
          <w:iCs/>
          <w:sz w:val="21"/>
          <w:szCs w:val="22"/>
          <w:lang w:eastAsia="zh-CN"/>
          <w14:ligatures w14:val="none"/>
        </w:rPr>
        <w:t>)</w:t>
      </w:r>
    </w:p>
    <w:p w14:paraId="3521F5C4" w14:textId="27A89730" w:rsidR="00B4707B" w:rsidRDefault="00000000" w:rsidP="00B4707B">
      <w:pPr>
        <w:tabs>
          <w:tab w:val="center" w:pos="4200"/>
          <w:tab w:val="center" w:pos="8295"/>
        </w:tabs>
        <w:autoSpaceDE w:val="0"/>
        <w:autoSpaceDN w:val="0"/>
        <w:spacing w:line="360" w:lineRule="auto"/>
        <w:jc w:val="right"/>
        <w:rPr>
          <w:rFonts w:ascii="SimSun" w:eastAsia="SimSun" w:hAnsi="SimSun" w:cs="SimSun"/>
          <w:iCs/>
          <w:sz w:val="21"/>
          <w:szCs w:val="22"/>
          <w:lang w:eastAsia="zh-CN"/>
          <w14:ligatures w14:val="none"/>
        </w:rPr>
      </w:pPr>
      <m:oMath>
        <m:m>
          <m:mPr>
            <m:plcHide m:val="1"/>
            <m:mcs>
              <m:mc>
                <m:mcPr>
                  <m:count m:val="4"/>
                  <m:mcJc m:val="center"/>
                </m:mcPr>
              </m:mc>
            </m:mcs>
            <m:ctrlPr>
              <w:rPr>
                <w:rFonts w:ascii="Cambria Math" w:hAnsi="Cambria Math" w:cs="Times New Roman"/>
                <w:lang w:eastAsia="zh-CN"/>
              </w:rPr>
            </m:ctrlPr>
          </m:mPr>
          <m:mr>
            <m:e/>
            <m:e>
              <m:r>
                <w:rPr>
                  <w:rFonts w:ascii="Cambria Math" w:hAnsi="Cambria Math" w:cs="Times New Roman"/>
                  <w:lang w:eastAsia="zh-CN"/>
                </w:rPr>
                <m:t>m</m:t>
              </m:r>
              <m:sSubSup>
                <m:sSubSupPr>
                  <m:ctrlPr>
                    <w:rPr>
                      <w:rFonts w:ascii="Cambria Math" w:hAnsi="Cambria Math" w:cs="Times New Roman"/>
                      <w:lang w:eastAsia="zh-CN"/>
                    </w:rPr>
                  </m:ctrlPr>
                </m:sSubSupPr>
                <m:e>
                  <m:r>
                    <w:rPr>
                      <w:rFonts w:ascii="Cambria Math" w:hAnsi="Cambria Math" w:cs="Times New Roman"/>
                      <w:lang w:eastAsia="zh-CN"/>
                    </w:rPr>
                    <m:t>c</m:t>
                  </m:r>
                </m:e>
                <m:sub>
                  <m:r>
                    <w:rPr>
                      <w:rFonts w:ascii="Cambria Math" w:hAnsi="Cambria Math" w:cs="Times New Roman"/>
                      <w:lang w:eastAsia="zh-CN"/>
                    </w:rPr>
                    <m:t>b,t</m:t>
                  </m:r>
                </m:sub>
                <m:sup>
                  <m:r>
                    <w:rPr>
                      <w:rFonts w:ascii="Cambria Math" w:hAnsi="Cambria Math" w:cs="Times New Roman"/>
                      <w:lang w:eastAsia="zh-CN"/>
                    </w:rPr>
                    <m:t>τ</m:t>
                  </m:r>
                </m:sup>
              </m:sSubSup>
              <m:r>
                <w:rPr>
                  <w:rFonts w:ascii="Cambria Math" w:hAnsi="Cambria Math" w:cs="Times New Roman"/>
                  <w:lang w:eastAsia="zh-CN"/>
                </w:rPr>
                <m:t>=m</m:t>
              </m:r>
              <m:sSub>
                <m:sSubPr>
                  <m:ctrlPr>
                    <w:rPr>
                      <w:rFonts w:ascii="Cambria Math" w:hAnsi="Cambria Math" w:cs="Times New Roman"/>
                      <w:lang w:eastAsia="zh-CN"/>
                    </w:rPr>
                  </m:ctrlPr>
                </m:sSubPr>
                <m:e>
                  <m:r>
                    <w:rPr>
                      <w:rFonts w:ascii="Cambria Math" w:hAnsi="Cambria Math" w:cs="Times New Roman"/>
                      <w:lang w:eastAsia="zh-CN"/>
                    </w:rPr>
                    <m:t>c</m:t>
                  </m:r>
                </m:e>
                <m:sub>
                  <m:r>
                    <w:rPr>
                      <w:rFonts w:ascii="Cambria Math" w:hAnsi="Cambria Math" w:cs="Times New Roman"/>
                      <w:lang w:eastAsia="zh-CN"/>
                    </w:rPr>
                    <m:t>b,t</m:t>
                  </m:r>
                </m:sub>
              </m:sSub>
              <m:r>
                <w:rPr>
                  <w:rFonts w:ascii="Cambria Math" w:hAnsi="Cambria Math" w:cs="Times New Roman"/>
                  <w:lang w:eastAsia="zh-CN"/>
                </w:rPr>
                <m:t>+</m:t>
              </m:r>
              <w:bookmarkStart w:id="175" w:name="OLE_LINK100"/>
              <m:sSubSup>
                <m:sSubSupPr>
                  <m:ctrlPr>
                    <w:rPr>
                      <w:rFonts w:ascii="Cambria Math" w:hAnsi="Cambria Math" w:cs="Times New Roman"/>
                      <w:lang w:eastAsia="zh-CN"/>
                    </w:rPr>
                  </m:ctrlPr>
                </m:sSubSupPr>
                <m:e>
                  <m:r>
                    <w:rPr>
                      <w:rFonts w:ascii="Cambria Math" w:hAnsi="Cambria Math" w:cs="Times New Roman"/>
                      <w:lang w:eastAsia="zh-CN"/>
                    </w:rPr>
                    <m:t>τ</m:t>
                  </m:r>
                </m:e>
                <m:sub>
                  <m:r>
                    <w:rPr>
                      <w:rFonts w:ascii="Cambria Math" w:hAnsi="Cambria Math" w:cs="Times New Roman"/>
                      <w:lang w:eastAsia="zh-CN"/>
                    </w:rPr>
                    <m:t>t</m:t>
                  </m:r>
                </m:sub>
                <m:sup>
                  <m:r>
                    <w:rPr>
                      <w:rFonts w:ascii="Cambria Math" w:hAnsi="Cambria Math" w:cs="Times New Roman"/>
                      <w:lang w:eastAsia="zh-CN"/>
                    </w:rPr>
                    <m:t>e</m:t>
                  </m:r>
                </m:sup>
              </m:sSubSup>
              <w:bookmarkEnd w:id="175"/>
              <m:f>
                <m:fPr>
                  <m:ctrlPr>
                    <w:rPr>
                      <w:rFonts w:ascii="Cambria Math" w:hAnsi="Cambria Math" w:cs="Times New Roman"/>
                      <w:lang w:eastAsia="zh-CN"/>
                    </w:rPr>
                  </m:ctrlPr>
                </m:fPr>
                <m:num>
                  <m:sSub>
                    <m:sSubPr>
                      <m:ctrlPr>
                        <w:rPr>
                          <w:rFonts w:ascii="Cambria Math" w:hAnsi="Cambria Math" w:cs="Times New Roman"/>
                          <w:lang w:eastAsia="zh-CN"/>
                        </w:rPr>
                      </m:ctrlPr>
                    </m:sSubPr>
                    <m:e>
                      <m:r>
                        <w:rPr>
                          <w:rFonts w:ascii="Cambria Math" w:hAnsi="Cambria Math" w:cs="Times New Roman"/>
                          <w:lang w:eastAsia="zh-CN"/>
                        </w:rPr>
                        <m:t>θ</m:t>
                      </m:r>
                    </m:e>
                    <m:sub>
                      <m:r>
                        <w:rPr>
                          <w:rFonts w:ascii="Cambria Math" w:hAnsi="Cambria Math" w:cs="Times New Roman"/>
                          <w:lang w:eastAsia="zh-CN"/>
                        </w:rPr>
                        <m:t>be</m:t>
                      </m:r>
                    </m:sub>
                  </m:sSub>
                </m:num>
                <m:den>
                  <m:sSub>
                    <m:sSubPr>
                      <m:ctrlPr>
                        <w:rPr>
                          <w:rFonts w:ascii="Cambria Math" w:hAnsi="Cambria Math" w:cs="Times New Roman"/>
                          <w:lang w:eastAsia="zh-CN"/>
                        </w:rPr>
                      </m:ctrlPr>
                    </m:sSubPr>
                    <m:e>
                      <m:r>
                        <w:rPr>
                          <w:rFonts w:ascii="Cambria Math" w:hAnsi="Cambria Math" w:cs="Times New Roman"/>
                          <w:lang w:eastAsia="zh-CN"/>
                        </w:rPr>
                        <m:t>A</m:t>
                      </m:r>
                    </m:e>
                    <m:sub>
                      <m:r>
                        <w:rPr>
                          <w:rFonts w:ascii="Cambria Math" w:hAnsi="Cambria Math" w:cs="Times New Roman"/>
                          <w:lang w:eastAsia="zh-CN"/>
                        </w:rPr>
                        <m:t>b,t</m:t>
                      </m:r>
                    </m:sub>
                  </m:sSub>
                </m:den>
              </m:f>
            </m:e>
            <m:e/>
            <m:e/>
          </m:mr>
        </m:m>
      </m:oMath>
      <w:r w:rsidR="00B4707B" w:rsidRPr="00850B33">
        <w:rPr>
          <w:rFonts w:ascii="Times New Roman" w:hAnsi="Times New Roman" w:cs="Times New Roman" w:hint="eastAsia"/>
          <w:lang w:eastAsia="zh-CN"/>
        </w:rPr>
        <w:t xml:space="preserve">                         </w:t>
      </w:r>
      <w:bookmarkStart w:id="176" w:name="OLE_LINK15"/>
      <w:r w:rsidR="00B4707B" w:rsidRPr="00850B33">
        <w:rPr>
          <w:rFonts w:ascii="Times New Roman" w:hAnsi="Times New Roman" w:cs="Times New Roman" w:hint="eastAsia"/>
          <w:lang w:eastAsia="zh-CN"/>
        </w:rPr>
        <w:t xml:space="preserve">   </w:t>
      </w:r>
      <w:r w:rsidR="00B4707B" w:rsidRPr="00850B33">
        <w:rPr>
          <w:rFonts w:ascii="SimSun" w:eastAsia="SimSun" w:hAnsi="SimSun" w:cs="SimSun" w:hint="eastAsia"/>
          <w:iCs/>
          <w:sz w:val="21"/>
          <w:szCs w:val="22"/>
          <w:lang w:eastAsia="zh-CN"/>
          <w14:ligatures w14:val="none"/>
        </w:rPr>
        <w:t>(</w:t>
      </w:r>
      <w:r w:rsidR="00B4707B" w:rsidRPr="00850B33">
        <w:rPr>
          <w:rFonts w:ascii="SimSun" w:eastAsia="SimSun" w:hAnsi="SimSun" w:cs="SimSun"/>
          <w:iCs/>
          <w:sz w:val="21"/>
          <w:szCs w:val="22"/>
          <w:lang w:eastAsia="zh-CN"/>
          <w14:ligatures w14:val="none"/>
        </w:rPr>
        <w:t>A.5</w:t>
      </w:r>
      <w:r w:rsidR="00B4707B" w:rsidRPr="00850B33">
        <w:rPr>
          <w:rFonts w:ascii="SimSun" w:eastAsia="SimSun" w:hAnsi="SimSun" w:cs="SimSun" w:hint="eastAsia"/>
          <w:iCs/>
          <w:sz w:val="21"/>
          <w:szCs w:val="22"/>
          <w:lang w:eastAsia="zh-CN"/>
          <w14:ligatures w14:val="none"/>
        </w:rPr>
        <w:t>7</w:t>
      </w:r>
      <w:r w:rsidR="00B4707B" w:rsidRPr="00850B33">
        <w:rPr>
          <w:rFonts w:ascii="SimSun" w:eastAsia="SimSun" w:hAnsi="SimSun" w:cs="SimSun"/>
          <w:iCs/>
          <w:sz w:val="21"/>
          <w:szCs w:val="22"/>
          <w:lang w:eastAsia="zh-CN"/>
          <w14:ligatures w14:val="none"/>
        </w:rPr>
        <w:t>)</w:t>
      </w:r>
      <w:bookmarkEnd w:id="176"/>
    </w:p>
    <w:p w14:paraId="17E09A71" w14:textId="56C48A78" w:rsidR="002D0A4F" w:rsidRPr="002D0A4F" w:rsidRDefault="002D0A4F" w:rsidP="002D0A4F">
      <w:pPr>
        <w:tabs>
          <w:tab w:val="center" w:pos="4200"/>
          <w:tab w:val="center" w:pos="8295"/>
        </w:tabs>
        <w:autoSpaceDE w:val="0"/>
        <w:autoSpaceDN w:val="0"/>
        <w:spacing w:line="360" w:lineRule="auto"/>
        <w:ind w:firstLineChars="200" w:firstLine="420"/>
        <w:jc w:val="right"/>
        <w:rPr>
          <w:rFonts w:ascii="Times New Roman" w:hAnsi="Times New Roman" w:cs="Times New Roman"/>
          <w:lang w:eastAsia="zh-CN"/>
        </w:rPr>
      </w:pPr>
      <m:oMath>
        <m:r>
          <w:rPr>
            <w:rFonts w:ascii="Cambria Math" w:eastAsia="SimSun" w:hAnsi="Cambria Math" w:cs="Times New Roman"/>
            <w:sz w:val="21"/>
            <w:szCs w:val="22"/>
            <w:lang w:eastAsia="zh-CN"/>
            <w14:ligatures w14:val="none"/>
          </w:rPr>
          <m:t>C</m:t>
        </m:r>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E</m:t>
            </m:r>
          </m:e>
          <m:sub>
            <m:r>
              <w:rPr>
                <w:rFonts w:ascii="Cambria Math" w:eastAsia="SimSun" w:hAnsi="Cambria Math" w:cs="Times New Roman"/>
                <w:sz w:val="21"/>
                <w:szCs w:val="22"/>
                <w:lang w:eastAsia="zh-CN"/>
                <w14:ligatures w14:val="none"/>
              </w:rPr>
              <m:t>t</m:t>
            </m:r>
          </m:sub>
        </m:sSub>
        <m:r>
          <w:rPr>
            <w:rFonts w:ascii="Cambria Math" w:eastAsia="SimSun" w:hAnsi="Cambria Math" w:cs="Times New Roman"/>
            <w:sz w:val="21"/>
            <w:szCs w:val="22"/>
            <w:lang w:eastAsia="zh-CN"/>
            <w14:ligatures w14:val="none"/>
          </w:rPr>
          <m:t>=C</m:t>
        </m:r>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E</m:t>
            </m:r>
          </m:e>
          <m:sub>
            <m:r>
              <w:rPr>
                <w:rFonts w:ascii="Cambria Math" w:eastAsia="SimSun" w:hAnsi="Cambria Math" w:cs="Times New Roman"/>
                <w:sz w:val="21"/>
                <w:szCs w:val="22"/>
                <w:lang w:eastAsia="zh-CN"/>
                <w14:ligatures w14:val="none"/>
              </w:rPr>
              <m:t>g,</m:t>
            </m:r>
            <m:r>
              <w:rPr>
                <w:rFonts w:ascii="Cambria Math" w:eastAsia="SimSun" w:hAnsi="Cambria Math" w:cs="Times New Roman" w:hint="eastAsia"/>
                <w:sz w:val="21"/>
                <w:szCs w:val="22"/>
                <w:lang w:eastAsia="zh-CN"/>
                <w14:ligatures w14:val="none"/>
              </w:rPr>
              <m:t>t</m:t>
            </m:r>
          </m:sub>
        </m:sSub>
        <m:r>
          <w:rPr>
            <w:rFonts w:ascii="Cambria Math" w:eastAsia="SimSun" w:hAnsi="Cambria Math" w:cs="Times New Roman"/>
            <w:sz w:val="21"/>
            <w:szCs w:val="22"/>
            <w:lang w:eastAsia="zh-CN"/>
            <w14:ligatures w14:val="none"/>
          </w:rPr>
          <m:t>+C</m:t>
        </m:r>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E</m:t>
            </m:r>
          </m:e>
          <m:sub>
            <m:r>
              <w:rPr>
                <w:rFonts w:ascii="Cambria Math" w:eastAsia="SimSun" w:hAnsi="Cambria Math" w:cs="Times New Roman" w:hint="eastAsia"/>
                <w:sz w:val="21"/>
                <w:szCs w:val="22"/>
                <w:lang w:eastAsia="zh-CN"/>
                <w14:ligatures w14:val="none"/>
              </w:rPr>
              <m:t>b</m:t>
            </m:r>
            <m:r>
              <w:rPr>
                <w:rFonts w:ascii="Cambria Math" w:eastAsia="SimSun" w:hAnsi="Cambria Math" w:cs="Times New Roman"/>
                <w:sz w:val="21"/>
                <w:szCs w:val="22"/>
                <w:lang w:eastAsia="zh-CN"/>
                <w14:ligatures w14:val="none"/>
              </w:rPr>
              <m:t>,</m:t>
            </m:r>
            <m:r>
              <w:rPr>
                <w:rFonts w:ascii="Cambria Math" w:eastAsia="SimSun" w:hAnsi="Cambria Math" w:cs="Times New Roman" w:hint="eastAsia"/>
                <w:sz w:val="21"/>
                <w:szCs w:val="22"/>
                <w:lang w:eastAsia="zh-CN"/>
                <w14:ligatures w14:val="none"/>
              </w:rPr>
              <m:t>t</m:t>
            </m:r>
          </m:sub>
        </m:sSub>
      </m:oMath>
      <w:r>
        <w:rPr>
          <w:rFonts w:ascii="Times New Roman" w:hAnsi="Times New Roman" w:cs="Times New Roman" w:hint="eastAsia"/>
          <w:sz w:val="21"/>
          <w:szCs w:val="22"/>
          <w:lang w:eastAsia="zh-CN"/>
          <w14:ligatures w14:val="none"/>
        </w:rPr>
        <w:t xml:space="preserve">      </w:t>
      </w:r>
      <w:r w:rsidRPr="00850B33">
        <w:rPr>
          <w:rFonts w:ascii="Times New Roman" w:hAnsi="Times New Roman" w:cs="Times New Roman" w:hint="eastAsia"/>
          <w:lang w:eastAsia="zh-CN"/>
        </w:rPr>
        <w:t xml:space="preserve"> </w:t>
      </w:r>
      <w:r>
        <w:rPr>
          <w:rFonts w:ascii="Times New Roman" w:hAnsi="Times New Roman" w:cs="Times New Roman" w:hint="eastAsia"/>
          <w:lang w:eastAsia="zh-CN"/>
        </w:rPr>
        <w:t xml:space="preserve">                                    </w:t>
      </w:r>
      <w:r w:rsidRPr="00850B33">
        <w:rPr>
          <w:rFonts w:ascii="Times New Roman" w:hAnsi="Times New Roman" w:cs="Times New Roman" w:hint="eastAsia"/>
          <w:lang w:eastAsia="zh-CN"/>
        </w:rPr>
        <w:t xml:space="preserve">  </w:t>
      </w:r>
      <w:r w:rsidRPr="00850B33">
        <w:rPr>
          <w:rFonts w:ascii="SimSun" w:eastAsia="SimSun" w:hAnsi="SimSun" w:cs="SimSun" w:hint="eastAsia"/>
          <w:iCs/>
          <w:sz w:val="21"/>
          <w:szCs w:val="22"/>
          <w:lang w:eastAsia="zh-CN"/>
          <w14:ligatures w14:val="none"/>
        </w:rPr>
        <w:t>(</w:t>
      </w:r>
      <w:r w:rsidRPr="00850B33">
        <w:rPr>
          <w:rFonts w:ascii="SimSun" w:eastAsia="SimSun" w:hAnsi="SimSun" w:cs="SimSun"/>
          <w:iCs/>
          <w:sz w:val="21"/>
          <w:szCs w:val="22"/>
          <w:lang w:eastAsia="zh-CN"/>
          <w14:ligatures w14:val="none"/>
        </w:rPr>
        <w:t>A.5</w:t>
      </w:r>
      <w:r>
        <w:rPr>
          <w:rFonts w:ascii="SimSun" w:eastAsia="SimSun" w:hAnsi="SimSun" w:cs="SimSun" w:hint="eastAsia"/>
          <w:iCs/>
          <w:sz w:val="21"/>
          <w:szCs w:val="22"/>
          <w:lang w:eastAsia="zh-CN"/>
          <w14:ligatures w14:val="none"/>
        </w:rPr>
        <w:t>8</w:t>
      </w:r>
      <w:r w:rsidRPr="00850B33">
        <w:rPr>
          <w:rFonts w:ascii="SimSun" w:eastAsia="SimSun" w:hAnsi="SimSun" w:cs="SimSun"/>
          <w:iCs/>
          <w:sz w:val="21"/>
          <w:szCs w:val="22"/>
          <w:lang w:eastAsia="zh-CN"/>
          <w14:ligatures w14:val="none"/>
        </w:rPr>
        <w:t>)</w:t>
      </w:r>
    </w:p>
    <w:p w14:paraId="1E91A922" w14:textId="4F54C8BD" w:rsidR="002D0A4F" w:rsidRPr="00850B33" w:rsidRDefault="002D0A4F" w:rsidP="002D0A4F">
      <w:pPr>
        <w:tabs>
          <w:tab w:val="center" w:pos="4200"/>
          <w:tab w:val="center" w:pos="8295"/>
        </w:tabs>
        <w:autoSpaceDE w:val="0"/>
        <w:autoSpaceDN w:val="0"/>
        <w:spacing w:line="360" w:lineRule="auto"/>
        <w:jc w:val="right"/>
        <w:rPr>
          <w:rFonts w:ascii="Times New Roman" w:hAnsi="Times New Roman" w:cs="Times New Roman"/>
          <w:lang w:eastAsia="zh-CN"/>
        </w:rPr>
      </w:pPr>
      <w:r w:rsidRPr="00850B33">
        <w:rPr>
          <w:rFonts w:ascii="Times New Roman" w:hAnsi="Times New Roman" w:cs="Times New Roman" w:hint="eastAsia"/>
          <w:lang w:eastAsia="zh-CN"/>
        </w:rPr>
        <w:t xml:space="preserve">               </w:t>
      </w:r>
      <m:oMath>
        <m:sSubSup>
          <m:sSubSupPr>
            <m:ctrlPr>
              <w:rPr>
                <w:rFonts w:ascii="Cambria Math" w:hAnsi="Cambria Math" w:cs="Times New Roman"/>
                <w:lang w:eastAsia="zh-CN"/>
              </w:rPr>
            </m:ctrlPr>
          </m:sSubSupPr>
          <m:e>
            <m:r>
              <w:rPr>
                <w:rFonts w:ascii="Cambria Math" w:hAnsi="Cambria Math" w:cs="Times New Roman"/>
                <w:lang w:eastAsia="zh-CN"/>
              </w:rPr>
              <m:t>T</m:t>
            </m:r>
          </m:e>
          <m:sub>
            <m:r>
              <w:rPr>
                <w:rFonts w:ascii="Cambria Math" w:hAnsi="Cambria Math" w:cs="Times New Roman"/>
                <w:lang w:eastAsia="zh-CN"/>
              </w:rPr>
              <m:t>g,t</m:t>
            </m:r>
          </m:sub>
          <m:sup>
            <m:r>
              <w:rPr>
                <w:rFonts w:ascii="Cambria Math" w:hAnsi="Cambria Math" w:cs="Times New Roman"/>
                <w:lang w:eastAsia="zh-CN"/>
              </w:rPr>
              <m:t>e</m:t>
            </m:r>
          </m:sup>
        </m:sSubSup>
        <m:r>
          <w:rPr>
            <w:rFonts w:ascii="Cambria Math" w:hAnsi="Cambria Math" w:cs="Times New Roman"/>
            <w:lang w:eastAsia="zh-CN"/>
          </w:rPr>
          <m:t>=</m:t>
        </m:r>
        <m:sSubSup>
          <m:sSubSupPr>
            <m:ctrlPr>
              <w:rPr>
                <w:rFonts w:ascii="Cambria Math" w:hAnsi="Cambria Math" w:cs="Times New Roman"/>
                <w:lang w:eastAsia="zh-CN"/>
              </w:rPr>
            </m:ctrlPr>
          </m:sSubSupPr>
          <m:e>
            <m:r>
              <w:rPr>
                <w:rFonts w:ascii="Cambria Math" w:hAnsi="Cambria Math" w:cs="Times New Roman"/>
                <w:lang w:eastAsia="zh-CN"/>
              </w:rPr>
              <m:t>τ</m:t>
            </m:r>
          </m:e>
          <m:sub>
            <m:r>
              <w:rPr>
                <w:rFonts w:ascii="Cambria Math" w:hAnsi="Cambria Math" w:cs="Times New Roman"/>
                <w:lang w:eastAsia="zh-CN"/>
              </w:rPr>
              <m:t>t</m:t>
            </m:r>
          </m:sub>
          <m:sup>
            <m:r>
              <w:rPr>
                <w:rFonts w:ascii="Cambria Math" w:hAnsi="Cambria Math" w:cs="Times New Roman"/>
                <w:lang w:eastAsia="zh-CN"/>
              </w:rPr>
              <m:t>e</m:t>
            </m:r>
          </m:sup>
        </m:sSubSup>
        <m:f>
          <m:fPr>
            <m:ctrlPr>
              <w:rPr>
                <w:rFonts w:ascii="Cambria Math" w:hAnsi="Cambria Math" w:cs="Times New Roman"/>
                <w:lang w:eastAsia="zh-CN"/>
              </w:rPr>
            </m:ctrlPr>
          </m:fPr>
          <m:num>
            <m:sSub>
              <m:sSubPr>
                <m:ctrlPr>
                  <w:rPr>
                    <w:rFonts w:ascii="Cambria Math" w:hAnsi="Cambria Math" w:cs="Times New Roman"/>
                    <w:lang w:eastAsia="zh-CN"/>
                  </w:rPr>
                </m:ctrlPr>
              </m:sSubPr>
              <m:e>
                <m:r>
                  <w:rPr>
                    <w:rFonts w:ascii="Cambria Math" w:hAnsi="Cambria Math" w:cs="Times New Roman"/>
                    <w:lang w:eastAsia="zh-CN"/>
                  </w:rPr>
                  <m:t>θ</m:t>
                </m:r>
              </m:e>
              <m:sub>
                <m:r>
                  <w:rPr>
                    <w:rFonts w:ascii="Cambria Math" w:hAnsi="Cambria Math" w:cs="Times New Roman"/>
                    <w:lang w:eastAsia="zh-CN"/>
                  </w:rPr>
                  <m:t>ge</m:t>
                </m:r>
              </m:sub>
            </m:sSub>
          </m:num>
          <m:den>
            <m:sSub>
              <m:sSubPr>
                <m:ctrlPr>
                  <w:rPr>
                    <w:rFonts w:ascii="Cambria Math" w:hAnsi="Cambria Math" w:cs="Times New Roman"/>
                    <w:lang w:eastAsia="zh-CN"/>
                  </w:rPr>
                </m:ctrlPr>
              </m:sSubPr>
              <m:e>
                <m:r>
                  <w:rPr>
                    <w:rFonts w:ascii="Cambria Math" w:hAnsi="Cambria Math" w:cs="Times New Roman"/>
                    <w:lang w:eastAsia="zh-CN"/>
                  </w:rPr>
                  <m:t>A</m:t>
                </m:r>
              </m:e>
              <m:sub>
                <m:r>
                  <w:rPr>
                    <w:rFonts w:ascii="Cambria Math" w:hAnsi="Cambria Math" w:cs="Times New Roman"/>
                    <w:lang w:eastAsia="zh-CN"/>
                  </w:rPr>
                  <m:t>g,t</m:t>
                </m:r>
              </m:sub>
            </m:sSub>
          </m:den>
        </m:f>
        <m:sSub>
          <m:sSubPr>
            <m:ctrlPr>
              <w:rPr>
                <w:rFonts w:ascii="Cambria Math" w:hAnsi="Cambria Math" w:cs="Times New Roman"/>
                <w:lang w:eastAsia="zh-CN"/>
              </w:rPr>
            </m:ctrlPr>
          </m:sSubPr>
          <m:e>
            <m:r>
              <w:rPr>
                <w:rFonts w:ascii="Cambria Math" w:hAnsi="Cambria Math" w:cs="Times New Roman"/>
                <w:lang w:eastAsia="zh-CN"/>
              </w:rPr>
              <m:t>Y</m:t>
            </m:r>
          </m:e>
          <m:sub>
            <m:r>
              <w:rPr>
                <w:rFonts w:ascii="Cambria Math" w:hAnsi="Cambria Math" w:cs="Times New Roman"/>
                <w:lang w:eastAsia="zh-CN"/>
              </w:rPr>
              <m:t>g,t</m:t>
            </m:r>
          </m:sub>
        </m:sSub>
        <m:r>
          <w:rPr>
            <w:rFonts w:ascii="Cambria Math" w:hAnsi="Cambria Math" w:cs="Times New Roman"/>
            <w:lang w:eastAsia="zh-CN"/>
          </w:rPr>
          <m:t xml:space="preserve">,  </m:t>
        </m:r>
        <m:sSubSup>
          <m:sSubSupPr>
            <m:ctrlPr>
              <w:rPr>
                <w:rFonts w:ascii="Cambria Math" w:hAnsi="Cambria Math" w:cs="Times New Roman"/>
                <w:lang w:eastAsia="zh-CN"/>
              </w:rPr>
            </m:ctrlPr>
          </m:sSubSupPr>
          <m:e>
            <m:r>
              <w:rPr>
                <w:rFonts w:ascii="Cambria Math" w:hAnsi="Cambria Math" w:cs="Times New Roman"/>
                <w:lang w:eastAsia="zh-CN"/>
              </w:rPr>
              <m:t>T</m:t>
            </m:r>
          </m:e>
          <m:sub>
            <m:r>
              <w:rPr>
                <w:rFonts w:ascii="Cambria Math" w:hAnsi="Cambria Math" w:cs="Times New Roman"/>
                <w:lang w:eastAsia="zh-CN"/>
              </w:rPr>
              <m:t>b,t</m:t>
            </m:r>
          </m:sub>
          <m:sup>
            <m:r>
              <w:rPr>
                <w:rFonts w:ascii="Cambria Math" w:hAnsi="Cambria Math" w:cs="Times New Roman"/>
                <w:lang w:eastAsia="zh-CN"/>
              </w:rPr>
              <m:t>e</m:t>
            </m:r>
          </m:sup>
        </m:sSubSup>
        <m:r>
          <w:rPr>
            <w:rFonts w:ascii="Cambria Math" w:hAnsi="Cambria Math" w:cs="Times New Roman"/>
            <w:lang w:eastAsia="zh-CN"/>
          </w:rPr>
          <m:t>=</m:t>
        </m:r>
        <m:sSubSup>
          <m:sSubSupPr>
            <m:ctrlPr>
              <w:rPr>
                <w:rFonts w:ascii="Cambria Math" w:hAnsi="Cambria Math" w:cs="Times New Roman"/>
                <w:lang w:eastAsia="zh-CN"/>
              </w:rPr>
            </m:ctrlPr>
          </m:sSubSupPr>
          <m:e>
            <m:r>
              <w:rPr>
                <w:rFonts w:ascii="Cambria Math" w:hAnsi="Cambria Math" w:cs="Times New Roman"/>
                <w:lang w:eastAsia="zh-CN"/>
              </w:rPr>
              <m:t>τ</m:t>
            </m:r>
          </m:e>
          <m:sub>
            <m:r>
              <w:rPr>
                <w:rFonts w:ascii="Cambria Math" w:hAnsi="Cambria Math" w:cs="Times New Roman"/>
                <w:lang w:eastAsia="zh-CN"/>
              </w:rPr>
              <m:t>t</m:t>
            </m:r>
          </m:sub>
          <m:sup>
            <m:r>
              <w:rPr>
                <w:rFonts w:ascii="Cambria Math" w:hAnsi="Cambria Math" w:cs="Times New Roman"/>
                <w:lang w:eastAsia="zh-CN"/>
              </w:rPr>
              <m:t>e</m:t>
            </m:r>
          </m:sup>
        </m:sSubSup>
        <m:f>
          <m:fPr>
            <m:ctrlPr>
              <w:rPr>
                <w:rFonts w:ascii="Cambria Math" w:hAnsi="Cambria Math" w:cs="Times New Roman"/>
                <w:lang w:eastAsia="zh-CN"/>
              </w:rPr>
            </m:ctrlPr>
          </m:fPr>
          <m:num>
            <m:sSub>
              <m:sSubPr>
                <m:ctrlPr>
                  <w:rPr>
                    <w:rFonts w:ascii="Cambria Math" w:hAnsi="Cambria Math" w:cs="Times New Roman"/>
                    <w:lang w:eastAsia="zh-CN"/>
                  </w:rPr>
                </m:ctrlPr>
              </m:sSubPr>
              <m:e>
                <m:r>
                  <w:rPr>
                    <w:rFonts w:ascii="Cambria Math" w:hAnsi="Cambria Math" w:cs="Times New Roman"/>
                    <w:lang w:eastAsia="zh-CN"/>
                  </w:rPr>
                  <m:t>θ</m:t>
                </m:r>
              </m:e>
              <m:sub>
                <m:r>
                  <w:rPr>
                    <w:rFonts w:ascii="Cambria Math" w:hAnsi="Cambria Math" w:cs="Times New Roman"/>
                    <w:lang w:eastAsia="zh-CN"/>
                  </w:rPr>
                  <m:t>be</m:t>
                </m:r>
              </m:sub>
            </m:sSub>
          </m:num>
          <m:den>
            <m:sSub>
              <m:sSubPr>
                <m:ctrlPr>
                  <w:rPr>
                    <w:rFonts w:ascii="Cambria Math" w:hAnsi="Cambria Math" w:cs="Times New Roman"/>
                    <w:lang w:eastAsia="zh-CN"/>
                  </w:rPr>
                </m:ctrlPr>
              </m:sSubPr>
              <m:e>
                <m:r>
                  <w:rPr>
                    <w:rFonts w:ascii="Cambria Math" w:hAnsi="Cambria Math" w:cs="Times New Roman"/>
                    <w:lang w:eastAsia="zh-CN"/>
                  </w:rPr>
                  <m:t>A</m:t>
                </m:r>
              </m:e>
              <m:sub>
                <m:r>
                  <w:rPr>
                    <w:rFonts w:ascii="Cambria Math" w:hAnsi="Cambria Math" w:cs="Times New Roman"/>
                    <w:lang w:eastAsia="zh-CN"/>
                  </w:rPr>
                  <m:t>b,t</m:t>
                </m:r>
              </m:sub>
            </m:sSub>
          </m:den>
        </m:f>
        <m:sSub>
          <m:sSubPr>
            <m:ctrlPr>
              <w:rPr>
                <w:rFonts w:ascii="Cambria Math" w:hAnsi="Cambria Math" w:cs="Times New Roman"/>
                <w:lang w:eastAsia="zh-CN"/>
              </w:rPr>
            </m:ctrlPr>
          </m:sSubPr>
          <m:e>
            <m:r>
              <w:rPr>
                <w:rFonts w:ascii="Cambria Math" w:hAnsi="Cambria Math" w:cs="Times New Roman"/>
                <w:lang w:eastAsia="zh-CN"/>
              </w:rPr>
              <m:t>Y</m:t>
            </m:r>
          </m:e>
          <m:sub>
            <m:r>
              <w:rPr>
                <w:rFonts w:ascii="Cambria Math" w:hAnsi="Cambria Math" w:cs="Times New Roman"/>
                <w:lang w:eastAsia="zh-CN"/>
              </w:rPr>
              <m:t>b,t</m:t>
            </m:r>
          </m:sub>
        </m:sSub>
      </m:oMath>
      <w:r>
        <w:rPr>
          <w:rFonts w:ascii="Times New Roman" w:hAnsi="Times New Roman" w:cs="Times New Roman" w:hint="eastAsia"/>
          <w:lang w:eastAsia="zh-CN"/>
        </w:rPr>
        <w:t xml:space="preserve">     </w:t>
      </w:r>
      <w:r w:rsidRPr="00850B33">
        <w:rPr>
          <w:rFonts w:ascii="Times New Roman" w:hAnsi="Times New Roman" w:cs="Times New Roman" w:hint="eastAsia"/>
          <w:lang w:eastAsia="zh-CN"/>
        </w:rPr>
        <w:t xml:space="preserve"> </w:t>
      </w:r>
      <w:r>
        <w:rPr>
          <w:rFonts w:ascii="Times New Roman" w:hAnsi="Times New Roman" w:cs="Times New Roman" w:hint="eastAsia"/>
          <w:lang w:eastAsia="zh-CN"/>
        </w:rPr>
        <w:t xml:space="preserve">                     </w:t>
      </w:r>
      <w:r w:rsidRPr="00850B33">
        <w:rPr>
          <w:rFonts w:ascii="Times New Roman" w:hAnsi="Times New Roman" w:cs="Times New Roman" w:hint="eastAsia"/>
          <w:lang w:eastAsia="zh-CN"/>
        </w:rPr>
        <w:t xml:space="preserve">  </w:t>
      </w:r>
      <w:r w:rsidRPr="00850B33">
        <w:rPr>
          <w:rFonts w:ascii="SimSun" w:eastAsia="SimSun" w:hAnsi="SimSun" w:cs="SimSun" w:hint="eastAsia"/>
          <w:iCs/>
          <w:sz w:val="21"/>
          <w:szCs w:val="22"/>
          <w:lang w:eastAsia="zh-CN"/>
          <w14:ligatures w14:val="none"/>
        </w:rPr>
        <w:t>(</w:t>
      </w:r>
      <w:r w:rsidRPr="00850B33">
        <w:rPr>
          <w:rFonts w:ascii="SimSun" w:eastAsia="SimSun" w:hAnsi="SimSun" w:cs="SimSun"/>
          <w:iCs/>
          <w:sz w:val="21"/>
          <w:szCs w:val="22"/>
          <w:lang w:eastAsia="zh-CN"/>
          <w14:ligatures w14:val="none"/>
        </w:rPr>
        <w:t>A.5</w:t>
      </w:r>
      <w:r>
        <w:rPr>
          <w:rFonts w:ascii="SimSun" w:eastAsia="SimSun" w:hAnsi="SimSun" w:cs="SimSun" w:hint="eastAsia"/>
          <w:iCs/>
          <w:sz w:val="21"/>
          <w:szCs w:val="22"/>
          <w:lang w:eastAsia="zh-CN"/>
          <w14:ligatures w14:val="none"/>
        </w:rPr>
        <w:t>9</w:t>
      </w:r>
      <w:r w:rsidRPr="00850B33">
        <w:rPr>
          <w:rFonts w:ascii="SimSun" w:eastAsia="SimSun" w:hAnsi="SimSun" w:cs="SimSun"/>
          <w:iCs/>
          <w:sz w:val="21"/>
          <w:szCs w:val="22"/>
          <w:lang w:eastAsia="zh-CN"/>
          <w14:ligatures w14:val="none"/>
        </w:rPr>
        <w:t>)</w:t>
      </w:r>
    </w:p>
    <w:p w14:paraId="3A2695CE" w14:textId="032BC155" w:rsidR="002D0A4F" w:rsidRPr="00850B33" w:rsidRDefault="00000000" w:rsidP="002D0A4F">
      <w:pPr>
        <w:tabs>
          <w:tab w:val="center" w:pos="4200"/>
          <w:tab w:val="center" w:pos="8295"/>
        </w:tabs>
        <w:autoSpaceDE w:val="0"/>
        <w:autoSpaceDN w:val="0"/>
        <w:spacing w:line="360" w:lineRule="auto"/>
        <w:jc w:val="right"/>
        <w:rPr>
          <w:rFonts w:ascii="Times New Roman" w:hAnsi="Times New Roman" w:cs="Times New Roman"/>
          <w:lang w:eastAsia="zh-CN"/>
        </w:rPr>
      </w:pPr>
      <m:oMath>
        <m:m>
          <m:mPr>
            <m:plcHide m:val="1"/>
            <m:mcs>
              <m:mc>
                <m:mcPr>
                  <m:count m:val="4"/>
                  <m:mcJc m:val="center"/>
                </m:mcPr>
              </m:mc>
            </m:mcs>
            <m:ctrlPr>
              <w:rPr>
                <w:rFonts w:ascii="Cambria Math" w:hAnsi="Cambria Math" w:cs="Times New Roman"/>
                <w:lang w:eastAsia="zh-CN"/>
              </w:rPr>
            </m:ctrlPr>
          </m:mPr>
          <m:mr>
            <m:e/>
            <m:e>
              <m:r>
                <w:rPr>
                  <w:rFonts w:ascii="Cambria Math" w:hAnsi="Cambria Math" w:cs="Times New Roman"/>
                  <w:lang w:eastAsia="zh-CN"/>
                </w:rPr>
                <m:t>m</m:t>
              </m:r>
              <m:sSubSup>
                <m:sSubSupPr>
                  <m:ctrlPr>
                    <w:rPr>
                      <w:rFonts w:ascii="Cambria Math" w:hAnsi="Cambria Math" w:cs="Times New Roman"/>
                      <w:lang w:eastAsia="zh-CN"/>
                    </w:rPr>
                  </m:ctrlPr>
                </m:sSubSupPr>
                <m:e>
                  <m:r>
                    <w:rPr>
                      <w:rFonts w:ascii="Cambria Math" w:hAnsi="Cambria Math" w:cs="Times New Roman"/>
                      <w:lang w:eastAsia="zh-CN"/>
                    </w:rPr>
                    <m:t>c</m:t>
                  </m:r>
                </m:e>
                <m:sub>
                  <m:r>
                    <w:rPr>
                      <w:rFonts w:ascii="Cambria Math" w:hAnsi="Cambria Math" w:cs="Times New Roman"/>
                      <w:lang w:eastAsia="zh-CN"/>
                    </w:rPr>
                    <m:t>g,t</m:t>
                  </m:r>
                </m:sub>
                <m:sup>
                  <m:r>
                    <w:rPr>
                      <w:rFonts w:ascii="Cambria Math" w:hAnsi="Cambria Math" w:cs="Times New Roman"/>
                      <w:lang w:eastAsia="zh-CN"/>
                    </w:rPr>
                    <m:t>τ</m:t>
                  </m:r>
                </m:sup>
              </m:sSubSup>
              <m:r>
                <w:rPr>
                  <w:rFonts w:ascii="Cambria Math" w:hAnsi="Cambria Math" w:cs="Times New Roman"/>
                  <w:lang w:eastAsia="zh-CN"/>
                </w:rPr>
                <m:t>=m</m:t>
              </m:r>
              <m:sSub>
                <m:sSubPr>
                  <m:ctrlPr>
                    <w:rPr>
                      <w:rFonts w:ascii="Cambria Math" w:hAnsi="Cambria Math" w:cs="Times New Roman"/>
                      <w:lang w:eastAsia="zh-CN"/>
                    </w:rPr>
                  </m:ctrlPr>
                </m:sSubPr>
                <m:e>
                  <m:r>
                    <w:rPr>
                      <w:rFonts w:ascii="Cambria Math" w:hAnsi="Cambria Math" w:cs="Times New Roman"/>
                      <w:lang w:eastAsia="zh-CN"/>
                    </w:rPr>
                    <m:t>c</m:t>
                  </m:r>
                </m:e>
                <m:sub>
                  <m:r>
                    <w:rPr>
                      <w:rFonts w:ascii="Cambria Math" w:hAnsi="Cambria Math" w:cs="Times New Roman"/>
                      <w:lang w:eastAsia="zh-CN"/>
                    </w:rPr>
                    <m:t>g,t</m:t>
                  </m:r>
                </m:sub>
              </m:sSub>
              <m:r>
                <w:rPr>
                  <w:rFonts w:ascii="Cambria Math" w:hAnsi="Cambria Math" w:cs="Times New Roman"/>
                  <w:lang w:eastAsia="zh-CN"/>
                </w:rPr>
                <m:t>+</m:t>
              </m:r>
              <m:sSubSup>
                <m:sSubSupPr>
                  <m:ctrlPr>
                    <w:rPr>
                      <w:rFonts w:ascii="Cambria Math" w:hAnsi="Cambria Math" w:cs="Times New Roman"/>
                      <w:lang w:eastAsia="zh-CN"/>
                    </w:rPr>
                  </m:ctrlPr>
                </m:sSubSupPr>
                <m:e>
                  <m:r>
                    <w:rPr>
                      <w:rFonts w:ascii="Cambria Math" w:hAnsi="Cambria Math" w:cs="Times New Roman"/>
                      <w:lang w:eastAsia="zh-CN"/>
                    </w:rPr>
                    <m:t>τ</m:t>
                  </m:r>
                </m:e>
                <m:sub>
                  <m:r>
                    <w:rPr>
                      <w:rFonts w:ascii="Cambria Math" w:hAnsi="Cambria Math" w:cs="Times New Roman"/>
                      <w:lang w:eastAsia="zh-CN"/>
                    </w:rPr>
                    <m:t>t</m:t>
                  </m:r>
                </m:sub>
                <m:sup>
                  <m:r>
                    <w:rPr>
                      <w:rFonts w:ascii="Cambria Math" w:hAnsi="Cambria Math" w:cs="Times New Roman"/>
                      <w:lang w:eastAsia="zh-CN"/>
                    </w:rPr>
                    <m:t>e</m:t>
                  </m:r>
                </m:sup>
              </m:sSubSup>
              <m:f>
                <m:fPr>
                  <m:ctrlPr>
                    <w:rPr>
                      <w:rFonts w:ascii="Cambria Math" w:hAnsi="Cambria Math" w:cs="Times New Roman"/>
                      <w:lang w:eastAsia="zh-CN"/>
                    </w:rPr>
                  </m:ctrlPr>
                </m:fPr>
                <m:num>
                  <m:sSub>
                    <m:sSubPr>
                      <m:ctrlPr>
                        <w:rPr>
                          <w:rFonts w:ascii="Cambria Math" w:hAnsi="Cambria Math" w:cs="Times New Roman"/>
                          <w:lang w:eastAsia="zh-CN"/>
                        </w:rPr>
                      </m:ctrlPr>
                    </m:sSubPr>
                    <m:e>
                      <m:r>
                        <w:rPr>
                          <w:rFonts w:ascii="Cambria Math" w:hAnsi="Cambria Math" w:cs="Times New Roman"/>
                          <w:lang w:eastAsia="zh-CN"/>
                        </w:rPr>
                        <m:t>θ</m:t>
                      </m:r>
                    </m:e>
                    <m:sub>
                      <m:r>
                        <w:rPr>
                          <w:rFonts w:ascii="Cambria Math" w:hAnsi="Cambria Math" w:cs="Times New Roman"/>
                          <w:lang w:eastAsia="zh-CN"/>
                        </w:rPr>
                        <m:t>ge</m:t>
                      </m:r>
                    </m:sub>
                  </m:sSub>
                </m:num>
                <m:den>
                  <m:sSub>
                    <m:sSubPr>
                      <m:ctrlPr>
                        <w:rPr>
                          <w:rFonts w:ascii="Cambria Math" w:hAnsi="Cambria Math" w:cs="Times New Roman"/>
                          <w:lang w:eastAsia="zh-CN"/>
                        </w:rPr>
                      </m:ctrlPr>
                    </m:sSubPr>
                    <m:e>
                      <m:r>
                        <w:rPr>
                          <w:rFonts w:ascii="Cambria Math" w:hAnsi="Cambria Math" w:cs="Times New Roman"/>
                          <w:lang w:eastAsia="zh-CN"/>
                        </w:rPr>
                        <m:t>A</m:t>
                      </m:r>
                    </m:e>
                    <m:sub>
                      <m:r>
                        <w:rPr>
                          <w:rFonts w:ascii="Cambria Math" w:hAnsi="Cambria Math" w:cs="Times New Roman"/>
                          <w:lang w:eastAsia="zh-CN"/>
                        </w:rPr>
                        <m:t>g,t</m:t>
                      </m:r>
                    </m:sub>
                  </m:sSub>
                </m:den>
              </m:f>
              <m:r>
                <w:rPr>
                  <w:rFonts w:ascii="Cambria Math" w:hAnsi="Cambria Math" w:cs="Times New Roman"/>
                  <w:lang w:eastAsia="zh-CN"/>
                </w:rPr>
                <m:t>,m</m:t>
              </m:r>
              <m:sSubSup>
                <m:sSubSupPr>
                  <m:ctrlPr>
                    <w:rPr>
                      <w:rFonts w:ascii="Cambria Math" w:hAnsi="Cambria Math" w:cs="Times New Roman"/>
                      <w:lang w:eastAsia="zh-CN"/>
                    </w:rPr>
                  </m:ctrlPr>
                </m:sSubSupPr>
                <m:e>
                  <m:r>
                    <w:rPr>
                      <w:rFonts w:ascii="Cambria Math" w:hAnsi="Cambria Math" w:cs="Times New Roman"/>
                      <w:lang w:eastAsia="zh-CN"/>
                    </w:rPr>
                    <m:t>c</m:t>
                  </m:r>
                </m:e>
                <m:sub>
                  <m:r>
                    <w:rPr>
                      <w:rFonts w:ascii="Cambria Math" w:hAnsi="Cambria Math" w:cs="Times New Roman"/>
                      <w:lang w:eastAsia="zh-CN"/>
                    </w:rPr>
                    <m:t>b,t</m:t>
                  </m:r>
                </m:sub>
                <m:sup>
                  <m:r>
                    <w:rPr>
                      <w:rFonts w:ascii="Cambria Math" w:hAnsi="Cambria Math" w:cs="Times New Roman"/>
                      <w:lang w:eastAsia="zh-CN"/>
                    </w:rPr>
                    <m:t>τ</m:t>
                  </m:r>
                </m:sup>
              </m:sSubSup>
              <m:r>
                <w:rPr>
                  <w:rFonts w:ascii="Cambria Math" w:hAnsi="Cambria Math" w:cs="Times New Roman"/>
                  <w:lang w:eastAsia="zh-CN"/>
                </w:rPr>
                <m:t>=m</m:t>
              </m:r>
              <m:sSub>
                <m:sSubPr>
                  <m:ctrlPr>
                    <w:rPr>
                      <w:rFonts w:ascii="Cambria Math" w:hAnsi="Cambria Math" w:cs="Times New Roman"/>
                      <w:lang w:eastAsia="zh-CN"/>
                    </w:rPr>
                  </m:ctrlPr>
                </m:sSubPr>
                <m:e>
                  <m:r>
                    <w:rPr>
                      <w:rFonts w:ascii="Cambria Math" w:hAnsi="Cambria Math" w:cs="Times New Roman"/>
                      <w:lang w:eastAsia="zh-CN"/>
                    </w:rPr>
                    <m:t>c</m:t>
                  </m:r>
                </m:e>
                <m:sub>
                  <m:r>
                    <w:rPr>
                      <w:rFonts w:ascii="Cambria Math" w:hAnsi="Cambria Math" w:cs="Times New Roman"/>
                      <w:lang w:eastAsia="zh-CN"/>
                    </w:rPr>
                    <m:t>b,t</m:t>
                  </m:r>
                </m:sub>
              </m:sSub>
              <m:r>
                <w:rPr>
                  <w:rFonts w:ascii="Cambria Math" w:hAnsi="Cambria Math" w:cs="Times New Roman"/>
                  <w:lang w:eastAsia="zh-CN"/>
                </w:rPr>
                <m:t>+</m:t>
              </m:r>
              <m:sSubSup>
                <m:sSubSupPr>
                  <m:ctrlPr>
                    <w:rPr>
                      <w:rFonts w:ascii="Cambria Math" w:hAnsi="Cambria Math" w:cs="Times New Roman"/>
                      <w:lang w:eastAsia="zh-CN"/>
                    </w:rPr>
                  </m:ctrlPr>
                </m:sSubSupPr>
                <m:e>
                  <m:r>
                    <w:rPr>
                      <w:rFonts w:ascii="Cambria Math" w:hAnsi="Cambria Math" w:cs="Times New Roman"/>
                      <w:lang w:eastAsia="zh-CN"/>
                    </w:rPr>
                    <m:t>τ</m:t>
                  </m:r>
                </m:e>
                <m:sub>
                  <m:r>
                    <w:rPr>
                      <w:rFonts w:ascii="Cambria Math" w:hAnsi="Cambria Math" w:cs="Times New Roman"/>
                      <w:lang w:eastAsia="zh-CN"/>
                    </w:rPr>
                    <m:t>t</m:t>
                  </m:r>
                </m:sub>
                <m:sup>
                  <m:r>
                    <w:rPr>
                      <w:rFonts w:ascii="Cambria Math" w:hAnsi="Cambria Math" w:cs="Times New Roman"/>
                      <w:lang w:eastAsia="zh-CN"/>
                    </w:rPr>
                    <m:t>e</m:t>
                  </m:r>
                </m:sup>
              </m:sSubSup>
              <m:f>
                <m:fPr>
                  <m:ctrlPr>
                    <w:rPr>
                      <w:rFonts w:ascii="Cambria Math" w:hAnsi="Cambria Math" w:cs="Times New Roman"/>
                      <w:lang w:eastAsia="zh-CN"/>
                    </w:rPr>
                  </m:ctrlPr>
                </m:fPr>
                <m:num>
                  <m:sSub>
                    <m:sSubPr>
                      <m:ctrlPr>
                        <w:rPr>
                          <w:rFonts w:ascii="Cambria Math" w:hAnsi="Cambria Math" w:cs="Times New Roman"/>
                          <w:lang w:eastAsia="zh-CN"/>
                        </w:rPr>
                      </m:ctrlPr>
                    </m:sSubPr>
                    <m:e>
                      <m:r>
                        <w:rPr>
                          <w:rFonts w:ascii="Cambria Math" w:hAnsi="Cambria Math" w:cs="Times New Roman"/>
                          <w:lang w:eastAsia="zh-CN"/>
                        </w:rPr>
                        <m:t>θ</m:t>
                      </m:r>
                    </m:e>
                    <m:sub>
                      <m:r>
                        <w:rPr>
                          <w:rFonts w:ascii="Cambria Math" w:hAnsi="Cambria Math" w:cs="Times New Roman"/>
                          <w:lang w:eastAsia="zh-CN"/>
                        </w:rPr>
                        <m:t>be</m:t>
                      </m:r>
                    </m:sub>
                  </m:sSub>
                </m:num>
                <m:den>
                  <m:sSub>
                    <m:sSubPr>
                      <m:ctrlPr>
                        <w:rPr>
                          <w:rFonts w:ascii="Cambria Math" w:hAnsi="Cambria Math" w:cs="Times New Roman"/>
                          <w:lang w:eastAsia="zh-CN"/>
                        </w:rPr>
                      </m:ctrlPr>
                    </m:sSubPr>
                    <m:e>
                      <m:r>
                        <w:rPr>
                          <w:rFonts w:ascii="Cambria Math" w:hAnsi="Cambria Math" w:cs="Times New Roman"/>
                          <w:lang w:eastAsia="zh-CN"/>
                        </w:rPr>
                        <m:t>A</m:t>
                      </m:r>
                    </m:e>
                    <m:sub>
                      <m:r>
                        <w:rPr>
                          <w:rFonts w:ascii="Cambria Math" w:hAnsi="Cambria Math" w:cs="Times New Roman"/>
                          <w:lang w:eastAsia="zh-CN"/>
                        </w:rPr>
                        <m:t>b,t</m:t>
                      </m:r>
                    </m:sub>
                  </m:sSub>
                </m:den>
              </m:f>
            </m:e>
            <m:e/>
            <m:e/>
          </m:mr>
        </m:m>
      </m:oMath>
      <w:r w:rsidR="002D0A4F" w:rsidRPr="00850B33">
        <w:rPr>
          <w:rFonts w:ascii="Times New Roman" w:hAnsi="Times New Roman" w:cs="Times New Roman" w:hint="eastAsia"/>
          <w:lang w:eastAsia="zh-CN"/>
        </w:rPr>
        <w:t xml:space="preserve">        </w:t>
      </w:r>
      <w:r w:rsidR="002D0A4F" w:rsidRPr="00850B33">
        <w:rPr>
          <w:rFonts w:ascii="SimSun" w:eastAsia="SimSun" w:hAnsi="SimSun" w:cs="SimSun" w:hint="eastAsia"/>
          <w:iCs/>
          <w:sz w:val="21"/>
          <w:szCs w:val="22"/>
          <w:lang w:eastAsia="zh-CN"/>
          <w14:ligatures w14:val="none"/>
        </w:rPr>
        <w:t>(</w:t>
      </w:r>
      <w:r w:rsidR="002D0A4F" w:rsidRPr="00850B33">
        <w:rPr>
          <w:rFonts w:ascii="SimSun" w:eastAsia="SimSun" w:hAnsi="SimSun" w:cs="SimSun"/>
          <w:iCs/>
          <w:sz w:val="21"/>
          <w:szCs w:val="22"/>
          <w:lang w:eastAsia="zh-CN"/>
          <w14:ligatures w14:val="none"/>
        </w:rPr>
        <w:t>A.</w:t>
      </w:r>
      <w:r w:rsidR="002D0A4F">
        <w:rPr>
          <w:rFonts w:ascii="SimSun" w:eastAsia="SimSun" w:hAnsi="SimSun" w:cs="SimSun" w:hint="eastAsia"/>
          <w:iCs/>
          <w:sz w:val="21"/>
          <w:szCs w:val="22"/>
          <w:lang w:eastAsia="zh-CN"/>
          <w14:ligatures w14:val="none"/>
        </w:rPr>
        <w:t>60</w:t>
      </w:r>
      <w:r w:rsidR="002D0A4F" w:rsidRPr="00850B33">
        <w:rPr>
          <w:rFonts w:ascii="SimSun" w:eastAsia="SimSun" w:hAnsi="SimSun" w:cs="SimSun"/>
          <w:iCs/>
          <w:sz w:val="21"/>
          <w:szCs w:val="22"/>
          <w:lang w:eastAsia="zh-CN"/>
          <w14:ligatures w14:val="none"/>
        </w:rPr>
        <w:t>)</w:t>
      </w:r>
    </w:p>
    <w:p w14:paraId="4D071066" w14:textId="77777777" w:rsidR="002D0A4F" w:rsidRPr="002D0A4F" w:rsidRDefault="002D0A4F" w:rsidP="00B4707B">
      <w:pPr>
        <w:tabs>
          <w:tab w:val="center" w:pos="4200"/>
          <w:tab w:val="center" w:pos="8295"/>
        </w:tabs>
        <w:autoSpaceDE w:val="0"/>
        <w:autoSpaceDN w:val="0"/>
        <w:spacing w:line="360" w:lineRule="auto"/>
        <w:jc w:val="right"/>
        <w:rPr>
          <w:rFonts w:ascii="Times New Roman" w:hAnsi="Times New Roman" w:cs="Times New Roman"/>
          <w:lang w:eastAsia="zh-CN"/>
        </w:rPr>
      </w:pPr>
    </w:p>
    <w:p w14:paraId="685CD92D" w14:textId="7D83F7BA" w:rsidR="00F01A9D" w:rsidRPr="00850B33" w:rsidRDefault="002D0A4F" w:rsidP="00F01A9D">
      <w:pPr>
        <w:widowControl w:val="0"/>
        <w:tabs>
          <w:tab w:val="center" w:pos="4200"/>
          <w:tab w:val="center" w:pos="8295"/>
        </w:tabs>
        <w:autoSpaceDE w:val="0"/>
        <w:autoSpaceDN w:val="0"/>
        <w:adjustRightInd w:val="0"/>
        <w:snapToGrid w:val="0"/>
        <w:spacing w:line="360" w:lineRule="auto"/>
        <w:rPr>
          <w:rFonts w:ascii="Times New Roman" w:hAnsi="Times New Roman" w:cs="Times New Roman"/>
          <w:iCs/>
          <w:sz w:val="21"/>
          <w:szCs w:val="22"/>
          <w:lang w:eastAsia="zh-CN"/>
          <w14:ligatures w14:val="none"/>
        </w:rPr>
      </w:pPr>
      <w:r w:rsidRPr="002D0A4F">
        <w:rPr>
          <w:rFonts w:ascii="Times New Roman" w:eastAsia="Cambria Math" w:hAnsi="Times New Roman" w:cs="Times New Roman"/>
          <w:iCs/>
          <w:sz w:val="21"/>
          <w:szCs w:val="22"/>
          <w:lang w:eastAsia="zh-CN"/>
          <w14:ligatures w14:val="none"/>
        </w:rPr>
        <w:t xml:space="preserve">In the baseline financial-policy experiments, </w:t>
      </w:r>
      <m:oMath>
        <m:sSubSup>
          <m:sSubSupPr>
            <m:ctrlPr>
              <w:rPr>
                <w:rFonts w:ascii="Cambria Math" w:eastAsia="Cambria Math" w:hAnsi="Cambria Math" w:cs="Times New Roman"/>
                <w:iCs/>
                <w:sz w:val="21"/>
                <w:szCs w:val="22"/>
                <w:lang w:eastAsia="zh-CN"/>
                <w14:ligatures w14:val="none"/>
              </w:rPr>
            </m:ctrlPr>
          </m:sSubSupPr>
          <m:e>
            <m:r>
              <w:rPr>
                <w:rFonts w:ascii="Cambria Math" w:eastAsia="Cambria Math" w:hAnsi="Cambria Math" w:cs="Times New Roman"/>
                <w:sz w:val="21"/>
                <w:szCs w:val="22"/>
                <w:lang w:eastAsia="zh-CN"/>
                <w14:ligatures w14:val="none"/>
              </w:rPr>
              <m:t>τ</m:t>
            </m:r>
          </m:e>
          <m:sub>
            <m:r>
              <w:rPr>
                <w:rFonts w:ascii="Cambria Math" w:eastAsia="Cambria Math" w:hAnsi="Cambria Math" w:cs="Times New Roman"/>
                <w:sz w:val="21"/>
                <w:szCs w:val="22"/>
                <w:lang w:eastAsia="zh-CN"/>
                <w14:ligatures w14:val="none"/>
              </w:rPr>
              <m:t>t</m:t>
            </m:r>
          </m:sub>
          <m:sup>
            <m:r>
              <w:rPr>
                <w:rFonts w:ascii="Cambria Math" w:eastAsia="Cambria Math" w:hAnsi="Cambria Math" w:cs="Times New Roman"/>
                <w:sz w:val="21"/>
                <w:szCs w:val="22"/>
                <w:lang w:eastAsia="zh-CN"/>
                <w14:ligatures w14:val="none"/>
              </w:rPr>
              <m:t>e</m:t>
            </m:r>
          </m:sup>
        </m:sSubSup>
        <m:r>
          <w:rPr>
            <w:rFonts w:ascii="Cambria Math" w:eastAsia="Cambria Math" w:hAnsi="Cambria Math" w:cs="Times New Roman"/>
            <w:sz w:val="21"/>
            <w:szCs w:val="22"/>
            <w:lang w:eastAsia="zh-CN"/>
            <w14:ligatures w14:val="none"/>
          </w:rPr>
          <m:t>=0</m:t>
        </m:r>
      </m:oMath>
      <w:r w:rsidRPr="002D0A4F">
        <w:rPr>
          <w:rFonts w:ascii="Times New Roman" w:eastAsia="Cambria Math" w:hAnsi="Times New Roman" w:cs="Times New Roman"/>
          <w:iCs/>
          <w:sz w:val="21"/>
          <w:szCs w:val="22"/>
          <w:lang w:eastAsia="zh-CN"/>
          <w14:ligatures w14:val="none"/>
        </w:rPr>
        <w:t xml:space="preserve">, so </w:t>
      </w:r>
      <m:oMath>
        <m:r>
          <w:rPr>
            <w:rFonts w:ascii="Cambria Math" w:eastAsia="Cambria Math" w:hAnsi="Cambria Math" w:cs="Times New Roman"/>
            <w:sz w:val="21"/>
            <w:szCs w:val="22"/>
            <w:lang w:eastAsia="zh-CN"/>
            <w14:ligatures w14:val="none"/>
          </w:rPr>
          <m:t>m</m:t>
        </m:r>
        <m:sSubSup>
          <m:sSubSupPr>
            <m:ctrlPr>
              <w:rPr>
                <w:rFonts w:ascii="Cambria Math" w:eastAsia="Cambria Math" w:hAnsi="Cambria Math" w:cs="Times New Roman"/>
                <w:iCs/>
                <w:sz w:val="21"/>
                <w:szCs w:val="22"/>
                <w:lang w:eastAsia="zh-CN"/>
                <w14:ligatures w14:val="none"/>
              </w:rPr>
            </m:ctrlPr>
          </m:sSubSupPr>
          <m:e>
            <m:r>
              <w:rPr>
                <w:rFonts w:ascii="Cambria Math" w:eastAsia="Cambria Math" w:hAnsi="Cambria Math" w:cs="Times New Roman"/>
                <w:sz w:val="21"/>
                <w:szCs w:val="22"/>
                <w:lang w:eastAsia="zh-CN"/>
                <w14:ligatures w14:val="none"/>
              </w:rPr>
              <m:t>c</m:t>
            </m:r>
          </m:e>
          <m:sub>
            <m:r>
              <w:rPr>
                <w:rFonts w:ascii="Cambria Math" w:eastAsia="Cambria Math" w:hAnsi="Cambria Math" w:cs="Times New Roman"/>
                <w:sz w:val="21"/>
                <w:szCs w:val="22"/>
                <w:lang w:eastAsia="zh-CN"/>
                <w14:ligatures w14:val="none"/>
              </w:rPr>
              <m:t>g,t</m:t>
            </m:r>
          </m:sub>
          <m:sup>
            <m:r>
              <w:rPr>
                <w:rFonts w:ascii="Cambria Math" w:eastAsia="Cambria Math" w:hAnsi="Cambria Math" w:cs="Times New Roman"/>
                <w:sz w:val="21"/>
                <w:szCs w:val="22"/>
                <w:lang w:eastAsia="zh-CN"/>
                <w14:ligatures w14:val="none"/>
              </w:rPr>
              <m:t>τ</m:t>
            </m:r>
          </m:sup>
        </m:sSubSup>
        <m:r>
          <w:rPr>
            <w:rFonts w:ascii="Cambria Math" w:eastAsia="Cambria Math" w:hAnsi="Cambria Math" w:cs="Times New Roman"/>
            <w:sz w:val="21"/>
            <w:szCs w:val="22"/>
            <w:lang w:eastAsia="zh-CN"/>
            <w14:ligatures w14:val="none"/>
          </w:rPr>
          <m:t>=m</m:t>
        </m:r>
        <m:sSub>
          <m:sSubPr>
            <m:ctrlPr>
              <w:rPr>
                <w:rFonts w:ascii="Cambria Math" w:eastAsia="Cambria Math" w:hAnsi="Cambria Math" w:cs="Times New Roman"/>
                <w:iCs/>
                <w:sz w:val="21"/>
                <w:szCs w:val="22"/>
                <w:lang w:eastAsia="zh-CN"/>
                <w14:ligatures w14:val="none"/>
              </w:rPr>
            </m:ctrlPr>
          </m:sSubPr>
          <m:e>
            <m:r>
              <w:rPr>
                <w:rFonts w:ascii="Cambria Math" w:eastAsia="Cambria Math" w:hAnsi="Cambria Math" w:cs="Times New Roman"/>
                <w:sz w:val="21"/>
                <w:szCs w:val="22"/>
                <w:lang w:eastAsia="zh-CN"/>
                <w14:ligatures w14:val="none"/>
              </w:rPr>
              <m:t>c</m:t>
            </m:r>
          </m:e>
          <m:sub>
            <m:r>
              <w:rPr>
                <w:rFonts w:ascii="Cambria Math" w:eastAsia="Cambria Math" w:hAnsi="Cambria Math" w:cs="Times New Roman"/>
                <w:sz w:val="21"/>
                <w:szCs w:val="22"/>
                <w:lang w:eastAsia="zh-CN"/>
                <w14:ligatures w14:val="none"/>
              </w:rPr>
              <m:t>g,t</m:t>
            </m:r>
          </m:sub>
        </m:sSub>
      </m:oMath>
      <w:r w:rsidRPr="002D0A4F">
        <w:rPr>
          <w:rFonts w:ascii="Times New Roman" w:eastAsia="Cambria Math" w:hAnsi="Times New Roman" w:cs="Times New Roman"/>
          <w:iCs/>
          <w:sz w:val="21"/>
          <w:szCs w:val="22"/>
          <w:lang w:eastAsia="zh-CN"/>
          <w14:ligatures w14:val="none"/>
        </w:rPr>
        <w:t xml:space="preserve">and </w:t>
      </w:r>
      <m:oMath>
        <m:r>
          <w:rPr>
            <w:rFonts w:ascii="Cambria Math" w:eastAsia="Cambria Math" w:hAnsi="Cambria Math" w:cs="Times New Roman"/>
            <w:sz w:val="21"/>
            <w:szCs w:val="22"/>
            <w:lang w:eastAsia="zh-CN"/>
            <w14:ligatures w14:val="none"/>
          </w:rPr>
          <m:t>m</m:t>
        </m:r>
        <m:sSubSup>
          <m:sSubSupPr>
            <m:ctrlPr>
              <w:rPr>
                <w:rFonts w:ascii="Cambria Math" w:eastAsia="Cambria Math" w:hAnsi="Cambria Math" w:cs="Times New Roman"/>
                <w:iCs/>
                <w:sz w:val="21"/>
                <w:szCs w:val="22"/>
                <w:lang w:eastAsia="zh-CN"/>
                <w14:ligatures w14:val="none"/>
              </w:rPr>
            </m:ctrlPr>
          </m:sSubSupPr>
          <m:e>
            <m:r>
              <w:rPr>
                <w:rFonts w:ascii="Cambria Math" w:eastAsia="Cambria Math" w:hAnsi="Cambria Math" w:cs="Times New Roman"/>
                <w:sz w:val="21"/>
                <w:szCs w:val="22"/>
                <w:lang w:eastAsia="zh-CN"/>
                <w14:ligatures w14:val="none"/>
              </w:rPr>
              <m:t>c</m:t>
            </m:r>
          </m:e>
          <m:sub>
            <m:r>
              <w:rPr>
                <w:rFonts w:ascii="Cambria Math" w:eastAsia="Cambria Math" w:hAnsi="Cambria Math" w:cs="Times New Roman"/>
                <w:sz w:val="21"/>
                <w:szCs w:val="22"/>
                <w:lang w:eastAsia="zh-CN"/>
                <w14:ligatures w14:val="none"/>
              </w:rPr>
              <m:t>b,t</m:t>
            </m:r>
          </m:sub>
          <m:sup>
            <m:r>
              <w:rPr>
                <w:rFonts w:ascii="Cambria Math" w:eastAsia="Cambria Math" w:hAnsi="Cambria Math" w:cs="Times New Roman"/>
                <w:sz w:val="21"/>
                <w:szCs w:val="22"/>
                <w:lang w:eastAsia="zh-CN"/>
                <w14:ligatures w14:val="none"/>
              </w:rPr>
              <m:t>τ</m:t>
            </m:r>
          </m:sup>
        </m:sSubSup>
        <m:r>
          <w:rPr>
            <w:rFonts w:ascii="Cambria Math" w:eastAsia="Cambria Math" w:hAnsi="Cambria Math" w:cs="Times New Roman"/>
            <w:sz w:val="21"/>
            <w:szCs w:val="22"/>
            <w:lang w:eastAsia="zh-CN"/>
            <w14:ligatures w14:val="none"/>
          </w:rPr>
          <m:t>=m</m:t>
        </m:r>
        <m:sSub>
          <m:sSubPr>
            <m:ctrlPr>
              <w:rPr>
                <w:rFonts w:ascii="Cambria Math" w:eastAsia="Cambria Math" w:hAnsi="Cambria Math" w:cs="Times New Roman"/>
                <w:iCs/>
                <w:sz w:val="21"/>
                <w:szCs w:val="22"/>
                <w:lang w:eastAsia="zh-CN"/>
                <w14:ligatures w14:val="none"/>
              </w:rPr>
            </m:ctrlPr>
          </m:sSubPr>
          <m:e>
            <m:r>
              <w:rPr>
                <w:rFonts w:ascii="Cambria Math" w:eastAsia="Cambria Math" w:hAnsi="Cambria Math" w:cs="Times New Roman"/>
                <w:sz w:val="21"/>
                <w:szCs w:val="22"/>
                <w:lang w:eastAsia="zh-CN"/>
                <w14:ligatures w14:val="none"/>
              </w:rPr>
              <m:t>c</m:t>
            </m:r>
          </m:e>
          <m:sub>
            <m:r>
              <w:rPr>
                <w:rFonts w:ascii="Cambria Math" w:eastAsia="Cambria Math" w:hAnsi="Cambria Math" w:cs="Times New Roman"/>
                <w:sz w:val="21"/>
                <w:szCs w:val="22"/>
                <w:lang w:eastAsia="zh-CN"/>
                <w14:ligatures w14:val="none"/>
              </w:rPr>
              <m:t>b,t</m:t>
            </m:r>
          </m:sub>
        </m:sSub>
      </m:oMath>
      <w:r w:rsidRPr="002D0A4F">
        <w:rPr>
          <w:rFonts w:ascii="Times New Roman" w:eastAsia="Cambria Math" w:hAnsi="Times New Roman" w:cs="Times New Roman"/>
          <w:iCs/>
          <w:sz w:val="21"/>
          <w:szCs w:val="22"/>
          <w:lang w:eastAsia="zh-CN"/>
          <w14:ligatures w14:val="none"/>
        </w:rPr>
        <w:t xml:space="preserve">. In the Pigouvian-tax benchmark, </w:t>
      </w:r>
      <m:oMath>
        <m:r>
          <w:rPr>
            <w:rFonts w:ascii="Cambria Math" w:eastAsia="Cambria Math" w:hAnsi="Cambria Math" w:cs="Times New Roman"/>
            <w:sz w:val="21"/>
            <w:szCs w:val="22"/>
            <w:lang w:eastAsia="zh-CN"/>
            <w14:ligatures w14:val="none"/>
          </w:rPr>
          <m:t>m</m:t>
        </m:r>
        <m:sSub>
          <m:sSubPr>
            <m:ctrlPr>
              <w:rPr>
                <w:rFonts w:ascii="Cambria Math" w:eastAsia="Cambria Math" w:hAnsi="Cambria Math" w:cs="Times New Roman"/>
                <w:iCs/>
                <w:sz w:val="21"/>
                <w:szCs w:val="22"/>
                <w:lang w:eastAsia="zh-CN"/>
                <w14:ligatures w14:val="none"/>
              </w:rPr>
            </m:ctrlPr>
          </m:sSubPr>
          <m:e>
            <m:r>
              <w:rPr>
                <w:rFonts w:ascii="Cambria Math" w:eastAsia="Cambria Math" w:hAnsi="Cambria Math" w:cs="Times New Roman"/>
                <w:sz w:val="21"/>
                <w:szCs w:val="22"/>
                <w:lang w:eastAsia="zh-CN"/>
                <w14:ligatures w14:val="none"/>
              </w:rPr>
              <m:t>c</m:t>
            </m:r>
          </m:e>
          <m:sub>
            <m:r>
              <w:rPr>
                <w:rFonts w:ascii="Cambria Math" w:eastAsia="Cambria Math" w:hAnsi="Cambria Math" w:cs="Times New Roman"/>
                <w:sz w:val="21"/>
                <w:szCs w:val="22"/>
                <w:lang w:eastAsia="zh-CN"/>
                <w14:ligatures w14:val="none"/>
              </w:rPr>
              <m:t>g,t</m:t>
            </m:r>
          </m:sub>
        </m:sSub>
      </m:oMath>
      <w:r w:rsidRPr="002D0A4F">
        <w:rPr>
          <w:rFonts w:ascii="Times New Roman" w:eastAsia="Cambria Math" w:hAnsi="Times New Roman" w:cs="Times New Roman"/>
          <w:iCs/>
          <w:sz w:val="21"/>
          <w:szCs w:val="22"/>
          <w:lang w:eastAsia="zh-CN"/>
          <w14:ligatures w14:val="none"/>
        </w:rPr>
        <w:t xml:space="preserve">and </w:t>
      </w:r>
      <m:oMath>
        <m:r>
          <w:rPr>
            <w:rFonts w:ascii="Cambria Math" w:eastAsia="Cambria Math" w:hAnsi="Cambria Math" w:cs="Times New Roman"/>
            <w:sz w:val="21"/>
            <w:szCs w:val="22"/>
            <w:lang w:eastAsia="zh-CN"/>
            <w14:ligatures w14:val="none"/>
          </w:rPr>
          <m:t>m</m:t>
        </m:r>
        <m:sSub>
          <m:sSubPr>
            <m:ctrlPr>
              <w:rPr>
                <w:rFonts w:ascii="Cambria Math" w:eastAsia="Cambria Math" w:hAnsi="Cambria Math" w:cs="Times New Roman"/>
                <w:iCs/>
                <w:sz w:val="21"/>
                <w:szCs w:val="22"/>
                <w:lang w:eastAsia="zh-CN"/>
                <w14:ligatures w14:val="none"/>
              </w:rPr>
            </m:ctrlPr>
          </m:sSubPr>
          <m:e>
            <m:r>
              <w:rPr>
                <w:rFonts w:ascii="Cambria Math" w:eastAsia="Cambria Math" w:hAnsi="Cambria Math" w:cs="Times New Roman"/>
                <w:sz w:val="21"/>
                <w:szCs w:val="22"/>
                <w:lang w:eastAsia="zh-CN"/>
                <w14:ligatures w14:val="none"/>
              </w:rPr>
              <m:t>c</m:t>
            </m:r>
          </m:e>
          <m:sub>
            <m:r>
              <w:rPr>
                <w:rFonts w:ascii="Cambria Math" w:eastAsia="Cambria Math" w:hAnsi="Cambria Math" w:cs="Times New Roman"/>
                <w:sz w:val="21"/>
                <w:szCs w:val="22"/>
                <w:lang w:eastAsia="zh-CN"/>
                <w14:ligatures w14:val="none"/>
              </w:rPr>
              <m:t>b,t</m:t>
            </m:r>
          </m:sub>
        </m:sSub>
      </m:oMath>
      <w:r w:rsidRPr="002D0A4F">
        <w:rPr>
          <w:rFonts w:ascii="Times New Roman" w:eastAsia="Cambria Math" w:hAnsi="Times New Roman" w:cs="Times New Roman"/>
          <w:iCs/>
          <w:sz w:val="21"/>
          <w:szCs w:val="22"/>
          <w:lang w:eastAsia="zh-CN"/>
          <w14:ligatures w14:val="none"/>
        </w:rPr>
        <w:t xml:space="preserve">in the sectoral optimality conditions are replaced by </w:t>
      </w:r>
      <m:oMath>
        <m:r>
          <w:rPr>
            <w:rFonts w:ascii="Cambria Math" w:eastAsia="Cambria Math" w:hAnsi="Cambria Math" w:cs="Times New Roman"/>
            <w:sz w:val="21"/>
            <w:szCs w:val="22"/>
            <w:lang w:eastAsia="zh-CN"/>
            <w14:ligatures w14:val="none"/>
          </w:rPr>
          <m:t>m</m:t>
        </m:r>
        <m:sSubSup>
          <m:sSubSupPr>
            <m:ctrlPr>
              <w:rPr>
                <w:rFonts w:ascii="Cambria Math" w:eastAsia="Cambria Math" w:hAnsi="Cambria Math" w:cs="Times New Roman"/>
                <w:iCs/>
                <w:sz w:val="21"/>
                <w:szCs w:val="22"/>
                <w:lang w:eastAsia="zh-CN"/>
                <w14:ligatures w14:val="none"/>
              </w:rPr>
            </m:ctrlPr>
          </m:sSubSupPr>
          <m:e>
            <m:r>
              <w:rPr>
                <w:rFonts w:ascii="Cambria Math" w:eastAsia="Cambria Math" w:hAnsi="Cambria Math" w:cs="Times New Roman"/>
                <w:sz w:val="21"/>
                <w:szCs w:val="22"/>
                <w:lang w:eastAsia="zh-CN"/>
                <w14:ligatures w14:val="none"/>
              </w:rPr>
              <m:t>c</m:t>
            </m:r>
          </m:e>
          <m:sub>
            <m:r>
              <w:rPr>
                <w:rFonts w:ascii="Cambria Math" w:eastAsia="Cambria Math" w:hAnsi="Cambria Math" w:cs="Times New Roman"/>
                <w:sz w:val="21"/>
                <w:szCs w:val="22"/>
                <w:lang w:eastAsia="zh-CN"/>
                <w14:ligatures w14:val="none"/>
              </w:rPr>
              <m:t>g,t</m:t>
            </m:r>
          </m:sub>
          <m:sup>
            <m:r>
              <w:rPr>
                <w:rFonts w:ascii="Cambria Math" w:eastAsia="Cambria Math" w:hAnsi="Cambria Math" w:cs="Times New Roman"/>
                <w:sz w:val="21"/>
                <w:szCs w:val="22"/>
                <w:lang w:eastAsia="zh-CN"/>
                <w14:ligatures w14:val="none"/>
              </w:rPr>
              <m:t>τ</m:t>
            </m:r>
          </m:sup>
        </m:sSubSup>
      </m:oMath>
      <w:r w:rsidRPr="002D0A4F">
        <w:rPr>
          <w:rFonts w:ascii="Times New Roman" w:eastAsia="Cambria Math" w:hAnsi="Times New Roman" w:cs="Times New Roman"/>
          <w:iCs/>
          <w:sz w:val="21"/>
          <w:szCs w:val="22"/>
          <w:lang w:eastAsia="zh-CN"/>
          <w14:ligatures w14:val="none"/>
        </w:rPr>
        <w:t xml:space="preserve">and </w:t>
      </w:r>
      <m:oMath>
        <m:r>
          <w:rPr>
            <w:rFonts w:ascii="Cambria Math" w:eastAsia="Cambria Math" w:hAnsi="Cambria Math" w:cs="Times New Roman"/>
            <w:sz w:val="21"/>
            <w:szCs w:val="22"/>
            <w:lang w:eastAsia="zh-CN"/>
            <w14:ligatures w14:val="none"/>
          </w:rPr>
          <m:t>m</m:t>
        </m:r>
        <m:sSubSup>
          <m:sSubSupPr>
            <m:ctrlPr>
              <w:rPr>
                <w:rFonts w:ascii="Cambria Math" w:eastAsia="Cambria Math" w:hAnsi="Cambria Math" w:cs="Times New Roman"/>
                <w:iCs/>
                <w:sz w:val="21"/>
                <w:szCs w:val="22"/>
                <w:lang w:eastAsia="zh-CN"/>
                <w14:ligatures w14:val="none"/>
              </w:rPr>
            </m:ctrlPr>
          </m:sSubSupPr>
          <m:e>
            <m:r>
              <w:rPr>
                <w:rFonts w:ascii="Cambria Math" w:eastAsia="Cambria Math" w:hAnsi="Cambria Math" w:cs="Times New Roman"/>
                <w:sz w:val="21"/>
                <w:szCs w:val="22"/>
                <w:lang w:eastAsia="zh-CN"/>
                <w14:ligatures w14:val="none"/>
              </w:rPr>
              <m:t>c</m:t>
            </m:r>
          </m:e>
          <m:sub>
            <m:r>
              <w:rPr>
                <w:rFonts w:ascii="Cambria Math" w:eastAsia="Cambria Math" w:hAnsi="Cambria Math" w:cs="Times New Roman"/>
                <w:sz w:val="21"/>
                <w:szCs w:val="22"/>
                <w:lang w:eastAsia="zh-CN"/>
                <w14:ligatures w14:val="none"/>
              </w:rPr>
              <m:t>b,t</m:t>
            </m:r>
          </m:sub>
          <m:sup>
            <m:r>
              <w:rPr>
                <w:rFonts w:ascii="Cambria Math" w:eastAsia="Cambria Math" w:hAnsi="Cambria Math" w:cs="Times New Roman"/>
                <w:sz w:val="21"/>
                <w:szCs w:val="22"/>
                <w:lang w:eastAsia="zh-CN"/>
                <w14:ligatures w14:val="none"/>
              </w:rPr>
              <m:t>τ</m:t>
            </m:r>
          </m:sup>
        </m:sSubSup>
      </m:oMath>
      <w:r w:rsidRPr="002D0A4F">
        <w:rPr>
          <w:rFonts w:ascii="Times New Roman" w:eastAsia="Cambria Math" w:hAnsi="Times New Roman" w:cs="Times New Roman"/>
          <w:iCs/>
          <w:sz w:val="21"/>
          <w:szCs w:val="22"/>
          <w:lang w:eastAsia="zh-CN"/>
          <w14:ligatures w14:val="none"/>
        </w:rPr>
        <w:t>, respectively.</w:t>
      </w:r>
    </w:p>
    <w:p w14:paraId="665EE6DD" w14:textId="633E2107" w:rsidR="00B114F6" w:rsidRPr="00850B33" w:rsidRDefault="00B114F6" w:rsidP="00B114F6">
      <w:pPr>
        <w:widowControl w:val="0"/>
        <w:tabs>
          <w:tab w:val="center" w:pos="4200"/>
          <w:tab w:val="center" w:pos="8295"/>
        </w:tabs>
        <w:autoSpaceDE w:val="0"/>
        <w:autoSpaceDN w:val="0"/>
        <w:adjustRightInd w:val="0"/>
        <w:snapToGrid w:val="0"/>
        <w:spacing w:line="360" w:lineRule="auto"/>
        <w:rPr>
          <w:rFonts w:ascii="Times New Roman" w:eastAsia="SimSun" w:hAnsi="Times New Roman" w:cs="Times New Roman"/>
          <w:sz w:val="21"/>
          <w:szCs w:val="22"/>
          <w:lang w:eastAsia="zh-CN"/>
          <w14:ligatures w14:val="none"/>
        </w:rPr>
      </w:pPr>
      <w:r w:rsidRPr="00850B33">
        <w:rPr>
          <w:rFonts w:ascii="Times New Roman" w:eastAsia="SimSun" w:hAnsi="Times New Roman" w:cs="Times New Roman"/>
          <w:sz w:val="21"/>
          <w:szCs w:val="22"/>
          <w:lang w:eastAsia="zh-CN"/>
          <w14:ligatures w14:val="none"/>
        </w:rPr>
        <w:t>Shock of reserve requirement ratio:</w:t>
      </w:r>
    </w:p>
    <w:p w14:paraId="61CB86A6" w14:textId="7EA6EFCD" w:rsidR="00B114F6" w:rsidRPr="00850B33" w:rsidRDefault="00B114F6" w:rsidP="00B114F6">
      <w:pPr>
        <w:widowControl w:val="0"/>
        <w:tabs>
          <w:tab w:val="center" w:pos="4200"/>
          <w:tab w:val="center" w:pos="8295"/>
        </w:tabs>
        <w:autoSpaceDE w:val="0"/>
        <w:autoSpaceDN w:val="0"/>
        <w:adjustRightInd w:val="0"/>
        <w:snapToGrid w:val="0"/>
        <w:spacing w:line="360" w:lineRule="auto"/>
        <w:ind w:firstLineChars="200" w:firstLine="420"/>
        <w:jc w:val="right"/>
        <w:rPr>
          <w:rFonts w:ascii="SimSun" w:eastAsia="SimSun" w:hAnsi="SimSun" w:cs="SimSun"/>
          <w:iCs/>
          <w:sz w:val="21"/>
          <w:szCs w:val="22"/>
          <w:lang w:eastAsia="zh-CN"/>
          <w14:ligatures w14:val="none"/>
        </w:rPr>
      </w:pPr>
      <w:r w:rsidRPr="00850B33">
        <w:rPr>
          <w:rFonts w:ascii="Cambria Math" w:eastAsia="SimSun" w:hAnsi="Cambria Math" w:cs="Cambria Math"/>
          <w:sz w:val="21"/>
          <w:szCs w:val="22"/>
          <w:lang w:eastAsia="zh-CN"/>
          <w14:ligatures w14:val="none"/>
        </w:rPr>
        <w:tab/>
      </w:r>
      <m:oMath>
        <m:r>
          <w:rPr>
            <w:rFonts w:ascii="Cambria Math" w:eastAsia="SimSun" w:hAnsi="Cambria Math" w:cs="Times New Roman"/>
            <w:color w:val="000000"/>
            <w:sz w:val="21"/>
            <w:szCs w:val="22"/>
            <w:lang w:eastAsia="zh-CN"/>
            <w14:ligatures w14:val="none"/>
          </w:rPr>
          <m:t>log</m:t>
        </m:r>
        <m:sSubSup>
          <m:sSubSupPr>
            <m:ctrlPr>
              <w:rPr>
                <w:rFonts w:ascii="Cambria Math" w:eastAsia="SimSun" w:hAnsi="Cambria Math" w:cs="Times New Roman"/>
                <w:i/>
                <w:color w:val="000000"/>
                <w:sz w:val="21"/>
                <w:szCs w:val="22"/>
                <w:lang w:eastAsia="zh-CN"/>
                <w14:ligatures w14:val="none"/>
              </w:rPr>
            </m:ctrlPr>
          </m:sSubSupPr>
          <m:e>
            <m:r>
              <w:rPr>
                <w:rFonts w:ascii="Cambria Math" w:eastAsia="SimSun" w:hAnsi="Cambria Math" w:cs="Times New Roman"/>
                <w:color w:val="000000"/>
                <w:sz w:val="21"/>
                <w:szCs w:val="22"/>
                <w:lang w:eastAsia="zh-CN"/>
                <w14:ligatures w14:val="none"/>
              </w:rPr>
              <m:t>R</m:t>
            </m:r>
          </m:e>
          <m:sub>
            <m:r>
              <w:rPr>
                <w:rFonts w:ascii="Cambria Math" w:eastAsia="SimSun" w:hAnsi="Cambria Math" w:cs="Times New Roman"/>
                <w:color w:val="000000"/>
                <w:sz w:val="21"/>
                <w:szCs w:val="22"/>
                <w:lang w:eastAsia="zh-CN"/>
                <w14:ligatures w14:val="none"/>
              </w:rPr>
              <m:t>t</m:t>
            </m:r>
          </m:sub>
          <m:sup>
            <m:r>
              <w:rPr>
                <w:rFonts w:ascii="Cambria Math" w:eastAsia="SimSun" w:hAnsi="Cambria Math" w:cs="Times New Roman" w:hint="eastAsia"/>
                <w:color w:val="000000"/>
                <w:sz w:val="21"/>
                <w:szCs w:val="22"/>
                <w:lang w:eastAsia="zh-CN"/>
                <w14:ligatures w14:val="none"/>
              </w:rPr>
              <m:t>r</m:t>
            </m:r>
          </m:sup>
        </m:sSubSup>
        <m:r>
          <w:rPr>
            <w:rFonts w:ascii="Cambria Math" w:eastAsia="SimSun" w:hAnsi="Cambria Math" w:cs="Times New Roman"/>
            <w:color w:val="000000"/>
            <w:sz w:val="21"/>
            <w:szCs w:val="22"/>
            <w:lang w:eastAsia="zh-CN"/>
            <w14:ligatures w14:val="none"/>
          </w:rPr>
          <m:t>-log</m:t>
        </m:r>
        <m:sSubSup>
          <m:sSubSupPr>
            <m:ctrlPr>
              <w:rPr>
                <w:rFonts w:ascii="Cambria Math" w:eastAsia="SimSun" w:hAnsi="Cambria Math" w:cs="Times New Roman"/>
                <w:i/>
                <w:color w:val="000000"/>
                <w:sz w:val="21"/>
                <w:szCs w:val="22"/>
                <w:lang w:eastAsia="zh-CN"/>
                <w14:ligatures w14:val="none"/>
              </w:rPr>
            </m:ctrlPr>
          </m:sSubSupPr>
          <m:e>
            <m:r>
              <w:rPr>
                <w:rFonts w:ascii="Cambria Math" w:eastAsia="SimSun" w:hAnsi="Cambria Math" w:cs="Times New Roman"/>
                <w:color w:val="000000"/>
                <w:sz w:val="21"/>
                <w:szCs w:val="22"/>
                <w:lang w:eastAsia="zh-CN"/>
                <w14:ligatures w14:val="none"/>
              </w:rPr>
              <m:t>R</m:t>
            </m:r>
          </m:e>
          <m:sub>
            <m:r>
              <w:rPr>
                <w:rFonts w:ascii="Cambria Math" w:eastAsia="SimSun" w:hAnsi="Cambria Math" w:cs="Times New Roman"/>
                <w:color w:val="000000"/>
                <w:sz w:val="21"/>
                <w:szCs w:val="22"/>
                <w:lang w:eastAsia="zh-CN"/>
                <w14:ligatures w14:val="none"/>
              </w:rPr>
              <m:t>ss</m:t>
            </m:r>
          </m:sub>
          <m:sup>
            <m:r>
              <w:rPr>
                <w:rFonts w:ascii="Cambria Math" w:eastAsia="SimSun" w:hAnsi="Cambria Math" w:cs="Times New Roman" w:hint="eastAsia"/>
                <w:color w:val="000000"/>
                <w:sz w:val="21"/>
                <w:szCs w:val="22"/>
                <w:lang w:eastAsia="zh-CN"/>
                <w14:ligatures w14:val="none"/>
              </w:rPr>
              <m:t>r</m:t>
            </m:r>
          </m:sup>
        </m:sSubSup>
        <m:r>
          <w:rPr>
            <w:rFonts w:ascii="Cambria Math" w:eastAsia="SimSun" w:hAnsi="Cambria Math" w:cs="Times New Roman"/>
            <w:color w:val="000000"/>
            <w:sz w:val="21"/>
            <w:szCs w:val="22"/>
            <w:lang w:eastAsia="zh-CN"/>
            <w14:ligatures w14:val="none"/>
          </w:rPr>
          <m:t>=</m:t>
        </m:r>
        <m:sSub>
          <m:sSubPr>
            <m:ctrlPr>
              <w:rPr>
                <w:rFonts w:ascii="Cambria Math" w:eastAsia="SimSun" w:hAnsi="Cambria Math" w:cs="Times New Roman"/>
                <w:i/>
                <w:sz w:val="21"/>
                <w:szCs w:val="22"/>
                <w:lang w:eastAsia="zh-CN"/>
                <w14:ligatures w14:val="none"/>
              </w:rPr>
            </m:ctrlPr>
          </m:sSubPr>
          <m:e>
            <m:r>
              <w:rPr>
                <w:rFonts w:ascii="Cambria Math" w:eastAsia="SimSun" w:hAnsi="Cambria Math" w:cs="Times New Roman"/>
                <w:sz w:val="21"/>
                <w:szCs w:val="22"/>
                <w:lang w:eastAsia="zh-CN"/>
                <w14:ligatures w14:val="none"/>
              </w:rPr>
              <m:t>ρ</m:t>
            </m:r>
          </m:e>
          <m:sub>
            <m:r>
              <w:rPr>
                <w:rFonts w:ascii="Cambria Math" w:eastAsia="SimSun" w:hAnsi="Cambria Math" w:cs="Times New Roman"/>
                <w:sz w:val="21"/>
                <w:szCs w:val="22"/>
                <w:lang w:eastAsia="zh-CN"/>
                <w14:ligatures w14:val="none"/>
              </w:rPr>
              <m:t>r</m:t>
            </m:r>
          </m:sub>
        </m:sSub>
        <m:d>
          <m:dPr>
            <m:ctrlPr>
              <w:rPr>
                <w:rFonts w:ascii="Cambria Math" w:eastAsia="SimSun" w:hAnsi="Cambria Math" w:cs="Times New Roman"/>
                <w:i/>
                <w:sz w:val="21"/>
                <w:szCs w:val="22"/>
                <w:lang w:eastAsia="zh-CN"/>
                <w14:ligatures w14:val="none"/>
              </w:rPr>
            </m:ctrlPr>
          </m:dPr>
          <m:e>
            <m:r>
              <w:rPr>
                <w:rFonts w:ascii="Cambria Math" w:eastAsia="SimSun" w:hAnsi="Cambria Math" w:cs="Times New Roman"/>
                <w:sz w:val="21"/>
                <w:szCs w:val="22"/>
                <w:lang w:eastAsia="zh-CN"/>
                <w14:ligatures w14:val="none"/>
              </w:rPr>
              <m:t>log</m:t>
            </m:r>
            <m:sSubSup>
              <m:sSubSupPr>
                <m:ctrlPr>
                  <w:rPr>
                    <w:rFonts w:ascii="Cambria Math" w:eastAsia="SimSun" w:hAnsi="Cambria Math" w:cs="Times New Roman"/>
                    <w:i/>
                    <w:sz w:val="21"/>
                    <w:szCs w:val="22"/>
                    <w:lang w:eastAsia="zh-CN"/>
                    <w14:ligatures w14:val="none"/>
                  </w:rPr>
                </m:ctrlPr>
              </m:sSubSupPr>
              <m:e>
                <m:r>
                  <w:rPr>
                    <w:rFonts w:ascii="Cambria Math" w:eastAsia="SimSun" w:hAnsi="Cambria Math" w:cs="Times New Roman"/>
                    <w:sz w:val="21"/>
                    <w:szCs w:val="22"/>
                    <w:lang w:eastAsia="zh-CN"/>
                    <w14:ligatures w14:val="none"/>
                  </w:rPr>
                  <m:t>R</m:t>
                </m:r>
              </m:e>
              <m:sub>
                <m:r>
                  <w:rPr>
                    <w:rFonts w:ascii="Cambria Math" w:eastAsia="SimSun" w:hAnsi="Cambria Math" w:cs="Times New Roman"/>
                    <w:sz w:val="21"/>
                    <w:szCs w:val="22"/>
                    <w:lang w:eastAsia="zh-CN"/>
                    <w14:ligatures w14:val="none"/>
                  </w:rPr>
                  <m:t>t-1</m:t>
                </m:r>
              </m:sub>
              <m:sup>
                <m:r>
                  <w:rPr>
                    <w:rFonts w:ascii="Cambria Math" w:eastAsia="SimSun" w:hAnsi="Cambria Math" w:cs="Times New Roman" w:hint="eastAsia"/>
                    <w:sz w:val="21"/>
                    <w:szCs w:val="22"/>
                    <w:lang w:eastAsia="zh-CN"/>
                    <w14:ligatures w14:val="none"/>
                  </w:rPr>
                  <m:t>r</m:t>
                </m:r>
              </m:sup>
            </m:sSubSup>
            <m:r>
              <w:rPr>
                <w:rFonts w:ascii="Cambria Math" w:eastAsia="SimSun" w:hAnsi="Cambria Math" w:cs="Times New Roman"/>
                <w:sz w:val="21"/>
                <w:szCs w:val="22"/>
                <w:lang w:eastAsia="zh-CN"/>
                <w14:ligatures w14:val="none"/>
              </w:rPr>
              <m:t>-log</m:t>
            </m:r>
            <m:sSubSup>
              <m:sSubSupPr>
                <m:ctrlPr>
                  <w:rPr>
                    <w:rFonts w:ascii="Cambria Math" w:eastAsia="SimSun" w:hAnsi="Cambria Math" w:cs="Times New Roman"/>
                    <w:i/>
                    <w:sz w:val="21"/>
                    <w:szCs w:val="22"/>
                    <w:lang w:eastAsia="zh-CN"/>
                    <w14:ligatures w14:val="none"/>
                  </w:rPr>
                </m:ctrlPr>
              </m:sSubSupPr>
              <m:e>
                <m:r>
                  <w:rPr>
                    <w:rFonts w:ascii="Cambria Math" w:eastAsia="SimSun" w:hAnsi="Cambria Math" w:cs="Times New Roman"/>
                    <w:sz w:val="21"/>
                    <w:szCs w:val="22"/>
                    <w:lang w:eastAsia="zh-CN"/>
                    <w14:ligatures w14:val="none"/>
                  </w:rPr>
                  <m:t>R</m:t>
                </m:r>
              </m:e>
              <m:sub>
                <m:r>
                  <w:rPr>
                    <w:rFonts w:ascii="Cambria Math" w:eastAsia="SimSun" w:hAnsi="Cambria Math" w:cs="Times New Roman"/>
                    <w:sz w:val="21"/>
                    <w:szCs w:val="22"/>
                    <w:lang w:eastAsia="zh-CN"/>
                    <w14:ligatures w14:val="none"/>
                  </w:rPr>
                  <m:t>ss</m:t>
                </m:r>
              </m:sub>
              <m:sup>
                <m:r>
                  <w:rPr>
                    <w:rFonts w:ascii="Cambria Math" w:eastAsia="SimSun" w:hAnsi="Cambria Math" w:cs="Times New Roman" w:hint="eastAsia"/>
                    <w:sz w:val="21"/>
                    <w:szCs w:val="22"/>
                    <w:lang w:eastAsia="zh-CN"/>
                    <w14:ligatures w14:val="none"/>
                  </w:rPr>
                  <m:t>r</m:t>
                </m:r>
              </m:sup>
            </m:sSubSup>
          </m:e>
        </m:d>
        <m:r>
          <w:rPr>
            <w:rFonts w:ascii="Cambria Math" w:eastAsia="SimSun" w:hAnsi="Cambria Math" w:cs="Times New Roman"/>
            <w:sz w:val="21"/>
            <w:szCs w:val="22"/>
            <w:lang w:eastAsia="zh-CN"/>
            <w14:ligatures w14:val="none"/>
          </w:rPr>
          <m:t>+</m:t>
        </m:r>
        <m:d>
          <m:dPr>
            <m:ctrlPr>
              <w:rPr>
                <w:rFonts w:ascii="Cambria Math" w:eastAsia="SimSun" w:hAnsi="Cambria Math" w:cs="Times New Roman"/>
                <w:i/>
                <w:color w:val="000000"/>
                <w:sz w:val="21"/>
                <w:szCs w:val="22"/>
                <w:lang w:eastAsia="zh-CN"/>
                <w14:ligatures w14:val="none"/>
              </w:rPr>
            </m:ctrlPr>
          </m:dPr>
          <m:e>
            <m:r>
              <w:rPr>
                <w:rFonts w:ascii="Cambria Math" w:eastAsia="SimSun" w:hAnsi="Cambria Math" w:cs="Times New Roman"/>
                <w:color w:val="000000"/>
                <w:sz w:val="21"/>
                <w:szCs w:val="22"/>
                <w:lang w:eastAsia="zh-CN"/>
                <w14:ligatures w14:val="none"/>
              </w:rPr>
              <m:t>1-</m:t>
            </m:r>
            <m:sSub>
              <m:sSubPr>
                <m:ctrlPr>
                  <w:rPr>
                    <w:rFonts w:ascii="Cambria Math" w:eastAsia="SimSun" w:hAnsi="Cambria Math" w:cs="Times New Roman"/>
                    <w:i/>
                    <w:color w:val="000000"/>
                    <w:sz w:val="21"/>
                    <w:szCs w:val="22"/>
                    <w:lang w:eastAsia="zh-CN"/>
                    <w14:ligatures w14:val="none"/>
                  </w:rPr>
                </m:ctrlPr>
              </m:sSubPr>
              <m:e>
                <m:r>
                  <w:rPr>
                    <w:rFonts w:ascii="Cambria Math" w:eastAsia="SimSun" w:hAnsi="Cambria Math" w:cs="Times New Roman"/>
                    <w:color w:val="000000"/>
                    <w:sz w:val="21"/>
                    <w:szCs w:val="22"/>
                    <w:lang w:eastAsia="zh-CN"/>
                    <w14:ligatures w14:val="none"/>
                  </w:rPr>
                  <m:t>ρ</m:t>
                </m:r>
              </m:e>
              <m:sub>
                <m:r>
                  <w:rPr>
                    <w:rFonts w:ascii="Cambria Math" w:eastAsia="SimSun" w:hAnsi="Cambria Math" w:cs="Times New Roman"/>
                    <w:color w:val="000000"/>
                    <w:sz w:val="21"/>
                    <w:szCs w:val="22"/>
                    <w:lang w:eastAsia="zh-CN"/>
                    <w14:ligatures w14:val="none"/>
                  </w:rPr>
                  <m:t>r</m:t>
                </m:r>
              </m:sub>
            </m:sSub>
          </m:e>
        </m:d>
        <m:d>
          <m:dPr>
            <m:begChr m:val="["/>
            <m:endChr m:val="]"/>
            <m:ctrlPr>
              <w:rPr>
                <w:rFonts w:ascii="Cambria Math" w:eastAsia="SimSun" w:hAnsi="Cambria Math" w:cs="Times New Roman"/>
                <w:i/>
                <w:color w:val="000000"/>
                <w:sz w:val="21"/>
                <w:szCs w:val="22"/>
                <w:lang w:eastAsia="zh-CN"/>
                <w14:ligatures w14:val="none"/>
              </w:rPr>
            </m:ctrlPr>
          </m:dPr>
          <m:e>
            <m:eqArr>
              <m:eqArrPr>
                <m:ctrlPr>
                  <w:rPr>
                    <w:rFonts w:ascii="Cambria Math" w:eastAsia="SimSun" w:hAnsi="Cambria Math" w:cs="Times New Roman"/>
                    <w:i/>
                    <w:color w:val="000000"/>
                    <w:sz w:val="21"/>
                    <w:szCs w:val="22"/>
                    <w:lang w:eastAsia="zh-CN"/>
                    <w14:ligatures w14:val="none"/>
                  </w:rPr>
                </m:ctrlPr>
              </m:eqArrPr>
              <m:e>
                <m:sSub>
                  <m:sSubPr>
                    <m:ctrlPr>
                      <w:rPr>
                        <w:rFonts w:ascii="Cambria Math" w:eastAsia="SimSun" w:hAnsi="Cambria Math" w:cs="Times New Roman"/>
                        <w:i/>
                        <w:color w:val="000000"/>
                        <w:sz w:val="21"/>
                        <w:szCs w:val="22"/>
                        <w:lang w:eastAsia="zh-CN"/>
                        <w14:ligatures w14:val="none"/>
                      </w:rPr>
                    </m:ctrlPr>
                  </m:sSubPr>
                  <m:e>
                    <m:r>
                      <w:rPr>
                        <w:rFonts w:ascii="Cambria Math" w:eastAsia="SimSun" w:hAnsi="Cambria Math" w:cs="Times New Roman"/>
                        <w:color w:val="000000"/>
                        <w:sz w:val="21"/>
                        <w:szCs w:val="22"/>
                        <w:lang w:eastAsia="zh-CN"/>
                        <w14:ligatures w14:val="none"/>
                      </w:rPr>
                      <m:t>ϕ</m:t>
                    </m:r>
                  </m:e>
                  <m:sub>
                    <m:r>
                      <w:rPr>
                        <w:rFonts w:ascii="Cambria Math" w:eastAsia="SimSun" w:hAnsi="Cambria Math" w:cs="Times New Roman"/>
                        <w:color w:val="000000"/>
                        <w:sz w:val="21"/>
                        <w:szCs w:val="22"/>
                        <w:lang w:eastAsia="zh-CN"/>
                        <w14:ligatures w14:val="none"/>
                      </w:rPr>
                      <m:t>Y</m:t>
                    </m:r>
                  </m:sub>
                </m:sSub>
                <m:d>
                  <m:dPr>
                    <m:ctrlPr>
                      <w:rPr>
                        <w:rFonts w:ascii="Cambria Math" w:eastAsia="SimSun" w:hAnsi="Cambria Math" w:cs="Times New Roman"/>
                        <w:i/>
                        <w:color w:val="000000"/>
                        <w:sz w:val="21"/>
                        <w:szCs w:val="22"/>
                        <w:lang w:eastAsia="zh-CN"/>
                        <w14:ligatures w14:val="none"/>
                      </w:rPr>
                    </m:ctrlPr>
                  </m:dPr>
                  <m:e>
                    <m:r>
                      <w:rPr>
                        <w:rFonts w:ascii="Cambria Math" w:eastAsia="SimSun" w:hAnsi="Cambria Math" w:cs="Times New Roman"/>
                        <w:color w:val="000000"/>
                        <w:sz w:val="21"/>
                        <w:szCs w:val="22"/>
                        <w:lang w:eastAsia="zh-CN"/>
                        <w14:ligatures w14:val="none"/>
                      </w:rPr>
                      <m:t>log</m:t>
                    </m:r>
                    <m:sSub>
                      <m:sSubPr>
                        <m:ctrlPr>
                          <w:rPr>
                            <w:rFonts w:ascii="Cambria Math" w:eastAsia="SimSun" w:hAnsi="Cambria Math" w:cs="Times New Roman"/>
                            <w:i/>
                            <w:color w:val="000000"/>
                            <w:sz w:val="21"/>
                            <w:szCs w:val="22"/>
                            <w:lang w:eastAsia="zh-CN"/>
                            <w14:ligatures w14:val="none"/>
                          </w:rPr>
                        </m:ctrlPr>
                      </m:sSubPr>
                      <m:e>
                        <m:r>
                          <w:rPr>
                            <w:rFonts w:ascii="Cambria Math" w:eastAsia="SimSun" w:hAnsi="Cambria Math" w:cs="Times New Roman"/>
                            <w:color w:val="000000"/>
                            <w:sz w:val="21"/>
                            <w:szCs w:val="22"/>
                            <w:lang w:eastAsia="zh-CN"/>
                            <w14:ligatures w14:val="none"/>
                          </w:rPr>
                          <m:t>Y</m:t>
                        </m:r>
                      </m:e>
                      <m:sub>
                        <m:r>
                          <w:rPr>
                            <w:rFonts w:ascii="Cambria Math" w:eastAsia="SimSun" w:hAnsi="Cambria Math" w:cs="Times New Roman"/>
                            <w:color w:val="000000"/>
                            <w:sz w:val="21"/>
                            <w:szCs w:val="22"/>
                            <w:lang w:eastAsia="zh-CN"/>
                            <w14:ligatures w14:val="none"/>
                          </w:rPr>
                          <m:t>t</m:t>
                        </m:r>
                      </m:sub>
                    </m:sSub>
                    <m:r>
                      <w:rPr>
                        <w:rFonts w:ascii="Cambria Math" w:eastAsia="SimSun" w:hAnsi="Cambria Math" w:cs="Times New Roman"/>
                        <w:color w:val="000000"/>
                        <w:sz w:val="21"/>
                        <w:szCs w:val="22"/>
                        <w:lang w:eastAsia="zh-CN"/>
                        <w14:ligatures w14:val="none"/>
                      </w:rPr>
                      <m:t>-log</m:t>
                    </m:r>
                    <m:sSub>
                      <m:sSubPr>
                        <m:ctrlPr>
                          <w:rPr>
                            <w:rFonts w:ascii="Cambria Math" w:eastAsia="SimSun" w:hAnsi="Cambria Math" w:cs="Times New Roman"/>
                            <w:i/>
                            <w:color w:val="000000"/>
                            <w:sz w:val="21"/>
                            <w:szCs w:val="22"/>
                            <w:lang w:eastAsia="zh-CN"/>
                            <w14:ligatures w14:val="none"/>
                          </w:rPr>
                        </m:ctrlPr>
                      </m:sSubPr>
                      <m:e>
                        <m:r>
                          <w:rPr>
                            <w:rFonts w:ascii="Cambria Math" w:eastAsia="SimSun" w:hAnsi="Cambria Math" w:cs="Times New Roman"/>
                            <w:color w:val="000000"/>
                            <w:sz w:val="21"/>
                            <w:szCs w:val="22"/>
                            <w:lang w:eastAsia="zh-CN"/>
                            <w14:ligatures w14:val="none"/>
                          </w:rPr>
                          <m:t>Y</m:t>
                        </m:r>
                      </m:e>
                      <m:sub>
                        <m:r>
                          <w:rPr>
                            <w:rFonts w:ascii="Cambria Math" w:eastAsia="SimSun" w:hAnsi="Cambria Math" w:cs="Times New Roman"/>
                            <w:color w:val="000000"/>
                            <w:sz w:val="21"/>
                            <w:szCs w:val="22"/>
                            <w:lang w:eastAsia="zh-CN"/>
                            <w14:ligatures w14:val="none"/>
                          </w:rPr>
                          <m:t>ss</m:t>
                        </m:r>
                      </m:sub>
                    </m:sSub>
                  </m:e>
                </m:d>
              </m:e>
              <m:e>
                <m:r>
                  <w:rPr>
                    <w:rFonts w:ascii="Cambria Math" w:eastAsia="SimSun" w:hAnsi="Cambria Math" w:cs="Times New Roman"/>
                    <w:color w:val="000000"/>
                    <w:sz w:val="21"/>
                    <w:szCs w:val="22"/>
                    <w:lang w:eastAsia="zh-CN"/>
                    <w14:ligatures w14:val="none"/>
                  </w:rPr>
                  <m:t>+</m:t>
                </m:r>
                <m:sSub>
                  <m:sSubPr>
                    <m:ctrlPr>
                      <w:rPr>
                        <w:rFonts w:ascii="Cambria Math" w:eastAsia="SimSun" w:hAnsi="Cambria Math" w:cs="Times New Roman"/>
                        <w:i/>
                        <w:color w:val="000000"/>
                        <w:sz w:val="21"/>
                        <w:szCs w:val="22"/>
                        <w:lang w:eastAsia="zh-CN"/>
                        <w14:ligatures w14:val="none"/>
                      </w:rPr>
                    </m:ctrlPr>
                  </m:sSubPr>
                  <m:e>
                    <m:r>
                      <w:rPr>
                        <w:rFonts w:ascii="Cambria Math" w:eastAsia="SimSun" w:hAnsi="Cambria Math" w:cs="Times New Roman"/>
                        <w:color w:val="000000"/>
                        <w:sz w:val="21"/>
                        <w:szCs w:val="22"/>
                        <w:lang w:eastAsia="zh-CN"/>
                        <w14:ligatures w14:val="none"/>
                      </w:rPr>
                      <m:t>ϕ</m:t>
                    </m:r>
                  </m:e>
                  <m:sub>
                    <m:r>
                      <w:rPr>
                        <w:rFonts w:ascii="Cambria Math" w:eastAsia="SimSun" w:hAnsi="Cambria Math" w:cs="Times New Roman"/>
                        <w:color w:val="000000"/>
                        <w:sz w:val="21"/>
                        <w:szCs w:val="22"/>
                        <w:lang w:eastAsia="zh-CN"/>
                        <w14:ligatures w14:val="none"/>
                      </w:rPr>
                      <m:t>π</m:t>
                    </m:r>
                  </m:sub>
                </m:sSub>
                <m:d>
                  <m:dPr>
                    <m:ctrlPr>
                      <w:rPr>
                        <w:rFonts w:ascii="Cambria Math" w:eastAsia="SimSun" w:hAnsi="Cambria Math" w:cs="Times New Roman"/>
                        <w:i/>
                        <w:color w:val="000000"/>
                        <w:sz w:val="21"/>
                        <w:szCs w:val="22"/>
                        <w:lang w:eastAsia="zh-CN"/>
                        <w14:ligatures w14:val="none"/>
                      </w:rPr>
                    </m:ctrlPr>
                  </m:dPr>
                  <m:e>
                    <m:r>
                      <w:rPr>
                        <w:rFonts w:ascii="Cambria Math" w:eastAsia="SimSun" w:hAnsi="Cambria Math" w:cs="Times New Roman"/>
                        <w:color w:val="000000"/>
                        <w:sz w:val="21"/>
                        <w:szCs w:val="22"/>
                        <w:lang w:eastAsia="zh-CN"/>
                        <w14:ligatures w14:val="none"/>
                      </w:rPr>
                      <m:t>log</m:t>
                    </m:r>
                    <m:sSub>
                      <m:sSubPr>
                        <m:ctrlPr>
                          <w:rPr>
                            <w:rFonts w:ascii="Cambria Math" w:eastAsia="SimSun" w:hAnsi="Cambria Math" w:cs="Times New Roman"/>
                            <w:i/>
                            <w:color w:val="000000"/>
                            <w:sz w:val="21"/>
                            <w:szCs w:val="22"/>
                            <w:lang w:eastAsia="zh-CN"/>
                            <w14:ligatures w14:val="none"/>
                          </w:rPr>
                        </m:ctrlPr>
                      </m:sSubPr>
                      <m:e>
                        <m:r>
                          <w:rPr>
                            <w:rFonts w:ascii="Cambria Math" w:eastAsia="SimSun" w:hAnsi="Cambria Math" w:cs="Times New Roman"/>
                            <w:color w:val="000000"/>
                            <w:sz w:val="21"/>
                            <w:szCs w:val="22"/>
                            <w:lang w:eastAsia="zh-CN"/>
                            <w14:ligatures w14:val="none"/>
                          </w:rPr>
                          <m:t>π</m:t>
                        </m:r>
                      </m:e>
                      <m:sub>
                        <m:r>
                          <w:rPr>
                            <w:rFonts w:ascii="Cambria Math" w:eastAsia="SimSun" w:hAnsi="Cambria Math" w:cs="Times New Roman"/>
                            <w:color w:val="000000"/>
                            <w:sz w:val="21"/>
                            <w:szCs w:val="22"/>
                            <w:lang w:eastAsia="zh-CN"/>
                            <w14:ligatures w14:val="none"/>
                          </w:rPr>
                          <m:t>t</m:t>
                        </m:r>
                      </m:sub>
                    </m:sSub>
                    <m:r>
                      <w:rPr>
                        <w:rFonts w:ascii="Cambria Math" w:eastAsia="SimSun" w:hAnsi="Cambria Math" w:cs="Times New Roman"/>
                        <w:color w:val="000000"/>
                        <w:sz w:val="21"/>
                        <w:szCs w:val="22"/>
                        <w:lang w:eastAsia="zh-CN"/>
                        <w14:ligatures w14:val="none"/>
                      </w:rPr>
                      <m:t>-log</m:t>
                    </m:r>
                    <m:sSub>
                      <m:sSubPr>
                        <m:ctrlPr>
                          <w:rPr>
                            <w:rFonts w:ascii="Cambria Math" w:eastAsia="SimSun" w:hAnsi="Cambria Math" w:cs="Times New Roman"/>
                            <w:i/>
                            <w:color w:val="000000"/>
                            <w:sz w:val="21"/>
                            <w:szCs w:val="22"/>
                            <w:lang w:eastAsia="zh-CN"/>
                            <w14:ligatures w14:val="none"/>
                          </w:rPr>
                        </m:ctrlPr>
                      </m:sSubPr>
                      <m:e>
                        <m:r>
                          <w:rPr>
                            <w:rFonts w:ascii="Cambria Math" w:eastAsia="SimSun" w:hAnsi="Cambria Math" w:cs="Times New Roman"/>
                            <w:color w:val="000000"/>
                            <w:sz w:val="21"/>
                            <w:szCs w:val="22"/>
                            <w:lang w:eastAsia="zh-CN"/>
                            <w14:ligatures w14:val="none"/>
                          </w:rPr>
                          <m:t>π</m:t>
                        </m:r>
                      </m:e>
                      <m:sub>
                        <m:r>
                          <w:rPr>
                            <w:rFonts w:ascii="Cambria Math" w:eastAsia="SimSun" w:hAnsi="Cambria Math" w:cs="Times New Roman"/>
                            <w:color w:val="000000"/>
                            <w:sz w:val="21"/>
                            <w:szCs w:val="22"/>
                            <w:lang w:eastAsia="zh-CN"/>
                            <w14:ligatures w14:val="none"/>
                          </w:rPr>
                          <m:t>ss</m:t>
                        </m:r>
                      </m:sub>
                    </m:sSub>
                  </m:e>
                </m:d>
              </m:e>
            </m:eqArr>
          </m:e>
        </m:d>
        <m:r>
          <w:rPr>
            <w:rFonts w:ascii="Cambria Math" w:eastAsia="SimSun" w:hAnsi="Cambria Math" w:cs="Times New Roman"/>
            <w:color w:val="000000"/>
            <w:sz w:val="21"/>
            <w:szCs w:val="22"/>
            <w:lang w:eastAsia="zh-CN"/>
            <w14:ligatures w14:val="none"/>
          </w:rPr>
          <m:t>+</m:t>
        </m:r>
        <m:sSubSup>
          <m:sSubSupPr>
            <m:ctrlPr>
              <w:rPr>
                <w:rFonts w:ascii="Cambria Math" w:eastAsia="SimSun" w:hAnsi="Cambria Math" w:cs="Times New Roman"/>
                <w:i/>
                <w:color w:val="000000"/>
                <w:sz w:val="21"/>
                <w:szCs w:val="22"/>
                <w:lang w:eastAsia="zh-CN"/>
                <w14:ligatures w14:val="none"/>
              </w:rPr>
            </m:ctrlPr>
          </m:sSubSupPr>
          <m:e>
            <m:r>
              <w:rPr>
                <w:rFonts w:ascii="Cambria Math" w:eastAsia="SimSun" w:hAnsi="Cambria Math" w:cs="Times New Roman"/>
                <w:color w:val="000000"/>
                <w:sz w:val="21"/>
                <w:szCs w:val="22"/>
                <w:lang w:eastAsia="zh-CN"/>
                <w14:ligatures w14:val="none"/>
              </w:rPr>
              <m:t>ε</m:t>
            </m:r>
          </m:e>
          <m:sub>
            <m:r>
              <w:rPr>
                <w:rFonts w:ascii="Cambria Math" w:eastAsia="SimSun" w:hAnsi="Cambria Math" w:cs="Times New Roman"/>
                <w:color w:val="000000"/>
                <w:sz w:val="21"/>
                <w:szCs w:val="22"/>
                <w:lang w:eastAsia="zh-CN"/>
                <w14:ligatures w14:val="none"/>
              </w:rPr>
              <m:t>t</m:t>
            </m:r>
          </m:sub>
          <m:sup>
            <m:sSup>
              <m:sSupPr>
                <m:ctrlPr>
                  <w:rPr>
                    <w:rFonts w:ascii="Cambria Math" w:eastAsia="SimSun" w:hAnsi="Cambria Math" w:cs="Times New Roman"/>
                    <w:i/>
                    <w:color w:val="000000"/>
                    <w:sz w:val="21"/>
                    <w:szCs w:val="22"/>
                    <w:lang w:eastAsia="zh-CN"/>
                    <w14:ligatures w14:val="none"/>
                  </w:rPr>
                </m:ctrlPr>
              </m:sSupPr>
              <m:e>
                <m:r>
                  <w:rPr>
                    <w:rFonts w:ascii="Cambria Math" w:eastAsia="SimSun" w:hAnsi="Cambria Math" w:cs="Times New Roman"/>
                    <w:color w:val="000000"/>
                    <w:sz w:val="21"/>
                    <w:szCs w:val="22"/>
                    <w:lang w:eastAsia="zh-CN"/>
                    <w14:ligatures w14:val="none"/>
                  </w:rPr>
                  <m:t>R</m:t>
                </m:r>
              </m:e>
              <m:sup>
                <m:r>
                  <w:rPr>
                    <w:rFonts w:ascii="Cambria Math" w:eastAsia="SimSun" w:hAnsi="Cambria Math" w:cs="Times New Roman"/>
                    <w:color w:val="000000"/>
                    <w:sz w:val="21"/>
                    <w:szCs w:val="22"/>
                    <w:lang w:eastAsia="zh-CN"/>
                    <w14:ligatures w14:val="none"/>
                  </w:rPr>
                  <m:t>r</m:t>
                </m:r>
              </m:sup>
            </m:sSup>
          </m:sup>
        </m:sSubSup>
      </m:oMath>
      <w:r w:rsidRPr="00850B33">
        <w:rPr>
          <w:rFonts w:ascii="Cambria Math" w:eastAsia="Cambria Math" w:hAnsi="Cambria Math" w:cs="Cambria Math"/>
          <w:i/>
          <w:sz w:val="21"/>
          <w:szCs w:val="22"/>
          <w:lang w:eastAsia="zh-CN"/>
          <w14:ligatures w14:val="none"/>
        </w:rPr>
        <w:t xml:space="preserve"> </w:t>
      </w:r>
      <w:r w:rsidRPr="00850B33">
        <w:rPr>
          <w:rFonts w:ascii="Cambria Math" w:eastAsia="Cambria Math" w:hAnsi="Cambria Math" w:cs="Cambria Math"/>
          <w:i/>
          <w:sz w:val="21"/>
          <w:szCs w:val="22"/>
          <w:lang w:eastAsia="zh-CN"/>
          <w14:ligatures w14:val="none"/>
        </w:rPr>
        <w:tab/>
        <w:t xml:space="preserve">   </w:t>
      </w:r>
      <w:r w:rsidRPr="00850B33">
        <w:rPr>
          <w:rFonts w:ascii="SimSun" w:eastAsia="SimSun" w:hAnsi="SimSun" w:cs="SimSun" w:hint="eastAsia"/>
          <w:iCs/>
          <w:sz w:val="21"/>
          <w:szCs w:val="22"/>
          <w:lang w:eastAsia="zh-CN"/>
          <w14:ligatures w14:val="none"/>
        </w:rPr>
        <w:t>(</w:t>
      </w:r>
      <w:r w:rsidRPr="00850B33">
        <w:rPr>
          <w:rFonts w:ascii="SimSun" w:eastAsia="SimSun" w:hAnsi="SimSun" w:cs="SimSun"/>
          <w:iCs/>
          <w:sz w:val="21"/>
          <w:szCs w:val="22"/>
          <w:lang w:eastAsia="zh-CN"/>
          <w14:ligatures w14:val="none"/>
        </w:rPr>
        <w:t>A.</w:t>
      </w:r>
      <w:r w:rsidR="002D0A4F">
        <w:rPr>
          <w:rFonts w:ascii="SimSun" w:eastAsia="SimSun" w:hAnsi="SimSun" w:cs="SimSun" w:hint="eastAsia"/>
          <w:iCs/>
          <w:sz w:val="21"/>
          <w:szCs w:val="22"/>
          <w:lang w:eastAsia="zh-CN"/>
          <w14:ligatures w14:val="none"/>
        </w:rPr>
        <w:t>61</w:t>
      </w:r>
      <w:r w:rsidRPr="00850B33">
        <w:rPr>
          <w:rFonts w:ascii="SimSun" w:eastAsia="SimSun" w:hAnsi="SimSun" w:cs="SimSun"/>
          <w:iCs/>
          <w:sz w:val="21"/>
          <w:szCs w:val="22"/>
          <w:lang w:eastAsia="zh-CN"/>
          <w14:ligatures w14:val="none"/>
        </w:rPr>
        <w:t>)</w:t>
      </w:r>
    </w:p>
    <w:p w14:paraId="57F96A64"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rPr>
          <w:rFonts w:ascii="SimSun" w:eastAsia="SimSun" w:hAnsi="SimSun" w:cs="SimSun"/>
          <w:iCs/>
          <w:sz w:val="21"/>
          <w:szCs w:val="22"/>
          <w:lang w:eastAsia="zh-CN"/>
          <w14:ligatures w14:val="none"/>
        </w:rPr>
      </w:pPr>
      <w:r w:rsidRPr="00850B33">
        <w:rPr>
          <w:rFonts w:ascii="Times New Roman" w:eastAsia="SimSun" w:hAnsi="Times New Roman" w:cs="Times New Roman"/>
          <w:sz w:val="21"/>
          <w:szCs w:val="22"/>
          <w:lang w:eastAsia="zh-CN"/>
          <w14:ligatures w14:val="none"/>
        </w:rPr>
        <w:t>Shock of refinancing rate for green firms:</w:t>
      </w:r>
    </w:p>
    <w:p w14:paraId="1673613D" w14:textId="65E733EE" w:rsidR="00B114F6" w:rsidRPr="00850B33" w:rsidRDefault="00B114F6" w:rsidP="00B114F6">
      <w:pPr>
        <w:widowControl w:val="0"/>
        <w:tabs>
          <w:tab w:val="center" w:pos="4200"/>
          <w:tab w:val="center" w:pos="8295"/>
        </w:tabs>
        <w:autoSpaceDE w:val="0"/>
        <w:autoSpaceDN w:val="0"/>
        <w:adjustRightInd w:val="0"/>
        <w:snapToGrid w:val="0"/>
        <w:spacing w:line="360" w:lineRule="auto"/>
        <w:ind w:firstLineChars="200" w:firstLine="420"/>
        <w:jc w:val="right"/>
        <w:rPr>
          <w:rFonts w:ascii="SimSun" w:eastAsia="SimSun" w:hAnsi="SimSun" w:cs="SimSun"/>
          <w:iCs/>
          <w:sz w:val="21"/>
          <w:szCs w:val="22"/>
          <w:lang w:eastAsia="zh-CN"/>
          <w14:ligatures w14:val="none"/>
        </w:rPr>
      </w:pPr>
      <m:oMath>
        <m:r>
          <w:rPr>
            <w:rFonts w:ascii="Cambria Math" w:eastAsia="SimSun" w:hAnsi="Cambria Math" w:cs="Times New Roman"/>
            <w:color w:val="000000"/>
            <w:sz w:val="21"/>
            <w:szCs w:val="22"/>
            <w:lang w:eastAsia="zh-CN"/>
            <w14:ligatures w14:val="none"/>
          </w:rPr>
          <m:t>log</m:t>
        </m:r>
        <m:sSubSup>
          <m:sSubSupPr>
            <m:ctrlPr>
              <w:rPr>
                <w:rFonts w:ascii="Cambria Math" w:eastAsia="SimSun" w:hAnsi="Cambria Math" w:cs="Times New Roman"/>
                <w:i/>
                <w:color w:val="000000"/>
                <w:sz w:val="21"/>
                <w:szCs w:val="22"/>
                <w:lang w:eastAsia="zh-CN"/>
                <w14:ligatures w14:val="none"/>
              </w:rPr>
            </m:ctrlPr>
          </m:sSubSupPr>
          <m:e>
            <m:r>
              <w:rPr>
                <w:rFonts w:ascii="Cambria Math" w:eastAsia="SimSun" w:hAnsi="Cambria Math" w:cs="Times New Roman"/>
                <w:color w:val="000000"/>
                <w:sz w:val="21"/>
                <w:szCs w:val="22"/>
                <w:lang w:eastAsia="zh-CN"/>
                <w14:ligatures w14:val="none"/>
              </w:rPr>
              <m:t>R</m:t>
            </m:r>
          </m:e>
          <m:sub>
            <m:r>
              <w:rPr>
                <w:rFonts w:ascii="Cambria Math" w:eastAsia="SimSun" w:hAnsi="Cambria Math" w:cs="Times New Roman"/>
                <w:color w:val="000000"/>
                <w:sz w:val="21"/>
                <w:szCs w:val="22"/>
                <w:lang w:eastAsia="zh-CN"/>
                <w14:ligatures w14:val="none"/>
              </w:rPr>
              <m:t>g,t</m:t>
            </m:r>
          </m:sub>
          <m:sup>
            <m:r>
              <w:rPr>
                <w:rFonts w:ascii="Cambria Math" w:eastAsia="SimSun" w:hAnsi="Cambria Math" w:cs="Times New Roman"/>
                <w:color w:val="000000"/>
                <w:sz w:val="21"/>
                <w:szCs w:val="22"/>
                <w:lang w:eastAsia="zh-CN"/>
                <w14:ligatures w14:val="none"/>
              </w:rPr>
              <m:t>h</m:t>
            </m:r>
          </m:sup>
        </m:sSubSup>
        <m:r>
          <w:rPr>
            <w:rFonts w:ascii="Cambria Math" w:eastAsia="SimSun" w:hAnsi="Cambria Math" w:cs="Times New Roman"/>
            <w:color w:val="000000"/>
            <w:sz w:val="21"/>
            <w:szCs w:val="22"/>
            <w:lang w:eastAsia="zh-CN"/>
            <w14:ligatures w14:val="none"/>
          </w:rPr>
          <m:t>-log</m:t>
        </m:r>
        <m:sSubSup>
          <m:sSubSupPr>
            <m:ctrlPr>
              <w:rPr>
                <w:rFonts w:ascii="Cambria Math" w:eastAsia="SimSun" w:hAnsi="Cambria Math" w:cs="Times New Roman"/>
                <w:i/>
                <w:color w:val="000000"/>
                <w:sz w:val="21"/>
                <w:szCs w:val="22"/>
                <w:lang w:eastAsia="zh-CN"/>
                <w14:ligatures w14:val="none"/>
              </w:rPr>
            </m:ctrlPr>
          </m:sSubSupPr>
          <m:e>
            <m:r>
              <w:rPr>
                <w:rFonts w:ascii="Cambria Math" w:eastAsia="SimSun" w:hAnsi="Cambria Math" w:cs="Times New Roman"/>
                <w:color w:val="000000"/>
                <w:sz w:val="21"/>
                <w:szCs w:val="22"/>
                <w:lang w:eastAsia="zh-CN"/>
                <w14:ligatures w14:val="none"/>
              </w:rPr>
              <m:t>R</m:t>
            </m:r>
          </m:e>
          <m:sub>
            <m:r>
              <w:rPr>
                <w:rFonts w:ascii="Cambria Math" w:eastAsia="SimSun" w:hAnsi="Cambria Math" w:cs="Times New Roman"/>
                <w:color w:val="000000"/>
                <w:sz w:val="21"/>
                <w:szCs w:val="22"/>
                <w:lang w:eastAsia="zh-CN"/>
                <w14:ligatures w14:val="none"/>
              </w:rPr>
              <m:t>g,ss</m:t>
            </m:r>
          </m:sub>
          <m:sup>
            <m:r>
              <w:rPr>
                <w:rFonts w:ascii="Cambria Math" w:eastAsia="SimSun" w:hAnsi="Cambria Math" w:cs="Times New Roman"/>
                <w:color w:val="000000"/>
                <w:sz w:val="21"/>
                <w:szCs w:val="22"/>
                <w:lang w:eastAsia="zh-CN"/>
                <w14:ligatures w14:val="none"/>
              </w:rPr>
              <m:t>h</m:t>
            </m:r>
          </m:sup>
        </m:sSubSup>
        <m:r>
          <w:rPr>
            <w:rFonts w:ascii="Cambria Math" w:eastAsia="SimSun" w:hAnsi="Cambria Math" w:cs="Times New Roman"/>
            <w:color w:val="000000"/>
            <w:sz w:val="21"/>
            <w:szCs w:val="22"/>
            <w:lang w:eastAsia="zh-CN"/>
            <w14:ligatures w14:val="none"/>
          </w:rPr>
          <m:t>=</m:t>
        </m:r>
        <m:sSub>
          <m:sSubPr>
            <m:ctrlPr>
              <w:rPr>
                <w:rFonts w:ascii="Cambria Math" w:eastAsia="SimSun" w:hAnsi="Cambria Math" w:cs="Times New Roman"/>
                <w:i/>
                <w:color w:val="000000"/>
                <w:sz w:val="21"/>
                <w:szCs w:val="22"/>
                <w:lang w:eastAsia="zh-CN"/>
                <w14:ligatures w14:val="none"/>
              </w:rPr>
            </m:ctrlPr>
          </m:sSubPr>
          <m:e>
            <m:r>
              <w:rPr>
                <w:rFonts w:ascii="Cambria Math" w:eastAsia="SimSun" w:hAnsi="Cambria Math" w:cs="Times New Roman"/>
                <w:color w:val="000000"/>
                <w:sz w:val="21"/>
                <w:szCs w:val="22"/>
                <w:lang w:eastAsia="zh-CN"/>
                <w14:ligatures w14:val="none"/>
              </w:rPr>
              <m:t>ρ</m:t>
            </m:r>
          </m:e>
          <m:sub>
            <m:r>
              <w:rPr>
                <w:rFonts w:ascii="Cambria Math" w:eastAsia="SimSun" w:hAnsi="Cambria Math" w:cs="Times New Roman"/>
                <w:color w:val="000000"/>
                <w:sz w:val="21"/>
                <w:szCs w:val="22"/>
                <w:lang w:eastAsia="zh-CN"/>
                <w14:ligatures w14:val="none"/>
              </w:rPr>
              <m:t>h</m:t>
            </m:r>
          </m:sub>
        </m:sSub>
        <m:d>
          <m:dPr>
            <m:ctrlPr>
              <w:rPr>
                <w:rFonts w:ascii="Cambria Math" w:eastAsia="SimSun" w:hAnsi="Cambria Math" w:cs="Times New Roman"/>
                <w:i/>
                <w:color w:val="000000"/>
                <w:sz w:val="21"/>
                <w:szCs w:val="22"/>
                <w:lang w:eastAsia="zh-CN"/>
                <w14:ligatures w14:val="none"/>
              </w:rPr>
            </m:ctrlPr>
          </m:dPr>
          <m:e>
            <m:r>
              <w:rPr>
                <w:rFonts w:ascii="Cambria Math" w:eastAsia="SimSun" w:hAnsi="Cambria Math" w:cs="Times New Roman"/>
                <w:color w:val="000000"/>
                <w:sz w:val="21"/>
                <w:szCs w:val="22"/>
                <w:lang w:eastAsia="zh-CN"/>
                <w14:ligatures w14:val="none"/>
              </w:rPr>
              <m:t>log</m:t>
            </m:r>
            <m:sSubSup>
              <m:sSubSupPr>
                <m:ctrlPr>
                  <w:rPr>
                    <w:rFonts w:ascii="Cambria Math" w:eastAsia="SimSun" w:hAnsi="Cambria Math" w:cs="Times New Roman"/>
                    <w:i/>
                    <w:color w:val="000000"/>
                    <w:sz w:val="21"/>
                    <w:szCs w:val="22"/>
                    <w:lang w:eastAsia="zh-CN"/>
                    <w14:ligatures w14:val="none"/>
                  </w:rPr>
                </m:ctrlPr>
              </m:sSubSupPr>
              <m:e>
                <m:r>
                  <w:rPr>
                    <w:rFonts w:ascii="Cambria Math" w:eastAsia="SimSun" w:hAnsi="Cambria Math" w:cs="Times New Roman"/>
                    <w:color w:val="000000"/>
                    <w:sz w:val="21"/>
                    <w:szCs w:val="22"/>
                    <w:lang w:eastAsia="zh-CN"/>
                    <w14:ligatures w14:val="none"/>
                  </w:rPr>
                  <m:t>R</m:t>
                </m:r>
              </m:e>
              <m:sub>
                <m:r>
                  <w:rPr>
                    <w:rFonts w:ascii="Cambria Math" w:eastAsia="SimSun" w:hAnsi="Cambria Math" w:cs="Times New Roman"/>
                    <w:color w:val="000000"/>
                    <w:sz w:val="21"/>
                    <w:szCs w:val="22"/>
                    <w:lang w:eastAsia="zh-CN"/>
                    <w14:ligatures w14:val="none"/>
                  </w:rPr>
                  <m:t>g,t-1</m:t>
                </m:r>
              </m:sub>
              <m:sup>
                <m:r>
                  <w:rPr>
                    <w:rFonts w:ascii="Cambria Math" w:eastAsia="SimSun" w:hAnsi="Cambria Math" w:cs="Times New Roman"/>
                    <w:color w:val="000000"/>
                    <w:sz w:val="21"/>
                    <w:szCs w:val="22"/>
                    <w:lang w:eastAsia="zh-CN"/>
                    <w14:ligatures w14:val="none"/>
                  </w:rPr>
                  <m:t>h</m:t>
                </m:r>
              </m:sup>
            </m:sSubSup>
            <m:r>
              <w:rPr>
                <w:rFonts w:ascii="Cambria Math" w:eastAsia="SimSun" w:hAnsi="Cambria Math" w:cs="Times New Roman"/>
                <w:color w:val="000000"/>
                <w:sz w:val="21"/>
                <w:szCs w:val="22"/>
                <w:lang w:eastAsia="zh-CN"/>
                <w14:ligatures w14:val="none"/>
              </w:rPr>
              <m:t>-log</m:t>
            </m:r>
            <m:sSubSup>
              <m:sSubSupPr>
                <m:ctrlPr>
                  <w:rPr>
                    <w:rFonts w:ascii="Cambria Math" w:eastAsia="SimSun" w:hAnsi="Cambria Math" w:cs="Times New Roman"/>
                    <w:i/>
                    <w:color w:val="000000"/>
                    <w:sz w:val="21"/>
                    <w:szCs w:val="22"/>
                    <w:lang w:eastAsia="zh-CN"/>
                    <w14:ligatures w14:val="none"/>
                  </w:rPr>
                </m:ctrlPr>
              </m:sSubSupPr>
              <m:e>
                <m:r>
                  <w:rPr>
                    <w:rFonts w:ascii="Cambria Math" w:eastAsia="SimSun" w:hAnsi="Cambria Math" w:cs="Times New Roman"/>
                    <w:color w:val="000000"/>
                    <w:sz w:val="21"/>
                    <w:szCs w:val="22"/>
                    <w:lang w:eastAsia="zh-CN"/>
                    <w14:ligatures w14:val="none"/>
                  </w:rPr>
                  <m:t>R</m:t>
                </m:r>
              </m:e>
              <m:sub>
                <m:r>
                  <w:rPr>
                    <w:rFonts w:ascii="Cambria Math" w:eastAsia="SimSun" w:hAnsi="Cambria Math" w:cs="Times New Roman"/>
                    <w:color w:val="000000"/>
                    <w:sz w:val="21"/>
                    <w:szCs w:val="22"/>
                    <w:lang w:eastAsia="zh-CN"/>
                    <w14:ligatures w14:val="none"/>
                  </w:rPr>
                  <m:t>g,ss</m:t>
                </m:r>
              </m:sub>
              <m:sup>
                <m:r>
                  <w:rPr>
                    <w:rFonts w:ascii="Cambria Math" w:eastAsia="SimSun" w:hAnsi="Cambria Math" w:cs="Times New Roman"/>
                    <w:color w:val="000000"/>
                    <w:sz w:val="21"/>
                    <w:szCs w:val="22"/>
                    <w:lang w:eastAsia="zh-CN"/>
                    <w14:ligatures w14:val="none"/>
                  </w:rPr>
                  <m:t>h</m:t>
                </m:r>
              </m:sup>
            </m:sSubSup>
          </m:e>
        </m:d>
        <m:r>
          <w:rPr>
            <w:rFonts w:ascii="Cambria Math" w:eastAsia="SimSun" w:hAnsi="Cambria Math" w:cs="Times New Roman"/>
            <w:color w:val="000000"/>
            <w:sz w:val="21"/>
            <w:szCs w:val="22"/>
            <w:lang w:eastAsia="zh-CN"/>
            <w14:ligatures w14:val="none"/>
          </w:rPr>
          <m:t>+</m:t>
        </m:r>
        <m:d>
          <m:dPr>
            <m:ctrlPr>
              <w:rPr>
                <w:rFonts w:ascii="Cambria Math" w:eastAsia="SimSun" w:hAnsi="Cambria Math" w:cs="Times New Roman"/>
                <w:i/>
                <w:color w:val="000000"/>
                <w:sz w:val="21"/>
                <w:szCs w:val="22"/>
                <w:lang w:eastAsia="zh-CN"/>
                <w14:ligatures w14:val="none"/>
              </w:rPr>
            </m:ctrlPr>
          </m:dPr>
          <m:e>
            <m:r>
              <w:rPr>
                <w:rFonts w:ascii="Cambria Math" w:eastAsia="SimSun" w:hAnsi="Cambria Math" w:cs="Times New Roman"/>
                <w:color w:val="000000"/>
                <w:sz w:val="21"/>
                <w:szCs w:val="22"/>
                <w:lang w:eastAsia="zh-CN"/>
                <w14:ligatures w14:val="none"/>
              </w:rPr>
              <m:t>1-</m:t>
            </m:r>
            <m:sSub>
              <m:sSubPr>
                <m:ctrlPr>
                  <w:rPr>
                    <w:rFonts w:ascii="Cambria Math" w:eastAsia="SimSun" w:hAnsi="Cambria Math" w:cs="Times New Roman"/>
                    <w:i/>
                    <w:color w:val="000000"/>
                    <w:sz w:val="21"/>
                    <w:szCs w:val="22"/>
                    <w:lang w:eastAsia="zh-CN"/>
                    <w14:ligatures w14:val="none"/>
                  </w:rPr>
                </m:ctrlPr>
              </m:sSubPr>
              <m:e>
                <m:r>
                  <w:rPr>
                    <w:rFonts w:ascii="Cambria Math" w:eastAsia="SimSun" w:hAnsi="Cambria Math" w:cs="Times New Roman"/>
                    <w:color w:val="000000"/>
                    <w:sz w:val="21"/>
                    <w:szCs w:val="22"/>
                    <w:lang w:eastAsia="zh-CN"/>
                    <w14:ligatures w14:val="none"/>
                  </w:rPr>
                  <m:t>ρ</m:t>
                </m:r>
              </m:e>
              <m:sub>
                <m:r>
                  <w:rPr>
                    <w:rFonts w:ascii="Cambria Math" w:eastAsia="SimSun" w:hAnsi="Cambria Math" w:cs="Times New Roman"/>
                    <w:color w:val="000000"/>
                    <w:sz w:val="21"/>
                    <w:szCs w:val="22"/>
                    <w:lang w:eastAsia="zh-CN"/>
                    <w14:ligatures w14:val="none"/>
                  </w:rPr>
                  <m:t>h</m:t>
                </m:r>
              </m:sub>
            </m:sSub>
          </m:e>
        </m:d>
        <m:d>
          <m:dPr>
            <m:begChr m:val="["/>
            <m:endChr m:val="]"/>
            <m:ctrlPr>
              <w:rPr>
                <w:rFonts w:ascii="Cambria Math" w:eastAsia="SimSun" w:hAnsi="Cambria Math" w:cs="Times New Roman"/>
                <w:i/>
                <w:color w:val="000000"/>
                <w:sz w:val="21"/>
                <w:szCs w:val="22"/>
                <w:lang w:eastAsia="zh-CN"/>
                <w14:ligatures w14:val="none"/>
              </w:rPr>
            </m:ctrlPr>
          </m:dPr>
          <m:e>
            <m:d>
              <m:dPr>
                <m:ctrlPr>
                  <w:rPr>
                    <w:rFonts w:ascii="Cambria Math" w:eastAsia="SimSun" w:hAnsi="Cambria Math" w:cs="Times New Roman"/>
                    <w:i/>
                    <w:color w:val="000000"/>
                    <w:sz w:val="21"/>
                    <w:szCs w:val="22"/>
                    <w:lang w:eastAsia="zh-CN"/>
                    <w14:ligatures w14:val="none"/>
                  </w:rPr>
                </m:ctrlPr>
              </m:dPr>
              <m:e>
                <m:r>
                  <w:rPr>
                    <w:rFonts w:ascii="Cambria Math" w:eastAsia="SimSun" w:hAnsi="Cambria Math" w:cs="Times New Roman"/>
                    <w:color w:val="000000"/>
                    <w:sz w:val="21"/>
                    <w:szCs w:val="22"/>
                    <w:lang w:eastAsia="zh-CN"/>
                    <w14:ligatures w14:val="none"/>
                  </w:rPr>
                  <m:t>log</m:t>
                </m:r>
                <m:sSub>
                  <m:sSubPr>
                    <m:ctrlPr>
                      <w:rPr>
                        <w:rFonts w:ascii="Cambria Math" w:eastAsia="SimSun" w:hAnsi="Cambria Math" w:cs="Times New Roman"/>
                        <w:i/>
                        <w:color w:val="000000"/>
                        <w:sz w:val="21"/>
                        <w:szCs w:val="22"/>
                        <w:lang w:eastAsia="zh-CN"/>
                        <w14:ligatures w14:val="none"/>
                      </w:rPr>
                    </m:ctrlPr>
                  </m:sSubPr>
                  <m:e>
                    <m:r>
                      <w:rPr>
                        <w:rFonts w:ascii="Cambria Math" w:eastAsia="SimSun" w:hAnsi="Cambria Math" w:cs="Times New Roman"/>
                        <w:color w:val="000000"/>
                        <w:sz w:val="21"/>
                        <w:szCs w:val="22"/>
                        <w:lang w:eastAsia="zh-CN"/>
                        <w14:ligatures w14:val="none"/>
                      </w:rPr>
                      <m:t>i</m:t>
                    </m:r>
                  </m:e>
                  <m:sub>
                    <m:r>
                      <w:rPr>
                        <w:rFonts w:ascii="Cambria Math" w:eastAsia="SimSun" w:hAnsi="Cambria Math" w:cs="Times New Roman"/>
                        <w:color w:val="000000"/>
                        <w:sz w:val="21"/>
                        <w:szCs w:val="22"/>
                        <w:lang w:eastAsia="zh-CN"/>
                        <w14:ligatures w14:val="none"/>
                      </w:rPr>
                      <m:t>t</m:t>
                    </m:r>
                  </m:sub>
                </m:sSub>
                <m:r>
                  <w:rPr>
                    <w:rFonts w:ascii="Cambria Math" w:eastAsia="SimSun" w:hAnsi="Cambria Math" w:cs="Times New Roman"/>
                    <w:color w:val="000000"/>
                    <w:sz w:val="21"/>
                    <w:szCs w:val="22"/>
                    <w:lang w:eastAsia="zh-CN"/>
                    <w14:ligatures w14:val="none"/>
                  </w:rPr>
                  <m:t>-log</m:t>
                </m:r>
                <m:sSub>
                  <m:sSubPr>
                    <m:ctrlPr>
                      <w:rPr>
                        <w:rFonts w:ascii="Cambria Math" w:eastAsia="SimSun" w:hAnsi="Cambria Math" w:cs="Times New Roman"/>
                        <w:i/>
                        <w:color w:val="000000"/>
                        <w:sz w:val="21"/>
                        <w:szCs w:val="22"/>
                        <w:lang w:eastAsia="zh-CN"/>
                        <w14:ligatures w14:val="none"/>
                      </w:rPr>
                    </m:ctrlPr>
                  </m:sSubPr>
                  <m:e>
                    <m:r>
                      <w:rPr>
                        <w:rFonts w:ascii="Cambria Math" w:eastAsia="SimSun" w:hAnsi="Cambria Math" w:cs="Times New Roman"/>
                        <w:color w:val="000000"/>
                        <w:sz w:val="21"/>
                        <w:szCs w:val="22"/>
                        <w:lang w:eastAsia="zh-CN"/>
                        <w14:ligatures w14:val="none"/>
                      </w:rPr>
                      <m:t>i</m:t>
                    </m:r>
                  </m:e>
                  <m:sub>
                    <m:r>
                      <w:rPr>
                        <w:rFonts w:ascii="Cambria Math" w:eastAsia="SimSun" w:hAnsi="Cambria Math" w:cs="Times New Roman"/>
                        <w:color w:val="000000"/>
                        <w:sz w:val="21"/>
                        <w:szCs w:val="22"/>
                        <w:lang w:eastAsia="zh-CN"/>
                        <w14:ligatures w14:val="none"/>
                      </w:rPr>
                      <m:t>ss</m:t>
                    </m:r>
                  </m:sub>
                </m:sSub>
              </m:e>
            </m:d>
            <m:r>
              <w:rPr>
                <w:rFonts w:ascii="Cambria Math" w:eastAsia="SimSun" w:hAnsi="Cambria Math" w:cs="Times New Roman"/>
                <w:color w:val="000000"/>
                <w:sz w:val="21"/>
                <w:szCs w:val="22"/>
                <w:lang w:eastAsia="zh-CN"/>
                <w14:ligatures w14:val="none"/>
              </w:rPr>
              <m:t>-</m:t>
            </m:r>
            <m:sSub>
              <m:sSubPr>
                <m:ctrlPr>
                  <w:rPr>
                    <w:rFonts w:ascii="Cambria Math" w:eastAsia="SimSun" w:hAnsi="Cambria Math" w:cs="Times New Roman"/>
                    <w:i/>
                    <w:color w:val="000000"/>
                    <w:sz w:val="21"/>
                    <w:szCs w:val="22"/>
                    <w:lang w:eastAsia="zh-CN"/>
                    <w14:ligatures w14:val="none"/>
                  </w:rPr>
                </m:ctrlPr>
              </m:sSubPr>
              <m:e>
                <m:r>
                  <w:rPr>
                    <w:rFonts w:ascii="Cambria Math" w:eastAsia="SimSun" w:hAnsi="Cambria Math" w:cs="Times New Roman"/>
                    <w:color w:val="000000"/>
                    <w:sz w:val="21"/>
                    <w:szCs w:val="22"/>
                    <w:lang w:eastAsia="zh-CN"/>
                    <w14:ligatures w14:val="none"/>
                  </w:rPr>
                  <m:t xml:space="preserve">                            μ</m:t>
                </m:r>
              </m:e>
              <m:sub>
                <m:r>
                  <w:rPr>
                    <w:rFonts w:ascii="Cambria Math" w:eastAsia="SimSun" w:hAnsi="Cambria Math" w:cs="Times New Roman"/>
                    <w:color w:val="000000"/>
                    <w:sz w:val="21"/>
                    <w:szCs w:val="22"/>
                    <w:lang w:eastAsia="zh-CN"/>
                    <w14:ligatures w14:val="none"/>
                  </w:rPr>
                  <m:t>1</m:t>
                </m:r>
              </m:sub>
            </m:sSub>
            <m:d>
              <m:dPr>
                <m:begChr m:val="["/>
                <m:endChr m:val="]"/>
                <m:ctrlPr>
                  <w:rPr>
                    <w:rFonts w:ascii="Cambria Math" w:eastAsia="SimSun" w:hAnsi="Cambria Math" w:cs="Times New Roman"/>
                    <w:i/>
                    <w:color w:val="000000"/>
                    <w:sz w:val="21"/>
                    <w:szCs w:val="22"/>
                    <w:lang w:eastAsia="zh-CN"/>
                    <w14:ligatures w14:val="none"/>
                  </w:rPr>
                </m:ctrlPr>
              </m:dPr>
              <m:e>
                <m:d>
                  <m:dPr>
                    <m:ctrlPr>
                      <w:rPr>
                        <w:rFonts w:ascii="Cambria Math" w:eastAsia="SimSun" w:hAnsi="Cambria Math" w:cs="Times New Roman"/>
                        <w:i/>
                        <w:color w:val="000000"/>
                        <w:sz w:val="21"/>
                        <w:szCs w:val="22"/>
                        <w:lang w:eastAsia="zh-CN"/>
                        <w14:ligatures w14:val="none"/>
                      </w:rPr>
                    </m:ctrlPr>
                  </m:dPr>
                  <m:e>
                    <m:r>
                      <w:rPr>
                        <w:rFonts w:ascii="Cambria Math" w:eastAsia="SimSun" w:hAnsi="Cambria Math" w:cs="Times New Roman"/>
                        <w:color w:val="000000"/>
                        <w:sz w:val="21"/>
                        <w:szCs w:val="22"/>
                        <w:lang w:eastAsia="zh-CN"/>
                        <w14:ligatures w14:val="none"/>
                      </w:rPr>
                      <m:t>log</m:t>
                    </m:r>
                    <m:sSub>
                      <m:sSubPr>
                        <m:ctrlPr>
                          <w:rPr>
                            <w:rFonts w:ascii="Cambria Math" w:eastAsia="SimSun" w:hAnsi="Cambria Math" w:cs="Times New Roman"/>
                            <w:i/>
                            <w:color w:val="000000"/>
                            <w:sz w:val="21"/>
                            <w:szCs w:val="22"/>
                            <w:lang w:eastAsia="zh-CN"/>
                            <w14:ligatures w14:val="none"/>
                          </w:rPr>
                        </m:ctrlPr>
                      </m:sSubPr>
                      <m:e>
                        <m:r>
                          <w:rPr>
                            <w:rFonts w:ascii="Cambria Math" w:eastAsia="SimSun" w:hAnsi="Cambria Math" w:cs="Times New Roman"/>
                            <w:color w:val="000000"/>
                            <w:sz w:val="21"/>
                            <w:szCs w:val="22"/>
                            <w:lang w:eastAsia="zh-CN"/>
                            <w14:ligatures w14:val="none"/>
                          </w:rPr>
                          <m:t>B</m:t>
                        </m:r>
                      </m:e>
                      <m:sub>
                        <m:r>
                          <w:rPr>
                            <w:rFonts w:ascii="Cambria Math" w:eastAsia="SimSun" w:hAnsi="Cambria Math" w:cs="Times New Roman"/>
                            <w:color w:val="000000"/>
                            <w:sz w:val="21"/>
                            <w:szCs w:val="22"/>
                            <w:lang w:eastAsia="zh-CN"/>
                            <w14:ligatures w14:val="none"/>
                          </w:rPr>
                          <m:t>g,t</m:t>
                        </m:r>
                      </m:sub>
                    </m:sSub>
                    <m:r>
                      <w:rPr>
                        <w:rFonts w:ascii="Cambria Math" w:eastAsia="SimSun" w:hAnsi="Cambria Math" w:cs="Times New Roman"/>
                        <w:color w:val="000000"/>
                        <w:sz w:val="21"/>
                        <w:szCs w:val="22"/>
                        <w:lang w:eastAsia="zh-CN"/>
                        <w14:ligatures w14:val="none"/>
                      </w:rPr>
                      <m:t>-log</m:t>
                    </m:r>
                    <m:sSub>
                      <m:sSubPr>
                        <m:ctrlPr>
                          <w:rPr>
                            <w:rFonts w:ascii="Cambria Math" w:eastAsia="SimSun" w:hAnsi="Cambria Math" w:cs="Times New Roman"/>
                            <w:i/>
                            <w:color w:val="000000"/>
                            <w:sz w:val="21"/>
                            <w:szCs w:val="22"/>
                            <w:lang w:eastAsia="zh-CN"/>
                            <w14:ligatures w14:val="none"/>
                          </w:rPr>
                        </m:ctrlPr>
                      </m:sSubPr>
                      <m:e>
                        <m:r>
                          <w:rPr>
                            <w:rFonts w:ascii="Cambria Math" w:eastAsia="SimSun" w:hAnsi="Cambria Math" w:cs="Times New Roman"/>
                            <w:color w:val="000000"/>
                            <w:sz w:val="21"/>
                            <w:szCs w:val="22"/>
                            <w:lang w:eastAsia="zh-CN"/>
                            <w14:ligatures w14:val="none"/>
                          </w:rPr>
                          <m:t>B</m:t>
                        </m:r>
                      </m:e>
                      <m:sub>
                        <m:r>
                          <w:rPr>
                            <w:rFonts w:ascii="Cambria Math" w:eastAsia="SimSun" w:hAnsi="Cambria Math" w:cs="Times New Roman"/>
                            <w:color w:val="000000"/>
                            <w:sz w:val="21"/>
                            <w:szCs w:val="22"/>
                            <w:lang w:eastAsia="zh-CN"/>
                            <w14:ligatures w14:val="none"/>
                          </w:rPr>
                          <m:t>g,ss</m:t>
                        </m:r>
                      </m:sub>
                    </m:sSub>
                  </m:e>
                </m:d>
                <m:r>
                  <w:rPr>
                    <w:rFonts w:ascii="Cambria Math" w:eastAsia="SimSun" w:hAnsi="Cambria Math" w:cs="Times New Roman"/>
                    <w:color w:val="000000"/>
                    <w:sz w:val="21"/>
                    <w:szCs w:val="22"/>
                    <w:lang w:eastAsia="zh-CN"/>
                    <w14:ligatures w14:val="none"/>
                  </w:rPr>
                  <m:t>-</m:t>
                </m:r>
                <m:d>
                  <m:dPr>
                    <m:ctrlPr>
                      <w:rPr>
                        <w:rFonts w:ascii="Cambria Math" w:eastAsia="SimSun" w:hAnsi="Cambria Math" w:cs="Times New Roman"/>
                        <w:i/>
                        <w:color w:val="000000"/>
                        <w:sz w:val="21"/>
                        <w:szCs w:val="22"/>
                        <w:lang w:eastAsia="zh-CN"/>
                        <w14:ligatures w14:val="none"/>
                      </w:rPr>
                    </m:ctrlPr>
                  </m:dPr>
                  <m:e>
                    <m:r>
                      <w:rPr>
                        <w:rFonts w:ascii="Cambria Math" w:eastAsia="SimSun" w:hAnsi="Cambria Math" w:cs="Times New Roman"/>
                        <w:color w:val="000000"/>
                        <w:sz w:val="21"/>
                        <w:szCs w:val="22"/>
                        <w:lang w:eastAsia="zh-CN"/>
                        <w14:ligatures w14:val="none"/>
                      </w:rPr>
                      <m:t>log</m:t>
                    </m:r>
                    <m:sSub>
                      <m:sSubPr>
                        <m:ctrlPr>
                          <w:rPr>
                            <w:rFonts w:ascii="Cambria Math" w:eastAsia="SimSun" w:hAnsi="Cambria Math" w:cs="Times New Roman"/>
                            <w:i/>
                            <w:color w:val="000000"/>
                            <w:sz w:val="21"/>
                            <w:szCs w:val="22"/>
                            <w:lang w:eastAsia="zh-CN"/>
                            <w14:ligatures w14:val="none"/>
                          </w:rPr>
                        </m:ctrlPr>
                      </m:sSubPr>
                      <m:e>
                        <m:r>
                          <w:rPr>
                            <w:rFonts w:ascii="Cambria Math" w:eastAsia="SimSun" w:hAnsi="Cambria Math" w:cs="Times New Roman"/>
                            <w:color w:val="000000"/>
                            <w:sz w:val="21"/>
                            <w:szCs w:val="22"/>
                            <w:lang w:eastAsia="zh-CN"/>
                            <w14:ligatures w14:val="none"/>
                          </w:rPr>
                          <m:t>B</m:t>
                        </m:r>
                      </m:e>
                      <m:sub>
                        <m:r>
                          <w:rPr>
                            <w:rFonts w:ascii="Cambria Math" w:eastAsia="SimSun" w:hAnsi="Cambria Math" w:cs="Times New Roman"/>
                            <w:color w:val="000000"/>
                            <w:sz w:val="21"/>
                            <w:szCs w:val="22"/>
                            <w:lang w:eastAsia="zh-CN"/>
                            <w14:ligatures w14:val="none"/>
                          </w:rPr>
                          <m:t>g,t-1</m:t>
                        </m:r>
                      </m:sub>
                    </m:sSub>
                    <m:r>
                      <w:rPr>
                        <w:rFonts w:ascii="Cambria Math" w:eastAsia="SimSun" w:hAnsi="Cambria Math" w:cs="Times New Roman"/>
                        <w:color w:val="000000"/>
                        <w:sz w:val="21"/>
                        <w:szCs w:val="22"/>
                        <w:lang w:eastAsia="zh-CN"/>
                        <w14:ligatures w14:val="none"/>
                      </w:rPr>
                      <m:t>-log</m:t>
                    </m:r>
                    <m:sSub>
                      <m:sSubPr>
                        <m:ctrlPr>
                          <w:rPr>
                            <w:rFonts w:ascii="Cambria Math" w:eastAsia="SimSun" w:hAnsi="Cambria Math" w:cs="Times New Roman"/>
                            <w:i/>
                            <w:color w:val="000000"/>
                            <w:sz w:val="21"/>
                            <w:szCs w:val="22"/>
                            <w:lang w:eastAsia="zh-CN"/>
                            <w14:ligatures w14:val="none"/>
                          </w:rPr>
                        </m:ctrlPr>
                      </m:sSubPr>
                      <m:e>
                        <m:r>
                          <w:rPr>
                            <w:rFonts w:ascii="Cambria Math" w:eastAsia="SimSun" w:hAnsi="Cambria Math" w:cs="Times New Roman"/>
                            <w:color w:val="000000"/>
                            <w:sz w:val="21"/>
                            <w:szCs w:val="22"/>
                            <w:lang w:eastAsia="zh-CN"/>
                            <w14:ligatures w14:val="none"/>
                          </w:rPr>
                          <m:t>B</m:t>
                        </m:r>
                      </m:e>
                      <m:sub>
                        <m:r>
                          <w:rPr>
                            <w:rFonts w:ascii="Cambria Math" w:eastAsia="SimSun" w:hAnsi="Cambria Math" w:cs="Times New Roman"/>
                            <w:color w:val="000000"/>
                            <w:sz w:val="21"/>
                            <w:szCs w:val="22"/>
                            <w:lang w:eastAsia="zh-CN"/>
                            <w14:ligatures w14:val="none"/>
                          </w:rPr>
                          <m:t>g,ss</m:t>
                        </m:r>
                      </m:sub>
                    </m:sSub>
                  </m:e>
                </m:d>
              </m:e>
            </m:d>
          </m:e>
        </m:d>
        <m:r>
          <w:rPr>
            <w:rFonts w:ascii="Cambria Math" w:eastAsia="SimSun" w:hAnsi="Cambria Math" w:cs="Times New Roman"/>
            <w:color w:val="000000"/>
            <w:sz w:val="21"/>
            <w:szCs w:val="22"/>
            <w:lang w:eastAsia="zh-CN"/>
            <w14:ligatures w14:val="none"/>
          </w:rPr>
          <m:t>+</m:t>
        </m:r>
        <m:sSubSup>
          <m:sSubSupPr>
            <m:ctrlPr>
              <w:rPr>
                <w:rFonts w:ascii="Cambria Math" w:eastAsia="SimSun" w:hAnsi="Cambria Math" w:cs="Times New Roman"/>
                <w:i/>
                <w:color w:val="000000"/>
                <w:sz w:val="21"/>
                <w:szCs w:val="22"/>
                <w:lang w:eastAsia="zh-CN"/>
                <w14:ligatures w14:val="none"/>
              </w:rPr>
            </m:ctrlPr>
          </m:sSubSupPr>
          <m:e>
            <m:r>
              <w:rPr>
                <w:rFonts w:ascii="Cambria Math" w:eastAsia="SimSun" w:hAnsi="Cambria Math" w:cs="Times New Roman"/>
                <w:color w:val="000000"/>
                <w:sz w:val="21"/>
                <w:szCs w:val="22"/>
                <w:lang w:eastAsia="zh-CN"/>
                <w14:ligatures w14:val="none"/>
              </w:rPr>
              <m:t>ε</m:t>
            </m:r>
          </m:e>
          <m:sub>
            <m:r>
              <w:rPr>
                <w:rFonts w:ascii="Cambria Math" w:eastAsia="SimSun" w:hAnsi="Cambria Math" w:cs="Times New Roman"/>
                <w:color w:val="000000"/>
                <w:sz w:val="21"/>
                <w:szCs w:val="22"/>
                <w:lang w:eastAsia="zh-CN"/>
                <w14:ligatures w14:val="none"/>
              </w:rPr>
              <m:t>t</m:t>
            </m:r>
          </m:sub>
          <m:sup>
            <m:sSubSup>
              <m:sSubSupPr>
                <m:ctrlPr>
                  <w:rPr>
                    <w:rFonts w:ascii="Cambria Math" w:eastAsia="SimSun" w:hAnsi="Cambria Math" w:cs="Times New Roman"/>
                    <w:i/>
                    <w:color w:val="000000"/>
                    <w:sz w:val="21"/>
                    <w:szCs w:val="22"/>
                    <w:lang w:eastAsia="zh-CN"/>
                    <w14:ligatures w14:val="none"/>
                  </w:rPr>
                </m:ctrlPr>
              </m:sSubSupPr>
              <m:e>
                <m:r>
                  <w:rPr>
                    <w:rFonts w:ascii="Cambria Math" w:eastAsia="SimSun" w:hAnsi="Cambria Math" w:cs="Times New Roman"/>
                    <w:color w:val="000000"/>
                    <w:sz w:val="21"/>
                    <w:szCs w:val="22"/>
                    <w:lang w:eastAsia="zh-CN"/>
                    <w14:ligatures w14:val="none"/>
                  </w:rPr>
                  <m:t>R</m:t>
                </m:r>
              </m:e>
              <m:sub>
                <m:r>
                  <w:rPr>
                    <w:rFonts w:ascii="Cambria Math" w:eastAsia="SimSun" w:hAnsi="Cambria Math" w:cs="Times New Roman"/>
                    <w:color w:val="000000"/>
                    <w:sz w:val="21"/>
                    <w:szCs w:val="22"/>
                    <w:lang w:eastAsia="zh-CN"/>
                    <w14:ligatures w14:val="none"/>
                  </w:rPr>
                  <m:t>g</m:t>
                </m:r>
              </m:sub>
              <m:sup>
                <m:r>
                  <w:rPr>
                    <w:rFonts w:ascii="Cambria Math" w:eastAsia="MS Gothic" w:hAnsi="Cambria Math" w:cs="MS Gothic" w:hint="eastAsia"/>
                    <w:color w:val="000000"/>
                    <w:sz w:val="21"/>
                    <w:szCs w:val="22"/>
                    <w:lang w:eastAsia="zh-CN"/>
                    <w14:ligatures w14:val="none"/>
                  </w:rPr>
                  <m:t>h</m:t>
                </m:r>
              </m:sup>
            </m:sSubSup>
          </m:sup>
        </m:sSubSup>
      </m:oMath>
      <w:r w:rsidRPr="00850B33">
        <w:rPr>
          <w:rFonts w:ascii="Cambria Math" w:eastAsia="DengXian" w:hAnsi="Cambria Math" w:cs="Times New Roman"/>
          <w:i/>
          <w:iCs/>
          <w:sz w:val="21"/>
          <w:szCs w:val="22"/>
          <w:lang w:eastAsia="zh-CN"/>
          <w14:ligatures w14:val="none"/>
        </w:rPr>
        <w:t xml:space="preserve">  </w:t>
      </w:r>
      <w:r w:rsidRPr="00850B33">
        <w:rPr>
          <w:rFonts w:ascii="Cambria Math" w:eastAsia="Cambria Math" w:hAnsi="Cambria Math" w:cs="Cambria Math"/>
          <w:i/>
          <w:sz w:val="21"/>
          <w:szCs w:val="22"/>
          <w:lang w:eastAsia="zh-CN"/>
          <w14:ligatures w14:val="none"/>
        </w:rPr>
        <w:tab/>
        <w:t xml:space="preserve">           </w:t>
      </w:r>
      <w:r w:rsidRPr="00850B33">
        <w:rPr>
          <w:rFonts w:ascii="SimSun" w:eastAsia="SimSun" w:hAnsi="SimSun" w:cs="SimSun" w:hint="eastAsia"/>
          <w:iCs/>
          <w:sz w:val="21"/>
          <w:szCs w:val="22"/>
          <w:lang w:eastAsia="zh-CN"/>
          <w14:ligatures w14:val="none"/>
        </w:rPr>
        <w:t>(</w:t>
      </w:r>
      <w:r w:rsidRPr="00850B33">
        <w:rPr>
          <w:rFonts w:ascii="SimSun" w:eastAsia="SimSun" w:hAnsi="SimSun" w:cs="SimSun"/>
          <w:iCs/>
          <w:sz w:val="21"/>
          <w:szCs w:val="22"/>
          <w:lang w:eastAsia="zh-CN"/>
          <w14:ligatures w14:val="none"/>
        </w:rPr>
        <w:t>A.</w:t>
      </w:r>
      <w:r w:rsidR="002D0A4F">
        <w:rPr>
          <w:rFonts w:ascii="SimSun" w:eastAsia="SimSun" w:hAnsi="SimSun" w:cs="SimSun" w:hint="eastAsia"/>
          <w:iCs/>
          <w:sz w:val="21"/>
          <w:szCs w:val="22"/>
          <w:lang w:eastAsia="zh-CN"/>
          <w14:ligatures w14:val="none"/>
        </w:rPr>
        <w:t>62</w:t>
      </w:r>
      <w:r w:rsidRPr="00850B33">
        <w:rPr>
          <w:rFonts w:ascii="SimSun" w:eastAsia="SimSun" w:hAnsi="SimSun" w:cs="SimSun"/>
          <w:iCs/>
          <w:sz w:val="21"/>
          <w:szCs w:val="22"/>
          <w:lang w:eastAsia="zh-CN"/>
          <w14:ligatures w14:val="none"/>
        </w:rPr>
        <w:t>)</w:t>
      </w:r>
    </w:p>
    <w:p w14:paraId="63660BA5" w14:textId="77777777" w:rsidR="00B114F6" w:rsidRPr="00850B33" w:rsidRDefault="00B114F6" w:rsidP="00B114F6">
      <w:pPr>
        <w:widowControl w:val="0"/>
        <w:tabs>
          <w:tab w:val="center" w:pos="4200"/>
          <w:tab w:val="center" w:pos="8295"/>
        </w:tabs>
        <w:autoSpaceDE w:val="0"/>
        <w:autoSpaceDN w:val="0"/>
        <w:adjustRightInd w:val="0"/>
        <w:snapToGrid w:val="0"/>
        <w:spacing w:line="360" w:lineRule="auto"/>
        <w:rPr>
          <w:rFonts w:ascii="Times New Roman" w:eastAsia="SimSun" w:hAnsi="Times New Roman" w:cs="Times New Roman"/>
          <w:sz w:val="21"/>
          <w:szCs w:val="22"/>
          <w:lang w:eastAsia="zh-CN"/>
          <w14:ligatures w14:val="none"/>
        </w:rPr>
      </w:pPr>
      <w:r w:rsidRPr="00850B33">
        <w:rPr>
          <w:rFonts w:ascii="Times New Roman" w:eastAsia="SimSun" w:hAnsi="Times New Roman" w:cs="Times New Roman"/>
          <w:sz w:val="21"/>
          <w:szCs w:val="22"/>
          <w:lang w:eastAsia="zh-CN"/>
          <w14:ligatures w14:val="none"/>
        </w:rPr>
        <w:t>Shock of refinancing pledge rate of green firms:</w:t>
      </w:r>
    </w:p>
    <w:p w14:paraId="5CD99268" w14:textId="7394AB91" w:rsidR="00B114F6" w:rsidRPr="00B114F6" w:rsidRDefault="00B114F6" w:rsidP="00B114F6">
      <w:pPr>
        <w:widowControl w:val="0"/>
        <w:tabs>
          <w:tab w:val="center" w:pos="4200"/>
          <w:tab w:val="center" w:pos="8295"/>
        </w:tabs>
        <w:autoSpaceDE w:val="0"/>
        <w:autoSpaceDN w:val="0"/>
        <w:adjustRightInd w:val="0"/>
        <w:snapToGrid w:val="0"/>
        <w:spacing w:line="360" w:lineRule="auto"/>
        <w:ind w:firstLineChars="200" w:firstLine="420"/>
        <w:jc w:val="center"/>
        <w:rPr>
          <w:rFonts w:ascii="SimSun" w:eastAsia="SimSun" w:hAnsi="SimSun" w:cs="SimSun"/>
          <w:iCs/>
          <w:sz w:val="21"/>
          <w:szCs w:val="22"/>
          <w:lang w:eastAsia="zh-CN"/>
          <w14:ligatures w14:val="none"/>
        </w:rPr>
      </w:pPr>
      <m:oMath>
        <m:r>
          <w:rPr>
            <w:rFonts w:ascii="Cambria Math" w:eastAsia="SimSun" w:hAnsi="Cambria Math" w:cs="Times New Roman"/>
            <w:color w:val="000000"/>
            <w:sz w:val="21"/>
            <w:szCs w:val="22"/>
            <w:lang w:eastAsia="zh-CN"/>
            <w14:ligatures w14:val="none"/>
          </w:rPr>
          <m:t>log</m:t>
        </m:r>
        <m:sSub>
          <m:sSubPr>
            <m:ctrlPr>
              <w:rPr>
                <w:rFonts w:ascii="Cambria Math" w:eastAsia="SimSun" w:hAnsi="Cambria Math" w:cs="Times New Roman"/>
                <w:i/>
                <w:color w:val="000000"/>
                <w:sz w:val="21"/>
                <w:szCs w:val="22"/>
                <w:lang w:eastAsia="zh-CN"/>
                <w14:ligatures w14:val="none"/>
              </w:rPr>
            </m:ctrlPr>
          </m:sSubPr>
          <m:e>
            <m:r>
              <w:rPr>
                <w:rFonts w:ascii="Cambria Math" w:eastAsia="SimSun" w:hAnsi="Cambria Math" w:cs="Times New Roman"/>
                <w:color w:val="000000"/>
                <w:sz w:val="21"/>
                <w:szCs w:val="22"/>
                <w:lang w:eastAsia="zh-CN"/>
                <w14:ligatures w14:val="none"/>
              </w:rPr>
              <m:t>ϖ</m:t>
            </m:r>
          </m:e>
          <m:sub>
            <m:r>
              <w:rPr>
                <w:rFonts w:ascii="Cambria Math" w:eastAsia="SimSun" w:hAnsi="Cambria Math" w:cs="Times New Roman"/>
                <w:color w:val="000000"/>
                <w:sz w:val="21"/>
                <w:szCs w:val="22"/>
                <w:lang w:eastAsia="zh-CN"/>
                <w14:ligatures w14:val="none"/>
              </w:rPr>
              <m:t>t</m:t>
            </m:r>
          </m:sub>
        </m:sSub>
        <m:r>
          <w:rPr>
            <w:rFonts w:ascii="Cambria Math" w:eastAsia="SimSun" w:hAnsi="Cambria Math" w:cs="Times New Roman"/>
            <w:color w:val="000000"/>
            <w:sz w:val="21"/>
            <w:szCs w:val="22"/>
            <w:lang w:eastAsia="zh-CN"/>
            <w14:ligatures w14:val="none"/>
          </w:rPr>
          <m:t>-log</m:t>
        </m:r>
        <m:sSub>
          <m:sSubPr>
            <m:ctrlPr>
              <w:rPr>
                <w:rFonts w:ascii="Cambria Math" w:eastAsia="SimSun" w:hAnsi="Cambria Math" w:cs="Times New Roman"/>
                <w:i/>
                <w:color w:val="000000"/>
                <w:sz w:val="21"/>
                <w:szCs w:val="22"/>
                <w:lang w:eastAsia="zh-CN"/>
                <w14:ligatures w14:val="none"/>
              </w:rPr>
            </m:ctrlPr>
          </m:sSubPr>
          <m:e>
            <m:r>
              <w:rPr>
                <w:rFonts w:ascii="Cambria Math" w:eastAsia="SimSun" w:hAnsi="Cambria Math" w:cs="Times New Roman"/>
                <w:color w:val="000000"/>
                <w:sz w:val="21"/>
                <w:szCs w:val="22"/>
                <w:lang w:eastAsia="zh-CN"/>
                <w14:ligatures w14:val="none"/>
              </w:rPr>
              <m:t>ϖ</m:t>
            </m:r>
          </m:e>
          <m:sub>
            <m:r>
              <w:rPr>
                <w:rFonts w:ascii="Cambria Math" w:eastAsia="SimSun" w:hAnsi="Cambria Math" w:cs="Times New Roman"/>
                <w:color w:val="000000"/>
                <w:sz w:val="21"/>
                <w:szCs w:val="22"/>
                <w:lang w:eastAsia="zh-CN"/>
                <w14:ligatures w14:val="none"/>
              </w:rPr>
              <m:t>ss</m:t>
            </m:r>
          </m:sub>
        </m:sSub>
        <m:r>
          <w:rPr>
            <w:rFonts w:ascii="Cambria Math" w:eastAsia="SimSun" w:hAnsi="Cambria Math" w:cs="Times New Roman"/>
            <w:color w:val="000000"/>
            <w:sz w:val="21"/>
            <w:szCs w:val="22"/>
            <w:lang w:eastAsia="zh-CN"/>
            <w14:ligatures w14:val="none"/>
          </w:rPr>
          <m:t>=</m:t>
        </m:r>
        <m:sSub>
          <m:sSubPr>
            <m:ctrlPr>
              <w:rPr>
                <w:rFonts w:ascii="Cambria Math" w:eastAsia="SimSun" w:hAnsi="Cambria Math" w:cs="Times New Roman"/>
                <w:i/>
                <w:color w:val="000000"/>
                <w:sz w:val="21"/>
                <w:szCs w:val="22"/>
                <w:lang w:eastAsia="zh-CN"/>
                <w14:ligatures w14:val="none"/>
              </w:rPr>
            </m:ctrlPr>
          </m:sSubPr>
          <m:e>
            <m:r>
              <w:rPr>
                <w:rFonts w:ascii="Cambria Math" w:eastAsia="SimSun" w:hAnsi="Cambria Math" w:cs="Times New Roman"/>
                <w:color w:val="000000"/>
                <w:sz w:val="21"/>
                <w:szCs w:val="22"/>
                <w:lang w:eastAsia="zh-CN"/>
                <w14:ligatures w14:val="none"/>
              </w:rPr>
              <m:t>ρ</m:t>
            </m:r>
          </m:e>
          <m:sub>
            <m:r>
              <w:rPr>
                <w:rFonts w:ascii="Cambria Math" w:eastAsia="SimSun" w:hAnsi="Cambria Math" w:cs="Times New Roman"/>
                <w:color w:val="000000"/>
                <w:sz w:val="21"/>
                <w:szCs w:val="22"/>
                <w:lang w:eastAsia="zh-CN"/>
                <w14:ligatures w14:val="none"/>
              </w:rPr>
              <m:t>ϖ</m:t>
            </m:r>
          </m:sub>
        </m:sSub>
        <m:d>
          <m:dPr>
            <m:ctrlPr>
              <w:rPr>
                <w:rFonts w:ascii="Cambria Math" w:eastAsia="SimSun" w:hAnsi="Cambria Math" w:cs="Times New Roman"/>
                <w:i/>
                <w:color w:val="000000"/>
                <w:sz w:val="21"/>
                <w:szCs w:val="22"/>
                <w:lang w:eastAsia="zh-CN"/>
                <w14:ligatures w14:val="none"/>
              </w:rPr>
            </m:ctrlPr>
          </m:dPr>
          <m:e>
            <m:r>
              <w:rPr>
                <w:rFonts w:ascii="Cambria Math" w:eastAsia="SimSun" w:hAnsi="Cambria Math" w:cs="Times New Roman"/>
                <w:color w:val="000000"/>
                <w:sz w:val="21"/>
                <w:szCs w:val="22"/>
                <w:lang w:eastAsia="zh-CN"/>
                <w14:ligatures w14:val="none"/>
              </w:rPr>
              <m:t>log</m:t>
            </m:r>
            <m:sSub>
              <m:sSubPr>
                <m:ctrlPr>
                  <w:rPr>
                    <w:rFonts w:ascii="Cambria Math" w:eastAsia="SimSun" w:hAnsi="Cambria Math" w:cs="Times New Roman"/>
                    <w:i/>
                    <w:color w:val="000000"/>
                    <w:sz w:val="21"/>
                    <w:szCs w:val="22"/>
                    <w:lang w:eastAsia="zh-CN"/>
                    <w14:ligatures w14:val="none"/>
                  </w:rPr>
                </m:ctrlPr>
              </m:sSubPr>
              <m:e>
                <m:r>
                  <w:rPr>
                    <w:rFonts w:ascii="Cambria Math" w:eastAsia="SimSun" w:hAnsi="Cambria Math" w:cs="Times New Roman"/>
                    <w:color w:val="000000"/>
                    <w:sz w:val="21"/>
                    <w:szCs w:val="22"/>
                    <w:lang w:eastAsia="zh-CN"/>
                    <w14:ligatures w14:val="none"/>
                  </w:rPr>
                  <m:t>ϖ</m:t>
                </m:r>
              </m:e>
              <m:sub>
                <m:r>
                  <w:rPr>
                    <w:rFonts w:ascii="Cambria Math" w:eastAsia="SimSun" w:hAnsi="Cambria Math" w:cs="Times New Roman"/>
                    <w:color w:val="000000"/>
                    <w:sz w:val="21"/>
                    <w:szCs w:val="22"/>
                    <w:lang w:eastAsia="zh-CN"/>
                    <w14:ligatures w14:val="none"/>
                  </w:rPr>
                  <m:t>t-1</m:t>
                </m:r>
              </m:sub>
            </m:sSub>
            <m:r>
              <w:rPr>
                <w:rFonts w:ascii="Cambria Math" w:eastAsia="SimSun" w:hAnsi="Cambria Math" w:cs="Times New Roman"/>
                <w:color w:val="000000"/>
                <w:sz w:val="21"/>
                <w:szCs w:val="22"/>
                <w:lang w:eastAsia="zh-CN"/>
                <w14:ligatures w14:val="none"/>
              </w:rPr>
              <m:t>-log</m:t>
            </m:r>
            <m:sSub>
              <m:sSubPr>
                <m:ctrlPr>
                  <w:rPr>
                    <w:rFonts w:ascii="Cambria Math" w:eastAsia="SimSun" w:hAnsi="Cambria Math" w:cs="Times New Roman"/>
                    <w:i/>
                    <w:color w:val="000000"/>
                    <w:sz w:val="21"/>
                    <w:szCs w:val="22"/>
                    <w:lang w:eastAsia="zh-CN"/>
                    <w14:ligatures w14:val="none"/>
                  </w:rPr>
                </m:ctrlPr>
              </m:sSubPr>
              <m:e>
                <m:r>
                  <w:rPr>
                    <w:rFonts w:ascii="Cambria Math" w:eastAsia="SimSun" w:hAnsi="Cambria Math" w:cs="Times New Roman"/>
                    <w:color w:val="000000"/>
                    <w:sz w:val="21"/>
                    <w:szCs w:val="22"/>
                    <w:lang w:eastAsia="zh-CN"/>
                    <w14:ligatures w14:val="none"/>
                  </w:rPr>
                  <m:t>ϖ</m:t>
                </m:r>
              </m:e>
              <m:sub>
                <m:r>
                  <w:rPr>
                    <w:rFonts w:ascii="Cambria Math" w:eastAsia="SimSun" w:hAnsi="Cambria Math" w:cs="Times New Roman"/>
                    <w:color w:val="000000"/>
                    <w:sz w:val="21"/>
                    <w:szCs w:val="22"/>
                    <w:lang w:eastAsia="zh-CN"/>
                    <w14:ligatures w14:val="none"/>
                  </w:rPr>
                  <m:t>ss</m:t>
                </m:r>
              </m:sub>
            </m:sSub>
          </m:e>
        </m:d>
        <m:r>
          <w:rPr>
            <w:rFonts w:ascii="Cambria Math" w:eastAsia="SimSun" w:hAnsi="Cambria Math" w:cs="Times New Roman"/>
            <w:color w:val="000000"/>
            <w:sz w:val="21"/>
            <w:szCs w:val="22"/>
            <w:lang w:eastAsia="zh-CN"/>
            <w14:ligatures w14:val="none"/>
          </w:rPr>
          <m:t>+</m:t>
        </m:r>
        <m:d>
          <m:dPr>
            <m:ctrlPr>
              <w:rPr>
                <w:rFonts w:ascii="Cambria Math" w:eastAsia="SimSun" w:hAnsi="Cambria Math" w:cs="Times New Roman"/>
                <w:i/>
                <w:color w:val="000000"/>
                <w:sz w:val="21"/>
                <w:szCs w:val="22"/>
                <w:lang w:eastAsia="zh-CN"/>
                <w14:ligatures w14:val="none"/>
              </w:rPr>
            </m:ctrlPr>
          </m:dPr>
          <m:e>
            <m:r>
              <w:rPr>
                <w:rFonts w:ascii="Cambria Math" w:eastAsia="SimSun" w:hAnsi="Cambria Math" w:cs="Times New Roman"/>
                <w:color w:val="000000"/>
                <w:sz w:val="21"/>
                <w:szCs w:val="22"/>
                <w:lang w:eastAsia="zh-CN"/>
                <w14:ligatures w14:val="none"/>
              </w:rPr>
              <m:t>1-</m:t>
            </m:r>
            <m:sSub>
              <m:sSubPr>
                <m:ctrlPr>
                  <w:rPr>
                    <w:rFonts w:ascii="Cambria Math" w:eastAsia="SimSun" w:hAnsi="Cambria Math" w:cs="Times New Roman"/>
                    <w:i/>
                    <w:color w:val="000000"/>
                    <w:sz w:val="21"/>
                    <w:szCs w:val="22"/>
                    <w:lang w:eastAsia="zh-CN"/>
                    <w14:ligatures w14:val="none"/>
                  </w:rPr>
                </m:ctrlPr>
              </m:sSubPr>
              <m:e>
                <m:r>
                  <w:rPr>
                    <w:rFonts w:ascii="Cambria Math" w:eastAsia="SimSun" w:hAnsi="Cambria Math" w:cs="Times New Roman"/>
                    <w:color w:val="000000"/>
                    <w:sz w:val="21"/>
                    <w:szCs w:val="22"/>
                    <w:lang w:eastAsia="zh-CN"/>
                    <w14:ligatures w14:val="none"/>
                  </w:rPr>
                  <m:t>ρ</m:t>
                </m:r>
              </m:e>
              <m:sub>
                <m:r>
                  <w:rPr>
                    <w:rFonts w:ascii="Cambria Math" w:eastAsia="SimSun" w:hAnsi="Cambria Math" w:cs="Times New Roman"/>
                    <w:color w:val="000000"/>
                    <w:sz w:val="21"/>
                    <w:szCs w:val="22"/>
                    <w:lang w:eastAsia="zh-CN"/>
                    <w14:ligatures w14:val="none"/>
                  </w:rPr>
                  <m:t>ϖ</m:t>
                </m:r>
              </m:sub>
            </m:sSub>
          </m:e>
        </m:d>
        <m:sSub>
          <m:sSubPr>
            <m:ctrlPr>
              <w:rPr>
                <w:rFonts w:ascii="Cambria Math" w:eastAsia="SimSun" w:hAnsi="Cambria Math" w:cs="Times New Roman"/>
                <w:i/>
                <w:color w:val="000000"/>
                <w:sz w:val="21"/>
                <w:szCs w:val="22"/>
                <w:lang w:eastAsia="zh-CN"/>
                <w14:ligatures w14:val="none"/>
              </w:rPr>
            </m:ctrlPr>
          </m:sSubPr>
          <m:e>
            <m:r>
              <w:rPr>
                <w:rFonts w:ascii="Cambria Math" w:eastAsia="SimSun" w:hAnsi="Cambria Math" w:cs="Times New Roman"/>
                <w:color w:val="000000"/>
                <w:sz w:val="21"/>
                <w:szCs w:val="22"/>
                <w:lang w:eastAsia="zh-CN"/>
                <w14:ligatures w14:val="none"/>
              </w:rPr>
              <m:t>μ</m:t>
            </m:r>
          </m:e>
          <m:sub>
            <m:r>
              <w:rPr>
                <w:rFonts w:ascii="Cambria Math" w:eastAsia="SimSun" w:hAnsi="Cambria Math" w:cs="Times New Roman"/>
                <w:color w:val="000000"/>
                <w:sz w:val="21"/>
                <w:szCs w:val="22"/>
                <w:lang w:eastAsia="zh-CN"/>
                <w14:ligatures w14:val="none"/>
              </w:rPr>
              <m:t>2</m:t>
            </m:r>
          </m:sub>
        </m:sSub>
        <m:d>
          <m:dPr>
            <m:begChr m:val="["/>
            <m:endChr m:val="]"/>
            <m:ctrlPr>
              <w:rPr>
                <w:rFonts w:ascii="Cambria Math" w:eastAsia="SimSun" w:hAnsi="Cambria Math" w:cs="Times New Roman"/>
                <w:i/>
                <w:color w:val="000000"/>
                <w:sz w:val="21"/>
                <w:szCs w:val="22"/>
                <w:lang w:eastAsia="zh-CN"/>
                <w14:ligatures w14:val="none"/>
              </w:rPr>
            </m:ctrlPr>
          </m:dPr>
          <m:e>
            <m:d>
              <m:dPr>
                <m:ctrlPr>
                  <w:rPr>
                    <w:rFonts w:ascii="Cambria Math" w:eastAsia="SimSun" w:hAnsi="Cambria Math" w:cs="Times New Roman"/>
                    <w:i/>
                    <w:color w:val="000000"/>
                    <w:sz w:val="21"/>
                    <w:szCs w:val="22"/>
                    <w:lang w:eastAsia="zh-CN"/>
                    <w14:ligatures w14:val="none"/>
                  </w:rPr>
                </m:ctrlPr>
              </m:dPr>
              <m:e>
                <m:r>
                  <w:rPr>
                    <w:rFonts w:ascii="Cambria Math" w:eastAsia="SimSun" w:hAnsi="Cambria Math" w:cs="Times New Roman"/>
                    <w:color w:val="000000"/>
                    <w:sz w:val="21"/>
                    <w:szCs w:val="22"/>
                    <w:lang w:eastAsia="zh-CN"/>
                    <w14:ligatures w14:val="none"/>
                  </w:rPr>
                  <m:t>log</m:t>
                </m:r>
                <m:sSub>
                  <m:sSubPr>
                    <m:ctrlPr>
                      <w:rPr>
                        <w:rFonts w:ascii="Cambria Math" w:eastAsia="SimSun" w:hAnsi="Cambria Math" w:cs="Times New Roman"/>
                        <w:i/>
                        <w:color w:val="000000"/>
                        <w:sz w:val="21"/>
                        <w:szCs w:val="22"/>
                        <w:lang w:eastAsia="zh-CN"/>
                        <w14:ligatures w14:val="none"/>
                      </w:rPr>
                    </m:ctrlPr>
                  </m:sSubPr>
                  <m:e>
                    <m:r>
                      <w:rPr>
                        <w:rFonts w:ascii="Cambria Math" w:eastAsia="SimSun" w:hAnsi="Cambria Math" w:cs="Times New Roman"/>
                        <w:color w:val="000000"/>
                        <w:sz w:val="21"/>
                        <w:szCs w:val="22"/>
                        <w:lang w:eastAsia="zh-CN"/>
                        <w14:ligatures w14:val="none"/>
                      </w:rPr>
                      <m:t>B</m:t>
                    </m:r>
                  </m:e>
                  <m:sub>
                    <m:r>
                      <w:rPr>
                        <w:rFonts w:ascii="Cambria Math" w:eastAsia="SimSun" w:hAnsi="Cambria Math" w:cs="Times New Roman"/>
                        <w:color w:val="000000"/>
                        <w:sz w:val="21"/>
                        <w:szCs w:val="22"/>
                        <w:lang w:eastAsia="zh-CN"/>
                        <w14:ligatures w14:val="none"/>
                      </w:rPr>
                      <m:t>g,t</m:t>
                    </m:r>
                  </m:sub>
                </m:sSub>
                <m:r>
                  <w:rPr>
                    <w:rFonts w:ascii="Cambria Math" w:eastAsia="SimSun" w:hAnsi="Cambria Math" w:cs="Times New Roman"/>
                    <w:color w:val="000000"/>
                    <w:sz w:val="21"/>
                    <w:szCs w:val="22"/>
                    <w:lang w:eastAsia="zh-CN"/>
                    <w14:ligatures w14:val="none"/>
                  </w:rPr>
                  <m:t>-log</m:t>
                </m:r>
                <m:sSub>
                  <m:sSubPr>
                    <m:ctrlPr>
                      <w:rPr>
                        <w:rFonts w:ascii="Cambria Math" w:eastAsia="SimSun" w:hAnsi="Cambria Math" w:cs="Times New Roman"/>
                        <w:i/>
                        <w:color w:val="000000"/>
                        <w:sz w:val="21"/>
                        <w:szCs w:val="22"/>
                        <w:lang w:eastAsia="zh-CN"/>
                        <w14:ligatures w14:val="none"/>
                      </w:rPr>
                    </m:ctrlPr>
                  </m:sSubPr>
                  <m:e>
                    <m:r>
                      <w:rPr>
                        <w:rFonts w:ascii="Cambria Math" w:eastAsia="SimSun" w:hAnsi="Cambria Math" w:cs="Times New Roman"/>
                        <w:color w:val="000000"/>
                        <w:sz w:val="21"/>
                        <w:szCs w:val="22"/>
                        <w:lang w:eastAsia="zh-CN"/>
                        <w14:ligatures w14:val="none"/>
                      </w:rPr>
                      <m:t>B</m:t>
                    </m:r>
                  </m:e>
                  <m:sub>
                    <m:r>
                      <w:rPr>
                        <w:rFonts w:ascii="Cambria Math" w:eastAsia="SimSun" w:hAnsi="Cambria Math" w:cs="Times New Roman"/>
                        <w:color w:val="000000"/>
                        <w:sz w:val="21"/>
                        <w:szCs w:val="22"/>
                        <w:lang w:eastAsia="zh-CN"/>
                        <w14:ligatures w14:val="none"/>
                      </w:rPr>
                      <m:t>g,ss</m:t>
                    </m:r>
                  </m:sub>
                </m:sSub>
              </m:e>
            </m:d>
            <m:r>
              <w:rPr>
                <w:rFonts w:ascii="Cambria Math" w:eastAsia="SimSun" w:hAnsi="Cambria Math" w:cs="Times New Roman"/>
                <w:color w:val="000000"/>
                <w:sz w:val="21"/>
                <w:szCs w:val="22"/>
                <w:lang w:eastAsia="zh-CN"/>
                <w14:ligatures w14:val="none"/>
              </w:rPr>
              <m:t xml:space="preserve">-                                    </m:t>
            </m:r>
            <m:d>
              <m:dPr>
                <m:ctrlPr>
                  <w:rPr>
                    <w:rFonts w:ascii="Cambria Math" w:eastAsia="SimSun" w:hAnsi="Cambria Math" w:cs="Times New Roman"/>
                    <w:i/>
                    <w:color w:val="000000"/>
                    <w:sz w:val="21"/>
                    <w:szCs w:val="22"/>
                    <w:lang w:eastAsia="zh-CN"/>
                    <w14:ligatures w14:val="none"/>
                  </w:rPr>
                </m:ctrlPr>
              </m:dPr>
              <m:e>
                <m:r>
                  <w:rPr>
                    <w:rFonts w:ascii="Cambria Math" w:eastAsia="SimSun" w:hAnsi="Cambria Math" w:cs="Times New Roman"/>
                    <w:color w:val="000000"/>
                    <w:sz w:val="21"/>
                    <w:szCs w:val="22"/>
                    <w:lang w:eastAsia="zh-CN"/>
                    <w14:ligatures w14:val="none"/>
                  </w:rPr>
                  <m:t>log</m:t>
                </m:r>
                <m:sSub>
                  <m:sSubPr>
                    <m:ctrlPr>
                      <w:rPr>
                        <w:rFonts w:ascii="Cambria Math" w:eastAsia="SimSun" w:hAnsi="Cambria Math" w:cs="Times New Roman"/>
                        <w:i/>
                        <w:color w:val="000000"/>
                        <w:sz w:val="21"/>
                        <w:szCs w:val="22"/>
                        <w:lang w:eastAsia="zh-CN"/>
                        <w14:ligatures w14:val="none"/>
                      </w:rPr>
                    </m:ctrlPr>
                  </m:sSubPr>
                  <m:e>
                    <m:r>
                      <w:rPr>
                        <w:rFonts w:ascii="Cambria Math" w:eastAsia="SimSun" w:hAnsi="Cambria Math" w:cs="Times New Roman"/>
                        <w:color w:val="000000"/>
                        <w:sz w:val="21"/>
                        <w:szCs w:val="22"/>
                        <w:lang w:eastAsia="zh-CN"/>
                        <w14:ligatures w14:val="none"/>
                      </w:rPr>
                      <m:t>B</m:t>
                    </m:r>
                  </m:e>
                  <m:sub>
                    <m:r>
                      <w:rPr>
                        <w:rFonts w:ascii="Cambria Math" w:eastAsia="SimSun" w:hAnsi="Cambria Math" w:cs="Times New Roman"/>
                        <w:color w:val="000000"/>
                        <w:sz w:val="21"/>
                        <w:szCs w:val="22"/>
                        <w:lang w:eastAsia="zh-CN"/>
                        <w14:ligatures w14:val="none"/>
                      </w:rPr>
                      <m:t>g,t-1</m:t>
                    </m:r>
                  </m:sub>
                </m:sSub>
                <m:r>
                  <w:rPr>
                    <w:rFonts w:ascii="Cambria Math" w:eastAsia="SimSun" w:hAnsi="Cambria Math" w:cs="Times New Roman"/>
                    <w:color w:val="000000"/>
                    <w:sz w:val="21"/>
                    <w:szCs w:val="22"/>
                    <w:lang w:eastAsia="zh-CN"/>
                    <w14:ligatures w14:val="none"/>
                  </w:rPr>
                  <m:t>-log</m:t>
                </m:r>
                <m:sSub>
                  <m:sSubPr>
                    <m:ctrlPr>
                      <w:rPr>
                        <w:rFonts w:ascii="Cambria Math" w:eastAsia="SimSun" w:hAnsi="Cambria Math" w:cs="Times New Roman"/>
                        <w:i/>
                        <w:color w:val="000000"/>
                        <w:sz w:val="21"/>
                        <w:szCs w:val="22"/>
                        <w:lang w:eastAsia="zh-CN"/>
                        <w14:ligatures w14:val="none"/>
                      </w:rPr>
                    </m:ctrlPr>
                  </m:sSubPr>
                  <m:e>
                    <m:r>
                      <w:rPr>
                        <w:rFonts w:ascii="Cambria Math" w:eastAsia="SimSun" w:hAnsi="Cambria Math" w:cs="Times New Roman"/>
                        <w:color w:val="000000"/>
                        <w:sz w:val="21"/>
                        <w:szCs w:val="22"/>
                        <w:lang w:eastAsia="zh-CN"/>
                        <w14:ligatures w14:val="none"/>
                      </w:rPr>
                      <m:t>B</m:t>
                    </m:r>
                  </m:e>
                  <m:sub>
                    <m:r>
                      <w:rPr>
                        <w:rFonts w:ascii="Cambria Math" w:eastAsia="SimSun" w:hAnsi="Cambria Math" w:cs="Times New Roman"/>
                        <w:color w:val="000000"/>
                        <w:sz w:val="21"/>
                        <w:szCs w:val="22"/>
                        <w:lang w:eastAsia="zh-CN"/>
                        <w14:ligatures w14:val="none"/>
                      </w:rPr>
                      <m:t>g,ss</m:t>
                    </m:r>
                  </m:sub>
                </m:sSub>
              </m:e>
            </m:d>
          </m:e>
        </m:d>
        <m:r>
          <w:rPr>
            <w:rFonts w:ascii="Cambria Math" w:eastAsia="SimSun" w:hAnsi="Cambria Math" w:cs="Times New Roman"/>
            <w:color w:val="000000"/>
            <w:sz w:val="21"/>
            <w:szCs w:val="22"/>
            <w:lang w:eastAsia="zh-CN"/>
            <w14:ligatures w14:val="none"/>
          </w:rPr>
          <m:t>+</m:t>
        </m:r>
        <m:sSubSup>
          <m:sSubSupPr>
            <m:ctrlPr>
              <w:rPr>
                <w:rFonts w:ascii="Cambria Math" w:eastAsia="SimSun" w:hAnsi="Cambria Math" w:cs="Times New Roman"/>
                <w:i/>
                <w:color w:val="000000"/>
                <w:sz w:val="21"/>
                <w:szCs w:val="22"/>
                <w:lang w:eastAsia="zh-CN"/>
                <w14:ligatures w14:val="none"/>
              </w:rPr>
            </m:ctrlPr>
          </m:sSubSupPr>
          <m:e>
            <m:r>
              <w:rPr>
                <w:rFonts w:ascii="Cambria Math" w:eastAsia="SimSun" w:hAnsi="Cambria Math" w:cs="Times New Roman"/>
                <w:color w:val="000000"/>
                <w:sz w:val="21"/>
                <w:szCs w:val="22"/>
                <w:lang w:eastAsia="zh-CN"/>
                <w14:ligatures w14:val="none"/>
              </w:rPr>
              <m:t>ε</m:t>
            </m:r>
          </m:e>
          <m:sub>
            <m:r>
              <w:rPr>
                <w:rFonts w:ascii="Cambria Math" w:eastAsia="SimSun" w:hAnsi="Cambria Math" w:cs="Times New Roman"/>
                <w:color w:val="000000"/>
                <w:sz w:val="21"/>
                <w:szCs w:val="22"/>
                <w:lang w:eastAsia="zh-CN"/>
                <w14:ligatures w14:val="none"/>
              </w:rPr>
              <m:t>t</m:t>
            </m:r>
          </m:sub>
          <m:sup>
            <m:r>
              <w:rPr>
                <w:rFonts w:ascii="Cambria Math" w:eastAsia="SimSun" w:hAnsi="Cambria Math" w:cs="Times New Roman"/>
                <w:color w:val="000000"/>
                <w:sz w:val="21"/>
                <w:szCs w:val="22"/>
                <w:lang w:eastAsia="zh-CN"/>
                <w14:ligatures w14:val="none"/>
              </w:rPr>
              <m:t>ϖ</m:t>
            </m:r>
          </m:sup>
        </m:sSubSup>
      </m:oMath>
      <w:r w:rsidRPr="00850B33">
        <w:rPr>
          <w:rFonts w:ascii="Cambria Math" w:eastAsia="SimSun" w:hAnsi="Cambria Math" w:cs="Times New Roman"/>
          <w:i/>
          <w:color w:val="000000"/>
          <w:sz w:val="21"/>
          <w:szCs w:val="22"/>
          <w:lang w:eastAsia="zh-CN"/>
          <w14:ligatures w14:val="none"/>
        </w:rPr>
        <w:t xml:space="preserve">  </w:t>
      </w:r>
      <w:r w:rsidRPr="00850B33">
        <w:rPr>
          <w:rFonts w:ascii="Cambria Math" w:eastAsia="Cambria Math" w:hAnsi="Cambria Math" w:cs="Cambria Math"/>
          <w:i/>
          <w:sz w:val="21"/>
          <w:szCs w:val="22"/>
          <w:lang w:eastAsia="zh-CN"/>
          <w14:ligatures w14:val="none"/>
        </w:rPr>
        <w:tab/>
        <w:t xml:space="preserve">                             </w:t>
      </w:r>
      <w:r w:rsidRPr="00850B33">
        <w:rPr>
          <w:rFonts w:ascii="SimSun" w:eastAsia="SimSun" w:hAnsi="SimSun" w:cs="SimSun" w:hint="eastAsia"/>
          <w:iCs/>
          <w:sz w:val="21"/>
          <w:szCs w:val="22"/>
          <w:lang w:eastAsia="zh-CN"/>
          <w14:ligatures w14:val="none"/>
        </w:rPr>
        <w:t>(</w:t>
      </w:r>
      <w:r w:rsidRPr="00850B33">
        <w:rPr>
          <w:rFonts w:ascii="SimSun" w:eastAsia="SimSun" w:hAnsi="SimSun" w:cs="SimSun"/>
          <w:iCs/>
          <w:sz w:val="21"/>
          <w:szCs w:val="22"/>
          <w:lang w:eastAsia="zh-CN"/>
          <w14:ligatures w14:val="none"/>
        </w:rPr>
        <w:t>A.</w:t>
      </w:r>
      <w:r w:rsidR="001F55A1" w:rsidRPr="00850B33">
        <w:rPr>
          <w:rFonts w:ascii="SimSun" w:eastAsia="SimSun" w:hAnsi="SimSun" w:cs="SimSun" w:hint="eastAsia"/>
          <w:iCs/>
          <w:sz w:val="21"/>
          <w:szCs w:val="22"/>
          <w:lang w:eastAsia="zh-CN"/>
          <w14:ligatures w14:val="none"/>
        </w:rPr>
        <w:t>6</w:t>
      </w:r>
      <w:r w:rsidR="002D0A4F">
        <w:rPr>
          <w:rFonts w:ascii="SimSun" w:eastAsia="SimSun" w:hAnsi="SimSun" w:cs="SimSun" w:hint="eastAsia"/>
          <w:iCs/>
          <w:sz w:val="21"/>
          <w:szCs w:val="22"/>
          <w:lang w:eastAsia="zh-CN"/>
          <w14:ligatures w14:val="none"/>
        </w:rPr>
        <w:t>3</w:t>
      </w:r>
      <w:r w:rsidRPr="00850B33">
        <w:rPr>
          <w:rFonts w:ascii="SimSun" w:eastAsia="SimSun" w:hAnsi="SimSun" w:cs="SimSun"/>
          <w:iCs/>
          <w:sz w:val="21"/>
          <w:szCs w:val="22"/>
          <w:lang w:eastAsia="zh-CN"/>
          <w14:ligatures w14:val="none"/>
        </w:rPr>
        <w:t>)</w:t>
      </w:r>
      <w:bookmarkStart w:id="177" w:name="_Toc125657980"/>
      <w:bookmarkStart w:id="178" w:name="_Toc125692924"/>
    </w:p>
    <w:bookmarkEnd w:id="177"/>
    <w:bookmarkEnd w:id="178"/>
    <w:p w14:paraId="21D274FA" w14:textId="77777777" w:rsidR="00B114F6" w:rsidRPr="001F55A1" w:rsidRDefault="00B114F6" w:rsidP="00B114F6">
      <w:pPr>
        <w:widowControl w:val="0"/>
        <w:tabs>
          <w:tab w:val="center" w:pos="4200"/>
          <w:tab w:val="center" w:pos="8295"/>
        </w:tabs>
        <w:autoSpaceDE w:val="0"/>
        <w:autoSpaceDN w:val="0"/>
        <w:adjustRightInd w:val="0"/>
        <w:snapToGrid w:val="0"/>
        <w:spacing w:line="360" w:lineRule="auto"/>
        <w:jc w:val="both"/>
        <w:rPr>
          <w:rFonts w:ascii="SimSun" w:eastAsia="SimSun" w:hAnsi="SimSun" w:cs="SimSun"/>
          <w:iCs/>
          <w:sz w:val="21"/>
          <w:szCs w:val="22"/>
          <w:lang w:eastAsia="zh-CN"/>
          <w14:ligatures w14:val="none"/>
        </w:rPr>
      </w:pPr>
    </w:p>
    <w:bookmarkEnd w:id="147"/>
    <w:p w14:paraId="61B3BE34" w14:textId="3D5B9B5A" w:rsidR="00083065" w:rsidRDefault="00083065">
      <w:r>
        <w:br w:type="page"/>
      </w:r>
    </w:p>
    <w:p w14:paraId="56031E89" w14:textId="77777777" w:rsidR="003D07E4" w:rsidRPr="00850B33" w:rsidRDefault="003D07E4" w:rsidP="003D07E4">
      <w:pPr>
        <w:widowControl w:val="0"/>
        <w:adjustRightInd w:val="0"/>
        <w:snapToGrid w:val="0"/>
        <w:spacing w:line="360" w:lineRule="auto"/>
        <w:jc w:val="center"/>
        <w:rPr>
          <w:rFonts w:ascii="Times New Roman" w:eastAsia="SimSun" w:hAnsi="Times New Roman" w:cs="Times New Roman"/>
          <w:sz w:val="21"/>
          <w:szCs w:val="22"/>
          <w:lang w:eastAsia="zh-CN"/>
          <w14:ligatures w14:val="none"/>
        </w:rPr>
      </w:pPr>
      <w:r w:rsidRPr="00850B33">
        <w:rPr>
          <w:rFonts w:ascii="Times New Roman" w:eastAsia="SimSun" w:hAnsi="Times New Roman" w:cs="Times New Roman"/>
          <w:b/>
          <w:bCs/>
          <w:sz w:val="21"/>
          <w:szCs w:val="22"/>
          <w:lang w:eastAsia="zh-CN"/>
          <w14:ligatures w14:val="none"/>
        </w:rPr>
        <w:lastRenderedPageBreak/>
        <w:t>Table 1:</w:t>
      </w:r>
      <w:r w:rsidRPr="00850B33">
        <w:rPr>
          <w:rFonts w:ascii="Times New Roman" w:eastAsia="SimSun" w:hAnsi="Times New Roman" w:cs="Times New Roman"/>
          <w:sz w:val="21"/>
          <w:szCs w:val="22"/>
          <w:lang w:eastAsia="zh-CN"/>
          <w14:ligatures w14:val="none"/>
        </w:rPr>
        <w:t xml:space="preserve"> Calibrated </w:t>
      </w:r>
      <w:r w:rsidRPr="00850B33">
        <w:rPr>
          <w:rFonts w:ascii="Times New Roman" w:eastAsia="SimSun" w:hAnsi="Times New Roman" w:cs="Times New Roman" w:hint="eastAsia"/>
          <w:sz w:val="21"/>
          <w:szCs w:val="22"/>
          <w:lang w:eastAsia="zh-CN"/>
          <w14:ligatures w14:val="none"/>
        </w:rPr>
        <w:t>P</w:t>
      </w:r>
      <w:r w:rsidRPr="00850B33">
        <w:rPr>
          <w:rFonts w:ascii="Times New Roman" w:eastAsia="SimSun" w:hAnsi="Times New Roman" w:cs="Times New Roman"/>
          <w:sz w:val="21"/>
          <w:szCs w:val="22"/>
          <w:lang w:eastAsia="zh-CN"/>
          <w14:ligatures w14:val="none"/>
        </w:rPr>
        <w:t>arameters</w:t>
      </w:r>
    </w:p>
    <w:tbl>
      <w:tblPr>
        <w:tblStyle w:val="1"/>
        <w:tblW w:w="5010" w:type="pct"/>
        <w:jc w:val="center"/>
        <w:tblBorders>
          <w:left w:val="none" w:sz="0" w:space="0" w:color="auto"/>
          <w:right w:val="none" w:sz="0" w:space="0" w:color="auto"/>
        </w:tblBorders>
        <w:tblLook w:val="04A0" w:firstRow="1" w:lastRow="0" w:firstColumn="1" w:lastColumn="0" w:noHBand="0" w:noVBand="1"/>
      </w:tblPr>
      <w:tblGrid>
        <w:gridCol w:w="1330"/>
        <w:gridCol w:w="6794"/>
        <w:gridCol w:w="1255"/>
      </w:tblGrid>
      <w:tr w:rsidR="003D07E4" w:rsidRPr="00850B33" w14:paraId="1FC98B75" w14:textId="77777777" w:rsidTr="003D07E4">
        <w:trPr>
          <w:trHeight w:val="362"/>
          <w:jc w:val="center"/>
        </w:trPr>
        <w:tc>
          <w:tcPr>
            <w:tcW w:w="709" w:type="pct"/>
            <w:tcBorders>
              <w:top w:val="single" w:sz="12" w:space="0" w:color="auto"/>
              <w:bottom w:val="single" w:sz="12" w:space="0" w:color="auto"/>
            </w:tcBorders>
            <w:vAlign w:val="center"/>
          </w:tcPr>
          <w:p w14:paraId="50B762E2" w14:textId="77777777" w:rsidR="003D07E4" w:rsidRPr="00850B33" w:rsidRDefault="003D07E4" w:rsidP="003D07E4">
            <w:pPr>
              <w:widowControl w:val="0"/>
              <w:adjustRightInd w:val="0"/>
              <w:snapToGrid w:val="0"/>
              <w:jc w:val="center"/>
              <w:rPr>
                <w:rFonts w:ascii="Times New Roman" w:eastAsia="SimSun" w:hAnsi="Times New Roman"/>
              </w:rPr>
            </w:pPr>
            <w:r w:rsidRPr="00850B33">
              <w:rPr>
                <w:rFonts w:ascii="Times New Roman" w:eastAsia="SimSun" w:hAnsi="Times New Roman" w:hint="eastAsia"/>
              </w:rPr>
              <w:t>P</w:t>
            </w:r>
            <w:r w:rsidRPr="00850B33">
              <w:rPr>
                <w:rFonts w:ascii="Times New Roman" w:eastAsia="SimSun" w:hAnsi="Times New Roman"/>
              </w:rPr>
              <w:t>arameter</w:t>
            </w:r>
          </w:p>
        </w:tc>
        <w:tc>
          <w:tcPr>
            <w:tcW w:w="3622" w:type="pct"/>
            <w:tcBorders>
              <w:top w:val="single" w:sz="12" w:space="0" w:color="auto"/>
              <w:bottom w:val="single" w:sz="12" w:space="0" w:color="auto"/>
            </w:tcBorders>
            <w:vAlign w:val="center"/>
          </w:tcPr>
          <w:p w14:paraId="26594E45" w14:textId="77777777" w:rsidR="003D07E4" w:rsidRPr="00850B33" w:rsidRDefault="003D07E4" w:rsidP="003D07E4">
            <w:pPr>
              <w:widowControl w:val="0"/>
              <w:adjustRightInd w:val="0"/>
              <w:snapToGrid w:val="0"/>
              <w:ind w:firstLineChars="95" w:firstLine="199"/>
              <w:jc w:val="center"/>
              <w:rPr>
                <w:rFonts w:ascii="Times New Roman" w:eastAsia="SimSun" w:hAnsi="Times New Roman"/>
              </w:rPr>
            </w:pPr>
            <w:r w:rsidRPr="00850B33">
              <w:rPr>
                <w:rFonts w:ascii="Times New Roman" w:eastAsia="SimSun" w:hAnsi="Times New Roman" w:hint="eastAsia"/>
              </w:rPr>
              <w:t>D</w:t>
            </w:r>
            <w:r w:rsidRPr="00850B33">
              <w:rPr>
                <w:rFonts w:ascii="Times New Roman" w:eastAsia="SimSun" w:hAnsi="Times New Roman"/>
              </w:rPr>
              <w:t>escription</w:t>
            </w:r>
          </w:p>
        </w:tc>
        <w:tc>
          <w:tcPr>
            <w:tcW w:w="669" w:type="pct"/>
            <w:tcBorders>
              <w:top w:val="single" w:sz="12" w:space="0" w:color="auto"/>
              <w:bottom w:val="single" w:sz="12" w:space="0" w:color="auto"/>
            </w:tcBorders>
            <w:vAlign w:val="center"/>
          </w:tcPr>
          <w:p w14:paraId="4B1C828F" w14:textId="77777777" w:rsidR="003D07E4" w:rsidRPr="00850B33" w:rsidRDefault="003D07E4" w:rsidP="003D07E4">
            <w:pPr>
              <w:widowControl w:val="0"/>
              <w:adjustRightInd w:val="0"/>
              <w:snapToGrid w:val="0"/>
              <w:ind w:firstLineChars="150" w:firstLine="315"/>
              <w:jc w:val="both"/>
              <w:rPr>
                <w:rFonts w:ascii="Times New Roman" w:eastAsia="SimSun" w:hAnsi="Times New Roman"/>
              </w:rPr>
            </w:pPr>
            <w:r w:rsidRPr="00850B33">
              <w:rPr>
                <w:rFonts w:ascii="Times New Roman" w:eastAsia="SimSun" w:hAnsi="Times New Roman" w:hint="eastAsia"/>
              </w:rPr>
              <w:t>V</w:t>
            </w:r>
            <w:r w:rsidRPr="00850B33">
              <w:rPr>
                <w:rFonts w:ascii="Times New Roman" w:eastAsia="SimSun" w:hAnsi="Times New Roman"/>
              </w:rPr>
              <w:t>alue</w:t>
            </w:r>
          </w:p>
        </w:tc>
      </w:tr>
      <w:tr w:rsidR="003D07E4" w:rsidRPr="00850B33" w14:paraId="0C5C1137" w14:textId="77777777" w:rsidTr="003D07E4">
        <w:trPr>
          <w:trHeight w:val="362"/>
          <w:jc w:val="center"/>
        </w:trPr>
        <w:tc>
          <w:tcPr>
            <w:tcW w:w="709" w:type="pct"/>
            <w:tcBorders>
              <w:top w:val="single" w:sz="12" w:space="0" w:color="auto"/>
            </w:tcBorders>
            <w:vAlign w:val="center"/>
          </w:tcPr>
          <w:p w14:paraId="11F7C360" w14:textId="77777777" w:rsidR="003D07E4" w:rsidRPr="00850B33" w:rsidRDefault="003D07E4" w:rsidP="003D07E4">
            <w:pPr>
              <w:widowControl w:val="0"/>
              <w:adjustRightInd w:val="0"/>
              <w:snapToGrid w:val="0"/>
              <w:ind w:firstLineChars="200" w:firstLine="420"/>
              <w:jc w:val="center"/>
              <w:rPr>
                <w:rFonts w:ascii="Times New Roman" w:eastAsia="SimSun" w:hAnsi="Times New Roman"/>
              </w:rPr>
            </w:pPr>
            <m:oMathPara>
              <m:oMath>
                <m:r>
                  <w:rPr>
                    <w:rFonts w:ascii="Cambria Math" w:eastAsia="SimSun" w:hAnsi="Cambria Math"/>
                  </w:rPr>
                  <m:t>β</m:t>
                </m:r>
              </m:oMath>
            </m:oMathPara>
          </w:p>
        </w:tc>
        <w:tc>
          <w:tcPr>
            <w:tcW w:w="3622" w:type="pct"/>
            <w:tcBorders>
              <w:top w:val="single" w:sz="12" w:space="0" w:color="auto"/>
            </w:tcBorders>
            <w:vAlign w:val="center"/>
          </w:tcPr>
          <w:p w14:paraId="690EF25E" w14:textId="77777777" w:rsidR="003D07E4" w:rsidRPr="00850B33" w:rsidRDefault="003D07E4" w:rsidP="003D07E4">
            <w:pPr>
              <w:widowControl w:val="0"/>
              <w:adjustRightInd w:val="0"/>
              <w:snapToGrid w:val="0"/>
              <w:jc w:val="center"/>
              <w:rPr>
                <w:rFonts w:ascii="Times New Roman" w:eastAsia="SimSun" w:hAnsi="Times New Roman"/>
              </w:rPr>
            </w:pPr>
            <w:r w:rsidRPr="00850B33">
              <w:rPr>
                <w:rFonts w:ascii="Times New Roman" w:eastAsia="SimSun" w:hAnsi="Times New Roman" w:hint="eastAsia"/>
              </w:rPr>
              <w:t>D</w:t>
            </w:r>
            <w:r w:rsidRPr="00850B33">
              <w:rPr>
                <w:rFonts w:ascii="Times New Roman" w:eastAsia="SimSun" w:hAnsi="Times New Roman"/>
              </w:rPr>
              <w:t>iscount factor</w:t>
            </w:r>
          </w:p>
        </w:tc>
        <w:tc>
          <w:tcPr>
            <w:tcW w:w="669" w:type="pct"/>
            <w:tcBorders>
              <w:top w:val="single" w:sz="12" w:space="0" w:color="auto"/>
            </w:tcBorders>
            <w:vAlign w:val="center"/>
          </w:tcPr>
          <w:p w14:paraId="7D74FEB3" w14:textId="77777777" w:rsidR="003D07E4" w:rsidRPr="00850B33" w:rsidRDefault="003D07E4" w:rsidP="003D07E4">
            <w:pPr>
              <w:widowControl w:val="0"/>
              <w:adjustRightInd w:val="0"/>
              <w:snapToGrid w:val="0"/>
              <w:ind w:firstLineChars="100" w:firstLine="210"/>
              <w:jc w:val="both"/>
              <w:rPr>
                <w:rFonts w:ascii="Times New Roman" w:eastAsia="SimSun" w:hAnsi="Times New Roman"/>
              </w:rPr>
            </w:pPr>
            <w:r w:rsidRPr="00850B33">
              <w:rPr>
                <w:rFonts w:ascii="Times New Roman" w:eastAsia="SimSun" w:hAnsi="Times New Roman"/>
              </w:rPr>
              <w:t>0.99</w:t>
            </w:r>
            <w:r w:rsidRPr="00850B33">
              <w:rPr>
                <w:rFonts w:ascii="Times New Roman" w:eastAsia="SimSun" w:hAnsi="Times New Roman" w:hint="eastAsia"/>
              </w:rPr>
              <w:t>5</w:t>
            </w:r>
          </w:p>
        </w:tc>
      </w:tr>
      <w:tr w:rsidR="003D07E4" w:rsidRPr="00850B33" w14:paraId="4D51A075" w14:textId="77777777" w:rsidTr="003D07E4">
        <w:trPr>
          <w:trHeight w:val="371"/>
          <w:jc w:val="center"/>
        </w:trPr>
        <w:tc>
          <w:tcPr>
            <w:tcW w:w="709" w:type="pct"/>
            <w:vAlign w:val="center"/>
          </w:tcPr>
          <w:p w14:paraId="430D2BF2" w14:textId="77777777" w:rsidR="003D07E4" w:rsidRPr="00850B33" w:rsidRDefault="00000000" w:rsidP="003D07E4">
            <w:pPr>
              <w:widowControl w:val="0"/>
              <w:adjustRightInd w:val="0"/>
              <w:snapToGrid w:val="0"/>
              <w:ind w:firstLineChars="200" w:firstLine="420"/>
              <w:jc w:val="center"/>
              <w:rPr>
                <w:rFonts w:ascii="Times New Roman" w:eastAsia="SimSun" w:hAnsi="Times New Roman"/>
              </w:rPr>
            </w:pPr>
            <m:oMathPara>
              <m:oMath>
                <m:sSub>
                  <m:sSubPr>
                    <m:ctrlPr>
                      <w:rPr>
                        <w:rFonts w:ascii="Cambria Math" w:eastAsia="SimSun" w:hAnsi="Cambria Math"/>
                      </w:rPr>
                    </m:ctrlPr>
                  </m:sSubPr>
                  <m:e>
                    <m:r>
                      <w:rPr>
                        <w:rFonts w:ascii="Cambria Math" w:eastAsia="SimSun" w:hAnsi="Cambria Math"/>
                      </w:rPr>
                      <m:t>σ</m:t>
                    </m:r>
                  </m:e>
                  <m:sub>
                    <m:r>
                      <w:rPr>
                        <w:rFonts w:ascii="Cambria Math" w:eastAsia="SimSun" w:hAnsi="Cambria Math"/>
                      </w:rPr>
                      <m:t>c</m:t>
                    </m:r>
                  </m:sub>
                </m:sSub>
              </m:oMath>
            </m:oMathPara>
          </w:p>
        </w:tc>
        <w:tc>
          <w:tcPr>
            <w:tcW w:w="3622" w:type="pct"/>
            <w:vAlign w:val="center"/>
          </w:tcPr>
          <w:p w14:paraId="6B5BA8E5" w14:textId="77777777" w:rsidR="003D07E4" w:rsidRPr="00850B33" w:rsidRDefault="003D07E4" w:rsidP="003D07E4">
            <w:pPr>
              <w:widowControl w:val="0"/>
              <w:adjustRightInd w:val="0"/>
              <w:snapToGrid w:val="0"/>
              <w:jc w:val="center"/>
              <w:rPr>
                <w:rFonts w:ascii="Times New Roman" w:eastAsia="SimSun" w:hAnsi="Times New Roman"/>
              </w:rPr>
            </w:pPr>
            <w:r w:rsidRPr="00850B33">
              <w:rPr>
                <w:rFonts w:ascii="Times New Roman" w:eastAsia="SimSun" w:hAnsi="Times New Roman"/>
              </w:rPr>
              <w:t>Inverse of elasticity intertemporal substitution of consumption</w:t>
            </w:r>
          </w:p>
        </w:tc>
        <w:tc>
          <w:tcPr>
            <w:tcW w:w="669" w:type="pct"/>
            <w:vAlign w:val="center"/>
          </w:tcPr>
          <w:p w14:paraId="366B4C0F" w14:textId="77777777" w:rsidR="003D07E4" w:rsidRPr="00850B33" w:rsidRDefault="003D07E4" w:rsidP="003D07E4">
            <w:pPr>
              <w:widowControl w:val="0"/>
              <w:adjustRightInd w:val="0"/>
              <w:snapToGrid w:val="0"/>
              <w:ind w:firstLineChars="150" w:firstLine="315"/>
              <w:jc w:val="both"/>
              <w:rPr>
                <w:rFonts w:ascii="Times New Roman" w:eastAsia="SimSun" w:hAnsi="Times New Roman"/>
              </w:rPr>
            </w:pPr>
            <w:r w:rsidRPr="00850B33">
              <w:rPr>
                <w:rFonts w:ascii="Times New Roman" w:eastAsia="SimSun" w:hAnsi="Times New Roman"/>
              </w:rPr>
              <w:t>2</w:t>
            </w:r>
          </w:p>
        </w:tc>
      </w:tr>
      <w:tr w:rsidR="003D07E4" w:rsidRPr="00850B33" w14:paraId="2B903588" w14:textId="77777777" w:rsidTr="003D07E4">
        <w:trPr>
          <w:trHeight w:val="362"/>
          <w:jc w:val="center"/>
        </w:trPr>
        <w:tc>
          <w:tcPr>
            <w:tcW w:w="709" w:type="pct"/>
            <w:vAlign w:val="center"/>
          </w:tcPr>
          <w:p w14:paraId="4F858D82" w14:textId="77777777" w:rsidR="003D07E4" w:rsidRPr="00850B33" w:rsidRDefault="00000000" w:rsidP="003D07E4">
            <w:pPr>
              <w:widowControl w:val="0"/>
              <w:adjustRightInd w:val="0"/>
              <w:snapToGrid w:val="0"/>
              <w:ind w:firstLineChars="200" w:firstLine="420"/>
              <w:jc w:val="center"/>
              <w:rPr>
                <w:rFonts w:ascii="Times New Roman" w:eastAsia="SimSun" w:hAnsi="Times New Roman"/>
              </w:rPr>
            </w:pPr>
            <m:oMathPara>
              <m:oMath>
                <m:sSub>
                  <m:sSubPr>
                    <m:ctrlPr>
                      <w:rPr>
                        <w:rFonts w:ascii="Cambria Math" w:eastAsia="SimSun" w:hAnsi="Cambria Math"/>
                        <w:i/>
                      </w:rPr>
                    </m:ctrlPr>
                  </m:sSubPr>
                  <m:e>
                    <m:r>
                      <w:rPr>
                        <w:rFonts w:ascii="Cambria Math" w:eastAsia="SimSun" w:hAnsi="Cambria Math"/>
                      </w:rPr>
                      <m:t>σ</m:t>
                    </m:r>
                  </m:e>
                  <m:sub>
                    <m:r>
                      <w:rPr>
                        <w:rFonts w:ascii="Cambria Math" w:eastAsia="SimSun" w:hAnsi="Cambria Math"/>
                      </w:rPr>
                      <m:t>m</m:t>
                    </m:r>
                  </m:sub>
                </m:sSub>
              </m:oMath>
            </m:oMathPara>
          </w:p>
        </w:tc>
        <w:tc>
          <w:tcPr>
            <w:tcW w:w="3622" w:type="pct"/>
            <w:vAlign w:val="center"/>
          </w:tcPr>
          <w:p w14:paraId="5192885F" w14:textId="77777777" w:rsidR="003D07E4" w:rsidRPr="00850B33" w:rsidRDefault="003D07E4" w:rsidP="003D07E4">
            <w:pPr>
              <w:widowControl w:val="0"/>
              <w:adjustRightInd w:val="0"/>
              <w:snapToGrid w:val="0"/>
              <w:jc w:val="center"/>
              <w:rPr>
                <w:rFonts w:ascii="Times New Roman" w:eastAsia="SimSun" w:hAnsi="Times New Roman"/>
              </w:rPr>
            </w:pPr>
            <w:r w:rsidRPr="00850B33">
              <w:rPr>
                <w:rFonts w:ascii="Times New Roman" w:eastAsia="SimSun" w:hAnsi="Times New Roman"/>
              </w:rPr>
              <w:t>Inverse of elasticity intertemporal substitution of cash balance</w:t>
            </w:r>
          </w:p>
        </w:tc>
        <w:tc>
          <w:tcPr>
            <w:tcW w:w="669" w:type="pct"/>
            <w:vAlign w:val="center"/>
          </w:tcPr>
          <w:p w14:paraId="7D867DAC" w14:textId="77777777" w:rsidR="003D07E4" w:rsidRPr="00850B33" w:rsidRDefault="003D07E4" w:rsidP="003D07E4">
            <w:pPr>
              <w:widowControl w:val="0"/>
              <w:adjustRightInd w:val="0"/>
              <w:snapToGrid w:val="0"/>
              <w:ind w:firstLineChars="150" w:firstLine="315"/>
              <w:jc w:val="both"/>
              <w:rPr>
                <w:rFonts w:ascii="Times New Roman" w:eastAsia="SimSun" w:hAnsi="Times New Roman"/>
              </w:rPr>
            </w:pPr>
            <w:r w:rsidRPr="00850B33">
              <w:rPr>
                <w:rFonts w:ascii="Times New Roman" w:eastAsia="SimSun" w:hAnsi="Times New Roman"/>
              </w:rPr>
              <w:t>1</w:t>
            </w:r>
          </w:p>
        </w:tc>
      </w:tr>
      <w:tr w:rsidR="003D07E4" w:rsidRPr="00850B33" w14:paraId="0A88FC60" w14:textId="77777777" w:rsidTr="003D07E4">
        <w:trPr>
          <w:trHeight w:val="371"/>
          <w:jc w:val="center"/>
        </w:trPr>
        <w:tc>
          <w:tcPr>
            <w:tcW w:w="709" w:type="pct"/>
            <w:vAlign w:val="center"/>
          </w:tcPr>
          <w:p w14:paraId="56627A99" w14:textId="77777777" w:rsidR="003D07E4" w:rsidRPr="00850B33" w:rsidRDefault="00000000" w:rsidP="003D07E4">
            <w:pPr>
              <w:widowControl w:val="0"/>
              <w:adjustRightInd w:val="0"/>
              <w:snapToGrid w:val="0"/>
              <w:ind w:firstLineChars="200" w:firstLine="420"/>
              <w:jc w:val="center"/>
              <w:rPr>
                <w:rFonts w:ascii="Times New Roman" w:eastAsia="SimSun" w:hAnsi="Times New Roman"/>
              </w:rPr>
            </w:pPr>
            <m:oMathPara>
              <m:oMath>
                <m:sSub>
                  <m:sSubPr>
                    <m:ctrlPr>
                      <w:rPr>
                        <w:rFonts w:ascii="Cambria Math" w:eastAsia="SimSun" w:hAnsi="Cambria Math"/>
                        <w:i/>
                      </w:rPr>
                    </m:ctrlPr>
                  </m:sSubPr>
                  <m:e>
                    <m:r>
                      <w:rPr>
                        <w:rFonts w:ascii="Cambria Math" w:eastAsia="SimSun" w:hAnsi="Cambria Math"/>
                      </w:rPr>
                      <m:t>σ</m:t>
                    </m:r>
                  </m:e>
                  <m:sub>
                    <m:r>
                      <w:rPr>
                        <w:rFonts w:ascii="Cambria Math" w:eastAsia="SimSun" w:hAnsi="Cambria Math"/>
                      </w:rPr>
                      <m:t>l</m:t>
                    </m:r>
                  </m:sub>
                </m:sSub>
              </m:oMath>
            </m:oMathPara>
          </w:p>
        </w:tc>
        <w:tc>
          <w:tcPr>
            <w:tcW w:w="3622" w:type="pct"/>
            <w:vAlign w:val="center"/>
          </w:tcPr>
          <w:p w14:paraId="1B061168" w14:textId="77777777" w:rsidR="003D07E4" w:rsidRPr="00850B33" w:rsidRDefault="003D07E4" w:rsidP="003D07E4">
            <w:pPr>
              <w:widowControl w:val="0"/>
              <w:adjustRightInd w:val="0"/>
              <w:snapToGrid w:val="0"/>
              <w:jc w:val="center"/>
              <w:rPr>
                <w:rFonts w:ascii="Times New Roman" w:eastAsia="SimSun" w:hAnsi="Times New Roman"/>
              </w:rPr>
            </w:pPr>
            <w:r w:rsidRPr="00850B33">
              <w:rPr>
                <w:rFonts w:ascii="Times New Roman" w:eastAsia="SimSun" w:hAnsi="Times New Roman"/>
              </w:rPr>
              <w:t>The inverse of the Frisch elasticity of labor supply</w:t>
            </w:r>
          </w:p>
        </w:tc>
        <w:tc>
          <w:tcPr>
            <w:tcW w:w="669" w:type="pct"/>
            <w:vAlign w:val="center"/>
          </w:tcPr>
          <w:p w14:paraId="52D683BE" w14:textId="77777777" w:rsidR="003D07E4" w:rsidRPr="00850B33" w:rsidRDefault="003D07E4" w:rsidP="003D07E4">
            <w:pPr>
              <w:widowControl w:val="0"/>
              <w:adjustRightInd w:val="0"/>
              <w:snapToGrid w:val="0"/>
              <w:ind w:firstLineChars="100" w:firstLine="210"/>
              <w:jc w:val="both"/>
              <w:rPr>
                <w:rFonts w:ascii="Times New Roman" w:eastAsia="SimSun" w:hAnsi="Times New Roman"/>
              </w:rPr>
            </w:pPr>
            <w:r w:rsidRPr="00850B33">
              <w:rPr>
                <w:rFonts w:ascii="Times New Roman" w:eastAsia="SimSun" w:hAnsi="Times New Roman"/>
              </w:rPr>
              <w:t xml:space="preserve"> </w:t>
            </w:r>
            <w:r w:rsidRPr="00850B33">
              <w:rPr>
                <w:rFonts w:ascii="Times New Roman" w:eastAsia="SimSun" w:hAnsi="Times New Roman" w:hint="eastAsia"/>
              </w:rPr>
              <w:t xml:space="preserve"> </w:t>
            </w:r>
            <w:r w:rsidRPr="00850B33">
              <w:rPr>
                <w:rFonts w:ascii="Times New Roman" w:eastAsia="SimSun" w:hAnsi="Times New Roman"/>
              </w:rPr>
              <w:t>1</w:t>
            </w:r>
          </w:p>
        </w:tc>
      </w:tr>
      <w:tr w:rsidR="003D07E4" w:rsidRPr="00850B33" w14:paraId="1782F345" w14:textId="77777777" w:rsidTr="003D07E4">
        <w:trPr>
          <w:trHeight w:val="362"/>
          <w:jc w:val="center"/>
        </w:trPr>
        <w:tc>
          <w:tcPr>
            <w:tcW w:w="709" w:type="pct"/>
            <w:vAlign w:val="center"/>
          </w:tcPr>
          <w:p w14:paraId="44469503" w14:textId="77777777" w:rsidR="003D07E4" w:rsidRPr="00850B33" w:rsidRDefault="003D07E4" w:rsidP="003D07E4">
            <w:pPr>
              <w:widowControl w:val="0"/>
              <w:adjustRightInd w:val="0"/>
              <w:snapToGrid w:val="0"/>
              <w:ind w:firstLineChars="200" w:firstLine="420"/>
              <w:jc w:val="center"/>
              <w:rPr>
                <w:rFonts w:ascii="Times New Roman" w:eastAsia="SimSun" w:hAnsi="Times New Roman"/>
              </w:rPr>
            </w:pPr>
            <m:oMathPara>
              <m:oMath>
                <m:r>
                  <w:rPr>
                    <w:rFonts w:ascii="Cambria Math" w:eastAsia="SimSun" w:hAnsi="Cambria Math"/>
                  </w:rPr>
                  <m:t>ζ</m:t>
                </m:r>
              </m:oMath>
            </m:oMathPara>
          </w:p>
        </w:tc>
        <w:tc>
          <w:tcPr>
            <w:tcW w:w="3622" w:type="pct"/>
            <w:vAlign w:val="center"/>
          </w:tcPr>
          <w:p w14:paraId="62CF7F63" w14:textId="77777777" w:rsidR="003D07E4" w:rsidRPr="00850B33" w:rsidRDefault="003D07E4" w:rsidP="003D07E4">
            <w:pPr>
              <w:widowControl w:val="0"/>
              <w:adjustRightInd w:val="0"/>
              <w:snapToGrid w:val="0"/>
              <w:jc w:val="center"/>
              <w:rPr>
                <w:rFonts w:ascii="Times New Roman" w:eastAsia="SimSun" w:hAnsi="Times New Roman"/>
              </w:rPr>
            </w:pPr>
            <w:r w:rsidRPr="00850B33">
              <w:rPr>
                <w:rFonts w:ascii="Times New Roman" w:eastAsia="SimSun" w:hAnsi="Times New Roman"/>
              </w:rPr>
              <w:t>The share of real money balance in household utility</w:t>
            </w:r>
          </w:p>
        </w:tc>
        <w:tc>
          <w:tcPr>
            <w:tcW w:w="669" w:type="pct"/>
            <w:vAlign w:val="center"/>
          </w:tcPr>
          <w:p w14:paraId="4D56D700" w14:textId="77777777" w:rsidR="003D07E4" w:rsidRPr="00850B33" w:rsidRDefault="003D07E4" w:rsidP="003D07E4">
            <w:pPr>
              <w:widowControl w:val="0"/>
              <w:adjustRightInd w:val="0"/>
              <w:snapToGrid w:val="0"/>
              <w:ind w:firstLineChars="150" w:firstLine="315"/>
              <w:jc w:val="both"/>
              <w:rPr>
                <w:rFonts w:ascii="Times New Roman" w:eastAsia="SimSun" w:hAnsi="Times New Roman"/>
              </w:rPr>
            </w:pPr>
            <w:r w:rsidRPr="00850B33">
              <w:rPr>
                <w:rFonts w:ascii="Times New Roman" w:eastAsia="SimSun" w:hAnsi="Times New Roman" w:hint="eastAsia"/>
              </w:rPr>
              <w:t>1</w:t>
            </w:r>
          </w:p>
        </w:tc>
      </w:tr>
      <w:tr w:rsidR="003D07E4" w:rsidRPr="00850B33" w14:paraId="25EF087A" w14:textId="77777777" w:rsidTr="003D07E4">
        <w:trPr>
          <w:trHeight w:val="371"/>
          <w:jc w:val="center"/>
        </w:trPr>
        <w:tc>
          <w:tcPr>
            <w:tcW w:w="709" w:type="pct"/>
            <w:vAlign w:val="center"/>
          </w:tcPr>
          <w:p w14:paraId="15BB507F" w14:textId="77777777" w:rsidR="003D07E4" w:rsidRPr="00850B33" w:rsidRDefault="003D07E4" w:rsidP="003D07E4">
            <w:pPr>
              <w:widowControl w:val="0"/>
              <w:adjustRightInd w:val="0"/>
              <w:snapToGrid w:val="0"/>
              <w:ind w:firstLineChars="200" w:firstLine="420"/>
              <w:jc w:val="center"/>
              <w:rPr>
                <w:rFonts w:ascii="Times New Roman" w:eastAsia="SimSun" w:hAnsi="Times New Roman"/>
              </w:rPr>
            </w:pPr>
            <m:oMathPara>
              <m:oMath>
                <m:r>
                  <w:rPr>
                    <w:rFonts w:ascii="Cambria Math" w:eastAsia="SimSun" w:hAnsi="Cambria Math"/>
                    <w:color w:val="000000"/>
                  </w:rPr>
                  <m:t>ξ</m:t>
                </m:r>
              </m:oMath>
            </m:oMathPara>
          </w:p>
        </w:tc>
        <w:tc>
          <w:tcPr>
            <w:tcW w:w="3622" w:type="pct"/>
            <w:vAlign w:val="center"/>
          </w:tcPr>
          <w:p w14:paraId="4E0BD4FA" w14:textId="77777777" w:rsidR="003D07E4" w:rsidRPr="00850B33" w:rsidRDefault="003D07E4" w:rsidP="003D07E4">
            <w:pPr>
              <w:widowControl w:val="0"/>
              <w:adjustRightInd w:val="0"/>
              <w:snapToGrid w:val="0"/>
              <w:jc w:val="center"/>
              <w:rPr>
                <w:rFonts w:ascii="Times New Roman" w:eastAsia="SimSun" w:hAnsi="Times New Roman"/>
              </w:rPr>
            </w:pPr>
            <w:r w:rsidRPr="00850B33">
              <w:rPr>
                <w:rFonts w:ascii="Times New Roman" w:eastAsia="SimSun" w:hAnsi="Times New Roman"/>
              </w:rPr>
              <w:t>The share of labor supply in household utility</w:t>
            </w:r>
          </w:p>
        </w:tc>
        <w:tc>
          <w:tcPr>
            <w:tcW w:w="669" w:type="pct"/>
            <w:vAlign w:val="center"/>
          </w:tcPr>
          <w:p w14:paraId="36F6678B" w14:textId="77777777" w:rsidR="003D07E4" w:rsidRPr="00850B33" w:rsidRDefault="003D07E4" w:rsidP="003D07E4">
            <w:pPr>
              <w:widowControl w:val="0"/>
              <w:adjustRightInd w:val="0"/>
              <w:snapToGrid w:val="0"/>
              <w:ind w:firstLineChars="100" w:firstLine="210"/>
              <w:jc w:val="both"/>
              <w:rPr>
                <w:rFonts w:ascii="Times New Roman" w:eastAsia="SimSun" w:hAnsi="Times New Roman"/>
              </w:rPr>
            </w:pPr>
            <w:r w:rsidRPr="00850B33">
              <w:rPr>
                <w:rFonts w:ascii="Times New Roman" w:eastAsia="SimSun" w:hAnsi="Times New Roman" w:hint="eastAsia"/>
              </w:rPr>
              <w:t>1</w:t>
            </w:r>
            <w:r w:rsidRPr="00850B33">
              <w:rPr>
                <w:rFonts w:ascii="Times New Roman" w:eastAsia="SimSun" w:hAnsi="Times New Roman"/>
              </w:rPr>
              <w:t>.</w:t>
            </w:r>
            <w:r w:rsidRPr="00850B33">
              <w:rPr>
                <w:rFonts w:ascii="Times New Roman" w:eastAsia="SimSun" w:hAnsi="Times New Roman" w:hint="eastAsia"/>
              </w:rPr>
              <w:t>4084</w:t>
            </w:r>
          </w:p>
        </w:tc>
      </w:tr>
      <w:tr w:rsidR="003D07E4" w:rsidRPr="00850B33" w14:paraId="5E1C4DE2" w14:textId="77777777" w:rsidTr="003D07E4">
        <w:trPr>
          <w:trHeight w:val="391"/>
          <w:jc w:val="center"/>
        </w:trPr>
        <w:tc>
          <w:tcPr>
            <w:tcW w:w="709" w:type="pct"/>
            <w:vAlign w:val="center"/>
          </w:tcPr>
          <w:p w14:paraId="5E250703" w14:textId="77777777" w:rsidR="003D07E4" w:rsidRPr="00850B33" w:rsidRDefault="00000000" w:rsidP="003D07E4">
            <w:pPr>
              <w:widowControl w:val="0"/>
              <w:adjustRightInd w:val="0"/>
              <w:snapToGrid w:val="0"/>
              <w:ind w:firstLineChars="200" w:firstLine="420"/>
              <w:jc w:val="center"/>
              <w:rPr>
                <w:rFonts w:ascii="Times New Roman" w:eastAsia="SimSun" w:hAnsi="Times New Roman"/>
              </w:rPr>
            </w:pPr>
            <m:oMathPara>
              <m:oMath>
                <m:sSub>
                  <m:sSubPr>
                    <m:ctrlPr>
                      <w:rPr>
                        <w:rFonts w:ascii="Cambria Math" w:eastAsia="SimSun" w:hAnsi="Cambria Math"/>
                        <w:i/>
                      </w:rPr>
                    </m:ctrlPr>
                  </m:sSubPr>
                  <m:e>
                    <m:r>
                      <w:rPr>
                        <w:rFonts w:ascii="Cambria Math" w:eastAsia="SimSun" w:hAnsi="Cambria Math"/>
                      </w:rPr>
                      <m:t>α</m:t>
                    </m:r>
                  </m:e>
                  <m:sub>
                    <m:r>
                      <w:rPr>
                        <w:rFonts w:ascii="Cambria Math" w:eastAsia="SimSun" w:hAnsi="Cambria Math" w:hint="eastAsia"/>
                      </w:rPr>
                      <m:t>g</m:t>
                    </m:r>
                  </m:sub>
                </m:sSub>
              </m:oMath>
            </m:oMathPara>
          </w:p>
        </w:tc>
        <w:tc>
          <w:tcPr>
            <w:tcW w:w="3622" w:type="pct"/>
            <w:vAlign w:val="center"/>
          </w:tcPr>
          <w:p w14:paraId="4D8ADDFF" w14:textId="77777777" w:rsidR="003D07E4" w:rsidRPr="00850B33" w:rsidRDefault="003D07E4" w:rsidP="003D07E4">
            <w:pPr>
              <w:widowControl w:val="0"/>
              <w:adjustRightInd w:val="0"/>
              <w:snapToGrid w:val="0"/>
              <w:jc w:val="center"/>
              <w:rPr>
                <w:rFonts w:ascii="Times New Roman" w:eastAsia="SimSun" w:hAnsi="Times New Roman"/>
              </w:rPr>
            </w:pPr>
            <w:r w:rsidRPr="00850B33">
              <w:rPr>
                <w:rFonts w:ascii="Times New Roman" w:eastAsia="SimSun" w:hAnsi="Times New Roman"/>
              </w:rPr>
              <w:t>Share of capital in production in green firms</w:t>
            </w:r>
          </w:p>
        </w:tc>
        <w:tc>
          <w:tcPr>
            <w:tcW w:w="669" w:type="pct"/>
            <w:vAlign w:val="center"/>
          </w:tcPr>
          <w:p w14:paraId="63736CA8" w14:textId="77777777" w:rsidR="003D07E4" w:rsidRPr="00850B33" w:rsidRDefault="003D07E4" w:rsidP="003D07E4">
            <w:pPr>
              <w:widowControl w:val="0"/>
              <w:adjustRightInd w:val="0"/>
              <w:snapToGrid w:val="0"/>
              <w:ind w:firstLineChars="100" w:firstLine="210"/>
              <w:jc w:val="both"/>
              <w:rPr>
                <w:rFonts w:ascii="Times New Roman" w:eastAsia="SimSun" w:hAnsi="Times New Roman"/>
              </w:rPr>
            </w:pPr>
            <w:r w:rsidRPr="00850B33">
              <w:rPr>
                <w:rFonts w:ascii="Times New Roman" w:eastAsia="SimSun" w:hAnsi="Times New Roman"/>
              </w:rPr>
              <w:t>0.3</w:t>
            </w:r>
            <w:r w:rsidRPr="00850B33">
              <w:rPr>
                <w:rFonts w:ascii="Times New Roman" w:eastAsia="SimSun" w:hAnsi="Times New Roman" w:hint="eastAsia"/>
              </w:rPr>
              <w:t>3</w:t>
            </w:r>
          </w:p>
        </w:tc>
      </w:tr>
      <w:tr w:rsidR="003D07E4" w:rsidRPr="00850B33" w14:paraId="560A4AFF" w14:textId="77777777" w:rsidTr="003D07E4">
        <w:trPr>
          <w:trHeight w:val="371"/>
          <w:jc w:val="center"/>
        </w:trPr>
        <w:tc>
          <w:tcPr>
            <w:tcW w:w="709" w:type="pct"/>
            <w:vAlign w:val="center"/>
          </w:tcPr>
          <w:p w14:paraId="7EE4C3AB" w14:textId="77777777" w:rsidR="003D07E4" w:rsidRPr="00850B33" w:rsidRDefault="00000000" w:rsidP="003D07E4">
            <w:pPr>
              <w:widowControl w:val="0"/>
              <w:adjustRightInd w:val="0"/>
              <w:snapToGrid w:val="0"/>
              <w:ind w:firstLineChars="200" w:firstLine="420"/>
              <w:jc w:val="center"/>
              <w:rPr>
                <w:rFonts w:ascii="Times New Roman" w:eastAsia="SimSun" w:hAnsi="Times New Roman"/>
              </w:rPr>
            </w:pPr>
            <m:oMathPara>
              <m:oMath>
                <m:sSub>
                  <m:sSubPr>
                    <m:ctrlPr>
                      <w:rPr>
                        <w:rFonts w:ascii="Cambria Math" w:eastAsia="SimSun" w:hAnsi="Cambria Math"/>
                        <w:i/>
                      </w:rPr>
                    </m:ctrlPr>
                  </m:sSubPr>
                  <m:e>
                    <m:r>
                      <w:rPr>
                        <w:rFonts w:ascii="Cambria Math" w:eastAsia="SimSun" w:hAnsi="Cambria Math"/>
                      </w:rPr>
                      <m:t>α</m:t>
                    </m:r>
                  </m:e>
                  <m:sub>
                    <m:r>
                      <w:rPr>
                        <w:rFonts w:ascii="Cambria Math" w:eastAsia="SimSun" w:hAnsi="Cambria Math" w:hint="eastAsia"/>
                      </w:rPr>
                      <m:t>b</m:t>
                    </m:r>
                  </m:sub>
                </m:sSub>
              </m:oMath>
            </m:oMathPara>
          </w:p>
        </w:tc>
        <w:tc>
          <w:tcPr>
            <w:tcW w:w="3622" w:type="pct"/>
            <w:vAlign w:val="center"/>
          </w:tcPr>
          <w:p w14:paraId="29337EE5" w14:textId="77777777" w:rsidR="003D07E4" w:rsidRPr="00850B33" w:rsidRDefault="003D07E4" w:rsidP="003D07E4">
            <w:pPr>
              <w:widowControl w:val="0"/>
              <w:adjustRightInd w:val="0"/>
              <w:snapToGrid w:val="0"/>
              <w:jc w:val="center"/>
              <w:rPr>
                <w:rFonts w:ascii="Times New Roman" w:eastAsia="SimSun" w:hAnsi="Times New Roman"/>
              </w:rPr>
            </w:pPr>
            <w:r w:rsidRPr="00850B33">
              <w:rPr>
                <w:rFonts w:ascii="Times New Roman" w:eastAsia="SimSun" w:hAnsi="Times New Roman"/>
              </w:rPr>
              <w:t>Share of capital in production in brown firms</w:t>
            </w:r>
          </w:p>
        </w:tc>
        <w:tc>
          <w:tcPr>
            <w:tcW w:w="669" w:type="pct"/>
            <w:vAlign w:val="center"/>
          </w:tcPr>
          <w:p w14:paraId="3797CFC3" w14:textId="77777777" w:rsidR="003D07E4" w:rsidRPr="00850B33" w:rsidRDefault="003D07E4" w:rsidP="003D07E4">
            <w:pPr>
              <w:widowControl w:val="0"/>
              <w:adjustRightInd w:val="0"/>
              <w:snapToGrid w:val="0"/>
              <w:ind w:firstLineChars="100" w:firstLine="210"/>
              <w:jc w:val="both"/>
              <w:rPr>
                <w:rFonts w:ascii="Times New Roman" w:eastAsia="SimSun" w:hAnsi="Times New Roman"/>
              </w:rPr>
            </w:pPr>
            <w:r w:rsidRPr="00850B33">
              <w:rPr>
                <w:rFonts w:ascii="Times New Roman" w:eastAsia="SimSun" w:hAnsi="Times New Roman" w:hint="eastAsia"/>
              </w:rPr>
              <w:t>0</w:t>
            </w:r>
            <w:r w:rsidRPr="00850B33">
              <w:rPr>
                <w:rFonts w:ascii="Times New Roman" w:eastAsia="SimSun" w:hAnsi="Times New Roman"/>
              </w:rPr>
              <w:t>.35</w:t>
            </w:r>
          </w:p>
        </w:tc>
      </w:tr>
      <w:tr w:rsidR="003D07E4" w:rsidRPr="00850B33" w14:paraId="341BEF07" w14:textId="77777777" w:rsidTr="003D07E4">
        <w:trPr>
          <w:trHeight w:val="362"/>
          <w:jc w:val="center"/>
        </w:trPr>
        <w:tc>
          <w:tcPr>
            <w:tcW w:w="709" w:type="pct"/>
            <w:vAlign w:val="center"/>
          </w:tcPr>
          <w:p w14:paraId="63EC0CB3" w14:textId="77777777" w:rsidR="003D07E4" w:rsidRPr="00850B33" w:rsidRDefault="003D07E4" w:rsidP="003D07E4">
            <w:pPr>
              <w:widowControl w:val="0"/>
              <w:adjustRightInd w:val="0"/>
              <w:snapToGrid w:val="0"/>
              <w:ind w:firstLineChars="200" w:firstLine="420"/>
              <w:jc w:val="center"/>
              <w:rPr>
                <w:rFonts w:ascii="Times New Roman" w:eastAsia="SimSun" w:hAnsi="Times New Roman"/>
              </w:rPr>
            </w:pPr>
            <m:oMathPara>
              <m:oMath>
                <m:r>
                  <w:rPr>
                    <w:rFonts w:ascii="Cambria Math" w:eastAsia="SimSun" w:hAnsi="Cambria Math"/>
                  </w:rPr>
                  <m:t>δ</m:t>
                </m:r>
              </m:oMath>
            </m:oMathPara>
          </w:p>
        </w:tc>
        <w:tc>
          <w:tcPr>
            <w:tcW w:w="3622" w:type="pct"/>
            <w:vAlign w:val="center"/>
          </w:tcPr>
          <w:p w14:paraId="71B016BA" w14:textId="77777777" w:rsidR="003D07E4" w:rsidRPr="00850B33" w:rsidRDefault="003D07E4" w:rsidP="003D07E4">
            <w:pPr>
              <w:widowControl w:val="0"/>
              <w:adjustRightInd w:val="0"/>
              <w:snapToGrid w:val="0"/>
              <w:jc w:val="center"/>
              <w:rPr>
                <w:rFonts w:ascii="Times New Roman" w:eastAsia="SimSun" w:hAnsi="Times New Roman"/>
              </w:rPr>
            </w:pPr>
            <w:r w:rsidRPr="00850B33">
              <w:rPr>
                <w:rFonts w:ascii="Times New Roman" w:eastAsia="SimSun" w:hAnsi="Times New Roman" w:hint="eastAsia"/>
              </w:rPr>
              <w:t>D</w:t>
            </w:r>
            <w:r w:rsidRPr="00850B33">
              <w:rPr>
                <w:rFonts w:ascii="Times New Roman" w:eastAsia="SimSun" w:hAnsi="Times New Roman"/>
              </w:rPr>
              <w:t>epreciation rate</w:t>
            </w:r>
          </w:p>
        </w:tc>
        <w:tc>
          <w:tcPr>
            <w:tcW w:w="669" w:type="pct"/>
            <w:vAlign w:val="center"/>
          </w:tcPr>
          <w:p w14:paraId="0B64C666" w14:textId="77777777" w:rsidR="003D07E4" w:rsidRPr="00850B33" w:rsidRDefault="003D07E4" w:rsidP="003D07E4">
            <w:pPr>
              <w:widowControl w:val="0"/>
              <w:adjustRightInd w:val="0"/>
              <w:snapToGrid w:val="0"/>
              <w:ind w:firstLineChars="100" w:firstLine="210"/>
              <w:jc w:val="both"/>
              <w:rPr>
                <w:rFonts w:ascii="Times New Roman" w:eastAsia="SimSun" w:hAnsi="Times New Roman"/>
              </w:rPr>
            </w:pPr>
            <w:r w:rsidRPr="00850B33">
              <w:rPr>
                <w:rFonts w:ascii="Times New Roman" w:eastAsia="SimSun" w:hAnsi="Times New Roman" w:hint="eastAsia"/>
              </w:rPr>
              <w:t>0</w:t>
            </w:r>
            <w:r w:rsidRPr="00850B33">
              <w:rPr>
                <w:rFonts w:ascii="Times New Roman" w:eastAsia="SimSun" w:hAnsi="Times New Roman"/>
              </w:rPr>
              <w:t xml:space="preserve">.025 </w:t>
            </w:r>
          </w:p>
        </w:tc>
      </w:tr>
      <w:tr w:rsidR="003D07E4" w:rsidRPr="00850B33" w14:paraId="492DF9DE" w14:textId="77777777" w:rsidTr="003D07E4">
        <w:trPr>
          <w:trHeight w:val="391"/>
          <w:jc w:val="center"/>
        </w:trPr>
        <w:tc>
          <w:tcPr>
            <w:tcW w:w="709" w:type="pct"/>
            <w:vAlign w:val="center"/>
          </w:tcPr>
          <w:p w14:paraId="2EADAD52" w14:textId="77777777" w:rsidR="003D07E4" w:rsidRPr="00850B33" w:rsidRDefault="00000000" w:rsidP="003D07E4">
            <w:pPr>
              <w:widowControl w:val="0"/>
              <w:adjustRightInd w:val="0"/>
              <w:snapToGrid w:val="0"/>
              <w:ind w:firstLineChars="200" w:firstLine="420"/>
              <w:jc w:val="center"/>
              <w:rPr>
                <w:rFonts w:ascii="Times New Roman" w:eastAsia="SimSun" w:hAnsi="Times New Roman"/>
              </w:rPr>
            </w:pPr>
            <m:oMathPara>
              <m:oMath>
                <m:sSub>
                  <m:sSubPr>
                    <m:ctrlPr>
                      <w:rPr>
                        <w:rFonts w:ascii="Cambria Math" w:eastAsia="SimSun" w:hAnsi="Cambria Math"/>
                        <w:i/>
                      </w:rPr>
                    </m:ctrlPr>
                  </m:sSubPr>
                  <m:e>
                    <m:r>
                      <w:rPr>
                        <w:rFonts w:ascii="Cambria Math" w:eastAsia="SimSun" w:hAnsi="Cambria Math"/>
                      </w:rPr>
                      <m:t>θ</m:t>
                    </m:r>
                  </m:e>
                  <m:sub>
                    <m:r>
                      <w:rPr>
                        <w:rFonts w:ascii="Cambria Math" w:eastAsia="SimSun" w:hAnsi="Cambria Math" w:hint="eastAsia"/>
                      </w:rPr>
                      <m:t>p</m:t>
                    </m:r>
                  </m:sub>
                </m:sSub>
              </m:oMath>
            </m:oMathPara>
          </w:p>
        </w:tc>
        <w:tc>
          <w:tcPr>
            <w:tcW w:w="3622" w:type="pct"/>
            <w:vAlign w:val="center"/>
          </w:tcPr>
          <w:p w14:paraId="57DEEB18" w14:textId="77777777" w:rsidR="003D07E4" w:rsidRPr="00850B33" w:rsidRDefault="003D07E4" w:rsidP="003D07E4">
            <w:pPr>
              <w:widowControl w:val="0"/>
              <w:adjustRightInd w:val="0"/>
              <w:snapToGrid w:val="0"/>
              <w:jc w:val="center"/>
              <w:rPr>
                <w:rFonts w:ascii="Times New Roman" w:eastAsia="SimSun" w:hAnsi="Times New Roman"/>
              </w:rPr>
            </w:pPr>
            <w:r w:rsidRPr="00850B33">
              <w:rPr>
                <w:rFonts w:ascii="Times New Roman" w:eastAsia="SimSun" w:hAnsi="Times New Roman" w:hint="eastAsia"/>
              </w:rPr>
              <w:t>P</w:t>
            </w:r>
            <w:r w:rsidRPr="00850B33">
              <w:rPr>
                <w:rFonts w:ascii="Times New Roman" w:eastAsia="SimSun" w:hAnsi="Times New Roman"/>
              </w:rPr>
              <w:t>rice stickiness parameter</w:t>
            </w:r>
          </w:p>
        </w:tc>
        <w:tc>
          <w:tcPr>
            <w:tcW w:w="669" w:type="pct"/>
            <w:vAlign w:val="center"/>
          </w:tcPr>
          <w:p w14:paraId="1DEDDC6D" w14:textId="77777777" w:rsidR="003D07E4" w:rsidRPr="00850B33" w:rsidRDefault="003D07E4" w:rsidP="003D07E4">
            <w:pPr>
              <w:widowControl w:val="0"/>
              <w:adjustRightInd w:val="0"/>
              <w:snapToGrid w:val="0"/>
              <w:ind w:firstLineChars="100" w:firstLine="210"/>
              <w:jc w:val="both"/>
              <w:rPr>
                <w:rFonts w:ascii="Times New Roman" w:eastAsia="SimSun" w:hAnsi="Times New Roman"/>
              </w:rPr>
            </w:pPr>
            <w:r w:rsidRPr="00850B33">
              <w:rPr>
                <w:rFonts w:ascii="Times New Roman" w:eastAsia="SimSun" w:hAnsi="Times New Roman"/>
              </w:rPr>
              <w:t>0.75</w:t>
            </w:r>
          </w:p>
        </w:tc>
      </w:tr>
      <w:tr w:rsidR="003D07E4" w:rsidRPr="00850B33" w14:paraId="7889DFD3" w14:textId="77777777" w:rsidTr="003D07E4">
        <w:trPr>
          <w:trHeight w:val="371"/>
          <w:jc w:val="center"/>
        </w:trPr>
        <w:tc>
          <w:tcPr>
            <w:tcW w:w="709" w:type="pct"/>
            <w:vAlign w:val="center"/>
          </w:tcPr>
          <w:p w14:paraId="03D7A34D" w14:textId="77777777" w:rsidR="003D07E4" w:rsidRPr="00850B33" w:rsidRDefault="003D07E4" w:rsidP="003D07E4">
            <w:pPr>
              <w:widowControl w:val="0"/>
              <w:adjustRightInd w:val="0"/>
              <w:snapToGrid w:val="0"/>
              <w:ind w:firstLineChars="200" w:firstLine="420"/>
              <w:jc w:val="center"/>
              <w:rPr>
                <w:rFonts w:ascii="Times New Roman" w:eastAsia="SimSun" w:hAnsi="Times New Roman"/>
              </w:rPr>
            </w:pPr>
            <w:bookmarkStart w:id="179" w:name="_Hlk181031001"/>
            <m:oMathPara>
              <m:oMath>
                <m:r>
                  <w:rPr>
                    <w:rFonts w:ascii="Cambria Math" w:eastAsia="SimSun" w:hAnsi="Cambria Math"/>
                  </w:rPr>
                  <m:t>χ</m:t>
                </m:r>
              </m:oMath>
            </m:oMathPara>
            <w:bookmarkEnd w:id="179"/>
          </w:p>
        </w:tc>
        <w:tc>
          <w:tcPr>
            <w:tcW w:w="3622" w:type="pct"/>
            <w:vAlign w:val="center"/>
          </w:tcPr>
          <w:p w14:paraId="02A078CC" w14:textId="77777777" w:rsidR="003D07E4" w:rsidRPr="00850B33" w:rsidRDefault="003D07E4" w:rsidP="003D07E4">
            <w:pPr>
              <w:widowControl w:val="0"/>
              <w:adjustRightInd w:val="0"/>
              <w:snapToGrid w:val="0"/>
              <w:jc w:val="center"/>
              <w:rPr>
                <w:rFonts w:ascii="Times New Roman" w:eastAsia="SimSun" w:hAnsi="Times New Roman"/>
              </w:rPr>
            </w:pPr>
            <w:bookmarkStart w:id="180" w:name="_Hlk181025390"/>
            <w:r w:rsidRPr="00850B33">
              <w:rPr>
                <w:rFonts w:ascii="Times New Roman" w:eastAsia="SimSun" w:hAnsi="Times New Roman"/>
              </w:rPr>
              <w:t>Elasticity of substitution brown-green goods</w:t>
            </w:r>
            <w:bookmarkEnd w:id="180"/>
            <w:r w:rsidRPr="00850B33">
              <w:rPr>
                <w:rFonts w:ascii="Times New Roman" w:eastAsia="SimSun" w:hAnsi="Times New Roman" w:hint="eastAsia"/>
              </w:rPr>
              <w:t xml:space="preserve"> </w:t>
            </w:r>
          </w:p>
        </w:tc>
        <w:tc>
          <w:tcPr>
            <w:tcW w:w="669" w:type="pct"/>
            <w:vAlign w:val="center"/>
          </w:tcPr>
          <w:p w14:paraId="6146E9F2" w14:textId="77777777" w:rsidR="003D07E4" w:rsidRPr="00850B33" w:rsidRDefault="003D07E4" w:rsidP="003D07E4">
            <w:pPr>
              <w:widowControl w:val="0"/>
              <w:adjustRightInd w:val="0"/>
              <w:snapToGrid w:val="0"/>
              <w:ind w:firstLineChars="150" w:firstLine="315"/>
              <w:jc w:val="both"/>
              <w:rPr>
                <w:rFonts w:ascii="Times New Roman" w:eastAsia="SimSun" w:hAnsi="Times New Roman"/>
              </w:rPr>
            </w:pPr>
            <w:r w:rsidRPr="00850B33">
              <w:rPr>
                <w:rFonts w:ascii="Times New Roman" w:eastAsia="SimSun" w:hAnsi="Times New Roman" w:hint="eastAsia"/>
              </w:rPr>
              <w:t>0.8</w:t>
            </w:r>
          </w:p>
        </w:tc>
      </w:tr>
      <w:tr w:rsidR="003D07E4" w:rsidRPr="00850B33" w14:paraId="3558F893" w14:textId="77777777" w:rsidTr="003D07E4">
        <w:trPr>
          <w:trHeight w:val="391"/>
          <w:jc w:val="center"/>
        </w:trPr>
        <w:tc>
          <w:tcPr>
            <w:tcW w:w="709" w:type="pct"/>
            <w:vAlign w:val="center"/>
          </w:tcPr>
          <w:p w14:paraId="5C5C9C9C" w14:textId="77777777" w:rsidR="003D07E4" w:rsidRPr="00850B33" w:rsidRDefault="00000000" w:rsidP="003D07E4">
            <w:pPr>
              <w:widowControl w:val="0"/>
              <w:adjustRightInd w:val="0"/>
              <w:snapToGrid w:val="0"/>
              <w:ind w:firstLineChars="200" w:firstLine="420"/>
              <w:jc w:val="center"/>
              <w:rPr>
                <w:rFonts w:ascii="Times New Roman" w:eastAsia="SimSun" w:hAnsi="Times New Roman"/>
                <w:color w:val="000000"/>
              </w:rPr>
            </w:pPr>
            <m:oMathPara>
              <m:oMath>
                <m:sSub>
                  <m:sSubPr>
                    <m:ctrlPr>
                      <w:rPr>
                        <w:rFonts w:ascii="Cambria Math" w:eastAsia="SimSun" w:hAnsi="Cambria Math"/>
                        <w:i/>
                        <w:color w:val="000000"/>
                      </w:rPr>
                    </m:ctrlPr>
                  </m:sSubPr>
                  <m:e>
                    <m:r>
                      <w:rPr>
                        <w:rFonts w:ascii="Cambria Math" w:eastAsia="SimSun" w:hAnsi="Cambria Math"/>
                        <w:color w:val="000000"/>
                      </w:rPr>
                      <m:t>ϵ</m:t>
                    </m:r>
                  </m:e>
                  <m:sub>
                    <m:r>
                      <w:rPr>
                        <w:rFonts w:ascii="Cambria Math" w:eastAsia="SimSun" w:hAnsi="Cambria Math"/>
                        <w:color w:val="000000"/>
                      </w:rPr>
                      <m:t>p</m:t>
                    </m:r>
                  </m:sub>
                </m:sSub>
              </m:oMath>
            </m:oMathPara>
          </w:p>
        </w:tc>
        <w:tc>
          <w:tcPr>
            <w:tcW w:w="3622" w:type="pct"/>
            <w:vAlign w:val="center"/>
          </w:tcPr>
          <w:p w14:paraId="67F0E95B" w14:textId="77777777" w:rsidR="003D07E4" w:rsidRPr="00850B33" w:rsidRDefault="003D07E4" w:rsidP="003D07E4">
            <w:pPr>
              <w:widowControl w:val="0"/>
              <w:adjustRightInd w:val="0"/>
              <w:snapToGrid w:val="0"/>
              <w:jc w:val="center"/>
              <w:rPr>
                <w:rFonts w:ascii="Times New Roman" w:eastAsia="SimSun" w:hAnsi="Times New Roman"/>
              </w:rPr>
            </w:pPr>
            <w:r w:rsidRPr="00850B33">
              <w:rPr>
                <w:rFonts w:ascii="Times New Roman" w:eastAsia="SimSun" w:hAnsi="Times New Roman"/>
              </w:rPr>
              <w:t>Elasticity of firms’ substitution between intermediate goods</w:t>
            </w:r>
          </w:p>
        </w:tc>
        <w:tc>
          <w:tcPr>
            <w:tcW w:w="669" w:type="pct"/>
            <w:vAlign w:val="center"/>
          </w:tcPr>
          <w:p w14:paraId="20353C59" w14:textId="77777777" w:rsidR="003D07E4" w:rsidRPr="00850B33" w:rsidRDefault="003D07E4" w:rsidP="003D07E4">
            <w:pPr>
              <w:widowControl w:val="0"/>
              <w:adjustRightInd w:val="0"/>
              <w:snapToGrid w:val="0"/>
              <w:ind w:firstLineChars="150" w:firstLine="315"/>
              <w:jc w:val="both"/>
              <w:rPr>
                <w:rFonts w:ascii="Times New Roman" w:eastAsia="SimSun" w:hAnsi="Times New Roman"/>
              </w:rPr>
            </w:pPr>
            <w:r w:rsidRPr="00850B33">
              <w:rPr>
                <w:rFonts w:ascii="Times New Roman" w:eastAsia="SimSun" w:hAnsi="Times New Roman" w:hint="eastAsia"/>
              </w:rPr>
              <w:t>8</w:t>
            </w:r>
          </w:p>
        </w:tc>
      </w:tr>
      <w:tr w:rsidR="003D07E4" w:rsidRPr="00850B33" w14:paraId="78C780E8" w14:textId="77777777" w:rsidTr="003D07E4">
        <w:trPr>
          <w:trHeight w:val="362"/>
          <w:jc w:val="center"/>
        </w:trPr>
        <w:tc>
          <w:tcPr>
            <w:tcW w:w="709" w:type="pct"/>
            <w:vAlign w:val="center"/>
          </w:tcPr>
          <w:p w14:paraId="3144FBDD" w14:textId="77777777" w:rsidR="003D07E4" w:rsidRPr="00850B33" w:rsidRDefault="003D07E4" w:rsidP="003D07E4">
            <w:pPr>
              <w:widowControl w:val="0"/>
              <w:adjustRightInd w:val="0"/>
              <w:snapToGrid w:val="0"/>
              <w:ind w:firstLineChars="200" w:firstLine="420"/>
              <w:jc w:val="center"/>
              <w:rPr>
                <w:rFonts w:ascii="Times New Roman" w:eastAsia="SimSun" w:hAnsi="Times New Roman"/>
                <w:color w:val="000000"/>
              </w:rPr>
            </w:pPr>
            <m:oMathPara>
              <m:oMath>
                <m:r>
                  <w:rPr>
                    <w:rFonts w:ascii="Cambria Math" w:eastAsia="SimSun" w:hAnsi="Cambria Math"/>
                    <w:color w:val="000000"/>
                  </w:rPr>
                  <m:t>φ</m:t>
                </m:r>
              </m:oMath>
            </m:oMathPara>
          </w:p>
        </w:tc>
        <w:tc>
          <w:tcPr>
            <w:tcW w:w="3622" w:type="pct"/>
            <w:vAlign w:val="center"/>
          </w:tcPr>
          <w:p w14:paraId="3E7F2CAB" w14:textId="77777777" w:rsidR="003D07E4" w:rsidRPr="00850B33" w:rsidRDefault="003D07E4" w:rsidP="003D07E4">
            <w:pPr>
              <w:widowControl w:val="0"/>
              <w:adjustRightInd w:val="0"/>
              <w:snapToGrid w:val="0"/>
              <w:jc w:val="center"/>
              <w:rPr>
                <w:rFonts w:ascii="Times New Roman" w:eastAsia="SimSun" w:hAnsi="Times New Roman"/>
              </w:rPr>
            </w:pPr>
            <w:r w:rsidRPr="00850B33">
              <w:rPr>
                <w:rFonts w:ascii="Times New Roman" w:eastAsia="SimSun" w:hAnsi="Times New Roman"/>
              </w:rPr>
              <w:t xml:space="preserve">Weight of </w:t>
            </w:r>
            <w:r w:rsidRPr="00850B33">
              <w:rPr>
                <w:rFonts w:ascii="Times New Roman" w:eastAsia="SimSun" w:hAnsi="Times New Roman" w:hint="eastAsia"/>
              </w:rPr>
              <w:t>green</w:t>
            </w:r>
            <w:r w:rsidRPr="00850B33">
              <w:rPr>
                <w:rFonts w:ascii="Times New Roman" w:eastAsia="SimSun" w:hAnsi="Times New Roman"/>
              </w:rPr>
              <w:t xml:space="preserve"> goods</w:t>
            </w:r>
          </w:p>
        </w:tc>
        <w:tc>
          <w:tcPr>
            <w:tcW w:w="669" w:type="pct"/>
            <w:vAlign w:val="center"/>
          </w:tcPr>
          <w:p w14:paraId="2FE17EBA" w14:textId="77777777" w:rsidR="003D07E4" w:rsidRPr="00850B33" w:rsidRDefault="003D07E4" w:rsidP="003D07E4">
            <w:pPr>
              <w:widowControl w:val="0"/>
              <w:adjustRightInd w:val="0"/>
              <w:snapToGrid w:val="0"/>
              <w:ind w:firstLineChars="100" w:firstLine="210"/>
              <w:jc w:val="both"/>
              <w:rPr>
                <w:rFonts w:ascii="Times New Roman" w:eastAsia="SimSun" w:hAnsi="Times New Roman"/>
              </w:rPr>
            </w:pPr>
            <w:r w:rsidRPr="00850B33">
              <w:rPr>
                <w:rFonts w:ascii="Times New Roman" w:eastAsia="SimSun" w:hAnsi="Times New Roman" w:hint="eastAsia"/>
              </w:rPr>
              <w:t>0</w:t>
            </w:r>
            <w:r w:rsidRPr="00850B33">
              <w:rPr>
                <w:rFonts w:ascii="Times New Roman" w:eastAsia="SimSun" w:hAnsi="Times New Roman"/>
              </w:rPr>
              <w:t>.5</w:t>
            </w:r>
            <w:r w:rsidRPr="00850B33">
              <w:rPr>
                <w:rFonts w:ascii="Times New Roman" w:eastAsia="SimSun" w:hAnsi="Times New Roman" w:hint="eastAsia"/>
              </w:rPr>
              <w:t>628</w:t>
            </w:r>
          </w:p>
        </w:tc>
      </w:tr>
      <w:tr w:rsidR="003D07E4" w:rsidRPr="00850B33" w14:paraId="5A343995" w14:textId="77777777" w:rsidTr="003D07E4">
        <w:trPr>
          <w:trHeight w:val="400"/>
          <w:jc w:val="center"/>
        </w:trPr>
        <w:tc>
          <w:tcPr>
            <w:tcW w:w="709" w:type="pct"/>
            <w:vAlign w:val="center"/>
          </w:tcPr>
          <w:p w14:paraId="18A92E3C" w14:textId="77777777" w:rsidR="003D07E4" w:rsidRPr="00850B33" w:rsidRDefault="00000000" w:rsidP="003D07E4">
            <w:pPr>
              <w:widowControl w:val="0"/>
              <w:adjustRightInd w:val="0"/>
              <w:snapToGrid w:val="0"/>
              <w:ind w:firstLineChars="200" w:firstLine="420"/>
              <w:jc w:val="center"/>
              <w:rPr>
                <w:rFonts w:ascii="Times New Roman" w:eastAsia="SimSun" w:hAnsi="Times New Roman"/>
                <w:color w:val="000000"/>
              </w:rPr>
            </w:pPr>
            <m:oMathPara>
              <m:oMath>
                <m:sSub>
                  <m:sSubPr>
                    <m:ctrlPr>
                      <w:rPr>
                        <w:rFonts w:ascii="Cambria Math" w:eastAsia="SimSun" w:hAnsi="Cambria Math"/>
                        <w:i/>
                        <w:color w:val="000000"/>
                      </w:rPr>
                    </m:ctrlPr>
                  </m:sSubPr>
                  <m:e>
                    <m:r>
                      <w:rPr>
                        <w:rFonts w:ascii="Cambria Math" w:eastAsia="SimSun" w:hAnsi="Cambria Math"/>
                        <w:color w:val="000000"/>
                      </w:rPr>
                      <m:t>γ</m:t>
                    </m:r>
                  </m:e>
                  <m:sub>
                    <m:r>
                      <w:rPr>
                        <w:rFonts w:ascii="Cambria Math" w:eastAsia="SimSun" w:hAnsi="Cambria Math"/>
                        <w:color w:val="000000"/>
                      </w:rPr>
                      <m:t>g</m:t>
                    </m:r>
                  </m:sub>
                </m:sSub>
              </m:oMath>
            </m:oMathPara>
          </w:p>
        </w:tc>
        <w:tc>
          <w:tcPr>
            <w:tcW w:w="3622" w:type="pct"/>
            <w:vAlign w:val="center"/>
          </w:tcPr>
          <w:p w14:paraId="2D5F6148" w14:textId="77777777" w:rsidR="003D07E4" w:rsidRPr="00850B33" w:rsidRDefault="003D07E4" w:rsidP="003D07E4">
            <w:pPr>
              <w:widowControl w:val="0"/>
              <w:adjustRightInd w:val="0"/>
              <w:snapToGrid w:val="0"/>
              <w:jc w:val="center"/>
              <w:rPr>
                <w:rFonts w:ascii="Times New Roman" w:eastAsia="SimSun" w:hAnsi="Times New Roman"/>
              </w:rPr>
            </w:pPr>
            <w:r w:rsidRPr="00850B33">
              <w:rPr>
                <w:rFonts w:ascii="Times New Roman" w:eastAsia="SimSun" w:hAnsi="Times New Roman"/>
              </w:rPr>
              <w:t>Natural survival rate of green firms</w:t>
            </w:r>
          </w:p>
        </w:tc>
        <w:tc>
          <w:tcPr>
            <w:tcW w:w="669" w:type="pct"/>
            <w:vAlign w:val="center"/>
          </w:tcPr>
          <w:p w14:paraId="3F23C473" w14:textId="77777777" w:rsidR="003D07E4" w:rsidRPr="00850B33" w:rsidRDefault="003D07E4" w:rsidP="003D07E4">
            <w:pPr>
              <w:widowControl w:val="0"/>
              <w:adjustRightInd w:val="0"/>
              <w:snapToGrid w:val="0"/>
              <w:ind w:firstLineChars="100" w:firstLine="210"/>
              <w:jc w:val="both"/>
              <w:rPr>
                <w:rFonts w:ascii="Times New Roman" w:eastAsia="SimSun" w:hAnsi="Times New Roman"/>
              </w:rPr>
            </w:pPr>
            <w:r w:rsidRPr="00850B33">
              <w:rPr>
                <w:rFonts w:ascii="Times New Roman" w:eastAsia="SimSun" w:hAnsi="Times New Roman" w:hint="eastAsia"/>
              </w:rPr>
              <w:t>0</w:t>
            </w:r>
            <w:r w:rsidRPr="00850B33">
              <w:rPr>
                <w:rFonts w:ascii="Times New Roman" w:eastAsia="SimSun" w:hAnsi="Times New Roman"/>
              </w:rPr>
              <w:t>.9219</w:t>
            </w:r>
          </w:p>
        </w:tc>
      </w:tr>
      <w:tr w:rsidR="003D07E4" w:rsidRPr="00850B33" w14:paraId="16EEF1BA" w14:textId="77777777" w:rsidTr="003D07E4">
        <w:trPr>
          <w:trHeight w:val="362"/>
          <w:jc w:val="center"/>
        </w:trPr>
        <w:tc>
          <w:tcPr>
            <w:tcW w:w="709" w:type="pct"/>
            <w:vAlign w:val="center"/>
          </w:tcPr>
          <w:p w14:paraId="2091DFC0" w14:textId="77777777" w:rsidR="003D07E4" w:rsidRPr="00850B33" w:rsidRDefault="00000000" w:rsidP="003D07E4">
            <w:pPr>
              <w:widowControl w:val="0"/>
              <w:adjustRightInd w:val="0"/>
              <w:snapToGrid w:val="0"/>
              <w:ind w:firstLineChars="200" w:firstLine="420"/>
              <w:jc w:val="center"/>
              <w:rPr>
                <w:rFonts w:ascii="Times New Roman" w:eastAsia="SimSun" w:hAnsi="Times New Roman"/>
                <w:color w:val="000000"/>
              </w:rPr>
            </w:pPr>
            <m:oMathPara>
              <m:oMath>
                <m:sSub>
                  <m:sSubPr>
                    <m:ctrlPr>
                      <w:rPr>
                        <w:rFonts w:ascii="Cambria Math" w:eastAsia="SimSun" w:hAnsi="Cambria Math"/>
                        <w:i/>
                        <w:color w:val="000000"/>
                      </w:rPr>
                    </m:ctrlPr>
                  </m:sSubPr>
                  <m:e>
                    <m:r>
                      <w:rPr>
                        <w:rFonts w:ascii="Cambria Math" w:eastAsia="SimSun" w:hAnsi="Cambria Math"/>
                        <w:color w:val="000000"/>
                      </w:rPr>
                      <m:t>γ</m:t>
                    </m:r>
                  </m:e>
                  <m:sub>
                    <m:r>
                      <w:rPr>
                        <w:rFonts w:ascii="Cambria Math" w:eastAsia="SimSun" w:hAnsi="Cambria Math"/>
                        <w:color w:val="000000"/>
                      </w:rPr>
                      <m:t>b</m:t>
                    </m:r>
                  </m:sub>
                </m:sSub>
              </m:oMath>
            </m:oMathPara>
          </w:p>
        </w:tc>
        <w:tc>
          <w:tcPr>
            <w:tcW w:w="3622" w:type="pct"/>
            <w:vAlign w:val="center"/>
          </w:tcPr>
          <w:p w14:paraId="17417B54" w14:textId="77777777" w:rsidR="003D07E4" w:rsidRPr="00850B33" w:rsidRDefault="003D07E4" w:rsidP="003D07E4">
            <w:pPr>
              <w:widowControl w:val="0"/>
              <w:adjustRightInd w:val="0"/>
              <w:snapToGrid w:val="0"/>
              <w:jc w:val="center"/>
              <w:rPr>
                <w:rFonts w:ascii="Times New Roman" w:eastAsia="SimSun" w:hAnsi="Times New Roman"/>
              </w:rPr>
            </w:pPr>
            <w:r w:rsidRPr="00850B33">
              <w:rPr>
                <w:rFonts w:ascii="Times New Roman" w:eastAsia="SimSun" w:hAnsi="Times New Roman"/>
              </w:rPr>
              <w:t>Natural survival rate of brown firms</w:t>
            </w:r>
          </w:p>
        </w:tc>
        <w:tc>
          <w:tcPr>
            <w:tcW w:w="669" w:type="pct"/>
            <w:vAlign w:val="center"/>
          </w:tcPr>
          <w:p w14:paraId="4625104B" w14:textId="77777777" w:rsidR="003D07E4" w:rsidRPr="00850B33" w:rsidRDefault="003D07E4" w:rsidP="003D07E4">
            <w:pPr>
              <w:widowControl w:val="0"/>
              <w:adjustRightInd w:val="0"/>
              <w:snapToGrid w:val="0"/>
              <w:ind w:firstLineChars="100" w:firstLine="210"/>
              <w:jc w:val="both"/>
              <w:rPr>
                <w:rFonts w:ascii="Times New Roman" w:eastAsia="SimSun" w:hAnsi="Times New Roman"/>
              </w:rPr>
            </w:pPr>
            <w:r w:rsidRPr="00850B33">
              <w:rPr>
                <w:rFonts w:ascii="Times New Roman" w:eastAsia="SimSun" w:hAnsi="Times New Roman" w:hint="eastAsia"/>
              </w:rPr>
              <w:t>0</w:t>
            </w:r>
            <w:r w:rsidRPr="00850B33">
              <w:rPr>
                <w:rFonts w:ascii="Times New Roman" w:eastAsia="SimSun" w:hAnsi="Times New Roman"/>
              </w:rPr>
              <w:t>.9864</w:t>
            </w:r>
          </w:p>
        </w:tc>
      </w:tr>
      <w:tr w:rsidR="003D07E4" w:rsidRPr="00850B33" w14:paraId="2350480F" w14:textId="77777777" w:rsidTr="003D07E4">
        <w:trPr>
          <w:trHeight w:val="371"/>
          <w:jc w:val="center"/>
        </w:trPr>
        <w:tc>
          <w:tcPr>
            <w:tcW w:w="709" w:type="pct"/>
            <w:vAlign w:val="center"/>
          </w:tcPr>
          <w:p w14:paraId="67BC364C" w14:textId="77777777" w:rsidR="003D07E4" w:rsidRPr="00850B33" w:rsidRDefault="003D07E4" w:rsidP="003D07E4">
            <w:pPr>
              <w:widowControl w:val="0"/>
              <w:adjustRightInd w:val="0"/>
              <w:snapToGrid w:val="0"/>
              <w:ind w:firstLineChars="200" w:firstLine="420"/>
              <w:jc w:val="center"/>
              <w:rPr>
                <w:rFonts w:ascii="Times New Roman" w:eastAsia="SimSun" w:hAnsi="Times New Roman"/>
              </w:rPr>
            </w:pPr>
            <m:oMathPara>
              <m:oMath>
                <m:r>
                  <w:rPr>
                    <w:rFonts w:ascii="Cambria Math" w:eastAsia="SimSun" w:hAnsi="Cambria Math"/>
                  </w:rPr>
                  <m:t>τ</m:t>
                </m:r>
              </m:oMath>
            </m:oMathPara>
          </w:p>
        </w:tc>
        <w:tc>
          <w:tcPr>
            <w:tcW w:w="3622" w:type="pct"/>
            <w:vAlign w:val="center"/>
          </w:tcPr>
          <w:p w14:paraId="3A7BF79F" w14:textId="77777777" w:rsidR="003D07E4" w:rsidRPr="00850B33" w:rsidRDefault="003D07E4" w:rsidP="003D07E4">
            <w:pPr>
              <w:widowControl w:val="0"/>
              <w:adjustRightInd w:val="0"/>
              <w:snapToGrid w:val="0"/>
              <w:jc w:val="center"/>
              <w:rPr>
                <w:rFonts w:ascii="Times New Roman" w:eastAsia="SimSun" w:hAnsi="Times New Roman"/>
              </w:rPr>
            </w:pPr>
            <w:r w:rsidRPr="00850B33">
              <w:rPr>
                <w:rFonts w:ascii="Times New Roman" w:eastAsia="SimSun" w:hAnsi="Times New Roman"/>
              </w:rPr>
              <w:t>supervision costs</w:t>
            </w:r>
          </w:p>
        </w:tc>
        <w:tc>
          <w:tcPr>
            <w:tcW w:w="669" w:type="pct"/>
            <w:vAlign w:val="center"/>
          </w:tcPr>
          <w:p w14:paraId="40D76BD3" w14:textId="77777777" w:rsidR="003D07E4" w:rsidRPr="00850B33" w:rsidRDefault="003D07E4" w:rsidP="003D07E4">
            <w:pPr>
              <w:widowControl w:val="0"/>
              <w:adjustRightInd w:val="0"/>
              <w:snapToGrid w:val="0"/>
              <w:ind w:firstLineChars="100" w:firstLine="210"/>
              <w:jc w:val="both"/>
              <w:rPr>
                <w:rFonts w:ascii="Times New Roman" w:eastAsia="SimSun" w:hAnsi="Times New Roman"/>
              </w:rPr>
            </w:pPr>
            <w:r w:rsidRPr="00850B33">
              <w:rPr>
                <w:rFonts w:ascii="Times New Roman" w:eastAsia="SimSun" w:hAnsi="Times New Roman" w:hint="eastAsia"/>
              </w:rPr>
              <w:t>0</w:t>
            </w:r>
            <w:r w:rsidRPr="00850B33">
              <w:rPr>
                <w:rFonts w:ascii="Times New Roman" w:eastAsia="SimSun" w:hAnsi="Times New Roman"/>
              </w:rPr>
              <w:t>.21</w:t>
            </w:r>
          </w:p>
        </w:tc>
      </w:tr>
      <w:tr w:rsidR="003D07E4" w:rsidRPr="00850B33" w14:paraId="7172208D" w14:textId="77777777" w:rsidTr="003D07E4">
        <w:trPr>
          <w:trHeight w:val="362"/>
          <w:jc w:val="center"/>
        </w:trPr>
        <w:tc>
          <w:tcPr>
            <w:tcW w:w="709" w:type="pct"/>
            <w:vAlign w:val="center"/>
          </w:tcPr>
          <w:p w14:paraId="59E92916" w14:textId="77777777" w:rsidR="003D07E4" w:rsidRPr="00850B33" w:rsidRDefault="00000000" w:rsidP="003D07E4">
            <w:pPr>
              <w:widowControl w:val="0"/>
              <w:adjustRightInd w:val="0"/>
              <w:snapToGrid w:val="0"/>
              <w:ind w:firstLineChars="200" w:firstLine="420"/>
              <w:jc w:val="center"/>
              <w:rPr>
                <w:rFonts w:ascii="Times New Roman" w:eastAsia="SimSun" w:hAnsi="Times New Roman"/>
                <w:color w:val="000000"/>
              </w:rPr>
            </w:pPr>
            <m:oMathPara>
              <m:oMath>
                <m:sSub>
                  <m:sSubPr>
                    <m:ctrlPr>
                      <w:rPr>
                        <w:rFonts w:ascii="Cambria Math" w:eastAsia="SimSun" w:hAnsi="Cambria Math"/>
                        <w:i/>
                      </w:rPr>
                    </m:ctrlPr>
                  </m:sSubPr>
                  <m:e>
                    <m:r>
                      <w:rPr>
                        <w:rFonts w:ascii="Cambria Math" w:eastAsia="SimSun" w:hAnsi="Cambria Math"/>
                      </w:rPr>
                      <m:t>ϖ</m:t>
                    </m:r>
                  </m:e>
                  <m:sub>
                    <m:r>
                      <w:rPr>
                        <w:rFonts w:ascii="Cambria Math" w:eastAsia="SimSun" w:hAnsi="Cambria Math" w:hint="eastAsia"/>
                      </w:rPr>
                      <m:t>t</m:t>
                    </m:r>
                  </m:sub>
                </m:sSub>
              </m:oMath>
            </m:oMathPara>
          </w:p>
        </w:tc>
        <w:tc>
          <w:tcPr>
            <w:tcW w:w="3622" w:type="pct"/>
            <w:vAlign w:val="center"/>
          </w:tcPr>
          <w:p w14:paraId="60DA0F53" w14:textId="77777777" w:rsidR="003D07E4" w:rsidRPr="00850B33" w:rsidRDefault="003D07E4" w:rsidP="003D07E4">
            <w:pPr>
              <w:widowControl w:val="0"/>
              <w:adjustRightInd w:val="0"/>
              <w:snapToGrid w:val="0"/>
              <w:jc w:val="center"/>
              <w:rPr>
                <w:rFonts w:ascii="Times New Roman" w:eastAsia="SimSun" w:hAnsi="Times New Roman"/>
              </w:rPr>
            </w:pPr>
            <w:r w:rsidRPr="00850B33">
              <w:rPr>
                <w:rFonts w:ascii="Times New Roman" w:eastAsia="SimSun" w:hAnsi="Times New Roman"/>
              </w:rPr>
              <w:t>Pledge rate</w:t>
            </w:r>
          </w:p>
        </w:tc>
        <w:tc>
          <w:tcPr>
            <w:tcW w:w="669" w:type="pct"/>
            <w:vAlign w:val="center"/>
          </w:tcPr>
          <w:p w14:paraId="288AD74B" w14:textId="77777777" w:rsidR="003D07E4" w:rsidRPr="00850B33" w:rsidRDefault="003D07E4" w:rsidP="003D07E4">
            <w:pPr>
              <w:widowControl w:val="0"/>
              <w:adjustRightInd w:val="0"/>
              <w:snapToGrid w:val="0"/>
              <w:ind w:firstLineChars="100" w:firstLine="210"/>
              <w:jc w:val="both"/>
              <w:rPr>
                <w:rFonts w:ascii="Times New Roman" w:eastAsia="SimSun" w:hAnsi="Times New Roman"/>
              </w:rPr>
            </w:pPr>
            <w:r w:rsidRPr="00850B33">
              <w:rPr>
                <w:rFonts w:ascii="Times New Roman" w:eastAsia="SimSun" w:hAnsi="Times New Roman" w:hint="eastAsia"/>
              </w:rPr>
              <w:t>0</w:t>
            </w:r>
            <w:r w:rsidRPr="00850B33">
              <w:rPr>
                <w:rFonts w:ascii="Times New Roman" w:eastAsia="SimSun" w:hAnsi="Times New Roman"/>
              </w:rPr>
              <w:t>.7</w:t>
            </w:r>
            <w:r w:rsidRPr="00850B33">
              <w:rPr>
                <w:rFonts w:ascii="Times New Roman" w:eastAsia="SimSun" w:hAnsi="Times New Roman" w:hint="eastAsia"/>
              </w:rPr>
              <w:t>33</w:t>
            </w:r>
          </w:p>
        </w:tc>
      </w:tr>
      <w:tr w:rsidR="003D07E4" w:rsidRPr="00850B33" w14:paraId="7F71304F" w14:textId="77777777" w:rsidTr="003D07E4">
        <w:trPr>
          <w:trHeight w:val="371"/>
          <w:jc w:val="center"/>
        </w:trPr>
        <w:tc>
          <w:tcPr>
            <w:tcW w:w="709" w:type="pct"/>
            <w:vAlign w:val="center"/>
          </w:tcPr>
          <w:p w14:paraId="4257A5ED" w14:textId="77777777" w:rsidR="003D07E4" w:rsidRPr="00850B33" w:rsidRDefault="00000000" w:rsidP="003D07E4">
            <w:pPr>
              <w:widowControl w:val="0"/>
              <w:adjustRightInd w:val="0"/>
              <w:snapToGrid w:val="0"/>
              <w:ind w:firstLineChars="200" w:firstLine="420"/>
              <w:jc w:val="center"/>
              <w:rPr>
                <w:rFonts w:ascii="Times New Roman" w:eastAsia="SimSun" w:hAnsi="Times New Roman"/>
              </w:rPr>
            </w:pPr>
            <m:oMathPara>
              <m:oMath>
                <m:sSub>
                  <m:sSubPr>
                    <m:ctrlPr>
                      <w:rPr>
                        <w:rFonts w:ascii="Cambria Math" w:eastAsia="SimSun" w:hAnsi="Cambria Math"/>
                        <w:i/>
                      </w:rPr>
                    </m:ctrlPr>
                  </m:sSubPr>
                  <m:e>
                    <m:r>
                      <w:rPr>
                        <w:rFonts w:ascii="Cambria Math" w:eastAsia="SimSun" w:hAnsi="Cambria Math"/>
                      </w:rPr>
                      <m:t>ψ</m:t>
                    </m:r>
                  </m:e>
                  <m:sub>
                    <m:r>
                      <w:rPr>
                        <w:rFonts w:ascii="Cambria Math" w:eastAsia="SimSun" w:hAnsi="Cambria Math"/>
                      </w:rPr>
                      <m:t>1</m:t>
                    </m:r>
                  </m:sub>
                </m:sSub>
              </m:oMath>
            </m:oMathPara>
          </w:p>
        </w:tc>
        <w:tc>
          <w:tcPr>
            <w:tcW w:w="3622" w:type="pct"/>
            <w:vAlign w:val="center"/>
          </w:tcPr>
          <w:p w14:paraId="378553BC" w14:textId="77777777" w:rsidR="003D07E4" w:rsidRPr="00850B33" w:rsidRDefault="003D07E4" w:rsidP="003D07E4">
            <w:pPr>
              <w:widowControl w:val="0"/>
              <w:adjustRightInd w:val="0"/>
              <w:snapToGrid w:val="0"/>
              <w:jc w:val="center"/>
              <w:rPr>
                <w:rFonts w:ascii="Times New Roman" w:eastAsia="SimSun" w:hAnsi="Times New Roman"/>
              </w:rPr>
            </w:pPr>
            <w:r w:rsidRPr="00850B33">
              <w:rPr>
                <w:rFonts w:ascii="Times New Roman" w:eastAsia="SimSun" w:hAnsi="Times New Roman"/>
              </w:rPr>
              <w:t>Investment adjustment cost</w:t>
            </w:r>
          </w:p>
        </w:tc>
        <w:tc>
          <w:tcPr>
            <w:tcW w:w="669" w:type="pct"/>
            <w:vAlign w:val="center"/>
          </w:tcPr>
          <w:p w14:paraId="10EA1696" w14:textId="77777777" w:rsidR="003D07E4" w:rsidRPr="00850B33" w:rsidRDefault="003D07E4" w:rsidP="003D07E4">
            <w:pPr>
              <w:widowControl w:val="0"/>
              <w:adjustRightInd w:val="0"/>
              <w:snapToGrid w:val="0"/>
              <w:ind w:firstLineChars="100" w:firstLine="210"/>
              <w:jc w:val="both"/>
              <w:rPr>
                <w:rFonts w:ascii="Times New Roman" w:eastAsia="SimSun" w:hAnsi="Times New Roman"/>
              </w:rPr>
            </w:pPr>
            <w:r w:rsidRPr="00850B33">
              <w:rPr>
                <w:rFonts w:ascii="Times New Roman" w:eastAsia="SimSun" w:hAnsi="Times New Roman"/>
              </w:rPr>
              <w:t>2.48</w:t>
            </w:r>
          </w:p>
        </w:tc>
      </w:tr>
      <w:tr w:rsidR="003D07E4" w:rsidRPr="00850B33" w14:paraId="6FDAC791" w14:textId="77777777" w:rsidTr="003D07E4">
        <w:trPr>
          <w:trHeight w:val="362"/>
          <w:jc w:val="center"/>
        </w:trPr>
        <w:tc>
          <w:tcPr>
            <w:tcW w:w="709" w:type="pct"/>
            <w:vAlign w:val="center"/>
          </w:tcPr>
          <w:p w14:paraId="34575344" w14:textId="77777777" w:rsidR="003D07E4" w:rsidRPr="00850B33" w:rsidRDefault="00000000" w:rsidP="003D07E4">
            <w:pPr>
              <w:widowControl w:val="0"/>
              <w:adjustRightInd w:val="0"/>
              <w:snapToGrid w:val="0"/>
              <w:ind w:firstLineChars="200" w:firstLine="420"/>
              <w:jc w:val="center"/>
              <w:rPr>
                <w:rFonts w:ascii="Times New Roman" w:eastAsia="SimSun" w:hAnsi="Times New Roman"/>
              </w:rPr>
            </w:pPr>
            <m:oMathPara>
              <m:oMath>
                <m:sSub>
                  <m:sSubPr>
                    <m:ctrlPr>
                      <w:rPr>
                        <w:rFonts w:ascii="Cambria Math" w:eastAsia="SimSun" w:hAnsi="Cambria Math"/>
                        <w:i/>
                      </w:rPr>
                    </m:ctrlPr>
                  </m:sSubPr>
                  <m:e>
                    <m:r>
                      <w:rPr>
                        <w:rFonts w:ascii="Cambria Math" w:eastAsia="SimSun" w:hAnsi="Cambria Math"/>
                      </w:rPr>
                      <m:t>ψ</m:t>
                    </m:r>
                  </m:e>
                  <m:sub>
                    <m:r>
                      <w:rPr>
                        <w:rFonts w:ascii="Cambria Math" w:eastAsia="SimSun" w:hAnsi="Cambria Math"/>
                      </w:rPr>
                      <m:t>2</m:t>
                    </m:r>
                  </m:sub>
                </m:sSub>
              </m:oMath>
            </m:oMathPara>
          </w:p>
        </w:tc>
        <w:tc>
          <w:tcPr>
            <w:tcW w:w="3622" w:type="pct"/>
            <w:vAlign w:val="center"/>
          </w:tcPr>
          <w:p w14:paraId="15222841" w14:textId="77777777" w:rsidR="003D07E4" w:rsidRPr="00850B33" w:rsidRDefault="003D07E4" w:rsidP="003D07E4">
            <w:pPr>
              <w:widowControl w:val="0"/>
              <w:adjustRightInd w:val="0"/>
              <w:snapToGrid w:val="0"/>
              <w:jc w:val="center"/>
              <w:rPr>
                <w:rFonts w:ascii="Times New Roman" w:eastAsia="SimSun" w:hAnsi="Times New Roman"/>
              </w:rPr>
            </w:pPr>
            <w:r w:rsidRPr="00850B33">
              <w:rPr>
                <w:rFonts w:ascii="Times New Roman" w:eastAsia="SimSun" w:hAnsi="Times New Roman"/>
              </w:rPr>
              <w:t>Adjustment cost of green firms’ loan</w:t>
            </w:r>
          </w:p>
        </w:tc>
        <w:tc>
          <w:tcPr>
            <w:tcW w:w="669" w:type="pct"/>
            <w:vAlign w:val="center"/>
          </w:tcPr>
          <w:p w14:paraId="5A6F0334" w14:textId="77777777" w:rsidR="003D07E4" w:rsidRPr="00850B33" w:rsidRDefault="003D07E4" w:rsidP="003D07E4">
            <w:pPr>
              <w:widowControl w:val="0"/>
              <w:adjustRightInd w:val="0"/>
              <w:snapToGrid w:val="0"/>
              <w:ind w:firstLineChars="100" w:firstLine="210"/>
              <w:jc w:val="both"/>
              <w:rPr>
                <w:rFonts w:ascii="Times New Roman" w:eastAsia="SimSun" w:hAnsi="Times New Roman"/>
              </w:rPr>
            </w:pPr>
            <w:r w:rsidRPr="00850B33">
              <w:rPr>
                <w:rFonts w:ascii="Times New Roman" w:eastAsia="SimSun" w:hAnsi="Times New Roman" w:hint="eastAsia"/>
              </w:rPr>
              <w:t>2</w:t>
            </w:r>
            <w:r w:rsidRPr="00850B33">
              <w:rPr>
                <w:rFonts w:ascii="Times New Roman" w:eastAsia="SimSun" w:hAnsi="Times New Roman"/>
              </w:rPr>
              <w:t xml:space="preserve">.47 </w:t>
            </w:r>
          </w:p>
        </w:tc>
      </w:tr>
      <w:tr w:rsidR="003D07E4" w:rsidRPr="00850B33" w14:paraId="6794BBD1" w14:textId="77777777" w:rsidTr="003D07E4">
        <w:trPr>
          <w:trHeight w:val="371"/>
          <w:jc w:val="center"/>
        </w:trPr>
        <w:tc>
          <w:tcPr>
            <w:tcW w:w="709" w:type="pct"/>
            <w:vAlign w:val="center"/>
          </w:tcPr>
          <w:p w14:paraId="3726F22C" w14:textId="77777777" w:rsidR="003D07E4" w:rsidRPr="00850B33" w:rsidRDefault="00000000" w:rsidP="003D07E4">
            <w:pPr>
              <w:widowControl w:val="0"/>
              <w:adjustRightInd w:val="0"/>
              <w:snapToGrid w:val="0"/>
              <w:ind w:firstLineChars="200" w:firstLine="420"/>
              <w:jc w:val="center"/>
              <w:rPr>
                <w:rFonts w:ascii="Times New Roman" w:eastAsia="SimSun" w:hAnsi="Times New Roman"/>
              </w:rPr>
            </w:pPr>
            <m:oMathPara>
              <m:oMath>
                <m:sSub>
                  <m:sSubPr>
                    <m:ctrlPr>
                      <w:rPr>
                        <w:rFonts w:ascii="Cambria Math" w:eastAsia="SimSun" w:hAnsi="Cambria Math"/>
                        <w:i/>
                      </w:rPr>
                    </m:ctrlPr>
                  </m:sSubPr>
                  <m:e>
                    <m:r>
                      <w:rPr>
                        <w:rFonts w:ascii="Cambria Math" w:eastAsia="SimSun" w:hAnsi="Cambria Math"/>
                      </w:rPr>
                      <m:t>ψ</m:t>
                    </m:r>
                  </m:e>
                  <m:sub>
                    <m:r>
                      <w:rPr>
                        <w:rFonts w:ascii="Cambria Math" w:eastAsia="SimSun" w:hAnsi="Cambria Math"/>
                      </w:rPr>
                      <m:t>3</m:t>
                    </m:r>
                  </m:sub>
                </m:sSub>
              </m:oMath>
            </m:oMathPara>
          </w:p>
        </w:tc>
        <w:tc>
          <w:tcPr>
            <w:tcW w:w="3622" w:type="pct"/>
            <w:vAlign w:val="center"/>
          </w:tcPr>
          <w:p w14:paraId="6C255C6C" w14:textId="77777777" w:rsidR="003D07E4" w:rsidRPr="00850B33" w:rsidRDefault="003D07E4" w:rsidP="003D07E4">
            <w:pPr>
              <w:widowControl w:val="0"/>
              <w:adjustRightInd w:val="0"/>
              <w:snapToGrid w:val="0"/>
              <w:jc w:val="center"/>
              <w:rPr>
                <w:rFonts w:ascii="Times New Roman" w:eastAsia="SimSun" w:hAnsi="Times New Roman"/>
              </w:rPr>
            </w:pPr>
            <w:r w:rsidRPr="00850B33">
              <w:rPr>
                <w:rFonts w:ascii="Times New Roman" w:eastAsia="SimSun" w:hAnsi="Times New Roman"/>
              </w:rPr>
              <w:t>Adjustment cost of green credit bank deposits</w:t>
            </w:r>
          </w:p>
        </w:tc>
        <w:tc>
          <w:tcPr>
            <w:tcW w:w="669" w:type="pct"/>
            <w:vAlign w:val="center"/>
          </w:tcPr>
          <w:p w14:paraId="70577E49" w14:textId="77777777" w:rsidR="003D07E4" w:rsidRPr="00850B33" w:rsidRDefault="003D07E4" w:rsidP="003D07E4">
            <w:pPr>
              <w:widowControl w:val="0"/>
              <w:adjustRightInd w:val="0"/>
              <w:snapToGrid w:val="0"/>
              <w:ind w:firstLineChars="100" w:firstLine="210"/>
              <w:jc w:val="both"/>
              <w:rPr>
                <w:rFonts w:ascii="Times New Roman" w:eastAsia="SimSun" w:hAnsi="Times New Roman"/>
              </w:rPr>
            </w:pPr>
            <w:r w:rsidRPr="00850B33">
              <w:rPr>
                <w:rFonts w:ascii="Times New Roman" w:eastAsia="SimSun" w:hAnsi="Times New Roman" w:hint="eastAsia"/>
              </w:rPr>
              <w:t>2</w:t>
            </w:r>
            <w:r w:rsidRPr="00850B33">
              <w:rPr>
                <w:rFonts w:ascii="Times New Roman" w:eastAsia="SimSun" w:hAnsi="Times New Roman"/>
              </w:rPr>
              <w:t>.48</w:t>
            </w:r>
          </w:p>
        </w:tc>
      </w:tr>
      <w:tr w:rsidR="003D07E4" w:rsidRPr="00850B33" w14:paraId="57E77007" w14:textId="77777777" w:rsidTr="003D07E4">
        <w:trPr>
          <w:trHeight w:val="362"/>
          <w:jc w:val="center"/>
        </w:trPr>
        <w:tc>
          <w:tcPr>
            <w:tcW w:w="709" w:type="pct"/>
            <w:vAlign w:val="center"/>
          </w:tcPr>
          <w:p w14:paraId="4FF62029" w14:textId="77777777" w:rsidR="003D07E4" w:rsidRPr="00850B33" w:rsidRDefault="00000000" w:rsidP="003D07E4">
            <w:pPr>
              <w:widowControl w:val="0"/>
              <w:adjustRightInd w:val="0"/>
              <w:snapToGrid w:val="0"/>
              <w:ind w:firstLineChars="200" w:firstLine="420"/>
              <w:jc w:val="center"/>
              <w:rPr>
                <w:rFonts w:ascii="Times New Roman" w:eastAsia="SimSun" w:hAnsi="Times New Roman"/>
              </w:rPr>
            </w:pPr>
            <m:oMathPara>
              <m:oMath>
                <m:sSub>
                  <m:sSubPr>
                    <m:ctrlPr>
                      <w:rPr>
                        <w:rFonts w:ascii="Cambria Math" w:eastAsia="SimSun" w:hAnsi="Cambria Math"/>
                        <w:i/>
                      </w:rPr>
                    </m:ctrlPr>
                  </m:sSubPr>
                  <m:e>
                    <m:r>
                      <w:rPr>
                        <w:rFonts w:ascii="Cambria Math" w:eastAsia="SimSun" w:hAnsi="Cambria Math"/>
                      </w:rPr>
                      <m:t>ψ</m:t>
                    </m:r>
                  </m:e>
                  <m:sub>
                    <m:r>
                      <w:rPr>
                        <w:rFonts w:ascii="Cambria Math" w:eastAsia="SimSun" w:hAnsi="Cambria Math"/>
                      </w:rPr>
                      <m:t>4</m:t>
                    </m:r>
                  </m:sub>
                </m:sSub>
              </m:oMath>
            </m:oMathPara>
          </w:p>
        </w:tc>
        <w:tc>
          <w:tcPr>
            <w:tcW w:w="3622" w:type="pct"/>
            <w:vAlign w:val="center"/>
          </w:tcPr>
          <w:p w14:paraId="303C9991" w14:textId="77777777" w:rsidR="003D07E4" w:rsidRPr="00850B33" w:rsidRDefault="003D07E4" w:rsidP="003D07E4">
            <w:pPr>
              <w:widowControl w:val="0"/>
              <w:adjustRightInd w:val="0"/>
              <w:snapToGrid w:val="0"/>
              <w:jc w:val="center"/>
              <w:rPr>
                <w:rFonts w:ascii="Times New Roman" w:eastAsia="SimSun" w:hAnsi="Times New Roman"/>
              </w:rPr>
            </w:pPr>
            <w:r w:rsidRPr="00850B33">
              <w:rPr>
                <w:rFonts w:ascii="Times New Roman" w:eastAsia="SimSun" w:hAnsi="Times New Roman"/>
              </w:rPr>
              <w:t>Adjustment cost of refinancing (green credit)</w:t>
            </w:r>
          </w:p>
        </w:tc>
        <w:tc>
          <w:tcPr>
            <w:tcW w:w="669" w:type="pct"/>
            <w:vAlign w:val="center"/>
          </w:tcPr>
          <w:p w14:paraId="1FDC0CE5" w14:textId="77777777" w:rsidR="003D07E4" w:rsidRPr="00850B33" w:rsidRDefault="003D07E4" w:rsidP="003D07E4">
            <w:pPr>
              <w:widowControl w:val="0"/>
              <w:adjustRightInd w:val="0"/>
              <w:snapToGrid w:val="0"/>
              <w:ind w:firstLineChars="100" w:firstLine="210"/>
              <w:jc w:val="both"/>
              <w:rPr>
                <w:rFonts w:ascii="Times New Roman" w:eastAsia="SimSun" w:hAnsi="Times New Roman"/>
              </w:rPr>
            </w:pPr>
            <w:r w:rsidRPr="00850B33">
              <w:rPr>
                <w:rFonts w:ascii="Times New Roman" w:eastAsia="SimSun" w:hAnsi="Times New Roman" w:hint="eastAsia"/>
              </w:rPr>
              <w:t>2</w:t>
            </w:r>
            <w:r w:rsidRPr="00850B33">
              <w:rPr>
                <w:rFonts w:ascii="Times New Roman" w:eastAsia="SimSun" w:hAnsi="Times New Roman"/>
              </w:rPr>
              <w:t>.5</w:t>
            </w:r>
          </w:p>
        </w:tc>
      </w:tr>
      <w:tr w:rsidR="003D07E4" w:rsidRPr="00850B33" w14:paraId="3DCB7E06" w14:textId="77777777" w:rsidTr="003D07E4">
        <w:trPr>
          <w:trHeight w:val="371"/>
          <w:jc w:val="center"/>
        </w:trPr>
        <w:tc>
          <w:tcPr>
            <w:tcW w:w="709" w:type="pct"/>
            <w:vAlign w:val="center"/>
          </w:tcPr>
          <w:p w14:paraId="64C19747" w14:textId="77777777" w:rsidR="003D07E4" w:rsidRPr="00850B33" w:rsidRDefault="00000000" w:rsidP="003D07E4">
            <w:pPr>
              <w:widowControl w:val="0"/>
              <w:adjustRightInd w:val="0"/>
              <w:snapToGrid w:val="0"/>
              <w:ind w:firstLineChars="200" w:firstLine="420"/>
              <w:jc w:val="center"/>
              <w:rPr>
                <w:rFonts w:ascii="Times New Roman" w:eastAsia="SimSun" w:hAnsi="Times New Roman"/>
              </w:rPr>
            </w:pPr>
            <m:oMathPara>
              <m:oMath>
                <m:sSub>
                  <m:sSubPr>
                    <m:ctrlPr>
                      <w:rPr>
                        <w:rFonts w:ascii="Cambria Math" w:eastAsia="SimSun" w:hAnsi="Cambria Math"/>
                        <w:i/>
                      </w:rPr>
                    </m:ctrlPr>
                  </m:sSubPr>
                  <m:e>
                    <m:r>
                      <w:rPr>
                        <w:rFonts w:ascii="Cambria Math" w:eastAsia="SimSun" w:hAnsi="Cambria Math"/>
                      </w:rPr>
                      <m:t>ψ</m:t>
                    </m:r>
                  </m:e>
                  <m:sub>
                    <m:r>
                      <w:rPr>
                        <w:rFonts w:ascii="Cambria Math" w:eastAsia="SimSun" w:hAnsi="Cambria Math"/>
                      </w:rPr>
                      <m:t>5</m:t>
                    </m:r>
                  </m:sub>
                </m:sSub>
              </m:oMath>
            </m:oMathPara>
          </w:p>
        </w:tc>
        <w:tc>
          <w:tcPr>
            <w:tcW w:w="3622" w:type="pct"/>
            <w:vAlign w:val="center"/>
          </w:tcPr>
          <w:p w14:paraId="71D57DB8" w14:textId="77777777" w:rsidR="003D07E4" w:rsidRPr="00850B33" w:rsidRDefault="003D07E4" w:rsidP="003D07E4">
            <w:pPr>
              <w:widowControl w:val="0"/>
              <w:adjustRightInd w:val="0"/>
              <w:snapToGrid w:val="0"/>
              <w:jc w:val="center"/>
              <w:rPr>
                <w:rFonts w:ascii="Times New Roman" w:eastAsia="SimSun" w:hAnsi="Times New Roman"/>
              </w:rPr>
            </w:pPr>
            <w:r w:rsidRPr="00850B33">
              <w:rPr>
                <w:rFonts w:ascii="Times New Roman" w:eastAsia="SimSun" w:hAnsi="Times New Roman"/>
              </w:rPr>
              <w:t>Adjustment cost of brown firms’ loan</w:t>
            </w:r>
          </w:p>
        </w:tc>
        <w:tc>
          <w:tcPr>
            <w:tcW w:w="669" w:type="pct"/>
            <w:vAlign w:val="center"/>
          </w:tcPr>
          <w:p w14:paraId="2644F082" w14:textId="77777777" w:rsidR="003D07E4" w:rsidRPr="00850B33" w:rsidRDefault="003D07E4" w:rsidP="003D07E4">
            <w:pPr>
              <w:widowControl w:val="0"/>
              <w:adjustRightInd w:val="0"/>
              <w:snapToGrid w:val="0"/>
              <w:ind w:firstLineChars="100" w:firstLine="210"/>
              <w:jc w:val="both"/>
              <w:rPr>
                <w:rFonts w:ascii="Times New Roman" w:eastAsia="SimSun" w:hAnsi="Times New Roman"/>
              </w:rPr>
            </w:pPr>
            <w:r w:rsidRPr="00850B33">
              <w:rPr>
                <w:rFonts w:ascii="Times New Roman" w:eastAsia="SimSun" w:hAnsi="Times New Roman" w:hint="eastAsia"/>
              </w:rPr>
              <w:t>2</w:t>
            </w:r>
            <w:r w:rsidRPr="00850B33">
              <w:rPr>
                <w:rFonts w:ascii="Times New Roman" w:eastAsia="SimSun" w:hAnsi="Times New Roman"/>
              </w:rPr>
              <w:t>.53</w:t>
            </w:r>
          </w:p>
        </w:tc>
      </w:tr>
      <w:tr w:rsidR="003D07E4" w:rsidRPr="00850B33" w14:paraId="4996B3E4" w14:textId="77777777" w:rsidTr="003D07E4">
        <w:trPr>
          <w:trHeight w:val="362"/>
          <w:jc w:val="center"/>
        </w:trPr>
        <w:tc>
          <w:tcPr>
            <w:tcW w:w="709" w:type="pct"/>
            <w:vAlign w:val="center"/>
          </w:tcPr>
          <w:p w14:paraId="42AE7B01" w14:textId="77777777" w:rsidR="003D07E4" w:rsidRPr="00850B33" w:rsidRDefault="00000000" w:rsidP="003D07E4">
            <w:pPr>
              <w:widowControl w:val="0"/>
              <w:adjustRightInd w:val="0"/>
              <w:snapToGrid w:val="0"/>
              <w:ind w:firstLineChars="200" w:firstLine="420"/>
              <w:jc w:val="center"/>
              <w:rPr>
                <w:rFonts w:ascii="Times New Roman" w:eastAsia="SimSun" w:hAnsi="Times New Roman"/>
              </w:rPr>
            </w:pPr>
            <m:oMathPara>
              <m:oMath>
                <m:sSub>
                  <m:sSubPr>
                    <m:ctrlPr>
                      <w:rPr>
                        <w:rFonts w:ascii="Cambria Math" w:eastAsia="SimSun" w:hAnsi="Cambria Math"/>
                        <w:i/>
                      </w:rPr>
                    </m:ctrlPr>
                  </m:sSubPr>
                  <m:e>
                    <m:r>
                      <w:rPr>
                        <w:rFonts w:ascii="Cambria Math" w:eastAsia="SimSun" w:hAnsi="Cambria Math"/>
                      </w:rPr>
                      <m:t>ψ</m:t>
                    </m:r>
                  </m:e>
                  <m:sub>
                    <m:r>
                      <w:rPr>
                        <w:rFonts w:ascii="Cambria Math" w:eastAsia="SimSun" w:hAnsi="Cambria Math"/>
                      </w:rPr>
                      <m:t>6</m:t>
                    </m:r>
                  </m:sub>
                </m:sSub>
              </m:oMath>
            </m:oMathPara>
          </w:p>
        </w:tc>
        <w:tc>
          <w:tcPr>
            <w:tcW w:w="3622" w:type="pct"/>
            <w:vAlign w:val="center"/>
          </w:tcPr>
          <w:p w14:paraId="3AB1B280" w14:textId="77777777" w:rsidR="003D07E4" w:rsidRPr="00850B33" w:rsidRDefault="003D07E4" w:rsidP="003D07E4">
            <w:pPr>
              <w:widowControl w:val="0"/>
              <w:adjustRightInd w:val="0"/>
              <w:snapToGrid w:val="0"/>
              <w:jc w:val="center"/>
              <w:rPr>
                <w:rFonts w:ascii="Times New Roman" w:eastAsia="SimSun" w:hAnsi="Times New Roman"/>
              </w:rPr>
            </w:pPr>
            <w:r w:rsidRPr="00850B33">
              <w:rPr>
                <w:rFonts w:ascii="Times New Roman" w:eastAsia="SimSun" w:hAnsi="Times New Roman"/>
              </w:rPr>
              <w:t>Adjustment cost of brown credit bank deposits</w:t>
            </w:r>
          </w:p>
        </w:tc>
        <w:tc>
          <w:tcPr>
            <w:tcW w:w="669" w:type="pct"/>
            <w:vAlign w:val="center"/>
          </w:tcPr>
          <w:p w14:paraId="4E19A9DF" w14:textId="77777777" w:rsidR="003D07E4" w:rsidRPr="00850B33" w:rsidRDefault="003D07E4" w:rsidP="003D07E4">
            <w:pPr>
              <w:widowControl w:val="0"/>
              <w:adjustRightInd w:val="0"/>
              <w:snapToGrid w:val="0"/>
              <w:ind w:firstLineChars="100" w:firstLine="210"/>
              <w:jc w:val="both"/>
              <w:rPr>
                <w:rFonts w:ascii="Times New Roman" w:eastAsia="SimSun" w:hAnsi="Times New Roman"/>
              </w:rPr>
            </w:pPr>
            <w:r w:rsidRPr="00850B33">
              <w:rPr>
                <w:rFonts w:ascii="Times New Roman" w:eastAsia="SimSun" w:hAnsi="Times New Roman" w:hint="eastAsia"/>
              </w:rPr>
              <w:t>2</w:t>
            </w:r>
            <w:r w:rsidRPr="00850B33">
              <w:rPr>
                <w:rFonts w:ascii="Times New Roman" w:eastAsia="SimSun" w:hAnsi="Times New Roman"/>
              </w:rPr>
              <w:t>.48</w:t>
            </w:r>
          </w:p>
        </w:tc>
      </w:tr>
      <w:tr w:rsidR="003D07E4" w:rsidRPr="00850B33" w14:paraId="631C6B1E" w14:textId="77777777" w:rsidTr="003D07E4">
        <w:trPr>
          <w:trHeight w:val="371"/>
          <w:jc w:val="center"/>
        </w:trPr>
        <w:tc>
          <w:tcPr>
            <w:tcW w:w="709" w:type="pct"/>
            <w:vAlign w:val="center"/>
          </w:tcPr>
          <w:p w14:paraId="3580108A" w14:textId="77777777" w:rsidR="003D07E4" w:rsidRPr="00850B33" w:rsidRDefault="00000000" w:rsidP="003D07E4">
            <w:pPr>
              <w:widowControl w:val="0"/>
              <w:adjustRightInd w:val="0"/>
              <w:snapToGrid w:val="0"/>
              <w:ind w:firstLineChars="200" w:firstLine="420"/>
              <w:jc w:val="center"/>
              <w:rPr>
                <w:rFonts w:ascii="Times New Roman" w:eastAsia="SimSun" w:hAnsi="Times New Roman"/>
              </w:rPr>
            </w:pPr>
            <m:oMathPara>
              <m:oMath>
                <m:sSub>
                  <m:sSubPr>
                    <m:ctrlPr>
                      <w:rPr>
                        <w:rFonts w:ascii="Cambria Math" w:eastAsia="SimSun" w:hAnsi="Cambria Math"/>
                        <w:i/>
                      </w:rPr>
                    </m:ctrlPr>
                  </m:sSubPr>
                  <m:e>
                    <m:r>
                      <w:rPr>
                        <w:rFonts w:ascii="Cambria Math" w:eastAsia="SimSun" w:hAnsi="Cambria Math"/>
                      </w:rPr>
                      <m:t>ψ</m:t>
                    </m:r>
                  </m:e>
                  <m:sub>
                    <m:r>
                      <w:rPr>
                        <w:rFonts w:ascii="Cambria Math" w:eastAsia="SimSun" w:hAnsi="Cambria Math"/>
                      </w:rPr>
                      <m:t>7</m:t>
                    </m:r>
                  </m:sub>
                </m:sSub>
              </m:oMath>
            </m:oMathPara>
          </w:p>
        </w:tc>
        <w:tc>
          <w:tcPr>
            <w:tcW w:w="3622" w:type="pct"/>
            <w:vAlign w:val="center"/>
          </w:tcPr>
          <w:p w14:paraId="0D074864" w14:textId="6007A16D" w:rsidR="003D07E4" w:rsidRPr="00850B33" w:rsidRDefault="003D07E4" w:rsidP="003D07E4">
            <w:pPr>
              <w:widowControl w:val="0"/>
              <w:adjustRightInd w:val="0"/>
              <w:snapToGrid w:val="0"/>
              <w:jc w:val="center"/>
              <w:rPr>
                <w:rFonts w:ascii="Times New Roman" w:eastAsia="SimSun" w:hAnsi="Times New Roman"/>
              </w:rPr>
            </w:pPr>
            <w:r w:rsidRPr="00850B33">
              <w:rPr>
                <w:rFonts w:ascii="Times New Roman" w:eastAsia="SimSun" w:hAnsi="Times New Roman" w:hint="eastAsia"/>
              </w:rPr>
              <w:t>R</w:t>
            </w:r>
            <w:r w:rsidRPr="00850B33">
              <w:rPr>
                <w:rFonts w:ascii="Times New Roman" w:eastAsia="SimSun" w:hAnsi="Times New Roman"/>
              </w:rPr>
              <w:t>atio of government expenditure to GDP</w:t>
            </w:r>
          </w:p>
        </w:tc>
        <w:tc>
          <w:tcPr>
            <w:tcW w:w="669" w:type="pct"/>
            <w:vAlign w:val="center"/>
          </w:tcPr>
          <w:p w14:paraId="6B70D807" w14:textId="77777777" w:rsidR="003D07E4" w:rsidRPr="00850B33" w:rsidRDefault="003D07E4" w:rsidP="003D07E4">
            <w:pPr>
              <w:widowControl w:val="0"/>
              <w:adjustRightInd w:val="0"/>
              <w:snapToGrid w:val="0"/>
              <w:ind w:firstLineChars="100" w:firstLine="210"/>
              <w:jc w:val="both"/>
              <w:rPr>
                <w:rFonts w:ascii="Times New Roman" w:eastAsia="SimSun" w:hAnsi="Times New Roman"/>
              </w:rPr>
            </w:pPr>
            <w:r w:rsidRPr="00850B33">
              <w:rPr>
                <w:rFonts w:ascii="Times New Roman" w:eastAsia="SimSun" w:hAnsi="Times New Roman" w:hint="eastAsia"/>
              </w:rPr>
              <w:t>0</w:t>
            </w:r>
            <w:r w:rsidRPr="00850B33">
              <w:rPr>
                <w:rFonts w:ascii="Times New Roman" w:eastAsia="SimSun" w:hAnsi="Times New Roman"/>
              </w:rPr>
              <w:t>.1</w:t>
            </w:r>
          </w:p>
        </w:tc>
      </w:tr>
      <w:bookmarkStart w:id="181" w:name="_Hlk126873960"/>
      <w:tr w:rsidR="003D07E4" w:rsidRPr="00850B33" w14:paraId="0BD21FA4" w14:textId="77777777" w:rsidTr="003D07E4">
        <w:trPr>
          <w:trHeight w:val="362"/>
          <w:jc w:val="center"/>
        </w:trPr>
        <w:tc>
          <w:tcPr>
            <w:tcW w:w="709" w:type="pct"/>
            <w:vAlign w:val="center"/>
          </w:tcPr>
          <w:p w14:paraId="5446515D" w14:textId="77777777" w:rsidR="003D07E4" w:rsidRPr="00850B33" w:rsidRDefault="00000000" w:rsidP="003D07E4">
            <w:pPr>
              <w:widowControl w:val="0"/>
              <w:adjustRightInd w:val="0"/>
              <w:snapToGrid w:val="0"/>
              <w:ind w:firstLineChars="200" w:firstLine="420"/>
              <w:jc w:val="center"/>
              <w:rPr>
                <w:rFonts w:ascii="Times New Roman" w:eastAsia="SimSun" w:hAnsi="Times New Roman"/>
              </w:rPr>
            </w:pPr>
            <m:oMathPara>
              <m:oMath>
                <m:sSub>
                  <m:sSubPr>
                    <m:ctrlPr>
                      <w:rPr>
                        <w:rFonts w:ascii="Cambria Math" w:eastAsia="SimSun" w:hAnsi="Cambria Math"/>
                        <w:i/>
                      </w:rPr>
                    </m:ctrlPr>
                  </m:sSubPr>
                  <m:e>
                    <m:r>
                      <w:rPr>
                        <w:rFonts w:ascii="Cambria Math" w:eastAsia="SimSun" w:hAnsi="Cambria Math"/>
                      </w:rPr>
                      <m:t>ϕ</m:t>
                    </m:r>
                  </m:e>
                  <m:sub>
                    <m:r>
                      <w:rPr>
                        <w:rFonts w:ascii="Cambria Math" w:eastAsia="SimSun" w:hAnsi="Cambria Math"/>
                      </w:rPr>
                      <m:t>Y</m:t>
                    </m:r>
                  </m:sub>
                </m:sSub>
              </m:oMath>
            </m:oMathPara>
          </w:p>
        </w:tc>
        <w:tc>
          <w:tcPr>
            <w:tcW w:w="3622" w:type="pct"/>
            <w:vAlign w:val="center"/>
          </w:tcPr>
          <w:p w14:paraId="28AC331B" w14:textId="77777777" w:rsidR="003D07E4" w:rsidRPr="00850B33" w:rsidRDefault="003D07E4" w:rsidP="003D07E4">
            <w:pPr>
              <w:widowControl w:val="0"/>
              <w:adjustRightInd w:val="0"/>
              <w:snapToGrid w:val="0"/>
              <w:jc w:val="center"/>
              <w:rPr>
                <w:rFonts w:ascii="Times New Roman" w:eastAsia="SimSun" w:hAnsi="Times New Roman"/>
              </w:rPr>
            </w:pPr>
            <w:r w:rsidRPr="00850B33">
              <w:rPr>
                <w:rFonts w:ascii="Times New Roman" w:eastAsia="SimSun" w:hAnsi="Times New Roman"/>
              </w:rPr>
              <w:t>Response coefficient of deposit rate to output gap</w:t>
            </w:r>
          </w:p>
        </w:tc>
        <w:tc>
          <w:tcPr>
            <w:tcW w:w="669" w:type="pct"/>
            <w:vAlign w:val="center"/>
          </w:tcPr>
          <w:p w14:paraId="71314FDF" w14:textId="77777777" w:rsidR="003D07E4" w:rsidRPr="00850B33" w:rsidRDefault="003D07E4" w:rsidP="003D07E4">
            <w:pPr>
              <w:widowControl w:val="0"/>
              <w:adjustRightInd w:val="0"/>
              <w:snapToGrid w:val="0"/>
              <w:ind w:firstLineChars="100" w:firstLine="210"/>
              <w:jc w:val="both"/>
              <w:rPr>
                <w:rFonts w:ascii="Times New Roman" w:eastAsia="SimSun" w:hAnsi="Times New Roman"/>
              </w:rPr>
            </w:pPr>
            <w:r w:rsidRPr="00850B33">
              <w:rPr>
                <w:rFonts w:ascii="Times New Roman" w:eastAsia="SimSun" w:hAnsi="Times New Roman" w:hint="eastAsia"/>
              </w:rPr>
              <w:t>0</w:t>
            </w:r>
            <w:r w:rsidRPr="00850B33">
              <w:rPr>
                <w:rFonts w:ascii="Times New Roman" w:eastAsia="SimSun" w:hAnsi="Times New Roman"/>
              </w:rPr>
              <w:t>.1</w:t>
            </w:r>
            <w:r w:rsidRPr="00850B33">
              <w:rPr>
                <w:rFonts w:ascii="Times New Roman" w:eastAsia="SimSun" w:hAnsi="Times New Roman" w:hint="eastAsia"/>
              </w:rPr>
              <w:t>25</w:t>
            </w:r>
          </w:p>
        </w:tc>
      </w:tr>
      <w:tr w:rsidR="003D07E4" w:rsidRPr="00850B33" w14:paraId="5FEFB704" w14:textId="77777777" w:rsidTr="003D07E4">
        <w:trPr>
          <w:trHeight w:val="371"/>
          <w:jc w:val="center"/>
        </w:trPr>
        <w:tc>
          <w:tcPr>
            <w:tcW w:w="709" w:type="pct"/>
            <w:vAlign w:val="center"/>
          </w:tcPr>
          <w:p w14:paraId="17149359" w14:textId="77777777" w:rsidR="003D07E4" w:rsidRPr="00850B33" w:rsidRDefault="00000000" w:rsidP="003D07E4">
            <w:pPr>
              <w:widowControl w:val="0"/>
              <w:adjustRightInd w:val="0"/>
              <w:snapToGrid w:val="0"/>
              <w:ind w:firstLineChars="200" w:firstLine="420"/>
              <w:jc w:val="center"/>
              <w:rPr>
                <w:rFonts w:ascii="Times New Roman" w:eastAsia="SimSun" w:hAnsi="Times New Roman"/>
              </w:rPr>
            </w:pPr>
            <m:oMathPara>
              <m:oMath>
                <m:sSub>
                  <m:sSubPr>
                    <m:ctrlPr>
                      <w:rPr>
                        <w:rFonts w:ascii="Cambria Math" w:eastAsia="SimSun" w:hAnsi="Cambria Math"/>
                        <w:i/>
                      </w:rPr>
                    </m:ctrlPr>
                  </m:sSubPr>
                  <m:e>
                    <m:r>
                      <w:rPr>
                        <w:rFonts w:ascii="Cambria Math" w:eastAsia="SimSun" w:hAnsi="Cambria Math"/>
                      </w:rPr>
                      <m:t>ϕ</m:t>
                    </m:r>
                  </m:e>
                  <m:sub>
                    <m:r>
                      <w:rPr>
                        <w:rFonts w:ascii="Cambria Math" w:eastAsia="SimSun" w:hAnsi="Cambria Math"/>
                      </w:rPr>
                      <m:t>π</m:t>
                    </m:r>
                  </m:sub>
                </m:sSub>
              </m:oMath>
            </m:oMathPara>
          </w:p>
        </w:tc>
        <w:tc>
          <w:tcPr>
            <w:tcW w:w="3622" w:type="pct"/>
            <w:vAlign w:val="center"/>
          </w:tcPr>
          <w:p w14:paraId="0B657CBA" w14:textId="77777777" w:rsidR="003D07E4" w:rsidRPr="00850B33" w:rsidRDefault="003D07E4" w:rsidP="003D07E4">
            <w:pPr>
              <w:widowControl w:val="0"/>
              <w:adjustRightInd w:val="0"/>
              <w:snapToGrid w:val="0"/>
              <w:jc w:val="center"/>
              <w:rPr>
                <w:rFonts w:ascii="Times New Roman" w:eastAsia="SimSun" w:hAnsi="Times New Roman"/>
              </w:rPr>
            </w:pPr>
            <w:r w:rsidRPr="00850B33">
              <w:rPr>
                <w:rFonts w:ascii="Times New Roman" w:eastAsia="SimSun" w:hAnsi="Times New Roman"/>
              </w:rPr>
              <w:t>Response coefficient of RRR to inflation gap</w:t>
            </w:r>
          </w:p>
        </w:tc>
        <w:tc>
          <w:tcPr>
            <w:tcW w:w="669" w:type="pct"/>
            <w:vAlign w:val="center"/>
          </w:tcPr>
          <w:p w14:paraId="4F6E924F" w14:textId="77777777" w:rsidR="003D07E4" w:rsidRPr="00850B33" w:rsidRDefault="003D07E4" w:rsidP="003D07E4">
            <w:pPr>
              <w:widowControl w:val="0"/>
              <w:adjustRightInd w:val="0"/>
              <w:snapToGrid w:val="0"/>
              <w:ind w:firstLineChars="100" w:firstLine="210"/>
              <w:jc w:val="both"/>
              <w:rPr>
                <w:rFonts w:ascii="Times New Roman" w:eastAsia="SimSun" w:hAnsi="Times New Roman"/>
              </w:rPr>
            </w:pPr>
            <w:r w:rsidRPr="00850B33">
              <w:rPr>
                <w:rFonts w:ascii="Times New Roman" w:eastAsia="SimSun" w:hAnsi="Times New Roman" w:hint="eastAsia"/>
              </w:rPr>
              <w:t>2</w:t>
            </w:r>
          </w:p>
        </w:tc>
      </w:tr>
      <w:bookmarkStart w:id="182" w:name="_Hlk126874106"/>
      <w:tr w:rsidR="003D07E4" w:rsidRPr="00850B33" w14:paraId="35D19505" w14:textId="77777777" w:rsidTr="003D07E4">
        <w:trPr>
          <w:trHeight w:val="362"/>
          <w:jc w:val="center"/>
        </w:trPr>
        <w:tc>
          <w:tcPr>
            <w:tcW w:w="709" w:type="pct"/>
            <w:vAlign w:val="center"/>
          </w:tcPr>
          <w:p w14:paraId="0A4CF7E3" w14:textId="77777777" w:rsidR="003D07E4" w:rsidRPr="00850B33" w:rsidRDefault="00000000" w:rsidP="003D07E4">
            <w:pPr>
              <w:widowControl w:val="0"/>
              <w:adjustRightInd w:val="0"/>
              <w:snapToGrid w:val="0"/>
              <w:ind w:firstLineChars="200" w:firstLine="420"/>
              <w:jc w:val="center"/>
              <w:rPr>
                <w:rFonts w:ascii="Times New Roman" w:eastAsia="SimSun" w:hAnsi="Times New Roman"/>
              </w:rPr>
            </w:pPr>
            <m:oMathPara>
              <m:oMath>
                <m:sSub>
                  <m:sSubPr>
                    <m:ctrlPr>
                      <w:rPr>
                        <w:rFonts w:ascii="Cambria Math" w:eastAsia="SimSun" w:hAnsi="Cambria Math"/>
                        <w:i/>
                      </w:rPr>
                    </m:ctrlPr>
                  </m:sSubPr>
                  <m:e>
                    <m:r>
                      <w:rPr>
                        <w:rFonts w:ascii="Cambria Math" w:eastAsia="SimSun" w:hAnsi="Cambria Math"/>
                      </w:rPr>
                      <m:t>ρ</m:t>
                    </m:r>
                  </m:e>
                  <m:sub>
                    <m:r>
                      <w:rPr>
                        <w:rFonts w:ascii="Cambria Math" w:eastAsia="SimSun" w:hAnsi="Cambria Math"/>
                      </w:rPr>
                      <m:t>r</m:t>
                    </m:r>
                  </m:sub>
                </m:sSub>
              </m:oMath>
            </m:oMathPara>
          </w:p>
        </w:tc>
        <w:tc>
          <w:tcPr>
            <w:tcW w:w="3622" w:type="pct"/>
            <w:vAlign w:val="center"/>
          </w:tcPr>
          <w:p w14:paraId="45CE745D" w14:textId="77777777" w:rsidR="003D07E4" w:rsidRPr="00850B33" w:rsidRDefault="003D07E4" w:rsidP="003D07E4">
            <w:pPr>
              <w:widowControl w:val="0"/>
              <w:adjustRightInd w:val="0"/>
              <w:snapToGrid w:val="0"/>
              <w:jc w:val="center"/>
              <w:rPr>
                <w:rFonts w:ascii="Times New Roman" w:eastAsia="SimSun" w:hAnsi="Times New Roman"/>
              </w:rPr>
            </w:pPr>
            <w:r w:rsidRPr="00850B33">
              <w:rPr>
                <w:rFonts w:ascii="Times New Roman" w:eastAsia="SimSun" w:hAnsi="Times New Roman"/>
              </w:rPr>
              <w:t>Smoothing coefficient of deposit reserve ratio</w:t>
            </w:r>
          </w:p>
        </w:tc>
        <w:tc>
          <w:tcPr>
            <w:tcW w:w="669" w:type="pct"/>
            <w:vAlign w:val="center"/>
          </w:tcPr>
          <w:p w14:paraId="1C52F6C5" w14:textId="77777777" w:rsidR="003D07E4" w:rsidRPr="00850B33" w:rsidRDefault="003D07E4" w:rsidP="003D07E4">
            <w:pPr>
              <w:widowControl w:val="0"/>
              <w:adjustRightInd w:val="0"/>
              <w:snapToGrid w:val="0"/>
              <w:ind w:firstLineChars="100" w:firstLine="210"/>
              <w:jc w:val="both"/>
              <w:rPr>
                <w:rFonts w:ascii="Times New Roman" w:eastAsia="SimSun" w:hAnsi="Times New Roman"/>
              </w:rPr>
            </w:pPr>
            <w:r w:rsidRPr="00850B33">
              <w:rPr>
                <w:rFonts w:ascii="Times New Roman" w:eastAsia="SimSun" w:hAnsi="Times New Roman" w:hint="eastAsia"/>
              </w:rPr>
              <w:t>0.8</w:t>
            </w:r>
          </w:p>
        </w:tc>
      </w:tr>
      <w:tr w:rsidR="003D07E4" w:rsidRPr="00850B33" w14:paraId="201F54B8" w14:textId="77777777" w:rsidTr="003D07E4">
        <w:trPr>
          <w:trHeight w:val="371"/>
          <w:jc w:val="center"/>
        </w:trPr>
        <w:tc>
          <w:tcPr>
            <w:tcW w:w="709" w:type="pct"/>
            <w:vAlign w:val="center"/>
          </w:tcPr>
          <w:p w14:paraId="444EB629" w14:textId="77777777" w:rsidR="003D07E4" w:rsidRPr="00850B33" w:rsidRDefault="00000000" w:rsidP="003D07E4">
            <w:pPr>
              <w:widowControl w:val="0"/>
              <w:adjustRightInd w:val="0"/>
              <w:snapToGrid w:val="0"/>
              <w:ind w:firstLineChars="200" w:firstLine="420"/>
              <w:jc w:val="center"/>
              <w:rPr>
                <w:rFonts w:ascii="Times New Roman" w:eastAsia="SimSun" w:hAnsi="Times New Roman"/>
              </w:rPr>
            </w:pPr>
            <m:oMathPara>
              <m:oMath>
                <m:sSub>
                  <m:sSubPr>
                    <m:ctrlPr>
                      <w:rPr>
                        <w:rFonts w:ascii="Cambria Math" w:eastAsia="SimSun" w:hAnsi="Cambria Math"/>
                        <w:i/>
                      </w:rPr>
                    </m:ctrlPr>
                  </m:sSubPr>
                  <m:e>
                    <m:r>
                      <w:rPr>
                        <w:rFonts w:ascii="Cambria Math" w:eastAsia="SimSun" w:hAnsi="Cambria Math"/>
                      </w:rPr>
                      <m:t>ρ</m:t>
                    </m:r>
                  </m:e>
                  <m:sub>
                    <m:r>
                      <w:rPr>
                        <w:rFonts w:ascii="Cambria Math" w:eastAsia="SimSun" w:hAnsi="Cambria Math"/>
                      </w:rPr>
                      <m:t>h</m:t>
                    </m:r>
                  </m:sub>
                </m:sSub>
              </m:oMath>
            </m:oMathPara>
          </w:p>
        </w:tc>
        <w:tc>
          <w:tcPr>
            <w:tcW w:w="3622" w:type="pct"/>
            <w:vAlign w:val="center"/>
          </w:tcPr>
          <w:p w14:paraId="1AAF1877" w14:textId="77777777" w:rsidR="003D07E4" w:rsidRPr="00850B33" w:rsidRDefault="003D07E4" w:rsidP="003D07E4">
            <w:pPr>
              <w:widowControl w:val="0"/>
              <w:adjustRightInd w:val="0"/>
              <w:snapToGrid w:val="0"/>
              <w:jc w:val="center"/>
              <w:rPr>
                <w:rFonts w:ascii="Times New Roman" w:eastAsia="SimSun" w:hAnsi="Times New Roman"/>
              </w:rPr>
            </w:pPr>
            <w:r w:rsidRPr="00850B33">
              <w:rPr>
                <w:rFonts w:ascii="Times New Roman" w:eastAsia="SimSun" w:hAnsi="Times New Roman"/>
              </w:rPr>
              <w:t>Smoothing coefficient of refinancing rate</w:t>
            </w:r>
          </w:p>
        </w:tc>
        <w:tc>
          <w:tcPr>
            <w:tcW w:w="669" w:type="pct"/>
            <w:vAlign w:val="center"/>
          </w:tcPr>
          <w:p w14:paraId="4A4A5157" w14:textId="77777777" w:rsidR="003D07E4" w:rsidRPr="00850B33" w:rsidRDefault="003D07E4" w:rsidP="003D07E4">
            <w:pPr>
              <w:widowControl w:val="0"/>
              <w:adjustRightInd w:val="0"/>
              <w:snapToGrid w:val="0"/>
              <w:ind w:firstLineChars="100" w:firstLine="210"/>
              <w:jc w:val="both"/>
              <w:rPr>
                <w:rFonts w:ascii="Times New Roman" w:eastAsia="SimSun" w:hAnsi="Times New Roman"/>
              </w:rPr>
            </w:pPr>
            <w:r w:rsidRPr="00850B33">
              <w:rPr>
                <w:rFonts w:ascii="Times New Roman" w:eastAsia="SimSun" w:hAnsi="Times New Roman" w:hint="eastAsia"/>
              </w:rPr>
              <w:t>0</w:t>
            </w:r>
            <w:r w:rsidRPr="00850B33">
              <w:rPr>
                <w:rFonts w:ascii="Times New Roman" w:eastAsia="SimSun" w:hAnsi="Times New Roman"/>
              </w:rPr>
              <w:t>.33</w:t>
            </w:r>
          </w:p>
        </w:tc>
      </w:tr>
      <w:tr w:rsidR="003D07E4" w:rsidRPr="00850B33" w14:paraId="64588D9E" w14:textId="77777777" w:rsidTr="003D07E4">
        <w:trPr>
          <w:trHeight w:val="362"/>
          <w:jc w:val="center"/>
        </w:trPr>
        <w:tc>
          <w:tcPr>
            <w:tcW w:w="709" w:type="pct"/>
            <w:vAlign w:val="center"/>
          </w:tcPr>
          <w:p w14:paraId="6D01CFB6" w14:textId="77777777" w:rsidR="003D07E4" w:rsidRPr="00850B33" w:rsidRDefault="00000000" w:rsidP="003D07E4">
            <w:pPr>
              <w:widowControl w:val="0"/>
              <w:adjustRightInd w:val="0"/>
              <w:snapToGrid w:val="0"/>
              <w:ind w:firstLineChars="200" w:firstLine="420"/>
              <w:jc w:val="center"/>
              <w:rPr>
                <w:rFonts w:ascii="Times New Roman" w:eastAsia="SimSun" w:hAnsi="Times New Roman"/>
              </w:rPr>
            </w:pPr>
            <m:oMathPara>
              <m:oMath>
                <m:sSub>
                  <m:sSubPr>
                    <m:ctrlPr>
                      <w:rPr>
                        <w:rFonts w:ascii="Cambria Math" w:eastAsia="SimSun" w:hAnsi="Cambria Math"/>
                        <w:i/>
                      </w:rPr>
                    </m:ctrlPr>
                  </m:sSubPr>
                  <m:e>
                    <m:r>
                      <w:rPr>
                        <w:rFonts w:ascii="Cambria Math" w:eastAsia="SimSun" w:hAnsi="Cambria Math"/>
                      </w:rPr>
                      <m:t>ρ</m:t>
                    </m:r>
                  </m:e>
                  <m:sub>
                    <m:r>
                      <w:rPr>
                        <w:rFonts w:ascii="Cambria Math" w:eastAsia="SimSun" w:hAnsi="Cambria Math"/>
                      </w:rPr>
                      <m:t>ϖ</m:t>
                    </m:r>
                  </m:sub>
                </m:sSub>
              </m:oMath>
            </m:oMathPara>
          </w:p>
        </w:tc>
        <w:tc>
          <w:tcPr>
            <w:tcW w:w="3622" w:type="pct"/>
            <w:vAlign w:val="center"/>
          </w:tcPr>
          <w:p w14:paraId="798A7425" w14:textId="77777777" w:rsidR="003D07E4" w:rsidRPr="00850B33" w:rsidRDefault="003D07E4" w:rsidP="003D07E4">
            <w:pPr>
              <w:widowControl w:val="0"/>
              <w:adjustRightInd w:val="0"/>
              <w:snapToGrid w:val="0"/>
              <w:jc w:val="center"/>
              <w:rPr>
                <w:rFonts w:ascii="Times New Roman" w:eastAsia="SimSun" w:hAnsi="Times New Roman"/>
              </w:rPr>
            </w:pPr>
            <w:r w:rsidRPr="00850B33">
              <w:rPr>
                <w:rFonts w:ascii="Times New Roman" w:eastAsia="SimSun" w:hAnsi="Times New Roman"/>
              </w:rPr>
              <w:t>Smoothing coefficient of refinancing pledge rate</w:t>
            </w:r>
          </w:p>
        </w:tc>
        <w:tc>
          <w:tcPr>
            <w:tcW w:w="669" w:type="pct"/>
            <w:vAlign w:val="center"/>
          </w:tcPr>
          <w:p w14:paraId="4F96B989" w14:textId="77777777" w:rsidR="003D07E4" w:rsidRPr="00850B33" w:rsidRDefault="003D07E4" w:rsidP="003D07E4">
            <w:pPr>
              <w:widowControl w:val="0"/>
              <w:adjustRightInd w:val="0"/>
              <w:snapToGrid w:val="0"/>
              <w:ind w:firstLineChars="100" w:firstLine="210"/>
              <w:jc w:val="both"/>
              <w:rPr>
                <w:rFonts w:ascii="Times New Roman" w:eastAsia="SimSun" w:hAnsi="Times New Roman"/>
              </w:rPr>
            </w:pPr>
            <w:r w:rsidRPr="00850B33">
              <w:rPr>
                <w:rFonts w:ascii="Times New Roman" w:eastAsia="SimSun" w:hAnsi="Times New Roman"/>
              </w:rPr>
              <w:t>0.0536</w:t>
            </w:r>
          </w:p>
        </w:tc>
      </w:tr>
      <w:tr w:rsidR="003D07E4" w:rsidRPr="00850B33" w14:paraId="575B13C7" w14:textId="77777777" w:rsidTr="003D07E4">
        <w:trPr>
          <w:trHeight w:val="391"/>
          <w:jc w:val="center"/>
        </w:trPr>
        <w:tc>
          <w:tcPr>
            <w:tcW w:w="709" w:type="pct"/>
            <w:vAlign w:val="center"/>
          </w:tcPr>
          <w:p w14:paraId="343DBFDD" w14:textId="77777777" w:rsidR="003D07E4" w:rsidRPr="00850B33" w:rsidRDefault="00000000" w:rsidP="003D07E4">
            <w:pPr>
              <w:widowControl w:val="0"/>
              <w:adjustRightInd w:val="0"/>
              <w:snapToGrid w:val="0"/>
              <w:ind w:firstLineChars="200" w:firstLine="420"/>
              <w:jc w:val="center"/>
              <w:rPr>
                <w:rFonts w:ascii="Times New Roman" w:eastAsia="SimSun" w:hAnsi="Times New Roman"/>
              </w:rPr>
            </w:pPr>
            <m:oMathPara>
              <m:oMath>
                <m:sSub>
                  <m:sSubPr>
                    <m:ctrlPr>
                      <w:rPr>
                        <w:rFonts w:ascii="Cambria Math" w:eastAsia="SimSun" w:hAnsi="Cambria Math"/>
                        <w:i/>
                      </w:rPr>
                    </m:ctrlPr>
                  </m:sSubPr>
                  <m:e>
                    <m:r>
                      <w:rPr>
                        <w:rFonts w:ascii="Cambria Math" w:eastAsia="SimSun" w:hAnsi="Cambria Math"/>
                      </w:rPr>
                      <m:t>ρ</m:t>
                    </m:r>
                  </m:e>
                  <m:sub>
                    <m:r>
                      <w:rPr>
                        <w:rFonts w:ascii="Cambria Math" w:eastAsia="SimSun" w:hAnsi="Cambria Math"/>
                      </w:rPr>
                      <m:t>ga</m:t>
                    </m:r>
                  </m:sub>
                </m:sSub>
              </m:oMath>
            </m:oMathPara>
          </w:p>
        </w:tc>
        <w:tc>
          <w:tcPr>
            <w:tcW w:w="3622" w:type="pct"/>
            <w:vAlign w:val="center"/>
          </w:tcPr>
          <w:p w14:paraId="3FF6567B" w14:textId="77777777" w:rsidR="003D07E4" w:rsidRPr="00850B33" w:rsidRDefault="003D07E4" w:rsidP="003D07E4">
            <w:pPr>
              <w:widowControl w:val="0"/>
              <w:adjustRightInd w:val="0"/>
              <w:snapToGrid w:val="0"/>
              <w:jc w:val="center"/>
              <w:rPr>
                <w:rFonts w:ascii="Times New Roman" w:eastAsia="SimSun" w:hAnsi="Times New Roman"/>
              </w:rPr>
            </w:pPr>
            <w:r w:rsidRPr="00850B33">
              <w:rPr>
                <w:rFonts w:ascii="Times New Roman" w:eastAsia="SimSun" w:hAnsi="Times New Roman"/>
              </w:rPr>
              <w:t>Persistence of technical impact of green firms</w:t>
            </w:r>
          </w:p>
        </w:tc>
        <w:tc>
          <w:tcPr>
            <w:tcW w:w="669" w:type="pct"/>
            <w:vAlign w:val="center"/>
          </w:tcPr>
          <w:p w14:paraId="68607450" w14:textId="77777777" w:rsidR="003D07E4" w:rsidRPr="00850B33" w:rsidRDefault="003D07E4" w:rsidP="003D07E4">
            <w:pPr>
              <w:widowControl w:val="0"/>
              <w:adjustRightInd w:val="0"/>
              <w:snapToGrid w:val="0"/>
              <w:ind w:firstLineChars="100" w:firstLine="210"/>
              <w:jc w:val="both"/>
              <w:rPr>
                <w:rFonts w:ascii="Times New Roman" w:eastAsia="SimSun" w:hAnsi="Times New Roman"/>
              </w:rPr>
            </w:pPr>
            <w:r w:rsidRPr="00850B33">
              <w:rPr>
                <w:rFonts w:ascii="Times New Roman" w:eastAsia="SimSun" w:hAnsi="Times New Roman" w:hint="eastAsia"/>
              </w:rPr>
              <w:t>0</w:t>
            </w:r>
            <w:r w:rsidRPr="00850B33">
              <w:rPr>
                <w:rFonts w:ascii="Times New Roman" w:eastAsia="SimSun" w:hAnsi="Times New Roman"/>
              </w:rPr>
              <w:t>.9583</w:t>
            </w:r>
          </w:p>
        </w:tc>
      </w:tr>
      <w:tr w:rsidR="003D07E4" w:rsidRPr="00850B33" w14:paraId="1D8564CC" w14:textId="77777777" w:rsidTr="003D07E4">
        <w:trPr>
          <w:trHeight w:val="486"/>
          <w:jc w:val="center"/>
        </w:trPr>
        <w:tc>
          <w:tcPr>
            <w:tcW w:w="709" w:type="pct"/>
            <w:vAlign w:val="center"/>
          </w:tcPr>
          <w:p w14:paraId="5C1296A7" w14:textId="77777777" w:rsidR="003D07E4" w:rsidRPr="00850B33" w:rsidRDefault="00000000" w:rsidP="003D07E4">
            <w:pPr>
              <w:widowControl w:val="0"/>
              <w:adjustRightInd w:val="0"/>
              <w:snapToGrid w:val="0"/>
              <w:ind w:firstLineChars="200" w:firstLine="420"/>
              <w:jc w:val="center"/>
              <w:rPr>
                <w:rFonts w:ascii="Times New Roman" w:eastAsia="SimSun" w:hAnsi="Times New Roman"/>
              </w:rPr>
            </w:pPr>
            <m:oMathPara>
              <m:oMath>
                <m:sSub>
                  <m:sSubPr>
                    <m:ctrlPr>
                      <w:rPr>
                        <w:rFonts w:ascii="Cambria Math" w:eastAsia="SimSun" w:hAnsi="Cambria Math"/>
                        <w:i/>
                      </w:rPr>
                    </m:ctrlPr>
                  </m:sSubPr>
                  <m:e>
                    <m:r>
                      <w:rPr>
                        <w:rFonts w:ascii="Cambria Math" w:eastAsia="SimSun" w:hAnsi="Cambria Math"/>
                      </w:rPr>
                      <m:t>ρ</m:t>
                    </m:r>
                  </m:e>
                  <m:sub>
                    <m:r>
                      <w:rPr>
                        <w:rFonts w:ascii="Cambria Math" w:eastAsia="SimSun" w:hAnsi="Cambria Math"/>
                      </w:rPr>
                      <m:t>ba</m:t>
                    </m:r>
                  </m:sub>
                </m:sSub>
              </m:oMath>
            </m:oMathPara>
          </w:p>
        </w:tc>
        <w:tc>
          <w:tcPr>
            <w:tcW w:w="3622" w:type="pct"/>
            <w:vAlign w:val="center"/>
          </w:tcPr>
          <w:p w14:paraId="502A6AF2" w14:textId="77777777" w:rsidR="003D07E4" w:rsidRPr="00850B33" w:rsidRDefault="003D07E4" w:rsidP="003D07E4">
            <w:pPr>
              <w:widowControl w:val="0"/>
              <w:adjustRightInd w:val="0"/>
              <w:snapToGrid w:val="0"/>
              <w:jc w:val="center"/>
              <w:rPr>
                <w:rFonts w:ascii="Times New Roman" w:eastAsia="SimSun" w:hAnsi="Times New Roman"/>
              </w:rPr>
            </w:pPr>
            <w:r w:rsidRPr="00850B33">
              <w:rPr>
                <w:rFonts w:ascii="Times New Roman" w:eastAsia="SimSun" w:hAnsi="Times New Roman"/>
              </w:rPr>
              <w:t>Persistence of technical impact of brown firms</w:t>
            </w:r>
          </w:p>
        </w:tc>
        <w:tc>
          <w:tcPr>
            <w:tcW w:w="669" w:type="pct"/>
            <w:vAlign w:val="center"/>
          </w:tcPr>
          <w:p w14:paraId="06559D6F" w14:textId="77777777" w:rsidR="003D07E4" w:rsidRPr="00850B33" w:rsidRDefault="003D07E4" w:rsidP="003D07E4">
            <w:pPr>
              <w:widowControl w:val="0"/>
              <w:adjustRightInd w:val="0"/>
              <w:snapToGrid w:val="0"/>
              <w:ind w:firstLineChars="100" w:firstLine="210"/>
              <w:jc w:val="both"/>
              <w:rPr>
                <w:rFonts w:ascii="Times New Roman" w:eastAsia="SimSun" w:hAnsi="Times New Roman"/>
              </w:rPr>
            </w:pPr>
            <w:r w:rsidRPr="00850B33">
              <w:rPr>
                <w:rFonts w:ascii="Times New Roman" w:eastAsia="SimSun" w:hAnsi="Times New Roman" w:hint="eastAsia"/>
              </w:rPr>
              <w:t>0</w:t>
            </w:r>
            <w:r w:rsidRPr="00850B33">
              <w:rPr>
                <w:rFonts w:ascii="Times New Roman" w:eastAsia="SimSun" w:hAnsi="Times New Roman"/>
              </w:rPr>
              <w:t>.7348</w:t>
            </w:r>
          </w:p>
        </w:tc>
      </w:tr>
      <w:bookmarkEnd w:id="181"/>
      <w:bookmarkEnd w:id="182"/>
    </w:tbl>
    <w:p w14:paraId="2C7D6C16" w14:textId="2968C390" w:rsidR="003D07E4" w:rsidRPr="00850B33" w:rsidRDefault="003D07E4" w:rsidP="003D07E4">
      <w:pPr>
        <w:spacing w:line="480" w:lineRule="auto"/>
        <w:jc w:val="both"/>
        <w:rPr>
          <w:rFonts w:ascii="Times New Roman" w:hAnsi="Times New Roman" w:cs="Times New Roman"/>
        </w:rPr>
      </w:pPr>
    </w:p>
    <w:p w14:paraId="62A84DD3" w14:textId="77777777" w:rsidR="003D07E4" w:rsidRPr="00850B33" w:rsidRDefault="003D07E4" w:rsidP="003D07E4">
      <w:pPr>
        <w:spacing w:line="480" w:lineRule="auto"/>
        <w:jc w:val="center"/>
        <w:rPr>
          <w:rFonts w:ascii="Times New Roman" w:hAnsi="Times New Roman" w:cs="Times New Roman"/>
          <w:sz w:val="21"/>
          <w:szCs w:val="21"/>
          <w:lang w:eastAsia="zh-CN"/>
        </w:rPr>
      </w:pPr>
      <w:r w:rsidRPr="00850B33">
        <w:rPr>
          <w:rFonts w:ascii="Times New Roman" w:hAnsi="Times New Roman" w:cs="Times New Roman"/>
          <w:b/>
          <w:bCs/>
          <w:sz w:val="21"/>
          <w:szCs w:val="21"/>
          <w:lang w:eastAsia="zh-CN"/>
        </w:rPr>
        <w:t>Table 2.</w:t>
      </w:r>
      <w:r w:rsidRPr="00850B33">
        <w:rPr>
          <w:rFonts w:ascii="Times New Roman" w:hAnsi="Times New Roman" w:cs="Times New Roman"/>
          <w:sz w:val="21"/>
          <w:szCs w:val="21"/>
          <w:lang w:eastAsia="zh-CN"/>
        </w:rPr>
        <w:t xml:space="preserve"> Comparative overview</w:t>
      </w:r>
    </w:p>
    <w:tbl>
      <w:tblPr>
        <w:tblStyle w:val="TableGrid"/>
        <w:tblW w:w="11057" w:type="dxa"/>
        <w:tblInd w:w="-714" w:type="dxa"/>
        <w:tblLook w:val="04A0" w:firstRow="1" w:lastRow="0" w:firstColumn="1" w:lastColumn="0" w:noHBand="0" w:noVBand="1"/>
      </w:tblPr>
      <w:tblGrid>
        <w:gridCol w:w="1843"/>
        <w:gridCol w:w="3261"/>
        <w:gridCol w:w="2976"/>
        <w:gridCol w:w="2977"/>
      </w:tblGrid>
      <w:tr w:rsidR="003D07E4" w:rsidRPr="00850B33" w14:paraId="48C1FF1B" w14:textId="77777777" w:rsidTr="00026893">
        <w:trPr>
          <w:trHeight w:val="195"/>
        </w:trPr>
        <w:tc>
          <w:tcPr>
            <w:tcW w:w="1843" w:type="dxa"/>
            <w:vAlign w:val="center"/>
          </w:tcPr>
          <w:p w14:paraId="6DBE7C94" w14:textId="77777777" w:rsidR="003D07E4" w:rsidRPr="00850B33" w:rsidRDefault="003D07E4" w:rsidP="00026893">
            <w:pPr>
              <w:spacing w:line="480" w:lineRule="auto"/>
              <w:jc w:val="center"/>
              <w:rPr>
                <w:rFonts w:ascii="Times New Roman" w:hAnsi="Times New Roman" w:cs="Times New Roman"/>
                <w:b/>
                <w:bCs/>
                <w:sz w:val="20"/>
                <w:szCs w:val="20"/>
                <w:lang w:eastAsia="zh-CN"/>
              </w:rPr>
            </w:pPr>
            <w:bookmarkStart w:id="183" w:name="_Hlk209363367"/>
            <w:r w:rsidRPr="00850B33">
              <w:rPr>
                <w:rFonts w:ascii="Times New Roman" w:hAnsi="Times New Roman" w:cs="Times New Roman"/>
                <w:b/>
                <w:bCs/>
                <w:sz w:val="20"/>
                <w:szCs w:val="20"/>
                <w:lang w:eastAsia="zh-CN"/>
              </w:rPr>
              <w:t>Policy instrument</w:t>
            </w:r>
          </w:p>
        </w:tc>
        <w:tc>
          <w:tcPr>
            <w:tcW w:w="3261" w:type="dxa"/>
            <w:vAlign w:val="center"/>
          </w:tcPr>
          <w:p w14:paraId="3FBE2D4E" w14:textId="77777777" w:rsidR="003D07E4" w:rsidRPr="00850B33" w:rsidRDefault="003D07E4" w:rsidP="00026893">
            <w:pPr>
              <w:spacing w:line="480" w:lineRule="auto"/>
              <w:jc w:val="center"/>
              <w:rPr>
                <w:rFonts w:ascii="Times New Roman" w:hAnsi="Times New Roman" w:cs="Times New Roman"/>
                <w:b/>
                <w:bCs/>
                <w:sz w:val="20"/>
                <w:szCs w:val="20"/>
                <w:lang w:eastAsia="zh-CN"/>
              </w:rPr>
            </w:pPr>
            <w:r w:rsidRPr="00850B33">
              <w:rPr>
                <w:rFonts w:ascii="Times New Roman" w:hAnsi="Times New Roman" w:cs="Times New Roman"/>
                <w:b/>
                <w:bCs/>
                <w:sz w:val="20"/>
                <w:szCs w:val="20"/>
                <w:lang w:eastAsia="zh-CN"/>
              </w:rPr>
              <w:t>Short-run effect on emissions</w:t>
            </w:r>
          </w:p>
        </w:tc>
        <w:tc>
          <w:tcPr>
            <w:tcW w:w="2976" w:type="dxa"/>
            <w:vAlign w:val="center"/>
          </w:tcPr>
          <w:p w14:paraId="7DDCE6C5" w14:textId="77777777" w:rsidR="003D07E4" w:rsidRPr="00850B33" w:rsidRDefault="003D07E4" w:rsidP="00026893">
            <w:pPr>
              <w:spacing w:line="480" w:lineRule="auto"/>
              <w:jc w:val="center"/>
              <w:rPr>
                <w:rFonts w:ascii="Times New Roman" w:hAnsi="Times New Roman" w:cs="Times New Roman"/>
                <w:b/>
                <w:bCs/>
                <w:sz w:val="20"/>
                <w:szCs w:val="20"/>
                <w:lang w:eastAsia="zh-CN"/>
              </w:rPr>
            </w:pPr>
            <w:r w:rsidRPr="00850B33">
              <w:rPr>
                <w:rFonts w:ascii="Times New Roman" w:hAnsi="Times New Roman" w:cs="Times New Roman"/>
                <w:b/>
                <w:bCs/>
                <w:sz w:val="20"/>
                <w:szCs w:val="20"/>
                <w:lang w:eastAsia="zh-CN"/>
              </w:rPr>
              <w:t>Long-run incentive channel if the policy wedge is maintaine</w:t>
            </w:r>
            <w:r>
              <w:rPr>
                <w:rFonts w:ascii="Times New Roman" w:hAnsi="Times New Roman" w:cs="Times New Roman"/>
                <w:b/>
                <w:bCs/>
                <w:sz w:val="20"/>
                <w:szCs w:val="20"/>
                <w:lang w:eastAsia="zh-CN"/>
              </w:rPr>
              <w:t>d</w:t>
            </w:r>
          </w:p>
        </w:tc>
        <w:tc>
          <w:tcPr>
            <w:tcW w:w="2977" w:type="dxa"/>
            <w:vAlign w:val="center"/>
          </w:tcPr>
          <w:p w14:paraId="1E8E00D0" w14:textId="77777777" w:rsidR="003D07E4" w:rsidRPr="00850B33" w:rsidRDefault="003D07E4" w:rsidP="00026893">
            <w:pPr>
              <w:spacing w:line="480" w:lineRule="auto"/>
              <w:jc w:val="center"/>
              <w:rPr>
                <w:rFonts w:ascii="Times New Roman" w:hAnsi="Times New Roman" w:cs="Times New Roman"/>
                <w:b/>
                <w:bCs/>
                <w:sz w:val="20"/>
                <w:szCs w:val="20"/>
                <w:lang w:eastAsia="zh-CN"/>
              </w:rPr>
            </w:pPr>
            <w:r w:rsidRPr="00850B33">
              <w:rPr>
                <w:rFonts w:ascii="Times New Roman" w:hAnsi="Times New Roman" w:cs="Times New Roman"/>
                <w:b/>
                <w:bCs/>
                <w:sz w:val="20"/>
                <w:szCs w:val="20"/>
                <w:lang w:eastAsia="zh-CN"/>
              </w:rPr>
              <w:t>Overall implication</w:t>
            </w:r>
          </w:p>
        </w:tc>
      </w:tr>
      <w:tr w:rsidR="003D07E4" w:rsidRPr="00850B33" w14:paraId="4666A538" w14:textId="77777777" w:rsidTr="00026893">
        <w:tc>
          <w:tcPr>
            <w:tcW w:w="1843" w:type="dxa"/>
            <w:vAlign w:val="center"/>
          </w:tcPr>
          <w:p w14:paraId="55649CF4" w14:textId="77777777" w:rsidR="003D07E4" w:rsidRPr="00850B33" w:rsidRDefault="003D07E4" w:rsidP="00026893">
            <w:pPr>
              <w:spacing w:line="480" w:lineRule="auto"/>
              <w:rPr>
                <w:rFonts w:ascii="Times New Roman" w:hAnsi="Times New Roman" w:cs="Times New Roman"/>
                <w:sz w:val="20"/>
                <w:szCs w:val="20"/>
                <w:lang w:eastAsia="zh-CN"/>
              </w:rPr>
            </w:pPr>
            <w:r w:rsidRPr="00850B33">
              <w:rPr>
                <w:rFonts w:ascii="Times New Roman" w:hAnsi="Times New Roman" w:cs="Times New Roman"/>
                <w:sz w:val="20"/>
                <w:szCs w:val="20"/>
                <w:lang w:eastAsia="zh-CN"/>
              </w:rPr>
              <w:t>Reserve requirement (RRR)</w:t>
            </w:r>
          </w:p>
        </w:tc>
        <w:tc>
          <w:tcPr>
            <w:tcW w:w="3261" w:type="dxa"/>
            <w:vAlign w:val="center"/>
          </w:tcPr>
          <w:p w14:paraId="0FE616EF" w14:textId="77777777" w:rsidR="003D07E4" w:rsidRPr="00850B33" w:rsidRDefault="003D07E4" w:rsidP="00026893">
            <w:pPr>
              <w:spacing w:line="480" w:lineRule="auto"/>
              <w:rPr>
                <w:rFonts w:ascii="Times New Roman" w:hAnsi="Times New Roman" w:cs="Times New Roman"/>
                <w:sz w:val="20"/>
                <w:szCs w:val="20"/>
                <w:lang w:eastAsia="zh-CN"/>
              </w:rPr>
            </w:pPr>
            <w:r w:rsidRPr="00850B33">
              <w:rPr>
                <w:rFonts w:ascii="Times New Roman" w:hAnsi="Times New Roman" w:cs="Times New Roman" w:hint="eastAsia"/>
                <w:sz w:val="20"/>
                <w:szCs w:val="20"/>
                <w:lang w:eastAsia="zh-CN"/>
              </w:rPr>
              <w:t>S</w:t>
            </w:r>
            <w:r w:rsidRPr="00850B33">
              <w:rPr>
                <w:rFonts w:ascii="Times New Roman" w:hAnsi="Times New Roman" w:cs="Times New Roman"/>
                <w:sz w:val="20"/>
                <w:szCs w:val="20"/>
                <w:lang w:eastAsia="zh-CN"/>
              </w:rPr>
              <w:t>pike</w:t>
            </w:r>
            <w:r w:rsidRPr="00850B33">
              <w:rPr>
                <w:rFonts w:ascii="Times New Roman" w:hAnsi="Times New Roman" w:cs="Times New Roman" w:hint="eastAsia"/>
                <w:sz w:val="20"/>
                <w:szCs w:val="20"/>
                <w:lang w:eastAsia="zh-CN"/>
              </w:rPr>
              <w:t xml:space="preserve"> on impact </w:t>
            </w:r>
            <w:r w:rsidRPr="00850B33">
              <w:rPr>
                <w:rFonts w:ascii="Times New Roman" w:hAnsi="Times New Roman" w:cs="Times New Roman" w:hint="eastAsia"/>
                <w:sz w:val="20"/>
                <w:szCs w:val="20"/>
                <w:lang w:eastAsia="zh-CN"/>
              </w:rPr>
              <w:t>→</w:t>
            </w:r>
            <w:r w:rsidRPr="00850B33">
              <w:rPr>
                <w:rFonts w:ascii="Times New Roman" w:hAnsi="Times New Roman" w:cs="Times New Roman" w:hint="eastAsia"/>
                <w:sz w:val="20"/>
                <w:szCs w:val="20"/>
                <w:lang w:eastAsia="zh-CN"/>
              </w:rPr>
              <w:t xml:space="preserve"> positive hump </w:t>
            </w:r>
            <w:r w:rsidRPr="00850B33">
              <w:rPr>
                <w:rFonts w:ascii="Times New Roman" w:hAnsi="Times New Roman" w:cs="Times New Roman" w:hint="eastAsia"/>
                <w:sz w:val="20"/>
                <w:szCs w:val="20"/>
                <w:lang w:eastAsia="zh-CN"/>
              </w:rPr>
              <w:t>→</w:t>
            </w:r>
            <w:r w:rsidRPr="00850B33">
              <w:rPr>
                <w:rFonts w:ascii="Times New Roman" w:hAnsi="Times New Roman" w:cs="Times New Roman" w:hint="eastAsia"/>
                <w:sz w:val="20"/>
                <w:szCs w:val="20"/>
                <w:lang w:eastAsia="zh-CN"/>
              </w:rPr>
              <w:t xml:space="preserve"> converge near/slightly above baseline</w:t>
            </w:r>
          </w:p>
        </w:tc>
        <w:tc>
          <w:tcPr>
            <w:tcW w:w="2976" w:type="dxa"/>
            <w:vAlign w:val="center"/>
          </w:tcPr>
          <w:p w14:paraId="090A7D95" w14:textId="77777777" w:rsidR="003D07E4" w:rsidRPr="00850B33" w:rsidRDefault="003D07E4" w:rsidP="00026893">
            <w:pPr>
              <w:spacing w:line="480" w:lineRule="auto"/>
              <w:rPr>
                <w:rFonts w:ascii="Times New Roman" w:hAnsi="Times New Roman" w:cs="Times New Roman"/>
                <w:sz w:val="20"/>
                <w:szCs w:val="20"/>
                <w:lang w:eastAsia="zh-CN"/>
              </w:rPr>
            </w:pPr>
            <w:r w:rsidRPr="00850B33">
              <w:rPr>
                <w:rFonts w:ascii="Times New Roman" w:hAnsi="Times New Roman" w:cs="Times New Roman"/>
                <w:sz w:val="20"/>
                <w:szCs w:val="20"/>
                <w:lang w:eastAsia="zh-CN"/>
              </w:rPr>
              <w:t>No persistent shift in incentives; limited long-run emission reductio</w:t>
            </w:r>
            <w:r w:rsidRPr="00850B33">
              <w:rPr>
                <w:rFonts w:ascii="Times New Roman" w:hAnsi="Times New Roman" w:cs="Times New Roman" w:hint="eastAsia"/>
                <w:sz w:val="20"/>
                <w:szCs w:val="20"/>
                <w:lang w:eastAsia="zh-CN"/>
              </w:rPr>
              <w:t>n</w:t>
            </w:r>
          </w:p>
        </w:tc>
        <w:tc>
          <w:tcPr>
            <w:tcW w:w="2977" w:type="dxa"/>
            <w:vAlign w:val="center"/>
          </w:tcPr>
          <w:p w14:paraId="72807DCA" w14:textId="77777777" w:rsidR="003D07E4" w:rsidRPr="00850B33" w:rsidRDefault="003D07E4" w:rsidP="00026893">
            <w:pPr>
              <w:spacing w:line="480" w:lineRule="auto"/>
              <w:rPr>
                <w:rFonts w:ascii="Times New Roman" w:hAnsi="Times New Roman" w:cs="Times New Roman"/>
                <w:sz w:val="20"/>
                <w:szCs w:val="20"/>
                <w:lang w:eastAsia="zh-CN"/>
              </w:rPr>
            </w:pPr>
            <w:r w:rsidRPr="00850B33">
              <w:rPr>
                <w:rFonts w:ascii="Times New Roman" w:hAnsi="Times New Roman" w:cs="Times New Roman"/>
                <w:sz w:val="20"/>
                <w:szCs w:val="20"/>
                <w:lang w:eastAsia="zh-CN"/>
              </w:rPr>
              <w:t>Useful as macro stimulus but misaligned with climate goals</w:t>
            </w:r>
          </w:p>
        </w:tc>
      </w:tr>
      <w:tr w:rsidR="003D07E4" w:rsidRPr="00850B33" w14:paraId="42759516" w14:textId="77777777" w:rsidTr="00026893">
        <w:tc>
          <w:tcPr>
            <w:tcW w:w="1843" w:type="dxa"/>
            <w:vAlign w:val="center"/>
          </w:tcPr>
          <w:p w14:paraId="6ADD327A" w14:textId="77777777" w:rsidR="003D07E4" w:rsidRPr="00850B33" w:rsidRDefault="003D07E4" w:rsidP="00026893">
            <w:pPr>
              <w:spacing w:line="480" w:lineRule="auto"/>
              <w:rPr>
                <w:rFonts w:ascii="Times New Roman" w:hAnsi="Times New Roman" w:cs="Times New Roman"/>
                <w:sz w:val="20"/>
                <w:szCs w:val="20"/>
                <w:lang w:eastAsia="zh-CN"/>
              </w:rPr>
            </w:pPr>
            <w:r w:rsidRPr="00850B33">
              <w:rPr>
                <w:rFonts w:ascii="Times New Roman" w:hAnsi="Times New Roman" w:cs="Times New Roman"/>
                <w:sz w:val="20"/>
                <w:szCs w:val="20"/>
                <w:lang w:eastAsia="zh-CN"/>
              </w:rPr>
              <w:t>Green credit policy (GCP)</w:t>
            </w:r>
          </w:p>
        </w:tc>
        <w:tc>
          <w:tcPr>
            <w:tcW w:w="3261" w:type="dxa"/>
            <w:vAlign w:val="center"/>
          </w:tcPr>
          <w:p w14:paraId="42E66A0E" w14:textId="77777777" w:rsidR="003D07E4" w:rsidRPr="00850B33" w:rsidRDefault="003D07E4" w:rsidP="00026893">
            <w:pPr>
              <w:spacing w:line="480" w:lineRule="auto"/>
              <w:rPr>
                <w:rFonts w:ascii="Times New Roman" w:hAnsi="Times New Roman" w:cs="Times New Roman"/>
                <w:sz w:val="20"/>
                <w:szCs w:val="20"/>
                <w:lang w:eastAsia="zh-CN"/>
              </w:rPr>
            </w:pPr>
            <w:r w:rsidRPr="00850B33">
              <w:rPr>
                <w:rFonts w:ascii="Times New Roman" w:hAnsi="Times New Roman" w:cs="Times New Roman"/>
                <w:sz w:val="20"/>
                <w:szCs w:val="20"/>
                <w:lang w:eastAsia="zh-CN"/>
              </w:rPr>
              <w:t>Modest, persistent decline; most stable path</w:t>
            </w:r>
          </w:p>
        </w:tc>
        <w:tc>
          <w:tcPr>
            <w:tcW w:w="2976" w:type="dxa"/>
            <w:vAlign w:val="center"/>
          </w:tcPr>
          <w:p w14:paraId="1C7F7F1E" w14:textId="77777777" w:rsidR="003D07E4" w:rsidRPr="00850B33" w:rsidRDefault="003D07E4" w:rsidP="00026893">
            <w:pPr>
              <w:spacing w:line="480" w:lineRule="auto"/>
              <w:rPr>
                <w:rFonts w:ascii="Times New Roman" w:hAnsi="Times New Roman" w:cs="Times New Roman"/>
                <w:sz w:val="20"/>
                <w:szCs w:val="20"/>
                <w:lang w:eastAsia="zh-CN"/>
              </w:rPr>
            </w:pPr>
            <w:r w:rsidRPr="00850B33">
              <w:rPr>
                <w:rFonts w:ascii="Times New Roman" w:hAnsi="Times New Roman" w:cs="Times New Roman"/>
                <w:sz w:val="20"/>
                <w:szCs w:val="20"/>
                <w:lang w:eastAsia="zh-CN"/>
              </w:rPr>
              <w:t>If maintained: permanent reallocation toward green sector; lower emissions</w:t>
            </w:r>
          </w:p>
        </w:tc>
        <w:tc>
          <w:tcPr>
            <w:tcW w:w="2977" w:type="dxa"/>
            <w:vAlign w:val="center"/>
          </w:tcPr>
          <w:p w14:paraId="623C682E" w14:textId="77777777" w:rsidR="003D07E4" w:rsidRPr="00850B33" w:rsidRDefault="003D07E4" w:rsidP="00026893">
            <w:pPr>
              <w:spacing w:line="480" w:lineRule="auto"/>
              <w:rPr>
                <w:rFonts w:ascii="Times New Roman" w:hAnsi="Times New Roman" w:cs="Times New Roman"/>
                <w:sz w:val="20"/>
                <w:szCs w:val="20"/>
                <w:lang w:eastAsia="zh-CN"/>
              </w:rPr>
            </w:pPr>
            <w:r w:rsidRPr="00850B33">
              <w:rPr>
                <w:rFonts w:ascii="Times New Roman" w:hAnsi="Times New Roman" w:cs="Times New Roman"/>
                <w:sz w:val="20"/>
                <w:szCs w:val="20"/>
                <w:lang w:eastAsia="zh-CN"/>
              </w:rPr>
              <w:t>Most effective and stable instrument for aligning finance with climate objectives</w:t>
            </w:r>
          </w:p>
        </w:tc>
      </w:tr>
      <w:tr w:rsidR="003D07E4" w:rsidRPr="00850B33" w14:paraId="51538534" w14:textId="77777777" w:rsidTr="00026893">
        <w:tc>
          <w:tcPr>
            <w:tcW w:w="1843" w:type="dxa"/>
            <w:vAlign w:val="center"/>
          </w:tcPr>
          <w:p w14:paraId="33E547CE" w14:textId="77777777" w:rsidR="003D07E4" w:rsidRPr="00850B33" w:rsidRDefault="003D07E4" w:rsidP="00026893">
            <w:pPr>
              <w:spacing w:line="480" w:lineRule="auto"/>
              <w:rPr>
                <w:rFonts w:ascii="Times New Roman" w:hAnsi="Times New Roman" w:cs="Times New Roman"/>
                <w:sz w:val="20"/>
                <w:szCs w:val="20"/>
                <w:lang w:eastAsia="zh-CN"/>
              </w:rPr>
            </w:pPr>
            <w:r w:rsidRPr="00850B33">
              <w:rPr>
                <w:rFonts w:ascii="Times New Roman" w:hAnsi="Times New Roman" w:cs="Times New Roman"/>
                <w:sz w:val="20"/>
                <w:szCs w:val="20"/>
                <w:lang w:eastAsia="zh-CN"/>
              </w:rPr>
              <w:t>Soft budget constraint (SBC)</w:t>
            </w:r>
          </w:p>
        </w:tc>
        <w:tc>
          <w:tcPr>
            <w:tcW w:w="3261" w:type="dxa"/>
            <w:vAlign w:val="center"/>
          </w:tcPr>
          <w:p w14:paraId="7E00895E" w14:textId="77777777" w:rsidR="003D07E4" w:rsidRPr="00850B33" w:rsidRDefault="003D07E4" w:rsidP="00026893">
            <w:pPr>
              <w:spacing w:line="480" w:lineRule="auto"/>
              <w:rPr>
                <w:rFonts w:ascii="Times New Roman" w:hAnsi="Times New Roman" w:cs="Times New Roman"/>
                <w:sz w:val="20"/>
                <w:szCs w:val="20"/>
                <w:lang w:eastAsia="zh-CN"/>
              </w:rPr>
            </w:pPr>
            <w:r w:rsidRPr="00850B33">
              <w:rPr>
                <w:rFonts w:ascii="Times New Roman" w:hAnsi="Times New Roman" w:cs="Times New Roman"/>
                <w:sz w:val="20"/>
                <w:szCs w:val="20"/>
                <w:lang w:eastAsia="zh-CN"/>
              </w:rPr>
              <w:t>Brief dip, then small positive net; more oscillatory</w:t>
            </w:r>
          </w:p>
        </w:tc>
        <w:tc>
          <w:tcPr>
            <w:tcW w:w="2976" w:type="dxa"/>
            <w:vAlign w:val="center"/>
          </w:tcPr>
          <w:p w14:paraId="75A2CBB0" w14:textId="77777777" w:rsidR="003D07E4" w:rsidRPr="00850B33" w:rsidRDefault="003D07E4" w:rsidP="00026893">
            <w:pPr>
              <w:spacing w:line="480" w:lineRule="auto"/>
              <w:rPr>
                <w:rFonts w:ascii="Times New Roman" w:hAnsi="Times New Roman" w:cs="Times New Roman"/>
                <w:sz w:val="20"/>
                <w:szCs w:val="20"/>
                <w:lang w:eastAsia="zh-CN"/>
              </w:rPr>
            </w:pPr>
            <w:r w:rsidRPr="00850B33">
              <w:rPr>
                <w:rFonts w:ascii="Times New Roman" w:hAnsi="Times New Roman" w:cs="Times New Roman"/>
                <w:sz w:val="20"/>
                <w:szCs w:val="20"/>
                <w:lang w:eastAsia="zh-CN"/>
              </w:rPr>
              <w:t>If maintained: greener allocation; more oscillatory transition than GCP</w:t>
            </w:r>
          </w:p>
        </w:tc>
        <w:tc>
          <w:tcPr>
            <w:tcW w:w="2977" w:type="dxa"/>
            <w:vAlign w:val="center"/>
          </w:tcPr>
          <w:p w14:paraId="016D188D" w14:textId="77777777" w:rsidR="003D07E4" w:rsidRPr="00850B33" w:rsidRDefault="003D07E4" w:rsidP="00026893">
            <w:pPr>
              <w:spacing w:line="480" w:lineRule="auto"/>
              <w:rPr>
                <w:rFonts w:ascii="Times New Roman" w:hAnsi="Times New Roman" w:cs="Times New Roman"/>
                <w:sz w:val="20"/>
                <w:szCs w:val="20"/>
                <w:lang w:eastAsia="zh-CN"/>
              </w:rPr>
            </w:pPr>
            <w:r w:rsidRPr="00850B33">
              <w:rPr>
                <w:rFonts w:ascii="Times New Roman" w:hAnsi="Times New Roman" w:cs="Times New Roman"/>
                <w:sz w:val="20"/>
                <w:szCs w:val="20"/>
                <w:lang w:eastAsia="zh-CN"/>
              </w:rPr>
              <w:t>Effective in reducing emissions, but less efficient than GCP</w:t>
            </w:r>
          </w:p>
        </w:tc>
      </w:tr>
      <w:bookmarkEnd w:id="183"/>
    </w:tbl>
    <w:p w14:paraId="0C2A0DA3" w14:textId="77777777" w:rsidR="003D07E4" w:rsidRDefault="003D07E4" w:rsidP="003D07E4">
      <w:pPr>
        <w:spacing w:line="480" w:lineRule="auto"/>
        <w:jc w:val="both"/>
        <w:rPr>
          <w:rFonts w:ascii="Times New Roman" w:hAnsi="Times New Roman" w:cs="Times New Roman"/>
          <w:lang w:eastAsia="zh-CN"/>
        </w:rPr>
      </w:pPr>
    </w:p>
    <w:p w14:paraId="4459DAD1" w14:textId="77777777" w:rsidR="003D07E4" w:rsidRDefault="003D07E4" w:rsidP="003D07E4">
      <w:pPr>
        <w:rPr>
          <w:rFonts w:ascii="Times New Roman" w:hAnsi="Times New Roman"/>
        </w:rPr>
      </w:pPr>
      <w:r>
        <w:rPr>
          <w:rFonts w:ascii="Times New Roman" w:hAnsi="Times New Roman"/>
        </w:rPr>
        <w:br w:type="page"/>
      </w:r>
    </w:p>
    <w:p w14:paraId="462C4B08" w14:textId="77777777" w:rsidR="003D07E4" w:rsidRPr="00850B33" w:rsidRDefault="003D07E4" w:rsidP="003D07E4">
      <w:pPr>
        <w:spacing w:line="480" w:lineRule="auto"/>
        <w:jc w:val="center"/>
        <w:rPr>
          <w:rFonts w:ascii="Times New Roman" w:hAnsi="Times New Roman" w:cs="Times New Roman"/>
          <w:sz w:val="21"/>
          <w:szCs w:val="21"/>
          <w:lang w:eastAsia="zh-CN"/>
        </w:rPr>
      </w:pPr>
      <w:r w:rsidRPr="00850B33">
        <w:rPr>
          <w:rFonts w:ascii="Times New Roman" w:hAnsi="Times New Roman" w:cs="Times New Roman" w:hint="eastAsia"/>
          <w:b/>
          <w:bCs/>
          <w:sz w:val="21"/>
          <w:szCs w:val="21"/>
          <w:lang w:eastAsia="zh-CN"/>
        </w:rPr>
        <w:lastRenderedPageBreak/>
        <w:t>Table 3.</w:t>
      </w:r>
      <w:r w:rsidRPr="00850B33">
        <w:rPr>
          <w:rFonts w:ascii="Times New Roman" w:hAnsi="Times New Roman" w:cs="Times New Roman" w:hint="eastAsia"/>
          <w:sz w:val="21"/>
          <w:szCs w:val="21"/>
          <w:lang w:eastAsia="zh-CN"/>
        </w:rPr>
        <w:t xml:space="preserve"> </w:t>
      </w:r>
      <w:r w:rsidRPr="00850B33">
        <w:rPr>
          <w:rFonts w:ascii="Times New Roman" w:hAnsi="Times New Roman" w:cs="Times New Roman"/>
          <w:sz w:val="21"/>
          <w:szCs w:val="21"/>
          <w:lang w:eastAsia="zh-CN"/>
        </w:rPr>
        <w:t>Steady-state carbon-pricing wedge under the Pigouvian benchmark</w:t>
      </w:r>
    </w:p>
    <w:tbl>
      <w:tblPr>
        <w:tblStyle w:val="TableGrid"/>
        <w:tblW w:w="0" w:type="auto"/>
        <w:tblLook w:val="04A0" w:firstRow="1" w:lastRow="0" w:firstColumn="1" w:lastColumn="0" w:noHBand="0" w:noVBand="1"/>
      </w:tblPr>
      <w:tblGrid>
        <w:gridCol w:w="4675"/>
        <w:gridCol w:w="4675"/>
      </w:tblGrid>
      <w:tr w:rsidR="003D07E4" w:rsidRPr="00850B33" w14:paraId="1E51DDBD" w14:textId="77777777" w:rsidTr="00026893">
        <w:tc>
          <w:tcPr>
            <w:tcW w:w="4675" w:type="dxa"/>
          </w:tcPr>
          <w:p w14:paraId="2C475A35" w14:textId="77777777" w:rsidR="003D07E4" w:rsidRPr="00850B33" w:rsidRDefault="003D07E4" w:rsidP="00026893">
            <w:pPr>
              <w:spacing w:line="480" w:lineRule="auto"/>
              <w:jc w:val="center"/>
              <w:rPr>
                <w:rFonts w:ascii="Times New Roman" w:hAnsi="Times New Roman" w:cs="Times New Roman"/>
                <w:sz w:val="21"/>
                <w:szCs w:val="21"/>
                <w:lang w:eastAsia="zh-CN"/>
              </w:rPr>
            </w:pPr>
            <w:r w:rsidRPr="00850B33">
              <w:rPr>
                <w:rFonts w:ascii="Times New Roman" w:hAnsi="Times New Roman" w:cs="Times New Roman"/>
                <w:b/>
                <w:bCs/>
                <w:sz w:val="21"/>
                <w:szCs w:val="21"/>
                <w:lang w:eastAsia="zh-CN"/>
              </w:rPr>
              <w:t>Variable</w:t>
            </w:r>
          </w:p>
        </w:tc>
        <w:tc>
          <w:tcPr>
            <w:tcW w:w="4675" w:type="dxa"/>
          </w:tcPr>
          <w:p w14:paraId="485C7719" w14:textId="77777777" w:rsidR="003D07E4" w:rsidRPr="00850B33" w:rsidRDefault="003D07E4" w:rsidP="00026893">
            <w:pPr>
              <w:spacing w:line="480" w:lineRule="auto"/>
              <w:jc w:val="center"/>
              <w:rPr>
                <w:rFonts w:ascii="Times New Roman" w:hAnsi="Times New Roman" w:cs="Times New Roman"/>
                <w:sz w:val="21"/>
                <w:szCs w:val="21"/>
                <w:lang w:eastAsia="zh-CN"/>
              </w:rPr>
            </w:pPr>
            <w:r w:rsidRPr="00850B33">
              <w:rPr>
                <w:rFonts w:ascii="Times New Roman" w:hAnsi="Times New Roman" w:cs="Times New Roman"/>
                <w:b/>
                <w:bCs/>
                <w:sz w:val="21"/>
                <w:szCs w:val="21"/>
                <w:lang w:eastAsia="zh-CN"/>
              </w:rPr>
              <w:t>Steady-state value</w:t>
            </w:r>
          </w:p>
        </w:tc>
      </w:tr>
      <w:tr w:rsidR="003D07E4" w:rsidRPr="00850B33" w14:paraId="46E7C9C6" w14:textId="77777777" w:rsidTr="00026893">
        <w:tc>
          <w:tcPr>
            <w:tcW w:w="4675" w:type="dxa"/>
          </w:tcPr>
          <w:p w14:paraId="45B46577" w14:textId="77777777" w:rsidR="003D07E4" w:rsidRPr="00850B33" w:rsidRDefault="003D07E4" w:rsidP="00026893">
            <w:pPr>
              <w:spacing w:line="480" w:lineRule="auto"/>
              <w:jc w:val="center"/>
              <w:rPr>
                <w:rFonts w:ascii="Times New Roman" w:hAnsi="Times New Roman" w:cs="Times New Roman"/>
                <w:sz w:val="21"/>
                <w:szCs w:val="21"/>
                <w:lang w:eastAsia="zh-CN"/>
              </w:rPr>
            </w:pPr>
            <w:r w:rsidRPr="00850B33">
              <w:rPr>
                <w:rFonts w:ascii="Times New Roman" w:hAnsi="Times New Roman" w:cs="Times New Roman"/>
                <w:sz w:val="21"/>
                <w:szCs w:val="21"/>
                <w:lang w:eastAsia="zh-CN"/>
              </w:rPr>
              <w:t>Aggregate emissions</w:t>
            </w:r>
          </w:p>
        </w:tc>
        <w:tc>
          <w:tcPr>
            <w:tcW w:w="4675" w:type="dxa"/>
          </w:tcPr>
          <w:p w14:paraId="34A55CD9" w14:textId="77777777" w:rsidR="003D07E4" w:rsidRPr="00850B33" w:rsidRDefault="003D07E4" w:rsidP="00026893">
            <w:pPr>
              <w:spacing w:line="480" w:lineRule="auto"/>
              <w:jc w:val="center"/>
              <w:rPr>
                <w:rFonts w:ascii="Times New Roman" w:hAnsi="Times New Roman" w:cs="Times New Roman"/>
                <w:sz w:val="21"/>
                <w:szCs w:val="21"/>
                <w:lang w:eastAsia="zh-CN"/>
              </w:rPr>
            </w:pPr>
            <w:r w:rsidRPr="00850B33">
              <w:rPr>
                <w:rFonts w:ascii="Times New Roman" w:hAnsi="Times New Roman" w:cs="Times New Roman"/>
                <w:sz w:val="21"/>
                <w:szCs w:val="21"/>
                <w:lang w:eastAsia="zh-CN"/>
              </w:rPr>
              <w:t>0.60171</w:t>
            </w:r>
          </w:p>
        </w:tc>
      </w:tr>
      <w:tr w:rsidR="003D07E4" w:rsidRPr="00850B33" w14:paraId="433ACE87" w14:textId="77777777" w:rsidTr="00026893">
        <w:tc>
          <w:tcPr>
            <w:tcW w:w="4675" w:type="dxa"/>
          </w:tcPr>
          <w:p w14:paraId="45347BB5" w14:textId="77777777" w:rsidR="003D07E4" w:rsidRPr="00850B33" w:rsidRDefault="003D07E4" w:rsidP="00026893">
            <w:pPr>
              <w:spacing w:line="480" w:lineRule="auto"/>
              <w:jc w:val="center"/>
              <w:rPr>
                <w:rFonts w:ascii="Times New Roman" w:hAnsi="Times New Roman" w:cs="Times New Roman"/>
                <w:sz w:val="21"/>
                <w:szCs w:val="21"/>
                <w:lang w:eastAsia="zh-CN"/>
              </w:rPr>
            </w:pPr>
            <w:r w:rsidRPr="00850B33">
              <w:rPr>
                <w:rFonts w:ascii="Times New Roman" w:hAnsi="Times New Roman" w:cs="Times New Roman"/>
                <w:sz w:val="21"/>
                <w:szCs w:val="21"/>
                <w:lang w:eastAsia="zh-CN"/>
              </w:rPr>
              <w:t>Green emissions</w:t>
            </w:r>
          </w:p>
        </w:tc>
        <w:tc>
          <w:tcPr>
            <w:tcW w:w="4675" w:type="dxa"/>
          </w:tcPr>
          <w:p w14:paraId="097AB33D" w14:textId="77777777" w:rsidR="003D07E4" w:rsidRPr="00850B33" w:rsidRDefault="003D07E4" w:rsidP="00026893">
            <w:pPr>
              <w:spacing w:line="480" w:lineRule="auto"/>
              <w:jc w:val="center"/>
              <w:rPr>
                <w:rFonts w:ascii="Times New Roman" w:hAnsi="Times New Roman" w:cs="Times New Roman"/>
                <w:sz w:val="21"/>
                <w:szCs w:val="21"/>
                <w:lang w:eastAsia="zh-CN"/>
              </w:rPr>
            </w:pPr>
            <w:r w:rsidRPr="00850B33">
              <w:rPr>
                <w:rFonts w:ascii="Times New Roman" w:hAnsi="Times New Roman" w:cs="Times New Roman"/>
                <w:sz w:val="21"/>
                <w:szCs w:val="21"/>
                <w:lang w:eastAsia="zh-CN"/>
              </w:rPr>
              <w:t>0.07482</w:t>
            </w:r>
          </w:p>
        </w:tc>
      </w:tr>
      <w:tr w:rsidR="003D07E4" w:rsidRPr="00850B33" w14:paraId="03849131" w14:textId="77777777" w:rsidTr="00026893">
        <w:tc>
          <w:tcPr>
            <w:tcW w:w="4675" w:type="dxa"/>
          </w:tcPr>
          <w:p w14:paraId="4211E0B1" w14:textId="77777777" w:rsidR="003D07E4" w:rsidRPr="00850B33" w:rsidRDefault="003D07E4" w:rsidP="00026893">
            <w:pPr>
              <w:spacing w:line="480" w:lineRule="auto"/>
              <w:jc w:val="center"/>
              <w:rPr>
                <w:rFonts w:ascii="Times New Roman" w:hAnsi="Times New Roman" w:cs="Times New Roman"/>
                <w:sz w:val="21"/>
                <w:szCs w:val="21"/>
                <w:lang w:eastAsia="zh-CN"/>
              </w:rPr>
            </w:pPr>
            <w:r w:rsidRPr="00850B33">
              <w:rPr>
                <w:rFonts w:ascii="Times New Roman" w:hAnsi="Times New Roman" w:cs="Times New Roman"/>
                <w:sz w:val="21"/>
                <w:szCs w:val="21"/>
                <w:lang w:eastAsia="zh-CN"/>
              </w:rPr>
              <w:t>Brown emissions</w:t>
            </w:r>
          </w:p>
        </w:tc>
        <w:tc>
          <w:tcPr>
            <w:tcW w:w="4675" w:type="dxa"/>
          </w:tcPr>
          <w:p w14:paraId="42E5C35D" w14:textId="77777777" w:rsidR="003D07E4" w:rsidRPr="00850B33" w:rsidRDefault="003D07E4" w:rsidP="00026893">
            <w:pPr>
              <w:spacing w:line="480" w:lineRule="auto"/>
              <w:jc w:val="center"/>
              <w:rPr>
                <w:rFonts w:ascii="Times New Roman" w:hAnsi="Times New Roman" w:cs="Times New Roman"/>
                <w:sz w:val="21"/>
                <w:szCs w:val="21"/>
                <w:lang w:eastAsia="zh-CN"/>
              </w:rPr>
            </w:pPr>
            <w:r w:rsidRPr="00850B33">
              <w:rPr>
                <w:rFonts w:ascii="Times New Roman" w:hAnsi="Times New Roman" w:cs="Times New Roman"/>
                <w:sz w:val="21"/>
                <w:szCs w:val="21"/>
                <w:lang w:eastAsia="zh-CN"/>
              </w:rPr>
              <w:t>0.52689</w:t>
            </w:r>
          </w:p>
        </w:tc>
      </w:tr>
      <w:tr w:rsidR="003D07E4" w:rsidRPr="00850B33" w14:paraId="41B8D4F5" w14:textId="77777777" w:rsidTr="00026893">
        <w:tc>
          <w:tcPr>
            <w:tcW w:w="4675" w:type="dxa"/>
          </w:tcPr>
          <w:p w14:paraId="0FC2C671" w14:textId="77777777" w:rsidR="003D07E4" w:rsidRPr="00850B33" w:rsidRDefault="003D07E4" w:rsidP="00026893">
            <w:pPr>
              <w:spacing w:line="480" w:lineRule="auto"/>
              <w:jc w:val="center"/>
              <w:rPr>
                <w:rFonts w:ascii="Times New Roman" w:hAnsi="Times New Roman" w:cs="Times New Roman"/>
                <w:sz w:val="21"/>
                <w:szCs w:val="21"/>
                <w:lang w:eastAsia="zh-CN"/>
              </w:rPr>
            </w:pPr>
            <w:r w:rsidRPr="00850B33">
              <w:rPr>
                <w:rFonts w:ascii="Times New Roman" w:hAnsi="Times New Roman" w:cs="Times New Roman"/>
                <w:sz w:val="21"/>
                <w:szCs w:val="21"/>
                <w:lang w:eastAsia="zh-CN"/>
              </w:rPr>
              <w:t>Pigouvian tax rate</w:t>
            </w:r>
          </w:p>
        </w:tc>
        <w:tc>
          <w:tcPr>
            <w:tcW w:w="4675" w:type="dxa"/>
          </w:tcPr>
          <w:p w14:paraId="3E439506" w14:textId="77777777" w:rsidR="003D07E4" w:rsidRPr="00850B33" w:rsidRDefault="003D07E4" w:rsidP="00026893">
            <w:pPr>
              <w:spacing w:line="480" w:lineRule="auto"/>
              <w:jc w:val="center"/>
              <w:rPr>
                <w:rFonts w:ascii="Times New Roman" w:hAnsi="Times New Roman" w:cs="Times New Roman"/>
                <w:sz w:val="21"/>
                <w:szCs w:val="21"/>
                <w:lang w:eastAsia="zh-CN"/>
              </w:rPr>
            </w:pPr>
            <w:r w:rsidRPr="00850B33">
              <w:rPr>
                <w:rFonts w:ascii="Times New Roman" w:hAnsi="Times New Roman" w:cs="Times New Roman"/>
                <w:sz w:val="21"/>
                <w:szCs w:val="21"/>
                <w:lang w:eastAsia="zh-CN"/>
              </w:rPr>
              <w:t>0.00602</w:t>
            </w:r>
          </w:p>
        </w:tc>
      </w:tr>
      <w:tr w:rsidR="003D07E4" w:rsidRPr="00850B33" w14:paraId="2EB6180E" w14:textId="77777777" w:rsidTr="00026893">
        <w:tc>
          <w:tcPr>
            <w:tcW w:w="4675" w:type="dxa"/>
          </w:tcPr>
          <w:p w14:paraId="6ACE834F" w14:textId="77777777" w:rsidR="003D07E4" w:rsidRPr="00850B33" w:rsidRDefault="003D07E4" w:rsidP="00026893">
            <w:pPr>
              <w:spacing w:line="480" w:lineRule="auto"/>
              <w:jc w:val="center"/>
              <w:rPr>
                <w:rFonts w:ascii="Times New Roman" w:hAnsi="Times New Roman" w:cs="Times New Roman"/>
                <w:sz w:val="21"/>
                <w:szCs w:val="21"/>
                <w:lang w:eastAsia="zh-CN"/>
              </w:rPr>
            </w:pPr>
            <w:r w:rsidRPr="00850B33">
              <w:rPr>
                <w:rFonts w:ascii="Times New Roman" w:hAnsi="Times New Roman" w:cs="Times New Roman"/>
                <w:sz w:val="21"/>
                <w:szCs w:val="21"/>
                <w:lang w:eastAsia="zh-CN"/>
              </w:rPr>
              <w:t>Carbon tax revenue</w:t>
            </w:r>
          </w:p>
        </w:tc>
        <w:tc>
          <w:tcPr>
            <w:tcW w:w="4675" w:type="dxa"/>
          </w:tcPr>
          <w:p w14:paraId="0F905268" w14:textId="77777777" w:rsidR="003D07E4" w:rsidRPr="00850B33" w:rsidRDefault="003D07E4" w:rsidP="00026893">
            <w:pPr>
              <w:spacing w:line="480" w:lineRule="auto"/>
              <w:jc w:val="center"/>
              <w:rPr>
                <w:rFonts w:ascii="Times New Roman" w:hAnsi="Times New Roman" w:cs="Times New Roman"/>
                <w:sz w:val="21"/>
                <w:szCs w:val="21"/>
                <w:lang w:eastAsia="zh-CN"/>
              </w:rPr>
            </w:pPr>
            <w:r w:rsidRPr="00850B33">
              <w:rPr>
                <w:rFonts w:ascii="Times New Roman" w:hAnsi="Times New Roman" w:cs="Times New Roman"/>
                <w:sz w:val="21"/>
                <w:szCs w:val="21"/>
                <w:lang w:eastAsia="zh-CN"/>
              </w:rPr>
              <w:t>0.00362</w:t>
            </w:r>
          </w:p>
        </w:tc>
      </w:tr>
      <w:tr w:rsidR="003D07E4" w:rsidRPr="00850B33" w14:paraId="494138DE" w14:textId="77777777" w:rsidTr="00026893">
        <w:tc>
          <w:tcPr>
            <w:tcW w:w="4675" w:type="dxa"/>
          </w:tcPr>
          <w:p w14:paraId="1AC59460" w14:textId="77777777" w:rsidR="003D07E4" w:rsidRPr="00850B33" w:rsidRDefault="003D07E4" w:rsidP="00026893">
            <w:pPr>
              <w:spacing w:line="480" w:lineRule="auto"/>
              <w:jc w:val="center"/>
              <w:rPr>
                <w:rFonts w:ascii="Times New Roman" w:hAnsi="Times New Roman" w:cs="Times New Roman"/>
                <w:sz w:val="21"/>
                <w:szCs w:val="21"/>
                <w:lang w:eastAsia="zh-CN"/>
              </w:rPr>
            </w:pPr>
            <w:r w:rsidRPr="00850B33">
              <w:rPr>
                <w:rFonts w:ascii="Times New Roman" w:hAnsi="Times New Roman" w:cs="Times New Roman"/>
                <w:sz w:val="21"/>
                <w:szCs w:val="21"/>
                <w:lang w:eastAsia="zh-CN"/>
              </w:rPr>
              <w:t>Green unit tax wedge</w:t>
            </w:r>
          </w:p>
        </w:tc>
        <w:tc>
          <w:tcPr>
            <w:tcW w:w="4675" w:type="dxa"/>
          </w:tcPr>
          <w:p w14:paraId="28D9DEB3" w14:textId="77777777" w:rsidR="003D07E4" w:rsidRPr="00850B33" w:rsidRDefault="003D07E4" w:rsidP="00026893">
            <w:pPr>
              <w:spacing w:line="480" w:lineRule="auto"/>
              <w:jc w:val="center"/>
              <w:rPr>
                <w:rFonts w:ascii="Times New Roman" w:hAnsi="Times New Roman" w:cs="Times New Roman"/>
                <w:sz w:val="21"/>
                <w:szCs w:val="21"/>
                <w:lang w:eastAsia="zh-CN"/>
              </w:rPr>
            </w:pPr>
            <w:r w:rsidRPr="00850B33">
              <w:rPr>
                <w:rFonts w:ascii="Times New Roman" w:hAnsi="Times New Roman" w:cs="Times New Roman"/>
                <w:sz w:val="21"/>
                <w:szCs w:val="21"/>
                <w:lang w:eastAsia="zh-CN"/>
              </w:rPr>
              <w:t>0.00060</w:t>
            </w:r>
          </w:p>
        </w:tc>
      </w:tr>
      <w:tr w:rsidR="003D07E4" w:rsidRPr="00850B33" w14:paraId="09BA9394" w14:textId="77777777" w:rsidTr="00026893">
        <w:tc>
          <w:tcPr>
            <w:tcW w:w="4675" w:type="dxa"/>
          </w:tcPr>
          <w:p w14:paraId="662F6D32" w14:textId="77777777" w:rsidR="003D07E4" w:rsidRPr="00850B33" w:rsidRDefault="003D07E4" w:rsidP="00026893">
            <w:pPr>
              <w:spacing w:line="480" w:lineRule="auto"/>
              <w:jc w:val="center"/>
              <w:rPr>
                <w:rFonts w:ascii="Times New Roman" w:hAnsi="Times New Roman" w:cs="Times New Roman"/>
                <w:sz w:val="21"/>
                <w:szCs w:val="21"/>
                <w:lang w:eastAsia="zh-CN"/>
              </w:rPr>
            </w:pPr>
            <w:r w:rsidRPr="00850B33">
              <w:rPr>
                <w:rFonts w:ascii="Times New Roman" w:hAnsi="Times New Roman" w:cs="Times New Roman"/>
                <w:sz w:val="21"/>
                <w:szCs w:val="21"/>
                <w:lang w:eastAsia="zh-CN"/>
              </w:rPr>
              <w:t>Brown unit tax wedge</w:t>
            </w:r>
          </w:p>
        </w:tc>
        <w:tc>
          <w:tcPr>
            <w:tcW w:w="4675" w:type="dxa"/>
          </w:tcPr>
          <w:p w14:paraId="447CFB1E" w14:textId="77777777" w:rsidR="003D07E4" w:rsidRPr="00850B33" w:rsidRDefault="003D07E4" w:rsidP="00026893">
            <w:pPr>
              <w:spacing w:line="480" w:lineRule="auto"/>
              <w:jc w:val="center"/>
              <w:rPr>
                <w:rFonts w:ascii="Times New Roman" w:hAnsi="Times New Roman" w:cs="Times New Roman"/>
                <w:sz w:val="21"/>
                <w:szCs w:val="21"/>
                <w:lang w:eastAsia="zh-CN"/>
              </w:rPr>
            </w:pPr>
            <w:r w:rsidRPr="00850B33">
              <w:rPr>
                <w:rFonts w:ascii="Times New Roman" w:hAnsi="Times New Roman" w:cs="Times New Roman"/>
                <w:sz w:val="21"/>
                <w:szCs w:val="21"/>
                <w:lang w:eastAsia="zh-CN"/>
              </w:rPr>
              <w:t>0.00317</w:t>
            </w:r>
          </w:p>
        </w:tc>
      </w:tr>
      <w:tr w:rsidR="003D07E4" w:rsidRPr="00850B33" w14:paraId="06BE0A55" w14:textId="77777777" w:rsidTr="00026893">
        <w:tc>
          <w:tcPr>
            <w:tcW w:w="4675" w:type="dxa"/>
          </w:tcPr>
          <w:p w14:paraId="55BC5AE6" w14:textId="77777777" w:rsidR="003D07E4" w:rsidRPr="00850B33" w:rsidRDefault="003D07E4" w:rsidP="00026893">
            <w:pPr>
              <w:spacing w:line="480" w:lineRule="auto"/>
              <w:jc w:val="center"/>
              <w:rPr>
                <w:rFonts w:ascii="Times New Roman" w:hAnsi="Times New Roman" w:cs="Times New Roman"/>
                <w:sz w:val="21"/>
                <w:szCs w:val="21"/>
                <w:lang w:eastAsia="zh-CN"/>
              </w:rPr>
            </w:pPr>
            <w:r w:rsidRPr="00850B33">
              <w:rPr>
                <w:rFonts w:ascii="Times New Roman" w:hAnsi="Times New Roman" w:cs="Times New Roman"/>
                <w:sz w:val="21"/>
                <w:szCs w:val="21"/>
                <w:lang w:eastAsia="zh-CN"/>
              </w:rPr>
              <w:t>Brown-to-green tax wedge ratio</w:t>
            </w:r>
          </w:p>
        </w:tc>
        <w:tc>
          <w:tcPr>
            <w:tcW w:w="4675" w:type="dxa"/>
          </w:tcPr>
          <w:p w14:paraId="35F803FE" w14:textId="77777777" w:rsidR="003D07E4" w:rsidRPr="00850B33" w:rsidRDefault="003D07E4" w:rsidP="00026893">
            <w:pPr>
              <w:spacing w:line="480" w:lineRule="auto"/>
              <w:jc w:val="center"/>
              <w:rPr>
                <w:rFonts w:ascii="Times New Roman" w:hAnsi="Times New Roman" w:cs="Times New Roman"/>
                <w:sz w:val="21"/>
                <w:szCs w:val="21"/>
                <w:lang w:eastAsia="zh-CN"/>
              </w:rPr>
            </w:pPr>
            <w:r w:rsidRPr="00850B33">
              <w:rPr>
                <w:rFonts w:ascii="Times New Roman" w:hAnsi="Times New Roman" w:cs="Times New Roman"/>
                <w:sz w:val="21"/>
                <w:szCs w:val="21"/>
                <w:lang w:eastAsia="zh-CN"/>
              </w:rPr>
              <w:t>5.2689</w:t>
            </w:r>
          </w:p>
        </w:tc>
      </w:tr>
      <w:tr w:rsidR="003D07E4" w:rsidRPr="00850B33" w14:paraId="4553721B" w14:textId="77777777" w:rsidTr="00026893">
        <w:tc>
          <w:tcPr>
            <w:tcW w:w="4675" w:type="dxa"/>
          </w:tcPr>
          <w:p w14:paraId="439F174D" w14:textId="77777777" w:rsidR="003D07E4" w:rsidRPr="00850B33" w:rsidRDefault="003D07E4" w:rsidP="00026893">
            <w:pPr>
              <w:spacing w:line="480" w:lineRule="auto"/>
              <w:jc w:val="center"/>
              <w:rPr>
                <w:rFonts w:ascii="Times New Roman" w:hAnsi="Times New Roman" w:cs="Times New Roman"/>
                <w:sz w:val="21"/>
                <w:szCs w:val="21"/>
                <w:lang w:eastAsia="zh-CN"/>
              </w:rPr>
            </w:pPr>
            <w:r w:rsidRPr="00850B33">
              <w:rPr>
                <w:rFonts w:ascii="Times New Roman" w:hAnsi="Times New Roman" w:cs="Times New Roman"/>
                <w:sz w:val="21"/>
                <w:szCs w:val="21"/>
                <w:lang w:eastAsia="zh-CN"/>
              </w:rPr>
              <w:t>Tax revenue</w:t>
            </w:r>
            <w:r w:rsidRPr="00850B33">
              <w:t xml:space="preserve"> </w:t>
            </w:r>
            <w:r w:rsidRPr="00850B33">
              <w:rPr>
                <w:rFonts w:ascii="Times New Roman" w:hAnsi="Times New Roman" w:cs="Times New Roman"/>
                <w:sz w:val="21"/>
                <w:szCs w:val="21"/>
                <w:lang w:eastAsia="zh-CN"/>
              </w:rPr>
              <w:t>/ output</w:t>
            </w:r>
          </w:p>
        </w:tc>
        <w:tc>
          <w:tcPr>
            <w:tcW w:w="4675" w:type="dxa"/>
          </w:tcPr>
          <w:p w14:paraId="494DB632" w14:textId="77777777" w:rsidR="003D07E4" w:rsidRPr="00850B33" w:rsidRDefault="003D07E4" w:rsidP="00026893">
            <w:pPr>
              <w:spacing w:line="480" w:lineRule="auto"/>
              <w:jc w:val="center"/>
              <w:rPr>
                <w:rFonts w:ascii="Times New Roman" w:hAnsi="Times New Roman" w:cs="Times New Roman"/>
                <w:sz w:val="21"/>
                <w:szCs w:val="21"/>
                <w:lang w:eastAsia="zh-CN"/>
              </w:rPr>
            </w:pPr>
            <w:r w:rsidRPr="00850B33">
              <w:rPr>
                <w:rFonts w:ascii="Times New Roman" w:hAnsi="Times New Roman" w:cs="Times New Roman"/>
                <w:sz w:val="21"/>
                <w:szCs w:val="21"/>
                <w:lang w:eastAsia="zh-CN"/>
              </w:rPr>
              <w:t>0.00208</w:t>
            </w:r>
          </w:p>
        </w:tc>
      </w:tr>
    </w:tbl>
    <w:p w14:paraId="2D4D5CC3" w14:textId="77777777" w:rsidR="003D07E4" w:rsidRPr="00850B33" w:rsidRDefault="003D07E4" w:rsidP="003D07E4">
      <w:pPr>
        <w:spacing w:line="480" w:lineRule="auto"/>
        <w:jc w:val="both"/>
        <w:rPr>
          <w:rFonts w:ascii="Times New Roman" w:hAnsi="Times New Roman" w:cs="Times New Roman"/>
          <w:lang w:eastAsia="zh-CN"/>
        </w:rPr>
      </w:pPr>
    </w:p>
    <w:p w14:paraId="0BEC6E59" w14:textId="77777777" w:rsidR="003D07E4" w:rsidRDefault="003D07E4" w:rsidP="003D07E4">
      <w:pPr>
        <w:rPr>
          <w:rFonts w:ascii="Times New Roman" w:hAnsi="Times New Roman"/>
        </w:rPr>
      </w:pPr>
      <w:r>
        <w:rPr>
          <w:rFonts w:ascii="Times New Roman" w:hAnsi="Times New Roman"/>
        </w:rPr>
        <w:br w:type="page"/>
      </w:r>
    </w:p>
    <w:p w14:paraId="08520714" w14:textId="77777777" w:rsidR="003D07E4" w:rsidRDefault="003D07E4" w:rsidP="003D07E4">
      <w:pPr>
        <w:rPr>
          <w:rFonts w:ascii="Times New Roman" w:eastAsia="Times New Roman" w:hAnsi="Times New Roman" w:cs="Times New Roman"/>
          <w:color w:val="000000"/>
          <w:kern w:val="0"/>
          <w14:ligatures w14:val="none"/>
        </w:rPr>
      </w:pPr>
    </w:p>
    <w:p w14:paraId="4DE64D53" w14:textId="77777777" w:rsidR="003D07E4" w:rsidRPr="00850B33" w:rsidRDefault="003D07E4" w:rsidP="003D07E4">
      <w:pPr>
        <w:spacing w:line="480" w:lineRule="auto"/>
      </w:pPr>
      <w:r w:rsidRPr="00850B33">
        <w:rPr>
          <w:noProof/>
        </w:rPr>
        <w:drawing>
          <wp:inline distT="0" distB="0" distL="0" distR="0" wp14:anchorId="43922872" wp14:editId="59266C9D">
            <wp:extent cx="6014545" cy="3539545"/>
            <wp:effectExtent l="0" t="0" r="5715" b="3810"/>
            <wp:docPr id="14865816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26637" cy="3546661"/>
                    </a:xfrm>
                    <a:prstGeom prst="rect">
                      <a:avLst/>
                    </a:prstGeom>
                    <a:noFill/>
                    <a:ln>
                      <a:noFill/>
                    </a:ln>
                  </pic:spPr>
                </pic:pic>
              </a:graphicData>
            </a:graphic>
          </wp:inline>
        </w:drawing>
      </w:r>
    </w:p>
    <w:p w14:paraId="173158CC" w14:textId="77777777" w:rsidR="003D07E4" w:rsidRPr="00850B33" w:rsidRDefault="003D07E4" w:rsidP="003D07E4">
      <w:pPr>
        <w:spacing w:line="480" w:lineRule="auto"/>
        <w:jc w:val="center"/>
        <w:rPr>
          <w:rFonts w:ascii="Times New Roman" w:hAnsi="Times New Roman" w:cs="Times New Roman"/>
        </w:rPr>
      </w:pPr>
      <w:r w:rsidRPr="00850B33">
        <w:rPr>
          <w:rFonts w:ascii="Times New Roman" w:hAnsi="Times New Roman" w:cs="Times New Roman"/>
          <w:b/>
          <w:bCs/>
        </w:rPr>
        <w:t>Figure 1.</w:t>
      </w:r>
      <w:r w:rsidRPr="00850B33">
        <w:rPr>
          <w:rFonts w:ascii="Times New Roman" w:hAnsi="Times New Roman" w:cs="Times New Roman"/>
        </w:rPr>
        <w:t xml:space="preserve"> Policy Shocks on Carbon Emissions and Firm Technology: The Role of Substitution Elasticity between Green and Brown Products</w:t>
      </w:r>
    </w:p>
    <w:p w14:paraId="5B28564F" w14:textId="77777777" w:rsidR="003D07E4" w:rsidRDefault="003D07E4" w:rsidP="003D07E4">
      <w:pPr>
        <w:rPr>
          <w:rFonts w:ascii="Times New Roman" w:eastAsia="Times New Roman" w:hAnsi="Times New Roman" w:cs="Times New Roman"/>
          <w:color w:val="000000"/>
          <w:kern w:val="0"/>
          <w14:ligatures w14:val="none"/>
        </w:rPr>
      </w:pPr>
      <w:r>
        <w:rPr>
          <w:rFonts w:ascii="Times New Roman" w:hAnsi="Times New Roman"/>
        </w:rPr>
        <w:br w:type="page"/>
      </w:r>
    </w:p>
    <w:p w14:paraId="35840A7D" w14:textId="77777777" w:rsidR="003D07E4" w:rsidRPr="00850B33" w:rsidRDefault="003D07E4" w:rsidP="003D07E4">
      <w:pPr>
        <w:spacing w:line="480" w:lineRule="auto"/>
      </w:pPr>
      <w:r w:rsidRPr="00850B33">
        <w:rPr>
          <w:rFonts w:hint="eastAsia"/>
          <w:noProof/>
        </w:rPr>
        <w:lastRenderedPageBreak/>
        <w:drawing>
          <wp:inline distT="0" distB="0" distL="0" distR="0" wp14:anchorId="32219CA7" wp14:editId="4E836F6F">
            <wp:extent cx="5778062" cy="3400376"/>
            <wp:effectExtent l="0" t="0" r="0" b="0"/>
            <wp:docPr id="210601539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84943" cy="3404426"/>
                    </a:xfrm>
                    <a:prstGeom prst="rect">
                      <a:avLst/>
                    </a:prstGeom>
                    <a:noFill/>
                    <a:ln>
                      <a:noFill/>
                    </a:ln>
                  </pic:spPr>
                </pic:pic>
              </a:graphicData>
            </a:graphic>
          </wp:inline>
        </w:drawing>
      </w:r>
    </w:p>
    <w:p w14:paraId="25932591" w14:textId="77777777" w:rsidR="003D07E4" w:rsidRPr="00850B33" w:rsidRDefault="003D07E4" w:rsidP="003D07E4">
      <w:pPr>
        <w:spacing w:line="480" w:lineRule="auto"/>
        <w:ind w:firstLine="422"/>
        <w:jc w:val="center"/>
        <w:rPr>
          <w:rFonts w:ascii="Times New Roman" w:hAnsi="Times New Roman" w:cs="Times New Roman"/>
        </w:rPr>
      </w:pPr>
      <w:r w:rsidRPr="00850B33">
        <w:rPr>
          <w:rFonts w:ascii="Times New Roman" w:hAnsi="Times New Roman" w:cs="Times New Roman"/>
          <w:b/>
          <w:bCs/>
        </w:rPr>
        <w:t>Figure 2</w:t>
      </w:r>
      <w:r w:rsidRPr="00850B33">
        <w:rPr>
          <w:rFonts w:ascii="Times New Roman" w:hAnsi="Times New Roman" w:cs="Times New Roman"/>
        </w:rPr>
        <w:t>. Reserve Requirement Ratio Shock</w:t>
      </w:r>
    </w:p>
    <w:p w14:paraId="19150272" w14:textId="77777777" w:rsidR="003D07E4" w:rsidRDefault="003D07E4" w:rsidP="003D07E4">
      <w:pPr>
        <w:rPr>
          <w:rFonts w:ascii="Times New Roman" w:eastAsia="Times New Roman" w:hAnsi="Times New Roman" w:cs="Times New Roman"/>
          <w:color w:val="000000"/>
          <w:kern w:val="0"/>
          <w14:ligatures w14:val="none"/>
        </w:rPr>
      </w:pPr>
      <w:r>
        <w:rPr>
          <w:rFonts w:ascii="Times New Roman" w:hAnsi="Times New Roman"/>
        </w:rPr>
        <w:br w:type="page"/>
      </w:r>
    </w:p>
    <w:p w14:paraId="560B8FED" w14:textId="77777777" w:rsidR="003D07E4" w:rsidRPr="00850B33" w:rsidRDefault="003D07E4" w:rsidP="003D07E4">
      <w:pPr>
        <w:spacing w:line="480" w:lineRule="auto"/>
        <w:ind w:firstLineChars="200" w:firstLine="480"/>
        <w:jc w:val="both"/>
        <w:rPr>
          <w:rFonts w:ascii="Times New Roman" w:hAnsi="Times New Roman" w:cs="Times New Roman"/>
        </w:rPr>
      </w:pPr>
    </w:p>
    <w:p w14:paraId="149D6000" w14:textId="77777777" w:rsidR="003D07E4" w:rsidRPr="00850B33" w:rsidRDefault="003D07E4" w:rsidP="003D07E4">
      <w:pPr>
        <w:widowControl w:val="0"/>
        <w:adjustRightInd w:val="0"/>
        <w:snapToGrid w:val="0"/>
        <w:spacing w:line="480" w:lineRule="auto"/>
        <w:jc w:val="both"/>
        <w:rPr>
          <w:rFonts w:ascii="Times New Roman" w:eastAsia="SimSun" w:hAnsi="Times New Roman" w:cs="Times New Roman"/>
          <w:sz w:val="21"/>
          <w:szCs w:val="22"/>
          <w:lang w:eastAsia="zh-CN"/>
          <w14:ligatures w14:val="none"/>
        </w:rPr>
      </w:pPr>
      <w:r w:rsidRPr="00850B33">
        <w:rPr>
          <w:rFonts w:ascii="Times New Roman" w:eastAsia="SimSun" w:hAnsi="Times New Roman" w:cs="Times New Roman" w:hint="eastAsia"/>
          <w:noProof/>
          <w:sz w:val="21"/>
          <w:szCs w:val="22"/>
          <w:lang w:eastAsia="zh-CN"/>
          <w14:ligatures w14:val="none"/>
        </w:rPr>
        <w:drawing>
          <wp:inline distT="0" distB="0" distL="0" distR="0" wp14:anchorId="2356DB14" wp14:editId="561F5B5E">
            <wp:extent cx="5927834" cy="3488517"/>
            <wp:effectExtent l="0" t="0" r="0" b="0"/>
            <wp:docPr id="192682975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37490" cy="3494200"/>
                    </a:xfrm>
                    <a:prstGeom prst="rect">
                      <a:avLst/>
                    </a:prstGeom>
                    <a:noFill/>
                    <a:ln>
                      <a:noFill/>
                    </a:ln>
                  </pic:spPr>
                </pic:pic>
              </a:graphicData>
            </a:graphic>
          </wp:inline>
        </w:drawing>
      </w:r>
    </w:p>
    <w:p w14:paraId="74789EDD" w14:textId="77777777" w:rsidR="003D07E4" w:rsidRPr="00850B33" w:rsidRDefault="003D07E4" w:rsidP="003D07E4">
      <w:pPr>
        <w:spacing w:line="480" w:lineRule="auto"/>
        <w:jc w:val="center"/>
        <w:rPr>
          <w:rFonts w:ascii="Times New Roman" w:eastAsia="SimSun" w:hAnsi="Times New Roman" w:cs="Times New Roman"/>
          <w:noProof/>
          <w:sz w:val="21"/>
          <w:szCs w:val="22"/>
          <w:lang w:eastAsia="zh-CN"/>
          <w14:ligatures w14:val="none"/>
        </w:rPr>
      </w:pPr>
      <w:r w:rsidRPr="00850B33">
        <w:rPr>
          <w:rFonts w:ascii="Times New Roman" w:eastAsia="SimSun" w:hAnsi="Times New Roman" w:cs="Times New Roman"/>
          <w:b/>
          <w:bCs/>
          <w:sz w:val="21"/>
          <w:szCs w:val="22"/>
          <w:lang w:eastAsia="zh-CN"/>
          <w14:ligatures w14:val="none"/>
        </w:rPr>
        <w:t xml:space="preserve">Figure </w:t>
      </w:r>
      <w:r w:rsidRPr="00850B33">
        <w:rPr>
          <w:rFonts w:ascii="Times New Roman" w:eastAsia="SimSun" w:hAnsi="Times New Roman" w:cs="Times New Roman" w:hint="eastAsia"/>
          <w:b/>
          <w:bCs/>
          <w:sz w:val="21"/>
          <w:szCs w:val="22"/>
          <w:lang w:eastAsia="zh-CN"/>
          <w14:ligatures w14:val="none"/>
        </w:rPr>
        <w:t>3</w:t>
      </w:r>
      <w:r w:rsidRPr="00850B33">
        <w:rPr>
          <w:rFonts w:ascii="Times New Roman" w:eastAsia="SimSun" w:hAnsi="Times New Roman" w:cs="Times New Roman"/>
          <w:sz w:val="21"/>
          <w:szCs w:val="22"/>
          <w:lang w:eastAsia="zh-CN"/>
          <w14:ligatures w14:val="none"/>
        </w:rPr>
        <w:t xml:space="preserve">. </w:t>
      </w:r>
      <w:r w:rsidRPr="00850B33">
        <w:rPr>
          <w:rFonts w:ascii="Times New Roman" w:eastAsia="SimSun" w:hAnsi="Times New Roman" w:cs="Times New Roman" w:hint="eastAsia"/>
          <w:noProof/>
          <w:sz w:val="21"/>
          <w:szCs w:val="22"/>
          <w:lang w:eastAsia="zh-CN"/>
          <w14:ligatures w14:val="none"/>
        </w:rPr>
        <w:t>Refinancing</w:t>
      </w:r>
      <w:r w:rsidRPr="00850B33">
        <w:rPr>
          <w:rFonts w:ascii="Times New Roman" w:eastAsia="SimSun" w:hAnsi="Times New Roman" w:cs="Times New Roman"/>
          <w:noProof/>
          <w:sz w:val="21"/>
          <w:szCs w:val="22"/>
          <w:lang w:eastAsia="zh-CN"/>
          <w14:ligatures w14:val="none"/>
        </w:rPr>
        <w:t xml:space="preserve"> Policy Shock</w:t>
      </w:r>
    </w:p>
    <w:p w14:paraId="52736D55" w14:textId="77777777" w:rsidR="003D07E4" w:rsidRPr="00850B33" w:rsidRDefault="003D07E4" w:rsidP="003D07E4">
      <w:pPr>
        <w:spacing w:line="480" w:lineRule="auto"/>
        <w:jc w:val="center"/>
        <w:rPr>
          <w:rFonts w:ascii="Times New Roman" w:hAnsi="Times New Roman" w:cs="Times New Roman"/>
        </w:rPr>
      </w:pPr>
    </w:p>
    <w:p w14:paraId="31364932" w14:textId="77777777" w:rsidR="003D07E4" w:rsidRDefault="003D07E4" w:rsidP="003D07E4">
      <w:pPr>
        <w:rPr>
          <w:rFonts w:ascii="Times New Roman" w:eastAsia="Times New Roman" w:hAnsi="Times New Roman" w:cs="Times New Roman"/>
          <w:color w:val="000000"/>
          <w:kern w:val="0"/>
          <w14:ligatures w14:val="none"/>
        </w:rPr>
      </w:pPr>
      <w:r>
        <w:rPr>
          <w:rFonts w:ascii="Times New Roman" w:hAnsi="Times New Roman"/>
        </w:rPr>
        <w:br w:type="page"/>
      </w:r>
    </w:p>
    <w:p w14:paraId="0AA2CB8C" w14:textId="77777777" w:rsidR="003D07E4" w:rsidRPr="00850B33" w:rsidRDefault="003D07E4" w:rsidP="003D07E4">
      <w:pPr>
        <w:widowControl w:val="0"/>
        <w:adjustRightInd w:val="0"/>
        <w:snapToGrid w:val="0"/>
        <w:spacing w:line="480" w:lineRule="auto"/>
        <w:jc w:val="center"/>
        <w:rPr>
          <w:rFonts w:ascii="Times New Roman" w:eastAsia="SimSun" w:hAnsi="Times New Roman" w:cs="Times New Roman"/>
          <w:sz w:val="21"/>
          <w:szCs w:val="22"/>
          <w:lang w:eastAsia="zh-CN"/>
          <w14:ligatures w14:val="none"/>
        </w:rPr>
      </w:pPr>
      <w:r w:rsidRPr="00850B33">
        <w:rPr>
          <w:rFonts w:ascii="Times New Roman" w:eastAsia="SimSun" w:hAnsi="Times New Roman" w:cs="Times New Roman" w:hint="eastAsia"/>
          <w:noProof/>
          <w:sz w:val="21"/>
          <w:szCs w:val="22"/>
          <w:lang w:eastAsia="zh-CN"/>
          <w14:ligatures w14:val="none"/>
        </w:rPr>
        <w:lastRenderedPageBreak/>
        <w:drawing>
          <wp:inline distT="0" distB="0" distL="0" distR="0" wp14:anchorId="0C00FB78" wp14:editId="1CBBE7AA">
            <wp:extent cx="5841124" cy="3437489"/>
            <wp:effectExtent l="0" t="0" r="7620" b="0"/>
            <wp:docPr id="77416646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57025" cy="3446847"/>
                    </a:xfrm>
                    <a:prstGeom prst="rect">
                      <a:avLst/>
                    </a:prstGeom>
                    <a:noFill/>
                    <a:ln>
                      <a:noFill/>
                    </a:ln>
                  </pic:spPr>
                </pic:pic>
              </a:graphicData>
            </a:graphic>
          </wp:inline>
        </w:drawing>
      </w:r>
    </w:p>
    <w:p w14:paraId="22677F2C" w14:textId="77777777" w:rsidR="003D07E4" w:rsidRPr="00850B33" w:rsidRDefault="003D07E4" w:rsidP="003D07E4">
      <w:pPr>
        <w:spacing w:line="480" w:lineRule="auto"/>
        <w:ind w:firstLineChars="200" w:firstLine="428"/>
        <w:jc w:val="center"/>
        <w:rPr>
          <w:rFonts w:ascii="Times New Roman" w:eastAsia="SimSun" w:hAnsi="Times New Roman" w:cs="Times New Roman"/>
          <w:sz w:val="21"/>
          <w:szCs w:val="22"/>
          <w:lang w:eastAsia="zh-CN"/>
          <w14:ligatures w14:val="none"/>
        </w:rPr>
      </w:pPr>
      <w:r w:rsidRPr="00850B33">
        <w:rPr>
          <w:rFonts w:ascii="Times New Roman" w:eastAsia="SimSun" w:hAnsi="Times New Roman" w:cs="Times New Roman"/>
          <w:b/>
          <w:bCs/>
          <w:sz w:val="21"/>
          <w:szCs w:val="22"/>
          <w:lang w:eastAsia="zh-CN"/>
          <w14:ligatures w14:val="none"/>
        </w:rPr>
        <w:t xml:space="preserve">Figure </w:t>
      </w:r>
      <w:r w:rsidRPr="00850B33">
        <w:rPr>
          <w:rFonts w:ascii="Times New Roman" w:eastAsia="SimSun" w:hAnsi="Times New Roman" w:cs="Times New Roman" w:hint="eastAsia"/>
          <w:b/>
          <w:bCs/>
          <w:sz w:val="21"/>
          <w:szCs w:val="22"/>
          <w:lang w:eastAsia="zh-CN"/>
          <w14:ligatures w14:val="none"/>
        </w:rPr>
        <w:t>4</w:t>
      </w:r>
      <w:r w:rsidRPr="00850B33">
        <w:rPr>
          <w:rFonts w:ascii="Times New Roman" w:eastAsia="SimSun" w:hAnsi="Times New Roman" w:cs="Times New Roman"/>
          <w:sz w:val="21"/>
          <w:szCs w:val="22"/>
          <w:lang w:eastAsia="zh-CN"/>
          <w14:ligatures w14:val="none"/>
        </w:rPr>
        <w:t>. Loan Guarantee Shock</w:t>
      </w:r>
    </w:p>
    <w:p w14:paraId="77866F22" w14:textId="77777777" w:rsidR="003D07E4" w:rsidRDefault="003D07E4" w:rsidP="003D07E4">
      <w:pPr>
        <w:rPr>
          <w:rFonts w:ascii="Times New Roman" w:eastAsia="Times New Roman" w:hAnsi="Times New Roman" w:cs="Times New Roman"/>
          <w:color w:val="000000"/>
          <w:kern w:val="0"/>
          <w14:ligatures w14:val="none"/>
        </w:rPr>
      </w:pPr>
      <w:r>
        <w:rPr>
          <w:rFonts w:ascii="Times New Roman" w:hAnsi="Times New Roman"/>
        </w:rPr>
        <w:br w:type="page"/>
      </w:r>
    </w:p>
    <w:p w14:paraId="7B62555F" w14:textId="77777777" w:rsidR="003D07E4" w:rsidRPr="00850B33" w:rsidRDefault="003D07E4" w:rsidP="003D07E4">
      <w:pPr>
        <w:spacing w:line="480" w:lineRule="auto"/>
        <w:ind w:firstLineChars="200" w:firstLine="480"/>
        <w:jc w:val="both"/>
        <w:rPr>
          <w:rFonts w:ascii="Times New Roman" w:hAnsi="Times New Roman" w:cs="Times New Roman"/>
          <w:lang w:eastAsia="zh-CN"/>
        </w:rPr>
      </w:pPr>
    </w:p>
    <w:p w14:paraId="06721E9E" w14:textId="77777777" w:rsidR="003D07E4" w:rsidRPr="00850B33" w:rsidRDefault="003D07E4" w:rsidP="003D07E4">
      <w:pPr>
        <w:widowControl w:val="0"/>
        <w:adjustRightInd w:val="0"/>
        <w:snapToGrid w:val="0"/>
        <w:spacing w:line="480" w:lineRule="auto"/>
        <w:jc w:val="center"/>
        <w:rPr>
          <w:rFonts w:ascii="Times New Roman" w:eastAsia="SimSun" w:hAnsi="Times New Roman" w:cs="Times New Roman"/>
          <w:b/>
          <w:bCs/>
          <w:sz w:val="21"/>
          <w:szCs w:val="22"/>
          <w:lang w:eastAsia="zh-CN"/>
          <w14:ligatures w14:val="none"/>
        </w:rPr>
      </w:pPr>
      <w:r w:rsidRPr="00850B33">
        <w:rPr>
          <w:rFonts w:ascii="Times New Roman" w:eastAsia="SimSun" w:hAnsi="Times New Roman" w:cs="Times New Roman"/>
          <w:noProof/>
          <w:sz w:val="21"/>
          <w:szCs w:val="22"/>
          <w:lang w:eastAsia="zh-CN"/>
          <w14:ligatures w14:val="none"/>
        </w:rPr>
        <w:drawing>
          <wp:inline distT="0" distB="0" distL="0" distR="0" wp14:anchorId="6FB319A8" wp14:editId="44EC2503">
            <wp:extent cx="5505227" cy="3239814"/>
            <wp:effectExtent l="0" t="0" r="635" b="0"/>
            <wp:docPr id="9260274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19487" cy="3248206"/>
                    </a:xfrm>
                    <a:prstGeom prst="rect">
                      <a:avLst/>
                    </a:prstGeom>
                    <a:noFill/>
                    <a:ln>
                      <a:noFill/>
                    </a:ln>
                  </pic:spPr>
                </pic:pic>
              </a:graphicData>
            </a:graphic>
          </wp:inline>
        </w:drawing>
      </w:r>
    </w:p>
    <w:p w14:paraId="630D45AC" w14:textId="77777777" w:rsidR="003D07E4" w:rsidRPr="00850B33" w:rsidRDefault="003D07E4" w:rsidP="003D07E4">
      <w:pPr>
        <w:widowControl w:val="0"/>
        <w:adjustRightInd w:val="0"/>
        <w:snapToGrid w:val="0"/>
        <w:spacing w:line="480" w:lineRule="auto"/>
        <w:jc w:val="center"/>
        <w:rPr>
          <w:rFonts w:ascii="Times New Roman" w:eastAsia="SimSun" w:hAnsi="Times New Roman" w:cs="Times New Roman"/>
          <w:sz w:val="21"/>
          <w:szCs w:val="22"/>
          <w:lang w:eastAsia="zh-CN"/>
          <w14:ligatures w14:val="none"/>
        </w:rPr>
      </w:pPr>
      <w:r w:rsidRPr="00850B33">
        <w:rPr>
          <w:rFonts w:ascii="Times New Roman" w:eastAsia="SimSun" w:hAnsi="Times New Roman" w:cs="Times New Roman"/>
          <w:b/>
          <w:bCs/>
          <w:sz w:val="21"/>
          <w:szCs w:val="22"/>
          <w:lang w:eastAsia="zh-CN"/>
          <w14:ligatures w14:val="none"/>
        </w:rPr>
        <w:t xml:space="preserve">Figure </w:t>
      </w:r>
      <w:r w:rsidRPr="00850B33">
        <w:rPr>
          <w:rFonts w:ascii="Times New Roman" w:eastAsia="SimSun" w:hAnsi="Times New Roman" w:cs="Times New Roman" w:hint="eastAsia"/>
          <w:b/>
          <w:bCs/>
          <w:sz w:val="21"/>
          <w:szCs w:val="22"/>
          <w:lang w:eastAsia="zh-CN"/>
          <w14:ligatures w14:val="none"/>
        </w:rPr>
        <w:t>5</w:t>
      </w:r>
      <w:r w:rsidRPr="00850B33">
        <w:rPr>
          <w:rFonts w:ascii="Times New Roman" w:eastAsia="SimSun" w:hAnsi="Times New Roman" w:cs="Times New Roman"/>
          <w:b/>
          <w:bCs/>
          <w:sz w:val="21"/>
          <w:szCs w:val="22"/>
          <w:lang w:eastAsia="zh-CN"/>
          <w14:ligatures w14:val="none"/>
        </w:rPr>
        <w:t>.</w:t>
      </w:r>
      <w:r w:rsidRPr="00850B33">
        <w:rPr>
          <w:rFonts w:ascii="Times New Roman" w:eastAsia="SimSun" w:hAnsi="Times New Roman" w:cs="Times New Roman"/>
          <w:sz w:val="21"/>
          <w:szCs w:val="22"/>
          <w:lang w:eastAsia="zh-CN"/>
          <w14:ligatures w14:val="none"/>
        </w:rPr>
        <w:t xml:space="preserve"> Comparison</w:t>
      </w:r>
      <w:r w:rsidRPr="00850B33">
        <w:rPr>
          <w:rFonts w:ascii="Times New Roman" w:eastAsia="SimSun" w:hAnsi="Times New Roman" w:cs="Times New Roman" w:hint="eastAsia"/>
          <w:sz w:val="21"/>
          <w:szCs w:val="22"/>
          <w:lang w:eastAsia="zh-CN"/>
          <w14:ligatures w14:val="none"/>
        </w:rPr>
        <w:t xml:space="preserve"> of Three Policies</w:t>
      </w:r>
    </w:p>
    <w:p w14:paraId="0F36D31F" w14:textId="77777777" w:rsidR="003D07E4" w:rsidRDefault="003D07E4" w:rsidP="003D07E4">
      <w:pPr>
        <w:rPr>
          <w:rFonts w:ascii="Times New Roman" w:hAnsi="Times New Roman" w:cs="Times New Roman"/>
          <w:lang w:eastAsia="zh-CN"/>
        </w:rPr>
      </w:pPr>
      <w:r>
        <w:rPr>
          <w:rFonts w:ascii="Times New Roman" w:hAnsi="Times New Roman" w:cs="Times New Roman"/>
          <w:lang w:eastAsia="zh-CN"/>
        </w:rPr>
        <w:br w:type="page"/>
      </w:r>
    </w:p>
    <w:p w14:paraId="454DF480" w14:textId="77777777" w:rsidR="003D07E4" w:rsidRDefault="003D07E4" w:rsidP="003D07E4">
      <w:pPr>
        <w:spacing w:line="480" w:lineRule="auto"/>
        <w:jc w:val="both"/>
        <w:rPr>
          <w:rFonts w:ascii="Times New Roman" w:hAnsi="Times New Roman" w:cs="Times New Roman"/>
          <w:lang w:eastAsia="zh-CN"/>
        </w:rPr>
      </w:pPr>
    </w:p>
    <w:p w14:paraId="5AA99ABB" w14:textId="77777777" w:rsidR="003D07E4" w:rsidRPr="00850B33" w:rsidRDefault="003D07E4" w:rsidP="003D07E4">
      <w:pPr>
        <w:spacing w:line="480" w:lineRule="auto"/>
        <w:jc w:val="both"/>
        <w:rPr>
          <w:rFonts w:ascii="Times New Roman" w:hAnsi="Times New Roman" w:cs="Times New Roman"/>
          <w:lang w:eastAsia="zh-CN"/>
        </w:rPr>
      </w:pPr>
      <w:r w:rsidRPr="00850B33">
        <w:rPr>
          <w:rFonts w:ascii="Times New Roman" w:hAnsi="Times New Roman" w:cs="Times New Roman"/>
          <w:noProof/>
          <w:lang w:eastAsia="zh-CN"/>
        </w:rPr>
        <w:drawing>
          <wp:inline distT="0" distB="0" distL="0" distR="0" wp14:anchorId="3254BBFB" wp14:editId="77BC687E">
            <wp:extent cx="5943600" cy="2505075"/>
            <wp:effectExtent l="0" t="0" r="0" b="9525"/>
            <wp:docPr id="212381613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2505075"/>
                    </a:xfrm>
                    <a:prstGeom prst="rect">
                      <a:avLst/>
                    </a:prstGeom>
                    <a:noFill/>
                    <a:ln>
                      <a:noFill/>
                    </a:ln>
                  </pic:spPr>
                </pic:pic>
              </a:graphicData>
            </a:graphic>
          </wp:inline>
        </w:drawing>
      </w:r>
    </w:p>
    <w:p w14:paraId="37A1D5AB" w14:textId="77777777" w:rsidR="003D07E4" w:rsidRPr="00850B33" w:rsidRDefault="003D07E4" w:rsidP="003D07E4">
      <w:pPr>
        <w:spacing w:line="480" w:lineRule="auto"/>
        <w:jc w:val="center"/>
        <w:rPr>
          <w:rFonts w:ascii="Times New Roman" w:hAnsi="Times New Roman" w:cs="Times New Roman"/>
          <w:lang w:eastAsia="zh-CN"/>
        </w:rPr>
      </w:pPr>
      <w:r w:rsidRPr="00850B33">
        <w:rPr>
          <w:rFonts w:ascii="Times New Roman" w:eastAsia="SimSun" w:hAnsi="Times New Roman" w:cs="Times New Roman"/>
          <w:b/>
          <w:bCs/>
          <w:sz w:val="21"/>
          <w:szCs w:val="22"/>
          <w:lang w:eastAsia="zh-CN"/>
          <w14:ligatures w14:val="none"/>
        </w:rPr>
        <w:t xml:space="preserve">Figure </w:t>
      </w:r>
      <w:r w:rsidRPr="00850B33">
        <w:rPr>
          <w:rFonts w:ascii="Times New Roman" w:eastAsia="SimSun" w:hAnsi="Times New Roman" w:cs="Times New Roman" w:hint="eastAsia"/>
          <w:b/>
          <w:bCs/>
          <w:sz w:val="21"/>
          <w:szCs w:val="22"/>
          <w:lang w:eastAsia="zh-CN"/>
          <w14:ligatures w14:val="none"/>
        </w:rPr>
        <w:t>6</w:t>
      </w:r>
      <w:r w:rsidRPr="00850B33">
        <w:rPr>
          <w:rFonts w:ascii="Times New Roman" w:eastAsia="SimSun" w:hAnsi="Times New Roman" w:cs="Times New Roman"/>
          <w:b/>
          <w:bCs/>
          <w:sz w:val="21"/>
          <w:szCs w:val="22"/>
          <w:lang w:eastAsia="zh-CN"/>
          <w14:ligatures w14:val="none"/>
        </w:rPr>
        <w:t xml:space="preserve">. </w:t>
      </w:r>
      <w:r w:rsidRPr="00850B33">
        <w:rPr>
          <w:rFonts w:ascii="Times New Roman" w:hAnsi="Times New Roman" w:cs="Times New Roman"/>
          <w:sz w:val="21"/>
          <w:szCs w:val="21"/>
          <w:lang w:eastAsia="zh-CN"/>
        </w:rPr>
        <w:t>Dynamic responses of the Pigouvian carbon tax and carbon tax revenue</w:t>
      </w:r>
    </w:p>
    <w:p w14:paraId="568EE3E0" w14:textId="77777777" w:rsidR="003D07E4" w:rsidRPr="00850B33" w:rsidRDefault="003D07E4" w:rsidP="003D07E4">
      <w:pPr>
        <w:spacing w:line="480" w:lineRule="auto"/>
        <w:jc w:val="both"/>
        <w:rPr>
          <w:rFonts w:ascii="Times New Roman" w:hAnsi="Times New Roman" w:cs="Times New Roman"/>
          <w:lang w:eastAsia="zh-CN"/>
        </w:rPr>
      </w:pPr>
    </w:p>
    <w:p w14:paraId="42C8F1A6" w14:textId="77777777" w:rsidR="003D07E4" w:rsidRPr="00D831B3" w:rsidRDefault="003D07E4" w:rsidP="003D07E4">
      <w:pPr>
        <w:pStyle w:val="p1"/>
        <w:jc w:val="both"/>
        <w:rPr>
          <w:rFonts w:ascii="Times New Roman" w:hAnsi="Times New Roman"/>
          <w:sz w:val="24"/>
          <w:szCs w:val="24"/>
        </w:rPr>
      </w:pPr>
    </w:p>
    <w:p w14:paraId="31EB4F03" w14:textId="77777777" w:rsidR="003D07E4" w:rsidRPr="00D831B3" w:rsidRDefault="003D07E4" w:rsidP="003D07E4">
      <w:pPr>
        <w:pStyle w:val="p1"/>
        <w:jc w:val="both"/>
        <w:rPr>
          <w:rFonts w:ascii="Times New Roman" w:hAnsi="Times New Roman"/>
          <w:sz w:val="24"/>
          <w:szCs w:val="24"/>
        </w:rPr>
      </w:pPr>
    </w:p>
    <w:p w14:paraId="2B42FA89" w14:textId="77777777" w:rsidR="003D07E4" w:rsidRDefault="003D07E4" w:rsidP="003D07E4"/>
    <w:p w14:paraId="7E639CB0" w14:textId="77777777" w:rsidR="0010754B" w:rsidRDefault="0010754B" w:rsidP="00DD3EFC">
      <w:pPr>
        <w:spacing w:line="360" w:lineRule="auto"/>
        <w:jc w:val="both"/>
      </w:pPr>
    </w:p>
    <w:sectPr w:rsidR="0010754B" w:rsidSect="00A77471">
      <w:footerReference w:type="even" r:id="rId14"/>
      <w:footerReference w:type="defaul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45F2F7" w14:textId="77777777" w:rsidR="00964BBD" w:rsidRDefault="00964BBD" w:rsidP="00F51422">
      <w:r>
        <w:separator/>
      </w:r>
    </w:p>
  </w:endnote>
  <w:endnote w:type="continuationSeparator" w:id="0">
    <w:p w14:paraId="41616337" w14:textId="77777777" w:rsidR="00964BBD" w:rsidRDefault="00964BBD" w:rsidP="00F514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Bodoni 72 Book">
    <w:panose1 w:val="00000400000000000000"/>
    <w:charset w:val="00"/>
    <w:family w:val="auto"/>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Times New Roman (Body CS)">
    <w:altName w:val="Times New Roman"/>
    <w:panose1 w:val="020B0604020202020204"/>
    <w:charset w:val="00"/>
    <w:family w:val="roman"/>
    <w:pitch w:val="default"/>
  </w:font>
  <w:font w:name="Aptos">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Helvetica">
    <w:panose1 w:val="00000000000000000000"/>
    <w:charset w:val="00"/>
    <w:family w:val="auto"/>
    <w:pitch w:val="variable"/>
    <w:sig w:usb0="E00002FF" w:usb1="5000785B"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82138412"/>
      <w:docPartObj>
        <w:docPartGallery w:val="Page Numbers (Bottom of Page)"/>
        <w:docPartUnique/>
      </w:docPartObj>
    </w:sdtPr>
    <w:sdtContent>
      <w:p w14:paraId="794B73DB" w14:textId="034A15FD" w:rsidR="00F51422" w:rsidRDefault="00F51422" w:rsidP="00E0470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88D2184" w14:textId="77777777" w:rsidR="00F51422" w:rsidRDefault="00F514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96211904"/>
      <w:docPartObj>
        <w:docPartGallery w:val="Page Numbers (Bottom of Page)"/>
        <w:docPartUnique/>
      </w:docPartObj>
    </w:sdtPr>
    <w:sdtContent>
      <w:p w14:paraId="22C86638" w14:textId="67A83E81" w:rsidR="00F51422" w:rsidRDefault="00F51422" w:rsidP="00E0470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FAD9F62" w14:textId="77777777" w:rsidR="00F51422" w:rsidRDefault="00F514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50C6DD" w14:textId="77777777" w:rsidR="00964BBD" w:rsidRDefault="00964BBD" w:rsidP="00F51422">
      <w:r>
        <w:separator/>
      </w:r>
    </w:p>
  </w:footnote>
  <w:footnote w:type="continuationSeparator" w:id="0">
    <w:p w14:paraId="258CDB85" w14:textId="77777777" w:rsidR="00964BBD" w:rsidRDefault="00964BBD" w:rsidP="00F514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CF3E99"/>
    <w:multiLevelType w:val="hybridMultilevel"/>
    <w:tmpl w:val="88CA413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 w15:restartNumberingAfterBreak="0">
    <w:nsid w:val="1CD96841"/>
    <w:multiLevelType w:val="hybridMultilevel"/>
    <w:tmpl w:val="D270AFBA"/>
    <w:lvl w:ilvl="0" w:tplc="A34AD556">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27051870"/>
    <w:multiLevelType w:val="multilevel"/>
    <w:tmpl w:val="65A8493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7582709"/>
    <w:multiLevelType w:val="hybridMultilevel"/>
    <w:tmpl w:val="D0D41402"/>
    <w:lvl w:ilvl="0" w:tplc="987EB866">
      <w:start w:val="1"/>
      <w:numFmt w:val="decimal"/>
      <w:lvlText w:val="%1"/>
      <w:lvlJc w:val="left"/>
      <w:pPr>
        <w:ind w:left="720" w:hanging="360"/>
      </w:pPr>
      <w:rPr>
        <w:rFonts w:hint="default"/>
      </w:rPr>
    </w:lvl>
    <w:lvl w:ilvl="1" w:tplc="04090019" w:tentative="1">
      <w:start w:val="1"/>
      <w:numFmt w:val="lowerLetter"/>
      <w:lvlText w:val="%2)"/>
      <w:lvlJc w:val="left"/>
      <w:pPr>
        <w:ind w:left="1240" w:hanging="440"/>
      </w:pPr>
    </w:lvl>
    <w:lvl w:ilvl="2" w:tplc="0409001B" w:tentative="1">
      <w:start w:val="1"/>
      <w:numFmt w:val="lowerRoman"/>
      <w:lvlText w:val="%3."/>
      <w:lvlJc w:val="right"/>
      <w:pPr>
        <w:ind w:left="1680" w:hanging="440"/>
      </w:pPr>
    </w:lvl>
    <w:lvl w:ilvl="3" w:tplc="0409000F" w:tentative="1">
      <w:start w:val="1"/>
      <w:numFmt w:val="decimal"/>
      <w:lvlText w:val="%4."/>
      <w:lvlJc w:val="left"/>
      <w:pPr>
        <w:ind w:left="2120" w:hanging="440"/>
      </w:pPr>
    </w:lvl>
    <w:lvl w:ilvl="4" w:tplc="04090019" w:tentative="1">
      <w:start w:val="1"/>
      <w:numFmt w:val="lowerLetter"/>
      <w:lvlText w:val="%5)"/>
      <w:lvlJc w:val="left"/>
      <w:pPr>
        <w:ind w:left="2560" w:hanging="440"/>
      </w:pPr>
    </w:lvl>
    <w:lvl w:ilvl="5" w:tplc="0409001B" w:tentative="1">
      <w:start w:val="1"/>
      <w:numFmt w:val="lowerRoman"/>
      <w:lvlText w:val="%6."/>
      <w:lvlJc w:val="right"/>
      <w:pPr>
        <w:ind w:left="3000" w:hanging="440"/>
      </w:pPr>
    </w:lvl>
    <w:lvl w:ilvl="6" w:tplc="0409000F" w:tentative="1">
      <w:start w:val="1"/>
      <w:numFmt w:val="decimal"/>
      <w:lvlText w:val="%7."/>
      <w:lvlJc w:val="left"/>
      <w:pPr>
        <w:ind w:left="3440" w:hanging="440"/>
      </w:pPr>
    </w:lvl>
    <w:lvl w:ilvl="7" w:tplc="04090019" w:tentative="1">
      <w:start w:val="1"/>
      <w:numFmt w:val="lowerLetter"/>
      <w:lvlText w:val="%8)"/>
      <w:lvlJc w:val="left"/>
      <w:pPr>
        <w:ind w:left="3880" w:hanging="440"/>
      </w:pPr>
    </w:lvl>
    <w:lvl w:ilvl="8" w:tplc="0409001B" w:tentative="1">
      <w:start w:val="1"/>
      <w:numFmt w:val="lowerRoman"/>
      <w:lvlText w:val="%9."/>
      <w:lvlJc w:val="right"/>
      <w:pPr>
        <w:ind w:left="4320" w:hanging="440"/>
      </w:pPr>
    </w:lvl>
  </w:abstractNum>
  <w:abstractNum w:abstractNumId="4" w15:restartNumberingAfterBreak="0">
    <w:nsid w:val="2FCD131A"/>
    <w:multiLevelType w:val="multilevel"/>
    <w:tmpl w:val="E40EA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BB4B83"/>
    <w:multiLevelType w:val="hybridMultilevel"/>
    <w:tmpl w:val="A59CC462"/>
    <w:lvl w:ilvl="0" w:tplc="4268FB3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524B5EAC"/>
    <w:multiLevelType w:val="multilevel"/>
    <w:tmpl w:val="7CF6651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FEB77DC"/>
    <w:multiLevelType w:val="hybridMultilevel"/>
    <w:tmpl w:val="3528BF16"/>
    <w:lvl w:ilvl="0" w:tplc="36DAD2C8">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68B7759F"/>
    <w:multiLevelType w:val="hybridMultilevel"/>
    <w:tmpl w:val="472E4404"/>
    <w:lvl w:ilvl="0" w:tplc="36DAD2C8">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77530218"/>
    <w:multiLevelType w:val="hybridMultilevel"/>
    <w:tmpl w:val="B6184BFA"/>
    <w:lvl w:ilvl="0" w:tplc="43E0449E">
      <w:start w:val="1"/>
      <w:numFmt w:val="decimal"/>
      <w:lvlText w:val="%1."/>
      <w:lvlJc w:val="left"/>
      <w:pPr>
        <w:ind w:left="1080" w:hanging="360"/>
      </w:pPr>
      <w:rPr>
        <w:rFonts w:hint="default"/>
      </w:rPr>
    </w:lvl>
    <w:lvl w:ilvl="1" w:tplc="04090019" w:tentative="1">
      <w:start w:val="1"/>
      <w:numFmt w:val="lowerLetter"/>
      <w:lvlText w:val="%2)"/>
      <w:lvlJc w:val="left"/>
      <w:pPr>
        <w:ind w:left="1600" w:hanging="440"/>
      </w:pPr>
    </w:lvl>
    <w:lvl w:ilvl="2" w:tplc="0409001B" w:tentative="1">
      <w:start w:val="1"/>
      <w:numFmt w:val="lowerRoman"/>
      <w:lvlText w:val="%3."/>
      <w:lvlJc w:val="right"/>
      <w:pPr>
        <w:ind w:left="2040" w:hanging="440"/>
      </w:pPr>
    </w:lvl>
    <w:lvl w:ilvl="3" w:tplc="0409000F" w:tentative="1">
      <w:start w:val="1"/>
      <w:numFmt w:val="decimal"/>
      <w:lvlText w:val="%4."/>
      <w:lvlJc w:val="left"/>
      <w:pPr>
        <w:ind w:left="2480" w:hanging="440"/>
      </w:pPr>
    </w:lvl>
    <w:lvl w:ilvl="4" w:tplc="04090019" w:tentative="1">
      <w:start w:val="1"/>
      <w:numFmt w:val="lowerLetter"/>
      <w:lvlText w:val="%5)"/>
      <w:lvlJc w:val="left"/>
      <w:pPr>
        <w:ind w:left="2920" w:hanging="440"/>
      </w:pPr>
    </w:lvl>
    <w:lvl w:ilvl="5" w:tplc="0409001B" w:tentative="1">
      <w:start w:val="1"/>
      <w:numFmt w:val="lowerRoman"/>
      <w:lvlText w:val="%6."/>
      <w:lvlJc w:val="right"/>
      <w:pPr>
        <w:ind w:left="3360" w:hanging="440"/>
      </w:pPr>
    </w:lvl>
    <w:lvl w:ilvl="6" w:tplc="0409000F" w:tentative="1">
      <w:start w:val="1"/>
      <w:numFmt w:val="decimal"/>
      <w:lvlText w:val="%7."/>
      <w:lvlJc w:val="left"/>
      <w:pPr>
        <w:ind w:left="3800" w:hanging="440"/>
      </w:pPr>
    </w:lvl>
    <w:lvl w:ilvl="7" w:tplc="04090019" w:tentative="1">
      <w:start w:val="1"/>
      <w:numFmt w:val="lowerLetter"/>
      <w:lvlText w:val="%8)"/>
      <w:lvlJc w:val="left"/>
      <w:pPr>
        <w:ind w:left="4240" w:hanging="440"/>
      </w:pPr>
    </w:lvl>
    <w:lvl w:ilvl="8" w:tplc="0409001B" w:tentative="1">
      <w:start w:val="1"/>
      <w:numFmt w:val="lowerRoman"/>
      <w:lvlText w:val="%9."/>
      <w:lvlJc w:val="right"/>
      <w:pPr>
        <w:ind w:left="4680" w:hanging="440"/>
      </w:pPr>
    </w:lvl>
  </w:abstractNum>
  <w:abstractNum w:abstractNumId="10" w15:restartNumberingAfterBreak="0">
    <w:nsid w:val="79980DA9"/>
    <w:multiLevelType w:val="multilevel"/>
    <w:tmpl w:val="833E4B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6135476">
    <w:abstractNumId w:val="2"/>
  </w:num>
  <w:num w:numId="2" w16cid:durableId="1013414722">
    <w:abstractNumId w:val="6"/>
  </w:num>
  <w:num w:numId="3" w16cid:durableId="979261114">
    <w:abstractNumId w:val="4"/>
  </w:num>
  <w:num w:numId="4" w16cid:durableId="328020755">
    <w:abstractNumId w:val="10"/>
  </w:num>
  <w:num w:numId="5" w16cid:durableId="1219626758">
    <w:abstractNumId w:val="9"/>
  </w:num>
  <w:num w:numId="6" w16cid:durableId="1663268228">
    <w:abstractNumId w:val="5"/>
  </w:num>
  <w:num w:numId="7" w16cid:durableId="1859813313">
    <w:abstractNumId w:val="1"/>
  </w:num>
  <w:num w:numId="8" w16cid:durableId="1554657117">
    <w:abstractNumId w:val="3"/>
  </w:num>
  <w:num w:numId="9" w16cid:durableId="252667232">
    <w:abstractNumId w:val="7"/>
  </w:num>
  <w:num w:numId="10" w16cid:durableId="1899200100">
    <w:abstractNumId w:val="8"/>
  </w:num>
  <w:num w:numId="11" w16cid:durableId="98018682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bordersDoNotSurroundHeader/>
  <w:bordersDoNotSurroundFooter/>
  <w:hideSpellingErrors/>
  <w:hideGrammaticalErrors/>
  <w:proofState w:spelling="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7BC"/>
    <w:rsid w:val="000007FD"/>
    <w:rsid w:val="000034DF"/>
    <w:rsid w:val="00010F8B"/>
    <w:rsid w:val="00011DFE"/>
    <w:rsid w:val="00016A4F"/>
    <w:rsid w:val="00023328"/>
    <w:rsid w:val="00024D9D"/>
    <w:rsid w:val="00025311"/>
    <w:rsid w:val="000254D1"/>
    <w:rsid w:val="000303EC"/>
    <w:rsid w:val="000405D3"/>
    <w:rsid w:val="00040F27"/>
    <w:rsid w:val="00041354"/>
    <w:rsid w:val="00042532"/>
    <w:rsid w:val="000533E6"/>
    <w:rsid w:val="00064634"/>
    <w:rsid w:val="00071406"/>
    <w:rsid w:val="00072EC1"/>
    <w:rsid w:val="00081574"/>
    <w:rsid w:val="00083065"/>
    <w:rsid w:val="000835DF"/>
    <w:rsid w:val="00085077"/>
    <w:rsid w:val="0009049F"/>
    <w:rsid w:val="000A674A"/>
    <w:rsid w:val="000B383D"/>
    <w:rsid w:val="000B4754"/>
    <w:rsid w:val="000B4ADF"/>
    <w:rsid w:val="000B602D"/>
    <w:rsid w:val="000C24B9"/>
    <w:rsid w:val="000C3137"/>
    <w:rsid w:val="000C44CF"/>
    <w:rsid w:val="000C4CC2"/>
    <w:rsid w:val="000D2C09"/>
    <w:rsid w:val="000D34CE"/>
    <w:rsid w:val="000D44AF"/>
    <w:rsid w:val="000D6F2F"/>
    <w:rsid w:val="000D7A69"/>
    <w:rsid w:val="000F7607"/>
    <w:rsid w:val="00102060"/>
    <w:rsid w:val="00105873"/>
    <w:rsid w:val="0010754B"/>
    <w:rsid w:val="001128A6"/>
    <w:rsid w:val="00112F0F"/>
    <w:rsid w:val="0011695F"/>
    <w:rsid w:val="0011781B"/>
    <w:rsid w:val="00126F2D"/>
    <w:rsid w:val="00136351"/>
    <w:rsid w:val="001536AB"/>
    <w:rsid w:val="00155676"/>
    <w:rsid w:val="00157CB5"/>
    <w:rsid w:val="00175EE3"/>
    <w:rsid w:val="00185E84"/>
    <w:rsid w:val="00190F82"/>
    <w:rsid w:val="001A1335"/>
    <w:rsid w:val="001A1C56"/>
    <w:rsid w:val="001A5152"/>
    <w:rsid w:val="001A6DFE"/>
    <w:rsid w:val="001B0E97"/>
    <w:rsid w:val="001B2D53"/>
    <w:rsid w:val="001B3FD3"/>
    <w:rsid w:val="001B5898"/>
    <w:rsid w:val="001D6060"/>
    <w:rsid w:val="001E15F9"/>
    <w:rsid w:val="001E6B39"/>
    <w:rsid w:val="001F1F8E"/>
    <w:rsid w:val="001F55A1"/>
    <w:rsid w:val="001F7352"/>
    <w:rsid w:val="002020A2"/>
    <w:rsid w:val="00205248"/>
    <w:rsid w:val="00206441"/>
    <w:rsid w:val="002143D9"/>
    <w:rsid w:val="00215AA7"/>
    <w:rsid w:val="00220B77"/>
    <w:rsid w:val="00225805"/>
    <w:rsid w:val="00226508"/>
    <w:rsid w:val="00233952"/>
    <w:rsid w:val="00241918"/>
    <w:rsid w:val="00244532"/>
    <w:rsid w:val="00247682"/>
    <w:rsid w:val="0025574D"/>
    <w:rsid w:val="00261C2F"/>
    <w:rsid w:val="00266A5B"/>
    <w:rsid w:val="002677A3"/>
    <w:rsid w:val="002930CB"/>
    <w:rsid w:val="002970B3"/>
    <w:rsid w:val="002A0045"/>
    <w:rsid w:val="002A03FB"/>
    <w:rsid w:val="002A3DF2"/>
    <w:rsid w:val="002A53C7"/>
    <w:rsid w:val="002A69F5"/>
    <w:rsid w:val="002A7B48"/>
    <w:rsid w:val="002B26A8"/>
    <w:rsid w:val="002B2CBB"/>
    <w:rsid w:val="002B4B24"/>
    <w:rsid w:val="002B7E94"/>
    <w:rsid w:val="002C4F6E"/>
    <w:rsid w:val="002D067C"/>
    <w:rsid w:val="002D0A4F"/>
    <w:rsid w:val="002D4867"/>
    <w:rsid w:val="002D523E"/>
    <w:rsid w:val="002D67C6"/>
    <w:rsid w:val="002E121C"/>
    <w:rsid w:val="002E48B9"/>
    <w:rsid w:val="002E5AE7"/>
    <w:rsid w:val="002F03C5"/>
    <w:rsid w:val="002F5B31"/>
    <w:rsid w:val="002F5CBF"/>
    <w:rsid w:val="00304635"/>
    <w:rsid w:val="003150E5"/>
    <w:rsid w:val="00317F99"/>
    <w:rsid w:val="00324B1B"/>
    <w:rsid w:val="00325049"/>
    <w:rsid w:val="0034114E"/>
    <w:rsid w:val="003474B5"/>
    <w:rsid w:val="00350D43"/>
    <w:rsid w:val="00351A4B"/>
    <w:rsid w:val="00353AF1"/>
    <w:rsid w:val="00360D86"/>
    <w:rsid w:val="0036182B"/>
    <w:rsid w:val="0037397B"/>
    <w:rsid w:val="00373EC6"/>
    <w:rsid w:val="00380433"/>
    <w:rsid w:val="00382A98"/>
    <w:rsid w:val="0038371E"/>
    <w:rsid w:val="0038448F"/>
    <w:rsid w:val="003A2C42"/>
    <w:rsid w:val="003A662F"/>
    <w:rsid w:val="003A7F81"/>
    <w:rsid w:val="003B3B67"/>
    <w:rsid w:val="003B73A9"/>
    <w:rsid w:val="003C3730"/>
    <w:rsid w:val="003C441B"/>
    <w:rsid w:val="003C72C1"/>
    <w:rsid w:val="003C78C0"/>
    <w:rsid w:val="003D07E4"/>
    <w:rsid w:val="003D3DC7"/>
    <w:rsid w:val="003E34DA"/>
    <w:rsid w:val="003E5D26"/>
    <w:rsid w:val="003E7F56"/>
    <w:rsid w:val="003F1D80"/>
    <w:rsid w:val="003F5BBC"/>
    <w:rsid w:val="003F6DEC"/>
    <w:rsid w:val="00401F6D"/>
    <w:rsid w:val="004059AD"/>
    <w:rsid w:val="00410275"/>
    <w:rsid w:val="00410934"/>
    <w:rsid w:val="00415240"/>
    <w:rsid w:val="00421F26"/>
    <w:rsid w:val="00422B67"/>
    <w:rsid w:val="004251D5"/>
    <w:rsid w:val="0043146E"/>
    <w:rsid w:val="004351A7"/>
    <w:rsid w:val="0043776E"/>
    <w:rsid w:val="004402ED"/>
    <w:rsid w:val="0044048A"/>
    <w:rsid w:val="00444AED"/>
    <w:rsid w:val="00453415"/>
    <w:rsid w:val="0045665C"/>
    <w:rsid w:val="00470111"/>
    <w:rsid w:val="00472850"/>
    <w:rsid w:val="0047302A"/>
    <w:rsid w:val="00491BD8"/>
    <w:rsid w:val="00492609"/>
    <w:rsid w:val="00496D34"/>
    <w:rsid w:val="004A1418"/>
    <w:rsid w:val="004B7CC9"/>
    <w:rsid w:val="004C74AF"/>
    <w:rsid w:val="004D59C6"/>
    <w:rsid w:val="004E07AE"/>
    <w:rsid w:val="004E0AF6"/>
    <w:rsid w:val="004E1F57"/>
    <w:rsid w:val="004F3DCC"/>
    <w:rsid w:val="004F58C8"/>
    <w:rsid w:val="004F6825"/>
    <w:rsid w:val="00502066"/>
    <w:rsid w:val="00502953"/>
    <w:rsid w:val="00503536"/>
    <w:rsid w:val="00510109"/>
    <w:rsid w:val="00511DAD"/>
    <w:rsid w:val="005141BD"/>
    <w:rsid w:val="005159E7"/>
    <w:rsid w:val="00523B83"/>
    <w:rsid w:val="00524EA1"/>
    <w:rsid w:val="00526705"/>
    <w:rsid w:val="00534B9A"/>
    <w:rsid w:val="00535FE9"/>
    <w:rsid w:val="00537F61"/>
    <w:rsid w:val="005424D0"/>
    <w:rsid w:val="005426A5"/>
    <w:rsid w:val="00542E08"/>
    <w:rsid w:val="00545A1A"/>
    <w:rsid w:val="0054765C"/>
    <w:rsid w:val="005537E5"/>
    <w:rsid w:val="00560D5C"/>
    <w:rsid w:val="00565F4C"/>
    <w:rsid w:val="00580DAD"/>
    <w:rsid w:val="005855FC"/>
    <w:rsid w:val="00587AF5"/>
    <w:rsid w:val="00593659"/>
    <w:rsid w:val="005979B0"/>
    <w:rsid w:val="00597EE8"/>
    <w:rsid w:val="005A1A45"/>
    <w:rsid w:val="005A24B6"/>
    <w:rsid w:val="005A34BF"/>
    <w:rsid w:val="005A6534"/>
    <w:rsid w:val="005B43C8"/>
    <w:rsid w:val="005C7258"/>
    <w:rsid w:val="005E29D7"/>
    <w:rsid w:val="005F2B53"/>
    <w:rsid w:val="006070AF"/>
    <w:rsid w:val="00613FC1"/>
    <w:rsid w:val="00622994"/>
    <w:rsid w:val="00644A53"/>
    <w:rsid w:val="00651F94"/>
    <w:rsid w:val="00661945"/>
    <w:rsid w:val="00663CE6"/>
    <w:rsid w:val="00666B3E"/>
    <w:rsid w:val="00670530"/>
    <w:rsid w:val="006710C5"/>
    <w:rsid w:val="006716F4"/>
    <w:rsid w:val="0067293F"/>
    <w:rsid w:val="00674544"/>
    <w:rsid w:val="00677EB3"/>
    <w:rsid w:val="006814E1"/>
    <w:rsid w:val="00686395"/>
    <w:rsid w:val="00687AA4"/>
    <w:rsid w:val="00691D68"/>
    <w:rsid w:val="00693C57"/>
    <w:rsid w:val="00694DC7"/>
    <w:rsid w:val="006A3A4B"/>
    <w:rsid w:val="006A468F"/>
    <w:rsid w:val="006B1074"/>
    <w:rsid w:val="006B2249"/>
    <w:rsid w:val="006B4A70"/>
    <w:rsid w:val="006C7B71"/>
    <w:rsid w:val="006D55A0"/>
    <w:rsid w:val="006D6113"/>
    <w:rsid w:val="006D7395"/>
    <w:rsid w:val="006F2BAA"/>
    <w:rsid w:val="006F34C5"/>
    <w:rsid w:val="006F6ACF"/>
    <w:rsid w:val="007019AF"/>
    <w:rsid w:val="0070596F"/>
    <w:rsid w:val="007106D7"/>
    <w:rsid w:val="007164DD"/>
    <w:rsid w:val="007213F9"/>
    <w:rsid w:val="00722A9D"/>
    <w:rsid w:val="00730072"/>
    <w:rsid w:val="007333E9"/>
    <w:rsid w:val="007372BF"/>
    <w:rsid w:val="00750676"/>
    <w:rsid w:val="00752B23"/>
    <w:rsid w:val="00761036"/>
    <w:rsid w:val="007720AB"/>
    <w:rsid w:val="00773173"/>
    <w:rsid w:val="00773198"/>
    <w:rsid w:val="007735B3"/>
    <w:rsid w:val="00775325"/>
    <w:rsid w:val="00780673"/>
    <w:rsid w:val="00782292"/>
    <w:rsid w:val="0078608A"/>
    <w:rsid w:val="00786213"/>
    <w:rsid w:val="007913DA"/>
    <w:rsid w:val="00794159"/>
    <w:rsid w:val="007A2554"/>
    <w:rsid w:val="007A5117"/>
    <w:rsid w:val="007B36F1"/>
    <w:rsid w:val="007C1043"/>
    <w:rsid w:val="007C24E5"/>
    <w:rsid w:val="007C2CFC"/>
    <w:rsid w:val="007C64E3"/>
    <w:rsid w:val="007D4A20"/>
    <w:rsid w:val="007E55A8"/>
    <w:rsid w:val="007F01B6"/>
    <w:rsid w:val="00804264"/>
    <w:rsid w:val="008209CE"/>
    <w:rsid w:val="008221C3"/>
    <w:rsid w:val="008226CF"/>
    <w:rsid w:val="00822F18"/>
    <w:rsid w:val="00831CD3"/>
    <w:rsid w:val="00836E03"/>
    <w:rsid w:val="008377E2"/>
    <w:rsid w:val="008433C9"/>
    <w:rsid w:val="00845530"/>
    <w:rsid w:val="00846281"/>
    <w:rsid w:val="00847B0D"/>
    <w:rsid w:val="00850B33"/>
    <w:rsid w:val="00851B20"/>
    <w:rsid w:val="0085646A"/>
    <w:rsid w:val="00862151"/>
    <w:rsid w:val="0087293F"/>
    <w:rsid w:val="00875739"/>
    <w:rsid w:val="00885386"/>
    <w:rsid w:val="00893B7C"/>
    <w:rsid w:val="0089654C"/>
    <w:rsid w:val="008A4311"/>
    <w:rsid w:val="008A43D5"/>
    <w:rsid w:val="008A7795"/>
    <w:rsid w:val="008A7DB3"/>
    <w:rsid w:val="008B1F7F"/>
    <w:rsid w:val="008B4756"/>
    <w:rsid w:val="008B5AAB"/>
    <w:rsid w:val="008C71C0"/>
    <w:rsid w:val="008D283C"/>
    <w:rsid w:val="008D322E"/>
    <w:rsid w:val="008E1177"/>
    <w:rsid w:val="008E132A"/>
    <w:rsid w:val="008E504A"/>
    <w:rsid w:val="008E5713"/>
    <w:rsid w:val="008F2085"/>
    <w:rsid w:val="008F792B"/>
    <w:rsid w:val="00900B95"/>
    <w:rsid w:val="00912CF5"/>
    <w:rsid w:val="00921F45"/>
    <w:rsid w:val="009304F1"/>
    <w:rsid w:val="00932213"/>
    <w:rsid w:val="0093718C"/>
    <w:rsid w:val="009415F5"/>
    <w:rsid w:val="009459FB"/>
    <w:rsid w:val="00946D1A"/>
    <w:rsid w:val="00950628"/>
    <w:rsid w:val="00952515"/>
    <w:rsid w:val="00952A87"/>
    <w:rsid w:val="0095343A"/>
    <w:rsid w:val="00960BFC"/>
    <w:rsid w:val="00964BBD"/>
    <w:rsid w:val="00967A49"/>
    <w:rsid w:val="00974FCB"/>
    <w:rsid w:val="00980876"/>
    <w:rsid w:val="00981147"/>
    <w:rsid w:val="00983F96"/>
    <w:rsid w:val="009913AC"/>
    <w:rsid w:val="00991D45"/>
    <w:rsid w:val="00993B28"/>
    <w:rsid w:val="009A39A7"/>
    <w:rsid w:val="009A5763"/>
    <w:rsid w:val="009A7B40"/>
    <w:rsid w:val="009A7D1B"/>
    <w:rsid w:val="009B0BB7"/>
    <w:rsid w:val="009B2736"/>
    <w:rsid w:val="009B2819"/>
    <w:rsid w:val="009B4AA3"/>
    <w:rsid w:val="009B7B3A"/>
    <w:rsid w:val="009C1E8A"/>
    <w:rsid w:val="009D0042"/>
    <w:rsid w:val="009E369A"/>
    <w:rsid w:val="009E3840"/>
    <w:rsid w:val="009E6E92"/>
    <w:rsid w:val="009F18EF"/>
    <w:rsid w:val="009F5B2B"/>
    <w:rsid w:val="00A04FE8"/>
    <w:rsid w:val="00A06BAA"/>
    <w:rsid w:val="00A07073"/>
    <w:rsid w:val="00A14165"/>
    <w:rsid w:val="00A1714B"/>
    <w:rsid w:val="00A23C8A"/>
    <w:rsid w:val="00A2517C"/>
    <w:rsid w:val="00A369B3"/>
    <w:rsid w:val="00A36F1D"/>
    <w:rsid w:val="00A37E0F"/>
    <w:rsid w:val="00A478CB"/>
    <w:rsid w:val="00A553D5"/>
    <w:rsid w:val="00A610F0"/>
    <w:rsid w:val="00A67EAC"/>
    <w:rsid w:val="00A77471"/>
    <w:rsid w:val="00A8138A"/>
    <w:rsid w:val="00A86251"/>
    <w:rsid w:val="00A95634"/>
    <w:rsid w:val="00AA6441"/>
    <w:rsid w:val="00AB27F8"/>
    <w:rsid w:val="00AB418B"/>
    <w:rsid w:val="00AB6B04"/>
    <w:rsid w:val="00AC34F4"/>
    <w:rsid w:val="00AC6781"/>
    <w:rsid w:val="00AC7053"/>
    <w:rsid w:val="00AD5A6F"/>
    <w:rsid w:val="00AD74B4"/>
    <w:rsid w:val="00AD7CF2"/>
    <w:rsid w:val="00AE4B8A"/>
    <w:rsid w:val="00AE4FB3"/>
    <w:rsid w:val="00AF128D"/>
    <w:rsid w:val="00B003FA"/>
    <w:rsid w:val="00B0484A"/>
    <w:rsid w:val="00B06896"/>
    <w:rsid w:val="00B06EA5"/>
    <w:rsid w:val="00B114F6"/>
    <w:rsid w:val="00B21B50"/>
    <w:rsid w:val="00B22651"/>
    <w:rsid w:val="00B22714"/>
    <w:rsid w:val="00B22930"/>
    <w:rsid w:val="00B2550A"/>
    <w:rsid w:val="00B27848"/>
    <w:rsid w:val="00B328D1"/>
    <w:rsid w:val="00B43765"/>
    <w:rsid w:val="00B44DA3"/>
    <w:rsid w:val="00B45C2B"/>
    <w:rsid w:val="00B4707B"/>
    <w:rsid w:val="00B52FB3"/>
    <w:rsid w:val="00B56B0B"/>
    <w:rsid w:val="00B57437"/>
    <w:rsid w:val="00B70587"/>
    <w:rsid w:val="00B743EB"/>
    <w:rsid w:val="00B82DC9"/>
    <w:rsid w:val="00B8368C"/>
    <w:rsid w:val="00B84280"/>
    <w:rsid w:val="00B9213D"/>
    <w:rsid w:val="00BA00FC"/>
    <w:rsid w:val="00BA24AA"/>
    <w:rsid w:val="00BA694A"/>
    <w:rsid w:val="00BB1694"/>
    <w:rsid w:val="00BB54E4"/>
    <w:rsid w:val="00BB7500"/>
    <w:rsid w:val="00BC05C8"/>
    <w:rsid w:val="00BC643A"/>
    <w:rsid w:val="00BD152A"/>
    <w:rsid w:val="00BD4E1F"/>
    <w:rsid w:val="00BD7752"/>
    <w:rsid w:val="00BE2651"/>
    <w:rsid w:val="00BF54D3"/>
    <w:rsid w:val="00BF7829"/>
    <w:rsid w:val="00C0153F"/>
    <w:rsid w:val="00C0182F"/>
    <w:rsid w:val="00C024B3"/>
    <w:rsid w:val="00C04D77"/>
    <w:rsid w:val="00C07E18"/>
    <w:rsid w:val="00C11650"/>
    <w:rsid w:val="00C23164"/>
    <w:rsid w:val="00C32106"/>
    <w:rsid w:val="00C352D5"/>
    <w:rsid w:val="00C502CA"/>
    <w:rsid w:val="00C566B1"/>
    <w:rsid w:val="00C60624"/>
    <w:rsid w:val="00C674D2"/>
    <w:rsid w:val="00C71CDF"/>
    <w:rsid w:val="00C7552F"/>
    <w:rsid w:val="00C75C3A"/>
    <w:rsid w:val="00C8024E"/>
    <w:rsid w:val="00C81052"/>
    <w:rsid w:val="00C81A63"/>
    <w:rsid w:val="00C83E36"/>
    <w:rsid w:val="00C90733"/>
    <w:rsid w:val="00C91B71"/>
    <w:rsid w:val="00C962B3"/>
    <w:rsid w:val="00CA117A"/>
    <w:rsid w:val="00CA37BC"/>
    <w:rsid w:val="00CA709C"/>
    <w:rsid w:val="00CA7F21"/>
    <w:rsid w:val="00CB297B"/>
    <w:rsid w:val="00CC0B41"/>
    <w:rsid w:val="00CC1481"/>
    <w:rsid w:val="00CC29C9"/>
    <w:rsid w:val="00CC69B8"/>
    <w:rsid w:val="00CE3349"/>
    <w:rsid w:val="00CF096E"/>
    <w:rsid w:val="00CF4646"/>
    <w:rsid w:val="00CF5C1A"/>
    <w:rsid w:val="00D01EC7"/>
    <w:rsid w:val="00D0461D"/>
    <w:rsid w:val="00D13232"/>
    <w:rsid w:val="00D167A7"/>
    <w:rsid w:val="00D320C6"/>
    <w:rsid w:val="00D33DED"/>
    <w:rsid w:val="00D35A27"/>
    <w:rsid w:val="00D37046"/>
    <w:rsid w:val="00D37ADE"/>
    <w:rsid w:val="00D45E98"/>
    <w:rsid w:val="00D54D1D"/>
    <w:rsid w:val="00D625FA"/>
    <w:rsid w:val="00D63D37"/>
    <w:rsid w:val="00D669E5"/>
    <w:rsid w:val="00D74105"/>
    <w:rsid w:val="00D77AB3"/>
    <w:rsid w:val="00D86DAF"/>
    <w:rsid w:val="00D93045"/>
    <w:rsid w:val="00D939DE"/>
    <w:rsid w:val="00D953B3"/>
    <w:rsid w:val="00D97258"/>
    <w:rsid w:val="00DA119B"/>
    <w:rsid w:val="00DA274C"/>
    <w:rsid w:val="00DA3363"/>
    <w:rsid w:val="00DA6ED2"/>
    <w:rsid w:val="00DA73A1"/>
    <w:rsid w:val="00DB2E2D"/>
    <w:rsid w:val="00DC0ACA"/>
    <w:rsid w:val="00DC153B"/>
    <w:rsid w:val="00DC4A17"/>
    <w:rsid w:val="00DC61F4"/>
    <w:rsid w:val="00DD0791"/>
    <w:rsid w:val="00DD3EFC"/>
    <w:rsid w:val="00DE285B"/>
    <w:rsid w:val="00DE3018"/>
    <w:rsid w:val="00DE31D1"/>
    <w:rsid w:val="00DF0D89"/>
    <w:rsid w:val="00DF1DC7"/>
    <w:rsid w:val="00DF2BB2"/>
    <w:rsid w:val="00DF30FB"/>
    <w:rsid w:val="00DF5B40"/>
    <w:rsid w:val="00DF612C"/>
    <w:rsid w:val="00E01727"/>
    <w:rsid w:val="00E04E39"/>
    <w:rsid w:val="00E05B61"/>
    <w:rsid w:val="00E139C1"/>
    <w:rsid w:val="00E13DF3"/>
    <w:rsid w:val="00E2007C"/>
    <w:rsid w:val="00E2036A"/>
    <w:rsid w:val="00E227C0"/>
    <w:rsid w:val="00E30593"/>
    <w:rsid w:val="00E41923"/>
    <w:rsid w:val="00E41C86"/>
    <w:rsid w:val="00E43CEF"/>
    <w:rsid w:val="00E51603"/>
    <w:rsid w:val="00E520C6"/>
    <w:rsid w:val="00E56C6D"/>
    <w:rsid w:val="00E610AE"/>
    <w:rsid w:val="00E62BF8"/>
    <w:rsid w:val="00E650E2"/>
    <w:rsid w:val="00E70F41"/>
    <w:rsid w:val="00E71DCD"/>
    <w:rsid w:val="00E77729"/>
    <w:rsid w:val="00E86E8B"/>
    <w:rsid w:val="00E91ABE"/>
    <w:rsid w:val="00E9279E"/>
    <w:rsid w:val="00E93D25"/>
    <w:rsid w:val="00EA0B22"/>
    <w:rsid w:val="00EA3695"/>
    <w:rsid w:val="00EB4DC6"/>
    <w:rsid w:val="00EB6C16"/>
    <w:rsid w:val="00EB77EC"/>
    <w:rsid w:val="00ED57FA"/>
    <w:rsid w:val="00ED61E6"/>
    <w:rsid w:val="00EE7D77"/>
    <w:rsid w:val="00EF3688"/>
    <w:rsid w:val="00EF36A2"/>
    <w:rsid w:val="00F01A9D"/>
    <w:rsid w:val="00F028FB"/>
    <w:rsid w:val="00F0509B"/>
    <w:rsid w:val="00F06A16"/>
    <w:rsid w:val="00F10B54"/>
    <w:rsid w:val="00F10E04"/>
    <w:rsid w:val="00F1139E"/>
    <w:rsid w:val="00F147A1"/>
    <w:rsid w:val="00F23E78"/>
    <w:rsid w:val="00F24A99"/>
    <w:rsid w:val="00F329A8"/>
    <w:rsid w:val="00F3304E"/>
    <w:rsid w:val="00F41EF7"/>
    <w:rsid w:val="00F44D53"/>
    <w:rsid w:val="00F463C1"/>
    <w:rsid w:val="00F50DFE"/>
    <w:rsid w:val="00F51422"/>
    <w:rsid w:val="00F53B32"/>
    <w:rsid w:val="00F6132D"/>
    <w:rsid w:val="00F630F1"/>
    <w:rsid w:val="00F65464"/>
    <w:rsid w:val="00F712A6"/>
    <w:rsid w:val="00F7323C"/>
    <w:rsid w:val="00F737F0"/>
    <w:rsid w:val="00F773FF"/>
    <w:rsid w:val="00F8185F"/>
    <w:rsid w:val="00F958D5"/>
    <w:rsid w:val="00FA5803"/>
    <w:rsid w:val="00FA6611"/>
    <w:rsid w:val="00FA7E4D"/>
    <w:rsid w:val="00FB2BF3"/>
    <w:rsid w:val="00FB5AD3"/>
    <w:rsid w:val="00FB7971"/>
    <w:rsid w:val="00FB7A9D"/>
    <w:rsid w:val="00FC1C1E"/>
    <w:rsid w:val="00FC3711"/>
    <w:rsid w:val="00FC54C7"/>
    <w:rsid w:val="00FC6B89"/>
    <w:rsid w:val="00FC7C79"/>
    <w:rsid w:val="00FD4B83"/>
    <w:rsid w:val="00FD583F"/>
    <w:rsid w:val="00FD7EAF"/>
    <w:rsid w:val="00FE08D9"/>
    <w:rsid w:val="00FE1E9D"/>
    <w:rsid w:val="00FF4F65"/>
    <w:rsid w:val="00FF66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24E6FC"/>
  <w14:defaultImageDpi w14:val="32767"/>
  <w15:chartTrackingRefBased/>
  <w15:docId w15:val="{DCCAC93A-ACB6-B540-945E-B7CD6FEE6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Bodoni 72 Book" w:eastAsiaTheme="minorEastAsia" w:hAnsi="Bodoni 72 Book" w:cs="Times New Roman (Body CS)"/>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752B23"/>
  </w:style>
  <w:style w:type="paragraph" w:styleId="Heading1">
    <w:name w:val="heading 1"/>
    <w:basedOn w:val="Normal"/>
    <w:next w:val="Normal"/>
    <w:link w:val="Heading1Char"/>
    <w:uiPriority w:val="9"/>
    <w:qFormat/>
    <w:rsid w:val="00D320C6"/>
    <w:pPr>
      <w:spacing w:line="360" w:lineRule="auto"/>
      <w:outlineLvl w:val="0"/>
    </w:pPr>
    <w:rPr>
      <w:rFonts w:ascii="Times New Roman" w:hAnsi="Times New Roman" w:cs="Times New Roman"/>
      <w:b/>
      <w:bCs/>
      <w:color w:val="212529"/>
      <w:shd w:val="clear" w:color="auto" w:fill="FFFFFF"/>
    </w:rPr>
  </w:style>
  <w:style w:type="paragraph" w:styleId="Heading2">
    <w:name w:val="heading 2"/>
    <w:basedOn w:val="Normal"/>
    <w:next w:val="Normal"/>
    <w:link w:val="Heading2Char"/>
    <w:uiPriority w:val="9"/>
    <w:unhideWhenUsed/>
    <w:qFormat/>
    <w:rsid w:val="00D320C6"/>
    <w:pPr>
      <w:spacing w:line="360" w:lineRule="auto"/>
      <w:outlineLvl w:val="1"/>
    </w:pPr>
    <w:rPr>
      <w:rFonts w:ascii="Times New Roman" w:hAnsi="Times New Roman" w:cs="Times New Roman"/>
      <w:i/>
      <w:iCs/>
      <w:color w:val="212529"/>
      <w:shd w:val="clear" w:color="auto" w:fill="FFFFFF"/>
    </w:rPr>
  </w:style>
  <w:style w:type="paragraph" w:styleId="Heading3">
    <w:name w:val="heading 3"/>
    <w:basedOn w:val="Normal"/>
    <w:next w:val="Normal"/>
    <w:link w:val="Heading3Char"/>
    <w:uiPriority w:val="9"/>
    <w:unhideWhenUsed/>
    <w:qFormat/>
    <w:rsid w:val="00D320C6"/>
    <w:pPr>
      <w:spacing w:line="360" w:lineRule="auto"/>
      <w:outlineLvl w:val="2"/>
    </w:pPr>
    <w:rPr>
      <w:rFonts w:ascii="Times New Roman" w:hAnsi="Times New Roman" w:cs="Times New Roman"/>
      <w:i/>
      <w:iCs/>
      <w:lang w:eastAsia="zh-CN"/>
    </w:rPr>
  </w:style>
  <w:style w:type="paragraph" w:styleId="Heading4">
    <w:name w:val="heading 4"/>
    <w:basedOn w:val="Normal"/>
    <w:next w:val="Normal"/>
    <w:link w:val="Heading4Char"/>
    <w:uiPriority w:val="9"/>
    <w:semiHidden/>
    <w:unhideWhenUsed/>
    <w:qFormat/>
    <w:rsid w:val="00CA37B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A37B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A37B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A37B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A37B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A37B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20C6"/>
    <w:rPr>
      <w:rFonts w:ascii="Times New Roman" w:hAnsi="Times New Roman" w:cs="Times New Roman"/>
      <w:b/>
      <w:bCs/>
      <w:color w:val="212529"/>
    </w:rPr>
  </w:style>
  <w:style w:type="character" w:customStyle="1" w:styleId="Heading2Char">
    <w:name w:val="Heading 2 Char"/>
    <w:basedOn w:val="DefaultParagraphFont"/>
    <w:link w:val="Heading2"/>
    <w:uiPriority w:val="9"/>
    <w:rsid w:val="00D320C6"/>
    <w:rPr>
      <w:rFonts w:ascii="Times New Roman" w:hAnsi="Times New Roman" w:cs="Times New Roman"/>
      <w:i/>
      <w:iCs/>
      <w:color w:val="212529"/>
    </w:rPr>
  </w:style>
  <w:style w:type="character" w:customStyle="1" w:styleId="Heading3Char">
    <w:name w:val="Heading 3 Char"/>
    <w:basedOn w:val="DefaultParagraphFont"/>
    <w:link w:val="Heading3"/>
    <w:uiPriority w:val="9"/>
    <w:rsid w:val="00D320C6"/>
    <w:rPr>
      <w:rFonts w:ascii="Times New Roman" w:hAnsi="Times New Roman" w:cs="Times New Roman"/>
      <w:i/>
      <w:iCs/>
      <w:lang w:eastAsia="zh-CN"/>
    </w:rPr>
  </w:style>
  <w:style w:type="character" w:customStyle="1" w:styleId="Heading4Char">
    <w:name w:val="Heading 4 Char"/>
    <w:basedOn w:val="DefaultParagraphFont"/>
    <w:link w:val="Heading4"/>
    <w:uiPriority w:val="9"/>
    <w:semiHidden/>
    <w:rsid w:val="00CA37B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A37B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A37B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A37B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A37B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A37B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A37B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37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37B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37B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A37BC"/>
    <w:pPr>
      <w:spacing w:before="160" w:after="160"/>
      <w:jc w:val="center"/>
    </w:pPr>
    <w:rPr>
      <w:rFonts w:eastAsiaTheme="minorHAnsi"/>
      <w:i/>
      <w:iCs/>
      <w:color w:val="404040" w:themeColor="text1" w:themeTint="BF"/>
    </w:rPr>
  </w:style>
  <w:style w:type="character" w:customStyle="1" w:styleId="QuoteChar">
    <w:name w:val="Quote Char"/>
    <w:basedOn w:val="DefaultParagraphFont"/>
    <w:link w:val="Quote"/>
    <w:uiPriority w:val="29"/>
    <w:rsid w:val="00CA37BC"/>
    <w:rPr>
      <w:i/>
      <w:iCs/>
      <w:color w:val="404040" w:themeColor="text1" w:themeTint="BF"/>
    </w:rPr>
  </w:style>
  <w:style w:type="paragraph" w:styleId="ListParagraph">
    <w:name w:val="List Paragraph"/>
    <w:basedOn w:val="Normal"/>
    <w:uiPriority w:val="34"/>
    <w:qFormat/>
    <w:rsid w:val="00CA37BC"/>
    <w:pPr>
      <w:ind w:left="720"/>
      <w:contextualSpacing/>
    </w:pPr>
    <w:rPr>
      <w:rFonts w:eastAsiaTheme="minorHAnsi"/>
    </w:rPr>
  </w:style>
  <w:style w:type="character" w:styleId="IntenseEmphasis">
    <w:name w:val="Intense Emphasis"/>
    <w:basedOn w:val="DefaultParagraphFont"/>
    <w:uiPriority w:val="21"/>
    <w:qFormat/>
    <w:rsid w:val="00CA37BC"/>
    <w:rPr>
      <w:i/>
      <w:iCs/>
      <w:color w:val="0F4761" w:themeColor="accent1" w:themeShade="BF"/>
    </w:rPr>
  </w:style>
  <w:style w:type="paragraph" w:styleId="IntenseQuote">
    <w:name w:val="Intense Quote"/>
    <w:basedOn w:val="Normal"/>
    <w:next w:val="Normal"/>
    <w:link w:val="IntenseQuoteChar"/>
    <w:uiPriority w:val="30"/>
    <w:qFormat/>
    <w:rsid w:val="00CA37BC"/>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i/>
      <w:iCs/>
      <w:color w:val="0F4761" w:themeColor="accent1" w:themeShade="BF"/>
    </w:rPr>
  </w:style>
  <w:style w:type="character" w:customStyle="1" w:styleId="IntenseQuoteChar">
    <w:name w:val="Intense Quote Char"/>
    <w:basedOn w:val="DefaultParagraphFont"/>
    <w:link w:val="IntenseQuote"/>
    <w:uiPriority w:val="30"/>
    <w:rsid w:val="00CA37BC"/>
    <w:rPr>
      <w:i/>
      <w:iCs/>
      <w:color w:val="0F4761" w:themeColor="accent1" w:themeShade="BF"/>
    </w:rPr>
  </w:style>
  <w:style w:type="character" w:styleId="IntenseReference">
    <w:name w:val="Intense Reference"/>
    <w:basedOn w:val="DefaultParagraphFont"/>
    <w:uiPriority w:val="32"/>
    <w:qFormat/>
    <w:rsid w:val="00CA37BC"/>
    <w:rPr>
      <w:b/>
      <w:bCs/>
      <w:smallCaps/>
      <w:color w:val="0F4761" w:themeColor="accent1" w:themeShade="BF"/>
      <w:spacing w:val="5"/>
    </w:rPr>
  </w:style>
  <w:style w:type="character" w:styleId="Emphasis">
    <w:name w:val="Emphasis"/>
    <w:basedOn w:val="DefaultParagraphFont"/>
    <w:uiPriority w:val="20"/>
    <w:qFormat/>
    <w:rsid w:val="000C24B9"/>
    <w:rPr>
      <w:i/>
      <w:iCs/>
    </w:rPr>
  </w:style>
  <w:style w:type="character" w:customStyle="1" w:styleId="apple-converted-space">
    <w:name w:val="apple-converted-space"/>
    <w:basedOn w:val="DefaultParagraphFont"/>
    <w:rsid w:val="000C24B9"/>
  </w:style>
  <w:style w:type="character" w:customStyle="1" w:styleId="title-text">
    <w:name w:val="title-text"/>
    <w:basedOn w:val="DefaultParagraphFont"/>
    <w:rsid w:val="003C72C1"/>
  </w:style>
  <w:style w:type="paragraph" w:styleId="NormalWeb">
    <w:name w:val="Normal (Web)"/>
    <w:basedOn w:val="Normal"/>
    <w:uiPriority w:val="99"/>
    <w:unhideWhenUsed/>
    <w:rsid w:val="0010754B"/>
    <w:pPr>
      <w:spacing w:before="100" w:beforeAutospacing="1" w:after="100" w:afterAutospacing="1"/>
    </w:pPr>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F51422"/>
    <w:pPr>
      <w:tabs>
        <w:tab w:val="center" w:pos="4680"/>
        <w:tab w:val="right" w:pos="9360"/>
      </w:tabs>
    </w:pPr>
  </w:style>
  <w:style w:type="character" w:customStyle="1" w:styleId="FooterChar">
    <w:name w:val="Footer Char"/>
    <w:basedOn w:val="DefaultParagraphFont"/>
    <w:link w:val="Footer"/>
    <w:uiPriority w:val="99"/>
    <w:rsid w:val="00F51422"/>
    <w:rPr>
      <w:rFonts w:eastAsiaTheme="minorEastAsia"/>
    </w:rPr>
  </w:style>
  <w:style w:type="character" w:styleId="PageNumber">
    <w:name w:val="page number"/>
    <w:basedOn w:val="DefaultParagraphFont"/>
    <w:uiPriority w:val="99"/>
    <w:semiHidden/>
    <w:unhideWhenUsed/>
    <w:rsid w:val="00F51422"/>
  </w:style>
  <w:style w:type="character" w:styleId="CommentReference">
    <w:name w:val="annotation reference"/>
    <w:basedOn w:val="DefaultParagraphFont"/>
    <w:uiPriority w:val="99"/>
    <w:semiHidden/>
    <w:unhideWhenUsed/>
    <w:rsid w:val="00EB6C16"/>
    <w:rPr>
      <w:sz w:val="16"/>
      <w:szCs w:val="16"/>
    </w:rPr>
  </w:style>
  <w:style w:type="paragraph" w:styleId="CommentText">
    <w:name w:val="annotation text"/>
    <w:basedOn w:val="Normal"/>
    <w:link w:val="CommentTextChar"/>
    <w:uiPriority w:val="99"/>
    <w:unhideWhenUsed/>
    <w:rsid w:val="00EB6C16"/>
    <w:pPr>
      <w:widowControl w:val="0"/>
      <w:adjustRightInd w:val="0"/>
      <w:snapToGrid w:val="0"/>
      <w:ind w:firstLineChars="200" w:firstLine="200"/>
      <w:jc w:val="both"/>
    </w:pPr>
    <w:rPr>
      <w:rFonts w:ascii="Times New Roman" w:eastAsia="SimSun" w:hAnsi="Times New Roman" w:cstheme="minorBidi"/>
      <w:sz w:val="20"/>
      <w:szCs w:val="20"/>
      <w:lang w:eastAsia="zh-CN"/>
      <w14:ligatures w14:val="none"/>
    </w:rPr>
  </w:style>
  <w:style w:type="character" w:customStyle="1" w:styleId="CommentTextChar">
    <w:name w:val="Comment Text Char"/>
    <w:basedOn w:val="DefaultParagraphFont"/>
    <w:link w:val="CommentText"/>
    <w:uiPriority w:val="99"/>
    <w:rsid w:val="00EB6C16"/>
    <w:rPr>
      <w:rFonts w:ascii="Times New Roman" w:eastAsia="SimSun" w:hAnsi="Times New Roman" w:cstheme="minorBidi"/>
      <w:sz w:val="20"/>
      <w:szCs w:val="20"/>
      <w:lang w:eastAsia="zh-CN"/>
      <w14:ligatures w14:val="none"/>
    </w:rPr>
  </w:style>
  <w:style w:type="paragraph" w:styleId="Revision">
    <w:name w:val="Revision"/>
    <w:hidden/>
    <w:uiPriority w:val="99"/>
    <w:semiHidden/>
    <w:rsid w:val="00EB6C16"/>
  </w:style>
  <w:style w:type="paragraph" w:styleId="CommentSubject">
    <w:name w:val="annotation subject"/>
    <w:basedOn w:val="CommentText"/>
    <w:next w:val="CommentText"/>
    <w:link w:val="CommentSubjectChar"/>
    <w:uiPriority w:val="99"/>
    <w:semiHidden/>
    <w:unhideWhenUsed/>
    <w:rsid w:val="00983F96"/>
    <w:pPr>
      <w:widowControl/>
      <w:adjustRightInd/>
      <w:snapToGrid/>
      <w:ind w:firstLineChars="0" w:firstLine="0"/>
      <w:jc w:val="left"/>
    </w:pPr>
    <w:rPr>
      <w:rFonts w:ascii="Bodoni 72 Book" w:eastAsiaTheme="minorEastAsia" w:hAnsi="Bodoni 72 Book" w:cs="Times New Roman (Body CS)"/>
      <w:b/>
      <w:bCs/>
      <w:lang w:eastAsia="en-US"/>
      <w14:ligatures w14:val="standardContextual"/>
    </w:rPr>
  </w:style>
  <w:style w:type="character" w:customStyle="1" w:styleId="CommentSubjectChar">
    <w:name w:val="Comment Subject Char"/>
    <w:basedOn w:val="CommentTextChar"/>
    <w:link w:val="CommentSubject"/>
    <w:uiPriority w:val="99"/>
    <w:semiHidden/>
    <w:rsid w:val="00983F96"/>
    <w:rPr>
      <w:rFonts w:ascii="Times New Roman" w:eastAsiaTheme="minorEastAsia" w:hAnsi="Times New Roman" w:cstheme="minorBidi"/>
      <w:b/>
      <w:bCs/>
      <w:sz w:val="20"/>
      <w:szCs w:val="20"/>
      <w:lang w:eastAsia="zh-CN"/>
      <w14:ligatures w14:val="none"/>
    </w:rPr>
  </w:style>
  <w:style w:type="character" w:styleId="PlaceholderText">
    <w:name w:val="Placeholder Text"/>
    <w:basedOn w:val="DefaultParagraphFont"/>
    <w:uiPriority w:val="99"/>
    <w:semiHidden/>
    <w:rsid w:val="00064634"/>
    <w:rPr>
      <w:color w:val="666666"/>
    </w:rPr>
  </w:style>
  <w:style w:type="character" w:styleId="Hyperlink">
    <w:name w:val="Hyperlink"/>
    <w:basedOn w:val="DefaultParagraphFont"/>
    <w:uiPriority w:val="99"/>
    <w:unhideWhenUsed/>
    <w:rsid w:val="00C502CA"/>
    <w:rPr>
      <w:color w:val="467886" w:themeColor="hyperlink"/>
      <w:u w:val="single"/>
    </w:rPr>
  </w:style>
  <w:style w:type="character" w:styleId="UnresolvedMention">
    <w:name w:val="Unresolved Mention"/>
    <w:basedOn w:val="DefaultParagraphFont"/>
    <w:uiPriority w:val="99"/>
    <w:rsid w:val="00C502CA"/>
    <w:rPr>
      <w:color w:val="605E5C"/>
      <w:shd w:val="clear" w:color="auto" w:fill="E1DFDD"/>
    </w:rPr>
  </w:style>
  <w:style w:type="paragraph" w:styleId="Header">
    <w:name w:val="header"/>
    <w:basedOn w:val="Normal"/>
    <w:link w:val="HeaderChar"/>
    <w:uiPriority w:val="99"/>
    <w:unhideWhenUsed/>
    <w:rsid w:val="00071406"/>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071406"/>
    <w:rPr>
      <w:sz w:val="18"/>
      <w:szCs w:val="18"/>
    </w:rPr>
  </w:style>
  <w:style w:type="paragraph" w:styleId="FootnoteText">
    <w:name w:val="footnote text"/>
    <w:basedOn w:val="Normal"/>
    <w:link w:val="FootnoteTextChar"/>
    <w:uiPriority w:val="99"/>
    <w:unhideWhenUsed/>
    <w:rsid w:val="00071406"/>
    <w:pPr>
      <w:snapToGrid w:val="0"/>
    </w:pPr>
    <w:rPr>
      <w:sz w:val="18"/>
      <w:szCs w:val="18"/>
    </w:rPr>
  </w:style>
  <w:style w:type="character" w:customStyle="1" w:styleId="FootnoteTextChar">
    <w:name w:val="Footnote Text Char"/>
    <w:basedOn w:val="DefaultParagraphFont"/>
    <w:link w:val="FootnoteText"/>
    <w:uiPriority w:val="99"/>
    <w:rsid w:val="00071406"/>
    <w:rPr>
      <w:sz w:val="18"/>
      <w:szCs w:val="18"/>
    </w:rPr>
  </w:style>
  <w:style w:type="character" w:styleId="FootnoteReference">
    <w:name w:val="footnote reference"/>
    <w:basedOn w:val="DefaultParagraphFont"/>
    <w:uiPriority w:val="99"/>
    <w:semiHidden/>
    <w:unhideWhenUsed/>
    <w:rsid w:val="00071406"/>
    <w:rPr>
      <w:vertAlign w:val="superscript"/>
    </w:rPr>
  </w:style>
  <w:style w:type="table" w:customStyle="1" w:styleId="1">
    <w:name w:val="网格型1"/>
    <w:basedOn w:val="TableNormal"/>
    <w:next w:val="TableGrid"/>
    <w:uiPriority w:val="39"/>
    <w:rsid w:val="00B114F6"/>
    <w:rPr>
      <w:rFonts w:ascii="DengXian" w:hAnsi="DengXian" w:cs="Times New Roman"/>
      <w:sz w:val="21"/>
      <w:szCs w:val="22"/>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B114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无列表1"/>
    <w:next w:val="NoList"/>
    <w:uiPriority w:val="99"/>
    <w:semiHidden/>
    <w:unhideWhenUsed/>
    <w:rsid w:val="00B114F6"/>
  </w:style>
  <w:style w:type="table" w:customStyle="1" w:styleId="2">
    <w:name w:val="网格型2"/>
    <w:basedOn w:val="TableNormal"/>
    <w:next w:val="TableGrid"/>
    <w:uiPriority w:val="39"/>
    <w:rsid w:val="00B114F6"/>
    <w:rPr>
      <w:rFonts w:ascii="DengXian" w:hAnsi="DengXian" w:cs="Times New Roman"/>
      <w:sz w:val="21"/>
      <w:szCs w:val="22"/>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1">
    <w:name w:val="TOC 标题1"/>
    <w:basedOn w:val="Heading1"/>
    <w:next w:val="Normal"/>
    <w:uiPriority w:val="39"/>
    <w:unhideWhenUsed/>
    <w:qFormat/>
    <w:rsid w:val="00B114F6"/>
    <w:pPr>
      <w:keepNext/>
      <w:keepLines/>
      <w:spacing w:before="240" w:line="259" w:lineRule="auto"/>
      <w:outlineLvl w:val="9"/>
    </w:pPr>
    <w:rPr>
      <w:rFonts w:ascii="DengXian Light" w:eastAsia="DengXian Light" w:hAnsi="DengXian Light"/>
      <w:b w:val="0"/>
      <w:bCs w:val="0"/>
      <w:color w:val="2F5496"/>
      <w:kern w:val="0"/>
      <w:sz w:val="32"/>
      <w:szCs w:val="32"/>
      <w:shd w:val="clear" w:color="auto" w:fill="auto"/>
      <w:lang w:eastAsia="zh-CN"/>
      <w14:ligatures w14:val="none"/>
    </w:rPr>
  </w:style>
  <w:style w:type="paragraph" w:customStyle="1" w:styleId="TOC21">
    <w:name w:val="TOC 21"/>
    <w:basedOn w:val="Normal"/>
    <w:next w:val="Normal"/>
    <w:autoRedefine/>
    <w:uiPriority w:val="39"/>
    <w:unhideWhenUsed/>
    <w:rsid w:val="00B114F6"/>
    <w:pPr>
      <w:widowControl w:val="0"/>
      <w:adjustRightInd w:val="0"/>
      <w:snapToGrid w:val="0"/>
      <w:spacing w:line="360" w:lineRule="auto"/>
      <w:ind w:leftChars="200" w:left="420" w:firstLineChars="200" w:firstLine="200"/>
      <w:jc w:val="both"/>
    </w:pPr>
    <w:rPr>
      <w:rFonts w:ascii="Times New Roman" w:eastAsia="SimSun" w:hAnsi="Times New Roman" w:cs="Times New Roman"/>
      <w:sz w:val="21"/>
      <w:szCs w:val="22"/>
      <w:lang w:eastAsia="zh-CN"/>
      <w14:ligatures w14:val="none"/>
    </w:rPr>
  </w:style>
  <w:style w:type="paragraph" w:customStyle="1" w:styleId="TOC31">
    <w:name w:val="TOC 31"/>
    <w:basedOn w:val="Normal"/>
    <w:next w:val="Normal"/>
    <w:autoRedefine/>
    <w:uiPriority w:val="39"/>
    <w:unhideWhenUsed/>
    <w:rsid w:val="00B114F6"/>
    <w:pPr>
      <w:widowControl w:val="0"/>
      <w:adjustRightInd w:val="0"/>
      <w:snapToGrid w:val="0"/>
      <w:spacing w:line="360" w:lineRule="auto"/>
      <w:ind w:leftChars="400" w:left="840" w:firstLineChars="200" w:firstLine="200"/>
      <w:jc w:val="both"/>
    </w:pPr>
    <w:rPr>
      <w:rFonts w:ascii="Times New Roman" w:eastAsia="SimSun" w:hAnsi="Times New Roman" w:cs="Times New Roman"/>
      <w:sz w:val="21"/>
      <w:szCs w:val="22"/>
      <w:lang w:eastAsia="zh-CN"/>
      <w14:ligatures w14:val="none"/>
    </w:rPr>
  </w:style>
  <w:style w:type="character" w:customStyle="1" w:styleId="nowrap">
    <w:name w:val="nowrap"/>
    <w:basedOn w:val="DefaultParagraphFont"/>
    <w:rsid w:val="00B114F6"/>
  </w:style>
  <w:style w:type="character" w:customStyle="1" w:styleId="11">
    <w:name w:val="访问过的超链接1"/>
    <w:basedOn w:val="DefaultParagraphFont"/>
    <w:uiPriority w:val="99"/>
    <w:semiHidden/>
    <w:unhideWhenUsed/>
    <w:rsid w:val="00B114F6"/>
    <w:rPr>
      <w:color w:val="954F72"/>
      <w:u w:val="single"/>
    </w:rPr>
  </w:style>
  <w:style w:type="character" w:styleId="FollowedHyperlink">
    <w:name w:val="FollowedHyperlink"/>
    <w:basedOn w:val="DefaultParagraphFont"/>
    <w:uiPriority w:val="99"/>
    <w:semiHidden/>
    <w:unhideWhenUsed/>
    <w:rsid w:val="00B114F6"/>
    <w:rPr>
      <w:color w:val="96607D" w:themeColor="followedHyperlink"/>
      <w:u w:val="single"/>
    </w:rPr>
  </w:style>
  <w:style w:type="paragraph" w:customStyle="1" w:styleId="p1">
    <w:name w:val="p1"/>
    <w:basedOn w:val="Normal"/>
    <w:rsid w:val="00730072"/>
    <w:rPr>
      <w:rFonts w:ascii="Helvetica" w:eastAsia="Times New Roman" w:hAnsi="Helvetica" w:cs="Times New Roman"/>
      <w:color w:val="000000"/>
      <w:kern w:val="0"/>
      <w:sz w:val="17"/>
      <w:szCs w:val="17"/>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8116678">
      <w:bodyDiv w:val="1"/>
      <w:marLeft w:val="0"/>
      <w:marRight w:val="0"/>
      <w:marTop w:val="0"/>
      <w:marBottom w:val="0"/>
      <w:divBdr>
        <w:top w:val="none" w:sz="0" w:space="0" w:color="auto"/>
        <w:left w:val="none" w:sz="0" w:space="0" w:color="auto"/>
        <w:bottom w:val="none" w:sz="0" w:space="0" w:color="auto"/>
        <w:right w:val="none" w:sz="0" w:space="0" w:color="auto"/>
      </w:divBdr>
      <w:divsChild>
        <w:div w:id="1159158061">
          <w:marLeft w:val="0"/>
          <w:marRight w:val="0"/>
          <w:marTop w:val="0"/>
          <w:marBottom w:val="0"/>
          <w:divBdr>
            <w:top w:val="none" w:sz="0" w:space="0" w:color="auto"/>
            <w:left w:val="none" w:sz="0" w:space="0" w:color="auto"/>
            <w:bottom w:val="none" w:sz="0" w:space="0" w:color="auto"/>
            <w:right w:val="none" w:sz="0" w:space="0" w:color="auto"/>
          </w:divBdr>
        </w:div>
        <w:div w:id="653027169">
          <w:marLeft w:val="0"/>
          <w:marRight w:val="0"/>
          <w:marTop w:val="0"/>
          <w:marBottom w:val="0"/>
          <w:divBdr>
            <w:top w:val="none" w:sz="0" w:space="0" w:color="auto"/>
            <w:left w:val="none" w:sz="0" w:space="0" w:color="auto"/>
            <w:bottom w:val="none" w:sz="0" w:space="0" w:color="auto"/>
            <w:right w:val="none" w:sz="0" w:space="0" w:color="auto"/>
          </w:divBdr>
        </w:div>
        <w:div w:id="144857971">
          <w:marLeft w:val="0"/>
          <w:marRight w:val="0"/>
          <w:marTop w:val="0"/>
          <w:marBottom w:val="0"/>
          <w:divBdr>
            <w:top w:val="none" w:sz="0" w:space="0" w:color="auto"/>
            <w:left w:val="none" w:sz="0" w:space="0" w:color="auto"/>
            <w:bottom w:val="none" w:sz="0" w:space="0" w:color="auto"/>
            <w:right w:val="none" w:sz="0" w:space="0" w:color="auto"/>
          </w:divBdr>
        </w:div>
        <w:div w:id="1199271256">
          <w:marLeft w:val="0"/>
          <w:marRight w:val="0"/>
          <w:marTop w:val="0"/>
          <w:marBottom w:val="0"/>
          <w:divBdr>
            <w:top w:val="none" w:sz="0" w:space="0" w:color="auto"/>
            <w:left w:val="none" w:sz="0" w:space="0" w:color="auto"/>
            <w:bottom w:val="none" w:sz="0" w:space="0" w:color="auto"/>
            <w:right w:val="none" w:sz="0" w:space="0" w:color="auto"/>
          </w:divBdr>
        </w:div>
      </w:divsChild>
    </w:div>
    <w:div w:id="63071615">
      <w:bodyDiv w:val="1"/>
      <w:marLeft w:val="0"/>
      <w:marRight w:val="0"/>
      <w:marTop w:val="0"/>
      <w:marBottom w:val="0"/>
      <w:divBdr>
        <w:top w:val="none" w:sz="0" w:space="0" w:color="auto"/>
        <w:left w:val="none" w:sz="0" w:space="0" w:color="auto"/>
        <w:bottom w:val="none" w:sz="0" w:space="0" w:color="auto"/>
        <w:right w:val="none" w:sz="0" w:space="0" w:color="auto"/>
      </w:divBdr>
    </w:div>
    <w:div w:id="196626232">
      <w:bodyDiv w:val="1"/>
      <w:marLeft w:val="0"/>
      <w:marRight w:val="0"/>
      <w:marTop w:val="0"/>
      <w:marBottom w:val="0"/>
      <w:divBdr>
        <w:top w:val="none" w:sz="0" w:space="0" w:color="auto"/>
        <w:left w:val="none" w:sz="0" w:space="0" w:color="auto"/>
        <w:bottom w:val="none" w:sz="0" w:space="0" w:color="auto"/>
        <w:right w:val="none" w:sz="0" w:space="0" w:color="auto"/>
      </w:divBdr>
    </w:div>
    <w:div w:id="247931387">
      <w:bodyDiv w:val="1"/>
      <w:marLeft w:val="0"/>
      <w:marRight w:val="0"/>
      <w:marTop w:val="0"/>
      <w:marBottom w:val="0"/>
      <w:divBdr>
        <w:top w:val="none" w:sz="0" w:space="0" w:color="auto"/>
        <w:left w:val="none" w:sz="0" w:space="0" w:color="auto"/>
        <w:bottom w:val="none" w:sz="0" w:space="0" w:color="auto"/>
        <w:right w:val="none" w:sz="0" w:space="0" w:color="auto"/>
      </w:divBdr>
    </w:div>
    <w:div w:id="318577341">
      <w:bodyDiv w:val="1"/>
      <w:marLeft w:val="0"/>
      <w:marRight w:val="0"/>
      <w:marTop w:val="0"/>
      <w:marBottom w:val="0"/>
      <w:divBdr>
        <w:top w:val="none" w:sz="0" w:space="0" w:color="auto"/>
        <w:left w:val="none" w:sz="0" w:space="0" w:color="auto"/>
        <w:bottom w:val="none" w:sz="0" w:space="0" w:color="auto"/>
        <w:right w:val="none" w:sz="0" w:space="0" w:color="auto"/>
      </w:divBdr>
      <w:divsChild>
        <w:div w:id="1874535887">
          <w:marLeft w:val="0"/>
          <w:marRight w:val="0"/>
          <w:marTop w:val="0"/>
          <w:marBottom w:val="0"/>
          <w:divBdr>
            <w:top w:val="none" w:sz="0" w:space="0" w:color="auto"/>
            <w:left w:val="none" w:sz="0" w:space="0" w:color="auto"/>
            <w:bottom w:val="none" w:sz="0" w:space="0" w:color="auto"/>
            <w:right w:val="none" w:sz="0" w:space="0" w:color="auto"/>
          </w:divBdr>
          <w:divsChild>
            <w:div w:id="1076244626">
              <w:marLeft w:val="0"/>
              <w:marRight w:val="0"/>
              <w:marTop w:val="0"/>
              <w:marBottom w:val="0"/>
              <w:divBdr>
                <w:top w:val="none" w:sz="0" w:space="0" w:color="auto"/>
                <w:left w:val="none" w:sz="0" w:space="0" w:color="auto"/>
                <w:bottom w:val="none" w:sz="0" w:space="0" w:color="auto"/>
                <w:right w:val="none" w:sz="0" w:space="0" w:color="auto"/>
              </w:divBdr>
              <w:divsChild>
                <w:div w:id="1896621477">
                  <w:marLeft w:val="0"/>
                  <w:marRight w:val="0"/>
                  <w:marTop w:val="0"/>
                  <w:marBottom w:val="0"/>
                  <w:divBdr>
                    <w:top w:val="none" w:sz="0" w:space="0" w:color="auto"/>
                    <w:left w:val="none" w:sz="0" w:space="0" w:color="auto"/>
                    <w:bottom w:val="none" w:sz="0" w:space="0" w:color="auto"/>
                    <w:right w:val="none" w:sz="0" w:space="0" w:color="auto"/>
                  </w:divBdr>
                  <w:divsChild>
                    <w:div w:id="2834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9248960">
          <w:marLeft w:val="0"/>
          <w:marRight w:val="0"/>
          <w:marTop w:val="0"/>
          <w:marBottom w:val="0"/>
          <w:divBdr>
            <w:top w:val="none" w:sz="0" w:space="0" w:color="auto"/>
            <w:left w:val="none" w:sz="0" w:space="0" w:color="auto"/>
            <w:bottom w:val="none" w:sz="0" w:space="0" w:color="auto"/>
            <w:right w:val="none" w:sz="0" w:space="0" w:color="auto"/>
          </w:divBdr>
          <w:divsChild>
            <w:div w:id="182595440">
              <w:marLeft w:val="0"/>
              <w:marRight w:val="0"/>
              <w:marTop w:val="0"/>
              <w:marBottom w:val="0"/>
              <w:divBdr>
                <w:top w:val="none" w:sz="0" w:space="0" w:color="auto"/>
                <w:left w:val="none" w:sz="0" w:space="0" w:color="auto"/>
                <w:bottom w:val="none" w:sz="0" w:space="0" w:color="auto"/>
                <w:right w:val="none" w:sz="0" w:space="0" w:color="auto"/>
              </w:divBdr>
              <w:divsChild>
                <w:div w:id="1222792602">
                  <w:marLeft w:val="0"/>
                  <w:marRight w:val="0"/>
                  <w:marTop w:val="0"/>
                  <w:marBottom w:val="0"/>
                  <w:divBdr>
                    <w:top w:val="none" w:sz="0" w:space="0" w:color="auto"/>
                    <w:left w:val="none" w:sz="0" w:space="0" w:color="auto"/>
                    <w:bottom w:val="none" w:sz="0" w:space="0" w:color="auto"/>
                    <w:right w:val="none" w:sz="0" w:space="0" w:color="auto"/>
                  </w:divBdr>
                  <w:divsChild>
                    <w:div w:id="211093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5865589">
      <w:bodyDiv w:val="1"/>
      <w:marLeft w:val="0"/>
      <w:marRight w:val="0"/>
      <w:marTop w:val="0"/>
      <w:marBottom w:val="0"/>
      <w:divBdr>
        <w:top w:val="none" w:sz="0" w:space="0" w:color="auto"/>
        <w:left w:val="none" w:sz="0" w:space="0" w:color="auto"/>
        <w:bottom w:val="none" w:sz="0" w:space="0" w:color="auto"/>
        <w:right w:val="none" w:sz="0" w:space="0" w:color="auto"/>
      </w:divBdr>
    </w:div>
    <w:div w:id="420027357">
      <w:bodyDiv w:val="1"/>
      <w:marLeft w:val="0"/>
      <w:marRight w:val="0"/>
      <w:marTop w:val="0"/>
      <w:marBottom w:val="0"/>
      <w:divBdr>
        <w:top w:val="none" w:sz="0" w:space="0" w:color="auto"/>
        <w:left w:val="none" w:sz="0" w:space="0" w:color="auto"/>
        <w:bottom w:val="none" w:sz="0" w:space="0" w:color="auto"/>
        <w:right w:val="none" w:sz="0" w:space="0" w:color="auto"/>
      </w:divBdr>
    </w:div>
    <w:div w:id="583564162">
      <w:bodyDiv w:val="1"/>
      <w:marLeft w:val="0"/>
      <w:marRight w:val="0"/>
      <w:marTop w:val="0"/>
      <w:marBottom w:val="0"/>
      <w:divBdr>
        <w:top w:val="none" w:sz="0" w:space="0" w:color="auto"/>
        <w:left w:val="none" w:sz="0" w:space="0" w:color="auto"/>
        <w:bottom w:val="none" w:sz="0" w:space="0" w:color="auto"/>
        <w:right w:val="none" w:sz="0" w:space="0" w:color="auto"/>
      </w:divBdr>
    </w:div>
    <w:div w:id="661852407">
      <w:bodyDiv w:val="1"/>
      <w:marLeft w:val="0"/>
      <w:marRight w:val="0"/>
      <w:marTop w:val="0"/>
      <w:marBottom w:val="0"/>
      <w:divBdr>
        <w:top w:val="none" w:sz="0" w:space="0" w:color="auto"/>
        <w:left w:val="none" w:sz="0" w:space="0" w:color="auto"/>
        <w:bottom w:val="none" w:sz="0" w:space="0" w:color="auto"/>
        <w:right w:val="none" w:sz="0" w:space="0" w:color="auto"/>
      </w:divBdr>
    </w:div>
    <w:div w:id="706833200">
      <w:bodyDiv w:val="1"/>
      <w:marLeft w:val="0"/>
      <w:marRight w:val="0"/>
      <w:marTop w:val="0"/>
      <w:marBottom w:val="0"/>
      <w:divBdr>
        <w:top w:val="none" w:sz="0" w:space="0" w:color="auto"/>
        <w:left w:val="none" w:sz="0" w:space="0" w:color="auto"/>
        <w:bottom w:val="none" w:sz="0" w:space="0" w:color="auto"/>
        <w:right w:val="none" w:sz="0" w:space="0" w:color="auto"/>
      </w:divBdr>
      <w:divsChild>
        <w:div w:id="1126311726">
          <w:marLeft w:val="0"/>
          <w:marRight w:val="0"/>
          <w:marTop w:val="0"/>
          <w:marBottom w:val="0"/>
          <w:divBdr>
            <w:top w:val="none" w:sz="0" w:space="0" w:color="auto"/>
            <w:left w:val="none" w:sz="0" w:space="0" w:color="auto"/>
            <w:bottom w:val="none" w:sz="0" w:space="0" w:color="auto"/>
            <w:right w:val="none" w:sz="0" w:space="0" w:color="auto"/>
          </w:divBdr>
          <w:divsChild>
            <w:div w:id="598488189">
              <w:marLeft w:val="0"/>
              <w:marRight w:val="0"/>
              <w:marTop w:val="0"/>
              <w:marBottom w:val="0"/>
              <w:divBdr>
                <w:top w:val="none" w:sz="0" w:space="0" w:color="auto"/>
                <w:left w:val="none" w:sz="0" w:space="0" w:color="auto"/>
                <w:bottom w:val="none" w:sz="0" w:space="0" w:color="auto"/>
                <w:right w:val="none" w:sz="0" w:space="0" w:color="auto"/>
              </w:divBdr>
              <w:divsChild>
                <w:div w:id="94747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6968150">
      <w:bodyDiv w:val="1"/>
      <w:marLeft w:val="0"/>
      <w:marRight w:val="0"/>
      <w:marTop w:val="0"/>
      <w:marBottom w:val="0"/>
      <w:divBdr>
        <w:top w:val="none" w:sz="0" w:space="0" w:color="auto"/>
        <w:left w:val="none" w:sz="0" w:space="0" w:color="auto"/>
        <w:bottom w:val="none" w:sz="0" w:space="0" w:color="auto"/>
        <w:right w:val="none" w:sz="0" w:space="0" w:color="auto"/>
      </w:divBdr>
    </w:div>
    <w:div w:id="820195980">
      <w:bodyDiv w:val="1"/>
      <w:marLeft w:val="0"/>
      <w:marRight w:val="0"/>
      <w:marTop w:val="0"/>
      <w:marBottom w:val="0"/>
      <w:divBdr>
        <w:top w:val="none" w:sz="0" w:space="0" w:color="auto"/>
        <w:left w:val="none" w:sz="0" w:space="0" w:color="auto"/>
        <w:bottom w:val="none" w:sz="0" w:space="0" w:color="auto"/>
        <w:right w:val="none" w:sz="0" w:space="0" w:color="auto"/>
      </w:divBdr>
    </w:div>
    <w:div w:id="935558391">
      <w:bodyDiv w:val="1"/>
      <w:marLeft w:val="0"/>
      <w:marRight w:val="0"/>
      <w:marTop w:val="0"/>
      <w:marBottom w:val="0"/>
      <w:divBdr>
        <w:top w:val="none" w:sz="0" w:space="0" w:color="auto"/>
        <w:left w:val="none" w:sz="0" w:space="0" w:color="auto"/>
        <w:bottom w:val="none" w:sz="0" w:space="0" w:color="auto"/>
        <w:right w:val="none" w:sz="0" w:space="0" w:color="auto"/>
      </w:divBdr>
    </w:div>
    <w:div w:id="950089702">
      <w:bodyDiv w:val="1"/>
      <w:marLeft w:val="0"/>
      <w:marRight w:val="0"/>
      <w:marTop w:val="0"/>
      <w:marBottom w:val="0"/>
      <w:divBdr>
        <w:top w:val="none" w:sz="0" w:space="0" w:color="auto"/>
        <w:left w:val="none" w:sz="0" w:space="0" w:color="auto"/>
        <w:bottom w:val="none" w:sz="0" w:space="0" w:color="auto"/>
        <w:right w:val="none" w:sz="0" w:space="0" w:color="auto"/>
      </w:divBdr>
    </w:div>
    <w:div w:id="997659656">
      <w:bodyDiv w:val="1"/>
      <w:marLeft w:val="0"/>
      <w:marRight w:val="0"/>
      <w:marTop w:val="0"/>
      <w:marBottom w:val="0"/>
      <w:divBdr>
        <w:top w:val="none" w:sz="0" w:space="0" w:color="auto"/>
        <w:left w:val="none" w:sz="0" w:space="0" w:color="auto"/>
        <w:bottom w:val="none" w:sz="0" w:space="0" w:color="auto"/>
        <w:right w:val="none" w:sz="0" w:space="0" w:color="auto"/>
      </w:divBdr>
      <w:divsChild>
        <w:div w:id="852719261">
          <w:marLeft w:val="0"/>
          <w:marRight w:val="0"/>
          <w:marTop w:val="0"/>
          <w:marBottom w:val="360"/>
          <w:divBdr>
            <w:top w:val="none" w:sz="0" w:space="0" w:color="auto"/>
            <w:left w:val="none" w:sz="0" w:space="0" w:color="auto"/>
            <w:bottom w:val="none" w:sz="0" w:space="0" w:color="auto"/>
            <w:right w:val="none" w:sz="0" w:space="0" w:color="auto"/>
          </w:divBdr>
          <w:divsChild>
            <w:div w:id="473762597">
              <w:marLeft w:val="0"/>
              <w:marRight w:val="0"/>
              <w:marTop w:val="0"/>
              <w:marBottom w:val="180"/>
              <w:divBdr>
                <w:top w:val="none" w:sz="0" w:space="0" w:color="auto"/>
                <w:left w:val="none" w:sz="0" w:space="0" w:color="auto"/>
                <w:bottom w:val="none" w:sz="0" w:space="0" w:color="auto"/>
                <w:right w:val="none" w:sz="0" w:space="0" w:color="auto"/>
              </w:divBdr>
              <w:divsChild>
                <w:div w:id="386536243">
                  <w:marLeft w:val="0"/>
                  <w:marRight w:val="0"/>
                  <w:marTop w:val="0"/>
                  <w:marBottom w:val="0"/>
                  <w:divBdr>
                    <w:top w:val="none" w:sz="0" w:space="0" w:color="auto"/>
                    <w:left w:val="none" w:sz="0" w:space="0" w:color="auto"/>
                    <w:bottom w:val="none" w:sz="0" w:space="0" w:color="auto"/>
                    <w:right w:val="none" w:sz="0" w:space="0" w:color="auto"/>
                  </w:divBdr>
                </w:div>
              </w:divsChild>
            </w:div>
            <w:div w:id="40252498">
              <w:marLeft w:val="0"/>
              <w:marRight w:val="0"/>
              <w:marTop w:val="0"/>
              <w:marBottom w:val="180"/>
              <w:divBdr>
                <w:top w:val="none" w:sz="0" w:space="0" w:color="auto"/>
                <w:left w:val="none" w:sz="0" w:space="0" w:color="auto"/>
                <w:bottom w:val="none" w:sz="0" w:space="0" w:color="auto"/>
                <w:right w:val="none" w:sz="0" w:space="0" w:color="auto"/>
              </w:divBdr>
              <w:divsChild>
                <w:div w:id="23370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42201">
          <w:marLeft w:val="0"/>
          <w:marRight w:val="0"/>
          <w:marTop w:val="0"/>
          <w:marBottom w:val="180"/>
          <w:divBdr>
            <w:top w:val="none" w:sz="0" w:space="0" w:color="auto"/>
            <w:left w:val="none" w:sz="0" w:space="0" w:color="auto"/>
            <w:bottom w:val="none" w:sz="0" w:space="0" w:color="auto"/>
            <w:right w:val="none" w:sz="0" w:space="0" w:color="auto"/>
          </w:divBdr>
        </w:div>
      </w:divsChild>
    </w:div>
    <w:div w:id="1002856347">
      <w:bodyDiv w:val="1"/>
      <w:marLeft w:val="0"/>
      <w:marRight w:val="0"/>
      <w:marTop w:val="0"/>
      <w:marBottom w:val="0"/>
      <w:divBdr>
        <w:top w:val="none" w:sz="0" w:space="0" w:color="auto"/>
        <w:left w:val="none" w:sz="0" w:space="0" w:color="auto"/>
        <w:bottom w:val="none" w:sz="0" w:space="0" w:color="auto"/>
        <w:right w:val="none" w:sz="0" w:space="0" w:color="auto"/>
      </w:divBdr>
    </w:div>
    <w:div w:id="1037661001">
      <w:bodyDiv w:val="1"/>
      <w:marLeft w:val="0"/>
      <w:marRight w:val="0"/>
      <w:marTop w:val="0"/>
      <w:marBottom w:val="0"/>
      <w:divBdr>
        <w:top w:val="none" w:sz="0" w:space="0" w:color="auto"/>
        <w:left w:val="none" w:sz="0" w:space="0" w:color="auto"/>
        <w:bottom w:val="none" w:sz="0" w:space="0" w:color="auto"/>
        <w:right w:val="none" w:sz="0" w:space="0" w:color="auto"/>
      </w:divBdr>
    </w:div>
    <w:div w:id="1164318110">
      <w:bodyDiv w:val="1"/>
      <w:marLeft w:val="0"/>
      <w:marRight w:val="0"/>
      <w:marTop w:val="0"/>
      <w:marBottom w:val="0"/>
      <w:divBdr>
        <w:top w:val="none" w:sz="0" w:space="0" w:color="auto"/>
        <w:left w:val="none" w:sz="0" w:space="0" w:color="auto"/>
        <w:bottom w:val="none" w:sz="0" w:space="0" w:color="auto"/>
        <w:right w:val="none" w:sz="0" w:space="0" w:color="auto"/>
      </w:divBdr>
      <w:divsChild>
        <w:div w:id="1699501105">
          <w:marLeft w:val="0"/>
          <w:marRight w:val="0"/>
          <w:marTop w:val="0"/>
          <w:marBottom w:val="0"/>
          <w:divBdr>
            <w:top w:val="none" w:sz="0" w:space="0" w:color="auto"/>
            <w:left w:val="none" w:sz="0" w:space="0" w:color="auto"/>
            <w:bottom w:val="none" w:sz="0" w:space="0" w:color="auto"/>
            <w:right w:val="none" w:sz="0" w:space="0" w:color="auto"/>
          </w:divBdr>
        </w:div>
        <w:div w:id="1824394213">
          <w:marLeft w:val="0"/>
          <w:marRight w:val="0"/>
          <w:marTop w:val="0"/>
          <w:marBottom w:val="0"/>
          <w:divBdr>
            <w:top w:val="none" w:sz="0" w:space="0" w:color="auto"/>
            <w:left w:val="none" w:sz="0" w:space="0" w:color="auto"/>
            <w:bottom w:val="none" w:sz="0" w:space="0" w:color="auto"/>
            <w:right w:val="none" w:sz="0" w:space="0" w:color="auto"/>
          </w:divBdr>
        </w:div>
        <w:div w:id="1427462652">
          <w:marLeft w:val="0"/>
          <w:marRight w:val="0"/>
          <w:marTop w:val="0"/>
          <w:marBottom w:val="0"/>
          <w:divBdr>
            <w:top w:val="none" w:sz="0" w:space="0" w:color="auto"/>
            <w:left w:val="none" w:sz="0" w:space="0" w:color="auto"/>
            <w:bottom w:val="none" w:sz="0" w:space="0" w:color="auto"/>
            <w:right w:val="none" w:sz="0" w:space="0" w:color="auto"/>
          </w:divBdr>
        </w:div>
        <w:div w:id="1498570961">
          <w:marLeft w:val="0"/>
          <w:marRight w:val="0"/>
          <w:marTop w:val="0"/>
          <w:marBottom w:val="0"/>
          <w:divBdr>
            <w:top w:val="none" w:sz="0" w:space="0" w:color="auto"/>
            <w:left w:val="none" w:sz="0" w:space="0" w:color="auto"/>
            <w:bottom w:val="none" w:sz="0" w:space="0" w:color="auto"/>
            <w:right w:val="none" w:sz="0" w:space="0" w:color="auto"/>
          </w:divBdr>
        </w:div>
      </w:divsChild>
    </w:div>
    <w:div w:id="1454059001">
      <w:bodyDiv w:val="1"/>
      <w:marLeft w:val="0"/>
      <w:marRight w:val="0"/>
      <w:marTop w:val="0"/>
      <w:marBottom w:val="0"/>
      <w:divBdr>
        <w:top w:val="none" w:sz="0" w:space="0" w:color="auto"/>
        <w:left w:val="none" w:sz="0" w:space="0" w:color="auto"/>
        <w:bottom w:val="none" w:sz="0" w:space="0" w:color="auto"/>
        <w:right w:val="none" w:sz="0" w:space="0" w:color="auto"/>
      </w:divBdr>
    </w:div>
    <w:div w:id="1526095553">
      <w:bodyDiv w:val="1"/>
      <w:marLeft w:val="0"/>
      <w:marRight w:val="0"/>
      <w:marTop w:val="0"/>
      <w:marBottom w:val="0"/>
      <w:divBdr>
        <w:top w:val="none" w:sz="0" w:space="0" w:color="auto"/>
        <w:left w:val="none" w:sz="0" w:space="0" w:color="auto"/>
        <w:bottom w:val="none" w:sz="0" w:space="0" w:color="auto"/>
        <w:right w:val="none" w:sz="0" w:space="0" w:color="auto"/>
      </w:divBdr>
    </w:div>
    <w:div w:id="1562868261">
      <w:bodyDiv w:val="1"/>
      <w:marLeft w:val="0"/>
      <w:marRight w:val="0"/>
      <w:marTop w:val="0"/>
      <w:marBottom w:val="0"/>
      <w:divBdr>
        <w:top w:val="none" w:sz="0" w:space="0" w:color="auto"/>
        <w:left w:val="none" w:sz="0" w:space="0" w:color="auto"/>
        <w:bottom w:val="none" w:sz="0" w:space="0" w:color="auto"/>
        <w:right w:val="none" w:sz="0" w:space="0" w:color="auto"/>
      </w:divBdr>
      <w:divsChild>
        <w:div w:id="2129424004">
          <w:marLeft w:val="0"/>
          <w:marRight w:val="0"/>
          <w:marTop w:val="0"/>
          <w:marBottom w:val="0"/>
          <w:divBdr>
            <w:top w:val="none" w:sz="0" w:space="0" w:color="auto"/>
            <w:left w:val="none" w:sz="0" w:space="0" w:color="auto"/>
            <w:bottom w:val="none" w:sz="0" w:space="0" w:color="auto"/>
            <w:right w:val="none" w:sz="0" w:space="0" w:color="auto"/>
          </w:divBdr>
          <w:divsChild>
            <w:div w:id="616643378">
              <w:marLeft w:val="0"/>
              <w:marRight w:val="0"/>
              <w:marTop w:val="0"/>
              <w:marBottom w:val="0"/>
              <w:divBdr>
                <w:top w:val="none" w:sz="0" w:space="0" w:color="auto"/>
                <w:left w:val="none" w:sz="0" w:space="0" w:color="auto"/>
                <w:bottom w:val="none" w:sz="0" w:space="0" w:color="auto"/>
                <w:right w:val="none" w:sz="0" w:space="0" w:color="auto"/>
              </w:divBdr>
              <w:divsChild>
                <w:div w:id="126912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024377">
      <w:bodyDiv w:val="1"/>
      <w:marLeft w:val="0"/>
      <w:marRight w:val="0"/>
      <w:marTop w:val="0"/>
      <w:marBottom w:val="0"/>
      <w:divBdr>
        <w:top w:val="none" w:sz="0" w:space="0" w:color="auto"/>
        <w:left w:val="none" w:sz="0" w:space="0" w:color="auto"/>
        <w:bottom w:val="none" w:sz="0" w:space="0" w:color="auto"/>
        <w:right w:val="none" w:sz="0" w:space="0" w:color="auto"/>
      </w:divBdr>
      <w:divsChild>
        <w:div w:id="1985039583">
          <w:marLeft w:val="0"/>
          <w:marRight w:val="0"/>
          <w:marTop w:val="0"/>
          <w:marBottom w:val="0"/>
          <w:divBdr>
            <w:top w:val="none" w:sz="0" w:space="0" w:color="auto"/>
            <w:left w:val="none" w:sz="0" w:space="0" w:color="auto"/>
            <w:bottom w:val="none" w:sz="0" w:space="0" w:color="auto"/>
            <w:right w:val="none" w:sz="0" w:space="0" w:color="auto"/>
          </w:divBdr>
          <w:divsChild>
            <w:div w:id="1537742499">
              <w:marLeft w:val="0"/>
              <w:marRight w:val="0"/>
              <w:marTop w:val="0"/>
              <w:marBottom w:val="0"/>
              <w:divBdr>
                <w:top w:val="none" w:sz="0" w:space="0" w:color="auto"/>
                <w:left w:val="none" w:sz="0" w:space="0" w:color="auto"/>
                <w:bottom w:val="none" w:sz="0" w:space="0" w:color="auto"/>
                <w:right w:val="none" w:sz="0" w:space="0" w:color="auto"/>
              </w:divBdr>
              <w:divsChild>
                <w:div w:id="724180289">
                  <w:marLeft w:val="0"/>
                  <w:marRight w:val="0"/>
                  <w:marTop w:val="0"/>
                  <w:marBottom w:val="0"/>
                  <w:divBdr>
                    <w:top w:val="none" w:sz="0" w:space="0" w:color="auto"/>
                    <w:left w:val="none" w:sz="0" w:space="0" w:color="auto"/>
                    <w:bottom w:val="none" w:sz="0" w:space="0" w:color="auto"/>
                    <w:right w:val="none" w:sz="0" w:space="0" w:color="auto"/>
                  </w:divBdr>
                  <w:divsChild>
                    <w:div w:id="1905068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723859">
          <w:marLeft w:val="0"/>
          <w:marRight w:val="0"/>
          <w:marTop w:val="0"/>
          <w:marBottom w:val="0"/>
          <w:divBdr>
            <w:top w:val="none" w:sz="0" w:space="0" w:color="auto"/>
            <w:left w:val="none" w:sz="0" w:space="0" w:color="auto"/>
            <w:bottom w:val="none" w:sz="0" w:space="0" w:color="auto"/>
            <w:right w:val="none" w:sz="0" w:space="0" w:color="auto"/>
          </w:divBdr>
          <w:divsChild>
            <w:div w:id="1844582950">
              <w:marLeft w:val="0"/>
              <w:marRight w:val="0"/>
              <w:marTop w:val="0"/>
              <w:marBottom w:val="0"/>
              <w:divBdr>
                <w:top w:val="none" w:sz="0" w:space="0" w:color="auto"/>
                <w:left w:val="none" w:sz="0" w:space="0" w:color="auto"/>
                <w:bottom w:val="none" w:sz="0" w:space="0" w:color="auto"/>
                <w:right w:val="none" w:sz="0" w:space="0" w:color="auto"/>
              </w:divBdr>
              <w:divsChild>
                <w:div w:id="884677740">
                  <w:marLeft w:val="0"/>
                  <w:marRight w:val="0"/>
                  <w:marTop w:val="0"/>
                  <w:marBottom w:val="0"/>
                  <w:divBdr>
                    <w:top w:val="none" w:sz="0" w:space="0" w:color="auto"/>
                    <w:left w:val="none" w:sz="0" w:space="0" w:color="auto"/>
                    <w:bottom w:val="none" w:sz="0" w:space="0" w:color="auto"/>
                    <w:right w:val="none" w:sz="0" w:space="0" w:color="auto"/>
                  </w:divBdr>
                  <w:divsChild>
                    <w:div w:id="361976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9408836">
      <w:bodyDiv w:val="1"/>
      <w:marLeft w:val="0"/>
      <w:marRight w:val="0"/>
      <w:marTop w:val="0"/>
      <w:marBottom w:val="0"/>
      <w:divBdr>
        <w:top w:val="none" w:sz="0" w:space="0" w:color="auto"/>
        <w:left w:val="none" w:sz="0" w:space="0" w:color="auto"/>
        <w:bottom w:val="none" w:sz="0" w:space="0" w:color="auto"/>
        <w:right w:val="none" w:sz="0" w:space="0" w:color="auto"/>
      </w:divBdr>
      <w:divsChild>
        <w:div w:id="1764374264">
          <w:marLeft w:val="0"/>
          <w:marRight w:val="0"/>
          <w:marTop w:val="0"/>
          <w:marBottom w:val="360"/>
          <w:divBdr>
            <w:top w:val="none" w:sz="0" w:space="0" w:color="auto"/>
            <w:left w:val="none" w:sz="0" w:space="0" w:color="auto"/>
            <w:bottom w:val="none" w:sz="0" w:space="0" w:color="auto"/>
            <w:right w:val="none" w:sz="0" w:space="0" w:color="auto"/>
          </w:divBdr>
          <w:divsChild>
            <w:div w:id="1937403047">
              <w:marLeft w:val="0"/>
              <w:marRight w:val="0"/>
              <w:marTop w:val="0"/>
              <w:marBottom w:val="180"/>
              <w:divBdr>
                <w:top w:val="none" w:sz="0" w:space="0" w:color="auto"/>
                <w:left w:val="none" w:sz="0" w:space="0" w:color="auto"/>
                <w:bottom w:val="none" w:sz="0" w:space="0" w:color="auto"/>
                <w:right w:val="none" w:sz="0" w:space="0" w:color="auto"/>
              </w:divBdr>
              <w:divsChild>
                <w:div w:id="1658878947">
                  <w:marLeft w:val="0"/>
                  <w:marRight w:val="0"/>
                  <w:marTop w:val="0"/>
                  <w:marBottom w:val="0"/>
                  <w:divBdr>
                    <w:top w:val="none" w:sz="0" w:space="0" w:color="auto"/>
                    <w:left w:val="none" w:sz="0" w:space="0" w:color="auto"/>
                    <w:bottom w:val="none" w:sz="0" w:space="0" w:color="auto"/>
                    <w:right w:val="none" w:sz="0" w:space="0" w:color="auto"/>
                  </w:divBdr>
                </w:div>
              </w:divsChild>
            </w:div>
            <w:div w:id="77139004">
              <w:marLeft w:val="0"/>
              <w:marRight w:val="0"/>
              <w:marTop w:val="0"/>
              <w:marBottom w:val="180"/>
              <w:divBdr>
                <w:top w:val="none" w:sz="0" w:space="0" w:color="auto"/>
                <w:left w:val="none" w:sz="0" w:space="0" w:color="auto"/>
                <w:bottom w:val="none" w:sz="0" w:space="0" w:color="auto"/>
                <w:right w:val="none" w:sz="0" w:space="0" w:color="auto"/>
              </w:divBdr>
              <w:divsChild>
                <w:div w:id="198292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178429">
          <w:marLeft w:val="0"/>
          <w:marRight w:val="0"/>
          <w:marTop w:val="0"/>
          <w:marBottom w:val="180"/>
          <w:divBdr>
            <w:top w:val="none" w:sz="0" w:space="0" w:color="auto"/>
            <w:left w:val="none" w:sz="0" w:space="0" w:color="auto"/>
            <w:bottom w:val="none" w:sz="0" w:space="0" w:color="auto"/>
            <w:right w:val="none" w:sz="0" w:space="0" w:color="auto"/>
          </w:divBdr>
        </w:div>
      </w:divsChild>
    </w:div>
    <w:div w:id="1750612738">
      <w:bodyDiv w:val="1"/>
      <w:marLeft w:val="0"/>
      <w:marRight w:val="0"/>
      <w:marTop w:val="0"/>
      <w:marBottom w:val="0"/>
      <w:divBdr>
        <w:top w:val="none" w:sz="0" w:space="0" w:color="auto"/>
        <w:left w:val="none" w:sz="0" w:space="0" w:color="auto"/>
        <w:bottom w:val="none" w:sz="0" w:space="0" w:color="auto"/>
        <w:right w:val="none" w:sz="0" w:space="0" w:color="auto"/>
      </w:divBdr>
    </w:div>
    <w:div w:id="1777485560">
      <w:bodyDiv w:val="1"/>
      <w:marLeft w:val="0"/>
      <w:marRight w:val="0"/>
      <w:marTop w:val="0"/>
      <w:marBottom w:val="0"/>
      <w:divBdr>
        <w:top w:val="none" w:sz="0" w:space="0" w:color="auto"/>
        <w:left w:val="none" w:sz="0" w:space="0" w:color="auto"/>
        <w:bottom w:val="none" w:sz="0" w:space="0" w:color="auto"/>
        <w:right w:val="none" w:sz="0" w:space="0" w:color="auto"/>
      </w:divBdr>
      <w:divsChild>
        <w:div w:id="1923878105">
          <w:marLeft w:val="0"/>
          <w:marRight w:val="0"/>
          <w:marTop w:val="0"/>
          <w:marBottom w:val="0"/>
          <w:divBdr>
            <w:top w:val="none" w:sz="0" w:space="0" w:color="auto"/>
            <w:left w:val="none" w:sz="0" w:space="0" w:color="auto"/>
            <w:bottom w:val="none" w:sz="0" w:space="0" w:color="auto"/>
            <w:right w:val="none" w:sz="0" w:space="0" w:color="auto"/>
          </w:divBdr>
          <w:divsChild>
            <w:div w:id="31197284">
              <w:marLeft w:val="0"/>
              <w:marRight w:val="0"/>
              <w:marTop w:val="0"/>
              <w:marBottom w:val="0"/>
              <w:divBdr>
                <w:top w:val="none" w:sz="0" w:space="0" w:color="auto"/>
                <w:left w:val="none" w:sz="0" w:space="0" w:color="auto"/>
                <w:bottom w:val="none" w:sz="0" w:space="0" w:color="auto"/>
                <w:right w:val="none" w:sz="0" w:space="0" w:color="auto"/>
              </w:divBdr>
              <w:divsChild>
                <w:div w:id="2134442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871248">
      <w:bodyDiv w:val="1"/>
      <w:marLeft w:val="0"/>
      <w:marRight w:val="0"/>
      <w:marTop w:val="0"/>
      <w:marBottom w:val="0"/>
      <w:divBdr>
        <w:top w:val="none" w:sz="0" w:space="0" w:color="auto"/>
        <w:left w:val="none" w:sz="0" w:space="0" w:color="auto"/>
        <w:bottom w:val="none" w:sz="0" w:space="0" w:color="auto"/>
        <w:right w:val="none" w:sz="0" w:space="0" w:color="auto"/>
      </w:divBdr>
    </w:div>
    <w:div w:id="2098478767">
      <w:bodyDiv w:val="1"/>
      <w:marLeft w:val="0"/>
      <w:marRight w:val="0"/>
      <w:marTop w:val="0"/>
      <w:marBottom w:val="0"/>
      <w:divBdr>
        <w:top w:val="none" w:sz="0" w:space="0" w:color="auto"/>
        <w:left w:val="none" w:sz="0" w:space="0" w:color="auto"/>
        <w:bottom w:val="none" w:sz="0" w:space="0" w:color="auto"/>
        <w:right w:val="none" w:sz="0" w:space="0" w:color="auto"/>
      </w:divBdr>
    </w:div>
    <w:div w:id="2127966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1004AF-E918-4ABB-B48B-D48981B86A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71</Pages>
  <Words>15087</Words>
  <Characters>86002</Characters>
  <Application>Microsoft Office Word</Application>
  <DocSecurity>0</DocSecurity>
  <Lines>716</Lines>
  <Paragraphs>201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xiaoxi qu</dc:creator>
  <cp:keywords/>
  <dc:description/>
  <cp:lastModifiedBy>John Thornton</cp:lastModifiedBy>
  <cp:revision>2</cp:revision>
  <cp:lastPrinted>2024-11-13T12:34:00Z</cp:lastPrinted>
  <dcterms:created xsi:type="dcterms:W3CDTF">2026-10-05T21:34:00Z</dcterms:created>
  <dcterms:modified xsi:type="dcterms:W3CDTF">2026-10-05T21:34:00Z</dcterms:modified>
</cp:coreProperties>
</file>