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F59A" w14:textId="77777777" w:rsidR="00810836" w:rsidRPr="00AA5D56" w:rsidRDefault="00810836" w:rsidP="00810836">
      <w:pPr>
        <w:spacing w:line="480" w:lineRule="auto"/>
        <w:rPr>
          <w:rFonts w:ascii="Calibri" w:hAnsi="Calibri" w:cs="Calibri"/>
          <w:b/>
          <w:bCs/>
        </w:rPr>
      </w:pPr>
      <w:r w:rsidRPr="00AA5D56">
        <w:rPr>
          <w:rFonts w:ascii="Calibri" w:hAnsi="Calibri" w:cs="Calibri"/>
          <w:b/>
          <w:bCs/>
        </w:rPr>
        <w:t>Develop</w:t>
      </w:r>
      <w:r>
        <w:rPr>
          <w:rFonts w:ascii="Calibri" w:hAnsi="Calibri" w:cs="Calibri"/>
          <w:b/>
          <w:bCs/>
        </w:rPr>
        <w:t>ing</w:t>
      </w:r>
      <w:r w:rsidRPr="00AA5D56">
        <w:rPr>
          <w:rFonts w:ascii="Calibri" w:hAnsi="Calibri" w:cs="Calibri"/>
          <w:b/>
          <w:bCs/>
        </w:rPr>
        <w:t xml:space="preserve"> a psychological wellbeing intervention for psychological </w:t>
      </w:r>
      <w:r>
        <w:rPr>
          <w:rFonts w:ascii="Calibri" w:hAnsi="Calibri" w:cs="Calibri"/>
          <w:b/>
          <w:bCs/>
        </w:rPr>
        <w:t>professional</w:t>
      </w:r>
      <w:r w:rsidRPr="00AA5D56">
        <w:rPr>
          <w:rFonts w:ascii="Calibri" w:hAnsi="Calibri" w:cs="Calibri"/>
          <w:b/>
          <w:bCs/>
        </w:rPr>
        <w:t xml:space="preserve"> trainees</w:t>
      </w:r>
      <w:r>
        <w:rPr>
          <w:rFonts w:ascii="Calibri" w:hAnsi="Calibri" w:cs="Calibri"/>
          <w:b/>
          <w:bCs/>
        </w:rPr>
        <w:t>: a collaborative and theory-informed intervention development</w:t>
      </w:r>
      <w:r w:rsidRPr="00AA5D56">
        <w:rPr>
          <w:rFonts w:ascii="Calibri" w:hAnsi="Calibri" w:cs="Calibri"/>
          <w:b/>
          <w:bCs/>
        </w:rPr>
        <w:t xml:space="preserve"> </w:t>
      </w:r>
      <w:r>
        <w:rPr>
          <w:rFonts w:ascii="Calibri" w:hAnsi="Calibri" w:cs="Calibri"/>
          <w:b/>
          <w:bCs/>
        </w:rPr>
        <w:t>process</w:t>
      </w:r>
    </w:p>
    <w:p w14:paraId="091CCA99" w14:textId="77777777" w:rsidR="00810836" w:rsidRDefault="00810836" w:rsidP="00810836">
      <w:pPr>
        <w:spacing w:line="480" w:lineRule="auto"/>
        <w:rPr>
          <w:rFonts w:ascii="Calibri" w:hAnsi="Calibri" w:cs="Calibri"/>
        </w:rPr>
      </w:pPr>
    </w:p>
    <w:p w14:paraId="30950528" w14:textId="77777777" w:rsidR="00810836" w:rsidRDefault="00810836" w:rsidP="00810836">
      <w:pPr>
        <w:spacing w:line="480" w:lineRule="auto"/>
        <w:rPr>
          <w:rFonts w:ascii="Calibri" w:hAnsi="Calibri" w:cs="Calibri"/>
        </w:rPr>
      </w:pPr>
      <w:r w:rsidRPr="00116289">
        <w:rPr>
          <w:rFonts w:ascii="Calibri" w:hAnsi="Calibri" w:cs="Calibri"/>
          <w:b/>
          <w:bCs/>
        </w:rPr>
        <w:t>Abstract</w:t>
      </w:r>
    </w:p>
    <w:p w14:paraId="5FF3A480" w14:textId="77777777" w:rsidR="00810836" w:rsidRDefault="00810836" w:rsidP="00810836">
      <w:pPr>
        <w:spacing w:line="480" w:lineRule="auto"/>
        <w:rPr>
          <w:rFonts w:ascii="Calibri" w:hAnsi="Calibri" w:cs="Calibri"/>
        </w:rPr>
      </w:pPr>
      <w:r w:rsidRPr="00116289">
        <w:rPr>
          <w:rFonts w:ascii="Calibri" w:hAnsi="Calibri" w:cs="Calibri"/>
          <w:b/>
          <w:bCs/>
        </w:rPr>
        <w:t>Background</w:t>
      </w:r>
      <w:r>
        <w:rPr>
          <w:rFonts w:ascii="Calibri" w:hAnsi="Calibri" w:cs="Calibri"/>
        </w:rPr>
        <w:t xml:space="preserve">: There is recognition of the need to design wellbeing interventions in contextually sensitive ways, and report systematic, theory-driven approaches to intervention development. However, many intervention studies in the burgeoning literature on psychological professional trainee wellbeing do not include information on processes or theory surrounding the development of interventions tested. </w:t>
      </w:r>
    </w:p>
    <w:p w14:paraId="20FA9B98" w14:textId="77777777" w:rsidR="00810836" w:rsidRPr="0005595C" w:rsidRDefault="00810836" w:rsidP="00810836">
      <w:pPr>
        <w:spacing w:line="480" w:lineRule="auto"/>
      </w:pPr>
      <w:r w:rsidRPr="00116289">
        <w:rPr>
          <w:rFonts w:ascii="Calibri" w:hAnsi="Calibri" w:cs="Calibri"/>
          <w:b/>
          <w:bCs/>
        </w:rPr>
        <w:t>Methods</w:t>
      </w:r>
      <w:r>
        <w:rPr>
          <w:rFonts w:ascii="Calibri" w:hAnsi="Calibri" w:cs="Calibri"/>
        </w:rPr>
        <w:t xml:space="preserve">: This theory- and stakeholder-informed intervention development study was guided by the MRC framework for developing and evaluating complex interventions </w:t>
      </w:r>
      <w:sdt>
        <w:sdtPr>
          <w:rPr>
            <w:rFonts w:ascii="Calibri" w:hAnsi="Calibri" w:cs="Calibri"/>
            <w:color w:val="000000"/>
          </w:rPr>
          <w:tag w:val="MENDELEY_CITATION_v3_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"/>
          <w:id w:val="1230886441"/>
          <w:placeholder>
            <w:docPart w:val="3662DC18EE664E9D88DCFA4AA95C1699"/>
          </w:placeholder>
        </w:sdtPr>
        <w:sdtContent>
          <w:r w:rsidRPr="00586DCF">
            <w:rPr>
              <w:rFonts w:ascii="Calibri" w:hAnsi="Calibri" w:cs="Calibri"/>
              <w:color w:val="000000"/>
            </w:rPr>
            <w:t>(Skivington et al., 2021)</w:t>
          </w:r>
        </w:sdtContent>
      </w:sdt>
      <w:r>
        <w:rPr>
          <w:rFonts w:ascii="Calibri" w:hAnsi="Calibri" w:cs="Calibri"/>
          <w:color w:val="000000"/>
        </w:rPr>
        <w:t xml:space="preserve"> and underpinned by the COM-B model of behaviour change </w:t>
      </w:r>
      <w:sdt>
        <w:sdtPr>
          <w:rPr>
            <w:rFonts w:ascii="Calibri" w:hAnsi="Calibri" w:cs="Calibri"/>
            <w:color w:val="000000"/>
          </w:rPr>
          <w:tag w:val="MENDELEY_CITATION_v3_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"/>
          <w:id w:val="-1235462397"/>
          <w:placeholder>
            <w:docPart w:val="1A87E5C23B6C4EA19D6207963838B39C"/>
          </w:placeholder>
        </w:sdtPr>
        <w:sdtContent>
          <w:r w:rsidRPr="00586DCF">
            <w:rPr>
              <w:rFonts w:ascii="Calibri" w:hAnsi="Calibri" w:cs="Calibri"/>
              <w:color w:val="000000"/>
            </w:rPr>
            <w:t>(Michie et al., 2011)</w:t>
          </w:r>
        </w:sdtContent>
      </w:sdt>
      <w:r>
        <w:rPr>
          <w:rFonts w:ascii="Calibri" w:hAnsi="Calibri" w:cs="Calibri"/>
        </w:rPr>
        <w:t xml:space="preserve">. Evidence and theory were used to support an initial intervention outline. Meetings were subsequently held to gather stakeholder perspectives, to address unknowns of intervention design, and to support development of a theory of change. </w:t>
      </w:r>
    </w:p>
    <w:p w14:paraId="492FC892" w14:textId="77777777" w:rsidR="00810836" w:rsidRDefault="00810836" w:rsidP="00810836">
      <w:pPr>
        <w:spacing w:line="480" w:lineRule="auto"/>
        <w:rPr>
          <w:rFonts w:ascii="Calibri" w:hAnsi="Calibri" w:cs="Calibri"/>
        </w:rPr>
      </w:pPr>
      <w:r w:rsidRPr="4003A1CB">
        <w:rPr>
          <w:rFonts w:ascii="Calibri" w:hAnsi="Calibri" w:cs="Calibri"/>
          <w:b/>
          <w:bCs/>
        </w:rPr>
        <w:t>Results</w:t>
      </w:r>
      <w:r w:rsidRPr="4003A1CB">
        <w:rPr>
          <w:rFonts w:ascii="Calibri" w:hAnsi="Calibri" w:cs="Calibri"/>
        </w:rPr>
        <w:t>: Stakeholder</w:t>
      </w:r>
      <w:r>
        <w:rPr>
          <w:rFonts w:ascii="Calibri" w:hAnsi="Calibri" w:cs="Calibri"/>
        </w:rPr>
        <w:t xml:space="preserve"> (trainees and professional training staff)</w:t>
      </w:r>
      <w:r w:rsidRPr="4003A1CB">
        <w:rPr>
          <w:rFonts w:ascii="Calibri" w:hAnsi="Calibri" w:cs="Calibri"/>
        </w:rPr>
        <w:t xml:space="preserve"> perspectives and relevant theory were used to inform the design of an Acceptance and Commitment Therapy (ACT) based intervention, to address key stressors experienced by trainees. The intervention </w:t>
      </w:r>
      <w:r>
        <w:rPr>
          <w:rFonts w:ascii="Calibri" w:hAnsi="Calibri" w:cs="Calibri"/>
        </w:rPr>
        <w:t>was</w:t>
      </w:r>
      <w:r w:rsidRPr="4003A1CB">
        <w:rPr>
          <w:rFonts w:ascii="Calibri" w:hAnsi="Calibri" w:cs="Calibri"/>
        </w:rPr>
        <w:t xml:space="preserve"> delivered in a group setting, over the course of 4 sessions spaced 1-3 weeks apart. Collaboratively constructed COM-B analyses </w:t>
      </w:r>
      <w:r>
        <w:rPr>
          <w:rFonts w:ascii="Calibri" w:hAnsi="Calibri" w:cs="Calibri"/>
        </w:rPr>
        <w:t>identified</w:t>
      </w:r>
      <w:r w:rsidRPr="4003A1CB">
        <w:rPr>
          <w:rFonts w:ascii="Calibri" w:hAnsi="Calibri" w:cs="Calibri"/>
        </w:rPr>
        <w:t xml:space="preserve"> target behaviours and shaped intervention design. A comprehensive theory of change was developed, outlining key assumptions and setting out hypothesised pathway</w:t>
      </w:r>
      <w:r>
        <w:rPr>
          <w:rFonts w:ascii="Calibri" w:hAnsi="Calibri" w:cs="Calibri"/>
        </w:rPr>
        <w:t>s</w:t>
      </w:r>
      <w:r w:rsidRPr="4003A1CB">
        <w:rPr>
          <w:rFonts w:ascii="Calibri" w:hAnsi="Calibri" w:cs="Calibri"/>
        </w:rPr>
        <w:t xml:space="preserve"> of change.</w:t>
      </w:r>
    </w:p>
    <w:p w14:paraId="492E6547" w14:textId="77777777" w:rsidR="00810836" w:rsidRDefault="00810836" w:rsidP="00810836">
      <w:pPr>
        <w:spacing w:line="480" w:lineRule="auto"/>
        <w:rPr>
          <w:rFonts w:ascii="Calibri" w:hAnsi="Calibri" w:cs="Calibri"/>
        </w:rPr>
      </w:pPr>
      <w:r w:rsidRPr="00116289">
        <w:rPr>
          <w:rFonts w:ascii="Calibri" w:hAnsi="Calibri" w:cs="Calibri"/>
          <w:b/>
          <w:bCs/>
        </w:rPr>
        <w:lastRenderedPageBreak/>
        <w:t>Conclusions</w:t>
      </w:r>
      <w:r>
        <w:rPr>
          <w:rFonts w:ascii="Calibri" w:hAnsi="Calibri" w:cs="Calibri"/>
        </w:rPr>
        <w:t>: An evidence-informed ACT-based intervention for psychological professional trainee wellbeing has been developed with key stakeholder collaboration. An acceptability and feasibility evaluation of this intervention is underway.</w:t>
      </w:r>
    </w:p>
    <w:p w14:paraId="13F01F46" w14:textId="77777777" w:rsidR="00810836" w:rsidRDefault="00810836" w:rsidP="00810836">
      <w:pPr>
        <w:spacing w:line="480" w:lineRule="auto"/>
        <w:rPr>
          <w:rFonts w:ascii="Calibri" w:hAnsi="Calibri" w:cs="Calibri"/>
          <w:b/>
          <w:bCs/>
        </w:rPr>
      </w:pPr>
    </w:p>
    <w:p w14:paraId="7DEC8908" w14:textId="77777777" w:rsidR="00810836" w:rsidRDefault="00810836" w:rsidP="00810836">
      <w:pPr>
        <w:spacing w:line="480" w:lineRule="auto"/>
        <w:rPr>
          <w:rFonts w:ascii="Calibri" w:hAnsi="Calibri" w:cs="Calibri"/>
        </w:rPr>
      </w:pPr>
      <w:r w:rsidRPr="00116289">
        <w:rPr>
          <w:rFonts w:ascii="Calibri" w:hAnsi="Calibri" w:cs="Calibri"/>
          <w:b/>
          <w:bCs/>
        </w:rPr>
        <w:t>Keywords</w:t>
      </w:r>
      <w:r>
        <w:rPr>
          <w:rFonts w:ascii="Calibri" w:hAnsi="Calibri" w:cs="Calibri"/>
        </w:rPr>
        <w:t>: Behaviour change, Intervention development, Wellbeing, Psychological Professional Trainees</w:t>
      </w:r>
    </w:p>
    <w:p w14:paraId="7651F87B" w14:textId="77777777" w:rsidR="00810836" w:rsidRDefault="00810836" w:rsidP="00810836">
      <w:pPr>
        <w:spacing w:line="480" w:lineRule="auto"/>
        <w:rPr>
          <w:rFonts w:ascii="Calibri" w:hAnsi="Calibri" w:cs="Calibri"/>
        </w:rPr>
      </w:pPr>
    </w:p>
    <w:p w14:paraId="41B67B33" w14:textId="77777777" w:rsidR="00810836" w:rsidRDefault="00810836" w:rsidP="00810836">
      <w:pPr>
        <w:spacing w:line="480" w:lineRule="auto"/>
      </w:pPr>
      <w:r>
        <w:rPr>
          <w:b/>
          <w:bCs/>
        </w:rPr>
        <w:t>Key Learning Aims</w:t>
      </w:r>
      <w:r>
        <w:t>:</w:t>
      </w:r>
    </w:p>
    <w:p w14:paraId="10A11864" w14:textId="77777777" w:rsidR="00810836" w:rsidRDefault="00810836" w:rsidP="00810836">
      <w:pPr>
        <w:pStyle w:val="ListParagraph"/>
        <w:numPr>
          <w:ilvl w:val="0"/>
          <w:numId w:val="24"/>
        </w:numPr>
        <w:spacing w:line="480" w:lineRule="auto"/>
        <w:ind w:left="714" w:hanging="357"/>
      </w:pPr>
      <w:r>
        <w:t>To understand the processes through which a tailored wellbeing intervention for psychological professional trainees was developed in collaboration with key stakeholders</w:t>
      </w:r>
    </w:p>
    <w:p w14:paraId="0F316509" w14:textId="77777777" w:rsidR="00810836" w:rsidRDefault="00810836" w:rsidP="00810836">
      <w:pPr>
        <w:pStyle w:val="ListParagraph"/>
        <w:numPr>
          <w:ilvl w:val="0"/>
          <w:numId w:val="24"/>
        </w:numPr>
        <w:spacing w:line="480" w:lineRule="auto"/>
        <w:ind w:left="714" w:hanging="357"/>
      </w:pPr>
      <w:r>
        <w:t>To consider how an Acceptance and Commitment Therapy (ACT) based intervention was adapted to address specific challenges encountered by psychological professional trainees</w:t>
      </w:r>
    </w:p>
    <w:p w14:paraId="74FDC04A" w14:textId="77777777" w:rsidR="00810836" w:rsidRDefault="00810836" w:rsidP="00810836">
      <w:pPr>
        <w:pStyle w:val="ListParagraph"/>
        <w:numPr>
          <w:ilvl w:val="0"/>
          <w:numId w:val="24"/>
        </w:numPr>
        <w:spacing w:line="480" w:lineRule="auto"/>
        <w:ind w:left="714" w:hanging="357"/>
      </w:pPr>
      <w:r>
        <w:t xml:space="preserve">To understand the pathways through which an adapted ACT intervention is anticipated to support trainee wellbeing </w:t>
      </w:r>
    </w:p>
    <w:p w14:paraId="45C6D5A9" w14:textId="77777777" w:rsidR="00810836" w:rsidRDefault="00810836" w:rsidP="00810836">
      <w:pPr>
        <w:spacing w:line="480" w:lineRule="auto"/>
        <w:rPr>
          <w:rFonts w:ascii="Calibri" w:hAnsi="Calibri" w:cs="Calibri"/>
        </w:rPr>
      </w:pPr>
    </w:p>
    <w:p w14:paraId="77FF9B1E" w14:textId="77777777" w:rsidR="00810836" w:rsidRPr="00AA5D56" w:rsidRDefault="00810836" w:rsidP="00810836">
      <w:pPr>
        <w:spacing w:line="480" w:lineRule="auto"/>
        <w:rPr>
          <w:rFonts w:ascii="Calibri" w:hAnsi="Calibri" w:cs="Calibri"/>
          <w:b/>
          <w:bCs/>
        </w:rPr>
      </w:pPr>
      <w:r w:rsidRPr="00AA5D56">
        <w:rPr>
          <w:rFonts w:ascii="Calibri" w:hAnsi="Calibri" w:cs="Calibri"/>
          <w:b/>
          <w:bCs/>
        </w:rPr>
        <w:t xml:space="preserve">Introduction </w:t>
      </w:r>
    </w:p>
    <w:p w14:paraId="23EECF3A" w14:textId="77777777" w:rsidR="00810836" w:rsidRPr="00AA5D56" w:rsidRDefault="00810836" w:rsidP="00810836">
      <w:pPr>
        <w:spacing w:line="480" w:lineRule="auto"/>
        <w:rPr>
          <w:rFonts w:ascii="Calibri" w:hAnsi="Calibri" w:cs="Calibri"/>
        </w:rPr>
      </w:pPr>
      <w:r w:rsidRPr="00AA5D56">
        <w:rPr>
          <w:rFonts w:ascii="Calibri" w:hAnsi="Calibri" w:cs="Calibri"/>
        </w:rPr>
        <w:t xml:space="preserve">Psychological </w:t>
      </w:r>
      <w:r>
        <w:rPr>
          <w:rFonts w:ascii="Calibri" w:hAnsi="Calibri" w:cs="Calibri"/>
        </w:rPr>
        <w:t>professional</w:t>
      </w:r>
      <w:r w:rsidRPr="00AA5D56">
        <w:rPr>
          <w:rFonts w:ascii="Calibri" w:hAnsi="Calibri" w:cs="Calibri"/>
        </w:rPr>
        <w:t xml:space="preserve"> trainees (</w:t>
      </w:r>
      <w:r>
        <w:rPr>
          <w:rFonts w:ascii="Calibri" w:hAnsi="Calibri" w:cs="Calibri"/>
        </w:rPr>
        <w:t>PFT</w:t>
      </w:r>
      <w:r w:rsidRPr="00AA5D56">
        <w:rPr>
          <w:rFonts w:ascii="Calibri" w:hAnsi="Calibri" w:cs="Calibri"/>
        </w:rPr>
        <w:t xml:space="preserve">s) frequently report poor wellbeing during training, with evidence </w:t>
      </w:r>
      <w:r>
        <w:rPr>
          <w:rFonts w:ascii="Calibri" w:hAnsi="Calibri" w:cs="Calibri"/>
        </w:rPr>
        <w:t>suggesting</w:t>
      </w:r>
      <w:r w:rsidRPr="00AA5D56">
        <w:rPr>
          <w:rFonts w:ascii="Calibri" w:hAnsi="Calibri" w:cs="Calibri"/>
        </w:rPr>
        <w:t xml:space="preserve"> that many experienc</w:t>
      </w:r>
      <w:r>
        <w:rPr>
          <w:rFonts w:ascii="Calibri" w:hAnsi="Calibri" w:cs="Calibri"/>
        </w:rPr>
        <w:t xml:space="preserve">e </w:t>
      </w:r>
      <w:r w:rsidRPr="00AA5D56">
        <w:rPr>
          <w:rFonts w:ascii="Calibri" w:hAnsi="Calibri" w:cs="Calibri"/>
        </w:rPr>
        <w:t xml:space="preserve">burnout even before entering the qualified workforce </w:t>
      </w:r>
      <w:sdt>
        <w:sdtPr>
          <w:rPr>
            <w:rFonts w:ascii="Calibri" w:hAnsi="Calibri" w:cs="Calibri"/>
            <w:color w:val="000000"/>
          </w:rPr>
          <w:tag w:val="MENDELEY_CITATION_v3_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"/>
          <w:id w:val="-277331394"/>
          <w:placeholder>
            <w:docPart w:val="96C3B2E00003498EA8017D7307CA7CC6"/>
          </w:placeholder>
        </w:sdtPr>
        <w:sdtEndPr>
          <w:rPr>
            <w:rFonts w:asciiTheme="minorHAnsi" w:hAnsiTheme="minorHAnsi" w:cstheme="minorBidi"/>
          </w:rPr>
        </w:sdtEndPr>
        <w:sdtContent>
          <w:r w:rsidRPr="00586DCF">
            <w:rPr>
              <w:rFonts w:eastAsia="Times New Roman"/>
              <w:color w:val="000000"/>
            </w:rPr>
            <w:t>(Owen et al., 2021; Pakenham &amp; Stafford-Brown, 2012)</w:t>
          </w:r>
        </w:sdtContent>
      </w:sdt>
      <w:r w:rsidRPr="00AA5D56">
        <w:rPr>
          <w:rFonts w:ascii="Calibri" w:hAnsi="Calibri" w:cs="Calibri"/>
        </w:rPr>
        <w:t>. Excessive stress and burnout</w:t>
      </w:r>
      <w:r>
        <w:rPr>
          <w:rFonts w:ascii="Calibri" w:hAnsi="Calibri" w:cs="Calibri"/>
        </w:rPr>
        <w:t xml:space="preserve"> </w:t>
      </w:r>
      <w:r w:rsidRPr="00AA5D56">
        <w:rPr>
          <w:rFonts w:ascii="Calibri" w:hAnsi="Calibri" w:cs="Calibri"/>
        </w:rPr>
        <w:t xml:space="preserve">impact negatively on </w:t>
      </w:r>
      <w:r>
        <w:rPr>
          <w:rFonts w:ascii="Calibri" w:hAnsi="Calibri" w:cs="Calibri"/>
        </w:rPr>
        <w:t>several</w:t>
      </w:r>
      <w:r w:rsidRPr="00AA5D56">
        <w:rPr>
          <w:rFonts w:ascii="Calibri" w:hAnsi="Calibri" w:cs="Calibri"/>
        </w:rPr>
        <w:t xml:space="preserve"> outcomes relevant to </w:t>
      </w:r>
      <w:r>
        <w:rPr>
          <w:rFonts w:ascii="Calibri" w:hAnsi="Calibri" w:cs="Calibri"/>
        </w:rPr>
        <w:t>PFT</w:t>
      </w:r>
      <w:r w:rsidRPr="00AA5D56">
        <w:rPr>
          <w:rFonts w:ascii="Calibri" w:hAnsi="Calibri" w:cs="Calibri"/>
        </w:rPr>
        <w:t xml:space="preserve">s, including academic learning </w:t>
      </w:r>
      <w:sdt>
        <w:sdtPr>
          <w:rPr>
            <w:rFonts w:ascii="Calibri" w:hAnsi="Calibri" w:cs="Calibri"/>
            <w:color w:val="000000"/>
          </w:rPr>
          <w:tag w:val="MENDELEY_CITATION_v3_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"/>
          <w:id w:val="69550786"/>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(Pascoe et al., 2020)</w:t>
          </w:r>
        </w:sdtContent>
      </w:sdt>
      <w:r w:rsidRPr="00B025B1">
        <w:rPr>
          <w:rFonts w:ascii="Calibri" w:hAnsi="Calibri" w:cs="Calibri"/>
        </w:rPr>
        <w:t xml:space="preserve">, clinical effectiveness </w:t>
      </w:r>
      <w:sdt>
        <w:sdtPr>
          <w:rPr>
            <w:rFonts w:ascii="Calibri" w:hAnsi="Calibri" w:cs="Calibri"/>
            <w:color w:val="000000"/>
            <w:lang w:val="fr-FR"/>
          </w:rPr>
          <w:tag w:val="MENDELEY_CITATION_v3_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"/>
          <w:id w:val="-845787174"/>
          <w:placeholder>
            <w:docPart w:val="96C3B2E00003498EA8017D7307CA7CC6"/>
          </w:placeholder>
        </w:sdtPr>
        <w:sdtEndPr>
          <w:rPr>
            <w:rFonts w:asciiTheme="minorHAnsi" w:hAnsiTheme="minorHAnsi" w:cstheme="minorBidi"/>
            <w:lang w:val="en-GB"/>
          </w:rPr>
        </w:sdtEndPr>
        <w:sdtContent>
          <w:r w:rsidRPr="00586DCF">
            <w:rPr>
              <w:rFonts w:ascii="Calibri" w:hAnsi="Calibri" w:cs="Calibri"/>
              <w:color w:val="000000"/>
            </w:rPr>
            <w:t>(Delgadillo et al., 2018)</w:t>
          </w:r>
        </w:sdtContent>
      </w:sdt>
      <w:r w:rsidRPr="00B025B1">
        <w:rPr>
          <w:rFonts w:ascii="Calibri" w:hAnsi="Calibri" w:cs="Calibri"/>
        </w:rPr>
        <w:t xml:space="preserve">, and both professional and academic conduct </w:t>
      </w:r>
      <w:sdt>
        <w:sdtPr>
          <w:rPr>
            <w:rFonts w:ascii="Calibri" w:hAnsi="Calibri" w:cs="Calibri"/>
            <w:color w:val="000000"/>
            <w:lang w:val="fr-FR"/>
          </w:rPr>
          <w:tag w:val="MENDELEY_CITATION_v3_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"/>
          <w:id w:val="-567340675"/>
          <w:placeholder>
            <w:docPart w:val="96C3B2E00003498EA8017D7307CA7CC6"/>
          </w:placeholder>
        </w:sdtPr>
        <w:sdtEndPr>
          <w:rPr>
            <w:rFonts w:asciiTheme="minorHAnsi" w:hAnsiTheme="minorHAnsi" w:cstheme="minorBidi"/>
            <w:lang w:val="en-GB"/>
          </w:rPr>
        </w:sdtEndPr>
        <w:sdtContent>
          <w:r w:rsidRPr="00586DCF">
            <w:rPr>
              <w:rFonts w:ascii="Calibri" w:hAnsi="Calibri" w:cs="Calibri"/>
              <w:color w:val="000000"/>
            </w:rPr>
            <w:t>(Barnett et al., 2007; Tindall et al., 2021)</w:t>
          </w:r>
        </w:sdtContent>
      </w:sdt>
      <w:r w:rsidRPr="00AA5D56">
        <w:rPr>
          <w:rFonts w:ascii="Calibri" w:hAnsi="Calibri" w:cs="Calibri"/>
        </w:rPr>
        <w:t xml:space="preserve">. </w:t>
      </w:r>
    </w:p>
    <w:p w14:paraId="1B90AB54" w14:textId="77777777" w:rsidR="00810836" w:rsidRDefault="00810836" w:rsidP="00810836">
      <w:pPr>
        <w:spacing w:line="480" w:lineRule="auto"/>
      </w:pPr>
      <w:r w:rsidRPr="00AA5D56">
        <w:rPr>
          <w:rFonts w:ascii="Calibri" w:hAnsi="Calibri" w:cs="Calibri"/>
        </w:rPr>
        <w:lastRenderedPageBreak/>
        <w:t>In the UK,</w:t>
      </w:r>
      <w:r>
        <w:rPr>
          <w:rFonts w:ascii="Calibri" w:hAnsi="Calibri" w:cs="Calibri"/>
        </w:rPr>
        <w:t xml:space="preserve"> recent years have seen significant expansion both in the number of psychological professionals in the workforce, and the number of distinct psychological professional roles (Kell &amp; Self, 2024). Psychological professions in England are classified into a taxonomy of 21 roles, comprised of psychologist (</w:t>
      </w:r>
      <w:proofErr w:type="gramStart"/>
      <w:r>
        <w:rPr>
          <w:rFonts w:ascii="Calibri" w:hAnsi="Calibri" w:cs="Calibri"/>
        </w:rPr>
        <w:t>e.g.</w:t>
      </w:r>
      <w:proofErr w:type="gramEnd"/>
      <w:r>
        <w:rPr>
          <w:rFonts w:ascii="Calibri" w:hAnsi="Calibri" w:cs="Calibri"/>
        </w:rPr>
        <w:t xml:space="preserve"> Clinical Psychologist), psychological therapist (e.g. Cognitive Behavioural Therapist), psychological practitioner (e.g. Psychological Wellbeing Practitioner), and associate or assistant (e.g. Clinical Associate in Psychology) roles (Whittington, 2024). Psychological professional trainees undertake a wide variety of work. Whilst many are trained to work primarily according to a Cognitive Behaviour Therapy (CBT) framework with regards to their clinical work, there is significant variation between the expectations and responsibilities of the different groups, and the requirements of their training. Psychological Wellbeing Practitioners for example are typically employed in a single service throughout their training, and are trained to deliver a relatively circumscribed set of low-intensity CBT interventions in NHS Talking Therapies services (NHS England, 2025). Clinical psychologists on the other hand receive a broader training across a range of therapeutic modalities, move between multiple placements across the training period, and are also trained in developing skills in leadership and research</w:t>
      </w:r>
      <w:r>
        <w:t xml:space="preserve"> (</w:t>
      </w:r>
      <w:proofErr w:type="spellStart"/>
      <w:r>
        <w:t>Rosairo</w:t>
      </w:r>
      <w:proofErr w:type="spellEnd"/>
      <w:r>
        <w:t xml:space="preserve"> et al., </w:t>
      </w:r>
      <w:r w:rsidRPr="00E72CB0">
        <w:t>2023</w:t>
      </w:r>
      <w:r>
        <w:t>). Nonetheless, a range of evidence indicates significant overlap across psychological professions when considering the challenges faced in training. For example, challenges associated with self-doubt or imposter syndrome, the responsibility of clinical work, or holding dual roles as a student and mental health practitioner concurrently have been reported in trainees across psychologist, therapist and practitioner roles (</w:t>
      </w:r>
      <w:proofErr w:type="gramStart"/>
      <w:r>
        <w:t>e.g.</w:t>
      </w:r>
      <w:proofErr w:type="gramEnd"/>
      <w:r>
        <w:t xml:space="preserve"> Owen et al., 2021; Pakenham Stafford-Brown 2012, Richardson 2020). </w:t>
      </w:r>
    </w:p>
    <w:p w14:paraId="18098564" w14:textId="77777777" w:rsidR="00810836" w:rsidRPr="00AA5D56" w:rsidRDefault="00810836" w:rsidP="00810836">
      <w:pPr>
        <w:spacing w:line="480" w:lineRule="auto"/>
        <w:rPr>
          <w:rFonts w:ascii="Calibri" w:hAnsi="Calibri" w:cs="Calibri"/>
        </w:rPr>
      </w:pPr>
      <w:r>
        <w:rPr>
          <w:rFonts w:ascii="Calibri" w:hAnsi="Calibri" w:cs="Calibri"/>
        </w:rPr>
        <w:t xml:space="preserve">Psychological professional trainees are often in a first professional role and are typically young, with over half of the psychological professional workforce aged under 40 </w:t>
      </w:r>
      <w:sdt>
        <w:sdtPr>
          <w:rPr>
            <w:rFonts w:ascii="Calibri" w:hAnsi="Calibri" w:cs="Calibri"/>
            <w:color w:val="000000"/>
          </w:rPr>
          <w:tag w:val="MENDELEY_CITATION_v3_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"/>
          <w:id w:val="1301801247"/>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(Whittington, 2024)</w:t>
          </w:r>
        </w:sdtContent>
      </w:sdt>
      <w:r>
        <w:rPr>
          <w:color w:val="000000"/>
        </w:rPr>
        <w:t xml:space="preserve"> </w:t>
      </w:r>
      <w:r>
        <w:rPr>
          <w:rFonts w:ascii="Calibri" w:hAnsi="Calibri" w:cs="Calibri"/>
        </w:rPr>
        <w:t xml:space="preserve">and </w:t>
      </w:r>
      <w:proofErr w:type="gramStart"/>
      <w:r>
        <w:rPr>
          <w:rFonts w:ascii="Calibri" w:hAnsi="Calibri" w:cs="Calibri"/>
        </w:rPr>
        <w:t>over  half</w:t>
      </w:r>
      <w:proofErr w:type="gramEnd"/>
      <w:r>
        <w:rPr>
          <w:rFonts w:ascii="Calibri" w:hAnsi="Calibri" w:cs="Calibri"/>
        </w:rPr>
        <w:t xml:space="preserve"> of applicants to Clinical Psychology doctoral training programmes aged between 25 and 29 (Applicants &amp; Acceptances, 2021).</w:t>
      </w:r>
      <w:r w:rsidRPr="00AA5D56">
        <w:rPr>
          <w:rFonts w:ascii="Calibri" w:hAnsi="Calibri" w:cs="Calibri"/>
        </w:rPr>
        <w:t xml:space="preserve"> Importantly, poor wellbeing during training and beyond has been associated with high staff turnover </w:t>
      </w:r>
      <w:sdt>
        <w:sdtPr>
          <w:rPr>
            <w:rFonts w:ascii="Calibri" w:hAnsi="Calibri" w:cs="Calibri"/>
            <w:color w:val="000000"/>
          </w:rPr>
          <w:tag w:val="MENDELEY_CITATION_v3_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"/>
          <w:id w:val="1533688599"/>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(National Collaborating Centre for Mental Health, 2018)</w:t>
          </w:r>
        </w:sdtContent>
      </w:sdt>
      <w:r>
        <w:rPr>
          <w:color w:val="000000"/>
        </w:rPr>
        <w:t xml:space="preserve"> </w:t>
      </w:r>
      <w:r w:rsidRPr="00AA5D56">
        <w:rPr>
          <w:rFonts w:ascii="Calibri" w:hAnsi="Calibri" w:cs="Calibri"/>
        </w:rPr>
        <w:t xml:space="preserve">and an </w:t>
      </w:r>
      <w:r w:rsidRPr="00AA5D56">
        <w:rPr>
          <w:rFonts w:ascii="Calibri" w:hAnsi="Calibri" w:cs="Calibri"/>
        </w:rPr>
        <w:lastRenderedPageBreak/>
        <w:t>increased intention to leave the NHS</w:t>
      </w:r>
      <w:r>
        <w:rPr>
          <w:rFonts w:ascii="Calibri" w:hAnsi="Calibri" w:cs="Calibri"/>
        </w:rPr>
        <w:t xml:space="preserve"> </w:t>
      </w:r>
      <w:r>
        <w:rPr>
          <w:color w:val="000000"/>
        </w:rPr>
        <w:t>amongst psychological professionals</w:t>
      </w:r>
      <w:r w:rsidRPr="00AA5D56">
        <w:rPr>
          <w:rFonts w:ascii="Calibri" w:hAnsi="Calibri" w:cs="Calibri"/>
        </w:rPr>
        <w:t xml:space="preserve"> </w:t>
      </w:r>
      <w:sdt>
        <w:sdtPr>
          <w:rPr>
            <w:rFonts w:ascii="Calibri" w:hAnsi="Calibri" w:cs="Calibri"/>
            <w:color w:val="000000"/>
          </w:rPr>
          <w:tag w:val="MENDELEY_CITATION_v3_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"/>
          <w:id w:val="-1086686345"/>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(Summers et al., 2021)</w:t>
          </w:r>
        </w:sdtContent>
      </w:sdt>
      <w:r w:rsidRPr="00AA5D56">
        <w:rPr>
          <w:rFonts w:ascii="Calibri" w:hAnsi="Calibri" w:cs="Calibri"/>
        </w:rPr>
        <w:t xml:space="preserve">. </w:t>
      </w:r>
      <w:r>
        <w:rPr>
          <w:rFonts w:ascii="Calibri" w:hAnsi="Calibri" w:cs="Calibri"/>
        </w:rPr>
        <w:t>Therefore</w:t>
      </w:r>
      <w:r w:rsidRPr="00AA5D56">
        <w:rPr>
          <w:rFonts w:ascii="Calibri" w:hAnsi="Calibri" w:cs="Calibri"/>
        </w:rPr>
        <w:t>, interventions to support trainee wellbeing and encourage flexible</w:t>
      </w:r>
      <w:r>
        <w:rPr>
          <w:rFonts w:ascii="Calibri" w:hAnsi="Calibri" w:cs="Calibri"/>
        </w:rPr>
        <w:t xml:space="preserve">, </w:t>
      </w:r>
      <w:r w:rsidRPr="00AA5D56">
        <w:rPr>
          <w:rFonts w:ascii="Calibri" w:hAnsi="Calibri" w:cs="Calibri"/>
        </w:rPr>
        <w:t xml:space="preserve">adaptive approaches to work have the potential to be of significant value. </w:t>
      </w:r>
    </w:p>
    <w:p w14:paraId="404F18EE" w14:textId="5980C5D1" w:rsidR="00810836" w:rsidRPr="002920A3" w:rsidRDefault="00810836" w:rsidP="00810836">
      <w:pPr>
        <w:spacing w:line="480" w:lineRule="auto"/>
        <w:rPr>
          <w:rFonts w:ascii="Calibri" w:hAnsi="Calibri" w:cs="Calibri"/>
        </w:rPr>
      </w:pPr>
      <w:r w:rsidRPr="4D093DA1">
        <w:rPr>
          <w:rFonts w:ascii="Calibri" w:hAnsi="Calibri" w:cs="Calibri"/>
        </w:rPr>
        <w:t xml:space="preserve">In a recent systematic review, we </w:t>
      </w:r>
      <w:r>
        <w:rPr>
          <w:rFonts w:ascii="Calibri" w:hAnsi="Calibri" w:cs="Calibri"/>
        </w:rPr>
        <w:t>evidenced that</w:t>
      </w:r>
      <w:r w:rsidRPr="4D093DA1">
        <w:rPr>
          <w:rFonts w:ascii="Calibri" w:hAnsi="Calibri" w:cs="Calibri"/>
        </w:rPr>
        <w:t xml:space="preserve"> interventions and teaching strategies for supporting trainee wellbeing can be effective and are valued by trainees themselves (</w:t>
      </w:r>
      <w:r w:rsidR="0008716E">
        <w:rPr>
          <w:rFonts w:ascii="Calibri" w:hAnsi="Calibri" w:cs="Calibri"/>
        </w:rPr>
        <w:t>Owen et al.</w:t>
      </w:r>
      <w:r w:rsidRPr="4D093DA1">
        <w:rPr>
          <w:rFonts w:ascii="Calibri" w:hAnsi="Calibri" w:cs="Calibri"/>
        </w:rPr>
        <w:t>, 202</w:t>
      </w:r>
      <w:r w:rsidR="0008716E">
        <w:rPr>
          <w:rFonts w:ascii="Calibri" w:hAnsi="Calibri" w:cs="Calibri"/>
        </w:rPr>
        <w:t>5</w:t>
      </w:r>
      <w:r w:rsidRPr="4D093DA1">
        <w:rPr>
          <w:rFonts w:ascii="Calibri" w:hAnsi="Calibri" w:cs="Calibri"/>
        </w:rPr>
        <w:t xml:space="preserve">). </w:t>
      </w:r>
      <w:r>
        <w:rPr>
          <w:rFonts w:ascii="Calibri" w:hAnsi="Calibri" w:cs="Calibri"/>
        </w:rPr>
        <w:t>H</w:t>
      </w:r>
      <w:r w:rsidRPr="4D093DA1">
        <w:rPr>
          <w:rFonts w:ascii="Calibri" w:hAnsi="Calibri" w:cs="Calibri"/>
        </w:rPr>
        <w:t xml:space="preserve">owever, studies in the field were heterogeneous and of mixed-quality. Few studies had </w:t>
      </w:r>
      <w:r>
        <w:rPr>
          <w:rFonts w:ascii="Calibri" w:hAnsi="Calibri" w:cs="Calibri"/>
        </w:rPr>
        <w:t>a clear</w:t>
      </w:r>
      <w:r w:rsidRPr="4D093DA1">
        <w:rPr>
          <w:rFonts w:ascii="Calibri" w:hAnsi="Calibri" w:cs="Calibri"/>
        </w:rPr>
        <w:t xml:space="preserve"> theoretical underpinning or rationale for why and how </w:t>
      </w:r>
      <w:r>
        <w:rPr>
          <w:rFonts w:ascii="Calibri" w:hAnsi="Calibri" w:cs="Calibri"/>
        </w:rPr>
        <w:t>the</w:t>
      </w:r>
      <w:r w:rsidRPr="4D093DA1">
        <w:rPr>
          <w:rFonts w:ascii="Calibri" w:hAnsi="Calibri" w:cs="Calibri"/>
        </w:rPr>
        <w:t xml:space="preserve"> intervention </w:t>
      </w:r>
      <w:r>
        <w:rPr>
          <w:rFonts w:ascii="Calibri" w:hAnsi="Calibri" w:cs="Calibri"/>
        </w:rPr>
        <w:t>would</w:t>
      </w:r>
      <w:r w:rsidRPr="4D093DA1">
        <w:rPr>
          <w:rFonts w:ascii="Calibri" w:hAnsi="Calibri" w:cs="Calibri"/>
        </w:rPr>
        <w:t xml:space="preserve"> be effective in the given population, and few </w:t>
      </w:r>
      <w:r>
        <w:rPr>
          <w:rFonts w:ascii="Calibri" w:hAnsi="Calibri" w:cs="Calibri"/>
        </w:rPr>
        <w:t>outlined</w:t>
      </w:r>
      <w:r w:rsidRPr="4D093DA1">
        <w:rPr>
          <w:rFonts w:ascii="Calibri" w:hAnsi="Calibri" w:cs="Calibri"/>
        </w:rPr>
        <w:t xml:space="preserve"> how the intervention had been tailored for the population of interest. These are important short-comings, with </w:t>
      </w:r>
      <w:r>
        <w:rPr>
          <w:rFonts w:ascii="Calibri" w:hAnsi="Calibri" w:cs="Calibri"/>
        </w:rPr>
        <w:t>several</w:t>
      </w:r>
      <w:r w:rsidRPr="4D093DA1">
        <w:rPr>
          <w:rFonts w:ascii="Calibri" w:hAnsi="Calibri" w:cs="Calibri"/>
        </w:rPr>
        <w:t xml:space="preserve"> researchers cautioning against attempts to improve wellbeing without first considering what it means to the target population </w:t>
      </w:r>
      <w:sdt>
        <w:sdtPr>
          <w:rPr>
            <w:rFonts w:ascii="Calibri" w:hAnsi="Calibri" w:cs="Calibri"/>
            <w:color w:val="000000"/>
          </w:rPr>
          <w:tag w:val="MENDELEY_CITATION_v3_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"/>
          <w:id w:val="2036454538"/>
          <w:placeholder>
            <w:docPart w:val="96C3B2E00003498EA8017D7307CA7CC6"/>
          </w:placeholder>
        </w:sdtPr>
        <w:sdtEndPr>
          <w:rPr>
            <w:rFonts w:asciiTheme="minorHAnsi" w:hAnsiTheme="minorHAnsi" w:cstheme="minorBidi"/>
            <w:highlight w:val="yellow"/>
          </w:rPr>
        </w:sdtEndPr>
        <w:sdtContent>
          <w:r w:rsidRPr="00586DCF">
            <w:rPr>
              <w:rFonts w:ascii="Calibri" w:hAnsi="Calibri" w:cs="Calibri"/>
              <w:color w:val="000000"/>
            </w:rPr>
            <w:t xml:space="preserve">(Annas, 2004; </w:t>
          </w:r>
          <w:proofErr w:type="spellStart"/>
          <w:r w:rsidRPr="00586DCF">
            <w:rPr>
              <w:rFonts w:ascii="Calibri" w:hAnsi="Calibri" w:cs="Calibri"/>
              <w:color w:val="000000"/>
            </w:rPr>
            <w:t>Fave</w:t>
          </w:r>
          <w:proofErr w:type="spellEnd"/>
          <w:r w:rsidRPr="00586DCF">
            <w:rPr>
              <w:rFonts w:ascii="Calibri" w:hAnsi="Calibri" w:cs="Calibri"/>
              <w:color w:val="000000"/>
            </w:rPr>
            <w:t xml:space="preserve"> et al., 2016)</w:t>
          </w:r>
        </w:sdtContent>
      </w:sdt>
      <w:r w:rsidRPr="4D093DA1">
        <w:rPr>
          <w:rFonts w:ascii="Calibri" w:hAnsi="Calibri" w:cs="Calibri"/>
        </w:rPr>
        <w:t xml:space="preserve">, or designing interventions without consideration of how they might function in </w:t>
      </w:r>
      <w:r>
        <w:rPr>
          <w:rFonts w:ascii="Calibri" w:hAnsi="Calibri" w:cs="Calibri"/>
        </w:rPr>
        <w:t>the</w:t>
      </w:r>
      <w:r w:rsidRPr="4D093DA1">
        <w:rPr>
          <w:rFonts w:ascii="Calibri" w:hAnsi="Calibri" w:cs="Calibri"/>
        </w:rPr>
        <w:t xml:space="preserve"> specific context </w:t>
      </w:r>
      <w:sdt>
        <w:sdtPr>
          <w:rPr>
            <w:rFonts w:ascii="Calibri" w:hAnsi="Calibri" w:cs="Calibri"/>
            <w:color w:val="000000"/>
          </w:rPr>
          <w:tag w:val="MENDELEY_CITATION_v3_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"/>
          <w:id w:val="-1546512844"/>
          <w:placeholder>
            <w:docPart w:val="96C3B2E00003498EA8017D7307CA7CC6"/>
          </w:placeholder>
        </w:sdtPr>
        <w:sdtEndPr>
          <w:rPr>
            <w:rFonts w:asciiTheme="minorHAnsi" w:hAnsiTheme="minorHAnsi" w:cstheme="minorBidi"/>
            <w:highlight w:val="yellow"/>
          </w:rPr>
        </w:sdtEndPr>
        <w:sdtContent>
          <w:r w:rsidRPr="00586DCF">
            <w:rPr>
              <w:rFonts w:ascii="Calibri" w:hAnsi="Calibri" w:cs="Calibri"/>
              <w:color w:val="000000"/>
            </w:rPr>
            <w:t>(</w:t>
          </w:r>
          <w:proofErr w:type="spellStart"/>
          <w:r w:rsidRPr="00586DCF">
            <w:rPr>
              <w:rFonts w:ascii="Calibri" w:hAnsi="Calibri" w:cs="Calibri"/>
              <w:color w:val="000000"/>
            </w:rPr>
            <w:t>Hamling</w:t>
          </w:r>
          <w:proofErr w:type="spellEnd"/>
          <w:r w:rsidRPr="00586DCF">
            <w:rPr>
              <w:rFonts w:ascii="Calibri" w:hAnsi="Calibri" w:cs="Calibri"/>
              <w:color w:val="000000"/>
            </w:rPr>
            <w:t xml:space="preserve"> et al., 2020; Skivington et al., 2021)</w:t>
          </w:r>
        </w:sdtContent>
      </w:sdt>
      <w:r w:rsidRPr="4D093DA1">
        <w:rPr>
          <w:rFonts w:ascii="Calibri" w:hAnsi="Calibri" w:cs="Calibri"/>
        </w:rPr>
        <w:t xml:space="preserve">. </w:t>
      </w:r>
      <w:r>
        <w:rPr>
          <w:rFonts w:ascii="Calibri" w:hAnsi="Calibri" w:cs="Calibri"/>
        </w:rPr>
        <w:t>In this paper we develop a stakeholder and theory-informed intervention with a clearly articulated theory of change, to fill an important gap in the literature.</w:t>
      </w:r>
    </w:p>
    <w:p w14:paraId="357C46DE" w14:textId="77777777" w:rsidR="00810836" w:rsidRPr="00D77BB1" w:rsidRDefault="00810836" w:rsidP="00810836">
      <w:pPr>
        <w:spacing w:line="480" w:lineRule="auto"/>
        <w:rPr>
          <w:rFonts w:ascii="Calibri" w:hAnsi="Calibri" w:cs="Calibri"/>
        </w:rPr>
      </w:pPr>
      <w:r w:rsidRPr="00F9735A">
        <w:rPr>
          <w:rFonts w:ascii="Calibri" w:hAnsi="Calibri" w:cs="Calibri"/>
        </w:rPr>
        <w:t xml:space="preserve">The COM-B model </w:t>
      </w:r>
      <w:sdt>
        <w:sdtPr>
          <w:rPr>
            <w:rFonts w:ascii="Calibri" w:hAnsi="Calibri" w:cs="Calibri"/>
            <w:color w:val="000000"/>
          </w:rPr>
          <w:tag w:val="MENDELEY_CITATION_v3_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"/>
          <w:id w:val="842511887"/>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(Michie et al., 2011)</w:t>
          </w:r>
        </w:sdtContent>
      </w:sdt>
      <w:r w:rsidRPr="00F9735A">
        <w:rPr>
          <w:rFonts w:ascii="Calibri" w:hAnsi="Calibri" w:cs="Calibri"/>
        </w:rPr>
        <w:t xml:space="preserve"> provided the underpinning theory of behaviour and behaviour change, and key stakeholders (psychological </w:t>
      </w:r>
      <w:r>
        <w:rPr>
          <w:rFonts w:ascii="Calibri" w:hAnsi="Calibri" w:cs="Calibri"/>
        </w:rPr>
        <w:t>professional</w:t>
      </w:r>
      <w:r w:rsidRPr="00F9735A">
        <w:rPr>
          <w:rFonts w:ascii="Calibri" w:hAnsi="Calibri" w:cs="Calibri"/>
        </w:rPr>
        <w:t xml:space="preserve"> trainees and professional trainers) were involved throughout. The intervention development process built on findings of earlier research led by the current research team and others</w:t>
      </w:r>
      <w:r>
        <w:rPr>
          <w:rFonts w:ascii="Calibri" w:hAnsi="Calibri" w:cs="Calibri"/>
        </w:rPr>
        <w:t xml:space="preserve">, and conducted with trainees across multiple </w:t>
      </w:r>
      <w:proofErr w:type="gramStart"/>
      <w:r>
        <w:rPr>
          <w:rFonts w:ascii="Calibri" w:hAnsi="Calibri" w:cs="Calibri"/>
        </w:rPr>
        <w:t>psychologist</w:t>
      </w:r>
      <w:proofErr w:type="gramEnd"/>
      <w:r>
        <w:rPr>
          <w:rFonts w:ascii="Calibri" w:hAnsi="Calibri" w:cs="Calibri"/>
        </w:rPr>
        <w:t xml:space="preserve">, psychological therapist and psychological practitioner professions. </w:t>
      </w:r>
      <w:r w:rsidRPr="00F9735A">
        <w:rPr>
          <w:rFonts w:ascii="Calibri" w:hAnsi="Calibri" w:cs="Calibri"/>
        </w:rPr>
        <w:t xml:space="preserve"> The wider literature regarding the nature and causes of poor wellbeing during training (</w:t>
      </w:r>
      <w:proofErr w:type="gramStart"/>
      <w:r w:rsidRPr="00F9735A">
        <w:rPr>
          <w:rFonts w:ascii="Calibri" w:hAnsi="Calibri" w:cs="Calibri"/>
        </w:rPr>
        <w:t>e.g.</w:t>
      </w:r>
      <w:proofErr w:type="gramEnd"/>
      <w:r w:rsidRPr="00F9735A">
        <w:rPr>
          <w:rFonts w:ascii="Calibri" w:hAnsi="Calibri" w:cs="Calibri"/>
        </w:rPr>
        <w:t xml:space="preserve"> ‘imposter syndrome’ and perfectionism </w:t>
      </w:r>
      <w:sdt>
        <w:sdtPr>
          <w:rPr>
            <w:rFonts w:ascii="Calibri" w:hAnsi="Calibri" w:cs="Calibri"/>
            <w:color w:val="000000"/>
          </w:rPr>
          <w:tag w:val="MENDELEY_CITATION_v3_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"/>
          <w:id w:val="-73902295"/>
          <w:placeholder>
            <w:docPart w:val="ECB53C54CEE544D5925F4073ED9EA141"/>
          </w:placeholder>
        </w:sdtPr>
        <w:sdtContent>
          <w:r w:rsidRPr="00586DCF">
            <w:rPr>
              <w:rFonts w:ascii="Calibri" w:hAnsi="Calibri" w:cs="Calibri"/>
              <w:color w:val="000000"/>
            </w:rPr>
            <w:t>(Jones et al., 2017; Richardson et al., 2020)</w:t>
          </w:r>
        </w:sdtContent>
      </w:sdt>
      <w:r>
        <w:rPr>
          <w:rFonts w:ascii="Calibri" w:hAnsi="Calibri" w:cs="Calibri"/>
          <w:color w:val="000000"/>
        </w:rPr>
        <w:t>)</w:t>
      </w:r>
      <w:r w:rsidRPr="00F9735A">
        <w:rPr>
          <w:rFonts w:ascii="Calibri" w:hAnsi="Calibri" w:cs="Calibri"/>
        </w:rPr>
        <w:t xml:space="preserve"> was also carefully considered, to ensure that the intervention could be designed to address known challenges experienced by trainees. </w:t>
      </w:r>
    </w:p>
    <w:p w14:paraId="7BB77568" w14:textId="659D7CAE" w:rsidR="00810836" w:rsidRPr="00AA5D56" w:rsidRDefault="00810836" w:rsidP="00810836">
      <w:pPr>
        <w:spacing w:line="480" w:lineRule="auto"/>
        <w:rPr>
          <w:rFonts w:ascii="Calibri" w:hAnsi="Calibri" w:cs="Calibri"/>
        </w:rPr>
      </w:pPr>
      <w:r>
        <w:rPr>
          <w:rFonts w:ascii="Calibri" w:hAnsi="Calibri" w:cs="Calibri"/>
        </w:rPr>
        <w:t>C</w:t>
      </w:r>
      <w:r w:rsidRPr="7E72A919">
        <w:rPr>
          <w:rFonts w:ascii="Calibri" w:hAnsi="Calibri" w:cs="Calibri"/>
        </w:rPr>
        <w:t xml:space="preserve">areful consideration was given to understanding how the intervention would function in the context for which it was designed. In keeping with findings from the systematic review (in which </w:t>
      </w:r>
      <w:r>
        <w:rPr>
          <w:rFonts w:ascii="Calibri" w:hAnsi="Calibri" w:cs="Calibri"/>
        </w:rPr>
        <w:t xml:space="preserve">lack of </w:t>
      </w:r>
      <w:r>
        <w:rPr>
          <w:rFonts w:ascii="Calibri" w:hAnsi="Calibri" w:cs="Calibri"/>
        </w:rPr>
        <w:lastRenderedPageBreak/>
        <w:t>adaptation of interventions to the</w:t>
      </w:r>
      <w:r w:rsidRPr="7E72A919">
        <w:rPr>
          <w:rFonts w:ascii="Calibri" w:hAnsi="Calibri" w:cs="Calibri"/>
        </w:rPr>
        <w:t xml:space="preserve"> trainee context functioned as a barrier to intervention success </w:t>
      </w:r>
      <w:r>
        <w:rPr>
          <w:rFonts w:ascii="Calibri" w:hAnsi="Calibri" w:cs="Calibri"/>
        </w:rPr>
        <w:t>(</w:t>
      </w:r>
      <w:r w:rsidR="00C34654">
        <w:rPr>
          <w:rFonts w:ascii="Calibri" w:hAnsi="Calibri" w:cs="Calibri"/>
        </w:rPr>
        <w:t>Owen et al., 2025</w:t>
      </w:r>
      <w:r>
        <w:rPr>
          <w:rFonts w:ascii="Calibri" w:hAnsi="Calibri" w:cs="Calibri"/>
        </w:rPr>
        <w:t>)</w:t>
      </w:r>
      <w:r w:rsidRPr="7E72A919">
        <w:rPr>
          <w:rFonts w:ascii="Calibri" w:hAnsi="Calibri" w:cs="Calibri"/>
        </w:rPr>
        <w:t xml:space="preserve">) consideration was given to what trainees would know, what they might want or need from an intervention, and how this would fit in alongside their wider training in a hybrid clinical/university setting. Finally, in keeping with relevant guidance and recommendations </w:t>
      </w:r>
      <w:sdt>
        <w:sdtPr>
          <w:rPr>
            <w:rFonts w:ascii="Calibri" w:hAnsi="Calibri" w:cs="Calibri"/>
            <w:color w:val="000000"/>
          </w:rPr>
          <w:tag w:val="MENDELEY_CITATION_v3_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"/>
          <w:id w:val="2074161513"/>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(Skivington et al., 2021)</w:t>
          </w:r>
        </w:sdtContent>
      </w:sdt>
      <w:r w:rsidRPr="7E72A919">
        <w:rPr>
          <w:rFonts w:ascii="Calibri" w:hAnsi="Calibri" w:cs="Calibri"/>
        </w:rPr>
        <w:t xml:space="preserve"> a programme theory for the intervention was articulated </w:t>
      </w:r>
      <w:r>
        <w:rPr>
          <w:rFonts w:ascii="Calibri" w:hAnsi="Calibri" w:cs="Calibri"/>
        </w:rPr>
        <w:t>early in</w:t>
      </w:r>
      <w:r w:rsidRPr="7E72A919">
        <w:rPr>
          <w:rFonts w:ascii="Calibri" w:hAnsi="Calibri" w:cs="Calibri"/>
        </w:rPr>
        <w:t xml:space="preserve"> intervention development, and refined throughout the intervention development process. </w:t>
      </w:r>
    </w:p>
    <w:p w14:paraId="482010EA" w14:textId="77777777" w:rsidR="00810836" w:rsidRDefault="00810836" w:rsidP="00810836">
      <w:pPr>
        <w:spacing w:line="480" w:lineRule="auto"/>
        <w:rPr>
          <w:rFonts w:ascii="Calibri" w:hAnsi="Calibri" w:cs="Calibri"/>
        </w:rPr>
      </w:pPr>
    </w:p>
    <w:p w14:paraId="1135BDD9" w14:textId="77777777" w:rsidR="00810836" w:rsidRPr="007D0570" w:rsidRDefault="00810836" w:rsidP="00810836">
      <w:pPr>
        <w:spacing w:line="480" w:lineRule="auto"/>
        <w:rPr>
          <w:rFonts w:ascii="Calibri" w:hAnsi="Calibri" w:cs="Calibri"/>
          <w:b/>
          <w:bCs/>
        </w:rPr>
      </w:pPr>
      <w:r w:rsidRPr="007D0570">
        <w:rPr>
          <w:rFonts w:ascii="Calibri" w:hAnsi="Calibri" w:cs="Calibri"/>
          <w:b/>
          <w:bCs/>
        </w:rPr>
        <w:t>Study objectives</w:t>
      </w:r>
    </w:p>
    <w:p w14:paraId="55C0E354" w14:textId="77777777" w:rsidR="00810836" w:rsidRDefault="00810836" w:rsidP="00810836">
      <w:pPr>
        <w:spacing w:line="480" w:lineRule="auto"/>
        <w:rPr>
          <w:rFonts w:ascii="Calibri" w:hAnsi="Calibri" w:cs="Calibri"/>
        </w:rPr>
      </w:pPr>
      <w:r w:rsidRPr="7E72A919">
        <w:rPr>
          <w:rFonts w:ascii="Calibri" w:hAnsi="Calibri" w:cs="Calibri"/>
        </w:rPr>
        <w:t>The objectives of this study were to design a psychological intervention intended to support wellbeing in psychological</w:t>
      </w:r>
      <w:r>
        <w:rPr>
          <w:rFonts w:ascii="Calibri" w:hAnsi="Calibri" w:cs="Calibri"/>
        </w:rPr>
        <w:t xml:space="preserve"> professional</w:t>
      </w:r>
      <w:r w:rsidRPr="7E72A919">
        <w:rPr>
          <w:rFonts w:ascii="Calibri" w:hAnsi="Calibri" w:cs="Calibri"/>
        </w:rPr>
        <w:t xml:space="preserve"> trainees, using an underpinning theory that matched </w:t>
      </w:r>
      <w:r>
        <w:rPr>
          <w:rFonts w:ascii="Calibri" w:hAnsi="Calibri" w:cs="Calibri"/>
        </w:rPr>
        <w:t>PFT</w:t>
      </w:r>
      <w:r w:rsidRPr="7E72A919">
        <w:rPr>
          <w:rFonts w:ascii="Calibri" w:hAnsi="Calibri" w:cs="Calibri"/>
        </w:rPr>
        <w:t>s experiences of wellbeing</w:t>
      </w:r>
      <w:r>
        <w:rPr>
          <w:rFonts w:ascii="Calibri" w:hAnsi="Calibri" w:cs="Calibri"/>
        </w:rPr>
        <w:t xml:space="preserve">. </w:t>
      </w:r>
    </w:p>
    <w:p w14:paraId="63DE01E1" w14:textId="77777777" w:rsidR="00810836" w:rsidRPr="00B90031" w:rsidRDefault="00810836" w:rsidP="00810836">
      <w:pPr>
        <w:spacing w:line="480" w:lineRule="auto"/>
        <w:rPr>
          <w:rFonts w:ascii="Calibri" w:hAnsi="Calibri" w:cs="Calibri"/>
        </w:rPr>
      </w:pPr>
      <w:r w:rsidRPr="7E72A919">
        <w:rPr>
          <w:rFonts w:ascii="Calibri" w:hAnsi="Calibri" w:cs="Calibri"/>
        </w:rPr>
        <w:t>Key research questions addressed throughout the study process were:</w:t>
      </w:r>
    </w:p>
    <w:p w14:paraId="56FAF1F3" w14:textId="77777777" w:rsidR="00810836" w:rsidRPr="009329FE" w:rsidRDefault="00810836" w:rsidP="00810836">
      <w:pPr>
        <w:pStyle w:val="ListParagraph"/>
        <w:numPr>
          <w:ilvl w:val="0"/>
          <w:numId w:val="19"/>
        </w:numPr>
        <w:spacing w:line="480" w:lineRule="auto"/>
        <w:rPr>
          <w:rFonts w:ascii="Calibri" w:hAnsi="Calibri" w:cs="Calibri"/>
        </w:rPr>
      </w:pPr>
      <w:r>
        <w:rPr>
          <w:rFonts w:ascii="Calibri" w:hAnsi="Calibri" w:cs="Calibri"/>
        </w:rPr>
        <w:t>How to design an intervention</w:t>
      </w:r>
      <w:r w:rsidRPr="009329FE">
        <w:rPr>
          <w:rFonts w:ascii="Calibri" w:hAnsi="Calibri" w:cs="Calibri"/>
        </w:rPr>
        <w:t xml:space="preserve"> that builds on existing evidence and support</w:t>
      </w:r>
      <w:r>
        <w:rPr>
          <w:rFonts w:ascii="Calibri" w:hAnsi="Calibri" w:cs="Calibri"/>
        </w:rPr>
        <w:t>s</w:t>
      </w:r>
      <w:r w:rsidRPr="009329FE">
        <w:rPr>
          <w:rFonts w:ascii="Calibri" w:hAnsi="Calibri" w:cs="Calibri"/>
        </w:rPr>
        <w:t xml:space="preserve"> </w:t>
      </w:r>
      <w:r>
        <w:rPr>
          <w:rFonts w:ascii="Calibri" w:hAnsi="Calibri" w:cs="Calibri"/>
        </w:rPr>
        <w:t xml:space="preserve">the </w:t>
      </w:r>
      <w:r w:rsidRPr="009329FE">
        <w:rPr>
          <w:rFonts w:ascii="Calibri" w:hAnsi="Calibri" w:cs="Calibri"/>
        </w:rPr>
        <w:t xml:space="preserve">wellbeing of </w:t>
      </w:r>
      <w:r>
        <w:rPr>
          <w:rFonts w:ascii="Calibri" w:hAnsi="Calibri" w:cs="Calibri"/>
        </w:rPr>
        <w:t>PFT</w:t>
      </w:r>
      <w:r w:rsidRPr="009329FE">
        <w:rPr>
          <w:rFonts w:ascii="Calibri" w:hAnsi="Calibri" w:cs="Calibri"/>
        </w:rPr>
        <w:t>s?</w:t>
      </w:r>
    </w:p>
    <w:p w14:paraId="7420CF9D" w14:textId="77777777" w:rsidR="00810836" w:rsidRPr="009329FE" w:rsidRDefault="00810836" w:rsidP="00810836">
      <w:pPr>
        <w:pStyle w:val="ListParagraph"/>
        <w:numPr>
          <w:ilvl w:val="0"/>
          <w:numId w:val="19"/>
        </w:numPr>
        <w:spacing w:line="480" w:lineRule="auto"/>
        <w:rPr>
          <w:rFonts w:ascii="Calibri" w:hAnsi="Calibri" w:cs="Calibri"/>
        </w:rPr>
      </w:pPr>
      <w:r w:rsidRPr="009329FE">
        <w:rPr>
          <w:rFonts w:ascii="Calibri" w:hAnsi="Calibri" w:cs="Calibri"/>
        </w:rPr>
        <w:t xml:space="preserve">What do key stakeholders (current trainees, and </w:t>
      </w:r>
      <w:r>
        <w:rPr>
          <w:rFonts w:ascii="Calibri" w:hAnsi="Calibri" w:cs="Calibri"/>
        </w:rPr>
        <w:t>professional trainers</w:t>
      </w:r>
      <w:r w:rsidRPr="009329FE">
        <w:rPr>
          <w:rFonts w:ascii="Calibri" w:hAnsi="Calibri" w:cs="Calibri"/>
        </w:rPr>
        <w:t xml:space="preserve"> working on training programmes) consider most important in </w:t>
      </w:r>
      <w:r>
        <w:rPr>
          <w:rFonts w:ascii="Calibri" w:hAnsi="Calibri" w:cs="Calibri"/>
        </w:rPr>
        <w:t>intervention</w:t>
      </w:r>
      <w:r w:rsidRPr="009329FE">
        <w:rPr>
          <w:rFonts w:ascii="Calibri" w:hAnsi="Calibri" w:cs="Calibri"/>
        </w:rPr>
        <w:t xml:space="preserve"> design?</w:t>
      </w:r>
    </w:p>
    <w:p w14:paraId="29C9C029" w14:textId="77777777" w:rsidR="00810836" w:rsidRDefault="00810836" w:rsidP="00810836">
      <w:pPr>
        <w:pStyle w:val="ListParagraph"/>
        <w:numPr>
          <w:ilvl w:val="0"/>
          <w:numId w:val="19"/>
        </w:numPr>
        <w:spacing w:line="480" w:lineRule="auto"/>
        <w:rPr>
          <w:rFonts w:ascii="Calibri" w:hAnsi="Calibri" w:cs="Calibri"/>
        </w:rPr>
      </w:pPr>
      <w:r>
        <w:rPr>
          <w:rFonts w:ascii="Calibri" w:hAnsi="Calibri" w:cs="Calibri"/>
        </w:rPr>
        <w:t>What would be the theory of change for an intervention designed for this purpose?</w:t>
      </w:r>
    </w:p>
    <w:p w14:paraId="3BDD9DC4" w14:textId="77777777" w:rsidR="00810836" w:rsidRPr="00AA5D56" w:rsidRDefault="00810836" w:rsidP="00810836">
      <w:pPr>
        <w:spacing w:line="480" w:lineRule="auto"/>
        <w:rPr>
          <w:rFonts w:ascii="Calibri" w:hAnsi="Calibri" w:cs="Calibri"/>
        </w:rPr>
      </w:pPr>
    </w:p>
    <w:p w14:paraId="3FFA3CDF" w14:textId="77777777" w:rsidR="00810836" w:rsidRPr="00AA5D56" w:rsidRDefault="00810836" w:rsidP="00810836">
      <w:pPr>
        <w:spacing w:line="480" w:lineRule="auto"/>
        <w:rPr>
          <w:rFonts w:ascii="Calibri" w:hAnsi="Calibri" w:cs="Calibri"/>
          <w:b/>
          <w:bCs/>
        </w:rPr>
      </w:pPr>
      <w:r w:rsidRPr="6E405243">
        <w:rPr>
          <w:rFonts w:ascii="Calibri" w:hAnsi="Calibri" w:cs="Calibri"/>
          <w:b/>
          <w:bCs/>
        </w:rPr>
        <w:t>Method</w:t>
      </w:r>
    </w:p>
    <w:p w14:paraId="7DFE1A97" w14:textId="77777777" w:rsidR="00810836" w:rsidRDefault="00810836" w:rsidP="00810836">
      <w:pPr>
        <w:spacing w:line="480" w:lineRule="auto"/>
        <w:rPr>
          <w:rFonts w:ascii="Calibri" w:hAnsi="Calibri" w:cs="Calibri"/>
          <w:i/>
          <w:iCs/>
        </w:rPr>
      </w:pPr>
      <w:r>
        <w:rPr>
          <w:rFonts w:ascii="Calibri" w:hAnsi="Calibri" w:cs="Calibri"/>
          <w:i/>
          <w:iCs/>
        </w:rPr>
        <w:t>Ethical approval</w:t>
      </w:r>
    </w:p>
    <w:p w14:paraId="184EFC0F" w14:textId="77777777" w:rsidR="00810836" w:rsidRDefault="00810836" w:rsidP="00810836">
      <w:pPr>
        <w:spacing w:line="480" w:lineRule="auto"/>
        <w:rPr>
          <w:rFonts w:ascii="Calibri" w:hAnsi="Calibri" w:cs="Calibri"/>
        </w:rPr>
      </w:pPr>
      <w:r>
        <w:rPr>
          <w:rFonts w:ascii="Calibri" w:hAnsi="Calibri" w:cs="Calibri"/>
        </w:rPr>
        <w:t xml:space="preserve">Ethical approval for this study was sought and obtained via the Faculty Research Ethics Committee (REC) at the primary researcher’s employing institution. </w:t>
      </w:r>
    </w:p>
    <w:p w14:paraId="29287FD3" w14:textId="77777777" w:rsidR="00810836" w:rsidRDefault="00810836" w:rsidP="00810836">
      <w:pPr>
        <w:spacing w:line="480" w:lineRule="auto"/>
        <w:rPr>
          <w:rFonts w:ascii="Calibri" w:hAnsi="Calibri" w:cs="Calibri"/>
        </w:rPr>
      </w:pPr>
    </w:p>
    <w:p w14:paraId="11BC9A39" w14:textId="77777777" w:rsidR="00810836" w:rsidRPr="008C2E84" w:rsidRDefault="00810836" w:rsidP="00810836">
      <w:pPr>
        <w:spacing w:line="480" w:lineRule="auto"/>
        <w:rPr>
          <w:rFonts w:ascii="Calibri" w:hAnsi="Calibri" w:cs="Calibri"/>
          <w:i/>
          <w:iCs/>
        </w:rPr>
      </w:pPr>
      <w:r w:rsidRPr="008C2E84">
        <w:rPr>
          <w:rFonts w:ascii="Calibri" w:hAnsi="Calibri" w:cs="Calibri"/>
          <w:i/>
          <w:iCs/>
        </w:rPr>
        <w:t>Design</w:t>
      </w:r>
    </w:p>
    <w:p w14:paraId="0B7524A6" w14:textId="77777777" w:rsidR="00810836" w:rsidRDefault="00810836" w:rsidP="00810836">
      <w:pPr>
        <w:spacing w:line="480" w:lineRule="auto"/>
        <w:rPr>
          <w:rFonts w:ascii="Calibri" w:hAnsi="Calibri" w:cs="Calibri"/>
        </w:rPr>
      </w:pPr>
      <w:r>
        <w:rPr>
          <w:rFonts w:ascii="Calibri" w:hAnsi="Calibri" w:cs="Calibri"/>
        </w:rPr>
        <w:t xml:space="preserve">This theory and stakeholder-informed intervention development study was guided by the MRC framework for developing and evaluating complex interventions </w:t>
      </w:r>
      <w:sdt>
        <w:sdtPr>
          <w:rPr>
            <w:rFonts w:ascii="Calibri" w:hAnsi="Calibri" w:cs="Calibri"/>
            <w:color w:val="000000"/>
          </w:rPr>
          <w:tag w:val="MENDELEY_CITATION_v3_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"/>
          <w:id w:val="-919862159"/>
          <w:placeholder>
            <w:docPart w:val="C8248BF811F74C358E0C044B2B95B27F"/>
          </w:placeholder>
        </w:sdtPr>
        <w:sdtContent>
          <w:r w:rsidRPr="00586DCF">
            <w:rPr>
              <w:rFonts w:ascii="Calibri" w:hAnsi="Calibri" w:cs="Calibri"/>
              <w:color w:val="000000"/>
            </w:rPr>
            <w:t>(Skivington et al., 2021)</w:t>
          </w:r>
        </w:sdtContent>
      </w:sdt>
      <w:r>
        <w:rPr>
          <w:rFonts w:ascii="Calibri" w:hAnsi="Calibri" w:cs="Calibri"/>
        </w:rPr>
        <w:t xml:space="preserve">. The research was underpinned by a worldview of pragmatism </w:t>
      </w:r>
      <w:sdt>
        <w:sdtPr>
          <w:rPr>
            <w:rFonts w:ascii="Calibri" w:hAnsi="Calibri" w:cs="Calibri"/>
            <w:color w:val="000000"/>
          </w:rPr>
          <w:tag w:val="MENDELEY_CITATION_v3_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"/>
          <w:id w:val="1694651468"/>
          <w:placeholder>
            <w:docPart w:val="C8248BF811F74C358E0C044B2B95B27F"/>
          </w:placeholder>
        </w:sdtPr>
        <w:sdtContent>
          <w:r w:rsidRPr="00586DCF">
            <w:rPr>
              <w:rFonts w:ascii="Calibri" w:hAnsi="Calibri" w:cs="Calibri"/>
              <w:color w:val="000000"/>
            </w:rPr>
            <w:t>(Gillespie, 2024)</w:t>
          </w:r>
        </w:sdtContent>
      </w:sdt>
      <w:r>
        <w:rPr>
          <w:rFonts w:ascii="Calibri" w:hAnsi="Calibri" w:cs="Calibri"/>
        </w:rPr>
        <w:t xml:space="preserve">, with an emphasis on ‘doing what </w:t>
      </w:r>
      <w:proofErr w:type="gramStart"/>
      <w:r>
        <w:rPr>
          <w:rFonts w:ascii="Calibri" w:hAnsi="Calibri" w:cs="Calibri"/>
        </w:rPr>
        <w:t>works’</w:t>
      </w:r>
      <w:proofErr w:type="gramEnd"/>
      <w:r>
        <w:rPr>
          <w:rFonts w:ascii="Calibri" w:hAnsi="Calibri" w:cs="Calibri"/>
        </w:rPr>
        <w:t xml:space="preserve"> to answer the questions of the research in a practically useful manner </w:t>
      </w:r>
      <w:sdt>
        <w:sdtPr>
          <w:rPr>
            <w:rFonts w:ascii="Calibri" w:hAnsi="Calibri" w:cs="Calibri"/>
            <w:color w:val="000000"/>
          </w:rPr>
          <w:tag w:val="MENDELEY_CITATION_v3_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"/>
          <w:id w:val="-165324761"/>
          <w:placeholder>
            <w:docPart w:val="C8248BF811F74C358E0C044B2B95B27F"/>
          </w:placeholder>
        </w:sdtPr>
        <w:sdtContent>
          <w:r w:rsidRPr="00586DCF">
            <w:rPr>
              <w:rFonts w:eastAsia="Times New Roman"/>
              <w:color w:val="000000"/>
            </w:rPr>
            <w:t>(Creswell &amp; Plano Clark, 2018)</w:t>
          </w:r>
        </w:sdtContent>
      </w:sdt>
      <w:r>
        <w:rPr>
          <w:rFonts w:ascii="Calibri" w:hAnsi="Calibri" w:cs="Calibri"/>
        </w:rPr>
        <w:t>. The study proceeded in a pre-determined manner set out in a study protocol. This protocol is available in Supplementary Material 4.</w:t>
      </w:r>
    </w:p>
    <w:p w14:paraId="280BA0AA" w14:textId="77777777" w:rsidR="00810836" w:rsidRPr="00324929" w:rsidRDefault="00810836" w:rsidP="00810836">
      <w:pPr>
        <w:spacing w:line="480" w:lineRule="auto"/>
        <w:rPr>
          <w:rFonts w:ascii="Calibri" w:hAnsi="Calibri" w:cs="Calibri"/>
        </w:rPr>
      </w:pPr>
    </w:p>
    <w:p w14:paraId="611F619D" w14:textId="77777777" w:rsidR="00810836" w:rsidRPr="00AA5D56" w:rsidRDefault="00810836" w:rsidP="00810836">
      <w:pPr>
        <w:spacing w:line="480" w:lineRule="auto"/>
        <w:rPr>
          <w:rFonts w:ascii="Calibri" w:hAnsi="Calibri" w:cs="Calibri"/>
          <w:i/>
          <w:iCs/>
        </w:rPr>
      </w:pPr>
      <w:r w:rsidRPr="00AA5D56">
        <w:rPr>
          <w:rFonts w:ascii="Calibri" w:hAnsi="Calibri" w:cs="Calibri"/>
          <w:i/>
          <w:iCs/>
        </w:rPr>
        <w:t>Intervention development and design</w:t>
      </w:r>
    </w:p>
    <w:p w14:paraId="0BF0A54C" w14:textId="5F2C9B80" w:rsidR="00810836" w:rsidRDefault="00810836" w:rsidP="00810836">
      <w:pPr>
        <w:spacing w:line="480" w:lineRule="auto"/>
        <w:rPr>
          <w:rFonts w:ascii="Calibri" w:hAnsi="Calibri" w:cs="Calibri"/>
        </w:rPr>
      </w:pPr>
      <w:r>
        <w:rPr>
          <w:rFonts w:ascii="Calibri" w:hAnsi="Calibri" w:cs="Calibri"/>
        </w:rPr>
        <w:t>Drawing on findings from our research regarding interventions designed to support trainee wellbeing (</w:t>
      </w:r>
      <w:r w:rsidR="00C34654">
        <w:rPr>
          <w:rFonts w:ascii="Calibri" w:hAnsi="Calibri" w:cs="Calibri"/>
        </w:rPr>
        <w:t>Owen et al., 2025</w:t>
      </w:r>
      <w:r>
        <w:rPr>
          <w:rFonts w:ascii="Calibri" w:hAnsi="Calibri" w:cs="Calibri"/>
        </w:rPr>
        <w:t>) and how psychological professionals thrive in their roles (</w:t>
      </w:r>
      <w:proofErr w:type="spellStart"/>
      <w:r w:rsidR="000F7907">
        <w:rPr>
          <w:rFonts w:ascii="Calibri" w:hAnsi="Calibri" w:cs="Calibri"/>
        </w:rPr>
        <w:t>Vivolo</w:t>
      </w:r>
      <w:proofErr w:type="spellEnd"/>
      <w:r w:rsidR="000F7907">
        <w:rPr>
          <w:rFonts w:ascii="Calibri" w:hAnsi="Calibri" w:cs="Calibri"/>
        </w:rPr>
        <w:t xml:space="preserve"> et al.</w:t>
      </w:r>
      <w:r>
        <w:rPr>
          <w:rFonts w:ascii="Calibri" w:hAnsi="Calibri" w:cs="Calibri"/>
        </w:rPr>
        <w:t xml:space="preserve">, 2024), </w:t>
      </w:r>
      <w:r w:rsidRPr="1DC64F00">
        <w:rPr>
          <w:rFonts w:ascii="Calibri" w:hAnsi="Calibri" w:cs="Calibri"/>
        </w:rPr>
        <w:t>a decision was made by the primary researcher to base the intervention on Acceptance and Commitment Therapy (ACT)</w:t>
      </w:r>
      <w:r>
        <w:rPr>
          <w:rFonts w:ascii="Calibri" w:hAnsi="Calibri" w:cs="Calibri"/>
        </w:rPr>
        <w:t xml:space="preserve"> prior to stakeholder involvement </w:t>
      </w:r>
      <w:sdt>
        <w:sdtPr>
          <w:rPr>
            <w:rFonts w:ascii="Calibri" w:hAnsi="Calibri" w:cs="Calibri"/>
            <w:color w:val="000000"/>
          </w:rPr>
          <w:tag w:val="MENDELEY_CITATION_v3_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"/>
          <w:id w:val="1502626426"/>
          <w:placeholder>
            <w:docPart w:val="C8248BF811F74C358E0C044B2B95B27F"/>
          </w:placeholder>
        </w:sdtPr>
        <w:sdtContent>
          <w:r w:rsidRPr="00586DCF">
            <w:rPr>
              <w:rFonts w:ascii="Calibri" w:hAnsi="Calibri" w:cs="Calibri"/>
              <w:color w:val="000000"/>
            </w:rPr>
            <w:t>(Hayes et al., 2012)</w:t>
          </w:r>
        </w:sdtContent>
      </w:sdt>
      <w:r w:rsidRPr="1DC64F00">
        <w:rPr>
          <w:rFonts w:ascii="Calibri" w:hAnsi="Calibri" w:cs="Calibri"/>
        </w:rPr>
        <w:t>.</w:t>
      </w:r>
      <w:r>
        <w:rPr>
          <w:rFonts w:ascii="Calibri" w:hAnsi="Calibri" w:cs="Calibri"/>
        </w:rPr>
        <w:t xml:space="preserve"> Although some evidence of effectiveness was found for interventions based on a range of therapeutic approaches including Mindfulness, Wellness Plans, CBT, Stress-Management workshops, ACT and more (</w:t>
      </w:r>
      <w:r w:rsidR="000F7907">
        <w:rPr>
          <w:rFonts w:ascii="Calibri" w:hAnsi="Calibri" w:cs="Calibri"/>
        </w:rPr>
        <w:t>Owen et al.</w:t>
      </w:r>
      <w:r>
        <w:rPr>
          <w:rFonts w:ascii="Calibri" w:hAnsi="Calibri" w:cs="Calibri"/>
        </w:rPr>
        <w:t>, 2025</w:t>
      </w:r>
      <w:proofErr w:type="gramStart"/>
      <w:r>
        <w:rPr>
          <w:rFonts w:ascii="Calibri" w:hAnsi="Calibri" w:cs="Calibri"/>
        </w:rPr>
        <w:t>),  ACT</w:t>
      </w:r>
      <w:proofErr w:type="gramEnd"/>
      <w:r>
        <w:rPr>
          <w:rFonts w:ascii="Calibri" w:hAnsi="Calibri" w:cs="Calibri"/>
        </w:rPr>
        <w:t xml:space="preserve"> was selected for this study to establish a strong theoretical rationale for the intervention and close alignment between how wellbeing is conceptualised by the intervention approach and the target population. In several of our earlier studies</w:t>
      </w:r>
      <w:r w:rsidRPr="00AE48EC">
        <w:rPr>
          <w:rFonts w:ascii="Calibri" w:hAnsi="Calibri" w:cs="Calibri"/>
        </w:rPr>
        <w:t xml:space="preserve"> </w:t>
      </w:r>
      <w:r>
        <w:rPr>
          <w:rFonts w:ascii="Calibri" w:hAnsi="Calibri" w:cs="Calibri"/>
        </w:rPr>
        <w:t>with psychological professional trainees</w:t>
      </w:r>
      <w:r w:rsidRPr="00AE48EC">
        <w:rPr>
          <w:rFonts w:ascii="Calibri" w:hAnsi="Calibri" w:cs="Calibri"/>
        </w:rPr>
        <w:t xml:space="preserve"> </w:t>
      </w:r>
      <w:r>
        <w:rPr>
          <w:rFonts w:ascii="Calibri" w:hAnsi="Calibri" w:cs="Calibri"/>
        </w:rPr>
        <w:t>and qualified staff, connecting with and embodying personal values has been described as central to wellbeing and positive functioning in the role (</w:t>
      </w:r>
      <w:proofErr w:type="spellStart"/>
      <w:r w:rsidR="000F7907">
        <w:rPr>
          <w:rFonts w:ascii="Calibri" w:hAnsi="Calibri" w:cs="Calibri"/>
        </w:rPr>
        <w:t>Vivolo</w:t>
      </w:r>
      <w:proofErr w:type="spellEnd"/>
      <w:r w:rsidR="000F7907">
        <w:rPr>
          <w:rFonts w:ascii="Calibri" w:hAnsi="Calibri" w:cs="Calibri"/>
        </w:rPr>
        <w:t xml:space="preserve"> et al.</w:t>
      </w:r>
      <w:r>
        <w:rPr>
          <w:rFonts w:ascii="Calibri" w:hAnsi="Calibri" w:cs="Calibri"/>
        </w:rPr>
        <w:t xml:space="preserve">, 2024). Additionally, trainees and professionals across the psychological professions have described how ‘imposter syndrome’ (Owen et al., 2021), perfectionism (Richardson et al., 2020) and self-criticism (Jones et al., 2017) are </w:t>
      </w:r>
      <w:r>
        <w:rPr>
          <w:rFonts w:ascii="Calibri" w:hAnsi="Calibri" w:cs="Calibri"/>
        </w:rPr>
        <w:lastRenderedPageBreak/>
        <w:t>barriers to enjoying and performing fully in their roles. Since</w:t>
      </w:r>
      <w:r w:rsidRPr="1DC64F00">
        <w:rPr>
          <w:rFonts w:ascii="Calibri" w:hAnsi="Calibri" w:cs="Calibri"/>
        </w:rPr>
        <w:t xml:space="preserve"> ACT emphasises mov</w:t>
      </w:r>
      <w:r>
        <w:rPr>
          <w:rFonts w:ascii="Calibri" w:hAnsi="Calibri" w:cs="Calibri"/>
        </w:rPr>
        <w:t>ing</w:t>
      </w:r>
      <w:r w:rsidRPr="1DC64F00">
        <w:rPr>
          <w:rFonts w:ascii="Calibri" w:hAnsi="Calibri" w:cs="Calibri"/>
        </w:rPr>
        <w:t xml:space="preserve"> towards what </w:t>
      </w:r>
      <w:r>
        <w:rPr>
          <w:rFonts w:ascii="Calibri" w:hAnsi="Calibri" w:cs="Calibri"/>
        </w:rPr>
        <w:t>people</w:t>
      </w:r>
      <w:r w:rsidRPr="1DC64F00">
        <w:rPr>
          <w:rFonts w:ascii="Calibri" w:hAnsi="Calibri" w:cs="Calibri"/>
        </w:rPr>
        <w:t xml:space="preserve"> value even in the face of difficult internal thoughts and feelings, and takes a normalising and non-pathologizing stance towards such thoughts and feelings</w:t>
      </w:r>
      <w:r>
        <w:rPr>
          <w:rFonts w:ascii="Calibri" w:hAnsi="Calibri" w:cs="Calibri"/>
        </w:rPr>
        <w:t xml:space="preserve"> </w:t>
      </w:r>
      <w:sdt>
        <w:sdtPr>
          <w:rPr>
            <w:rFonts w:ascii="Calibri" w:hAnsi="Calibri" w:cs="Calibri"/>
            <w:color w:val="000000"/>
          </w:rPr>
          <w:tag w:val="MENDELEY_CITATION_v3_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"/>
          <w:id w:val="-113986769"/>
          <w:placeholder>
            <w:docPart w:val="29984862481846809D99203B98589DBA"/>
          </w:placeholder>
        </w:sdtPr>
        <w:sdtContent>
          <w:r w:rsidRPr="00586DCF">
            <w:rPr>
              <w:rFonts w:ascii="Calibri" w:hAnsi="Calibri" w:cs="Calibri"/>
              <w:color w:val="000000"/>
            </w:rPr>
            <w:t>(Hayes et al., 2012)</w:t>
          </w:r>
        </w:sdtContent>
      </w:sdt>
      <w:r>
        <w:rPr>
          <w:rFonts w:ascii="Calibri" w:hAnsi="Calibri" w:cs="Calibri"/>
          <w:color w:val="000000"/>
        </w:rPr>
        <w:t xml:space="preserve">, </w:t>
      </w:r>
      <w:r>
        <w:rPr>
          <w:rFonts w:ascii="Calibri" w:hAnsi="Calibri" w:cs="Calibri"/>
        </w:rPr>
        <w:t>ACT was considered to be a strong fit for this population, and a therapeutic approach for which there was a strong theoretical rationale. We also decided to incorporate some elements of Compassion-based approaches, since compassion-based ideas had also shown some evidence of effectiveness in our review, and appeared well-suited to supplementing efforts to address the common trainee issues of self-criticism and perfectionism (Jones et al., 2017; Richardson et al., 2020).</w:t>
      </w:r>
      <w:r w:rsidR="00094348">
        <w:rPr>
          <w:rFonts w:ascii="Calibri" w:hAnsi="Calibri" w:cs="Calibri"/>
        </w:rPr>
        <w:t xml:space="preserve"> </w:t>
      </w:r>
      <w:r w:rsidRPr="00AA5D56">
        <w:rPr>
          <w:rFonts w:ascii="Calibri" w:hAnsi="Calibri" w:cs="Calibri"/>
        </w:rPr>
        <w:t xml:space="preserve">Further, drawing from our systematic review, it </w:t>
      </w:r>
      <w:r>
        <w:rPr>
          <w:rFonts w:ascii="Calibri" w:hAnsi="Calibri" w:cs="Calibri"/>
        </w:rPr>
        <w:t xml:space="preserve">was also decided </w:t>
      </w:r>
      <w:r w:rsidRPr="00AA5D56">
        <w:rPr>
          <w:rFonts w:ascii="Calibri" w:hAnsi="Calibri" w:cs="Calibri"/>
        </w:rPr>
        <w:t>that the intervention would</w:t>
      </w:r>
      <w:r>
        <w:rPr>
          <w:rFonts w:ascii="Calibri" w:hAnsi="Calibri" w:cs="Calibri"/>
        </w:rPr>
        <w:t xml:space="preserve"> include choice for trainees, that it would</w:t>
      </w:r>
      <w:r w:rsidRPr="00AA5D56">
        <w:rPr>
          <w:rFonts w:ascii="Calibri" w:hAnsi="Calibri" w:cs="Calibri"/>
        </w:rPr>
        <w:t xml:space="preserve"> be </w:t>
      </w:r>
      <w:r>
        <w:rPr>
          <w:rFonts w:ascii="Calibri" w:hAnsi="Calibri" w:cs="Calibri"/>
        </w:rPr>
        <w:t xml:space="preserve">experiential, </w:t>
      </w:r>
      <w:r w:rsidRPr="00AA5D56">
        <w:rPr>
          <w:rFonts w:ascii="Calibri" w:hAnsi="Calibri" w:cs="Calibri"/>
        </w:rPr>
        <w:t>delivered in a group format,</w:t>
      </w:r>
      <w:r>
        <w:rPr>
          <w:rFonts w:ascii="Calibri" w:hAnsi="Calibri" w:cs="Calibri"/>
        </w:rPr>
        <w:t xml:space="preserve"> and</w:t>
      </w:r>
      <w:r w:rsidRPr="00AA5D56">
        <w:rPr>
          <w:rFonts w:ascii="Calibri" w:hAnsi="Calibri" w:cs="Calibri"/>
        </w:rPr>
        <w:t xml:space="preserve"> tailored specifically to the context of </w:t>
      </w:r>
      <w:r>
        <w:rPr>
          <w:rFonts w:ascii="Calibri" w:hAnsi="Calibri" w:cs="Calibri"/>
        </w:rPr>
        <w:t>PFT</w:t>
      </w:r>
      <w:r w:rsidRPr="00AA5D56">
        <w:rPr>
          <w:rFonts w:ascii="Calibri" w:hAnsi="Calibri" w:cs="Calibri"/>
        </w:rPr>
        <w:t>s</w:t>
      </w:r>
      <w:r>
        <w:rPr>
          <w:rFonts w:ascii="Calibri" w:hAnsi="Calibri" w:cs="Calibri"/>
        </w:rPr>
        <w:t>, given the ways in which these features had been identified as facilitators of intervention success</w:t>
      </w:r>
      <w:r w:rsidRPr="00AA5D56">
        <w:rPr>
          <w:rFonts w:ascii="Calibri" w:hAnsi="Calibri" w:cs="Calibri"/>
        </w:rPr>
        <w:t xml:space="preserve"> </w:t>
      </w:r>
      <w:r>
        <w:rPr>
          <w:rFonts w:ascii="Calibri" w:hAnsi="Calibri" w:cs="Calibri"/>
        </w:rPr>
        <w:t>(</w:t>
      </w:r>
      <w:r w:rsidR="00094348">
        <w:rPr>
          <w:rFonts w:ascii="Calibri" w:hAnsi="Calibri" w:cs="Calibri"/>
        </w:rPr>
        <w:t>Owen et al.</w:t>
      </w:r>
      <w:r>
        <w:rPr>
          <w:rFonts w:ascii="Calibri" w:hAnsi="Calibri" w:cs="Calibri"/>
        </w:rPr>
        <w:t>, 2025)</w:t>
      </w:r>
      <w:r w:rsidRPr="00AA5D56">
        <w:rPr>
          <w:rFonts w:ascii="Calibri" w:hAnsi="Calibri" w:cs="Calibri"/>
        </w:rPr>
        <w:t xml:space="preserve">. </w:t>
      </w:r>
      <w:r>
        <w:rPr>
          <w:rFonts w:ascii="Calibri" w:hAnsi="Calibri" w:cs="Calibri"/>
        </w:rPr>
        <w:t xml:space="preserve">As an inherently experiential approach, with a wide-range of techniques that would facilitate options and choice for trainees, ACT was considered a useful model for the intervention. </w:t>
      </w:r>
    </w:p>
    <w:p w14:paraId="2A01FF3F" w14:textId="77777777" w:rsidR="00810836" w:rsidRDefault="00810836" w:rsidP="00810836">
      <w:pPr>
        <w:spacing w:line="480" w:lineRule="auto"/>
        <w:rPr>
          <w:rFonts w:ascii="Calibri" w:hAnsi="Calibri" w:cs="Calibri"/>
        </w:rPr>
      </w:pPr>
      <w:r w:rsidRPr="00AA5D56">
        <w:rPr>
          <w:rFonts w:ascii="Calibri" w:hAnsi="Calibri" w:cs="Calibri"/>
        </w:rPr>
        <w:t>Whilst these theory and evidence-informed decisions provided the guiding structure for the intervention design, the detail and form of the intervention was shaped throughout subsequent stakeholder meetings.</w:t>
      </w:r>
      <w:r>
        <w:rPr>
          <w:rFonts w:ascii="Calibri" w:hAnsi="Calibri" w:cs="Calibri"/>
        </w:rPr>
        <w:t xml:space="preserve"> To ensure that stakeholder time was used most effectively, stakeholders were involved early, but after the decision to use ACT had been taken. This decision was based on the findings of our review which had suggested that whilst multiple therapeutic approaches could be effective in this population, intervention implementation issues were central to their efficacy. Given the strong theoretical rationale for selecting ACT described above, stakeholder input was prioritised for informing the important contextual details (such as where and when to offer the intervention, intervention length, and how particular ACT tasks might be received) that the review had identified as influential for intervention effectiveness. </w:t>
      </w:r>
      <w:r w:rsidRPr="00AA5D56">
        <w:rPr>
          <w:rFonts w:ascii="Calibri" w:hAnsi="Calibri" w:cs="Calibri"/>
        </w:rPr>
        <w:t xml:space="preserve"> </w:t>
      </w:r>
      <w:r>
        <w:rPr>
          <w:rFonts w:ascii="Calibri" w:hAnsi="Calibri" w:cs="Calibri"/>
        </w:rPr>
        <w:t xml:space="preserve">An outline of this process is presented in </w:t>
      </w:r>
      <w:r w:rsidRPr="004565A3">
        <w:rPr>
          <w:rFonts w:ascii="Calibri" w:hAnsi="Calibri" w:cs="Calibri"/>
        </w:rPr>
        <w:t xml:space="preserve">Figure </w:t>
      </w:r>
      <w:r>
        <w:rPr>
          <w:rFonts w:ascii="Calibri" w:hAnsi="Calibri" w:cs="Calibri"/>
        </w:rPr>
        <w:t xml:space="preserve">1. </w:t>
      </w:r>
      <w:r w:rsidRPr="00AA5D56">
        <w:rPr>
          <w:rFonts w:ascii="Calibri" w:hAnsi="Calibri" w:cs="Calibri"/>
        </w:rPr>
        <w:t xml:space="preserve">In keeping with MRC guidance, a programme theory for the intervention was outlined </w:t>
      </w:r>
      <w:r>
        <w:rPr>
          <w:rFonts w:ascii="Calibri" w:hAnsi="Calibri" w:cs="Calibri"/>
        </w:rPr>
        <w:t>early in</w:t>
      </w:r>
      <w:r w:rsidRPr="00AA5D56">
        <w:rPr>
          <w:rFonts w:ascii="Calibri" w:hAnsi="Calibri" w:cs="Calibri"/>
        </w:rPr>
        <w:t xml:space="preserve"> </w:t>
      </w:r>
      <w:r w:rsidRPr="00AA5D56">
        <w:rPr>
          <w:rFonts w:ascii="Calibri" w:hAnsi="Calibri" w:cs="Calibri"/>
        </w:rPr>
        <w:lastRenderedPageBreak/>
        <w:t xml:space="preserve">intervention development, and subsequently refined throughout </w:t>
      </w:r>
      <w:r>
        <w:rPr>
          <w:rFonts w:ascii="Calibri" w:hAnsi="Calibri" w:cs="Calibri"/>
        </w:rPr>
        <w:t>through stakeholder input</w:t>
      </w:r>
      <w:r w:rsidRPr="00AA5D56">
        <w:rPr>
          <w:rFonts w:ascii="Calibri" w:hAnsi="Calibri" w:cs="Calibri"/>
        </w:rPr>
        <w:t xml:space="preserve"> </w:t>
      </w:r>
      <w:sdt>
        <w:sdtPr>
          <w:rPr>
            <w:rFonts w:ascii="Calibri" w:hAnsi="Calibri" w:cs="Calibri"/>
            <w:color w:val="000000"/>
          </w:rPr>
          <w:tag w:val="MENDELEY_CITATION_v3_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"/>
          <w:id w:val="-1021247834"/>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(Skivington et al., 2021)</w:t>
          </w:r>
        </w:sdtContent>
      </w:sdt>
      <w:r w:rsidRPr="00AA5D56">
        <w:rPr>
          <w:rFonts w:ascii="Calibri" w:hAnsi="Calibri" w:cs="Calibri"/>
        </w:rPr>
        <w:t>. Details of how the stakeholder</w:t>
      </w:r>
      <w:r>
        <w:rPr>
          <w:rFonts w:ascii="Calibri" w:hAnsi="Calibri" w:cs="Calibri"/>
        </w:rPr>
        <w:t>s were involved</w:t>
      </w:r>
      <w:r w:rsidRPr="00AA5D56">
        <w:rPr>
          <w:rFonts w:ascii="Calibri" w:hAnsi="Calibri" w:cs="Calibri"/>
        </w:rPr>
        <w:t xml:space="preserve"> are outlined below.</w:t>
      </w:r>
    </w:p>
    <w:p w14:paraId="29A9D4ED" w14:textId="77777777" w:rsidR="00810836" w:rsidRDefault="00810836" w:rsidP="00810836">
      <w:pPr>
        <w:spacing w:line="480" w:lineRule="auto"/>
        <w:rPr>
          <w:rFonts w:ascii="Calibri" w:hAnsi="Calibri" w:cs="Calibri"/>
        </w:rPr>
      </w:pPr>
    </w:p>
    <w:p w14:paraId="735A550C" w14:textId="77777777" w:rsidR="00810836" w:rsidRPr="00AA5D56" w:rsidRDefault="00810836" w:rsidP="00810836">
      <w:pPr>
        <w:spacing w:line="480" w:lineRule="auto"/>
        <w:rPr>
          <w:rFonts w:ascii="Calibri" w:hAnsi="Calibri" w:cs="Calibri"/>
          <w:i/>
          <w:iCs/>
        </w:rPr>
      </w:pPr>
      <w:r w:rsidRPr="00AA5D56">
        <w:rPr>
          <w:rFonts w:ascii="Calibri" w:hAnsi="Calibri" w:cs="Calibri"/>
          <w:i/>
          <w:iCs/>
        </w:rPr>
        <w:t>Theory of behaviour</w:t>
      </w:r>
    </w:p>
    <w:p w14:paraId="6B7D9C1A" w14:textId="77777777" w:rsidR="00810836" w:rsidRPr="00AA5D56" w:rsidRDefault="00810836" w:rsidP="00810836">
      <w:pPr>
        <w:spacing w:line="480" w:lineRule="auto"/>
        <w:rPr>
          <w:rFonts w:ascii="Calibri" w:hAnsi="Calibri" w:cs="Calibri"/>
        </w:rPr>
      </w:pPr>
      <w:r>
        <w:rPr>
          <w:rFonts w:ascii="Calibri" w:hAnsi="Calibri" w:cs="Calibri"/>
        </w:rPr>
        <w:t>Th</w:t>
      </w:r>
      <w:r w:rsidRPr="00AA5D56">
        <w:rPr>
          <w:rFonts w:ascii="Calibri" w:hAnsi="Calibri" w:cs="Calibri"/>
        </w:rPr>
        <w:t>e COM-B model</w:t>
      </w:r>
      <w:r>
        <w:rPr>
          <w:rFonts w:ascii="Calibri" w:hAnsi="Calibri" w:cs="Calibri"/>
        </w:rPr>
        <w:t xml:space="preserve"> (Michie et al., 2011)</w:t>
      </w:r>
      <w:r w:rsidRPr="00AA5D56">
        <w:rPr>
          <w:rFonts w:ascii="Calibri" w:hAnsi="Calibri" w:cs="Calibri"/>
        </w:rPr>
        <w:t xml:space="preserve"> </w:t>
      </w:r>
      <w:r>
        <w:rPr>
          <w:rFonts w:ascii="Calibri" w:hAnsi="Calibri" w:cs="Calibri"/>
        </w:rPr>
        <w:t xml:space="preserve">was used </w:t>
      </w:r>
      <w:r w:rsidRPr="00AA5D56">
        <w:rPr>
          <w:rFonts w:ascii="Calibri" w:hAnsi="Calibri" w:cs="Calibri"/>
        </w:rPr>
        <w:t xml:space="preserve">to provide an underpinning theory of behaviour and behaviour change for this study. The model describes how behaviour (B) is the result of an adequate combination of capability (C), opportunity (O), and motivation (M) to perform that given behaviour. In the model, capability, opportunity and motivation can be further divided into two. </w:t>
      </w:r>
      <w:r w:rsidRPr="00AA5D56">
        <w:rPr>
          <w:rFonts w:ascii="Calibri" w:hAnsi="Calibri" w:cs="Calibri"/>
          <w:i/>
          <w:iCs/>
        </w:rPr>
        <w:t>Capability</w:t>
      </w:r>
      <w:r w:rsidRPr="00AA5D56">
        <w:rPr>
          <w:rFonts w:ascii="Calibri" w:hAnsi="Calibri" w:cs="Calibri"/>
        </w:rPr>
        <w:t xml:space="preserve"> includes both </w:t>
      </w:r>
      <w:r w:rsidRPr="00AA5D56">
        <w:rPr>
          <w:rFonts w:ascii="Calibri" w:hAnsi="Calibri" w:cs="Calibri"/>
          <w:i/>
          <w:iCs/>
        </w:rPr>
        <w:t>physical</w:t>
      </w:r>
      <w:r w:rsidRPr="00AA5D56">
        <w:rPr>
          <w:rFonts w:ascii="Calibri" w:hAnsi="Calibri" w:cs="Calibri"/>
        </w:rPr>
        <w:t xml:space="preserve"> and </w:t>
      </w:r>
      <w:r w:rsidRPr="00AA5D56">
        <w:rPr>
          <w:rFonts w:ascii="Calibri" w:hAnsi="Calibri" w:cs="Calibri"/>
          <w:i/>
          <w:iCs/>
        </w:rPr>
        <w:t>psychological</w:t>
      </w:r>
      <w:r w:rsidRPr="00AA5D56">
        <w:rPr>
          <w:rFonts w:ascii="Calibri" w:hAnsi="Calibri" w:cs="Calibri"/>
        </w:rPr>
        <w:t xml:space="preserve"> </w:t>
      </w:r>
      <w:r>
        <w:rPr>
          <w:rFonts w:ascii="Calibri" w:hAnsi="Calibri" w:cs="Calibri"/>
        </w:rPr>
        <w:t xml:space="preserve">(knowledge and understanding) </w:t>
      </w:r>
      <w:r w:rsidRPr="00AA5D56">
        <w:rPr>
          <w:rFonts w:ascii="Calibri" w:hAnsi="Calibri" w:cs="Calibri"/>
        </w:rPr>
        <w:t xml:space="preserve">capability to perform a particular behaviour. </w:t>
      </w:r>
      <w:r w:rsidRPr="00AA5D56">
        <w:rPr>
          <w:rFonts w:ascii="Calibri" w:hAnsi="Calibri" w:cs="Calibri"/>
          <w:i/>
          <w:iCs/>
        </w:rPr>
        <w:t>Opportunity</w:t>
      </w:r>
      <w:r w:rsidRPr="00AA5D56">
        <w:rPr>
          <w:rFonts w:ascii="Calibri" w:hAnsi="Calibri" w:cs="Calibri"/>
        </w:rPr>
        <w:t xml:space="preserve"> </w:t>
      </w:r>
      <w:r>
        <w:rPr>
          <w:rFonts w:ascii="Calibri" w:hAnsi="Calibri" w:cs="Calibri"/>
        </w:rPr>
        <w:t xml:space="preserve">refers to anything external </w:t>
      </w:r>
      <w:r w:rsidRPr="00AA5D56">
        <w:rPr>
          <w:rFonts w:ascii="Calibri" w:hAnsi="Calibri" w:cs="Calibri"/>
        </w:rPr>
        <w:t xml:space="preserve">which facilitates, impedes, prompts or makes the behaviour possible. Opportunity is conceptualised as being comprised of both </w:t>
      </w:r>
      <w:r w:rsidRPr="00AA5D56">
        <w:rPr>
          <w:rFonts w:ascii="Calibri" w:hAnsi="Calibri" w:cs="Calibri"/>
          <w:i/>
          <w:iCs/>
        </w:rPr>
        <w:t xml:space="preserve">physical opportunity </w:t>
      </w:r>
      <w:r w:rsidRPr="00AA5D56">
        <w:rPr>
          <w:rFonts w:ascii="Calibri" w:hAnsi="Calibri" w:cs="Calibri"/>
        </w:rPr>
        <w:t>(</w:t>
      </w:r>
      <w:proofErr w:type="gramStart"/>
      <w:r w:rsidRPr="00AA5D56">
        <w:rPr>
          <w:rFonts w:ascii="Calibri" w:hAnsi="Calibri" w:cs="Calibri"/>
        </w:rPr>
        <w:t>e.g.</w:t>
      </w:r>
      <w:proofErr w:type="gramEnd"/>
      <w:r w:rsidRPr="00AA5D56">
        <w:rPr>
          <w:rFonts w:ascii="Calibri" w:hAnsi="Calibri" w:cs="Calibri"/>
        </w:rPr>
        <w:t xml:space="preserve"> the environment in which one operates) and </w:t>
      </w:r>
      <w:r w:rsidRPr="00AA5D56">
        <w:rPr>
          <w:rFonts w:ascii="Calibri" w:hAnsi="Calibri" w:cs="Calibri"/>
          <w:i/>
          <w:iCs/>
        </w:rPr>
        <w:t xml:space="preserve">social opportunity </w:t>
      </w:r>
      <w:r w:rsidRPr="00AA5D56">
        <w:rPr>
          <w:rFonts w:ascii="Calibri" w:hAnsi="Calibri" w:cs="Calibri"/>
        </w:rPr>
        <w:t xml:space="preserve">(e.g. the social and cultural context </w:t>
      </w:r>
      <w:r>
        <w:rPr>
          <w:rFonts w:ascii="Calibri" w:hAnsi="Calibri" w:cs="Calibri"/>
        </w:rPr>
        <w:t>which constrains or facilitates behaviour</w:t>
      </w:r>
      <w:r w:rsidRPr="00AA5D56">
        <w:rPr>
          <w:rFonts w:ascii="Calibri" w:hAnsi="Calibri" w:cs="Calibri"/>
        </w:rPr>
        <w:t xml:space="preserve">). </w:t>
      </w:r>
      <w:r w:rsidRPr="00AA5D56">
        <w:rPr>
          <w:rFonts w:ascii="Calibri" w:hAnsi="Calibri" w:cs="Calibri"/>
          <w:i/>
          <w:iCs/>
        </w:rPr>
        <w:t>Motivation</w:t>
      </w:r>
      <w:r w:rsidRPr="00AA5D56">
        <w:rPr>
          <w:rFonts w:ascii="Calibri" w:hAnsi="Calibri" w:cs="Calibri"/>
        </w:rPr>
        <w:t xml:space="preserve">, defined by Michie and colleagues as ‘brain processes that energise and direct behaviour’ </w:t>
      </w:r>
      <w:sdt>
        <w:sdtPr>
          <w:rPr>
            <w:rFonts w:ascii="Calibri" w:hAnsi="Calibri" w:cs="Calibri"/>
            <w:color w:val="000000"/>
          </w:rPr>
          <w:tag w:val="MENDELEY_CITATION_v3_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"/>
          <w:id w:val="1471631310"/>
          <w:placeholder>
            <w:docPart w:val="166B840833BF40C2A03D1E12B378C623"/>
          </w:placeholder>
        </w:sdtPr>
        <w:sdtEndPr>
          <w:rPr>
            <w:rFonts w:asciiTheme="minorHAnsi" w:hAnsiTheme="minorHAnsi" w:cstheme="minorBidi"/>
          </w:rPr>
        </w:sdtEndPr>
        <w:sdtContent>
          <w:r w:rsidRPr="00586DCF">
            <w:rPr>
              <w:rFonts w:ascii="Calibri" w:hAnsi="Calibri" w:cs="Calibri"/>
              <w:color w:val="000000"/>
            </w:rPr>
            <w:t>(Michie et al., 2011</w:t>
          </w:r>
          <w:r>
            <w:rPr>
              <w:rFonts w:ascii="Calibri" w:hAnsi="Calibri" w:cs="Calibri"/>
              <w:color w:val="000000"/>
            </w:rPr>
            <w:t>, p.4</w:t>
          </w:r>
          <w:r w:rsidRPr="00586DCF">
            <w:rPr>
              <w:rFonts w:ascii="Calibri" w:hAnsi="Calibri" w:cs="Calibri"/>
              <w:color w:val="000000"/>
            </w:rPr>
            <w:t>)</w:t>
          </w:r>
        </w:sdtContent>
      </w:sdt>
      <w:r w:rsidRPr="00AA5D56">
        <w:rPr>
          <w:rFonts w:ascii="Calibri" w:hAnsi="Calibri" w:cs="Calibri"/>
        </w:rPr>
        <w:t xml:space="preserve"> encompasses both </w:t>
      </w:r>
      <w:r w:rsidRPr="00AA5D56">
        <w:rPr>
          <w:rFonts w:ascii="Calibri" w:hAnsi="Calibri" w:cs="Calibri"/>
          <w:i/>
          <w:iCs/>
        </w:rPr>
        <w:t>automatic motivation</w:t>
      </w:r>
      <w:r w:rsidRPr="00AA5D56">
        <w:rPr>
          <w:rFonts w:ascii="Calibri" w:hAnsi="Calibri" w:cs="Calibri"/>
        </w:rPr>
        <w:t xml:space="preserve"> (</w:t>
      </w:r>
      <w:proofErr w:type="gramStart"/>
      <w:r w:rsidRPr="00AA5D56">
        <w:rPr>
          <w:rFonts w:ascii="Calibri" w:hAnsi="Calibri" w:cs="Calibri"/>
        </w:rPr>
        <w:t>e.g.</w:t>
      </w:r>
      <w:proofErr w:type="gramEnd"/>
      <w:r w:rsidRPr="00AA5D56">
        <w:rPr>
          <w:rFonts w:ascii="Calibri" w:hAnsi="Calibri" w:cs="Calibri"/>
        </w:rPr>
        <w:t xml:space="preserve"> impulses, habits, and emotionally driven behaviour) and </w:t>
      </w:r>
      <w:r w:rsidRPr="00AA5D56">
        <w:rPr>
          <w:rFonts w:ascii="Calibri" w:hAnsi="Calibri" w:cs="Calibri"/>
          <w:i/>
          <w:iCs/>
        </w:rPr>
        <w:t>reflective motivation</w:t>
      </w:r>
      <w:r w:rsidRPr="00AA5D56">
        <w:rPr>
          <w:rFonts w:ascii="Calibri" w:hAnsi="Calibri" w:cs="Calibri"/>
        </w:rPr>
        <w:t xml:space="preserve"> (e.g. conscious volition, choice and intention).</w:t>
      </w:r>
    </w:p>
    <w:p w14:paraId="4CDA7D44" w14:textId="77777777" w:rsidR="00810836" w:rsidRDefault="00810836" w:rsidP="00810836">
      <w:pPr>
        <w:spacing w:line="480" w:lineRule="auto"/>
        <w:rPr>
          <w:rFonts w:ascii="Calibri" w:hAnsi="Calibri" w:cs="Calibri"/>
        </w:rPr>
      </w:pPr>
      <w:r w:rsidRPr="00AA5D56">
        <w:rPr>
          <w:rFonts w:ascii="Calibri" w:hAnsi="Calibri" w:cs="Calibri"/>
        </w:rPr>
        <w:t xml:space="preserve">Michie and colleagues have noted how behaviour change interventions are frequently designed without paying sufficient attention to the target behaviour, the target population, or the context </w:t>
      </w:r>
      <w:r>
        <w:rPr>
          <w:rFonts w:ascii="Calibri" w:hAnsi="Calibri" w:cs="Calibri"/>
        </w:rPr>
        <w:t>in which</w:t>
      </w:r>
      <w:r w:rsidRPr="00AA5D56">
        <w:rPr>
          <w:rFonts w:ascii="Calibri" w:hAnsi="Calibri" w:cs="Calibri"/>
        </w:rPr>
        <w:t xml:space="preserve"> the intervention will be delivered. </w:t>
      </w:r>
      <w:sdt>
        <w:sdtPr>
          <w:rPr>
            <w:rFonts w:ascii="Calibri" w:hAnsi="Calibri" w:cs="Calibri"/>
            <w:color w:val="000000"/>
          </w:rPr>
          <w:tag w:val="MENDELEY_CITATION_v3_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"/>
          <w:id w:val="335745156"/>
          <w:placeholder>
            <w:docPart w:val="166B840833BF40C2A03D1E12B378C623"/>
          </w:placeholder>
        </w:sdtPr>
        <w:sdtEndPr>
          <w:rPr>
            <w:rFonts w:asciiTheme="minorHAnsi" w:hAnsiTheme="minorHAnsi" w:cstheme="minorBidi"/>
          </w:rPr>
        </w:sdtEndPr>
        <w:sdtContent>
          <w:r w:rsidRPr="00586DCF" w:rsidDel="00D57FC0">
            <w:rPr>
              <w:rFonts w:ascii="Calibri" w:hAnsi="Calibri" w:cs="Calibri"/>
              <w:color w:val="000000"/>
            </w:rPr>
            <w:t>(Michie et al., 2011)</w:t>
          </w:r>
        </w:sdtContent>
      </w:sdt>
      <w:r w:rsidRPr="00AA5D56" w:rsidDel="00D57FC0">
        <w:rPr>
          <w:rFonts w:ascii="Calibri" w:hAnsi="Calibri" w:cs="Calibri"/>
        </w:rPr>
        <w:t xml:space="preserve">. </w:t>
      </w:r>
      <w:r>
        <w:rPr>
          <w:rFonts w:ascii="Calibri" w:hAnsi="Calibri" w:cs="Calibri"/>
        </w:rPr>
        <w:t>During</w:t>
      </w:r>
      <w:r w:rsidRPr="00AA5D56">
        <w:rPr>
          <w:rFonts w:ascii="Calibri" w:hAnsi="Calibri" w:cs="Calibri"/>
        </w:rPr>
        <w:t xml:space="preserve"> intervention development, the COM-B model was used as an underpinning model of behaviour, and conceptual framework for thinking about the factors that might impede or facilitate the desired behavioural change. </w:t>
      </w:r>
    </w:p>
    <w:p w14:paraId="7504823A" w14:textId="77777777" w:rsidR="00810836" w:rsidRPr="00AA5D56" w:rsidRDefault="00810836" w:rsidP="00810836">
      <w:pPr>
        <w:spacing w:line="480" w:lineRule="auto"/>
        <w:rPr>
          <w:rFonts w:ascii="Calibri" w:hAnsi="Calibri" w:cs="Calibri"/>
        </w:rPr>
      </w:pPr>
      <w:r>
        <w:rPr>
          <w:rFonts w:ascii="Calibri" w:hAnsi="Calibri" w:cs="Calibri"/>
        </w:rPr>
        <w:t>T</w:t>
      </w:r>
      <w:r w:rsidRPr="00AA5D56">
        <w:rPr>
          <w:rFonts w:ascii="Calibri" w:hAnsi="Calibri" w:cs="Calibri"/>
        </w:rPr>
        <w:t>o minimise requirements on participants (trainees and professional trainers) contributing to the co-production of this intervention, participants were not required or expected to be familiar with COM-</w:t>
      </w:r>
      <w:r w:rsidRPr="00AA5D56">
        <w:rPr>
          <w:rFonts w:ascii="Calibri" w:hAnsi="Calibri" w:cs="Calibri"/>
        </w:rPr>
        <w:lastRenderedPageBreak/>
        <w:t xml:space="preserve">B before joining the study, and the model was not used to constrain or actively direct discussions. However, the primary researcher was consistently using this model to organise and systematically shape thinking about how the intervention should function. In practice, this </w:t>
      </w:r>
      <w:r>
        <w:rPr>
          <w:rFonts w:ascii="Calibri" w:hAnsi="Calibri" w:cs="Calibri"/>
        </w:rPr>
        <w:t xml:space="preserve">included </w:t>
      </w:r>
      <w:r w:rsidRPr="00AA5D56">
        <w:rPr>
          <w:rFonts w:ascii="Calibri" w:hAnsi="Calibri" w:cs="Calibri"/>
        </w:rPr>
        <w:t xml:space="preserve">writing detailed notes following each intervention development meeting regarding ideas that had been discussed relevant to future participants’ capability, opportunity and motivation to enact the target behaviours. It also meant </w:t>
      </w:r>
      <w:r>
        <w:rPr>
          <w:rFonts w:ascii="Calibri" w:hAnsi="Calibri" w:cs="Calibri"/>
        </w:rPr>
        <w:t>discussing</w:t>
      </w:r>
      <w:r w:rsidRPr="00AA5D56">
        <w:rPr>
          <w:rFonts w:ascii="Calibri" w:hAnsi="Calibri" w:cs="Calibri"/>
        </w:rPr>
        <w:t xml:space="preserve"> with stakeholders about what target behaviours needed to be. </w:t>
      </w:r>
    </w:p>
    <w:p w14:paraId="4904D3D2" w14:textId="77777777" w:rsidR="00810836" w:rsidRPr="00AA5D56" w:rsidRDefault="00810836" w:rsidP="00810836">
      <w:pPr>
        <w:spacing w:line="480" w:lineRule="auto"/>
        <w:rPr>
          <w:rFonts w:ascii="Calibri" w:hAnsi="Calibri" w:cs="Calibri"/>
        </w:rPr>
      </w:pPr>
      <w:r w:rsidRPr="00AA5D56">
        <w:rPr>
          <w:rFonts w:ascii="Calibri" w:hAnsi="Calibri" w:cs="Calibri"/>
        </w:rPr>
        <w:t xml:space="preserve">Throughout intervention development, </w:t>
      </w:r>
      <w:r>
        <w:rPr>
          <w:rFonts w:ascii="Calibri" w:hAnsi="Calibri" w:cs="Calibri"/>
        </w:rPr>
        <w:t>the</w:t>
      </w:r>
      <w:r w:rsidRPr="00AA5D56">
        <w:rPr>
          <w:rFonts w:ascii="Calibri" w:hAnsi="Calibri" w:cs="Calibri"/>
        </w:rPr>
        <w:t xml:space="preserve"> COM-B model was </w:t>
      </w:r>
      <w:r>
        <w:rPr>
          <w:rFonts w:ascii="Calibri" w:hAnsi="Calibri" w:cs="Calibri"/>
        </w:rPr>
        <w:t xml:space="preserve">also </w:t>
      </w:r>
      <w:r w:rsidRPr="00AA5D56">
        <w:rPr>
          <w:rFonts w:ascii="Calibri" w:hAnsi="Calibri" w:cs="Calibri"/>
        </w:rPr>
        <w:t>used to identify potential barriers to implementing an intervention, and to map factors that might facilitate or impede the behaviour change necessary for such an intervention to work. Consequently, the COM-B model in this study was used in a deliberate and contained manner, promoting a systematic and theoretically</w:t>
      </w:r>
      <w:r>
        <w:rPr>
          <w:rFonts w:ascii="Calibri" w:hAnsi="Calibri" w:cs="Calibri"/>
        </w:rPr>
        <w:t>-</w:t>
      </w:r>
      <w:r w:rsidRPr="00AA5D56">
        <w:rPr>
          <w:rFonts w:ascii="Calibri" w:hAnsi="Calibri" w:cs="Calibri"/>
        </w:rPr>
        <w:t>underpinned approach to the design of the intervention, but without relying on the extensive resource</w:t>
      </w:r>
      <w:r>
        <w:rPr>
          <w:rFonts w:ascii="Calibri" w:hAnsi="Calibri" w:cs="Calibri"/>
        </w:rPr>
        <w:t xml:space="preserve">s or </w:t>
      </w:r>
      <w:r w:rsidRPr="00AA5D56">
        <w:rPr>
          <w:rFonts w:ascii="Calibri" w:hAnsi="Calibri" w:cs="Calibri"/>
        </w:rPr>
        <w:t xml:space="preserve">range of choices that the associated Behaviour Change Wheel has been criticised for requiring </w:t>
      </w:r>
      <w:sdt>
        <w:sdtPr>
          <w:rPr>
            <w:rFonts w:ascii="Calibri" w:hAnsi="Calibri" w:cs="Calibri"/>
            <w:color w:val="000000"/>
          </w:rPr>
          <w:tag w:val="MENDELEY_CITATION_v3_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"/>
          <w:id w:val="388538294"/>
          <w:placeholder>
            <w:docPart w:val="166B840833BF40C2A03D1E12B378C623"/>
          </w:placeholder>
        </w:sdtPr>
        <w:sdtEndPr>
          <w:rPr>
            <w:rFonts w:asciiTheme="minorHAnsi" w:hAnsiTheme="minorHAnsi" w:cstheme="minorBidi"/>
          </w:rPr>
        </w:sdtEndPr>
        <w:sdtContent>
          <w:r w:rsidRPr="00586DCF">
            <w:rPr>
              <w:rFonts w:ascii="Calibri" w:hAnsi="Calibri" w:cs="Calibri"/>
              <w:color w:val="000000"/>
            </w:rPr>
            <w:t>(Webb et al., 2016)</w:t>
          </w:r>
        </w:sdtContent>
      </w:sdt>
      <w:r w:rsidRPr="00AA5D56">
        <w:rPr>
          <w:rFonts w:ascii="Calibri" w:hAnsi="Calibri" w:cs="Calibri"/>
        </w:rPr>
        <w:t>.</w:t>
      </w:r>
    </w:p>
    <w:p w14:paraId="593EF6BB" w14:textId="77777777" w:rsidR="00810836" w:rsidRDefault="00810836" w:rsidP="00810836">
      <w:pPr>
        <w:spacing w:line="480" w:lineRule="auto"/>
        <w:rPr>
          <w:rFonts w:ascii="Calibri" w:hAnsi="Calibri" w:cs="Calibri"/>
        </w:rPr>
      </w:pPr>
    </w:p>
    <w:p w14:paraId="5F8C3CCC" w14:textId="77777777" w:rsidR="00810836" w:rsidRDefault="00810836" w:rsidP="00810836">
      <w:pPr>
        <w:spacing w:line="480" w:lineRule="auto"/>
        <w:rPr>
          <w:rFonts w:ascii="Calibri" w:hAnsi="Calibri" w:cs="Calibri"/>
        </w:rPr>
      </w:pPr>
    </w:p>
    <w:p w14:paraId="22054849" w14:textId="77777777" w:rsidR="00810836" w:rsidRDefault="00810836" w:rsidP="00810836">
      <w:pPr>
        <w:spacing w:line="480" w:lineRule="auto"/>
        <w:rPr>
          <w:rFonts w:ascii="Calibri" w:hAnsi="Calibri" w:cs="Calibri"/>
        </w:rPr>
      </w:pPr>
    </w:p>
    <w:p w14:paraId="3FB2DAC2" w14:textId="77777777" w:rsidR="00810836" w:rsidRDefault="00810836" w:rsidP="00810836">
      <w:pPr>
        <w:spacing w:line="480" w:lineRule="auto"/>
        <w:rPr>
          <w:rFonts w:ascii="Calibri" w:hAnsi="Calibri" w:cs="Calibri"/>
        </w:rPr>
      </w:pPr>
    </w:p>
    <w:p w14:paraId="4B7F0DD5" w14:textId="77777777" w:rsidR="00810836" w:rsidRDefault="00810836" w:rsidP="00810836">
      <w:pPr>
        <w:spacing w:line="480" w:lineRule="auto"/>
        <w:rPr>
          <w:rFonts w:ascii="Calibri" w:hAnsi="Calibri" w:cs="Calibri"/>
        </w:rPr>
      </w:pPr>
    </w:p>
    <w:p w14:paraId="6442778C" w14:textId="77777777" w:rsidR="00810836" w:rsidRDefault="00810836" w:rsidP="00810836">
      <w:pPr>
        <w:spacing w:line="480" w:lineRule="auto"/>
        <w:rPr>
          <w:rFonts w:ascii="Calibri" w:hAnsi="Calibri" w:cs="Calibri"/>
        </w:rPr>
      </w:pPr>
    </w:p>
    <w:p w14:paraId="64F12786" w14:textId="77777777" w:rsidR="00810836" w:rsidRDefault="00810836" w:rsidP="00810836">
      <w:pPr>
        <w:spacing w:line="480" w:lineRule="auto"/>
        <w:rPr>
          <w:rFonts w:ascii="Calibri" w:hAnsi="Calibri" w:cs="Calibri"/>
          <w:u w:val="single"/>
        </w:rPr>
      </w:pPr>
      <w:r w:rsidRPr="6F806E65">
        <w:rPr>
          <w:rFonts w:ascii="Calibri" w:hAnsi="Calibri" w:cs="Calibri"/>
          <w:u w:val="single"/>
        </w:rPr>
        <w:t xml:space="preserve">Figure </w:t>
      </w:r>
      <w:r>
        <w:rPr>
          <w:rFonts w:ascii="Calibri" w:hAnsi="Calibri" w:cs="Calibri"/>
          <w:u w:val="single"/>
        </w:rPr>
        <w:t>1</w:t>
      </w:r>
      <w:r w:rsidRPr="6F806E65">
        <w:rPr>
          <w:rFonts w:ascii="Calibri" w:hAnsi="Calibri" w:cs="Calibri"/>
          <w:u w:val="single"/>
        </w:rPr>
        <w:t>. Overview of the</w:t>
      </w:r>
      <w:r>
        <w:rPr>
          <w:rFonts w:ascii="Calibri" w:hAnsi="Calibri" w:cs="Calibri"/>
          <w:u w:val="single"/>
        </w:rPr>
        <w:t>n intervention development</w:t>
      </w:r>
      <w:r w:rsidRPr="6F806E65">
        <w:rPr>
          <w:rFonts w:ascii="Calibri" w:hAnsi="Calibri" w:cs="Calibri"/>
          <w:u w:val="single"/>
        </w:rPr>
        <w:t xml:space="preserve"> process</w:t>
      </w:r>
    </w:p>
    <w:p w14:paraId="12862E94" w14:textId="77777777" w:rsidR="00810836" w:rsidRPr="00174A2B" w:rsidRDefault="00810836" w:rsidP="00810836">
      <w:pPr>
        <w:spacing w:line="480" w:lineRule="auto"/>
        <w:rPr>
          <w:rFonts w:ascii="Calibri" w:hAnsi="Calibri" w:cs="Calibri"/>
          <w:u w:val="single"/>
        </w:rPr>
      </w:pPr>
      <w:r>
        <w:rPr>
          <w:rFonts w:ascii="Calibri" w:hAnsi="Calibri" w:cs="Calibri"/>
          <w:noProof/>
          <w:u w:val="single"/>
        </w:rPr>
        <w:lastRenderedPageBreak/>
        <w:drawing>
          <wp:inline distT="0" distB="0" distL="0" distR="0" wp14:anchorId="0AE8EED0" wp14:editId="251E61EE">
            <wp:extent cx="5486400" cy="6419850"/>
            <wp:effectExtent l="19050" t="0" r="38100" b="19050"/>
            <wp:docPr id="80343167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0B590A6" w14:textId="77777777" w:rsidR="00810836" w:rsidRDefault="00810836" w:rsidP="00810836">
      <w:pPr>
        <w:spacing w:line="480" w:lineRule="auto"/>
        <w:rPr>
          <w:rFonts w:ascii="Calibri" w:hAnsi="Calibri" w:cs="Calibri"/>
          <w:i/>
          <w:iCs/>
        </w:rPr>
      </w:pPr>
    </w:p>
    <w:p w14:paraId="107B0294" w14:textId="77777777" w:rsidR="00810836" w:rsidRDefault="00810836" w:rsidP="00810836">
      <w:pPr>
        <w:spacing w:line="480" w:lineRule="auto"/>
        <w:rPr>
          <w:rFonts w:ascii="Calibri" w:hAnsi="Calibri" w:cs="Calibri"/>
          <w:i/>
          <w:iCs/>
        </w:rPr>
      </w:pPr>
    </w:p>
    <w:p w14:paraId="5A1EAC2D" w14:textId="77777777" w:rsidR="00810836" w:rsidRDefault="00810836" w:rsidP="00810836">
      <w:pPr>
        <w:spacing w:line="480" w:lineRule="auto"/>
        <w:rPr>
          <w:rFonts w:ascii="Calibri" w:hAnsi="Calibri" w:cs="Calibri"/>
          <w:i/>
          <w:iCs/>
        </w:rPr>
      </w:pPr>
    </w:p>
    <w:p w14:paraId="65C00DF7" w14:textId="77777777" w:rsidR="00810836" w:rsidRDefault="00810836" w:rsidP="00810836">
      <w:pPr>
        <w:spacing w:line="480" w:lineRule="auto"/>
        <w:rPr>
          <w:rFonts w:ascii="Calibri" w:hAnsi="Calibri" w:cs="Calibri"/>
          <w:i/>
          <w:iCs/>
        </w:rPr>
      </w:pPr>
      <w:r>
        <w:rPr>
          <w:rFonts w:ascii="Calibri" w:hAnsi="Calibri" w:cs="Calibri"/>
          <w:i/>
          <w:iCs/>
        </w:rPr>
        <w:t>Setting</w:t>
      </w:r>
    </w:p>
    <w:p w14:paraId="13E4B1D9" w14:textId="77777777" w:rsidR="00810836" w:rsidRDefault="00810836" w:rsidP="00810836">
      <w:pPr>
        <w:spacing w:line="480" w:lineRule="auto"/>
        <w:rPr>
          <w:rFonts w:ascii="Calibri" w:hAnsi="Calibri" w:cs="Calibri"/>
        </w:rPr>
      </w:pPr>
      <w:r>
        <w:rPr>
          <w:rFonts w:ascii="Calibri" w:hAnsi="Calibri" w:cs="Calibri"/>
        </w:rPr>
        <w:lastRenderedPageBreak/>
        <w:t>The research was conducted at a university in England with a well-established portfolio of applied training programmes in clinical psychology and psychological therapies.</w:t>
      </w:r>
    </w:p>
    <w:p w14:paraId="478781A3" w14:textId="77777777" w:rsidR="00810836" w:rsidRPr="008D4C12" w:rsidRDefault="00810836" w:rsidP="00810836">
      <w:pPr>
        <w:spacing w:line="480" w:lineRule="auto"/>
        <w:rPr>
          <w:rFonts w:ascii="Calibri" w:hAnsi="Calibri" w:cs="Calibri"/>
        </w:rPr>
      </w:pPr>
    </w:p>
    <w:p w14:paraId="34851FB6" w14:textId="77777777" w:rsidR="00810836" w:rsidRPr="00AA5D56" w:rsidRDefault="00810836" w:rsidP="00810836">
      <w:pPr>
        <w:spacing w:line="480" w:lineRule="auto"/>
        <w:rPr>
          <w:rFonts w:ascii="Calibri" w:hAnsi="Calibri" w:cs="Calibri"/>
          <w:i/>
          <w:iCs/>
        </w:rPr>
      </w:pPr>
      <w:r w:rsidRPr="00AA5D56">
        <w:rPr>
          <w:rFonts w:ascii="Calibri" w:hAnsi="Calibri" w:cs="Calibri"/>
          <w:i/>
          <w:iCs/>
        </w:rPr>
        <w:t xml:space="preserve">Participants </w:t>
      </w:r>
      <w:r>
        <w:rPr>
          <w:rFonts w:ascii="Calibri" w:hAnsi="Calibri" w:cs="Calibri"/>
          <w:i/>
          <w:iCs/>
        </w:rPr>
        <w:t>and recruitment</w:t>
      </w:r>
    </w:p>
    <w:p w14:paraId="721E4642" w14:textId="77777777" w:rsidR="00810836" w:rsidRPr="00AA5D56" w:rsidRDefault="00810836" w:rsidP="00810836">
      <w:pPr>
        <w:spacing w:line="480" w:lineRule="auto"/>
        <w:rPr>
          <w:rFonts w:ascii="Calibri" w:hAnsi="Calibri" w:cs="Calibri"/>
        </w:rPr>
      </w:pPr>
      <w:r>
        <w:rPr>
          <w:rFonts w:ascii="Calibri" w:hAnsi="Calibri" w:cs="Calibri"/>
          <w:color w:val="000000"/>
        </w:rPr>
        <w:t>A</w:t>
      </w:r>
      <w:r w:rsidRPr="00AA5D56">
        <w:rPr>
          <w:rFonts w:ascii="Calibri" w:hAnsi="Calibri" w:cs="Calibri"/>
        </w:rPr>
        <w:t xml:space="preserve"> group was convened </w:t>
      </w:r>
      <w:r>
        <w:rPr>
          <w:rFonts w:ascii="Calibri" w:hAnsi="Calibri" w:cs="Calibri"/>
        </w:rPr>
        <w:t xml:space="preserve">using purposive sampling from </w:t>
      </w:r>
      <w:r w:rsidRPr="00AA5D56">
        <w:rPr>
          <w:rFonts w:ascii="Calibri" w:hAnsi="Calibri" w:cs="Calibri"/>
        </w:rPr>
        <w:t xml:space="preserve">current psychological </w:t>
      </w:r>
      <w:r>
        <w:rPr>
          <w:rFonts w:ascii="Calibri" w:hAnsi="Calibri" w:cs="Calibri"/>
        </w:rPr>
        <w:t>professional</w:t>
      </w:r>
      <w:r w:rsidRPr="00AA5D56">
        <w:rPr>
          <w:rFonts w:ascii="Calibri" w:hAnsi="Calibri" w:cs="Calibri"/>
        </w:rPr>
        <w:t xml:space="preserve"> trainees, and professional trainers employed to teach on psychological </w:t>
      </w:r>
      <w:r>
        <w:rPr>
          <w:rFonts w:ascii="Calibri" w:hAnsi="Calibri" w:cs="Calibri"/>
        </w:rPr>
        <w:t>professional</w:t>
      </w:r>
      <w:r w:rsidRPr="00AA5D56">
        <w:rPr>
          <w:rFonts w:ascii="Calibri" w:hAnsi="Calibri" w:cs="Calibri"/>
        </w:rPr>
        <w:t xml:space="preserve"> training programmes</w:t>
      </w:r>
      <w:r>
        <w:rPr>
          <w:rFonts w:ascii="Calibri" w:hAnsi="Calibri" w:cs="Calibri"/>
        </w:rPr>
        <w:t xml:space="preserve"> at the primary researcher’s employing institution</w:t>
      </w:r>
      <w:r w:rsidRPr="00AA5D56">
        <w:rPr>
          <w:rFonts w:ascii="Calibri" w:hAnsi="Calibri" w:cs="Calibri"/>
        </w:rPr>
        <w:t>. Staff from a departmental wellbeing interest group were invited, given their interest and experience in the area.</w:t>
      </w:r>
      <w:r>
        <w:rPr>
          <w:rFonts w:ascii="Calibri" w:hAnsi="Calibri" w:cs="Calibri"/>
        </w:rPr>
        <w:t xml:space="preserve"> Student reps from across all five different psychological professions trained at the participating university were invited, to promote gathering of a diversity of perspectives that covered training pathways and academic levels.</w:t>
      </w:r>
      <w:r w:rsidRPr="00AA5D56">
        <w:rPr>
          <w:rFonts w:ascii="Calibri" w:hAnsi="Calibri" w:cs="Calibri"/>
        </w:rPr>
        <w:t xml:space="preserve"> </w:t>
      </w:r>
      <w:r>
        <w:rPr>
          <w:rFonts w:ascii="Calibri" w:hAnsi="Calibri" w:cs="Calibri"/>
        </w:rPr>
        <w:t>A total of ten participants were invited and agreed to participate. Two trainees (one PWP trainee and one High-Intensity CBT trainee) withdrew shortly before beginning due to clashes with academic workload, meaning a</w:t>
      </w:r>
      <w:r w:rsidRPr="1581867C">
        <w:rPr>
          <w:rFonts w:ascii="Calibri" w:hAnsi="Calibri" w:cs="Calibri"/>
        </w:rPr>
        <w:t xml:space="preserve"> total of 8 participants took part in the two meetings. For both meetings, 3 participants were current trainees, and 5 were</w:t>
      </w:r>
      <w:r>
        <w:rPr>
          <w:rFonts w:ascii="Calibri" w:hAnsi="Calibri" w:cs="Calibri"/>
        </w:rPr>
        <w:t xml:space="preserve"> professional trainers</w:t>
      </w:r>
      <w:r w:rsidRPr="1581867C">
        <w:rPr>
          <w:rFonts w:ascii="Calibri" w:hAnsi="Calibri" w:cs="Calibri"/>
        </w:rPr>
        <w:t xml:space="preserve">. Participants included 6 females and 2 males, aged between 26-35 (n=2), 36-45 (n=3), 46-55 (n=2), and 56-65 (n=1). </w:t>
      </w:r>
      <w:r>
        <w:rPr>
          <w:rFonts w:ascii="Calibri" w:hAnsi="Calibri" w:cs="Calibri"/>
        </w:rPr>
        <w:t xml:space="preserve">Participants described their ethnicity in terms aligned to the Office for National Statistics (ONS) categories of Asian/Asian-British, Black/African/Caribbean/Black-British, Mixed/Multiple Ethnic Groups, and White. A total of two participants </w:t>
      </w:r>
      <w:r w:rsidRPr="1581867C">
        <w:rPr>
          <w:rFonts w:ascii="Calibri" w:hAnsi="Calibri" w:cs="Calibri"/>
        </w:rPr>
        <w:t>reported following a religion</w:t>
      </w:r>
      <w:r>
        <w:rPr>
          <w:rFonts w:ascii="Calibri" w:hAnsi="Calibri" w:cs="Calibri"/>
        </w:rPr>
        <w:t xml:space="preserve">, and seven </w:t>
      </w:r>
      <w:r w:rsidRPr="1581867C">
        <w:rPr>
          <w:rFonts w:ascii="Calibri" w:hAnsi="Calibri" w:cs="Calibri"/>
        </w:rPr>
        <w:t>reported having no disability. Participants were associated with a range of psychological professions (as either trainees or staff), including Clinical Psychology (n=3), Clinical Associates in Psychology (n=2), High Intensity Therapy (n=1), and Psychological Wellbeing Practitioners (n=2).</w:t>
      </w:r>
      <w:r>
        <w:rPr>
          <w:rFonts w:ascii="Calibri" w:hAnsi="Calibri" w:cs="Calibri"/>
        </w:rPr>
        <w:t xml:space="preserve"> For pragmatic reasons, meetings were hosted by the primary researcher, a Programme Director for a psychological practitioner training programme running in the university in which the research was carried out. In recognition of the dual roles played by the primary researcher (as staff member, researcher, and intervention lead) </w:t>
      </w:r>
      <w:r>
        <w:rPr>
          <w:rFonts w:ascii="Calibri" w:hAnsi="Calibri" w:cs="Calibri"/>
        </w:rPr>
        <w:lastRenderedPageBreak/>
        <w:t>efforts were made throughout all stages of the research (including in recruitment materials and during intervention development meetings) to promote an environment which facilitated open discussion and reduced power imbalances. Participants were encouraged to speak freely and were reminded that there were no particular answers being looked or hoped for.</w:t>
      </w:r>
    </w:p>
    <w:p w14:paraId="0E7A3436" w14:textId="77777777" w:rsidR="00810836" w:rsidRDefault="00810836" w:rsidP="00810836">
      <w:pPr>
        <w:spacing w:line="480" w:lineRule="auto"/>
        <w:rPr>
          <w:rFonts w:ascii="Calibri" w:hAnsi="Calibri" w:cs="Calibri"/>
          <w:i/>
          <w:iCs/>
        </w:rPr>
      </w:pPr>
    </w:p>
    <w:p w14:paraId="0131B431" w14:textId="77777777" w:rsidR="00810836" w:rsidRPr="00AA5D56" w:rsidRDefault="00810836" w:rsidP="00810836">
      <w:pPr>
        <w:spacing w:line="480" w:lineRule="auto"/>
        <w:rPr>
          <w:rFonts w:ascii="Calibri" w:hAnsi="Calibri" w:cs="Calibri"/>
          <w:i/>
          <w:iCs/>
        </w:rPr>
      </w:pPr>
      <w:r w:rsidRPr="00AA5D56">
        <w:rPr>
          <w:rFonts w:ascii="Calibri" w:hAnsi="Calibri" w:cs="Calibri"/>
          <w:i/>
          <w:iCs/>
        </w:rPr>
        <w:t>Meetings</w:t>
      </w:r>
    </w:p>
    <w:p w14:paraId="6ADA7498" w14:textId="77777777" w:rsidR="00810836" w:rsidRPr="00AA5D56" w:rsidRDefault="00810836" w:rsidP="00810836">
      <w:pPr>
        <w:spacing w:line="480" w:lineRule="auto"/>
        <w:rPr>
          <w:rFonts w:ascii="Calibri" w:hAnsi="Calibri" w:cs="Calibri"/>
        </w:rPr>
      </w:pPr>
      <w:r>
        <w:rPr>
          <w:rFonts w:ascii="Calibri" w:hAnsi="Calibri" w:cs="Calibri"/>
        </w:rPr>
        <w:t>Following</w:t>
      </w:r>
      <w:r w:rsidRPr="1581867C">
        <w:rPr>
          <w:rFonts w:ascii="Calibri" w:hAnsi="Calibri" w:cs="Calibri"/>
        </w:rPr>
        <w:t xml:space="preserve"> the Intervention Development protocol, two rounds of meetings </w:t>
      </w:r>
      <w:r>
        <w:rPr>
          <w:rFonts w:ascii="Calibri" w:hAnsi="Calibri" w:cs="Calibri"/>
        </w:rPr>
        <w:t xml:space="preserve">(each 2-hours) </w:t>
      </w:r>
      <w:r w:rsidRPr="1581867C">
        <w:rPr>
          <w:rFonts w:ascii="Calibri" w:hAnsi="Calibri" w:cs="Calibri"/>
        </w:rPr>
        <w:t>were held</w:t>
      </w:r>
      <w:r>
        <w:rPr>
          <w:rFonts w:ascii="Calibri" w:hAnsi="Calibri" w:cs="Calibri"/>
        </w:rPr>
        <w:t>. To maximise stakeholder input, m</w:t>
      </w:r>
      <w:r w:rsidRPr="1581867C">
        <w:rPr>
          <w:rFonts w:ascii="Calibri" w:hAnsi="Calibri" w:cs="Calibri"/>
        </w:rPr>
        <w:t xml:space="preserve">eeting 1 was planned in the early stages of formulating ideas about the intervention. Meeting 2 </w:t>
      </w:r>
      <w:r>
        <w:rPr>
          <w:rFonts w:ascii="Calibri" w:hAnsi="Calibri" w:cs="Calibri"/>
        </w:rPr>
        <w:t>took</w:t>
      </w:r>
      <w:r w:rsidRPr="1581867C">
        <w:rPr>
          <w:rFonts w:ascii="Calibri" w:hAnsi="Calibri" w:cs="Calibri"/>
        </w:rPr>
        <w:t xml:space="preserve"> place approximately two months after Meeting 1. This was </w:t>
      </w:r>
      <w:r>
        <w:rPr>
          <w:rFonts w:ascii="Calibri" w:hAnsi="Calibri" w:cs="Calibri"/>
        </w:rPr>
        <w:t>deliberate</w:t>
      </w:r>
      <w:r w:rsidRPr="1581867C">
        <w:rPr>
          <w:rFonts w:ascii="Calibri" w:hAnsi="Calibri" w:cs="Calibri"/>
        </w:rPr>
        <w:t xml:space="preserve"> to allow the primary researcher time to work</w:t>
      </w:r>
      <w:r>
        <w:rPr>
          <w:rFonts w:ascii="Calibri" w:hAnsi="Calibri" w:cs="Calibri"/>
        </w:rPr>
        <w:t>-</w:t>
      </w:r>
      <w:r w:rsidRPr="1581867C">
        <w:rPr>
          <w:rFonts w:ascii="Calibri" w:hAnsi="Calibri" w:cs="Calibri"/>
        </w:rPr>
        <w:t xml:space="preserve">up ideas following Meeting 1, </w:t>
      </w:r>
      <w:r>
        <w:rPr>
          <w:rFonts w:ascii="Calibri" w:hAnsi="Calibri" w:cs="Calibri"/>
        </w:rPr>
        <w:t>building</w:t>
      </w:r>
      <w:r w:rsidRPr="1581867C">
        <w:rPr>
          <w:rFonts w:ascii="Calibri" w:hAnsi="Calibri" w:cs="Calibri"/>
        </w:rPr>
        <w:t xml:space="preserve"> from stakeholder’s earlier involvement. </w:t>
      </w:r>
      <w:r>
        <w:rPr>
          <w:rFonts w:ascii="Calibri" w:hAnsi="Calibri" w:cs="Calibri"/>
        </w:rPr>
        <w:t>To</w:t>
      </w:r>
      <w:r w:rsidRPr="1581867C">
        <w:rPr>
          <w:rFonts w:ascii="Calibri" w:hAnsi="Calibri" w:cs="Calibri"/>
        </w:rPr>
        <w:t xml:space="preserve"> facilitate involvement from busy and full-time employed staff and trainees</w:t>
      </w:r>
      <w:r>
        <w:rPr>
          <w:rFonts w:ascii="Calibri" w:hAnsi="Calibri" w:cs="Calibri"/>
        </w:rPr>
        <w:t>,</w:t>
      </w:r>
      <w:r w:rsidRPr="1581867C">
        <w:rPr>
          <w:rFonts w:ascii="Calibri" w:hAnsi="Calibri" w:cs="Calibri"/>
        </w:rPr>
        <w:t xml:space="preserve"> multiple time slots were offered for each round of meetings. Three iterations of Meeting 1 were held</w:t>
      </w:r>
      <w:r>
        <w:rPr>
          <w:rFonts w:ascii="Calibri" w:hAnsi="Calibri" w:cs="Calibri"/>
        </w:rPr>
        <w:t xml:space="preserve"> (attended by two or three participants each time)</w:t>
      </w:r>
      <w:r w:rsidRPr="1581867C">
        <w:rPr>
          <w:rFonts w:ascii="Calibri" w:hAnsi="Calibri" w:cs="Calibri"/>
        </w:rPr>
        <w:t>, and 2 iterations of Meeting 2 were held</w:t>
      </w:r>
      <w:r>
        <w:rPr>
          <w:rFonts w:ascii="Calibri" w:hAnsi="Calibri" w:cs="Calibri"/>
        </w:rPr>
        <w:t xml:space="preserve"> (with five participants attending the first iteration, and three the second)</w:t>
      </w:r>
      <w:r w:rsidRPr="1581867C">
        <w:rPr>
          <w:rFonts w:ascii="Calibri" w:hAnsi="Calibri" w:cs="Calibri"/>
        </w:rPr>
        <w:t>.</w:t>
      </w:r>
      <w:r>
        <w:rPr>
          <w:rFonts w:ascii="Calibri" w:hAnsi="Calibri" w:cs="Calibri"/>
        </w:rPr>
        <w:t xml:space="preserve"> </w:t>
      </w:r>
    </w:p>
    <w:p w14:paraId="59B7DF48" w14:textId="77777777" w:rsidR="00810836" w:rsidRDefault="00810836" w:rsidP="00810836">
      <w:pPr>
        <w:spacing w:line="480" w:lineRule="auto"/>
        <w:rPr>
          <w:rFonts w:ascii="Calibri" w:hAnsi="Calibri" w:cs="Calibri"/>
        </w:rPr>
      </w:pPr>
      <w:r>
        <w:rPr>
          <w:rFonts w:ascii="Calibri" w:hAnsi="Calibri" w:cs="Calibri"/>
        </w:rPr>
        <w:t xml:space="preserve">The purpose of meetings was to gather stakeholder perspectives on intervention design. Where contrasting perspectives were </w:t>
      </w:r>
      <w:proofErr w:type="gramStart"/>
      <w:r>
        <w:rPr>
          <w:rFonts w:ascii="Calibri" w:hAnsi="Calibri" w:cs="Calibri"/>
        </w:rPr>
        <w:t>presented</w:t>
      </w:r>
      <w:proofErr w:type="gramEnd"/>
      <w:r>
        <w:rPr>
          <w:rFonts w:ascii="Calibri" w:hAnsi="Calibri" w:cs="Calibri"/>
        </w:rPr>
        <w:t xml:space="preserve"> these were explored through discussion where possible, and the primary researcher balanced multiple perspectives against wider literature during intervention design. The primary researcher made extensive use of note-taking and reflection, and immediately after each meeting, wrote out and reflected on ideas raised, examining how ideas put forward related to each other, and to wider published literature. A record of notes was maintained to promote transparency of process. </w:t>
      </w:r>
    </w:p>
    <w:p w14:paraId="7DFDC078" w14:textId="77777777" w:rsidR="00810836" w:rsidRDefault="00810836" w:rsidP="00810836">
      <w:pPr>
        <w:spacing w:line="480" w:lineRule="auto"/>
        <w:rPr>
          <w:rFonts w:ascii="Calibri" w:hAnsi="Calibri" w:cs="Calibri"/>
        </w:rPr>
        <w:sectPr w:rsidR="00810836" w:rsidSect="006A72EE">
          <w:headerReference w:type="default" r:id="rId10"/>
          <w:footerReference w:type="default" r:id="rId11"/>
          <w:pgSz w:w="11906" w:h="16838"/>
          <w:pgMar w:top="1440" w:right="1440" w:bottom="1440" w:left="1440" w:header="708" w:footer="708" w:gutter="0"/>
          <w:cols w:space="708"/>
          <w:docGrid w:linePitch="360"/>
        </w:sectPr>
      </w:pPr>
    </w:p>
    <w:p w14:paraId="0ACDAA57" w14:textId="77777777" w:rsidR="00810836" w:rsidRPr="00AA5D56" w:rsidRDefault="00810836" w:rsidP="00810836">
      <w:pPr>
        <w:spacing w:line="480" w:lineRule="auto"/>
        <w:rPr>
          <w:rFonts w:ascii="Calibri" w:hAnsi="Calibri" w:cs="Calibri"/>
          <w:i/>
          <w:iCs/>
        </w:rPr>
      </w:pPr>
      <w:r w:rsidRPr="00AA5D56">
        <w:rPr>
          <w:rFonts w:ascii="Calibri" w:hAnsi="Calibri" w:cs="Calibri"/>
          <w:i/>
          <w:iCs/>
        </w:rPr>
        <w:lastRenderedPageBreak/>
        <w:t>Meeting 1</w:t>
      </w:r>
    </w:p>
    <w:tbl>
      <w:tblPr>
        <w:tblStyle w:val="TableGrid"/>
        <w:tblW w:w="0" w:type="auto"/>
        <w:tblLook w:val="04A0" w:firstRow="1" w:lastRow="0" w:firstColumn="1" w:lastColumn="0" w:noHBand="0" w:noVBand="1"/>
      </w:tblPr>
      <w:tblGrid>
        <w:gridCol w:w="6232"/>
        <w:gridCol w:w="4395"/>
        <w:gridCol w:w="2551"/>
      </w:tblGrid>
      <w:tr w:rsidR="00810836" w14:paraId="368E4FC0" w14:textId="77777777" w:rsidTr="0006228D">
        <w:tc>
          <w:tcPr>
            <w:tcW w:w="6232" w:type="dxa"/>
          </w:tcPr>
          <w:p w14:paraId="0F0C9111" w14:textId="77777777" w:rsidR="00810836" w:rsidRPr="0046690E" w:rsidRDefault="00810836" w:rsidP="0006228D">
            <w:pPr>
              <w:spacing w:line="360" w:lineRule="auto"/>
              <w:rPr>
                <w:rFonts w:ascii="Calibri" w:hAnsi="Calibri" w:cs="Calibri"/>
                <w:b/>
                <w:bCs/>
              </w:rPr>
            </w:pPr>
            <w:r w:rsidRPr="0046690E">
              <w:rPr>
                <w:rFonts w:ascii="Calibri" w:hAnsi="Calibri" w:cs="Calibri"/>
                <w:b/>
                <w:bCs/>
              </w:rPr>
              <w:t>What was done</w:t>
            </w:r>
          </w:p>
        </w:tc>
        <w:tc>
          <w:tcPr>
            <w:tcW w:w="4395" w:type="dxa"/>
          </w:tcPr>
          <w:p w14:paraId="7025FB43" w14:textId="77777777" w:rsidR="00810836" w:rsidRPr="0046690E" w:rsidRDefault="00810836" w:rsidP="0006228D">
            <w:pPr>
              <w:spacing w:line="360" w:lineRule="auto"/>
              <w:rPr>
                <w:rFonts w:ascii="Calibri" w:hAnsi="Calibri" w:cs="Calibri"/>
                <w:b/>
                <w:bCs/>
              </w:rPr>
            </w:pPr>
            <w:r w:rsidRPr="0046690E">
              <w:rPr>
                <w:rFonts w:ascii="Calibri" w:hAnsi="Calibri" w:cs="Calibri"/>
                <w:b/>
                <w:bCs/>
              </w:rPr>
              <w:t>Why this was done</w:t>
            </w:r>
          </w:p>
        </w:tc>
        <w:tc>
          <w:tcPr>
            <w:tcW w:w="2551" w:type="dxa"/>
          </w:tcPr>
          <w:p w14:paraId="7C251B1E" w14:textId="77777777" w:rsidR="00810836" w:rsidRPr="0046690E" w:rsidRDefault="00810836" w:rsidP="0006228D">
            <w:pPr>
              <w:spacing w:line="360" w:lineRule="auto"/>
              <w:rPr>
                <w:rFonts w:ascii="Calibri" w:hAnsi="Calibri" w:cs="Calibri"/>
                <w:b/>
                <w:bCs/>
              </w:rPr>
            </w:pPr>
            <w:r>
              <w:rPr>
                <w:rFonts w:ascii="Calibri" w:hAnsi="Calibri" w:cs="Calibri"/>
                <w:b/>
                <w:bCs/>
              </w:rPr>
              <w:t>Details of how this was done</w:t>
            </w:r>
          </w:p>
        </w:tc>
      </w:tr>
      <w:tr w:rsidR="00810836" w14:paraId="4F8ED241" w14:textId="77777777" w:rsidTr="0006228D">
        <w:tc>
          <w:tcPr>
            <w:tcW w:w="6232" w:type="dxa"/>
          </w:tcPr>
          <w:p w14:paraId="0C964A5A" w14:textId="77777777" w:rsidR="00810836" w:rsidRDefault="00810836" w:rsidP="0006228D">
            <w:pPr>
              <w:spacing w:line="360" w:lineRule="auto"/>
              <w:rPr>
                <w:rFonts w:ascii="Calibri" w:hAnsi="Calibri" w:cs="Calibri"/>
              </w:rPr>
            </w:pPr>
            <w:r>
              <w:rPr>
                <w:rFonts w:ascii="Calibri" w:hAnsi="Calibri" w:cs="Calibri"/>
              </w:rPr>
              <w:t>Primary researcher presented earlier findings,</w:t>
            </w:r>
            <w:r w:rsidRPr="00AA5D56">
              <w:rPr>
                <w:rFonts w:ascii="Calibri" w:hAnsi="Calibri" w:cs="Calibri"/>
              </w:rPr>
              <w:t xml:space="preserve"> </w:t>
            </w:r>
            <w:r>
              <w:rPr>
                <w:rFonts w:ascii="Calibri" w:hAnsi="Calibri" w:cs="Calibri"/>
              </w:rPr>
              <w:t xml:space="preserve">and </w:t>
            </w:r>
            <w:r w:rsidRPr="00AA5D56">
              <w:rPr>
                <w:rFonts w:ascii="Calibri" w:hAnsi="Calibri" w:cs="Calibri"/>
              </w:rPr>
              <w:t xml:space="preserve">a broad sketch for an intervention that aligned with </w:t>
            </w:r>
            <w:r>
              <w:rPr>
                <w:rFonts w:ascii="Calibri" w:hAnsi="Calibri" w:cs="Calibri"/>
              </w:rPr>
              <w:t>these</w:t>
            </w:r>
            <w:r w:rsidRPr="00AA5D56">
              <w:rPr>
                <w:rFonts w:ascii="Calibri" w:hAnsi="Calibri" w:cs="Calibri"/>
              </w:rPr>
              <w:t>.</w:t>
            </w:r>
            <w:r>
              <w:rPr>
                <w:rFonts w:ascii="Calibri" w:hAnsi="Calibri" w:cs="Calibri"/>
              </w:rPr>
              <w:t xml:space="preserve">  </w:t>
            </w:r>
          </w:p>
          <w:p w14:paraId="7CAF0AC0" w14:textId="77777777" w:rsidR="00810836" w:rsidRDefault="00810836" w:rsidP="0006228D">
            <w:pPr>
              <w:spacing w:line="360" w:lineRule="auto"/>
              <w:rPr>
                <w:rFonts w:ascii="Calibri" w:hAnsi="Calibri" w:cs="Calibri"/>
              </w:rPr>
            </w:pPr>
          </w:p>
        </w:tc>
        <w:tc>
          <w:tcPr>
            <w:tcW w:w="4395" w:type="dxa"/>
          </w:tcPr>
          <w:p w14:paraId="623C6075" w14:textId="77777777" w:rsidR="00810836" w:rsidRDefault="00810836" w:rsidP="0006228D">
            <w:pPr>
              <w:spacing w:line="360" w:lineRule="auto"/>
              <w:rPr>
                <w:rFonts w:ascii="Calibri" w:hAnsi="Calibri" w:cs="Calibri"/>
              </w:rPr>
            </w:pPr>
            <w:r>
              <w:rPr>
                <w:rFonts w:ascii="Calibri" w:hAnsi="Calibri" w:cs="Calibri"/>
              </w:rPr>
              <w:t>To provide participants with context for what was being proposed.</w:t>
            </w:r>
          </w:p>
        </w:tc>
        <w:tc>
          <w:tcPr>
            <w:tcW w:w="2551" w:type="dxa"/>
          </w:tcPr>
          <w:p w14:paraId="414D5A52" w14:textId="77777777" w:rsidR="00810836" w:rsidRDefault="00810836" w:rsidP="0006228D">
            <w:pPr>
              <w:spacing w:line="360" w:lineRule="auto"/>
              <w:rPr>
                <w:rFonts w:ascii="Calibri" w:hAnsi="Calibri" w:cs="Calibri"/>
              </w:rPr>
            </w:pPr>
            <w:r w:rsidRPr="2EC21C1F">
              <w:rPr>
                <w:rFonts w:ascii="Calibri" w:hAnsi="Calibri" w:cs="Calibri"/>
              </w:rPr>
              <w:t xml:space="preserve">Brief verbal outline given of earlier research findings used to inform initial ideas for the </w:t>
            </w:r>
            <w:r w:rsidRPr="3A23C9BC">
              <w:rPr>
                <w:rFonts w:ascii="Calibri" w:hAnsi="Calibri" w:cs="Calibri"/>
              </w:rPr>
              <w:t xml:space="preserve">intervention. </w:t>
            </w:r>
          </w:p>
        </w:tc>
      </w:tr>
      <w:tr w:rsidR="00810836" w14:paraId="5C55DCF1" w14:textId="77777777" w:rsidTr="0006228D">
        <w:tc>
          <w:tcPr>
            <w:tcW w:w="6232" w:type="dxa"/>
          </w:tcPr>
          <w:p w14:paraId="3524F8FB" w14:textId="77777777" w:rsidR="00810836" w:rsidRDefault="00810836" w:rsidP="0006228D">
            <w:pPr>
              <w:spacing w:line="360" w:lineRule="auto"/>
              <w:rPr>
                <w:rFonts w:ascii="Calibri" w:hAnsi="Calibri" w:cs="Calibri"/>
              </w:rPr>
            </w:pPr>
            <w:r>
              <w:rPr>
                <w:rFonts w:ascii="Calibri" w:hAnsi="Calibri" w:cs="Calibri"/>
              </w:rPr>
              <w:t>Pre-determined list of questions was used in a flexible way to gather feedback on:</w:t>
            </w:r>
          </w:p>
          <w:p w14:paraId="66708834" w14:textId="77777777" w:rsidR="00810836" w:rsidRDefault="00810836" w:rsidP="0006228D">
            <w:pPr>
              <w:pStyle w:val="ListParagraph"/>
              <w:numPr>
                <w:ilvl w:val="0"/>
                <w:numId w:val="4"/>
              </w:numPr>
              <w:spacing w:line="360" w:lineRule="auto"/>
              <w:rPr>
                <w:rFonts w:ascii="Calibri" w:hAnsi="Calibri" w:cs="Calibri"/>
              </w:rPr>
            </w:pPr>
            <w:r>
              <w:rPr>
                <w:rFonts w:ascii="Calibri" w:hAnsi="Calibri" w:cs="Calibri"/>
              </w:rPr>
              <w:t>T</w:t>
            </w:r>
            <w:r w:rsidRPr="00AA5D56">
              <w:rPr>
                <w:rFonts w:ascii="Calibri" w:hAnsi="Calibri" w:cs="Calibri"/>
              </w:rPr>
              <w:t>he research presented, and the general outline for a proposed intervention.</w:t>
            </w:r>
          </w:p>
          <w:p w14:paraId="062616A0" w14:textId="77777777" w:rsidR="00810836" w:rsidRDefault="00810836" w:rsidP="0006228D">
            <w:pPr>
              <w:pStyle w:val="ListParagraph"/>
              <w:numPr>
                <w:ilvl w:val="0"/>
                <w:numId w:val="4"/>
              </w:numPr>
              <w:spacing w:line="360" w:lineRule="auto"/>
              <w:rPr>
                <w:rFonts w:ascii="Calibri" w:hAnsi="Calibri" w:cs="Calibri"/>
              </w:rPr>
            </w:pPr>
            <w:r>
              <w:rPr>
                <w:rFonts w:ascii="Calibri" w:hAnsi="Calibri" w:cs="Calibri"/>
              </w:rPr>
              <w:t xml:space="preserve">What participants </w:t>
            </w:r>
            <w:r w:rsidRPr="00AA5D56">
              <w:rPr>
                <w:rFonts w:ascii="Calibri" w:hAnsi="Calibri" w:cs="Calibri"/>
              </w:rPr>
              <w:t xml:space="preserve">would want from an intervention </w:t>
            </w:r>
            <w:r>
              <w:rPr>
                <w:rFonts w:ascii="Calibri" w:hAnsi="Calibri" w:cs="Calibri"/>
              </w:rPr>
              <w:t>designed to support trainee wellbeing</w:t>
            </w:r>
            <w:r w:rsidRPr="00AA5D56">
              <w:rPr>
                <w:rFonts w:ascii="Calibri" w:hAnsi="Calibri" w:cs="Calibri"/>
              </w:rPr>
              <w:t>, how it could be designed to appeal most strongly to trainees, and how it could be developed to accurately meet their needs.</w:t>
            </w:r>
            <w:r>
              <w:rPr>
                <w:rFonts w:ascii="Calibri" w:hAnsi="Calibri" w:cs="Calibri"/>
              </w:rPr>
              <w:t xml:space="preserve"> </w:t>
            </w:r>
          </w:p>
          <w:p w14:paraId="7E3EA288" w14:textId="77777777" w:rsidR="00810836" w:rsidRPr="008C384C" w:rsidRDefault="00810836" w:rsidP="0006228D">
            <w:pPr>
              <w:pStyle w:val="ListParagraph"/>
              <w:numPr>
                <w:ilvl w:val="0"/>
                <w:numId w:val="4"/>
              </w:numPr>
              <w:spacing w:line="360" w:lineRule="auto"/>
              <w:rPr>
                <w:rFonts w:ascii="Calibri" w:hAnsi="Calibri" w:cs="Calibri"/>
              </w:rPr>
            </w:pPr>
            <w:r>
              <w:rPr>
                <w:rFonts w:ascii="Calibri" w:hAnsi="Calibri" w:cs="Calibri"/>
              </w:rPr>
              <w:t xml:space="preserve">Participant </w:t>
            </w:r>
            <w:r w:rsidRPr="00AA5D56">
              <w:rPr>
                <w:rFonts w:ascii="Calibri" w:hAnsi="Calibri" w:cs="Calibri"/>
              </w:rPr>
              <w:t>views regarding what the target behaviours of the intervention should be, and what might impede or facilitate success with these behaviours (COM-B).</w:t>
            </w:r>
          </w:p>
        </w:tc>
        <w:tc>
          <w:tcPr>
            <w:tcW w:w="4395" w:type="dxa"/>
          </w:tcPr>
          <w:p w14:paraId="43EE3444" w14:textId="77777777" w:rsidR="00810836" w:rsidRDefault="00810836" w:rsidP="0006228D">
            <w:pPr>
              <w:spacing w:line="360" w:lineRule="auto"/>
              <w:rPr>
                <w:rFonts w:ascii="Calibri" w:hAnsi="Calibri" w:cs="Calibri"/>
              </w:rPr>
            </w:pPr>
            <w:r>
              <w:rPr>
                <w:rFonts w:ascii="Calibri" w:hAnsi="Calibri" w:cs="Calibri"/>
              </w:rPr>
              <w:t>To ensure that stakeholder perspectives were gathered in a systematic and structured way, in relation to a range of matters relevant to the intervention design.</w:t>
            </w:r>
          </w:p>
        </w:tc>
        <w:tc>
          <w:tcPr>
            <w:tcW w:w="2551" w:type="dxa"/>
          </w:tcPr>
          <w:p w14:paraId="2457EE18" w14:textId="77777777" w:rsidR="00810836" w:rsidRDefault="00810836" w:rsidP="0006228D">
            <w:pPr>
              <w:spacing w:line="360" w:lineRule="auto"/>
              <w:rPr>
                <w:rFonts w:ascii="Calibri" w:hAnsi="Calibri" w:cs="Calibri"/>
              </w:rPr>
            </w:pPr>
            <w:r>
              <w:rPr>
                <w:rFonts w:ascii="Calibri" w:hAnsi="Calibri" w:cs="Calibri"/>
              </w:rPr>
              <w:t>The questions used to structure this information gathering can be found in Supplementary Material 1 – Questions and activities used for Meeting 1.</w:t>
            </w:r>
          </w:p>
        </w:tc>
      </w:tr>
      <w:tr w:rsidR="00810836" w14:paraId="79F4C2E4" w14:textId="77777777" w:rsidTr="0006228D">
        <w:tc>
          <w:tcPr>
            <w:tcW w:w="6232" w:type="dxa"/>
          </w:tcPr>
          <w:p w14:paraId="6509FBAA" w14:textId="77777777" w:rsidR="00810836" w:rsidRDefault="00810836" w:rsidP="0006228D">
            <w:pPr>
              <w:spacing w:line="360" w:lineRule="auto"/>
              <w:rPr>
                <w:rFonts w:ascii="Calibri" w:hAnsi="Calibri" w:cs="Calibri"/>
              </w:rPr>
            </w:pPr>
            <w:r>
              <w:rPr>
                <w:rFonts w:ascii="Calibri" w:hAnsi="Calibri" w:cs="Calibri"/>
              </w:rPr>
              <w:lastRenderedPageBreak/>
              <w:t>T</w:t>
            </w:r>
            <w:r w:rsidRPr="00AA5D56">
              <w:rPr>
                <w:rFonts w:ascii="Calibri" w:hAnsi="Calibri" w:cs="Calibri"/>
              </w:rPr>
              <w:t>he proposed (and at this stage, under-developed) programme theory and logic model w</w:t>
            </w:r>
            <w:r>
              <w:rPr>
                <w:rFonts w:ascii="Calibri" w:hAnsi="Calibri" w:cs="Calibri"/>
              </w:rPr>
              <w:t>as described to</w:t>
            </w:r>
            <w:r w:rsidRPr="00AA5D56">
              <w:rPr>
                <w:rFonts w:ascii="Calibri" w:hAnsi="Calibri" w:cs="Calibri"/>
              </w:rPr>
              <w:t xml:space="preserve"> participants, and views</w:t>
            </w:r>
            <w:r>
              <w:rPr>
                <w:rFonts w:ascii="Calibri" w:hAnsi="Calibri" w:cs="Calibri"/>
              </w:rPr>
              <w:t xml:space="preserve"> on this were</w:t>
            </w:r>
            <w:r w:rsidRPr="00AA5D56">
              <w:rPr>
                <w:rFonts w:ascii="Calibri" w:hAnsi="Calibri" w:cs="Calibri"/>
              </w:rPr>
              <w:t xml:space="preserve"> gathered. Throughout, the primary researcher used the COM-B model as a conceptual framework for thinking about the views shared by participants.</w:t>
            </w:r>
          </w:p>
          <w:p w14:paraId="4B089B19" w14:textId="77777777" w:rsidR="00810836" w:rsidRDefault="00810836" w:rsidP="0006228D">
            <w:pPr>
              <w:spacing w:line="360" w:lineRule="auto"/>
              <w:rPr>
                <w:rFonts w:ascii="Calibri" w:hAnsi="Calibri" w:cs="Calibri"/>
              </w:rPr>
            </w:pPr>
          </w:p>
        </w:tc>
        <w:tc>
          <w:tcPr>
            <w:tcW w:w="4395" w:type="dxa"/>
          </w:tcPr>
          <w:p w14:paraId="2432EEF7" w14:textId="77777777" w:rsidR="00810836" w:rsidRDefault="00810836" w:rsidP="0006228D">
            <w:pPr>
              <w:spacing w:line="360" w:lineRule="auto"/>
              <w:rPr>
                <w:rFonts w:ascii="Calibri" w:hAnsi="Calibri" w:cs="Calibri"/>
              </w:rPr>
            </w:pPr>
            <w:r>
              <w:rPr>
                <w:rFonts w:ascii="Calibri" w:hAnsi="Calibri" w:cs="Calibri"/>
              </w:rPr>
              <w:t>To ensure stakeholder perspectives on the proposed theory of change were sought, and incorporated into future iterations of this.</w:t>
            </w:r>
          </w:p>
        </w:tc>
        <w:tc>
          <w:tcPr>
            <w:tcW w:w="2551" w:type="dxa"/>
          </w:tcPr>
          <w:p w14:paraId="51064E40" w14:textId="77777777" w:rsidR="00810836" w:rsidRDefault="00810836" w:rsidP="0006228D">
            <w:pPr>
              <w:spacing w:line="360" w:lineRule="auto"/>
              <w:rPr>
                <w:rFonts w:ascii="Calibri" w:hAnsi="Calibri" w:cs="Calibri"/>
              </w:rPr>
            </w:pPr>
            <w:r>
              <w:rPr>
                <w:rFonts w:ascii="Calibri" w:hAnsi="Calibri" w:cs="Calibri"/>
              </w:rPr>
              <w:t>Initial ideas regarding a proposed theory of change were presented verbally and visually.</w:t>
            </w:r>
          </w:p>
        </w:tc>
      </w:tr>
    </w:tbl>
    <w:p w14:paraId="3DE59645" w14:textId="77777777" w:rsidR="00810836" w:rsidRPr="00AA5D56" w:rsidRDefault="00810836" w:rsidP="00810836">
      <w:pPr>
        <w:spacing w:line="360" w:lineRule="auto"/>
        <w:rPr>
          <w:rFonts w:ascii="Calibri" w:hAnsi="Calibri" w:cs="Calibri"/>
        </w:rPr>
      </w:pPr>
    </w:p>
    <w:p w14:paraId="2BC2AF35" w14:textId="77777777" w:rsidR="00810836" w:rsidRPr="00AA5D56" w:rsidRDefault="00810836" w:rsidP="00810836">
      <w:pPr>
        <w:spacing w:line="360" w:lineRule="auto"/>
        <w:rPr>
          <w:rFonts w:ascii="Calibri" w:hAnsi="Calibri" w:cs="Calibri"/>
        </w:rPr>
      </w:pPr>
    </w:p>
    <w:p w14:paraId="66C84B6F" w14:textId="77777777" w:rsidR="00810836" w:rsidRPr="00AA5D56" w:rsidRDefault="00810836" w:rsidP="00810836">
      <w:pPr>
        <w:spacing w:line="360" w:lineRule="auto"/>
        <w:rPr>
          <w:rFonts w:ascii="Calibri" w:hAnsi="Calibri" w:cs="Calibri"/>
          <w:i/>
          <w:iCs/>
        </w:rPr>
      </w:pPr>
      <w:r w:rsidRPr="00AA5D56">
        <w:rPr>
          <w:rFonts w:ascii="Calibri" w:hAnsi="Calibri" w:cs="Calibri"/>
          <w:i/>
          <w:iCs/>
        </w:rPr>
        <w:t>Meeting 2</w:t>
      </w:r>
    </w:p>
    <w:tbl>
      <w:tblPr>
        <w:tblStyle w:val="TableGrid"/>
        <w:tblW w:w="0" w:type="auto"/>
        <w:tblLook w:val="04A0" w:firstRow="1" w:lastRow="0" w:firstColumn="1" w:lastColumn="0" w:noHBand="0" w:noVBand="1"/>
      </w:tblPr>
      <w:tblGrid>
        <w:gridCol w:w="6232"/>
        <w:gridCol w:w="4395"/>
        <w:gridCol w:w="2551"/>
      </w:tblGrid>
      <w:tr w:rsidR="00810836" w:rsidRPr="0046690E" w14:paraId="44534D69" w14:textId="77777777" w:rsidTr="0006228D">
        <w:tc>
          <w:tcPr>
            <w:tcW w:w="6232" w:type="dxa"/>
          </w:tcPr>
          <w:p w14:paraId="2D02D098" w14:textId="77777777" w:rsidR="00810836" w:rsidRPr="0046690E" w:rsidRDefault="00810836" w:rsidP="0006228D">
            <w:pPr>
              <w:spacing w:line="360" w:lineRule="auto"/>
              <w:rPr>
                <w:rFonts w:ascii="Calibri" w:hAnsi="Calibri" w:cs="Calibri"/>
                <w:b/>
                <w:bCs/>
              </w:rPr>
            </w:pPr>
            <w:r w:rsidRPr="0046690E">
              <w:rPr>
                <w:rFonts w:ascii="Calibri" w:hAnsi="Calibri" w:cs="Calibri"/>
                <w:b/>
                <w:bCs/>
              </w:rPr>
              <w:t>What was done</w:t>
            </w:r>
          </w:p>
        </w:tc>
        <w:tc>
          <w:tcPr>
            <w:tcW w:w="4395" w:type="dxa"/>
          </w:tcPr>
          <w:p w14:paraId="600926F1" w14:textId="77777777" w:rsidR="00810836" w:rsidRPr="0046690E" w:rsidRDefault="00810836" w:rsidP="0006228D">
            <w:pPr>
              <w:spacing w:line="360" w:lineRule="auto"/>
              <w:rPr>
                <w:rFonts w:ascii="Calibri" w:hAnsi="Calibri" w:cs="Calibri"/>
                <w:b/>
                <w:bCs/>
              </w:rPr>
            </w:pPr>
            <w:r w:rsidRPr="0046690E">
              <w:rPr>
                <w:rFonts w:ascii="Calibri" w:hAnsi="Calibri" w:cs="Calibri"/>
                <w:b/>
                <w:bCs/>
              </w:rPr>
              <w:t>Why this was done</w:t>
            </w:r>
          </w:p>
        </w:tc>
        <w:tc>
          <w:tcPr>
            <w:tcW w:w="2551" w:type="dxa"/>
          </w:tcPr>
          <w:p w14:paraId="5A27CF94" w14:textId="77777777" w:rsidR="00810836" w:rsidRPr="0046690E" w:rsidRDefault="00810836" w:rsidP="0006228D">
            <w:pPr>
              <w:spacing w:line="360" w:lineRule="auto"/>
              <w:rPr>
                <w:rFonts w:ascii="Calibri" w:hAnsi="Calibri" w:cs="Calibri"/>
                <w:b/>
                <w:bCs/>
              </w:rPr>
            </w:pPr>
            <w:r>
              <w:rPr>
                <w:rFonts w:ascii="Calibri" w:hAnsi="Calibri" w:cs="Calibri"/>
                <w:b/>
                <w:bCs/>
              </w:rPr>
              <w:t>Details of how this was done</w:t>
            </w:r>
          </w:p>
        </w:tc>
      </w:tr>
      <w:tr w:rsidR="00810836" w14:paraId="6A10A42A" w14:textId="77777777" w:rsidTr="0006228D">
        <w:tc>
          <w:tcPr>
            <w:tcW w:w="6232" w:type="dxa"/>
          </w:tcPr>
          <w:p w14:paraId="4ACD9D85" w14:textId="77777777" w:rsidR="00810836" w:rsidRDefault="00810836" w:rsidP="0006228D">
            <w:pPr>
              <w:spacing w:line="360" w:lineRule="auto"/>
              <w:rPr>
                <w:rFonts w:ascii="Calibri" w:hAnsi="Calibri" w:cs="Calibri"/>
              </w:rPr>
            </w:pPr>
            <w:r w:rsidRPr="00AA5D56">
              <w:rPr>
                <w:rFonts w:ascii="Calibri" w:hAnsi="Calibri" w:cs="Calibri"/>
              </w:rPr>
              <w:t>A comprehensive description of the challenges the intervention was intended to address (</w:t>
            </w:r>
            <w:proofErr w:type="gramStart"/>
            <w:r w:rsidRPr="00AA5D56">
              <w:rPr>
                <w:rFonts w:ascii="Calibri" w:hAnsi="Calibri" w:cs="Calibri"/>
              </w:rPr>
              <w:t>i.e.</w:t>
            </w:r>
            <w:proofErr w:type="gramEnd"/>
            <w:r w:rsidRPr="00AA5D56">
              <w:rPr>
                <w:rFonts w:ascii="Calibri" w:hAnsi="Calibri" w:cs="Calibri"/>
              </w:rPr>
              <w:t xml:space="preserve"> the known stressors identified in the literature) and an account of how and why this proposed intervention would address each challenge was </w:t>
            </w:r>
            <w:r>
              <w:rPr>
                <w:rFonts w:ascii="Calibri" w:hAnsi="Calibri" w:cs="Calibri"/>
              </w:rPr>
              <w:t>presented to</w:t>
            </w:r>
            <w:r w:rsidRPr="00AA5D56">
              <w:rPr>
                <w:rFonts w:ascii="Calibri" w:hAnsi="Calibri" w:cs="Calibri"/>
              </w:rPr>
              <w:t xml:space="preserve"> participants</w:t>
            </w:r>
            <w:r>
              <w:rPr>
                <w:rFonts w:ascii="Calibri" w:hAnsi="Calibri" w:cs="Calibri"/>
              </w:rPr>
              <w:t>.</w:t>
            </w:r>
          </w:p>
          <w:p w14:paraId="4D20D221" w14:textId="77777777" w:rsidR="00810836" w:rsidRPr="00386F89" w:rsidRDefault="00810836" w:rsidP="0006228D">
            <w:pPr>
              <w:spacing w:line="360" w:lineRule="auto"/>
              <w:rPr>
                <w:rFonts w:ascii="Calibri" w:hAnsi="Calibri" w:cs="Calibri"/>
              </w:rPr>
            </w:pPr>
          </w:p>
        </w:tc>
        <w:tc>
          <w:tcPr>
            <w:tcW w:w="4395" w:type="dxa"/>
          </w:tcPr>
          <w:p w14:paraId="7F2A1B85" w14:textId="77777777" w:rsidR="00810836" w:rsidRDefault="00810836" w:rsidP="0006228D">
            <w:pPr>
              <w:spacing w:line="360" w:lineRule="auto"/>
              <w:rPr>
                <w:rFonts w:ascii="Calibri" w:hAnsi="Calibri" w:cs="Calibri"/>
              </w:rPr>
            </w:pPr>
            <w:r>
              <w:rPr>
                <w:rFonts w:ascii="Calibri" w:hAnsi="Calibri" w:cs="Calibri"/>
              </w:rPr>
              <w:t>To provide participants with a detailed overview of the specific challenges the intervention was expecting to address, and the rationale for how the intervention was expected to address them; helping to support the rationale of the proposed theory of change.</w:t>
            </w:r>
          </w:p>
        </w:tc>
        <w:tc>
          <w:tcPr>
            <w:tcW w:w="2551" w:type="dxa"/>
          </w:tcPr>
          <w:p w14:paraId="0D6EADDD" w14:textId="77777777" w:rsidR="00810836" w:rsidRDefault="00810836" w:rsidP="0006228D">
            <w:pPr>
              <w:spacing w:line="360" w:lineRule="auto"/>
              <w:rPr>
                <w:rFonts w:ascii="Calibri" w:hAnsi="Calibri" w:cs="Calibri"/>
              </w:rPr>
            </w:pPr>
            <w:r>
              <w:rPr>
                <w:rFonts w:ascii="Calibri" w:hAnsi="Calibri" w:cs="Calibri"/>
              </w:rPr>
              <w:t>A brief review of the literature on trainee wellbeing was presented, detailing identified trainee stressors, and hypothesised ways of addressing them.</w:t>
            </w:r>
          </w:p>
        </w:tc>
      </w:tr>
      <w:tr w:rsidR="00810836" w14:paraId="273A246D" w14:textId="77777777" w:rsidTr="0006228D">
        <w:tc>
          <w:tcPr>
            <w:tcW w:w="6232" w:type="dxa"/>
          </w:tcPr>
          <w:p w14:paraId="1B76D7E5" w14:textId="77777777" w:rsidR="00810836" w:rsidRPr="00AA5D56" w:rsidRDefault="00810836" w:rsidP="0006228D">
            <w:pPr>
              <w:spacing w:line="360" w:lineRule="auto"/>
              <w:rPr>
                <w:rFonts w:ascii="Calibri" w:hAnsi="Calibri" w:cs="Calibri"/>
              </w:rPr>
            </w:pPr>
            <w:r>
              <w:rPr>
                <w:rFonts w:ascii="Calibri" w:hAnsi="Calibri" w:cs="Calibri"/>
              </w:rPr>
              <w:lastRenderedPageBreak/>
              <w:t>Fo</w:t>
            </w:r>
            <w:r w:rsidRPr="00AA5D56">
              <w:rPr>
                <w:rFonts w:ascii="Calibri" w:hAnsi="Calibri" w:cs="Calibri"/>
              </w:rPr>
              <w:t xml:space="preserve">r each target behaviour, a COM-B analysis constructed by the primary researcher to reflect the views shared by stakeholders in Meeting 1 was </w:t>
            </w:r>
            <w:r>
              <w:rPr>
                <w:rFonts w:ascii="Calibri" w:hAnsi="Calibri" w:cs="Calibri"/>
              </w:rPr>
              <w:t>presented to participants.</w:t>
            </w:r>
            <w:r w:rsidRPr="00AA5D56">
              <w:rPr>
                <w:rFonts w:ascii="Calibri" w:hAnsi="Calibri" w:cs="Calibri"/>
              </w:rPr>
              <w:t xml:space="preserve"> </w:t>
            </w:r>
          </w:p>
        </w:tc>
        <w:tc>
          <w:tcPr>
            <w:tcW w:w="4395" w:type="dxa"/>
          </w:tcPr>
          <w:p w14:paraId="3945309A" w14:textId="77777777" w:rsidR="00810836" w:rsidRDefault="00810836" w:rsidP="0006228D">
            <w:pPr>
              <w:spacing w:line="360" w:lineRule="auto"/>
              <w:rPr>
                <w:rFonts w:ascii="Calibri" w:hAnsi="Calibri" w:cs="Calibri"/>
              </w:rPr>
            </w:pPr>
            <w:r>
              <w:rPr>
                <w:rFonts w:ascii="Calibri" w:hAnsi="Calibri" w:cs="Calibri"/>
              </w:rPr>
              <w:t>To present and gather feedback on ideas regarding what might influence trainees’ capability, opportunity and motivation to carry out core intervention behaviours.</w:t>
            </w:r>
          </w:p>
        </w:tc>
        <w:tc>
          <w:tcPr>
            <w:tcW w:w="2551" w:type="dxa"/>
          </w:tcPr>
          <w:p w14:paraId="2E665791" w14:textId="77777777" w:rsidR="00810836" w:rsidRDefault="00810836" w:rsidP="0006228D">
            <w:pPr>
              <w:spacing w:line="360" w:lineRule="auto"/>
              <w:rPr>
                <w:rFonts w:ascii="Calibri" w:hAnsi="Calibri" w:cs="Calibri"/>
              </w:rPr>
            </w:pPr>
            <w:r>
              <w:rPr>
                <w:rFonts w:ascii="Calibri" w:hAnsi="Calibri" w:cs="Calibri"/>
              </w:rPr>
              <w:t>Summaries of content described in Meeting 1 as relevant to trainee capability, opportunity and motivation were presented and discussed with stakeholders</w:t>
            </w:r>
            <w:r w:rsidRPr="001D23E0">
              <w:rPr>
                <w:rFonts w:ascii="Calibri" w:hAnsi="Calibri" w:cs="Calibri"/>
              </w:rPr>
              <w:t>.</w:t>
            </w:r>
          </w:p>
        </w:tc>
      </w:tr>
      <w:tr w:rsidR="00810836" w14:paraId="4D7992B9" w14:textId="77777777" w:rsidTr="0006228D">
        <w:tc>
          <w:tcPr>
            <w:tcW w:w="6232" w:type="dxa"/>
          </w:tcPr>
          <w:p w14:paraId="7C943FC3" w14:textId="77777777" w:rsidR="00810836" w:rsidRDefault="00810836" w:rsidP="0006228D">
            <w:pPr>
              <w:spacing w:line="360" w:lineRule="auto"/>
              <w:rPr>
                <w:rFonts w:ascii="Calibri" w:hAnsi="Calibri" w:cs="Calibri"/>
              </w:rPr>
            </w:pPr>
            <w:r>
              <w:rPr>
                <w:rFonts w:ascii="Calibri" w:hAnsi="Calibri" w:cs="Calibri"/>
              </w:rPr>
              <w:t>E</w:t>
            </w:r>
            <w:r w:rsidRPr="00AA5D56">
              <w:rPr>
                <w:rFonts w:ascii="Calibri" w:hAnsi="Calibri" w:cs="Calibri"/>
              </w:rPr>
              <w:t>xamples of resources (</w:t>
            </w:r>
            <w:proofErr w:type="gramStart"/>
            <w:r w:rsidRPr="00AA5D56">
              <w:rPr>
                <w:rFonts w:ascii="Calibri" w:hAnsi="Calibri" w:cs="Calibri"/>
              </w:rPr>
              <w:t>e.g.</w:t>
            </w:r>
            <w:proofErr w:type="gramEnd"/>
            <w:r w:rsidRPr="00AA5D56">
              <w:rPr>
                <w:rFonts w:ascii="Calibri" w:hAnsi="Calibri" w:cs="Calibri"/>
              </w:rPr>
              <w:t xml:space="preserve"> ACT-based handouts, activities and the recruitment flyer) were shared with participants, with views and feedback sought.</w:t>
            </w:r>
          </w:p>
        </w:tc>
        <w:tc>
          <w:tcPr>
            <w:tcW w:w="4395" w:type="dxa"/>
          </w:tcPr>
          <w:p w14:paraId="5E5F17B2" w14:textId="77777777" w:rsidR="00810836" w:rsidRDefault="00810836" w:rsidP="0006228D">
            <w:pPr>
              <w:spacing w:line="360" w:lineRule="auto"/>
              <w:rPr>
                <w:rFonts w:ascii="Calibri" w:hAnsi="Calibri" w:cs="Calibri"/>
              </w:rPr>
            </w:pPr>
            <w:r>
              <w:rPr>
                <w:rFonts w:ascii="Calibri" w:hAnsi="Calibri" w:cs="Calibri"/>
              </w:rPr>
              <w:t>To seek feedback on specific materials that had been designed for the intervention, and increase the chance that finalised resources were then acceptable and engaging for the target population.</w:t>
            </w:r>
          </w:p>
        </w:tc>
        <w:tc>
          <w:tcPr>
            <w:tcW w:w="2551" w:type="dxa"/>
          </w:tcPr>
          <w:p w14:paraId="011CEB3F" w14:textId="77777777" w:rsidR="00810836" w:rsidRDefault="00810836" w:rsidP="0006228D">
            <w:pPr>
              <w:spacing w:line="360" w:lineRule="auto"/>
              <w:rPr>
                <w:rFonts w:ascii="Calibri" w:hAnsi="Calibri" w:cs="Calibri"/>
              </w:rPr>
            </w:pPr>
            <w:r>
              <w:rPr>
                <w:rFonts w:ascii="Calibri" w:hAnsi="Calibri" w:cs="Calibri"/>
              </w:rPr>
              <w:t>E</w:t>
            </w:r>
            <w:r w:rsidRPr="201BC686">
              <w:rPr>
                <w:rFonts w:ascii="Calibri" w:hAnsi="Calibri" w:cs="Calibri"/>
              </w:rPr>
              <w:t>xamples of these resources are included in Supplementary Material 2A</w:t>
            </w:r>
            <w:r>
              <w:rPr>
                <w:rFonts w:ascii="Calibri" w:hAnsi="Calibri" w:cs="Calibri"/>
              </w:rPr>
              <w:t xml:space="preserve"> (Adapted Passengers on the bus handout)</w:t>
            </w:r>
            <w:r w:rsidRPr="201BC686">
              <w:rPr>
                <w:rFonts w:ascii="Calibri" w:hAnsi="Calibri" w:cs="Calibri"/>
              </w:rPr>
              <w:t xml:space="preserve"> </w:t>
            </w:r>
            <w:r>
              <w:rPr>
                <w:rFonts w:ascii="Calibri" w:hAnsi="Calibri" w:cs="Calibri"/>
              </w:rPr>
              <w:t>and</w:t>
            </w:r>
            <w:r w:rsidRPr="201BC686">
              <w:rPr>
                <w:rFonts w:ascii="Calibri" w:hAnsi="Calibri" w:cs="Calibri"/>
              </w:rPr>
              <w:t xml:space="preserve"> 2B</w:t>
            </w:r>
            <w:r>
              <w:rPr>
                <w:rFonts w:ascii="Calibri" w:hAnsi="Calibri" w:cs="Calibri"/>
              </w:rPr>
              <w:t xml:space="preserve"> (Therapist Self-criticism handout)</w:t>
            </w:r>
            <w:r w:rsidRPr="201BC686">
              <w:rPr>
                <w:rFonts w:ascii="Calibri" w:hAnsi="Calibri" w:cs="Calibri"/>
              </w:rPr>
              <w:t>.</w:t>
            </w:r>
          </w:p>
        </w:tc>
      </w:tr>
      <w:tr w:rsidR="00810836" w14:paraId="4D64B88B" w14:textId="77777777" w:rsidTr="0006228D">
        <w:tc>
          <w:tcPr>
            <w:tcW w:w="6232" w:type="dxa"/>
          </w:tcPr>
          <w:p w14:paraId="4BFE9DF2" w14:textId="77777777" w:rsidR="00810836" w:rsidRDefault="00810836" w:rsidP="0006228D">
            <w:pPr>
              <w:spacing w:line="360" w:lineRule="auto"/>
              <w:rPr>
                <w:rFonts w:ascii="Calibri" w:hAnsi="Calibri" w:cs="Calibri"/>
              </w:rPr>
            </w:pPr>
            <w:r>
              <w:rPr>
                <w:rFonts w:ascii="Calibri" w:hAnsi="Calibri" w:cs="Calibri"/>
              </w:rPr>
              <w:t>P</w:t>
            </w:r>
            <w:r w:rsidRPr="00AA5D56">
              <w:rPr>
                <w:rFonts w:ascii="Calibri" w:hAnsi="Calibri" w:cs="Calibri"/>
              </w:rPr>
              <w:t xml:space="preserve">re-defined questions and small group discussions were used in a flexible way to encourage participants to reflect on what had been shared, feedback on it, and help to further refine the ideas </w:t>
            </w:r>
            <w:r>
              <w:rPr>
                <w:rFonts w:ascii="Calibri" w:hAnsi="Calibri" w:cs="Calibri"/>
              </w:rPr>
              <w:t>presented.</w:t>
            </w:r>
          </w:p>
        </w:tc>
        <w:tc>
          <w:tcPr>
            <w:tcW w:w="4395" w:type="dxa"/>
          </w:tcPr>
          <w:p w14:paraId="01FE30F3" w14:textId="77777777" w:rsidR="00810836" w:rsidRDefault="00810836" w:rsidP="0006228D">
            <w:pPr>
              <w:spacing w:line="360" w:lineRule="auto"/>
              <w:rPr>
                <w:rFonts w:ascii="Calibri" w:hAnsi="Calibri" w:cs="Calibri"/>
              </w:rPr>
            </w:pPr>
            <w:r>
              <w:rPr>
                <w:rFonts w:ascii="Calibri" w:hAnsi="Calibri" w:cs="Calibri"/>
              </w:rPr>
              <w:t>To ensure that stakeholder perspectives were gathered in a systematic and structured way, in relation to a range of matters relevant to the intervention design.</w:t>
            </w:r>
          </w:p>
        </w:tc>
        <w:tc>
          <w:tcPr>
            <w:tcW w:w="2551" w:type="dxa"/>
          </w:tcPr>
          <w:p w14:paraId="0FA87A33" w14:textId="77777777" w:rsidR="00810836" w:rsidRDefault="00810836" w:rsidP="0006228D">
            <w:pPr>
              <w:spacing w:line="360" w:lineRule="auto"/>
              <w:rPr>
                <w:rFonts w:ascii="Calibri" w:hAnsi="Calibri" w:cs="Calibri"/>
              </w:rPr>
            </w:pPr>
            <w:r>
              <w:rPr>
                <w:rFonts w:ascii="Calibri" w:hAnsi="Calibri" w:cs="Calibri"/>
              </w:rPr>
              <w:t xml:space="preserve">The questions used to structure this information gathering can be found in </w:t>
            </w:r>
            <w:r w:rsidRPr="004555F3">
              <w:rPr>
                <w:rFonts w:ascii="Calibri" w:hAnsi="Calibri" w:cs="Calibri"/>
              </w:rPr>
              <w:t>Supplementary Material</w:t>
            </w:r>
            <w:r w:rsidRPr="00A13B7F">
              <w:rPr>
                <w:rFonts w:ascii="Calibri" w:hAnsi="Calibri" w:cs="Calibri"/>
              </w:rPr>
              <w:t xml:space="preserve"> </w:t>
            </w:r>
            <w:r>
              <w:rPr>
                <w:rFonts w:ascii="Calibri" w:hAnsi="Calibri" w:cs="Calibri"/>
              </w:rPr>
              <w:t>3.</w:t>
            </w:r>
          </w:p>
        </w:tc>
      </w:tr>
    </w:tbl>
    <w:p w14:paraId="2C0877F3" w14:textId="77777777" w:rsidR="00810836" w:rsidRDefault="00810836" w:rsidP="00810836">
      <w:pPr>
        <w:spacing w:line="480" w:lineRule="auto"/>
        <w:rPr>
          <w:rFonts w:ascii="Calibri" w:hAnsi="Calibri" w:cs="Calibri"/>
        </w:rPr>
      </w:pPr>
    </w:p>
    <w:p w14:paraId="5BEE7BBE" w14:textId="77777777" w:rsidR="00810836" w:rsidRDefault="00810836" w:rsidP="00810836">
      <w:pPr>
        <w:spacing w:line="480" w:lineRule="auto"/>
        <w:rPr>
          <w:rFonts w:ascii="Calibri" w:hAnsi="Calibri" w:cs="Calibri"/>
        </w:rPr>
        <w:sectPr w:rsidR="00810836" w:rsidSect="006A72EE">
          <w:pgSz w:w="16838" w:h="11906" w:orient="landscape"/>
          <w:pgMar w:top="1440" w:right="1440" w:bottom="1440" w:left="1440" w:header="708" w:footer="708" w:gutter="0"/>
          <w:cols w:space="708"/>
          <w:docGrid w:linePitch="360"/>
        </w:sectPr>
      </w:pPr>
    </w:p>
    <w:p w14:paraId="670E1963" w14:textId="77777777" w:rsidR="00810836" w:rsidRPr="00AA5D56" w:rsidRDefault="00810836" w:rsidP="00810836">
      <w:pPr>
        <w:spacing w:line="480" w:lineRule="auto"/>
        <w:rPr>
          <w:rFonts w:ascii="Calibri" w:hAnsi="Calibri" w:cs="Calibri"/>
          <w:b/>
          <w:bCs/>
        </w:rPr>
      </w:pPr>
      <w:r w:rsidRPr="00AA5D56">
        <w:rPr>
          <w:rFonts w:ascii="Calibri" w:hAnsi="Calibri" w:cs="Calibri"/>
          <w:b/>
          <w:bCs/>
        </w:rPr>
        <w:lastRenderedPageBreak/>
        <w:t>Results</w:t>
      </w:r>
    </w:p>
    <w:p w14:paraId="22F0E45A" w14:textId="77777777" w:rsidR="00810836" w:rsidRDefault="00810836" w:rsidP="00810836">
      <w:pPr>
        <w:spacing w:line="480" w:lineRule="auto"/>
        <w:rPr>
          <w:rFonts w:ascii="Calibri" w:hAnsi="Calibri" w:cs="Calibri"/>
        </w:rPr>
      </w:pPr>
      <w:r w:rsidRPr="2C886647">
        <w:rPr>
          <w:rFonts w:ascii="Calibri" w:hAnsi="Calibri" w:cs="Calibri"/>
        </w:rPr>
        <w:t xml:space="preserve">As a result of the systematic and theory-informed process described above, an ACT-based group intervention for psychological </w:t>
      </w:r>
      <w:r>
        <w:rPr>
          <w:rFonts w:ascii="Calibri" w:hAnsi="Calibri" w:cs="Calibri"/>
        </w:rPr>
        <w:t>professional</w:t>
      </w:r>
      <w:r w:rsidRPr="2C886647">
        <w:rPr>
          <w:rFonts w:ascii="Calibri" w:hAnsi="Calibri" w:cs="Calibri"/>
        </w:rPr>
        <w:t xml:space="preserve"> trainees was developed in collaboration with key stakeholders.</w:t>
      </w:r>
      <w:r>
        <w:rPr>
          <w:rFonts w:ascii="Calibri" w:hAnsi="Calibri" w:cs="Calibri"/>
        </w:rPr>
        <w:t xml:space="preserve"> Key target behaviours were identified in collaboration with stakeholders, and a COM-B analysis formulated.</w:t>
      </w:r>
      <w:r w:rsidRPr="2C886647">
        <w:rPr>
          <w:rFonts w:ascii="Calibri" w:hAnsi="Calibri" w:cs="Calibri"/>
        </w:rPr>
        <w:t xml:space="preserve"> </w:t>
      </w:r>
    </w:p>
    <w:p w14:paraId="0E750E11" w14:textId="77777777" w:rsidR="00810836" w:rsidRDefault="00810836" w:rsidP="00810836">
      <w:pPr>
        <w:spacing w:line="480" w:lineRule="auto"/>
        <w:rPr>
          <w:rFonts w:ascii="Calibri" w:hAnsi="Calibri" w:cs="Calibri"/>
        </w:rPr>
      </w:pPr>
    </w:p>
    <w:p w14:paraId="3BA94C96" w14:textId="77777777" w:rsidR="00810836" w:rsidRPr="00AA5D56" w:rsidRDefault="00810836" w:rsidP="00810836">
      <w:pPr>
        <w:spacing w:line="480" w:lineRule="auto"/>
        <w:rPr>
          <w:rFonts w:ascii="Calibri" w:hAnsi="Calibri" w:cs="Calibri"/>
          <w:b/>
          <w:bCs/>
        </w:rPr>
      </w:pPr>
      <w:r w:rsidRPr="00AA5D56">
        <w:rPr>
          <w:rFonts w:ascii="Calibri" w:hAnsi="Calibri" w:cs="Calibri"/>
          <w:b/>
          <w:bCs/>
        </w:rPr>
        <w:t>COM-B</w:t>
      </w:r>
    </w:p>
    <w:p w14:paraId="68EBE8FC" w14:textId="77777777" w:rsidR="00810836" w:rsidRDefault="00810836" w:rsidP="00810836">
      <w:pPr>
        <w:spacing w:line="480" w:lineRule="auto"/>
        <w:rPr>
          <w:rFonts w:ascii="Calibri" w:hAnsi="Calibri" w:cs="Calibri"/>
        </w:rPr>
      </w:pPr>
      <w:r w:rsidRPr="00AA5D56">
        <w:rPr>
          <w:rFonts w:ascii="Calibri" w:hAnsi="Calibri" w:cs="Calibri"/>
        </w:rPr>
        <w:t>In the tables below, the COM-B analyses developed over the course of the two meetings are presented. Through discussion with stakeholders, two separate target behaviours were identified: (1) attend the ACT-based wellbeing workshop, and (2) engage with between-session practice of ACT techniques</w:t>
      </w:r>
      <w:r>
        <w:rPr>
          <w:rFonts w:ascii="Calibri" w:hAnsi="Calibri" w:cs="Calibri"/>
        </w:rPr>
        <w:t>, and factors that may influence capability, opportunity and motivation to carry them out were outlined</w:t>
      </w:r>
      <w:r w:rsidRPr="00AA5D56">
        <w:rPr>
          <w:rFonts w:ascii="Calibri" w:hAnsi="Calibri" w:cs="Calibri"/>
        </w:rPr>
        <w:t>.</w:t>
      </w:r>
      <w:r>
        <w:rPr>
          <w:rFonts w:ascii="Calibri" w:hAnsi="Calibri" w:cs="Calibri"/>
        </w:rPr>
        <w:t xml:space="preserve"> These factors reflect the contributions of stakeholders, and were generated through discussions in the intervention development meetings. As examples, participants spoke about the need for interventions to be developed in ways that were accessible in the context of busy training schedules, and suggested that offering sessions to professions individually would increase the acceptability and feasibility of the intervention. COM-B was used by the primary researcher as an organising framework for making sense of such findings, considering for example how profession-specific delivery was described as making trainees feel more comfortable with the prospect of attending and sharing openly (impacting ‘Motivation’) and making it easier to offer sessions at times that better suited the needs of all intended participants (enhancing ‘Opportunity’).</w:t>
      </w:r>
      <w:r w:rsidRPr="004E5855">
        <w:rPr>
          <w:rFonts w:ascii="Calibri" w:hAnsi="Calibri" w:cs="Calibri"/>
        </w:rPr>
        <w:t xml:space="preserve"> </w:t>
      </w:r>
      <w:r>
        <w:rPr>
          <w:rFonts w:ascii="Calibri" w:hAnsi="Calibri" w:cs="Calibri"/>
        </w:rPr>
        <w:t>Features of how the COM-B analyses generated here shaped the finished intervention (</w:t>
      </w:r>
      <w:proofErr w:type="gramStart"/>
      <w:r>
        <w:rPr>
          <w:rFonts w:ascii="Calibri" w:hAnsi="Calibri" w:cs="Calibri"/>
        </w:rPr>
        <w:t>e.g.</w:t>
      </w:r>
      <w:proofErr w:type="gramEnd"/>
      <w:r>
        <w:rPr>
          <w:rFonts w:ascii="Calibri" w:hAnsi="Calibri" w:cs="Calibri"/>
        </w:rPr>
        <w:t xml:space="preserve"> regarding session length, intervention duration, online and profession-specific delivery, and trainee-adapted content) can be identified throughout the Intervention Outline and Theory of Change sections below. </w:t>
      </w:r>
    </w:p>
    <w:p w14:paraId="3D560B3A" w14:textId="77777777" w:rsidR="00810836" w:rsidRDefault="00810836" w:rsidP="00810836">
      <w:pPr>
        <w:spacing w:line="480" w:lineRule="auto"/>
        <w:rPr>
          <w:rFonts w:ascii="Calibri" w:hAnsi="Calibri" w:cs="Calibri"/>
        </w:rPr>
        <w:sectPr w:rsidR="00810836" w:rsidSect="006A72EE">
          <w:headerReference w:type="default" r:id="rId12"/>
          <w:footerReference w:type="default" r:id="rId13"/>
          <w:pgSz w:w="11906" w:h="16838"/>
          <w:pgMar w:top="1440" w:right="1440" w:bottom="1440" w:left="1440" w:header="708" w:footer="708" w:gutter="0"/>
          <w:cols w:space="708"/>
          <w:docGrid w:linePitch="360"/>
        </w:sectPr>
      </w:pPr>
    </w:p>
    <w:p w14:paraId="28F97754" w14:textId="77777777" w:rsidR="00810836" w:rsidRPr="00AA5D56" w:rsidRDefault="00810836" w:rsidP="00810836">
      <w:pPr>
        <w:spacing w:line="480" w:lineRule="auto"/>
        <w:rPr>
          <w:rFonts w:ascii="Calibri" w:hAnsi="Calibri" w:cs="Calibri"/>
          <w:i/>
          <w:iCs/>
        </w:rPr>
      </w:pPr>
      <w:r w:rsidRPr="00AA5D56">
        <w:rPr>
          <w:rFonts w:ascii="Calibri" w:hAnsi="Calibri" w:cs="Calibri"/>
          <w:i/>
          <w:iCs/>
        </w:rPr>
        <w:lastRenderedPageBreak/>
        <w:t xml:space="preserve">Table </w:t>
      </w:r>
      <w:r>
        <w:rPr>
          <w:rFonts w:ascii="Calibri" w:hAnsi="Calibri" w:cs="Calibri"/>
          <w:i/>
          <w:iCs/>
        </w:rPr>
        <w:t>1</w:t>
      </w:r>
      <w:r w:rsidRPr="00AA5D56">
        <w:rPr>
          <w:rFonts w:ascii="Calibri" w:hAnsi="Calibri" w:cs="Calibri"/>
          <w:i/>
          <w:iCs/>
        </w:rPr>
        <w:t>. COM-B analysis for the target behaviour of attending an ACT-based wellbeing workshop</w:t>
      </w:r>
    </w:p>
    <w:tbl>
      <w:tblPr>
        <w:tblStyle w:val="TableGrid"/>
        <w:tblW w:w="0" w:type="auto"/>
        <w:tblLook w:val="04A0" w:firstRow="1" w:lastRow="0" w:firstColumn="1" w:lastColumn="0" w:noHBand="0" w:noVBand="1"/>
      </w:tblPr>
      <w:tblGrid>
        <w:gridCol w:w="4649"/>
        <w:gridCol w:w="4649"/>
        <w:gridCol w:w="4650"/>
      </w:tblGrid>
      <w:tr w:rsidR="00810836" w:rsidRPr="00AA5D56" w14:paraId="185A016A" w14:textId="77777777" w:rsidTr="0006228D">
        <w:tc>
          <w:tcPr>
            <w:tcW w:w="13948" w:type="dxa"/>
            <w:gridSpan w:val="3"/>
          </w:tcPr>
          <w:p w14:paraId="0563A165" w14:textId="77777777" w:rsidR="00810836" w:rsidRPr="00AA5D56" w:rsidRDefault="00810836" w:rsidP="0006228D">
            <w:pPr>
              <w:jc w:val="center"/>
              <w:rPr>
                <w:rFonts w:ascii="Calibri" w:hAnsi="Calibri" w:cs="Calibri"/>
                <w:b/>
                <w:bCs/>
              </w:rPr>
            </w:pPr>
          </w:p>
          <w:p w14:paraId="5A3344EE" w14:textId="77777777" w:rsidR="00810836" w:rsidRPr="00AA5D56" w:rsidRDefault="00810836" w:rsidP="0006228D">
            <w:pPr>
              <w:jc w:val="center"/>
              <w:rPr>
                <w:rFonts w:ascii="Calibri" w:hAnsi="Calibri" w:cs="Calibri"/>
                <w:b/>
                <w:bCs/>
              </w:rPr>
            </w:pPr>
            <w:r w:rsidRPr="00AA5D56">
              <w:rPr>
                <w:rFonts w:ascii="Calibri" w:hAnsi="Calibri" w:cs="Calibri"/>
                <w:b/>
                <w:bCs/>
              </w:rPr>
              <w:t>Target behaviour: Attend an ACT-based wellbeing workshop</w:t>
            </w:r>
          </w:p>
          <w:p w14:paraId="7BE842DD" w14:textId="77777777" w:rsidR="00810836" w:rsidRPr="00AA5D56" w:rsidRDefault="00810836" w:rsidP="0006228D">
            <w:pPr>
              <w:jc w:val="center"/>
              <w:rPr>
                <w:rFonts w:ascii="Calibri" w:hAnsi="Calibri" w:cs="Calibri"/>
                <w:b/>
                <w:bCs/>
              </w:rPr>
            </w:pPr>
          </w:p>
        </w:tc>
      </w:tr>
      <w:tr w:rsidR="00810836" w:rsidRPr="00AA5D56" w14:paraId="550C72EE" w14:textId="77777777" w:rsidTr="0006228D">
        <w:tc>
          <w:tcPr>
            <w:tcW w:w="4649" w:type="dxa"/>
          </w:tcPr>
          <w:p w14:paraId="4FF4ECFD" w14:textId="77777777" w:rsidR="00810836" w:rsidRPr="00AA5D56" w:rsidRDefault="00810836" w:rsidP="0006228D">
            <w:pPr>
              <w:jc w:val="center"/>
              <w:rPr>
                <w:rFonts w:ascii="Calibri" w:hAnsi="Calibri" w:cs="Calibri"/>
                <w:b/>
                <w:bCs/>
              </w:rPr>
            </w:pPr>
            <w:r>
              <w:rPr>
                <w:rFonts w:ascii="Calibri" w:hAnsi="Calibri" w:cs="Calibri"/>
                <w:b/>
                <w:bCs/>
              </w:rPr>
              <w:t xml:space="preserve">Factors that may influence </w:t>
            </w:r>
            <w:r w:rsidRPr="00AA5D56">
              <w:rPr>
                <w:rFonts w:ascii="Calibri" w:hAnsi="Calibri" w:cs="Calibri"/>
                <w:b/>
                <w:bCs/>
              </w:rPr>
              <w:t>Capability</w:t>
            </w:r>
          </w:p>
          <w:p w14:paraId="02348992" w14:textId="77777777" w:rsidR="00810836" w:rsidRPr="00AA5D56" w:rsidRDefault="00810836" w:rsidP="0006228D">
            <w:pPr>
              <w:jc w:val="center"/>
              <w:rPr>
                <w:rFonts w:ascii="Calibri" w:hAnsi="Calibri" w:cs="Calibri"/>
                <w:b/>
                <w:bCs/>
              </w:rPr>
            </w:pPr>
          </w:p>
        </w:tc>
        <w:tc>
          <w:tcPr>
            <w:tcW w:w="4649" w:type="dxa"/>
          </w:tcPr>
          <w:p w14:paraId="348E497B" w14:textId="77777777" w:rsidR="00810836" w:rsidRPr="00AA5D56" w:rsidRDefault="00810836" w:rsidP="0006228D">
            <w:pPr>
              <w:jc w:val="center"/>
              <w:rPr>
                <w:rFonts w:ascii="Calibri" w:hAnsi="Calibri" w:cs="Calibri"/>
                <w:b/>
                <w:bCs/>
              </w:rPr>
            </w:pPr>
            <w:r>
              <w:rPr>
                <w:rFonts w:ascii="Calibri" w:hAnsi="Calibri" w:cs="Calibri"/>
                <w:b/>
                <w:bCs/>
              </w:rPr>
              <w:t xml:space="preserve">Factors that may influence </w:t>
            </w:r>
            <w:r w:rsidRPr="00AA5D56">
              <w:rPr>
                <w:rFonts w:ascii="Calibri" w:hAnsi="Calibri" w:cs="Calibri"/>
                <w:b/>
                <w:bCs/>
              </w:rPr>
              <w:t>Opportunity</w:t>
            </w:r>
          </w:p>
          <w:p w14:paraId="51A5CA4D" w14:textId="77777777" w:rsidR="00810836" w:rsidRPr="00AA5D56" w:rsidRDefault="00810836" w:rsidP="0006228D">
            <w:pPr>
              <w:jc w:val="center"/>
              <w:rPr>
                <w:rFonts w:ascii="Calibri" w:hAnsi="Calibri" w:cs="Calibri"/>
                <w:b/>
                <w:bCs/>
              </w:rPr>
            </w:pPr>
          </w:p>
        </w:tc>
        <w:tc>
          <w:tcPr>
            <w:tcW w:w="4650" w:type="dxa"/>
          </w:tcPr>
          <w:p w14:paraId="604EDBEA" w14:textId="77777777" w:rsidR="00810836" w:rsidRPr="00AA5D56" w:rsidRDefault="00810836" w:rsidP="0006228D">
            <w:pPr>
              <w:jc w:val="center"/>
              <w:rPr>
                <w:rFonts w:ascii="Calibri" w:hAnsi="Calibri" w:cs="Calibri"/>
                <w:b/>
                <w:bCs/>
              </w:rPr>
            </w:pPr>
            <w:r>
              <w:rPr>
                <w:rFonts w:ascii="Calibri" w:hAnsi="Calibri" w:cs="Calibri"/>
                <w:b/>
                <w:bCs/>
              </w:rPr>
              <w:t xml:space="preserve">Factors that may influence </w:t>
            </w:r>
            <w:r w:rsidRPr="00AA5D56">
              <w:rPr>
                <w:rFonts w:ascii="Calibri" w:hAnsi="Calibri" w:cs="Calibri"/>
                <w:b/>
                <w:bCs/>
              </w:rPr>
              <w:t>Motivation</w:t>
            </w:r>
          </w:p>
          <w:p w14:paraId="4C578815" w14:textId="77777777" w:rsidR="00810836" w:rsidRPr="00AA5D56" w:rsidRDefault="00810836" w:rsidP="0006228D">
            <w:pPr>
              <w:jc w:val="center"/>
              <w:rPr>
                <w:rFonts w:ascii="Calibri" w:hAnsi="Calibri" w:cs="Calibri"/>
                <w:b/>
                <w:bCs/>
              </w:rPr>
            </w:pPr>
          </w:p>
        </w:tc>
      </w:tr>
      <w:tr w:rsidR="00810836" w:rsidRPr="00AA5D56" w14:paraId="7ED97AAB" w14:textId="77777777" w:rsidTr="0006228D">
        <w:tc>
          <w:tcPr>
            <w:tcW w:w="4649" w:type="dxa"/>
          </w:tcPr>
          <w:p w14:paraId="59A2047A" w14:textId="77777777" w:rsidR="00810836" w:rsidRPr="00AA5D56" w:rsidRDefault="00810836" w:rsidP="0006228D">
            <w:pPr>
              <w:rPr>
                <w:rFonts w:ascii="Calibri" w:hAnsi="Calibri" w:cs="Calibri"/>
              </w:rPr>
            </w:pPr>
            <w:r w:rsidRPr="00AA5D56">
              <w:rPr>
                <w:rFonts w:ascii="Calibri" w:hAnsi="Calibri" w:cs="Calibri"/>
              </w:rPr>
              <w:t xml:space="preserve">Trainees are busy and frequently receiving updates and new information throughout their training. To promote capability to attend this intervention, information about it needs to be clear and accessible, and registration needs to be straight forward. Offering sessions directly after long days of lectures will likely reduce capability to meaningfully </w:t>
            </w:r>
            <w:r>
              <w:rPr>
                <w:rFonts w:ascii="Calibri" w:hAnsi="Calibri" w:cs="Calibri"/>
              </w:rPr>
              <w:t>engage</w:t>
            </w:r>
            <w:r w:rsidRPr="00AA5D56">
              <w:rPr>
                <w:rFonts w:ascii="Calibri" w:hAnsi="Calibri" w:cs="Calibri"/>
              </w:rPr>
              <w:t xml:space="preserve"> due to fatigue or mental exhaustion/information overload. </w:t>
            </w:r>
          </w:p>
        </w:tc>
        <w:tc>
          <w:tcPr>
            <w:tcW w:w="4649" w:type="dxa"/>
          </w:tcPr>
          <w:p w14:paraId="3792AB5D" w14:textId="77777777" w:rsidR="00810836" w:rsidRPr="00AA5D56" w:rsidRDefault="00810836" w:rsidP="0006228D">
            <w:pPr>
              <w:rPr>
                <w:rFonts w:ascii="Calibri" w:hAnsi="Calibri" w:cs="Calibri"/>
              </w:rPr>
            </w:pPr>
            <w:r>
              <w:rPr>
                <w:rFonts w:ascii="Calibri" w:hAnsi="Calibri" w:cs="Calibri"/>
              </w:rPr>
              <w:t>Scheduling sessions</w:t>
            </w:r>
            <w:r w:rsidRPr="00AA5D56">
              <w:rPr>
                <w:rFonts w:ascii="Calibri" w:hAnsi="Calibri" w:cs="Calibri"/>
              </w:rPr>
              <w:t xml:space="preserve"> will need careful consideration.</w:t>
            </w:r>
            <w:r>
              <w:rPr>
                <w:rFonts w:ascii="Calibri" w:hAnsi="Calibri" w:cs="Calibri"/>
              </w:rPr>
              <w:t xml:space="preserve"> This may be easier if offered to single professions at a time.</w:t>
            </w:r>
            <w:r w:rsidRPr="00AA5D56">
              <w:rPr>
                <w:rFonts w:ascii="Calibri" w:hAnsi="Calibri" w:cs="Calibri"/>
              </w:rPr>
              <w:t xml:space="preserve"> Course curricula don’t have lots of flexibility to incorporate many additional hours for this intervention, but offering sessions outside of course hours will mean some trainees (</w:t>
            </w:r>
            <w:proofErr w:type="gramStart"/>
            <w:r w:rsidRPr="00AA5D56">
              <w:rPr>
                <w:rFonts w:ascii="Calibri" w:hAnsi="Calibri" w:cs="Calibri"/>
              </w:rPr>
              <w:t>e.g.</w:t>
            </w:r>
            <w:proofErr w:type="gramEnd"/>
            <w:r w:rsidRPr="00AA5D56">
              <w:rPr>
                <w:rFonts w:ascii="Calibri" w:hAnsi="Calibri" w:cs="Calibri"/>
              </w:rPr>
              <w:t xml:space="preserve"> those with caring responsibilities) may not be able to attend. Keeping number and duration of sessions to the minimum needed to have a meaningful effect will help offset this. Using features of the social environment (</w:t>
            </w:r>
            <w:proofErr w:type="gramStart"/>
            <w:r w:rsidRPr="00AA5D56">
              <w:rPr>
                <w:rFonts w:ascii="Calibri" w:hAnsi="Calibri" w:cs="Calibri"/>
              </w:rPr>
              <w:t>e.g.</w:t>
            </w:r>
            <w:proofErr w:type="gramEnd"/>
            <w:r w:rsidRPr="00AA5D56">
              <w:rPr>
                <w:rFonts w:ascii="Calibri" w:hAnsi="Calibri" w:cs="Calibri"/>
              </w:rPr>
              <w:t xml:space="preserve"> course staff and discussions about the workshops in teaching) to identify the potential benefits of attendance may nudge people towards attending. </w:t>
            </w:r>
          </w:p>
          <w:p w14:paraId="10C4EFF8" w14:textId="77777777" w:rsidR="00810836" w:rsidRPr="00AA5D56" w:rsidRDefault="00810836" w:rsidP="0006228D">
            <w:pPr>
              <w:rPr>
                <w:rFonts w:ascii="Calibri" w:hAnsi="Calibri" w:cs="Calibri"/>
              </w:rPr>
            </w:pPr>
          </w:p>
        </w:tc>
        <w:tc>
          <w:tcPr>
            <w:tcW w:w="4650" w:type="dxa"/>
          </w:tcPr>
          <w:p w14:paraId="6E36C71F" w14:textId="77777777" w:rsidR="00810836" w:rsidRPr="00AA5D56" w:rsidRDefault="00810836" w:rsidP="0006228D">
            <w:pPr>
              <w:rPr>
                <w:rFonts w:ascii="Calibri" w:hAnsi="Calibri" w:cs="Calibri"/>
              </w:rPr>
            </w:pPr>
            <w:r w:rsidRPr="00AA5D56">
              <w:rPr>
                <w:rFonts w:ascii="Calibri" w:hAnsi="Calibri" w:cs="Calibri"/>
              </w:rPr>
              <w:t>The content may be appealing to many trainees because of the nature of the intervention and their profession. However, trainees may feel less motivated to attend if the course is offered at inaccessible times (appearing tokenistic). Conversely, running intervention sessions directly before or after lectures may decrease motivation to attend due to fatigue. Mandatory attendance during course hours would also likely reduce motivation to attend as trainees would not feel self-determining. Framing the intervention as relevant to personal as well as professional development may help to increase motivation to attend. Similarly, emphasising the collaborative nature of the groups may increase motivation to attend. As such, both these should be emphasised in recruitment materials.</w:t>
            </w:r>
          </w:p>
          <w:p w14:paraId="4681DBC9" w14:textId="77777777" w:rsidR="00810836" w:rsidRPr="00AA5D56" w:rsidRDefault="00810836" w:rsidP="0006228D">
            <w:pPr>
              <w:rPr>
                <w:rFonts w:ascii="Calibri" w:hAnsi="Calibri" w:cs="Calibri"/>
              </w:rPr>
            </w:pPr>
          </w:p>
        </w:tc>
      </w:tr>
    </w:tbl>
    <w:p w14:paraId="7843EB5A" w14:textId="77777777" w:rsidR="00810836" w:rsidRPr="00AA5D56" w:rsidRDefault="00810836" w:rsidP="00810836">
      <w:pPr>
        <w:spacing w:line="240" w:lineRule="auto"/>
        <w:rPr>
          <w:rFonts w:ascii="Calibri" w:hAnsi="Calibri" w:cs="Calibri"/>
        </w:rPr>
      </w:pPr>
    </w:p>
    <w:p w14:paraId="60A8D800" w14:textId="77777777" w:rsidR="00810836" w:rsidRDefault="00810836" w:rsidP="00810836">
      <w:pPr>
        <w:spacing w:line="240" w:lineRule="auto"/>
        <w:rPr>
          <w:rFonts w:ascii="Calibri" w:hAnsi="Calibri" w:cs="Calibri"/>
        </w:rPr>
      </w:pPr>
    </w:p>
    <w:p w14:paraId="48735F07" w14:textId="77777777" w:rsidR="00810836" w:rsidRDefault="00810836" w:rsidP="00810836">
      <w:pPr>
        <w:spacing w:line="240" w:lineRule="auto"/>
        <w:rPr>
          <w:rFonts w:ascii="Calibri" w:hAnsi="Calibri" w:cs="Calibri"/>
        </w:rPr>
      </w:pPr>
    </w:p>
    <w:p w14:paraId="0D116005" w14:textId="77777777" w:rsidR="00810836" w:rsidRPr="00AA5D56" w:rsidRDefault="00810836" w:rsidP="00810836">
      <w:pPr>
        <w:spacing w:line="240" w:lineRule="auto"/>
        <w:rPr>
          <w:rFonts w:ascii="Calibri" w:hAnsi="Calibri" w:cs="Calibri"/>
        </w:rPr>
      </w:pPr>
    </w:p>
    <w:p w14:paraId="6E9D5670" w14:textId="77777777" w:rsidR="00810836" w:rsidRPr="00AA5D56" w:rsidRDefault="00810836" w:rsidP="00810836">
      <w:pPr>
        <w:spacing w:line="240" w:lineRule="auto"/>
        <w:rPr>
          <w:rFonts w:ascii="Calibri" w:hAnsi="Calibri" w:cs="Calibri"/>
          <w:i/>
          <w:iCs/>
        </w:rPr>
      </w:pPr>
      <w:r w:rsidRPr="00AA5D56">
        <w:rPr>
          <w:rFonts w:ascii="Calibri" w:hAnsi="Calibri" w:cs="Calibri"/>
          <w:i/>
          <w:iCs/>
        </w:rPr>
        <w:lastRenderedPageBreak/>
        <w:t xml:space="preserve">Table </w:t>
      </w:r>
      <w:r>
        <w:rPr>
          <w:rFonts w:ascii="Calibri" w:hAnsi="Calibri" w:cs="Calibri"/>
          <w:i/>
          <w:iCs/>
        </w:rPr>
        <w:t>2</w:t>
      </w:r>
      <w:r w:rsidRPr="00AA5D56">
        <w:rPr>
          <w:rFonts w:ascii="Calibri" w:hAnsi="Calibri" w:cs="Calibri"/>
          <w:i/>
          <w:iCs/>
        </w:rPr>
        <w:t xml:space="preserve">. COM-B analysis for the target behaviour of engaging with between-session practice of ACT techniques </w:t>
      </w:r>
    </w:p>
    <w:tbl>
      <w:tblPr>
        <w:tblStyle w:val="TableGrid"/>
        <w:tblW w:w="0" w:type="auto"/>
        <w:tblLook w:val="04A0" w:firstRow="1" w:lastRow="0" w:firstColumn="1" w:lastColumn="0" w:noHBand="0" w:noVBand="1"/>
      </w:tblPr>
      <w:tblGrid>
        <w:gridCol w:w="4649"/>
        <w:gridCol w:w="4649"/>
        <w:gridCol w:w="4650"/>
      </w:tblGrid>
      <w:tr w:rsidR="00810836" w:rsidRPr="00AA5D56" w14:paraId="688BD16D" w14:textId="77777777" w:rsidTr="0006228D">
        <w:tc>
          <w:tcPr>
            <w:tcW w:w="13948" w:type="dxa"/>
            <w:gridSpan w:val="3"/>
          </w:tcPr>
          <w:p w14:paraId="2509F07D" w14:textId="77777777" w:rsidR="00810836" w:rsidRPr="00AA5D56" w:rsidRDefault="00810836" w:rsidP="0006228D">
            <w:pPr>
              <w:jc w:val="center"/>
              <w:rPr>
                <w:rFonts w:ascii="Calibri" w:hAnsi="Calibri" w:cs="Calibri"/>
                <w:b/>
                <w:bCs/>
              </w:rPr>
            </w:pPr>
          </w:p>
          <w:p w14:paraId="095BB12C" w14:textId="77777777" w:rsidR="00810836" w:rsidRPr="00AA5D56" w:rsidRDefault="00810836" w:rsidP="0006228D">
            <w:pPr>
              <w:jc w:val="center"/>
              <w:rPr>
                <w:rFonts w:ascii="Calibri" w:hAnsi="Calibri" w:cs="Calibri"/>
                <w:b/>
                <w:bCs/>
              </w:rPr>
            </w:pPr>
            <w:r w:rsidRPr="00AA5D56">
              <w:rPr>
                <w:rFonts w:ascii="Calibri" w:hAnsi="Calibri" w:cs="Calibri"/>
                <w:b/>
                <w:bCs/>
              </w:rPr>
              <w:t>Target behaviour: Engage with between-session practice of ACT techniques</w:t>
            </w:r>
          </w:p>
          <w:p w14:paraId="1DA89C95" w14:textId="77777777" w:rsidR="00810836" w:rsidRPr="00AA5D56" w:rsidRDefault="00810836" w:rsidP="0006228D">
            <w:pPr>
              <w:jc w:val="center"/>
              <w:rPr>
                <w:rFonts w:ascii="Calibri" w:hAnsi="Calibri" w:cs="Calibri"/>
                <w:b/>
                <w:bCs/>
              </w:rPr>
            </w:pPr>
          </w:p>
        </w:tc>
      </w:tr>
      <w:tr w:rsidR="00810836" w:rsidRPr="00AA5D56" w14:paraId="4AF7FF68" w14:textId="77777777" w:rsidTr="0006228D">
        <w:tc>
          <w:tcPr>
            <w:tcW w:w="4649" w:type="dxa"/>
          </w:tcPr>
          <w:p w14:paraId="56EE1F82" w14:textId="77777777" w:rsidR="00810836" w:rsidRPr="00AA5D56" w:rsidRDefault="00810836" w:rsidP="0006228D">
            <w:pPr>
              <w:jc w:val="center"/>
              <w:rPr>
                <w:rFonts w:ascii="Calibri" w:hAnsi="Calibri" w:cs="Calibri"/>
                <w:b/>
                <w:bCs/>
              </w:rPr>
            </w:pPr>
            <w:r>
              <w:rPr>
                <w:rFonts w:ascii="Calibri" w:hAnsi="Calibri" w:cs="Calibri"/>
                <w:b/>
                <w:bCs/>
              </w:rPr>
              <w:t xml:space="preserve">Factors that may influence </w:t>
            </w:r>
            <w:r w:rsidRPr="00AA5D56">
              <w:rPr>
                <w:rFonts w:ascii="Calibri" w:hAnsi="Calibri" w:cs="Calibri"/>
                <w:b/>
                <w:bCs/>
              </w:rPr>
              <w:t>Capability</w:t>
            </w:r>
          </w:p>
          <w:p w14:paraId="083BA110" w14:textId="77777777" w:rsidR="00810836" w:rsidRPr="00AA5D56" w:rsidRDefault="00810836" w:rsidP="0006228D">
            <w:pPr>
              <w:jc w:val="center"/>
              <w:rPr>
                <w:rFonts w:ascii="Calibri" w:hAnsi="Calibri" w:cs="Calibri"/>
                <w:b/>
                <w:bCs/>
              </w:rPr>
            </w:pPr>
          </w:p>
        </w:tc>
        <w:tc>
          <w:tcPr>
            <w:tcW w:w="4649" w:type="dxa"/>
          </w:tcPr>
          <w:p w14:paraId="729E8653" w14:textId="77777777" w:rsidR="00810836" w:rsidRPr="00AA5D56" w:rsidRDefault="00810836" w:rsidP="0006228D">
            <w:pPr>
              <w:jc w:val="center"/>
              <w:rPr>
                <w:rFonts w:ascii="Calibri" w:hAnsi="Calibri" w:cs="Calibri"/>
                <w:b/>
                <w:bCs/>
              </w:rPr>
            </w:pPr>
            <w:r>
              <w:rPr>
                <w:rFonts w:ascii="Calibri" w:hAnsi="Calibri" w:cs="Calibri"/>
                <w:b/>
                <w:bCs/>
              </w:rPr>
              <w:t xml:space="preserve">Factors that may influence </w:t>
            </w:r>
            <w:r w:rsidRPr="00AA5D56">
              <w:rPr>
                <w:rFonts w:ascii="Calibri" w:hAnsi="Calibri" w:cs="Calibri"/>
                <w:b/>
                <w:bCs/>
              </w:rPr>
              <w:t>Opportunity</w:t>
            </w:r>
          </w:p>
          <w:p w14:paraId="4694221A" w14:textId="77777777" w:rsidR="00810836" w:rsidRPr="00AA5D56" w:rsidRDefault="00810836" w:rsidP="0006228D">
            <w:pPr>
              <w:jc w:val="center"/>
              <w:rPr>
                <w:rFonts w:ascii="Calibri" w:hAnsi="Calibri" w:cs="Calibri"/>
                <w:b/>
                <w:bCs/>
              </w:rPr>
            </w:pPr>
          </w:p>
        </w:tc>
        <w:tc>
          <w:tcPr>
            <w:tcW w:w="4650" w:type="dxa"/>
          </w:tcPr>
          <w:p w14:paraId="3BED1457" w14:textId="77777777" w:rsidR="00810836" w:rsidRPr="00AA5D56" w:rsidRDefault="00810836" w:rsidP="0006228D">
            <w:pPr>
              <w:jc w:val="center"/>
              <w:rPr>
                <w:rFonts w:ascii="Calibri" w:hAnsi="Calibri" w:cs="Calibri"/>
                <w:b/>
                <w:bCs/>
              </w:rPr>
            </w:pPr>
            <w:r>
              <w:rPr>
                <w:rFonts w:ascii="Calibri" w:hAnsi="Calibri" w:cs="Calibri"/>
                <w:b/>
                <w:bCs/>
              </w:rPr>
              <w:t xml:space="preserve">Factors that may influence </w:t>
            </w:r>
            <w:r w:rsidRPr="00AA5D56">
              <w:rPr>
                <w:rFonts w:ascii="Calibri" w:hAnsi="Calibri" w:cs="Calibri"/>
                <w:b/>
                <w:bCs/>
              </w:rPr>
              <w:t>Motivation</w:t>
            </w:r>
          </w:p>
          <w:p w14:paraId="11321FBB" w14:textId="77777777" w:rsidR="00810836" w:rsidRPr="00AA5D56" w:rsidRDefault="00810836" w:rsidP="0006228D">
            <w:pPr>
              <w:jc w:val="center"/>
              <w:rPr>
                <w:rFonts w:ascii="Calibri" w:hAnsi="Calibri" w:cs="Calibri"/>
                <w:b/>
                <w:bCs/>
              </w:rPr>
            </w:pPr>
          </w:p>
        </w:tc>
      </w:tr>
      <w:tr w:rsidR="00810836" w:rsidRPr="00AA5D56" w14:paraId="16E83E38" w14:textId="77777777" w:rsidTr="0006228D">
        <w:tc>
          <w:tcPr>
            <w:tcW w:w="4649" w:type="dxa"/>
          </w:tcPr>
          <w:p w14:paraId="270E14A5" w14:textId="77777777" w:rsidR="00810836" w:rsidRPr="00AA5D56" w:rsidRDefault="00810836" w:rsidP="0006228D">
            <w:pPr>
              <w:rPr>
                <w:rFonts w:ascii="Calibri" w:hAnsi="Calibri" w:cs="Calibri"/>
              </w:rPr>
            </w:pPr>
            <w:r w:rsidRPr="00AA5D56">
              <w:rPr>
                <w:rFonts w:ascii="Calibri" w:hAnsi="Calibri" w:cs="Calibri"/>
              </w:rPr>
              <w:t>Trainees will have a good level of prior knowledge and understanding (</w:t>
            </w:r>
            <w:proofErr w:type="gramStart"/>
            <w:r w:rsidRPr="00AA5D56">
              <w:rPr>
                <w:rFonts w:ascii="Calibri" w:hAnsi="Calibri" w:cs="Calibri"/>
              </w:rPr>
              <w:t>e.g.</w:t>
            </w:r>
            <w:proofErr w:type="gramEnd"/>
            <w:r w:rsidRPr="00AA5D56">
              <w:rPr>
                <w:rFonts w:ascii="Calibri" w:hAnsi="Calibri" w:cs="Calibri"/>
              </w:rPr>
              <w:t xml:space="preserve"> about psychological processes, group workshops etc.) that mean they will be well positioned to understand content well. However, they will have limited cognitive resources (due to this being delivered at a time they are also already learning lots of new information and ideas). Presenting information in an accessible way and minimising the requirements for academic learning are likely to be helpful. Presentation of practical ideas should be demonstrated and discussed in sessions, so that trainees feel better prepared to also try things out between sessions.</w:t>
            </w:r>
          </w:p>
          <w:p w14:paraId="623ACBF1" w14:textId="77777777" w:rsidR="00810836" w:rsidRPr="00AA5D56" w:rsidRDefault="00810836" w:rsidP="0006228D">
            <w:pPr>
              <w:rPr>
                <w:rFonts w:ascii="Calibri" w:hAnsi="Calibri" w:cs="Calibri"/>
              </w:rPr>
            </w:pPr>
          </w:p>
        </w:tc>
        <w:tc>
          <w:tcPr>
            <w:tcW w:w="4649" w:type="dxa"/>
          </w:tcPr>
          <w:p w14:paraId="04AEB9C4" w14:textId="77777777" w:rsidR="00810836" w:rsidRPr="00AA5D56" w:rsidRDefault="00810836" w:rsidP="0006228D">
            <w:pPr>
              <w:rPr>
                <w:rFonts w:ascii="Calibri" w:hAnsi="Calibri" w:cs="Calibri"/>
              </w:rPr>
            </w:pPr>
            <w:r w:rsidRPr="00AA5D56">
              <w:rPr>
                <w:rFonts w:ascii="Calibri" w:hAnsi="Calibri" w:cs="Calibri"/>
              </w:rPr>
              <w:t xml:space="preserve">Trainees are in an environment and period of their life that is nudging them towards progress and planning. Their schedules are busy, workloads high, and many will have a perception that they don’t have time to invest in practice of extra techniques between sessions. Given this, techniques that fit into trainees’ days without requiring lots of additional time are likely to be </w:t>
            </w:r>
            <w:r>
              <w:rPr>
                <w:rFonts w:ascii="Calibri" w:hAnsi="Calibri" w:cs="Calibri"/>
              </w:rPr>
              <w:t>beneficial</w:t>
            </w:r>
            <w:r w:rsidRPr="00AA5D56">
              <w:rPr>
                <w:rFonts w:ascii="Calibri" w:hAnsi="Calibri" w:cs="Calibri"/>
              </w:rPr>
              <w:t>.</w:t>
            </w:r>
          </w:p>
          <w:p w14:paraId="3E19462E" w14:textId="77777777" w:rsidR="00810836" w:rsidRPr="00AA5D56" w:rsidRDefault="00810836" w:rsidP="0006228D">
            <w:pPr>
              <w:rPr>
                <w:rFonts w:ascii="Calibri" w:hAnsi="Calibri" w:cs="Calibri"/>
              </w:rPr>
            </w:pPr>
          </w:p>
          <w:p w14:paraId="6AA63278" w14:textId="77777777" w:rsidR="00810836" w:rsidRPr="00AA5D56" w:rsidRDefault="00810836" w:rsidP="0006228D">
            <w:pPr>
              <w:rPr>
                <w:rFonts w:ascii="Calibri" w:hAnsi="Calibri" w:cs="Calibri"/>
              </w:rPr>
            </w:pPr>
            <w:r w:rsidRPr="00AA5D56">
              <w:rPr>
                <w:rFonts w:ascii="Calibri" w:hAnsi="Calibri" w:cs="Calibri"/>
              </w:rPr>
              <w:t>Additionally, using the discussions in the intervention and the attitude of the facilitator to shape the social/cultural environment in a way that facilitates engagement and practice may be helpful (</w:t>
            </w:r>
            <w:proofErr w:type="gramStart"/>
            <w:r w:rsidRPr="00AA5D56">
              <w:rPr>
                <w:rFonts w:ascii="Calibri" w:hAnsi="Calibri" w:cs="Calibri"/>
              </w:rPr>
              <w:t>e.g.</w:t>
            </w:r>
            <w:proofErr w:type="gramEnd"/>
            <w:r w:rsidRPr="00AA5D56">
              <w:rPr>
                <w:rFonts w:ascii="Calibri" w:hAnsi="Calibri" w:cs="Calibri"/>
              </w:rPr>
              <w:t xml:space="preserve"> facilitator giving examples of using techniques in a similar context, a normalising approach, and an encouragement to give things a go and see).</w:t>
            </w:r>
          </w:p>
          <w:p w14:paraId="04EB04AF" w14:textId="77777777" w:rsidR="00810836" w:rsidRPr="00AA5D56" w:rsidRDefault="00810836" w:rsidP="0006228D">
            <w:pPr>
              <w:rPr>
                <w:rFonts w:ascii="Calibri" w:hAnsi="Calibri" w:cs="Calibri"/>
              </w:rPr>
            </w:pPr>
          </w:p>
        </w:tc>
        <w:tc>
          <w:tcPr>
            <w:tcW w:w="4650" w:type="dxa"/>
          </w:tcPr>
          <w:p w14:paraId="471F4DF1" w14:textId="77777777" w:rsidR="00810836" w:rsidRPr="00AA5D56" w:rsidRDefault="00810836" w:rsidP="0006228D">
            <w:pPr>
              <w:rPr>
                <w:rFonts w:ascii="Calibri" w:hAnsi="Calibri" w:cs="Calibri"/>
              </w:rPr>
            </w:pPr>
            <w:r w:rsidRPr="00AA5D56">
              <w:rPr>
                <w:rFonts w:ascii="Calibri" w:hAnsi="Calibri" w:cs="Calibri"/>
              </w:rPr>
              <w:t>Many trainees may be motivated to try out ideas and techniques that are new to them, or which have been presented as likely to be helpful to their context. However, at the same time, feelings of stress or overwhelm, and a sense that trainees have lots of other competing demands may reduce motivation through increased avoidance or procrastination processes. Trainees are busy, and so selecting techniques that can be carried out briefly and which quite quickly put trainees in touch (experientially) with their value will likely increase motivation to further practice.</w:t>
            </w:r>
          </w:p>
          <w:p w14:paraId="16FE0260" w14:textId="77777777" w:rsidR="00810836" w:rsidRPr="00AA5D56" w:rsidRDefault="00810836" w:rsidP="0006228D">
            <w:pPr>
              <w:rPr>
                <w:rFonts w:ascii="Calibri" w:hAnsi="Calibri" w:cs="Calibri"/>
              </w:rPr>
            </w:pPr>
          </w:p>
          <w:p w14:paraId="29ADDEF7" w14:textId="77777777" w:rsidR="00810836" w:rsidRPr="00AA5D56" w:rsidRDefault="00810836" w:rsidP="0006228D">
            <w:pPr>
              <w:rPr>
                <w:rFonts w:ascii="Calibri" w:hAnsi="Calibri" w:cs="Calibri"/>
              </w:rPr>
            </w:pPr>
            <w:r w:rsidRPr="00AA5D56">
              <w:rPr>
                <w:rFonts w:ascii="Calibri" w:hAnsi="Calibri" w:cs="Calibri"/>
              </w:rPr>
              <w:t>The facilitator should also work through the intervention as well, and discuss their between-session practice with the group too, in an effort to promote a shared sense of trying this together.</w:t>
            </w:r>
          </w:p>
          <w:p w14:paraId="0E4F6527" w14:textId="77777777" w:rsidR="00810836" w:rsidRPr="00AA5D56" w:rsidRDefault="00810836" w:rsidP="0006228D">
            <w:pPr>
              <w:rPr>
                <w:rFonts w:ascii="Calibri" w:hAnsi="Calibri" w:cs="Calibri"/>
              </w:rPr>
            </w:pPr>
          </w:p>
        </w:tc>
      </w:tr>
    </w:tbl>
    <w:p w14:paraId="66A7B4E5" w14:textId="77777777" w:rsidR="00810836" w:rsidRDefault="00810836" w:rsidP="00810836">
      <w:pPr>
        <w:spacing w:line="480" w:lineRule="auto"/>
        <w:rPr>
          <w:rFonts w:ascii="Calibri" w:hAnsi="Calibri" w:cs="Calibri"/>
        </w:rPr>
      </w:pPr>
    </w:p>
    <w:p w14:paraId="4AD3AB21" w14:textId="77777777" w:rsidR="00810836" w:rsidRDefault="00810836" w:rsidP="00810836">
      <w:pPr>
        <w:spacing w:line="480" w:lineRule="auto"/>
        <w:rPr>
          <w:rFonts w:ascii="Calibri" w:hAnsi="Calibri" w:cs="Calibri"/>
        </w:rPr>
        <w:sectPr w:rsidR="00810836" w:rsidSect="002877BC">
          <w:pgSz w:w="16838" w:h="11906" w:orient="landscape"/>
          <w:pgMar w:top="1440" w:right="1440" w:bottom="1440" w:left="1440" w:header="708" w:footer="708" w:gutter="0"/>
          <w:cols w:space="708"/>
          <w:docGrid w:linePitch="360"/>
        </w:sectPr>
      </w:pPr>
    </w:p>
    <w:p w14:paraId="3558E715" w14:textId="77777777" w:rsidR="00810836" w:rsidRPr="00104E1A" w:rsidRDefault="00810836" w:rsidP="00810836">
      <w:pPr>
        <w:spacing w:line="480" w:lineRule="auto"/>
        <w:rPr>
          <w:rFonts w:ascii="Calibri" w:hAnsi="Calibri" w:cs="Calibri"/>
          <w:i/>
          <w:iCs/>
        </w:rPr>
      </w:pPr>
      <w:r w:rsidRPr="00104E1A">
        <w:rPr>
          <w:rFonts w:ascii="Calibri" w:hAnsi="Calibri" w:cs="Calibri"/>
          <w:i/>
          <w:iCs/>
        </w:rPr>
        <w:lastRenderedPageBreak/>
        <w:t>Intervention content</w:t>
      </w:r>
    </w:p>
    <w:p w14:paraId="2EA5DF28" w14:textId="3596540B" w:rsidR="00810836" w:rsidRDefault="00810836" w:rsidP="00810836">
      <w:pPr>
        <w:spacing w:line="480" w:lineRule="auto"/>
        <w:rPr>
          <w:rFonts w:ascii="Calibri" w:hAnsi="Calibri" w:cs="Calibri"/>
        </w:rPr>
      </w:pPr>
      <w:r w:rsidRPr="2C886647">
        <w:rPr>
          <w:rFonts w:ascii="Calibri" w:hAnsi="Calibri" w:cs="Calibri"/>
        </w:rPr>
        <w:t xml:space="preserve">The intervention </w:t>
      </w:r>
      <w:r>
        <w:rPr>
          <w:rFonts w:ascii="Calibri" w:hAnsi="Calibri" w:cs="Calibri"/>
        </w:rPr>
        <w:t>was</w:t>
      </w:r>
      <w:r w:rsidRPr="2C886647">
        <w:rPr>
          <w:rFonts w:ascii="Calibri" w:hAnsi="Calibri" w:cs="Calibri"/>
        </w:rPr>
        <w:t xml:space="preserve"> carefully designed to address commonly reported stressors in the literature on </w:t>
      </w:r>
      <w:r>
        <w:rPr>
          <w:rFonts w:ascii="Calibri" w:hAnsi="Calibri" w:cs="Calibri"/>
        </w:rPr>
        <w:t>PFT</w:t>
      </w:r>
      <w:r w:rsidRPr="2C886647">
        <w:rPr>
          <w:rFonts w:ascii="Calibri" w:hAnsi="Calibri" w:cs="Calibri"/>
        </w:rPr>
        <w:t xml:space="preserve"> wellbeing</w:t>
      </w:r>
      <w:r>
        <w:rPr>
          <w:rFonts w:ascii="Calibri" w:hAnsi="Calibri" w:cs="Calibri"/>
        </w:rPr>
        <w:t xml:space="preserve"> (see </w:t>
      </w:r>
      <w:r w:rsidRPr="0096323A">
        <w:rPr>
          <w:rFonts w:ascii="Calibri" w:hAnsi="Calibri" w:cs="Calibri"/>
        </w:rPr>
        <w:t xml:space="preserve">Table </w:t>
      </w:r>
      <w:r>
        <w:rPr>
          <w:rFonts w:ascii="Calibri" w:hAnsi="Calibri" w:cs="Calibri"/>
        </w:rPr>
        <w:t>3), and to support wellbeing in terms aligned with how psychological professionals and trainees describe positive functioning in their roles (</w:t>
      </w:r>
      <w:proofErr w:type="spellStart"/>
      <w:r w:rsidR="00094348">
        <w:rPr>
          <w:rFonts w:ascii="Calibri" w:hAnsi="Calibri" w:cs="Calibri"/>
        </w:rPr>
        <w:t>Vivolo</w:t>
      </w:r>
      <w:proofErr w:type="spellEnd"/>
      <w:r w:rsidR="00094348">
        <w:rPr>
          <w:rFonts w:ascii="Calibri" w:hAnsi="Calibri" w:cs="Calibri"/>
        </w:rPr>
        <w:t xml:space="preserve"> et al.</w:t>
      </w:r>
      <w:r>
        <w:rPr>
          <w:rFonts w:ascii="Calibri" w:hAnsi="Calibri" w:cs="Calibri"/>
        </w:rPr>
        <w:t>, 2024)</w:t>
      </w:r>
      <w:r w:rsidRPr="2C886647">
        <w:rPr>
          <w:rFonts w:ascii="Calibri" w:hAnsi="Calibri" w:cs="Calibri"/>
        </w:rPr>
        <w:t>.</w:t>
      </w:r>
      <w:r>
        <w:rPr>
          <w:rFonts w:ascii="Calibri" w:hAnsi="Calibri" w:cs="Calibri"/>
        </w:rPr>
        <w:t xml:space="preserve"> Both stakeholder feedback and relevant research were used to inform decisions about all details of the intervention. As an example, earlier research has highlighted how connecting with values through work is important for psychological professional wellbeing (</w:t>
      </w:r>
      <w:proofErr w:type="spellStart"/>
      <w:r w:rsidR="00E40B38">
        <w:rPr>
          <w:rFonts w:ascii="Calibri" w:hAnsi="Calibri" w:cs="Calibri"/>
        </w:rPr>
        <w:t>Vivolo</w:t>
      </w:r>
      <w:proofErr w:type="spellEnd"/>
      <w:r w:rsidR="00E40B38">
        <w:rPr>
          <w:rFonts w:ascii="Calibri" w:hAnsi="Calibri" w:cs="Calibri"/>
        </w:rPr>
        <w:t xml:space="preserve"> et al.</w:t>
      </w:r>
      <w:r>
        <w:rPr>
          <w:rFonts w:ascii="Calibri" w:hAnsi="Calibri" w:cs="Calibri"/>
        </w:rPr>
        <w:t>, 2024) and has drawn attention to the ways in which work and training (in preparation) feature as important avenues through which values are embodied. At the same time, wider research in the field and stakeholder input to this study suggests that self-doubt and self-criticism in the role can often render efforts to connect with those values difficult (</w:t>
      </w:r>
      <w:proofErr w:type="gramStart"/>
      <w:r>
        <w:rPr>
          <w:rFonts w:ascii="Calibri" w:hAnsi="Calibri" w:cs="Calibri"/>
        </w:rPr>
        <w:t>e.g.</w:t>
      </w:r>
      <w:proofErr w:type="gramEnd"/>
      <w:r>
        <w:rPr>
          <w:rFonts w:ascii="Calibri" w:hAnsi="Calibri" w:cs="Calibri"/>
        </w:rPr>
        <w:t xml:space="preserve"> Owen et al., 2022). In this context, a range of techniques identified as helpful for getting psychological distance for challenging thoughts (</w:t>
      </w:r>
      <w:proofErr w:type="gramStart"/>
      <w:r>
        <w:rPr>
          <w:rFonts w:ascii="Calibri" w:hAnsi="Calibri" w:cs="Calibri"/>
        </w:rPr>
        <w:t>e.g.</w:t>
      </w:r>
      <w:proofErr w:type="gramEnd"/>
      <w:r>
        <w:rPr>
          <w:rFonts w:ascii="Calibri" w:hAnsi="Calibri" w:cs="Calibri"/>
        </w:rPr>
        <w:t xml:space="preserve"> cognitive </w:t>
      </w:r>
      <w:proofErr w:type="spellStart"/>
      <w:r>
        <w:rPr>
          <w:rFonts w:ascii="Calibri" w:hAnsi="Calibri" w:cs="Calibri"/>
        </w:rPr>
        <w:t>defusion</w:t>
      </w:r>
      <w:proofErr w:type="spellEnd"/>
      <w:r>
        <w:rPr>
          <w:rFonts w:ascii="Calibri" w:hAnsi="Calibri" w:cs="Calibri"/>
        </w:rPr>
        <w:t xml:space="preserve"> techniques) and moving towards values even in the face of such thoughts (e.g. the ACT Matrix) were drawn upon. </w:t>
      </w:r>
      <w:r w:rsidRPr="2C886647">
        <w:rPr>
          <w:rFonts w:ascii="Calibri" w:hAnsi="Calibri" w:cs="Calibri"/>
        </w:rPr>
        <w:t>To help inform the theory of change, explicit consideration was also given</w:t>
      </w:r>
      <w:r>
        <w:rPr>
          <w:rFonts w:ascii="Calibri" w:hAnsi="Calibri" w:cs="Calibri"/>
        </w:rPr>
        <w:t xml:space="preserve"> by intervention stakeholders</w:t>
      </w:r>
      <w:r w:rsidRPr="2C886647">
        <w:rPr>
          <w:rFonts w:ascii="Calibri" w:hAnsi="Calibri" w:cs="Calibri"/>
        </w:rPr>
        <w:t xml:space="preserve"> to how such techniques were expected to bring about change, and how such change would be assessed.</w:t>
      </w:r>
      <w:r>
        <w:rPr>
          <w:rFonts w:ascii="Calibri" w:hAnsi="Calibri" w:cs="Calibri"/>
        </w:rPr>
        <w:t xml:space="preserve"> </w:t>
      </w:r>
    </w:p>
    <w:p w14:paraId="2C6EC2CC" w14:textId="77777777" w:rsidR="00810836" w:rsidRPr="00AA5D56" w:rsidRDefault="00810836" w:rsidP="00810836">
      <w:pPr>
        <w:spacing w:line="480" w:lineRule="auto"/>
        <w:rPr>
          <w:rFonts w:ascii="Calibri" w:hAnsi="Calibri" w:cs="Calibri"/>
        </w:rPr>
        <w:sectPr w:rsidR="00810836" w:rsidRPr="00AA5D56" w:rsidSect="006A72EE">
          <w:pgSz w:w="11906" w:h="16838"/>
          <w:pgMar w:top="1440" w:right="1440" w:bottom="1440" w:left="1440" w:header="708" w:footer="708" w:gutter="0"/>
          <w:cols w:space="708"/>
          <w:docGrid w:linePitch="360"/>
        </w:sectPr>
      </w:pPr>
      <w:r>
        <w:rPr>
          <w:rFonts w:ascii="Calibri" w:hAnsi="Calibri" w:cs="Calibri"/>
        </w:rPr>
        <w:t xml:space="preserve">Stakeholders reviewed multiple aspects of the developed intervention at two separate time points, including reviewing several handouts and slides in their finalised form, reviewing the proposed theory of change at both meetings, and informing discussions regarding where, when and for how long the intervention should run. </w:t>
      </w:r>
      <w:r w:rsidRPr="2C886647">
        <w:rPr>
          <w:rFonts w:ascii="Calibri" w:hAnsi="Calibri" w:cs="Calibri"/>
        </w:rPr>
        <w:t xml:space="preserve">The resultant intervention draws on features of existing ACT protocols </w:t>
      </w:r>
      <w:sdt>
        <w:sdtPr>
          <w:rPr>
            <w:rFonts w:ascii="Calibri" w:hAnsi="Calibri" w:cs="Calibri"/>
            <w:color w:val="000000"/>
          </w:rPr>
          <w:tag w:val="MENDELEY_CITATION_v3_eyJjaXRhdGlvbklEIjoiTUVOREVMRVlfQ0lUQVRJT05fNGY0NWIyYTItYjAxNy00MjRjLWI2N2YtODY2YTVlOWI4M2Q2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619992577"/>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(Flaxman et al., 2019)</w:t>
          </w:r>
        </w:sdtContent>
      </w:sdt>
      <w:r w:rsidRPr="2C886647">
        <w:rPr>
          <w:rFonts w:ascii="Calibri" w:hAnsi="Calibri" w:cs="Calibri"/>
        </w:rPr>
        <w:t xml:space="preserve">, established ACT techniques </w:t>
      </w:r>
      <w:sdt>
        <w:sdtPr>
          <w:rPr>
            <w:rFonts w:ascii="Calibri" w:hAnsi="Calibri" w:cs="Calibri"/>
            <w:color w:val="000000"/>
          </w:rPr>
          <w:tag w:val="MENDELEY_CITATION_v3_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"/>
          <w:id w:val="-1827653556"/>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(Harris, 2008)</w:t>
          </w:r>
        </w:sdtContent>
      </w:sdt>
      <w:r w:rsidRPr="2C886647">
        <w:rPr>
          <w:rFonts w:ascii="Calibri" w:hAnsi="Calibri" w:cs="Calibri"/>
        </w:rPr>
        <w:t xml:space="preserve">, and elements of compassion-focussed approaches </w:t>
      </w:r>
      <w:sdt>
        <w:sdtPr>
          <w:rPr>
            <w:rFonts w:ascii="Calibri" w:hAnsi="Calibri" w:cs="Calibri"/>
            <w:color w:val="000000"/>
          </w:rPr>
          <w:tag w:val="MENDELEY_CITATION_v3_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"/>
          <w:id w:val="500547720"/>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(Gilbert, 2009)</w:t>
          </w:r>
        </w:sdtContent>
      </w:sdt>
      <w:r w:rsidRPr="2C886647">
        <w:rPr>
          <w:rFonts w:ascii="Calibri" w:hAnsi="Calibri" w:cs="Calibri"/>
        </w:rPr>
        <w:t xml:space="preserve">, whilst also creating new resources and materials specifically for the </w:t>
      </w:r>
      <w:r>
        <w:rPr>
          <w:rFonts w:ascii="Calibri" w:hAnsi="Calibri" w:cs="Calibri"/>
        </w:rPr>
        <w:t>PFT</w:t>
      </w:r>
      <w:r w:rsidRPr="2C886647">
        <w:rPr>
          <w:rFonts w:ascii="Calibri" w:hAnsi="Calibri" w:cs="Calibri"/>
        </w:rPr>
        <w:t xml:space="preserve"> context.</w:t>
      </w:r>
      <w:r>
        <w:rPr>
          <w:rFonts w:ascii="Calibri" w:hAnsi="Calibri" w:cs="Calibri"/>
        </w:rPr>
        <w:t xml:space="preserve"> All examples and techniques have been adapted for the specific PFT context (</w:t>
      </w:r>
      <w:proofErr w:type="gramStart"/>
      <w:r>
        <w:rPr>
          <w:rFonts w:ascii="Calibri" w:hAnsi="Calibri" w:cs="Calibri"/>
        </w:rPr>
        <w:t>e.g.</w:t>
      </w:r>
      <w:proofErr w:type="gramEnd"/>
      <w:r>
        <w:rPr>
          <w:rFonts w:ascii="Calibri" w:hAnsi="Calibri" w:cs="Calibri"/>
        </w:rPr>
        <w:t xml:space="preserve"> PFT specific examples).</w:t>
      </w:r>
    </w:p>
    <w:p w14:paraId="3033C79B" w14:textId="77777777" w:rsidR="00810836" w:rsidRPr="00AA5D56" w:rsidRDefault="00810836" w:rsidP="00810836">
      <w:pPr>
        <w:spacing w:line="480" w:lineRule="auto"/>
        <w:rPr>
          <w:rFonts w:ascii="Calibri" w:hAnsi="Calibri" w:cs="Calibri"/>
          <w:u w:val="single"/>
        </w:rPr>
      </w:pPr>
      <w:r w:rsidRPr="0096323A">
        <w:rPr>
          <w:rFonts w:ascii="Calibri" w:hAnsi="Calibri" w:cs="Calibri"/>
          <w:u w:val="single"/>
        </w:rPr>
        <w:lastRenderedPageBreak/>
        <w:t>Table</w:t>
      </w:r>
      <w:r w:rsidRPr="00AA5D56">
        <w:rPr>
          <w:rFonts w:ascii="Calibri" w:hAnsi="Calibri" w:cs="Calibri"/>
          <w:u w:val="single"/>
        </w:rPr>
        <w:t xml:space="preserve"> </w:t>
      </w:r>
      <w:r>
        <w:rPr>
          <w:rFonts w:ascii="Calibri" w:hAnsi="Calibri" w:cs="Calibri"/>
          <w:u w:val="single"/>
        </w:rPr>
        <w:t>3</w:t>
      </w:r>
      <w:r w:rsidRPr="00AA5D56">
        <w:rPr>
          <w:rFonts w:ascii="Calibri" w:hAnsi="Calibri" w:cs="Calibri"/>
          <w:u w:val="single"/>
        </w:rPr>
        <w:t>. Literature-informed review of stressors reported by trainees, and proposed ways of addressing them</w:t>
      </w:r>
    </w:p>
    <w:p w14:paraId="4D7D4153" w14:textId="77777777" w:rsidR="00810836" w:rsidRPr="00E36C3F" w:rsidRDefault="00810836" w:rsidP="00810836">
      <w:pPr>
        <w:spacing w:line="480" w:lineRule="auto"/>
        <w:rPr>
          <w:rFonts w:ascii="Calibri" w:hAnsi="Calibri" w:cs="Calibri"/>
        </w:rPr>
      </w:pPr>
      <w:r w:rsidRPr="00E36C3F">
        <w:rPr>
          <w:rFonts w:ascii="Calibri" w:hAnsi="Calibri" w:cs="Calibri"/>
        </w:rPr>
        <w:t>The content</w:t>
      </w:r>
      <w:r>
        <w:rPr>
          <w:rFonts w:ascii="Calibri" w:hAnsi="Calibri" w:cs="Calibri"/>
        </w:rPr>
        <w:t xml:space="preserve"> of this table reflects the prominent stressors and challenges reported by trainees identified in the published literature. For each set of stressors, hypothetical examples of the types of thoughts or behaviours associated with them are provided to help give a context to what may be being addressed. The techniques considered helpful for addressing these challenges, the ways in which change was expected to be brought about, and the plans developed for assessing such change are also detailed in an effort to support the development and refinement of the theory of change. This content was refined through discussion with stakeholders.</w:t>
      </w:r>
    </w:p>
    <w:p w14:paraId="593FF9F2" w14:textId="77777777" w:rsidR="00810836" w:rsidRPr="00AA5D56" w:rsidRDefault="00810836" w:rsidP="00810836">
      <w:pPr>
        <w:spacing w:line="480" w:lineRule="auto"/>
        <w:rPr>
          <w:rFonts w:ascii="Calibri" w:hAnsi="Calibri" w:cs="Calibri"/>
        </w:rPr>
      </w:pPr>
      <w:r w:rsidRPr="00AA5D56">
        <w:rPr>
          <w:rFonts w:ascii="Calibri" w:hAnsi="Calibri" w:cs="Calibri"/>
          <w:b/>
          <w:bCs/>
        </w:rPr>
        <w:t>Note</w:t>
      </w:r>
      <w:r w:rsidRPr="00AA5D56">
        <w:rPr>
          <w:rFonts w:ascii="Calibri" w:hAnsi="Calibri" w:cs="Calibri"/>
        </w:rPr>
        <w:t xml:space="preserve">: references provided for all techniques. However, techniques have been adapted and presented in specific ways tailored to the context and challenges of </w:t>
      </w:r>
      <w:r>
        <w:rPr>
          <w:rFonts w:ascii="Calibri" w:hAnsi="Calibri" w:cs="Calibri"/>
        </w:rPr>
        <w:t>PFT</w:t>
      </w:r>
      <w:r w:rsidRPr="00AA5D56">
        <w:rPr>
          <w:rFonts w:ascii="Calibri" w:hAnsi="Calibri" w:cs="Calibri"/>
        </w:rPr>
        <w:t>s in particular.</w:t>
      </w:r>
      <w:r>
        <w:rPr>
          <w:rFonts w:ascii="Calibri" w:hAnsi="Calibri" w:cs="Calibri"/>
        </w:rPr>
        <w:t xml:space="preserve"> Examples of adapted resources are presented in Supplementary Material 2A (adapted Passengers on the bus handout) and 2B (Therapist self-criticism handout).</w:t>
      </w:r>
    </w:p>
    <w:tbl>
      <w:tblPr>
        <w:tblStyle w:val="TableGrid"/>
        <w:tblW w:w="0" w:type="auto"/>
        <w:tblLayout w:type="fixed"/>
        <w:tblLook w:val="04A0" w:firstRow="1" w:lastRow="0" w:firstColumn="1" w:lastColumn="0" w:noHBand="0" w:noVBand="1"/>
      </w:tblPr>
      <w:tblGrid>
        <w:gridCol w:w="1838"/>
        <w:gridCol w:w="1985"/>
        <w:gridCol w:w="4394"/>
        <w:gridCol w:w="3056"/>
        <w:gridCol w:w="2675"/>
      </w:tblGrid>
      <w:tr w:rsidR="00810836" w:rsidRPr="00AA5D56" w14:paraId="5C36DE34" w14:textId="77777777" w:rsidTr="0006228D">
        <w:tc>
          <w:tcPr>
            <w:tcW w:w="1838" w:type="dxa"/>
          </w:tcPr>
          <w:p w14:paraId="0664AF3B" w14:textId="77777777" w:rsidR="00810836" w:rsidRPr="00AA5D56" w:rsidRDefault="00810836" w:rsidP="0006228D">
            <w:pPr>
              <w:rPr>
                <w:rFonts w:ascii="Calibri" w:hAnsi="Calibri" w:cs="Calibri"/>
                <w:b/>
                <w:bCs/>
              </w:rPr>
            </w:pPr>
            <w:r w:rsidRPr="2C886647">
              <w:rPr>
                <w:rFonts w:ascii="Calibri" w:hAnsi="Calibri" w:cs="Calibri"/>
                <w:b/>
                <w:bCs/>
              </w:rPr>
              <w:t>Reported stressors</w:t>
            </w:r>
          </w:p>
        </w:tc>
        <w:tc>
          <w:tcPr>
            <w:tcW w:w="1985" w:type="dxa"/>
          </w:tcPr>
          <w:p w14:paraId="5FA316A4" w14:textId="77777777" w:rsidR="00810836" w:rsidRPr="00AA5D56" w:rsidRDefault="00810836" w:rsidP="0006228D">
            <w:pPr>
              <w:rPr>
                <w:rFonts w:ascii="Calibri" w:hAnsi="Calibri" w:cs="Calibri"/>
                <w:b/>
                <w:bCs/>
              </w:rPr>
            </w:pPr>
            <w:r>
              <w:rPr>
                <w:rFonts w:ascii="Calibri" w:hAnsi="Calibri" w:cs="Calibri"/>
                <w:b/>
                <w:bCs/>
              </w:rPr>
              <w:t>Hypothetical e</w:t>
            </w:r>
            <w:r w:rsidRPr="00AA5D56">
              <w:rPr>
                <w:rFonts w:ascii="Calibri" w:hAnsi="Calibri" w:cs="Calibri"/>
                <w:b/>
                <w:bCs/>
              </w:rPr>
              <w:t>xamples of unworkable thoughts or behaviours</w:t>
            </w:r>
          </w:p>
        </w:tc>
        <w:tc>
          <w:tcPr>
            <w:tcW w:w="4394" w:type="dxa"/>
          </w:tcPr>
          <w:p w14:paraId="0EA871DD" w14:textId="77777777" w:rsidR="00810836" w:rsidRPr="00AA5D56" w:rsidRDefault="00810836" w:rsidP="0006228D">
            <w:pPr>
              <w:rPr>
                <w:rFonts w:ascii="Calibri" w:hAnsi="Calibri" w:cs="Calibri"/>
                <w:b/>
                <w:bCs/>
              </w:rPr>
            </w:pPr>
            <w:r w:rsidRPr="00AA5D56">
              <w:rPr>
                <w:rFonts w:ascii="Calibri" w:hAnsi="Calibri" w:cs="Calibri"/>
                <w:b/>
                <w:bCs/>
              </w:rPr>
              <w:t>ACT or non-ACT specific techniques or approaches to address unworkable thoughts/behaviours</w:t>
            </w:r>
          </w:p>
        </w:tc>
        <w:tc>
          <w:tcPr>
            <w:tcW w:w="3056" w:type="dxa"/>
          </w:tcPr>
          <w:p w14:paraId="6F24EE6B" w14:textId="77777777" w:rsidR="00810836" w:rsidRPr="00AA5D56" w:rsidRDefault="00810836" w:rsidP="0006228D">
            <w:pPr>
              <w:rPr>
                <w:rFonts w:ascii="Calibri" w:hAnsi="Calibri" w:cs="Calibri"/>
                <w:b/>
                <w:bCs/>
              </w:rPr>
            </w:pPr>
            <w:r w:rsidRPr="00AA5D56">
              <w:rPr>
                <w:rFonts w:ascii="Calibri" w:hAnsi="Calibri" w:cs="Calibri"/>
                <w:b/>
                <w:bCs/>
              </w:rPr>
              <w:t>Expected change</w:t>
            </w:r>
          </w:p>
        </w:tc>
        <w:tc>
          <w:tcPr>
            <w:tcW w:w="2675" w:type="dxa"/>
          </w:tcPr>
          <w:p w14:paraId="76DB757B" w14:textId="77777777" w:rsidR="00810836" w:rsidRPr="00AA5D56" w:rsidRDefault="00810836" w:rsidP="0006228D">
            <w:pPr>
              <w:rPr>
                <w:rFonts w:ascii="Calibri" w:hAnsi="Calibri" w:cs="Calibri"/>
                <w:b/>
                <w:bCs/>
              </w:rPr>
            </w:pPr>
            <w:r w:rsidRPr="00AA5D56">
              <w:rPr>
                <w:rFonts w:ascii="Calibri" w:hAnsi="Calibri" w:cs="Calibri"/>
                <w:b/>
                <w:bCs/>
              </w:rPr>
              <w:t>Plans for evaluating change</w:t>
            </w:r>
          </w:p>
        </w:tc>
      </w:tr>
      <w:tr w:rsidR="00810836" w:rsidRPr="00AA5D56" w14:paraId="4F5D373B" w14:textId="77777777" w:rsidTr="0006228D">
        <w:tc>
          <w:tcPr>
            <w:tcW w:w="1838" w:type="dxa"/>
          </w:tcPr>
          <w:p w14:paraId="3FF747BC" w14:textId="77777777" w:rsidR="00810836" w:rsidRPr="00A30003" w:rsidRDefault="00810836" w:rsidP="0006228D">
            <w:pPr>
              <w:rPr>
                <w:rFonts w:ascii="Calibri" w:hAnsi="Calibri" w:cs="Calibri"/>
                <w:b/>
                <w:bCs/>
                <w:u w:val="single"/>
              </w:rPr>
            </w:pPr>
            <w:r w:rsidRPr="00AA5D56">
              <w:rPr>
                <w:rFonts w:ascii="Calibri" w:hAnsi="Calibri" w:cs="Calibri"/>
                <w:b/>
                <w:bCs/>
                <w:u w:val="single"/>
              </w:rPr>
              <w:t>Self-doubt and self-criticism</w:t>
            </w:r>
          </w:p>
          <w:p w14:paraId="0C87BEC8" w14:textId="77777777" w:rsidR="00810836" w:rsidRPr="00AA5D56" w:rsidRDefault="00810836" w:rsidP="0006228D">
            <w:pPr>
              <w:rPr>
                <w:rFonts w:ascii="Calibri" w:hAnsi="Calibri" w:cs="Calibri"/>
              </w:rPr>
            </w:pPr>
            <w:r w:rsidRPr="00AA5D56">
              <w:rPr>
                <w:rFonts w:ascii="Calibri" w:hAnsi="Calibri" w:cs="Calibri"/>
              </w:rPr>
              <w:t xml:space="preserve">Professional self-doubt, negatively comparing oneself to peers, </w:t>
            </w:r>
            <w:r w:rsidRPr="00AA5D56">
              <w:rPr>
                <w:rFonts w:ascii="Calibri" w:hAnsi="Calibri" w:cs="Calibri"/>
              </w:rPr>
              <w:lastRenderedPageBreak/>
              <w:t xml:space="preserve">or ‘imposter syndrome’ </w:t>
            </w:r>
            <w:sdt>
              <w:sdtPr>
                <w:rPr>
                  <w:rFonts w:ascii="Calibri" w:hAnsi="Calibri" w:cs="Calibri"/>
                  <w:color w:val="000000"/>
                </w:rPr>
                <w:tag w:val="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"/>
                <w:id w:val="1585880202"/>
                <w:placeholder>
                  <w:docPart w:val="96C3B2E00003498EA8017D7307CA7CC6"/>
                </w:placeholder>
              </w:sdtPr>
              <w:sdtEndPr>
                <w:rPr>
                  <w:rFonts w:asciiTheme="minorHAnsi" w:hAnsiTheme="minorHAnsi" w:cstheme="minorBidi"/>
                </w:rPr>
              </w:sdtEndPr>
              <w:sdtContent>
                <w:r w:rsidRPr="00586DCF">
                  <w:rPr>
                    <w:rFonts w:eastAsia="Times New Roman"/>
                    <w:color w:val="000000"/>
                  </w:rPr>
                  <w:t>(</w:t>
                </w:r>
                <w:proofErr w:type="spellStart"/>
                <w:r w:rsidRPr="00586DCF">
                  <w:rPr>
                    <w:rFonts w:eastAsia="Times New Roman"/>
                    <w:color w:val="000000"/>
                  </w:rPr>
                  <w:t>Cushway</w:t>
                </w:r>
                <w:proofErr w:type="spellEnd"/>
                <w:r w:rsidRPr="00586DCF">
                  <w:rPr>
                    <w:rFonts w:eastAsia="Times New Roman"/>
                    <w:color w:val="000000"/>
                  </w:rPr>
                  <w:t>, 1992; Jones &amp; Thompson, 2017; Lloyd-Peck et al., 2024; Owen et al., 2022)</w:t>
                </w:r>
              </w:sdtContent>
            </w:sdt>
            <w:r w:rsidRPr="00AA5D56">
              <w:rPr>
                <w:rFonts w:ascii="Calibri" w:hAnsi="Calibri" w:cs="Calibri"/>
              </w:rPr>
              <w:t>.</w:t>
            </w:r>
          </w:p>
        </w:tc>
        <w:tc>
          <w:tcPr>
            <w:tcW w:w="1985" w:type="dxa"/>
          </w:tcPr>
          <w:p w14:paraId="4EAEBD12" w14:textId="77777777" w:rsidR="00810836" w:rsidRDefault="00810836" w:rsidP="0006228D">
            <w:pPr>
              <w:rPr>
                <w:rFonts w:ascii="Calibri" w:hAnsi="Calibri" w:cs="Calibri"/>
              </w:rPr>
            </w:pPr>
            <w:r w:rsidRPr="00AA5D56">
              <w:rPr>
                <w:rFonts w:ascii="Calibri" w:hAnsi="Calibri" w:cs="Calibri"/>
                <w:b/>
                <w:bCs/>
              </w:rPr>
              <w:lastRenderedPageBreak/>
              <w:t>Unworkable thoughts</w:t>
            </w:r>
            <w:r w:rsidRPr="00AA5D56">
              <w:rPr>
                <w:rFonts w:ascii="Calibri" w:hAnsi="Calibri" w:cs="Calibri"/>
              </w:rPr>
              <w:t>:</w:t>
            </w:r>
          </w:p>
          <w:p w14:paraId="20984125" w14:textId="77777777" w:rsidR="00810836" w:rsidRPr="00AA5D56" w:rsidRDefault="00810836" w:rsidP="0006228D">
            <w:pPr>
              <w:rPr>
                <w:rFonts w:ascii="Calibri" w:hAnsi="Calibri" w:cs="Calibri"/>
              </w:rPr>
            </w:pPr>
            <w:r w:rsidRPr="00AA5D56">
              <w:rPr>
                <w:rFonts w:ascii="Calibri" w:hAnsi="Calibri" w:cs="Calibri"/>
              </w:rPr>
              <w:t xml:space="preserve">‘I’m not good enough at this’, </w:t>
            </w:r>
          </w:p>
          <w:p w14:paraId="0C07E79C" w14:textId="77777777" w:rsidR="00810836" w:rsidRPr="00AA5D56" w:rsidRDefault="00810836" w:rsidP="0006228D">
            <w:pPr>
              <w:rPr>
                <w:rFonts w:ascii="Calibri" w:hAnsi="Calibri" w:cs="Calibri"/>
              </w:rPr>
            </w:pPr>
          </w:p>
          <w:p w14:paraId="264D03DF" w14:textId="77777777" w:rsidR="00810836" w:rsidRPr="00AA5D56" w:rsidRDefault="00810836" w:rsidP="0006228D">
            <w:pPr>
              <w:rPr>
                <w:rFonts w:ascii="Calibri" w:hAnsi="Calibri" w:cs="Calibri"/>
              </w:rPr>
            </w:pPr>
          </w:p>
          <w:p w14:paraId="739A3E54" w14:textId="77777777" w:rsidR="00810836" w:rsidRPr="00AA5D56" w:rsidRDefault="00810836" w:rsidP="0006228D">
            <w:pPr>
              <w:rPr>
                <w:rFonts w:ascii="Calibri" w:hAnsi="Calibri" w:cs="Calibri"/>
              </w:rPr>
            </w:pPr>
            <w:r w:rsidRPr="00AA5D56">
              <w:rPr>
                <w:rFonts w:ascii="Calibri" w:hAnsi="Calibri" w:cs="Calibri"/>
                <w:b/>
                <w:bCs/>
              </w:rPr>
              <w:lastRenderedPageBreak/>
              <w:t>Unworkable behaviours</w:t>
            </w:r>
            <w:r w:rsidRPr="00AA5D56">
              <w:rPr>
                <w:rFonts w:ascii="Calibri" w:hAnsi="Calibri" w:cs="Calibri"/>
              </w:rPr>
              <w:t>: avoidance-type behaviours (</w:t>
            </w:r>
            <w:proofErr w:type="gramStart"/>
            <w:r w:rsidRPr="00AA5D56">
              <w:rPr>
                <w:rFonts w:ascii="Calibri" w:hAnsi="Calibri" w:cs="Calibri"/>
              </w:rPr>
              <w:t>e.g.</w:t>
            </w:r>
            <w:proofErr w:type="gramEnd"/>
            <w:r w:rsidRPr="00AA5D56">
              <w:rPr>
                <w:rFonts w:ascii="Calibri" w:hAnsi="Calibri" w:cs="Calibri"/>
              </w:rPr>
              <w:t xml:space="preserve"> avoiding taking part in role-play activities or supervision etc.), OR excessive and perfectionistic work behaviours. </w:t>
            </w:r>
          </w:p>
          <w:p w14:paraId="7F55FED1" w14:textId="77777777" w:rsidR="00810836" w:rsidRPr="00AA5D56" w:rsidRDefault="00810836" w:rsidP="0006228D">
            <w:pPr>
              <w:rPr>
                <w:rFonts w:ascii="Calibri" w:hAnsi="Calibri" w:cs="Calibri"/>
              </w:rPr>
            </w:pPr>
          </w:p>
        </w:tc>
        <w:tc>
          <w:tcPr>
            <w:tcW w:w="4394" w:type="dxa"/>
          </w:tcPr>
          <w:p w14:paraId="211DA41E" w14:textId="77777777" w:rsidR="00810836" w:rsidRPr="00AA5D56" w:rsidRDefault="00810836" w:rsidP="0006228D">
            <w:pPr>
              <w:rPr>
                <w:rFonts w:ascii="Calibri" w:hAnsi="Calibri" w:cs="Calibri"/>
                <w:b/>
                <w:bCs/>
                <w:u w:val="single"/>
              </w:rPr>
            </w:pPr>
            <w:r w:rsidRPr="00AA5D56">
              <w:rPr>
                <w:rFonts w:ascii="Calibri" w:hAnsi="Calibri" w:cs="Calibri"/>
                <w:b/>
                <w:bCs/>
                <w:u w:val="single"/>
              </w:rPr>
              <w:lastRenderedPageBreak/>
              <w:t>ACT techniques</w:t>
            </w:r>
          </w:p>
          <w:p w14:paraId="092DE70C" w14:textId="77777777" w:rsidR="00810836" w:rsidRPr="00AA5D56" w:rsidRDefault="00810836" w:rsidP="0006228D">
            <w:pPr>
              <w:rPr>
                <w:rFonts w:ascii="Calibri" w:hAnsi="Calibri" w:cs="Calibri"/>
              </w:rPr>
            </w:pPr>
            <w:proofErr w:type="spellStart"/>
            <w:r w:rsidRPr="00AA5D56">
              <w:rPr>
                <w:rFonts w:ascii="Calibri" w:hAnsi="Calibri" w:cs="Calibri"/>
                <w:b/>
                <w:bCs/>
              </w:rPr>
              <w:t>Defusion</w:t>
            </w:r>
            <w:proofErr w:type="spellEnd"/>
            <w:r w:rsidRPr="00AA5D56">
              <w:rPr>
                <w:rFonts w:ascii="Calibri" w:hAnsi="Calibri" w:cs="Calibri"/>
                <w:b/>
                <w:bCs/>
              </w:rPr>
              <w:t xml:space="preserve"> techniques</w:t>
            </w:r>
            <w:r w:rsidRPr="00AA5D56">
              <w:rPr>
                <w:rFonts w:ascii="Calibri" w:hAnsi="Calibri" w:cs="Calibri"/>
              </w:rPr>
              <w:t xml:space="preserve"> (</w:t>
            </w:r>
            <w:proofErr w:type="gramStart"/>
            <w:r w:rsidRPr="00AA5D56">
              <w:rPr>
                <w:rFonts w:ascii="Calibri" w:hAnsi="Calibri" w:cs="Calibri"/>
              </w:rPr>
              <w:t>e.g.</w:t>
            </w:r>
            <w:proofErr w:type="gramEnd"/>
            <w:r w:rsidRPr="00AA5D56">
              <w:rPr>
                <w:rFonts w:ascii="Calibri" w:hAnsi="Calibri" w:cs="Calibri"/>
              </w:rPr>
              <w:t xml:space="preserve"> ‘I’m having the thought that…’ </w:t>
            </w:r>
            <w:sdt>
              <w:sdtPr>
                <w:rPr>
                  <w:rFonts w:ascii="Calibri" w:hAnsi="Calibri" w:cs="Calibri"/>
                  <w:color w:val="000000"/>
                </w:rPr>
                <w:tag w:val="MENDELEY_CITATION_v3_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"/>
                <w:id w:val="-1698222246"/>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(Harris, 2008)</w:t>
                </w:r>
              </w:sdtContent>
            </w:sdt>
            <w:r w:rsidRPr="00AA5D56">
              <w:rPr>
                <w:rFonts w:ascii="Calibri" w:hAnsi="Calibri" w:cs="Calibri"/>
              </w:rPr>
              <w:t>.</w:t>
            </w:r>
          </w:p>
          <w:p w14:paraId="41056A29" w14:textId="77777777" w:rsidR="00810836" w:rsidRPr="00AA5D56" w:rsidRDefault="00810836" w:rsidP="0006228D">
            <w:pPr>
              <w:rPr>
                <w:rFonts w:ascii="Calibri" w:hAnsi="Calibri" w:cs="Calibri"/>
              </w:rPr>
            </w:pPr>
          </w:p>
          <w:p w14:paraId="07C68695" w14:textId="77777777" w:rsidR="00810836" w:rsidRPr="00AA5D56" w:rsidRDefault="00810836" w:rsidP="0006228D">
            <w:pPr>
              <w:rPr>
                <w:rFonts w:ascii="Calibri" w:hAnsi="Calibri" w:cs="Calibri"/>
              </w:rPr>
            </w:pPr>
            <w:r w:rsidRPr="1581867C">
              <w:rPr>
                <w:rFonts w:ascii="Calibri" w:hAnsi="Calibri" w:cs="Calibri"/>
                <w:b/>
                <w:bCs/>
              </w:rPr>
              <w:t>Passengers on the bus metaphor</w:t>
            </w:r>
            <w:r w:rsidRPr="1581867C">
              <w:rPr>
                <w:rFonts w:ascii="Calibri" w:hAnsi="Calibri" w:cs="Calibri"/>
              </w:rPr>
              <w:t xml:space="preserve"> </w:t>
            </w:r>
            <w:sdt>
              <w:sdtPr>
                <w:rPr>
                  <w:rFonts w:ascii="Calibri" w:hAnsi="Calibri" w:cs="Calibri"/>
                  <w:color w:val="000000"/>
                </w:rPr>
                <w:tag w:val="MENDELEY_CITATION_v3_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"/>
                <w:id w:val="-1472356604"/>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(Hayes et al., 2012)</w:t>
                </w:r>
              </w:sdtContent>
            </w:sdt>
            <w:r>
              <w:rPr>
                <w:rFonts w:ascii="Calibri" w:hAnsi="Calibri" w:cs="Calibri"/>
              </w:rPr>
              <w:t>.</w:t>
            </w:r>
          </w:p>
          <w:p w14:paraId="6625B3E1" w14:textId="77777777" w:rsidR="00810836" w:rsidRPr="00AA5D56" w:rsidRDefault="00810836" w:rsidP="0006228D">
            <w:pPr>
              <w:rPr>
                <w:rFonts w:ascii="Calibri" w:hAnsi="Calibri" w:cs="Calibri"/>
              </w:rPr>
            </w:pPr>
          </w:p>
          <w:p w14:paraId="4F72AFF4" w14:textId="77777777" w:rsidR="00810836" w:rsidRPr="002A2A39" w:rsidRDefault="00810836" w:rsidP="0006228D">
            <w:pPr>
              <w:rPr>
                <w:rFonts w:ascii="Calibri" w:hAnsi="Calibri" w:cs="Calibri"/>
                <w:b/>
                <w:bCs/>
                <w:u w:val="single"/>
              </w:rPr>
            </w:pPr>
            <w:r w:rsidRPr="00AA5D56">
              <w:rPr>
                <w:rFonts w:ascii="Calibri" w:hAnsi="Calibri" w:cs="Calibri"/>
                <w:b/>
                <w:bCs/>
                <w:u w:val="single"/>
              </w:rPr>
              <w:t>Self-compassion and acceptance techniques</w:t>
            </w:r>
          </w:p>
          <w:p w14:paraId="7DD50F16" w14:textId="77777777" w:rsidR="00810836" w:rsidRPr="00AA5D56" w:rsidRDefault="00810836" w:rsidP="0006228D">
            <w:pPr>
              <w:rPr>
                <w:rFonts w:ascii="Calibri" w:hAnsi="Calibri" w:cs="Calibri"/>
              </w:rPr>
            </w:pPr>
            <w:r w:rsidRPr="00AA5D56">
              <w:rPr>
                <w:rFonts w:ascii="Calibri" w:hAnsi="Calibri" w:cs="Calibri"/>
                <w:b/>
                <w:bCs/>
              </w:rPr>
              <w:t>Therapist self-criticism and self-compassion</w:t>
            </w:r>
            <w:r w:rsidRPr="00AA5D56">
              <w:rPr>
                <w:rFonts w:ascii="Calibri" w:hAnsi="Calibri" w:cs="Calibri"/>
              </w:rPr>
              <w:t xml:space="preserve"> (</w:t>
            </w:r>
            <w:proofErr w:type="spellStart"/>
            <w:r>
              <w:rPr>
                <w:rFonts w:ascii="Calibri" w:hAnsi="Calibri" w:cs="Calibri"/>
              </w:rPr>
              <w:t>Kjelgaard</w:t>
            </w:r>
            <w:proofErr w:type="spellEnd"/>
            <w:r>
              <w:rPr>
                <w:rFonts w:ascii="Calibri" w:hAnsi="Calibri" w:cs="Calibri"/>
              </w:rPr>
              <w:t>, 2014</w:t>
            </w:r>
            <w:r w:rsidRPr="00AA5D56">
              <w:rPr>
                <w:rFonts w:ascii="Calibri" w:hAnsi="Calibri" w:cs="Calibri"/>
              </w:rPr>
              <w:t>)</w:t>
            </w:r>
            <w:r>
              <w:rPr>
                <w:rFonts w:ascii="Calibri" w:hAnsi="Calibri" w:cs="Calibri"/>
              </w:rPr>
              <w:t>.</w:t>
            </w:r>
          </w:p>
          <w:p w14:paraId="71B0AAF6" w14:textId="77777777" w:rsidR="00810836" w:rsidRPr="00AA5D56" w:rsidRDefault="00810836" w:rsidP="0006228D">
            <w:pPr>
              <w:rPr>
                <w:rFonts w:ascii="Calibri" w:hAnsi="Calibri" w:cs="Calibri"/>
              </w:rPr>
            </w:pPr>
          </w:p>
          <w:p w14:paraId="219B95D5" w14:textId="77777777" w:rsidR="00810836" w:rsidRPr="00AA5D56" w:rsidRDefault="00810836" w:rsidP="0006228D">
            <w:pPr>
              <w:rPr>
                <w:rFonts w:ascii="Calibri" w:hAnsi="Calibri" w:cs="Calibri"/>
                <w:b/>
                <w:bCs/>
                <w:u w:val="single"/>
              </w:rPr>
            </w:pPr>
            <w:r w:rsidRPr="00AA5D56">
              <w:rPr>
                <w:rFonts w:ascii="Calibri" w:hAnsi="Calibri" w:cs="Calibri"/>
                <w:b/>
                <w:bCs/>
                <w:u w:val="single"/>
              </w:rPr>
              <w:t>Delivery methods</w:t>
            </w:r>
          </w:p>
          <w:p w14:paraId="68CFC699" w14:textId="77777777" w:rsidR="00810836" w:rsidRPr="00AA5D56" w:rsidRDefault="00810836" w:rsidP="0006228D">
            <w:pPr>
              <w:rPr>
                <w:rFonts w:ascii="Calibri" w:hAnsi="Calibri" w:cs="Calibri"/>
              </w:rPr>
            </w:pPr>
            <w:r w:rsidRPr="00AA5D56">
              <w:rPr>
                <w:rFonts w:ascii="Calibri" w:hAnsi="Calibri" w:cs="Calibri"/>
              </w:rPr>
              <w:t>Using facilitator style to normalise self-critical and unhelpful thoughts, framing them as both common and a feature of how our minds have evolved to function. Encouraging an attitude of acceptance and self-compassion through appropriate facilitator self-disclosure and delivery style, and through skilled use of peer group-based discussion and reflection activities.</w:t>
            </w:r>
          </w:p>
          <w:p w14:paraId="0602BA98" w14:textId="77777777" w:rsidR="00810836" w:rsidRPr="00AA5D56" w:rsidRDefault="00810836" w:rsidP="0006228D">
            <w:pPr>
              <w:rPr>
                <w:rFonts w:ascii="Calibri" w:hAnsi="Calibri" w:cs="Calibri"/>
              </w:rPr>
            </w:pPr>
          </w:p>
        </w:tc>
        <w:tc>
          <w:tcPr>
            <w:tcW w:w="3056" w:type="dxa"/>
          </w:tcPr>
          <w:p w14:paraId="31BD18FC" w14:textId="77777777" w:rsidR="00810836" w:rsidRPr="00AA5D56" w:rsidRDefault="00810836" w:rsidP="0006228D">
            <w:pPr>
              <w:rPr>
                <w:rFonts w:ascii="Calibri" w:hAnsi="Calibri" w:cs="Calibri"/>
              </w:rPr>
            </w:pPr>
            <w:r>
              <w:rPr>
                <w:rFonts w:ascii="Calibri" w:hAnsi="Calibri" w:cs="Calibri"/>
              </w:rPr>
              <w:lastRenderedPageBreak/>
              <w:t>Changed</w:t>
            </w:r>
            <w:r w:rsidRPr="00AA5D56">
              <w:rPr>
                <w:rFonts w:ascii="Calibri" w:hAnsi="Calibri" w:cs="Calibri"/>
              </w:rPr>
              <w:t xml:space="preserve"> relationship with unhelpful thoughts and feelings, minimising the extent to which such thoughts (a) cause significant distress and (b) interfere with valued living. </w:t>
            </w:r>
          </w:p>
          <w:p w14:paraId="3E744520" w14:textId="77777777" w:rsidR="00810836" w:rsidRPr="00AA5D56" w:rsidRDefault="00810836" w:rsidP="0006228D">
            <w:pPr>
              <w:rPr>
                <w:rFonts w:ascii="Calibri" w:hAnsi="Calibri" w:cs="Calibri"/>
              </w:rPr>
            </w:pPr>
          </w:p>
          <w:p w14:paraId="0D8CC4B4" w14:textId="77777777" w:rsidR="00810836" w:rsidRPr="00AA5D56" w:rsidRDefault="00810836" w:rsidP="0006228D">
            <w:pPr>
              <w:rPr>
                <w:rFonts w:ascii="Calibri" w:hAnsi="Calibri" w:cs="Calibri"/>
              </w:rPr>
            </w:pPr>
            <w:r>
              <w:rPr>
                <w:rFonts w:ascii="Calibri" w:hAnsi="Calibri" w:cs="Calibri"/>
              </w:rPr>
              <w:t>Self-compassion</w:t>
            </w:r>
            <w:r w:rsidRPr="00AA5D56">
              <w:rPr>
                <w:rFonts w:ascii="Calibri" w:hAnsi="Calibri" w:cs="Calibri"/>
              </w:rPr>
              <w:t xml:space="preserve"> when working towards values but encountering challenges or set-backs (as will be common in training).</w:t>
            </w:r>
          </w:p>
          <w:p w14:paraId="6C62EC54" w14:textId="77777777" w:rsidR="00810836" w:rsidRPr="00AA5D56" w:rsidRDefault="00810836" w:rsidP="0006228D">
            <w:pPr>
              <w:rPr>
                <w:rFonts w:ascii="Calibri" w:hAnsi="Calibri" w:cs="Calibri"/>
              </w:rPr>
            </w:pPr>
          </w:p>
          <w:p w14:paraId="2A114289" w14:textId="77777777" w:rsidR="00810836" w:rsidRPr="00AA5D56" w:rsidRDefault="00810836" w:rsidP="0006228D">
            <w:pPr>
              <w:rPr>
                <w:rFonts w:ascii="Calibri" w:hAnsi="Calibri" w:cs="Calibri"/>
              </w:rPr>
            </w:pPr>
            <w:r>
              <w:rPr>
                <w:rFonts w:ascii="Calibri" w:hAnsi="Calibri" w:cs="Calibri"/>
              </w:rPr>
              <w:t>Increased</w:t>
            </w:r>
            <w:r w:rsidRPr="00AA5D56">
              <w:rPr>
                <w:rFonts w:ascii="Calibri" w:hAnsi="Calibri" w:cs="Calibri"/>
              </w:rPr>
              <w:t xml:space="preserve"> sense of peer-to-peer support and connection, </w:t>
            </w:r>
            <w:r>
              <w:rPr>
                <w:rFonts w:ascii="Calibri" w:hAnsi="Calibri" w:cs="Calibri"/>
              </w:rPr>
              <w:t>normalising</w:t>
            </w:r>
            <w:r w:rsidRPr="00AA5D56">
              <w:rPr>
                <w:rFonts w:ascii="Calibri" w:hAnsi="Calibri" w:cs="Calibri"/>
              </w:rPr>
              <w:t xml:space="preserve"> feelings of anxiety or stress, and encourag</w:t>
            </w:r>
            <w:r>
              <w:rPr>
                <w:rFonts w:ascii="Calibri" w:hAnsi="Calibri" w:cs="Calibri"/>
              </w:rPr>
              <w:t>ing</w:t>
            </w:r>
            <w:r w:rsidRPr="00AA5D56">
              <w:rPr>
                <w:rFonts w:ascii="Calibri" w:hAnsi="Calibri" w:cs="Calibri"/>
              </w:rPr>
              <w:t xml:space="preserve"> a more workable response to this.</w:t>
            </w:r>
          </w:p>
        </w:tc>
        <w:tc>
          <w:tcPr>
            <w:tcW w:w="2675" w:type="dxa"/>
          </w:tcPr>
          <w:p w14:paraId="73324A86" w14:textId="77777777" w:rsidR="00810836" w:rsidRPr="00AA5D56" w:rsidRDefault="00810836" w:rsidP="0006228D">
            <w:pPr>
              <w:rPr>
                <w:rFonts w:ascii="Calibri" w:hAnsi="Calibri" w:cs="Calibri"/>
              </w:rPr>
            </w:pPr>
            <w:r w:rsidRPr="00AA5D56">
              <w:rPr>
                <w:rFonts w:ascii="Calibri" w:hAnsi="Calibri" w:cs="Calibri"/>
              </w:rPr>
              <w:lastRenderedPageBreak/>
              <w:t>Use of standardised psychometric measures for resilience, wellbeing and psychological flexibility at pre, post and follow up.</w:t>
            </w:r>
          </w:p>
          <w:p w14:paraId="6B61DED4" w14:textId="77777777" w:rsidR="00810836" w:rsidRPr="00AA5D56" w:rsidRDefault="00810836" w:rsidP="0006228D">
            <w:pPr>
              <w:rPr>
                <w:rFonts w:ascii="Calibri" w:hAnsi="Calibri" w:cs="Calibri"/>
              </w:rPr>
            </w:pPr>
          </w:p>
          <w:p w14:paraId="24AE5770" w14:textId="77777777" w:rsidR="00810836" w:rsidRPr="00AA5D56" w:rsidRDefault="00810836" w:rsidP="0006228D">
            <w:pPr>
              <w:rPr>
                <w:rFonts w:ascii="Calibri" w:hAnsi="Calibri" w:cs="Calibri"/>
              </w:rPr>
            </w:pPr>
            <w:r w:rsidRPr="00AA5D56">
              <w:rPr>
                <w:rFonts w:ascii="Calibri" w:hAnsi="Calibri" w:cs="Calibri"/>
              </w:rPr>
              <w:lastRenderedPageBreak/>
              <w:t>Focussed post-intervention interviews to explore participant perceptions regarding what (if anything) was perceived as helpful from the intervention. Direct questioning in interviews about the extent to which included techniques and intervention style/format were perceived to meaningfully address the challenges they experience on the training.</w:t>
            </w:r>
          </w:p>
        </w:tc>
      </w:tr>
      <w:tr w:rsidR="00810836" w:rsidRPr="00AA5D56" w14:paraId="538A93C9" w14:textId="77777777" w:rsidTr="0006228D">
        <w:tc>
          <w:tcPr>
            <w:tcW w:w="1838" w:type="dxa"/>
          </w:tcPr>
          <w:p w14:paraId="461CC094" w14:textId="77777777" w:rsidR="00810836" w:rsidRPr="006E5E52" w:rsidRDefault="00810836" w:rsidP="0006228D">
            <w:pPr>
              <w:rPr>
                <w:rFonts w:ascii="Calibri" w:hAnsi="Calibri" w:cs="Calibri"/>
                <w:b/>
                <w:bCs/>
                <w:u w:val="single"/>
              </w:rPr>
            </w:pPr>
            <w:r w:rsidRPr="00AA5D56">
              <w:rPr>
                <w:rFonts w:ascii="Calibri" w:hAnsi="Calibri" w:cs="Calibri"/>
                <w:b/>
                <w:bCs/>
                <w:u w:val="single"/>
              </w:rPr>
              <w:lastRenderedPageBreak/>
              <w:t>Academic and clinical evaluation/feedback</w:t>
            </w:r>
          </w:p>
          <w:p w14:paraId="5814C80E" w14:textId="77777777" w:rsidR="00810836" w:rsidRPr="00AA5D56" w:rsidRDefault="00810836" w:rsidP="0006228D">
            <w:pPr>
              <w:rPr>
                <w:rFonts w:ascii="Calibri" w:hAnsi="Calibri" w:cs="Calibri"/>
              </w:rPr>
            </w:pPr>
            <w:r w:rsidRPr="00AA5D56">
              <w:rPr>
                <w:rFonts w:ascii="Calibri" w:hAnsi="Calibri" w:cs="Calibri"/>
              </w:rPr>
              <w:t>Dealing with frequent feedback</w:t>
            </w:r>
            <w:r>
              <w:rPr>
                <w:rFonts w:ascii="Calibri" w:hAnsi="Calibri" w:cs="Calibri"/>
              </w:rPr>
              <w:t xml:space="preserve">, </w:t>
            </w:r>
            <w:r w:rsidRPr="00AA5D56">
              <w:rPr>
                <w:rFonts w:ascii="Calibri" w:hAnsi="Calibri" w:cs="Calibri"/>
              </w:rPr>
              <w:t>evaluation</w:t>
            </w:r>
            <w:r>
              <w:rPr>
                <w:rFonts w:ascii="Calibri" w:hAnsi="Calibri" w:cs="Calibri"/>
              </w:rPr>
              <w:t xml:space="preserve"> and need for skill development</w:t>
            </w:r>
            <w:r w:rsidRPr="00AA5D56">
              <w:rPr>
                <w:rFonts w:ascii="Calibri" w:hAnsi="Calibri" w:cs="Calibri"/>
              </w:rPr>
              <w:t xml:space="preserve"> </w:t>
            </w:r>
            <w:sdt>
              <w:sdtPr>
                <w:rPr>
                  <w:rFonts w:ascii="Calibri" w:hAnsi="Calibri" w:cs="Calibri"/>
                  <w:color w:val="000000"/>
                </w:rPr>
                <w:tag w:val="MENDELEY_CITATION_v3_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"/>
                <w:id w:val="-189376444"/>
                <w:placeholder>
                  <w:docPart w:val="96C3B2E00003498EA8017D7307CA7CC6"/>
                </w:placeholder>
              </w:sdtPr>
              <w:sdtEndPr>
                <w:rPr>
                  <w:rFonts w:asciiTheme="minorHAnsi" w:hAnsiTheme="minorHAnsi" w:cstheme="minorBidi"/>
                </w:rPr>
              </w:sdtEndPr>
              <w:sdtContent>
                <w:r w:rsidRPr="00586DCF">
                  <w:rPr>
                    <w:rFonts w:eastAsia="Times New Roman"/>
                    <w:color w:val="000000"/>
                  </w:rPr>
                  <w:t xml:space="preserve">(Pakenham &amp; Stafford-Brown, 2012; </w:t>
                </w:r>
                <w:proofErr w:type="spellStart"/>
                <w:r w:rsidRPr="00586DCF">
                  <w:rPr>
                    <w:rFonts w:eastAsia="Times New Roman"/>
                    <w:color w:val="000000"/>
                  </w:rPr>
                  <w:t>Skovholt</w:t>
                </w:r>
                <w:proofErr w:type="spellEnd"/>
                <w:r w:rsidRPr="00586DCF">
                  <w:rPr>
                    <w:rFonts w:eastAsia="Times New Roman"/>
                    <w:color w:val="000000"/>
                  </w:rPr>
                  <w:t xml:space="preserve"> &amp; </w:t>
                </w:r>
                <w:proofErr w:type="spellStart"/>
                <w:r w:rsidRPr="00586DCF">
                  <w:rPr>
                    <w:rFonts w:eastAsia="Times New Roman"/>
                    <w:color w:val="000000"/>
                  </w:rPr>
                  <w:t>Ronnestad</w:t>
                </w:r>
                <w:proofErr w:type="spellEnd"/>
                <w:r w:rsidRPr="00586DCF">
                  <w:rPr>
                    <w:rFonts w:eastAsia="Times New Roman"/>
                    <w:color w:val="000000"/>
                  </w:rPr>
                  <w:t>, 2003)</w:t>
                </w:r>
              </w:sdtContent>
            </w:sdt>
            <w:r w:rsidRPr="00AA5D56">
              <w:rPr>
                <w:rFonts w:ascii="Calibri" w:hAnsi="Calibri" w:cs="Calibri"/>
              </w:rPr>
              <w:t>.</w:t>
            </w:r>
          </w:p>
        </w:tc>
        <w:tc>
          <w:tcPr>
            <w:tcW w:w="1985" w:type="dxa"/>
          </w:tcPr>
          <w:p w14:paraId="304B9635" w14:textId="77777777" w:rsidR="00810836" w:rsidRDefault="00810836" w:rsidP="0006228D">
            <w:pPr>
              <w:rPr>
                <w:rFonts w:ascii="Calibri" w:hAnsi="Calibri" w:cs="Calibri"/>
              </w:rPr>
            </w:pPr>
            <w:r w:rsidRPr="00AA5D56">
              <w:rPr>
                <w:rFonts w:ascii="Calibri" w:hAnsi="Calibri" w:cs="Calibri"/>
                <w:b/>
                <w:bCs/>
              </w:rPr>
              <w:t>Unworkable thoughts</w:t>
            </w:r>
            <w:r w:rsidRPr="00AA5D56">
              <w:rPr>
                <w:rFonts w:ascii="Calibri" w:hAnsi="Calibri" w:cs="Calibri"/>
              </w:rPr>
              <w:t xml:space="preserve">: </w:t>
            </w:r>
          </w:p>
          <w:p w14:paraId="5ECE2FEA" w14:textId="77777777" w:rsidR="00810836" w:rsidRPr="00AA5D56" w:rsidRDefault="00810836" w:rsidP="0006228D">
            <w:pPr>
              <w:rPr>
                <w:rFonts w:ascii="Calibri" w:hAnsi="Calibri" w:cs="Calibri"/>
              </w:rPr>
            </w:pPr>
            <w:r w:rsidRPr="00AA5D56">
              <w:rPr>
                <w:rFonts w:ascii="Calibri" w:hAnsi="Calibri" w:cs="Calibri"/>
              </w:rPr>
              <w:t xml:space="preserve">‘If I get feedback/criticism it means I’ve done badly’, </w:t>
            </w:r>
          </w:p>
          <w:p w14:paraId="27111AD9" w14:textId="77777777" w:rsidR="00810836" w:rsidRPr="00AA5D56" w:rsidRDefault="00810836" w:rsidP="0006228D">
            <w:pPr>
              <w:rPr>
                <w:rFonts w:ascii="Calibri" w:hAnsi="Calibri" w:cs="Calibri"/>
              </w:rPr>
            </w:pPr>
          </w:p>
          <w:p w14:paraId="563FAD74" w14:textId="77777777" w:rsidR="00810836" w:rsidRPr="00AA5D56" w:rsidRDefault="00810836" w:rsidP="0006228D">
            <w:pPr>
              <w:rPr>
                <w:rFonts w:ascii="Calibri" w:hAnsi="Calibri" w:cs="Calibri"/>
              </w:rPr>
            </w:pPr>
          </w:p>
          <w:p w14:paraId="63EE24F0" w14:textId="77777777" w:rsidR="00810836" w:rsidRPr="00AA5D56" w:rsidRDefault="00810836" w:rsidP="0006228D">
            <w:pPr>
              <w:rPr>
                <w:rFonts w:ascii="Calibri" w:hAnsi="Calibri" w:cs="Calibri"/>
              </w:rPr>
            </w:pPr>
            <w:r w:rsidRPr="00AA5D56">
              <w:rPr>
                <w:rFonts w:ascii="Calibri" w:hAnsi="Calibri" w:cs="Calibri"/>
                <w:b/>
                <w:bCs/>
              </w:rPr>
              <w:t>Unworkable behaviours</w:t>
            </w:r>
            <w:r w:rsidRPr="00AA5D56">
              <w:rPr>
                <w:rFonts w:ascii="Calibri" w:hAnsi="Calibri" w:cs="Calibri"/>
              </w:rPr>
              <w:t xml:space="preserve">: Interpreting constructive feedback negatively. Avoiding aspects of </w:t>
            </w:r>
            <w:r w:rsidRPr="00AA5D56">
              <w:rPr>
                <w:rFonts w:ascii="Calibri" w:hAnsi="Calibri" w:cs="Calibri"/>
              </w:rPr>
              <w:lastRenderedPageBreak/>
              <w:t>the course (</w:t>
            </w:r>
            <w:proofErr w:type="gramStart"/>
            <w:r w:rsidRPr="00AA5D56">
              <w:rPr>
                <w:rFonts w:ascii="Calibri" w:hAnsi="Calibri" w:cs="Calibri"/>
              </w:rPr>
              <w:t>e.g.</w:t>
            </w:r>
            <w:proofErr w:type="gramEnd"/>
            <w:r w:rsidRPr="00AA5D56">
              <w:rPr>
                <w:rFonts w:ascii="Calibri" w:hAnsi="Calibri" w:cs="Calibri"/>
              </w:rPr>
              <w:t xml:space="preserve"> role-plays, </w:t>
            </w:r>
            <w:r>
              <w:rPr>
                <w:rFonts w:ascii="Calibri" w:hAnsi="Calibri" w:cs="Calibri"/>
              </w:rPr>
              <w:t xml:space="preserve">or </w:t>
            </w:r>
            <w:r w:rsidRPr="00AA5D56">
              <w:rPr>
                <w:rFonts w:ascii="Calibri" w:hAnsi="Calibri" w:cs="Calibri"/>
              </w:rPr>
              <w:t>opportunities for feedback etc.) OR, unproductive and excessive over-preparation.</w:t>
            </w:r>
          </w:p>
          <w:p w14:paraId="420BF74F" w14:textId="77777777" w:rsidR="00810836" w:rsidRPr="00AA5D56" w:rsidRDefault="00810836" w:rsidP="0006228D">
            <w:pPr>
              <w:rPr>
                <w:rFonts w:ascii="Calibri" w:hAnsi="Calibri" w:cs="Calibri"/>
              </w:rPr>
            </w:pPr>
          </w:p>
        </w:tc>
        <w:tc>
          <w:tcPr>
            <w:tcW w:w="4394" w:type="dxa"/>
          </w:tcPr>
          <w:p w14:paraId="601B6FA8" w14:textId="77777777" w:rsidR="00810836" w:rsidRPr="006E5E52" w:rsidRDefault="00810836" w:rsidP="0006228D">
            <w:pPr>
              <w:rPr>
                <w:rFonts w:ascii="Calibri" w:hAnsi="Calibri" w:cs="Calibri"/>
                <w:b/>
                <w:bCs/>
                <w:u w:val="single"/>
                <w:lang w:val="fr-FR"/>
              </w:rPr>
            </w:pPr>
            <w:r w:rsidRPr="00AA5D56">
              <w:rPr>
                <w:rFonts w:ascii="Calibri" w:hAnsi="Calibri" w:cs="Calibri"/>
                <w:b/>
                <w:bCs/>
                <w:u w:val="single"/>
                <w:lang w:val="fr-FR"/>
              </w:rPr>
              <w:lastRenderedPageBreak/>
              <w:t>ACT techniques</w:t>
            </w:r>
          </w:p>
          <w:p w14:paraId="179777B2" w14:textId="77777777" w:rsidR="00810836" w:rsidRPr="00AA5D56" w:rsidRDefault="00810836" w:rsidP="0006228D">
            <w:pPr>
              <w:rPr>
                <w:rFonts w:ascii="Calibri" w:hAnsi="Calibri" w:cs="Calibri"/>
                <w:lang w:val="fr-FR"/>
              </w:rPr>
            </w:pPr>
            <w:r w:rsidRPr="00AA5D56">
              <w:rPr>
                <w:rFonts w:ascii="Calibri" w:hAnsi="Calibri" w:cs="Calibri"/>
                <w:b/>
                <w:bCs/>
                <w:lang w:val="fr-FR"/>
              </w:rPr>
              <w:t xml:space="preserve">Values-clarification techniques </w:t>
            </w:r>
            <w:r w:rsidRPr="00AA5D56">
              <w:rPr>
                <w:rFonts w:ascii="Calibri" w:hAnsi="Calibri" w:cs="Calibri"/>
                <w:lang w:val="fr-FR"/>
              </w:rPr>
              <w:t xml:space="preserve">(e.g. Values-sort </w:t>
            </w:r>
            <w:proofErr w:type="spellStart"/>
            <w:r w:rsidRPr="00AA5D56">
              <w:rPr>
                <w:rFonts w:ascii="Calibri" w:hAnsi="Calibri" w:cs="Calibri"/>
                <w:lang w:val="fr-FR"/>
              </w:rPr>
              <w:t>exercise</w:t>
            </w:r>
            <w:proofErr w:type="spellEnd"/>
            <w:r>
              <w:rPr>
                <w:rFonts w:ascii="Calibri" w:hAnsi="Calibri" w:cs="Calibri"/>
                <w:lang w:val="fr-FR"/>
              </w:rPr>
              <w:t xml:space="preserve">, and </w:t>
            </w:r>
            <w:proofErr w:type="spellStart"/>
            <w:r>
              <w:rPr>
                <w:rFonts w:ascii="Calibri" w:hAnsi="Calibri" w:cs="Calibri"/>
                <w:lang w:val="fr-FR"/>
              </w:rPr>
              <w:t>compass</w:t>
            </w:r>
            <w:proofErr w:type="spellEnd"/>
            <w:r>
              <w:rPr>
                <w:rFonts w:ascii="Calibri" w:hAnsi="Calibri" w:cs="Calibri"/>
                <w:lang w:val="fr-FR"/>
              </w:rPr>
              <w:t xml:space="preserve"> </w:t>
            </w:r>
            <w:proofErr w:type="spellStart"/>
            <w:r>
              <w:rPr>
                <w:rFonts w:ascii="Calibri" w:hAnsi="Calibri" w:cs="Calibri"/>
                <w:lang w:val="fr-FR"/>
              </w:rPr>
              <w:t>metaphor</w:t>
            </w:r>
            <w:proofErr w:type="spellEnd"/>
            <w:r w:rsidRPr="00AA5D56">
              <w:rPr>
                <w:rFonts w:ascii="Calibri" w:hAnsi="Calibri" w:cs="Calibri"/>
                <w:lang w:val="fr-FR"/>
              </w:rPr>
              <w:t xml:space="preserve"> </w:t>
            </w:r>
            <w:sdt>
              <w:sdtPr>
                <w:rPr>
                  <w:rFonts w:ascii="Calibri" w:hAnsi="Calibri" w:cs="Calibri"/>
                  <w:color w:val="000000"/>
                  <w:lang w:val="fr-FR"/>
                </w:rPr>
                <w:tag w:val="MENDELEY_CITATION_v3_eyJjaXRhdGlvbklEIjoiTUVOREVMRVlfQ0lUQVRJT05fNmViYjFiMjgtYTc3Ni00YWJkLTlmYTctYzcwZDhjYmEwMDlk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1491707238"/>
                <w:placeholder>
                  <w:docPart w:val="96C3B2E00003498EA8017D7307CA7CC6"/>
                </w:placeholder>
              </w:sdtPr>
              <w:sdtEndPr>
                <w:rPr>
                  <w:rFonts w:asciiTheme="minorHAnsi" w:hAnsiTheme="minorHAnsi" w:cstheme="minorBidi"/>
                  <w:lang w:val="en-GB"/>
                </w:rPr>
              </w:sdtEndPr>
              <w:sdtContent>
                <w:r w:rsidRPr="00586DCF">
                  <w:rPr>
                    <w:rFonts w:ascii="Calibri" w:hAnsi="Calibri" w:cs="Calibri"/>
                    <w:color w:val="000000"/>
                    <w:lang w:val="fr-FR"/>
                  </w:rPr>
                  <w:t>(Flaxman et al., 2019)</w:t>
                </w:r>
              </w:sdtContent>
            </w:sdt>
            <w:r w:rsidRPr="00AA5D56">
              <w:rPr>
                <w:rFonts w:ascii="Calibri" w:hAnsi="Calibri" w:cs="Calibri"/>
                <w:lang w:val="fr-FR"/>
              </w:rPr>
              <w:t>.</w:t>
            </w:r>
          </w:p>
          <w:p w14:paraId="28D79E37" w14:textId="77777777" w:rsidR="00810836" w:rsidRPr="00AA5D56" w:rsidRDefault="00810836" w:rsidP="0006228D">
            <w:pPr>
              <w:rPr>
                <w:rFonts w:ascii="Calibri" w:hAnsi="Calibri" w:cs="Calibri"/>
                <w:lang w:val="fr-FR"/>
              </w:rPr>
            </w:pPr>
          </w:p>
          <w:p w14:paraId="72DD6072" w14:textId="77777777" w:rsidR="00810836" w:rsidRPr="00AA5D56" w:rsidRDefault="00810836" w:rsidP="0006228D">
            <w:pPr>
              <w:rPr>
                <w:rFonts w:ascii="Calibri" w:hAnsi="Calibri" w:cs="Calibri"/>
              </w:rPr>
            </w:pPr>
            <w:r w:rsidRPr="00AA5D56">
              <w:rPr>
                <w:rFonts w:ascii="Calibri" w:hAnsi="Calibri" w:cs="Calibri"/>
                <w:b/>
                <w:bCs/>
              </w:rPr>
              <w:t>‘Towards moves’ planning</w:t>
            </w:r>
            <w:r w:rsidRPr="00AA5D56">
              <w:rPr>
                <w:rFonts w:ascii="Calibri" w:hAnsi="Calibri" w:cs="Calibri"/>
              </w:rPr>
              <w:t xml:space="preserve"> </w:t>
            </w:r>
            <w:sdt>
              <w:sdtPr>
                <w:rPr>
                  <w:rFonts w:ascii="Calibri" w:hAnsi="Calibri" w:cs="Calibri"/>
                  <w:color w:val="000000"/>
                </w:rPr>
                <w:tag w:val="MENDELEY_CITATION_v3_eyJjaXRhdGlvbklEIjoiTUVOREVMRVlfQ0lUQVRJT05fNzI0NDI1MzItYTBiZS00ZmNjLWFmZTItMWI2MmM0M2U0NjQw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1557692656"/>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(Flaxman et al., 2019)</w:t>
                </w:r>
              </w:sdtContent>
            </w:sdt>
            <w:r w:rsidRPr="00AA5D56">
              <w:rPr>
                <w:rFonts w:ascii="Calibri" w:hAnsi="Calibri" w:cs="Calibri"/>
              </w:rPr>
              <w:t>.</w:t>
            </w:r>
          </w:p>
          <w:p w14:paraId="31C9E5A8" w14:textId="77777777" w:rsidR="00810836" w:rsidRPr="00AA5D56" w:rsidRDefault="00810836" w:rsidP="0006228D">
            <w:pPr>
              <w:rPr>
                <w:rFonts w:ascii="Calibri" w:hAnsi="Calibri" w:cs="Calibri"/>
                <w:b/>
                <w:bCs/>
              </w:rPr>
            </w:pPr>
          </w:p>
          <w:p w14:paraId="297C3BC5" w14:textId="77777777" w:rsidR="00810836" w:rsidRPr="00AA5D56" w:rsidRDefault="00810836" w:rsidP="0006228D">
            <w:pPr>
              <w:rPr>
                <w:rFonts w:ascii="Calibri" w:hAnsi="Calibri" w:cs="Calibri"/>
              </w:rPr>
            </w:pPr>
            <w:r w:rsidRPr="1581867C">
              <w:rPr>
                <w:rFonts w:ascii="Calibri" w:hAnsi="Calibri" w:cs="Calibri"/>
                <w:b/>
                <w:bCs/>
              </w:rPr>
              <w:t>Passengers on the bus metaphor</w:t>
            </w:r>
            <w:r w:rsidRPr="1581867C">
              <w:rPr>
                <w:rFonts w:ascii="Calibri" w:hAnsi="Calibri" w:cs="Calibri"/>
              </w:rPr>
              <w:t xml:space="preserve"> </w:t>
            </w:r>
            <w:sdt>
              <w:sdtPr>
                <w:rPr>
                  <w:rFonts w:ascii="Calibri" w:hAnsi="Calibri" w:cs="Calibri"/>
                  <w:color w:val="000000"/>
                </w:rPr>
                <w:tag w:val="MENDELEY_CITATION_v3_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"/>
                <w:id w:val="263886894"/>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(Hayes et al., 2012)</w:t>
                </w:r>
              </w:sdtContent>
            </w:sdt>
            <w:r>
              <w:rPr>
                <w:color w:val="000000"/>
              </w:rPr>
              <w:t>.</w:t>
            </w:r>
            <w:r w:rsidRPr="1581867C">
              <w:rPr>
                <w:rFonts w:ascii="Calibri" w:hAnsi="Calibri" w:cs="Calibri"/>
              </w:rPr>
              <w:t xml:space="preserve"> </w:t>
            </w:r>
          </w:p>
          <w:p w14:paraId="1E0DB0F6" w14:textId="77777777" w:rsidR="00810836" w:rsidRPr="00AA5D56" w:rsidRDefault="00810836" w:rsidP="0006228D">
            <w:pPr>
              <w:rPr>
                <w:rFonts w:ascii="Calibri" w:hAnsi="Calibri" w:cs="Calibri"/>
              </w:rPr>
            </w:pPr>
          </w:p>
          <w:p w14:paraId="0E4A9048" w14:textId="77777777" w:rsidR="00810836" w:rsidRPr="00AA5D56" w:rsidRDefault="00810836" w:rsidP="0006228D">
            <w:pPr>
              <w:rPr>
                <w:rFonts w:ascii="Calibri" w:hAnsi="Calibri" w:cs="Calibri"/>
              </w:rPr>
            </w:pPr>
          </w:p>
          <w:p w14:paraId="5D8DD57F" w14:textId="77777777" w:rsidR="00810836" w:rsidRPr="00AA5D56" w:rsidRDefault="00810836" w:rsidP="0006228D">
            <w:pPr>
              <w:rPr>
                <w:rFonts w:ascii="Calibri" w:hAnsi="Calibri" w:cs="Calibri"/>
              </w:rPr>
            </w:pPr>
            <w:r w:rsidRPr="00AA5D56">
              <w:rPr>
                <w:rFonts w:ascii="Calibri" w:hAnsi="Calibri" w:cs="Calibri"/>
                <w:b/>
                <w:bCs/>
              </w:rPr>
              <w:t>Two sheets of paper</w:t>
            </w:r>
            <w:r w:rsidRPr="00AA5D56">
              <w:rPr>
                <w:rFonts w:ascii="Calibri" w:hAnsi="Calibri" w:cs="Calibri"/>
              </w:rPr>
              <w:t xml:space="preserve"> </w:t>
            </w:r>
            <w:sdt>
              <w:sdtPr>
                <w:rPr>
                  <w:rFonts w:ascii="Calibri" w:hAnsi="Calibri" w:cs="Calibri"/>
                  <w:color w:val="000000"/>
                </w:rPr>
                <w:tag w:val="MENDELEY_CITATION_v3_eyJjaXRhdGlvbklEIjoiTUVOREVMRVlfQ0lUQVRJT05fNGUyMDQ1Y2YtMzM4My00MzliLTgzZDgtMzUxZGQ0MzQ4N2Y0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23789447"/>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(Flaxman et al., 2019)</w:t>
                </w:r>
              </w:sdtContent>
            </w:sdt>
            <w:r w:rsidRPr="00AA5D56">
              <w:rPr>
                <w:rFonts w:ascii="Calibri" w:hAnsi="Calibri" w:cs="Calibri"/>
              </w:rPr>
              <w:t>.</w:t>
            </w:r>
          </w:p>
          <w:p w14:paraId="254463F2" w14:textId="77777777" w:rsidR="00810836" w:rsidRPr="00AA5D56" w:rsidRDefault="00810836" w:rsidP="0006228D">
            <w:pPr>
              <w:rPr>
                <w:rFonts w:ascii="Calibri" w:hAnsi="Calibri" w:cs="Calibri"/>
              </w:rPr>
            </w:pPr>
          </w:p>
          <w:p w14:paraId="4BBB0997" w14:textId="77777777" w:rsidR="00810836" w:rsidRPr="00AA5D56" w:rsidRDefault="00810836" w:rsidP="0006228D">
            <w:pPr>
              <w:rPr>
                <w:rFonts w:ascii="Calibri" w:hAnsi="Calibri" w:cs="Calibri"/>
                <w:b/>
                <w:bCs/>
                <w:u w:val="single"/>
              </w:rPr>
            </w:pPr>
            <w:r w:rsidRPr="1581867C">
              <w:rPr>
                <w:rFonts w:ascii="Calibri" w:hAnsi="Calibri" w:cs="Calibri"/>
                <w:b/>
                <w:bCs/>
                <w:u w:val="single"/>
              </w:rPr>
              <w:t>Self-compassion and acceptance techniques</w:t>
            </w:r>
          </w:p>
          <w:p w14:paraId="616BB50E" w14:textId="77777777" w:rsidR="00810836" w:rsidRPr="00AA5D56" w:rsidRDefault="00810836" w:rsidP="0006228D">
            <w:pPr>
              <w:rPr>
                <w:rFonts w:ascii="Calibri" w:hAnsi="Calibri" w:cs="Calibri"/>
              </w:rPr>
            </w:pPr>
            <w:r w:rsidRPr="1581867C">
              <w:rPr>
                <w:rFonts w:ascii="Calibri" w:hAnsi="Calibri" w:cs="Calibri"/>
                <w:b/>
                <w:bCs/>
              </w:rPr>
              <w:lastRenderedPageBreak/>
              <w:t>‘I am…’ activity</w:t>
            </w:r>
            <w:r>
              <w:rPr>
                <w:rFonts w:ascii="Calibri" w:hAnsi="Calibri" w:cs="Calibri"/>
                <w:b/>
                <w:bCs/>
              </w:rPr>
              <w:t xml:space="preserve"> </w:t>
            </w:r>
            <w:sdt>
              <w:sdtPr>
                <w:rPr>
                  <w:rFonts w:ascii="Calibri" w:hAnsi="Calibri" w:cs="Calibri"/>
                  <w:color w:val="000000"/>
                </w:rPr>
                <w:tag w:val="MENDELEY_CITATION_v3_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"/>
                <w:id w:val="-1034648880"/>
                <w:placeholder>
                  <w:docPart w:val="ECB53C54CEE544D5925F4073ED9EA141"/>
                </w:placeholder>
              </w:sdtPr>
              <w:sdtContent>
                <w:r w:rsidRPr="00863EB4">
                  <w:rPr>
                    <w:rFonts w:ascii="Calibri" w:hAnsi="Calibri" w:cs="Calibri"/>
                    <w:color w:val="000000"/>
                  </w:rPr>
                  <w:t>(Gilbert, 2010, p.386; Kemp, 2021)</w:t>
                </w:r>
              </w:sdtContent>
            </w:sdt>
            <w:r w:rsidRPr="1581867C">
              <w:rPr>
                <w:rFonts w:ascii="Calibri" w:hAnsi="Calibri" w:cs="Calibri"/>
              </w:rPr>
              <w:t>.</w:t>
            </w:r>
          </w:p>
          <w:p w14:paraId="7C0DB3B2" w14:textId="77777777" w:rsidR="00810836" w:rsidRPr="00AA5D56" w:rsidRDefault="00810836" w:rsidP="0006228D">
            <w:pPr>
              <w:rPr>
                <w:rFonts w:ascii="Calibri" w:hAnsi="Calibri" w:cs="Calibri"/>
              </w:rPr>
            </w:pPr>
          </w:p>
          <w:p w14:paraId="34B3BD29" w14:textId="77777777" w:rsidR="00810836" w:rsidRPr="00AA5D56" w:rsidRDefault="00810836" w:rsidP="0006228D">
            <w:pPr>
              <w:rPr>
                <w:rFonts w:ascii="Calibri" w:hAnsi="Calibri" w:cs="Calibri"/>
                <w:b/>
                <w:bCs/>
                <w:u w:val="single"/>
              </w:rPr>
            </w:pPr>
            <w:r w:rsidRPr="00AA5D56">
              <w:rPr>
                <w:rFonts w:ascii="Calibri" w:hAnsi="Calibri" w:cs="Calibri"/>
                <w:b/>
                <w:bCs/>
                <w:u w:val="single"/>
              </w:rPr>
              <w:t>Delivery methods</w:t>
            </w:r>
          </w:p>
          <w:p w14:paraId="6E6C8D5B" w14:textId="77777777" w:rsidR="00810836" w:rsidRPr="00AA5D56" w:rsidRDefault="00810836" w:rsidP="0006228D">
            <w:pPr>
              <w:rPr>
                <w:rFonts w:ascii="Calibri" w:hAnsi="Calibri" w:cs="Calibri"/>
              </w:rPr>
            </w:pPr>
            <w:r w:rsidRPr="00AA5D56">
              <w:rPr>
                <w:rFonts w:ascii="Calibri" w:hAnsi="Calibri" w:cs="Calibri"/>
              </w:rPr>
              <w:t>Using group discussions and appropriate facilitator self-disclosure to normalise some anxiety around frequent evaluation, but to encourage an open and flexible response to this.</w:t>
            </w:r>
            <w:r>
              <w:rPr>
                <w:rFonts w:ascii="Calibri" w:hAnsi="Calibri" w:cs="Calibri"/>
              </w:rPr>
              <w:t xml:space="preserve"> </w:t>
            </w:r>
          </w:p>
          <w:p w14:paraId="5577D67E" w14:textId="77777777" w:rsidR="00810836" w:rsidRPr="00AA5D56" w:rsidRDefault="00810836" w:rsidP="0006228D">
            <w:pPr>
              <w:rPr>
                <w:rFonts w:ascii="Calibri" w:hAnsi="Calibri" w:cs="Calibri"/>
              </w:rPr>
            </w:pPr>
          </w:p>
          <w:p w14:paraId="716C721E" w14:textId="77777777" w:rsidR="00810836" w:rsidRPr="00AA5D56" w:rsidRDefault="00810836" w:rsidP="0006228D">
            <w:pPr>
              <w:rPr>
                <w:rFonts w:ascii="Calibri" w:hAnsi="Calibri" w:cs="Calibri"/>
              </w:rPr>
            </w:pPr>
            <w:r w:rsidRPr="00AA5D56">
              <w:rPr>
                <w:rFonts w:ascii="Calibri" w:hAnsi="Calibri" w:cs="Calibri"/>
              </w:rPr>
              <w:t xml:space="preserve">Encouraging an attitude of acceptance and self-compassion through appropriate facilitator self-disclosure and through skilled use of peer-group based discussion and reflection activities. </w:t>
            </w:r>
          </w:p>
          <w:p w14:paraId="6862DAA3" w14:textId="77777777" w:rsidR="00810836" w:rsidRPr="00AA5D56" w:rsidRDefault="00810836" w:rsidP="0006228D">
            <w:pPr>
              <w:rPr>
                <w:rFonts w:ascii="Calibri" w:hAnsi="Calibri" w:cs="Calibri"/>
              </w:rPr>
            </w:pPr>
          </w:p>
        </w:tc>
        <w:tc>
          <w:tcPr>
            <w:tcW w:w="3056" w:type="dxa"/>
          </w:tcPr>
          <w:p w14:paraId="336A953A" w14:textId="77777777" w:rsidR="00810836" w:rsidRDefault="00810836" w:rsidP="0006228D">
            <w:pPr>
              <w:rPr>
                <w:rFonts w:ascii="Calibri" w:hAnsi="Calibri" w:cs="Calibri"/>
              </w:rPr>
            </w:pPr>
            <w:r>
              <w:rPr>
                <w:rFonts w:ascii="Calibri" w:hAnsi="Calibri" w:cs="Calibri"/>
              </w:rPr>
              <w:lastRenderedPageBreak/>
              <w:t>Changed relationship with thoughts and feelings regarding evaluation and learning during training.</w:t>
            </w:r>
          </w:p>
          <w:p w14:paraId="1AEBAF22" w14:textId="77777777" w:rsidR="00810836" w:rsidRDefault="00810836" w:rsidP="0006228D">
            <w:pPr>
              <w:rPr>
                <w:rFonts w:ascii="Calibri" w:hAnsi="Calibri" w:cs="Calibri"/>
              </w:rPr>
            </w:pPr>
          </w:p>
          <w:p w14:paraId="5EAA75C1" w14:textId="77777777" w:rsidR="00810836" w:rsidRPr="00AA5D56" w:rsidRDefault="00810836" w:rsidP="0006228D">
            <w:pPr>
              <w:rPr>
                <w:rFonts w:ascii="Calibri" w:hAnsi="Calibri" w:cs="Calibri"/>
              </w:rPr>
            </w:pPr>
            <w:r>
              <w:rPr>
                <w:rFonts w:ascii="Calibri" w:hAnsi="Calibri" w:cs="Calibri"/>
              </w:rPr>
              <w:t xml:space="preserve">Increased ability to </w:t>
            </w:r>
            <w:r w:rsidRPr="00AA5D56">
              <w:rPr>
                <w:rFonts w:ascii="Calibri" w:hAnsi="Calibri" w:cs="Calibri"/>
              </w:rPr>
              <w:t>move towards values (</w:t>
            </w:r>
            <w:proofErr w:type="gramStart"/>
            <w:r w:rsidRPr="00AA5D56">
              <w:rPr>
                <w:rFonts w:ascii="Calibri" w:hAnsi="Calibri" w:cs="Calibri"/>
              </w:rPr>
              <w:t>e.g.</w:t>
            </w:r>
            <w:proofErr w:type="gramEnd"/>
            <w:r w:rsidRPr="00AA5D56">
              <w:rPr>
                <w:rFonts w:ascii="Calibri" w:hAnsi="Calibri" w:cs="Calibri"/>
              </w:rPr>
              <w:t xml:space="preserve"> of developing and learning) even in the face of unhelpful thoughts or feelings (e.g. feeling stressed about being evaluated).</w:t>
            </w:r>
          </w:p>
          <w:p w14:paraId="4C74551D" w14:textId="77777777" w:rsidR="00810836" w:rsidRPr="00AA5D56" w:rsidRDefault="00810836" w:rsidP="0006228D">
            <w:pPr>
              <w:rPr>
                <w:rFonts w:ascii="Calibri" w:hAnsi="Calibri" w:cs="Calibri"/>
              </w:rPr>
            </w:pPr>
          </w:p>
        </w:tc>
        <w:tc>
          <w:tcPr>
            <w:tcW w:w="2675" w:type="dxa"/>
          </w:tcPr>
          <w:p w14:paraId="25F217DF" w14:textId="77777777" w:rsidR="00810836" w:rsidRPr="00AA5D56" w:rsidRDefault="00810836" w:rsidP="0006228D">
            <w:pPr>
              <w:rPr>
                <w:rFonts w:ascii="Calibri" w:hAnsi="Calibri" w:cs="Calibri"/>
              </w:rPr>
            </w:pPr>
            <w:r>
              <w:rPr>
                <w:rFonts w:ascii="Calibri" w:hAnsi="Calibri" w:cs="Calibri"/>
              </w:rPr>
              <w:t>As above.</w:t>
            </w:r>
          </w:p>
        </w:tc>
      </w:tr>
      <w:tr w:rsidR="00810836" w:rsidRPr="00AA5D56" w14:paraId="2036CCE9" w14:textId="77777777" w:rsidTr="0006228D">
        <w:tc>
          <w:tcPr>
            <w:tcW w:w="1838" w:type="dxa"/>
          </w:tcPr>
          <w:p w14:paraId="065474B1" w14:textId="77777777" w:rsidR="00810836" w:rsidRPr="00370E90" w:rsidRDefault="00810836" w:rsidP="0006228D">
            <w:pPr>
              <w:rPr>
                <w:rFonts w:ascii="Calibri" w:hAnsi="Calibri" w:cs="Calibri"/>
                <w:b/>
                <w:bCs/>
                <w:u w:val="single"/>
              </w:rPr>
            </w:pPr>
            <w:r w:rsidRPr="00AA5D56">
              <w:rPr>
                <w:rFonts w:ascii="Calibri" w:hAnsi="Calibri" w:cs="Calibri"/>
                <w:b/>
                <w:bCs/>
                <w:u w:val="single"/>
              </w:rPr>
              <w:t>Challenge to self-concept</w:t>
            </w:r>
          </w:p>
          <w:p w14:paraId="710D68A3" w14:textId="77777777" w:rsidR="00810836" w:rsidRPr="00AA5D56" w:rsidRDefault="00810836" w:rsidP="0006228D">
            <w:pPr>
              <w:rPr>
                <w:rFonts w:ascii="Calibri" w:hAnsi="Calibri" w:cs="Calibri"/>
              </w:rPr>
            </w:pPr>
            <w:r w:rsidRPr="00AA5D56">
              <w:rPr>
                <w:rFonts w:ascii="Calibri" w:hAnsi="Calibri" w:cs="Calibri"/>
              </w:rPr>
              <w:t>Having aspects of personal narrative challenged through the training (</w:t>
            </w:r>
            <w:proofErr w:type="gramStart"/>
            <w:r w:rsidRPr="00AA5D56">
              <w:rPr>
                <w:rFonts w:ascii="Calibri" w:hAnsi="Calibri" w:cs="Calibri"/>
              </w:rPr>
              <w:t>e.g.</w:t>
            </w:r>
            <w:proofErr w:type="gramEnd"/>
            <w:r w:rsidRPr="00AA5D56">
              <w:rPr>
                <w:rFonts w:ascii="Calibri" w:hAnsi="Calibri" w:cs="Calibri"/>
              </w:rPr>
              <w:t xml:space="preserve"> sense of self as competent being challenged by receiving negative feedback or a fail grade etc.) </w:t>
            </w:r>
            <w:sdt>
              <w:sdtPr>
                <w:rPr>
                  <w:rFonts w:ascii="Calibri" w:hAnsi="Calibri" w:cs="Calibri"/>
                  <w:color w:val="000000"/>
                </w:rPr>
                <w:tag w:val="MENDELEY_CITATION_v3_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"/>
                <w:id w:val="-1023859049"/>
                <w:placeholder>
                  <w:docPart w:val="ECB53C54CEE544D5925F4073ED9EA141"/>
                </w:placeholder>
              </w:sdtPr>
              <w:sdtContent>
                <w:r w:rsidRPr="00586DCF">
                  <w:rPr>
                    <w:rFonts w:ascii="Calibri" w:hAnsi="Calibri" w:cs="Calibri"/>
                    <w:color w:val="000000"/>
                  </w:rPr>
                  <w:t>(Richardson et al., 2020a)</w:t>
                </w:r>
              </w:sdtContent>
            </w:sdt>
            <w:r w:rsidRPr="00AA5D56">
              <w:rPr>
                <w:rFonts w:ascii="Calibri" w:hAnsi="Calibri" w:cs="Calibri"/>
              </w:rPr>
              <w:t>.</w:t>
            </w:r>
          </w:p>
        </w:tc>
        <w:tc>
          <w:tcPr>
            <w:tcW w:w="1985" w:type="dxa"/>
          </w:tcPr>
          <w:p w14:paraId="2A743A37" w14:textId="77777777" w:rsidR="00810836" w:rsidRDefault="00810836" w:rsidP="0006228D">
            <w:pPr>
              <w:rPr>
                <w:rFonts w:ascii="Calibri" w:hAnsi="Calibri" w:cs="Calibri"/>
              </w:rPr>
            </w:pPr>
            <w:r w:rsidRPr="00AA5D56">
              <w:rPr>
                <w:rFonts w:ascii="Calibri" w:hAnsi="Calibri" w:cs="Calibri"/>
                <w:b/>
                <w:bCs/>
              </w:rPr>
              <w:lastRenderedPageBreak/>
              <w:t>Unworkable thoughts</w:t>
            </w:r>
            <w:r w:rsidRPr="00AA5D56">
              <w:rPr>
                <w:rFonts w:ascii="Calibri" w:hAnsi="Calibri" w:cs="Calibri"/>
              </w:rPr>
              <w:t xml:space="preserve">: </w:t>
            </w:r>
          </w:p>
          <w:p w14:paraId="47EA1357" w14:textId="77777777" w:rsidR="00810836" w:rsidRPr="00AA5D56" w:rsidRDefault="00810836" w:rsidP="0006228D">
            <w:pPr>
              <w:rPr>
                <w:rFonts w:ascii="Calibri" w:hAnsi="Calibri" w:cs="Calibri"/>
              </w:rPr>
            </w:pPr>
            <w:r w:rsidRPr="00AA5D56">
              <w:rPr>
                <w:rFonts w:ascii="Calibri" w:hAnsi="Calibri" w:cs="Calibri"/>
              </w:rPr>
              <w:t>‘If I can’t do this then I’m a failure’.</w:t>
            </w:r>
          </w:p>
          <w:p w14:paraId="79F4D5C1" w14:textId="77777777" w:rsidR="00810836" w:rsidRPr="00AA5D56" w:rsidRDefault="00810836" w:rsidP="0006228D">
            <w:pPr>
              <w:rPr>
                <w:rFonts w:ascii="Calibri" w:hAnsi="Calibri" w:cs="Calibri"/>
              </w:rPr>
            </w:pPr>
          </w:p>
          <w:p w14:paraId="40B9558F" w14:textId="77777777" w:rsidR="00810836" w:rsidRPr="00AA5D56" w:rsidRDefault="00810836" w:rsidP="0006228D">
            <w:pPr>
              <w:rPr>
                <w:rFonts w:ascii="Calibri" w:hAnsi="Calibri" w:cs="Calibri"/>
              </w:rPr>
            </w:pPr>
          </w:p>
          <w:p w14:paraId="21141FF3" w14:textId="77777777" w:rsidR="00810836" w:rsidRPr="00AA5D56" w:rsidRDefault="00810836" w:rsidP="0006228D">
            <w:pPr>
              <w:rPr>
                <w:rFonts w:ascii="Calibri" w:hAnsi="Calibri" w:cs="Calibri"/>
              </w:rPr>
            </w:pPr>
            <w:r w:rsidRPr="00AA5D56">
              <w:rPr>
                <w:rFonts w:ascii="Calibri" w:hAnsi="Calibri" w:cs="Calibri"/>
                <w:b/>
                <w:bCs/>
              </w:rPr>
              <w:t>Unworkable behaviours</w:t>
            </w:r>
            <w:r w:rsidRPr="00AA5D56">
              <w:rPr>
                <w:rFonts w:ascii="Calibri" w:hAnsi="Calibri" w:cs="Calibri"/>
              </w:rPr>
              <w:t>: Avoidance of situations in which feedback is given, unproductive and excessive over-preparation.</w:t>
            </w:r>
          </w:p>
          <w:p w14:paraId="1C1A6E51" w14:textId="77777777" w:rsidR="00810836" w:rsidRPr="00AA5D56" w:rsidRDefault="00810836" w:rsidP="0006228D">
            <w:pPr>
              <w:rPr>
                <w:rFonts w:ascii="Calibri" w:hAnsi="Calibri" w:cs="Calibri"/>
              </w:rPr>
            </w:pPr>
          </w:p>
        </w:tc>
        <w:tc>
          <w:tcPr>
            <w:tcW w:w="4394" w:type="dxa"/>
          </w:tcPr>
          <w:p w14:paraId="3D06E661" w14:textId="77777777" w:rsidR="00810836" w:rsidRPr="00370E90" w:rsidRDefault="00810836" w:rsidP="0006228D">
            <w:pPr>
              <w:rPr>
                <w:rFonts w:ascii="Calibri" w:hAnsi="Calibri" w:cs="Calibri"/>
                <w:b/>
                <w:bCs/>
                <w:u w:val="single"/>
              </w:rPr>
            </w:pPr>
            <w:r w:rsidRPr="00AA5D56">
              <w:rPr>
                <w:rFonts w:ascii="Calibri" w:hAnsi="Calibri" w:cs="Calibri"/>
                <w:b/>
                <w:bCs/>
                <w:u w:val="single"/>
              </w:rPr>
              <w:t>ACT techniques</w:t>
            </w:r>
          </w:p>
          <w:p w14:paraId="4CC0DF9E" w14:textId="77777777" w:rsidR="00810836" w:rsidRPr="00AA5D56" w:rsidRDefault="00810836" w:rsidP="0006228D">
            <w:pPr>
              <w:rPr>
                <w:rFonts w:ascii="Calibri" w:hAnsi="Calibri" w:cs="Calibri"/>
              </w:rPr>
            </w:pPr>
            <w:r w:rsidRPr="00AA5D56">
              <w:rPr>
                <w:rFonts w:ascii="Calibri" w:hAnsi="Calibri" w:cs="Calibri"/>
                <w:b/>
                <w:bCs/>
              </w:rPr>
              <w:t>Passengers on the bus metaphor</w:t>
            </w:r>
            <w:r w:rsidRPr="00AA5D56">
              <w:rPr>
                <w:rFonts w:ascii="Calibri" w:hAnsi="Calibri" w:cs="Calibri"/>
              </w:rPr>
              <w:t xml:space="preserve"> </w:t>
            </w:r>
            <w:sdt>
              <w:sdtPr>
                <w:rPr>
                  <w:rFonts w:ascii="Calibri" w:hAnsi="Calibri" w:cs="Calibri"/>
                  <w:color w:val="000000"/>
                </w:rPr>
                <w:tag w:val="MENDELEY_CITATION_v3_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"/>
                <w:id w:val="744766467"/>
                <w:placeholder>
                  <w:docPart w:val="96C3B2E00003498EA8017D7307CA7CC6"/>
                </w:placeholder>
              </w:sdtPr>
              <w:sdtEndPr>
                <w:rPr>
                  <w:rFonts w:asciiTheme="minorHAnsi" w:hAnsiTheme="minorHAnsi" w:cstheme="minorBidi"/>
                </w:rPr>
              </w:sdtEndPr>
              <w:sdtContent>
                <w:r w:rsidRPr="00586DCF">
                  <w:rPr>
                    <w:rFonts w:ascii="Calibri" w:hAnsi="Calibri" w:cs="Calibri"/>
                    <w:color w:val="000000"/>
                  </w:rPr>
                  <w:t>(Hayes et al., 2012)</w:t>
                </w:r>
              </w:sdtContent>
            </w:sdt>
            <w:r w:rsidRPr="00AA5D56">
              <w:rPr>
                <w:rFonts w:ascii="Calibri" w:hAnsi="Calibri" w:cs="Calibri"/>
              </w:rPr>
              <w:t xml:space="preserve"> </w:t>
            </w:r>
            <w:r>
              <w:rPr>
                <w:rFonts w:ascii="Calibri" w:hAnsi="Calibri" w:cs="Calibri"/>
              </w:rPr>
              <w:t>.</w:t>
            </w:r>
          </w:p>
          <w:p w14:paraId="1E4F9C13" w14:textId="77777777" w:rsidR="00810836" w:rsidRPr="00AA5D56" w:rsidRDefault="00810836" w:rsidP="0006228D">
            <w:pPr>
              <w:rPr>
                <w:rFonts w:ascii="Calibri" w:hAnsi="Calibri" w:cs="Calibri"/>
              </w:rPr>
            </w:pPr>
          </w:p>
          <w:p w14:paraId="6F23390D" w14:textId="77777777" w:rsidR="00810836" w:rsidRPr="0080153F" w:rsidRDefault="00810836" w:rsidP="0006228D">
            <w:pPr>
              <w:rPr>
                <w:rFonts w:ascii="Calibri" w:hAnsi="Calibri" w:cs="Calibri"/>
                <w:b/>
                <w:bCs/>
                <w:u w:val="single"/>
              </w:rPr>
            </w:pPr>
            <w:r w:rsidRPr="00AA5D56">
              <w:rPr>
                <w:rFonts w:ascii="Calibri" w:hAnsi="Calibri" w:cs="Calibri"/>
                <w:b/>
                <w:bCs/>
                <w:u w:val="single"/>
              </w:rPr>
              <w:t>Self-compassion and acceptance techniques</w:t>
            </w:r>
          </w:p>
          <w:p w14:paraId="355091BF" w14:textId="77777777" w:rsidR="00810836" w:rsidRPr="00AA5D56" w:rsidRDefault="00810836" w:rsidP="0006228D">
            <w:pPr>
              <w:rPr>
                <w:rFonts w:ascii="Calibri" w:hAnsi="Calibri" w:cs="Calibri"/>
              </w:rPr>
            </w:pPr>
            <w:r w:rsidRPr="00AA5D56">
              <w:rPr>
                <w:rFonts w:ascii="Calibri" w:hAnsi="Calibri" w:cs="Calibri"/>
                <w:b/>
                <w:bCs/>
              </w:rPr>
              <w:t>‘I am…’ activity</w:t>
            </w:r>
            <w:r w:rsidRPr="00AA5D56">
              <w:rPr>
                <w:rFonts w:ascii="Calibri" w:hAnsi="Calibri" w:cs="Calibri"/>
              </w:rPr>
              <w:t xml:space="preserve"> (Kemp, 2021; Gilbert, 2009, p.386).</w:t>
            </w:r>
          </w:p>
          <w:p w14:paraId="6EF4271F" w14:textId="77777777" w:rsidR="00810836" w:rsidRPr="00AA5D56" w:rsidRDefault="00810836" w:rsidP="0006228D">
            <w:pPr>
              <w:rPr>
                <w:rFonts w:ascii="Calibri" w:hAnsi="Calibri" w:cs="Calibri"/>
              </w:rPr>
            </w:pPr>
          </w:p>
        </w:tc>
        <w:tc>
          <w:tcPr>
            <w:tcW w:w="3056" w:type="dxa"/>
          </w:tcPr>
          <w:p w14:paraId="278DCF31" w14:textId="77777777" w:rsidR="00810836" w:rsidRPr="00AA5D56" w:rsidRDefault="00810836" w:rsidP="0006228D">
            <w:pPr>
              <w:rPr>
                <w:rFonts w:ascii="Calibri" w:hAnsi="Calibri" w:cs="Calibri"/>
              </w:rPr>
            </w:pPr>
            <w:r>
              <w:rPr>
                <w:rFonts w:ascii="Calibri" w:hAnsi="Calibri" w:cs="Calibri"/>
              </w:rPr>
              <w:t xml:space="preserve">Less rigid holding to </w:t>
            </w:r>
            <w:r w:rsidRPr="00AA5D56">
              <w:rPr>
                <w:rFonts w:ascii="Calibri" w:hAnsi="Calibri" w:cs="Calibri"/>
              </w:rPr>
              <w:t xml:space="preserve">self-concepts, </w:t>
            </w:r>
            <w:r>
              <w:rPr>
                <w:rFonts w:ascii="Calibri" w:hAnsi="Calibri" w:cs="Calibri"/>
              </w:rPr>
              <w:t>enabling</w:t>
            </w:r>
            <w:r w:rsidRPr="00AA5D56">
              <w:rPr>
                <w:rFonts w:ascii="Calibri" w:hAnsi="Calibri" w:cs="Calibri"/>
              </w:rPr>
              <w:t xml:space="preserve"> trainees to be more flexible, accepting, and able to continue moving towards values even when obstacles are encountered.</w:t>
            </w:r>
          </w:p>
        </w:tc>
        <w:tc>
          <w:tcPr>
            <w:tcW w:w="2675" w:type="dxa"/>
          </w:tcPr>
          <w:p w14:paraId="06525941" w14:textId="77777777" w:rsidR="00810836" w:rsidRPr="00AA5D56" w:rsidRDefault="00810836" w:rsidP="0006228D">
            <w:pPr>
              <w:rPr>
                <w:rFonts w:ascii="Calibri" w:hAnsi="Calibri" w:cs="Calibri"/>
              </w:rPr>
            </w:pPr>
            <w:r>
              <w:rPr>
                <w:rFonts w:ascii="Calibri" w:hAnsi="Calibri" w:cs="Calibri"/>
              </w:rPr>
              <w:t>As above.</w:t>
            </w:r>
          </w:p>
        </w:tc>
      </w:tr>
      <w:tr w:rsidR="00810836" w:rsidRPr="00AA5D56" w14:paraId="76AA4A2D" w14:textId="77777777" w:rsidTr="0006228D">
        <w:tc>
          <w:tcPr>
            <w:tcW w:w="1838" w:type="dxa"/>
          </w:tcPr>
          <w:p w14:paraId="715FC642" w14:textId="77777777" w:rsidR="00810836" w:rsidRPr="00EC247B" w:rsidRDefault="00810836" w:rsidP="0006228D">
            <w:pPr>
              <w:rPr>
                <w:rFonts w:ascii="Calibri" w:hAnsi="Calibri" w:cs="Calibri"/>
                <w:b/>
                <w:bCs/>
                <w:u w:val="single"/>
              </w:rPr>
            </w:pPr>
            <w:r w:rsidRPr="00AA5D56">
              <w:rPr>
                <w:rFonts w:ascii="Calibri" w:hAnsi="Calibri" w:cs="Calibri"/>
                <w:b/>
                <w:bCs/>
                <w:u w:val="single"/>
              </w:rPr>
              <w:t>Uncertainty and ambiguity</w:t>
            </w:r>
          </w:p>
          <w:p w14:paraId="0245B3FD" w14:textId="77777777" w:rsidR="00810836" w:rsidRPr="00AA5D56" w:rsidRDefault="00810836" w:rsidP="0006228D">
            <w:pPr>
              <w:rPr>
                <w:rFonts w:ascii="Calibri" w:hAnsi="Calibri" w:cs="Calibri"/>
              </w:rPr>
            </w:pPr>
            <w:r w:rsidRPr="00AA5D56">
              <w:rPr>
                <w:rFonts w:ascii="Calibri" w:hAnsi="Calibri" w:cs="Calibri"/>
              </w:rPr>
              <w:t xml:space="preserve">Tolerating the uncertainty inherent in a clinical role </w:t>
            </w:r>
            <w:sdt>
              <w:sdtPr>
                <w:rPr>
                  <w:rFonts w:ascii="Calibri" w:hAnsi="Calibri" w:cs="Calibri"/>
                  <w:color w:val="000000"/>
                </w:rPr>
                <w:tag w:val="MENDELEY_CITATION_v3_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"/>
                <w:id w:val="1679005768"/>
                <w:placeholder>
                  <w:docPart w:val="C8248BF811F74C358E0C044B2B95B27F"/>
                </w:placeholder>
              </w:sdtPr>
              <w:sdtEndPr>
                <w:rPr>
                  <w:rFonts w:asciiTheme="minorHAnsi" w:hAnsiTheme="minorHAnsi" w:cstheme="minorBidi"/>
                </w:rPr>
              </w:sdtEndPr>
              <w:sdtContent>
                <w:r w:rsidRPr="00586DCF">
                  <w:rPr>
                    <w:rFonts w:eastAsia="Times New Roman"/>
                    <w:color w:val="000000"/>
                  </w:rPr>
                  <w:t>(Jones &amp; Thompson, 2017; Lloyd-Peck et al., 2024; Pica, 1998), 1998)</w:t>
                </w:r>
              </w:sdtContent>
            </w:sdt>
            <w:r w:rsidRPr="00AA5D56">
              <w:rPr>
                <w:rFonts w:ascii="Calibri" w:hAnsi="Calibri" w:cs="Calibri"/>
              </w:rPr>
              <w:t>.</w:t>
            </w:r>
          </w:p>
        </w:tc>
        <w:tc>
          <w:tcPr>
            <w:tcW w:w="1985" w:type="dxa"/>
          </w:tcPr>
          <w:p w14:paraId="47169480" w14:textId="77777777" w:rsidR="00810836" w:rsidRDefault="00810836" w:rsidP="0006228D">
            <w:pPr>
              <w:rPr>
                <w:rFonts w:ascii="Calibri" w:hAnsi="Calibri" w:cs="Calibri"/>
              </w:rPr>
            </w:pPr>
            <w:r w:rsidRPr="00AA5D56">
              <w:rPr>
                <w:rFonts w:ascii="Calibri" w:hAnsi="Calibri" w:cs="Calibri"/>
                <w:b/>
                <w:bCs/>
              </w:rPr>
              <w:t>Unworkable thoughts</w:t>
            </w:r>
            <w:r w:rsidRPr="00AA5D56">
              <w:rPr>
                <w:rFonts w:ascii="Calibri" w:hAnsi="Calibri" w:cs="Calibri"/>
              </w:rPr>
              <w:t xml:space="preserve">: </w:t>
            </w:r>
          </w:p>
          <w:p w14:paraId="484BD70E" w14:textId="77777777" w:rsidR="00810836" w:rsidRPr="00AA5D56" w:rsidRDefault="00810836" w:rsidP="0006228D">
            <w:pPr>
              <w:rPr>
                <w:rFonts w:ascii="Calibri" w:hAnsi="Calibri" w:cs="Calibri"/>
              </w:rPr>
            </w:pPr>
            <w:r w:rsidRPr="00AA5D56">
              <w:rPr>
                <w:rFonts w:ascii="Calibri" w:hAnsi="Calibri" w:cs="Calibri"/>
              </w:rPr>
              <w:t>‘I don’t know what to expect from the role’</w:t>
            </w:r>
          </w:p>
          <w:p w14:paraId="20861BCA" w14:textId="77777777" w:rsidR="00810836" w:rsidRPr="00AA5D56" w:rsidRDefault="00810836" w:rsidP="0006228D">
            <w:pPr>
              <w:rPr>
                <w:rFonts w:ascii="Calibri" w:hAnsi="Calibri" w:cs="Calibri"/>
              </w:rPr>
            </w:pPr>
          </w:p>
          <w:p w14:paraId="53E4D6D8" w14:textId="77777777" w:rsidR="00810836" w:rsidRPr="00AA5D56" w:rsidRDefault="00810836" w:rsidP="0006228D">
            <w:pPr>
              <w:rPr>
                <w:rFonts w:ascii="Calibri" w:hAnsi="Calibri" w:cs="Calibri"/>
              </w:rPr>
            </w:pPr>
          </w:p>
          <w:p w14:paraId="0D12FABB" w14:textId="77777777" w:rsidR="00810836" w:rsidRPr="00AA5D56" w:rsidRDefault="00810836" w:rsidP="0006228D">
            <w:pPr>
              <w:rPr>
                <w:rFonts w:ascii="Calibri" w:hAnsi="Calibri" w:cs="Calibri"/>
              </w:rPr>
            </w:pPr>
            <w:r w:rsidRPr="00AA5D56">
              <w:rPr>
                <w:rFonts w:ascii="Calibri" w:hAnsi="Calibri" w:cs="Calibri"/>
                <w:b/>
                <w:bCs/>
              </w:rPr>
              <w:t>Unworkable behaviours</w:t>
            </w:r>
            <w:r w:rsidRPr="00AA5D56">
              <w:rPr>
                <w:rFonts w:ascii="Calibri" w:hAnsi="Calibri" w:cs="Calibri"/>
              </w:rPr>
              <w:t>: Seeking excessive reassurance (</w:t>
            </w:r>
            <w:proofErr w:type="gramStart"/>
            <w:r w:rsidRPr="00AA5D56">
              <w:rPr>
                <w:rFonts w:ascii="Calibri" w:hAnsi="Calibri" w:cs="Calibri"/>
              </w:rPr>
              <w:t>e.g.</w:t>
            </w:r>
            <w:proofErr w:type="gramEnd"/>
            <w:r w:rsidRPr="00AA5D56">
              <w:rPr>
                <w:rFonts w:ascii="Calibri" w:hAnsi="Calibri" w:cs="Calibri"/>
              </w:rPr>
              <w:t xml:space="preserve"> from course or clinical supervisors). </w:t>
            </w:r>
          </w:p>
          <w:p w14:paraId="2C299EBE" w14:textId="77777777" w:rsidR="00810836" w:rsidRPr="00AA5D56" w:rsidRDefault="00810836" w:rsidP="0006228D">
            <w:pPr>
              <w:rPr>
                <w:rFonts w:ascii="Calibri" w:hAnsi="Calibri" w:cs="Calibri"/>
              </w:rPr>
            </w:pPr>
          </w:p>
        </w:tc>
        <w:tc>
          <w:tcPr>
            <w:tcW w:w="4394" w:type="dxa"/>
          </w:tcPr>
          <w:p w14:paraId="53BBAB73" w14:textId="77777777" w:rsidR="00810836" w:rsidRPr="00AA5D56" w:rsidRDefault="00810836" w:rsidP="0006228D">
            <w:pPr>
              <w:rPr>
                <w:rFonts w:ascii="Calibri" w:hAnsi="Calibri" w:cs="Calibri"/>
                <w:b/>
                <w:bCs/>
                <w:u w:val="single"/>
              </w:rPr>
            </w:pPr>
            <w:r w:rsidRPr="00AA5D56">
              <w:rPr>
                <w:rFonts w:ascii="Calibri" w:hAnsi="Calibri" w:cs="Calibri"/>
                <w:b/>
                <w:bCs/>
                <w:u w:val="single"/>
              </w:rPr>
              <w:t>Delivery methods</w:t>
            </w:r>
          </w:p>
          <w:p w14:paraId="61AD3F1B" w14:textId="77777777" w:rsidR="00810836" w:rsidRPr="00AA5D56" w:rsidRDefault="00810836" w:rsidP="0006228D">
            <w:pPr>
              <w:rPr>
                <w:rFonts w:ascii="Calibri" w:hAnsi="Calibri" w:cs="Calibri"/>
              </w:rPr>
            </w:pPr>
            <w:r w:rsidRPr="00AA5D56">
              <w:rPr>
                <w:rFonts w:ascii="Calibri" w:hAnsi="Calibri" w:cs="Calibri"/>
              </w:rPr>
              <w:t xml:space="preserve">Using group discussions and appropriate facilitator self-disclosure to acknowledge the inherent uncertainty and ambiguity in a clinical training, and to normalise some anxiety or stress about this, whilst encouraging and modelling a more open and flexible response to such feelings. </w:t>
            </w:r>
          </w:p>
          <w:p w14:paraId="4E5AD0F7" w14:textId="77777777" w:rsidR="00810836" w:rsidRPr="00AA5D56" w:rsidRDefault="00810836" w:rsidP="0006228D">
            <w:pPr>
              <w:rPr>
                <w:rFonts w:ascii="Calibri" w:hAnsi="Calibri" w:cs="Calibri"/>
              </w:rPr>
            </w:pPr>
          </w:p>
          <w:p w14:paraId="0D0F6BA0" w14:textId="77777777" w:rsidR="00810836" w:rsidRPr="00AA5D56" w:rsidRDefault="00810836" w:rsidP="0006228D">
            <w:pPr>
              <w:rPr>
                <w:rFonts w:ascii="Calibri" w:hAnsi="Calibri" w:cs="Calibri"/>
              </w:rPr>
            </w:pPr>
          </w:p>
        </w:tc>
        <w:tc>
          <w:tcPr>
            <w:tcW w:w="3056" w:type="dxa"/>
          </w:tcPr>
          <w:p w14:paraId="23A08F13" w14:textId="77777777" w:rsidR="00810836" w:rsidRPr="00AA5D56" w:rsidRDefault="00810836" w:rsidP="0006228D">
            <w:pPr>
              <w:rPr>
                <w:rFonts w:ascii="Calibri" w:hAnsi="Calibri" w:cs="Calibri"/>
              </w:rPr>
            </w:pPr>
            <w:r>
              <w:rPr>
                <w:rFonts w:ascii="Calibri" w:hAnsi="Calibri" w:cs="Calibri"/>
              </w:rPr>
              <w:t>Trainees will feel more connected to and supported by peers,</w:t>
            </w:r>
            <w:r w:rsidRPr="00AA5D56">
              <w:rPr>
                <w:rFonts w:ascii="Calibri" w:hAnsi="Calibri" w:cs="Calibri"/>
              </w:rPr>
              <w:t xml:space="preserve"> and have feelings of stress normalised in a helpful and positive way.</w:t>
            </w:r>
          </w:p>
        </w:tc>
        <w:tc>
          <w:tcPr>
            <w:tcW w:w="2675" w:type="dxa"/>
          </w:tcPr>
          <w:p w14:paraId="619D9D59" w14:textId="77777777" w:rsidR="00810836" w:rsidRPr="00AA5D56" w:rsidRDefault="00810836" w:rsidP="0006228D">
            <w:pPr>
              <w:rPr>
                <w:rFonts w:ascii="Calibri" w:hAnsi="Calibri" w:cs="Calibri"/>
              </w:rPr>
            </w:pPr>
            <w:r>
              <w:rPr>
                <w:rFonts w:ascii="Calibri" w:hAnsi="Calibri" w:cs="Calibri"/>
              </w:rPr>
              <w:t>As above.</w:t>
            </w:r>
          </w:p>
        </w:tc>
      </w:tr>
      <w:tr w:rsidR="00810836" w:rsidRPr="00AA5D56" w14:paraId="4E0C832D" w14:textId="77777777" w:rsidTr="0006228D">
        <w:tc>
          <w:tcPr>
            <w:tcW w:w="1838" w:type="dxa"/>
          </w:tcPr>
          <w:p w14:paraId="7DECA14C" w14:textId="77777777" w:rsidR="00810836" w:rsidRPr="006F487E" w:rsidRDefault="00810836" w:rsidP="0006228D">
            <w:pPr>
              <w:rPr>
                <w:rFonts w:ascii="Calibri" w:hAnsi="Calibri" w:cs="Calibri"/>
                <w:b/>
                <w:bCs/>
                <w:u w:val="single"/>
              </w:rPr>
            </w:pPr>
            <w:r w:rsidRPr="00AA5D56">
              <w:rPr>
                <w:rFonts w:ascii="Calibri" w:hAnsi="Calibri" w:cs="Calibri"/>
                <w:b/>
                <w:bCs/>
                <w:u w:val="single"/>
              </w:rPr>
              <w:t>High work demands</w:t>
            </w:r>
          </w:p>
          <w:p w14:paraId="79F4D1AC" w14:textId="77777777" w:rsidR="00810836" w:rsidRPr="00AA5D56" w:rsidRDefault="00810836" w:rsidP="0006228D">
            <w:pPr>
              <w:rPr>
                <w:rFonts w:ascii="Calibri" w:hAnsi="Calibri" w:cs="Calibri"/>
              </w:rPr>
            </w:pPr>
            <w:r w:rsidRPr="00AA5D56">
              <w:rPr>
                <w:rFonts w:ascii="Calibri" w:hAnsi="Calibri" w:cs="Calibri"/>
              </w:rPr>
              <w:t xml:space="preserve">Holding dual roles as university student and mental health professional </w:t>
            </w:r>
            <w:sdt>
              <w:sdtPr>
                <w:rPr>
                  <w:rFonts w:ascii="Calibri" w:hAnsi="Calibri" w:cs="Calibri"/>
                  <w:color w:val="000000"/>
                </w:rPr>
                <w:tag w:val="MENDELEY_CITATION_v3_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"/>
                <w:id w:val="-312176516"/>
                <w:placeholder>
                  <w:docPart w:val="C8248BF811F74C358E0C044B2B95B27F"/>
                </w:placeholder>
              </w:sdtPr>
              <w:sdtEndPr>
                <w:rPr>
                  <w:rFonts w:asciiTheme="minorHAnsi" w:hAnsiTheme="minorHAnsi" w:cstheme="minorBidi"/>
                </w:rPr>
              </w:sdtEndPr>
              <w:sdtContent>
                <w:r w:rsidRPr="00586DCF">
                  <w:rPr>
                    <w:color w:val="000000"/>
                  </w:rPr>
                  <w:t>(Owen et al., 2021, 2022)</w:t>
                </w:r>
              </w:sdtContent>
            </w:sdt>
            <w:r w:rsidRPr="00AA5D56">
              <w:rPr>
                <w:rFonts w:ascii="Calibri" w:hAnsi="Calibri" w:cs="Calibri"/>
              </w:rPr>
              <w:t xml:space="preserve">, and high clinical workload and competing demands </w:t>
            </w:r>
            <w:sdt>
              <w:sdtPr>
                <w:rPr>
                  <w:rFonts w:ascii="Calibri" w:hAnsi="Calibri" w:cs="Calibri"/>
                  <w:color w:val="000000"/>
                </w:rPr>
                <w:tag w:val="MENDELEY_CITATION_v3_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"/>
                <w:id w:val="856462430"/>
                <w:placeholder>
                  <w:docPart w:val="C8248BF811F74C358E0C044B2B95B27F"/>
                </w:placeholder>
              </w:sdtPr>
              <w:sdtEndPr>
                <w:rPr>
                  <w:rFonts w:asciiTheme="minorHAnsi" w:hAnsiTheme="minorHAnsi" w:cstheme="minorBidi"/>
                </w:rPr>
              </w:sdtEndPr>
              <w:sdtContent>
                <w:r w:rsidRPr="00586DCF">
                  <w:rPr>
                    <w:color w:val="000000"/>
                  </w:rPr>
                  <w:t xml:space="preserve">(Lloyd-Peck et al., 2024; </w:t>
                </w:r>
                <w:r w:rsidRPr="00586DCF">
                  <w:rPr>
                    <w:color w:val="000000"/>
                  </w:rPr>
                  <w:lastRenderedPageBreak/>
                  <w:t>Owen et al., 2022)</w:t>
                </w:r>
              </w:sdtContent>
            </w:sdt>
            <w:r w:rsidRPr="00AA5D56">
              <w:rPr>
                <w:rFonts w:ascii="Calibri" w:hAnsi="Calibri" w:cs="Calibri"/>
              </w:rPr>
              <w:t>.</w:t>
            </w:r>
          </w:p>
        </w:tc>
        <w:tc>
          <w:tcPr>
            <w:tcW w:w="1985" w:type="dxa"/>
          </w:tcPr>
          <w:p w14:paraId="401CB76F" w14:textId="77777777" w:rsidR="00810836" w:rsidRPr="00AA5D56" w:rsidRDefault="00810836" w:rsidP="0006228D">
            <w:pPr>
              <w:rPr>
                <w:rFonts w:ascii="Calibri" w:hAnsi="Calibri" w:cs="Calibri"/>
              </w:rPr>
            </w:pPr>
            <w:r w:rsidRPr="00AA5D56">
              <w:rPr>
                <w:rFonts w:ascii="Calibri" w:hAnsi="Calibri" w:cs="Calibri"/>
                <w:b/>
                <w:bCs/>
              </w:rPr>
              <w:lastRenderedPageBreak/>
              <w:t>Unworkable thoughts</w:t>
            </w:r>
            <w:r w:rsidRPr="00AA5D56">
              <w:rPr>
                <w:rFonts w:ascii="Calibri" w:hAnsi="Calibri" w:cs="Calibri"/>
              </w:rPr>
              <w:t>: ‘I can’t ever stop or rest as there’s just too much to do’.</w:t>
            </w:r>
          </w:p>
          <w:p w14:paraId="28B5F238" w14:textId="77777777" w:rsidR="00810836" w:rsidRPr="00AA5D56" w:rsidRDefault="00810836" w:rsidP="0006228D">
            <w:pPr>
              <w:rPr>
                <w:rFonts w:ascii="Calibri" w:hAnsi="Calibri" w:cs="Calibri"/>
              </w:rPr>
            </w:pPr>
          </w:p>
          <w:p w14:paraId="671A2077" w14:textId="77777777" w:rsidR="00810836" w:rsidRPr="00AA5D56" w:rsidRDefault="00810836" w:rsidP="0006228D">
            <w:pPr>
              <w:rPr>
                <w:rFonts w:ascii="Calibri" w:hAnsi="Calibri" w:cs="Calibri"/>
              </w:rPr>
            </w:pPr>
          </w:p>
          <w:p w14:paraId="705C5210" w14:textId="77777777" w:rsidR="00810836" w:rsidRPr="00AA5D56" w:rsidRDefault="00810836" w:rsidP="0006228D">
            <w:pPr>
              <w:rPr>
                <w:rFonts w:ascii="Calibri" w:hAnsi="Calibri" w:cs="Calibri"/>
              </w:rPr>
            </w:pPr>
            <w:r w:rsidRPr="00AA5D56">
              <w:rPr>
                <w:rFonts w:ascii="Calibri" w:hAnsi="Calibri" w:cs="Calibri"/>
                <w:b/>
                <w:bCs/>
              </w:rPr>
              <w:t>Unworkable behaviours</w:t>
            </w:r>
            <w:r w:rsidRPr="00AA5D56">
              <w:rPr>
                <w:rFonts w:ascii="Calibri" w:hAnsi="Calibri" w:cs="Calibri"/>
              </w:rPr>
              <w:t>: Procrastinating (</w:t>
            </w:r>
            <w:proofErr w:type="gramStart"/>
            <w:r w:rsidRPr="00AA5D56">
              <w:rPr>
                <w:rFonts w:ascii="Calibri" w:hAnsi="Calibri" w:cs="Calibri"/>
              </w:rPr>
              <w:t>e.g.</w:t>
            </w:r>
            <w:proofErr w:type="gramEnd"/>
            <w:r w:rsidRPr="00AA5D56">
              <w:rPr>
                <w:rFonts w:ascii="Calibri" w:hAnsi="Calibri" w:cs="Calibri"/>
              </w:rPr>
              <w:t xml:space="preserve"> neglecting course work at expense of clinical work or vice-versa)</w:t>
            </w:r>
            <w:r>
              <w:rPr>
                <w:rFonts w:ascii="Calibri" w:hAnsi="Calibri" w:cs="Calibri"/>
              </w:rPr>
              <w:t>.</w:t>
            </w:r>
          </w:p>
          <w:p w14:paraId="20C5320A" w14:textId="77777777" w:rsidR="00810836" w:rsidRPr="00AA5D56" w:rsidRDefault="00810836" w:rsidP="0006228D">
            <w:pPr>
              <w:rPr>
                <w:rFonts w:ascii="Calibri" w:hAnsi="Calibri" w:cs="Calibri"/>
              </w:rPr>
            </w:pPr>
          </w:p>
        </w:tc>
        <w:tc>
          <w:tcPr>
            <w:tcW w:w="4394" w:type="dxa"/>
          </w:tcPr>
          <w:p w14:paraId="481D77C8" w14:textId="77777777" w:rsidR="00810836" w:rsidRPr="00AA5D56" w:rsidRDefault="00810836" w:rsidP="0006228D">
            <w:pPr>
              <w:rPr>
                <w:rFonts w:ascii="Calibri" w:hAnsi="Calibri" w:cs="Calibri"/>
                <w:b/>
                <w:bCs/>
                <w:u w:val="single"/>
              </w:rPr>
            </w:pPr>
            <w:r w:rsidRPr="00AA5D56">
              <w:rPr>
                <w:rFonts w:ascii="Calibri" w:hAnsi="Calibri" w:cs="Calibri"/>
                <w:b/>
                <w:bCs/>
                <w:u w:val="single"/>
              </w:rPr>
              <w:lastRenderedPageBreak/>
              <w:t>ACT techniques</w:t>
            </w:r>
          </w:p>
          <w:p w14:paraId="2D891ECE" w14:textId="77777777" w:rsidR="00810836" w:rsidRDefault="00810836" w:rsidP="0006228D">
            <w:pPr>
              <w:rPr>
                <w:rFonts w:ascii="Calibri" w:hAnsi="Calibri" w:cs="Calibri"/>
              </w:rPr>
            </w:pPr>
            <w:proofErr w:type="spellStart"/>
            <w:r w:rsidRPr="00AA5D56">
              <w:rPr>
                <w:rFonts w:ascii="Calibri" w:hAnsi="Calibri" w:cs="Calibri"/>
                <w:b/>
                <w:bCs/>
              </w:rPr>
              <w:t>Defusion</w:t>
            </w:r>
            <w:proofErr w:type="spellEnd"/>
            <w:r w:rsidRPr="00AA5D56">
              <w:rPr>
                <w:rFonts w:ascii="Calibri" w:hAnsi="Calibri" w:cs="Calibri"/>
                <w:b/>
                <w:bCs/>
              </w:rPr>
              <w:t xml:space="preserve"> techniques</w:t>
            </w:r>
            <w:r w:rsidRPr="00AA5D56">
              <w:rPr>
                <w:rFonts w:ascii="Calibri" w:hAnsi="Calibri" w:cs="Calibri"/>
              </w:rPr>
              <w:t xml:space="preserve"> (</w:t>
            </w:r>
            <w:proofErr w:type="gramStart"/>
            <w:r w:rsidRPr="00AA5D56">
              <w:rPr>
                <w:rFonts w:ascii="Calibri" w:hAnsi="Calibri" w:cs="Calibri"/>
              </w:rPr>
              <w:t>e.g.</w:t>
            </w:r>
            <w:proofErr w:type="gramEnd"/>
            <w:r w:rsidRPr="00AA5D56">
              <w:rPr>
                <w:rFonts w:ascii="Calibri" w:hAnsi="Calibri" w:cs="Calibri"/>
              </w:rPr>
              <w:t xml:space="preserve"> ‘I’m having the thought that…’ </w:t>
            </w:r>
            <w:sdt>
              <w:sdtPr>
                <w:rPr>
                  <w:rFonts w:ascii="Calibri" w:hAnsi="Calibri" w:cs="Calibri"/>
                  <w:color w:val="000000"/>
                </w:rPr>
                <w:tag w:val="MENDELEY_CITATION_v3_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"/>
                <w:id w:val="1788091213"/>
                <w:placeholder>
                  <w:docPart w:val="C8248BF811F74C358E0C044B2B95B27F"/>
                </w:placeholder>
              </w:sdtPr>
              <w:sdtEndPr>
                <w:rPr>
                  <w:rFonts w:asciiTheme="minorHAnsi" w:hAnsiTheme="minorHAnsi" w:cstheme="minorBidi"/>
                </w:rPr>
              </w:sdtEndPr>
              <w:sdtContent>
                <w:r w:rsidRPr="00586DCF">
                  <w:rPr>
                    <w:color w:val="000000"/>
                  </w:rPr>
                  <w:t>(Harris, 2008)</w:t>
                </w:r>
              </w:sdtContent>
            </w:sdt>
            <w:r w:rsidRPr="00AA5D56">
              <w:rPr>
                <w:rFonts w:ascii="Calibri" w:hAnsi="Calibri" w:cs="Calibri"/>
              </w:rPr>
              <w:t>.</w:t>
            </w:r>
          </w:p>
          <w:p w14:paraId="006F94F0" w14:textId="77777777" w:rsidR="00810836" w:rsidRDefault="00810836" w:rsidP="0006228D">
            <w:pPr>
              <w:rPr>
                <w:rFonts w:ascii="Calibri" w:hAnsi="Calibri" w:cs="Calibri"/>
              </w:rPr>
            </w:pPr>
          </w:p>
          <w:p w14:paraId="53B17555" w14:textId="77777777" w:rsidR="00810836" w:rsidRPr="00AA5D56" w:rsidRDefault="00810836" w:rsidP="0006228D">
            <w:pPr>
              <w:rPr>
                <w:rFonts w:ascii="Calibri" w:hAnsi="Calibri" w:cs="Calibri"/>
              </w:rPr>
            </w:pPr>
            <w:r w:rsidRPr="0052514C">
              <w:rPr>
                <w:rFonts w:ascii="Calibri" w:hAnsi="Calibri" w:cs="Calibri"/>
                <w:b/>
                <w:bCs/>
              </w:rPr>
              <w:t>Mindfulness and noticing techniques</w:t>
            </w:r>
            <w:r>
              <w:rPr>
                <w:rFonts w:ascii="Calibri" w:hAnsi="Calibri" w:cs="Calibri"/>
              </w:rPr>
              <w:t xml:space="preserve"> (</w:t>
            </w:r>
            <w:proofErr w:type="gramStart"/>
            <w:r>
              <w:rPr>
                <w:rFonts w:ascii="Calibri" w:hAnsi="Calibri" w:cs="Calibri"/>
              </w:rPr>
              <w:t>e.g.</w:t>
            </w:r>
            <w:proofErr w:type="gramEnd"/>
            <w:r>
              <w:rPr>
                <w:rFonts w:ascii="Calibri" w:hAnsi="Calibri" w:cs="Calibri"/>
              </w:rPr>
              <w:t xml:space="preserve"> 3-step breathing space (Williams &amp; Penman, 2011).</w:t>
            </w:r>
          </w:p>
          <w:p w14:paraId="59EF15EB" w14:textId="77777777" w:rsidR="00810836" w:rsidRPr="00AA5D56" w:rsidRDefault="00810836" w:rsidP="0006228D">
            <w:pPr>
              <w:rPr>
                <w:rFonts w:ascii="Calibri" w:hAnsi="Calibri" w:cs="Calibri"/>
              </w:rPr>
            </w:pPr>
          </w:p>
          <w:p w14:paraId="4428CE15" w14:textId="77777777" w:rsidR="00810836" w:rsidRPr="00AA5D56" w:rsidRDefault="00810836" w:rsidP="0006228D">
            <w:pPr>
              <w:rPr>
                <w:rFonts w:ascii="Calibri" w:hAnsi="Calibri" w:cs="Calibri"/>
              </w:rPr>
            </w:pPr>
            <w:r w:rsidRPr="00AA5D56">
              <w:rPr>
                <w:rFonts w:ascii="Calibri" w:hAnsi="Calibri" w:cs="Calibri"/>
                <w:b/>
                <w:bCs/>
              </w:rPr>
              <w:t>ACT Matrix</w:t>
            </w:r>
            <w:r w:rsidRPr="00AA5D56">
              <w:rPr>
                <w:rFonts w:ascii="Calibri" w:hAnsi="Calibri" w:cs="Calibri"/>
              </w:rPr>
              <w:t xml:space="preserve"> </w:t>
            </w:r>
            <w:sdt>
              <w:sdtPr>
                <w:rPr>
                  <w:rFonts w:ascii="Calibri" w:hAnsi="Calibri" w:cs="Calibri"/>
                  <w:color w:val="000000"/>
                </w:rPr>
                <w:tag w:val="MENDELEY_CITATION_v3_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"/>
                <w:id w:val="-1322805488"/>
                <w:placeholder>
                  <w:docPart w:val="C8248BF811F74C358E0C044B2B95B27F"/>
                </w:placeholder>
              </w:sdtPr>
              <w:sdtEndPr>
                <w:rPr>
                  <w:rFonts w:asciiTheme="minorHAnsi" w:hAnsiTheme="minorHAnsi" w:cstheme="minorBidi"/>
                </w:rPr>
              </w:sdtEndPr>
              <w:sdtContent>
                <w:r w:rsidRPr="00586DCF">
                  <w:rPr>
                    <w:rFonts w:eastAsia="Times New Roman"/>
                    <w:color w:val="000000"/>
                  </w:rPr>
                  <w:t xml:space="preserve">(Polk &amp; </w:t>
                </w:r>
                <w:proofErr w:type="spellStart"/>
                <w:r w:rsidRPr="00586DCF">
                  <w:rPr>
                    <w:rFonts w:eastAsia="Times New Roman"/>
                    <w:color w:val="000000"/>
                  </w:rPr>
                  <w:t>Schoendorf</w:t>
                </w:r>
                <w:proofErr w:type="spellEnd"/>
                <w:r w:rsidRPr="00586DCF">
                  <w:rPr>
                    <w:rFonts w:eastAsia="Times New Roman"/>
                    <w:color w:val="000000"/>
                  </w:rPr>
                  <w:t>, 2014)</w:t>
                </w:r>
              </w:sdtContent>
            </w:sdt>
            <w:r w:rsidRPr="00AA5D56">
              <w:rPr>
                <w:rFonts w:ascii="Calibri" w:hAnsi="Calibri" w:cs="Calibri"/>
              </w:rPr>
              <w:t>.</w:t>
            </w:r>
          </w:p>
          <w:p w14:paraId="6C76E32D" w14:textId="77777777" w:rsidR="00810836" w:rsidRPr="00AA5D56" w:rsidRDefault="00810836" w:rsidP="0006228D">
            <w:pPr>
              <w:rPr>
                <w:rFonts w:ascii="Calibri" w:hAnsi="Calibri" w:cs="Calibri"/>
              </w:rPr>
            </w:pPr>
          </w:p>
          <w:p w14:paraId="27F6369A" w14:textId="77777777" w:rsidR="00810836" w:rsidRPr="00AA5D56" w:rsidRDefault="00810836" w:rsidP="0006228D">
            <w:pPr>
              <w:rPr>
                <w:rFonts w:ascii="Calibri" w:hAnsi="Calibri" w:cs="Calibri"/>
                <w:b/>
                <w:bCs/>
                <w:u w:val="single"/>
              </w:rPr>
            </w:pPr>
          </w:p>
          <w:p w14:paraId="2B997229" w14:textId="77777777" w:rsidR="00810836" w:rsidRPr="003C0DC9" w:rsidRDefault="00810836" w:rsidP="0006228D">
            <w:pPr>
              <w:rPr>
                <w:rFonts w:ascii="Calibri" w:hAnsi="Calibri" w:cs="Calibri"/>
                <w:b/>
                <w:bCs/>
                <w:u w:val="single"/>
              </w:rPr>
            </w:pPr>
            <w:r w:rsidRPr="00AA5D56">
              <w:rPr>
                <w:rFonts w:ascii="Calibri" w:hAnsi="Calibri" w:cs="Calibri"/>
                <w:b/>
                <w:bCs/>
                <w:u w:val="single"/>
              </w:rPr>
              <w:t>Delivery methods</w:t>
            </w:r>
          </w:p>
          <w:p w14:paraId="38BD5BEC" w14:textId="77777777" w:rsidR="00810836" w:rsidRPr="00AA5D56" w:rsidRDefault="00810836" w:rsidP="0006228D">
            <w:pPr>
              <w:rPr>
                <w:rFonts w:ascii="Calibri" w:hAnsi="Calibri" w:cs="Calibri"/>
              </w:rPr>
            </w:pPr>
            <w:r w:rsidRPr="00AA5D56">
              <w:rPr>
                <w:rFonts w:ascii="Calibri" w:hAnsi="Calibri" w:cs="Calibri"/>
              </w:rPr>
              <w:t xml:space="preserve">Acknowledgement of the genuine challenge and complexity of the training role/period. </w:t>
            </w:r>
            <w:r w:rsidRPr="00AA5D56">
              <w:rPr>
                <w:rFonts w:ascii="Calibri" w:hAnsi="Calibri" w:cs="Calibri"/>
              </w:rPr>
              <w:lastRenderedPageBreak/>
              <w:t>Appropriate self-disclosure and skilled group-discussions to normalise some feeling of stress in the face of external challenges.</w:t>
            </w:r>
          </w:p>
          <w:p w14:paraId="537C3C15" w14:textId="77777777" w:rsidR="00810836" w:rsidRPr="00AA5D56" w:rsidRDefault="00810836" w:rsidP="0006228D">
            <w:pPr>
              <w:rPr>
                <w:rFonts w:ascii="Calibri" w:hAnsi="Calibri" w:cs="Calibri"/>
              </w:rPr>
            </w:pPr>
          </w:p>
          <w:p w14:paraId="6019D92E" w14:textId="77777777" w:rsidR="00810836" w:rsidRPr="00AA5D56" w:rsidRDefault="00810836" w:rsidP="0006228D">
            <w:pPr>
              <w:rPr>
                <w:rFonts w:ascii="Calibri" w:hAnsi="Calibri" w:cs="Calibri"/>
              </w:rPr>
            </w:pPr>
          </w:p>
          <w:p w14:paraId="5AAD9499" w14:textId="77777777" w:rsidR="00810836" w:rsidRPr="00AA5D56" w:rsidRDefault="00810836" w:rsidP="0006228D">
            <w:pPr>
              <w:rPr>
                <w:rFonts w:ascii="Calibri" w:hAnsi="Calibri" w:cs="Calibri"/>
              </w:rPr>
            </w:pPr>
          </w:p>
          <w:p w14:paraId="502A9815" w14:textId="77777777" w:rsidR="00810836" w:rsidRPr="00AA5D56" w:rsidRDefault="00810836" w:rsidP="0006228D">
            <w:pPr>
              <w:rPr>
                <w:rFonts w:ascii="Calibri" w:hAnsi="Calibri" w:cs="Calibri"/>
              </w:rPr>
            </w:pPr>
          </w:p>
        </w:tc>
        <w:tc>
          <w:tcPr>
            <w:tcW w:w="3056" w:type="dxa"/>
          </w:tcPr>
          <w:p w14:paraId="0D194A0E" w14:textId="77777777" w:rsidR="00810836" w:rsidRDefault="00810836" w:rsidP="0006228D">
            <w:pPr>
              <w:rPr>
                <w:rFonts w:ascii="Calibri" w:hAnsi="Calibri" w:cs="Calibri"/>
              </w:rPr>
            </w:pPr>
            <w:r>
              <w:rPr>
                <w:rFonts w:ascii="Calibri" w:hAnsi="Calibri" w:cs="Calibri"/>
              </w:rPr>
              <w:lastRenderedPageBreak/>
              <w:t>Notice and gain</w:t>
            </w:r>
            <w:r w:rsidRPr="00AA5D56">
              <w:rPr>
                <w:rFonts w:ascii="Calibri" w:hAnsi="Calibri" w:cs="Calibri"/>
              </w:rPr>
              <w:t xml:space="preserve"> distance from unhelpful or debilitating thoughts, unhooking from thoughts that can threaten to make helpful action appear futile.</w:t>
            </w:r>
          </w:p>
          <w:p w14:paraId="1E3AA832" w14:textId="77777777" w:rsidR="00810836" w:rsidRPr="00AA5D56" w:rsidRDefault="00810836" w:rsidP="0006228D">
            <w:pPr>
              <w:rPr>
                <w:rFonts w:ascii="Calibri" w:hAnsi="Calibri" w:cs="Calibri"/>
              </w:rPr>
            </w:pPr>
          </w:p>
          <w:p w14:paraId="4B5346FA" w14:textId="77777777" w:rsidR="00810836" w:rsidRPr="00AA5D56" w:rsidRDefault="00810836" w:rsidP="0006228D">
            <w:pPr>
              <w:rPr>
                <w:rFonts w:ascii="Calibri" w:hAnsi="Calibri" w:cs="Calibri"/>
              </w:rPr>
            </w:pPr>
            <w:r>
              <w:rPr>
                <w:rFonts w:ascii="Calibri" w:hAnsi="Calibri" w:cs="Calibri"/>
              </w:rPr>
              <w:t>Trainees will feel more connected to and supported by peers,</w:t>
            </w:r>
            <w:r w:rsidRPr="00AA5D56">
              <w:rPr>
                <w:rFonts w:ascii="Calibri" w:hAnsi="Calibri" w:cs="Calibri"/>
              </w:rPr>
              <w:t xml:space="preserve"> and have feelings of stress normalised in a helpful and positive way.</w:t>
            </w:r>
          </w:p>
        </w:tc>
        <w:tc>
          <w:tcPr>
            <w:tcW w:w="2675" w:type="dxa"/>
          </w:tcPr>
          <w:p w14:paraId="54D6C33B" w14:textId="77777777" w:rsidR="00810836" w:rsidRPr="00AA5D56" w:rsidRDefault="00810836" w:rsidP="0006228D">
            <w:pPr>
              <w:rPr>
                <w:rFonts w:ascii="Calibri" w:hAnsi="Calibri" w:cs="Calibri"/>
              </w:rPr>
            </w:pPr>
            <w:r>
              <w:rPr>
                <w:rFonts w:ascii="Calibri" w:hAnsi="Calibri" w:cs="Calibri"/>
              </w:rPr>
              <w:t>As above.</w:t>
            </w:r>
          </w:p>
        </w:tc>
      </w:tr>
      <w:tr w:rsidR="00810836" w:rsidRPr="00AA5D56" w14:paraId="5E88C3CC" w14:textId="77777777" w:rsidTr="0006228D">
        <w:tc>
          <w:tcPr>
            <w:tcW w:w="1838" w:type="dxa"/>
          </w:tcPr>
          <w:p w14:paraId="51113FE5" w14:textId="77777777" w:rsidR="00810836" w:rsidRPr="003C0DC9" w:rsidRDefault="00810836" w:rsidP="0006228D">
            <w:pPr>
              <w:rPr>
                <w:rFonts w:ascii="Calibri" w:hAnsi="Calibri" w:cs="Calibri"/>
                <w:b/>
                <w:bCs/>
                <w:u w:val="single"/>
              </w:rPr>
            </w:pPr>
            <w:r w:rsidRPr="00AA5D56">
              <w:rPr>
                <w:rFonts w:ascii="Calibri" w:hAnsi="Calibri" w:cs="Calibri"/>
                <w:b/>
                <w:bCs/>
                <w:u w:val="single"/>
              </w:rPr>
              <w:t>Perfectionism and personal qualities</w:t>
            </w:r>
          </w:p>
          <w:p w14:paraId="1DCD1946" w14:textId="77777777" w:rsidR="00810836" w:rsidRPr="00AA5D56" w:rsidRDefault="00810836" w:rsidP="0006228D">
            <w:pPr>
              <w:rPr>
                <w:rFonts w:ascii="Calibri" w:hAnsi="Calibri" w:cs="Calibri"/>
              </w:rPr>
            </w:pPr>
            <w:r w:rsidRPr="00AA5D56">
              <w:rPr>
                <w:rFonts w:ascii="Calibri" w:hAnsi="Calibri" w:cs="Calibri"/>
              </w:rPr>
              <w:t xml:space="preserve">Having a background of ‘overachieving’ </w:t>
            </w:r>
            <w:sdt>
              <w:sdtPr>
                <w:rPr>
                  <w:rFonts w:ascii="Calibri" w:hAnsi="Calibri" w:cs="Calibri"/>
                  <w:color w:val="000000"/>
                </w:rPr>
                <w:tag w:val="MENDELEY_CITATION_v3_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"/>
                <w:id w:val="-1233388051"/>
                <w:placeholder>
                  <w:docPart w:val="C8248BF811F74C358E0C044B2B95B27F"/>
                </w:placeholder>
              </w:sdtPr>
              <w:sdtEndPr>
                <w:rPr>
                  <w:rFonts w:asciiTheme="minorHAnsi" w:hAnsiTheme="minorHAnsi" w:cstheme="minorBidi"/>
                </w:rPr>
              </w:sdtEndPr>
              <w:sdtContent>
                <w:r w:rsidRPr="00586DCF">
                  <w:rPr>
                    <w:color w:val="000000"/>
                  </w:rPr>
                  <w:t>(Pica, 1998)</w:t>
                </w:r>
              </w:sdtContent>
            </w:sdt>
            <w:r w:rsidRPr="00AA5D56">
              <w:rPr>
                <w:rFonts w:ascii="Calibri" w:hAnsi="Calibri" w:cs="Calibri"/>
              </w:rPr>
              <w:t xml:space="preserve"> perfectionism </w:t>
            </w:r>
            <w:sdt>
              <w:sdtPr>
                <w:rPr>
                  <w:rFonts w:ascii="Calibri" w:hAnsi="Calibri" w:cs="Calibri"/>
                  <w:color w:val="000000"/>
                </w:rPr>
                <w:tag w:val="MENDELEY_CITATION_v3_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"/>
                <w:id w:val="-2073428261"/>
                <w:placeholder>
                  <w:docPart w:val="C8248BF811F74C358E0C044B2B95B27F"/>
                </w:placeholder>
              </w:sdtPr>
              <w:sdtEndPr>
                <w:rPr>
                  <w:rFonts w:asciiTheme="minorHAnsi" w:hAnsiTheme="minorHAnsi" w:cstheme="minorBidi"/>
                </w:rPr>
              </w:sdtEndPr>
              <w:sdtContent>
                <w:r w:rsidRPr="00586DCF">
                  <w:rPr>
                    <w:color w:val="000000"/>
                  </w:rPr>
                  <w:t>(Richardson et al., 2020b)</w:t>
                </w:r>
              </w:sdtContent>
            </w:sdt>
            <w:r w:rsidRPr="00AA5D56">
              <w:rPr>
                <w:rFonts w:ascii="Calibri" w:hAnsi="Calibri" w:cs="Calibri"/>
              </w:rPr>
              <w:t xml:space="preserve"> or anxiety </w:t>
            </w:r>
            <w:sdt>
              <w:sdtPr>
                <w:rPr>
                  <w:rFonts w:ascii="Calibri" w:hAnsi="Calibri" w:cs="Calibri"/>
                  <w:color w:val="000000"/>
                </w:rPr>
                <w:tag w:val="MENDELEY_CITATION_v3_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"/>
                <w:id w:val="-1550836311"/>
                <w:placeholder>
                  <w:docPart w:val="C8248BF811F74C358E0C044B2B95B27F"/>
                </w:placeholder>
              </w:sdtPr>
              <w:sdtEndPr>
                <w:rPr>
                  <w:rFonts w:asciiTheme="minorHAnsi" w:hAnsiTheme="minorHAnsi" w:cstheme="minorBidi"/>
                </w:rPr>
              </w:sdtEndPr>
              <w:sdtContent>
                <w:r w:rsidRPr="00586DCF">
                  <w:rPr>
                    <w:color w:val="000000"/>
                  </w:rPr>
                  <w:t>(Barnett et al., 2007)</w:t>
                </w:r>
              </w:sdtContent>
            </w:sdt>
            <w:r w:rsidRPr="00AA5D56">
              <w:rPr>
                <w:rFonts w:ascii="Calibri" w:hAnsi="Calibri" w:cs="Calibri"/>
              </w:rPr>
              <w:t>.</w:t>
            </w:r>
          </w:p>
        </w:tc>
        <w:tc>
          <w:tcPr>
            <w:tcW w:w="1985" w:type="dxa"/>
          </w:tcPr>
          <w:p w14:paraId="604F472D" w14:textId="77777777" w:rsidR="00810836" w:rsidRDefault="00810836" w:rsidP="0006228D">
            <w:pPr>
              <w:rPr>
                <w:rFonts w:ascii="Calibri" w:hAnsi="Calibri" w:cs="Calibri"/>
              </w:rPr>
            </w:pPr>
            <w:r w:rsidRPr="00AA5D56">
              <w:rPr>
                <w:rFonts w:ascii="Calibri" w:hAnsi="Calibri" w:cs="Calibri"/>
                <w:b/>
                <w:bCs/>
              </w:rPr>
              <w:t>Unworkable thoughts</w:t>
            </w:r>
            <w:r w:rsidRPr="00AA5D56">
              <w:rPr>
                <w:rFonts w:ascii="Calibri" w:hAnsi="Calibri" w:cs="Calibri"/>
              </w:rPr>
              <w:t xml:space="preserve">: </w:t>
            </w:r>
          </w:p>
          <w:p w14:paraId="5C6A84C1" w14:textId="77777777" w:rsidR="00810836" w:rsidRPr="00AA5D56" w:rsidRDefault="00810836" w:rsidP="0006228D">
            <w:pPr>
              <w:rPr>
                <w:rFonts w:ascii="Calibri" w:hAnsi="Calibri" w:cs="Calibri"/>
              </w:rPr>
            </w:pPr>
            <w:r w:rsidRPr="00AA5D56">
              <w:rPr>
                <w:rFonts w:ascii="Calibri" w:hAnsi="Calibri" w:cs="Calibri"/>
              </w:rPr>
              <w:t>‘I can’t submit this work unless it is perfect’</w:t>
            </w:r>
            <w:r>
              <w:rPr>
                <w:rFonts w:ascii="Calibri" w:hAnsi="Calibri" w:cs="Calibri"/>
              </w:rPr>
              <w:t>.</w:t>
            </w:r>
          </w:p>
          <w:p w14:paraId="7D73C02B" w14:textId="77777777" w:rsidR="00810836" w:rsidRPr="00AA5D56" w:rsidRDefault="00810836" w:rsidP="0006228D">
            <w:pPr>
              <w:rPr>
                <w:rFonts w:ascii="Calibri" w:hAnsi="Calibri" w:cs="Calibri"/>
              </w:rPr>
            </w:pPr>
          </w:p>
          <w:p w14:paraId="5CA02C94" w14:textId="77777777" w:rsidR="00810836" w:rsidRPr="00AA5D56" w:rsidRDefault="00810836" w:rsidP="0006228D">
            <w:pPr>
              <w:rPr>
                <w:rFonts w:ascii="Calibri" w:hAnsi="Calibri" w:cs="Calibri"/>
              </w:rPr>
            </w:pPr>
          </w:p>
          <w:p w14:paraId="07DB0675" w14:textId="77777777" w:rsidR="00810836" w:rsidRPr="00AA5D56" w:rsidRDefault="00810836" w:rsidP="0006228D">
            <w:pPr>
              <w:rPr>
                <w:rFonts w:ascii="Calibri" w:hAnsi="Calibri" w:cs="Calibri"/>
              </w:rPr>
            </w:pPr>
            <w:r w:rsidRPr="00AA5D56">
              <w:rPr>
                <w:rFonts w:ascii="Calibri" w:hAnsi="Calibri" w:cs="Calibri"/>
                <w:b/>
                <w:bCs/>
              </w:rPr>
              <w:t>Unworkable behaviours</w:t>
            </w:r>
            <w:r w:rsidRPr="00AA5D56">
              <w:rPr>
                <w:rFonts w:ascii="Calibri" w:hAnsi="Calibri" w:cs="Calibri"/>
              </w:rPr>
              <w:t>: setting unrealistic expectations, unproductive and excessive preparation on aspects of work.</w:t>
            </w:r>
          </w:p>
          <w:p w14:paraId="78935E10" w14:textId="77777777" w:rsidR="00810836" w:rsidRPr="00AA5D56" w:rsidRDefault="00810836" w:rsidP="0006228D">
            <w:pPr>
              <w:rPr>
                <w:rFonts w:ascii="Calibri" w:hAnsi="Calibri" w:cs="Calibri"/>
              </w:rPr>
            </w:pPr>
          </w:p>
        </w:tc>
        <w:tc>
          <w:tcPr>
            <w:tcW w:w="4394" w:type="dxa"/>
          </w:tcPr>
          <w:p w14:paraId="488C886B" w14:textId="77777777" w:rsidR="00810836" w:rsidRPr="00AA5D56" w:rsidRDefault="00810836" w:rsidP="0006228D">
            <w:pPr>
              <w:rPr>
                <w:rFonts w:ascii="Calibri" w:hAnsi="Calibri" w:cs="Calibri"/>
                <w:b/>
                <w:bCs/>
                <w:u w:val="single"/>
              </w:rPr>
            </w:pPr>
            <w:r w:rsidRPr="00AA5D56">
              <w:rPr>
                <w:rFonts w:ascii="Calibri" w:hAnsi="Calibri" w:cs="Calibri"/>
                <w:b/>
                <w:bCs/>
                <w:u w:val="single"/>
              </w:rPr>
              <w:t>ACT techniques</w:t>
            </w:r>
          </w:p>
          <w:p w14:paraId="525A4D68" w14:textId="77777777" w:rsidR="00810836" w:rsidRPr="00AA5D56" w:rsidRDefault="00810836" w:rsidP="0006228D">
            <w:pPr>
              <w:rPr>
                <w:rFonts w:ascii="Calibri" w:hAnsi="Calibri" w:cs="Calibri"/>
              </w:rPr>
            </w:pPr>
            <w:proofErr w:type="spellStart"/>
            <w:r w:rsidRPr="00AA5D56">
              <w:rPr>
                <w:rFonts w:ascii="Calibri" w:hAnsi="Calibri" w:cs="Calibri"/>
                <w:b/>
                <w:bCs/>
              </w:rPr>
              <w:t>Defusion</w:t>
            </w:r>
            <w:proofErr w:type="spellEnd"/>
            <w:r w:rsidRPr="00AA5D56">
              <w:rPr>
                <w:rFonts w:ascii="Calibri" w:hAnsi="Calibri" w:cs="Calibri"/>
                <w:b/>
                <w:bCs/>
              </w:rPr>
              <w:t xml:space="preserve"> techniques</w:t>
            </w:r>
            <w:r w:rsidRPr="00AA5D56">
              <w:rPr>
                <w:rFonts w:ascii="Calibri" w:hAnsi="Calibri" w:cs="Calibri"/>
              </w:rPr>
              <w:t xml:space="preserve"> (</w:t>
            </w:r>
            <w:proofErr w:type="gramStart"/>
            <w:r w:rsidRPr="00AA5D56">
              <w:rPr>
                <w:rFonts w:ascii="Calibri" w:hAnsi="Calibri" w:cs="Calibri"/>
              </w:rPr>
              <w:t>e.g.</w:t>
            </w:r>
            <w:proofErr w:type="gramEnd"/>
            <w:r w:rsidRPr="00AA5D56">
              <w:rPr>
                <w:rFonts w:ascii="Calibri" w:hAnsi="Calibri" w:cs="Calibri"/>
              </w:rPr>
              <w:t xml:space="preserve"> ‘Giving your mind a playful nickname’ </w:t>
            </w:r>
            <w:sdt>
              <w:sdtPr>
                <w:rPr>
                  <w:rFonts w:ascii="Calibri" w:hAnsi="Calibri" w:cs="Calibri"/>
                  <w:color w:val="000000"/>
                </w:rPr>
                <w:tag w:val="MENDELEY_CITATION_v3_eyJjaXRhdGlvbklEIjoiTUVOREVMRVlfQ0lUQVRJT05fOTg2NjQxODktMzlhNi00YTk3LWExNWQtMjA3MjkyN2U0MmRj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1825467917"/>
                <w:placeholder>
                  <w:docPart w:val="C8248BF811F74C358E0C044B2B95B27F"/>
                </w:placeholder>
              </w:sdtPr>
              <w:sdtEndPr>
                <w:rPr>
                  <w:rFonts w:asciiTheme="minorHAnsi" w:hAnsiTheme="minorHAnsi" w:cstheme="minorBidi"/>
                </w:rPr>
              </w:sdtEndPr>
              <w:sdtContent>
                <w:r w:rsidRPr="00586DCF">
                  <w:rPr>
                    <w:color w:val="000000"/>
                  </w:rPr>
                  <w:t>(Flaxman et al., 2019)</w:t>
                </w:r>
              </w:sdtContent>
            </w:sdt>
            <w:r w:rsidRPr="00AA5D56">
              <w:rPr>
                <w:rFonts w:ascii="Calibri" w:hAnsi="Calibri" w:cs="Calibri"/>
              </w:rPr>
              <w:t xml:space="preserve">). </w:t>
            </w:r>
          </w:p>
          <w:p w14:paraId="6D587521" w14:textId="77777777" w:rsidR="00810836" w:rsidRPr="00AA5D56" w:rsidRDefault="00810836" w:rsidP="0006228D">
            <w:pPr>
              <w:rPr>
                <w:rFonts w:ascii="Calibri" w:hAnsi="Calibri" w:cs="Calibri"/>
              </w:rPr>
            </w:pPr>
          </w:p>
          <w:p w14:paraId="759277D5" w14:textId="77777777" w:rsidR="00810836" w:rsidRPr="00AA5D56" w:rsidRDefault="00810836" w:rsidP="0006228D">
            <w:pPr>
              <w:rPr>
                <w:rFonts w:ascii="Calibri" w:hAnsi="Calibri" w:cs="Calibri"/>
              </w:rPr>
            </w:pPr>
            <w:r w:rsidRPr="00AA5D56">
              <w:rPr>
                <w:rFonts w:ascii="Calibri" w:hAnsi="Calibri" w:cs="Calibri"/>
                <w:b/>
                <w:bCs/>
              </w:rPr>
              <w:t>ACT Matrix</w:t>
            </w:r>
            <w:r w:rsidRPr="00AA5D56">
              <w:rPr>
                <w:rFonts w:ascii="Calibri" w:hAnsi="Calibri" w:cs="Calibri"/>
              </w:rPr>
              <w:t xml:space="preserve"> </w:t>
            </w:r>
            <w:sdt>
              <w:sdtPr>
                <w:rPr>
                  <w:rFonts w:ascii="Calibri" w:hAnsi="Calibri" w:cs="Calibri"/>
                  <w:color w:val="000000"/>
                </w:rPr>
                <w:tag w:val="MENDELEY_CITATION_v3_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"/>
                <w:id w:val="-128330730"/>
                <w:placeholder>
                  <w:docPart w:val="C8248BF811F74C358E0C044B2B95B27F"/>
                </w:placeholder>
              </w:sdtPr>
              <w:sdtEndPr>
                <w:rPr>
                  <w:rFonts w:asciiTheme="minorHAnsi" w:hAnsiTheme="minorHAnsi" w:cstheme="minorBidi"/>
                </w:rPr>
              </w:sdtEndPr>
              <w:sdtContent>
                <w:r w:rsidRPr="00586DCF">
                  <w:rPr>
                    <w:rFonts w:eastAsia="Times New Roman"/>
                    <w:color w:val="000000"/>
                  </w:rPr>
                  <w:t xml:space="preserve">(Polk &amp; </w:t>
                </w:r>
                <w:proofErr w:type="spellStart"/>
                <w:r w:rsidRPr="00586DCF">
                  <w:rPr>
                    <w:rFonts w:eastAsia="Times New Roman"/>
                    <w:color w:val="000000"/>
                  </w:rPr>
                  <w:t>Schoendorf</w:t>
                </w:r>
                <w:proofErr w:type="spellEnd"/>
                <w:r w:rsidRPr="00586DCF">
                  <w:rPr>
                    <w:rFonts w:eastAsia="Times New Roman"/>
                    <w:color w:val="000000"/>
                  </w:rPr>
                  <w:t>, 2014)</w:t>
                </w:r>
              </w:sdtContent>
            </w:sdt>
            <w:r>
              <w:rPr>
                <w:rFonts w:ascii="Calibri" w:hAnsi="Calibri" w:cs="Calibri"/>
              </w:rPr>
              <w:t>.</w:t>
            </w:r>
          </w:p>
          <w:p w14:paraId="0F0C2888" w14:textId="77777777" w:rsidR="00810836" w:rsidRPr="00AA5D56" w:rsidRDefault="00810836" w:rsidP="0006228D">
            <w:pPr>
              <w:rPr>
                <w:rFonts w:ascii="Calibri" w:hAnsi="Calibri" w:cs="Calibri"/>
              </w:rPr>
            </w:pPr>
          </w:p>
          <w:p w14:paraId="607BB083" w14:textId="77777777" w:rsidR="00810836" w:rsidRPr="0080153F" w:rsidRDefault="00810836" w:rsidP="0006228D">
            <w:pPr>
              <w:rPr>
                <w:rFonts w:ascii="Calibri" w:hAnsi="Calibri" w:cs="Calibri"/>
                <w:b/>
                <w:bCs/>
                <w:u w:val="single"/>
              </w:rPr>
            </w:pPr>
            <w:r w:rsidRPr="00AA5D56">
              <w:rPr>
                <w:rFonts w:ascii="Calibri" w:hAnsi="Calibri" w:cs="Calibri"/>
                <w:b/>
                <w:bCs/>
                <w:u w:val="single"/>
              </w:rPr>
              <w:t>Self-compassion and acceptance techniques</w:t>
            </w:r>
          </w:p>
          <w:p w14:paraId="042F79E5" w14:textId="77777777" w:rsidR="00810836" w:rsidRPr="00AA5D56" w:rsidRDefault="00810836" w:rsidP="0006228D">
            <w:pPr>
              <w:rPr>
                <w:rFonts w:ascii="Calibri" w:hAnsi="Calibri" w:cs="Calibri"/>
              </w:rPr>
            </w:pPr>
            <w:r w:rsidRPr="00AA5D56">
              <w:rPr>
                <w:rFonts w:ascii="Calibri" w:hAnsi="Calibri" w:cs="Calibri"/>
                <w:b/>
                <w:bCs/>
              </w:rPr>
              <w:t>‘I am…’ activity</w:t>
            </w:r>
            <w:r w:rsidRPr="00AA5D56">
              <w:rPr>
                <w:rFonts w:ascii="Calibri" w:hAnsi="Calibri" w:cs="Calibri"/>
              </w:rPr>
              <w:t xml:space="preserve"> (Kemp, 2021; Gilbert, 2009, p.386)</w:t>
            </w:r>
            <w:r>
              <w:rPr>
                <w:rFonts w:ascii="Calibri" w:hAnsi="Calibri" w:cs="Calibri"/>
              </w:rPr>
              <w:t>.</w:t>
            </w:r>
          </w:p>
          <w:p w14:paraId="2C63F3AD" w14:textId="77777777" w:rsidR="00810836" w:rsidRPr="00AA5D56" w:rsidRDefault="00810836" w:rsidP="0006228D">
            <w:pPr>
              <w:rPr>
                <w:rFonts w:ascii="Calibri" w:hAnsi="Calibri" w:cs="Calibri"/>
              </w:rPr>
            </w:pPr>
          </w:p>
        </w:tc>
        <w:tc>
          <w:tcPr>
            <w:tcW w:w="3056" w:type="dxa"/>
          </w:tcPr>
          <w:p w14:paraId="1187F124" w14:textId="77777777" w:rsidR="00810836" w:rsidRDefault="00810836" w:rsidP="0006228D">
            <w:pPr>
              <w:rPr>
                <w:rFonts w:ascii="Calibri" w:hAnsi="Calibri" w:cs="Calibri"/>
              </w:rPr>
            </w:pPr>
            <w:r>
              <w:rPr>
                <w:rFonts w:ascii="Calibri" w:hAnsi="Calibri" w:cs="Calibri"/>
              </w:rPr>
              <w:t>Increased ability</w:t>
            </w:r>
            <w:r w:rsidRPr="00AA5D56">
              <w:rPr>
                <w:rFonts w:ascii="Calibri" w:hAnsi="Calibri" w:cs="Calibri"/>
              </w:rPr>
              <w:t xml:space="preserve"> to move towards values in the presence of unhelpful or perfectionistic thoughts.</w:t>
            </w:r>
          </w:p>
          <w:p w14:paraId="273ABBE2" w14:textId="77777777" w:rsidR="00810836" w:rsidRDefault="00810836" w:rsidP="0006228D">
            <w:pPr>
              <w:rPr>
                <w:rFonts w:ascii="Calibri" w:hAnsi="Calibri" w:cs="Calibri"/>
              </w:rPr>
            </w:pPr>
          </w:p>
          <w:p w14:paraId="1346A3B9" w14:textId="77777777" w:rsidR="00810836" w:rsidRPr="00AA5D56" w:rsidRDefault="00810836" w:rsidP="0006228D">
            <w:pPr>
              <w:rPr>
                <w:rFonts w:ascii="Calibri" w:hAnsi="Calibri" w:cs="Calibri"/>
              </w:rPr>
            </w:pPr>
            <w:r>
              <w:rPr>
                <w:rFonts w:ascii="Calibri" w:hAnsi="Calibri" w:cs="Calibri"/>
              </w:rPr>
              <w:t>More flexible responding through flexible holding of self-stories.</w:t>
            </w:r>
          </w:p>
        </w:tc>
        <w:tc>
          <w:tcPr>
            <w:tcW w:w="2675" w:type="dxa"/>
          </w:tcPr>
          <w:p w14:paraId="1803A2C9" w14:textId="77777777" w:rsidR="00810836" w:rsidRPr="00AA5D56" w:rsidRDefault="00810836" w:rsidP="0006228D">
            <w:pPr>
              <w:rPr>
                <w:rFonts w:ascii="Calibri" w:hAnsi="Calibri" w:cs="Calibri"/>
              </w:rPr>
            </w:pPr>
            <w:r>
              <w:rPr>
                <w:rFonts w:ascii="Calibri" w:hAnsi="Calibri" w:cs="Calibri"/>
              </w:rPr>
              <w:t>As above.</w:t>
            </w:r>
            <w:r w:rsidRPr="00AA5D56">
              <w:rPr>
                <w:rFonts w:ascii="Calibri" w:hAnsi="Calibri" w:cs="Calibri"/>
              </w:rPr>
              <w:t xml:space="preserve"> </w:t>
            </w:r>
          </w:p>
        </w:tc>
      </w:tr>
      <w:tr w:rsidR="00810836" w:rsidRPr="00AA5D56" w14:paraId="48EAEA88" w14:textId="77777777" w:rsidTr="0006228D">
        <w:tc>
          <w:tcPr>
            <w:tcW w:w="1838" w:type="dxa"/>
          </w:tcPr>
          <w:p w14:paraId="3FCC4D97" w14:textId="77777777" w:rsidR="00810836" w:rsidRPr="00710464" w:rsidRDefault="00810836" w:rsidP="0006228D">
            <w:pPr>
              <w:rPr>
                <w:rFonts w:ascii="Calibri" w:hAnsi="Calibri" w:cs="Calibri"/>
                <w:b/>
                <w:bCs/>
                <w:u w:val="single"/>
              </w:rPr>
            </w:pPr>
            <w:r w:rsidRPr="00AA5D56">
              <w:rPr>
                <w:rFonts w:ascii="Calibri" w:hAnsi="Calibri" w:cs="Calibri"/>
                <w:b/>
                <w:bCs/>
                <w:u w:val="single"/>
              </w:rPr>
              <w:t>Values clashes or the challenges of embodying competing values</w:t>
            </w:r>
          </w:p>
          <w:p w14:paraId="1BC96396" w14:textId="77777777" w:rsidR="00810836" w:rsidRPr="00AA5D56" w:rsidRDefault="00810836" w:rsidP="0006228D">
            <w:pPr>
              <w:rPr>
                <w:rFonts w:ascii="Calibri" w:hAnsi="Calibri" w:cs="Calibri"/>
              </w:rPr>
            </w:pPr>
            <w:r w:rsidRPr="00AA5D56">
              <w:rPr>
                <w:rFonts w:ascii="Calibri" w:hAnsi="Calibri" w:cs="Calibri"/>
              </w:rPr>
              <w:t>Experiencing ‘values clashes’ through work (</w:t>
            </w:r>
            <w:proofErr w:type="gramStart"/>
            <w:r w:rsidRPr="00AA5D56">
              <w:rPr>
                <w:rFonts w:ascii="Calibri" w:hAnsi="Calibri" w:cs="Calibri"/>
              </w:rPr>
              <w:t>e.g.</w:t>
            </w:r>
            <w:proofErr w:type="gramEnd"/>
            <w:r w:rsidRPr="00AA5D56">
              <w:rPr>
                <w:rFonts w:ascii="Calibri" w:hAnsi="Calibri" w:cs="Calibri"/>
              </w:rPr>
              <w:t xml:space="preserve"> being </w:t>
            </w:r>
            <w:r w:rsidRPr="00AA5D56">
              <w:rPr>
                <w:rFonts w:ascii="Calibri" w:hAnsi="Calibri" w:cs="Calibri"/>
              </w:rPr>
              <w:lastRenderedPageBreak/>
              <w:t xml:space="preserve">required to work in a way to pass the course that doesn’t align with how individuals want to) (Owen et al., ongoing) and time management and competing life domain issues (e.g. being pulled between spending time on the course, and spending time with family) </w:t>
            </w:r>
            <w:sdt>
              <w:sdtPr>
                <w:rPr>
                  <w:rFonts w:ascii="Calibri" w:hAnsi="Calibri" w:cs="Calibri"/>
                  <w:color w:val="000000"/>
                </w:rPr>
                <w:tag w:val="MENDELEY_CITATION_v3_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"/>
                <w:id w:val="-869375832"/>
                <w:placeholder>
                  <w:docPart w:val="C8248BF811F74C358E0C044B2B95B27F"/>
                </w:placeholder>
              </w:sdtPr>
              <w:sdtEndPr>
                <w:rPr>
                  <w:rFonts w:asciiTheme="minorHAnsi" w:hAnsiTheme="minorHAnsi" w:cstheme="minorBidi"/>
                </w:rPr>
              </w:sdtEndPr>
              <w:sdtContent>
                <w:r w:rsidRPr="00586DCF">
                  <w:rPr>
                    <w:color w:val="000000"/>
                  </w:rPr>
                  <w:t>(Lloyd-Peck et al., 2024)</w:t>
                </w:r>
              </w:sdtContent>
            </w:sdt>
            <w:r w:rsidRPr="00AA5D56">
              <w:rPr>
                <w:rFonts w:ascii="Calibri" w:hAnsi="Calibri" w:cs="Calibri"/>
              </w:rPr>
              <w:t>.</w:t>
            </w:r>
          </w:p>
          <w:p w14:paraId="17FE4125" w14:textId="77777777" w:rsidR="00810836" w:rsidRPr="00AA5D56" w:rsidRDefault="00810836" w:rsidP="0006228D">
            <w:pPr>
              <w:rPr>
                <w:rFonts w:ascii="Calibri" w:hAnsi="Calibri" w:cs="Calibri"/>
              </w:rPr>
            </w:pPr>
          </w:p>
          <w:p w14:paraId="1015DF24" w14:textId="77777777" w:rsidR="00810836" w:rsidRPr="00AA5D56" w:rsidRDefault="00810836" w:rsidP="0006228D">
            <w:pPr>
              <w:rPr>
                <w:rFonts w:ascii="Calibri" w:hAnsi="Calibri" w:cs="Calibri"/>
              </w:rPr>
            </w:pPr>
          </w:p>
        </w:tc>
        <w:tc>
          <w:tcPr>
            <w:tcW w:w="1985" w:type="dxa"/>
          </w:tcPr>
          <w:p w14:paraId="321E327C" w14:textId="77777777" w:rsidR="00810836" w:rsidRDefault="00810836" w:rsidP="0006228D">
            <w:pPr>
              <w:rPr>
                <w:rFonts w:ascii="Calibri" w:hAnsi="Calibri" w:cs="Calibri"/>
              </w:rPr>
            </w:pPr>
            <w:r w:rsidRPr="00AA5D56">
              <w:rPr>
                <w:rFonts w:ascii="Calibri" w:hAnsi="Calibri" w:cs="Calibri"/>
                <w:b/>
                <w:bCs/>
              </w:rPr>
              <w:lastRenderedPageBreak/>
              <w:t>Unworkable thoughts</w:t>
            </w:r>
            <w:r w:rsidRPr="00AA5D56">
              <w:rPr>
                <w:rFonts w:ascii="Calibri" w:hAnsi="Calibri" w:cs="Calibri"/>
              </w:rPr>
              <w:t xml:space="preserve">: </w:t>
            </w:r>
          </w:p>
          <w:p w14:paraId="4B8380AF" w14:textId="77777777" w:rsidR="00810836" w:rsidRPr="00AA5D56" w:rsidRDefault="00810836" w:rsidP="0006228D">
            <w:pPr>
              <w:rPr>
                <w:rFonts w:ascii="Calibri" w:hAnsi="Calibri" w:cs="Calibri"/>
              </w:rPr>
            </w:pPr>
            <w:r w:rsidRPr="00AA5D56">
              <w:rPr>
                <w:rFonts w:ascii="Calibri" w:hAnsi="Calibri" w:cs="Calibri"/>
              </w:rPr>
              <w:t xml:space="preserve">‘I’m letting others down if I’m not always present in all </w:t>
            </w:r>
            <w:proofErr w:type="gramStart"/>
            <w:r w:rsidRPr="00AA5D56">
              <w:rPr>
                <w:rFonts w:ascii="Calibri" w:hAnsi="Calibri" w:cs="Calibri"/>
              </w:rPr>
              <w:t>areas’</w:t>
            </w:r>
            <w:proofErr w:type="gramEnd"/>
            <w:r w:rsidRPr="00AA5D56">
              <w:rPr>
                <w:rFonts w:ascii="Calibri" w:hAnsi="Calibri" w:cs="Calibri"/>
              </w:rPr>
              <w:t>.</w:t>
            </w:r>
          </w:p>
          <w:p w14:paraId="0EEC97EA" w14:textId="77777777" w:rsidR="00810836" w:rsidRPr="00AA5D56" w:rsidRDefault="00810836" w:rsidP="0006228D">
            <w:pPr>
              <w:rPr>
                <w:rFonts w:ascii="Calibri" w:hAnsi="Calibri" w:cs="Calibri"/>
              </w:rPr>
            </w:pPr>
          </w:p>
          <w:p w14:paraId="258C936C" w14:textId="77777777" w:rsidR="00810836" w:rsidRPr="00AA5D56" w:rsidRDefault="00810836" w:rsidP="0006228D">
            <w:pPr>
              <w:rPr>
                <w:rFonts w:ascii="Calibri" w:hAnsi="Calibri" w:cs="Calibri"/>
              </w:rPr>
            </w:pPr>
            <w:r w:rsidRPr="00AA5D56">
              <w:rPr>
                <w:rFonts w:ascii="Calibri" w:hAnsi="Calibri" w:cs="Calibri"/>
                <w:b/>
                <w:bCs/>
              </w:rPr>
              <w:lastRenderedPageBreak/>
              <w:t>Unworkable behaviours</w:t>
            </w:r>
            <w:r w:rsidRPr="00AA5D56">
              <w:rPr>
                <w:rFonts w:ascii="Calibri" w:hAnsi="Calibri" w:cs="Calibri"/>
              </w:rPr>
              <w:t xml:space="preserve">: </w:t>
            </w:r>
            <w:r>
              <w:rPr>
                <w:rFonts w:ascii="Calibri" w:hAnsi="Calibri" w:cs="Calibri"/>
              </w:rPr>
              <w:t>Withdrawing</w:t>
            </w:r>
            <w:r w:rsidRPr="00AA5D56">
              <w:rPr>
                <w:rFonts w:ascii="Calibri" w:hAnsi="Calibri" w:cs="Calibri"/>
              </w:rPr>
              <w:t xml:space="preserve"> from other important life areas, putting unrealistic pressures and expectations on self to be perfect in all ways (</w:t>
            </w:r>
            <w:proofErr w:type="gramStart"/>
            <w:r w:rsidRPr="00AA5D56">
              <w:rPr>
                <w:rFonts w:ascii="Calibri" w:hAnsi="Calibri" w:cs="Calibri"/>
              </w:rPr>
              <w:t>i.e.</w:t>
            </w:r>
            <w:proofErr w:type="gramEnd"/>
            <w:r w:rsidRPr="00AA5D56">
              <w:rPr>
                <w:rFonts w:ascii="Calibri" w:hAnsi="Calibri" w:cs="Calibri"/>
              </w:rPr>
              <w:t xml:space="preserve"> must still be the ideal mum, partner, friend and trainee).</w:t>
            </w:r>
          </w:p>
          <w:p w14:paraId="1D005E8B" w14:textId="77777777" w:rsidR="00810836" w:rsidRPr="00AA5D56" w:rsidRDefault="00810836" w:rsidP="0006228D">
            <w:pPr>
              <w:rPr>
                <w:rFonts w:ascii="Calibri" w:hAnsi="Calibri" w:cs="Calibri"/>
              </w:rPr>
            </w:pPr>
          </w:p>
        </w:tc>
        <w:tc>
          <w:tcPr>
            <w:tcW w:w="4394" w:type="dxa"/>
          </w:tcPr>
          <w:p w14:paraId="3237B8D6" w14:textId="77777777" w:rsidR="00810836" w:rsidRPr="00710464" w:rsidRDefault="00810836" w:rsidP="0006228D">
            <w:pPr>
              <w:rPr>
                <w:rFonts w:ascii="Calibri" w:hAnsi="Calibri" w:cs="Calibri"/>
                <w:b/>
                <w:bCs/>
                <w:u w:val="single"/>
                <w:lang w:val="fr-FR"/>
              </w:rPr>
            </w:pPr>
            <w:r w:rsidRPr="00AA5D56">
              <w:rPr>
                <w:rFonts w:ascii="Calibri" w:hAnsi="Calibri" w:cs="Calibri"/>
                <w:b/>
                <w:bCs/>
                <w:u w:val="single"/>
                <w:lang w:val="fr-FR"/>
              </w:rPr>
              <w:lastRenderedPageBreak/>
              <w:t>ACT techniques</w:t>
            </w:r>
          </w:p>
          <w:p w14:paraId="1EBAC861" w14:textId="77777777" w:rsidR="00810836" w:rsidRPr="00AA5D56" w:rsidRDefault="00810836" w:rsidP="0006228D">
            <w:pPr>
              <w:rPr>
                <w:rFonts w:ascii="Calibri" w:hAnsi="Calibri" w:cs="Calibri"/>
                <w:lang w:val="fr-FR"/>
              </w:rPr>
            </w:pPr>
            <w:r w:rsidRPr="00AA5D56">
              <w:rPr>
                <w:rFonts w:ascii="Calibri" w:hAnsi="Calibri" w:cs="Calibri"/>
                <w:b/>
                <w:bCs/>
                <w:lang w:val="fr-FR"/>
              </w:rPr>
              <w:t xml:space="preserve">Values-clarification techniques </w:t>
            </w:r>
            <w:r w:rsidRPr="00AA5D56">
              <w:rPr>
                <w:rFonts w:ascii="Calibri" w:hAnsi="Calibri" w:cs="Calibri"/>
                <w:lang w:val="fr-FR"/>
              </w:rPr>
              <w:t xml:space="preserve">(e.g. Values-sort </w:t>
            </w:r>
            <w:proofErr w:type="spellStart"/>
            <w:r w:rsidRPr="00AA5D56">
              <w:rPr>
                <w:rFonts w:ascii="Calibri" w:hAnsi="Calibri" w:cs="Calibri"/>
                <w:lang w:val="fr-FR"/>
              </w:rPr>
              <w:t>exercise</w:t>
            </w:r>
            <w:proofErr w:type="spellEnd"/>
            <w:r w:rsidRPr="00AA5D56">
              <w:rPr>
                <w:rFonts w:ascii="Calibri" w:hAnsi="Calibri" w:cs="Calibri"/>
                <w:lang w:val="fr-FR"/>
              </w:rPr>
              <w:t xml:space="preserve"> </w:t>
            </w:r>
            <w:sdt>
              <w:sdtPr>
                <w:rPr>
                  <w:rFonts w:ascii="Calibri" w:hAnsi="Calibri" w:cs="Calibri"/>
                  <w:color w:val="000000"/>
                  <w:lang w:val="fr-FR"/>
                </w:rPr>
                <w:tag w:val="MENDELEY_CITATION_v3_eyJjaXRhdGlvbklEIjoiTUVOREVMRVlfQ0lUQVRJT05fN2IyYzY0MzgtNjc5Zi00MTM1LWFjNjctZDMyNDYzYWYwZjY2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315456499"/>
                <w:placeholder>
                  <w:docPart w:val="C8248BF811F74C358E0C044B2B95B27F"/>
                </w:placeholder>
              </w:sdtPr>
              <w:sdtEndPr>
                <w:rPr>
                  <w:rFonts w:asciiTheme="minorHAnsi" w:hAnsiTheme="minorHAnsi" w:cstheme="minorBidi"/>
                  <w:lang w:val="en-GB"/>
                </w:rPr>
              </w:sdtEndPr>
              <w:sdtContent>
                <w:r w:rsidRPr="00586DCF">
                  <w:rPr>
                    <w:color w:val="000000"/>
                    <w:lang w:val="fr-FR"/>
                  </w:rPr>
                  <w:t>(Flaxman et al., 2019)</w:t>
                </w:r>
              </w:sdtContent>
            </w:sdt>
            <w:r w:rsidRPr="00AA5D56">
              <w:rPr>
                <w:rFonts w:ascii="Calibri" w:hAnsi="Calibri" w:cs="Calibri"/>
                <w:lang w:val="fr-FR"/>
              </w:rPr>
              <w:t>)</w:t>
            </w:r>
            <w:r>
              <w:rPr>
                <w:rFonts w:ascii="Calibri" w:hAnsi="Calibri" w:cs="Calibri"/>
                <w:lang w:val="fr-FR"/>
              </w:rPr>
              <w:t>.</w:t>
            </w:r>
          </w:p>
          <w:p w14:paraId="7EA5F485" w14:textId="77777777" w:rsidR="00810836" w:rsidRPr="00AA5D56" w:rsidRDefault="00810836" w:rsidP="0006228D">
            <w:pPr>
              <w:rPr>
                <w:rFonts w:ascii="Calibri" w:hAnsi="Calibri" w:cs="Calibri"/>
                <w:lang w:val="fr-FR"/>
              </w:rPr>
            </w:pPr>
          </w:p>
          <w:p w14:paraId="3FA296DD" w14:textId="77777777" w:rsidR="00810836" w:rsidRPr="00AA5D56" w:rsidRDefault="00810836" w:rsidP="0006228D">
            <w:pPr>
              <w:rPr>
                <w:rFonts w:ascii="Calibri" w:hAnsi="Calibri" w:cs="Calibri"/>
              </w:rPr>
            </w:pPr>
            <w:r w:rsidRPr="00AA5D56">
              <w:rPr>
                <w:rFonts w:ascii="Calibri" w:hAnsi="Calibri" w:cs="Calibri"/>
                <w:b/>
                <w:bCs/>
              </w:rPr>
              <w:t>‘Towards moves’ planning</w:t>
            </w:r>
            <w:r w:rsidRPr="00AA5D56">
              <w:rPr>
                <w:rFonts w:ascii="Calibri" w:hAnsi="Calibri" w:cs="Calibri"/>
              </w:rPr>
              <w:t xml:space="preserve"> </w:t>
            </w:r>
            <w:sdt>
              <w:sdtPr>
                <w:rPr>
                  <w:rFonts w:ascii="Calibri" w:hAnsi="Calibri" w:cs="Calibri"/>
                  <w:color w:val="000000"/>
                </w:rPr>
                <w:tag w:val="MENDELEY_CITATION_v3_eyJjaXRhdGlvbklEIjoiTUVOREVMRVlfQ0lUQVRJT05fMmI0Nzc4MWItZTM4NS00ZmZhLTk1MDYtMjQ3OWFmOTgwYjEw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340396365"/>
                <w:placeholder>
                  <w:docPart w:val="C8248BF811F74C358E0C044B2B95B27F"/>
                </w:placeholder>
              </w:sdtPr>
              <w:sdtEndPr>
                <w:rPr>
                  <w:rFonts w:asciiTheme="minorHAnsi" w:hAnsiTheme="minorHAnsi" w:cstheme="minorBidi"/>
                </w:rPr>
              </w:sdtEndPr>
              <w:sdtContent>
                <w:r w:rsidRPr="00586DCF">
                  <w:rPr>
                    <w:color w:val="000000"/>
                  </w:rPr>
                  <w:t>(Flaxman et al., 2019)</w:t>
                </w:r>
              </w:sdtContent>
            </w:sdt>
            <w:r w:rsidRPr="00AA5D56">
              <w:rPr>
                <w:rFonts w:ascii="Calibri" w:hAnsi="Calibri" w:cs="Calibri"/>
              </w:rPr>
              <w:t>.</w:t>
            </w:r>
          </w:p>
          <w:p w14:paraId="5B828290" w14:textId="77777777" w:rsidR="00810836" w:rsidRPr="00AA5D56" w:rsidRDefault="00810836" w:rsidP="0006228D">
            <w:pPr>
              <w:rPr>
                <w:rFonts w:ascii="Calibri" w:hAnsi="Calibri" w:cs="Calibri"/>
              </w:rPr>
            </w:pPr>
          </w:p>
          <w:p w14:paraId="38D7A5D4" w14:textId="77777777" w:rsidR="00810836" w:rsidRPr="00AA5D56" w:rsidRDefault="00810836" w:rsidP="0006228D">
            <w:pPr>
              <w:rPr>
                <w:rFonts w:ascii="Calibri" w:hAnsi="Calibri" w:cs="Calibri"/>
              </w:rPr>
            </w:pPr>
            <w:r w:rsidRPr="00AA5D56">
              <w:rPr>
                <w:rFonts w:ascii="Calibri" w:hAnsi="Calibri" w:cs="Calibri"/>
                <w:b/>
                <w:bCs/>
              </w:rPr>
              <w:t>ACT Matrix</w:t>
            </w:r>
            <w:r w:rsidRPr="00AA5D56">
              <w:rPr>
                <w:rFonts w:ascii="Calibri" w:hAnsi="Calibri" w:cs="Calibri"/>
              </w:rPr>
              <w:t xml:space="preserve"> </w:t>
            </w:r>
            <w:sdt>
              <w:sdtPr>
                <w:rPr>
                  <w:rFonts w:ascii="Calibri" w:hAnsi="Calibri" w:cs="Calibri"/>
                  <w:color w:val="000000"/>
                </w:rPr>
                <w:tag w:val="MENDELEY_CITATION_v3_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"/>
                <w:id w:val="-1573498917"/>
                <w:placeholder>
                  <w:docPart w:val="C8248BF811F74C358E0C044B2B95B27F"/>
                </w:placeholder>
              </w:sdtPr>
              <w:sdtEndPr>
                <w:rPr>
                  <w:rFonts w:asciiTheme="minorHAnsi" w:hAnsiTheme="minorHAnsi" w:cstheme="minorBidi"/>
                </w:rPr>
              </w:sdtEndPr>
              <w:sdtContent>
                <w:r w:rsidRPr="00586DCF">
                  <w:rPr>
                    <w:rFonts w:eastAsia="Times New Roman"/>
                    <w:color w:val="000000"/>
                  </w:rPr>
                  <w:t xml:space="preserve">(Polk &amp; </w:t>
                </w:r>
                <w:proofErr w:type="spellStart"/>
                <w:r w:rsidRPr="00586DCF">
                  <w:rPr>
                    <w:rFonts w:eastAsia="Times New Roman"/>
                    <w:color w:val="000000"/>
                  </w:rPr>
                  <w:t>Schoendorf</w:t>
                </w:r>
                <w:proofErr w:type="spellEnd"/>
                <w:r w:rsidRPr="00586DCF">
                  <w:rPr>
                    <w:rFonts w:eastAsia="Times New Roman"/>
                    <w:color w:val="000000"/>
                  </w:rPr>
                  <w:t>, 2014)</w:t>
                </w:r>
              </w:sdtContent>
            </w:sdt>
            <w:r w:rsidRPr="00AA5D56">
              <w:rPr>
                <w:rFonts w:ascii="Calibri" w:hAnsi="Calibri" w:cs="Calibri"/>
              </w:rPr>
              <w:t>.</w:t>
            </w:r>
          </w:p>
          <w:p w14:paraId="440195D9" w14:textId="77777777" w:rsidR="00810836" w:rsidRPr="00AA5D56" w:rsidRDefault="00810836" w:rsidP="0006228D">
            <w:pPr>
              <w:rPr>
                <w:rFonts w:ascii="Calibri" w:hAnsi="Calibri" w:cs="Calibri"/>
                <w:b/>
                <w:bCs/>
              </w:rPr>
            </w:pPr>
          </w:p>
          <w:p w14:paraId="0BDE8BE3" w14:textId="77777777" w:rsidR="00810836" w:rsidRPr="00AA5D56" w:rsidRDefault="00810836" w:rsidP="0006228D">
            <w:pPr>
              <w:rPr>
                <w:rFonts w:ascii="Calibri" w:hAnsi="Calibri" w:cs="Calibri"/>
              </w:rPr>
            </w:pPr>
            <w:r w:rsidRPr="00AA5D56">
              <w:rPr>
                <w:rFonts w:ascii="Calibri" w:hAnsi="Calibri" w:cs="Calibri"/>
                <w:b/>
                <w:bCs/>
              </w:rPr>
              <w:t>Passengers on the bus metaphor</w:t>
            </w:r>
            <w:r w:rsidRPr="00AA5D56">
              <w:rPr>
                <w:rFonts w:ascii="Calibri" w:hAnsi="Calibri" w:cs="Calibri"/>
              </w:rPr>
              <w:t xml:space="preserve"> </w:t>
            </w:r>
            <w:sdt>
              <w:sdtPr>
                <w:rPr>
                  <w:rFonts w:ascii="Calibri" w:hAnsi="Calibri" w:cs="Calibri"/>
                  <w:color w:val="000000"/>
                </w:rPr>
                <w:tag w:val="MENDELEY_CITATION_v3_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"/>
                <w:id w:val="-230538184"/>
                <w:placeholder>
                  <w:docPart w:val="C8248BF811F74C358E0C044B2B95B27F"/>
                </w:placeholder>
              </w:sdtPr>
              <w:sdtEndPr>
                <w:rPr>
                  <w:rFonts w:asciiTheme="minorHAnsi" w:hAnsiTheme="minorHAnsi" w:cstheme="minorBidi"/>
                </w:rPr>
              </w:sdtEndPr>
              <w:sdtContent>
                <w:r w:rsidRPr="00586DCF">
                  <w:rPr>
                    <w:color w:val="000000"/>
                  </w:rPr>
                  <w:t>(Hayes et al., 2012)</w:t>
                </w:r>
              </w:sdtContent>
            </w:sdt>
            <w:r>
              <w:rPr>
                <w:color w:val="000000"/>
              </w:rPr>
              <w:t>.</w:t>
            </w:r>
          </w:p>
          <w:p w14:paraId="73A94613" w14:textId="77777777" w:rsidR="00810836" w:rsidRPr="00AA5D56" w:rsidRDefault="00810836" w:rsidP="0006228D">
            <w:pPr>
              <w:rPr>
                <w:rFonts w:ascii="Calibri" w:hAnsi="Calibri" w:cs="Calibri"/>
              </w:rPr>
            </w:pPr>
          </w:p>
          <w:p w14:paraId="3FF23319" w14:textId="77777777" w:rsidR="00810836" w:rsidRPr="00710464" w:rsidRDefault="00810836" w:rsidP="0006228D">
            <w:pPr>
              <w:rPr>
                <w:rFonts w:ascii="Calibri" w:hAnsi="Calibri" w:cs="Calibri"/>
              </w:rPr>
            </w:pPr>
            <w:r w:rsidRPr="00AA5D56">
              <w:rPr>
                <w:rFonts w:ascii="Calibri" w:hAnsi="Calibri" w:cs="Calibri"/>
                <w:b/>
                <w:bCs/>
              </w:rPr>
              <w:t>Two sheets of paper</w:t>
            </w:r>
            <w:r w:rsidRPr="00AA5D56">
              <w:rPr>
                <w:rFonts w:ascii="Calibri" w:hAnsi="Calibri" w:cs="Calibri"/>
              </w:rPr>
              <w:t xml:space="preserve"> </w:t>
            </w:r>
            <w:sdt>
              <w:sdtPr>
                <w:rPr>
                  <w:rFonts w:ascii="Calibri" w:hAnsi="Calibri" w:cs="Calibri"/>
                  <w:color w:val="000000"/>
                </w:rPr>
                <w:tag w:val="MENDELEY_CITATION_v3_eyJjaXRhdGlvbklEIjoiTUVOREVMRVlfQ0lUQVRJT05fYTVlYTFlM2YtY2I5NC00NTg2LWI1OTAtMTNlZTIzMTdlMGYw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1492718680"/>
                <w:placeholder>
                  <w:docPart w:val="C8248BF811F74C358E0C044B2B95B27F"/>
                </w:placeholder>
              </w:sdtPr>
              <w:sdtEndPr>
                <w:rPr>
                  <w:rFonts w:asciiTheme="minorHAnsi" w:hAnsiTheme="minorHAnsi" w:cstheme="minorBidi"/>
                </w:rPr>
              </w:sdtEndPr>
              <w:sdtContent>
                <w:r w:rsidRPr="00586DCF">
                  <w:rPr>
                    <w:color w:val="000000"/>
                  </w:rPr>
                  <w:t>(Flaxman et al., 2019)</w:t>
                </w:r>
              </w:sdtContent>
            </w:sdt>
            <w:r w:rsidRPr="00AA5D56">
              <w:rPr>
                <w:rFonts w:ascii="Calibri" w:hAnsi="Calibri" w:cs="Calibri"/>
              </w:rPr>
              <w:t>.</w:t>
            </w:r>
          </w:p>
          <w:p w14:paraId="499F2B03" w14:textId="77777777" w:rsidR="00810836" w:rsidRPr="00AA5D56" w:rsidRDefault="00810836" w:rsidP="0006228D">
            <w:pPr>
              <w:rPr>
                <w:rFonts w:ascii="Calibri" w:hAnsi="Calibri" w:cs="Calibri"/>
              </w:rPr>
            </w:pPr>
          </w:p>
          <w:p w14:paraId="7A41DF43" w14:textId="77777777" w:rsidR="00810836" w:rsidRPr="00710464" w:rsidRDefault="00810836" w:rsidP="0006228D">
            <w:pPr>
              <w:rPr>
                <w:rFonts w:ascii="Calibri" w:hAnsi="Calibri" w:cs="Calibri"/>
                <w:b/>
                <w:bCs/>
                <w:u w:val="single"/>
              </w:rPr>
            </w:pPr>
            <w:r w:rsidRPr="00AA5D56">
              <w:rPr>
                <w:rFonts w:ascii="Calibri" w:hAnsi="Calibri" w:cs="Calibri"/>
                <w:b/>
                <w:bCs/>
                <w:u w:val="single"/>
              </w:rPr>
              <w:t>Delivery methods</w:t>
            </w:r>
          </w:p>
          <w:p w14:paraId="4C1F10FD" w14:textId="77777777" w:rsidR="00810836" w:rsidRPr="00AA5D56" w:rsidRDefault="00810836" w:rsidP="0006228D">
            <w:pPr>
              <w:rPr>
                <w:rFonts w:ascii="Calibri" w:hAnsi="Calibri" w:cs="Calibri"/>
              </w:rPr>
            </w:pPr>
            <w:r w:rsidRPr="00AA5D56">
              <w:rPr>
                <w:rFonts w:ascii="Calibri" w:hAnsi="Calibri" w:cs="Calibri"/>
              </w:rPr>
              <w:t>Acknowledgement throughout of the genuine challenge and complexity of the training role/period. Appropriate self-disclosure and skilled group-discussions to normalise some feeling of stress in the face of external challenges.</w:t>
            </w:r>
          </w:p>
        </w:tc>
        <w:tc>
          <w:tcPr>
            <w:tcW w:w="3056" w:type="dxa"/>
          </w:tcPr>
          <w:p w14:paraId="5EDB994B" w14:textId="77777777" w:rsidR="00810836" w:rsidRPr="00AA5D56" w:rsidRDefault="00810836" w:rsidP="0006228D">
            <w:pPr>
              <w:rPr>
                <w:rFonts w:ascii="Calibri" w:hAnsi="Calibri" w:cs="Calibri"/>
              </w:rPr>
            </w:pPr>
            <w:r w:rsidRPr="00AA5D56">
              <w:rPr>
                <w:rFonts w:ascii="Calibri" w:hAnsi="Calibri" w:cs="Calibri"/>
              </w:rPr>
              <w:lastRenderedPageBreak/>
              <w:t>I</w:t>
            </w:r>
            <w:r>
              <w:rPr>
                <w:rFonts w:ascii="Calibri" w:hAnsi="Calibri" w:cs="Calibri"/>
              </w:rPr>
              <w:t xml:space="preserve">ncreased clarity regarding personal values and </w:t>
            </w:r>
            <w:r w:rsidRPr="00AA5D56">
              <w:rPr>
                <w:rFonts w:ascii="Calibri" w:hAnsi="Calibri" w:cs="Calibri"/>
              </w:rPr>
              <w:t xml:space="preserve">how to move more proactively towards them (even if in small ways). The </w:t>
            </w:r>
            <w:r>
              <w:rPr>
                <w:rFonts w:ascii="Calibri" w:hAnsi="Calibri" w:cs="Calibri"/>
              </w:rPr>
              <w:t>delivery approach</w:t>
            </w:r>
            <w:r w:rsidRPr="00AA5D56">
              <w:rPr>
                <w:rFonts w:ascii="Calibri" w:hAnsi="Calibri" w:cs="Calibri"/>
              </w:rPr>
              <w:t xml:space="preserve"> is also expected to help with feelings of unease and challenge associated with the </w:t>
            </w:r>
            <w:r w:rsidRPr="00AA5D56">
              <w:rPr>
                <w:rFonts w:ascii="Calibri" w:hAnsi="Calibri" w:cs="Calibri"/>
              </w:rPr>
              <w:lastRenderedPageBreak/>
              <w:t>impossibility of always embodying all of our values fully and at the same time.</w:t>
            </w:r>
          </w:p>
        </w:tc>
        <w:tc>
          <w:tcPr>
            <w:tcW w:w="2675" w:type="dxa"/>
          </w:tcPr>
          <w:p w14:paraId="2994B4DA" w14:textId="77777777" w:rsidR="00810836" w:rsidRPr="00AA5D56" w:rsidRDefault="00810836" w:rsidP="0006228D">
            <w:pPr>
              <w:rPr>
                <w:rFonts w:ascii="Calibri" w:hAnsi="Calibri" w:cs="Calibri"/>
              </w:rPr>
            </w:pPr>
            <w:r>
              <w:rPr>
                <w:rFonts w:ascii="Calibri" w:hAnsi="Calibri" w:cs="Calibri"/>
              </w:rPr>
              <w:lastRenderedPageBreak/>
              <w:t>As above.</w:t>
            </w:r>
            <w:r w:rsidRPr="00AA5D56">
              <w:rPr>
                <w:rFonts w:ascii="Calibri" w:hAnsi="Calibri" w:cs="Calibri"/>
              </w:rPr>
              <w:t xml:space="preserve"> </w:t>
            </w:r>
          </w:p>
        </w:tc>
      </w:tr>
    </w:tbl>
    <w:p w14:paraId="77344D5A" w14:textId="77777777" w:rsidR="00810836" w:rsidRDefault="00810836" w:rsidP="00810836">
      <w:pPr>
        <w:rPr>
          <w:rFonts w:ascii="Calibri" w:hAnsi="Calibri" w:cs="Calibri"/>
        </w:rPr>
      </w:pPr>
      <w:r w:rsidRPr="00E76750">
        <w:rPr>
          <w:rFonts w:ascii="Calibri" w:hAnsi="Calibri" w:cs="Calibri"/>
          <w:b/>
          <w:bCs/>
        </w:rPr>
        <w:t>Note</w:t>
      </w:r>
      <w:r>
        <w:rPr>
          <w:rFonts w:ascii="Calibri" w:hAnsi="Calibri" w:cs="Calibri"/>
        </w:rPr>
        <w:t xml:space="preserve">: </w:t>
      </w:r>
    </w:p>
    <w:p w14:paraId="2C886FC1" w14:textId="77777777" w:rsidR="00810836" w:rsidRPr="00023617" w:rsidRDefault="00810836" w:rsidP="00810836">
      <w:pPr>
        <w:rPr>
          <w:rFonts w:ascii="Calibri" w:hAnsi="Calibri" w:cs="Calibri"/>
        </w:rPr>
      </w:pPr>
      <w:r w:rsidRPr="1581867C">
        <w:rPr>
          <w:rFonts w:ascii="Calibri" w:hAnsi="Calibri" w:cs="Calibri"/>
          <w:b/>
          <w:bCs/>
        </w:rPr>
        <w:t>Passengers on the bus</w:t>
      </w:r>
      <w:r>
        <w:rPr>
          <w:rFonts w:ascii="Calibri" w:hAnsi="Calibri" w:cs="Calibri"/>
          <w:b/>
          <w:bCs/>
        </w:rPr>
        <w:t xml:space="preserve"> metaphor:</w:t>
      </w:r>
      <w:r w:rsidRPr="1581867C">
        <w:rPr>
          <w:rFonts w:ascii="Calibri" w:hAnsi="Calibri" w:cs="Calibri"/>
          <w:b/>
          <w:bCs/>
        </w:rPr>
        <w:t xml:space="preserve"> </w:t>
      </w:r>
      <w:r>
        <w:rPr>
          <w:rFonts w:ascii="Calibri" w:hAnsi="Calibri" w:cs="Calibri"/>
        </w:rPr>
        <w:t xml:space="preserve">a </w:t>
      </w:r>
      <w:r w:rsidRPr="1581867C">
        <w:rPr>
          <w:rFonts w:ascii="Calibri" w:hAnsi="Calibri" w:cs="Calibri"/>
        </w:rPr>
        <w:t>complete ACT metaphor combing all 6 key</w:t>
      </w:r>
      <w:r>
        <w:rPr>
          <w:rFonts w:ascii="Calibri" w:hAnsi="Calibri" w:cs="Calibri"/>
        </w:rPr>
        <w:t xml:space="preserve"> ACT</w:t>
      </w:r>
      <w:r w:rsidRPr="1581867C">
        <w:rPr>
          <w:rFonts w:ascii="Calibri" w:hAnsi="Calibri" w:cs="Calibri"/>
        </w:rPr>
        <w:t xml:space="preserve"> processes</w:t>
      </w:r>
      <w:r>
        <w:rPr>
          <w:rFonts w:ascii="Calibri" w:hAnsi="Calibri" w:cs="Calibri"/>
        </w:rPr>
        <w:t xml:space="preserve">, including </w:t>
      </w:r>
      <w:r w:rsidRPr="1581867C">
        <w:rPr>
          <w:rFonts w:ascii="Calibri" w:hAnsi="Calibri" w:cs="Calibri"/>
        </w:rPr>
        <w:t>1. Separating the unhelpful thoughts from the person having them (</w:t>
      </w:r>
      <w:proofErr w:type="spellStart"/>
      <w:r w:rsidRPr="1581867C">
        <w:rPr>
          <w:rFonts w:ascii="Calibri" w:hAnsi="Calibri" w:cs="Calibri"/>
        </w:rPr>
        <w:t>defusion</w:t>
      </w:r>
      <w:proofErr w:type="spellEnd"/>
      <w:r w:rsidRPr="1581867C">
        <w:rPr>
          <w:rFonts w:ascii="Calibri" w:hAnsi="Calibri" w:cs="Calibri"/>
        </w:rPr>
        <w:t>)</w:t>
      </w:r>
      <w:r>
        <w:rPr>
          <w:rFonts w:ascii="Calibri" w:hAnsi="Calibri" w:cs="Calibri"/>
        </w:rPr>
        <w:t xml:space="preserve">, </w:t>
      </w:r>
      <w:r w:rsidRPr="00AA5D56">
        <w:rPr>
          <w:rFonts w:ascii="Calibri" w:hAnsi="Calibri" w:cs="Calibri"/>
        </w:rPr>
        <w:t>2. Learning that we’re more than our unhelpful thoughts (self-as-context)</w:t>
      </w:r>
      <w:r>
        <w:rPr>
          <w:rFonts w:ascii="Calibri" w:hAnsi="Calibri" w:cs="Calibri"/>
        </w:rPr>
        <w:t xml:space="preserve">, </w:t>
      </w:r>
      <w:r w:rsidRPr="00AA5D56">
        <w:rPr>
          <w:rFonts w:ascii="Calibri" w:hAnsi="Calibri" w:cs="Calibri"/>
        </w:rPr>
        <w:t>3. Learning to tune into our own responding (present moment awareness)</w:t>
      </w:r>
      <w:r>
        <w:rPr>
          <w:rFonts w:ascii="Calibri" w:hAnsi="Calibri" w:cs="Calibri"/>
        </w:rPr>
        <w:t xml:space="preserve">, </w:t>
      </w:r>
      <w:r w:rsidRPr="00AA5D56">
        <w:rPr>
          <w:rFonts w:ascii="Calibri" w:hAnsi="Calibri" w:cs="Calibri"/>
        </w:rPr>
        <w:t>4. Identifying what’s important for us down the road (values clarification)</w:t>
      </w:r>
      <w:r>
        <w:rPr>
          <w:rFonts w:ascii="Calibri" w:hAnsi="Calibri" w:cs="Calibri"/>
        </w:rPr>
        <w:t xml:space="preserve">, </w:t>
      </w:r>
      <w:r w:rsidRPr="00AA5D56">
        <w:rPr>
          <w:rFonts w:ascii="Calibri" w:hAnsi="Calibri" w:cs="Calibri"/>
        </w:rPr>
        <w:t>5. Taking steps towards our values even in the face of unhelpful thoughts etc. (committed action)</w:t>
      </w:r>
      <w:r>
        <w:rPr>
          <w:rFonts w:ascii="Calibri" w:hAnsi="Calibri" w:cs="Calibri"/>
        </w:rPr>
        <w:t xml:space="preserve">, </w:t>
      </w:r>
      <w:r w:rsidRPr="1581867C">
        <w:rPr>
          <w:rFonts w:ascii="Calibri" w:hAnsi="Calibri" w:cs="Calibri"/>
        </w:rPr>
        <w:t>6. Learning to make some room for unhelpful thoughts and feelings (acceptance)</w:t>
      </w:r>
      <w:r>
        <w:rPr>
          <w:rFonts w:ascii="Calibri" w:hAnsi="Calibri" w:cs="Calibri"/>
        </w:rPr>
        <w:t>.</w:t>
      </w:r>
    </w:p>
    <w:p w14:paraId="093414E9" w14:textId="77777777" w:rsidR="00810836" w:rsidRPr="00AA5D56" w:rsidRDefault="00810836" w:rsidP="00810836">
      <w:pPr>
        <w:rPr>
          <w:rFonts w:ascii="Calibri" w:hAnsi="Calibri" w:cs="Calibri"/>
        </w:rPr>
      </w:pPr>
      <w:r w:rsidRPr="00AA5D56">
        <w:rPr>
          <w:rFonts w:ascii="Calibri" w:hAnsi="Calibri" w:cs="Calibri"/>
          <w:b/>
          <w:bCs/>
        </w:rPr>
        <w:t>Therapist self-criticism and self-compassion</w:t>
      </w:r>
      <w:r w:rsidRPr="00AA5D56">
        <w:rPr>
          <w:rFonts w:ascii="Calibri" w:hAnsi="Calibri" w:cs="Calibri"/>
        </w:rPr>
        <w:t xml:space="preserve"> (</w:t>
      </w:r>
      <w:proofErr w:type="spellStart"/>
      <w:r>
        <w:rPr>
          <w:rFonts w:ascii="Calibri" w:hAnsi="Calibri" w:cs="Calibri"/>
        </w:rPr>
        <w:t>Kjelgaard</w:t>
      </w:r>
      <w:proofErr w:type="spellEnd"/>
      <w:r>
        <w:rPr>
          <w:rFonts w:ascii="Calibri" w:hAnsi="Calibri" w:cs="Calibri"/>
        </w:rPr>
        <w:t>, 2014</w:t>
      </w:r>
      <w:r w:rsidRPr="00AA5D56">
        <w:rPr>
          <w:rFonts w:ascii="Calibri" w:hAnsi="Calibri" w:cs="Calibri"/>
        </w:rPr>
        <w:t>) video and discussion point aimed at normalising self-critical thoughts and encouraging self-compassion</w:t>
      </w:r>
      <w:r>
        <w:rPr>
          <w:rFonts w:ascii="Calibri" w:hAnsi="Calibri" w:cs="Calibri"/>
        </w:rPr>
        <w:t xml:space="preserve"> in therapists</w:t>
      </w:r>
      <w:r w:rsidRPr="00AA5D56">
        <w:rPr>
          <w:rFonts w:ascii="Calibri" w:hAnsi="Calibri" w:cs="Calibri"/>
        </w:rPr>
        <w:t>.</w:t>
      </w:r>
    </w:p>
    <w:p w14:paraId="2E12E14C" w14:textId="77777777" w:rsidR="00810836" w:rsidRDefault="00810836" w:rsidP="00810836">
      <w:pPr>
        <w:rPr>
          <w:rFonts w:ascii="Calibri" w:hAnsi="Calibri" w:cs="Calibri"/>
        </w:rPr>
      </w:pPr>
      <w:proofErr w:type="spellStart"/>
      <w:r w:rsidRPr="00AA5D56">
        <w:rPr>
          <w:rFonts w:ascii="Calibri" w:hAnsi="Calibri" w:cs="Calibri"/>
          <w:b/>
          <w:bCs/>
        </w:rPr>
        <w:lastRenderedPageBreak/>
        <w:t>Defusion</w:t>
      </w:r>
      <w:proofErr w:type="spellEnd"/>
      <w:r w:rsidRPr="00AA5D56">
        <w:rPr>
          <w:rFonts w:ascii="Calibri" w:hAnsi="Calibri" w:cs="Calibri"/>
          <w:b/>
          <w:bCs/>
        </w:rPr>
        <w:t xml:space="preserve"> techniques</w:t>
      </w:r>
      <w:r w:rsidRPr="00AA5D56">
        <w:rPr>
          <w:rFonts w:ascii="Calibri" w:hAnsi="Calibri" w:cs="Calibri"/>
        </w:rPr>
        <w:t xml:space="preserve"> (</w:t>
      </w:r>
      <w:proofErr w:type="gramStart"/>
      <w:r w:rsidRPr="00AA5D56">
        <w:rPr>
          <w:rFonts w:ascii="Calibri" w:hAnsi="Calibri" w:cs="Calibri"/>
        </w:rPr>
        <w:t>e.g.</w:t>
      </w:r>
      <w:proofErr w:type="gramEnd"/>
      <w:r w:rsidRPr="00AA5D56">
        <w:rPr>
          <w:rFonts w:ascii="Calibri" w:hAnsi="Calibri" w:cs="Calibri"/>
        </w:rPr>
        <w:t xml:space="preserve"> ‘I’m having the thought that…’ </w:t>
      </w:r>
      <w:sdt>
        <w:sdtPr>
          <w:rPr>
            <w:rFonts w:ascii="Calibri" w:hAnsi="Calibri" w:cs="Calibri"/>
            <w:color w:val="000000"/>
          </w:rPr>
          <w:tag w:val="MENDELEY_CITATION_v3_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"/>
          <w:id w:val="-681203576"/>
          <w:placeholder>
            <w:docPart w:val="10885156843B40889F3CCAC112BED2BD"/>
          </w:placeholder>
        </w:sdtPr>
        <w:sdtEndPr>
          <w:rPr>
            <w:rFonts w:asciiTheme="minorHAnsi" w:hAnsiTheme="minorHAnsi" w:cstheme="minorBidi"/>
          </w:rPr>
        </w:sdtEndPr>
        <w:sdtContent>
          <w:r w:rsidRPr="00586DCF">
            <w:rPr>
              <w:rFonts w:ascii="Calibri" w:hAnsi="Calibri" w:cs="Calibri"/>
              <w:color w:val="000000"/>
            </w:rPr>
            <w:t>(Harris, 2008)</w:t>
          </w:r>
        </w:sdtContent>
      </w:sdt>
      <w:r w:rsidRPr="00AA5D56">
        <w:rPr>
          <w:rFonts w:ascii="Calibri" w:hAnsi="Calibri" w:cs="Calibri"/>
        </w:rPr>
        <w:t xml:space="preserve"> </w:t>
      </w:r>
      <w:r>
        <w:rPr>
          <w:rFonts w:ascii="Calibri" w:hAnsi="Calibri" w:cs="Calibri"/>
        </w:rPr>
        <w:t xml:space="preserve">or ‘giving the mind a playful nickname’ (Flaxman et al., 2019) cognitive techniques </w:t>
      </w:r>
      <w:r w:rsidRPr="00AA5D56">
        <w:rPr>
          <w:rFonts w:ascii="Calibri" w:hAnsi="Calibri" w:cs="Calibri"/>
        </w:rPr>
        <w:t xml:space="preserve">to </w:t>
      </w:r>
      <w:r>
        <w:rPr>
          <w:rFonts w:ascii="Calibri" w:hAnsi="Calibri" w:cs="Calibri"/>
        </w:rPr>
        <w:t>achieve psychological</w:t>
      </w:r>
      <w:r w:rsidRPr="00AA5D56">
        <w:rPr>
          <w:rFonts w:ascii="Calibri" w:hAnsi="Calibri" w:cs="Calibri"/>
        </w:rPr>
        <w:t xml:space="preserve"> distance from </w:t>
      </w:r>
      <w:r>
        <w:rPr>
          <w:rFonts w:ascii="Calibri" w:hAnsi="Calibri" w:cs="Calibri"/>
        </w:rPr>
        <w:t>content of the mind)</w:t>
      </w:r>
      <w:r w:rsidRPr="00AA5D56">
        <w:rPr>
          <w:rFonts w:ascii="Calibri" w:hAnsi="Calibri" w:cs="Calibri"/>
        </w:rPr>
        <w:t>.</w:t>
      </w:r>
    </w:p>
    <w:p w14:paraId="2559F25C" w14:textId="77777777" w:rsidR="00810836" w:rsidRPr="00AA5D56" w:rsidRDefault="00810836" w:rsidP="00810836">
      <w:pPr>
        <w:rPr>
          <w:rFonts w:ascii="Calibri" w:hAnsi="Calibri" w:cs="Calibri"/>
        </w:rPr>
      </w:pPr>
      <w:r w:rsidRPr="0052514C">
        <w:rPr>
          <w:rFonts w:ascii="Calibri" w:hAnsi="Calibri" w:cs="Calibri"/>
          <w:b/>
          <w:bCs/>
        </w:rPr>
        <w:t>Mindfulness and noticing techniques</w:t>
      </w:r>
      <w:r>
        <w:rPr>
          <w:rFonts w:ascii="Calibri" w:hAnsi="Calibri" w:cs="Calibri"/>
        </w:rPr>
        <w:t xml:space="preserve"> (</w:t>
      </w:r>
      <w:proofErr w:type="gramStart"/>
      <w:r>
        <w:rPr>
          <w:rFonts w:ascii="Calibri" w:hAnsi="Calibri" w:cs="Calibri"/>
        </w:rPr>
        <w:t>e.g.</w:t>
      </w:r>
      <w:proofErr w:type="gramEnd"/>
      <w:r>
        <w:rPr>
          <w:rFonts w:ascii="Calibri" w:hAnsi="Calibri" w:cs="Calibri"/>
        </w:rPr>
        <w:t xml:space="preserve"> 3-step breathing space (Williams &amp; Penman, 2011) experiential noticing techniques designed to support getting good at noticing the activity of the mind).</w:t>
      </w:r>
    </w:p>
    <w:p w14:paraId="06B36D6C" w14:textId="77777777" w:rsidR="00810836" w:rsidRPr="005066D6" w:rsidRDefault="00810836" w:rsidP="00810836">
      <w:pPr>
        <w:rPr>
          <w:rFonts w:ascii="Calibri" w:hAnsi="Calibri" w:cs="Calibri"/>
        </w:rPr>
      </w:pPr>
      <w:r w:rsidRPr="005066D6">
        <w:rPr>
          <w:rFonts w:ascii="Calibri" w:hAnsi="Calibri" w:cs="Calibri"/>
          <w:b/>
          <w:bCs/>
        </w:rPr>
        <w:t xml:space="preserve">Values-clarification </w:t>
      </w:r>
      <w:proofErr w:type="gramStart"/>
      <w:r w:rsidRPr="005066D6">
        <w:rPr>
          <w:rFonts w:ascii="Calibri" w:hAnsi="Calibri" w:cs="Calibri"/>
          <w:b/>
          <w:bCs/>
        </w:rPr>
        <w:t>techniques :</w:t>
      </w:r>
      <w:proofErr w:type="gramEnd"/>
      <w:r w:rsidRPr="005066D6">
        <w:rPr>
          <w:rFonts w:ascii="Calibri" w:hAnsi="Calibri" w:cs="Calibri"/>
          <w:b/>
          <w:bCs/>
        </w:rPr>
        <w:t xml:space="preserve"> </w:t>
      </w:r>
      <w:r w:rsidRPr="005066D6">
        <w:rPr>
          <w:rFonts w:ascii="Calibri" w:hAnsi="Calibri" w:cs="Calibri"/>
        </w:rPr>
        <w:t xml:space="preserve">Values-sort exercise to clarify important personal values, and compass metaphor to support the idea of </w:t>
      </w:r>
      <w:r>
        <w:rPr>
          <w:rFonts w:ascii="Calibri" w:hAnsi="Calibri" w:cs="Calibri"/>
        </w:rPr>
        <w:t>values as a behaviour guide</w:t>
      </w:r>
      <w:r w:rsidRPr="005066D6">
        <w:rPr>
          <w:rFonts w:ascii="Calibri" w:hAnsi="Calibri" w:cs="Calibri"/>
        </w:rPr>
        <w:t xml:space="preserve"> </w:t>
      </w:r>
      <w:sdt>
        <w:sdtPr>
          <w:rPr>
            <w:rFonts w:ascii="Calibri" w:hAnsi="Calibri" w:cs="Calibri"/>
            <w:color w:val="000000"/>
            <w:lang w:val="fr-FR"/>
          </w:rPr>
          <w:tag w:val="MENDELEY_CITATION_v3_eyJjaXRhdGlvbklEIjoiTUVOREVMRVlfQ0lUQVRJT05fYzAzMzVhMjgtZmE3OS00NGY4LWE1NjYtMDEzNjY4ODk0MmUy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912469455"/>
          <w:placeholder>
            <w:docPart w:val="54E4B9729ADD4C1294E3FA23A0C7EC50"/>
          </w:placeholder>
        </w:sdtPr>
        <w:sdtEndPr>
          <w:rPr>
            <w:rFonts w:asciiTheme="minorHAnsi" w:hAnsiTheme="minorHAnsi" w:cstheme="minorBidi"/>
            <w:lang w:val="en-GB"/>
          </w:rPr>
        </w:sdtEndPr>
        <w:sdtContent>
          <w:r w:rsidRPr="00586DCF">
            <w:rPr>
              <w:rFonts w:ascii="Calibri" w:hAnsi="Calibri" w:cs="Calibri"/>
              <w:color w:val="000000"/>
            </w:rPr>
            <w:t>(Flaxman et al., 2019)</w:t>
          </w:r>
        </w:sdtContent>
      </w:sdt>
      <w:r w:rsidRPr="005066D6">
        <w:rPr>
          <w:rFonts w:ascii="Calibri" w:hAnsi="Calibri" w:cs="Calibri"/>
        </w:rPr>
        <w:t>.</w:t>
      </w:r>
    </w:p>
    <w:p w14:paraId="2C796BFA" w14:textId="77777777" w:rsidR="00810836" w:rsidRPr="00AA5D56" w:rsidRDefault="00810836" w:rsidP="00810836">
      <w:pPr>
        <w:rPr>
          <w:rFonts w:ascii="Calibri" w:hAnsi="Calibri" w:cs="Calibri"/>
        </w:rPr>
      </w:pPr>
      <w:r w:rsidRPr="00AA5D56">
        <w:rPr>
          <w:rFonts w:ascii="Calibri" w:hAnsi="Calibri" w:cs="Calibri"/>
          <w:b/>
          <w:bCs/>
        </w:rPr>
        <w:t>‘Towards moves’ planning</w:t>
      </w:r>
      <w:r>
        <w:rPr>
          <w:rFonts w:ascii="Calibri" w:hAnsi="Calibri" w:cs="Calibri"/>
          <w:b/>
          <w:bCs/>
        </w:rPr>
        <w:t>:</w:t>
      </w:r>
      <w:r w:rsidRPr="00AA5D56">
        <w:rPr>
          <w:rFonts w:ascii="Calibri" w:hAnsi="Calibri" w:cs="Calibri"/>
        </w:rPr>
        <w:t xml:space="preserve"> </w:t>
      </w:r>
      <w:sdt>
        <w:sdtPr>
          <w:rPr>
            <w:rFonts w:ascii="Calibri" w:hAnsi="Calibri" w:cs="Calibri"/>
            <w:color w:val="000000"/>
          </w:rPr>
          <w:tag w:val="MENDELEY_CITATION_v3_eyJjaXRhdGlvbklEIjoiTUVOREVMRVlfQ0lUQVRJT05fMDczMDQwMTMtMTAyMy00M2RhLWI2YmItOTY4NTExZDMzNzg5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29336423"/>
          <w:placeholder>
            <w:docPart w:val="81A7F5D76C2247739D2D5179520CA6A3"/>
          </w:placeholder>
        </w:sdtPr>
        <w:sdtEndPr>
          <w:rPr>
            <w:rFonts w:asciiTheme="minorHAnsi" w:hAnsiTheme="minorHAnsi" w:cstheme="minorBidi"/>
          </w:rPr>
        </w:sdtEndPr>
        <w:sdtContent>
          <w:r w:rsidRPr="00586DCF">
            <w:rPr>
              <w:rFonts w:ascii="Calibri" w:hAnsi="Calibri" w:cs="Calibri"/>
              <w:color w:val="000000"/>
            </w:rPr>
            <w:t>(Flaxman et al., 2019)</w:t>
          </w:r>
        </w:sdtContent>
      </w:sdt>
      <w:r w:rsidRPr="00AA5D56">
        <w:rPr>
          <w:rFonts w:ascii="Calibri" w:hAnsi="Calibri" w:cs="Calibri"/>
        </w:rPr>
        <w:t xml:space="preserve"> </w:t>
      </w:r>
      <w:r>
        <w:rPr>
          <w:rFonts w:ascii="Calibri" w:hAnsi="Calibri" w:cs="Calibri"/>
        </w:rPr>
        <w:t xml:space="preserve">written plan </w:t>
      </w:r>
      <w:r w:rsidRPr="00AA5D56">
        <w:rPr>
          <w:rFonts w:ascii="Calibri" w:hAnsi="Calibri" w:cs="Calibri"/>
        </w:rPr>
        <w:t>to support trainees to make moves towards training related values.</w:t>
      </w:r>
    </w:p>
    <w:p w14:paraId="493021F2" w14:textId="77777777" w:rsidR="00810836" w:rsidRPr="00AA5D56" w:rsidRDefault="00810836" w:rsidP="00810836">
      <w:pPr>
        <w:rPr>
          <w:rFonts w:ascii="Calibri" w:hAnsi="Calibri" w:cs="Calibri"/>
        </w:rPr>
      </w:pPr>
      <w:r w:rsidRPr="00AA5D56">
        <w:rPr>
          <w:rFonts w:ascii="Calibri" w:hAnsi="Calibri" w:cs="Calibri"/>
          <w:b/>
          <w:bCs/>
        </w:rPr>
        <w:t>ACT Matrix</w:t>
      </w:r>
      <w:r>
        <w:rPr>
          <w:rFonts w:ascii="Calibri" w:hAnsi="Calibri" w:cs="Calibri"/>
          <w:b/>
          <w:bCs/>
        </w:rPr>
        <w:t>:</w:t>
      </w:r>
      <w:r w:rsidRPr="00AA5D56">
        <w:rPr>
          <w:rFonts w:ascii="Calibri" w:hAnsi="Calibri" w:cs="Calibri"/>
        </w:rPr>
        <w:t xml:space="preserve"> </w:t>
      </w:r>
      <w:sdt>
        <w:sdtPr>
          <w:rPr>
            <w:rFonts w:ascii="Calibri" w:hAnsi="Calibri" w:cs="Calibri"/>
            <w:color w:val="000000"/>
          </w:rPr>
          <w:tag w:val="MENDELEY_CITATION_v3_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"/>
          <w:id w:val="-1025711385"/>
          <w:placeholder>
            <w:docPart w:val="9AEFFEDFB1364ECDA3084A3837F47021"/>
          </w:placeholder>
        </w:sdtPr>
        <w:sdtEndPr>
          <w:rPr>
            <w:rFonts w:asciiTheme="minorHAnsi" w:hAnsiTheme="minorHAnsi" w:cstheme="minorBidi"/>
          </w:rPr>
        </w:sdtEndPr>
        <w:sdtContent>
          <w:r w:rsidRPr="00586DCF">
            <w:rPr>
              <w:rFonts w:eastAsia="Times New Roman"/>
              <w:color w:val="000000"/>
            </w:rPr>
            <w:t xml:space="preserve">(Polk &amp; </w:t>
          </w:r>
          <w:proofErr w:type="spellStart"/>
          <w:r w:rsidRPr="00586DCF">
            <w:rPr>
              <w:rFonts w:eastAsia="Times New Roman"/>
              <w:color w:val="000000"/>
            </w:rPr>
            <w:t>Schoendorf</w:t>
          </w:r>
          <w:proofErr w:type="spellEnd"/>
          <w:r w:rsidRPr="00586DCF">
            <w:rPr>
              <w:rFonts w:eastAsia="Times New Roman"/>
              <w:color w:val="000000"/>
            </w:rPr>
            <w:t>, 2014)</w:t>
          </w:r>
        </w:sdtContent>
      </w:sdt>
      <w:r w:rsidRPr="00AA5D56">
        <w:rPr>
          <w:rFonts w:ascii="Calibri" w:hAnsi="Calibri" w:cs="Calibri"/>
        </w:rPr>
        <w:t xml:space="preserve"> </w:t>
      </w:r>
      <w:r>
        <w:rPr>
          <w:rFonts w:ascii="Calibri" w:hAnsi="Calibri" w:cs="Calibri"/>
        </w:rPr>
        <w:t xml:space="preserve">written technique </w:t>
      </w:r>
      <w:r w:rsidRPr="00AA5D56">
        <w:rPr>
          <w:rFonts w:ascii="Calibri" w:hAnsi="Calibri" w:cs="Calibri"/>
        </w:rPr>
        <w:t>to support trainees in identifying when unhelpful thoughts/feelings might get in the way of acting in accordance with values, and to get more skilled at identifying ways to move towards values in the presence of such thoughts.</w:t>
      </w:r>
    </w:p>
    <w:p w14:paraId="56932FBB" w14:textId="77777777" w:rsidR="00810836" w:rsidRDefault="00810836" w:rsidP="00810836">
      <w:pPr>
        <w:rPr>
          <w:rFonts w:ascii="Calibri" w:hAnsi="Calibri" w:cs="Calibri"/>
        </w:rPr>
      </w:pPr>
      <w:r w:rsidRPr="00AA5D56">
        <w:rPr>
          <w:rFonts w:ascii="Calibri" w:hAnsi="Calibri" w:cs="Calibri"/>
          <w:b/>
          <w:bCs/>
        </w:rPr>
        <w:t>Two sheets of paper</w:t>
      </w:r>
      <w:r>
        <w:rPr>
          <w:rFonts w:ascii="Calibri" w:hAnsi="Calibri" w:cs="Calibri"/>
          <w:b/>
          <w:bCs/>
        </w:rPr>
        <w:t>:</w:t>
      </w:r>
      <w:r w:rsidRPr="00AA5D56">
        <w:rPr>
          <w:rFonts w:ascii="Calibri" w:hAnsi="Calibri" w:cs="Calibri"/>
        </w:rPr>
        <w:t xml:space="preserve"> </w:t>
      </w:r>
      <w:sdt>
        <w:sdtPr>
          <w:rPr>
            <w:rFonts w:ascii="Calibri" w:hAnsi="Calibri" w:cs="Calibri"/>
            <w:color w:val="000000"/>
          </w:rPr>
          <w:tag w:val="MENDELEY_CITATION_v3_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"/>
          <w:id w:val="542717780"/>
          <w:placeholder>
            <w:docPart w:val="4A708ED32C064A7BADB7D42F41BEA41A"/>
          </w:placeholder>
        </w:sdtPr>
        <w:sdtEndPr>
          <w:rPr>
            <w:rFonts w:asciiTheme="minorHAnsi" w:hAnsiTheme="minorHAnsi" w:cstheme="minorBidi"/>
          </w:rPr>
        </w:sdtEndPr>
        <w:sdtContent>
          <w:r w:rsidRPr="00586DCF">
            <w:rPr>
              <w:color w:val="000000"/>
            </w:rPr>
            <w:t>(Flaxman et al., 2019)</w:t>
          </w:r>
        </w:sdtContent>
      </w:sdt>
      <w:r w:rsidRPr="00AA5D56">
        <w:rPr>
          <w:rFonts w:ascii="Calibri" w:hAnsi="Calibri" w:cs="Calibri"/>
        </w:rPr>
        <w:t xml:space="preserve"> </w:t>
      </w:r>
      <w:r>
        <w:rPr>
          <w:rFonts w:ascii="Calibri" w:hAnsi="Calibri" w:cs="Calibri"/>
        </w:rPr>
        <w:t>visual representation designed t</w:t>
      </w:r>
      <w:r w:rsidRPr="00AA5D56">
        <w:rPr>
          <w:rFonts w:ascii="Calibri" w:hAnsi="Calibri" w:cs="Calibri"/>
        </w:rPr>
        <w:t>o encourage an approach of being driven more by values than unhelpful thoughts/feelings</w:t>
      </w:r>
      <w:r>
        <w:rPr>
          <w:rFonts w:ascii="Calibri" w:hAnsi="Calibri" w:cs="Calibri"/>
        </w:rPr>
        <w:t>.</w:t>
      </w:r>
    </w:p>
    <w:p w14:paraId="679B0B92" w14:textId="77777777" w:rsidR="00810836" w:rsidRPr="00023617" w:rsidRDefault="00810836" w:rsidP="00810836">
      <w:pPr>
        <w:rPr>
          <w:rFonts w:ascii="Calibri" w:hAnsi="Calibri" w:cs="Calibri"/>
        </w:rPr>
      </w:pPr>
      <w:r w:rsidRPr="00023617">
        <w:rPr>
          <w:rFonts w:ascii="Calibri" w:hAnsi="Calibri" w:cs="Calibri"/>
          <w:b/>
          <w:bCs/>
        </w:rPr>
        <w:t>‘I am…’ activity</w:t>
      </w:r>
      <w:r w:rsidRPr="00023617">
        <w:rPr>
          <w:rFonts w:ascii="Calibri" w:hAnsi="Calibri" w:cs="Calibri"/>
        </w:rPr>
        <w:t xml:space="preserve"> (Kemp, 2021; Gilbert, 2009, p.386) designed to help people see the multiplicity of self-stories they have for themselves, and to hold onto self-stories 'lightly' without being unhelpfully constrained by them.</w:t>
      </w:r>
    </w:p>
    <w:p w14:paraId="4217DCCB" w14:textId="77777777" w:rsidR="00810836" w:rsidRPr="00AA5D56" w:rsidRDefault="00810836" w:rsidP="00810836">
      <w:pPr>
        <w:spacing w:line="480" w:lineRule="auto"/>
        <w:rPr>
          <w:rFonts w:ascii="Calibri" w:hAnsi="Calibri" w:cs="Calibri"/>
        </w:rPr>
      </w:pPr>
    </w:p>
    <w:p w14:paraId="287E4225" w14:textId="77777777" w:rsidR="00810836" w:rsidRPr="00AA5D56" w:rsidRDefault="00810836" w:rsidP="00810836">
      <w:pPr>
        <w:spacing w:line="480" w:lineRule="auto"/>
        <w:rPr>
          <w:rFonts w:ascii="Calibri" w:hAnsi="Calibri" w:cs="Calibri"/>
        </w:rPr>
      </w:pPr>
    </w:p>
    <w:p w14:paraId="0EBC5C96" w14:textId="77777777" w:rsidR="00810836" w:rsidRDefault="00810836" w:rsidP="00810836">
      <w:pPr>
        <w:spacing w:line="480" w:lineRule="auto"/>
        <w:rPr>
          <w:rFonts w:ascii="Calibri" w:hAnsi="Calibri" w:cs="Calibri"/>
        </w:rPr>
        <w:sectPr w:rsidR="00810836" w:rsidSect="006A72EE">
          <w:headerReference w:type="default" r:id="rId14"/>
          <w:footerReference w:type="default" r:id="rId15"/>
          <w:pgSz w:w="16838" w:h="11906" w:orient="landscape"/>
          <w:pgMar w:top="1440" w:right="1440" w:bottom="1440" w:left="1440" w:header="708" w:footer="708" w:gutter="0"/>
          <w:cols w:space="708"/>
          <w:docGrid w:linePitch="360"/>
        </w:sectPr>
      </w:pPr>
    </w:p>
    <w:p w14:paraId="6B38A37B" w14:textId="77777777" w:rsidR="00810836" w:rsidRPr="00AA5D56" w:rsidRDefault="00810836" w:rsidP="00810836">
      <w:pPr>
        <w:spacing w:line="480" w:lineRule="auto"/>
        <w:rPr>
          <w:rFonts w:ascii="Calibri" w:hAnsi="Calibri" w:cs="Calibri"/>
          <w:b/>
          <w:bCs/>
        </w:rPr>
      </w:pPr>
      <w:r w:rsidRPr="00AA5D56">
        <w:rPr>
          <w:rFonts w:ascii="Calibri" w:hAnsi="Calibri" w:cs="Calibri"/>
          <w:b/>
          <w:bCs/>
        </w:rPr>
        <w:lastRenderedPageBreak/>
        <w:t>Intervention outline</w:t>
      </w:r>
    </w:p>
    <w:p w14:paraId="76E4A057" w14:textId="77777777" w:rsidR="00810836" w:rsidRDefault="00810836" w:rsidP="00810836">
      <w:pPr>
        <w:spacing w:line="480" w:lineRule="auto"/>
        <w:rPr>
          <w:rFonts w:ascii="Calibri" w:hAnsi="Calibri" w:cs="Calibri"/>
        </w:rPr>
      </w:pPr>
      <w:r w:rsidRPr="201BC686">
        <w:rPr>
          <w:rFonts w:ascii="Calibri" w:hAnsi="Calibri" w:cs="Calibri"/>
        </w:rPr>
        <w:t xml:space="preserve">In keeping with </w:t>
      </w:r>
      <w:proofErr w:type="spellStart"/>
      <w:r w:rsidRPr="201BC686">
        <w:rPr>
          <w:rFonts w:ascii="Calibri" w:hAnsi="Calibri" w:cs="Calibri"/>
        </w:rPr>
        <w:t>TIDieR</w:t>
      </w:r>
      <w:proofErr w:type="spellEnd"/>
      <w:r w:rsidRPr="201BC686">
        <w:rPr>
          <w:rFonts w:ascii="Calibri" w:hAnsi="Calibri" w:cs="Calibri"/>
        </w:rPr>
        <w:t xml:space="preserve"> guidelines  </w:t>
      </w:r>
      <w:sdt>
        <w:sdtPr>
          <w:rPr>
            <w:rFonts w:ascii="Calibri" w:hAnsi="Calibri" w:cs="Calibri"/>
            <w:color w:val="000000" w:themeColor="text1"/>
          </w:rPr>
          <w:tag w:val="MENDELEY_CITATION_v3_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"/>
          <w:id w:val="-1936509848"/>
          <w:placeholder>
            <w:docPart w:val="C8248BF811F74C358E0C044B2B95B27F"/>
          </w:placeholder>
        </w:sdtPr>
        <w:sdtEndPr>
          <w:rPr>
            <w:rFonts w:asciiTheme="minorHAnsi" w:hAnsiTheme="minorHAnsi" w:cstheme="minorBidi"/>
          </w:rPr>
        </w:sdtEndPr>
        <w:sdtContent>
          <w:r w:rsidRPr="201BC686">
            <w:rPr>
              <w:rStyle w:val="CommentReference"/>
              <w:color w:val="000000" w:themeColor="text1"/>
              <w:sz w:val="22"/>
              <w:szCs w:val="22"/>
            </w:rPr>
            <w:t>(Hoffmann et al., 2014)</w:t>
          </w:r>
        </w:sdtContent>
      </w:sdt>
      <w:r w:rsidRPr="201BC686">
        <w:rPr>
          <w:rFonts w:ascii="Calibri" w:hAnsi="Calibri" w:cs="Calibri"/>
        </w:rPr>
        <w:t xml:space="preserve">, comprehensive details regarding the planned intervention are outlined in this paper. ‘Thriving in training: an Acceptance and Commitment Therapy (ACT) group wellbeing intervention for psychological </w:t>
      </w:r>
      <w:r>
        <w:rPr>
          <w:rFonts w:ascii="Calibri" w:hAnsi="Calibri" w:cs="Calibri"/>
        </w:rPr>
        <w:t>professional</w:t>
      </w:r>
      <w:r w:rsidRPr="201BC686">
        <w:rPr>
          <w:rFonts w:ascii="Calibri" w:hAnsi="Calibri" w:cs="Calibri"/>
        </w:rPr>
        <w:t xml:space="preserve"> trainees’ is a psychological intervention designed to improve wellbeing in trainee </w:t>
      </w:r>
      <w:r>
        <w:rPr>
          <w:rFonts w:ascii="Calibri" w:hAnsi="Calibri" w:cs="Calibri"/>
        </w:rPr>
        <w:t>psychological professionals</w:t>
      </w:r>
      <w:r w:rsidRPr="201BC686">
        <w:rPr>
          <w:rFonts w:ascii="Calibri" w:hAnsi="Calibri" w:cs="Calibri"/>
        </w:rPr>
        <w:t xml:space="preserve">. The intervention is underpinned by the COM-B model of behaviour change </w:t>
      </w:r>
      <w:sdt>
        <w:sdtPr>
          <w:rPr>
            <w:rFonts w:ascii="Calibri" w:hAnsi="Calibri" w:cs="Calibri"/>
            <w:color w:val="000000" w:themeColor="text1"/>
          </w:rPr>
          <w:tag w:val="MENDELEY_CITATION_v3_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"/>
          <w:id w:val="-1302910526"/>
          <w:placeholder>
            <w:docPart w:val="C8248BF811F74C358E0C044B2B95B27F"/>
          </w:placeholder>
        </w:sdtPr>
        <w:sdtEndPr>
          <w:rPr>
            <w:rFonts w:asciiTheme="minorHAnsi" w:hAnsiTheme="minorHAnsi" w:cstheme="minorBidi"/>
          </w:rPr>
        </w:sdtEndPr>
        <w:sdtContent>
          <w:r w:rsidRPr="201BC686">
            <w:rPr>
              <w:color w:val="000000" w:themeColor="text1"/>
            </w:rPr>
            <w:t>(Michie et al., 2011)</w:t>
          </w:r>
        </w:sdtContent>
      </w:sdt>
      <w:r w:rsidRPr="201BC686">
        <w:rPr>
          <w:rFonts w:ascii="Calibri" w:hAnsi="Calibri" w:cs="Calibri"/>
        </w:rPr>
        <w:t xml:space="preserve"> and has been developed based on principles and techniques from ACT </w:t>
      </w:r>
      <w:sdt>
        <w:sdtPr>
          <w:rPr>
            <w:rFonts w:ascii="Calibri" w:hAnsi="Calibri" w:cs="Calibri"/>
            <w:color w:val="000000" w:themeColor="text1"/>
          </w:rPr>
          <w:tag w:val="MENDELEY_CITATION_v3_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"/>
          <w:id w:val="-1375999485"/>
          <w:placeholder>
            <w:docPart w:val="C8248BF811F74C358E0C044B2B95B27F"/>
          </w:placeholder>
        </w:sdtPr>
        <w:sdtEndPr>
          <w:rPr>
            <w:rFonts w:asciiTheme="minorHAnsi" w:hAnsiTheme="minorHAnsi" w:cstheme="minorBidi"/>
          </w:rPr>
        </w:sdtEndPr>
        <w:sdtContent>
          <w:r w:rsidRPr="201BC686">
            <w:rPr>
              <w:color w:val="000000" w:themeColor="text1"/>
            </w:rPr>
            <w:t>(Hayes et al., 2012)</w:t>
          </w:r>
        </w:sdtContent>
      </w:sdt>
      <w:r w:rsidRPr="201BC686">
        <w:rPr>
          <w:rFonts w:ascii="Calibri" w:hAnsi="Calibri" w:cs="Calibri"/>
        </w:rPr>
        <w:t xml:space="preserve">. In smaller ways, ideas from Compassion-Focused Therapy </w:t>
      </w:r>
      <w:sdt>
        <w:sdtPr>
          <w:rPr>
            <w:rFonts w:ascii="Calibri" w:hAnsi="Calibri" w:cs="Calibri"/>
            <w:color w:val="000000" w:themeColor="text1"/>
          </w:rPr>
          <w:tag w:val="MENDELEY_CITATION_v3_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"/>
          <w:id w:val="2058047427"/>
          <w:placeholder>
            <w:docPart w:val="C8248BF811F74C358E0C044B2B95B27F"/>
          </w:placeholder>
        </w:sdtPr>
        <w:sdtEndPr>
          <w:rPr>
            <w:rFonts w:asciiTheme="minorHAnsi" w:hAnsiTheme="minorHAnsi" w:cstheme="minorBidi"/>
          </w:rPr>
        </w:sdtEndPr>
        <w:sdtContent>
          <w:r w:rsidRPr="201BC686">
            <w:rPr>
              <w:color w:val="000000" w:themeColor="text1"/>
            </w:rPr>
            <w:t>(Gilbert, 2009)</w:t>
          </w:r>
        </w:sdtContent>
      </w:sdt>
      <w:r w:rsidRPr="201BC686">
        <w:rPr>
          <w:rFonts w:ascii="Calibri" w:hAnsi="Calibri" w:cs="Calibri"/>
        </w:rPr>
        <w:t xml:space="preserve"> have also been drawn on. As </w:t>
      </w:r>
      <w:r>
        <w:rPr>
          <w:rFonts w:ascii="Calibri" w:hAnsi="Calibri" w:cs="Calibri"/>
        </w:rPr>
        <w:t xml:space="preserve">demonstrated </w:t>
      </w:r>
      <w:r w:rsidRPr="201BC686">
        <w:rPr>
          <w:rFonts w:ascii="Calibri" w:hAnsi="Calibri" w:cs="Calibri"/>
        </w:rPr>
        <w:t xml:space="preserve">in </w:t>
      </w:r>
      <w:r w:rsidRPr="0038706F">
        <w:rPr>
          <w:rFonts w:ascii="Calibri" w:hAnsi="Calibri" w:cs="Calibri"/>
        </w:rPr>
        <w:t xml:space="preserve">Table </w:t>
      </w:r>
      <w:r>
        <w:rPr>
          <w:rFonts w:ascii="Calibri" w:hAnsi="Calibri" w:cs="Calibri"/>
        </w:rPr>
        <w:t>3</w:t>
      </w:r>
      <w:r w:rsidRPr="201BC686">
        <w:rPr>
          <w:rFonts w:ascii="Calibri" w:hAnsi="Calibri" w:cs="Calibri"/>
        </w:rPr>
        <w:t xml:space="preserve">, these approaches were selected due to the potential they have for addressing the specific stressors reported by trainees, and the way in which their underlying assumptions align with accounts of wellbeing and positive functioning in the role given by psychological professionals and trainees. The techniques used throughout the intervention and an overview of session content are described in Tables </w:t>
      </w:r>
      <w:r>
        <w:rPr>
          <w:rFonts w:ascii="Calibri" w:hAnsi="Calibri" w:cs="Calibri"/>
        </w:rPr>
        <w:t>3</w:t>
      </w:r>
      <w:r w:rsidRPr="201BC686">
        <w:rPr>
          <w:rFonts w:ascii="Calibri" w:hAnsi="Calibri" w:cs="Calibri"/>
        </w:rPr>
        <w:t xml:space="preserve"> and </w:t>
      </w:r>
      <w:r>
        <w:rPr>
          <w:rFonts w:ascii="Calibri" w:hAnsi="Calibri" w:cs="Calibri"/>
        </w:rPr>
        <w:t>4</w:t>
      </w:r>
      <w:r w:rsidRPr="201BC686">
        <w:rPr>
          <w:rFonts w:ascii="Calibri" w:hAnsi="Calibri" w:cs="Calibri"/>
        </w:rPr>
        <w:t>. Examples of study materials are provided in Supplementary Material 2A-B. The intervention is delivered remotely (via Teams) in order to be accessible to trainees over a large geographical region. It has been designed to be delivered over 4 sessions, each 2-hours in length, and each comprising facilitator-led content on ACT, experiential practice of ACT techniques, and group discussion. All 4 sessions are designed to take place over a period of approximately 6 weeks, with individual sessions typically scheduled between 1 and 3 weeks apart.</w:t>
      </w:r>
      <w:r>
        <w:rPr>
          <w:rFonts w:ascii="Calibri" w:hAnsi="Calibri" w:cs="Calibri"/>
        </w:rPr>
        <w:t xml:space="preserve"> It is designed to be delivered by one person, who may be a core member of staff on the training programme on which trainees are studying. It is assumed that group facilitators have a strong foundational knowledge of ACT, and experience delivering group-based interventions or psycho-educational workshops.</w:t>
      </w:r>
    </w:p>
    <w:p w14:paraId="3BE810C8" w14:textId="77777777" w:rsidR="00810836" w:rsidRDefault="00810836" w:rsidP="00810836">
      <w:pPr>
        <w:spacing w:line="480" w:lineRule="auto"/>
        <w:rPr>
          <w:rFonts w:ascii="Calibri" w:hAnsi="Calibri" w:cs="Calibri"/>
        </w:rPr>
      </w:pPr>
    </w:p>
    <w:p w14:paraId="50D8A724" w14:textId="77777777" w:rsidR="00810836" w:rsidRDefault="00810836" w:rsidP="00810836">
      <w:pPr>
        <w:spacing w:line="480" w:lineRule="auto"/>
        <w:rPr>
          <w:rFonts w:ascii="Calibri" w:hAnsi="Calibri" w:cs="Calibri"/>
        </w:rPr>
      </w:pPr>
    </w:p>
    <w:p w14:paraId="2290EBCB" w14:textId="77777777" w:rsidR="00810836" w:rsidRPr="00AA5D56" w:rsidRDefault="00810836" w:rsidP="00810836">
      <w:pPr>
        <w:spacing w:line="480" w:lineRule="auto"/>
        <w:rPr>
          <w:rFonts w:ascii="Calibri" w:hAnsi="Calibri" w:cs="Calibri"/>
          <w:i/>
          <w:iCs/>
        </w:rPr>
      </w:pPr>
      <w:r w:rsidRPr="00AA5D56">
        <w:rPr>
          <w:rFonts w:ascii="Calibri" w:hAnsi="Calibri" w:cs="Calibri"/>
          <w:i/>
          <w:iCs/>
        </w:rPr>
        <w:t xml:space="preserve">Table </w:t>
      </w:r>
      <w:r>
        <w:rPr>
          <w:rFonts w:ascii="Calibri" w:hAnsi="Calibri" w:cs="Calibri"/>
          <w:i/>
          <w:iCs/>
        </w:rPr>
        <w:t>4</w:t>
      </w:r>
      <w:r w:rsidRPr="00AA5D56">
        <w:rPr>
          <w:rFonts w:ascii="Calibri" w:hAnsi="Calibri" w:cs="Calibri"/>
          <w:i/>
          <w:iCs/>
        </w:rPr>
        <w:t>. Overview of intervention content by session</w:t>
      </w:r>
    </w:p>
    <w:tbl>
      <w:tblPr>
        <w:tblStyle w:val="TableGrid"/>
        <w:tblW w:w="0" w:type="auto"/>
        <w:tblLook w:val="04A0" w:firstRow="1" w:lastRow="0" w:firstColumn="1" w:lastColumn="0" w:noHBand="0" w:noVBand="1"/>
      </w:tblPr>
      <w:tblGrid>
        <w:gridCol w:w="1413"/>
        <w:gridCol w:w="7603"/>
      </w:tblGrid>
      <w:tr w:rsidR="00810836" w:rsidRPr="00AA5D56" w14:paraId="0403A03A" w14:textId="77777777" w:rsidTr="0006228D">
        <w:trPr>
          <w:trHeight w:val="885"/>
        </w:trPr>
        <w:tc>
          <w:tcPr>
            <w:tcW w:w="1413" w:type="dxa"/>
          </w:tcPr>
          <w:p w14:paraId="2CB28AD0" w14:textId="77777777" w:rsidR="00810836" w:rsidRPr="00AA5D56" w:rsidRDefault="00810836" w:rsidP="0006228D">
            <w:pPr>
              <w:spacing w:line="480" w:lineRule="auto"/>
              <w:rPr>
                <w:rFonts w:ascii="Calibri" w:hAnsi="Calibri" w:cs="Calibri"/>
                <w:b/>
                <w:bCs/>
              </w:rPr>
            </w:pPr>
          </w:p>
          <w:p w14:paraId="58840CA7" w14:textId="77777777" w:rsidR="00810836" w:rsidRPr="00AA5D56" w:rsidRDefault="00810836" w:rsidP="0006228D">
            <w:pPr>
              <w:spacing w:line="480" w:lineRule="auto"/>
              <w:rPr>
                <w:rFonts w:ascii="Calibri" w:hAnsi="Calibri" w:cs="Calibri"/>
                <w:b/>
                <w:bCs/>
              </w:rPr>
            </w:pPr>
            <w:r w:rsidRPr="08D74022">
              <w:rPr>
                <w:rFonts w:ascii="Calibri" w:hAnsi="Calibri" w:cs="Calibri"/>
                <w:b/>
                <w:bCs/>
              </w:rPr>
              <w:t>Session number</w:t>
            </w:r>
          </w:p>
        </w:tc>
        <w:tc>
          <w:tcPr>
            <w:tcW w:w="7603" w:type="dxa"/>
          </w:tcPr>
          <w:p w14:paraId="5CE63A42" w14:textId="77777777" w:rsidR="00810836" w:rsidRPr="00AA5D56" w:rsidRDefault="00810836" w:rsidP="0006228D">
            <w:pPr>
              <w:spacing w:line="480" w:lineRule="auto"/>
              <w:rPr>
                <w:rFonts w:ascii="Calibri" w:hAnsi="Calibri" w:cs="Calibri"/>
                <w:b/>
                <w:bCs/>
              </w:rPr>
            </w:pPr>
          </w:p>
          <w:p w14:paraId="0755DCC8" w14:textId="77777777" w:rsidR="00810836" w:rsidRPr="00AA5D56" w:rsidRDefault="00810836" w:rsidP="0006228D">
            <w:pPr>
              <w:spacing w:line="480" w:lineRule="auto"/>
              <w:rPr>
                <w:rFonts w:ascii="Calibri" w:hAnsi="Calibri" w:cs="Calibri"/>
                <w:b/>
                <w:bCs/>
              </w:rPr>
            </w:pPr>
            <w:r w:rsidRPr="00AA5D56">
              <w:rPr>
                <w:rFonts w:ascii="Calibri" w:hAnsi="Calibri" w:cs="Calibri"/>
                <w:b/>
                <w:bCs/>
              </w:rPr>
              <w:t>Outline of session content</w:t>
            </w:r>
          </w:p>
        </w:tc>
      </w:tr>
      <w:tr w:rsidR="00810836" w:rsidRPr="00AA5D56" w14:paraId="1BE410B3" w14:textId="77777777" w:rsidTr="0006228D">
        <w:tc>
          <w:tcPr>
            <w:tcW w:w="1413" w:type="dxa"/>
          </w:tcPr>
          <w:p w14:paraId="1A26940F" w14:textId="77777777" w:rsidR="00810836" w:rsidRPr="00AA5D56" w:rsidRDefault="00810836" w:rsidP="0006228D">
            <w:pPr>
              <w:spacing w:line="480" w:lineRule="auto"/>
              <w:rPr>
                <w:rFonts w:ascii="Calibri" w:hAnsi="Calibri" w:cs="Calibri"/>
                <w:b/>
                <w:bCs/>
              </w:rPr>
            </w:pPr>
            <w:r w:rsidRPr="00AA5D56">
              <w:rPr>
                <w:rFonts w:ascii="Calibri" w:hAnsi="Calibri" w:cs="Calibri"/>
                <w:b/>
                <w:bCs/>
              </w:rPr>
              <w:t>Session 1</w:t>
            </w:r>
          </w:p>
          <w:p w14:paraId="550AC5C3" w14:textId="77777777" w:rsidR="00810836" w:rsidRPr="00AA5D56" w:rsidRDefault="00810836" w:rsidP="0006228D">
            <w:pPr>
              <w:spacing w:line="480" w:lineRule="auto"/>
              <w:rPr>
                <w:rFonts w:ascii="Calibri" w:hAnsi="Calibri" w:cs="Calibri"/>
                <w:b/>
                <w:bCs/>
              </w:rPr>
            </w:pPr>
          </w:p>
          <w:p w14:paraId="19519A2A" w14:textId="77777777" w:rsidR="00810836" w:rsidRPr="00AA5D56" w:rsidRDefault="00810836" w:rsidP="0006228D">
            <w:pPr>
              <w:spacing w:line="480" w:lineRule="auto"/>
              <w:rPr>
                <w:rFonts w:ascii="Calibri" w:hAnsi="Calibri" w:cs="Calibri"/>
              </w:rPr>
            </w:pPr>
          </w:p>
        </w:tc>
        <w:tc>
          <w:tcPr>
            <w:tcW w:w="7603" w:type="dxa"/>
          </w:tcPr>
          <w:p w14:paraId="6A940C4E" w14:textId="77777777" w:rsidR="00810836" w:rsidRPr="00AA5D56" w:rsidRDefault="00810836" w:rsidP="0006228D">
            <w:pPr>
              <w:spacing w:line="480" w:lineRule="auto"/>
              <w:rPr>
                <w:rFonts w:ascii="Calibri" w:hAnsi="Calibri" w:cs="Calibri"/>
              </w:rPr>
            </w:pPr>
            <w:r w:rsidRPr="08D74022">
              <w:rPr>
                <w:rFonts w:ascii="Calibri" w:hAnsi="Calibri" w:cs="Calibri"/>
              </w:rPr>
              <w:t xml:space="preserve">Introduction to key ACT processes </w:t>
            </w:r>
          </w:p>
          <w:p w14:paraId="4CA8FE60" w14:textId="77777777" w:rsidR="00810836" w:rsidRPr="00AA5D56" w:rsidRDefault="00810836" w:rsidP="0006228D">
            <w:pPr>
              <w:spacing w:line="480" w:lineRule="auto"/>
              <w:rPr>
                <w:rFonts w:ascii="Calibri" w:hAnsi="Calibri" w:cs="Calibri"/>
              </w:rPr>
            </w:pPr>
            <w:r w:rsidRPr="1581867C">
              <w:rPr>
                <w:rFonts w:ascii="Calibri" w:hAnsi="Calibri" w:cs="Calibri"/>
              </w:rPr>
              <w:t>Experiential practice of mindfulness techniques</w:t>
            </w:r>
          </w:p>
          <w:p w14:paraId="0A339440" w14:textId="77777777" w:rsidR="00810836" w:rsidRPr="00AA5D56" w:rsidRDefault="00810836" w:rsidP="0006228D">
            <w:pPr>
              <w:spacing w:line="480" w:lineRule="auto"/>
              <w:rPr>
                <w:rFonts w:ascii="Calibri" w:hAnsi="Calibri" w:cs="Calibri"/>
              </w:rPr>
            </w:pPr>
            <w:r w:rsidRPr="1581867C">
              <w:rPr>
                <w:rFonts w:ascii="Calibri" w:hAnsi="Calibri" w:cs="Calibri"/>
              </w:rPr>
              <w:t xml:space="preserve">Values sort and Compass Metaphor </w:t>
            </w:r>
          </w:p>
          <w:p w14:paraId="77CB19E3" w14:textId="77777777" w:rsidR="00810836" w:rsidRPr="00AA5D56" w:rsidRDefault="00810836" w:rsidP="0006228D">
            <w:pPr>
              <w:spacing w:line="480" w:lineRule="auto"/>
              <w:rPr>
                <w:rFonts w:ascii="Calibri" w:hAnsi="Calibri" w:cs="Calibri"/>
              </w:rPr>
            </w:pPr>
            <w:r w:rsidRPr="08D74022">
              <w:rPr>
                <w:rFonts w:ascii="Calibri" w:hAnsi="Calibri" w:cs="Calibri"/>
              </w:rPr>
              <w:t xml:space="preserve">Passengers on the bus metaphor </w:t>
            </w:r>
          </w:p>
          <w:p w14:paraId="45AD13F9" w14:textId="77777777" w:rsidR="00810836" w:rsidRPr="00AA5D56" w:rsidRDefault="00810836" w:rsidP="0006228D">
            <w:pPr>
              <w:spacing w:line="480" w:lineRule="auto"/>
              <w:rPr>
                <w:rFonts w:ascii="Calibri" w:hAnsi="Calibri" w:cs="Calibri"/>
              </w:rPr>
            </w:pPr>
          </w:p>
        </w:tc>
      </w:tr>
      <w:tr w:rsidR="00810836" w:rsidRPr="00AA5D56" w14:paraId="296BECE0" w14:textId="77777777" w:rsidTr="0006228D">
        <w:tc>
          <w:tcPr>
            <w:tcW w:w="1413" w:type="dxa"/>
          </w:tcPr>
          <w:p w14:paraId="17616352" w14:textId="77777777" w:rsidR="00810836" w:rsidRPr="00AA5D56" w:rsidRDefault="00810836" w:rsidP="0006228D">
            <w:pPr>
              <w:spacing w:line="480" w:lineRule="auto"/>
              <w:rPr>
                <w:rFonts w:ascii="Calibri" w:hAnsi="Calibri" w:cs="Calibri"/>
                <w:b/>
                <w:bCs/>
              </w:rPr>
            </w:pPr>
            <w:r w:rsidRPr="00AA5D56">
              <w:rPr>
                <w:rFonts w:ascii="Calibri" w:hAnsi="Calibri" w:cs="Calibri"/>
                <w:b/>
                <w:bCs/>
              </w:rPr>
              <w:t>Session 2</w:t>
            </w:r>
          </w:p>
          <w:p w14:paraId="0E2BEE6C" w14:textId="77777777" w:rsidR="00810836" w:rsidRPr="00AA5D56" w:rsidRDefault="00810836" w:rsidP="0006228D">
            <w:pPr>
              <w:spacing w:line="480" w:lineRule="auto"/>
              <w:rPr>
                <w:rFonts w:ascii="Calibri" w:hAnsi="Calibri" w:cs="Calibri"/>
                <w:b/>
                <w:bCs/>
              </w:rPr>
            </w:pPr>
          </w:p>
          <w:p w14:paraId="46667076" w14:textId="77777777" w:rsidR="00810836" w:rsidRPr="00AA5D56" w:rsidRDefault="00810836" w:rsidP="0006228D">
            <w:pPr>
              <w:spacing w:line="480" w:lineRule="auto"/>
              <w:rPr>
                <w:rFonts w:ascii="Calibri" w:hAnsi="Calibri" w:cs="Calibri"/>
                <w:b/>
                <w:bCs/>
              </w:rPr>
            </w:pPr>
          </w:p>
        </w:tc>
        <w:tc>
          <w:tcPr>
            <w:tcW w:w="7603" w:type="dxa"/>
          </w:tcPr>
          <w:p w14:paraId="62F546CA" w14:textId="77777777" w:rsidR="00810836" w:rsidRPr="00AA5D56" w:rsidRDefault="00810836" w:rsidP="0006228D">
            <w:pPr>
              <w:spacing w:line="480" w:lineRule="auto"/>
              <w:rPr>
                <w:rFonts w:ascii="Calibri" w:hAnsi="Calibri" w:cs="Calibri"/>
              </w:rPr>
            </w:pPr>
            <w:r w:rsidRPr="08D74022">
              <w:rPr>
                <w:rFonts w:ascii="Calibri" w:hAnsi="Calibri" w:cs="Calibri"/>
              </w:rPr>
              <w:t xml:space="preserve">Experiential practice of mindfulness techniques </w:t>
            </w:r>
          </w:p>
          <w:p w14:paraId="76A9B11C" w14:textId="77777777" w:rsidR="00810836" w:rsidRPr="00AA5D56" w:rsidRDefault="00810836" w:rsidP="0006228D">
            <w:pPr>
              <w:spacing w:line="480" w:lineRule="auto"/>
              <w:rPr>
                <w:rFonts w:ascii="Calibri" w:hAnsi="Calibri" w:cs="Calibri"/>
              </w:rPr>
            </w:pPr>
            <w:r w:rsidRPr="08D74022">
              <w:rPr>
                <w:rFonts w:ascii="Calibri" w:hAnsi="Calibri" w:cs="Calibri"/>
              </w:rPr>
              <w:t>Reflection on home-practice</w:t>
            </w:r>
          </w:p>
          <w:p w14:paraId="66FC776E" w14:textId="77777777" w:rsidR="00810836" w:rsidRPr="00AA5D56" w:rsidRDefault="00810836" w:rsidP="0006228D">
            <w:pPr>
              <w:spacing w:line="480" w:lineRule="auto"/>
              <w:rPr>
                <w:rFonts w:ascii="Calibri" w:hAnsi="Calibri" w:cs="Calibri"/>
              </w:rPr>
            </w:pPr>
            <w:r w:rsidRPr="08D74022">
              <w:rPr>
                <w:rFonts w:ascii="Calibri" w:hAnsi="Calibri" w:cs="Calibri"/>
              </w:rPr>
              <w:t xml:space="preserve">ACT matrix </w:t>
            </w:r>
          </w:p>
          <w:p w14:paraId="7E7EA554" w14:textId="77777777" w:rsidR="00810836" w:rsidRPr="00AA5D56" w:rsidRDefault="00810836" w:rsidP="0006228D">
            <w:pPr>
              <w:spacing w:line="480" w:lineRule="auto"/>
              <w:rPr>
                <w:rFonts w:ascii="Calibri" w:hAnsi="Calibri" w:cs="Calibri"/>
              </w:rPr>
            </w:pPr>
            <w:proofErr w:type="spellStart"/>
            <w:r w:rsidRPr="08D74022">
              <w:rPr>
                <w:rFonts w:ascii="Calibri" w:hAnsi="Calibri" w:cs="Calibri"/>
              </w:rPr>
              <w:t>Defusion</w:t>
            </w:r>
            <w:proofErr w:type="spellEnd"/>
            <w:r w:rsidRPr="08D74022">
              <w:rPr>
                <w:rFonts w:ascii="Calibri" w:hAnsi="Calibri" w:cs="Calibri"/>
              </w:rPr>
              <w:t xml:space="preserve"> techniques </w:t>
            </w:r>
          </w:p>
          <w:p w14:paraId="5B9976B5" w14:textId="77777777" w:rsidR="00810836" w:rsidRPr="00AA5D56" w:rsidRDefault="00810836" w:rsidP="0006228D">
            <w:pPr>
              <w:pStyle w:val="ListParagraph"/>
              <w:spacing w:line="480" w:lineRule="auto"/>
              <w:rPr>
                <w:rFonts w:ascii="Calibri" w:hAnsi="Calibri" w:cs="Calibri"/>
              </w:rPr>
            </w:pPr>
          </w:p>
        </w:tc>
      </w:tr>
      <w:tr w:rsidR="00810836" w:rsidRPr="00AA5D56" w14:paraId="0527B0FD" w14:textId="77777777" w:rsidTr="0006228D">
        <w:tc>
          <w:tcPr>
            <w:tcW w:w="1413" w:type="dxa"/>
          </w:tcPr>
          <w:p w14:paraId="2C6B0F2A" w14:textId="77777777" w:rsidR="00810836" w:rsidRPr="00AA5D56" w:rsidRDefault="00810836" w:rsidP="0006228D">
            <w:pPr>
              <w:spacing w:line="480" w:lineRule="auto"/>
              <w:rPr>
                <w:rFonts w:ascii="Calibri" w:hAnsi="Calibri" w:cs="Calibri"/>
                <w:b/>
                <w:bCs/>
              </w:rPr>
            </w:pPr>
            <w:r w:rsidRPr="00AA5D56">
              <w:rPr>
                <w:rFonts w:ascii="Calibri" w:hAnsi="Calibri" w:cs="Calibri"/>
                <w:b/>
                <w:bCs/>
              </w:rPr>
              <w:t>Session 3</w:t>
            </w:r>
          </w:p>
          <w:p w14:paraId="2231842B" w14:textId="77777777" w:rsidR="00810836" w:rsidRPr="00AA5D56" w:rsidRDefault="00810836" w:rsidP="0006228D">
            <w:pPr>
              <w:spacing w:line="480" w:lineRule="auto"/>
              <w:rPr>
                <w:rFonts w:ascii="Calibri" w:hAnsi="Calibri" w:cs="Calibri"/>
                <w:b/>
                <w:bCs/>
              </w:rPr>
            </w:pPr>
          </w:p>
          <w:p w14:paraId="60A82B27" w14:textId="77777777" w:rsidR="00810836" w:rsidRPr="00AA5D56" w:rsidRDefault="00810836" w:rsidP="0006228D">
            <w:pPr>
              <w:spacing w:line="480" w:lineRule="auto"/>
              <w:rPr>
                <w:rFonts w:ascii="Calibri" w:hAnsi="Calibri" w:cs="Calibri"/>
                <w:b/>
                <w:bCs/>
              </w:rPr>
            </w:pPr>
          </w:p>
        </w:tc>
        <w:tc>
          <w:tcPr>
            <w:tcW w:w="7603" w:type="dxa"/>
          </w:tcPr>
          <w:p w14:paraId="2E8C6696" w14:textId="77777777" w:rsidR="00810836" w:rsidRPr="00AA5D56" w:rsidRDefault="00810836" w:rsidP="0006228D">
            <w:pPr>
              <w:spacing w:line="480" w:lineRule="auto"/>
              <w:rPr>
                <w:rFonts w:ascii="Calibri" w:hAnsi="Calibri" w:cs="Calibri"/>
              </w:rPr>
            </w:pPr>
            <w:r w:rsidRPr="08D74022">
              <w:rPr>
                <w:rFonts w:ascii="Calibri" w:hAnsi="Calibri" w:cs="Calibri"/>
              </w:rPr>
              <w:t xml:space="preserve">Experiential practice of mindfulness techniques </w:t>
            </w:r>
          </w:p>
          <w:p w14:paraId="5B486627" w14:textId="77777777" w:rsidR="00810836" w:rsidRPr="00AA5D56" w:rsidRDefault="00810836" w:rsidP="0006228D">
            <w:pPr>
              <w:spacing w:line="480" w:lineRule="auto"/>
              <w:rPr>
                <w:rFonts w:ascii="Calibri" w:hAnsi="Calibri" w:cs="Calibri"/>
              </w:rPr>
            </w:pPr>
            <w:r w:rsidRPr="08D74022">
              <w:rPr>
                <w:rFonts w:ascii="Calibri" w:hAnsi="Calibri" w:cs="Calibri"/>
              </w:rPr>
              <w:t>Reflection on home-practice</w:t>
            </w:r>
          </w:p>
          <w:p w14:paraId="0383C1F6" w14:textId="77777777" w:rsidR="00810836" w:rsidRPr="00AA5D56" w:rsidRDefault="00810836" w:rsidP="0006228D">
            <w:pPr>
              <w:spacing w:line="480" w:lineRule="auto"/>
              <w:rPr>
                <w:rFonts w:ascii="Calibri" w:hAnsi="Calibri" w:cs="Calibri"/>
              </w:rPr>
            </w:pPr>
            <w:r w:rsidRPr="08D74022">
              <w:rPr>
                <w:rFonts w:ascii="Calibri" w:hAnsi="Calibri" w:cs="Calibri"/>
              </w:rPr>
              <w:t>Self-criticism in training, self-compassion and acceptance techniques (</w:t>
            </w:r>
            <w:proofErr w:type="gramStart"/>
            <w:r w:rsidRPr="08D74022">
              <w:rPr>
                <w:rFonts w:ascii="Calibri" w:hAnsi="Calibri" w:cs="Calibri"/>
              </w:rPr>
              <w:t>e.g.</w:t>
            </w:r>
            <w:proofErr w:type="gramEnd"/>
            <w:r w:rsidRPr="08D74022">
              <w:rPr>
                <w:rFonts w:ascii="Calibri" w:hAnsi="Calibri" w:cs="Calibri"/>
              </w:rPr>
              <w:t xml:space="preserve"> ‘self-critical passenger’)</w:t>
            </w:r>
          </w:p>
          <w:p w14:paraId="70B49B09" w14:textId="77777777" w:rsidR="00810836" w:rsidRPr="00AA5D56" w:rsidRDefault="00810836" w:rsidP="0006228D">
            <w:pPr>
              <w:spacing w:line="480" w:lineRule="auto"/>
              <w:rPr>
                <w:rFonts w:ascii="Calibri" w:hAnsi="Calibri" w:cs="Calibri"/>
              </w:rPr>
            </w:pPr>
            <w:r w:rsidRPr="08D74022">
              <w:rPr>
                <w:rFonts w:ascii="Calibri" w:hAnsi="Calibri" w:cs="Calibri"/>
              </w:rPr>
              <w:t>Two sheets of paper exercise</w:t>
            </w:r>
          </w:p>
          <w:p w14:paraId="5BAC899A" w14:textId="77777777" w:rsidR="00810836" w:rsidRPr="00AA5D56" w:rsidRDefault="00810836" w:rsidP="0006228D">
            <w:pPr>
              <w:spacing w:line="480" w:lineRule="auto"/>
              <w:rPr>
                <w:rFonts w:ascii="Calibri" w:hAnsi="Calibri" w:cs="Calibri"/>
              </w:rPr>
            </w:pPr>
          </w:p>
        </w:tc>
      </w:tr>
      <w:tr w:rsidR="00810836" w:rsidRPr="00AA5D56" w14:paraId="645391F6" w14:textId="77777777" w:rsidTr="0006228D">
        <w:tc>
          <w:tcPr>
            <w:tcW w:w="1413" w:type="dxa"/>
          </w:tcPr>
          <w:p w14:paraId="5EBD9DCB" w14:textId="77777777" w:rsidR="00810836" w:rsidRPr="00AA5D56" w:rsidRDefault="00810836" w:rsidP="0006228D">
            <w:pPr>
              <w:spacing w:line="480" w:lineRule="auto"/>
              <w:rPr>
                <w:rFonts w:ascii="Calibri" w:hAnsi="Calibri" w:cs="Calibri"/>
                <w:b/>
                <w:bCs/>
              </w:rPr>
            </w:pPr>
            <w:r w:rsidRPr="00AA5D56">
              <w:rPr>
                <w:rFonts w:ascii="Calibri" w:hAnsi="Calibri" w:cs="Calibri"/>
                <w:b/>
                <w:bCs/>
              </w:rPr>
              <w:t>Session 4</w:t>
            </w:r>
          </w:p>
          <w:p w14:paraId="2B5B6451" w14:textId="77777777" w:rsidR="00810836" w:rsidRPr="00AA5D56" w:rsidRDefault="00810836" w:rsidP="0006228D">
            <w:pPr>
              <w:spacing w:line="480" w:lineRule="auto"/>
              <w:rPr>
                <w:rFonts w:ascii="Calibri" w:hAnsi="Calibri" w:cs="Calibri"/>
                <w:b/>
                <w:bCs/>
              </w:rPr>
            </w:pPr>
          </w:p>
          <w:p w14:paraId="6C243CA8" w14:textId="77777777" w:rsidR="00810836" w:rsidRPr="00AA5D56" w:rsidRDefault="00810836" w:rsidP="0006228D">
            <w:pPr>
              <w:spacing w:line="480" w:lineRule="auto"/>
              <w:rPr>
                <w:rFonts w:ascii="Calibri" w:hAnsi="Calibri" w:cs="Calibri"/>
                <w:b/>
                <w:bCs/>
              </w:rPr>
            </w:pPr>
          </w:p>
        </w:tc>
        <w:tc>
          <w:tcPr>
            <w:tcW w:w="7603" w:type="dxa"/>
          </w:tcPr>
          <w:p w14:paraId="4537F2F1" w14:textId="77777777" w:rsidR="00810836" w:rsidRPr="00AA5D56" w:rsidRDefault="00810836" w:rsidP="0006228D">
            <w:pPr>
              <w:spacing w:line="480" w:lineRule="auto"/>
              <w:rPr>
                <w:rFonts w:ascii="Calibri" w:hAnsi="Calibri" w:cs="Calibri"/>
              </w:rPr>
            </w:pPr>
            <w:r w:rsidRPr="08D74022">
              <w:rPr>
                <w:rFonts w:ascii="Calibri" w:hAnsi="Calibri" w:cs="Calibri"/>
              </w:rPr>
              <w:t>Reflection on home-practice</w:t>
            </w:r>
          </w:p>
          <w:p w14:paraId="0E6FCF69" w14:textId="77777777" w:rsidR="00810836" w:rsidRPr="00AA5D56" w:rsidRDefault="00810836" w:rsidP="0006228D">
            <w:pPr>
              <w:spacing w:line="480" w:lineRule="auto"/>
              <w:rPr>
                <w:rFonts w:ascii="Calibri" w:hAnsi="Calibri" w:cs="Calibri"/>
              </w:rPr>
            </w:pPr>
            <w:r w:rsidRPr="08D74022">
              <w:rPr>
                <w:rFonts w:ascii="Calibri" w:hAnsi="Calibri" w:cs="Calibri"/>
              </w:rPr>
              <w:t>Self, self-stories, and holding self-stories ‘lightly’ – ‘I am…’ activity</w:t>
            </w:r>
          </w:p>
          <w:p w14:paraId="7274AA09" w14:textId="77777777" w:rsidR="00810836" w:rsidRPr="00AA5D56" w:rsidRDefault="00810836" w:rsidP="0006228D">
            <w:pPr>
              <w:spacing w:line="480" w:lineRule="auto"/>
              <w:rPr>
                <w:rFonts w:ascii="Calibri" w:hAnsi="Calibri" w:cs="Calibri"/>
              </w:rPr>
            </w:pPr>
            <w:r w:rsidRPr="08D74022">
              <w:rPr>
                <w:rFonts w:ascii="Calibri" w:hAnsi="Calibri" w:cs="Calibri"/>
              </w:rPr>
              <w:t>Revisiting core content (</w:t>
            </w:r>
            <w:proofErr w:type="gramStart"/>
            <w:r w:rsidRPr="08D74022">
              <w:rPr>
                <w:rFonts w:ascii="Calibri" w:hAnsi="Calibri" w:cs="Calibri"/>
              </w:rPr>
              <w:t>e.g.</w:t>
            </w:r>
            <w:proofErr w:type="gramEnd"/>
            <w:r w:rsidRPr="08D74022">
              <w:rPr>
                <w:rFonts w:ascii="Calibri" w:hAnsi="Calibri" w:cs="Calibri"/>
              </w:rPr>
              <w:t xml:space="preserve"> acting out ‘The passengers on the </w:t>
            </w:r>
            <w:proofErr w:type="spellStart"/>
            <w:r w:rsidRPr="08D74022">
              <w:rPr>
                <w:rFonts w:ascii="Calibri" w:hAnsi="Calibri" w:cs="Calibri"/>
              </w:rPr>
              <w:t>bus’</w:t>
            </w:r>
            <w:proofErr w:type="spellEnd"/>
            <w:r w:rsidRPr="08D74022">
              <w:rPr>
                <w:rFonts w:ascii="Calibri" w:hAnsi="Calibri" w:cs="Calibri"/>
              </w:rPr>
              <w:t xml:space="preserve"> metaphor)</w:t>
            </w:r>
          </w:p>
          <w:p w14:paraId="00AC12A2" w14:textId="77777777" w:rsidR="00810836" w:rsidRPr="00AA5D56" w:rsidRDefault="00810836" w:rsidP="0006228D">
            <w:pPr>
              <w:spacing w:line="480" w:lineRule="auto"/>
              <w:rPr>
                <w:rFonts w:ascii="Calibri" w:hAnsi="Calibri" w:cs="Calibri"/>
              </w:rPr>
            </w:pPr>
          </w:p>
        </w:tc>
      </w:tr>
    </w:tbl>
    <w:p w14:paraId="751384A6" w14:textId="77777777" w:rsidR="00810836" w:rsidRPr="00AA5D56" w:rsidRDefault="00810836" w:rsidP="00810836">
      <w:pPr>
        <w:spacing w:line="480" w:lineRule="auto"/>
        <w:rPr>
          <w:rFonts w:ascii="Calibri" w:hAnsi="Calibri" w:cs="Calibri"/>
        </w:rPr>
      </w:pPr>
    </w:p>
    <w:p w14:paraId="08D4CA65" w14:textId="77777777" w:rsidR="00810836" w:rsidRDefault="00810836" w:rsidP="00810836">
      <w:pPr>
        <w:spacing w:line="480" w:lineRule="auto"/>
        <w:rPr>
          <w:rFonts w:ascii="Calibri" w:hAnsi="Calibri" w:cs="Calibri"/>
        </w:rPr>
        <w:sectPr w:rsidR="00810836" w:rsidSect="00866023">
          <w:headerReference w:type="default" r:id="rId16"/>
          <w:footerReference w:type="default" r:id="rId17"/>
          <w:pgSz w:w="11906" w:h="16838"/>
          <w:pgMar w:top="1440" w:right="1440" w:bottom="1440" w:left="1440" w:header="708" w:footer="708" w:gutter="0"/>
          <w:cols w:space="708"/>
          <w:docGrid w:linePitch="360"/>
        </w:sectPr>
      </w:pPr>
    </w:p>
    <w:p w14:paraId="6665425B" w14:textId="77777777" w:rsidR="00810836" w:rsidRPr="00C63927" w:rsidRDefault="00810836" w:rsidP="00810836">
      <w:pPr>
        <w:spacing w:line="480" w:lineRule="auto"/>
        <w:rPr>
          <w:rFonts w:ascii="Calibri" w:hAnsi="Calibri" w:cs="Calibri"/>
          <w:b/>
          <w:bCs/>
        </w:rPr>
      </w:pPr>
      <w:r w:rsidRPr="00C63927">
        <w:rPr>
          <w:rFonts w:ascii="Calibri" w:hAnsi="Calibri" w:cs="Calibri"/>
          <w:b/>
          <w:bCs/>
        </w:rPr>
        <w:lastRenderedPageBreak/>
        <w:t>Theory of Change</w:t>
      </w:r>
    </w:p>
    <w:p w14:paraId="55AF89B4" w14:textId="77777777" w:rsidR="00810836" w:rsidRPr="00D36D11" w:rsidRDefault="00810836" w:rsidP="00810836">
      <w:pPr>
        <w:spacing w:line="480" w:lineRule="auto"/>
        <w:rPr>
          <w:rFonts w:ascii="Calibri" w:hAnsi="Calibri" w:cs="Calibri"/>
        </w:rPr>
      </w:pPr>
      <w:r>
        <w:rPr>
          <w:rFonts w:ascii="Calibri" w:hAnsi="Calibri" w:cs="Calibri"/>
        </w:rPr>
        <w:t>A visual (</w:t>
      </w:r>
      <w:r w:rsidRPr="00B13947">
        <w:rPr>
          <w:rFonts w:ascii="Calibri" w:hAnsi="Calibri" w:cs="Calibri"/>
        </w:rPr>
        <w:t xml:space="preserve">Figure </w:t>
      </w:r>
      <w:r>
        <w:rPr>
          <w:rFonts w:ascii="Calibri" w:hAnsi="Calibri" w:cs="Calibri"/>
        </w:rPr>
        <w:t>2) and narrative account of the theory of change for the intervention are presented below. The process of establishing a theory of change supports the identification of key assumptions underpinning the approach, and visual depictions provide a succinct overview of intended pathways to change (Anderson, 2009</w:t>
      </w:r>
      <w:r w:rsidRPr="00F60C86">
        <w:rPr>
          <w:rFonts w:ascii="Calibri" w:hAnsi="Calibri" w:cs="Calibri"/>
        </w:rPr>
        <w:t xml:space="preserve">). Whilst it has been acknowledged that visual representations of a theory of change necessarily simplify often complex processes (Morgan-Trimmer et al., 2018), they nonetheless provide a useful framework for </w:t>
      </w:r>
      <w:r>
        <w:rPr>
          <w:rFonts w:ascii="Calibri" w:hAnsi="Calibri" w:cs="Calibri"/>
        </w:rPr>
        <w:t>defining testable</w:t>
      </w:r>
      <w:r w:rsidRPr="00F60C86">
        <w:rPr>
          <w:rFonts w:ascii="Calibri" w:hAnsi="Calibri" w:cs="Calibri"/>
        </w:rPr>
        <w:t xml:space="preserve"> expectations about how an intervention will function</w:t>
      </w:r>
      <w:r w:rsidRPr="00D36D11">
        <w:rPr>
          <w:rFonts w:ascii="Calibri" w:hAnsi="Calibri" w:cs="Calibri"/>
        </w:rPr>
        <w:t>. Theories of change typically begin by establishing the intended outcome, and then working backwards to systematically set out the necessary pre-conditions and earlier outcomes for this to be achieved (Anderson, 2009). This process has been completed for the current intervention, and detailed below in Figure 2. A narrative description which expands this is then presented.</w:t>
      </w:r>
    </w:p>
    <w:p w14:paraId="4A42A6C4" w14:textId="77777777" w:rsidR="00810836" w:rsidRPr="00D36D11" w:rsidRDefault="00810836" w:rsidP="00810836">
      <w:pPr>
        <w:spacing w:line="480" w:lineRule="auto"/>
        <w:rPr>
          <w:rFonts w:ascii="Calibri" w:hAnsi="Calibri" w:cs="Calibri"/>
        </w:rPr>
      </w:pPr>
    </w:p>
    <w:p w14:paraId="7A048803" w14:textId="77777777" w:rsidR="00810836" w:rsidRPr="00D36D11" w:rsidRDefault="00810836" w:rsidP="00810836">
      <w:pPr>
        <w:spacing w:line="480" w:lineRule="auto"/>
        <w:rPr>
          <w:rFonts w:ascii="Calibri" w:hAnsi="Calibri" w:cs="Calibri"/>
          <w:b/>
          <w:bCs/>
        </w:rPr>
      </w:pPr>
      <w:r w:rsidRPr="00D36D11">
        <w:rPr>
          <w:rFonts w:ascii="Calibri" w:hAnsi="Calibri" w:cs="Calibri"/>
          <w:b/>
          <w:bCs/>
        </w:rPr>
        <w:t>Assumptions of the Theory of Change</w:t>
      </w:r>
    </w:p>
    <w:p w14:paraId="1AE2E0FD" w14:textId="77777777" w:rsidR="00810836" w:rsidRPr="00D36D11" w:rsidRDefault="00810836" w:rsidP="00810836">
      <w:pPr>
        <w:spacing w:line="480" w:lineRule="auto"/>
        <w:rPr>
          <w:rFonts w:ascii="Calibri" w:hAnsi="Calibri" w:cs="Calibri"/>
        </w:rPr>
      </w:pPr>
      <w:r w:rsidRPr="00D36D11">
        <w:rPr>
          <w:rFonts w:ascii="Calibri" w:hAnsi="Calibri" w:cs="Calibri"/>
        </w:rPr>
        <w:t xml:space="preserve">(1) that an adapted form of ACT is well suited to meeting the demands of trainees, (2) that an intervention tailored to individuals in this way can make meaningful differences to trainee wellbeing despite not altering the often objectively challenging circumstances within which they are working/training (3) that implementing techniques practically is necessary to bring the desired change, (4) that trainee motivation will be enhanced by the provision of some degree of choice/autonomy in features of the intervention, and by peer support and collaboration (5) that belief in the effectiveness of interventions for addressing </w:t>
      </w:r>
      <w:r>
        <w:rPr>
          <w:rFonts w:ascii="Calibri" w:hAnsi="Calibri" w:cs="Calibri"/>
        </w:rPr>
        <w:t>PFT</w:t>
      </w:r>
      <w:r w:rsidRPr="00D36D11">
        <w:rPr>
          <w:rFonts w:ascii="Calibri" w:hAnsi="Calibri" w:cs="Calibri"/>
        </w:rPr>
        <w:t xml:space="preserve"> challenges is needed to engage in the intervention, (6) that given sufficient support and information, trainees will be willing to engage with the intervention and practice techniques, and (7) that increasing psychological flexibility will support improved wellbeing and resilience outcomes.</w:t>
      </w:r>
    </w:p>
    <w:p w14:paraId="0CDE142B" w14:textId="77777777" w:rsidR="00810836" w:rsidRPr="00AA5D56" w:rsidRDefault="00810836" w:rsidP="00810836">
      <w:pPr>
        <w:spacing w:line="480" w:lineRule="auto"/>
        <w:rPr>
          <w:rFonts w:ascii="Calibri" w:hAnsi="Calibri" w:cs="Calibri"/>
        </w:rPr>
        <w:sectPr w:rsidR="00810836" w:rsidRPr="00AA5D56" w:rsidSect="006A72EE">
          <w:pgSz w:w="11906" w:h="16838"/>
          <w:pgMar w:top="1440" w:right="1440" w:bottom="1440" w:left="1440" w:header="708" w:footer="708" w:gutter="0"/>
          <w:cols w:space="708"/>
          <w:docGrid w:linePitch="360"/>
        </w:sectPr>
      </w:pPr>
    </w:p>
    <w:p w14:paraId="3EB86952" w14:textId="77777777" w:rsidR="00810836" w:rsidRPr="00AA5D56" w:rsidRDefault="00810836" w:rsidP="00810836">
      <w:pPr>
        <w:spacing w:line="480" w:lineRule="auto"/>
        <w:rPr>
          <w:rFonts w:ascii="Calibri" w:hAnsi="Calibri" w:cs="Calibri"/>
          <w:b/>
          <w:bCs/>
        </w:rPr>
      </w:pPr>
      <w:r>
        <w:rPr>
          <w:rFonts w:ascii="Calibri" w:hAnsi="Calibri" w:cs="Calibri"/>
          <w:b/>
          <w:bCs/>
        </w:rPr>
        <w:lastRenderedPageBreak/>
        <w:t xml:space="preserve">Figure 2. Theory of Change </w:t>
      </w:r>
    </w:p>
    <w:p w14:paraId="43AD555E"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703296" behindDoc="0" locked="0" layoutInCell="1" allowOverlap="1" wp14:anchorId="199F9C10" wp14:editId="1B32D8EC">
                <wp:simplePos x="0" y="0"/>
                <wp:positionH relativeFrom="column">
                  <wp:posOffset>2921000</wp:posOffset>
                </wp:positionH>
                <wp:positionV relativeFrom="paragraph">
                  <wp:posOffset>288925</wp:posOffset>
                </wp:positionV>
                <wp:extent cx="0" cy="254000"/>
                <wp:effectExtent l="76200" t="38100" r="57150" b="12700"/>
                <wp:wrapNone/>
                <wp:docPr id="1996021498" name="Straight Arrow Connector 44"/>
                <wp:cNvGraphicFramePr/>
                <a:graphic xmlns:a="http://schemas.openxmlformats.org/drawingml/2006/main">
                  <a:graphicData uri="http://schemas.microsoft.com/office/word/2010/wordprocessingShape">
                    <wps:wsp>
                      <wps:cNvCnPr/>
                      <wps:spPr>
                        <a:xfrm flipV="1">
                          <a:off x="0" y="0"/>
                          <a:ext cx="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71C322" id="_x0000_t32" coordsize="21600,21600" o:spt="32" o:oned="t" path="m,l21600,21600e" filled="f">
                <v:path arrowok="t" fillok="f" o:connecttype="none"/>
                <o:lock v:ext="edit" shapetype="t"/>
              </v:shapetype>
              <v:shape id="Straight Arrow Connector 44" o:spid="_x0000_s1026" type="#_x0000_t32" style="position:absolute;margin-left:230pt;margin-top:22.75pt;width:0;height:20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701248" behindDoc="0" locked="0" layoutInCell="1" allowOverlap="1" wp14:anchorId="08B897AD" wp14:editId="2C9F7555">
                <wp:simplePos x="0" y="0"/>
                <wp:positionH relativeFrom="column">
                  <wp:posOffset>3175000</wp:posOffset>
                </wp:positionH>
                <wp:positionV relativeFrom="paragraph">
                  <wp:posOffset>6927850</wp:posOffset>
                </wp:positionV>
                <wp:extent cx="0" cy="247650"/>
                <wp:effectExtent l="76200" t="38100" r="57150" b="19050"/>
                <wp:wrapNone/>
                <wp:docPr id="694639972" name="Straight Arrow Connector 45"/>
                <wp:cNvGraphicFramePr/>
                <a:graphic xmlns:a="http://schemas.openxmlformats.org/drawingml/2006/main">
                  <a:graphicData uri="http://schemas.microsoft.com/office/word/2010/wordprocessingShape">
                    <wps:wsp>
                      <wps:cNvCnPr/>
                      <wps:spPr>
                        <a:xfrm flipV="1">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0999D9" id="Straight Arrow Connector 45" o:spid="_x0000_s1026" type="#_x0000_t32" style="position:absolute;margin-left:250pt;margin-top:545.5pt;width:0;height:19.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700224" behindDoc="0" locked="0" layoutInCell="1" allowOverlap="1" wp14:anchorId="7C64FB2B" wp14:editId="490490CA">
                <wp:simplePos x="0" y="0"/>
                <wp:positionH relativeFrom="column">
                  <wp:posOffset>3175000</wp:posOffset>
                </wp:positionH>
                <wp:positionV relativeFrom="paragraph">
                  <wp:posOffset>6229350</wp:posOffset>
                </wp:positionV>
                <wp:extent cx="0" cy="254000"/>
                <wp:effectExtent l="76200" t="38100" r="57150" b="12700"/>
                <wp:wrapNone/>
                <wp:docPr id="109089554" name="Straight Arrow Connector 44"/>
                <wp:cNvGraphicFramePr/>
                <a:graphic xmlns:a="http://schemas.openxmlformats.org/drawingml/2006/main">
                  <a:graphicData uri="http://schemas.microsoft.com/office/word/2010/wordprocessingShape">
                    <wps:wsp>
                      <wps:cNvCnPr/>
                      <wps:spPr>
                        <a:xfrm flipV="1">
                          <a:off x="0" y="0"/>
                          <a:ext cx="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8EA75E" id="Straight Arrow Connector 44" o:spid="_x0000_s1026" type="#_x0000_t32" style="position:absolute;margin-left:250pt;margin-top:490.5pt;width:0;height:20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99200" behindDoc="0" locked="0" layoutInCell="1" allowOverlap="1" wp14:anchorId="4F336C13" wp14:editId="02C5F4D1">
                <wp:simplePos x="0" y="0"/>
                <wp:positionH relativeFrom="column">
                  <wp:posOffset>2120900</wp:posOffset>
                </wp:positionH>
                <wp:positionV relativeFrom="paragraph">
                  <wp:posOffset>3429000</wp:posOffset>
                </wp:positionV>
                <wp:extent cx="431800" cy="336550"/>
                <wp:effectExtent l="38100" t="38100" r="25400" b="25400"/>
                <wp:wrapNone/>
                <wp:docPr id="749697401" name="Straight Arrow Connector 42"/>
                <wp:cNvGraphicFramePr/>
                <a:graphic xmlns:a="http://schemas.openxmlformats.org/drawingml/2006/main">
                  <a:graphicData uri="http://schemas.microsoft.com/office/word/2010/wordprocessingShape">
                    <wps:wsp>
                      <wps:cNvCnPr/>
                      <wps:spPr>
                        <a:xfrm flipH="1" flipV="1">
                          <a:off x="0" y="0"/>
                          <a:ext cx="43180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126975" id="Straight Arrow Connector 42" o:spid="_x0000_s1026" type="#_x0000_t32" style="position:absolute;margin-left:167pt;margin-top:270pt;width:34pt;height:26.5pt;flip:x 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98176" behindDoc="0" locked="0" layoutInCell="1" allowOverlap="1" wp14:anchorId="7F4D9637" wp14:editId="5E88C733">
                <wp:simplePos x="0" y="0"/>
                <wp:positionH relativeFrom="column">
                  <wp:posOffset>1504950</wp:posOffset>
                </wp:positionH>
                <wp:positionV relativeFrom="paragraph">
                  <wp:posOffset>3606800</wp:posOffset>
                </wp:positionV>
                <wp:extent cx="0" cy="158750"/>
                <wp:effectExtent l="76200" t="38100" r="57150" b="12700"/>
                <wp:wrapNone/>
                <wp:docPr id="1169514163" name="Straight Arrow Connector 41"/>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F7C72A" id="Straight Arrow Connector 41" o:spid="_x0000_s1026" type="#_x0000_t32" style="position:absolute;margin-left:118.5pt;margin-top:284pt;width:0;height:12.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97152" behindDoc="0" locked="0" layoutInCell="1" allowOverlap="1" wp14:anchorId="404ECCD0" wp14:editId="2A1426DF">
                <wp:simplePos x="0" y="0"/>
                <wp:positionH relativeFrom="column">
                  <wp:posOffset>215900</wp:posOffset>
                </wp:positionH>
                <wp:positionV relativeFrom="paragraph">
                  <wp:posOffset>3251200</wp:posOffset>
                </wp:positionV>
                <wp:extent cx="996950" cy="514350"/>
                <wp:effectExtent l="0" t="38100" r="50800" b="19050"/>
                <wp:wrapNone/>
                <wp:docPr id="1034376590" name="Straight Arrow Connector 40"/>
                <wp:cNvGraphicFramePr/>
                <a:graphic xmlns:a="http://schemas.openxmlformats.org/drawingml/2006/main">
                  <a:graphicData uri="http://schemas.microsoft.com/office/word/2010/wordprocessingShape">
                    <wps:wsp>
                      <wps:cNvCnPr/>
                      <wps:spPr>
                        <a:xfrm flipV="1">
                          <a:off x="0" y="0"/>
                          <a:ext cx="996950"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34BBEF" id="Straight Arrow Connector 40" o:spid="_x0000_s1026" type="#_x0000_t32" style="position:absolute;margin-left:17pt;margin-top:256pt;width:78.5pt;height:40.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92032" behindDoc="0" locked="0" layoutInCell="1" allowOverlap="1" wp14:anchorId="622414A6" wp14:editId="1D3903C4">
                <wp:simplePos x="0" y="0"/>
                <wp:positionH relativeFrom="column">
                  <wp:posOffset>3346450</wp:posOffset>
                </wp:positionH>
                <wp:positionV relativeFrom="paragraph">
                  <wp:posOffset>2921000</wp:posOffset>
                </wp:positionV>
                <wp:extent cx="241300" cy="234950"/>
                <wp:effectExtent l="38100" t="38100" r="25400" b="31750"/>
                <wp:wrapNone/>
                <wp:docPr id="791854461" name="Straight Arrow Connector 35"/>
                <wp:cNvGraphicFramePr/>
                <a:graphic xmlns:a="http://schemas.openxmlformats.org/drawingml/2006/main">
                  <a:graphicData uri="http://schemas.microsoft.com/office/word/2010/wordprocessingShape">
                    <wps:wsp>
                      <wps:cNvCnPr/>
                      <wps:spPr>
                        <a:xfrm flipH="1" flipV="1">
                          <a:off x="0" y="0"/>
                          <a:ext cx="24130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138585" id="Straight Arrow Connector 35" o:spid="_x0000_s1026" type="#_x0000_t32" style="position:absolute;margin-left:263.5pt;margin-top:230pt;width:19pt;height:18.5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91008" behindDoc="0" locked="0" layoutInCell="1" allowOverlap="1" wp14:anchorId="2F52396A" wp14:editId="00716EBB">
                <wp:simplePos x="0" y="0"/>
                <wp:positionH relativeFrom="column">
                  <wp:posOffset>2120900</wp:posOffset>
                </wp:positionH>
                <wp:positionV relativeFrom="paragraph">
                  <wp:posOffset>2921000</wp:posOffset>
                </wp:positionV>
                <wp:extent cx="368300" cy="330200"/>
                <wp:effectExtent l="0" t="38100" r="50800" b="31750"/>
                <wp:wrapNone/>
                <wp:docPr id="1137255607" name="Straight Arrow Connector 34"/>
                <wp:cNvGraphicFramePr/>
                <a:graphic xmlns:a="http://schemas.openxmlformats.org/drawingml/2006/main">
                  <a:graphicData uri="http://schemas.microsoft.com/office/word/2010/wordprocessingShape">
                    <wps:wsp>
                      <wps:cNvCnPr/>
                      <wps:spPr>
                        <a:xfrm flipV="1">
                          <a:off x="0" y="0"/>
                          <a:ext cx="368300" cy="33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83BDD9" id="Straight Arrow Connector 34" o:spid="_x0000_s1026" type="#_x0000_t32" style="position:absolute;margin-left:167pt;margin-top:230pt;width:29pt;height:26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67456" behindDoc="0" locked="0" layoutInCell="1" allowOverlap="1" wp14:anchorId="1AB19988" wp14:editId="2A5BC695">
                <wp:simplePos x="0" y="0"/>
                <wp:positionH relativeFrom="column">
                  <wp:posOffset>2387600</wp:posOffset>
                </wp:positionH>
                <wp:positionV relativeFrom="paragraph">
                  <wp:posOffset>2330450</wp:posOffset>
                </wp:positionV>
                <wp:extent cx="1200150" cy="533400"/>
                <wp:effectExtent l="0" t="0" r="19050" b="19050"/>
                <wp:wrapNone/>
                <wp:docPr id="384660934" name="Text Box 4"/>
                <wp:cNvGraphicFramePr/>
                <a:graphic xmlns:a="http://schemas.openxmlformats.org/drawingml/2006/main">
                  <a:graphicData uri="http://schemas.microsoft.com/office/word/2010/wordprocessingShape">
                    <wps:wsp>
                      <wps:cNvSpPr txBox="1"/>
                      <wps:spPr>
                        <a:xfrm>
                          <a:off x="0" y="0"/>
                          <a:ext cx="1200150" cy="533400"/>
                        </a:xfrm>
                        <a:prstGeom prst="rect">
                          <a:avLst/>
                        </a:prstGeom>
                        <a:solidFill>
                          <a:schemeClr val="lt1"/>
                        </a:solidFill>
                        <a:ln w="6350">
                          <a:solidFill>
                            <a:prstClr val="black"/>
                          </a:solidFill>
                        </a:ln>
                      </wps:spPr>
                      <wps:txbx>
                        <w:txbxContent>
                          <w:p w14:paraId="43BDF589" w14:textId="77777777" w:rsidR="00810836" w:rsidRPr="00762146" w:rsidRDefault="00810836" w:rsidP="00810836">
                            <w:pPr>
                              <w:jc w:val="center"/>
                              <w:rPr>
                                <w:sz w:val="18"/>
                                <w:szCs w:val="18"/>
                              </w:rPr>
                            </w:pPr>
                            <w:r w:rsidRPr="00762146">
                              <w:rPr>
                                <w:sz w:val="18"/>
                                <w:szCs w:val="18"/>
                              </w:rPr>
                              <w:t>Practise techniques</w:t>
                            </w:r>
                            <w:r>
                              <w:rPr>
                                <w:sz w:val="18"/>
                                <w:szCs w:val="18"/>
                              </w:rPr>
                              <w:t xml:space="preserve"> and receive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19988" id="_x0000_t202" coordsize="21600,21600" o:spt="202" path="m,l,21600r21600,l21600,xe">
                <v:stroke joinstyle="miter"/>
                <v:path gradientshapeok="t" o:connecttype="rect"/>
              </v:shapetype>
              <v:shape id="Text Box 4" o:spid="_x0000_s1026" type="#_x0000_t202" style="position:absolute;margin-left:188pt;margin-top:183.5pt;width:94.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" fillcolor="white [3201]" strokeweight=".5pt">
                <v:textbox>
                  <w:txbxContent>
                    <w:p w14:paraId="43BDF589" w14:textId="77777777" w:rsidR="00810836" w:rsidRPr="00762146" w:rsidRDefault="00810836" w:rsidP="00810836">
                      <w:pPr>
                        <w:jc w:val="center"/>
                        <w:rPr>
                          <w:sz w:val="18"/>
                          <w:szCs w:val="18"/>
                        </w:rPr>
                      </w:pPr>
                      <w:r w:rsidRPr="00762146">
                        <w:rPr>
                          <w:sz w:val="18"/>
                          <w:szCs w:val="18"/>
                        </w:rPr>
                        <w:t>Practise techniques</w:t>
                      </w:r>
                      <w:r>
                        <w:rPr>
                          <w:sz w:val="18"/>
                          <w:szCs w:val="18"/>
                        </w:rPr>
                        <w:t xml:space="preserve"> and receive feedback</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75648" behindDoc="0" locked="0" layoutInCell="1" allowOverlap="1" wp14:anchorId="1DDE0EBF" wp14:editId="6AE87197">
                <wp:simplePos x="0" y="0"/>
                <wp:positionH relativeFrom="column">
                  <wp:posOffset>2343150</wp:posOffset>
                </wp:positionH>
                <wp:positionV relativeFrom="paragraph">
                  <wp:posOffset>5759450</wp:posOffset>
                </wp:positionV>
                <wp:extent cx="1739900" cy="425450"/>
                <wp:effectExtent l="0" t="0" r="12700" b="12700"/>
                <wp:wrapNone/>
                <wp:docPr id="123821483" name="Text Box 13"/>
                <wp:cNvGraphicFramePr/>
                <a:graphic xmlns:a="http://schemas.openxmlformats.org/drawingml/2006/main">
                  <a:graphicData uri="http://schemas.microsoft.com/office/word/2010/wordprocessingShape">
                    <wps:wsp>
                      <wps:cNvSpPr txBox="1"/>
                      <wps:spPr>
                        <a:xfrm>
                          <a:off x="0" y="0"/>
                          <a:ext cx="1739900" cy="425450"/>
                        </a:xfrm>
                        <a:prstGeom prst="rect">
                          <a:avLst/>
                        </a:prstGeom>
                        <a:solidFill>
                          <a:schemeClr val="lt1"/>
                        </a:solidFill>
                        <a:ln w="6350">
                          <a:solidFill>
                            <a:prstClr val="black"/>
                          </a:solidFill>
                        </a:ln>
                      </wps:spPr>
                      <wps:txbx>
                        <w:txbxContent>
                          <w:p w14:paraId="26430EBB" w14:textId="77777777" w:rsidR="00810836" w:rsidRPr="00010117" w:rsidRDefault="00810836" w:rsidP="00810836">
                            <w:pPr>
                              <w:jc w:val="center"/>
                              <w:rPr>
                                <w:sz w:val="18"/>
                                <w:szCs w:val="18"/>
                              </w:rPr>
                            </w:pPr>
                            <w:r w:rsidRPr="00010117">
                              <w:rPr>
                                <w:sz w:val="18"/>
                                <w:szCs w:val="18"/>
                              </w:rPr>
                              <w:t>Tailoring of intervention to specific context</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DE0EBF" id="Text Box 13" o:spid="_x0000_s1027" type="#_x0000_t202" style="position:absolute;margin-left:184.5pt;margin-top:453.5pt;width:137pt;height:3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" fillcolor="white [3201]" strokeweight=".5pt">
                <v:textbox>
                  <w:txbxContent>
                    <w:p w14:paraId="26430EBB" w14:textId="77777777" w:rsidR="00810836" w:rsidRPr="00010117" w:rsidRDefault="00810836" w:rsidP="00810836">
                      <w:pPr>
                        <w:jc w:val="center"/>
                        <w:rPr>
                          <w:sz w:val="18"/>
                          <w:szCs w:val="18"/>
                        </w:rPr>
                      </w:pPr>
                      <w:r w:rsidRPr="00010117">
                        <w:rPr>
                          <w:sz w:val="18"/>
                          <w:szCs w:val="18"/>
                        </w:rPr>
                        <w:t>Tailoring of intervention to specific context</w:t>
                      </w:r>
                      <w:r>
                        <w:rPr>
                          <w:sz w:val="18"/>
                          <w:szCs w:val="18"/>
                        </w:rPr>
                        <w:t>*</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76672" behindDoc="0" locked="0" layoutInCell="1" allowOverlap="1" wp14:anchorId="725A98E3" wp14:editId="18A83BC5">
                <wp:simplePos x="0" y="0"/>
                <wp:positionH relativeFrom="column">
                  <wp:posOffset>2247900</wp:posOffset>
                </wp:positionH>
                <wp:positionV relativeFrom="paragraph">
                  <wp:posOffset>6483350</wp:posOffset>
                </wp:positionV>
                <wp:extent cx="1911350" cy="412750"/>
                <wp:effectExtent l="0" t="0" r="12700" b="25400"/>
                <wp:wrapNone/>
                <wp:docPr id="377190387" name="Text Box 14"/>
                <wp:cNvGraphicFramePr/>
                <a:graphic xmlns:a="http://schemas.openxmlformats.org/drawingml/2006/main">
                  <a:graphicData uri="http://schemas.microsoft.com/office/word/2010/wordprocessingShape">
                    <wps:wsp>
                      <wps:cNvSpPr txBox="1"/>
                      <wps:spPr>
                        <a:xfrm>
                          <a:off x="0" y="0"/>
                          <a:ext cx="1911350" cy="412750"/>
                        </a:xfrm>
                        <a:prstGeom prst="rect">
                          <a:avLst/>
                        </a:prstGeom>
                        <a:solidFill>
                          <a:schemeClr val="lt1"/>
                        </a:solidFill>
                        <a:ln w="6350">
                          <a:solidFill>
                            <a:prstClr val="black"/>
                          </a:solidFill>
                        </a:ln>
                      </wps:spPr>
                      <wps:txbx>
                        <w:txbxContent>
                          <w:p w14:paraId="0495C716" w14:textId="77777777" w:rsidR="00810836" w:rsidRPr="00010117" w:rsidRDefault="00810836" w:rsidP="00810836">
                            <w:pPr>
                              <w:jc w:val="center"/>
                              <w:rPr>
                                <w:sz w:val="18"/>
                                <w:szCs w:val="18"/>
                              </w:rPr>
                            </w:pPr>
                            <w:r w:rsidRPr="00010117">
                              <w:rPr>
                                <w:sz w:val="18"/>
                                <w:szCs w:val="18"/>
                              </w:rPr>
                              <w:t xml:space="preserve">Identify appropriate therapeutic </w:t>
                            </w:r>
                            <w:r>
                              <w:rPr>
                                <w:sz w:val="18"/>
                                <w:szCs w:val="18"/>
                              </w:rPr>
                              <w:t>model to address these challenges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A98E3" id="Text Box 14" o:spid="_x0000_s1028" type="#_x0000_t202" style="position:absolute;margin-left:177pt;margin-top:510.5pt;width:150.5pt;height:3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" fillcolor="white [3201]" strokeweight=".5pt">
                <v:textbox>
                  <w:txbxContent>
                    <w:p w14:paraId="0495C716" w14:textId="77777777" w:rsidR="00810836" w:rsidRPr="00010117" w:rsidRDefault="00810836" w:rsidP="00810836">
                      <w:pPr>
                        <w:jc w:val="center"/>
                        <w:rPr>
                          <w:sz w:val="18"/>
                          <w:szCs w:val="18"/>
                        </w:rPr>
                      </w:pPr>
                      <w:r w:rsidRPr="00010117">
                        <w:rPr>
                          <w:sz w:val="18"/>
                          <w:szCs w:val="18"/>
                        </w:rPr>
                        <w:t xml:space="preserve">Identify appropriate therapeutic </w:t>
                      </w:r>
                      <w:r>
                        <w:rPr>
                          <w:sz w:val="18"/>
                          <w:szCs w:val="18"/>
                        </w:rPr>
                        <w:t>model to address these challenges</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77696" behindDoc="0" locked="0" layoutInCell="1" allowOverlap="1" wp14:anchorId="0909BF6C" wp14:editId="56015751">
                <wp:simplePos x="0" y="0"/>
                <wp:positionH relativeFrom="column">
                  <wp:posOffset>1981200</wp:posOffset>
                </wp:positionH>
                <wp:positionV relativeFrom="paragraph">
                  <wp:posOffset>7175500</wp:posOffset>
                </wp:positionV>
                <wp:extent cx="2463800" cy="596900"/>
                <wp:effectExtent l="0" t="0" r="12700" b="12700"/>
                <wp:wrapNone/>
                <wp:docPr id="1928056465" name="Text Box 15"/>
                <wp:cNvGraphicFramePr/>
                <a:graphic xmlns:a="http://schemas.openxmlformats.org/drawingml/2006/main">
                  <a:graphicData uri="http://schemas.microsoft.com/office/word/2010/wordprocessingShape">
                    <wps:wsp>
                      <wps:cNvSpPr txBox="1"/>
                      <wps:spPr>
                        <a:xfrm>
                          <a:off x="0" y="0"/>
                          <a:ext cx="2463800" cy="596900"/>
                        </a:xfrm>
                        <a:prstGeom prst="rect">
                          <a:avLst/>
                        </a:prstGeom>
                        <a:solidFill>
                          <a:schemeClr val="lt1"/>
                        </a:solidFill>
                        <a:ln w="6350">
                          <a:solidFill>
                            <a:prstClr val="black"/>
                          </a:solidFill>
                        </a:ln>
                      </wps:spPr>
                      <wps:txbx>
                        <w:txbxContent>
                          <w:p w14:paraId="741388DF" w14:textId="77777777" w:rsidR="00810836" w:rsidRPr="00010117" w:rsidRDefault="00810836" w:rsidP="00810836">
                            <w:pPr>
                              <w:jc w:val="center"/>
                              <w:rPr>
                                <w:sz w:val="18"/>
                                <w:szCs w:val="18"/>
                              </w:rPr>
                            </w:pPr>
                            <w:r w:rsidRPr="00010117">
                              <w:rPr>
                                <w:sz w:val="18"/>
                                <w:szCs w:val="18"/>
                              </w:rPr>
                              <w:t>Engagement with research and stakeholders to determine perceived causes of the issue to be addressed</w:t>
                            </w:r>
                            <w:r>
                              <w:rPr>
                                <w:sz w:val="18"/>
                                <w:szCs w:val="18"/>
                              </w:rPr>
                              <w:t xml:space="preserve"> (poor trainee 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9BF6C" id="Text Box 15" o:spid="_x0000_s1029" type="#_x0000_t202" style="position:absolute;margin-left:156pt;margin-top:565pt;width:194pt;height:4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" fillcolor="white [3201]" strokeweight=".5pt">
                <v:textbox>
                  <w:txbxContent>
                    <w:p w14:paraId="741388DF" w14:textId="77777777" w:rsidR="00810836" w:rsidRPr="00010117" w:rsidRDefault="00810836" w:rsidP="00810836">
                      <w:pPr>
                        <w:jc w:val="center"/>
                        <w:rPr>
                          <w:sz w:val="18"/>
                          <w:szCs w:val="18"/>
                        </w:rPr>
                      </w:pPr>
                      <w:r w:rsidRPr="00010117">
                        <w:rPr>
                          <w:sz w:val="18"/>
                          <w:szCs w:val="18"/>
                        </w:rPr>
                        <w:t>Engagement with research and stakeholders to determine perceived causes of the issue to be addressed</w:t>
                      </w:r>
                      <w:r>
                        <w:rPr>
                          <w:sz w:val="18"/>
                          <w:szCs w:val="18"/>
                        </w:rPr>
                        <w:t xml:space="preserve"> (poor trainee wellbeing)</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69504" behindDoc="0" locked="0" layoutInCell="1" allowOverlap="1" wp14:anchorId="0C7FAA67" wp14:editId="18B8DB15">
                <wp:simplePos x="0" y="0"/>
                <wp:positionH relativeFrom="column">
                  <wp:posOffset>3587750</wp:posOffset>
                </wp:positionH>
                <wp:positionV relativeFrom="paragraph">
                  <wp:posOffset>3041650</wp:posOffset>
                </wp:positionV>
                <wp:extent cx="1530350" cy="387350"/>
                <wp:effectExtent l="0" t="0" r="12700" b="12700"/>
                <wp:wrapNone/>
                <wp:docPr id="1406414829" name="Text Box 7"/>
                <wp:cNvGraphicFramePr/>
                <a:graphic xmlns:a="http://schemas.openxmlformats.org/drawingml/2006/main">
                  <a:graphicData uri="http://schemas.microsoft.com/office/word/2010/wordprocessingShape">
                    <wps:wsp>
                      <wps:cNvSpPr txBox="1"/>
                      <wps:spPr>
                        <a:xfrm>
                          <a:off x="0" y="0"/>
                          <a:ext cx="1530350" cy="387350"/>
                        </a:xfrm>
                        <a:prstGeom prst="rect">
                          <a:avLst/>
                        </a:prstGeom>
                        <a:solidFill>
                          <a:schemeClr val="lt1"/>
                        </a:solidFill>
                        <a:ln w="6350">
                          <a:solidFill>
                            <a:prstClr val="black"/>
                          </a:solidFill>
                        </a:ln>
                      </wps:spPr>
                      <wps:txbx>
                        <w:txbxContent>
                          <w:p w14:paraId="614D7369" w14:textId="77777777" w:rsidR="00810836" w:rsidRPr="00762146" w:rsidRDefault="00810836" w:rsidP="00810836">
                            <w:pPr>
                              <w:jc w:val="center"/>
                              <w:rPr>
                                <w:sz w:val="18"/>
                                <w:szCs w:val="18"/>
                              </w:rPr>
                            </w:pPr>
                            <w:r w:rsidRPr="00762146">
                              <w:rPr>
                                <w:sz w:val="18"/>
                                <w:szCs w:val="18"/>
                              </w:rPr>
                              <w:t>Knowledge of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7FAA67" id="Text Box 7" o:spid="_x0000_s1030" type="#_x0000_t202" style="position:absolute;margin-left:282.5pt;margin-top:239.5pt;width:120.5pt;height:3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" fillcolor="white [3201]" strokeweight=".5pt">
                <v:textbox>
                  <w:txbxContent>
                    <w:p w14:paraId="614D7369" w14:textId="77777777" w:rsidR="00810836" w:rsidRPr="00762146" w:rsidRDefault="00810836" w:rsidP="00810836">
                      <w:pPr>
                        <w:jc w:val="center"/>
                        <w:rPr>
                          <w:sz w:val="18"/>
                          <w:szCs w:val="18"/>
                        </w:rPr>
                      </w:pPr>
                      <w:r w:rsidRPr="00762146">
                        <w:rPr>
                          <w:sz w:val="18"/>
                          <w:szCs w:val="18"/>
                        </w:rPr>
                        <w:t>Knowledge of techniques</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68480" behindDoc="0" locked="0" layoutInCell="1" allowOverlap="1" wp14:anchorId="06B967CF" wp14:editId="11D02600">
                <wp:simplePos x="0" y="0"/>
                <wp:positionH relativeFrom="column">
                  <wp:posOffset>1212850</wp:posOffset>
                </wp:positionH>
                <wp:positionV relativeFrom="paragraph">
                  <wp:posOffset>2997200</wp:posOffset>
                </wp:positionV>
                <wp:extent cx="908050" cy="565150"/>
                <wp:effectExtent l="0" t="0" r="25400" b="25400"/>
                <wp:wrapNone/>
                <wp:docPr id="1649208022" name="Text Box 6"/>
                <wp:cNvGraphicFramePr/>
                <a:graphic xmlns:a="http://schemas.openxmlformats.org/drawingml/2006/main">
                  <a:graphicData uri="http://schemas.microsoft.com/office/word/2010/wordprocessingShape">
                    <wps:wsp>
                      <wps:cNvSpPr txBox="1"/>
                      <wps:spPr>
                        <a:xfrm>
                          <a:off x="0" y="0"/>
                          <a:ext cx="908050" cy="565150"/>
                        </a:xfrm>
                        <a:prstGeom prst="rect">
                          <a:avLst/>
                        </a:prstGeom>
                        <a:solidFill>
                          <a:schemeClr val="lt1"/>
                        </a:solidFill>
                        <a:ln w="6350">
                          <a:solidFill>
                            <a:prstClr val="black"/>
                          </a:solidFill>
                        </a:ln>
                      </wps:spPr>
                      <wps:txbx>
                        <w:txbxContent>
                          <w:p w14:paraId="133263AE" w14:textId="77777777" w:rsidR="00810836" w:rsidRPr="00762146" w:rsidRDefault="00810836" w:rsidP="00810836">
                            <w:pPr>
                              <w:jc w:val="center"/>
                              <w:rPr>
                                <w:sz w:val="18"/>
                                <w:szCs w:val="18"/>
                              </w:rPr>
                            </w:pPr>
                            <w:r w:rsidRPr="00762146">
                              <w:rPr>
                                <w:sz w:val="18"/>
                                <w:szCs w:val="18"/>
                              </w:rPr>
                              <w:t>Motivation to implement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967CF" id="Text Box 6" o:spid="_x0000_s1031" type="#_x0000_t202" style="position:absolute;margin-left:95.5pt;margin-top:236pt;width:71.5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" fillcolor="white [3201]" strokeweight=".5pt">
                <v:textbox>
                  <w:txbxContent>
                    <w:p w14:paraId="133263AE" w14:textId="77777777" w:rsidR="00810836" w:rsidRPr="00762146" w:rsidRDefault="00810836" w:rsidP="00810836">
                      <w:pPr>
                        <w:jc w:val="center"/>
                        <w:rPr>
                          <w:sz w:val="18"/>
                          <w:szCs w:val="18"/>
                        </w:rPr>
                      </w:pPr>
                      <w:r w:rsidRPr="00762146">
                        <w:rPr>
                          <w:sz w:val="18"/>
                          <w:szCs w:val="18"/>
                        </w:rPr>
                        <w:t>Motivation to implement techniques</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61312" behindDoc="0" locked="0" layoutInCell="1" allowOverlap="1" wp14:anchorId="794E9182" wp14:editId="56311B51">
                <wp:simplePos x="0" y="0"/>
                <wp:positionH relativeFrom="column">
                  <wp:posOffset>-44450</wp:posOffset>
                </wp:positionH>
                <wp:positionV relativeFrom="paragraph">
                  <wp:posOffset>1295400</wp:posOffset>
                </wp:positionV>
                <wp:extent cx="781050" cy="412750"/>
                <wp:effectExtent l="0" t="0" r="19050" b="25400"/>
                <wp:wrapNone/>
                <wp:docPr id="1639202197" name="Text Box 3"/>
                <wp:cNvGraphicFramePr/>
                <a:graphic xmlns:a="http://schemas.openxmlformats.org/drawingml/2006/main">
                  <a:graphicData uri="http://schemas.microsoft.com/office/word/2010/wordprocessingShape">
                    <wps:wsp>
                      <wps:cNvSpPr txBox="1"/>
                      <wps:spPr>
                        <a:xfrm>
                          <a:off x="0" y="0"/>
                          <a:ext cx="781050" cy="412750"/>
                        </a:xfrm>
                        <a:prstGeom prst="rect">
                          <a:avLst/>
                        </a:prstGeom>
                        <a:solidFill>
                          <a:schemeClr val="lt1"/>
                        </a:solidFill>
                        <a:ln w="6350">
                          <a:solidFill>
                            <a:prstClr val="black"/>
                          </a:solidFill>
                        </a:ln>
                      </wps:spPr>
                      <wps:txbx>
                        <w:txbxContent>
                          <w:p w14:paraId="5C75D88A" w14:textId="77777777" w:rsidR="00810836" w:rsidRPr="00762146" w:rsidRDefault="00810836" w:rsidP="00810836">
                            <w:pPr>
                              <w:jc w:val="center"/>
                              <w:rPr>
                                <w:sz w:val="18"/>
                                <w:szCs w:val="18"/>
                              </w:rPr>
                            </w:pPr>
                            <w:r w:rsidRPr="00762146">
                              <w:rPr>
                                <w:sz w:val="18"/>
                                <w:szCs w:val="18"/>
                              </w:rPr>
                              <w:t>Skilled at acceptance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E9182" id="Text Box 3" o:spid="_x0000_s1032" type="#_x0000_t202" style="position:absolute;margin-left:-3.5pt;margin-top:102pt;width:61.5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" fillcolor="white [3201]" strokeweight=".5pt">
                <v:textbox>
                  <w:txbxContent>
                    <w:p w14:paraId="5C75D88A" w14:textId="77777777" w:rsidR="00810836" w:rsidRPr="00762146" w:rsidRDefault="00810836" w:rsidP="00810836">
                      <w:pPr>
                        <w:jc w:val="center"/>
                        <w:rPr>
                          <w:sz w:val="18"/>
                          <w:szCs w:val="18"/>
                        </w:rPr>
                      </w:pPr>
                      <w:r w:rsidRPr="00762146">
                        <w:rPr>
                          <w:sz w:val="18"/>
                          <w:szCs w:val="18"/>
                        </w:rPr>
                        <w:t>Skilled at acceptance</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59264" behindDoc="0" locked="0" layoutInCell="1" allowOverlap="1" wp14:anchorId="34F1CC44" wp14:editId="3B361E60">
                <wp:simplePos x="0" y="0"/>
                <wp:positionH relativeFrom="column">
                  <wp:posOffset>1466850</wp:posOffset>
                </wp:positionH>
                <wp:positionV relativeFrom="paragraph">
                  <wp:posOffset>-247650</wp:posOffset>
                </wp:positionV>
                <wp:extent cx="3009900" cy="476250"/>
                <wp:effectExtent l="0" t="0" r="19050" b="19050"/>
                <wp:wrapNone/>
                <wp:docPr id="800491166" name="Text Box 1"/>
                <wp:cNvGraphicFramePr/>
                <a:graphic xmlns:a="http://schemas.openxmlformats.org/drawingml/2006/main">
                  <a:graphicData uri="http://schemas.microsoft.com/office/word/2010/wordprocessingShape">
                    <wps:wsp>
                      <wps:cNvSpPr txBox="1"/>
                      <wps:spPr>
                        <a:xfrm>
                          <a:off x="0" y="0"/>
                          <a:ext cx="3009900" cy="476250"/>
                        </a:xfrm>
                        <a:prstGeom prst="rect">
                          <a:avLst/>
                        </a:prstGeom>
                        <a:solidFill>
                          <a:schemeClr val="lt1"/>
                        </a:solidFill>
                        <a:ln w="6350">
                          <a:solidFill>
                            <a:prstClr val="black"/>
                          </a:solidFill>
                        </a:ln>
                      </wps:spPr>
                      <wps:txbx>
                        <w:txbxContent>
                          <w:p w14:paraId="32F57348" w14:textId="77777777" w:rsidR="00810836" w:rsidRPr="00762146" w:rsidRDefault="00810836" w:rsidP="00810836">
                            <w:pPr>
                              <w:jc w:val="center"/>
                              <w:rPr>
                                <w:b/>
                                <w:bCs/>
                                <w:sz w:val="18"/>
                                <w:szCs w:val="18"/>
                              </w:rPr>
                            </w:pPr>
                            <w:r w:rsidRPr="00762146">
                              <w:rPr>
                                <w:b/>
                                <w:bCs/>
                                <w:sz w:val="18"/>
                                <w:szCs w:val="18"/>
                              </w:rPr>
                              <w:t xml:space="preserve">To increase </w:t>
                            </w:r>
                            <w:r>
                              <w:rPr>
                                <w:b/>
                                <w:bCs/>
                                <w:sz w:val="18"/>
                                <w:szCs w:val="18"/>
                              </w:rPr>
                              <w:t>PFT</w:t>
                            </w:r>
                            <w:r w:rsidRPr="00762146">
                              <w:rPr>
                                <w:b/>
                                <w:bCs/>
                                <w:sz w:val="18"/>
                                <w:szCs w:val="18"/>
                              </w:rPr>
                              <w:t xml:space="preserve"> wellbeing</w:t>
                            </w:r>
                            <w:r>
                              <w:rPr>
                                <w:b/>
                                <w:bCs/>
                                <w:sz w:val="18"/>
                                <w:szCs w:val="18"/>
                              </w:rPr>
                              <w:t xml:space="preserve"> and resilience</w:t>
                            </w:r>
                            <w:r w:rsidRPr="00762146">
                              <w:rPr>
                                <w:b/>
                                <w:bCs/>
                                <w:sz w:val="18"/>
                                <w:szCs w:val="18"/>
                              </w:rPr>
                              <w:t xml:space="preserve"> in training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F1CC44" id="Text Box 1" o:spid="_x0000_s1033" type="#_x0000_t202" style="position:absolute;margin-left:115.5pt;margin-top:-19.5pt;width:237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" fillcolor="white [3201]" strokeweight=".5pt">
                <v:textbox>
                  <w:txbxContent>
                    <w:p w14:paraId="32F57348" w14:textId="77777777" w:rsidR="00810836" w:rsidRPr="00762146" w:rsidRDefault="00810836" w:rsidP="00810836">
                      <w:pPr>
                        <w:jc w:val="center"/>
                        <w:rPr>
                          <w:b/>
                          <w:bCs/>
                          <w:sz w:val="18"/>
                          <w:szCs w:val="18"/>
                        </w:rPr>
                      </w:pPr>
                      <w:r w:rsidRPr="00762146">
                        <w:rPr>
                          <w:b/>
                          <w:bCs/>
                          <w:sz w:val="18"/>
                          <w:szCs w:val="18"/>
                        </w:rPr>
                        <w:t xml:space="preserve">To increase </w:t>
                      </w:r>
                      <w:r>
                        <w:rPr>
                          <w:b/>
                          <w:bCs/>
                          <w:sz w:val="18"/>
                          <w:szCs w:val="18"/>
                        </w:rPr>
                        <w:t>PFT</w:t>
                      </w:r>
                      <w:r w:rsidRPr="00762146">
                        <w:rPr>
                          <w:b/>
                          <w:bCs/>
                          <w:sz w:val="18"/>
                          <w:szCs w:val="18"/>
                        </w:rPr>
                        <w:t xml:space="preserve"> wellbeing</w:t>
                      </w:r>
                      <w:r>
                        <w:rPr>
                          <w:b/>
                          <w:bCs/>
                          <w:sz w:val="18"/>
                          <w:szCs w:val="18"/>
                        </w:rPr>
                        <w:t xml:space="preserve"> and resilience</w:t>
                      </w:r>
                      <w:r w:rsidRPr="00762146">
                        <w:rPr>
                          <w:b/>
                          <w:bCs/>
                          <w:sz w:val="18"/>
                          <w:szCs w:val="18"/>
                        </w:rPr>
                        <w:t xml:space="preserve"> in training and beyond</w:t>
                      </w:r>
                    </w:p>
                  </w:txbxContent>
                </v:textbox>
              </v:shape>
            </w:pict>
          </mc:Fallback>
        </mc:AlternateContent>
      </w:r>
    </w:p>
    <w:p w14:paraId="6BB0C42C"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678720" behindDoc="0" locked="0" layoutInCell="1" allowOverlap="1" wp14:anchorId="26382244" wp14:editId="528758ED">
                <wp:simplePos x="0" y="0"/>
                <wp:positionH relativeFrom="column">
                  <wp:posOffset>450850</wp:posOffset>
                </wp:positionH>
                <wp:positionV relativeFrom="paragraph">
                  <wp:posOffset>220980</wp:posOffset>
                </wp:positionV>
                <wp:extent cx="1390650" cy="628650"/>
                <wp:effectExtent l="0" t="38100" r="57150" b="19050"/>
                <wp:wrapNone/>
                <wp:docPr id="75267754" name="Straight Arrow Connector 20"/>
                <wp:cNvGraphicFramePr/>
                <a:graphic xmlns:a="http://schemas.openxmlformats.org/drawingml/2006/main">
                  <a:graphicData uri="http://schemas.microsoft.com/office/word/2010/wordprocessingShape">
                    <wps:wsp>
                      <wps:cNvCnPr/>
                      <wps:spPr>
                        <a:xfrm flipV="1">
                          <a:off x="0" y="0"/>
                          <a:ext cx="139065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A949C" id="Straight Arrow Connector 20" o:spid="_x0000_s1026" type="#_x0000_t32" style="position:absolute;margin-left:35.5pt;margin-top:17.4pt;width:109.5pt;height:49.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60288" behindDoc="0" locked="0" layoutInCell="1" allowOverlap="1" wp14:anchorId="2D6B6E37" wp14:editId="0D6FFFF6">
                <wp:simplePos x="0" y="0"/>
                <wp:positionH relativeFrom="margin">
                  <wp:align>center</wp:align>
                </wp:positionH>
                <wp:positionV relativeFrom="paragraph">
                  <wp:posOffset>154305</wp:posOffset>
                </wp:positionV>
                <wp:extent cx="1898650" cy="419100"/>
                <wp:effectExtent l="0" t="0" r="25400" b="19050"/>
                <wp:wrapNone/>
                <wp:docPr id="1872994131" name="Text Box 2"/>
                <wp:cNvGraphicFramePr/>
                <a:graphic xmlns:a="http://schemas.openxmlformats.org/drawingml/2006/main">
                  <a:graphicData uri="http://schemas.microsoft.com/office/word/2010/wordprocessingShape">
                    <wps:wsp>
                      <wps:cNvSpPr txBox="1"/>
                      <wps:spPr>
                        <a:xfrm>
                          <a:off x="0" y="0"/>
                          <a:ext cx="1898650" cy="419100"/>
                        </a:xfrm>
                        <a:prstGeom prst="rect">
                          <a:avLst/>
                        </a:prstGeom>
                        <a:solidFill>
                          <a:schemeClr val="lt1"/>
                        </a:solidFill>
                        <a:ln w="6350">
                          <a:solidFill>
                            <a:prstClr val="black"/>
                          </a:solidFill>
                        </a:ln>
                      </wps:spPr>
                      <wps:txbx>
                        <w:txbxContent>
                          <w:p w14:paraId="7B8AFF71" w14:textId="77777777" w:rsidR="00810836" w:rsidRPr="00762146" w:rsidRDefault="00810836" w:rsidP="00810836">
                            <w:pPr>
                              <w:jc w:val="center"/>
                              <w:rPr>
                                <w:sz w:val="18"/>
                                <w:szCs w:val="18"/>
                              </w:rPr>
                            </w:pPr>
                            <w:r w:rsidRPr="00762146">
                              <w:rPr>
                                <w:sz w:val="18"/>
                                <w:szCs w:val="18"/>
                              </w:rPr>
                              <w:t>Increased psychological flexibility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6B6E37" id="Text Box 2" o:spid="_x0000_s1034" type="#_x0000_t202" style="position:absolute;margin-left:0;margin-top:12.15pt;width:149.5pt;height:33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" fillcolor="white [3201]" strokeweight=".5pt">
                <v:textbox>
                  <w:txbxContent>
                    <w:p w14:paraId="7B8AFF71" w14:textId="77777777" w:rsidR="00810836" w:rsidRPr="00762146" w:rsidRDefault="00810836" w:rsidP="00810836">
                      <w:pPr>
                        <w:jc w:val="center"/>
                        <w:rPr>
                          <w:sz w:val="18"/>
                          <w:szCs w:val="18"/>
                        </w:rPr>
                      </w:pPr>
                      <w:r w:rsidRPr="00762146">
                        <w:rPr>
                          <w:sz w:val="18"/>
                          <w:szCs w:val="18"/>
                        </w:rPr>
                        <w:t>Increased psychological flexibility</w:t>
                      </w:r>
                    </w:p>
                  </w:txbxContent>
                </v:textbox>
                <w10:wrap anchorx="margin"/>
              </v:shape>
            </w:pict>
          </mc:Fallback>
        </mc:AlternateContent>
      </w:r>
      <w:r w:rsidRPr="00AA5D56">
        <w:rPr>
          <w:rFonts w:ascii="Calibri" w:hAnsi="Calibri" w:cs="Calibri"/>
          <w:noProof/>
        </w:rPr>
        <mc:AlternateContent>
          <mc:Choice Requires="wps">
            <w:drawing>
              <wp:anchor distT="0" distB="0" distL="114300" distR="114300" simplePos="0" relativeHeight="251683840" behindDoc="0" locked="0" layoutInCell="1" allowOverlap="1" wp14:anchorId="1CBB3AE3" wp14:editId="55CEEAFC">
                <wp:simplePos x="0" y="0"/>
                <wp:positionH relativeFrom="column">
                  <wp:posOffset>3822700</wp:posOffset>
                </wp:positionH>
                <wp:positionV relativeFrom="paragraph">
                  <wp:posOffset>249555</wp:posOffset>
                </wp:positionV>
                <wp:extent cx="1727200" cy="596900"/>
                <wp:effectExtent l="38100" t="38100" r="25400" b="31750"/>
                <wp:wrapNone/>
                <wp:docPr id="416435697" name="Straight Arrow Connector 25"/>
                <wp:cNvGraphicFramePr/>
                <a:graphic xmlns:a="http://schemas.openxmlformats.org/drawingml/2006/main">
                  <a:graphicData uri="http://schemas.microsoft.com/office/word/2010/wordprocessingShape">
                    <wps:wsp>
                      <wps:cNvCnPr/>
                      <wps:spPr>
                        <a:xfrm flipH="1" flipV="1">
                          <a:off x="0" y="0"/>
                          <a:ext cx="1727200" cy="59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B68F6C" id="Straight Arrow Connector 25" o:spid="_x0000_s1026" type="#_x0000_t32" style="position:absolute;margin-left:301pt;margin-top:19.65pt;width:136pt;height:47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" strokecolor="#4472c4 [3204]" strokeweight=".5pt">
                <v:stroke endarrow="block" joinstyle="miter"/>
              </v:shape>
            </w:pict>
          </mc:Fallback>
        </mc:AlternateContent>
      </w:r>
    </w:p>
    <w:p w14:paraId="7762C1B2"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679744" behindDoc="0" locked="0" layoutInCell="1" allowOverlap="1" wp14:anchorId="7E199B30" wp14:editId="376371E1">
                <wp:simplePos x="0" y="0"/>
                <wp:positionH relativeFrom="column">
                  <wp:posOffset>1162050</wp:posOffset>
                </wp:positionH>
                <wp:positionV relativeFrom="paragraph">
                  <wp:posOffset>108585</wp:posOffset>
                </wp:positionV>
                <wp:extent cx="660400" cy="254000"/>
                <wp:effectExtent l="0" t="38100" r="63500" b="31750"/>
                <wp:wrapNone/>
                <wp:docPr id="1310406025" name="Straight Arrow Connector 21"/>
                <wp:cNvGraphicFramePr/>
                <a:graphic xmlns:a="http://schemas.openxmlformats.org/drawingml/2006/main">
                  <a:graphicData uri="http://schemas.microsoft.com/office/word/2010/wordprocessingShape">
                    <wps:wsp>
                      <wps:cNvCnPr/>
                      <wps:spPr>
                        <a:xfrm flipV="1">
                          <a:off x="0" y="0"/>
                          <a:ext cx="66040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810A5" id="Straight Arrow Connector 21" o:spid="_x0000_s1026" type="#_x0000_t32" style="position:absolute;margin-left:91.5pt;margin-top:8.55pt;width:52pt;height:20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80768" behindDoc="0" locked="0" layoutInCell="1" allowOverlap="1" wp14:anchorId="7D149EE0" wp14:editId="1B1FE4EC">
                <wp:simplePos x="0" y="0"/>
                <wp:positionH relativeFrom="column">
                  <wp:posOffset>2025650</wp:posOffset>
                </wp:positionH>
                <wp:positionV relativeFrom="paragraph">
                  <wp:posOffset>165735</wp:posOffset>
                </wp:positionV>
                <wp:extent cx="222250" cy="215900"/>
                <wp:effectExtent l="0" t="38100" r="63500" b="31750"/>
                <wp:wrapNone/>
                <wp:docPr id="462804342" name="Straight Arrow Connector 22"/>
                <wp:cNvGraphicFramePr/>
                <a:graphic xmlns:a="http://schemas.openxmlformats.org/drawingml/2006/main">
                  <a:graphicData uri="http://schemas.microsoft.com/office/word/2010/wordprocessingShape">
                    <wps:wsp>
                      <wps:cNvCnPr/>
                      <wps:spPr>
                        <a:xfrm flipV="1">
                          <a:off x="0" y="0"/>
                          <a:ext cx="22225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ACC99" id="Straight Arrow Connector 22" o:spid="_x0000_s1026" type="#_x0000_t32" style="position:absolute;margin-left:159.5pt;margin-top:13.05pt;width:17.5pt;height:17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81792" behindDoc="0" locked="0" layoutInCell="1" allowOverlap="1" wp14:anchorId="319DFACA" wp14:editId="14AAF50C">
                <wp:simplePos x="0" y="0"/>
                <wp:positionH relativeFrom="column">
                  <wp:posOffset>3308350</wp:posOffset>
                </wp:positionH>
                <wp:positionV relativeFrom="paragraph">
                  <wp:posOffset>124460</wp:posOffset>
                </wp:positionV>
                <wp:extent cx="165100" cy="260350"/>
                <wp:effectExtent l="38100" t="38100" r="25400" b="25400"/>
                <wp:wrapNone/>
                <wp:docPr id="1932349173" name="Straight Arrow Connector 23"/>
                <wp:cNvGraphicFramePr/>
                <a:graphic xmlns:a="http://schemas.openxmlformats.org/drawingml/2006/main">
                  <a:graphicData uri="http://schemas.microsoft.com/office/word/2010/wordprocessingShape">
                    <wps:wsp>
                      <wps:cNvCnPr/>
                      <wps:spPr>
                        <a:xfrm flipH="1" flipV="1">
                          <a:off x="0" y="0"/>
                          <a:ext cx="165100" cy="260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0B3991" id="Straight Arrow Connector 23" o:spid="_x0000_s1026" type="#_x0000_t32" style="position:absolute;margin-left:260.5pt;margin-top:9.8pt;width:13pt;height:20.5pt;flip:x 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82816" behindDoc="0" locked="0" layoutInCell="1" allowOverlap="1" wp14:anchorId="7D8782C8" wp14:editId="52B1200D">
                <wp:simplePos x="0" y="0"/>
                <wp:positionH relativeFrom="column">
                  <wp:posOffset>3822700</wp:posOffset>
                </wp:positionH>
                <wp:positionV relativeFrom="paragraph">
                  <wp:posOffset>121285</wp:posOffset>
                </wp:positionV>
                <wp:extent cx="641350" cy="279400"/>
                <wp:effectExtent l="38100" t="38100" r="25400" b="25400"/>
                <wp:wrapNone/>
                <wp:docPr id="149318212" name="Straight Arrow Connector 24"/>
                <wp:cNvGraphicFramePr/>
                <a:graphic xmlns:a="http://schemas.openxmlformats.org/drawingml/2006/main">
                  <a:graphicData uri="http://schemas.microsoft.com/office/word/2010/wordprocessingShape">
                    <wps:wsp>
                      <wps:cNvCnPr/>
                      <wps:spPr>
                        <a:xfrm flipH="1" flipV="1">
                          <a:off x="0" y="0"/>
                          <a:ext cx="641350" cy="279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9B98BF" id="Straight Arrow Connector 24" o:spid="_x0000_s1026" type="#_x0000_t32" style="position:absolute;margin-left:301pt;margin-top:9.55pt;width:50.5pt;height:22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62336" behindDoc="0" locked="0" layoutInCell="1" allowOverlap="1" wp14:anchorId="7027740D" wp14:editId="349C150E">
                <wp:simplePos x="0" y="0"/>
                <wp:positionH relativeFrom="column">
                  <wp:posOffset>977900</wp:posOffset>
                </wp:positionH>
                <wp:positionV relativeFrom="paragraph">
                  <wp:posOffset>403860</wp:posOffset>
                </wp:positionV>
                <wp:extent cx="692150" cy="412750"/>
                <wp:effectExtent l="0" t="0" r="12700" b="25400"/>
                <wp:wrapNone/>
                <wp:docPr id="1934189195" name="Text Box 3"/>
                <wp:cNvGraphicFramePr/>
                <a:graphic xmlns:a="http://schemas.openxmlformats.org/drawingml/2006/main">
                  <a:graphicData uri="http://schemas.microsoft.com/office/word/2010/wordprocessingShape">
                    <wps:wsp>
                      <wps:cNvSpPr txBox="1"/>
                      <wps:spPr>
                        <a:xfrm>
                          <a:off x="0" y="0"/>
                          <a:ext cx="692150" cy="412750"/>
                        </a:xfrm>
                        <a:prstGeom prst="rect">
                          <a:avLst/>
                        </a:prstGeom>
                        <a:solidFill>
                          <a:schemeClr val="lt1"/>
                        </a:solidFill>
                        <a:ln w="6350">
                          <a:solidFill>
                            <a:prstClr val="black"/>
                          </a:solidFill>
                        </a:ln>
                      </wps:spPr>
                      <wps:txbx>
                        <w:txbxContent>
                          <w:p w14:paraId="45A1DBB0" w14:textId="77777777" w:rsidR="00810836" w:rsidRPr="00762146" w:rsidRDefault="00810836" w:rsidP="00810836">
                            <w:pPr>
                              <w:spacing w:line="240" w:lineRule="auto"/>
                              <w:jc w:val="center"/>
                              <w:rPr>
                                <w:sz w:val="18"/>
                                <w:szCs w:val="18"/>
                              </w:rPr>
                            </w:pPr>
                            <w:r w:rsidRPr="00762146">
                              <w:rPr>
                                <w:sz w:val="18"/>
                                <w:szCs w:val="18"/>
                              </w:rPr>
                              <w:t>Skilled at  de</w:t>
                            </w:r>
                            <w:r>
                              <w:rPr>
                                <w:sz w:val="18"/>
                                <w:szCs w:val="18"/>
                              </w:rPr>
                              <w:t>f</w:t>
                            </w:r>
                            <w:r w:rsidRPr="00762146">
                              <w:rPr>
                                <w:sz w:val="18"/>
                                <w:szCs w:val="18"/>
                              </w:rPr>
                              <w:t>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7740D" id="_x0000_s1035" type="#_x0000_t202" style="position:absolute;margin-left:77pt;margin-top:31.8pt;width:54.5pt;height: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" fillcolor="white [3201]" strokeweight=".5pt">
                <v:textbox>
                  <w:txbxContent>
                    <w:p w14:paraId="45A1DBB0" w14:textId="77777777" w:rsidR="00810836" w:rsidRPr="00762146" w:rsidRDefault="00810836" w:rsidP="00810836">
                      <w:pPr>
                        <w:spacing w:line="240" w:lineRule="auto"/>
                        <w:jc w:val="center"/>
                        <w:rPr>
                          <w:sz w:val="18"/>
                          <w:szCs w:val="18"/>
                        </w:rPr>
                      </w:pPr>
                      <w:r w:rsidRPr="00762146">
                        <w:rPr>
                          <w:sz w:val="18"/>
                          <w:szCs w:val="18"/>
                        </w:rPr>
                        <w:t>Skilled at  de</w:t>
                      </w:r>
                      <w:r>
                        <w:rPr>
                          <w:sz w:val="18"/>
                          <w:szCs w:val="18"/>
                        </w:rPr>
                        <w:t>f</w:t>
                      </w:r>
                      <w:r w:rsidRPr="00762146">
                        <w:rPr>
                          <w:sz w:val="18"/>
                          <w:szCs w:val="18"/>
                        </w:rPr>
                        <w:t>usion</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63360" behindDoc="0" locked="0" layoutInCell="1" allowOverlap="1" wp14:anchorId="62E07727" wp14:editId="5847EE6E">
                <wp:simplePos x="0" y="0"/>
                <wp:positionH relativeFrom="column">
                  <wp:posOffset>1822450</wp:posOffset>
                </wp:positionH>
                <wp:positionV relativeFrom="paragraph">
                  <wp:posOffset>403860</wp:posOffset>
                </wp:positionV>
                <wp:extent cx="819150" cy="412750"/>
                <wp:effectExtent l="0" t="0" r="19050" b="25400"/>
                <wp:wrapNone/>
                <wp:docPr id="961614766" name="Text Box 3"/>
                <wp:cNvGraphicFramePr/>
                <a:graphic xmlns:a="http://schemas.openxmlformats.org/drawingml/2006/main">
                  <a:graphicData uri="http://schemas.microsoft.com/office/word/2010/wordprocessingShape">
                    <wps:wsp>
                      <wps:cNvSpPr txBox="1"/>
                      <wps:spPr>
                        <a:xfrm>
                          <a:off x="0" y="0"/>
                          <a:ext cx="819150" cy="412750"/>
                        </a:xfrm>
                        <a:prstGeom prst="rect">
                          <a:avLst/>
                        </a:prstGeom>
                        <a:solidFill>
                          <a:schemeClr val="lt1"/>
                        </a:solidFill>
                        <a:ln w="6350">
                          <a:solidFill>
                            <a:prstClr val="black"/>
                          </a:solidFill>
                        </a:ln>
                      </wps:spPr>
                      <wps:txbx>
                        <w:txbxContent>
                          <w:p w14:paraId="5B3CA51C" w14:textId="77777777" w:rsidR="00810836" w:rsidRPr="00762146" w:rsidRDefault="00810836" w:rsidP="00810836">
                            <w:pPr>
                              <w:jc w:val="center"/>
                              <w:rPr>
                                <w:sz w:val="18"/>
                                <w:szCs w:val="18"/>
                              </w:rPr>
                            </w:pPr>
                            <w:r w:rsidRPr="00762146">
                              <w:rPr>
                                <w:sz w:val="18"/>
                                <w:szCs w:val="18"/>
                              </w:rPr>
                              <w:t>Skilled at  mindfulness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07727" id="_x0000_s1036" type="#_x0000_t202" style="position:absolute;margin-left:143.5pt;margin-top:31.8pt;width:64.5pt;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" fillcolor="white [3201]" strokeweight=".5pt">
                <v:textbox>
                  <w:txbxContent>
                    <w:p w14:paraId="5B3CA51C" w14:textId="77777777" w:rsidR="00810836" w:rsidRPr="00762146" w:rsidRDefault="00810836" w:rsidP="00810836">
                      <w:pPr>
                        <w:jc w:val="center"/>
                        <w:rPr>
                          <w:sz w:val="18"/>
                          <w:szCs w:val="18"/>
                        </w:rPr>
                      </w:pPr>
                      <w:r w:rsidRPr="00762146">
                        <w:rPr>
                          <w:sz w:val="18"/>
                          <w:szCs w:val="18"/>
                        </w:rPr>
                        <w:t>Skilled at  mindfulness</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64384" behindDoc="0" locked="0" layoutInCell="1" allowOverlap="1" wp14:anchorId="5A92D4F1" wp14:editId="4DFFF95E">
                <wp:simplePos x="0" y="0"/>
                <wp:positionH relativeFrom="column">
                  <wp:posOffset>2952750</wp:posOffset>
                </wp:positionH>
                <wp:positionV relativeFrom="paragraph">
                  <wp:posOffset>384810</wp:posOffset>
                </wp:positionV>
                <wp:extent cx="800100" cy="546100"/>
                <wp:effectExtent l="0" t="0" r="19050" b="25400"/>
                <wp:wrapNone/>
                <wp:docPr id="1974508062" name="Text Box 3"/>
                <wp:cNvGraphicFramePr/>
                <a:graphic xmlns:a="http://schemas.openxmlformats.org/drawingml/2006/main">
                  <a:graphicData uri="http://schemas.microsoft.com/office/word/2010/wordprocessingShape">
                    <wps:wsp>
                      <wps:cNvSpPr txBox="1"/>
                      <wps:spPr>
                        <a:xfrm>
                          <a:off x="0" y="0"/>
                          <a:ext cx="800100" cy="546100"/>
                        </a:xfrm>
                        <a:prstGeom prst="rect">
                          <a:avLst/>
                        </a:prstGeom>
                        <a:solidFill>
                          <a:schemeClr val="lt1"/>
                        </a:solidFill>
                        <a:ln w="6350">
                          <a:solidFill>
                            <a:prstClr val="black"/>
                          </a:solidFill>
                        </a:ln>
                      </wps:spPr>
                      <wps:txbx>
                        <w:txbxContent>
                          <w:p w14:paraId="7D2A1A1A" w14:textId="77777777" w:rsidR="00810836" w:rsidRPr="00762146" w:rsidRDefault="00810836" w:rsidP="00810836">
                            <w:pPr>
                              <w:jc w:val="center"/>
                              <w:rPr>
                                <w:sz w:val="18"/>
                                <w:szCs w:val="18"/>
                              </w:rPr>
                            </w:pPr>
                            <w:r w:rsidRPr="00762146">
                              <w:rPr>
                                <w:sz w:val="18"/>
                                <w:szCs w:val="18"/>
                              </w:rPr>
                              <w:t xml:space="preserve">Skilled at </w:t>
                            </w:r>
                            <w:r>
                              <w:rPr>
                                <w:sz w:val="18"/>
                                <w:szCs w:val="18"/>
                              </w:rPr>
                              <w:t>s</w:t>
                            </w:r>
                            <w:r w:rsidRPr="00762146">
                              <w:rPr>
                                <w:sz w:val="18"/>
                                <w:szCs w:val="18"/>
                              </w:rPr>
                              <w:t>elf-as-context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2D4F1" id="_x0000_s1037" type="#_x0000_t202" style="position:absolute;margin-left:232.5pt;margin-top:30.3pt;width:63pt;height: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" fillcolor="white [3201]" strokeweight=".5pt">
                <v:textbox>
                  <w:txbxContent>
                    <w:p w14:paraId="7D2A1A1A" w14:textId="77777777" w:rsidR="00810836" w:rsidRPr="00762146" w:rsidRDefault="00810836" w:rsidP="00810836">
                      <w:pPr>
                        <w:jc w:val="center"/>
                        <w:rPr>
                          <w:sz w:val="18"/>
                          <w:szCs w:val="18"/>
                        </w:rPr>
                      </w:pPr>
                      <w:r w:rsidRPr="00762146">
                        <w:rPr>
                          <w:sz w:val="18"/>
                          <w:szCs w:val="18"/>
                        </w:rPr>
                        <w:t xml:space="preserve">Skilled at </w:t>
                      </w:r>
                      <w:r>
                        <w:rPr>
                          <w:sz w:val="18"/>
                          <w:szCs w:val="18"/>
                        </w:rPr>
                        <w:t>s</w:t>
                      </w:r>
                      <w:r w:rsidRPr="00762146">
                        <w:rPr>
                          <w:sz w:val="18"/>
                          <w:szCs w:val="18"/>
                        </w:rPr>
                        <w:t>elf-as-context</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65408" behindDoc="0" locked="0" layoutInCell="1" allowOverlap="1" wp14:anchorId="700E607D" wp14:editId="72989757">
                <wp:simplePos x="0" y="0"/>
                <wp:positionH relativeFrom="column">
                  <wp:posOffset>4000500</wp:posOffset>
                </wp:positionH>
                <wp:positionV relativeFrom="paragraph">
                  <wp:posOffset>403860</wp:posOffset>
                </wp:positionV>
                <wp:extent cx="692150" cy="450850"/>
                <wp:effectExtent l="0" t="0" r="12700" b="25400"/>
                <wp:wrapNone/>
                <wp:docPr id="1939349052" name="Text Box 3"/>
                <wp:cNvGraphicFramePr/>
                <a:graphic xmlns:a="http://schemas.openxmlformats.org/drawingml/2006/main">
                  <a:graphicData uri="http://schemas.microsoft.com/office/word/2010/wordprocessingShape">
                    <wps:wsp>
                      <wps:cNvSpPr txBox="1"/>
                      <wps:spPr>
                        <a:xfrm>
                          <a:off x="0" y="0"/>
                          <a:ext cx="692150" cy="450850"/>
                        </a:xfrm>
                        <a:prstGeom prst="rect">
                          <a:avLst/>
                        </a:prstGeom>
                        <a:solidFill>
                          <a:schemeClr val="lt1"/>
                        </a:solidFill>
                        <a:ln w="6350">
                          <a:solidFill>
                            <a:prstClr val="black"/>
                          </a:solidFill>
                        </a:ln>
                      </wps:spPr>
                      <wps:txbx>
                        <w:txbxContent>
                          <w:p w14:paraId="3193238E" w14:textId="77777777" w:rsidR="00810836" w:rsidRPr="00762146" w:rsidRDefault="00810836" w:rsidP="00810836">
                            <w:pPr>
                              <w:jc w:val="center"/>
                              <w:rPr>
                                <w:sz w:val="18"/>
                                <w:szCs w:val="18"/>
                              </w:rPr>
                            </w:pPr>
                            <w:r w:rsidRPr="00762146">
                              <w:rPr>
                                <w:sz w:val="18"/>
                                <w:szCs w:val="18"/>
                              </w:rPr>
                              <w:t>Skilled at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E607D" id="_x0000_s1038" type="#_x0000_t202" style="position:absolute;margin-left:315pt;margin-top:31.8pt;width:54.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" fillcolor="white [3201]" strokeweight=".5pt">
                <v:textbox>
                  <w:txbxContent>
                    <w:p w14:paraId="3193238E" w14:textId="77777777" w:rsidR="00810836" w:rsidRPr="00762146" w:rsidRDefault="00810836" w:rsidP="00810836">
                      <w:pPr>
                        <w:jc w:val="center"/>
                        <w:rPr>
                          <w:sz w:val="18"/>
                          <w:szCs w:val="18"/>
                        </w:rPr>
                      </w:pPr>
                      <w:r w:rsidRPr="00762146">
                        <w:rPr>
                          <w:sz w:val="18"/>
                          <w:szCs w:val="18"/>
                        </w:rPr>
                        <w:t>Skilled at  values</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66432" behindDoc="0" locked="0" layoutInCell="1" allowOverlap="1" wp14:anchorId="62F2CF3A" wp14:editId="1804D032">
                <wp:simplePos x="0" y="0"/>
                <wp:positionH relativeFrom="margin">
                  <wp:align>right</wp:align>
                </wp:positionH>
                <wp:positionV relativeFrom="paragraph">
                  <wp:posOffset>410210</wp:posOffset>
                </wp:positionV>
                <wp:extent cx="793750" cy="495300"/>
                <wp:effectExtent l="0" t="0" r="25400" b="19050"/>
                <wp:wrapNone/>
                <wp:docPr id="1984323344" name="Text Box 3"/>
                <wp:cNvGraphicFramePr/>
                <a:graphic xmlns:a="http://schemas.openxmlformats.org/drawingml/2006/main">
                  <a:graphicData uri="http://schemas.microsoft.com/office/word/2010/wordprocessingShape">
                    <wps:wsp>
                      <wps:cNvSpPr txBox="1"/>
                      <wps:spPr>
                        <a:xfrm>
                          <a:off x="0" y="0"/>
                          <a:ext cx="793750" cy="495300"/>
                        </a:xfrm>
                        <a:prstGeom prst="rect">
                          <a:avLst/>
                        </a:prstGeom>
                        <a:solidFill>
                          <a:schemeClr val="lt1"/>
                        </a:solidFill>
                        <a:ln w="6350">
                          <a:solidFill>
                            <a:prstClr val="black"/>
                          </a:solidFill>
                        </a:ln>
                      </wps:spPr>
                      <wps:txbx>
                        <w:txbxContent>
                          <w:p w14:paraId="30FA8874" w14:textId="77777777" w:rsidR="00810836" w:rsidRPr="00762146" w:rsidRDefault="00810836" w:rsidP="00810836">
                            <w:pPr>
                              <w:spacing w:line="240" w:lineRule="auto"/>
                              <w:jc w:val="center"/>
                              <w:rPr>
                                <w:sz w:val="18"/>
                                <w:szCs w:val="18"/>
                              </w:rPr>
                            </w:pPr>
                            <w:r w:rsidRPr="00762146">
                              <w:rPr>
                                <w:sz w:val="18"/>
                                <w:szCs w:val="18"/>
                              </w:rPr>
                              <w:t>Skilled at</w:t>
                            </w:r>
                            <w:r>
                              <w:rPr>
                                <w:sz w:val="18"/>
                                <w:szCs w:val="18"/>
                              </w:rPr>
                              <w:t xml:space="preserve"> </w:t>
                            </w:r>
                            <w:r w:rsidRPr="00762146">
                              <w:rPr>
                                <w:sz w:val="18"/>
                                <w:szCs w:val="18"/>
                              </w:rPr>
                              <w:t xml:space="preserve"> Committed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F2CF3A" id="_x0000_s1039" type="#_x0000_t202" style="position:absolute;margin-left:11.3pt;margin-top:32.3pt;width:62.5pt;height:39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" fillcolor="white [3201]" strokeweight=".5pt">
                <v:textbox>
                  <w:txbxContent>
                    <w:p w14:paraId="30FA8874" w14:textId="77777777" w:rsidR="00810836" w:rsidRPr="00762146" w:rsidRDefault="00810836" w:rsidP="00810836">
                      <w:pPr>
                        <w:spacing w:line="240" w:lineRule="auto"/>
                        <w:jc w:val="center"/>
                        <w:rPr>
                          <w:sz w:val="18"/>
                          <w:szCs w:val="18"/>
                        </w:rPr>
                      </w:pPr>
                      <w:r w:rsidRPr="00762146">
                        <w:rPr>
                          <w:sz w:val="18"/>
                          <w:szCs w:val="18"/>
                        </w:rPr>
                        <w:t>Skilled at</w:t>
                      </w:r>
                      <w:r>
                        <w:rPr>
                          <w:sz w:val="18"/>
                          <w:szCs w:val="18"/>
                        </w:rPr>
                        <w:t xml:space="preserve"> </w:t>
                      </w:r>
                      <w:r w:rsidRPr="00762146">
                        <w:rPr>
                          <w:sz w:val="18"/>
                          <w:szCs w:val="18"/>
                        </w:rPr>
                        <w:t xml:space="preserve"> Committed action</w:t>
                      </w:r>
                    </w:p>
                  </w:txbxContent>
                </v:textbox>
                <w10:wrap anchorx="margin"/>
              </v:shape>
            </w:pict>
          </mc:Fallback>
        </mc:AlternateContent>
      </w:r>
    </w:p>
    <w:p w14:paraId="22ADB14B"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685888" behindDoc="0" locked="0" layoutInCell="1" allowOverlap="1" wp14:anchorId="0BB3C5C4" wp14:editId="0AB69B24">
                <wp:simplePos x="0" y="0"/>
                <wp:positionH relativeFrom="column">
                  <wp:posOffset>1549400</wp:posOffset>
                </wp:positionH>
                <wp:positionV relativeFrom="paragraph">
                  <wp:posOffset>434340</wp:posOffset>
                </wp:positionV>
                <wp:extent cx="806450" cy="762000"/>
                <wp:effectExtent l="38100" t="38100" r="31750" b="19050"/>
                <wp:wrapNone/>
                <wp:docPr id="553505768" name="Straight Arrow Connector 28"/>
                <wp:cNvGraphicFramePr/>
                <a:graphic xmlns:a="http://schemas.openxmlformats.org/drawingml/2006/main">
                  <a:graphicData uri="http://schemas.microsoft.com/office/word/2010/wordprocessingShape">
                    <wps:wsp>
                      <wps:cNvCnPr/>
                      <wps:spPr>
                        <a:xfrm flipH="1" flipV="1">
                          <a:off x="0" y="0"/>
                          <a:ext cx="80645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A37BA" id="Straight Arrow Connector 28" o:spid="_x0000_s1026" type="#_x0000_t32" style="position:absolute;margin-left:122pt;margin-top:34.2pt;width:63.5pt;height:60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86912" behindDoc="0" locked="0" layoutInCell="1" allowOverlap="1" wp14:anchorId="1A6A6AA1" wp14:editId="7F895EF4">
                <wp:simplePos x="0" y="0"/>
                <wp:positionH relativeFrom="column">
                  <wp:posOffset>723900</wp:posOffset>
                </wp:positionH>
                <wp:positionV relativeFrom="paragraph">
                  <wp:posOffset>402590</wp:posOffset>
                </wp:positionV>
                <wp:extent cx="1631950" cy="1054100"/>
                <wp:effectExtent l="38100" t="38100" r="25400" b="31750"/>
                <wp:wrapNone/>
                <wp:docPr id="184375199" name="Straight Arrow Connector 29"/>
                <wp:cNvGraphicFramePr/>
                <a:graphic xmlns:a="http://schemas.openxmlformats.org/drawingml/2006/main">
                  <a:graphicData uri="http://schemas.microsoft.com/office/word/2010/wordprocessingShape">
                    <wps:wsp>
                      <wps:cNvCnPr/>
                      <wps:spPr>
                        <a:xfrm flipH="1" flipV="1">
                          <a:off x="0" y="0"/>
                          <a:ext cx="1631950" cy="1054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FF35D7" id="Straight Arrow Connector 29" o:spid="_x0000_s1026" type="#_x0000_t32" style="position:absolute;margin-left:57pt;margin-top:31.7pt;width:128.5pt;height:83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" strokecolor="#4472c4 [3204]" strokeweight=".5pt">
                <v:stroke endarrow="block" joinstyle="miter"/>
              </v:shape>
            </w:pict>
          </mc:Fallback>
        </mc:AlternateContent>
      </w:r>
    </w:p>
    <w:p w14:paraId="7C7745D0"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684864" behindDoc="0" locked="0" layoutInCell="1" allowOverlap="1" wp14:anchorId="540CA6E2" wp14:editId="046B09D7">
                <wp:simplePos x="0" y="0"/>
                <wp:positionH relativeFrom="column">
                  <wp:posOffset>2279650</wp:posOffset>
                </wp:positionH>
                <wp:positionV relativeFrom="paragraph">
                  <wp:posOffset>29845</wp:posOffset>
                </wp:positionV>
                <wp:extent cx="228600" cy="508000"/>
                <wp:effectExtent l="38100" t="38100" r="19050" b="25400"/>
                <wp:wrapNone/>
                <wp:docPr id="392052351" name="Straight Arrow Connector 27"/>
                <wp:cNvGraphicFramePr/>
                <a:graphic xmlns:a="http://schemas.openxmlformats.org/drawingml/2006/main">
                  <a:graphicData uri="http://schemas.microsoft.com/office/word/2010/wordprocessingShape">
                    <wps:wsp>
                      <wps:cNvCnPr/>
                      <wps:spPr>
                        <a:xfrm flipH="1" flipV="1">
                          <a:off x="0" y="0"/>
                          <a:ext cx="228600" cy="50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F7B46" id="Straight Arrow Connector 27" o:spid="_x0000_s1026" type="#_x0000_t32" style="position:absolute;margin-left:179.5pt;margin-top:2.35pt;width:18pt;height:40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87936" behindDoc="0" locked="0" layoutInCell="1" allowOverlap="1" wp14:anchorId="19653980" wp14:editId="5B5BA669">
                <wp:simplePos x="0" y="0"/>
                <wp:positionH relativeFrom="column">
                  <wp:posOffset>3467100</wp:posOffset>
                </wp:positionH>
                <wp:positionV relativeFrom="paragraph">
                  <wp:posOffset>93345</wp:posOffset>
                </wp:positionV>
                <wp:extent cx="133350" cy="450850"/>
                <wp:effectExtent l="0" t="38100" r="57150" b="25400"/>
                <wp:wrapNone/>
                <wp:docPr id="1232848933" name="Straight Arrow Connector 30"/>
                <wp:cNvGraphicFramePr/>
                <a:graphic xmlns:a="http://schemas.openxmlformats.org/drawingml/2006/main">
                  <a:graphicData uri="http://schemas.microsoft.com/office/word/2010/wordprocessingShape">
                    <wps:wsp>
                      <wps:cNvCnPr/>
                      <wps:spPr>
                        <a:xfrm flipV="1">
                          <a:off x="0" y="0"/>
                          <a:ext cx="133350" cy="450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89ED2A" id="Straight Arrow Connector 30" o:spid="_x0000_s1026" type="#_x0000_t32" style="position:absolute;margin-left:273pt;margin-top:7.35pt;width:10.5pt;height:3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88960" behindDoc="0" locked="0" layoutInCell="1" allowOverlap="1" wp14:anchorId="660BEBD9" wp14:editId="7263DEA3">
                <wp:simplePos x="0" y="0"/>
                <wp:positionH relativeFrom="column">
                  <wp:posOffset>3625850</wp:posOffset>
                </wp:positionH>
                <wp:positionV relativeFrom="paragraph">
                  <wp:posOffset>55245</wp:posOffset>
                </wp:positionV>
                <wp:extent cx="698500" cy="704850"/>
                <wp:effectExtent l="0" t="38100" r="63500" b="19050"/>
                <wp:wrapNone/>
                <wp:docPr id="771397879" name="Straight Arrow Connector 31"/>
                <wp:cNvGraphicFramePr/>
                <a:graphic xmlns:a="http://schemas.openxmlformats.org/drawingml/2006/main">
                  <a:graphicData uri="http://schemas.microsoft.com/office/word/2010/wordprocessingShape">
                    <wps:wsp>
                      <wps:cNvCnPr/>
                      <wps:spPr>
                        <a:xfrm flipV="1">
                          <a:off x="0" y="0"/>
                          <a:ext cx="69850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ACC579" id="Straight Arrow Connector 31" o:spid="_x0000_s1026" type="#_x0000_t32" style="position:absolute;margin-left:285.5pt;margin-top:4.35pt;width:55pt;height:55.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89984" behindDoc="0" locked="0" layoutInCell="1" allowOverlap="1" wp14:anchorId="7C610840" wp14:editId="318674F7">
                <wp:simplePos x="0" y="0"/>
                <wp:positionH relativeFrom="column">
                  <wp:posOffset>3638550</wp:posOffset>
                </wp:positionH>
                <wp:positionV relativeFrom="paragraph">
                  <wp:posOffset>112395</wp:posOffset>
                </wp:positionV>
                <wp:extent cx="1479550" cy="908050"/>
                <wp:effectExtent l="0" t="38100" r="63500" b="25400"/>
                <wp:wrapNone/>
                <wp:docPr id="1650870891" name="Straight Arrow Connector 32"/>
                <wp:cNvGraphicFramePr/>
                <a:graphic xmlns:a="http://schemas.openxmlformats.org/drawingml/2006/main">
                  <a:graphicData uri="http://schemas.microsoft.com/office/word/2010/wordprocessingShape">
                    <wps:wsp>
                      <wps:cNvCnPr/>
                      <wps:spPr>
                        <a:xfrm flipV="1">
                          <a:off x="0" y="0"/>
                          <a:ext cx="1479550" cy="908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1C14CC" id="Straight Arrow Connector 32" o:spid="_x0000_s1026" type="#_x0000_t32" style="position:absolute;margin-left:286.5pt;margin-top:8.85pt;width:116.5pt;height:7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" strokecolor="#4472c4 [3204]" strokeweight=".5pt">
                <v:stroke endarrow="block" joinstyle="miter"/>
              </v:shape>
            </w:pict>
          </mc:Fallback>
        </mc:AlternateContent>
      </w:r>
    </w:p>
    <w:p w14:paraId="06BE25EA" w14:textId="77777777" w:rsidR="00810836" w:rsidRPr="00AA5D56" w:rsidRDefault="00810836" w:rsidP="00810836">
      <w:pPr>
        <w:spacing w:line="480" w:lineRule="auto"/>
        <w:rPr>
          <w:rFonts w:ascii="Calibri" w:hAnsi="Calibri" w:cs="Calibri"/>
        </w:rPr>
      </w:pPr>
    </w:p>
    <w:p w14:paraId="47C14478" w14:textId="77777777" w:rsidR="00810836" w:rsidRPr="00AA5D56" w:rsidRDefault="00810836" w:rsidP="00810836">
      <w:pPr>
        <w:spacing w:line="480" w:lineRule="auto"/>
        <w:rPr>
          <w:rFonts w:ascii="Calibri" w:hAnsi="Calibri" w:cs="Calibri"/>
        </w:rPr>
      </w:pPr>
    </w:p>
    <w:p w14:paraId="5C6C8DDA"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693056" behindDoc="0" locked="0" layoutInCell="1" allowOverlap="1" wp14:anchorId="0E41E8FF" wp14:editId="11943A22">
                <wp:simplePos x="0" y="0"/>
                <wp:positionH relativeFrom="column">
                  <wp:posOffset>3613150</wp:posOffset>
                </wp:positionH>
                <wp:positionV relativeFrom="paragraph">
                  <wp:posOffset>365125</wp:posOffset>
                </wp:positionV>
                <wp:extent cx="374650" cy="1549400"/>
                <wp:effectExtent l="0" t="38100" r="63500" b="12700"/>
                <wp:wrapNone/>
                <wp:docPr id="590280009" name="Straight Arrow Connector 36"/>
                <wp:cNvGraphicFramePr/>
                <a:graphic xmlns:a="http://schemas.openxmlformats.org/drawingml/2006/main">
                  <a:graphicData uri="http://schemas.microsoft.com/office/word/2010/wordprocessingShape">
                    <wps:wsp>
                      <wps:cNvCnPr/>
                      <wps:spPr>
                        <a:xfrm flipV="1">
                          <a:off x="0" y="0"/>
                          <a:ext cx="374650" cy="1549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65AF0A" id="Straight Arrow Connector 36" o:spid="_x0000_s1026" type="#_x0000_t32" style="position:absolute;margin-left:284.5pt;margin-top:28.75pt;width:29.5pt;height:122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" strokecolor="#4472c4 [3204]" strokeweight=".5pt">
                <v:stroke endarrow="block" joinstyle="miter"/>
              </v:shape>
            </w:pict>
          </mc:Fallback>
        </mc:AlternateContent>
      </w:r>
    </w:p>
    <w:p w14:paraId="4B8AD15E"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672576" behindDoc="0" locked="0" layoutInCell="1" allowOverlap="1" wp14:anchorId="7E86E65E" wp14:editId="184090F2">
                <wp:simplePos x="0" y="0"/>
                <wp:positionH relativeFrom="column">
                  <wp:posOffset>2197100</wp:posOffset>
                </wp:positionH>
                <wp:positionV relativeFrom="paragraph">
                  <wp:posOffset>220980</wp:posOffset>
                </wp:positionV>
                <wp:extent cx="1022350" cy="895350"/>
                <wp:effectExtent l="0" t="0" r="25400" b="19050"/>
                <wp:wrapNone/>
                <wp:docPr id="73238955" name="Text Box 10"/>
                <wp:cNvGraphicFramePr/>
                <a:graphic xmlns:a="http://schemas.openxmlformats.org/drawingml/2006/main">
                  <a:graphicData uri="http://schemas.microsoft.com/office/word/2010/wordprocessingShape">
                    <wps:wsp>
                      <wps:cNvSpPr txBox="1"/>
                      <wps:spPr>
                        <a:xfrm>
                          <a:off x="0" y="0"/>
                          <a:ext cx="1022350" cy="895350"/>
                        </a:xfrm>
                        <a:prstGeom prst="rect">
                          <a:avLst/>
                        </a:prstGeom>
                        <a:solidFill>
                          <a:schemeClr val="lt1"/>
                        </a:solidFill>
                        <a:ln w="6350">
                          <a:solidFill>
                            <a:prstClr val="black"/>
                          </a:solidFill>
                        </a:ln>
                      </wps:spPr>
                      <wps:txbx>
                        <w:txbxContent>
                          <w:p w14:paraId="52D93F34" w14:textId="77777777" w:rsidR="00810836" w:rsidRPr="00762146" w:rsidRDefault="00810836" w:rsidP="00810836">
                            <w:pPr>
                              <w:jc w:val="center"/>
                              <w:rPr>
                                <w:sz w:val="18"/>
                                <w:szCs w:val="18"/>
                              </w:rPr>
                            </w:pPr>
                            <w:r w:rsidRPr="00762146">
                              <w:rPr>
                                <w:sz w:val="18"/>
                                <w:szCs w:val="18"/>
                              </w:rPr>
                              <w:t>Feeling</w:t>
                            </w:r>
                            <w:r>
                              <w:rPr>
                                <w:sz w:val="18"/>
                                <w:szCs w:val="18"/>
                              </w:rPr>
                              <w:t>s</w:t>
                            </w:r>
                            <w:r w:rsidRPr="00762146">
                              <w:rPr>
                                <w:sz w:val="18"/>
                                <w:szCs w:val="18"/>
                              </w:rPr>
                              <w:t xml:space="preserve"> of peer connection</w:t>
                            </w:r>
                            <w:r>
                              <w:rPr>
                                <w:sz w:val="18"/>
                                <w:szCs w:val="18"/>
                              </w:rPr>
                              <w:t xml:space="preserve"> and group support facilitated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6E65E" id="Text Box 10" o:spid="_x0000_s1040" type="#_x0000_t202" style="position:absolute;margin-left:173pt;margin-top:17.4pt;width:80.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" fillcolor="white [3201]" strokeweight=".5pt">
                <v:textbox>
                  <w:txbxContent>
                    <w:p w14:paraId="52D93F34" w14:textId="77777777" w:rsidR="00810836" w:rsidRPr="00762146" w:rsidRDefault="00810836" w:rsidP="00810836">
                      <w:pPr>
                        <w:jc w:val="center"/>
                        <w:rPr>
                          <w:sz w:val="18"/>
                          <w:szCs w:val="18"/>
                        </w:rPr>
                      </w:pPr>
                      <w:r w:rsidRPr="00762146">
                        <w:rPr>
                          <w:sz w:val="18"/>
                          <w:szCs w:val="18"/>
                        </w:rPr>
                        <w:t>Feeling</w:t>
                      </w:r>
                      <w:r>
                        <w:rPr>
                          <w:sz w:val="18"/>
                          <w:szCs w:val="18"/>
                        </w:rPr>
                        <w:t>s</w:t>
                      </w:r>
                      <w:r w:rsidRPr="00762146">
                        <w:rPr>
                          <w:sz w:val="18"/>
                          <w:szCs w:val="18"/>
                        </w:rPr>
                        <w:t xml:space="preserve"> of peer connection</w:t>
                      </w:r>
                      <w:r>
                        <w:rPr>
                          <w:sz w:val="18"/>
                          <w:szCs w:val="18"/>
                        </w:rPr>
                        <w:t xml:space="preserve"> and group support facilitated</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71552" behindDoc="0" locked="0" layoutInCell="1" allowOverlap="1" wp14:anchorId="000563DE" wp14:editId="69D4E7DB">
                <wp:simplePos x="0" y="0"/>
                <wp:positionH relativeFrom="column">
                  <wp:posOffset>1066800</wp:posOffset>
                </wp:positionH>
                <wp:positionV relativeFrom="paragraph">
                  <wp:posOffset>220980</wp:posOffset>
                </wp:positionV>
                <wp:extent cx="1003300" cy="1117600"/>
                <wp:effectExtent l="0" t="0" r="25400" b="25400"/>
                <wp:wrapNone/>
                <wp:docPr id="508757602" name="Text Box 9"/>
                <wp:cNvGraphicFramePr/>
                <a:graphic xmlns:a="http://schemas.openxmlformats.org/drawingml/2006/main">
                  <a:graphicData uri="http://schemas.microsoft.com/office/word/2010/wordprocessingShape">
                    <wps:wsp>
                      <wps:cNvSpPr txBox="1"/>
                      <wps:spPr>
                        <a:xfrm>
                          <a:off x="0" y="0"/>
                          <a:ext cx="1003300" cy="1117600"/>
                        </a:xfrm>
                        <a:prstGeom prst="rect">
                          <a:avLst/>
                        </a:prstGeom>
                        <a:solidFill>
                          <a:schemeClr val="lt1"/>
                        </a:solidFill>
                        <a:ln w="6350">
                          <a:solidFill>
                            <a:prstClr val="black"/>
                          </a:solidFill>
                        </a:ln>
                      </wps:spPr>
                      <wps:txbx>
                        <w:txbxContent>
                          <w:p w14:paraId="73551FC2" w14:textId="77777777" w:rsidR="00810836" w:rsidRPr="00762146" w:rsidRDefault="00810836" w:rsidP="00810836">
                            <w:pPr>
                              <w:jc w:val="center"/>
                              <w:rPr>
                                <w:sz w:val="18"/>
                                <w:szCs w:val="18"/>
                              </w:rPr>
                            </w:pPr>
                            <w:r w:rsidRPr="00762146">
                              <w:rPr>
                                <w:sz w:val="18"/>
                                <w:szCs w:val="18"/>
                              </w:rPr>
                              <w:t>Feelings of autonomy</w:t>
                            </w:r>
                            <w:r>
                              <w:rPr>
                                <w:sz w:val="18"/>
                                <w:szCs w:val="18"/>
                              </w:rPr>
                              <w:t xml:space="preserve"> facilitated through embedding of choice into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563DE" id="Text Box 9" o:spid="_x0000_s1041" type="#_x0000_t202" style="position:absolute;margin-left:84pt;margin-top:17.4pt;width:79pt;height: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" fillcolor="white [3201]" strokeweight=".5pt">
                <v:textbox>
                  <w:txbxContent>
                    <w:p w14:paraId="73551FC2" w14:textId="77777777" w:rsidR="00810836" w:rsidRPr="00762146" w:rsidRDefault="00810836" w:rsidP="00810836">
                      <w:pPr>
                        <w:jc w:val="center"/>
                        <w:rPr>
                          <w:sz w:val="18"/>
                          <w:szCs w:val="18"/>
                        </w:rPr>
                      </w:pPr>
                      <w:r w:rsidRPr="00762146">
                        <w:rPr>
                          <w:sz w:val="18"/>
                          <w:szCs w:val="18"/>
                        </w:rPr>
                        <w:t>Feelings of autonomy</w:t>
                      </w:r>
                      <w:r>
                        <w:rPr>
                          <w:sz w:val="18"/>
                          <w:szCs w:val="18"/>
                        </w:rPr>
                        <w:t xml:space="preserve"> facilitated through embedding of choice into design</w:t>
                      </w:r>
                    </w:p>
                  </w:txbxContent>
                </v:textbox>
              </v:shape>
            </w:pict>
          </mc:Fallback>
        </mc:AlternateContent>
      </w:r>
      <w:r w:rsidRPr="00AA5D56">
        <w:rPr>
          <w:rFonts w:ascii="Calibri" w:hAnsi="Calibri" w:cs="Calibri"/>
          <w:noProof/>
        </w:rPr>
        <mc:AlternateContent>
          <mc:Choice Requires="wps">
            <w:drawing>
              <wp:anchor distT="0" distB="0" distL="114300" distR="114300" simplePos="0" relativeHeight="251670528" behindDoc="0" locked="0" layoutInCell="1" allowOverlap="1" wp14:anchorId="27CF9CD8" wp14:editId="62C0DB77">
                <wp:simplePos x="0" y="0"/>
                <wp:positionH relativeFrom="column">
                  <wp:posOffset>-127000</wp:posOffset>
                </wp:positionH>
                <wp:positionV relativeFrom="paragraph">
                  <wp:posOffset>220980</wp:posOffset>
                </wp:positionV>
                <wp:extent cx="990600" cy="1111250"/>
                <wp:effectExtent l="0" t="0" r="19050" b="12700"/>
                <wp:wrapNone/>
                <wp:docPr id="1223981264" name="Text Box 8"/>
                <wp:cNvGraphicFramePr/>
                <a:graphic xmlns:a="http://schemas.openxmlformats.org/drawingml/2006/main">
                  <a:graphicData uri="http://schemas.microsoft.com/office/word/2010/wordprocessingShape">
                    <wps:wsp>
                      <wps:cNvSpPr txBox="1"/>
                      <wps:spPr>
                        <a:xfrm>
                          <a:off x="0" y="0"/>
                          <a:ext cx="990600" cy="1111250"/>
                        </a:xfrm>
                        <a:prstGeom prst="rect">
                          <a:avLst/>
                        </a:prstGeom>
                        <a:solidFill>
                          <a:schemeClr val="lt1"/>
                        </a:solidFill>
                        <a:ln w="6350">
                          <a:solidFill>
                            <a:prstClr val="black"/>
                          </a:solidFill>
                        </a:ln>
                      </wps:spPr>
                      <wps:txbx>
                        <w:txbxContent>
                          <w:p w14:paraId="3CABDECA" w14:textId="77777777" w:rsidR="00810836" w:rsidRPr="00762146" w:rsidRDefault="00810836" w:rsidP="00810836">
                            <w:pPr>
                              <w:jc w:val="center"/>
                              <w:rPr>
                                <w:sz w:val="18"/>
                                <w:szCs w:val="18"/>
                              </w:rPr>
                            </w:pPr>
                            <w:r w:rsidRPr="00762146">
                              <w:rPr>
                                <w:sz w:val="18"/>
                                <w:szCs w:val="18"/>
                              </w:rPr>
                              <w:t xml:space="preserve">Knowledge </w:t>
                            </w:r>
                            <w:r>
                              <w:rPr>
                                <w:sz w:val="18"/>
                                <w:szCs w:val="18"/>
                              </w:rPr>
                              <w:t>communicated regarding</w:t>
                            </w:r>
                            <w:r w:rsidRPr="00762146">
                              <w:rPr>
                                <w:sz w:val="18"/>
                                <w:szCs w:val="18"/>
                              </w:rPr>
                              <w:t xml:space="preserve"> effectiveness of interventions</w:t>
                            </w:r>
                            <w:r>
                              <w:rPr>
                                <w:sz w:val="18"/>
                                <w:szCs w:val="18"/>
                              </w:rPr>
                              <w:t xml:space="preserve"> in this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F9CD8" id="Text Box 8" o:spid="_x0000_s1042" type="#_x0000_t202" style="position:absolute;margin-left:-10pt;margin-top:17.4pt;width:78pt;height: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" fillcolor="white [3201]" strokeweight=".5pt">
                <v:textbox>
                  <w:txbxContent>
                    <w:p w14:paraId="3CABDECA" w14:textId="77777777" w:rsidR="00810836" w:rsidRPr="00762146" w:rsidRDefault="00810836" w:rsidP="00810836">
                      <w:pPr>
                        <w:jc w:val="center"/>
                        <w:rPr>
                          <w:sz w:val="18"/>
                          <w:szCs w:val="18"/>
                        </w:rPr>
                      </w:pPr>
                      <w:r w:rsidRPr="00762146">
                        <w:rPr>
                          <w:sz w:val="18"/>
                          <w:szCs w:val="18"/>
                        </w:rPr>
                        <w:t xml:space="preserve">Knowledge </w:t>
                      </w:r>
                      <w:r>
                        <w:rPr>
                          <w:sz w:val="18"/>
                          <w:szCs w:val="18"/>
                        </w:rPr>
                        <w:t>communicated regarding</w:t>
                      </w:r>
                      <w:r w:rsidRPr="00762146">
                        <w:rPr>
                          <w:sz w:val="18"/>
                          <w:szCs w:val="18"/>
                        </w:rPr>
                        <w:t xml:space="preserve"> effectiveness of interventions</w:t>
                      </w:r>
                      <w:r>
                        <w:rPr>
                          <w:sz w:val="18"/>
                          <w:szCs w:val="18"/>
                        </w:rPr>
                        <w:t xml:space="preserve"> in this context</w:t>
                      </w:r>
                    </w:p>
                  </w:txbxContent>
                </v:textbox>
              </v:shape>
            </w:pict>
          </mc:Fallback>
        </mc:AlternateContent>
      </w:r>
    </w:p>
    <w:p w14:paraId="278ECF94" w14:textId="77777777" w:rsidR="00810836" w:rsidRPr="00AA5D56" w:rsidRDefault="00810836" w:rsidP="00810836">
      <w:pPr>
        <w:spacing w:line="480" w:lineRule="auto"/>
        <w:rPr>
          <w:rFonts w:ascii="Calibri" w:hAnsi="Calibri" w:cs="Calibri"/>
        </w:rPr>
      </w:pPr>
    </w:p>
    <w:p w14:paraId="2CBE1EBC"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694080" behindDoc="0" locked="0" layoutInCell="1" allowOverlap="1" wp14:anchorId="1BB04BA2" wp14:editId="555252CD">
                <wp:simplePos x="0" y="0"/>
                <wp:positionH relativeFrom="column">
                  <wp:posOffset>2959099</wp:posOffset>
                </wp:positionH>
                <wp:positionV relativeFrom="paragraph">
                  <wp:posOffset>275590</wp:posOffset>
                </wp:positionV>
                <wp:extent cx="133985" cy="311150"/>
                <wp:effectExtent l="38100" t="38100" r="18415" b="31750"/>
                <wp:wrapNone/>
                <wp:docPr id="1148789434" name="Straight Arrow Connector 37"/>
                <wp:cNvGraphicFramePr/>
                <a:graphic xmlns:a="http://schemas.openxmlformats.org/drawingml/2006/main">
                  <a:graphicData uri="http://schemas.microsoft.com/office/word/2010/wordprocessingShape">
                    <wps:wsp>
                      <wps:cNvCnPr/>
                      <wps:spPr>
                        <a:xfrm flipH="1" flipV="1">
                          <a:off x="0" y="0"/>
                          <a:ext cx="133985" cy="31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677DA0" id="Straight Arrow Connector 37" o:spid="_x0000_s1026" type="#_x0000_t32" style="position:absolute;margin-left:233pt;margin-top:21.7pt;width:10.55pt;height:24.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95104" behindDoc="0" locked="0" layoutInCell="1" allowOverlap="1" wp14:anchorId="523F7137" wp14:editId="66E736A6">
                <wp:simplePos x="0" y="0"/>
                <wp:positionH relativeFrom="column">
                  <wp:posOffset>2114550</wp:posOffset>
                </wp:positionH>
                <wp:positionV relativeFrom="paragraph">
                  <wp:posOffset>345440</wp:posOffset>
                </wp:positionV>
                <wp:extent cx="533400" cy="228600"/>
                <wp:effectExtent l="38100" t="38100" r="19050" b="19050"/>
                <wp:wrapNone/>
                <wp:docPr id="1424104713" name="Straight Arrow Connector 38"/>
                <wp:cNvGraphicFramePr/>
                <a:graphic xmlns:a="http://schemas.openxmlformats.org/drawingml/2006/main">
                  <a:graphicData uri="http://schemas.microsoft.com/office/word/2010/wordprocessingShape">
                    <wps:wsp>
                      <wps:cNvCnPr/>
                      <wps:spPr>
                        <a:xfrm flipH="1" flipV="1">
                          <a:off x="0" y="0"/>
                          <a:ext cx="5334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388A2" id="Straight Arrow Connector 38" o:spid="_x0000_s1026" type="#_x0000_t32" style="position:absolute;margin-left:166.5pt;margin-top:27.2pt;width:42pt;height:18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" strokecolor="#4472c4 [3204]" strokeweight=".5pt">
                <v:stroke endarrow="block" joinstyle="miter"/>
              </v:shape>
            </w:pict>
          </mc:Fallback>
        </mc:AlternateContent>
      </w:r>
    </w:p>
    <w:p w14:paraId="14ADCE18"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696128" behindDoc="0" locked="0" layoutInCell="1" allowOverlap="1" wp14:anchorId="4F287F2E" wp14:editId="5FA3F1BC">
                <wp:simplePos x="0" y="0"/>
                <wp:positionH relativeFrom="column">
                  <wp:posOffset>901700</wp:posOffset>
                </wp:positionH>
                <wp:positionV relativeFrom="paragraph">
                  <wp:posOffset>29845</wp:posOffset>
                </wp:positionV>
                <wp:extent cx="1638300" cy="304800"/>
                <wp:effectExtent l="19050" t="57150" r="19050" b="19050"/>
                <wp:wrapNone/>
                <wp:docPr id="122860441" name="Straight Arrow Connector 39"/>
                <wp:cNvGraphicFramePr/>
                <a:graphic xmlns:a="http://schemas.openxmlformats.org/drawingml/2006/main">
                  <a:graphicData uri="http://schemas.microsoft.com/office/word/2010/wordprocessingShape">
                    <wps:wsp>
                      <wps:cNvCnPr/>
                      <wps:spPr>
                        <a:xfrm flipH="1" flipV="1">
                          <a:off x="0" y="0"/>
                          <a:ext cx="163830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E1F7D6" id="Straight Arrow Connector 39" o:spid="_x0000_s1026" type="#_x0000_t32" style="position:absolute;margin-left:71pt;margin-top:2.35pt;width:129pt;height:24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73600" behindDoc="0" locked="0" layoutInCell="1" allowOverlap="1" wp14:anchorId="2F7D93F6" wp14:editId="7FA215F6">
                <wp:simplePos x="0" y="0"/>
                <wp:positionH relativeFrom="column">
                  <wp:posOffset>2540000</wp:posOffset>
                </wp:positionH>
                <wp:positionV relativeFrom="paragraph">
                  <wp:posOffset>169545</wp:posOffset>
                </wp:positionV>
                <wp:extent cx="1250950" cy="381000"/>
                <wp:effectExtent l="0" t="0" r="25400" b="19050"/>
                <wp:wrapNone/>
                <wp:docPr id="1675305876" name="Text Box 11"/>
                <wp:cNvGraphicFramePr/>
                <a:graphic xmlns:a="http://schemas.openxmlformats.org/drawingml/2006/main">
                  <a:graphicData uri="http://schemas.microsoft.com/office/word/2010/wordprocessingShape">
                    <wps:wsp>
                      <wps:cNvSpPr txBox="1"/>
                      <wps:spPr>
                        <a:xfrm>
                          <a:off x="0" y="0"/>
                          <a:ext cx="1250950" cy="381000"/>
                        </a:xfrm>
                        <a:prstGeom prst="rect">
                          <a:avLst/>
                        </a:prstGeom>
                        <a:solidFill>
                          <a:schemeClr val="lt1"/>
                        </a:solidFill>
                        <a:ln w="6350">
                          <a:solidFill>
                            <a:prstClr val="black"/>
                          </a:solidFill>
                        </a:ln>
                      </wps:spPr>
                      <wps:txbx>
                        <w:txbxContent>
                          <w:p w14:paraId="07031AF6" w14:textId="77777777" w:rsidR="00810836" w:rsidRPr="00762146" w:rsidRDefault="00810836" w:rsidP="00810836">
                            <w:pPr>
                              <w:jc w:val="center"/>
                              <w:rPr>
                                <w:sz w:val="18"/>
                                <w:szCs w:val="18"/>
                              </w:rPr>
                            </w:pPr>
                            <w:r>
                              <w:rPr>
                                <w:sz w:val="18"/>
                                <w:szCs w:val="18"/>
                              </w:rPr>
                              <w:t>Deliver tailored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7D93F6" id="Text Box 11" o:spid="_x0000_s1043" type="#_x0000_t202" style="position:absolute;margin-left:200pt;margin-top:13.35pt;width:98.5pt;height:30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" fillcolor="white [3201]" strokeweight=".5pt">
                <v:textbox>
                  <w:txbxContent>
                    <w:p w14:paraId="07031AF6" w14:textId="77777777" w:rsidR="00810836" w:rsidRPr="00762146" w:rsidRDefault="00810836" w:rsidP="00810836">
                      <w:pPr>
                        <w:jc w:val="center"/>
                        <w:rPr>
                          <w:sz w:val="18"/>
                          <w:szCs w:val="18"/>
                        </w:rPr>
                      </w:pPr>
                      <w:r>
                        <w:rPr>
                          <w:sz w:val="18"/>
                          <w:szCs w:val="18"/>
                        </w:rPr>
                        <w:t>Deliver tailored intervention</w:t>
                      </w:r>
                    </w:p>
                  </w:txbxContent>
                </v:textbox>
              </v:shape>
            </w:pict>
          </mc:Fallback>
        </mc:AlternateContent>
      </w:r>
    </w:p>
    <w:p w14:paraId="6AC8203E" w14:textId="77777777" w:rsidR="00810836" w:rsidRPr="00AA5D56" w:rsidRDefault="00810836" w:rsidP="00810836">
      <w:pPr>
        <w:spacing w:line="480" w:lineRule="auto"/>
        <w:rPr>
          <w:rFonts w:ascii="Calibri" w:hAnsi="Calibri" w:cs="Calibri"/>
        </w:rPr>
      </w:pPr>
      <w:r w:rsidRPr="00AA5D56">
        <w:rPr>
          <w:rFonts w:ascii="Calibri" w:hAnsi="Calibri" w:cs="Calibri"/>
          <w:noProof/>
        </w:rPr>
        <mc:AlternateContent>
          <mc:Choice Requires="wps">
            <w:drawing>
              <wp:anchor distT="0" distB="0" distL="114300" distR="114300" simplePos="0" relativeHeight="251702272" behindDoc="0" locked="0" layoutInCell="1" allowOverlap="1" wp14:anchorId="08317728" wp14:editId="6CB4E583">
                <wp:simplePos x="0" y="0"/>
                <wp:positionH relativeFrom="column">
                  <wp:posOffset>3168650</wp:posOffset>
                </wp:positionH>
                <wp:positionV relativeFrom="paragraph">
                  <wp:posOffset>158750</wp:posOffset>
                </wp:positionV>
                <wp:extent cx="0" cy="254000"/>
                <wp:effectExtent l="76200" t="38100" r="57150" b="12700"/>
                <wp:wrapNone/>
                <wp:docPr id="1862868203" name="Straight Arrow Connector 44"/>
                <wp:cNvGraphicFramePr/>
                <a:graphic xmlns:a="http://schemas.openxmlformats.org/drawingml/2006/main">
                  <a:graphicData uri="http://schemas.microsoft.com/office/word/2010/wordprocessingShape">
                    <wps:wsp>
                      <wps:cNvCnPr/>
                      <wps:spPr>
                        <a:xfrm flipV="1">
                          <a:off x="0" y="0"/>
                          <a:ext cx="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D37F7B" id="Straight Arrow Connector 44" o:spid="_x0000_s1026" type="#_x0000_t32" style="position:absolute;margin-left:249.5pt;margin-top:12.5pt;width:0;height:20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" strokecolor="#4472c4 [3204]" strokeweight=".5pt">
                <v:stroke endarrow="block" joinstyle="miter"/>
              </v:shape>
            </w:pict>
          </mc:Fallback>
        </mc:AlternateContent>
      </w:r>
      <w:r w:rsidRPr="00AA5D56">
        <w:rPr>
          <w:rFonts w:ascii="Calibri" w:hAnsi="Calibri" w:cs="Calibri"/>
          <w:noProof/>
        </w:rPr>
        <mc:AlternateContent>
          <mc:Choice Requires="wps">
            <w:drawing>
              <wp:anchor distT="0" distB="0" distL="114300" distR="114300" simplePos="0" relativeHeight="251674624" behindDoc="0" locked="0" layoutInCell="1" allowOverlap="1" wp14:anchorId="72D5C454" wp14:editId="0DD9C088">
                <wp:simplePos x="0" y="0"/>
                <wp:positionH relativeFrom="column">
                  <wp:posOffset>-304800</wp:posOffset>
                </wp:positionH>
                <wp:positionV relativeFrom="paragraph">
                  <wp:posOffset>190500</wp:posOffset>
                </wp:positionV>
                <wp:extent cx="2190750" cy="1479550"/>
                <wp:effectExtent l="0" t="0" r="19050" b="25400"/>
                <wp:wrapNone/>
                <wp:docPr id="828582434" name="Text Box 12"/>
                <wp:cNvGraphicFramePr/>
                <a:graphic xmlns:a="http://schemas.openxmlformats.org/drawingml/2006/main">
                  <a:graphicData uri="http://schemas.microsoft.com/office/word/2010/wordprocessingShape">
                    <wps:wsp>
                      <wps:cNvSpPr txBox="1"/>
                      <wps:spPr>
                        <a:xfrm>
                          <a:off x="0" y="0"/>
                          <a:ext cx="2190750" cy="1479550"/>
                        </a:xfrm>
                        <a:prstGeom prst="rect">
                          <a:avLst/>
                        </a:prstGeom>
                        <a:solidFill>
                          <a:schemeClr val="lt1"/>
                        </a:solidFill>
                        <a:ln w="6350">
                          <a:solidFill>
                            <a:prstClr val="black"/>
                          </a:solidFill>
                        </a:ln>
                      </wps:spPr>
                      <wps:txbx>
                        <w:txbxContent>
                          <w:p w14:paraId="0AB9B86D" w14:textId="77777777" w:rsidR="00810836" w:rsidRPr="00010117" w:rsidRDefault="00810836" w:rsidP="00810836">
                            <w:pPr>
                              <w:jc w:val="center"/>
                              <w:rPr>
                                <w:sz w:val="18"/>
                                <w:szCs w:val="18"/>
                              </w:rPr>
                            </w:pPr>
                            <w:r>
                              <w:rPr>
                                <w:sz w:val="18"/>
                                <w:szCs w:val="18"/>
                              </w:rPr>
                              <w:t>*e.g. through (1) incorporation of stakeholder perspectives into the design of the intervention approach and resources (2) selection of techniques best suited to known PFT stressors, (3) development of intervention in line with findings of relevant earlier research, and (4) through incorporation of non-standard ACT components where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5C454" id="Text Box 12" o:spid="_x0000_s1044" type="#_x0000_t202" style="position:absolute;margin-left:-24pt;margin-top:15pt;width:172.5pt;height:1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" fillcolor="white [3201]" strokeweight=".5pt">
                <v:textbox>
                  <w:txbxContent>
                    <w:p w14:paraId="0AB9B86D" w14:textId="77777777" w:rsidR="00810836" w:rsidRPr="00010117" w:rsidRDefault="00810836" w:rsidP="00810836">
                      <w:pPr>
                        <w:jc w:val="center"/>
                        <w:rPr>
                          <w:sz w:val="18"/>
                          <w:szCs w:val="18"/>
                        </w:rPr>
                      </w:pPr>
                      <w:r>
                        <w:rPr>
                          <w:sz w:val="18"/>
                          <w:szCs w:val="18"/>
                        </w:rPr>
                        <w:t>*e.g. through (1) incorporation of stakeholder perspectives into the design of the intervention approach and resources (2) selection of techniques best suited to known PFT stressors, (3) development of intervention in line with findings of relevant earlier research, and (4) through incorporation of non-standard ACT components where necessary</w:t>
                      </w:r>
                    </w:p>
                  </w:txbxContent>
                </v:textbox>
              </v:shape>
            </w:pict>
          </mc:Fallback>
        </mc:AlternateContent>
      </w:r>
    </w:p>
    <w:p w14:paraId="1A89ED33" w14:textId="77777777" w:rsidR="00810836" w:rsidRPr="00AA5D56" w:rsidRDefault="00810836" w:rsidP="00810836">
      <w:pPr>
        <w:spacing w:line="480" w:lineRule="auto"/>
        <w:rPr>
          <w:rFonts w:ascii="Calibri" w:hAnsi="Calibri" w:cs="Calibri"/>
        </w:rPr>
      </w:pPr>
    </w:p>
    <w:p w14:paraId="385D8EFA" w14:textId="77777777" w:rsidR="00810836" w:rsidRPr="00AA5D56" w:rsidRDefault="00810836" w:rsidP="00810836">
      <w:pPr>
        <w:spacing w:line="480" w:lineRule="auto"/>
        <w:rPr>
          <w:rFonts w:ascii="Calibri" w:hAnsi="Calibri" w:cs="Calibri"/>
        </w:rPr>
      </w:pPr>
    </w:p>
    <w:p w14:paraId="7842D14D" w14:textId="77777777" w:rsidR="00810836" w:rsidRPr="00AA5D56" w:rsidRDefault="00810836" w:rsidP="00810836">
      <w:pPr>
        <w:spacing w:line="480" w:lineRule="auto"/>
        <w:rPr>
          <w:rFonts w:ascii="Calibri" w:hAnsi="Calibri" w:cs="Calibri"/>
        </w:rPr>
      </w:pPr>
    </w:p>
    <w:p w14:paraId="366477ED" w14:textId="77777777" w:rsidR="00810836" w:rsidRPr="00AA5D56" w:rsidRDefault="00810836" w:rsidP="00810836">
      <w:pPr>
        <w:spacing w:line="480" w:lineRule="auto"/>
        <w:rPr>
          <w:rFonts w:ascii="Calibri" w:hAnsi="Calibri" w:cs="Calibri"/>
        </w:rPr>
      </w:pPr>
    </w:p>
    <w:p w14:paraId="475989CD" w14:textId="77777777" w:rsidR="00810836" w:rsidRPr="00AA5D56" w:rsidRDefault="00810836" w:rsidP="00810836">
      <w:pPr>
        <w:spacing w:line="480" w:lineRule="auto"/>
        <w:rPr>
          <w:rFonts w:ascii="Calibri" w:hAnsi="Calibri" w:cs="Calibri"/>
        </w:rPr>
      </w:pPr>
    </w:p>
    <w:p w14:paraId="51085AFC" w14:textId="77777777" w:rsidR="00810836" w:rsidRPr="00AA5D56" w:rsidRDefault="00810836" w:rsidP="00810836">
      <w:pPr>
        <w:spacing w:line="480" w:lineRule="auto"/>
        <w:rPr>
          <w:rFonts w:ascii="Calibri" w:hAnsi="Calibri" w:cs="Calibri"/>
          <w:b/>
          <w:bCs/>
        </w:rPr>
      </w:pPr>
      <w:r w:rsidRPr="00AA5D56">
        <w:rPr>
          <w:rFonts w:ascii="Calibri" w:hAnsi="Calibri" w:cs="Calibri"/>
          <w:b/>
          <w:bCs/>
        </w:rPr>
        <w:lastRenderedPageBreak/>
        <w:t>Theory of change</w:t>
      </w:r>
      <w:r>
        <w:rPr>
          <w:rFonts w:ascii="Calibri" w:hAnsi="Calibri" w:cs="Calibri"/>
          <w:b/>
          <w:bCs/>
        </w:rPr>
        <w:t>: narrative description</w:t>
      </w:r>
    </w:p>
    <w:p w14:paraId="48974366" w14:textId="77777777" w:rsidR="00810836" w:rsidRPr="00AA5D56" w:rsidRDefault="00810836" w:rsidP="00810836">
      <w:pPr>
        <w:spacing w:line="480" w:lineRule="auto"/>
        <w:rPr>
          <w:rFonts w:ascii="Calibri" w:hAnsi="Calibri" w:cs="Calibri"/>
        </w:rPr>
      </w:pPr>
      <w:r w:rsidRPr="00AA5D56">
        <w:rPr>
          <w:rFonts w:ascii="Calibri" w:hAnsi="Calibri" w:cs="Calibri"/>
        </w:rPr>
        <w:t>The intervention</w:t>
      </w:r>
      <w:r>
        <w:rPr>
          <w:rFonts w:ascii="Calibri" w:hAnsi="Calibri" w:cs="Calibri"/>
        </w:rPr>
        <w:t xml:space="preserve"> purpose</w:t>
      </w:r>
      <w:r w:rsidRPr="00AA5D56">
        <w:rPr>
          <w:rFonts w:ascii="Calibri" w:hAnsi="Calibri" w:cs="Calibri"/>
        </w:rPr>
        <w:t xml:space="preserve"> is to improve wellbeing and resilience in </w:t>
      </w:r>
      <w:r>
        <w:rPr>
          <w:rFonts w:ascii="Calibri" w:hAnsi="Calibri" w:cs="Calibri"/>
        </w:rPr>
        <w:t>PFT</w:t>
      </w:r>
      <w:r w:rsidRPr="00AA5D56">
        <w:rPr>
          <w:rFonts w:ascii="Calibri" w:hAnsi="Calibri" w:cs="Calibri"/>
        </w:rPr>
        <w:t xml:space="preserve">s. </w:t>
      </w:r>
      <w:r>
        <w:rPr>
          <w:rFonts w:ascii="Calibri" w:hAnsi="Calibri" w:cs="Calibri"/>
        </w:rPr>
        <w:t xml:space="preserve">Based on the literature, it is assumed </w:t>
      </w:r>
      <w:r w:rsidRPr="00AA5D56">
        <w:rPr>
          <w:rFonts w:ascii="Calibri" w:hAnsi="Calibri" w:cs="Calibri"/>
        </w:rPr>
        <w:t xml:space="preserve">that using an adapted ACT-based intervention tailored to the </w:t>
      </w:r>
      <w:r>
        <w:rPr>
          <w:rFonts w:ascii="Calibri" w:hAnsi="Calibri" w:cs="Calibri"/>
        </w:rPr>
        <w:t>PFT</w:t>
      </w:r>
      <w:r w:rsidRPr="00AA5D56">
        <w:rPr>
          <w:rFonts w:ascii="Calibri" w:hAnsi="Calibri" w:cs="Calibri"/>
        </w:rPr>
        <w:t xml:space="preserve"> context will help to increase psychological flexibility in trainees, and that this will help to produce improved wellbeing and resilience. The main driver of outcomes therefore is assumed to be an increase in psychological flexibility. </w:t>
      </w:r>
      <w:r>
        <w:rPr>
          <w:rFonts w:ascii="Calibri" w:hAnsi="Calibri" w:cs="Calibri"/>
        </w:rPr>
        <w:t>A</w:t>
      </w:r>
      <w:r w:rsidRPr="00AA5D56">
        <w:rPr>
          <w:rFonts w:ascii="Calibri" w:hAnsi="Calibri" w:cs="Calibri"/>
        </w:rPr>
        <w:t xml:space="preserve"> range of important pre-conditions are assumed to be necessary to support this. Based on earlier literature, stakeholder perspectives gathered during the intervention development process, and anecdotal evidence from training,</w:t>
      </w:r>
      <w:r>
        <w:rPr>
          <w:rFonts w:ascii="Calibri" w:hAnsi="Calibri" w:cs="Calibri"/>
        </w:rPr>
        <w:t xml:space="preserve"> it is predicted that </w:t>
      </w:r>
      <w:r w:rsidRPr="00AA5D56">
        <w:rPr>
          <w:rFonts w:ascii="Calibri" w:hAnsi="Calibri" w:cs="Calibri"/>
        </w:rPr>
        <w:t>in order for trainees to engage fully with the intervention (and therefore to have the opportunity to benefit from it) they will need to feel supported by the course/organisation, have the opportunity to learn together with peers, feel some degree of choice or autonomy over features of the intervention, and have a realistic sense of hope or optimism about the potential for individual-level action to lead to change.</w:t>
      </w:r>
    </w:p>
    <w:p w14:paraId="6E016F54" w14:textId="77777777" w:rsidR="00810836" w:rsidRPr="00AA5D56" w:rsidRDefault="00810836" w:rsidP="00810836">
      <w:pPr>
        <w:spacing w:line="480" w:lineRule="auto"/>
        <w:rPr>
          <w:rFonts w:ascii="Calibri" w:hAnsi="Calibri" w:cs="Calibri"/>
        </w:rPr>
      </w:pPr>
      <w:r w:rsidRPr="00AA5D56">
        <w:rPr>
          <w:rFonts w:ascii="Calibri" w:hAnsi="Calibri" w:cs="Calibri"/>
        </w:rPr>
        <w:t>Implementing this intervention requires a range of resources, including staff/researcher time</w:t>
      </w:r>
      <w:r>
        <w:rPr>
          <w:rFonts w:ascii="Calibri" w:hAnsi="Calibri" w:cs="Calibri"/>
        </w:rPr>
        <w:t>.</w:t>
      </w:r>
      <w:r w:rsidRPr="00AA5D56">
        <w:rPr>
          <w:rFonts w:ascii="Calibri" w:hAnsi="Calibri" w:cs="Calibri"/>
        </w:rPr>
        <w:t xml:space="preserve"> </w:t>
      </w:r>
      <w:r>
        <w:rPr>
          <w:rFonts w:ascii="Calibri" w:hAnsi="Calibri" w:cs="Calibri"/>
        </w:rPr>
        <w:t>In keeping with the delivery of many well-established features of training in this area (</w:t>
      </w:r>
      <w:proofErr w:type="gramStart"/>
      <w:r>
        <w:rPr>
          <w:rFonts w:ascii="Calibri" w:hAnsi="Calibri" w:cs="Calibri"/>
        </w:rPr>
        <w:t>e.g.</w:t>
      </w:r>
      <w:proofErr w:type="gramEnd"/>
      <w:r>
        <w:rPr>
          <w:rFonts w:ascii="Calibri" w:hAnsi="Calibri" w:cs="Calibri"/>
        </w:rPr>
        <w:t xml:space="preserve"> Self-Practice/Self-Reflection or reflective practice groups) it is expected that the intervention be delivered by core members of training staff where there are those with adequate understanding to do so. </w:t>
      </w:r>
      <w:r w:rsidRPr="00AA5D56">
        <w:rPr>
          <w:rFonts w:ascii="Calibri" w:hAnsi="Calibri" w:cs="Calibri"/>
        </w:rPr>
        <w:t xml:space="preserve"> It will also require the investment of time and energy from trainees themselves (to attend the sessions, and to implement techniques in-between).</w:t>
      </w:r>
      <w:r>
        <w:rPr>
          <w:rFonts w:ascii="Calibri" w:hAnsi="Calibri" w:cs="Calibri"/>
        </w:rPr>
        <w:t xml:space="preserve"> On the basis of existing literature and the stakeholder meetings within this intervention development study, it is being assumed</w:t>
      </w:r>
      <w:r w:rsidRPr="00AA5D56">
        <w:rPr>
          <w:rFonts w:ascii="Calibri" w:hAnsi="Calibri" w:cs="Calibri"/>
        </w:rPr>
        <w:t xml:space="preserve"> that trainees will have relatively little time and capacity to do so, so the intervention has been designed to be as brief as possible, whilst being sufficiently intense to be considered likely (according to relevant literature) to bring about a positive change. Techniques have also been selected that typically require little or no additional time in a trainees’ day to practice (</w:t>
      </w:r>
      <w:proofErr w:type="gramStart"/>
      <w:r w:rsidRPr="00AA5D56">
        <w:rPr>
          <w:rFonts w:ascii="Calibri" w:hAnsi="Calibri" w:cs="Calibri"/>
        </w:rPr>
        <w:t>i.e.</w:t>
      </w:r>
      <w:proofErr w:type="gramEnd"/>
      <w:r w:rsidRPr="00AA5D56">
        <w:rPr>
          <w:rFonts w:ascii="Calibri" w:hAnsi="Calibri" w:cs="Calibri"/>
        </w:rPr>
        <w:t xml:space="preserve"> </w:t>
      </w:r>
      <w:r>
        <w:rPr>
          <w:rFonts w:ascii="Calibri" w:hAnsi="Calibri" w:cs="Calibri"/>
        </w:rPr>
        <w:t xml:space="preserve">noticing a self-critical ‘passenger’ during daily activity, </w:t>
      </w:r>
      <w:r w:rsidRPr="00AA5D56">
        <w:rPr>
          <w:rFonts w:ascii="Calibri" w:hAnsi="Calibri" w:cs="Calibri"/>
        </w:rPr>
        <w:t xml:space="preserve">or identifying ‘towards moves’ in daily action). </w:t>
      </w:r>
    </w:p>
    <w:p w14:paraId="4818CA19" w14:textId="77777777" w:rsidR="00810836" w:rsidRPr="00AA5D56" w:rsidRDefault="00810836" w:rsidP="00810836">
      <w:pPr>
        <w:spacing w:line="480" w:lineRule="auto"/>
        <w:rPr>
          <w:rFonts w:ascii="Calibri" w:hAnsi="Calibri" w:cs="Calibri"/>
        </w:rPr>
      </w:pPr>
      <w:r w:rsidRPr="00AA5D56">
        <w:rPr>
          <w:rFonts w:ascii="Calibri" w:hAnsi="Calibri" w:cs="Calibri"/>
        </w:rPr>
        <w:lastRenderedPageBreak/>
        <w:t>All stages of the intervention will take place in a context in which trainees will be working clinically and receiving their clinical training, and the relationship between the intervention and context will likely be bi-directional and complex. Demands on trainee time due to academic and clinical workload for example might influence the extent to which trainees feel able to attend sessions or practice techniques. At the same time, the training context will provide multiple situations in which intervention ideas can be practised. Similarly, ideas and techniques learned in the intervention may influence trainees’ experience of the training itself (</w:t>
      </w:r>
      <w:proofErr w:type="gramStart"/>
      <w:r w:rsidRPr="00AA5D56">
        <w:rPr>
          <w:rFonts w:ascii="Calibri" w:hAnsi="Calibri" w:cs="Calibri"/>
        </w:rPr>
        <w:t>i.e.</w:t>
      </w:r>
      <w:proofErr w:type="gramEnd"/>
      <w:r w:rsidRPr="00AA5D56">
        <w:rPr>
          <w:rFonts w:ascii="Calibri" w:hAnsi="Calibri" w:cs="Calibri"/>
        </w:rPr>
        <w:t xml:space="preserve"> increased </w:t>
      </w:r>
      <w:r>
        <w:rPr>
          <w:rFonts w:ascii="Calibri" w:hAnsi="Calibri" w:cs="Calibri"/>
        </w:rPr>
        <w:t>flexibility</w:t>
      </w:r>
      <w:r w:rsidRPr="00AA5D56">
        <w:rPr>
          <w:rFonts w:ascii="Calibri" w:hAnsi="Calibri" w:cs="Calibri"/>
        </w:rPr>
        <w:t xml:space="preserve"> and committed action as a result of the intervention may encourage trainees to periodically step back a little more from the demands of training, to give more time and space to self-care or other important life areas such as family).</w:t>
      </w:r>
    </w:p>
    <w:p w14:paraId="7A0E002A" w14:textId="77777777" w:rsidR="00810836" w:rsidRPr="00AA5D56" w:rsidRDefault="00810836" w:rsidP="00810836">
      <w:pPr>
        <w:spacing w:line="480" w:lineRule="auto"/>
        <w:rPr>
          <w:rFonts w:ascii="Calibri" w:hAnsi="Calibri" w:cs="Calibri"/>
        </w:rPr>
      </w:pPr>
    </w:p>
    <w:p w14:paraId="0629385B" w14:textId="77777777" w:rsidR="00810836" w:rsidRPr="00AA5D56" w:rsidRDefault="00810836" w:rsidP="00810836">
      <w:pPr>
        <w:spacing w:line="480" w:lineRule="auto"/>
        <w:rPr>
          <w:rFonts w:ascii="Calibri" w:hAnsi="Calibri" w:cs="Calibri"/>
          <w:b/>
          <w:bCs/>
        </w:rPr>
      </w:pPr>
      <w:r w:rsidRPr="00AA5D56">
        <w:rPr>
          <w:rFonts w:ascii="Calibri" w:hAnsi="Calibri" w:cs="Calibri"/>
          <w:b/>
          <w:bCs/>
        </w:rPr>
        <w:t>Discussion</w:t>
      </w:r>
    </w:p>
    <w:p w14:paraId="7663C084" w14:textId="77777777" w:rsidR="00810836" w:rsidRPr="00AA5D56" w:rsidRDefault="00810836" w:rsidP="00810836">
      <w:pPr>
        <w:spacing w:line="480" w:lineRule="auto"/>
        <w:rPr>
          <w:rFonts w:ascii="Calibri" w:hAnsi="Calibri" w:cs="Calibri"/>
        </w:rPr>
      </w:pPr>
      <w:r w:rsidRPr="00AA5D56">
        <w:rPr>
          <w:rFonts w:ascii="Calibri" w:hAnsi="Calibri" w:cs="Calibri"/>
        </w:rPr>
        <w:t xml:space="preserve">This paper outlines the process followed in the development of ‘Thriving in training: an Acceptance and Commitment Therapy (ACT) group wellbeing intervention for psychological </w:t>
      </w:r>
      <w:r>
        <w:rPr>
          <w:rFonts w:ascii="Calibri" w:hAnsi="Calibri" w:cs="Calibri"/>
        </w:rPr>
        <w:t>professional</w:t>
      </w:r>
      <w:r w:rsidRPr="00AA5D56">
        <w:rPr>
          <w:rFonts w:ascii="Calibri" w:hAnsi="Calibri" w:cs="Calibri"/>
        </w:rPr>
        <w:t xml:space="preserve"> </w:t>
      </w:r>
      <w:proofErr w:type="gramStart"/>
      <w:r w:rsidRPr="00AA5D56">
        <w:rPr>
          <w:rFonts w:ascii="Calibri" w:hAnsi="Calibri" w:cs="Calibri"/>
        </w:rPr>
        <w:t>trainees’</w:t>
      </w:r>
      <w:proofErr w:type="gramEnd"/>
      <w:r w:rsidRPr="00AA5D56">
        <w:rPr>
          <w:rFonts w:ascii="Calibri" w:hAnsi="Calibri" w:cs="Calibri"/>
        </w:rPr>
        <w:t>.</w:t>
      </w:r>
      <w:r>
        <w:rPr>
          <w:rFonts w:ascii="Calibri" w:hAnsi="Calibri" w:cs="Calibri"/>
        </w:rPr>
        <w:t xml:space="preserve"> As such, it contributes to the development and advancement of cognitive-behavioural theory and practice, by setting out the processes underpinning and the theoretical rationale for the development of this ACT-based intervention</w:t>
      </w:r>
      <w:r w:rsidRPr="008F76BB">
        <w:rPr>
          <w:rFonts w:ascii="Calibri" w:hAnsi="Calibri" w:cs="Calibri"/>
        </w:rPr>
        <w:t xml:space="preserve"> </w:t>
      </w:r>
      <w:r>
        <w:rPr>
          <w:rFonts w:ascii="Calibri" w:hAnsi="Calibri" w:cs="Calibri"/>
        </w:rPr>
        <w:t>It also responds to calls in the literature for more consistent reporting of intervention development processes (</w:t>
      </w:r>
      <w:proofErr w:type="spellStart"/>
      <w:r>
        <w:rPr>
          <w:rFonts w:ascii="Calibri" w:hAnsi="Calibri" w:cs="Calibri"/>
        </w:rPr>
        <w:t>Hoddinot</w:t>
      </w:r>
      <w:proofErr w:type="spellEnd"/>
      <w:r>
        <w:rPr>
          <w:rFonts w:ascii="Calibri" w:hAnsi="Calibri" w:cs="Calibri"/>
        </w:rPr>
        <w:t xml:space="preserve"> et al., 2015) and consideration of</w:t>
      </w:r>
      <w:r w:rsidRPr="00AA5D56">
        <w:rPr>
          <w:rFonts w:ascii="Calibri" w:hAnsi="Calibri" w:cs="Calibri"/>
        </w:rPr>
        <w:t xml:space="preserve"> how intervention</w:t>
      </w:r>
      <w:r>
        <w:rPr>
          <w:rFonts w:ascii="Calibri" w:hAnsi="Calibri" w:cs="Calibri"/>
        </w:rPr>
        <w:t>s</w:t>
      </w:r>
      <w:r w:rsidRPr="00AA5D56">
        <w:rPr>
          <w:rFonts w:ascii="Calibri" w:hAnsi="Calibri" w:cs="Calibri"/>
        </w:rPr>
        <w:t xml:space="preserve"> </w:t>
      </w:r>
      <w:r>
        <w:rPr>
          <w:rFonts w:ascii="Calibri" w:hAnsi="Calibri" w:cs="Calibri"/>
        </w:rPr>
        <w:t>will</w:t>
      </w:r>
      <w:r w:rsidRPr="00AA5D56">
        <w:rPr>
          <w:rFonts w:ascii="Calibri" w:hAnsi="Calibri" w:cs="Calibri"/>
        </w:rPr>
        <w:t xml:space="preserve"> be delivered and experienced in real-world training settings </w:t>
      </w:r>
      <w:sdt>
        <w:sdtPr>
          <w:rPr>
            <w:rFonts w:ascii="Calibri" w:hAnsi="Calibri" w:cs="Calibri"/>
            <w:color w:val="000000"/>
          </w:rPr>
          <w:tag w:val="MENDELEY_CITATION_v3_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"/>
          <w:id w:val="-331061833"/>
          <w:placeholder>
            <w:docPart w:val="B614338B2E48436CBBBEE5A33ED885C4"/>
          </w:placeholder>
        </w:sdtPr>
        <w:sdtEndPr>
          <w:rPr>
            <w:rFonts w:asciiTheme="minorHAnsi" w:hAnsiTheme="minorHAnsi" w:cstheme="minorBidi"/>
          </w:rPr>
        </w:sdtEndPr>
        <w:sdtContent>
          <w:r w:rsidRPr="00586DCF">
            <w:rPr>
              <w:color w:val="000000"/>
            </w:rPr>
            <w:t>(Duncan et al., 2020)</w:t>
          </w:r>
        </w:sdtContent>
      </w:sdt>
      <w:r w:rsidRPr="00AA5D56">
        <w:rPr>
          <w:rFonts w:ascii="Calibri" w:hAnsi="Calibri" w:cs="Calibri"/>
        </w:rPr>
        <w:t xml:space="preserve">.. </w:t>
      </w:r>
      <w:r>
        <w:rPr>
          <w:rFonts w:ascii="Calibri" w:hAnsi="Calibri" w:cs="Calibri"/>
        </w:rPr>
        <w:t xml:space="preserve">Guided by the MRC framework for developing and evaluating complex interventions (Skivington et al., 2021) and adhering to guidance regarding the reporting of intervention development studies (Duncan et al., 2020) and intervention details (Hoffman et al.,2014), the study reflects an effort to move the literature regarding PFT wellbeing interventions forward. Whilst a large number of earlier studies have reported outcome data, the field includes few </w:t>
      </w:r>
      <w:r>
        <w:rPr>
          <w:rFonts w:ascii="Calibri" w:hAnsi="Calibri" w:cs="Calibri"/>
        </w:rPr>
        <w:lastRenderedPageBreak/>
        <w:t xml:space="preserve">attempts to detail the procedures followed when developing an intervention, or to theorise how an intervention would be expected to function successfully in context. Similarly, little attention has been paid in prior work to understanding how trainees experience wellbeing (as a reduction in stress, or an increase in meaning for example), or to attempt to align interventions with this contextually-shaped outcome in mind. These are important gaps in the field that the current study seeks to address. </w:t>
      </w:r>
    </w:p>
    <w:p w14:paraId="6BDD7067" w14:textId="77777777" w:rsidR="00810836" w:rsidRDefault="00810836" w:rsidP="00810836">
      <w:pPr>
        <w:spacing w:line="480" w:lineRule="auto"/>
        <w:rPr>
          <w:rFonts w:ascii="Calibri" w:hAnsi="Calibri" w:cs="Calibri"/>
        </w:rPr>
      </w:pPr>
      <w:r>
        <w:rPr>
          <w:rFonts w:ascii="Calibri" w:hAnsi="Calibri" w:cs="Calibri"/>
        </w:rPr>
        <w:t xml:space="preserve">In keeping with findings of prior research indicating that many of the challenges and stresses experienced by PFTs are shared across multiple psychological professions (Owen et al., 2021; Pakenham Stafford Brown; Richardson 2020), the intervention was developed to be applicable for trainees across the psychological professions, including those who deliver CBT in various forms. </w:t>
      </w:r>
    </w:p>
    <w:p w14:paraId="292E015A" w14:textId="432799AC" w:rsidR="00810836" w:rsidRDefault="00810836" w:rsidP="00810836">
      <w:pPr>
        <w:spacing w:line="480" w:lineRule="auto"/>
        <w:rPr>
          <w:rFonts w:ascii="Calibri" w:hAnsi="Calibri" w:cs="Calibri"/>
        </w:rPr>
      </w:pPr>
      <w:r>
        <w:rPr>
          <w:rFonts w:ascii="Calibri" w:hAnsi="Calibri" w:cs="Calibri"/>
        </w:rPr>
        <w:t>Whilst acknowledging the many and important differences between the training requirements of different psychological professions, the stakeholder input to this study, and much of the wider research drawn upon in its development indicate that there is much shared regarding what is experienced as challenging during the training period.</w:t>
      </w:r>
      <w:r w:rsidRPr="00AA5D56">
        <w:rPr>
          <w:rFonts w:ascii="Calibri" w:hAnsi="Calibri" w:cs="Calibri"/>
        </w:rPr>
        <w:t xml:space="preserve"> </w:t>
      </w:r>
      <w:r>
        <w:rPr>
          <w:rFonts w:ascii="Calibri" w:hAnsi="Calibri" w:cs="Calibri"/>
        </w:rPr>
        <w:t>In keeping with this, the process described here has drawn on research with trainees across a wide range of psychological professions to inform its development (</w:t>
      </w:r>
      <w:proofErr w:type="gramStart"/>
      <w:r>
        <w:rPr>
          <w:rFonts w:ascii="Calibri" w:hAnsi="Calibri" w:cs="Calibri"/>
        </w:rPr>
        <w:t>e.g.</w:t>
      </w:r>
      <w:proofErr w:type="gramEnd"/>
      <w:r>
        <w:rPr>
          <w:rFonts w:ascii="Calibri" w:hAnsi="Calibri" w:cs="Calibri"/>
        </w:rPr>
        <w:t xml:space="preserve"> </w:t>
      </w:r>
      <w:r w:rsidR="00A2643A">
        <w:rPr>
          <w:rFonts w:ascii="Calibri" w:hAnsi="Calibri" w:cs="Calibri"/>
        </w:rPr>
        <w:t>Owen et al.</w:t>
      </w:r>
      <w:r>
        <w:rPr>
          <w:rFonts w:ascii="Calibri" w:hAnsi="Calibri" w:cs="Calibri"/>
        </w:rPr>
        <w:t xml:space="preserve">, 2025; </w:t>
      </w:r>
      <w:proofErr w:type="spellStart"/>
      <w:r w:rsidR="00A2643A">
        <w:rPr>
          <w:rFonts w:ascii="Calibri" w:hAnsi="Calibri" w:cs="Calibri"/>
        </w:rPr>
        <w:t>Vivolo</w:t>
      </w:r>
      <w:proofErr w:type="spellEnd"/>
      <w:r w:rsidR="00A2643A">
        <w:rPr>
          <w:rFonts w:ascii="Calibri" w:hAnsi="Calibri" w:cs="Calibri"/>
        </w:rPr>
        <w:t xml:space="preserve"> et al.</w:t>
      </w:r>
      <w:r>
        <w:rPr>
          <w:rFonts w:ascii="Calibri" w:hAnsi="Calibri" w:cs="Calibri"/>
        </w:rPr>
        <w:t>, 2024).</w:t>
      </w:r>
    </w:p>
    <w:p w14:paraId="64F69CC1" w14:textId="61A71EBE" w:rsidR="00810836" w:rsidRDefault="00810836" w:rsidP="00810836">
      <w:pPr>
        <w:spacing w:line="480" w:lineRule="auto"/>
        <w:rPr>
          <w:rFonts w:ascii="Calibri" w:hAnsi="Calibri" w:cs="Calibri"/>
        </w:rPr>
      </w:pPr>
      <w:r>
        <w:rPr>
          <w:rFonts w:ascii="Calibri" w:hAnsi="Calibri" w:cs="Calibri"/>
        </w:rPr>
        <w:t xml:space="preserve">Notably, many training programmes across the psychological professions will already dedicate some of the curriculum to considering issues relating to self-care, personal practice, or reflection. Many of the existing approaches in this area will already draw on some of the delivery methods used in the current intervention and described in Table 3. In some specific ways therefore, the developed intervention may have at least some overlap with aspects of existing provision, and it could be used to supplement or replace existing practice, as considered appropriate by course staff. Whilst not intended to replace the educational benefits associated with some forms of personal practice such as Self-Practice/Self-Reflection (Bennett-Levy &amp; Lee, 2014), the intervention does respond to a concern </w:t>
      </w:r>
      <w:r>
        <w:rPr>
          <w:rFonts w:ascii="Calibri" w:hAnsi="Calibri" w:cs="Calibri"/>
        </w:rPr>
        <w:lastRenderedPageBreak/>
        <w:t>identified in some aspects of the literature that many of the existing offers on supporting personal wellbeing during training are experienced by trainees as either too abstract or insufficiently practical (</w:t>
      </w:r>
      <w:r w:rsidR="00A2643A">
        <w:rPr>
          <w:rFonts w:ascii="Calibri" w:hAnsi="Calibri" w:cs="Calibri"/>
        </w:rPr>
        <w:t>Owen et al.</w:t>
      </w:r>
      <w:r>
        <w:rPr>
          <w:rFonts w:ascii="Calibri" w:hAnsi="Calibri" w:cs="Calibri"/>
        </w:rPr>
        <w:t xml:space="preserve">, 2025).  </w:t>
      </w:r>
    </w:p>
    <w:p w14:paraId="63E887C1" w14:textId="77777777" w:rsidR="00810836" w:rsidRDefault="00810836" w:rsidP="00810836">
      <w:pPr>
        <w:spacing w:line="480" w:lineRule="auto"/>
        <w:rPr>
          <w:rFonts w:ascii="Calibri" w:hAnsi="Calibri" w:cs="Calibri"/>
        </w:rPr>
      </w:pPr>
      <w:r>
        <w:rPr>
          <w:rFonts w:ascii="Calibri" w:hAnsi="Calibri" w:cs="Calibri"/>
        </w:rPr>
        <w:t>With trainee wellbeing an important area of concern given the known influence of wellbeing on clinical effectiveness (Delgadillo et al., 2018), academic learning (Pascoe et al., 2020), and intention to stay in post (Summers et al., 2021), this theory-, evidence- and stakeholder-informed intervention has the potential to be an important and valuable addition to the literature.</w:t>
      </w:r>
    </w:p>
    <w:p w14:paraId="6AACE9AD" w14:textId="77777777" w:rsidR="00810836" w:rsidRDefault="00810836" w:rsidP="00810836">
      <w:pPr>
        <w:spacing w:line="480" w:lineRule="auto"/>
        <w:rPr>
          <w:rFonts w:ascii="Calibri" w:hAnsi="Calibri" w:cs="Calibri"/>
        </w:rPr>
      </w:pPr>
    </w:p>
    <w:p w14:paraId="068D87A4" w14:textId="77777777" w:rsidR="00810836" w:rsidRPr="005925B4" w:rsidRDefault="00810836" w:rsidP="00810836">
      <w:pPr>
        <w:spacing w:line="480" w:lineRule="auto"/>
        <w:rPr>
          <w:rFonts w:ascii="Calibri" w:hAnsi="Calibri" w:cs="Calibri"/>
          <w:i/>
          <w:iCs/>
        </w:rPr>
      </w:pPr>
      <w:r w:rsidRPr="005925B4">
        <w:rPr>
          <w:rFonts w:ascii="Calibri" w:hAnsi="Calibri" w:cs="Calibri"/>
          <w:i/>
          <w:iCs/>
        </w:rPr>
        <w:t>Strengths and limitations</w:t>
      </w:r>
    </w:p>
    <w:p w14:paraId="7E99405E" w14:textId="77777777" w:rsidR="00810836" w:rsidRDefault="00810836" w:rsidP="00810836">
      <w:pPr>
        <w:spacing w:line="480" w:lineRule="auto"/>
        <w:rPr>
          <w:rFonts w:ascii="Calibri" w:hAnsi="Calibri" w:cs="Calibri"/>
        </w:rPr>
      </w:pPr>
      <w:r>
        <w:rPr>
          <w:rFonts w:ascii="Calibri" w:hAnsi="Calibri" w:cs="Calibri"/>
        </w:rPr>
        <w:t>Stakeholder input was central to this study, and</w:t>
      </w:r>
      <w:r w:rsidRPr="00AA5D56">
        <w:rPr>
          <w:rFonts w:ascii="Calibri" w:hAnsi="Calibri" w:cs="Calibri"/>
        </w:rPr>
        <w:t xml:space="preserve"> provided critical insight regarding how </w:t>
      </w:r>
      <w:r>
        <w:rPr>
          <w:rFonts w:ascii="Calibri" w:hAnsi="Calibri" w:cs="Calibri"/>
        </w:rPr>
        <w:t>the</w:t>
      </w:r>
      <w:r w:rsidRPr="00AA5D56">
        <w:rPr>
          <w:rFonts w:ascii="Calibri" w:hAnsi="Calibri" w:cs="Calibri"/>
        </w:rPr>
        <w:t xml:space="preserve"> intervention was expected to function in practice</w:t>
      </w:r>
      <w:r>
        <w:rPr>
          <w:rFonts w:ascii="Calibri" w:hAnsi="Calibri" w:cs="Calibri"/>
        </w:rPr>
        <w:t>. This</w:t>
      </w:r>
      <w:r w:rsidRPr="00AA5D56">
        <w:rPr>
          <w:rFonts w:ascii="Calibri" w:hAnsi="Calibri" w:cs="Calibri"/>
        </w:rPr>
        <w:t xml:space="preserve"> represents a key strength to this study. Stakeholders reflected a diversity of viewpoints, representing a </w:t>
      </w:r>
      <w:r>
        <w:rPr>
          <w:rFonts w:ascii="Calibri" w:hAnsi="Calibri" w:cs="Calibri"/>
        </w:rPr>
        <w:t>range</w:t>
      </w:r>
      <w:r w:rsidRPr="00AA5D56">
        <w:rPr>
          <w:rFonts w:ascii="Calibri" w:hAnsi="Calibri" w:cs="Calibri"/>
        </w:rPr>
        <w:t xml:space="preserve"> of professional backgrounds and demographic </w:t>
      </w:r>
      <w:r>
        <w:rPr>
          <w:rFonts w:ascii="Calibri" w:hAnsi="Calibri" w:cs="Calibri"/>
        </w:rPr>
        <w:t xml:space="preserve">and ethnic </w:t>
      </w:r>
      <w:r w:rsidRPr="00AA5D56">
        <w:rPr>
          <w:rFonts w:ascii="Calibri" w:hAnsi="Calibri" w:cs="Calibri"/>
        </w:rPr>
        <w:t>characteristics.</w:t>
      </w:r>
      <w:r>
        <w:rPr>
          <w:rFonts w:ascii="Calibri" w:hAnsi="Calibri" w:cs="Calibri"/>
        </w:rPr>
        <w:t xml:space="preserve"> Despite this, an important limitation relates to the fact that explicit attempts were not made to explore in-depth the specific challenges experienced uniquely by trainees from ethnic minority backgrounds. Whilst the challenges the intervention seeks to address are drawn from literature including a wide-range of PFTs, and participants in this study </w:t>
      </w:r>
      <w:proofErr w:type="spellStart"/>
      <w:r>
        <w:rPr>
          <w:rFonts w:ascii="Calibri" w:hAnsi="Calibri" w:cs="Calibri"/>
        </w:rPr>
        <w:t>fedback</w:t>
      </w:r>
      <w:proofErr w:type="spellEnd"/>
      <w:r>
        <w:rPr>
          <w:rFonts w:ascii="Calibri" w:hAnsi="Calibri" w:cs="Calibri"/>
        </w:rPr>
        <w:t xml:space="preserve"> in detail both on how the identified challenges were reflective of their experience and the extent to which the intervention was considered well-suited to addressing them, wider evidence demonstrating that ethnic minorities experience a range of unique stressors both in study and work (</w:t>
      </w:r>
      <w:proofErr w:type="spellStart"/>
      <w:r>
        <w:rPr>
          <w:rFonts w:ascii="Calibri" w:hAnsi="Calibri" w:cs="Calibri"/>
        </w:rPr>
        <w:t>Rhead</w:t>
      </w:r>
      <w:proofErr w:type="spellEnd"/>
      <w:r>
        <w:rPr>
          <w:rFonts w:ascii="Calibri" w:hAnsi="Calibri" w:cs="Calibri"/>
        </w:rPr>
        <w:t xml:space="preserve"> et al., 2024; Stoll et al., 2022) suggest that this would be an important area for future work to focus on. </w:t>
      </w:r>
    </w:p>
    <w:p w14:paraId="58475347" w14:textId="77777777" w:rsidR="00810836" w:rsidRPr="00AA5D56" w:rsidRDefault="00810836" w:rsidP="00810836">
      <w:pPr>
        <w:spacing w:line="480" w:lineRule="auto"/>
        <w:rPr>
          <w:rFonts w:ascii="Calibri" w:hAnsi="Calibri" w:cs="Calibri"/>
        </w:rPr>
      </w:pPr>
      <w:r w:rsidRPr="00AA5D56">
        <w:rPr>
          <w:rFonts w:ascii="Calibri" w:hAnsi="Calibri" w:cs="Calibri"/>
        </w:rPr>
        <w:t xml:space="preserve">It is notable that the recruitment of trainees to the process was more challenging than the recruitment of staff. In total, 3 current trainees attended both meetings, with </w:t>
      </w:r>
      <w:r>
        <w:rPr>
          <w:rFonts w:ascii="Calibri" w:hAnsi="Calibri" w:cs="Calibri"/>
        </w:rPr>
        <w:t>2</w:t>
      </w:r>
      <w:r w:rsidRPr="00AA5D56">
        <w:rPr>
          <w:rFonts w:ascii="Calibri" w:hAnsi="Calibri" w:cs="Calibri"/>
        </w:rPr>
        <w:t xml:space="preserve"> further trainees </w:t>
      </w:r>
      <w:r w:rsidRPr="00AA5D56">
        <w:rPr>
          <w:rFonts w:ascii="Calibri" w:hAnsi="Calibri" w:cs="Calibri"/>
        </w:rPr>
        <w:lastRenderedPageBreak/>
        <w:t xml:space="preserve">having expressed an interest in taking part, but dropping out shortly before the meetings. </w:t>
      </w:r>
      <w:r>
        <w:rPr>
          <w:rFonts w:ascii="Calibri" w:hAnsi="Calibri" w:cs="Calibri"/>
        </w:rPr>
        <w:t xml:space="preserve">The reason given by trainees for dropping out was that they </w:t>
      </w:r>
      <w:r w:rsidRPr="00AA5D56">
        <w:rPr>
          <w:rFonts w:ascii="Calibri" w:hAnsi="Calibri" w:cs="Calibri"/>
        </w:rPr>
        <w:t>didn’t have enough time, or felt already too busy with the demands of their training. This in itself was considered as an important piece of information that helped feed into and inform aspects of how the intervention was designed</w:t>
      </w:r>
      <w:r>
        <w:rPr>
          <w:rFonts w:ascii="Calibri" w:hAnsi="Calibri" w:cs="Calibri"/>
        </w:rPr>
        <w:t xml:space="preserve">. The fact that trainees across two separate professions had been interested to take part, but found themselves unable to find the time to do so meant that careful consideration was given to how any intervention would sit around and be received in the context of such a busy and time-stretched training period. </w:t>
      </w:r>
      <w:r w:rsidRPr="00AA5D56">
        <w:rPr>
          <w:rFonts w:ascii="Calibri" w:hAnsi="Calibri" w:cs="Calibri"/>
        </w:rPr>
        <w:t>It also highlights an important limitation, in that only two professional training roles were represented by trainees (Clinical Psychology and Clinical Associates in Psychology)</w:t>
      </w:r>
      <w:r>
        <w:rPr>
          <w:rFonts w:ascii="Calibri" w:hAnsi="Calibri" w:cs="Calibri"/>
        </w:rPr>
        <w:t xml:space="preserve"> despite the intervention being developed with the intention of being appropriate for trainees across the psychological professions</w:t>
      </w:r>
      <w:r w:rsidRPr="00AA5D56">
        <w:rPr>
          <w:rFonts w:ascii="Calibri" w:hAnsi="Calibri" w:cs="Calibri"/>
        </w:rPr>
        <w:t xml:space="preserve">. The views and experiences of trainees across other professional training programmes will therefore need to be carefully considered and included in the evaluation of the intervention itself. Nonetheless, it is worth noting that professional staff represented views across </w:t>
      </w:r>
      <w:r>
        <w:rPr>
          <w:rFonts w:ascii="Calibri" w:hAnsi="Calibri" w:cs="Calibri"/>
        </w:rPr>
        <w:t>five separate psychological professions</w:t>
      </w:r>
      <w:r w:rsidRPr="00AA5D56">
        <w:rPr>
          <w:rFonts w:ascii="Calibri" w:hAnsi="Calibri" w:cs="Calibri"/>
        </w:rPr>
        <w:t xml:space="preserve">. </w:t>
      </w:r>
      <w:r>
        <w:rPr>
          <w:rFonts w:ascii="Calibri" w:hAnsi="Calibri" w:cs="Calibri"/>
        </w:rPr>
        <w:t xml:space="preserve">Additionally, we chose not to recruit workplace supervisors to take part as intervention stakeholders. This decision was driven in part by pragmatic considerations regarding the feasibility of finding suitable timeslots for stakeholders from multiple different settings within a limited timeframe, but also partly due to the fact that all of the included professional training staff were also current or past workplace supervisors. As such, it was considered that professional training staff would be able to offer perspectives that reflected considerations of both positions. Nonetheless, we acknowledge the important limitation of not having stakeholders included specifically for the perspective of workplace supervisors. </w:t>
      </w:r>
    </w:p>
    <w:p w14:paraId="4352B1D2" w14:textId="77777777" w:rsidR="00810836" w:rsidRPr="00AA5D56" w:rsidRDefault="00810836" w:rsidP="00810836">
      <w:pPr>
        <w:spacing w:line="480" w:lineRule="auto"/>
        <w:rPr>
          <w:rFonts w:ascii="Calibri" w:hAnsi="Calibri" w:cs="Calibri"/>
        </w:rPr>
      </w:pPr>
      <w:r w:rsidRPr="00AA5D56">
        <w:rPr>
          <w:rFonts w:ascii="Calibri" w:hAnsi="Calibri" w:cs="Calibri"/>
        </w:rPr>
        <w:t>As noted already, participants for this study were recruited from trainees and professional staff, all of whom hold busy full-time academic/clinical posts. As such, efforts were made throughout to make participation as accessible as possible, by minimising demands for taking part (</w:t>
      </w:r>
      <w:proofErr w:type="gramStart"/>
      <w:r w:rsidRPr="00AA5D56">
        <w:rPr>
          <w:rFonts w:ascii="Calibri" w:hAnsi="Calibri" w:cs="Calibri"/>
        </w:rPr>
        <w:t>e.g.</w:t>
      </w:r>
      <w:proofErr w:type="gramEnd"/>
      <w:r w:rsidRPr="00AA5D56">
        <w:rPr>
          <w:rFonts w:ascii="Calibri" w:hAnsi="Calibri" w:cs="Calibri"/>
        </w:rPr>
        <w:t xml:space="preserve"> by keeping the number of intervention development meetings down to a minimum, minimising any requirements </w:t>
      </w:r>
      <w:r w:rsidRPr="00AA5D56">
        <w:rPr>
          <w:rFonts w:ascii="Calibri" w:hAnsi="Calibri" w:cs="Calibri"/>
        </w:rPr>
        <w:lastRenderedPageBreak/>
        <w:t xml:space="preserve">for preparation ahead of meetings, and using the COM-B model in a contained and focussed way). Whilst a further limitation therefore potentially relates to the more contained and focussed use of the COM-B model (as opposed to the more comprehensive Behaviour Change Wheel (BCW)) it is noteworthy that this was considered likely to facilitate trainee and staff participation, by avoiding the extensive time and resource implications others in the field have noted that the BCW has required </w:t>
      </w:r>
      <w:sdt>
        <w:sdtPr>
          <w:rPr>
            <w:rFonts w:ascii="Calibri" w:hAnsi="Calibri" w:cs="Calibri"/>
            <w:color w:val="000000"/>
          </w:rPr>
          <w:tag w:val="MENDELEY_CITATION_v3_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"/>
          <w:id w:val="1375267456"/>
          <w:placeholder>
            <w:docPart w:val="C8248BF811F74C358E0C044B2B95B27F"/>
          </w:placeholder>
        </w:sdtPr>
        <w:sdtEndPr>
          <w:rPr>
            <w:rFonts w:asciiTheme="minorHAnsi" w:hAnsiTheme="minorHAnsi" w:cstheme="minorBidi"/>
          </w:rPr>
        </w:sdtEndPr>
        <w:sdtContent>
          <w:r w:rsidRPr="00586DCF">
            <w:rPr>
              <w:color w:val="000000"/>
            </w:rPr>
            <w:t>(Webb et al., 2016)</w:t>
          </w:r>
        </w:sdtContent>
      </w:sdt>
      <w:r w:rsidRPr="00AA5D56">
        <w:rPr>
          <w:rFonts w:ascii="Calibri" w:hAnsi="Calibri" w:cs="Calibri"/>
        </w:rPr>
        <w:t>.</w:t>
      </w:r>
    </w:p>
    <w:p w14:paraId="567C95C3" w14:textId="77777777" w:rsidR="00810836" w:rsidRPr="00AA5D56" w:rsidRDefault="00810836" w:rsidP="00810836">
      <w:pPr>
        <w:spacing w:line="480" w:lineRule="auto"/>
        <w:rPr>
          <w:rFonts w:ascii="Calibri" w:hAnsi="Calibri" w:cs="Calibri"/>
        </w:rPr>
      </w:pPr>
      <w:r w:rsidRPr="00AA5D56">
        <w:rPr>
          <w:rFonts w:ascii="Calibri" w:hAnsi="Calibri" w:cs="Calibri"/>
        </w:rPr>
        <w:t xml:space="preserve">Plans for the evaluation of this intervention </w:t>
      </w:r>
      <w:r>
        <w:rPr>
          <w:rFonts w:ascii="Calibri" w:hAnsi="Calibri" w:cs="Calibri"/>
        </w:rPr>
        <w:t xml:space="preserve">were </w:t>
      </w:r>
      <w:r w:rsidRPr="00AA5D56">
        <w:rPr>
          <w:rFonts w:ascii="Calibri" w:hAnsi="Calibri" w:cs="Calibri"/>
        </w:rPr>
        <w:t xml:space="preserve">determined in advance, with a focus on evaluating the acceptability and feasibility of the intervention, as well as testing the theory of </w:t>
      </w:r>
      <w:r>
        <w:rPr>
          <w:rFonts w:ascii="Calibri" w:hAnsi="Calibri" w:cs="Calibri"/>
        </w:rPr>
        <w:t>change</w:t>
      </w:r>
      <w:r w:rsidRPr="00AA5D56">
        <w:rPr>
          <w:rFonts w:ascii="Calibri" w:hAnsi="Calibri" w:cs="Calibri"/>
        </w:rPr>
        <w:t xml:space="preserve"> presented here. </w:t>
      </w:r>
      <w:r>
        <w:rPr>
          <w:rFonts w:ascii="Calibri" w:hAnsi="Calibri" w:cs="Calibri"/>
        </w:rPr>
        <w:t>The intervention was recently delivered to trainees across five separate psychological professions (Education Mental Health Practitioners, Clinical Associates in Psychology, Clinical Psychologists, High-Intensity CBT Therapists, and Psychological Wellbeing Practitioners). A mixed-methods evaluation was used to explore factors relating to acceptability and feasibility (</w:t>
      </w:r>
      <w:proofErr w:type="gramStart"/>
      <w:r>
        <w:rPr>
          <w:rFonts w:ascii="Calibri" w:hAnsi="Calibri" w:cs="Calibri"/>
        </w:rPr>
        <w:t>e.g.</w:t>
      </w:r>
      <w:proofErr w:type="gramEnd"/>
      <w:r>
        <w:rPr>
          <w:rFonts w:ascii="Calibri" w:hAnsi="Calibri" w:cs="Calibri"/>
        </w:rPr>
        <w:t xml:space="preserve"> recruitment rates, retention, data completion, and trainee perspectives regarding how they experienced taking part in the context of real-world training), as well as to look for signals of efficacy by exploring change in outcomes of interest (e.g. psychological flexibility, wellbeing, stress, and resilience). Findings of this evaluation are currently under review for publication.</w:t>
      </w:r>
    </w:p>
    <w:p w14:paraId="048A36D4" w14:textId="77777777" w:rsidR="00810836" w:rsidRPr="00AA5D56" w:rsidRDefault="00810836" w:rsidP="00810836">
      <w:pPr>
        <w:spacing w:line="480" w:lineRule="auto"/>
        <w:rPr>
          <w:rFonts w:ascii="Calibri" w:hAnsi="Calibri" w:cs="Calibri"/>
        </w:rPr>
      </w:pPr>
    </w:p>
    <w:p w14:paraId="45662673" w14:textId="77777777" w:rsidR="00810836" w:rsidRPr="00AA5D56" w:rsidRDefault="00810836" w:rsidP="00810836">
      <w:pPr>
        <w:spacing w:line="480" w:lineRule="auto"/>
        <w:rPr>
          <w:rFonts w:ascii="Calibri" w:hAnsi="Calibri" w:cs="Calibri"/>
          <w:b/>
          <w:bCs/>
        </w:rPr>
      </w:pPr>
      <w:r w:rsidRPr="00AA5D56">
        <w:rPr>
          <w:rFonts w:ascii="Calibri" w:hAnsi="Calibri" w:cs="Calibri"/>
          <w:b/>
          <w:bCs/>
        </w:rPr>
        <w:t>Conclusion</w:t>
      </w:r>
    </w:p>
    <w:p w14:paraId="7ADDF5E5" w14:textId="77777777" w:rsidR="00810836" w:rsidRDefault="00810836" w:rsidP="00810836">
      <w:pPr>
        <w:spacing w:line="480" w:lineRule="auto"/>
        <w:rPr>
          <w:rFonts w:ascii="Calibri" w:hAnsi="Calibri" w:cs="Calibri"/>
        </w:rPr>
      </w:pPr>
      <w:r w:rsidRPr="00AA5D56">
        <w:rPr>
          <w:rFonts w:ascii="Calibri" w:hAnsi="Calibri" w:cs="Calibri"/>
        </w:rPr>
        <w:t xml:space="preserve">It has been noted that until recently, the processes and decision-making sitting behind the development of complex interventions has rarely been reported </w:t>
      </w:r>
      <w:sdt>
        <w:sdtPr>
          <w:rPr>
            <w:rFonts w:ascii="Calibri" w:hAnsi="Calibri" w:cs="Calibri"/>
            <w:color w:val="000000"/>
          </w:rPr>
          <w:tag w:val="MENDELEY_CITATION_v3_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"/>
          <w:id w:val="-1007740967"/>
          <w:placeholder>
            <w:docPart w:val="C8248BF811F74C358E0C044B2B95B27F"/>
          </w:placeholder>
        </w:sdtPr>
        <w:sdtEndPr>
          <w:rPr>
            <w:rFonts w:asciiTheme="minorHAnsi" w:hAnsiTheme="minorHAnsi" w:cstheme="minorBidi"/>
          </w:rPr>
        </w:sdtEndPr>
        <w:sdtContent>
          <w:r w:rsidRPr="00586DCF">
            <w:rPr>
              <w:color w:val="000000"/>
            </w:rPr>
            <w:t>(</w:t>
          </w:r>
          <w:proofErr w:type="spellStart"/>
          <w:r w:rsidRPr="00586DCF">
            <w:rPr>
              <w:color w:val="000000"/>
            </w:rPr>
            <w:t>Hoddinott</w:t>
          </w:r>
          <w:proofErr w:type="spellEnd"/>
          <w:r w:rsidRPr="00586DCF">
            <w:rPr>
              <w:color w:val="000000"/>
            </w:rPr>
            <w:t>, 2015)</w:t>
          </w:r>
        </w:sdtContent>
      </w:sdt>
      <w:r w:rsidRPr="00AA5D56">
        <w:rPr>
          <w:rFonts w:ascii="Calibri" w:hAnsi="Calibri" w:cs="Calibri"/>
        </w:rPr>
        <w:t xml:space="preserve">. The current intervention development study has followed best-practice guidance on the processes and reporting of intervention development studies </w:t>
      </w:r>
      <w:sdt>
        <w:sdtPr>
          <w:rPr>
            <w:rFonts w:ascii="Calibri" w:hAnsi="Calibri" w:cs="Calibri"/>
            <w:color w:val="000000"/>
          </w:rPr>
          <w:tag w:val="MENDELEY_CITATION_v3_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"/>
          <w:id w:val="-1748645276"/>
          <w:placeholder>
            <w:docPart w:val="C8248BF811F74C358E0C044B2B95B27F"/>
          </w:placeholder>
        </w:sdtPr>
        <w:sdtEndPr>
          <w:rPr>
            <w:rFonts w:asciiTheme="minorHAnsi" w:hAnsiTheme="minorHAnsi" w:cstheme="minorBidi"/>
          </w:rPr>
        </w:sdtEndPr>
        <w:sdtContent>
          <w:r w:rsidRPr="00586DCF">
            <w:rPr>
              <w:color w:val="000000"/>
            </w:rPr>
            <w:t>(Duncan et al., 2020)</w:t>
          </w:r>
        </w:sdtContent>
      </w:sdt>
      <w:r w:rsidRPr="00AA5D56">
        <w:rPr>
          <w:rFonts w:ascii="Calibri" w:hAnsi="Calibri" w:cs="Calibri"/>
        </w:rPr>
        <w:t xml:space="preserve">, to describe in detail the steps followed in the development of ‘Thriving in training: an Acceptance and Commitment Therapy (ACT) group wellbeing intervention for psychological </w:t>
      </w:r>
      <w:r>
        <w:rPr>
          <w:rFonts w:ascii="Calibri" w:hAnsi="Calibri" w:cs="Calibri"/>
        </w:rPr>
        <w:t>professional</w:t>
      </w:r>
      <w:r w:rsidRPr="00AA5D56">
        <w:rPr>
          <w:rFonts w:ascii="Calibri" w:hAnsi="Calibri" w:cs="Calibri"/>
        </w:rPr>
        <w:t xml:space="preserve"> </w:t>
      </w:r>
      <w:proofErr w:type="gramStart"/>
      <w:r w:rsidRPr="00AA5D56">
        <w:rPr>
          <w:rFonts w:ascii="Calibri" w:hAnsi="Calibri" w:cs="Calibri"/>
        </w:rPr>
        <w:t>trainees’</w:t>
      </w:r>
      <w:proofErr w:type="gramEnd"/>
      <w:r w:rsidRPr="00AA5D56">
        <w:rPr>
          <w:rFonts w:ascii="Calibri" w:hAnsi="Calibri" w:cs="Calibri"/>
        </w:rPr>
        <w:t xml:space="preserve">. </w:t>
      </w:r>
      <w:r>
        <w:rPr>
          <w:rFonts w:ascii="Calibri" w:hAnsi="Calibri" w:cs="Calibri"/>
        </w:rPr>
        <w:t xml:space="preserve">The acceptability and feasibility </w:t>
      </w:r>
      <w:r>
        <w:rPr>
          <w:rFonts w:ascii="Calibri" w:hAnsi="Calibri" w:cs="Calibri"/>
        </w:rPr>
        <w:lastRenderedPageBreak/>
        <w:t>evaluation of this intervention has been written up in a separate paper currently being prepared for peer-review.</w:t>
      </w:r>
    </w:p>
    <w:p w14:paraId="302F5684" w14:textId="77777777" w:rsidR="00810836" w:rsidRDefault="00810836" w:rsidP="00810836">
      <w:pPr>
        <w:spacing w:line="480" w:lineRule="auto"/>
        <w:rPr>
          <w:rFonts w:ascii="Calibri" w:hAnsi="Calibri" w:cs="Calibri"/>
        </w:rPr>
      </w:pPr>
    </w:p>
    <w:p w14:paraId="2316D767" w14:textId="77777777" w:rsidR="00810836" w:rsidRDefault="00810836" w:rsidP="00810836">
      <w:pPr>
        <w:spacing w:line="480" w:lineRule="auto"/>
      </w:pPr>
      <w:r>
        <w:rPr>
          <w:b/>
          <w:bCs/>
        </w:rPr>
        <w:t>Key Practice Points</w:t>
      </w:r>
      <w:r>
        <w:t>:</w:t>
      </w:r>
    </w:p>
    <w:p w14:paraId="3E524EE7" w14:textId="77777777" w:rsidR="00810836" w:rsidRDefault="00810836" w:rsidP="00810836">
      <w:pPr>
        <w:pStyle w:val="ListParagraph"/>
        <w:numPr>
          <w:ilvl w:val="0"/>
          <w:numId w:val="21"/>
        </w:numPr>
        <w:spacing w:line="480" w:lineRule="auto"/>
      </w:pPr>
      <w:r>
        <w:t>This paper has described the processes followed in developing an intervention to support wellbeing in psychological professional trainees</w:t>
      </w:r>
    </w:p>
    <w:p w14:paraId="76A9CE81" w14:textId="77777777" w:rsidR="00810836" w:rsidRDefault="00810836" w:rsidP="00810836">
      <w:pPr>
        <w:pStyle w:val="ListParagraph"/>
        <w:numPr>
          <w:ilvl w:val="0"/>
          <w:numId w:val="21"/>
        </w:numPr>
        <w:spacing w:line="480" w:lineRule="auto"/>
      </w:pPr>
      <w:r>
        <w:t>Stakeholder perspectives and a body of wider theory and research were used to design the intervention to be acceptable to trainees, and implementable in the context of real-world training, generating evidence and knowledge with practical implications for those involved in training psychological professionals</w:t>
      </w:r>
    </w:p>
    <w:p w14:paraId="6B641BDA" w14:textId="77777777" w:rsidR="00810836" w:rsidRDefault="00810836" w:rsidP="00810836">
      <w:pPr>
        <w:pStyle w:val="ListParagraph"/>
        <w:numPr>
          <w:ilvl w:val="0"/>
          <w:numId w:val="21"/>
        </w:numPr>
        <w:spacing w:line="480" w:lineRule="auto"/>
      </w:pPr>
      <w:r>
        <w:t>The COM-B model of behaviour was used to provide an overarching framework for understanding how to support effective behaviour change through the intervention</w:t>
      </w:r>
    </w:p>
    <w:p w14:paraId="7A8D7719" w14:textId="77777777" w:rsidR="00810836" w:rsidRDefault="00810836" w:rsidP="00810836">
      <w:pPr>
        <w:pStyle w:val="ListParagraph"/>
        <w:numPr>
          <w:ilvl w:val="0"/>
          <w:numId w:val="21"/>
        </w:numPr>
        <w:spacing w:line="480" w:lineRule="auto"/>
      </w:pPr>
      <w:r>
        <w:t>The developed intervention aims to fill important gaps in the trainee wellbeing literature, by detailing the processes followed in developing this intervention, and setting out a clear and testable theory of change</w:t>
      </w:r>
    </w:p>
    <w:p w14:paraId="201EF27E" w14:textId="77777777" w:rsidR="00810836" w:rsidRDefault="00810836" w:rsidP="00810836"/>
    <w:p w14:paraId="5E49A1B7" w14:textId="77777777" w:rsidR="00810836" w:rsidRDefault="00810836" w:rsidP="00810836">
      <w:pPr>
        <w:spacing w:line="480" w:lineRule="auto"/>
      </w:pPr>
      <w:r>
        <w:rPr>
          <w:b/>
          <w:bCs/>
        </w:rPr>
        <w:t>Further reading</w:t>
      </w:r>
      <w:r>
        <w:t>:</w:t>
      </w:r>
    </w:p>
    <w:p w14:paraId="1C97E021" w14:textId="77777777" w:rsidR="001E61E1" w:rsidRPr="00C824D8" w:rsidRDefault="001E61E1" w:rsidP="001E61E1">
      <w:pPr>
        <w:pStyle w:val="ListParagraph"/>
        <w:numPr>
          <w:ilvl w:val="0"/>
          <w:numId w:val="22"/>
        </w:numPr>
        <w:autoSpaceDE w:val="0"/>
        <w:autoSpaceDN w:val="0"/>
        <w:spacing w:line="480" w:lineRule="auto"/>
        <w:ind w:left="714" w:hanging="357"/>
      </w:pPr>
      <w:r w:rsidRPr="00C824D8">
        <w:t xml:space="preserve">Owen, J., </w:t>
      </w:r>
      <w:proofErr w:type="spellStart"/>
      <w:r w:rsidRPr="00C824D8">
        <w:t>Biggart</w:t>
      </w:r>
      <w:proofErr w:type="spellEnd"/>
      <w:r w:rsidRPr="00C824D8">
        <w:t>, L., Fisher, P., Figueredo, A., Al-</w:t>
      </w:r>
      <w:proofErr w:type="spellStart"/>
      <w:r w:rsidRPr="00C824D8">
        <w:t>Rousi</w:t>
      </w:r>
      <w:proofErr w:type="spellEnd"/>
      <w:r w:rsidRPr="00C824D8">
        <w:t>, S., Colvin-Jarvis, J., Williamson E., &amp; Sanderson, K. (2025). What works for psychological interventions designed to increase wellbeing in psychological therapy trainees? A systematic review. The Journal of Mental Health Training, Education and Practice, 20(1), 45-60, https://doi.org/10.1108/JMHTEP-01-2024-0009</w:t>
      </w:r>
    </w:p>
    <w:p w14:paraId="77C1FBD3" w14:textId="77777777" w:rsidR="00810836" w:rsidRDefault="00810836" w:rsidP="00810836">
      <w:pPr>
        <w:pStyle w:val="ListParagraph"/>
        <w:numPr>
          <w:ilvl w:val="0"/>
          <w:numId w:val="22"/>
        </w:numPr>
        <w:autoSpaceDE w:val="0"/>
        <w:autoSpaceDN w:val="0"/>
        <w:spacing w:line="480" w:lineRule="auto"/>
        <w:rPr>
          <w:rFonts w:eastAsia="Times New Roman"/>
        </w:rPr>
      </w:pPr>
      <w:r>
        <w:rPr>
          <w:rFonts w:eastAsia="Times New Roman"/>
        </w:rPr>
        <w:t xml:space="preserve">Skivington, K., Matthews, L., Simpson, S. A., Craig, P., Baird, J., </w:t>
      </w:r>
      <w:proofErr w:type="spellStart"/>
      <w:r>
        <w:rPr>
          <w:rFonts w:eastAsia="Times New Roman"/>
        </w:rPr>
        <w:t>Blazeby</w:t>
      </w:r>
      <w:proofErr w:type="spellEnd"/>
      <w:r>
        <w:rPr>
          <w:rFonts w:eastAsia="Times New Roman"/>
        </w:rPr>
        <w:t xml:space="preserve">, J. M., Boyd, K. A., Craig, N., French, D. P., McIntosh, E., </w:t>
      </w:r>
      <w:proofErr w:type="spellStart"/>
      <w:r>
        <w:rPr>
          <w:rFonts w:eastAsia="Times New Roman"/>
        </w:rPr>
        <w:t>Petticrew</w:t>
      </w:r>
      <w:proofErr w:type="spellEnd"/>
      <w:r>
        <w:rPr>
          <w:rFonts w:eastAsia="Times New Roman"/>
        </w:rPr>
        <w:t xml:space="preserve">, M., Rycroft-Malone, J., White, M., &amp; Moore, L. </w:t>
      </w:r>
      <w:r>
        <w:rPr>
          <w:rFonts w:eastAsia="Times New Roman"/>
        </w:rPr>
        <w:lastRenderedPageBreak/>
        <w:t xml:space="preserve">(2021a). A new framework for developing and evaluating complex interventions: Update of Medical Research Council guidance. </w:t>
      </w:r>
      <w:r>
        <w:rPr>
          <w:rFonts w:eastAsia="Times New Roman"/>
          <w:i/>
          <w:iCs/>
        </w:rPr>
        <w:t>The BMJ</w:t>
      </w:r>
      <w:r>
        <w:rPr>
          <w:rFonts w:eastAsia="Times New Roman"/>
        </w:rPr>
        <w:t xml:space="preserve">, </w:t>
      </w:r>
      <w:r>
        <w:rPr>
          <w:rFonts w:eastAsia="Times New Roman"/>
          <w:i/>
          <w:iCs/>
        </w:rPr>
        <w:t>374</w:t>
      </w:r>
      <w:r>
        <w:rPr>
          <w:rFonts w:eastAsia="Times New Roman"/>
        </w:rPr>
        <w:t>. https://doi.org/10.1136/bmj.n2061</w:t>
      </w:r>
    </w:p>
    <w:p w14:paraId="67E6D51F" w14:textId="77777777" w:rsidR="00810836" w:rsidRDefault="00810836" w:rsidP="00810836">
      <w:pPr>
        <w:rPr>
          <w:b/>
          <w:bCs/>
        </w:rPr>
      </w:pPr>
    </w:p>
    <w:p w14:paraId="1D8AEFB0" w14:textId="77777777" w:rsidR="00810836" w:rsidRDefault="00810836" w:rsidP="00810836">
      <w:pPr>
        <w:rPr>
          <w:b/>
          <w:bCs/>
        </w:rPr>
      </w:pPr>
    </w:p>
    <w:p w14:paraId="7619FC37" w14:textId="77777777" w:rsidR="00810836" w:rsidRDefault="00810836" w:rsidP="00810836">
      <w:pPr>
        <w:rPr>
          <w:b/>
          <w:bCs/>
        </w:rPr>
      </w:pPr>
    </w:p>
    <w:p w14:paraId="5DEDBC8B" w14:textId="77777777" w:rsidR="00810836" w:rsidRDefault="00810836" w:rsidP="00810836">
      <w:pPr>
        <w:rPr>
          <w:b/>
          <w:bCs/>
        </w:rPr>
      </w:pPr>
    </w:p>
    <w:p w14:paraId="0467165D" w14:textId="77777777" w:rsidR="00810836" w:rsidRDefault="00810836" w:rsidP="00810836">
      <w:pPr>
        <w:rPr>
          <w:b/>
          <w:bCs/>
        </w:rPr>
      </w:pPr>
    </w:p>
    <w:p w14:paraId="01D1968D" w14:textId="77777777" w:rsidR="00810836" w:rsidRDefault="00810836" w:rsidP="00810836">
      <w:pPr>
        <w:rPr>
          <w:b/>
          <w:bCs/>
        </w:rPr>
      </w:pPr>
    </w:p>
    <w:p w14:paraId="60894B81" w14:textId="77777777" w:rsidR="00810836" w:rsidRDefault="00810836" w:rsidP="00810836">
      <w:pPr>
        <w:rPr>
          <w:b/>
          <w:bCs/>
        </w:rPr>
      </w:pPr>
    </w:p>
    <w:p w14:paraId="0E227B1F" w14:textId="77777777" w:rsidR="00810836" w:rsidRDefault="00810836" w:rsidP="00810836">
      <w:pPr>
        <w:rPr>
          <w:b/>
          <w:bCs/>
        </w:rPr>
      </w:pPr>
    </w:p>
    <w:p w14:paraId="5BDA03EA" w14:textId="77777777" w:rsidR="00810836" w:rsidRDefault="00810836" w:rsidP="00810836">
      <w:pPr>
        <w:rPr>
          <w:b/>
          <w:bCs/>
        </w:rPr>
      </w:pPr>
    </w:p>
    <w:p w14:paraId="55D515ED" w14:textId="77777777" w:rsidR="00810836" w:rsidRDefault="00810836" w:rsidP="00810836">
      <w:pPr>
        <w:rPr>
          <w:b/>
          <w:bCs/>
        </w:rPr>
      </w:pPr>
    </w:p>
    <w:p w14:paraId="6AB710D8" w14:textId="77777777" w:rsidR="00810836" w:rsidRDefault="00810836" w:rsidP="00810836">
      <w:pPr>
        <w:rPr>
          <w:b/>
          <w:bCs/>
        </w:rPr>
      </w:pPr>
    </w:p>
    <w:p w14:paraId="0C0E0FF4" w14:textId="77777777" w:rsidR="00810836" w:rsidRDefault="00810836" w:rsidP="00810836">
      <w:pPr>
        <w:rPr>
          <w:b/>
          <w:bCs/>
        </w:rPr>
      </w:pPr>
    </w:p>
    <w:p w14:paraId="1286C32F" w14:textId="77777777" w:rsidR="00810836" w:rsidRDefault="00810836" w:rsidP="00810836">
      <w:pPr>
        <w:rPr>
          <w:b/>
          <w:bCs/>
        </w:rPr>
      </w:pPr>
    </w:p>
    <w:p w14:paraId="56FA96BF" w14:textId="77777777" w:rsidR="00810836" w:rsidRDefault="00810836" w:rsidP="00810836">
      <w:pPr>
        <w:rPr>
          <w:b/>
          <w:bCs/>
        </w:rPr>
      </w:pPr>
    </w:p>
    <w:p w14:paraId="667611D3" w14:textId="77777777" w:rsidR="00810836" w:rsidRDefault="00810836" w:rsidP="00810836">
      <w:pPr>
        <w:rPr>
          <w:b/>
          <w:bCs/>
        </w:rPr>
      </w:pPr>
    </w:p>
    <w:p w14:paraId="5A96AFD5" w14:textId="77777777" w:rsidR="00810836" w:rsidRDefault="00810836" w:rsidP="00810836">
      <w:pPr>
        <w:rPr>
          <w:b/>
          <w:bCs/>
        </w:rPr>
      </w:pPr>
    </w:p>
    <w:p w14:paraId="61E45299" w14:textId="77777777" w:rsidR="00810836" w:rsidRDefault="00810836" w:rsidP="00810836">
      <w:pPr>
        <w:rPr>
          <w:b/>
          <w:bCs/>
        </w:rPr>
      </w:pPr>
    </w:p>
    <w:p w14:paraId="0F4197B8" w14:textId="77777777" w:rsidR="00810836" w:rsidRDefault="00810836" w:rsidP="00810836">
      <w:pPr>
        <w:rPr>
          <w:b/>
          <w:bCs/>
        </w:rPr>
      </w:pPr>
    </w:p>
    <w:p w14:paraId="6266230B" w14:textId="77777777" w:rsidR="00810836" w:rsidRDefault="00810836" w:rsidP="00810836">
      <w:pPr>
        <w:rPr>
          <w:b/>
          <w:bCs/>
        </w:rPr>
      </w:pPr>
    </w:p>
    <w:p w14:paraId="035B357E" w14:textId="77777777" w:rsidR="00810836" w:rsidRDefault="00810836" w:rsidP="00810836">
      <w:pPr>
        <w:rPr>
          <w:b/>
          <w:bCs/>
        </w:rPr>
      </w:pPr>
    </w:p>
    <w:p w14:paraId="5D1FC3BE" w14:textId="77777777" w:rsidR="00810836" w:rsidRDefault="00810836" w:rsidP="00810836">
      <w:pPr>
        <w:rPr>
          <w:b/>
          <w:bCs/>
        </w:rPr>
      </w:pPr>
    </w:p>
    <w:p w14:paraId="26A526DE" w14:textId="77777777" w:rsidR="00810836" w:rsidRDefault="00810836" w:rsidP="00810836">
      <w:pPr>
        <w:rPr>
          <w:b/>
          <w:bCs/>
        </w:rPr>
      </w:pPr>
    </w:p>
    <w:p w14:paraId="28D0DA22" w14:textId="77777777" w:rsidR="00810836" w:rsidRDefault="00810836" w:rsidP="00810836">
      <w:pPr>
        <w:rPr>
          <w:b/>
          <w:bCs/>
        </w:rPr>
      </w:pPr>
    </w:p>
    <w:p w14:paraId="6F4D08C4" w14:textId="77777777" w:rsidR="00810836" w:rsidRDefault="00810836" w:rsidP="00810836">
      <w:pPr>
        <w:rPr>
          <w:b/>
          <w:bCs/>
        </w:rPr>
      </w:pPr>
    </w:p>
    <w:p w14:paraId="79562CCD" w14:textId="77777777" w:rsidR="00810836" w:rsidRDefault="00810836" w:rsidP="00810836">
      <w:pPr>
        <w:rPr>
          <w:b/>
          <w:bCs/>
        </w:rPr>
      </w:pPr>
    </w:p>
    <w:p w14:paraId="7A01C05C" w14:textId="77777777" w:rsidR="00810836" w:rsidRDefault="00810836" w:rsidP="00810836">
      <w:pPr>
        <w:rPr>
          <w:b/>
          <w:bCs/>
        </w:rPr>
      </w:pPr>
    </w:p>
    <w:p w14:paraId="303D8E6C" w14:textId="77777777" w:rsidR="00810836" w:rsidRDefault="00810836" w:rsidP="00810836">
      <w:pPr>
        <w:rPr>
          <w:b/>
          <w:bCs/>
        </w:rPr>
      </w:pPr>
    </w:p>
    <w:p w14:paraId="448D8898" w14:textId="77777777" w:rsidR="00810836" w:rsidRPr="0089441E" w:rsidRDefault="00810836" w:rsidP="00810836">
      <w:pPr>
        <w:rPr>
          <w:b/>
          <w:bCs/>
        </w:rPr>
      </w:pPr>
      <w:r w:rsidRPr="0089441E">
        <w:rPr>
          <w:b/>
          <w:bCs/>
        </w:rPr>
        <w:lastRenderedPageBreak/>
        <w:t>References</w:t>
      </w:r>
    </w:p>
    <w:sdt>
      <w:sdtPr>
        <w:rPr>
          <w:color w:val="000000"/>
        </w:rPr>
        <w:tag w:val="MENDELEY_BIBLIOGRAPHY"/>
        <w:id w:val="-2032096088"/>
        <w:placeholder>
          <w:docPart w:val="ECB53C54CEE544D5925F4073ED9EA141"/>
        </w:placeholder>
      </w:sdtPr>
      <w:sdtEndPr>
        <w:rPr>
          <w:color w:val="000000" w:themeColor="text1"/>
        </w:rPr>
      </w:sdtEndPr>
      <w:sdtContent>
        <w:p w14:paraId="04BE1460" w14:textId="77777777" w:rsidR="00810836" w:rsidRDefault="00810836" w:rsidP="00810836">
          <w:pPr>
            <w:autoSpaceDE w:val="0"/>
            <w:autoSpaceDN w:val="0"/>
            <w:ind w:hanging="480"/>
            <w:rPr>
              <w:rFonts w:eastAsia="Times New Roman"/>
              <w:kern w:val="0"/>
              <w:sz w:val="24"/>
              <w:szCs w:val="24"/>
              <w14:ligatures w14:val="none"/>
            </w:rPr>
          </w:pPr>
          <w:r>
            <w:rPr>
              <w:rFonts w:eastAsia="Times New Roman"/>
            </w:rPr>
            <w:t xml:space="preserve">Annas, J. (2004). Happiness as achievement. </w:t>
          </w:r>
          <w:r>
            <w:rPr>
              <w:rFonts w:eastAsia="Times New Roman"/>
              <w:i/>
              <w:iCs/>
            </w:rPr>
            <w:t>Daedalus</w:t>
          </w:r>
          <w:r>
            <w:rPr>
              <w:rFonts w:eastAsia="Times New Roman"/>
            </w:rPr>
            <w:t>, 44–51.</w:t>
          </w:r>
        </w:p>
        <w:p w14:paraId="0B206299" w14:textId="77777777" w:rsidR="00810836" w:rsidRDefault="00810836" w:rsidP="00810836">
          <w:pPr>
            <w:autoSpaceDE w:val="0"/>
            <w:autoSpaceDN w:val="0"/>
            <w:ind w:hanging="480"/>
            <w:rPr>
              <w:rFonts w:eastAsia="Times New Roman"/>
            </w:rPr>
          </w:pPr>
          <w:r>
            <w:rPr>
              <w:rFonts w:eastAsia="Times New Roman"/>
            </w:rPr>
            <w:t xml:space="preserve">Barnett, J. E., Baker, E. K., Elman, N. S., &amp; </w:t>
          </w:r>
          <w:proofErr w:type="spellStart"/>
          <w:r>
            <w:rPr>
              <w:rFonts w:eastAsia="Times New Roman"/>
            </w:rPr>
            <w:t>Schoener</w:t>
          </w:r>
          <w:proofErr w:type="spellEnd"/>
          <w:r>
            <w:rPr>
              <w:rFonts w:eastAsia="Times New Roman"/>
            </w:rPr>
            <w:t xml:space="preserve">, G. R. (2007). In Pursuit of Wellness: The Self-Care Imperative. </w:t>
          </w:r>
          <w:r>
            <w:rPr>
              <w:rFonts w:eastAsia="Times New Roman"/>
              <w:i/>
              <w:iCs/>
            </w:rPr>
            <w:t>Professional Psychology: Research and Practice</w:t>
          </w:r>
          <w:r>
            <w:rPr>
              <w:rFonts w:eastAsia="Times New Roman"/>
            </w:rPr>
            <w:t xml:space="preserve">, </w:t>
          </w:r>
          <w:r>
            <w:rPr>
              <w:rFonts w:eastAsia="Times New Roman"/>
              <w:i/>
              <w:iCs/>
            </w:rPr>
            <w:t>38</w:t>
          </w:r>
          <w:r>
            <w:rPr>
              <w:rFonts w:eastAsia="Times New Roman"/>
            </w:rPr>
            <w:t>(6), 603–612. https://doi.org/10.1037/0735-7028.38.6.603</w:t>
          </w:r>
        </w:p>
        <w:p w14:paraId="74733223" w14:textId="77777777" w:rsidR="00810836" w:rsidRDefault="00810836" w:rsidP="00810836">
          <w:pPr>
            <w:autoSpaceDE w:val="0"/>
            <w:autoSpaceDN w:val="0"/>
            <w:ind w:hanging="480"/>
            <w:rPr>
              <w:rFonts w:eastAsia="Times New Roman"/>
            </w:rPr>
          </w:pPr>
          <w:r>
            <w:rPr>
              <w:rFonts w:eastAsia="Times New Roman"/>
            </w:rPr>
            <w:t xml:space="preserve">Creswell, J., &amp; Plano Clark, V. (2018). </w:t>
          </w:r>
          <w:r>
            <w:rPr>
              <w:rFonts w:eastAsia="Times New Roman"/>
              <w:i/>
              <w:iCs/>
            </w:rPr>
            <w:t>Designing and conducting mixed-methods research</w:t>
          </w:r>
          <w:r>
            <w:rPr>
              <w:rFonts w:eastAsia="Times New Roman"/>
            </w:rPr>
            <w:t>. Sage.</w:t>
          </w:r>
        </w:p>
        <w:p w14:paraId="02576F84" w14:textId="77777777" w:rsidR="00810836" w:rsidRDefault="00810836" w:rsidP="00810836">
          <w:pPr>
            <w:autoSpaceDE w:val="0"/>
            <w:autoSpaceDN w:val="0"/>
            <w:ind w:hanging="480"/>
            <w:rPr>
              <w:rFonts w:eastAsia="Times New Roman"/>
            </w:rPr>
          </w:pPr>
          <w:proofErr w:type="spellStart"/>
          <w:r>
            <w:rPr>
              <w:rFonts w:eastAsia="Times New Roman"/>
            </w:rPr>
            <w:t>Cushway</w:t>
          </w:r>
          <w:proofErr w:type="spellEnd"/>
          <w:r>
            <w:rPr>
              <w:rFonts w:eastAsia="Times New Roman"/>
            </w:rPr>
            <w:t xml:space="preserve">, D. (1992). Stress in clinical psychology trainees. </w:t>
          </w:r>
          <w:r>
            <w:rPr>
              <w:rFonts w:eastAsia="Times New Roman"/>
              <w:i/>
              <w:iCs/>
            </w:rPr>
            <w:t>British Journal of Clinical Psychology</w:t>
          </w:r>
          <w:r>
            <w:rPr>
              <w:rFonts w:eastAsia="Times New Roman"/>
            </w:rPr>
            <w:t xml:space="preserve">, </w:t>
          </w:r>
          <w:r>
            <w:rPr>
              <w:rFonts w:eastAsia="Times New Roman"/>
              <w:i/>
              <w:iCs/>
            </w:rPr>
            <w:t>31</w:t>
          </w:r>
          <w:r>
            <w:rPr>
              <w:rFonts w:eastAsia="Times New Roman"/>
            </w:rPr>
            <w:t>(2), 169–179.</w:t>
          </w:r>
        </w:p>
        <w:p w14:paraId="6F5DC5BC" w14:textId="77777777" w:rsidR="00810836" w:rsidRDefault="00810836" w:rsidP="00810836">
          <w:pPr>
            <w:autoSpaceDE w:val="0"/>
            <w:autoSpaceDN w:val="0"/>
            <w:ind w:hanging="480"/>
            <w:rPr>
              <w:rFonts w:eastAsia="Times New Roman"/>
            </w:rPr>
          </w:pPr>
          <w:r w:rsidRPr="00C2071E">
            <w:rPr>
              <w:rFonts w:eastAsia="Times New Roman"/>
              <w:lang w:val="it-IT"/>
            </w:rPr>
            <w:t xml:space="preserve">Delgadillo, J., Saxon, D., &amp; Barkham, M. (2018). </w:t>
          </w:r>
          <w:r>
            <w:rPr>
              <w:rFonts w:eastAsia="Times New Roman"/>
            </w:rPr>
            <w:t xml:space="preserve">Associations between therapists’ occupational burnout and their patients’ depression and anxiety treatment outcomes. </w:t>
          </w:r>
          <w:r>
            <w:rPr>
              <w:rFonts w:eastAsia="Times New Roman"/>
              <w:i/>
              <w:iCs/>
            </w:rPr>
            <w:t>Depression and Anxiety</w:t>
          </w:r>
          <w:r>
            <w:rPr>
              <w:rFonts w:eastAsia="Times New Roman"/>
            </w:rPr>
            <w:t xml:space="preserve">, </w:t>
          </w:r>
          <w:r>
            <w:rPr>
              <w:rFonts w:eastAsia="Times New Roman"/>
              <w:i/>
              <w:iCs/>
            </w:rPr>
            <w:t>35</w:t>
          </w:r>
          <w:r>
            <w:rPr>
              <w:rFonts w:eastAsia="Times New Roman"/>
            </w:rPr>
            <w:t>(9), 844–850. https://doi.org/10.1002/da.22766</w:t>
          </w:r>
        </w:p>
        <w:p w14:paraId="7B77B2A2" w14:textId="77777777" w:rsidR="00810836" w:rsidRDefault="00810836" w:rsidP="00810836">
          <w:pPr>
            <w:autoSpaceDE w:val="0"/>
            <w:autoSpaceDN w:val="0"/>
            <w:ind w:hanging="480"/>
            <w:rPr>
              <w:rFonts w:eastAsia="Times New Roman"/>
            </w:rPr>
          </w:pPr>
          <w:r>
            <w:rPr>
              <w:rFonts w:eastAsia="Times New Roman"/>
            </w:rPr>
            <w:t xml:space="preserve">Duncan, E., </w:t>
          </w:r>
          <w:proofErr w:type="spellStart"/>
          <w:r>
            <w:rPr>
              <w:rFonts w:eastAsia="Times New Roman"/>
            </w:rPr>
            <w:t>O’Cathain</w:t>
          </w:r>
          <w:proofErr w:type="spellEnd"/>
          <w:r>
            <w:rPr>
              <w:rFonts w:eastAsia="Times New Roman"/>
            </w:rPr>
            <w:t xml:space="preserve">, A., Rousseau, N., </w:t>
          </w:r>
          <w:proofErr w:type="spellStart"/>
          <w:r>
            <w:rPr>
              <w:rFonts w:eastAsia="Times New Roman"/>
            </w:rPr>
            <w:t>Croot</w:t>
          </w:r>
          <w:proofErr w:type="spellEnd"/>
          <w:r>
            <w:rPr>
              <w:rFonts w:eastAsia="Times New Roman"/>
            </w:rPr>
            <w:t xml:space="preserve">, L., Sworn, K., Turner, K. M., Yardley, L., &amp; </w:t>
          </w:r>
          <w:proofErr w:type="spellStart"/>
          <w:r>
            <w:rPr>
              <w:rFonts w:eastAsia="Times New Roman"/>
            </w:rPr>
            <w:t>Hoddinott</w:t>
          </w:r>
          <w:proofErr w:type="spellEnd"/>
          <w:r>
            <w:rPr>
              <w:rFonts w:eastAsia="Times New Roman"/>
            </w:rPr>
            <w:t xml:space="preserve">, P. (2020). Guidance for reporting intervention development studies in health research (GUIDED): An evidence-based consensus study. </w:t>
          </w:r>
          <w:r>
            <w:rPr>
              <w:rFonts w:eastAsia="Times New Roman"/>
              <w:i/>
              <w:iCs/>
            </w:rPr>
            <w:t>BMJ Open</w:t>
          </w:r>
          <w:r>
            <w:rPr>
              <w:rFonts w:eastAsia="Times New Roman"/>
            </w:rPr>
            <w:t xml:space="preserve">, </w:t>
          </w:r>
          <w:r>
            <w:rPr>
              <w:rFonts w:eastAsia="Times New Roman"/>
              <w:i/>
              <w:iCs/>
            </w:rPr>
            <w:t>10</w:t>
          </w:r>
          <w:r>
            <w:rPr>
              <w:rFonts w:eastAsia="Times New Roman"/>
            </w:rPr>
            <w:t>(4), 1–12. https://doi.org/10.1136/bmjopen-2019-033516</w:t>
          </w:r>
        </w:p>
        <w:p w14:paraId="3A0CF301" w14:textId="77777777" w:rsidR="00810836" w:rsidRDefault="00810836" w:rsidP="00810836">
          <w:pPr>
            <w:autoSpaceDE w:val="0"/>
            <w:autoSpaceDN w:val="0"/>
            <w:ind w:hanging="480"/>
            <w:rPr>
              <w:rFonts w:eastAsia="Times New Roman"/>
            </w:rPr>
          </w:pPr>
          <w:proofErr w:type="spellStart"/>
          <w:r>
            <w:rPr>
              <w:rFonts w:eastAsia="Times New Roman"/>
            </w:rPr>
            <w:t>Fave</w:t>
          </w:r>
          <w:proofErr w:type="spellEnd"/>
          <w:r>
            <w:rPr>
              <w:rFonts w:eastAsia="Times New Roman"/>
            </w:rPr>
            <w:t xml:space="preserve">, A. D., </w:t>
          </w:r>
          <w:proofErr w:type="spellStart"/>
          <w:r>
            <w:rPr>
              <w:rFonts w:eastAsia="Times New Roman"/>
            </w:rPr>
            <w:t>Brdar</w:t>
          </w:r>
          <w:proofErr w:type="spellEnd"/>
          <w:r>
            <w:rPr>
              <w:rFonts w:eastAsia="Times New Roman"/>
            </w:rPr>
            <w:t xml:space="preserve">, I., </w:t>
          </w:r>
          <w:proofErr w:type="spellStart"/>
          <w:r>
            <w:rPr>
              <w:rFonts w:eastAsia="Times New Roman"/>
            </w:rPr>
            <w:t>Wissing</w:t>
          </w:r>
          <w:proofErr w:type="spellEnd"/>
          <w:r>
            <w:rPr>
              <w:rFonts w:eastAsia="Times New Roman"/>
            </w:rPr>
            <w:t xml:space="preserve">, M. P., Araujo, U., </w:t>
          </w:r>
          <w:proofErr w:type="spellStart"/>
          <w:r>
            <w:rPr>
              <w:rFonts w:eastAsia="Times New Roman"/>
            </w:rPr>
            <w:t>Solano</w:t>
          </w:r>
          <w:proofErr w:type="spellEnd"/>
          <w:r>
            <w:rPr>
              <w:rFonts w:eastAsia="Times New Roman"/>
            </w:rPr>
            <w:t>, A. C., Freire, T., Hernández-</w:t>
          </w:r>
          <w:proofErr w:type="spellStart"/>
          <w:r>
            <w:rPr>
              <w:rFonts w:eastAsia="Times New Roman"/>
            </w:rPr>
            <w:t>Pozo</w:t>
          </w:r>
          <w:proofErr w:type="spellEnd"/>
          <w:r>
            <w:rPr>
              <w:rFonts w:eastAsia="Times New Roman"/>
            </w:rPr>
            <w:t xml:space="preserve">, M. D. R., Jose, P., </w:t>
          </w:r>
          <w:proofErr w:type="spellStart"/>
          <w:r>
            <w:rPr>
              <w:rFonts w:eastAsia="Times New Roman"/>
            </w:rPr>
            <w:t>Martos</w:t>
          </w:r>
          <w:proofErr w:type="spellEnd"/>
          <w:r>
            <w:rPr>
              <w:rFonts w:eastAsia="Times New Roman"/>
            </w:rPr>
            <w:t xml:space="preserve">, T., </w:t>
          </w:r>
          <w:proofErr w:type="spellStart"/>
          <w:r>
            <w:rPr>
              <w:rFonts w:eastAsia="Times New Roman"/>
            </w:rPr>
            <w:t>Nafstad</w:t>
          </w:r>
          <w:proofErr w:type="spellEnd"/>
          <w:r>
            <w:rPr>
              <w:rFonts w:eastAsia="Times New Roman"/>
            </w:rPr>
            <w:t xml:space="preserve">, H. E., Nakamura, J., Singh, K., &amp; </w:t>
          </w:r>
          <w:proofErr w:type="spellStart"/>
          <w:r>
            <w:rPr>
              <w:rFonts w:eastAsia="Times New Roman"/>
            </w:rPr>
            <w:t>Soosai</w:t>
          </w:r>
          <w:proofErr w:type="spellEnd"/>
          <w:r>
            <w:rPr>
              <w:rFonts w:eastAsia="Times New Roman"/>
            </w:rPr>
            <w:t xml:space="preserve">-Nathan, L. (2016). Lay definitions of happiness across nations: The primacy of inner harmony and relational connectedness. </w:t>
          </w:r>
          <w:r>
            <w:rPr>
              <w:rFonts w:eastAsia="Times New Roman"/>
              <w:i/>
              <w:iCs/>
            </w:rPr>
            <w:t>Frontiers in Psychology</w:t>
          </w:r>
          <w:r>
            <w:rPr>
              <w:rFonts w:eastAsia="Times New Roman"/>
            </w:rPr>
            <w:t xml:space="preserve">, </w:t>
          </w:r>
          <w:r>
            <w:rPr>
              <w:rFonts w:eastAsia="Times New Roman"/>
              <w:i/>
              <w:iCs/>
            </w:rPr>
            <w:t>7</w:t>
          </w:r>
          <w:r>
            <w:rPr>
              <w:rFonts w:eastAsia="Times New Roman"/>
            </w:rPr>
            <w:t>(JAN). https://doi.org/10.3389/fpsyg.2016.00030</w:t>
          </w:r>
        </w:p>
        <w:p w14:paraId="1DD33479" w14:textId="77777777" w:rsidR="00810836" w:rsidRDefault="00810836" w:rsidP="00810836">
          <w:pPr>
            <w:autoSpaceDE w:val="0"/>
            <w:autoSpaceDN w:val="0"/>
            <w:ind w:hanging="480"/>
            <w:rPr>
              <w:rFonts w:eastAsia="Times New Roman"/>
            </w:rPr>
          </w:pPr>
          <w:r>
            <w:rPr>
              <w:rFonts w:eastAsia="Times New Roman"/>
            </w:rPr>
            <w:t xml:space="preserve">Flaxman, P., Mcintosh, R., &amp; Oliver, J. (2019). </w:t>
          </w:r>
          <w:r>
            <w:rPr>
              <w:rFonts w:eastAsia="Times New Roman"/>
              <w:i/>
              <w:iCs/>
            </w:rPr>
            <w:t>Acceptance and Commitment Training (ACT) For Workplace Settings: Trainer Manual.</w:t>
          </w:r>
        </w:p>
        <w:p w14:paraId="4A90C7E5" w14:textId="77777777" w:rsidR="00810836" w:rsidRDefault="00810836" w:rsidP="00810836">
          <w:pPr>
            <w:autoSpaceDE w:val="0"/>
            <w:autoSpaceDN w:val="0"/>
            <w:ind w:hanging="480"/>
            <w:rPr>
              <w:rFonts w:eastAsia="Times New Roman"/>
            </w:rPr>
          </w:pPr>
          <w:r>
            <w:rPr>
              <w:rFonts w:eastAsia="Times New Roman"/>
            </w:rPr>
            <w:t xml:space="preserve">Gilbert, P. (2009). </w:t>
          </w:r>
          <w:r>
            <w:rPr>
              <w:rFonts w:eastAsia="Times New Roman"/>
              <w:i/>
              <w:iCs/>
            </w:rPr>
            <w:t>The Compassionate Mind</w:t>
          </w:r>
          <w:r>
            <w:rPr>
              <w:rFonts w:eastAsia="Times New Roman"/>
            </w:rPr>
            <w:t>. Robinson.</w:t>
          </w:r>
        </w:p>
        <w:p w14:paraId="2F51700A" w14:textId="77777777" w:rsidR="00810836" w:rsidRDefault="00810836" w:rsidP="00810836">
          <w:pPr>
            <w:autoSpaceDE w:val="0"/>
            <w:autoSpaceDN w:val="0"/>
            <w:ind w:hanging="480"/>
            <w:rPr>
              <w:rFonts w:eastAsia="Times New Roman"/>
            </w:rPr>
          </w:pPr>
          <w:r>
            <w:rPr>
              <w:rFonts w:eastAsia="Times New Roman"/>
            </w:rPr>
            <w:t xml:space="preserve">Gilbert, P. (2010). </w:t>
          </w:r>
          <w:r>
            <w:rPr>
              <w:rFonts w:eastAsia="Times New Roman"/>
              <w:i/>
              <w:iCs/>
            </w:rPr>
            <w:t>The Compassionate Mind: a new approach to life’s challenges</w:t>
          </w:r>
          <w:r>
            <w:rPr>
              <w:rFonts w:eastAsia="Times New Roman"/>
            </w:rPr>
            <w:t>. Constable.</w:t>
          </w:r>
        </w:p>
        <w:p w14:paraId="6243ECEC" w14:textId="77777777" w:rsidR="00810836" w:rsidRDefault="00810836" w:rsidP="00810836">
          <w:pPr>
            <w:autoSpaceDE w:val="0"/>
            <w:autoSpaceDN w:val="0"/>
            <w:ind w:hanging="480"/>
            <w:rPr>
              <w:rFonts w:eastAsia="Times New Roman"/>
            </w:rPr>
          </w:pPr>
          <w:r>
            <w:rPr>
              <w:rFonts w:eastAsia="Times New Roman"/>
            </w:rPr>
            <w:t xml:space="preserve">Gillespie, A. (2024). Pragmatism. In </w:t>
          </w:r>
          <w:r>
            <w:rPr>
              <w:rFonts w:eastAsia="Times New Roman"/>
              <w:i/>
              <w:iCs/>
            </w:rPr>
            <w:t>Pragmatism and Methodology</w:t>
          </w:r>
          <w:r>
            <w:rPr>
              <w:rFonts w:eastAsia="Times New Roman"/>
            </w:rPr>
            <w:t xml:space="preserve"> (pp. 1–25). Cambridge University Press. https://doi.org/10.1017/9781009031066.002</w:t>
          </w:r>
        </w:p>
        <w:p w14:paraId="62E509E6" w14:textId="77777777" w:rsidR="00810836" w:rsidRDefault="00810836" w:rsidP="00810836">
          <w:pPr>
            <w:autoSpaceDE w:val="0"/>
            <w:autoSpaceDN w:val="0"/>
            <w:ind w:hanging="480"/>
            <w:rPr>
              <w:rFonts w:eastAsia="Times New Roman"/>
            </w:rPr>
          </w:pPr>
          <w:proofErr w:type="spellStart"/>
          <w:r>
            <w:rPr>
              <w:rFonts w:eastAsia="Times New Roman"/>
            </w:rPr>
            <w:t>Gloster</w:t>
          </w:r>
          <w:proofErr w:type="spellEnd"/>
          <w:r>
            <w:rPr>
              <w:rFonts w:eastAsia="Times New Roman"/>
            </w:rPr>
            <w:t xml:space="preserve">, A. T., </w:t>
          </w:r>
          <w:proofErr w:type="spellStart"/>
          <w:r>
            <w:rPr>
              <w:rFonts w:eastAsia="Times New Roman"/>
            </w:rPr>
            <w:t>Walder</w:t>
          </w:r>
          <w:proofErr w:type="spellEnd"/>
          <w:r>
            <w:rPr>
              <w:rFonts w:eastAsia="Times New Roman"/>
            </w:rPr>
            <w:t xml:space="preserve">, N., Levin, M. E., Twohig, M. P., &amp; </w:t>
          </w:r>
          <w:proofErr w:type="spellStart"/>
          <w:r>
            <w:rPr>
              <w:rFonts w:eastAsia="Times New Roman"/>
            </w:rPr>
            <w:t>Karekla</w:t>
          </w:r>
          <w:proofErr w:type="spellEnd"/>
          <w:r>
            <w:rPr>
              <w:rFonts w:eastAsia="Times New Roman"/>
            </w:rPr>
            <w:t xml:space="preserve">, M. (2020). The empirical status of acceptance and commitment therapy: A review of meta-analyses. </w:t>
          </w:r>
          <w:r>
            <w:rPr>
              <w:rFonts w:eastAsia="Times New Roman"/>
              <w:i/>
              <w:iCs/>
            </w:rPr>
            <w:t xml:space="preserve">Journal of Contextual </w:t>
          </w:r>
          <w:proofErr w:type="spellStart"/>
          <w:r>
            <w:rPr>
              <w:rFonts w:eastAsia="Times New Roman"/>
              <w:i/>
              <w:iCs/>
            </w:rPr>
            <w:t>Behavioral</w:t>
          </w:r>
          <w:proofErr w:type="spellEnd"/>
          <w:r>
            <w:rPr>
              <w:rFonts w:eastAsia="Times New Roman"/>
              <w:i/>
              <w:iCs/>
            </w:rPr>
            <w:t xml:space="preserve"> Science</w:t>
          </w:r>
          <w:r>
            <w:rPr>
              <w:rFonts w:eastAsia="Times New Roman"/>
            </w:rPr>
            <w:t xml:space="preserve">, </w:t>
          </w:r>
          <w:r>
            <w:rPr>
              <w:rFonts w:eastAsia="Times New Roman"/>
              <w:i/>
              <w:iCs/>
            </w:rPr>
            <w:t>18</w:t>
          </w:r>
          <w:r>
            <w:rPr>
              <w:rFonts w:eastAsia="Times New Roman"/>
            </w:rPr>
            <w:t>(September), 181–192. https://doi.org/10.1016/j.jcbs.2020.09.009</w:t>
          </w:r>
        </w:p>
        <w:p w14:paraId="07B9B98A" w14:textId="77777777" w:rsidR="00810836" w:rsidRDefault="00810836" w:rsidP="00810836">
          <w:pPr>
            <w:autoSpaceDE w:val="0"/>
            <w:autoSpaceDN w:val="0"/>
            <w:ind w:hanging="480"/>
            <w:rPr>
              <w:rFonts w:eastAsia="Times New Roman"/>
            </w:rPr>
          </w:pPr>
          <w:proofErr w:type="spellStart"/>
          <w:r w:rsidRPr="00C2071E">
            <w:rPr>
              <w:rFonts w:eastAsia="Times New Roman"/>
            </w:rPr>
            <w:t>Hamling</w:t>
          </w:r>
          <w:proofErr w:type="spellEnd"/>
          <w:r w:rsidRPr="00C2071E">
            <w:rPr>
              <w:rFonts w:eastAsia="Times New Roman"/>
            </w:rPr>
            <w:t xml:space="preserve">, K., Jarden, R., Jarden, A., &amp; </w:t>
          </w:r>
          <w:proofErr w:type="spellStart"/>
          <w:r w:rsidRPr="00C2071E">
            <w:rPr>
              <w:rFonts w:eastAsia="Times New Roman"/>
            </w:rPr>
            <w:t>Synard</w:t>
          </w:r>
          <w:proofErr w:type="spellEnd"/>
          <w:r w:rsidRPr="00C2071E">
            <w:rPr>
              <w:rFonts w:eastAsia="Times New Roman"/>
            </w:rPr>
            <w:t xml:space="preserve">, J. (2020). </w:t>
          </w:r>
          <w:r>
            <w:rPr>
              <w:rFonts w:eastAsia="Times New Roman"/>
            </w:rPr>
            <w:t xml:space="preserve">Epistemological fruit salad: Broadening methodology in positive psychology research to develop contextualised interventions and understandings of well-being. </w:t>
          </w:r>
          <w:r>
            <w:rPr>
              <w:rFonts w:eastAsia="Times New Roman"/>
              <w:i/>
              <w:iCs/>
            </w:rPr>
            <w:t>Journal of Positive Psychology</w:t>
          </w:r>
          <w:r>
            <w:rPr>
              <w:rFonts w:eastAsia="Times New Roman"/>
            </w:rPr>
            <w:t xml:space="preserve">, </w:t>
          </w:r>
          <w:r>
            <w:rPr>
              <w:rFonts w:eastAsia="Times New Roman"/>
              <w:i/>
              <w:iCs/>
            </w:rPr>
            <w:t>15</w:t>
          </w:r>
          <w:r>
            <w:rPr>
              <w:rFonts w:eastAsia="Times New Roman"/>
            </w:rPr>
            <w:t>(5), 670–674. https://doi.org/10.1080/17439760.2020.1789708</w:t>
          </w:r>
        </w:p>
        <w:p w14:paraId="7B0F95B5" w14:textId="77777777" w:rsidR="00810836" w:rsidRDefault="00810836" w:rsidP="00810836">
          <w:pPr>
            <w:autoSpaceDE w:val="0"/>
            <w:autoSpaceDN w:val="0"/>
            <w:ind w:hanging="480"/>
            <w:rPr>
              <w:rFonts w:eastAsia="Times New Roman"/>
            </w:rPr>
          </w:pPr>
          <w:r>
            <w:rPr>
              <w:rFonts w:eastAsia="Times New Roman"/>
            </w:rPr>
            <w:t xml:space="preserve">Harris, R. (2008). </w:t>
          </w:r>
          <w:r>
            <w:rPr>
              <w:rFonts w:eastAsia="Times New Roman"/>
              <w:i/>
              <w:iCs/>
            </w:rPr>
            <w:t>The Happiness Trap</w:t>
          </w:r>
          <w:r>
            <w:rPr>
              <w:rFonts w:eastAsia="Times New Roman"/>
            </w:rPr>
            <w:t>. Robinson.</w:t>
          </w:r>
        </w:p>
        <w:p w14:paraId="1FEF31E6" w14:textId="77777777" w:rsidR="00810836" w:rsidRDefault="00810836" w:rsidP="00810836">
          <w:pPr>
            <w:autoSpaceDE w:val="0"/>
            <w:autoSpaceDN w:val="0"/>
            <w:ind w:hanging="480"/>
            <w:rPr>
              <w:rFonts w:eastAsia="Times New Roman"/>
            </w:rPr>
          </w:pPr>
          <w:r>
            <w:rPr>
              <w:rFonts w:eastAsia="Times New Roman"/>
            </w:rPr>
            <w:t xml:space="preserve">Hayes, S., </w:t>
          </w:r>
          <w:proofErr w:type="spellStart"/>
          <w:r>
            <w:rPr>
              <w:rFonts w:eastAsia="Times New Roman"/>
            </w:rPr>
            <w:t>Strosahl</w:t>
          </w:r>
          <w:proofErr w:type="spellEnd"/>
          <w:r>
            <w:rPr>
              <w:rFonts w:eastAsia="Times New Roman"/>
            </w:rPr>
            <w:t xml:space="preserve">, K., &amp; Wilson, K. (2012a). </w:t>
          </w:r>
          <w:r>
            <w:rPr>
              <w:rFonts w:eastAsia="Times New Roman"/>
              <w:i/>
              <w:iCs/>
            </w:rPr>
            <w:t>Acceptance and Commitment Therapy: The process and practice of mindful change</w:t>
          </w:r>
          <w:r>
            <w:rPr>
              <w:rFonts w:eastAsia="Times New Roman"/>
            </w:rPr>
            <w:t>. Guilford Press.</w:t>
          </w:r>
        </w:p>
        <w:p w14:paraId="365A02D2" w14:textId="77777777" w:rsidR="00810836" w:rsidRDefault="00810836" w:rsidP="00810836">
          <w:pPr>
            <w:autoSpaceDE w:val="0"/>
            <w:autoSpaceDN w:val="0"/>
            <w:ind w:hanging="480"/>
            <w:rPr>
              <w:rFonts w:eastAsia="Times New Roman"/>
            </w:rPr>
          </w:pPr>
          <w:r>
            <w:rPr>
              <w:rFonts w:eastAsia="Times New Roman"/>
            </w:rPr>
            <w:t xml:space="preserve">Hayes, S., </w:t>
          </w:r>
          <w:proofErr w:type="spellStart"/>
          <w:r>
            <w:rPr>
              <w:rFonts w:eastAsia="Times New Roman"/>
            </w:rPr>
            <w:t>Strosahl</w:t>
          </w:r>
          <w:proofErr w:type="spellEnd"/>
          <w:r>
            <w:rPr>
              <w:rFonts w:eastAsia="Times New Roman"/>
            </w:rPr>
            <w:t xml:space="preserve">, K., &amp; Wilson, K. (2012b). </w:t>
          </w:r>
          <w:r>
            <w:rPr>
              <w:rFonts w:eastAsia="Times New Roman"/>
              <w:i/>
              <w:iCs/>
            </w:rPr>
            <w:t>Acceptance and Commitment Therapy: the process and practice of mindful change</w:t>
          </w:r>
          <w:r>
            <w:rPr>
              <w:rFonts w:eastAsia="Times New Roman"/>
            </w:rPr>
            <w:t xml:space="preserve"> (Second Edi). The Guilford Press.</w:t>
          </w:r>
        </w:p>
        <w:p w14:paraId="362B09F5" w14:textId="77777777" w:rsidR="00810836" w:rsidRDefault="00810836" w:rsidP="00810836">
          <w:pPr>
            <w:autoSpaceDE w:val="0"/>
            <w:autoSpaceDN w:val="0"/>
            <w:ind w:hanging="480"/>
            <w:rPr>
              <w:rFonts w:eastAsia="Times New Roman"/>
            </w:rPr>
          </w:pPr>
          <w:proofErr w:type="spellStart"/>
          <w:r>
            <w:rPr>
              <w:rFonts w:eastAsia="Times New Roman"/>
            </w:rPr>
            <w:lastRenderedPageBreak/>
            <w:t>Hoddinott</w:t>
          </w:r>
          <w:proofErr w:type="spellEnd"/>
          <w:r>
            <w:rPr>
              <w:rFonts w:eastAsia="Times New Roman"/>
            </w:rPr>
            <w:t xml:space="preserve">, P. (2015). A new era for intervention development studies. </w:t>
          </w:r>
          <w:r>
            <w:rPr>
              <w:rFonts w:eastAsia="Times New Roman"/>
              <w:i/>
              <w:iCs/>
            </w:rPr>
            <w:t>Pilot and Feasibility Studies</w:t>
          </w:r>
          <w:r>
            <w:rPr>
              <w:rFonts w:eastAsia="Times New Roman"/>
            </w:rPr>
            <w:t xml:space="preserve">, </w:t>
          </w:r>
          <w:r>
            <w:rPr>
              <w:rFonts w:eastAsia="Times New Roman"/>
              <w:i/>
              <w:iCs/>
            </w:rPr>
            <w:t>1</w:t>
          </w:r>
          <w:r>
            <w:rPr>
              <w:rFonts w:eastAsia="Times New Roman"/>
            </w:rPr>
            <w:t>(1), 1–4. https://doi.org/10.1186/s40814-015-0032-0</w:t>
          </w:r>
        </w:p>
        <w:p w14:paraId="2C29C369" w14:textId="77777777" w:rsidR="00810836" w:rsidRDefault="00810836" w:rsidP="00810836">
          <w:pPr>
            <w:autoSpaceDE w:val="0"/>
            <w:autoSpaceDN w:val="0"/>
            <w:ind w:hanging="480"/>
            <w:rPr>
              <w:rFonts w:eastAsia="Times New Roman"/>
            </w:rPr>
          </w:pPr>
          <w:r>
            <w:rPr>
              <w:rFonts w:eastAsia="Times New Roman"/>
            </w:rPr>
            <w:t xml:space="preserve">Hoffmann, T. C., </w:t>
          </w:r>
          <w:proofErr w:type="spellStart"/>
          <w:r>
            <w:rPr>
              <w:rFonts w:eastAsia="Times New Roman"/>
            </w:rPr>
            <w:t>Glasziou</w:t>
          </w:r>
          <w:proofErr w:type="spellEnd"/>
          <w:r>
            <w:rPr>
              <w:rFonts w:eastAsia="Times New Roman"/>
            </w:rPr>
            <w:t xml:space="preserve">, P. P., </w:t>
          </w:r>
          <w:proofErr w:type="spellStart"/>
          <w:r>
            <w:rPr>
              <w:rFonts w:eastAsia="Times New Roman"/>
            </w:rPr>
            <w:t>Boutron</w:t>
          </w:r>
          <w:proofErr w:type="spellEnd"/>
          <w:r>
            <w:rPr>
              <w:rFonts w:eastAsia="Times New Roman"/>
            </w:rPr>
            <w:t xml:space="preserve">, I., Milne, R., </w:t>
          </w:r>
          <w:proofErr w:type="spellStart"/>
          <w:r>
            <w:rPr>
              <w:rFonts w:eastAsia="Times New Roman"/>
            </w:rPr>
            <w:t>Perera</w:t>
          </w:r>
          <w:proofErr w:type="spellEnd"/>
          <w:r>
            <w:rPr>
              <w:rFonts w:eastAsia="Times New Roman"/>
            </w:rPr>
            <w:t xml:space="preserve">, R., Moher, D., Altman, D. G., Barbour, V., Macdonald, H., Johnston, M., </w:t>
          </w:r>
          <w:proofErr w:type="spellStart"/>
          <w:r>
            <w:rPr>
              <w:rFonts w:eastAsia="Times New Roman"/>
            </w:rPr>
            <w:t>Kadoorie</w:t>
          </w:r>
          <w:proofErr w:type="spellEnd"/>
          <w:r>
            <w:rPr>
              <w:rFonts w:eastAsia="Times New Roman"/>
            </w:rPr>
            <w:t>, S. E. L., Dixon-Woods, M., McCulloch, P., Wyatt, J. C., Phelan, A. W. C., &amp; Michie, S. (2014). Better reporting of interventions: Template for intervention description and replication (</w:t>
          </w:r>
          <w:proofErr w:type="spellStart"/>
          <w:r>
            <w:rPr>
              <w:rFonts w:eastAsia="Times New Roman"/>
            </w:rPr>
            <w:t>TIDieR</w:t>
          </w:r>
          <w:proofErr w:type="spellEnd"/>
          <w:r>
            <w:rPr>
              <w:rFonts w:eastAsia="Times New Roman"/>
            </w:rPr>
            <w:t xml:space="preserve">) checklist and guide. </w:t>
          </w:r>
          <w:r>
            <w:rPr>
              <w:rFonts w:eastAsia="Times New Roman"/>
              <w:i/>
              <w:iCs/>
            </w:rPr>
            <w:t>BMJ (Online)</w:t>
          </w:r>
          <w:r>
            <w:rPr>
              <w:rFonts w:eastAsia="Times New Roman"/>
            </w:rPr>
            <w:t xml:space="preserve">, </w:t>
          </w:r>
          <w:r>
            <w:rPr>
              <w:rFonts w:eastAsia="Times New Roman"/>
              <w:i/>
              <w:iCs/>
            </w:rPr>
            <w:t>348</w:t>
          </w:r>
          <w:r>
            <w:rPr>
              <w:rFonts w:eastAsia="Times New Roman"/>
            </w:rPr>
            <w:t>(March), 1–12. https://doi.org/10.1136/bmj.g1687</w:t>
          </w:r>
        </w:p>
        <w:p w14:paraId="593A70F4" w14:textId="77777777" w:rsidR="00810836" w:rsidRDefault="00810836" w:rsidP="00810836">
          <w:pPr>
            <w:autoSpaceDE w:val="0"/>
            <w:autoSpaceDN w:val="0"/>
            <w:ind w:hanging="480"/>
            <w:rPr>
              <w:rFonts w:eastAsia="Times New Roman"/>
            </w:rPr>
          </w:pPr>
          <w:proofErr w:type="spellStart"/>
          <w:r>
            <w:rPr>
              <w:rFonts w:eastAsia="Times New Roman"/>
            </w:rPr>
            <w:t>Huta</w:t>
          </w:r>
          <w:proofErr w:type="spellEnd"/>
          <w:r>
            <w:rPr>
              <w:rFonts w:eastAsia="Times New Roman"/>
            </w:rPr>
            <w:t xml:space="preserve">, V., &amp; Waterman, A. S. (2014). Eudaimonia and Its Distinction from </w:t>
          </w:r>
          <w:proofErr w:type="spellStart"/>
          <w:r>
            <w:rPr>
              <w:rFonts w:eastAsia="Times New Roman"/>
            </w:rPr>
            <w:t>Hedonia</w:t>
          </w:r>
          <w:proofErr w:type="spellEnd"/>
          <w:r>
            <w:rPr>
              <w:rFonts w:eastAsia="Times New Roman"/>
            </w:rPr>
            <w:t xml:space="preserve">: Developing a Classification and Terminology for Understanding Conceptual and Operational Definitions. </w:t>
          </w:r>
          <w:r>
            <w:rPr>
              <w:rFonts w:eastAsia="Times New Roman"/>
              <w:i/>
              <w:iCs/>
            </w:rPr>
            <w:t>Journal of Happiness Studies</w:t>
          </w:r>
          <w:r>
            <w:rPr>
              <w:rFonts w:eastAsia="Times New Roman"/>
            </w:rPr>
            <w:t xml:space="preserve">, </w:t>
          </w:r>
          <w:r>
            <w:rPr>
              <w:rFonts w:eastAsia="Times New Roman"/>
              <w:i/>
              <w:iCs/>
            </w:rPr>
            <w:t>15</w:t>
          </w:r>
          <w:r>
            <w:rPr>
              <w:rFonts w:eastAsia="Times New Roman"/>
            </w:rPr>
            <w:t>(6), 1425–1456. https://doi.org/10.1007/s10902-013-9485-0</w:t>
          </w:r>
        </w:p>
        <w:p w14:paraId="320C2A5E" w14:textId="77777777" w:rsidR="00810836" w:rsidRDefault="00810836" w:rsidP="00810836">
          <w:pPr>
            <w:autoSpaceDE w:val="0"/>
            <w:autoSpaceDN w:val="0"/>
            <w:ind w:hanging="480"/>
            <w:rPr>
              <w:rFonts w:eastAsia="Times New Roman"/>
            </w:rPr>
          </w:pPr>
          <w:r>
            <w:rPr>
              <w:rFonts w:eastAsia="Times New Roman"/>
            </w:rPr>
            <w:t xml:space="preserve">Jones, R. S. P., &amp; Thompson, D. E. (2017). Stress and well-being in trainee clinical psychologists: A qualitative analysis. </w:t>
          </w:r>
          <w:r>
            <w:rPr>
              <w:rFonts w:eastAsia="Times New Roman"/>
              <w:i/>
              <w:iCs/>
            </w:rPr>
            <w:t>Medical Research Archives</w:t>
          </w:r>
          <w:r>
            <w:rPr>
              <w:rFonts w:eastAsia="Times New Roman"/>
            </w:rPr>
            <w:t xml:space="preserve">, </w:t>
          </w:r>
          <w:r>
            <w:rPr>
              <w:rFonts w:eastAsia="Times New Roman"/>
              <w:i/>
              <w:iCs/>
            </w:rPr>
            <w:t>5</w:t>
          </w:r>
          <w:r>
            <w:rPr>
              <w:rFonts w:eastAsia="Times New Roman"/>
            </w:rPr>
            <w:t>(8), 1–19.</w:t>
          </w:r>
        </w:p>
        <w:p w14:paraId="17C216F1" w14:textId="77777777" w:rsidR="00810836" w:rsidRDefault="00810836" w:rsidP="00810836">
          <w:pPr>
            <w:autoSpaceDE w:val="0"/>
            <w:autoSpaceDN w:val="0"/>
            <w:ind w:hanging="480"/>
            <w:rPr>
              <w:rFonts w:eastAsia="Times New Roman"/>
            </w:rPr>
          </w:pPr>
          <w:r>
            <w:rPr>
              <w:rFonts w:eastAsia="Times New Roman"/>
            </w:rPr>
            <w:t xml:space="preserve">Jones, R. S. P., Thompson, D. E., Galvin, J., Griffiths, R. J., &amp; Morris, S. A. (2017). Stress and Well-Being in Trainee Clinical Psychologists: A Qualitative Analysis. In </w:t>
          </w:r>
          <w:r>
            <w:rPr>
              <w:rFonts w:eastAsia="Times New Roman"/>
              <w:i/>
              <w:iCs/>
            </w:rPr>
            <w:t>Medical Research Archives</w:t>
          </w:r>
          <w:r>
            <w:rPr>
              <w:rFonts w:eastAsia="Times New Roman"/>
            </w:rPr>
            <w:t xml:space="preserve"> (Vol. 5).</w:t>
          </w:r>
        </w:p>
        <w:p w14:paraId="0BF6D746" w14:textId="77777777" w:rsidR="00810836" w:rsidRDefault="00810836" w:rsidP="00810836">
          <w:pPr>
            <w:autoSpaceDE w:val="0"/>
            <w:autoSpaceDN w:val="0"/>
            <w:ind w:hanging="480"/>
            <w:rPr>
              <w:rFonts w:eastAsia="Times New Roman"/>
            </w:rPr>
          </w:pPr>
          <w:r>
            <w:rPr>
              <w:rFonts w:eastAsia="Times New Roman"/>
            </w:rPr>
            <w:t xml:space="preserve">Kemp, J. (2021). </w:t>
          </w:r>
          <w:r>
            <w:rPr>
              <w:rFonts w:eastAsia="Times New Roman"/>
              <w:i/>
              <w:iCs/>
            </w:rPr>
            <w:t>The ACT workbook for perfectionism: Build your best (imperfect) life using powerful Acceptance and Commitment Therapy and Self-Compassion skills</w:t>
          </w:r>
          <w:r>
            <w:rPr>
              <w:rFonts w:eastAsia="Times New Roman"/>
            </w:rPr>
            <w:t>. New Harbinger Publications.</w:t>
          </w:r>
        </w:p>
        <w:p w14:paraId="17AD42FE" w14:textId="77777777" w:rsidR="00810836" w:rsidRDefault="00810836" w:rsidP="00810836">
          <w:pPr>
            <w:autoSpaceDE w:val="0"/>
            <w:autoSpaceDN w:val="0"/>
            <w:ind w:hanging="480"/>
            <w:rPr>
              <w:rFonts w:eastAsia="Times New Roman"/>
            </w:rPr>
          </w:pPr>
          <w:r>
            <w:rPr>
              <w:rFonts w:eastAsia="Times New Roman"/>
            </w:rPr>
            <w:t xml:space="preserve">Lloyd-Peck, F., Owen, J., Thompson, K., Pass, L., &amp; Fisher, P. (2024). </w:t>
          </w:r>
          <w:r>
            <w:rPr>
              <w:rFonts w:eastAsia="Times New Roman"/>
              <w:i/>
              <w:iCs/>
            </w:rPr>
            <w:t>Stress, resilience, self-reflection and coping in trainee EMHPs</w:t>
          </w:r>
          <w:r>
            <w:rPr>
              <w:rFonts w:eastAsia="Times New Roman"/>
            </w:rPr>
            <w:t>.</w:t>
          </w:r>
        </w:p>
        <w:p w14:paraId="6CEFC457" w14:textId="77777777" w:rsidR="00810836" w:rsidRDefault="00810836" w:rsidP="00810836">
          <w:pPr>
            <w:autoSpaceDE w:val="0"/>
            <w:autoSpaceDN w:val="0"/>
            <w:ind w:hanging="480"/>
            <w:rPr>
              <w:rFonts w:eastAsia="Times New Roman"/>
            </w:rPr>
          </w:pPr>
          <w:r>
            <w:rPr>
              <w:rFonts w:eastAsia="Times New Roman"/>
            </w:rPr>
            <w:t xml:space="preserve">Michie, S., van </w:t>
          </w:r>
          <w:proofErr w:type="spellStart"/>
          <w:r>
            <w:rPr>
              <w:rFonts w:eastAsia="Times New Roman"/>
            </w:rPr>
            <w:t>Stralen</w:t>
          </w:r>
          <w:proofErr w:type="spellEnd"/>
          <w:r>
            <w:rPr>
              <w:rFonts w:eastAsia="Times New Roman"/>
            </w:rPr>
            <w:t xml:space="preserve">, M. M., &amp; West, R. (2011a). The behaviour change wheel: A new method for characterising and designing behaviour change interventions. </w:t>
          </w:r>
          <w:r>
            <w:rPr>
              <w:rFonts w:eastAsia="Times New Roman"/>
              <w:i/>
              <w:iCs/>
            </w:rPr>
            <w:t>Implementation Science</w:t>
          </w:r>
          <w:r>
            <w:rPr>
              <w:rFonts w:eastAsia="Times New Roman"/>
            </w:rPr>
            <w:t xml:space="preserve">, </w:t>
          </w:r>
          <w:r>
            <w:rPr>
              <w:rFonts w:eastAsia="Times New Roman"/>
              <w:i/>
              <w:iCs/>
            </w:rPr>
            <w:t>6</w:t>
          </w:r>
          <w:r>
            <w:rPr>
              <w:rFonts w:eastAsia="Times New Roman"/>
            </w:rPr>
            <w:t>(1). https://doi.org/10.1186/1748-5908-6-42</w:t>
          </w:r>
        </w:p>
        <w:p w14:paraId="454C350B" w14:textId="77777777" w:rsidR="00810836" w:rsidRDefault="00810836" w:rsidP="00810836">
          <w:pPr>
            <w:autoSpaceDE w:val="0"/>
            <w:autoSpaceDN w:val="0"/>
            <w:ind w:hanging="480"/>
            <w:rPr>
              <w:rFonts w:eastAsia="Times New Roman"/>
            </w:rPr>
          </w:pPr>
          <w:r>
            <w:rPr>
              <w:rFonts w:eastAsia="Times New Roman"/>
            </w:rPr>
            <w:t xml:space="preserve">Michie, S., van </w:t>
          </w:r>
          <w:proofErr w:type="spellStart"/>
          <w:r>
            <w:rPr>
              <w:rFonts w:eastAsia="Times New Roman"/>
            </w:rPr>
            <w:t>Stralen</w:t>
          </w:r>
          <w:proofErr w:type="spellEnd"/>
          <w:r>
            <w:rPr>
              <w:rFonts w:eastAsia="Times New Roman"/>
            </w:rPr>
            <w:t xml:space="preserve">, M. M., &amp; West, R. (2011b). The behaviour change wheel: A new method for characterising and designing behaviour change interventions. </w:t>
          </w:r>
          <w:r>
            <w:rPr>
              <w:rFonts w:eastAsia="Times New Roman"/>
              <w:i/>
              <w:iCs/>
            </w:rPr>
            <w:t>Implementation Science</w:t>
          </w:r>
          <w:r>
            <w:rPr>
              <w:rFonts w:eastAsia="Times New Roman"/>
            </w:rPr>
            <w:t xml:space="preserve">, </w:t>
          </w:r>
          <w:r>
            <w:rPr>
              <w:rFonts w:eastAsia="Times New Roman"/>
              <w:i/>
              <w:iCs/>
            </w:rPr>
            <w:t>6</w:t>
          </w:r>
          <w:r>
            <w:rPr>
              <w:rFonts w:eastAsia="Times New Roman"/>
            </w:rPr>
            <w:t>(1), 42. https://doi.org/10.1186/1748-5908-6-42</w:t>
          </w:r>
        </w:p>
        <w:p w14:paraId="179BAF28" w14:textId="77777777" w:rsidR="00810836" w:rsidRDefault="00810836" w:rsidP="00810836">
          <w:pPr>
            <w:autoSpaceDE w:val="0"/>
            <w:autoSpaceDN w:val="0"/>
            <w:ind w:hanging="480"/>
            <w:rPr>
              <w:rFonts w:eastAsia="Times New Roman"/>
            </w:rPr>
          </w:pPr>
          <w:r>
            <w:rPr>
              <w:rFonts w:eastAsia="Times New Roman"/>
            </w:rPr>
            <w:t xml:space="preserve">National Collaborating Centre for Mental Health. (2018). </w:t>
          </w:r>
          <w:r>
            <w:rPr>
              <w:rFonts w:eastAsia="Times New Roman"/>
              <w:i/>
              <w:iCs/>
            </w:rPr>
            <w:t>The Improving Access to Psychological Therapies Manual</w:t>
          </w:r>
          <w:r>
            <w:rPr>
              <w:rFonts w:eastAsia="Times New Roman"/>
            </w:rPr>
            <w:t>. 1–15.</w:t>
          </w:r>
        </w:p>
        <w:p w14:paraId="4A9B41EF" w14:textId="77777777" w:rsidR="00810836" w:rsidRDefault="00810836" w:rsidP="00810836">
          <w:pPr>
            <w:autoSpaceDE w:val="0"/>
            <w:autoSpaceDN w:val="0"/>
            <w:ind w:hanging="480"/>
            <w:rPr>
              <w:rFonts w:eastAsia="Times New Roman"/>
            </w:rPr>
          </w:pPr>
          <w:r>
            <w:rPr>
              <w:rFonts w:eastAsia="Times New Roman"/>
            </w:rPr>
            <w:t xml:space="preserve">Owen, J., Cross, S., </w:t>
          </w:r>
          <w:proofErr w:type="spellStart"/>
          <w:r>
            <w:rPr>
              <w:rFonts w:eastAsia="Times New Roman"/>
            </w:rPr>
            <w:t>Mergia</w:t>
          </w:r>
          <w:proofErr w:type="spellEnd"/>
          <w:r>
            <w:rPr>
              <w:rFonts w:eastAsia="Times New Roman"/>
            </w:rPr>
            <w:t xml:space="preserve">, V., &amp; Fisher, P. (2022). Stress, resilience and coping in psychological wellbeing practitioner trainees: a mixed-methods study. </w:t>
          </w:r>
          <w:r>
            <w:rPr>
              <w:rFonts w:eastAsia="Times New Roman"/>
              <w:i/>
              <w:iCs/>
            </w:rPr>
            <w:t>Cognitive Behaviour Therapist</w:t>
          </w:r>
          <w:r>
            <w:rPr>
              <w:rFonts w:eastAsia="Times New Roman"/>
            </w:rPr>
            <w:t xml:space="preserve">, </w:t>
          </w:r>
          <w:r>
            <w:rPr>
              <w:rFonts w:eastAsia="Times New Roman"/>
              <w:i/>
              <w:iCs/>
            </w:rPr>
            <w:t>15</w:t>
          </w:r>
          <w:r>
            <w:rPr>
              <w:rFonts w:eastAsia="Times New Roman"/>
            </w:rPr>
            <w:t>, 1–14. https://doi.org/10.1017/S1754470X22000356</w:t>
          </w:r>
        </w:p>
        <w:p w14:paraId="413D54B3" w14:textId="110D0A6F" w:rsidR="00810836" w:rsidRDefault="00810836" w:rsidP="00810836">
          <w:pPr>
            <w:autoSpaceDE w:val="0"/>
            <w:autoSpaceDN w:val="0"/>
            <w:ind w:hanging="480"/>
            <w:rPr>
              <w:rFonts w:eastAsia="Times New Roman"/>
            </w:rPr>
          </w:pPr>
          <w:r>
            <w:rPr>
              <w:rFonts w:eastAsia="Times New Roman"/>
            </w:rPr>
            <w:t xml:space="preserve">Owen, J., Crouch-Read, L., Smith, M., &amp; Fisher, P. (2021). Stress and burnout in Improving Access to Psychological Therapies (IAPT) trainees: a systematic review. </w:t>
          </w:r>
          <w:r>
            <w:rPr>
              <w:rFonts w:eastAsia="Times New Roman"/>
              <w:i/>
              <w:iCs/>
            </w:rPr>
            <w:t>The Cognitive Behaviour Therapist</w:t>
          </w:r>
          <w:r>
            <w:rPr>
              <w:rFonts w:eastAsia="Times New Roman"/>
            </w:rPr>
            <w:t xml:space="preserve">, </w:t>
          </w:r>
          <w:r>
            <w:rPr>
              <w:rFonts w:eastAsia="Times New Roman"/>
              <w:i/>
              <w:iCs/>
            </w:rPr>
            <w:t>14</w:t>
          </w:r>
          <w:r>
            <w:rPr>
              <w:rFonts w:eastAsia="Times New Roman"/>
            </w:rPr>
            <w:t xml:space="preserve">. </w:t>
          </w:r>
          <w:hyperlink r:id="rId18" w:history="1">
            <w:r w:rsidR="002440C5" w:rsidRPr="00BF3496">
              <w:rPr>
                <w:rStyle w:val="Hyperlink"/>
                <w:rFonts w:eastAsia="Times New Roman"/>
              </w:rPr>
              <w:t>https://doi.org/10.1017/s1754470x21000179</w:t>
            </w:r>
          </w:hyperlink>
        </w:p>
        <w:p w14:paraId="3679A51F" w14:textId="5A04B421" w:rsidR="002440C5" w:rsidRDefault="002440C5" w:rsidP="00810836">
          <w:pPr>
            <w:autoSpaceDE w:val="0"/>
            <w:autoSpaceDN w:val="0"/>
            <w:ind w:hanging="480"/>
            <w:rPr>
              <w:rFonts w:eastAsia="Times New Roman"/>
            </w:rPr>
          </w:pPr>
          <w:r>
            <w:rPr>
              <w:rFonts w:eastAsia="Times New Roman"/>
            </w:rPr>
            <w:t xml:space="preserve">Owen, J., </w:t>
          </w:r>
          <w:proofErr w:type="spellStart"/>
          <w:r>
            <w:rPr>
              <w:rFonts w:eastAsia="Times New Roman"/>
            </w:rPr>
            <w:t>Biggart</w:t>
          </w:r>
          <w:proofErr w:type="spellEnd"/>
          <w:r>
            <w:rPr>
              <w:rFonts w:eastAsia="Times New Roman"/>
            </w:rPr>
            <w:t>, L., Fisher, P., Figueredo, A.,</w:t>
          </w:r>
          <w:r w:rsidR="009F4C1C">
            <w:rPr>
              <w:rFonts w:eastAsia="Times New Roman"/>
            </w:rPr>
            <w:t xml:space="preserve"> Al-</w:t>
          </w:r>
          <w:proofErr w:type="spellStart"/>
          <w:r w:rsidR="009F4C1C">
            <w:rPr>
              <w:rFonts w:eastAsia="Times New Roman"/>
            </w:rPr>
            <w:t>Rousi</w:t>
          </w:r>
          <w:proofErr w:type="spellEnd"/>
          <w:r w:rsidR="009F4C1C">
            <w:rPr>
              <w:rFonts w:eastAsia="Times New Roman"/>
            </w:rPr>
            <w:t>, S., Colvin-Jarvis, J., Williamson E., &amp; Sanderson, K. (2025).</w:t>
          </w:r>
          <w:r w:rsidR="007D1060">
            <w:rPr>
              <w:rFonts w:eastAsia="Times New Roman"/>
            </w:rPr>
            <w:t xml:space="preserve"> What works for psychological interventions designed to increase wellbeing in psychological therapy trainees? A systematic review</w:t>
          </w:r>
          <w:r w:rsidR="0015495A">
            <w:rPr>
              <w:rFonts w:eastAsia="Times New Roman"/>
            </w:rPr>
            <w:t xml:space="preserve">. </w:t>
          </w:r>
          <w:r w:rsidR="0015495A" w:rsidRPr="004033DF">
            <w:rPr>
              <w:rFonts w:eastAsia="Times New Roman"/>
              <w:i/>
              <w:iCs/>
            </w:rPr>
            <w:t>The Journal of Mental Health Training, Education and Practice, 20</w:t>
          </w:r>
          <w:r w:rsidR="0015495A">
            <w:rPr>
              <w:rFonts w:eastAsia="Times New Roman"/>
            </w:rPr>
            <w:t>(1)</w:t>
          </w:r>
          <w:r w:rsidR="004033DF">
            <w:rPr>
              <w:rFonts w:eastAsia="Times New Roman"/>
            </w:rPr>
            <w:t>, 45-60</w:t>
          </w:r>
          <w:r w:rsidR="00597AE0">
            <w:rPr>
              <w:rFonts w:eastAsia="Times New Roman"/>
            </w:rPr>
            <w:t>, https://doi.org</w:t>
          </w:r>
          <w:r w:rsidR="00B13E40">
            <w:rPr>
              <w:rFonts w:eastAsia="Times New Roman"/>
            </w:rPr>
            <w:t>/10.1108/JMHTEP-01-2024-0009</w:t>
          </w:r>
        </w:p>
        <w:p w14:paraId="68E73FED" w14:textId="77777777" w:rsidR="00810836" w:rsidRPr="00C2071E" w:rsidRDefault="00810836" w:rsidP="00810836">
          <w:pPr>
            <w:autoSpaceDE w:val="0"/>
            <w:autoSpaceDN w:val="0"/>
            <w:ind w:hanging="480"/>
            <w:rPr>
              <w:rFonts w:eastAsia="Times New Roman"/>
            </w:rPr>
          </w:pPr>
          <w:r>
            <w:rPr>
              <w:rFonts w:eastAsia="Times New Roman"/>
            </w:rPr>
            <w:t xml:space="preserve">Pakenham, K. I., &amp; Stafford-Brown, J. (2012). Stress in Clinical Psychology Trainees: Current Research Status and Future Directions. </w:t>
          </w:r>
          <w:r w:rsidRPr="00C2071E">
            <w:rPr>
              <w:rFonts w:eastAsia="Times New Roman"/>
              <w:i/>
              <w:iCs/>
            </w:rPr>
            <w:t>Australian Psychologist</w:t>
          </w:r>
          <w:r w:rsidRPr="00C2071E">
            <w:rPr>
              <w:rFonts w:eastAsia="Times New Roman"/>
            </w:rPr>
            <w:t xml:space="preserve">, </w:t>
          </w:r>
          <w:r w:rsidRPr="00C2071E">
            <w:rPr>
              <w:rFonts w:eastAsia="Times New Roman"/>
              <w:i/>
              <w:iCs/>
            </w:rPr>
            <w:t>47</w:t>
          </w:r>
          <w:r w:rsidRPr="00C2071E">
            <w:rPr>
              <w:rFonts w:eastAsia="Times New Roman"/>
            </w:rPr>
            <w:t>(3), 147–155. https://doi.org/10.1111/j.1742-9544.2012.00070.x</w:t>
          </w:r>
        </w:p>
        <w:p w14:paraId="0A8C4C54" w14:textId="77777777" w:rsidR="00810836" w:rsidRDefault="00810836" w:rsidP="00810836">
          <w:pPr>
            <w:autoSpaceDE w:val="0"/>
            <w:autoSpaceDN w:val="0"/>
            <w:ind w:hanging="480"/>
            <w:rPr>
              <w:rFonts w:eastAsia="Times New Roman"/>
            </w:rPr>
          </w:pPr>
          <w:r w:rsidRPr="00C2071E">
            <w:rPr>
              <w:rFonts w:eastAsia="Times New Roman"/>
            </w:rPr>
            <w:lastRenderedPageBreak/>
            <w:t xml:space="preserve">Pascoe, M. C., Hetrick, S. E., &amp; Parker, A. G. (2020). </w:t>
          </w:r>
          <w:r>
            <w:rPr>
              <w:rFonts w:eastAsia="Times New Roman"/>
            </w:rPr>
            <w:t xml:space="preserve">The impact of stress on students in secondary school and higher education. </w:t>
          </w:r>
          <w:r>
            <w:rPr>
              <w:rFonts w:eastAsia="Times New Roman"/>
              <w:i/>
              <w:iCs/>
            </w:rPr>
            <w:t>International Journal of Adolescence and Youth</w:t>
          </w:r>
          <w:r>
            <w:rPr>
              <w:rFonts w:eastAsia="Times New Roman"/>
            </w:rPr>
            <w:t xml:space="preserve">, </w:t>
          </w:r>
          <w:r>
            <w:rPr>
              <w:rFonts w:eastAsia="Times New Roman"/>
              <w:i/>
              <w:iCs/>
            </w:rPr>
            <w:t>25</w:t>
          </w:r>
          <w:r>
            <w:rPr>
              <w:rFonts w:eastAsia="Times New Roman"/>
            </w:rPr>
            <w:t>(1), 104–112. https://doi.org/10.1080/02673843.2019.1596823</w:t>
          </w:r>
        </w:p>
        <w:p w14:paraId="4358F534" w14:textId="77777777" w:rsidR="00810836" w:rsidRDefault="00810836" w:rsidP="00810836">
          <w:pPr>
            <w:autoSpaceDE w:val="0"/>
            <w:autoSpaceDN w:val="0"/>
            <w:ind w:hanging="480"/>
            <w:rPr>
              <w:rFonts w:eastAsia="Times New Roman"/>
            </w:rPr>
          </w:pPr>
          <w:r>
            <w:rPr>
              <w:rFonts w:eastAsia="Times New Roman"/>
            </w:rPr>
            <w:t xml:space="preserve">Pica, M. (1998). The ambiguous nature of clinical training and its impact on the development of student clinicians. </w:t>
          </w:r>
          <w:r>
            <w:rPr>
              <w:rFonts w:eastAsia="Times New Roman"/>
              <w:i/>
              <w:iCs/>
            </w:rPr>
            <w:t>Psychotherapy</w:t>
          </w:r>
          <w:r>
            <w:rPr>
              <w:rFonts w:eastAsia="Times New Roman"/>
            </w:rPr>
            <w:t xml:space="preserve">, </w:t>
          </w:r>
          <w:r>
            <w:rPr>
              <w:rFonts w:eastAsia="Times New Roman"/>
              <w:i/>
              <w:iCs/>
            </w:rPr>
            <w:t>35</w:t>
          </w:r>
          <w:r>
            <w:rPr>
              <w:rFonts w:eastAsia="Times New Roman"/>
            </w:rPr>
            <w:t>(3), 361–365. https://doi.org/10.1037/h0087840</w:t>
          </w:r>
        </w:p>
        <w:p w14:paraId="46C398B1" w14:textId="77777777" w:rsidR="00810836" w:rsidRDefault="00810836" w:rsidP="00810836">
          <w:pPr>
            <w:autoSpaceDE w:val="0"/>
            <w:autoSpaceDN w:val="0"/>
            <w:ind w:hanging="480"/>
            <w:rPr>
              <w:rFonts w:eastAsia="Times New Roman"/>
            </w:rPr>
          </w:pPr>
          <w:r>
            <w:rPr>
              <w:rFonts w:eastAsia="Times New Roman"/>
            </w:rPr>
            <w:t xml:space="preserve">Polk, K., &amp; </w:t>
          </w:r>
          <w:proofErr w:type="spellStart"/>
          <w:r>
            <w:rPr>
              <w:rFonts w:eastAsia="Times New Roman"/>
            </w:rPr>
            <w:t>Schoendorf</w:t>
          </w:r>
          <w:proofErr w:type="spellEnd"/>
          <w:r>
            <w:rPr>
              <w:rFonts w:eastAsia="Times New Roman"/>
            </w:rPr>
            <w:t xml:space="preserve">, B. (Eds.). (2014). </w:t>
          </w:r>
          <w:r>
            <w:rPr>
              <w:rFonts w:eastAsia="Times New Roman"/>
              <w:i/>
              <w:iCs/>
            </w:rPr>
            <w:t xml:space="preserve">The ACT </w:t>
          </w:r>
          <w:proofErr w:type="gramStart"/>
          <w:r>
            <w:rPr>
              <w:rFonts w:eastAsia="Times New Roman"/>
              <w:i/>
              <w:iCs/>
            </w:rPr>
            <w:t>matrix</w:t>
          </w:r>
          <w:r>
            <w:rPr>
              <w:rFonts w:ascii="Arial" w:eastAsia="Times New Roman" w:hAnsi="Arial" w:cs="Arial"/>
              <w:i/>
              <w:iCs/>
            </w:rPr>
            <w:t> </w:t>
          </w:r>
          <w:r>
            <w:rPr>
              <w:rFonts w:eastAsia="Times New Roman"/>
              <w:i/>
              <w:iCs/>
            </w:rPr>
            <w:t>:</w:t>
          </w:r>
          <w:proofErr w:type="gramEnd"/>
          <w:r>
            <w:rPr>
              <w:rFonts w:eastAsia="Times New Roman"/>
              <w:i/>
              <w:iCs/>
            </w:rPr>
            <w:t xml:space="preserve"> a new approach to building psychological flexibility across settings and populations</w:t>
          </w:r>
          <w:r>
            <w:rPr>
              <w:rFonts w:eastAsia="Times New Roman"/>
            </w:rPr>
            <w:t>. New Harbinger Publications, Inc.</w:t>
          </w:r>
        </w:p>
        <w:p w14:paraId="58C59F1B" w14:textId="77777777" w:rsidR="00810836" w:rsidRDefault="00810836" w:rsidP="00810836">
          <w:pPr>
            <w:autoSpaceDE w:val="0"/>
            <w:autoSpaceDN w:val="0"/>
            <w:ind w:hanging="480"/>
            <w:rPr>
              <w:rFonts w:eastAsia="Times New Roman"/>
            </w:rPr>
          </w:pPr>
          <w:proofErr w:type="spellStart"/>
          <w:r>
            <w:rPr>
              <w:rFonts w:eastAsia="Times New Roman"/>
            </w:rPr>
            <w:t>Prudenzi</w:t>
          </w:r>
          <w:proofErr w:type="spellEnd"/>
          <w:r>
            <w:rPr>
              <w:rFonts w:eastAsia="Times New Roman"/>
            </w:rPr>
            <w:t xml:space="preserve">, A., Graham, C. D., Clancy, F., Hill, D., O’Driscoll, R., Day, F., &amp; O’Connor, D. B. (2021). Group-based acceptance and commitment therapy interventions for improving general distress and work-related distress in healthcare professionals: A systematic review and meta-analysis. </w:t>
          </w:r>
          <w:r>
            <w:rPr>
              <w:rFonts w:eastAsia="Times New Roman"/>
              <w:i/>
              <w:iCs/>
            </w:rPr>
            <w:t>Journal of Affective Disorders</w:t>
          </w:r>
          <w:r>
            <w:rPr>
              <w:rFonts w:eastAsia="Times New Roman"/>
            </w:rPr>
            <w:t xml:space="preserve">, </w:t>
          </w:r>
          <w:r>
            <w:rPr>
              <w:rFonts w:eastAsia="Times New Roman"/>
              <w:i/>
              <w:iCs/>
            </w:rPr>
            <w:t>295</w:t>
          </w:r>
          <w:r>
            <w:rPr>
              <w:rFonts w:eastAsia="Times New Roman"/>
            </w:rPr>
            <w:t>(December 2020), 192–202. https://doi.org/10.1016/j.jad.2021.07.084</w:t>
          </w:r>
        </w:p>
        <w:p w14:paraId="3075C2B9" w14:textId="77777777" w:rsidR="00810836" w:rsidRDefault="00810836" w:rsidP="00810836">
          <w:pPr>
            <w:autoSpaceDE w:val="0"/>
            <w:autoSpaceDN w:val="0"/>
            <w:ind w:hanging="480"/>
            <w:rPr>
              <w:rFonts w:eastAsia="Times New Roman"/>
            </w:rPr>
          </w:pPr>
          <w:r>
            <w:rPr>
              <w:rFonts w:eastAsia="Times New Roman"/>
            </w:rPr>
            <w:t xml:space="preserve">Richardson, C. M. E., Trusty, W. T., &amp; George, K. A. (2020a). Trainee wellness: self-critical perfectionism, self-compassion, depression, and burnout among doctoral trainees in psychology. </w:t>
          </w:r>
          <w:r>
            <w:rPr>
              <w:rFonts w:eastAsia="Times New Roman"/>
              <w:i/>
              <w:iCs/>
            </w:rPr>
            <w:t>Counselling Psychology Quarterly</w:t>
          </w:r>
          <w:r>
            <w:rPr>
              <w:rFonts w:eastAsia="Times New Roman"/>
            </w:rPr>
            <w:t xml:space="preserve">, </w:t>
          </w:r>
          <w:r>
            <w:rPr>
              <w:rFonts w:eastAsia="Times New Roman"/>
              <w:i/>
              <w:iCs/>
            </w:rPr>
            <w:t>33</w:t>
          </w:r>
          <w:r>
            <w:rPr>
              <w:rFonts w:eastAsia="Times New Roman"/>
            </w:rPr>
            <w:t>(2), 187–198. https://doi.org/10.1080/09515070.2018.1509839</w:t>
          </w:r>
        </w:p>
        <w:p w14:paraId="30BC0CF9" w14:textId="77777777" w:rsidR="00810836" w:rsidRDefault="00810836" w:rsidP="00810836">
          <w:pPr>
            <w:autoSpaceDE w:val="0"/>
            <w:autoSpaceDN w:val="0"/>
            <w:ind w:hanging="480"/>
            <w:rPr>
              <w:rFonts w:eastAsia="Times New Roman"/>
            </w:rPr>
          </w:pPr>
          <w:r>
            <w:rPr>
              <w:rFonts w:eastAsia="Times New Roman"/>
            </w:rPr>
            <w:t xml:space="preserve">Richardson, C. M. E., Trusty, W. T., &amp; George, K. A. (2020b). Trainee wellness: self-critical perfectionism, self-compassion, depression, and burnout among doctoral trainees in psychology. </w:t>
          </w:r>
          <w:r>
            <w:rPr>
              <w:rFonts w:eastAsia="Times New Roman"/>
              <w:i/>
              <w:iCs/>
            </w:rPr>
            <w:t>Counselling Psychology Quarterly</w:t>
          </w:r>
          <w:r>
            <w:rPr>
              <w:rFonts w:eastAsia="Times New Roman"/>
            </w:rPr>
            <w:t xml:space="preserve">, </w:t>
          </w:r>
          <w:r>
            <w:rPr>
              <w:rFonts w:eastAsia="Times New Roman"/>
              <w:i/>
              <w:iCs/>
            </w:rPr>
            <w:t>33</w:t>
          </w:r>
          <w:r>
            <w:rPr>
              <w:rFonts w:eastAsia="Times New Roman"/>
            </w:rPr>
            <w:t>(2), 187–198. https://doi.org/10.1080/09515070.2018.1509839</w:t>
          </w:r>
        </w:p>
        <w:p w14:paraId="394A7729" w14:textId="77777777" w:rsidR="00810836" w:rsidRDefault="00810836" w:rsidP="00810836">
          <w:pPr>
            <w:autoSpaceDE w:val="0"/>
            <w:autoSpaceDN w:val="0"/>
            <w:ind w:hanging="480"/>
            <w:rPr>
              <w:rFonts w:eastAsia="Times New Roman"/>
            </w:rPr>
          </w:pPr>
          <w:r>
            <w:rPr>
              <w:rFonts w:eastAsia="Times New Roman"/>
            </w:rPr>
            <w:t xml:space="preserve">Skivington, K., Matthews, L., Simpson, S. A., Craig, P., Baird, J., </w:t>
          </w:r>
          <w:proofErr w:type="spellStart"/>
          <w:r>
            <w:rPr>
              <w:rFonts w:eastAsia="Times New Roman"/>
            </w:rPr>
            <w:t>Blazeby</w:t>
          </w:r>
          <w:proofErr w:type="spellEnd"/>
          <w:r>
            <w:rPr>
              <w:rFonts w:eastAsia="Times New Roman"/>
            </w:rPr>
            <w:t xml:space="preserve">, J. M., Boyd, K. A., Craig, N., French, D. P., McIntosh, E., </w:t>
          </w:r>
          <w:proofErr w:type="spellStart"/>
          <w:r>
            <w:rPr>
              <w:rFonts w:eastAsia="Times New Roman"/>
            </w:rPr>
            <w:t>Petticrew</w:t>
          </w:r>
          <w:proofErr w:type="spellEnd"/>
          <w:r>
            <w:rPr>
              <w:rFonts w:eastAsia="Times New Roman"/>
            </w:rPr>
            <w:t xml:space="preserve">, M., Rycroft-Malone, J., White, M., &amp; Moore, L. (2021a). A new framework for developing and evaluating complex interventions: Update of Medical Research Council guidance. </w:t>
          </w:r>
          <w:r>
            <w:rPr>
              <w:rFonts w:eastAsia="Times New Roman"/>
              <w:i/>
              <w:iCs/>
            </w:rPr>
            <w:t>The BMJ</w:t>
          </w:r>
          <w:r>
            <w:rPr>
              <w:rFonts w:eastAsia="Times New Roman"/>
            </w:rPr>
            <w:t xml:space="preserve">, </w:t>
          </w:r>
          <w:r>
            <w:rPr>
              <w:rFonts w:eastAsia="Times New Roman"/>
              <w:i/>
              <w:iCs/>
            </w:rPr>
            <w:t>374</w:t>
          </w:r>
          <w:r>
            <w:rPr>
              <w:rFonts w:eastAsia="Times New Roman"/>
            </w:rPr>
            <w:t>. https://doi.org/10.1136/bmj.n2061</w:t>
          </w:r>
        </w:p>
        <w:p w14:paraId="78CA3D67" w14:textId="77777777" w:rsidR="00810836" w:rsidRDefault="00810836" w:rsidP="00810836">
          <w:pPr>
            <w:autoSpaceDE w:val="0"/>
            <w:autoSpaceDN w:val="0"/>
            <w:ind w:hanging="480"/>
            <w:rPr>
              <w:rFonts w:eastAsia="Times New Roman"/>
            </w:rPr>
          </w:pPr>
          <w:r>
            <w:rPr>
              <w:rFonts w:eastAsia="Times New Roman"/>
            </w:rPr>
            <w:t xml:space="preserve">Skivington, K., Matthews, L., Simpson, S. A., Craig, P., Baird, J., </w:t>
          </w:r>
          <w:proofErr w:type="spellStart"/>
          <w:r>
            <w:rPr>
              <w:rFonts w:eastAsia="Times New Roman"/>
            </w:rPr>
            <w:t>Blazeby</w:t>
          </w:r>
          <w:proofErr w:type="spellEnd"/>
          <w:r>
            <w:rPr>
              <w:rFonts w:eastAsia="Times New Roman"/>
            </w:rPr>
            <w:t xml:space="preserve">, J. M., Boyd, K. A., Craig, N., French, D. P., McIntosh, E., </w:t>
          </w:r>
          <w:proofErr w:type="spellStart"/>
          <w:r>
            <w:rPr>
              <w:rFonts w:eastAsia="Times New Roman"/>
            </w:rPr>
            <w:t>Petticrew</w:t>
          </w:r>
          <w:proofErr w:type="spellEnd"/>
          <w:r>
            <w:rPr>
              <w:rFonts w:eastAsia="Times New Roman"/>
            </w:rPr>
            <w:t xml:space="preserve">, M., Rycroft-Malone, J., White, M., &amp; Moore, L. (2021b). A new framework for developing and evaluating complex interventions: Update of Medical Research Council guidance. </w:t>
          </w:r>
          <w:r>
            <w:rPr>
              <w:rFonts w:eastAsia="Times New Roman"/>
              <w:i/>
              <w:iCs/>
            </w:rPr>
            <w:t>The BMJ</w:t>
          </w:r>
          <w:r>
            <w:rPr>
              <w:rFonts w:eastAsia="Times New Roman"/>
            </w:rPr>
            <w:t xml:space="preserve">, </w:t>
          </w:r>
          <w:r>
            <w:rPr>
              <w:rFonts w:eastAsia="Times New Roman"/>
              <w:i/>
              <w:iCs/>
            </w:rPr>
            <w:t>374</w:t>
          </w:r>
          <w:r>
            <w:rPr>
              <w:rFonts w:eastAsia="Times New Roman"/>
            </w:rPr>
            <w:t>(2018), 1–11. https://doi.org/10.1136/bmj.n2061</w:t>
          </w:r>
        </w:p>
        <w:p w14:paraId="01A28CA3" w14:textId="77777777" w:rsidR="00810836" w:rsidRDefault="00810836" w:rsidP="00810836">
          <w:pPr>
            <w:autoSpaceDE w:val="0"/>
            <w:autoSpaceDN w:val="0"/>
            <w:ind w:hanging="480"/>
            <w:rPr>
              <w:rFonts w:eastAsia="Times New Roman"/>
            </w:rPr>
          </w:pPr>
          <w:proofErr w:type="spellStart"/>
          <w:r>
            <w:rPr>
              <w:rFonts w:eastAsia="Times New Roman"/>
            </w:rPr>
            <w:t>Skovholt</w:t>
          </w:r>
          <w:proofErr w:type="spellEnd"/>
          <w:r>
            <w:rPr>
              <w:rFonts w:eastAsia="Times New Roman"/>
            </w:rPr>
            <w:t xml:space="preserve">, T., &amp; </w:t>
          </w:r>
          <w:proofErr w:type="spellStart"/>
          <w:r>
            <w:rPr>
              <w:rFonts w:eastAsia="Times New Roman"/>
            </w:rPr>
            <w:t>Ronnestad</w:t>
          </w:r>
          <w:proofErr w:type="spellEnd"/>
          <w:r>
            <w:rPr>
              <w:rFonts w:eastAsia="Times New Roman"/>
            </w:rPr>
            <w:t xml:space="preserve">, M. (2003). Struggles of the novice counsellor and therapist. </w:t>
          </w:r>
          <w:r>
            <w:rPr>
              <w:rFonts w:eastAsia="Times New Roman"/>
              <w:i/>
              <w:iCs/>
            </w:rPr>
            <w:t>Journal of Career Development</w:t>
          </w:r>
          <w:r>
            <w:rPr>
              <w:rFonts w:eastAsia="Times New Roman"/>
            </w:rPr>
            <w:t xml:space="preserve">, </w:t>
          </w:r>
          <w:r>
            <w:rPr>
              <w:rFonts w:eastAsia="Times New Roman"/>
              <w:i/>
              <w:iCs/>
            </w:rPr>
            <w:t>30</w:t>
          </w:r>
          <w:r>
            <w:rPr>
              <w:rFonts w:eastAsia="Times New Roman"/>
            </w:rPr>
            <w:t>(1), 45–58.</w:t>
          </w:r>
        </w:p>
        <w:p w14:paraId="53F9F233" w14:textId="77777777" w:rsidR="00810836" w:rsidRDefault="00810836" w:rsidP="00810836">
          <w:pPr>
            <w:autoSpaceDE w:val="0"/>
            <w:autoSpaceDN w:val="0"/>
            <w:ind w:hanging="480"/>
            <w:rPr>
              <w:rFonts w:eastAsia="Times New Roman"/>
            </w:rPr>
          </w:pPr>
          <w:r>
            <w:rPr>
              <w:rFonts w:eastAsia="Times New Roman"/>
            </w:rPr>
            <w:t xml:space="preserve">Summers, E. M. A., Morris, R. C., </w:t>
          </w:r>
          <w:proofErr w:type="spellStart"/>
          <w:r>
            <w:rPr>
              <w:rFonts w:eastAsia="Times New Roman"/>
            </w:rPr>
            <w:t>Bhutani</w:t>
          </w:r>
          <w:proofErr w:type="spellEnd"/>
          <w:r>
            <w:rPr>
              <w:rFonts w:eastAsia="Times New Roman"/>
            </w:rPr>
            <w:t xml:space="preserve">, G. E., Rao, A. S., &amp; Clarke, J. C. (2021). A survey of psychological practitioner workplace well-being. </w:t>
          </w:r>
          <w:r>
            <w:rPr>
              <w:rFonts w:eastAsia="Times New Roman"/>
              <w:i/>
              <w:iCs/>
            </w:rPr>
            <w:t>Clinical Psychology and Psychotherapy</w:t>
          </w:r>
          <w:r>
            <w:rPr>
              <w:rFonts w:eastAsia="Times New Roman"/>
            </w:rPr>
            <w:t xml:space="preserve">, </w:t>
          </w:r>
          <w:r>
            <w:rPr>
              <w:rFonts w:eastAsia="Times New Roman"/>
              <w:i/>
              <w:iCs/>
            </w:rPr>
            <w:t>28</w:t>
          </w:r>
          <w:r>
            <w:rPr>
              <w:rFonts w:eastAsia="Times New Roman"/>
            </w:rPr>
            <w:t>(2), 438–451. https://doi.org/10.1002/cpp.2509</w:t>
          </w:r>
        </w:p>
        <w:p w14:paraId="36CD7615" w14:textId="77777777" w:rsidR="00810836" w:rsidRDefault="00810836" w:rsidP="00810836">
          <w:pPr>
            <w:autoSpaceDE w:val="0"/>
            <w:autoSpaceDN w:val="0"/>
            <w:ind w:hanging="480"/>
            <w:rPr>
              <w:rFonts w:eastAsia="Times New Roman"/>
            </w:rPr>
          </w:pPr>
          <w:r w:rsidRPr="00C2071E">
            <w:rPr>
              <w:rFonts w:eastAsia="Times New Roman"/>
            </w:rPr>
            <w:t xml:space="preserve">Tindall, I. K., Fu, K. W., </w:t>
          </w:r>
          <w:proofErr w:type="spellStart"/>
          <w:r w:rsidRPr="00C2071E">
            <w:rPr>
              <w:rFonts w:eastAsia="Times New Roman"/>
            </w:rPr>
            <w:t>Tremayne</w:t>
          </w:r>
          <w:proofErr w:type="spellEnd"/>
          <w:r w:rsidRPr="00C2071E">
            <w:rPr>
              <w:rFonts w:eastAsia="Times New Roman"/>
            </w:rPr>
            <w:t xml:space="preserve">, K., &amp; Curtis, G. J. (2021). </w:t>
          </w:r>
          <w:r>
            <w:rPr>
              <w:rFonts w:eastAsia="Times New Roman"/>
            </w:rPr>
            <w:t xml:space="preserve">Can negative emotions increase students’ plagiarism and cheating? </w:t>
          </w:r>
          <w:r>
            <w:rPr>
              <w:rFonts w:eastAsia="Times New Roman"/>
              <w:i/>
              <w:iCs/>
            </w:rPr>
            <w:t>International Journal for Educational Integrity</w:t>
          </w:r>
          <w:r>
            <w:rPr>
              <w:rFonts w:eastAsia="Times New Roman"/>
            </w:rPr>
            <w:t xml:space="preserve">, </w:t>
          </w:r>
          <w:r>
            <w:rPr>
              <w:rFonts w:eastAsia="Times New Roman"/>
              <w:i/>
              <w:iCs/>
            </w:rPr>
            <w:t>17</w:t>
          </w:r>
          <w:r>
            <w:rPr>
              <w:rFonts w:eastAsia="Times New Roman"/>
            </w:rPr>
            <w:t>(1), 1–16. https://doi.org/10.1007/s40979-021-00093-7</w:t>
          </w:r>
        </w:p>
        <w:p w14:paraId="0337C39F" w14:textId="77777777" w:rsidR="00810836" w:rsidRDefault="00810836" w:rsidP="00810836">
          <w:pPr>
            <w:autoSpaceDE w:val="0"/>
            <w:autoSpaceDN w:val="0"/>
            <w:ind w:hanging="480"/>
            <w:rPr>
              <w:rFonts w:eastAsia="Times New Roman"/>
            </w:rPr>
          </w:pPr>
          <w:proofErr w:type="spellStart"/>
          <w:r>
            <w:rPr>
              <w:rFonts w:eastAsia="Times New Roman"/>
            </w:rPr>
            <w:t>Towey</w:t>
          </w:r>
          <w:proofErr w:type="spellEnd"/>
          <w:r>
            <w:rPr>
              <w:rFonts w:eastAsia="Times New Roman"/>
            </w:rPr>
            <w:t xml:space="preserve">-Swift, K. D., </w:t>
          </w:r>
          <w:proofErr w:type="spellStart"/>
          <w:r>
            <w:rPr>
              <w:rFonts w:eastAsia="Times New Roman"/>
            </w:rPr>
            <w:t>Lauvrud</w:t>
          </w:r>
          <w:proofErr w:type="spellEnd"/>
          <w:r>
            <w:rPr>
              <w:rFonts w:eastAsia="Times New Roman"/>
            </w:rPr>
            <w:t xml:space="preserve">, C., &amp; Whittington, R. (2023). Acceptance and commitment therapy (ACT) for professional staff burnout: a systematic review and narrative synthesis of controlled trials. </w:t>
          </w:r>
          <w:r>
            <w:rPr>
              <w:rFonts w:eastAsia="Times New Roman"/>
              <w:i/>
              <w:iCs/>
            </w:rPr>
            <w:t>Journal of Mental Health</w:t>
          </w:r>
          <w:r>
            <w:rPr>
              <w:rFonts w:eastAsia="Times New Roman"/>
            </w:rPr>
            <w:t xml:space="preserve">, </w:t>
          </w:r>
          <w:r>
            <w:rPr>
              <w:rFonts w:eastAsia="Times New Roman"/>
              <w:i/>
              <w:iCs/>
            </w:rPr>
            <w:t>32</w:t>
          </w:r>
          <w:r>
            <w:rPr>
              <w:rFonts w:eastAsia="Times New Roman"/>
            </w:rPr>
            <w:t>(2), 452–464. https://doi.org/10.1080/09638237.2021.2022628</w:t>
          </w:r>
        </w:p>
        <w:p w14:paraId="0D5862E3" w14:textId="4FD9959E" w:rsidR="00810836" w:rsidRDefault="00810836" w:rsidP="00810836">
          <w:pPr>
            <w:autoSpaceDE w:val="0"/>
            <w:autoSpaceDN w:val="0"/>
            <w:ind w:hanging="480"/>
            <w:rPr>
              <w:rFonts w:eastAsia="Times New Roman"/>
            </w:rPr>
          </w:pPr>
          <w:r>
            <w:rPr>
              <w:rFonts w:eastAsia="Times New Roman"/>
            </w:rPr>
            <w:t xml:space="preserve">van </w:t>
          </w:r>
          <w:proofErr w:type="spellStart"/>
          <w:r>
            <w:rPr>
              <w:rFonts w:eastAsia="Times New Roman"/>
            </w:rPr>
            <w:t>Agteren</w:t>
          </w:r>
          <w:proofErr w:type="spellEnd"/>
          <w:r>
            <w:rPr>
              <w:rFonts w:eastAsia="Times New Roman"/>
            </w:rPr>
            <w:t xml:space="preserve">, J., </w:t>
          </w:r>
          <w:proofErr w:type="spellStart"/>
          <w:r>
            <w:rPr>
              <w:rFonts w:eastAsia="Times New Roman"/>
            </w:rPr>
            <w:t>Iasiello</w:t>
          </w:r>
          <w:proofErr w:type="spellEnd"/>
          <w:r>
            <w:rPr>
              <w:rFonts w:eastAsia="Times New Roman"/>
            </w:rPr>
            <w:t xml:space="preserve">, M., Lo, L., </w:t>
          </w:r>
          <w:proofErr w:type="spellStart"/>
          <w:r>
            <w:rPr>
              <w:rFonts w:eastAsia="Times New Roman"/>
            </w:rPr>
            <w:t>Bartholomaeus</w:t>
          </w:r>
          <w:proofErr w:type="spellEnd"/>
          <w:r>
            <w:rPr>
              <w:rFonts w:eastAsia="Times New Roman"/>
            </w:rPr>
            <w:t xml:space="preserve">, J., </w:t>
          </w:r>
          <w:proofErr w:type="spellStart"/>
          <w:r>
            <w:rPr>
              <w:rFonts w:eastAsia="Times New Roman"/>
            </w:rPr>
            <w:t>Kopsaftis</w:t>
          </w:r>
          <w:proofErr w:type="spellEnd"/>
          <w:r>
            <w:rPr>
              <w:rFonts w:eastAsia="Times New Roman"/>
            </w:rPr>
            <w:t xml:space="preserve">, Z., Carey, M., &amp; Kyrios, M. (2021). A systematic review and meta-analysis of psychological interventions to improve mental wellbeing. </w:t>
          </w:r>
          <w:r>
            <w:rPr>
              <w:rFonts w:eastAsia="Times New Roman"/>
              <w:i/>
              <w:iCs/>
            </w:rPr>
            <w:t>Nature Human Behaviour</w:t>
          </w:r>
          <w:r>
            <w:rPr>
              <w:rFonts w:eastAsia="Times New Roman"/>
            </w:rPr>
            <w:t xml:space="preserve">, </w:t>
          </w:r>
          <w:r>
            <w:rPr>
              <w:rFonts w:eastAsia="Times New Roman"/>
              <w:i/>
              <w:iCs/>
            </w:rPr>
            <w:t>5</w:t>
          </w:r>
          <w:r>
            <w:rPr>
              <w:rFonts w:eastAsia="Times New Roman"/>
            </w:rPr>
            <w:t xml:space="preserve">(5), 631–652. </w:t>
          </w:r>
          <w:hyperlink r:id="rId19" w:history="1">
            <w:r w:rsidR="004033DF" w:rsidRPr="00BF3496">
              <w:rPr>
                <w:rStyle w:val="Hyperlink"/>
                <w:rFonts w:eastAsia="Times New Roman"/>
              </w:rPr>
              <w:t>https://doi.org/10.1038/s41562-021-01093-w</w:t>
            </w:r>
          </w:hyperlink>
        </w:p>
        <w:p w14:paraId="5E5EBF7C" w14:textId="186B3836" w:rsidR="004033DF" w:rsidRPr="00682390" w:rsidRDefault="004033DF" w:rsidP="00682390">
          <w:pPr>
            <w:shd w:val="clear" w:color="auto" w:fill="FFFFFF"/>
            <w:spacing w:before="100" w:beforeAutospacing="1" w:after="100" w:afterAutospacing="1" w:line="240" w:lineRule="auto"/>
            <w:outlineLvl w:val="0"/>
            <w:rPr>
              <w:lang w:eastAsia="en-GB"/>
            </w:rPr>
          </w:pPr>
          <w:proofErr w:type="spellStart"/>
          <w:r>
            <w:rPr>
              <w:rFonts w:eastAsia="Times New Roman"/>
            </w:rPr>
            <w:lastRenderedPageBreak/>
            <w:t>Vivolo</w:t>
          </w:r>
          <w:proofErr w:type="spellEnd"/>
          <w:r>
            <w:rPr>
              <w:rFonts w:eastAsia="Times New Roman"/>
            </w:rPr>
            <w:t>, M., Owen, J., &amp; Fisher, P. (</w:t>
          </w:r>
          <w:r w:rsidR="00472F5B">
            <w:rPr>
              <w:rFonts w:eastAsia="Times New Roman"/>
            </w:rPr>
            <w:t>2024)</w:t>
          </w:r>
          <w:r w:rsidR="00682390">
            <w:rPr>
              <w:rFonts w:eastAsia="Times New Roman"/>
            </w:rPr>
            <w:t xml:space="preserve">. </w:t>
          </w:r>
          <w:r w:rsidR="00682390" w:rsidRPr="00C824D8">
            <w:rPr>
              <w:lang w:eastAsia="en-GB"/>
            </w:rPr>
            <w:t>Building resilience in the Improving Access to Psychological Therapy (IAPT) Psychological Wellbeing Practitioner (PWP) role: a qualitative grounded theory study</w:t>
          </w:r>
          <w:r w:rsidR="00682390">
            <w:rPr>
              <w:lang w:eastAsia="en-GB"/>
            </w:rPr>
            <w:t xml:space="preserve">. </w:t>
          </w:r>
          <w:r w:rsidR="00682390" w:rsidRPr="00D803AA">
            <w:rPr>
              <w:i/>
              <w:iCs/>
              <w:lang w:eastAsia="en-GB"/>
            </w:rPr>
            <w:t xml:space="preserve">Behavioural and Cognitive Psychotherapy, </w:t>
          </w:r>
          <w:r w:rsidR="00D803AA" w:rsidRPr="00D803AA">
            <w:rPr>
              <w:i/>
              <w:iCs/>
              <w:lang w:eastAsia="en-GB"/>
            </w:rPr>
            <w:t>52</w:t>
          </w:r>
          <w:r w:rsidR="00D803AA">
            <w:rPr>
              <w:lang w:eastAsia="en-GB"/>
            </w:rPr>
            <w:t xml:space="preserve">(2), 135-148, </w:t>
          </w:r>
          <w:proofErr w:type="spellStart"/>
          <w:r w:rsidR="00D803AA" w:rsidRPr="00D803AA">
            <w:rPr>
              <w:rFonts w:cstheme="minorHAnsi"/>
              <w:shd w:val="clear" w:color="auto" w:fill="FFFFFF"/>
            </w:rPr>
            <w:t>doi</w:t>
          </w:r>
          <w:proofErr w:type="spellEnd"/>
          <w:r w:rsidR="00D803AA" w:rsidRPr="00D803AA">
            <w:rPr>
              <w:rFonts w:cstheme="minorHAnsi"/>
              <w:shd w:val="clear" w:color="auto" w:fill="FFFFFF"/>
            </w:rPr>
            <w:t>: 10.1017/S1352465823000334</w:t>
          </w:r>
        </w:p>
        <w:p w14:paraId="12D653D2" w14:textId="77777777" w:rsidR="00810836" w:rsidRDefault="00810836" w:rsidP="00810836">
          <w:pPr>
            <w:autoSpaceDE w:val="0"/>
            <w:autoSpaceDN w:val="0"/>
            <w:ind w:hanging="480"/>
            <w:rPr>
              <w:rFonts w:eastAsia="Times New Roman"/>
            </w:rPr>
          </w:pPr>
          <w:r>
            <w:rPr>
              <w:rFonts w:eastAsia="Times New Roman"/>
            </w:rPr>
            <w:t xml:space="preserve">Webb, J., Foster, J., &amp; Poulter, E. (2016). Increasing the frequency of physical activity very brief advice for cancer patients. Development of an intervention using the behaviour change wheel. </w:t>
          </w:r>
          <w:r>
            <w:rPr>
              <w:rFonts w:eastAsia="Times New Roman"/>
              <w:i/>
              <w:iCs/>
            </w:rPr>
            <w:t>Public Health</w:t>
          </w:r>
          <w:r>
            <w:rPr>
              <w:rFonts w:eastAsia="Times New Roman"/>
            </w:rPr>
            <w:t xml:space="preserve">, </w:t>
          </w:r>
          <w:r>
            <w:rPr>
              <w:rFonts w:eastAsia="Times New Roman"/>
              <w:i/>
              <w:iCs/>
            </w:rPr>
            <w:t>133</w:t>
          </w:r>
          <w:r>
            <w:rPr>
              <w:rFonts w:eastAsia="Times New Roman"/>
            </w:rPr>
            <w:t>, 45–56. https://doi.org/10.1016/j.puhe.2015.12.009</w:t>
          </w:r>
        </w:p>
        <w:p w14:paraId="435A4FFE" w14:textId="77777777" w:rsidR="00810836" w:rsidRDefault="00810836" w:rsidP="00810836">
          <w:pPr>
            <w:autoSpaceDE w:val="0"/>
            <w:autoSpaceDN w:val="0"/>
            <w:ind w:hanging="480"/>
            <w:rPr>
              <w:rFonts w:eastAsia="Times New Roman"/>
            </w:rPr>
          </w:pPr>
          <w:r>
            <w:rPr>
              <w:rFonts w:eastAsia="Times New Roman"/>
            </w:rPr>
            <w:t xml:space="preserve">Whittington, A. (2024). Next steps for the psychological </w:t>
          </w:r>
          <w:proofErr w:type="gramStart"/>
          <w:r>
            <w:rPr>
              <w:rFonts w:eastAsia="Times New Roman"/>
            </w:rPr>
            <w:t>professions</w:t>
          </w:r>
          <w:proofErr w:type="gramEnd"/>
          <w:r>
            <w:rPr>
              <w:rFonts w:eastAsia="Times New Roman"/>
            </w:rPr>
            <w:t xml:space="preserve"> workforce in England – Delivering the NHS Long Term Workforce Plan. </w:t>
          </w:r>
          <w:r>
            <w:rPr>
              <w:rFonts w:eastAsia="Times New Roman"/>
              <w:i/>
              <w:iCs/>
            </w:rPr>
            <w:t>Clinical Psychology Forum</w:t>
          </w:r>
          <w:r>
            <w:rPr>
              <w:rFonts w:eastAsia="Times New Roman"/>
            </w:rPr>
            <w:t xml:space="preserve">, </w:t>
          </w:r>
          <w:r>
            <w:rPr>
              <w:rFonts w:eastAsia="Times New Roman"/>
              <w:i/>
              <w:iCs/>
            </w:rPr>
            <w:t>1</w:t>
          </w:r>
          <w:r>
            <w:rPr>
              <w:rFonts w:eastAsia="Times New Roman"/>
            </w:rPr>
            <w:t>(375), 29–38. https://doi.org/10.53841/bpscpf.2024.1.375.29</w:t>
          </w:r>
        </w:p>
        <w:p w14:paraId="7ABB9FA8" w14:textId="77777777" w:rsidR="00810836" w:rsidRDefault="00810836" w:rsidP="00810836">
          <w:r>
            <w:rPr>
              <w:rFonts w:eastAsia="Times New Roman"/>
            </w:rPr>
            <w:t> </w:t>
          </w:r>
        </w:p>
      </w:sdtContent>
    </w:sdt>
    <w:p w14:paraId="033B6C63" w14:textId="77777777" w:rsidR="00926BBC" w:rsidRDefault="00926BBC"/>
    <w:sectPr w:rsidR="00926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BF1C28" w14:paraId="72B15ABF" w14:textId="77777777" w:rsidTr="00107095">
      <w:trPr>
        <w:trHeight w:val="300"/>
      </w:trPr>
      <w:tc>
        <w:tcPr>
          <w:tcW w:w="3005" w:type="dxa"/>
        </w:tcPr>
        <w:p w14:paraId="1AB74420" w14:textId="77777777" w:rsidR="0089441E" w:rsidRDefault="00A2643A" w:rsidP="00107095">
          <w:pPr>
            <w:ind w:left="-115"/>
          </w:pPr>
        </w:p>
      </w:tc>
      <w:tc>
        <w:tcPr>
          <w:tcW w:w="3005" w:type="dxa"/>
        </w:tcPr>
        <w:p w14:paraId="03BD41DE" w14:textId="77777777" w:rsidR="0089441E" w:rsidRDefault="00A2643A" w:rsidP="00107095">
          <w:pPr>
            <w:jc w:val="center"/>
          </w:pPr>
        </w:p>
      </w:tc>
      <w:tc>
        <w:tcPr>
          <w:tcW w:w="3005" w:type="dxa"/>
        </w:tcPr>
        <w:p w14:paraId="0E9484A5" w14:textId="77777777" w:rsidR="0089441E" w:rsidRDefault="00A2643A" w:rsidP="00107095">
          <w:pPr>
            <w:ind w:right="-115"/>
            <w:jc w:val="right"/>
          </w:pPr>
        </w:p>
      </w:tc>
    </w:tr>
  </w:tbl>
  <w:p w14:paraId="18F3430E" w14:textId="77777777" w:rsidR="0089441E" w:rsidRDefault="00A2643A" w:rsidP="00107095">
    <w:pPr>
      <w:pStyle w:val="TOCHead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04E1A" w14:paraId="20E39CA2" w14:textId="77777777" w:rsidTr="00107095">
      <w:trPr>
        <w:trHeight w:val="300"/>
      </w:trPr>
      <w:tc>
        <w:tcPr>
          <w:tcW w:w="3005" w:type="dxa"/>
        </w:tcPr>
        <w:p w14:paraId="67110488" w14:textId="77777777" w:rsidR="00104E1A" w:rsidRDefault="00A2643A" w:rsidP="00107095">
          <w:pPr>
            <w:ind w:left="-115"/>
          </w:pPr>
        </w:p>
      </w:tc>
      <w:tc>
        <w:tcPr>
          <w:tcW w:w="3005" w:type="dxa"/>
        </w:tcPr>
        <w:p w14:paraId="12E7C4FA" w14:textId="77777777" w:rsidR="00104E1A" w:rsidRDefault="00A2643A" w:rsidP="00107095">
          <w:pPr>
            <w:jc w:val="center"/>
          </w:pPr>
        </w:p>
      </w:tc>
      <w:tc>
        <w:tcPr>
          <w:tcW w:w="3005" w:type="dxa"/>
        </w:tcPr>
        <w:p w14:paraId="607C700D" w14:textId="77777777" w:rsidR="00104E1A" w:rsidRDefault="00A2643A" w:rsidP="00107095">
          <w:pPr>
            <w:ind w:right="-115"/>
            <w:jc w:val="right"/>
          </w:pPr>
        </w:p>
      </w:tc>
    </w:tr>
  </w:tbl>
  <w:p w14:paraId="56FCBAA2" w14:textId="77777777" w:rsidR="00104E1A" w:rsidRDefault="00A2643A" w:rsidP="00107095">
    <w:pPr>
      <w:pStyle w:val="TOCHead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BF1C28" w14:paraId="7851DD84" w14:textId="77777777" w:rsidTr="00107095">
      <w:trPr>
        <w:trHeight w:val="300"/>
      </w:trPr>
      <w:tc>
        <w:tcPr>
          <w:tcW w:w="4650" w:type="dxa"/>
        </w:tcPr>
        <w:p w14:paraId="1F6FE29D" w14:textId="77777777" w:rsidR="0089441E" w:rsidRDefault="00A2643A" w:rsidP="00107095">
          <w:pPr>
            <w:ind w:left="-115"/>
          </w:pPr>
        </w:p>
      </w:tc>
      <w:tc>
        <w:tcPr>
          <w:tcW w:w="4650" w:type="dxa"/>
        </w:tcPr>
        <w:p w14:paraId="2255630D" w14:textId="77777777" w:rsidR="0089441E" w:rsidRDefault="00A2643A" w:rsidP="00107095">
          <w:pPr>
            <w:jc w:val="center"/>
          </w:pPr>
        </w:p>
      </w:tc>
      <w:tc>
        <w:tcPr>
          <w:tcW w:w="4650" w:type="dxa"/>
        </w:tcPr>
        <w:p w14:paraId="40C59E2C" w14:textId="77777777" w:rsidR="0089441E" w:rsidRDefault="00A2643A" w:rsidP="00107095">
          <w:pPr>
            <w:ind w:right="-115"/>
            <w:jc w:val="right"/>
          </w:pPr>
        </w:p>
      </w:tc>
    </w:tr>
  </w:tbl>
  <w:p w14:paraId="77AC017E" w14:textId="77777777" w:rsidR="0089441E" w:rsidRDefault="00A2643A" w:rsidP="00107095">
    <w:pPr>
      <w:pStyle w:val="TOCHeading"/>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BF1C28" w14:paraId="4EBBA163" w14:textId="77777777" w:rsidTr="00107095">
      <w:trPr>
        <w:trHeight w:val="300"/>
      </w:trPr>
      <w:tc>
        <w:tcPr>
          <w:tcW w:w="4650" w:type="dxa"/>
        </w:tcPr>
        <w:p w14:paraId="5BFFCCD5" w14:textId="77777777" w:rsidR="0089441E" w:rsidRDefault="00A2643A" w:rsidP="00107095">
          <w:pPr>
            <w:ind w:left="-115"/>
          </w:pPr>
        </w:p>
      </w:tc>
      <w:tc>
        <w:tcPr>
          <w:tcW w:w="4650" w:type="dxa"/>
        </w:tcPr>
        <w:p w14:paraId="7F61FE5D" w14:textId="77777777" w:rsidR="0089441E" w:rsidRDefault="00A2643A" w:rsidP="00107095">
          <w:pPr>
            <w:jc w:val="center"/>
          </w:pPr>
        </w:p>
      </w:tc>
      <w:tc>
        <w:tcPr>
          <w:tcW w:w="4650" w:type="dxa"/>
        </w:tcPr>
        <w:p w14:paraId="6D6820B5" w14:textId="77777777" w:rsidR="0089441E" w:rsidRDefault="00A2643A" w:rsidP="00107095">
          <w:pPr>
            <w:ind w:right="-115"/>
            <w:jc w:val="right"/>
          </w:pPr>
        </w:p>
      </w:tc>
    </w:tr>
  </w:tbl>
  <w:p w14:paraId="0F2B2085" w14:textId="77777777" w:rsidR="0089441E" w:rsidRDefault="00A2643A" w:rsidP="00107095">
    <w:pPr>
      <w:pStyle w:val="TOCHeading"/>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BF1C28" w14:paraId="585E2285" w14:textId="77777777" w:rsidTr="00107095">
      <w:trPr>
        <w:trHeight w:val="300"/>
      </w:trPr>
      <w:tc>
        <w:tcPr>
          <w:tcW w:w="3005" w:type="dxa"/>
        </w:tcPr>
        <w:p w14:paraId="2531BFA9" w14:textId="77777777" w:rsidR="0089441E" w:rsidRDefault="00A2643A" w:rsidP="00107095">
          <w:pPr>
            <w:ind w:left="-115"/>
          </w:pPr>
        </w:p>
      </w:tc>
      <w:tc>
        <w:tcPr>
          <w:tcW w:w="3005" w:type="dxa"/>
        </w:tcPr>
        <w:p w14:paraId="00927CAE" w14:textId="77777777" w:rsidR="0089441E" w:rsidRDefault="00A2643A" w:rsidP="00107095">
          <w:pPr>
            <w:jc w:val="center"/>
          </w:pPr>
        </w:p>
      </w:tc>
      <w:tc>
        <w:tcPr>
          <w:tcW w:w="3005" w:type="dxa"/>
        </w:tcPr>
        <w:p w14:paraId="0EC5E13A" w14:textId="77777777" w:rsidR="0089441E" w:rsidRDefault="00A2643A" w:rsidP="00107095">
          <w:pPr>
            <w:ind w:right="-115"/>
            <w:jc w:val="right"/>
          </w:pPr>
        </w:p>
      </w:tc>
    </w:tr>
  </w:tbl>
  <w:p w14:paraId="2E5F335A" w14:textId="77777777" w:rsidR="0089441E" w:rsidRDefault="00A264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04E1A" w14:paraId="1B4D8552" w14:textId="77777777" w:rsidTr="00107095">
      <w:trPr>
        <w:trHeight w:val="300"/>
      </w:trPr>
      <w:tc>
        <w:tcPr>
          <w:tcW w:w="3005" w:type="dxa"/>
        </w:tcPr>
        <w:p w14:paraId="516BB884" w14:textId="77777777" w:rsidR="00104E1A" w:rsidRDefault="00A2643A" w:rsidP="00107095">
          <w:pPr>
            <w:ind w:left="-115"/>
          </w:pPr>
        </w:p>
      </w:tc>
      <w:tc>
        <w:tcPr>
          <w:tcW w:w="3005" w:type="dxa"/>
        </w:tcPr>
        <w:p w14:paraId="2C926E1B" w14:textId="77777777" w:rsidR="00104E1A" w:rsidRDefault="00A2643A" w:rsidP="00107095">
          <w:pPr>
            <w:jc w:val="center"/>
          </w:pPr>
        </w:p>
      </w:tc>
      <w:tc>
        <w:tcPr>
          <w:tcW w:w="3005" w:type="dxa"/>
        </w:tcPr>
        <w:p w14:paraId="0896C699" w14:textId="77777777" w:rsidR="00104E1A" w:rsidRDefault="00A2643A" w:rsidP="00107095">
          <w:pPr>
            <w:ind w:right="-115"/>
            <w:jc w:val="right"/>
          </w:pPr>
        </w:p>
      </w:tc>
    </w:tr>
  </w:tbl>
  <w:p w14:paraId="080054F0" w14:textId="77777777" w:rsidR="00104E1A" w:rsidRDefault="00A264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BF1C28" w14:paraId="74C07490" w14:textId="77777777" w:rsidTr="00107095">
      <w:trPr>
        <w:trHeight w:val="300"/>
      </w:trPr>
      <w:tc>
        <w:tcPr>
          <w:tcW w:w="4650" w:type="dxa"/>
        </w:tcPr>
        <w:p w14:paraId="22354133" w14:textId="77777777" w:rsidR="0089441E" w:rsidRDefault="00A2643A" w:rsidP="00107095">
          <w:pPr>
            <w:ind w:left="-115"/>
          </w:pPr>
        </w:p>
      </w:tc>
      <w:tc>
        <w:tcPr>
          <w:tcW w:w="4650" w:type="dxa"/>
        </w:tcPr>
        <w:p w14:paraId="70130230" w14:textId="77777777" w:rsidR="0089441E" w:rsidRDefault="00A2643A" w:rsidP="00107095">
          <w:pPr>
            <w:jc w:val="center"/>
          </w:pPr>
        </w:p>
      </w:tc>
      <w:tc>
        <w:tcPr>
          <w:tcW w:w="4650" w:type="dxa"/>
        </w:tcPr>
        <w:p w14:paraId="2447E247" w14:textId="77777777" w:rsidR="0089441E" w:rsidRDefault="00A2643A" w:rsidP="00107095">
          <w:pPr>
            <w:ind w:right="-115"/>
            <w:jc w:val="right"/>
          </w:pPr>
        </w:p>
      </w:tc>
    </w:tr>
  </w:tbl>
  <w:p w14:paraId="1644B00D" w14:textId="77777777" w:rsidR="0089441E" w:rsidRDefault="00A2643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BF1C28" w14:paraId="4A829688" w14:textId="77777777" w:rsidTr="00107095">
      <w:trPr>
        <w:trHeight w:val="300"/>
      </w:trPr>
      <w:tc>
        <w:tcPr>
          <w:tcW w:w="4650" w:type="dxa"/>
        </w:tcPr>
        <w:p w14:paraId="61F9D9F2" w14:textId="77777777" w:rsidR="0089441E" w:rsidRDefault="00A2643A" w:rsidP="00107095">
          <w:pPr>
            <w:ind w:left="-115"/>
          </w:pPr>
        </w:p>
      </w:tc>
      <w:tc>
        <w:tcPr>
          <w:tcW w:w="4650" w:type="dxa"/>
        </w:tcPr>
        <w:p w14:paraId="492B0AA8" w14:textId="77777777" w:rsidR="0089441E" w:rsidRDefault="00A2643A" w:rsidP="00107095">
          <w:pPr>
            <w:jc w:val="center"/>
          </w:pPr>
        </w:p>
      </w:tc>
      <w:tc>
        <w:tcPr>
          <w:tcW w:w="4650" w:type="dxa"/>
        </w:tcPr>
        <w:p w14:paraId="13449E89" w14:textId="77777777" w:rsidR="0089441E" w:rsidRDefault="00A2643A" w:rsidP="00107095">
          <w:pPr>
            <w:ind w:right="-115"/>
            <w:jc w:val="right"/>
          </w:pPr>
        </w:p>
      </w:tc>
    </w:tr>
  </w:tbl>
  <w:p w14:paraId="0ED5B20E" w14:textId="77777777" w:rsidR="0089441E" w:rsidRDefault="00A264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B5E"/>
    <w:multiLevelType w:val="hybridMultilevel"/>
    <w:tmpl w:val="19042E5E"/>
    <w:lvl w:ilvl="0" w:tplc="7E6A1D3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56BDF"/>
    <w:multiLevelType w:val="hybridMultilevel"/>
    <w:tmpl w:val="2DF2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F2D93"/>
    <w:multiLevelType w:val="hybridMultilevel"/>
    <w:tmpl w:val="18C810A2"/>
    <w:lvl w:ilvl="0" w:tplc="CC22BCB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61D9C"/>
    <w:multiLevelType w:val="hybridMultilevel"/>
    <w:tmpl w:val="36027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FA220D"/>
    <w:multiLevelType w:val="hybridMultilevel"/>
    <w:tmpl w:val="7E74C630"/>
    <w:lvl w:ilvl="0" w:tplc="B7CA5D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10281"/>
    <w:multiLevelType w:val="hybridMultilevel"/>
    <w:tmpl w:val="D61A65C8"/>
    <w:lvl w:ilvl="0" w:tplc="A2D65B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86630"/>
    <w:multiLevelType w:val="hybridMultilevel"/>
    <w:tmpl w:val="1AF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F142D"/>
    <w:multiLevelType w:val="hybridMultilevel"/>
    <w:tmpl w:val="B0123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6676D"/>
    <w:multiLevelType w:val="hybridMultilevel"/>
    <w:tmpl w:val="1AC08372"/>
    <w:lvl w:ilvl="0" w:tplc="5FC68C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36D0C"/>
    <w:multiLevelType w:val="multilevel"/>
    <w:tmpl w:val="A11066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23268"/>
    <w:multiLevelType w:val="hybridMultilevel"/>
    <w:tmpl w:val="0C22CCF6"/>
    <w:lvl w:ilvl="0" w:tplc="8756575A">
      <w:start w:val="1"/>
      <w:numFmt w:val="decimal"/>
      <w:lvlText w:val="%1."/>
      <w:lvlJc w:val="left"/>
      <w:pPr>
        <w:ind w:left="1020" w:hanging="360"/>
      </w:pPr>
    </w:lvl>
    <w:lvl w:ilvl="1" w:tplc="799A93BC">
      <w:start w:val="1"/>
      <w:numFmt w:val="decimal"/>
      <w:lvlText w:val="%2."/>
      <w:lvlJc w:val="left"/>
      <w:pPr>
        <w:ind w:left="1020" w:hanging="360"/>
      </w:pPr>
    </w:lvl>
    <w:lvl w:ilvl="2" w:tplc="23B09D02">
      <w:start w:val="1"/>
      <w:numFmt w:val="decimal"/>
      <w:lvlText w:val="%3."/>
      <w:lvlJc w:val="left"/>
      <w:pPr>
        <w:ind w:left="1020" w:hanging="360"/>
      </w:pPr>
    </w:lvl>
    <w:lvl w:ilvl="3" w:tplc="F43C22C8">
      <w:start w:val="1"/>
      <w:numFmt w:val="decimal"/>
      <w:lvlText w:val="%4."/>
      <w:lvlJc w:val="left"/>
      <w:pPr>
        <w:ind w:left="1020" w:hanging="360"/>
      </w:pPr>
    </w:lvl>
    <w:lvl w:ilvl="4" w:tplc="A3C08688">
      <w:start w:val="1"/>
      <w:numFmt w:val="decimal"/>
      <w:lvlText w:val="%5."/>
      <w:lvlJc w:val="left"/>
      <w:pPr>
        <w:ind w:left="1020" w:hanging="360"/>
      </w:pPr>
    </w:lvl>
    <w:lvl w:ilvl="5" w:tplc="78A4BDDE">
      <w:start w:val="1"/>
      <w:numFmt w:val="decimal"/>
      <w:lvlText w:val="%6."/>
      <w:lvlJc w:val="left"/>
      <w:pPr>
        <w:ind w:left="1020" w:hanging="360"/>
      </w:pPr>
    </w:lvl>
    <w:lvl w:ilvl="6" w:tplc="68C4A574">
      <w:start w:val="1"/>
      <w:numFmt w:val="decimal"/>
      <w:lvlText w:val="%7."/>
      <w:lvlJc w:val="left"/>
      <w:pPr>
        <w:ind w:left="1020" w:hanging="360"/>
      </w:pPr>
    </w:lvl>
    <w:lvl w:ilvl="7" w:tplc="ECC01292">
      <w:start w:val="1"/>
      <w:numFmt w:val="decimal"/>
      <w:lvlText w:val="%8."/>
      <w:lvlJc w:val="left"/>
      <w:pPr>
        <w:ind w:left="1020" w:hanging="360"/>
      </w:pPr>
    </w:lvl>
    <w:lvl w:ilvl="8" w:tplc="F33278B0">
      <w:start w:val="1"/>
      <w:numFmt w:val="decimal"/>
      <w:lvlText w:val="%9."/>
      <w:lvlJc w:val="left"/>
      <w:pPr>
        <w:ind w:left="1020" w:hanging="360"/>
      </w:pPr>
    </w:lvl>
  </w:abstractNum>
  <w:abstractNum w:abstractNumId="11" w15:restartNumberingAfterBreak="0">
    <w:nsid w:val="43474A13"/>
    <w:multiLevelType w:val="multilevel"/>
    <w:tmpl w:val="A11066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E2A59"/>
    <w:multiLevelType w:val="hybridMultilevel"/>
    <w:tmpl w:val="48FEA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786654"/>
    <w:multiLevelType w:val="hybridMultilevel"/>
    <w:tmpl w:val="F39A2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92710A8"/>
    <w:multiLevelType w:val="multilevel"/>
    <w:tmpl w:val="8328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B9036E"/>
    <w:multiLevelType w:val="hybridMultilevel"/>
    <w:tmpl w:val="175473E6"/>
    <w:lvl w:ilvl="0" w:tplc="BEAAFF1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1E1D5D"/>
    <w:multiLevelType w:val="hybridMultilevel"/>
    <w:tmpl w:val="B9DCD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78557B"/>
    <w:multiLevelType w:val="hybridMultilevel"/>
    <w:tmpl w:val="F4D2BA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D9F6207"/>
    <w:multiLevelType w:val="hybridMultilevel"/>
    <w:tmpl w:val="B6265E08"/>
    <w:lvl w:ilvl="0" w:tplc="F0300E3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F0396"/>
    <w:multiLevelType w:val="hybridMultilevel"/>
    <w:tmpl w:val="12384122"/>
    <w:lvl w:ilvl="0" w:tplc="290866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BC2C91"/>
    <w:multiLevelType w:val="hybridMultilevel"/>
    <w:tmpl w:val="31DE5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E211A5"/>
    <w:multiLevelType w:val="hybridMultilevel"/>
    <w:tmpl w:val="38DC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65D7E"/>
    <w:multiLevelType w:val="hybridMultilevel"/>
    <w:tmpl w:val="EA429586"/>
    <w:lvl w:ilvl="0" w:tplc="C1240F9A">
      <w:start w:val="20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A34C3"/>
    <w:multiLevelType w:val="hybridMultilevel"/>
    <w:tmpl w:val="0A7A5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0"/>
  </w:num>
  <w:num w:numId="3">
    <w:abstractNumId w:val="5"/>
  </w:num>
  <w:num w:numId="4">
    <w:abstractNumId w:val="22"/>
  </w:num>
  <w:num w:numId="5">
    <w:abstractNumId w:val="1"/>
  </w:num>
  <w:num w:numId="6">
    <w:abstractNumId w:val="8"/>
  </w:num>
  <w:num w:numId="7">
    <w:abstractNumId w:val="6"/>
  </w:num>
  <w:num w:numId="8">
    <w:abstractNumId w:val="19"/>
  </w:num>
  <w:num w:numId="9">
    <w:abstractNumId w:val="0"/>
  </w:num>
  <w:num w:numId="10">
    <w:abstractNumId w:val="2"/>
  </w:num>
  <w:num w:numId="11">
    <w:abstractNumId w:val="18"/>
  </w:num>
  <w:num w:numId="12">
    <w:abstractNumId w:val="21"/>
  </w:num>
  <w:num w:numId="13">
    <w:abstractNumId w:val="7"/>
  </w:num>
  <w:num w:numId="14">
    <w:abstractNumId w:val="15"/>
  </w:num>
  <w:num w:numId="15">
    <w:abstractNumId w:val="12"/>
  </w:num>
  <w:num w:numId="16">
    <w:abstractNumId w:val="16"/>
  </w:num>
  <w:num w:numId="17">
    <w:abstractNumId w:val="9"/>
  </w:num>
  <w:num w:numId="18">
    <w:abstractNumId w:val="14"/>
  </w:num>
  <w:num w:numId="19">
    <w:abstractNumId w:val="11"/>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36"/>
    <w:rsid w:val="0008716E"/>
    <w:rsid w:val="00094348"/>
    <w:rsid w:val="000F7907"/>
    <w:rsid w:val="0015495A"/>
    <w:rsid w:val="001E61E1"/>
    <w:rsid w:val="002440C5"/>
    <w:rsid w:val="002C6D08"/>
    <w:rsid w:val="004033DF"/>
    <w:rsid w:val="00472F5B"/>
    <w:rsid w:val="00597AE0"/>
    <w:rsid w:val="00682390"/>
    <w:rsid w:val="006971C5"/>
    <w:rsid w:val="007D1060"/>
    <w:rsid w:val="00810836"/>
    <w:rsid w:val="00926BBC"/>
    <w:rsid w:val="009F4C1C"/>
    <w:rsid w:val="00A2643A"/>
    <w:rsid w:val="00B13E40"/>
    <w:rsid w:val="00C34654"/>
    <w:rsid w:val="00D803AA"/>
    <w:rsid w:val="00E4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19BF"/>
  <w15:chartTrackingRefBased/>
  <w15:docId w15:val="{7EAD6446-5005-4220-A6E4-D8D43319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36"/>
    <w:rPr>
      <w:kern w:val="2"/>
      <w14:ligatures w14:val="standardContextual"/>
    </w:rPr>
  </w:style>
  <w:style w:type="paragraph" w:styleId="Heading1">
    <w:name w:val="heading 1"/>
    <w:basedOn w:val="Normal"/>
    <w:next w:val="Normal"/>
    <w:link w:val="Heading1Char"/>
    <w:uiPriority w:val="9"/>
    <w:qFormat/>
    <w:rsid w:val="00810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0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0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10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10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10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83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81083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810836"/>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810836"/>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810836"/>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rsid w:val="0081083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81083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81083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810836"/>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810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83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10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83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10836"/>
    <w:pPr>
      <w:spacing w:before="160"/>
      <w:jc w:val="center"/>
    </w:pPr>
    <w:rPr>
      <w:i/>
      <w:iCs/>
      <w:color w:val="404040" w:themeColor="text1" w:themeTint="BF"/>
    </w:rPr>
  </w:style>
  <w:style w:type="character" w:customStyle="1" w:styleId="QuoteChar">
    <w:name w:val="Quote Char"/>
    <w:basedOn w:val="DefaultParagraphFont"/>
    <w:link w:val="Quote"/>
    <w:uiPriority w:val="29"/>
    <w:rsid w:val="00810836"/>
    <w:rPr>
      <w:i/>
      <w:iCs/>
      <w:color w:val="404040" w:themeColor="text1" w:themeTint="BF"/>
      <w:kern w:val="2"/>
      <w14:ligatures w14:val="standardContextual"/>
    </w:rPr>
  </w:style>
  <w:style w:type="paragraph" w:styleId="ListParagraph">
    <w:name w:val="List Paragraph"/>
    <w:basedOn w:val="Normal"/>
    <w:uiPriority w:val="34"/>
    <w:qFormat/>
    <w:rsid w:val="00810836"/>
    <w:pPr>
      <w:ind w:left="720"/>
      <w:contextualSpacing/>
    </w:pPr>
  </w:style>
  <w:style w:type="character" w:styleId="IntenseEmphasis">
    <w:name w:val="Intense Emphasis"/>
    <w:basedOn w:val="DefaultParagraphFont"/>
    <w:uiPriority w:val="21"/>
    <w:qFormat/>
    <w:rsid w:val="00810836"/>
    <w:rPr>
      <w:i/>
      <w:iCs/>
      <w:color w:val="2F5496" w:themeColor="accent1" w:themeShade="BF"/>
    </w:rPr>
  </w:style>
  <w:style w:type="paragraph" w:styleId="IntenseQuote">
    <w:name w:val="Intense Quote"/>
    <w:basedOn w:val="Normal"/>
    <w:next w:val="Normal"/>
    <w:link w:val="IntenseQuoteChar"/>
    <w:uiPriority w:val="30"/>
    <w:qFormat/>
    <w:rsid w:val="00810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836"/>
    <w:rPr>
      <w:i/>
      <w:iCs/>
      <w:color w:val="2F5496" w:themeColor="accent1" w:themeShade="BF"/>
      <w:kern w:val="2"/>
      <w14:ligatures w14:val="standardContextual"/>
    </w:rPr>
  </w:style>
  <w:style w:type="character" w:styleId="IntenseReference">
    <w:name w:val="Intense Reference"/>
    <w:basedOn w:val="DefaultParagraphFont"/>
    <w:uiPriority w:val="32"/>
    <w:qFormat/>
    <w:rsid w:val="00810836"/>
    <w:rPr>
      <w:b/>
      <w:bCs/>
      <w:smallCaps/>
      <w:color w:val="2F5496" w:themeColor="accent1" w:themeShade="BF"/>
      <w:spacing w:val="5"/>
    </w:rPr>
  </w:style>
  <w:style w:type="paragraph" w:customStyle="1" w:styleId="paragraph">
    <w:name w:val="paragraph"/>
    <w:basedOn w:val="Normal"/>
    <w:rsid w:val="0081083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10836"/>
  </w:style>
  <w:style w:type="character" w:customStyle="1" w:styleId="eop">
    <w:name w:val="eop"/>
    <w:basedOn w:val="DefaultParagraphFont"/>
    <w:rsid w:val="00810836"/>
  </w:style>
  <w:style w:type="character" w:styleId="Hyperlink">
    <w:name w:val="Hyperlink"/>
    <w:basedOn w:val="DefaultParagraphFont"/>
    <w:uiPriority w:val="99"/>
    <w:unhideWhenUsed/>
    <w:rsid w:val="00810836"/>
    <w:rPr>
      <w:color w:val="0563C1" w:themeColor="hyperlink"/>
      <w:u w:val="single"/>
    </w:rPr>
  </w:style>
  <w:style w:type="character" w:styleId="UnresolvedMention">
    <w:name w:val="Unresolved Mention"/>
    <w:basedOn w:val="DefaultParagraphFont"/>
    <w:uiPriority w:val="99"/>
    <w:semiHidden/>
    <w:unhideWhenUsed/>
    <w:rsid w:val="00810836"/>
    <w:rPr>
      <w:color w:val="605E5C"/>
      <w:shd w:val="clear" w:color="auto" w:fill="E1DFDD"/>
    </w:rPr>
  </w:style>
  <w:style w:type="character" w:customStyle="1" w:styleId="cf01">
    <w:name w:val="cf01"/>
    <w:basedOn w:val="DefaultParagraphFont"/>
    <w:rsid w:val="00810836"/>
    <w:rPr>
      <w:rFonts w:ascii="Segoe UI" w:hAnsi="Segoe UI" w:cs="Segoe UI" w:hint="default"/>
      <w:sz w:val="18"/>
      <w:szCs w:val="18"/>
    </w:rPr>
  </w:style>
  <w:style w:type="paragraph" w:styleId="Header">
    <w:name w:val="header"/>
    <w:basedOn w:val="Normal"/>
    <w:link w:val="HeaderChar"/>
    <w:uiPriority w:val="99"/>
    <w:unhideWhenUsed/>
    <w:rsid w:val="00810836"/>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810836"/>
  </w:style>
  <w:style w:type="paragraph" w:styleId="Footer">
    <w:name w:val="footer"/>
    <w:basedOn w:val="Normal"/>
    <w:link w:val="FooterChar"/>
    <w:uiPriority w:val="99"/>
    <w:unhideWhenUsed/>
    <w:rsid w:val="00810836"/>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810836"/>
  </w:style>
  <w:style w:type="paragraph" w:styleId="Revision">
    <w:name w:val="Revision"/>
    <w:hidden/>
    <w:uiPriority w:val="99"/>
    <w:semiHidden/>
    <w:rsid w:val="00810836"/>
    <w:pPr>
      <w:spacing w:after="0" w:line="240" w:lineRule="auto"/>
    </w:pPr>
  </w:style>
  <w:style w:type="character" w:styleId="CommentReference">
    <w:name w:val="annotation reference"/>
    <w:basedOn w:val="DefaultParagraphFont"/>
    <w:uiPriority w:val="99"/>
    <w:semiHidden/>
    <w:unhideWhenUsed/>
    <w:rsid w:val="00810836"/>
    <w:rPr>
      <w:sz w:val="16"/>
      <w:szCs w:val="16"/>
    </w:rPr>
  </w:style>
  <w:style w:type="paragraph" w:styleId="CommentText">
    <w:name w:val="annotation text"/>
    <w:basedOn w:val="Normal"/>
    <w:link w:val="CommentTextChar"/>
    <w:uiPriority w:val="99"/>
    <w:unhideWhenUsed/>
    <w:rsid w:val="0081083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10836"/>
    <w:rPr>
      <w:sz w:val="20"/>
      <w:szCs w:val="20"/>
    </w:rPr>
  </w:style>
  <w:style w:type="paragraph" w:styleId="CommentSubject">
    <w:name w:val="annotation subject"/>
    <w:basedOn w:val="CommentText"/>
    <w:next w:val="CommentText"/>
    <w:link w:val="CommentSubjectChar"/>
    <w:uiPriority w:val="99"/>
    <w:semiHidden/>
    <w:unhideWhenUsed/>
    <w:rsid w:val="00810836"/>
    <w:rPr>
      <w:b/>
      <w:bCs/>
    </w:rPr>
  </w:style>
  <w:style w:type="character" w:customStyle="1" w:styleId="CommentSubjectChar">
    <w:name w:val="Comment Subject Char"/>
    <w:basedOn w:val="CommentTextChar"/>
    <w:link w:val="CommentSubject"/>
    <w:uiPriority w:val="99"/>
    <w:semiHidden/>
    <w:rsid w:val="00810836"/>
    <w:rPr>
      <w:b/>
      <w:bCs/>
      <w:sz w:val="20"/>
      <w:szCs w:val="20"/>
    </w:rPr>
  </w:style>
  <w:style w:type="character" w:styleId="Mention">
    <w:name w:val="Mention"/>
    <w:basedOn w:val="DefaultParagraphFont"/>
    <w:uiPriority w:val="99"/>
    <w:unhideWhenUsed/>
    <w:rsid w:val="00810836"/>
    <w:rPr>
      <w:color w:val="2B579A"/>
      <w:shd w:val="clear" w:color="auto" w:fill="E1DFDD"/>
    </w:rPr>
  </w:style>
  <w:style w:type="table" w:styleId="TableGrid">
    <w:name w:val="Table Grid"/>
    <w:basedOn w:val="TableNormal"/>
    <w:uiPriority w:val="39"/>
    <w:rsid w:val="00810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1083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810836"/>
    <w:pPr>
      <w:spacing w:after="100"/>
    </w:pPr>
  </w:style>
  <w:style w:type="paragraph" w:styleId="TOC2">
    <w:name w:val="toc 2"/>
    <w:basedOn w:val="Normal"/>
    <w:next w:val="Normal"/>
    <w:autoRedefine/>
    <w:uiPriority w:val="39"/>
    <w:unhideWhenUsed/>
    <w:rsid w:val="00810836"/>
    <w:pPr>
      <w:spacing w:after="100"/>
      <w:ind w:left="220"/>
    </w:pPr>
  </w:style>
  <w:style w:type="paragraph" w:styleId="TOC3">
    <w:name w:val="toc 3"/>
    <w:basedOn w:val="Normal"/>
    <w:next w:val="Normal"/>
    <w:autoRedefine/>
    <w:uiPriority w:val="39"/>
    <w:unhideWhenUsed/>
    <w:rsid w:val="00810836"/>
    <w:pPr>
      <w:spacing w:after="100"/>
      <w:ind w:left="440"/>
    </w:pPr>
  </w:style>
  <w:style w:type="paragraph" w:styleId="TOC4">
    <w:name w:val="toc 4"/>
    <w:basedOn w:val="Normal"/>
    <w:next w:val="Normal"/>
    <w:autoRedefine/>
    <w:uiPriority w:val="39"/>
    <w:unhideWhenUsed/>
    <w:rsid w:val="00810836"/>
    <w:pPr>
      <w:spacing w:after="100"/>
      <w:ind w:left="660"/>
    </w:pPr>
  </w:style>
  <w:style w:type="character" w:styleId="FollowedHyperlink">
    <w:name w:val="FollowedHyperlink"/>
    <w:basedOn w:val="DefaultParagraphFont"/>
    <w:uiPriority w:val="99"/>
    <w:semiHidden/>
    <w:unhideWhenUsed/>
    <w:rsid w:val="00810836"/>
    <w:rPr>
      <w:color w:val="954F72" w:themeColor="followedHyperlink"/>
      <w:u w:val="single"/>
    </w:rPr>
  </w:style>
  <w:style w:type="character" w:styleId="PlaceholderText">
    <w:name w:val="Placeholder Text"/>
    <w:basedOn w:val="DefaultParagraphFont"/>
    <w:uiPriority w:val="99"/>
    <w:semiHidden/>
    <w:rsid w:val="008108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oter" Target="footer2.xml"/><Relationship Id="rId18" Type="http://schemas.openxmlformats.org/officeDocument/2006/relationships/hyperlink" Target="https://doi.org/10.1017/s1754470x21000179"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diagramQuickStyle" Target="diagrams/quickStyle1.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oter" Target="footer1.xml"/><Relationship Id="rId5" Type="http://schemas.openxmlformats.org/officeDocument/2006/relationships/diagramData" Target="diagrams/data1.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1038/s41562-021-01093-w"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eader" Target="header3.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E3FA2C-B2DD-4C73-A3FB-1E7799F21902}"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E3EE75F0-05CB-4ED9-B325-EF03C94303DD}">
      <dgm:prSet phldrT="[Text]"/>
      <dgm:spPr/>
      <dgm:t>
        <a:bodyPr/>
        <a:lstStyle/>
        <a:p>
          <a:r>
            <a:rPr lang="en-GB"/>
            <a:t>Earlier findings produced by the research team used to inform initial decisions rearding the intervention (e.g. based on ACT, delivered in group format, tailored for PFTs etc.)</a:t>
          </a:r>
        </a:p>
      </dgm:t>
    </dgm:pt>
    <dgm:pt modelId="{C6C63FED-C516-46B1-80B5-4025D3DEB800}" type="parTrans" cxnId="{8F5D7F64-FD34-418C-9EBB-DE291397235C}">
      <dgm:prSet/>
      <dgm:spPr/>
      <dgm:t>
        <a:bodyPr/>
        <a:lstStyle/>
        <a:p>
          <a:endParaRPr lang="en-GB"/>
        </a:p>
      </dgm:t>
    </dgm:pt>
    <dgm:pt modelId="{FDD616BC-0060-4CC7-9D4D-B3B78FC01D1F}" type="sibTrans" cxnId="{8F5D7F64-FD34-418C-9EBB-DE291397235C}">
      <dgm:prSet/>
      <dgm:spPr/>
      <dgm:t>
        <a:bodyPr/>
        <a:lstStyle/>
        <a:p>
          <a:endParaRPr lang="en-GB"/>
        </a:p>
      </dgm:t>
    </dgm:pt>
    <dgm:pt modelId="{9025CE0E-2B9D-4C5E-8E69-629FBB3EFDE7}">
      <dgm:prSet phldrT="[Text]"/>
      <dgm:spPr/>
      <dgm:t>
        <a:bodyPr/>
        <a:lstStyle/>
        <a:p>
          <a:r>
            <a:rPr lang="en-GB"/>
            <a:t>Relevant background findings, a general overview of proposed intervention approach, and some early considerations regarding potential mechanisms of change presented to stakeholders (Meeting 1).</a:t>
          </a:r>
        </a:p>
      </dgm:t>
    </dgm:pt>
    <dgm:pt modelId="{B56003D0-73EF-4DE0-871E-546289EB1F38}" type="parTrans" cxnId="{F02A0D78-18D7-44CE-8266-DC61D705FCAF}">
      <dgm:prSet/>
      <dgm:spPr/>
      <dgm:t>
        <a:bodyPr/>
        <a:lstStyle/>
        <a:p>
          <a:endParaRPr lang="en-GB"/>
        </a:p>
      </dgm:t>
    </dgm:pt>
    <dgm:pt modelId="{E876E4E1-1EF0-4410-A16F-FB6DDC4846CB}" type="sibTrans" cxnId="{F02A0D78-18D7-44CE-8266-DC61D705FCAF}">
      <dgm:prSet/>
      <dgm:spPr/>
      <dgm:t>
        <a:bodyPr/>
        <a:lstStyle/>
        <a:p>
          <a:endParaRPr lang="en-GB"/>
        </a:p>
      </dgm:t>
    </dgm:pt>
    <dgm:pt modelId="{21F2B198-4AF0-4AD3-A2FB-9D6EC9E898DE}">
      <dgm:prSet phldrT="[Text]"/>
      <dgm:spPr/>
      <dgm:t>
        <a:bodyPr/>
        <a:lstStyle/>
        <a:p>
          <a:r>
            <a:rPr lang="en-GB"/>
            <a:t>Feedback and perspectives gathered from Stakeholders at Meeting 1 used by the primary researcher to refine and update the proposed intervention and programme theory.</a:t>
          </a:r>
        </a:p>
      </dgm:t>
    </dgm:pt>
    <dgm:pt modelId="{0328C327-1516-4E59-A7B0-4335A542B2A6}" type="parTrans" cxnId="{A2CCF637-6567-4B7C-8EA7-FBC1B1766278}">
      <dgm:prSet/>
      <dgm:spPr/>
      <dgm:t>
        <a:bodyPr/>
        <a:lstStyle/>
        <a:p>
          <a:endParaRPr lang="en-GB"/>
        </a:p>
      </dgm:t>
    </dgm:pt>
    <dgm:pt modelId="{06A384DA-CCEE-4F29-8B11-E3159893A789}" type="sibTrans" cxnId="{A2CCF637-6567-4B7C-8EA7-FBC1B1766278}">
      <dgm:prSet/>
      <dgm:spPr/>
      <dgm:t>
        <a:bodyPr/>
        <a:lstStyle/>
        <a:p>
          <a:endParaRPr lang="en-GB"/>
        </a:p>
      </dgm:t>
    </dgm:pt>
    <dgm:pt modelId="{9938544E-B530-4074-B549-1D69D2A29959}">
      <dgm:prSet/>
      <dgm:spPr/>
      <dgm:t>
        <a:bodyPr/>
        <a:lstStyle/>
        <a:p>
          <a:r>
            <a:rPr lang="en-GB"/>
            <a:t>Updated intervention design, refined programme theory, and initial COM-B models presented to stakeholders (Meeting 2) and further feedback sought.</a:t>
          </a:r>
        </a:p>
      </dgm:t>
    </dgm:pt>
    <dgm:pt modelId="{EF5E0069-1440-4D7A-8C2A-10E549762F72}" type="parTrans" cxnId="{102D09CB-94C7-44F6-8827-7F795FB61B49}">
      <dgm:prSet/>
      <dgm:spPr/>
      <dgm:t>
        <a:bodyPr/>
        <a:lstStyle/>
        <a:p>
          <a:endParaRPr lang="en-GB"/>
        </a:p>
      </dgm:t>
    </dgm:pt>
    <dgm:pt modelId="{1F9FB542-B045-4FBF-B11C-83BB04B3FA65}" type="sibTrans" cxnId="{102D09CB-94C7-44F6-8827-7F795FB61B49}">
      <dgm:prSet/>
      <dgm:spPr/>
      <dgm:t>
        <a:bodyPr/>
        <a:lstStyle/>
        <a:p>
          <a:endParaRPr lang="en-GB"/>
        </a:p>
      </dgm:t>
    </dgm:pt>
    <dgm:pt modelId="{A1316F91-9C29-4455-A9A1-CBB1A506516C}">
      <dgm:prSet/>
      <dgm:spPr/>
      <dgm:t>
        <a:bodyPr/>
        <a:lstStyle/>
        <a:p>
          <a:r>
            <a:rPr lang="en-GB"/>
            <a:t>Intervention approach, programme theory and COM-B models further refined by the primary researcher, in light of updated Stakeholder input.</a:t>
          </a:r>
        </a:p>
      </dgm:t>
    </dgm:pt>
    <dgm:pt modelId="{542D378A-B3BA-492F-A072-3525A5EA7BD0}" type="parTrans" cxnId="{F5D8C2D4-C5C6-40A8-9E93-B36D3CF6CF76}">
      <dgm:prSet/>
      <dgm:spPr/>
      <dgm:t>
        <a:bodyPr/>
        <a:lstStyle/>
        <a:p>
          <a:endParaRPr lang="en-GB"/>
        </a:p>
      </dgm:t>
    </dgm:pt>
    <dgm:pt modelId="{83637D74-3D69-4281-938C-A32836052D75}" type="sibTrans" cxnId="{F5D8C2D4-C5C6-40A8-9E93-B36D3CF6CF76}">
      <dgm:prSet/>
      <dgm:spPr/>
      <dgm:t>
        <a:bodyPr/>
        <a:lstStyle/>
        <a:p>
          <a:endParaRPr lang="en-GB"/>
        </a:p>
      </dgm:t>
    </dgm:pt>
    <dgm:pt modelId="{ACDE26FD-FC8E-4C37-A6F6-FA386CEFB9D8}" type="pres">
      <dgm:prSet presAssocID="{64E3FA2C-B2DD-4C73-A3FB-1E7799F21902}" presName="Name0" presStyleCnt="0">
        <dgm:presLayoutVars>
          <dgm:dir/>
          <dgm:animLvl val="lvl"/>
          <dgm:resizeHandles val="exact"/>
        </dgm:presLayoutVars>
      </dgm:prSet>
      <dgm:spPr/>
    </dgm:pt>
    <dgm:pt modelId="{23889709-0026-44CC-938F-8B29A64D6744}" type="pres">
      <dgm:prSet presAssocID="{A1316F91-9C29-4455-A9A1-CBB1A506516C}" presName="boxAndChildren" presStyleCnt="0"/>
      <dgm:spPr/>
    </dgm:pt>
    <dgm:pt modelId="{0A155250-6EAC-4A29-86B5-46A8852AD73C}" type="pres">
      <dgm:prSet presAssocID="{A1316F91-9C29-4455-A9A1-CBB1A506516C}" presName="parentTextBox" presStyleLbl="node1" presStyleIdx="0" presStyleCnt="5"/>
      <dgm:spPr/>
    </dgm:pt>
    <dgm:pt modelId="{248EAFC4-EC31-4923-8DFA-49B74A406043}" type="pres">
      <dgm:prSet presAssocID="{1F9FB542-B045-4FBF-B11C-83BB04B3FA65}" presName="sp" presStyleCnt="0"/>
      <dgm:spPr/>
    </dgm:pt>
    <dgm:pt modelId="{E229BA9C-9C30-4E49-84E7-DDD59463D01E}" type="pres">
      <dgm:prSet presAssocID="{9938544E-B530-4074-B549-1D69D2A29959}" presName="arrowAndChildren" presStyleCnt="0"/>
      <dgm:spPr/>
    </dgm:pt>
    <dgm:pt modelId="{56C84595-DBBB-49A2-AF4E-38CF852A8B97}" type="pres">
      <dgm:prSet presAssocID="{9938544E-B530-4074-B549-1D69D2A29959}" presName="parentTextArrow" presStyleLbl="node1" presStyleIdx="1" presStyleCnt="5"/>
      <dgm:spPr/>
    </dgm:pt>
    <dgm:pt modelId="{55A7F995-72C1-49DE-888F-47C0A98BD5DE}" type="pres">
      <dgm:prSet presAssocID="{06A384DA-CCEE-4F29-8B11-E3159893A789}" presName="sp" presStyleCnt="0"/>
      <dgm:spPr/>
    </dgm:pt>
    <dgm:pt modelId="{869C13A1-D4EC-4127-8599-D5BC1E2D64AB}" type="pres">
      <dgm:prSet presAssocID="{21F2B198-4AF0-4AD3-A2FB-9D6EC9E898DE}" presName="arrowAndChildren" presStyleCnt="0"/>
      <dgm:spPr/>
    </dgm:pt>
    <dgm:pt modelId="{883F238B-FD61-4FD7-BA32-65CAF203ED74}" type="pres">
      <dgm:prSet presAssocID="{21F2B198-4AF0-4AD3-A2FB-9D6EC9E898DE}" presName="parentTextArrow" presStyleLbl="node1" presStyleIdx="2" presStyleCnt="5"/>
      <dgm:spPr/>
    </dgm:pt>
    <dgm:pt modelId="{FD964E93-DC02-42AF-B353-DC3D9D923763}" type="pres">
      <dgm:prSet presAssocID="{E876E4E1-1EF0-4410-A16F-FB6DDC4846CB}" presName="sp" presStyleCnt="0"/>
      <dgm:spPr/>
    </dgm:pt>
    <dgm:pt modelId="{5333F2F9-1E4F-4AC1-8013-4126E159AA87}" type="pres">
      <dgm:prSet presAssocID="{9025CE0E-2B9D-4C5E-8E69-629FBB3EFDE7}" presName="arrowAndChildren" presStyleCnt="0"/>
      <dgm:spPr/>
    </dgm:pt>
    <dgm:pt modelId="{96931129-CEA0-4361-B1D9-D5FCD3D17494}" type="pres">
      <dgm:prSet presAssocID="{9025CE0E-2B9D-4C5E-8E69-629FBB3EFDE7}" presName="parentTextArrow" presStyleLbl="node1" presStyleIdx="3" presStyleCnt="5"/>
      <dgm:spPr/>
    </dgm:pt>
    <dgm:pt modelId="{33F28F93-E2A3-433A-B1CD-BF1501CC34E6}" type="pres">
      <dgm:prSet presAssocID="{FDD616BC-0060-4CC7-9D4D-B3B78FC01D1F}" presName="sp" presStyleCnt="0"/>
      <dgm:spPr/>
    </dgm:pt>
    <dgm:pt modelId="{1C1A2EC0-52E7-48FE-B457-E655237D7E15}" type="pres">
      <dgm:prSet presAssocID="{E3EE75F0-05CB-4ED9-B325-EF03C94303DD}" presName="arrowAndChildren" presStyleCnt="0"/>
      <dgm:spPr/>
    </dgm:pt>
    <dgm:pt modelId="{2FFEF41D-5F30-413D-AD4E-CC8F414A441D}" type="pres">
      <dgm:prSet presAssocID="{E3EE75F0-05CB-4ED9-B325-EF03C94303DD}" presName="parentTextArrow" presStyleLbl="node1" presStyleIdx="4" presStyleCnt="5"/>
      <dgm:spPr/>
    </dgm:pt>
  </dgm:ptLst>
  <dgm:cxnLst>
    <dgm:cxn modelId="{D2253B32-3E14-4291-ABE8-D74DE3F14DF6}" type="presOf" srcId="{A1316F91-9C29-4455-A9A1-CBB1A506516C}" destId="{0A155250-6EAC-4A29-86B5-46A8852AD73C}" srcOrd="0" destOrd="0" presId="urn:microsoft.com/office/officeart/2005/8/layout/process4"/>
    <dgm:cxn modelId="{A2CCF637-6567-4B7C-8EA7-FBC1B1766278}" srcId="{64E3FA2C-B2DD-4C73-A3FB-1E7799F21902}" destId="{21F2B198-4AF0-4AD3-A2FB-9D6EC9E898DE}" srcOrd="2" destOrd="0" parTransId="{0328C327-1516-4E59-A7B0-4335A542B2A6}" sibTransId="{06A384DA-CCEE-4F29-8B11-E3159893A789}"/>
    <dgm:cxn modelId="{6CA8415F-8FCE-4D8C-86B8-44CBA67CFBFB}" type="presOf" srcId="{9025CE0E-2B9D-4C5E-8E69-629FBB3EFDE7}" destId="{96931129-CEA0-4361-B1D9-D5FCD3D17494}" srcOrd="0" destOrd="0" presId="urn:microsoft.com/office/officeart/2005/8/layout/process4"/>
    <dgm:cxn modelId="{8F5D7F64-FD34-418C-9EBB-DE291397235C}" srcId="{64E3FA2C-B2DD-4C73-A3FB-1E7799F21902}" destId="{E3EE75F0-05CB-4ED9-B325-EF03C94303DD}" srcOrd="0" destOrd="0" parTransId="{C6C63FED-C516-46B1-80B5-4025D3DEB800}" sibTransId="{FDD616BC-0060-4CC7-9D4D-B3B78FC01D1F}"/>
    <dgm:cxn modelId="{9013EF71-DEAB-4BCB-8B25-8621E7734E45}" type="presOf" srcId="{21F2B198-4AF0-4AD3-A2FB-9D6EC9E898DE}" destId="{883F238B-FD61-4FD7-BA32-65CAF203ED74}" srcOrd="0" destOrd="0" presId="urn:microsoft.com/office/officeart/2005/8/layout/process4"/>
    <dgm:cxn modelId="{2D9B4654-11C6-4470-A703-0835F5E234BA}" type="presOf" srcId="{9938544E-B530-4074-B549-1D69D2A29959}" destId="{56C84595-DBBB-49A2-AF4E-38CF852A8B97}" srcOrd="0" destOrd="0" presId="urn:microsoft.com/office/officeart/2005/8/layout/process4"/>
    <dgm:cxn modelId="{F02A0D78-18D7-44CE-8266-DC61D705FCAF}" srcId="{64E3FA2C-B2DD-4C73-A3FB-1E7799F21902}" destId="{9025CE0E-2B9D-4C5E-8E69-629FBB3EFDE7}" srcOrd="1" destOrd="0" parTransId="{B56003D0-73EF-4DE0-871E-546289EB1F38}" sibTransId="{E876E4E1-1EF0-4410-A16F-FB6DDC4846CB}"/>
    <dgm:cxn modelId="{265AA593-3E4A-4F7F-88D0-F24B2DBF4E29}" type="presOf" srcId="{E3EE75F0-05CB-4ED9-B325-EF03C94303DD}" destId="{2FFEF41D-5F30-413D-AD4E-CC8F414A441D}" srcOrd="0" destOrd="0" presId="urn:microsoft.com/office/officeart/2005/8/layout/process4"/>
    <dgm:cxn modelId="{6B6BE7B9-1757-4F18-92B2-12E43228AE72}" type="presOf" srcId="{64E3FA2C-B2DD-4C73-A3FB-1E7799F21902}" destId="{ACDE26FD-FC8E-4C37-A6F6-FA386CEFB9D8}" srcOrd="0" destOrd="0" presId="urn:microsoft.com/office/officeart/2005/8/layout/process4"/>
    <dgm:cxn modelId="{102D09CB-94C7-44F6-8827-7F795FB61B49}" srcId="{64E3FA2C-B2DD-4C73-A3FB-1E7799F21902}" destId="{9938544E-B530-4074-B549-1D69D2A29959}" srcOrd="3" destOrd="0" parTransId="{EF5E0069-1440-4D7A-8C2A-10E549762F72}" sibTransId="{1F9FB542-B045-4FBF-B11C-83BB04B3FA65}"/>
    <dgm:cxn modelId="{F5D8C2D4-C5C6-40A8-9E93-B36D3CF6CF76}" srcId="{64E3FA2C-B2DD-4C73-A3FB-1E7799F21902}" destId="{A1316F91-9C29-4455-A9A1-CBB1A506516C}" srcOrd="4" destOrd="0" parTransId="{542D378A-B3BA-492F-A072-3525A5EA7BD0}" sibTransId="{83637D74-3D69-4281-938C-A32836052D75}"/>
    <dgm:cxn modelId="{8B235ED0-8E9E-454F-B19C-CF06A22E2407}" type="presParOf" srcId="{ACDE26FD-FC8E-4C37-A6F6-FA386CEFB9D8}" destId="{23889709-0026-44CC-938F-8B29A64D6744}" srcOrd="0" destOrd="0" presId="urn:microsoft.com/office/officeart/2005/8/layout/process4"/>
    <dgm:cxn modelId="{D29D63E6-F7C1-4593-A895-E768A6DC9EC1}" type="presParOf" srcId="{23889709-0026-44CC-938F-8B29A64D6744}" destId="{0A155250-6EAC-4A29-86B5-46A8852AD73C}" srcOrd="0" destOrd="0" presId="urn:microsoft.com/office/officeart/2005/8/layout/process4"/>
    <dgm:cxn modelId="{8CA4924E-3C08-469E-B4BE-F3F5F9ACA52A}" type="presParOf" srcId="{ACDE26FD-FC8E-4C37-A6F6-FA386CEFB9D8}" destId="{248EAFC4-EC31-4923-8DFA-49B74A406043}" srcOrd="1" destOrd="0" presId="urn:microsoft.com/office/officeart/2005/8/layout/process4"/>
    <dgm:cxn modelId="{5BD14278-8E37-4461-943E-0590BB339D65}" type="presParOf" srcId="{ACDE26FD-FC8E-4C37-A6F6-FA386CEFB9D8}" destId="{E229BA9C-9C30-4E49-84E7-DDD59463D01E}" srcOrd="2" destOrd="0" presId="urn:microsoft.com/office/officeart/2005/8/layout/process4"/>
    <dgm:cxn modelId="{D4CC4C77-407F-49AF-9A99-0D1FB23B42FC}" type="presParOf" srcId="{E229BA9C-9C30-4E49-84E7-DDD59463D01E}" destId="{56C84595-DBBB-49A2-AF4E-38CF852A8B97}" srcOrd="0" destOrd="0" presId="urn:microsoft.com/office/officeart/2005/8/layout/process4"/>
    <dgm:cxn modelId="{725A1BC2-40D1-4C12-B1B8-890FDA660E12}" type="presParOf" srcId="{ACDE26FD-FC8E-4C37-A6F6-FA386CEFB9D8}" destId="{55A7F995-72C1-49DE-888F-47C0A98BD5DE}" srcOrd="3" destOrd="0" presId="urn:microsoft.com/office/officeart/2005/8/layout/process4"/>
    <dgm:cxn modelId="{5BE81B54-0632-47A1-9397-31E3A8D608E6}" type="presParOf" srcId="{ACDE26FD-FC8E-4C37-A6F6-FA386CEFB9D8}" destId="{869C13A1-D4EC-4127-8599-D5BC1E2D64AB}" srcOrd="4" destOrd="0" presId="urn:microsoft.com/office/officeart/2005/8/layout/process4"/>
    <dgm:cxn modelId="{8D71AA1C-2455-4D62-90BF-470CEE4BBCE0}" type="presParOf" srcId="{869C13A1-D4EC-4127-8599-D5BC1E2D64AB}" destId="{883F238B-FD61-4FD7-BA32-65CAF203ED74}" srcOrd="0" destOrd="0" presId="urn:microsoft.com/office/officeart/2005/8/layout/process4"/>
    <dgm:cxn modelId="{0E8137FA-AD82-42CD-9B5E-912C9B924011}" type="presParOf" srcId="{ACDE26FD-FC8E-4C37-A6F6-FA386CEFB9D8}" destId="{FD964E93-DC02-42AF-B353-DC3D9D923763}" srcOrd="5" destOrd="0" presId="urn:microsoft.com/office/officeart/2005/8/layout/process4"/>
    <dgm:cxn modelId="{7E3863B5-8039-4EAD-AF84-00C84C4DCE39}" type="presParOf" srcId="{ACDE26FD-FC8E-4C37-A6F6-FA386CEFB9D8}" destId="{5333F2F9-1E4F-4AC1-8013-4126E159AA87}" srcOrd="6" destOrd="0" presId="urn:microsoft.com/office/officeart/2005/8/layout/process4"/>
    <dgm:cxn modelId="{0B0FF342-21F1-4CDE-BA67-3729F311B6C6}" type="presParOf" srcId="{5333F2F9-1E4F-4AC1-8013-4126E159AA87}" destId="{96931129-CEA0-4361-B1D9-D5FCD3D17494}" srcOrd="0" destOrd="0" presId="urn:microsoft.com/office/officeart/2005/8/layout/process4"/>
    <dgm:cxn modelId="{5C7D9755-7EF2-44FF-B123-E749563AB5DB}" type="presParOf" srcId="{ACDE26FD-FC8E-4C37-A6F6-FA386CEFB9D8}" destId="{33F28F93-E2A3-433A-B1CD-BF1501CC34E6}" srcOrd="7" destOrd="0" presId="urn:microsoft.com/office/officeart/2005/8/layout/process4"/>
    <dgm:cxn modelId="{4D104739-C418-461F-B3D9-4A16F196B852}" type="presParOf" srcId="{ACDE26FD-FC8E-4C37-A6F6-FA386CEFB9D8}" destId="{1C1A2EC0-52E7-48FE-B457-E655237D7E15}" srcOrd="8" destOrd="0" presId="urn:microsoft.com/office/officeart/2005/8/layout/process4"/>
    <dgm:cxn modelId="{6BE69B4C-200C-4E0C-BA99-179A671F6EC1}" type="presParOf" srcId="{1C1A2EC0-52E7-48FE-B457-E655237D7E15}" destId="{2FFEF41D-5F30-413D-AD4E-CC8F414A441D}" srcOrd="0" destOrd="0" presId="urn:microsoft.com/office/officeart/2005/8/layout/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155250-6EAC-4A29-86B5-46A8852AD73C}">
      <dsp:nvSpPr>
        <dsp:cNvPr id="0" name=""/>
        <dsp:cNvSpPr/>
      </dsp:nvSpPr>
      <dsp:spPr>
        <a:xfrm>
          <a:off x="0" y="5512422"/>
          <a:ext cx="5486400" cy="904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Intervention approach, programme theory and COM-B models further refined by the primary researcher, in light of updated Stakeholder input.</a:t>
          </a:r>
        </a:p>
      </dsp:txBody>
      <dsp:txXfrm>
        <a:off x="0" y="5512422"/>
        <a:ext cx="5486400" cy="904358"/>
      </dsp:txXfrm>
    </dsp:sp>
    <dsp:sp modelId="{56C84595-DBBB-49A2-AF4E-38CF852A8B97}">
      <dsp:nvSpPr>
        <dsp:cNvPr id="0" name=""/>
        <dsp:cNvSpPr/>
      </dsp:nvSpPr>
      <dsp:spPr>
        <a:xfrm rot="10800000">
          <a:off x="0" y="4135084"/>
          <a:ext cx="5486400" cy="1390903"/>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Updated intervention design, refined programme theory, and initial COM-B models presented to stakeholders (Meeting 2) and further feedback sought.</a:t>
          </a:r>
        </a:p>
      </dsp:txBody>
      <dsp:txXfrm rot="10800000">
        <a:off x="0" y="4135084"/>
        <a:ext cx="5486400" cy="903767"/>
      </dsp:txXfrm>
    </dsp:sp>
    <dsp:sp modelId="{883F238B-FD61-4FD7-BA32-65CAF203ED74}">
      <dsp:nvSpPr>
        <dsp:cNvPr id="0" name=""/>
        <dsp:cNvSpPr/>
      </dsp:nvSpPr>
      <dsp:spPr>
        <a:xfrm rot="10800000">
          <a:off x="0" y="2757745"/>
          <a:ext cx="5486400" cy="1390903"/>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Feedback and perspectives gathered from Stakeholders at Meeting 1 used by the primary researcher to refine and update the proposed intervention and programme theory.</a:t>
          </a:r>
        </a:p>
      </dsp:txBody>
      <dsp:txXfrm rot="10800000">
        <a:off x="0" y="2757745"/>
        <a:ext cx="5486400" cy="903767"/>
      </dsp:txXfrm>
    </dsp:sp>
    <dsp:sp modelId="{96931129-CEA0-4361-B1D9-D5FCD3D17494}">
      <dsp:nvSpPr>
        <dsp:cNvPr id="0" name=""/>
        <dsp:cNvSpPr/>
      </dsp:nvSpPr>
      <dsp:spPr>
        <a:xfrm rot="10800000">
          <a:off x="0" y="1380407"/>
          <a:ext cx="5486400" cy="1390903"/>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Relevant background findings, a general overview of proposed intervention approach, and some early considerations regarding potential mechanisms of change presented to stakeholders (Meeting 1).</a:t>
          </a:r>
        </a:p>
      </dsp:txBody>
      <dsp:txXfrm rot="10800000">
        <a:off x="0" y="1380407"/>
        <a:ext cx="5486400" cy="903767"/>
      </dsp:txXfrm>
    </dsp:sp>
    <dsp:sp modelId="{2FFEF41D-5F30-413D-AD4E-CC8F414A441D}">
      <dsp:nvSpPr>
        <dsp:cNvPr id="0" name=""/>
        <dsp:cNvSpPr/>
      </dsp:nvSpPr>
      <dsp:spPr>
        <a:xfrm rot="10800000">
          <a:off x="0" y="3068"/>
          <a:ext cx="5486400" cy="1390903"/>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Earlier findings produced by the research team used to inform initial decisions rearding the intervention (e.g. based on ACT, delivered in group format, tailored for PFTs etc.)</a:t>
          </a:r>
        </a:p>
      </dsp:txBody>
      <dsp:txXfrm rot="10800000">
        <a:off x="0" y="3068"/>
        <a:ext cx="5486400" cy="9037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62DC18EE664E9D88DCFA4AA95C1699"/>
        <w:category>
          <w:name w:val="General"/>
          <w:gallery w:val="placeholder"/>
        </w:category>
        <w:types>
          <w:type w:val="bbPlcHdr"/>
        </w:types>
        <w:behaviors>
          <w:behavior w:val="content"/>
        </w:behaviors>
        <w:guid w:val="{54281DA1-6CCA-4ABC-AE12-D427445EB534}"/>
      </w:docPartPr>
      <w:docPartBody>
        <w:p w:rsidR="00000000" w:rsidRDefault="00482CA9" w:rsidP="00482CA9">
          <w:pPr>
            <w:pStyle w:val="3662DC18EE664E9D88DCFA4AA95C1699"/>
          </w:pPr>
          <w:r w:rsidRPr="00A95EDF">
            <w:rPr>
              <w:rStyle w:val="PlaceholderText"/>
            </w:rPr>
            <w:t>Click or tap here to enter text.</w:t>
          </w:r>
        </w:p>
      </w:docPartBody>
    </w:docPart>
    <w:docPart>
      <w:docPartPr>
        <w:name w:val="1A87E5C23B6C4EA19D6207963838B39C"/>
        <w:category>
          <w:name w:val="General"/>
          <w:gallery w:val="placeholder"/>
        </w:category>
        <w:types>
          <w:type w:val="bbPlcHdr"/>
        </w:types>
        <w:behaviors>
          <w:behavior w:val="content"/>
        </w:behaviors>
        <w:guid w:val="{36960E30-BA8C-4EBE-8E62-2C2364344157}"/>
      </w:docPartPr>
      <w:docPartBody>
        <w:p w:rsidR="00000000" w:rsidRDefault="00482CA9" w:rsidP="00482CA9">
          <w:pPr>
            <w:pStyle w:val="1A87E5C23B6C4EA19D6207963838B39C"/>
          </w:pPr>
          <w:r w:rsidRPr="00A95EDF">
            <w:rPr>
              <w:rStyle w:val="PlaceholderText"/>
            </w:rPr>
            <w:t>Click or tap here to enter text.</w:t>
          </w:r>
        </w:p>
      </w:docPartBody>
    </w:docPart>
    <w:docPart>
      <w:docPartPr>
        <w:name w:val="96C3B2E00003498EA8017D7307CA7CC6"/>
        <w:category>
          <w:name w:val="General"/>
          <w:gallery w:val="placeholder"/>
        </w:category>
        <w:types>
          <w:type w:val="bbPlcHdr"/>
        </w:types>
        <w:behaviors>
          <w:behavior w:val="content"/>
        </w:behaviors>
        <w:guid w:val="{F6A2D08E-0B12-40FD-AC5C-39E1398CE005}"/>
      </w:docPartPr>
      <w:docPartBody>
        <w:p w:rsidR="00000000" w:rsidRDefault="00482CA9" w:rsidP="00482CA9">
          <w:pPr>
            <w:pStyle w:val="96C3B2E00003498EA8017D7307CA7CC6"/>
          </w:pPr>
          <w:r w:rsidRPr="00A95EDF">
            <w:rPr>
              <w:rStyle w:val="PlaceholderText"/>
            </w:rPr>
            <w:t>Click or tap here to enter text.</w:t>
          </w:r>
        </w:p>
      </w:docPartBody>
    </w:docPart>
    <w:docPart>
      <w:docPartPr>
        <w:name w:val="ECB53C54CEE544D5925F4073ED9EA141"/>
        <w:category>
          <w:name w:val="General"/>
          <w:gallery w:val="placeholder"/>
        </w:category>
        <w:types>
          <w:type w:val="bbPlcHdr"/>
        </w:types>
        <w:behaviors>
          <w:behavior w:val="content"/>
        </w:behaviors>
        <w:guid w:val="{67CC6844-B5A8-46EF-BA8C-643C64A23EFF}"/>
      </w:docPartPr>
      <w:docPartBody>
        <w:p w:rsidR="00000000" w:rsidRDefault="00482CA9" w:rsidP="00482CA9">
          <w:pPr>
            <w:pStyle w:val="ECB53C54CEE544D5925F4073ED9EA141"/>
          </w:pPr>
          <w:r w:rsidRPr="00FC1ABD">
            <w:rPr>
              <w:rStyle w:val="PlaceholderText"/>
            </w:rPr>
            <w:t>Click or tap here to enter text.</w:t>
          </w:r>
        </w:p>
      </w:docPartBody>
    </w:docPart>
    <w:docPart>
      <w:docPartPr>
        <w:name w:val="C8248BF811F74C358E0C044B2B95B27F"/>
        <w:category>
          <w:name w:val="General"/>
          <w:gallery w:val="placeholder"/>
        </w:category>
        <w:types>
          <w:type w:val="bbPlcHdr"/>
        </w:types>
        <w:behaviors>
          <w:behavior w:val="content"/>
        </w:behaviors>
        <w:guid w:val="{F723AB38-C924-4747-89CF-A7FE3846BE27}"/>
      </w:docPartPr>
      <w:docPartBody>
        <w:p w:rsidR="00000000" w:rsidRDefault="00482CA9" w:rsidP="00482CA9">
          <w:pPr>
            <w:pStyle w:val="C8248BF811F74C358E0C044B2B95B27F"/>
          </w:pPr>
          <w:r w:rsidRPr="00A95EDF">
            <w:rPr>
              <w:rStyle w:val="PlaceholderText"/>
            </w:rPr>
            <w:t>Click or tap here to enter text.</w:t>
          </w:r>
        </w:p>
      </w:docPartBody>
    </w:docPart>
    <w:docPart>
      <w:docPartPr>
        <w:name w:val="29984862481846809D99203B98589DBA"/>
        <w:category>
          <w:name w:val="General"/>
          <w:gallery w:val="placeholder"/>
        </w:category>
        <w:types>
          <w:type w:val="bbPlcHdr"/>
        </w:types>
        <w:behaviors>
          <w:behavior w:val="content"/>
        </w:behaviors>
        <w:guid w:val="{8D1FF2B4-7E24-4CBA-9C3A-CC9042423636}"/>
      </w:docPartPr>
      <w:docPartBody>
        <w:p w:rsidR="00000000" w:rsidRDefault="00482CA9" w:rsidP="00482CA9">
          <w:pPr>
            <w:pStyle w:val="29984862481846809D99203B98589DBA"/>
          </w:pPr>
          <w:r w:rsidRPr="00A95EDF">
            <w:rPr>
              <w:rStyle w:val="PlaceholderText"/>
            </w:rPr>
            <w:t>Click or tap here to enter text.</w:t>
          </w:r>
        </w:p>
      </w:docPartBody>
    </w:docPart>
    <w:docPart>
      <w:docPartPr>
        <w:name w:val="166B840833BF40C2A03D1E12B378C623"/>
        <w:category>
          <w:name w:val="General"/>
          <w:gallery w:val="placeholder"/>
        </w:category>
        <w:types>
          <w:type w:val="bbPlcHdr"/>
        </w:types>
        <w:behaviors>
          <w:behavior w:val="content"/>
        </w:behaviors>
        <w:guid w:val="{80B2A08D-70C4-44CC-879F-261F4EAF6D86}"/>
      </w:docPartPr>
      <w:docPartBody>
        <w:p w:rsidR="00000000" w:rsidRDefault="00482CA9" w:rsidP="00482CA9">
          <w:pPr>
            <w:pStyle w:val="166B840833BF40C2A03D1E12B378C623"/>
          </w:pPr>
          <w:r w:rsidRPr="00A95EDF">
            <w:rPr>
              <w:rStyle w:val="PlaceholderText"/>
            </w:rPr>
            <w:t>Click or tap here to enter text.</w:t>
          </w:r>
        </w:p>
      </w:docPartBody>
    </w:docPart>
    <w:docPart>
      <w:docPartPr>
        <w:name w:val="10885156843B40889F3CCAC112BED2BD"/>
        <w:category>
          <w:name w:val="General"/>
          <w:gallery w:val="placeholder"/>
        </w:category>
        <w:types>
          <w:type w:val="bbPlcHdr"/>
        </w:types>
        <w:behaviors>
          <w:behavior w:val="content"/>
        </w:behaviors>
        <w:guid w:val="{37C21941-78B1-4142-A0AC-546B5F806BD0}"/>
      </w:docPartPr>
      <w:docPartBody>
        <w:p w:rsidR="00000000" w:rsidRDefault="00482CA9" w:rsidP="00482CA9">
          <w:pPr>
            <w:pStyle w:val="10885156843B40889F3CCAC112BED2BD"/>
          </w:pPr>
          <w:r w:rsidRPr="00A95EDF">
            <w:rPr>
              <w:rStyle w:val="PlaceholderText"/>
            </w:rPr>
            <w:t>Click or tap here to enter text.</w:t>
          </w:r>
        </w:p>
      </w:docPartBody>
    </w:docPart>
    <w:docPart>
      <w:docPartPr>
        <w:name w:val="54E4B9729ADD4C1294E3FA23A0C7EC50"/>
        <w:category>
          <w:name w:val="General"/>
          <w:gallery w:val="placeholder"/>
        </w:category>
        <w:types>
          <w:type w:val="bbPlcHdr"/>
        </w:types>
        <w:behaviors>
          <w:behavior w:val="content"/>
        </w:behaviors>
        <w:guid w:val="{A6F7B2F7-CDE7-4706-919F-162692DDEF38}"/>
      </w:docPartPr>
      <w:docPartBody>
        <w:p w:rsidR="00000000" w:rsidRDefault="00482CA9" w:rsidP="00482CA9">
          <w:pPr>
            <w:pStyle w:val="54E4B9729ADD4C1294E3FA23A0C7EC50"/>
          </w:pPr>
          <w:r w:rsidRPr="00A95EDF">
            <w:rPr>
              <w:rStyle w:val="PlaceholderText"/>
            </w:rPr>
            <w:t>Click or tap here to enter text.</w:t>
          </w:r>
        </w:p>
      </w:docPartBody>
    </w:docPart>
    <w:docPart>
      <w:docPartPr>
        <w:name w:val="81A7F5D76C2247739D2D5179520CA6A3"/>
        <w:category>
          <w:name w:val="General"/>
          <w:gallery w:val="placeholder"/>
        </w:category>
        <w:types>
          <w:type w:val="bbPlcHdr"/>
        </w:types>
        <w:behaviors>
          <w:behavior w:val="content"/>
        </w:behaviors>
        <w:guid w:val="{35D0C0F7-8FB2-46F0-92EF-450E8F33CCA6}"/>
      </w:docPartPr>
      <w:docPartBody>
        <w:p w:rsidR="00000000" w:rsidRDefault="00482CA9" w:rsidP="00482CA9">
          <w:pPr>
            <w:pStyle w:val="81A7F5D76C2247739D2D5179520CA6A3"/>
          </w:pPr>
          <w:r w:rsidRPr="00A95EDF">
            <w:rPr>
              <w:rStyle w:val="PlaceholderText"/>
            </w:rPr>
            <w:t>Click or tap here to enter text.</w:t>
          </w:r>
        </w:p>
      </w:docPartBody>
    </w:docPart>
    <w:docPart>
      <w:docPartPr>
        <w:name w:val="9AEFFEDFB1364ECDA3084A3837F47021"/>
        <w:category>
          <w:name w:val="General"/>
          <w:gallery w:val="placeholder"/>
        </w:category>
        <w:types>
          <w:type w:val="bbPlcHdr"/>
        </w:types>
        <w:behaviors>
          <w:behavior w:val="content"/>
        </w:behaviors>
        <w:guid w:val="{F6D83E3F-7A57-4B96-9434-15745EA8BB71}"/>
      </w:docPartPr>
      <w:docPartBody>
        <w:p w:rsidR="00000000" w:rsidRDefault="00482CA9" w:rsidP="00482CA9">
          <w:pPr>
            <w:pStyle w:val="9AEFFEDFB1364ECDA3084A3837F47021"/>
          </w:pPr>
          <w:r w:rsidRPr="00A95EDF">
            <w:rPr>
              <w:rStyle w:val="PlaceholderText"/>
            </w:rPr>
            <w:t>Click or tap here to enter text.</w:t>
          </w:r>
        </w:p>
      </w:docPartBody>
    </w:docPart>
    <w:docPart>
      <w:docPartPr>
        <w:name w:val="4A708ED32C064A7BADB7D42F41BEA41A"/>
        <w:category>
          <w:name w:val="General"/>
          <w:gallery w:val="placeholder"/>
        </w:category>
        <w:types>
          <w:type w:val="bbPlcHdr"/>
        </w:types>
        <w:behaviors>
          <w:behavior w:val="content"/>
        </w:behaviors>
        <w:guid w:val="{B3B90F81-1C42-4710-95FE-443F1F4C7998}"/>
      </w:docPartPr>
      <w:docPartBody>
        <w:p w:rsidR="00000000" w:rsidRDefault="00482CA9" w:rsidP="00482CA9">
          <w:pPr>
            <w:pStyle w:val="4A708ED32C064A7BADB7D42F41BEA41A"/>
          </w:pPr>
          <w:r w:rsidRPr="00A95EDF">
            <w:rPr>
              <w:rStyle w:val="PlaceholderText"/>
            </w:rPr>
            <w:t>Click or tap here to enter text.</w:t>
          </w:r>
        </w:p>
      </w:docPartBody>
    </w:docPart>
    <w:docPart>
      <w:docPartPr>
        <w:name w:val="B614338B2E48436CBBBEE5A33ED885C4"/>
        <w:category>
          <w:name w:val="General"/>
          <w:gallery w:val="placeholder"/>
        </w:category>
        <w:types>
          <w:type w:val="bbPlcHdr"/>
        </w:types>
        <w:behaviors>
          <w:behavior w:val="content"/>
        </w:behaviors>
        <w:guid w:val="{0D7F7198-625A-4040-AADE-C10F105BF93F}"/>
      </w:docPartPr>
      <w:docPartBody>
        <w:p w:rsidR="00000000" w:rsidRDefault="00482CA9" w:rsidP="00482CA9">
          <w:pPr>
            <w:pStyle w:val="B614338B2E48436CBBBEE5A33ED885C4"/>
          </w:pPr>
          <w:r w:rsidRPr="00A95E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A9"/>
    <w:rsid w:val="00482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CA9"/>
    <w:rPr>
      <w:color w:val="666666"/>
    </w:rPr>
  </w:style>
  <w:style w:type="paragraph" w:customStyle="1" w:styleId="3662DC18EE664E9D88DCFA4AA95C1699">
    <w:name w:val="3662DC18EE664E9D88DCFA4AA95C1699"/>
    <w:rsid w:val="00482CA9"/>
  </w:style>
  <w:style w:type="paragraph" w:customStyle="1" w:styleId="1A87E5C23B6C4EA19D6207963838B39C">
    <w:name w:val="1A87E5C23B6C4EA19D6207963838B39C"/>
    <w:rsid w:val="00482CA9"/>
  </w:style>
  <w:style w:type="paragraph" w:customStyle="1" w:styleId="96C3B2E00003498EA8017D7307CA7CC6">
    <w:name w:val="96C3B2E00003498EA8017D7307CA7CC6"/>
    <w:rsid w:val="00482CA9"/>
  </w:style>
  <w:style w:type="paragraph" w:customStyle="1" w:styleId="ECB53C54CEE544D5925F4073ED9EA141">
    <w:name w:val="ECB53C54CEE544D5925F4073ED9EA141"/>
    <w:rsid w:val="00482CA9"/>
  </w:style>
  <w:style w:type="paragraph" w:customStyle="1" w:styleId="C8248BF811F74C358E0C044B2B95B27F">
    <w:name w:val="C8248BF811F74C358E0C044B2B95B27F"/>
    <w:rsid w:val="00482CA9"/>
  </w:style>
  <w:style w:type="paragraph" w:customStyle="1" w:styleId="29984862481846809D99203B98589DBA">
    <w:name w:val="29984862481846809D99203B98589DBA"/>
    <w:rsid w:val="00482CA9"/>
  </w:style>
  <w:style w:type="paragraph" w:customStyle="1" w:styleId="166B840833BF40C2A03D1E12B378C623">
    <w:name w:val="166B840833BF40C2A03D1E12B378C623"/>
    <w:rsid w:val="00482CA9"/>
  </w:style>
  <w:style w:type="paragraph" w:customStyle="1" w:styleId="10885156843B40889F3CCAC112BED2BD">
    <w:name w:val="10885156843B40889F3CCAC112BED2BD"/>
    <w:rsid w:val="00482CA9"/>
  </w:style>
  <w:style w:type="paragraph" w:customStyle="1" w:styleId="54E4B9729ADD4C1294E3FA23A0C7EC50">
    <w:name w:val="54E4B9729ADD4C1294E3FA23A0C7EC50"/>
    <w:rsid w:val="00482CA9"/>
  </w:style>
  <w:style w:type="paragraph" w:customStyle="1" w:styleId="81A7F5D76C2247739D2D5179520CA6A3">
    <w:name w:val="81A7F5D76C2247739D2D5179520CA6A3"/>
    <w:rsid w:val="00482CA9"/>
  </w:style>
  <w:style w:type="paragraph" w:customStyle="1" w:styleId="9AEFFEDFB1364ECDA3084A3837F47021">
    <w:name w:val="9AEFFEDFB1364ECDA3084A3837F47021"/>
    <w:rsid w:val="00482CA9"/>
  </w:style>
  <w:style w:type="paragraph" w:customStyle="1" w:styleId="4A708ED32C064A7BADB7D42F41BEA41A">
    <w:name w:val="4A708ED32C064A7BADB7D42F41BEA41A"/>
    <w:rsid w:val="00482CA9"/>
  </w:style>
  <w:style w:type="paragraph" w:customStyle="1" w:styleId="B614338B2E48436CBBBEE5A33ED885C4">
    <w:name w:val="B614338B2E48436CBBBEE5A33ED885C4"/>
    <w:rsid w:val="00482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42</Pages>
  <Words>11202</Words>
  <Characters>63852</Characters>
  <Application>Microsoft Office Word</Application>
  <DocSecurity>0</DocSecurity>
  <Lines>532</Lines>
  <Paragraphs>149</Paragraphs>
  <ScaleCrop>false</ScaleCrop>
  <Company/>
  <LinksUpToDate>false</LinksUpToDate>
  <CharactersWithSpaces>74905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Joel G.</dc:creator>
  <cp:keywords/>
  <dc:description/>
  <cp:lastModifiedBy>Owen, Joel G.</cp:lastModifiedBy>
  <cp:revision>18</cp:revision>
  <dcterms:created xsi:type="dcterms:W3CDTF">2026-04-13T10:40:00Z</dcterms:created>
  <dcterms:modified xsi:type="dcterms:W3CDTF">2026-04-13T10:54:00Z</dcterms:modified>
</cp:coreProperties>
</file>