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70D87" w14:textId="36CED5C6" w:rsidR="00A76D78" w:rsidRPr="00F4011D" w:rsidRDefault="00A76D78" w:rsidP="001524FC">
      <w:pPr>
        <w:jc w:val="center"/>
        <w:rPr>
          <w:b/>
          <w:bCs/>
          <w:sz w:val="28"/>
          <w:szCs w:val="28"/>
          <w:lang w:val="en-US"/>
        </w:rPr>
      </w:pPr>
      <w:bookmarkStart w:id="0" w:name="_Hlk205396523"/>
      <w:r w:rsidRPr="00F4011D">
        <w:rPr>
          <w:b/>
          <w:bCs/>
          <w:sz w:val="28"/>
          <w:szCs w:val="28"/>
          <w:lang w:val="en-US"/>
        </w:rPr>
        <w:t>Photocatalytic Biohybrid Vesicles</w:t>
      </w:r>
    </w:p>
    <w:p w14:paraId="2786AE96" w14:textId="69208CE9" w:rsidR="00AF0AFA" w:rsidRPr="00AF0AFA" w:rsidRDefault="00AF0AFA" w:rsidP="001524FC">
      <w:pPr>
        <w:jc w:val="center"/>
        <w:rPr>
          <w:sz w:val="24"/>
          <w:szCs w:val="24"/>
          <w:lang w:val="en-US"/>
        </w:rPr>
      </w:pPr>
      <w:r w:rsidRPr="00AF0AFA">
        <w:rPr>
          <w:sz w:val="24"/>
          <w:szCs w:val="24"/>
          <w:lang w:val="en-US"/>
        </w:rPr>
        <w:t>Julea N. Butt* and Lars J. C. Jeuken*</w:t>
      </w:r>
    </w:p>
    <w:p w14:paraId="57F47710" w14:textId="77777777" w:rsidR="00AF0AFA" w:rsidRDefault="00AF0AFA" w:rsidP="00A76D78">
      <w:pPr>
        <w:rPr>
          <w:b/>
          <w:bCs/>
          <w:lang w:val="en-US"/>
        </w:rPr>
      </w:pPr>
    </w:p>
    <w:p w14:paraId="0AC5BB68" w14:textId="6A817C60" w:rsidR="00AF0AFA" w:rsidRDefault="00AF0AFA" w:rsidP="00A76D78">
      <w:pPr>
        <w:rPr>
          <w:b/>
          <w:bCs/>
          <w:lang w:val="en-US"/>
        </w:rPr>
      </w:pPr>
      <w:r>
        <w:rPr>
          <w:b/>
          <w:bCs/>
          <w:lang w:val="en-US"/>
        </w:rPr>
        <w:t>Corresponding Author Information:</w:t>
      </w:r>
    </w:p>
    <w:p w14:paraId="6E51B8A2" w14:textId="709562AC" w:rsidR="00801DCD" w:rsidRPr="00801DCD" w:rsidRDefault="00801DCD" w:rsidP="00AF0AFA">
      <w:pPr>
        <w:spacing w:after="0"/>
        <w:rPr>
          <w:lang w:val="en-US"/>
        </w:rPr>
      </w:pPr>
      <w:r w:rsidRPr="00801DCD">
        <w:rPr>
          <w:lang w:val="en-US"/>
        </w:rPr>
        <w:t>Julea N. Butt</w:t>
      </w:r>
    </w:p>
    <w:p w14:paraId="33AEDE5F" w14:textId="49964635" w:rsidR="00801DCD" w:rsidRPr="00801DCD" w:rsidRDefault="00801DCD" w:rsidP="00AF0AFA">
      <w:pPr>
        <w:spacing w:after="0"/>
        <w:rPr>
          <w:lang w:val="en-US"/>
        </w:rPr>
      </w:pPr>
      <w:r w:rsidRPr="00801DCD">
        <w:rPr>
          <w:lang w:val="en-US"/>
        </w:rPr>
        <w:t>School of Biological Sciences, University of East Anglia, Norwich Research Park, Norwich, NR4 7TJ, U</w:t>
      </w:r>
      <w:r>
        <w:rPr>
          <w:lang w:val="en-US"/>
        </w:rPr>
        <w:t xml:space="preserve">nited </w:t>
      </w:r>
      <w:r w:rsidRPr="00801DCD">
        <w:rPr>
          <w:lang w:val="en-US"/>
        </w:rPr>
        <w:t>K</w:t>
      </w:r>
      <w:r>
        <w:rPr>
          <w:lang w:val="en-US"/>
        </w:rPr>
        <w:t>ingdom</w:t>
      </w:r>
    </w:p>
    <w:p w14:paraId="3E6C3F4A" w14:textId="4EA8F93E" w:rsidR="00801DCD" w:rsidRDefault="00801DCD" w:rsidP="00AF0AFA">
      <w:pPr>
        <w:spacing w:after="0"/>
        <w:rPr>
          <w:lang w:val="en-US"/>
        </w:rPr>
      </w:pPr>
      <w:r w:rsidRPr="00801DCD">
        <w:t>orcid.org/0000-0002-9624-5226</w:t>
      </w:r>
    </w:p>
    <w:p w14:paraId="7A01F410" w14:textId="5E24524F" w:rsidR="00801DCD" w:rsidRDefault="00801DCD" w:rsidP="00AF0AFA">
      <w:pPr>
        <w:spacing w:after="0"/>
        <w:rPr>
          <w:lang w:val="en-US"/>
        </w:rPr>
      </w:pPr>
      <w:r>
        <w:rPr>
          <w:lang w:val="en-US"/>
        </w:rPr>
        <w:t>Email: j.butt@uea.ac.uk</w:t>
      </w:r>
    </w:p>
    <w:p w14:paraId="181F23DC" w14:textId="77777777" w:rsidR="00801DCD" w:rsidRDefault="00801DCD" w:rsidP="00801DCD">
      <w:pPr>
        <w:spacing w:after="0"/>
        <w:rPr>
          <w:lang w:val="en-US"/>
        </w:rPr>
      </w:pPr>
    </w:p>
    <w:p w14:paraId="51454CEE" w14:textId="491A5B7E" w:rsidR="00801DCD" w:rsidRDefault="00801DCD" w:rsidP="00AF0AFA">
      <w:pPr>
        <w:spacing w:after="0"/>
        <w:rPr>
          <w:lang w:val="en-US"/>
        </w:rPr>
      </w:pPr>
      <w:r>
        <w:rPr>
          <w:lang w:val="en-US"/>
        </w:rPr>
        <w:t>Lars J. C. Jeuken</w:t>
      </w:r>
    </w:p>
    <w:p w14:paraId="54CE4317" w14:textId="77777777" w:rsidR="00801DCD" w:rsidRDefault="00801DCD" w:rsidP="00AF0AFA">
      <w:pPr>
        <w:spacing w:after="0"/>
        <w:rPr>
          <w:lang w:val="en-US"/>
        </w:rPr>
      </w:pPr>
      <w:r w:rsidRPr="00801DCD">
        <w:rPr>
          <w:lang w:val="en-US"/>
        </w:rPr>
        <w:t>Leiden Institute of Chemistry, Leiden</w:t>
      </w:r>
      <w:r>
        <w:rPr>
          <w:lang w:val="en-US"/>
        </w:rPr>
        <w:t xml:space="preserve"> </w:t>
      </w:r>
      <w:r w:rsidRPr="00801DCD">
        <w:rPr>
          <w:lang w:val="en-US"/>
        </w:rPr>
        <w:t xml:space="preserve">University, 2300 RA Leiden, The </w:t>
      </w:r>
      <w:proofErr w:type="gramStart"/>
      <w:r w:rsidRPr="00801DCD">
        <w:rPr>
          <w:lang w:val="en-US"/>
        </w:rPr>
        <w:t>Netherlands;</w:t>
      </w:r>
      <w:proofErr w:type="gramEnd"/>
      <w:r w:rsidRPr="00801DCD">
        <w:rPr>
          <w:lang w:val="en-US"/>
        </w:rPr>
        <w:t xml:space="preserve"> </w:t>
      </w:r>
    </w:p>
    <w:p w14:paraId="6655AD75" w14:textId="31129F05" w:rsidR="00801DCD" w:rsidRDefault="00801DCD" w:rsidP="00AF0AFA">
      <w:pPr>
        <w:spacing w:after="0"/>
        <w:rPr>
          <w:lang w:val="en-US"/>
        </w:rPr>
      </w:pPr>
      <w:r w:rsidRPr="00801DCD">
        <w:rPr>
          <w:lang w:val="en-US"/>
        </w:rPr>
        <w:t xml:space="preserve">orcid.org/0000-0001-7810-3964 </w:t>
      </w:r>
    </w:p>
    <w:p w14:paraId="262997D3" w14:textId="04B85634" w:rsidR="00801DCD" w:rsidRPr="00801DCD" w:rsidRDefault="00801DCD" w:rsidP="00AF0AFA">
      <w:pPr>
        <w:spacing w:after="0"/>
        <w:rPr>
          <w:lang w:val="en-US"/>
        </w:rPr>
      </w:pPr>
      <w:r w:rsidRPr="00801DCD">
        <w:rPr>
          <w:lang w:val="en-US"/>
        </w:rPr>
        <w:t>Email: l.j.c.jeuken@lic.leidenuniv.nl</w:t>
      </w:r>
    </w:p>
    <w:p w14:paraId="42BC733B" w14:textId="77777777" w:rsidR="00A76D78" w:rsidRPr="00F4011D" w:rsidRDefault="00A76D78" w:rsidP="00A76D78">
      <w:pPr>
        <w:rPr>
          <w:b/>
          <w:bCs/>
          <w:color w:val="0070C0"/>
          <w:sz w:val="24"/>
          <w:szCs w:val="24"/>
          <w:lang w:val="en-US"/>
        </w:rPr>
      </w:pPr>
    </w:p>
    <w:p w14:paraId="2FA884BB" w14:textId="3885C3CB" w:rsidR="00EE56CE" w:rsidRPr="00FF3D98" w:rsidRDefault="00EE56CE">
      <w:pPr>
        <w:spacing w:line="278" w:lineRule="auto"/>
        <w:rPr>
          <w:b/>
          <w:bCs/>
          <w:sz w:val="24"/>
          <w:szCs w:val="24"/>
          <w:lang w:val="en-US"/>
        </w:rPr>
      </w:pPr>
    </w:p>
    <w:p w14:paraId="19D703FF" w14:textId="2D3D9C78" w:rsidR="003275D1" w:rsidRPr="00FF3D98" w:rsidRDefault="003275D1">
      <w:pPr>
        <w:spacing w:line="278" w:lineRule="auto"/>
        <w:rPr>
          <w:b/>
          <w:bCs/>
          <w:sz w:val="24"/>
          <w:szCs w:val="24"/>
          <w:lang w:val="en-US"/>
        </w:rPr>
      </w:pPr>
      <w:r w:rsidRPr="00FF3D98">
        <w:rPr>
          <w:b/>
          <w:bCs/>
          <w:sz w:val="24"/>
          <w:szCs w:val="24"/>
          <w:lang w:val="en-US"/>
        </w:rPr>
        <w:t>Abstract:</w:t>
      </w:r>
    </w:p>
    <w:p w14:paraId="511F09F8" w14:textId="119D0C53" w:rsidR="003B5E71" w:rsidRDefault="6594B73C" w:rsidP="00FF3D98">
      <w:pPr>
        <w:spacing w:line="360" w:lineRule="auto"/>
        <w:jc w:val="both"/>
        <w:rPr>
          <w:rFonts w:ascii="Aptos" w:eastAsia="Aptos" w:hAnsi="Aptos" w:cs="Aptos"/>
          <w:lang w:val="en-US"/>
        </w:rPr>
      </w:pPr>
      <w:r w:rsidRPr="00403C24">
        <w:rPr>
          <w:rFonts w:ascii="Aptos" w:eastAsia="Aptos" w:hAnsi="Aptos" w:cs="Aptos"/>
          <w:lang w:val="en-US"/>
        </w:rPr>
        <w:t xml:space="preserve">Semi-artificial photosynthesis presents an attractive route to overcome limitations of natural photosynthesis for sustainable chemicals production. Synthetic materials are combined with biological molecules, forming biohybrid systems, that provide unique opportunities to innovate new solar-to-chemical pathways. There are further advantages if the biohybrids confine specific processes to different spatial locations. Such behavior is a defining feature of natural </w:t>
      </w:r>
      <w:proofErr w:type="gramStart"/>
      <w:r w:rsidR="007D7220" w:rsidRPr="00403C24">
        <w:rPr>
          <w:rFonts w:ascii="Aptos" w:eastAsia="Aptos" w:hAnsi="Aptos" w:cs="Aptos"/>
          <w:lang w:val="en-US"/>
        </w:rPr>
        <w:t>photosynthesis</w:t>
      </w:r>
      <w:proofErr w:type="gramEnd"/>
      <w:r w:rsidR="007D7220" w:rsidRPr="00403C24">
        <w:rPr>
          <w:rFonts w:ascii="Aptos" w:eastAsia="Aptos" w:hAnsi="Aptos" w:cs="Aptos"/>
          <w:lang w:val="en-US"/>
        </w:rPr>
        <w:t xml:space="preserve"> and it</w:t>
      </w:r>
      <w:r w:rsidRPr="00403C24">
        <w:rPr>
          <w:rFonts w:ascii="Aptos" w:eastAsia="Aptos" w:hAnsi="Aptos" w:cs="Aptos"/>
          <w:lang w:val="en-US"/>
        </w:rPr>
        <w:t xml:space="preserve"> is mimicked in </w:t>
      </w:r>
      <w:r w:rsidR="007D7220" w:rsidRPr="00403C24">
        <w:rPr>
          <w:rFonts w:ascii="Aptos" w:eastAsia="Aptos" w:hAnsi="Aptos" w:cs="Aptos"/>
          <w:lang w:val="en-US"/>
        </w:rPr>
        <w:t xml:space="preserve">the </w:t>
      </w:r>
      <w:r w:rsidRPr="00403C24">
        <w:rPr>
          <w:rFonts w:ascii="Aptos" w:eastAsia="Aptos" w:hAnsi="Aptos" w:cs="Aptos"/>
          <w:lang w:val="en-US"/>
        </w:rPr>
        <w:t xml:space="preserve">photocatalytic biohybrid vesicles </w:t>
      </w:r>
      <w:r w:rsidR="00FC30F4" w:rsidRPr="00403C24">
        <w:rPr>
          <w:rFonts w:ascii="Aptos" w:eastAsia="Aptos" w:hAnsi="Aptos" w:cs="Aptos"/>
          <w:lang w:val="en-US"/>
        </w:rPr>
        <w:t>discussed in</w:t>
      </w:r>
      <w:r w:rsidRPr="00403C24">
        <w:rPr>
          <w:rFonts w:ascii="Aptos" w:eastAsia="Aptos" w:hAnsi="Aptos" w:cs="Aptos"/>
          <w:lang w:val="en-US"/>
        </w:rPr>
        <w:t xml:space="preserve"> this </w:t>
      </w:r>
      <w:r w:rsidR="000E755F" w:rsidRPr="00403C24">
        <w:rPr>
          <w:rFonts w:ascii="Aptos" w:eastAsia="Aptos" w:hAnsi="Aptos" w:cs="Aptos"/>
          <w:lang w:val="en-US"/>
        </w:rPr>
        <w:t>R</w:t>
      </w:r>
      <w:r w:rsidRPr="00403C24">
        <w:rPr>
          <w:rFonts w:ascii="Aptos" w:eastAsia="Aptos" w:hAnsi="Aptos" w:cs="Aptos"/>
          <w:lang w:val="en-US"/>
        </w:rPr>
        <w:t xml:space="preserve">eview. </w:t>
      </w:r>
      <w:r w:rsidR="000E755F" w:rsidRPr="00403C24">
        <w:rPr>
          <w:rFonts w:ascii="Aptos" w:eastAsia="Aptos" w:hAnsi="Aptos" w:cs="Aptos"/>
          <w:lang w:val="en-US"/>
        </w:rPr>
        <w:t>A non</w:t>
      </w:r>
      <w:r w:rsidR="005B6F5F" w:rsidRPr="00403C24">
        <w:rPr>
          <w:rFonts w:ascii="Aptos" w:eastAsia="Aptos" w:hAnsi="Aptos" w:cs="Aptos"/>
          <w:lang w:val="en-US"/>
        </w:rPr>
        <w:t>-leaky membrane comprised of amphiphilic molecules defines the wall</w:t>
      </w:r>
      <w:r w:rsidR="00DB4CC0" w:rsidRPr="00403C24">
        <w:rPr>
          <w:rFonts w:ascii="Aptos" w:eastAsia="Aptos" w:hAnsi="Aptos" w:cs="Aptos"/>
          <w:lang w:val="en-US"/>
        </w:rPr>
        <w:t xml:space="preserve"> of the reactor</w:t>
      </w:r>
      <w:r w:rsidR="00935AA7" w:rsidRPr="00403C24">
        <w:rPr>
          <w:rFonts w:ascii="Aptos" w:eastAsia="Aptos" w:hAnsi="Aptos" w:cs="Aptos"/>
          <w:lang w:val="en-US"/>
        </w:rPr>
        <w:t xml:space="preserve"> vesicle</w:t>
      </w:r>
      <w:r w:rsidR="00DB4CC0" w:rsidRPr="00403C24">
        <w:rPr>
          <w:rFonts w:ascii="Aptos" w:eastAsia="Aptos" w:hAnsi="Aptos" w:cs="Aptos"/>
          <w:lang w:val="en-US"/>
        </w:rPr>
        <w:t xml:space="preserve">. </w:t>
      </w:r>
      <w:r w:rsidRPr="00403C24">
        <w:rPr>
          <w:rFonts w:ascii="Aptos" w:eastAsia="Aptos" w:hAnsi="Aptos" w:cs="Aptos"/>
          <w:lang w:val="en-US"/>
        </w:rPr>
        <w:t xml:space="preserve">Light-driven </w:t>
      </w:r>
      <w:r w:rsidR="007A6CBE" w:rsidRPr="00403C24">
        <w:rPr>
          <w:rFonts w:ascii="Aptos" w:eastAsia="Aptos" w:hAnsi="Aptos" w:cs="Aptos"/>
          <w:lang w:val="en-US"/>
        </w:rPr>
        <w:t xml:space="preserve">directional </w:t>
      </w:r>
      <w:r w:rsidRPr="00403C24">
        <w:rPr>
          <w:rFonts w:ascii="Aptos" w:eastAsia="Aptos" w:hAnsi="Aptos" w:cs="Aptos"/>
          <w:lang w:val="en-US"/>
        </w:rPr>
        <w:t xml:space="preserve">transfer </w:t>
      </w:r>
      <w:r w:rsidR="000F6699" w:rsidRPr="00403C24">
        <w:rPr>
          <w:rFonts w:ascii="Aptos" w:eastAsia="Aptos" w:hAnsi="Aptos" w:cs="Aptos"/>
          <w:lang w:val="en-US"/>
        </w:rPr>
        <w:t xml:space="preserve">of electrons and/or ions </w:t>
      </w:r>
      <w:r w:rsidRPr="00403C24">
        <w:rPr>
          <w:rFonts w:ascii="Aptos" w:eastAsia="Aptos" w:hAnsi="Aptos" w:cs="Aptos"/>
          <w:lang w:val="en-US"/>
        </w:rPr>
        <w:t xml:space="preserve">across the vesicle membrane generates an (electro)chemical gradient, a form of energy storage, that is subsequently </w:t>
      </w:r>
      <w:r w:rsidR="0031478D" w:rsidRPr="00403C24">
        <w:rPr>
          <w:rFonts w:ascii="Aptos" w:eastAsia="Aptos" w:hAnsi="Aptos" w:cs="Aptos"/>
          <w:lang w:val="en-US"/>
        </w:rPr>
        <w:t>harnessed</w:t>
      </w:r>
      <w:r w:rsidR="00CB1AE8" w:rsidRPr="00403C24">
        <w:rPr>
          <w:rFonts w:ascii="Aptos" w:eastAsia="Aptos" w:hAnsi="Aptos" w:cs="Aptos"/>
          <w:lang w:val="en-US"/>
        </w:rPr>
        <w:t xml:space="preserve"> </w:t>
      </w:r>
      <w:r w:rsidRPr="00403C24">
        <w:rPr>
          <w:rFonts w:ascii="Aptos" w:eastAsia="Aptos" w:hAnsi="Aptos" w:cs="Aptos"/>
          <w:lang w:val="en-US"/>
        </w:rPr>
        <w:t xml:space="preserve">for chemical synthesis. </w:t>
      </w:r>
      <w:r w:rsidR="00777D7C" w:rsidRPr="00403C24">
        <w:rPr>
          <w:rFonts w:ascii="Aptos" w:eastAsia="Aptos" w:hAnsi="Aptos" w:cs="Aptos"/>
          <w:lang w:val="en-US"/>
        </w:rPr>
        <w:t>In such systems,</w:t>
      </w:r>
      <w:r w:rsidRPr="00403C24">
        <w:rPr>
          <w:rFonts w:ascii="Aptos" w:eastAsia="Aptos" w:hAnsi="Aptos" w:cs="Aptos"/>
          <w:lang w:val="en-US"/>
        </w:rPr>
        <w:t xml:space="preserve"> non-productive backreactions are avoided, reactants can be concentrated to favor their conversion, and reaction intermediates can be channeled through the desired pathway. </w:t>
      </w:r>
      <w:r w:rsidR="00091740" w:rsidRPr="00403C24">
        <w:rPr>
          <w:rFonts w:ascii="Aptos" w:eastAsia="Aptos" w:hAnsi="Aptos" w:cs="Aptos"/>
          <w:lang w:val="en-US"/>
        </w:rPr>
        <w:t>T</w:t>
      </w:r>
      <w:r w:rsidRPr="00403C24">
        <w:rPr>
          <w:rFonts w:ascii="Aptos" w:eastAsia="Aptos" w:hAnsi="Aptos" w:cs="Aptos"/>
          <w:lang w:val="en-US"/>
        </w:rPr>
        <w:t>his Review introduce</w:t>
      </w:r>
      <w:r w:rsidR="00FC30F4" w:rsidRPr="00403C24">
        <w:rPr>
          <w:rFonts w:ascii="Aptos" w:eastAsia="Aptos" w:hAnsi="Aptos" w:cs="Aptos"/>
          <w:lang w:val="en-US"/>
        </w:rPr>
        <w:t>s</w:t>
      </w:r>
      <w:r w:rsidRPr="00403C24">
        <w:rPr>
          <w:rFonts w:ascii="Aptos" w:eastAsia="Aptos" w:hAnsi="Aptos" w:cs="Aptos"/>
          <w:lang w:val="en-US"/>
        </w:rPr>
        <w:t xml:space="preserve"> natural photosynthesis and vesicles as biohybrid reaction containers. </w:t>
      </w:r>
      <w:r w:rsidR="00FC30F4" w:rsidRPr="00403C24">
        <w:rPr>
          <w:rFonts w:ascii="Aptos" w:eastAsia="Aptos" w:hAnsi="Aptos" w:cs="Aptos"/>
          <w:lang w:val="en-US"/>
        </w:rPr>
        <w:t>D</w:t>
      </w:r>
      <w:r w:rsidR="002F26B4" w:rsidRPr="00403C24">
        <w:rPr>
          <w:rFonts w:ascii="Aptos" w:eastAsia="Aptos" w:hAnsi="Aptos" w:cs="Aptos"/>
          <w:lang w:val="en-US"/>
        </w:rPr>
        <w:t xml:space="preserve">ifferent </w:t>
      </w:r>
      <w:r w:rsidR="00FC30F4" w:rsidRPr="00403C24">
        <w:rPr>
          <w:rFonts w:ascii="Aptos" w:eastAsia="Aptos" w:hAnsi="Aptos" w:cs="Aptos"/>
          <w:lang w:val="en-US"/>
        </w:rPr>
        <w:t xml:space="preserve">approaches to achieving </w:t>
      </w:r>
      <w:r w:rsidRPr="00403C24">
        <w:rPr>
          <w:rFonts w:ascii="Aptos" w:eastAsia="Aptos" w:hAnsi="Aptos" w:cs="Aptos"/>
          <w:lang w:val="en-US"/>
        </w:rPr>
        <w:t>light-driven charge transfer across vesicle membrane</w:t>
      </w:r>
      <w:r w:rsidR="000D6507" w:rsidRPr="00403C24">
        <w:rPr>
          <w:rFonts w:ascii="Aptos" w:eastAsia="Aptos" w:hAnsi="Aptos" w:cs="Aptos"/>
          <w:lang w:val="en-US"/>
        </w:rPr>
        <w:t>s</w:t>
      </w:r>
      <w:r w:rsidR="00FC30F4" w:rsidRPr="00403C24">
        <w:rPr>
          <w:rFonts w:ascii="Aptos" w:eastAsia="Aptos" w:hAnsi="Aptos" w:cs="Aptos"/>
          <w:lang w:val="en-US"/>
        </w:rPr>
        <w:t xml:space="preserve"> are reviewed </w:t>
      </w:r>
      <w:r w:rsidR="00B11039" w:rsidRPr="00403C24">
        <w:rPr>
          <w:rFonts w:ascii="Aptos" w:eastAsia="Aptos" w:hAnsi="Aptos" w:cs="Aptos"/>
          <w:lang w:val="en-US"/>
        </w:rPr>
        <w:t>and s</w:t>
      </w:r>
      <w:r w:rsidRPr="00403C24">
        <w:rPr>
          <w:rFonts w:ascii="Aptos" w:eastAsia="Aptos" w:hAnsi="Aptos" w:cs="Aptos"/>
          <w:lang w:val="en-US"/>
        </w:rPr>
        <w:t>tate-of-the-art strategies for delivering light-driven chemicals production</w:t>
      </w:r>
      <w:r w:rsidR="00B11039" w:rsidRPr="00403C24">
        <w:rPr>
          <w:rFonts w:ascii="Aptos" w:eastAsia="Aptos" w:hAnsi="Aptos" w:cs="Aptos"/>
          <w:lang w:val="en-US"/>
        </w:rPr>
        <w:t xml:space="preserve"> </w:t>
      </w:r>
      <w:r w:rsidR="00FC30F4" w:rsidRPr="00403C24">
        <w:rPr>
          <w:rFonts w:ascii="Aptos" w:eastAsia="Aptos" w:hAnsi="Aptos" w:cs="Aptos"/>
          <w:lang w:val="en-US"/>
        </w:rPr>
        <w:t xml:space="preserve">are systematically summarized </w:t>
      </w:r>
      <w:r w:rsidR="00B11039" w:rsidRPr="00403C24">
        <w:rPr>
          <w:rFonts w:ascii="Aptos" w:eastAsia="Aptos" w:hAnsi="Aptos" w:cs="Aptos"/>
          <w:lang w:val="en-US"/>
        </w:rPr>
        <w:t>for this in</w:t>
      </w:r>
      <w:r w:rsidRPr="00403C24">
        <w:rPr>
          <w:rFonts w:ascii="Aptos" w:eastAsia="Aptos" w:hAnsi="Aptos" w:cs="Aptos"/>
          <w:lang w:val="en-US"/>
        </w:rPr>
        <w:t xml:space="preserve">terdisciplinary field. Finally, key scientific problems and bottlenecks </w:t>
      </w:r>
      <w:r w:rsidR="00FC30F4" w:rsidRPr="00403C24">
        <w:rPr>
          <w:rFonts w:ascii="Aptos" w:eastAsia="Aptos" w:hAnsi="Aptos" w:cs="Aptos"/>
          <w:lang w:val="en-US"/>
        </w:rPr>
        <w:t>to th</w:t>
      </w:r>
      <w:r w:rsidRPr="00403C24">
        <w:rPr>
          <w:rFonts w:ascii="Aptos" w:eastAsia="Aptos" w:hAnsi="Aptos" w:cs="Aptos"/>
          <w:lang w:val="en-US"/>
        </w:rPr>
        <w:t xml:space="preserve">e development of photocatalytic biohybrid vesicles </w:t>
      </w:r>
      <w:r w:rsidR="00FC30F4" w:rsidRPr="00403C24">
        <w:rPr>
          <w:rFonts w:ascii="Aptos" w:eastAsia="Aptos" w:hAnsi="Aptos" w:cs="Aptos"/>
          <w:lang w:val="en-US"/>
        </w:rPr>
        <w:t xml:space="preserve">are defined </w:t>
      </w:r>
      <w:r w:rsidRPr="00403C24">
        <w:rPr>
          <w:rFonts w:ascii="Aptos" w:eastAsia="Aptos" w:hAnsi="Aptos" w:cs="Aptos"/>
          <w:lang w:val="en-US"/>
        </w:rPr>
        <w:t>to provide insights for driving forward future research.</w:t>
      </w:r>
      <w:r w:rsidRPr="6C1AA791">
        <w:rPr>
          <w:rFonts w:ascii="Aptos" w:eastAsia="Aptos" w:hAnsi="Aptos" w:cs="Aptos"/>
          <w:lang w:val="en-US"/>
        </w:rPr>
        <w:t xml:space="preserve">  </w:t>
      </w:r>
    </w:p>
    <w:p w14:paraId="220B958E" w14:textId="77777777" w:rsidR="00B11039" w:rsidRDefault="00B11039" w:rsidP="6C1AA791">
      <w:pPr>
        <w:spacing w:line="257" w:lineRule="auto"/>
        <w:jc w:val="both"/>
        <w:rPr>
          <w:rFonts w:ascii="Aptos" w:eastAsia="Aptos" w:hAnsi="Aptos" w:cs="Aptos"/>
          <w:lang w:val="en-US"/>
        </w:rPr>
      </w:pPr>
    </w:p>
    <w:p w14:paraId="53E9849A" w14:textId="7EB501FB" w:rsidR="003B5E71" w:rsidRDefault="003275D1">
      <w:pPr>
        <w:spacing w:line="278" w:lineRule="auto"/>
        <w:rPr>
          <w:color w:val="0070C0"/>
          <w:sz w:val="24"/>
          <w:szCs w:val="24"/>
          <w:lang w:val="en-US"/>
        </w:rPr>
      </w:pPr>
      <w:r w:rsidRPr="6C1AA791">
        <w:rPr>
          <w:color w:val="0070C0"/>
          <w:sz w:val="24"/>
          <w:szCs w:val="24"/>
          <w:lang w:val="en-US"/>
        </w:rPr>
        <w:br w:type="page"/>
      </w:r>
    </w:p>
    <w:p w14:paraId="46E876EA" w14:textId="77777777" w:rsidR="00FF3D98" w:rsidRPr="00FF3D98" w:rsidRDefault="00FF3D98">
      <w:pPr>
        <w:spacing w:line="278" w:lineRule="auto"/>
        <w:rPr>
          <w:b/>
          <w:bCs/>
          <w:sz w:val="24"/>
          <w:szCs w:val="24"/>
          <w:lang w:val="en-US"/>
        </w:rPr>
      </w:pPr>
      <w:r w:rsidRPr="00FF3D98">
        <w:rPr>
          <w:b/>
          <w:bCs/>
          <w:sz w:val="24"/>
          <w:szCs w:val="24"/>
          <w:lang w:val="en-US"/>
        </w:rPr>
        <w:lastRenderedPageBreak/>
        <w:t>Table of Contents:</w:t>
      </w:r>
    </w:p>
    <w:p w14:paraId="5F26CED7" w14:textId="77777777" w:rsidR="00FF3D98" w:rsidRPr="00FF3D98" w:rsidRDefault="00FF3D98" w:rsidP="00FF3D98">
      <w:pPr>
        <w:rPr>
          <w:lang w:val="en-US"/>
        </w:rPr>
      </w:pPr>
      <w:r w:rsidRPr="00FF3D98">
        <w:rPr>
          <w:lang w:val="en-US"/>
        </w:rPr>
        <w:t>1. Introduction</w:t>
      </w:r>
    </w:p>
    <w:p w14:paraId="3A788B82" w14:textId="77777777" w:rsidR="00FF3D98" w:rsidRPr="00FF3D98" w:rsidRDefault="00FF3D98" w:rsidP="00FF3D98">
      <w:pPr>
        <w:keepNext/>
        <w:ind w:left="284"/>
        <w:rPr>
          <w:lang w:val="en-US"/>
        </w:rPr>
      </w:pPr>
      <w:r w:rsidRPr="00FF3D98">
        <w:rPr>
          <w:lang w:val="en-US"/>
        </w:rPr>
        <w:t>1.1 Natural photosynthesis in green plants</w:t>
      </w:r>
    </w:p>
    <w:p w14:paraId="5BB3C43F" w14:textId="77777777" w:rsidR="00FF3D98" w:rsidRPr="00FF3D98" w:rsidRDefault="00FF3D98" w:rsidP="00FF3D98">
      <w:pPr>
        <w:ind w:left="284"/>
        <w:rPr>
          <w:lang w:val="en-US"/>
        </w:rPr>
      </w:pPr>
      <w:r w:rsidRPr="00FF3D98">
        <w:rPr>
          <w:lang w:val="en-US"/>
        </w:rPr>
        <w:t>1.2 Vesicles as biohybrid reaction containers</w:t>
      </w:r>
    </w:p>
    <w:p w14:paraId="385251FF" w14:textId="77777777" w:rsidR="00FF3D98" w:rsidRPr="00FF3D98" w:rsidRDefault="00FF3D98" w:rsidP="00FF3D98">
      <w:pPr>
        <w:keepNext/>
        <w:spacing w:line="278" w:lineRule="auto"/>
        <w:ind w:left="284"/>
        <w:rPr>
          <w:lang w:val="en-US"/>
        </w:rPr>
      </w:pPr>
      <w:proofErr w:type="gramStart"/>
      <w:r w:rsidRPr="00FF3D98">
        <w:rPr>
          <w:lang w:val="en-US"/>
        </w:rPr>
        <w:t>1.3  Functionalizing</w:t>
      </w:r>
      <w:proofErr w:type="gramEnd"/>
      <w:r w:rsidRPr="00FF3D98">
        <w:rPr>
          <w:lang w:val="en-US"/>
        </w:rPr>
        <w:t xml:space="preserve"> vesicles for compartmentalized light-driven chemicals synthesis </w:t>
      </w:r>
    </w:p>
    <w:p w14:paraId="3514F465" w14:textId="77777777" w:rsidR="00FF3D98" w:rsidRPr="00FF3D98" w:rsidRDefault="00FF3D98">
      <w:pPr>
        <w:spacing w:line="278" w:lineRule="auto"/>
        <w:rPr>
          <w:lang w:val="en-US"/>
        </w:rPr>
      </w:pPr>
    </w:p>
    <w:p w14:paraId="7FF099A2" w14:textId="77777777" w:rsidR="00FF3D98" w:rsidRPr="00FF3D98" w:rsidRDefault="00FF3D98" w:rsidP="00FF3D98">
      <w:pPr>
        <w:keepNext/>
        <w:rPr>
          <w:lang w:val="en-US"/>
        </w:rPr>
      </w:pPr>
      <w:r w:rsidRPr="00FF3D98">
        <w:rPr>
          <w:lang w:val="en-US"/>
        </w:rPr>
        <w:t>2. Photo-induced transmembrane charge-transfer using mediators</w:t>
      </w:r>
    </w:p>
    <w:p w14:paraId="4C42DEFA" w14:textId="77777777" w:rsidR="00FF3D98" w:rsidRPr="00FF3D98" w:rsidRDefault="00FF3D98" w:rsidP="00FF3D98">
      <w:pPr>
        <w:ind w:left="284"/>
        <w:rPr>
          <w:lang w:val="en-US"/>
        </w:rPr>
      </w:pPr>
      <w:r w:rsidRPr="00FF3D98">
        <w:rPr>
          <w:lang w:val="en-US"/>
        </w:rPr>
        <w:t>2.1 Early studies on transmembrane charge-transfer mediators</w:t>
      </w:r>
    </w:p>
    <w:p w14:paraId="2B4D07ED" w14:textId="77777777" w:rsidR="00FF3D98" w:rsidRPr="00FF3D98" w:rsidRDefault="00FF3D98" w:rsidP="00FF3D98">
      <w:pPr>
        <w:keepNext/>
        <w:ind w:left="284"/>
        <w:rPr>
          <w:lang w:val="en-US"/>
        </w:rPr>
      </w:pPr>
      <w:r w:rsidRPr="00FF3D98">
        <w:rPr>
          <w:lang w:val="en-US"/>
        </w:rPr>
        <w:t>2.2 Photoinduced, transmembrane charge transport with redox mediators</w:t>
      </w:r>
    </w:p>
    <w:p w14:paraId="4CE75531" w14:textId="77777777" w:rsidR="00FF3D98" w:rsidRPr="00FF3D98" w:rsidRDefault="00FF3D98" w:rsidP="00FF3D98">
      <w:pPr>
        <w:keepNext/>
        <w:ind w:left="284"/>
        <w:rPr>
          <w:lang w:val="en-US"/>
        </w:rPr>
      </w:pPr>
      <w:r w:rsidRPr="00FF3D98">
        <w:rPr>
          <w:lang w:val="en-US"/>
        </w:rPr>
        <w:t xml:space="preserve">2.3 Compartmentalized photocatalysis with redox mediators </w:t>
      </w:r>
    </w:p>
    <w:p w14:paraId="017A8E50" w14:textId="77777777" w:rsidR="00FF3D98" w:rsidRPr="00FF3D98" w:rsidRDefault="00FF3D98" w:rsidP="00FF3D98">
      <w:pPr>
        <w:keepNext/>
        <w:rPr>
          <w:lang w:val="en-US"/>
        </w:rPr>
      </w:pPr>
    </w:p>
    <w:p w14:paraId="4EC54D8D" w14:textId="6463F4B9" w:rsidR="00FF3D98" w:rsidRPr="00FF3D98" w:rsidRDefault="00FF3D98" w:rsidP="00FF3D98">
      <w:pPr>
        <w:rPr>
          <w:lang w:val="en-US"/>
        </w:rPr>
      </w:pPr>
      <w:r w:rsidRPr="00FF3D98">
        <w:rPr>
          <w:lang w:val="en-US"/>
        </w:rPr>
        <w:t>3. Conduits for light-driven transmembrane charge-transfer</w:t>
      </w:r>
    </w:p>
    <w:p w14:paraId="771E3EF9" w14:textId="77777777" w:rsidR="00FF3D98" w:rsidRPr="00FF3D98" w:rsidRDefault="00FF3D98" w:rsidP="00FF3D98">
      <w:pPr>
        <w:ind w:left="284"/>
        <w:rPr>
          <w:lang w:val="en-US"/>
        </w:rPr>
      </w:pPr>
      <w:r w:rsidRPr="00FF3D98">
        <w:rPr>
          <w:lang w:val="en-US"/>
        </w:rPr>
        <w:t>3.1 Synthetic redox-active conduits</w:t>
      </w:r>
    </w:p>
    <w:p w14:paraId="2FD3FFAB" w14:textId="77777777" w:rsidR="00FF3D98" w:rsidRPr="00FF3D98" w:rsidRDefault="00FF3D98" w:rsidP="00FF3D98">
      <w:pPr>
        <w:ind w:left="284"/>
        <w:rPr>
          <w:lang w:val="en-US"/>
        </w:rPr>
      </w:pPr>
      <w:r w:rsidRPr="00FF3D98">
        <w:rPr>
          <w:lang w:val="en-US"/>
        </w:rPr>
        <w:t>3.2 Biological redox-active conduits</w:t>
      </w:r>
    </w:p>
    <w:p w14:paraId="5C467F2B" w14:textId="77777777" w:rsidR="00FF3D98" w:rsidRPr="00FF3D98" w:rsidRDefault="00FF3D98" w:rsidP="00FF3D98">
      <w:pPr>
        <w:ind w:left="284"/>
        <w:rPr>
          <w:lang w:val="en-US"/>
        </w:rPr>
      </w:pPr>
      <w:r w:rsidRPr="00FF3D98">
        <w:rPr>
          <w:lang w:val="en-US"/>
        </w:rPr>
        <w:t>3.3 Conduits for proton transfer</w:t>
      </w:r>
    </w:p>
    <w:p w14:paraId="1C3819CE" w14:textId="77777777" w:rsidR="00FF3D98" w:rsidRPr="00FF3D98" w:rsidRDefault="00FF3D98" w:rsidP="00FF3D98">
      <w:pPr>
        <w:rPr>
          <w:lang w:val="en-US"/>
        </w:rPr>
      </w:pPr>
    </w:p>
    <w:p w14:paraId="30BA0AF8" w14:textId="77777777" w:rsidR="00FF3D98" w:rsidRPr="00FF3D98" w:rsidRDefault="00FF3D98" w:rsidP="00FF3D98">
      <w:pPr>
        <w:rPr>
          <w:lang w:val="en-US"/>
        </w:rPr>
      </w:pPr>
      <w:r w:rsidRPr="00FF3D98">
        <w:rPr>
          <w:lang w:val="en-US"/>
        </w:rPr>
        <w:t>4. Light-driven ATP synthesis and C-fixation.</w:t>
      </w:r>
    </w:p>
    <w:p w14:paraId="769AC441" w14:textId="77777777" w:rsidR="00FF3D98" w:rsidRPr="00FF3D98" w:rsidRDefault="00FF3D98" w:rsidP="00FF3D98">
      <w:pPr>
        <w:ind w:left="284"/>
        <w:rPr>
          <w:lang w:val="en-US"/>
        </w:rPr>
      </w:pPr>
      <w:r w:rsidRPr="00FF3D98">
        <w:rPr>
          <w:lang w:val="en-US"/>
        </w:rPr>
        <w:t xml:space="preserve">4.1 Compartmentalized </w:t>
      </w:r>
      <w:proofErr w:type="spellStart"/>
      <w:r w:rsidRPr="00FF3D98">
        <w:rPr>
          <w:lang w:val="en-US"/>
        </w:rPr>
        <w:t>phototriggers</w:t>
      </w:r>
      <w:proofErr w:type="spellEnd"/>
      <w:r w:rsidRPr="00FF3D98">
        <w:rPr>
          <w:lang w:val="en-US"/>
        </w:rPr>
        <w:t xml:space="preserve"> of ATP synthesis.</w:t>
      </w:r>
    </w:p>
    <w:p w14:paraId="0F23C749" w14:textId="77777777" w:rsidR="00FF3D98" w:rsidRPr="00FF3D98" w:rsidRDefault="00FF3D98" w:rsidP="00FF3D98">
      <w:pPr>
        <w:ind w:left="284"/>
        <w:jc w:val="both"/>
        <w:rPr>
          <w:lang w:val="en-US"/>
        </w:rPr>
      </w:pPr>
      <w:r w:rsidRPr="00FF3D98">
        <w:rPr>
          <w:lang w:val="en-US"/>
        </w:rPr>
        <w:t>4.2 Charge transfer conduits for ATP synthesis and C-fixation.</w:t>
      </w:r>
    </w:p>
    <w:p w14:paraId="4ED908F8" w14:textId="77777777" w:rsidR="00FF3D98" w:rsidRPr="00FF3D98" w:rsidRDefault="00FF3D98" w:rsidP="00FF3D98">
      <w:pPr>
        <w:jc w:val="both"/>
        <w:rPr>
          <w:lang w:val="en-US"/>
        </w:rPr>
      </w:pPr>
    </w:p>
    <w:p w14:paraId="0FD3A116" w14:textId="44D780AA" w:rsidR="00FF3D98" w:rsidRPr="00FF3D98" w:rsidRDefault="00FF3D98" w:rsidP="00FF3D98">
      <w:pPr>
        <w:jc w:val="both"/>
        <w:rPr>
          <w:lang w:val="en-US"/>
        </w:rPr>
      </w:pPr>
      <w:r w:rsidRPr="00FF3D98">
        <w:rPr>
          <w:lang w:val="en-US"/>
        </w:rPr>
        <w:t>5. Summary and outlook</w:t>
      </w:r>
    </w:p>
    <w:p w14:paraId="1E8FD67A" w14:textId="77777777" w:rsidR="00FF3D98" w:rsidRPr="00FF3D98" w:rsidRDefault="00FF3D98" w:rsidP="00FF3D98">
      <w:pPr>
        <w:rPr>
          <w:b/>
          <w:bCs/>
          <w:color w:val="0070C0"/>
          <w:lang w:val="en-US"/>
        </w:rPr>
      </w:pPr>
    </w:p>
    <w:p w14:paraId="36E47CF6" w14:textId="77777777" w:rsidR="00FF3D98" w:rsidRPr="00F4011D" w:rsidRDefault="00FF3D98" w:rsidP="00FF3D98">
      <w:pPr>
        <w:rPr>
          <w:b/>
          <w:bCs/>
          <w:color w:val="0070C0"/>
          <w:sz w:val="24"/>
          <w:szCs w:val="24"/>
          <w:lang w:val="en-US"/>
        </w:rPr>
      </w:pPr>
    </w:p>
    <w:p w14:paraId="2B7B3557" w14:textId="77777777" w:rsidR="00FF3D98" w:rsidRPr="00F4011D" w:rsidRDefault="00FF3D98" w:rsidP="00FF3D98">
      <w:pPr>
        <w:rPr>
          <w:b/>
          <w:bCs/>
          <w:color w:val="4C94D8" w:themeColor="text2" w:themeTint="80"/>
          <w:sz w:val="24"/>
          <w:szCs w:val="24"/>
          <w:lang w:val="en-US"/>
        </w:rPr>
      </w:pPr>
    </w:p>
    <w:p w14:paraId="171A0535" w14:textId="77777777" w:rsidR="00FF3D98" w:rsidRPr="00F4011D" w:rsidRDefault="00FF3D98" w:rsidP="00FF3D98">
      <w:pPr>
        <w:rPr>
          <w:b/>
          <w:bCs/>
          <w:color w:val="0070C0"/>
          <w:lang w:val="en-US"/>
        </w:rPr>
      </w:pPr>
    </w:p>
    <w:p w14:paraId="54C8A0F7" w14:textId="77777777" w:rsidR="00FF3D98" w:rsidRPr="00F4011D" w:rsidRDefault="00FF3D98" w:rsidP="00FF3D98">
      <w:pPr>
        <w:rPr>
          <w:b/>
          <w:bCs/>
          <w:color w:val="0070C0"/>
          <w:sz w:val="24"/>
          <w:szCs w:val="24"/>
          <w:lang w:val="en-US"/>
        </w:rPr>
      </w:pPr>
    </w:p>
    <w:p w14:paraId="33D007BB" w14:textId="77777777" w:rsidR="00FF3D98" w:rsidRPr="00F4011D" w:rsidRDefault="00FF3D98" w:rsidP="00FF3D98">
      <w:pPr>
        <w:keepNext/>
        <w:rPr>
          <w:b/>
          <w:bCs/>
          <w:color w:val="0070C0"/>
          <w:lang w:val="en-US"/>
        </w:rPr>
      </w:pPr>
    </w:p>
    <w:p w14:paraId="67E164DD" w14:textId="77777777" w:rsidR="00FF3D98" w:rsidRPr="00F4011D" w:rsidRDefault="00FF3D98" w:rsidP="00FF3D98">
      <w:pPr>
        <w:keepNext/>
        <w:rPr>
          <w:b/>
          <w:bCs/>
          <w:color w:val="0070C0"/>
          <w:lang w:val="en-US"/>
        </w:rPr>
      </w:pPr>
    </w:p>
    <w:p w14:paraId="741D838F" w14:textId="77777777" w:rsidR="00FF3D98" w:rsidRPr="00F4011D" w:rsidRDefault="00FF3D98" w:rsidP="00FF3D98">
      <w:pPr>
        <w:rPr>
          <w:b/>
          <w:bCs/>
          <w:color w:val="0070C0"/>
          <w:lang w:val="en-US"/>
        </w:rPr>
      </w:pPr>
    </w:p>
    <w:p w14:paraId="0F061E47" w14:textId="7C1B0ED5" w:rsidR="00FF3D98" w:rsidRDefault="00FF3D98">
      <w:pPr>
        <w:spacing w:line="278" w:lineRule="auto"/>
        <w:rPr>
          <w:b/>
          <w:bCs/>
          <w:color w:val="0070C0"/>
          <w:sz w:val="24"/>
          <w:szCs w:val="24"/>
          <w:lang w:val="en-US"/>
        </w:rPr>
      </w:pPr>
      <w:r>
        <w:rPr>
          <w:b/>
          <w:bCs/>
          <w:color w:val="0070C0"/>
          <w:sz w:val="24"/>
          <w:szCs w:val="24"/>
          <w:lang w:val="en-US"/>
        </w:rPr>
        <w:br w:type="page"/>
      </w:r>
    </w:p>
    <w:p w14:paraId="723B9E3C" w14:textId="1BF13189" w:rsidR="00A76D78" w:rsidRPr="00FF3D98" w:rsidRDefault="00A76D78" w:rsidP="00A76D78">
      <w:pPr>
        <w:rPr>
          <w:b/>
          <w:bCs/>
          <w:sz w:val="24"/>
          <w:szCs w:val="24"/>
          <w:lang w:val="en-US"/>
        </w:rPr>
      </w:pPr>
      <w:r w:rsidRPr="00FF3D98">
        <w:rPr>
          <w:b/>
          <w:bCs/>
          <w:sz w:val="24"/>
          <w:szCs w:val="24"/>
          <w:lang w:val="en-US"/>
        </w:rPr>
        <w:lastRenderedPageBreak/>
        <w:t>1. Introduction</w:t>
      </w:r>
    </w:p>
    <w:p w14:paraId="743246A0" w14:textId="495BDA20" w:rsidR="00A76D78" w:rsidRPr="00F4011D" w:rsidRDefault="00A76D78" w:rsidP="00FF3D98">
      <w:pPr>
        <w:spacing w:line="360" w:lineRule="auto"/>
        <w:jc w:val="both"/>
        <w:rPr>
          <w:lang w:val="en-US"/>
        </w:rPr>
      </w:pPr>
      <w:r w:rsidRPr="00F4011D">
        <w:rPr>
          <w:lang w:val="en-US"/>
        </w:rPr>
        <w:t>In the drive for sustainability, contemporary processes for chemicals manufacturing present two significant challenges. Firstly, most products are derived from crude oil or natural gas. Secondly, production of these petrochemicals is very energy intensive. As a consequence, converting renewable feedstocks to useful chemicals by direct harnessing of the energy in sunlight, our most abundant and sustainable energy source, presents an attractive route to defossilizing the chemicals industry.</w:t>
      </w:r>
      <w:r w:rsidRPr="00F4011D">
        <w:rPr>
          <w:lang w:val="en-US"/>
        </w:rPr>
        <w:fldChar w:fldCharType="begin">
          <w:fldData xml:space="preserve">PEVuZE5vdGU+PENpdGU+PEF1dGhvcj5CaGF0dGFjaGFyamVlPC9BdXRob3I+PFllYXI+MjAyNDwv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</w:fldData>
        </w:fldChar>
      </w:r>
      <w:r w:rsidR="00A4237C">
        <w:rPr>
          <w:lang w:val="en-US"/>
        </w:rPr>
        <w:instrText xml:space="preserve"> ADDIN EN.CITE </w:instrText>
      </w:r>
      <w:r w:rsidR="00A4237C">
        <w:rPr>
          <w:lang w:val="en-US"/>
        </w:rPr>
        <w:fldChar w:fldCharType="begin">
          <w:fldData xml:space="preserve">PEVuZE5vdGU+PENpdGU+PEF1dGhvcj5CaGF0dGFjaGFyamVlPC9BdXRob3I+PFllYXI+MjAyNDwv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</w:fldData>
        </w:fldChar>
      </w:r>
      <w:r w:rsidR="00A4237C">
        <w:rPr>
          <w:lang w:val="en-US"/>
        </w:rPr>
        <w:instrText xml:space="preserve"> ADDIN EN.CITE.DATA </w:instrText>
      </w:r>
      <w:r w:rsidR="00A4237C">
        <w:rPr>
          <w:lang w:val="en-US"/>
        </w:rPr>
      </w:r>
      <w:r w:rsidR="00A4237C">
        <w:rPr>
          <w:lang w:val="en-US"/>
        </w:rPr>
        <w:fldChar w:fldCharType="end"/>
      </w:r>
      <w:r w:rsidRPr="00F4011D">
        <w:rPr>
          <w:lang w:val="en-US"/>
        </w:rPr>
      </w:r>
      <w:r w:rsidRPr="00F4011D">
        <w:rPr>
          <w:lang w:val="en-US"/>
        </w:rPr>
        <w:fldChar w:fldCharType="separate"/>
      </w:r>
      <w:r w:rsidRPr="00F4011D">
        <w:rPr>
          <w:noProof/>
          <w:vertAlign w:val="superscript"/>
          <w:lang w:val="en-US"/>
        </w:rPr>
        <w:t>1-3</w:t>
      </w:r>
      <w:r w:rsidRPr="00F4011D">
        <w:rPr>
          <w:lang w:val="en-US"/>
        </w:rPr>
        <w:fldChar w:fldCharType="end"/>
      </w:r>
      <w:r w:rsidRPr="00F4011D">
        <w:rPr>
          <w:lang w:val="en-US"/>
        </w:rPr>
        <w:t xml:space="preserve"> Natural photosynthesis provides an inspiring blueprint for such solar to chemicals conversion since, following light-absorption and charge </w:t>
      </w:r>
      <w:r w:rsidRPr="00951A96">
        <w:rPr>
          <w:lang w:val="en-US"/>
        </w:rPr>
        <w:t xml:space="preserve">separation, water and carbon dioxide </w:t>
      </w:r>
      <w:r w:rsidR="00E70DBC" w:rsidRPr="00951A96">
        <w:rPr>
          <w:lang w:val="en-US"/>
        </w:rPr>
        <w:t>(CO</w:t>
      </w:r>
      <w:r w:rsidR="00E70DBC" w:rsidRPr="00951A96">
        <w:rPr>
          <w:vertAlign w:val="subscript"/>
          <w:lang w:val="en-US"/>
        </w:rPr>
        <w:t>2</w:t>
      </w:r>
      <w:r w:rsidR="00E70DBC" w:rsidRPr="00951A96">
        <w:rPr>
          <w:lang w:val="en-US"/>
        </w:rPr>
        <w:t xml:space="preserve">) </w:t>
      </w:r>
      <w:r w:rsidRPr="00951A96">
        <w:rPr>
          <w:lang w:val="en-US"/>
        </w:rPr>
        <w:t>are converted to oxygen (O</w:t>
      </w:r>
      <w:r w:rsidRPr="00951A96">
        <w:rPr>
          <w:vertAlign w:val="subscript"/>
          <w:lang w:val="en-US"/>
        </w:rPr>
        <w:t>2</w:t>
      </w:r>
      <w:r w:rsidRPr="00951A96">
        <w:rPr>
          <w:lang w:val="en-US"/>
        </w:rPr>
        <w:t>) and complex multi-carbon molecules, Figure 1. However, natural photosynthesis suffers disadvantages for commercial chemicals production.</w:t>
      </w:r>
      <w:r w:rsidRPr="00951A96">
        <w:rPr>
          <w:lang w:val="en-US"/>
        </w:rPr>
        <w:fldChar w:fldCharType="begin"/>
      </w:r>
      <w:r w:rsidR="00967E90" w:rsidRPr="00951A96">
        <w:rPr>
          <w:lang w:val="en-US"/>
        </w:rPr>
        <w:instrText xml:space="preserve"> ADDIN EN.CITE &lt;EndNote&gt;&lt;Cite&gt;&lt;Author&gt;Michel&lt;/Author&gt;&lt;Year&gt;2012&lt;/Year&gt;&lt;RecNum&gt;4&lt;/RecNum&gt;&lt;DisplayText&gt;&lt;style face="superscript"&gt;4&lt;/style&gt;&lt;/DisplayText&gt;&lt;record&gt;&lt;rec-number&gt;4&lt;/rec-number&gt;&lt;foreign-keys&gt;&lt;key app="EN" db-id="pxp9rad28z2a98ef0s7p0pwj2zztfterw9xw" timestamp="1754501312"&gt;4&lt;/key&gt;&lt;/foreign-keys&gt;&lt;ref-type name="Journal Article"&gt;17&lt;/ref-type&gt;&lt;contributors&gt;&lt;authors&gt;&lt;author&gt;Michel, Hartmut&lt;/author&gt;&lt;/authors&gt;&lt;/contributors&gt;&lt;titles&gt;&lt;title&gt;Editorial: The nonsense of biofuels&lt;/title&gt;&lt;secondary-title&gt;Angewandte Chemie International Edition&lt;/secondary-title&gt;&lt;/titles&gt;&lt;periodical&gt;&lt;full-title&gt;Angewandte Chemie International Edition&lt;/full-title&gt;&lt;abbr-1&gt;Angew. Chem. Int. Ed.&lt;/abbr-1&gt;&lt;/periodical&gt;&lt;pages&gt;2516-2518&lt;/pages&gt;&lt;volume&gt;51&lt;/volume&gt;&lt;number&gt;11&lt;/number&gt;&lt;dates&gt;&lt;year&gt;2012&lt;/year&gt;&lt;/dates&gt;&lt;isbn&gt;1433-7851&lt;/isbn&gt;&lt;urls&gt;&lt;related-urls&gt;&lt;url&gt;https://onlinelibrary.wiley.com/doi/abs/10.1002/anie.201200218&lt;/url&gt;&lt;/related-urls&gt;&lt;/urls&gt;&lt;electronic-resource-num&gt;10.1002/anie.201200218&lt;/electronic-resource-num&gt;&lt;/record&gt;&lt;/Cite&gt;&lt;/EndNote&gt;</w:instrText>
      </w:r>
      <w:r w:rsidRPr="00951A96">
        <w:rPr>
          <w:lang w:val="en-US"/>
        </w:rPr>
        <w:fldChar w:fldCharType="separate"/>
      </w:r>
      <w:r w:rsidRPr="00951A96">
        <w:rPr>
          <w:noProof/>
          <w:vertAlign w:val="superscript"/>
          <w:lang w:val="en-US"/>
        </w:rPr>
        <w:t>4</w:t>
      </w:r>
      <w:r w:rsidRPr="00951A96">
        <w:rPr>
          <w:lang w:val="en-US"/>
        </w:rPr>
        <w:fldChar w:fldCharType="end"/>
      </w:r>
      <w:r w:rsidRPr="00951A96">
        <w:rPr>
          <w:lang w:val="en-US"/>
        </w:rPr>
        <w:t xml:space="preserve"> Most of</w:t>
      </w:r>
      <w:r w:rsidRPr="00F4011D">
        <w:rPr>
          <w:lang w:val="en-US"/>
        </w:rPr>
        <w:t xml:space="preserve"> the chemicals in biomass, being carbohydrates, have little commercial value. Extraction of valuable chemicals from the complex mixtures in biomass is both costly and time-consuming. In addition, for land-based photosynthesis the potential competition with crop production is such that there is little practical utility to meet global chemical demands. Thus, while the advantageous catalytic capabilities of biology have delivered resilient production of complex </w:t>
      </w:r>
      <w:proofErr w:type="gramStart"/>
      <w:r w:rsidRPr="00F4011D">
        <w:rPr>
          <w:lang w:val="en-US"/>
        </w:rPr>
        <w:t>molecules</w:t>
      </w:r>
      <w:proofErr w:type="gramEnd"/>
      <w:r w:rsidRPr="00F4011D">
        <w:rPr>
          <w:lang w:val="en-US"/>
        </w:rPr>
        <w:t xml:space="preserve"> they are unlikely to produce industrial chemicals on a scale required to meet net zero targets.       </w:t>
      </w:r>
    </w:p>
    <w:p w14:paraId="47CC5871" w14:textId="168BDE59" w:rsidR="00A76D78" w:rsidRPr="00F4011D" w:rsidRDefault="00A76D78" w:rsidP="00FF3D98">
      <w:pPr>
        <w:spacing w:line="360" w:lineRule="auto"/>
        <w:jc w:val="both"/>
        <w:rPr>
          <w:lang w:val="en-US"/>
        </w:rPr>
      </w:pPr>
      <w:r w:rsidRPr="00F4011D">
        <w:rPr>
          <w:lang w:val="en-US"/>
        </w:rPr>
        <w:t>Semi-artificial photosynthesis presents an attractive way to overcome the limitations of natural photosynthesis for chemicals production.</w:t>
      </w:r>
      <w:r w:rsidRPr="00F4011D">
        <w:rPr>
          <w:lang w:val="en-US"/>
        </w:rPr>
        <w:fldChar w:fldCharType="begin">
          <w:fldData xml:space="preserve">PEVuZE5vdGU+PENpdGU+PEF1dGhvcj5Lb3JuaWVua288L0F1dGhvcj48WWVhcj4yMDE4PC9ZZWFy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</w:fldData>
        </w:fldChar>
      </w:r>
      <w:r w:rsidR="00E85257">
        <w:rPr>
          <w:lang w:val="en-US"/>
        </w:rPr>
        <w:instrText xml:space="preserve"> ADDIN EN.CITE </w:instrText>
      </w:r>
      <w:r w:rsidR="00E85257">
        <w:rPr>
          <w:lang w:val="en-US"/>
        </w:rPr>
        <w:fldChar w:fldCharType="begin">
          <w:fldData xml:space="preserve">PEVuZE5vdGU+PENpdGU+PEF1dGhvcj5Lb3JuaWVua288L0F1dGhvcj48WWVhcj4yMDE4PC9ZZWFy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</w:fldData>
        </w:fldChar>
      </w:r>
      <w:r w:rsidR="00E85257">
        <w:rPr>
          <w:lang w:val="en-US"/>
        </w:rPr>
        <w:instrText xml:space="preserve"> ADDIN EN.CITE.DATA </w:instrText>
      </w:r>
      <w:r w:rsidR="00E85257">
        <w:rPr>
          <w:lang w:val="en-US"/>
        </w:rPr>
      </w:r>
      <w:r w:rsidR="00E85257">
        <w:rPr>
          <w:lang w:val="en-US"/>
        </w:rPr>
        <w:fldChar w:fldCharType="end"/>
      </w:r>
      <w:r w:rsidRPr="00F4011D">
        <w:rPr>
          <w:lang w:val="en-US"/>
        </w:rPr>
      </w:r>
      <w:r w:rsidRPr="00F4011D">
        <w:rPr>
          <w:lang w:val="en-US"/>
        </w:rPr>
        <w:fldChar w:fldCharType="separate"/>
      </w:r>
      <w:r w:rsidRPr="00F4011D">
        <w:rPr>
          <w:noProof/>
          <w:vertAlign w:val="superscript"/>
          <w:lang w:val="en-US"/>
        </w:rPr>
        <w:t>5-11</w:t>
      </w:r>
      <w:r w:rsidRPr="00F4011D">
        <w:rPr>
          <w:lang w:val="en-US"/>
        </w:rPr>
        <w:fldChar w:fldCharType="end"/>
      </w:r>
      <w:r w:rsidRPr="00F4011D">
        <w:rPr>
          <w:lang w:val="en-US"/>
        </w:rPr>
        <w:t xml:space="preserve"> Here synthetic materials are combined with biological molecules to form biohybrid systems that present unique opportunities to innovate new solar-to-chemical pathways. Complementary tasks are delegated to components that must be effectively interfaced to achieve an optimal outcome. The aim is not to reproduce the precise reactions of natural photosynthesis. Instead, economically useful molecules should be synthesized in processes where </w:t>
      </w:r>
      <w:r w:rsidR="00470E36" w:rsidRPr="00F4011D">
        <w:rPr>
          <w:lang w:val="en-US"/>
        </w:rPr>
        <w:t xml:space="preserve">catalysis is a result of </w:t>
      </w:r>
      <w:r w:rsidRPr="00F4011D">
        <w:rPr>
          <w:lang w:val="en-US"/>
        </w:rPr>
        <w:t>light-harvesting. Enzymes may be employed as naturally evolved catalysts performing complex chemistry with high selectivity and efficiency. Synthetic materials may provide robust broadband absorbers of high intensity light. There are further advantages to be gained if biohybrids confine specific processes to different spatial locations.</w:t>
      </w:r>
      <w:r w:rsidRPr="00F4011D">
        <w:rPr>
          <w:lang w:val="en-US"/>
        </w:rPr>
        <w:fldChar w:fldCharType="begin">
          <w:fldData xml:space="preserve">PEVuZE5vdGU+PENpdGU+PEF1dGhvcj5WZWxhc2NvLUdhcmNpYTwvQXV0aG9yPjxZZWFyPjIwMjM8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=
</w:fldData>
        </w:fldChar>
      </w:r>
      <w:r w:rsidR="009C60DA">
        <w:rPr>
          <w:lang w:val="en-US"/>
        </w:rPr>
        <w:instrText xml:space="preserve"> ADDIN EN.CITE </w:instrText>
      </w:r>
      <w:r w:rsidR="009C60DA">
        <w:rPr>
          <w:lang w:val="en-US"/>
        </w:rPr>
        <w:fldChar w:fldCharType="begin">
          <w:fldData xml:space="preserve">PEVuZE5vdGU+PENpdGU+PEF1dGhvcj5WZWxhc2NvLUdhcmNpYTwvQXV0aG9yPjxZZWFyPjIwMjM8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=
</w:fldData>
        </w:fldChar>
      </w:r>
      <w:r w:rsidR="009C60DA">
        <w:rPr>
          <w:lang w:val="en-US"/>
        </w:rPr>
        <w:instrText xml:space="preserve"> ADDIN EN.CITE.DATA </w:instrText>
      </w:r>
      <w:r w:rsidR="009C60DA">
        <w:rPr>
          <w:lang w:val="en-US"/>
        </w:rPr>
      </w:r>
      <w:r w:rsidR="009C60DA">
        <w:rPr>
          <w:lang w:val="en-US"/>
        </w:rPr>
        <w:fldChar w:fldCharType="end"/>
      </w:r>
      <w:r w:rsidRPr="00F4011D">
        <w:rPr>
          <w:lang w:val="en-US"/>
        </w:rPr>
      </w:r>
      <w:r w:rsidRPr="00F4011D">
        <w:rPr>
          <w:lang w:val="en-US"/>
        </w:rPr>
        <w:fldChar w:fldCharType="separate"/>
      </w:r>
      <w:r w:rsidRPr="00F4011D">
        <w:rPr>
          <w:noProof/>
          <w:vertAlign w:val="superscript"/>
          <w:lang w:val="en-US"/>
        </w:rPr>
        <w:t>12, 13</w:t>
      </w:r>
      <w:r w:rsidRPr="00F4011D">
        <w:rPr>
          <w:lang w:val="en-US"/>
        </w:rPr>
        <w:fldChar w:fldCharType="end"/>
      </w:r>
      <w:r w:rsidRPr="00F4011D">
        <w:rPr>
          <w:lang w:val="en-US"/>
        </w:rPr>
        <w:t xml:space="preserve"> This behavior is a defining feature of natural photosynthesis, </w:t>
      </w:r>
      <w:r w:rsidRPr="001A1C31">
        <w:rPr>
          <w:lang w:val="en-US"/>
        </w:rPr>
        <w:t>Figure 1</w:t>
      </w:r>
      <w:r w:rsidRPr="00F4011D">
        <w:rPr>
          <w:lang w:val="en-US"/>
        </w:rPr>
        <w:t xml:space="preserve">, and it is mimicked in the light-driven vesicular biohybrid reaction containers that form the focus of this review. </w:t>
      </w:r>
    </w:p>
    <w:p w14:paraId="0569CBAF" w14:textId="51564F51" w:rsidR="00A76D78" w:rsidRDefault="00BA2D25" w:rsidP="00FF3D98">
      <w:pPr>
        <w:spacing w:line="360" w:lineRule="auto"/>
        <w:jc w:val="both"/>
        <w:rPr>
          <w:lang w:val="en-US"/>
        </w:rPr>
      </w:pPr>
      <w:r w:rsidRPr="00F4011D">
        <w:rPr>
          <w:lang w:val="en-US"/>
        </w:rPr>
        <w:t xml:space="preserve">Where light-driven charge separation is followed by catalytic oxidation and reduction chemistry, </w:t>
      </w:r>
      <w:r w:rsidR="00A76D78" w:rsidRPr="00F4011D">
        <w:rPr>
          <w:lang w:val="en-US"/>
        </w:rPr>
        <w:t>employing a vesicle membrane to separate the aqueous phase for reductive chemistry from that for oxidative chemistry</w:t>
      </w:r>
      <w:r w:rsidRPr="00F4011D">
        <w:rPr>
          <w:lang w:val="en-US"/>
        </w:rPr>
        <w:t xml:space="preserve"> </w:t>
      </w:r>
      <w:r w:rsidR="00470E36" w:rsidRPr="00F4011D">
        <w:rPr>
          <w:lang w:val="en-US"/>
        </w:rPr>
        <w:t xml:space="preserve">allows </w:t>
      </w:r>
      <w:r w:rsidR="00A76D78" w:rsidRPr="00F4011D">
        <w:rPr>
          <w:lang w:val="en-US"/>
        </w:rPr>
        <w:t xml:space="preserve">both processes in principle </w:t>
      </w:r>
      <w:r w:rsidR="00470E36" w:rsidRPr="00F4011D">
        <w:rPr>
          <w:lang w:val="en-US"/>
        </w:rPr>
        <w:t xml:space="preserve">to </w:t>
      </w:r>
      <w:r w:rsidR="00A76D78" w:rsidRPr="00F4011D">
        <w:rPr>
          <w:lang w:val="en-US"/>
        </w:rPr>
        <w:t xml:space="preserve">occur in their optimal condition. Non-productive back reactions are avoided, reactants can be concentrated to favor their conversion, and reaction intermediates can be channeled through the desired pathway. Further, charge transfer across the vesicular membrane creates (electro)chemical gradients, a form of energy storage utilized downstream for chemical synthesis. By generating an (electro-)chemical gradient across the vesicle membrane, biohybrid approaches mimic an important feature of natural photosynthesis that can be exploited for solar-to-chemicals conversion and that is not accessible when the reactions are not compartmentalized. In these ways the light-driven chemistry in vesicular biohybrid containers </w:t>
      </w:r>
      <w:r w:rsidR="00A76D78" w:rsidRPr="00F4011D">
        <w:rPr>
          <w:lang w:val="en-US"/>
        </w:rPr>
        <w:lastRenderedPageBreak/>
        <w:t xml:space="preserve">is a vectorial process that promises high solar conversion efficiency when compared to homogeneous approaches. </w:t>
      </w:r>
    </w:p>
    <w:p w14:paraId="1A7D7F39" w14:textId="4D8F4939" w:rsidR="00FF3D98" w:rsidRDefault="00ED119D" w:rsidP="00FF3D98">
      <w:pPr>
        <w:spacing w:line="360" w:lineRule="auto"/>
        <w:jc w:val="center"/>
        <w:rPr>
          <w:lang w:val="en-US"/>
        </w:rPr>
      </w:pPr>
      <w:r w:rsidRPr="00ED119D">
        <w:rPr>
          <w:noProof/>
        </w:rPr>
        <w:drawing>
          <wp:inline distT="0" distB="0" distL="0" distR="0" wp14:anchorId="35B416C7" wp14:editId="63F5AFAE">
            <wp:extent cx="6280630" cy="3657600"/>
            <wp:effectExtent l="0" t="0" r="6350" b="0"/>
            <wp:docPr id="10147490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942" cy="3661276"/>
                    </a:xfrm>
                    <a:prstGeom prst="rect">
                      <a:avLst/>
                    </a:prstGeom>
                    <a:noFill/>
                    <a:ln>
                      <a:noFill/>
                    </a:ln>
                  </pic:spPr>
                </pic:pic>
              </a:graphicData>
            </a:graphic>
          </wp:inline>
        </w:drawing>
      </w:r>
    </w:p>
    <w:p w14:paraId="3C3BF42D" w14:textId="6537BC88" w:rsidR="00FF3D98" w:rsidRPr="00FF3D98" w:rsidRDefault="00FF3D98" w:rsidP="00FF3D98">
      <w:pPr>
        <w:ind w:left="851" w:right="1110"/>
        <w:jc w:val="both"/>
        <w:rPr>
          <w:lang w:val="en-US"/>
        </w:rPr>
      </w:pPr>
      <w:r w:rsidRPr="00FF3D98">
        <w:rPr>
          <w:b/>
          <w:bCs/>
          <w:lang w:val="en-US"/>
        </w:rPr>
        <w:t>Figure 1</w:t>
      </w:r>
      <w:r w:rsidRPr="00FF3D98">
        <w:rPr>
          <w:lang w:val="en-US"/>
        </w:rPr>
        <w:t xml:space="preserve">: A schematic representation of the photosynthetic system in green plant chloroplasts. ADP = adenosine </w:t>
      </w:r>
      <w:proofErr w:type="gramStart"/>
      <w:r w:rsidRPr="00FF3D98">
        <w:rPr>
          <w:lang w:val="en-US"/>
        </w:rPr>
        <w:t>5′-</w:t>
      </w:r>
      <w:proofErr w:type="gramEnd"/>
      <w:r w:rsidRPr="00FF3D98">
        <w:rPr>
          <w:lang w:val="en-US"/>
        </w:rPr>
        <w:t xml:space="preserve">diphosphate; ATP = adenosine </w:t>
      </w:r>
      <w:proofErr w:type="gramStart"/>
      <w:r w:rsidRPr="00FF3D98">
        <w:rPr>
          <w:lang w:val="en-US"/>
        </w:rPr>
        <w:t>5′-</w:t>
      </w:r>
      <w:proofErr w:type="gramEnd"/>
      <w:r w:rsidRPr="00FF3D98">
        <w:rPr>
          <w:lang w:val="en-US"/>
        </w:rPr>
        <w:t xml:space="preserve">triphosphate; </w:t>
      </w:r>
      <w:proofErr w:type="spellStart"/>
      <w:r w:rsidRPr="00FF3D98">
        <w:rPr>
          <w:lang w:val="en-US"/>
        </w:rPr>
        <w:t>Cyt</w:t>
      </w:r>
      <w:proofErr w:type="spellEnd"/>
      <w:r w:rsidRPr="00FF3D98">
        <w:rPr>
          <w:lang w:val="en-US"/>
        </w:rPr>
        <w:t xml:space="preserve"> </w:t>
      </w:r>
      <w:r w:rsidRPr="00FF3D98">
        <w:rPr>
          <w:i/>
          <w:iCs/>
          <w:lang w:val="en-US"/>
        </w:rPr>
        <w:t>b</w:t>
      </w:r>
      <w:r w:rsidRPr="00FF3D98">
        <w:rPr>
          <w:vertAlign w:val="subscript"/>
          <w:lang w:val="en-US"/>
        </w:rPr>
        <w:t>6</w:t>
      </w:r>
      <w:r w:rsidRPr="00FF3D98">
        <w:rPr>
          <w:i/>
          <w:iCs/>
          <w:lang w:val="en-US"/>
        </w:rPr>
        <w:t>f</w:t>
      </w:r>
      <w:r w:rsidRPr="00FF3D98">
        <w:rPr>
          <w:lang w:val="en-US"/>
        </w:rPr>
        <w:t xml:space="preserve"> = cytochrome </w:t>
      </w:r>
      <w:r w:rsidRPr="00FF3D98">
        <w:rPr>
          <w:i/>
          <w:iCs/>
          <w:lang w:val="en-US"/>
        </w:rPr>
        <w:t>b</w:t>
      </w:r>
      <w:r w:rsidRPr="00FF3D98">
        <w:rPr>
          <w:vertAlign w:val="subscript"/>
          <w:lang w:val="en-US"/>
        </w:rPr>
        <w:t>6</w:t>
      </w:r>
      <w:r w:rsidRPr="00FF3D98">
        <w:rPr>
          <w:i/>
          <w:iCs/>
          <w:lang w:val="en-US"/>
        </w:rPr>
        <w:t>f</w:t>
      </w:r>
      <w:r w:rsidRPr="00FF3D98">
        <w:rPr>
          <w:lang w:val="en-US"/>
        </w:rPr>
        <w:t>; H</w:t>
      </w:r>
      <w:r w:rsidRPr="00FF3D98">
        <w:rPr>
          <w:vertAlign w:val="subscript"/>
          <w:lang w:val="en-US"/>
        </w:rPr>
        <w:t>2</w:t>
      </w:r>
      <w:r w:rsidRPr="00FF3D98">
        <w:rPr>
          <w:lang w:val="en-US"/>
        </w:rPr>
        <w:t xml:space="preserve">ase = hydrogenase; </w:t>
      </w:r>
      <w:proofErr w:type="spellStart"/>
      <w:r w:rsidRPr="00FF3D98">
        <w:rPr>
          <w:lang w:val="en-US"/>
        </w:rPr>
        <w:t>Fd</w:t>
      </w:r>
      <w:proofErr w:type="spellEnd"/>
      <w:r w:rsidRPr="00FF3D98">
        <w:rPr>
          <w:lang w:val="en-US"/>
        </w:rPr>
        <w:t xml:space="preserve"> = ferredoxin; FNR = ferredoxin-NADP</w:t>
      </w:r>
      <w:r w:rsidRPr="00FF3D98">
        <w:rPr>
          <w:vertAlign w:val="superscript"/>
          <w:lang w:val="en-US"/>
        </w:rPr>
        <w:t>+</w:t>
      </w:r>
      <w:r w:rsidRPr="00FF3D98">
        <w:rPr>
          <w:lang w:val="en-US"/>
        </w:rPr>
        <w:t xml:space="preserve"> </w:t>
      </w:r>
      <w:r w:rsidR="00511455">
        <w:rPr>
          <w:lang w:val="en-US"/>
        </w:rPr>
        <w:t>oxido</w:t>
      </w:r>
      <w:r w:rsidRPr="00FF3D98">
        <w:rPr>
          <w:lang w:val="en-US"/>
        </w:rPr>
        <w:t>reductase; LHCs=light-harvesting complexes; NADP</w:t>
      </w:r>
      <w:r w:rsidRPr="00FF3D98">
        <w:rPr>
          <w:vertAlign w:val="superscript"/>
          <w:lang w:val="en-US"/>
        </w:rPr>
        <w:t>+</w:t>
      </w:r>
      <w:r w:rsidRPr="00FF3D98">
        <w:rPr>
          <w:lang w:val="en-US"/>
        </w:rPr>
        <w:t xml:space="preserve">/NADPH = nicotinamide adenine dinucleotide phosphate; </w:t>
      </w:r>
      <w:proofErr w:type="spellStart"/>
      <w:r w:rsidRPr="00FF3D98">
        <w:rPr>
          <w:lang w:val="en-US"/>
        </w:rPr>
        <w:t>PCu</w:t>
      </w:r>
      <w:proofErr w:type="spellEnd"/>
      <w:r w:rsidRPr="00FF3D98">
        <w:rPr>
          <w:lang w:val="en-US"/>
        </w:rPr>
        <w:t xml:space="preserve"> = plastocyanin; Pi = phosphate; PSI &amp; PSII = photosystem I &amp; II</w:t>
      </w:r>
      <w:r w:rsidR="00511455">
        <w:rPr>
          <w:lang w:val="en-US"/>
        </w:rPr>
        <w:t>, PQ = plastoquinone</w:t>
      </w:r>
      <w:r w:rsidRPr="00FF3D98">
        <w:rPr>
          <w:lang w:val="en-US"/>
        </w:rPr>
        <w:t>.</w:t>
      </w:r>
    </w:p>
    <w:p w14:paraId="05E72B5C" w14:textId="77777777" w:rsidR="0045172D" w:rsidRDefault="0045172D" w:rsidP="0045172D">
      <w:pPr>
        <w:spacing w:line="360" w:lineRule="auto"/>
        <w:jc w:val="both"/>
        <w:rPr>
          <w:lang w:val="en-US"/>
        </w:rPr>
      </w:pPr>
    </w:p>
    <w:p w14:paraId="5BA97EFC" w14:textId="5A02AD57" w:rsidR="0045172D" w:rsidRPr="0045172D" w:rsidRDefault="0045172D" w:rsidP="0045172D">
      <w:pPr>
        <w:spacing w:line="360" w:lineRule="auto"/>
        <w:jc w:val="both"/>
        <w:rPr>
          <w:lang w:val="en-US"/>
        </w:rPr>
      </w:pPr>
      <w:r w:rsidRPr="0045172D">
        <w:rPr>
          <w:lang w:val="en-US"/>
        </w:rPr>
        <w:t>For these advantages to be realized a non-leaky membrane comprised of amphiphilic molecules defines the wall of the reactor (equivalent to the lipid bilayer of chloroplasts, Figure 1). Directional charge-transfer between the catalysts and through the hydrophobic membrane interior is then enabled by a membrane soluble carrier. That carrier may diffuse across the membrane in which case it is typically referred to as a relay, shuttle or mediator (equivalent to PQ in chloroplasts, Figure 1). Alternatively, the carrier may span the membrane to provide a conduit for charge transfer between the aqueous phases (equivalent to the electron transfer properties of PSI, Figure 1). The final component needed for a light-driven biohybrid vesicle is a light-harvesting molecule that converts solar energy to chemical energy (equivalent to PSII and PSI, Figure 1). That material absorbs light to form an excited state, which drives chemical reactions and/or forms an (electro)chemical gradient across the vesicle membrane, having an ion concentration gradient and transmembrane potential (</w:t>
      </w:r>
      <w:r w:rsidRPr="0045172D">
        <w:rPr>
          <w:lang w:val="en-US"/>
        </w:rPr>
        <w:sym w:font="Symbol" w:char="F044"/>
      </w:r>
      <w:r w:rsidRPr="0045172D">
        <w:rPr>
          <w:lang w:val="en-US"/>
        </w:rPr>
        <w:sym w:font="Symbol" w:char="F059"/>
      </w:r>
      <w:r w:rsidRPr="0045172D">
        <w:rPr>
          <w:lang w:val="en-US"/>
        </w:rPr>
        <w:t>) component. In the case of proton transport (for example performed by F</w:t>
      </w:r>
      <w:r w:rsidRPr="0045172D">
        <w:rPr>
          <w:vertAlign w:val="subscript"/>
          <w:lang w:val="en-US"/>
        </w:rPr>
        <w:t>0</w:t>
      </w:r>
      <w:r w:rsidRPr="0045172D">
        <w:rPr>
          <w:lang w:val="en-US"/>
        </w:rPr>
        <w:t xml:space="preserve"> of ATP synthase, Figure 1), this ion gradient is a pH gradient (</w:t>
      </w:r>
      <w:r w:rsidRPr="0045172D">
        <w:rPr>
          <w:lang w:val="en-US"/>
        </w:rPr>
        <w:sym w:font="Symbol" w:char="F044"/>
      </w:r>
      <w:r w:rsidRPr="0045172D">
        <w:rPr>
          <w:lang w:val="en-US"/>
        </w:rPr>
        <w:t xml:space="preserve">pH), which together with </w:t>
      </w:r>
      <w:r w:rsidRPr="0045172D">
        <w:rPr>
          <w:lang w:val="en-US"/>
        </w:rPr>
        <w:sym w:font="Symbol" w:char="F044"/>
      </w:r>
      <w:r w:rsidRPr="0045172D">
        <w:rPr>
          <w:lang w:val="en-US"/>
        </w:rPr>
        <w:sym w:font="Symbol" w:char="F059"/>
      </w:r>
      <w:r w:rsidRPr="0045172D">
        <w:rPr>
          <w:lang w:val="en-US"/>
        </w:rPr>
        <w:t xml:space="preserve"> forms a proton-motive force (</w:t>
      </w:r>
      <w:proofErr w:type="spellStart"/>
      <w:r w:rsidRPr="0045172D">
        <w:rPr>
          <w:i/>
          <w:iCs/>
          <w:lang w:val="en-US"/>
        </w:rPr>
        <w:t>pmf</w:t>
      </w:r>
      <w:proofErr w:type="spellEnd"/>
      <w:r w:rsidRPr="0045172D">
        <w:rPr>
          <w:lang w:val="en-US"/>
        </w:rPr>
        <w:t xml:space="preserve">) that drives a plethora of chemical reactions in biology. </w:t>
      </w:r>
    </w:p>
    <w:p w14:paraId="7748523C" w14:textId="77777777" w:rsidR="00FF3D98" w:rsidRPr="00403C24" w:rsidRDefault="00FF3D98" w:rsidP="00FF3D98">
      <w:pPr>
        <w:spacing w:line="360" w:lineRule="auto"/>
        <w:jc w:val="both"/>
        <w:rPr>
          <w:lang w:val="en-US"/>
        </w:rPr>
      </w:pPr>
    </w:p>
    <w:p w14:paraId="0EFCE426" w14:textId="01A9CD9D" w:rsidR="00A76D78" w:rsidRPr="00403C24" w:rsidRDefault="00A76D78" w:rsidP="00FF3D98">
      <w:pPr>
        <w:spacing w:line="360" w:lineRule="auto"/>
        <w:jc w:val="both"/>
        <w:rPr>
          <w:lang w:val="en-US"/>
        </w:rPr>
      </w:pPr>
      <w:r w:rsidRPr="00403C24">
        <w:rPr>
          <w:lang w:val="en-US"/>
        </w:rPr>
        <w:lastRenderedPageBreak/>
        <w:t>Each component in a light-driven biohybrid vesicle (the membrane, the light-harvesting species, the membrane soluble charge carrier and the catalysts) can be provided by synthetic and natural materials, and in various combinations, as we illustrate in Sections 2</w:t>
      </w:r>
      <w:r w:rsidR="002B6044" w:rsidRPr="00403C24">
        <w:rPr>
          <w:lang w:val="en-US"/>
        </w:rPr>
        <w:t>,</w:t>
      </w:r>
      <w:r w:rsidRPr="00403C24">
        <w:rPr>
          <w:lang w:val="en-US"/>
        </w:rPr>
        <w:t xml:space="preserve"> 3</w:t>
      </w:r>
      <w:r w:rsidR="002B6044" w:rsidRPr="00403C24">
        <w:rPr>
          <w:lang w:val="en-US"/>
        </w:rPr>
        <w:t xml:space="preserve"> and 4</w:t>
      </w:r>
      <w:r w:rsidRPr="00403C24">
        <w:rPr>
          <w:lang w:val="en-US"/>
        </w:rPr>
        <w:t>. However, we first contextualize these bio-inspired developments with an overview of natural photosynthesis, followed by an introduction to the different types of amphiphiles that form membranes and the functions of these membranes in light-driven photocatalysis. We note here that light-driven vesicular reactors are of great interest beyond the realm of solar-to-chemicals conversion. They provide opportunities to gain fundamental insight into the properties of purified biological molecules in a semi-natural environment.</w:t>
      </w:r>
      <w:r w:rsidRPr="00403C24">
        <w:rPr>
          <w:lang w:val="en-US"/>
        </w:rPr>
        <w:fldChar w:fldCharType="begin">
          <w:fldData xml:space="preserve">PEVuZE5vdGU+PENpdGU+PEF1dGhvcj5SaWdhdWQ8L0F1dGhvcj48WWVhcj4xOTk1PC9ZZWFyPjxS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</w:fldData>
        </w:fldChar>
      </w:r>
      <w:r w:rsidR="001C5CB9" w:rsidRPr="00403C24">
        <w:rPr>
          <w:lang w:val="en-US"/>
        </w:rPr>
        <w:instrText xml:space="preserve"> ADDIN EN.CITE </w:instrText>
      </w:r>
      <w:r w:rsidR="001C5CB9" w:rsidRPr="00403C24">
        <w:rPr>
          <w:lang w:val="en-US"/>
        </w:rPr>
        <w:fldChar w:fldCharType="begin">
          <w:fldData xml:space="preserve">PEVuZE5vdGU+PENpdGU+PEF1dGhvcj5SaWdhdWQ8L0F1dGhvcj48WWVhcj4xOTk1PC9ZZWFyPjxS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</w:fldData>
        </w:fldChar>
      </w:r>
      <w:r w:rsidR="001C5CB9" w:rsidRPr="00403C24">
        <w:rPr>
          <w:lang w:val="en-US"/>
        </w:rPr>
        <w:instrText xml:space="preserve"> ADDIN EN.CITE.DATA </w:instrText>
      </w:r>
      <w:r w:rsidR="001C5CB9" w:rsidRPr="00403C24">
        <w:rPr>
          <w:lang w:val="en-US"/>
        </w:rPr>
      </w:r>
      <w:r w:rsidR="001C5CB9" w:rsidRPr="00403C24">
        <w:rPr>
          <w:lang w:val="en-US"/>
        </w:rPr>
        <w:fldChar w:fldCharType="end"/>
      </w:r>
      <w:r w:rsidRPr="00403C24">
        <w:rPr>
          <w:lang w:val="en-US"/>
        </w:rPr>
      </w:r>
      <w:r w:rsidRPr="00403C24">
        <w:rPr>
          <w:lang w:val="en-US"/>
        </w:rPr>
        <w:fldChar w:fldCharType="separate"/>
      </w:r>
      <w:r w:rsidRPr="00403C24">
        <w:rPr>
          <w:noProof/>
          <w:vertAlign w:val="superscript"/>
          <w:lang w:val="en-US"/>
        </w:rPr>
        <w:t>14-16</w:t>
      </w:r>
      <w:r w:rsidRPr="00403C24">
        <w:rPr>
          <w:lang w:val="en-US"/>
        </w:rPr>
        <w:fldChar w:fldCharType="end"/>
      </w:r>
      <w:r w:rsidRPr="00403C24">
        <w:rPr>
          <w:lang w:val="en-US"/>
        </w:rPr>
        <w:t xml:space="preserve"> They provide the basis for energy transfer when developing artificial (synthetic) cells and organelles.</w:t>
      </w:r>
      <w:r w:rsidRPr="00403C24">
        <w:rPr>
          <w:lang w:val="en-US"/>
        </w:rPr>
        <w:fldChar w:fldCharType="begin">
          <w:fldData xml:space="preserve">PEVuZE5vdGU+PENpdGU+PEF1dGhvcj5Id2FuZzwvQXV0aG9yPjxZZWFyPjIwMjQ8L1llYXI+PFJl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</w:fldData>
        </w:fldChar>
      </w:r>
      <w:r w:rsidR="009C60DA" w:rsidRPr="00403C24">
        <w:rPr>
          <w:lang w:val="en-US"/>
        </w:rPr>
        <w:instrText xml:space="preserve"> ADDIN EN.CITE </w:instrText>
      </w:r>
      <w:r w:rsidR="009C60DA" w:rsidRPr="00403C24">
        <w:rPr>
          <w:lang w:val="en-US"/>
        </w:rPr>
        <w:fldChar w:fldCharType="begin">
          <w:fldData xml:space="preserve">PEVuZE5vdGU+PENpdGU+PEF1dGhvcj5Id2FuZzwvQXV0aG9yPjxZZWFyPjIwMjQ8L1llYXI+PFJl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</w:fldData>
        </w:fldChar>
      </w:r>
      <w:r w:rsidR="009C60DA" w:rsidRPr="00403C24">
        <w:rPr>
          <w:lang w:val="en-US"/>
        </w:rPr>
        <w:instrText xml:space="preserve"> ADDIN EN.CITE.DATA </w:instrText>
      </w:r>
      <w:r w:rsidR="009C60DA" w:rsidRPr="00403C24">
        <w:rPr>
          <w:lang w:val="en-US"/>
        </w:rPr>
      </w:r>
      <w:r w:rsidR="009C60DA" w:rsidRPr="00403C24">
        <w:rPr>
          <w:lang w:val="en-US"/>
        </w:rPr>
        <w:fldChar w:fldCharType="end"/>
      </w:r>
      <w:r w:rsidRPr="00403C24">
        <w:rPr>
          <w:lang w:val="en-US"/>
        </w:rPr>
      </w:r>
      <w:r w:rsidRPr="00403C24">
        <w:rPr>
          <w:lang w:val="en-US"/>
        </w:rPr>
        <w:fldChar w:fldCharType="separate"/>
      </w:r>
      <w:r w:rsidRPr="00403C24">
        <w:rPr>
          <w:noProof/>
          <w:vertAlign w:val="superscript"/>
          <w:lang w:val="en-US"/>
        </w:rPr>
        <w:t>13, 17-20</w:t>
      </w:r>
      <w:r w:rsidRPr="00403C24">
        <w:rPr>
          <w:lang w:val="en-US"/>
        </w:rPr>
        <w:fldChar w:fldCharType="end"/>
      </w:r>
      <w:r w:rsidRPr="00403C24">
        <w:rPr>
          <w:lang w:val="en-US"/>
        </w:rPr>
        <w:t xml:space="preserve"> Thus, we have drawn on studies from across these usually quite distinct areas of research to inform the content of this Review. </w:t>
      </w:r>
      <w:r w:rsidR="002B6044" w:rsidRPr="00403C24">
        <w:rPr>
          <w:lang w:val="en-US"/>
        </w:rPr>
        <w:t xml:space="preserve">Section 5 draws conclusions from the current-state-of-the-art and considers bottlenecks and opportunities </w:t>
      </w:r>
      <w:r w:rsidR="000D18D0" w:rsidRPr="00403C24">
        <w:rPr>
          <w:lang w:val="en-US"/>
        </w:rPr>
        <w:t xml:space="preserve">in developing photocatalytic biohybrid vesicles. </w:t>
      </w:r>
    </w:p>
    <w:p w14:paraId="6C12B904" w14:textId="77777777" w:rsidR="00FF3D98" w:rsidRPr="00403C24" w:rsidRDefault="00FF3D98" w:rsidP="00FF3D98">
      <w:pPr>
        <w:keepNext/>
        <w:spacing w:line="360" w:lineRule="auto"/>
        <w:rPr>
          <w:b/>
          <w:bCs/>
          <w:lang w:val="en-US"/>
        </w:rPr>
      </w:pPr>
      <w:r w:rsidRPr="00403C24">
        <w:rPr>
          <w:b/>
          <w:bCs/>
          <w:lang w:val="en-US"/>
        </w:rPr>
        <w:t>1.1 Natural photosynthesis in green plants</w:t>
      </w:r>
    </w:p>
    <w:p w14:paraId="2550B7BB" w14:textId="77777777" w:rsidR="00FF3D98" w:rsidRPr="00403C24" w:rsidRDefault="00FF3D98" w:rsidP="00FF3D98">
      <w:pPr>
        <w:spacing w:line="360" w:lineRule="auto"/>
        <w:jc w:val="both"/>
        <w:rPr>
          <w:lang w:val="en-US"/>
        </w:rPr>
      </w:pPr>
      <w:r w:rsidRPr="00403C24">
        <w:rPr>
          <w:lang w:val="en-US"/>
        </w:rPr>
        <w:t>In green plants, photosynthesis occurs inside chloroplasts through a complex series of enzyme catalyzed reactions, Figure 1. Those reactions are conveniently considered to be either light-reactions or dark-reactions which operate sequentially in spatially distinct parts of the chloroplast. During the light-reactions, sunlight is absorbed and spatially separated redox reactions are coupled by transmembrane electron transfer to drive the endergonic cellular syntheses of ATP (adenosine triphosphate) and NADPH (</w:t>
      </w:r>
      <w:proofErr w:type="spellStart"/>
      <w:r w:rsidRPr="00403C24">
        <w:rPr>
          <w:lang w:val="en-US"/>
        </w:rPr>
        <w:t>dihydronicotinamide</w:t>
      </w:r>
      <w:proofErr w:type="spellEnd"/>
      <w:r w:rsidRPr="00403C24">
        <w:rPr>
          <w:lang w:val="en-US"/>
        </w:rPr>
        <w:t xml:space="preserve"> adenine dinucleotide phosphate). During the dark-reactions, ATP and NADPH drive the conversion of CO</w:t>
      </w:r>
      <w:r w:rsidRPr="00403C24">
        <w:rPr>
          <w:vertAlign w:val="subscript"/>
          <w:lang w:val="en-US"/>
        </w:rPr>
        <w:t>2</w:t>
      </w:r>
      <w:r w:rsidRPr="00403C24">
        <w:rPr>
          <w:lang w:val="en-US"/>
        </w:rPr>
        <w:t xml:space="preserve"> into multi-carbon compounds. </w:t>
      </w:r>
    </w:p>
    <w:p w14:paraId="1CF4A10A" w14:textId="01B678AD" w:rsidR="00A76D78" w:rsidRPr="00403C24" w:rsidRDefault="00A76D78" w:rsidP="00FF3D98">
      <w:pPr>
        <w:spacing w:line="360" w:lineRule="auto"/>
        <w:jc w:val="both"/>
        <w:rPr>
          <w:lang w:val="en-US"/>
        </w:rPr>
      </w:pPr>
      <w:r w:rsidRPr="00403C24">
        <w:rPr>
          <w:lang w:val="en-US"/>
        </w:rPr>
        <w:t xml:space="preserve">The main components for </w:t>
      </w:r>
      <w:proofErr w:type="gramStart"/>
      <w:r w:rsidRPr="00403C24">
        <w:rPr>
          <w:lang w:val="en-US"/>
        </w:rPr>
        <w:t>the light</w:t>
      </w:r>
      <w:proofErr w:type="gramEnd"/>
      <w:r w:rsidRPr="00403C24">
        <w:rPr>
          <w:lang w:val="en-US"/>
        </w:rPr>
        <w:t>-reactions are four protein complexes spanning the thylakoid membrane, membrane confined redox-active plastoquinone (PQ) and the water-soluble electron carriers plastocyanin (</w:t>
      </w:r>
      <w:proofErr w:type="spellStart"/>
      <w:r w:rsidRPr="00403C24">
        <w:rPr>
          <w:lang w:val="en-US"/>
        </w:rPr>
        <w:t>PCu</w:t>
      </w:r>
      <w:proofErr w:type="spellEnd"/>
      <w:r w:rsidRPr="00403C24">
        <w:rPr>
          <w:lang w:val="en-US"/>
        </w:rPr>
        <w:t>) and ferredoxin (</w:t>
      </w:r>
      <w:proofErr w:type="spellStart"/>
      <w:r w:rsidRPr="00403C24">
        <w:rPr>
          <w:lang w:val="en-US"/>
        </w:rPr>
        <w:t>Fd</w:t>
      </w:r>
      <w:proofErr w:type="spellEnd"/>
      <w:r w:rsidRPr="00403C24">
        <w:rPr>
          <w:lang w:val="en-US"/>
        </w:rPr>
        <w:t>). These molecules act together to generate a light-powered electron flux from the high-potential couple (H</w:t>
      </w:r>
      <w:r w:rsidRPr="00403C24">
        <w:rPr>
          <w:vertAlign w:val="subscript"/>
          <w:lang w:val="en-US"/>
        </w:rPr>
        <w:t>2</w:t>
      </w:r>
      <w:r w:rsidRPr="00403C24">
        <w:rPr>
          <w:lang w:val="en-US"/>
        </w:rPr>
        <w:t>O/O</w:t>
      </w:r>
      <w:r w:rsidRPr="00403C24">
        <w:rPr>
          <w:vertAlign w:val="subscript"/>
          <w:lang w:val="en-US"/>
        </w:rPr>
        <w:t>2</w:t>
      </w:r>
      <w:r w:rsidRPr="00403C24">
        <w:rPr>
          <w:lang w:val="en-US"/>
        </w:rPr>
        <w:t xml:space="preserve">   </w:t>
      </w:r>
      <w:r w:rsidRPr="00403C24">
        <w:rPr>
          <w:i/>
          <w:iCs/>
          <w:lang w:val="en-US"/>
        </w:rPr>
        <w:t>E</w:t>
      </w:r>
      <w:r w:rsidRPr="00403C24">
        <w:rPr>
          <w:vertAlign w:val="subscript"/>
          <w:lang w:val="en-US"/>
        </w:rPr>
        <w:t>m</w:t>
      </w:r>
      <w:r w:rsidRPr="00403C24">
        <w:rPr>
          <w:lang w:val="en-US"/>
        </w:rPr>
        <w:t xml:space="preserve"> = +0.80 V, </w:t>
      </w:r>
      <w:r w:rsidR="00610B28" w:rsidRPr="00403C24">
        <w:rPr>
          <w:lang w:val="en-US"/>
        </w:rPr>
        <w:t>all reduction potentials are versus standard hydrogen electrode (SHE), pH 7</w:t>
      </w:r>
      <w:r w:rsidRPr="00403C24">
        <w:rPr>
          <w:lang w:val="en-US"/>
        </w:rPr>
        <w:t>) in the lumen to the lower-potential couple (NADPH/NADP</w:t>
      </w:r>
      <w:r w:rsidRPr="00403C24">
        <w:rPr>
          <w:vertAlign w:val="superscript"/>
          <w:lang w:val="en-US"/>
        </w:rPr>
        <w:t>+</w:t>
      </w:r>
      <w:r w:rsidRPr="00403C24">
        <w:rPr>
          <w:lang w:val="en-US"/>
        </w:rPr>
        <w:t xml:space="preserve"> </w:t>
      </w:r>
      <w:r w:rsidRPr="00403C24">
        <w:rPr>
          <w:i/>
          <w:iCs/>
          <w:lang w:val="en-US"/>
        </w:rPr>
        <w:t>E</w:t>
      </w:r>
      <w:r w:rsidRPr="00403C24">
        <w:rPr>
          <w:vertAlign w:val="subscript"/>
          <w:lang w:val="en-US"/>
        </w:rPr>
        <w:t>m</w:t>
      </w:r>
      <w:r w:rsidRPr="00403C24">
        <w:rPr>
          <w:lang w:val="en-US"/>
        </w:rPr>
        <w:t xml:space="preserve"> = -0.32 V) on the opposite, stromal, side of the membrane. This process is associated with simultaneous formation of a transmembrane proton gradient that drives the ATP formation through the phosphorylation of ADP molecules. In the terminology that we introduced in the previous section to describe transmembrane charge carriers, PQ/PQH</w:t>
      </w:r>
      <w:r w:rsidRPr="00403C24">
        <w:rPr>
          <w:vertAlign w:val="subscript"/>
          <w:lang w:val="en-US"/>
        </w:rPr>
        <w:t>2</w:t>
      </w:r>
      <w:r w:rsidRPr="00403C24">
        <w:rPr>
          <w:lang w:val="en-US"/>
        </w:rPr>
        <w:t xml:space="preserve"> is a membrane confined diffusing shuttle/mediator/relay. </w:t>
      </w:r>
      <w:r w:rsidR="00511455" w:rsidRPr="00403C24">
        <w:rPr>
          <w:lang w:val="en-US"/>
        </w:rPr>
        <w:t>Photosystem I (</w:t>
      </w:r>
      <w:r w:rsidRPr="00403C24">
        <w:rPr>
          <w:lang w:val="en-US"/>
        </w:rPr>
        <w:t>PSI</w:t>
      </w:r>
      <w:r w:rsidR="00511455" w:rsidRPr="00403C24">
        <w:rPr>
          <w:lang w:val="en-US"/>
        </w:rPr>
        <w:t>)</w:t>
      </w:r>
      <w:r w:rsidRPr="00403C24">
        <w:rPr>
          <w:lang w:val="en-US"/>
        </w:rPr>
        <w:t xml:space="preserve"> and ATP synthase provide membrane spanning conduits for selective transfer of electrons and protons respectively. </w:t>
      </w:r>
    </w:p>
    <w:p w14:paraId="6FD2B6B3" w14:textId="4708967A" w:rsidR="00A76D78" w:rsidRPr="00F4011D" w:rsidRDefault="00A76D78" w:rsidP="00FF3D98">
      <w:pPr>
        <w:spacing w:line="360" w:lineRule="auto"/>
        <w:jc w:val="both"/>
        <w:rPr>
          <w:lang w:val="en-US"/>
        </w:rPr>
      </w:pPr>
      <w:r w:rsidRPr="00403C24">
        <w:rPr>
          <w:lang w:val="en-US"/>
        </w:rPr>
        <w:t>Looking in more detail at the underlying processes, light absorption by the redox-active P680 chlorophyll molecules of photosystem II (PSII) is</w:t>
      </w:r>
      <w:r w:rsidRPr="00F4011D">
        <w:rPr>
          <w:lang w:val="en-US"/>
        </w:rPr>
        <w:t xml:space="preserve"> followed by transfer of a photo-energized electron to PQ. Water oxidation (water splitting) in the vicinity of the lumen </w:t>
      </w:r>
      <w:r w:rsidR="00001A54" w:rsidRPr="00F4011D">
        <w:rPr>
          <w:lang w:val="en-US"/>
        </w:rPr>
        <w:t xml:space="preserve">provides </w:t>
      </w:r>
      <w:r w:rsidRPr="00F4011D">
        <w:rPr>
          <w:lang w:val="en-US"/>
        </w:rPr>
        <w:t xml:space="preserve">an electron to the photo-oxidized P680 pair. Subsequent light-absorption and electron transfer accompanied by proton uptake from the stroma produces </w:t>
      </w:r>
      <w:bookmarkStart w:id="1" w:name="_Hlk214110452"/>
      <w:r w:rsidRPr="00F4011D">
        <w:rPr>
          <w:lang w:val="en-US"/>
        </w:rPr>
        <w:t>PQH</w:t>
      </w:r>
      <w:r w:rsidRPr="00F4011D">
        <w:rPr>
          <w:vertAlign w:val="subscript"/>
          <w:lang w:val="en-US"/>
        </w:rPr>
        <w:t>2</w:t>
      </w:r>
      <w:r w:rsidRPr="00F4011D">
        <w:rPr>
          <w:lang w:val="en-US"/>
        </w:rPr>
        <w:t xml:space="preserve"> </w:t>
      </w:r>
      <w:bookmarkEnd w:id="1"/>
      <w:r w:rsidRPr="00F4011D">
        <w:rPr>
          <w:lang w:val="en-US"/>
        </w:rPr>
        <w:t xml:space="preserve">(plastoquinol). The cytochrome </w:t>
      </w:r>
      <w:r w:rsidRPr="00F4011D">
        <w:rPr>
          <w:i/>
          <w:iCs/>
          <w:lang w:val="en-US"/>
        </w:rPr>
        <w:t>b</w:t>
      </w:r>
      <w:r w:rsidRPr="00F4011D">
        <w:rPr>
          <w:vertAlign w:val="subscript"/>
          <w:lang w:val="en-US"/>
        </w:rPr>
        <w:t>6</w:t>
      </w:r>
      <w:r w:rsidRPr="00F4011D">
        <w:rPr>
          <w:i/>
          <w:iCs/>
          <w:lang w:val="en-US"/>
        </w:rPr>
        <w:t xml:space="preserve">f </w:t>
      </w:r>
      <w:r w:rsidRPr="00F4011D">
        <w:rPr>
          <w:lang w:val="en-US"/>
        </w:rPr>
        <w:t>complex oxidizes PQH</w:t>
      </w:r>
      <w:r w:rsidRPr="00F4011D">
        <w:rPr>
          <w:vertAlign w:val="subscript"/>
          <w:lang w:val="en-US"/>
        </w:rPr>
        <w:t>2</w:t>
      </w:r>
      <w:r w:rsidRPr="00F4011D">
        <w:rPr>
          <w:lang w:val="en-US"/>
        </w:rPr>
        <w:t xml:space="preserve"> with protons released to the lumen. </w:t>
      </w:r>
      <w:r w:rsidR="00001A54" w:rsidRPr="00F4011D">
        <w:rPr>
          <w:lang w:val="en-US"/>
        </w:rPr>
        <w:t>Subsequent r</w:t>
      </w:r>
      <w:r w:rsidRPr="00F4011D">
        <w:rPr>
          <w:lang w:val="en-US"/>
        </w:rPr>
        <w:t xml:space="preserve">eduction of </w:t>
      </w:r>
      <w:proofErr w:type="spellStart"/>
      <w:r w:rsidRPr="00F4011D">
        <w:rPr>
          <w:lang w:val="en-US"/>
        </w:rPr>
        <w:t>PCu</w:t>
      </w:r>
      <w:proofErr w:type="spellEnd"/>
      <w:r w:rsidRPr="00F4011D">
        <w:rPr>
          <w:lang w:val="en-US"/>
        </w:rPr>
        <w:t xml:space="preserve"> by the cytochrome </w:t>
      </w:r>
      <w:r w:rsidRPr="00F4011D">
        <w:rPr>
          <w:i/>
          <w:iCs/>
          <w:lang w:val="en-US"/>
        </w:rPr>
        <w:t>b</w:t>
      </w:r>
      <w:r w:rsidRPr="00F4011D">
        <w:rPr>
          <w:vertAlign w:val="subscript"/>
          <w:lang w:val="en-US"/>
        </w:rPr>
        <w:t>6</w:t>
      </w:r>
      <w:r w:rsidRPr="00F4011D">
        <w:rPr>
          <w:i/>
          <w:iCs/>
          <w:lang w:val="en-US"/>
        </w:rPr>
        <w:t xml:space="preserve">f </w:t>
      </w:r>
      <w:r w:rsidRPr="00F4011D">
        <w:rPr>
          <w:lang w:val="en-US"/>
        </w:rPr>
        <w:t xml:space="preserve">complex is accompanied by </w:t>
      </w:r>
      <w:r w:rsidR="00001A54" w:rsidRPr="00F4011D">
        <w:rPr>
          <w:lang w:val="en-US"/>
        </w:rPr>
        <w:t xml:space="preserve">additional </w:t>
      </w:r>
      <w:r w:rsidRPr="00F4011D">
        <w:rPr>
          <w:lang w:val="en-US"/>
        </w:rPr>
        <w:t xml:space="preserve">proton </w:t>
      </w:r>
      <w:r w:rsidR="00001A54" w:rsidRPr="00F4011D">
        <w:rPr>
          <w:lang w:val="en-US"/>
        </w:rPr>
        <w:t xml:space="preserve">transfer </w:t>
      </w:r>
      <w:r w:rsidRPr="00F4011D">
        <w:rPr>
          <w:lang w:val="en-US"/>
        </w:rPr>
        <w:t xml:space="preserve">from the stroma </w:t>
      </w:r>
      <w:r w:rsidRPr="00F4011D">
        <w:rPr>
          <w:lang w:val="en-US"/>
        </w:rPr>
        <w:lastRenderedPageBreak/>
        <w:t>to the lumen</w:t>
      </w:r>
      <w:r w:rsidR="00001A54" w:rsidRPr="00F4011D">
        <w:rPr>
          <w:lang w:val="en-US"/>
        </w:rPr>
        <w:t xml:space="preserve"> via the Q-cycle</w:t>
      </w:r>
      <w:r w:rsidRPr="00F4011D">
        <w:rPr>
          <w:lang w:val="en-US"/>
        </w:rPr>
        <w:t xml:space="preserve">. </w:t>
      </w:r>
      <w:proofErr w:type="spellStart"/>
      <w:r w:rsidRPr="00F4011D">
        <w:rPr>
          <w:lang w:val="en-US"/>
        </w:rPr>
        <w:t>PCu</w:t>
      </w:r>
      <w:proofErr w:type="spellEnd"/>
      <w:r w:rsidRPr="00F4011D">
        <w:rPr>
          <w:lang w:val="en-US"/>
        </w:rPr>
        <w:t xml:space="preserve"> is then oxidized by PSI after the latter has absorbed light and transferred a photoenergized electron to </w:t>
      </w:r>
      <w:proofErr w:type="spellStart"/>
      <w:r w:rsidRPr="00F4011D">
        <w:rPr>
          <w:lang w:val="en-US"/>
        </w:rPr>
        <w:t>Fd</w:t>
      </w:r>
      <w:proofErr w:type="spellEnd"/>
      <w:r w:rsidRPr="00F4011D">
        <w:rPr>
          <w:lang w:val="en-US"/>
        </w:rPr>
        <w:t xml:space="preserve">. In turn, </w:t>
      </w:r>
      <w:proofErr w:type="spellStart"/>
      <w:r w:rsidRPr="00F4011D">
        <w:rPr>
          <w:lang w:val="en-US"/>
        </w:rPr>
        <w:t>Fd</w:t>
      </w:r>
      <w:proofErr w:type="spellEnd"/>
      <w:r w:rsidRPr="00F4011D">
        <w:rPr>
          <w:lang w:val="en-US"/>
        </w:rPr>
        <w:t xml:space="preserve"> passes electrons to the enzyme FNR (ferredoxin-NADP</w:t>
      </w:r>
      <w:r w:rsidRPr="00F4011D">
        <w:rPr>
          <w:vertAlign w:val="superscript"/>
          <w:lang w:val="en-US"/>
        </w:rPr>
        <w:t xml:space="preserve">+ </w:t>
      </w:r>
      <w:r w:rsidRPr="00F4011D">
        <w:rPr>
          <w:lang w:val="en-US"/>
        </w:rPr>
        <w:t xml:space="preserve">oxidoreductase) for NADPH production. The pH gradient accumulated during this electron transfer pathway is the </w:t>
      </w:r>
      <w:proofErr w:type="spellStart"/>
      <w:r w:rsidRPr="00F4011D">
        <w:rPr>
          <w:i/>
          <w:iCs/>
          <w:lang w:val="en-US"/>
        </w:rPr>
        <w:t>pmf</w:t>
      </w:r>
      <w:proofErr w:type="spellEnd"/>
      <w:r w:rsidRPr="00F4011D">
        <w:rPr>
          <w:i/>
          <w:iCs/>
          <w:lang w:val="en-US"/>
        </w:rPr>
        <w:t xml:space="preserve"> </w:t>
      </w:r>
      <w:r w:rsidRPr="00F4011D">
        <w:rPr>
          <w:lang w:val="en-US"/>
        </w:rPr>
        <w:t>driving the stromal synthesis of ATP molecules as encapsulated in chemiosmotic theory.</w:t>
      </w:r>
    </w:p>
    <w:p w14:paraId="01B7E878" w14:textId="77777777" w:rsidR="00A76D78" w:rsidRPr="00F4011D" w:rsidRDefault="00A76D78" w:rsidP="00FF3D98">
      <w:pPr>
        <w:spacing w:line="360" w:lineRule="auto"/>
        <w:jc w:val="both"/>
        <w:rPr>
          <w:lang w:val="en-US"/>
        </w:rPr>
      </w:pPr>
      <w:r w:rsidRPr="00F4011D">
        <w:rPr>
          <w:lang w:val="en-US"/>
        </w:rPr>
        <w:t xml:space="preserve">When considering biohybrid approaches to solar conversion, it is also of note that the absorption of sunlight in natural photosynthesis is facilitated by pigment-protein complexes known as light-harvesting, or antenna, proteins that are embedded in the thylakoid membrane. These pigments, primarily chlorophyll and carotenoids in the light-harvesting complexes (LHCs), absorb light energy in the red/blue and blue/green regions of the visible spectrum, respectively. That energy is then transferred to the redox-active chlorophyll molecules of PSI and PSII (Figure 1). </w:t>
      </w:r>
    </w:p>
    <w:p w14:paraId="075DE564" w14:textId="77777777" w:rsidR="00A76D78" w:rsidRPr="00F4011D" w:rsidRDefault="00A76D78" w:rsidP="00FF3D98">
      <w:pPr>
        <w:spacing w:line="360" w:lineRule="auto"/>
        <w:jc w:val="both"/>
        <w:rPr>
          <w:lang w:val="en-US"/>
        </w:rPr>
      </w:pPr>
      <w:proofErr w:type="gramStart"/>
      <w:r w:rsidRPr="00F4011D">
        <w:rPr>
          <w:lang w:val="en-US"/>
        </w:rPr>
        <w:t>The dark</w:t>
      </w:r>
      <w:proofErr w:type="gramEnd"/>
      <w:r w:rsidRPr="00F4011D">
        <w:rPr>
          <w:lang w:val="en-US"/>
        </w:rPr>
        <w:t>-reactions are a series of enzyme catalyzed reactions performing CO</w:t>
      </w:r>
      <w:r w:rsidRPr="00F4011D">
        <w:rPr>
          <w:vertAlign w:val="subscript"/>
          <w:lang w:val="en-US"/>
        </w:rPr>
        <w:t>2</w:t>
      </w:r>
      <w:r w:rsidRPr="00F4011D">
        <w:rPr>
          <w:lang w:val="en-US"/>
        </w:rPr>
        <w:t xml:space="preserve">-fixation. Termed the Calvin cycle (or Calvin-Benson-Bassham cycle), these reactions occur in the stroma and harness ATP and NADPH formed in the light-reactions. </w:t>
      </w:r>
    </w:p>
    <w:p w14:paraId="2213D28F" w14:textId="77777777" w:rsidR="00A76D78" w:rsidRPr="00FF3D98" w:rsidRDefault="00A76D78" w:rsidP="00FF3D98">
      <w:pPr>
        <w:spacing w:line="360" w:lineRule="auto"/>
        <w:rPr>
          <w:b/>
          <w:bCs/>
          <w:lang w:val="en-US"/>
        </w:rPr>
      </w:pPr>
      <w:r w:rsidRPr="00FF3D98">
        <w:rPr>
          <w:b/>
          <w:bCs/>
          <w:lang w:val="en-US"/>
        </w:rPr>
        <w:t>1.2 Vesicles as biohybrid reaction containers</w:t>
      </w:r>
    </w:p>
    <w:p w14:paraId="6D817743" w14:textId="350FF1DC" w:rsidR="0045172D" w:rsidRDefault="00A76D78" w:rsidP="00FF3D98">
      <w:pPr>
        <w:spacing w:line="360" w:lineRule="auto"/>
        <w:jc w:val="both"/>
        <w:rPr>
          <w:color w:val="000000" w:themeColor="text1"/>
          <w:lang w:val="en-US"/>
        </w:rPr>
      </w:pPr>
      <w:r w:rsidRPr="00F4011D">
        <w:rPr>
          <w:color w:val="000000" w:themeColor="text1"/>
          <w:lang w:val="en-US"/>
        </w:rPr>
        <w:t>In vesicle-based, light-driven biohybrid systems, different classes of membranes have been used, which will be briefly discussed here. Within the field of artificial (synthetic) cells and organelles, these different types of membranes have been extensively reviewed, and we refer to several reviews for more in-depth discussions.</w:t>
      </w:r>
      <w:r w:rsidRPr="00F4011D">
        <w:rPr>
          <w:color w:val="000000" w:themeColor="text1"/>
          <w:lang w:val="en-US"/>
        </w:rPr>
        <w:fldChar w:fldCharType="begin">
          <w:fldData xml:space="preserve">PEVuZE5vdGU+PENpdGU+PEF1dGhvcj5MaXU8L0F1dGhvcj48WWVhcj4yMDIwPC9ZZWFyPjxSZWNO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</w:fldData>
        </w:fldChar>
      </w:r>
      <w:r w:rsidR="009C60DA">
        <w:rPr>
          <w:color w:val="000000" w:themeColor="text1"/>
          <w:lang w:val="en-US"/>
        </w:rPr>
        <w:instrText xml:space="preserve"> ADDIN EN.CITE </w:instrText>
      </w:r>
      <w:r w:rsidR="009C60DA">
        <w:rPr>
          <w:color w:val="000000" w:themeColor="text1"/>
          <w:lang w:val="en-US"/>
        </w:rPr>
        <w:fldChar w:fldCharType="begin">
          <w:fldData xml:space="preserve">PEVuZE5vdGU+PENpdGU+PEF1dGhvcj5MaXU8L0F1dGhvcj48WWVhcj4yMDIwPC9ZZWFyPjxSZWNO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</w:fldData>
        </w:fldChar>
      </w:r>
      <w:r w:rsidR="009C60DA">
        <w:rPr>
          <w:color w:val="000000" w:themeColor="text1"/>
          <w:lang w:val="en-US"/>
        </w:rPr>
        <w:instrText xml:space="preserve"> ADDIN EN.CITE.DATA </w:instrText>
      </w:r>
      <w:r w:rsidR="009C60DA">
        <w:rPr>
          <w:color w:val="000000" w:themeColor="text1"/>
          <w:lang w:val="en-US"/>
        </w:rPr>
      </w:r>
      <w:r w:rsidR="009C60DA">
        <w:rPr>
          <w:color w:val="000000" w:themeColor="text1"/>
          <w:lang w:val="en-US"/>
        </w:rPr>
        <w:fldChar w:fldCharType="end"/>
      </w:r>
      <w:r w:rsidRPr="00F4011D">
        <w:rPr>
          <w:color w:val="000000" w:themeColor="text1"/>
          <w:lang w:val="en-US"/>
        </w:rPr>
      </w:r>
      <w:r w:rsidRPr="00F4011D">
        <w:rPr>
          <w:color w:val="000000" w:themeColor="text1"/>
          <w:lang w:val="en-US"/>
        </w:rPr>
        <w:fldChar w:fldCharType="separate"/>
      </w:r>
      <w:r w:rsidRPr="00F4011D">
        <w:rPr>
          <w:noProof/>
          <w:color w:val="000000" w:themeColor="text1"/>
          <w:vertAlign w:val="superscript"/>
          <w:lang w:val="en-US"/>
        </w:rPr>
        <w:t>21-23</w:t>
      </w:r>
      <w:r w:rsidRPr="00F4011D">
        <w:rPr>
          <w:color w:val="000000" w:themeColor="text1"/>
          <w:lang w:val="en-US"/>
        </w:rPr>
        <w:fldChar w:fldCharType="end"/>
      </w:r>
      <w:r w:rsidRPr="00F4011D">
        <w:rPr>
          <w:color w:val="000000" w:themeColor="text1"/>
          <w:lang w:val="en-US"/>
        </w:rPr>
        <w:t xml:space="preserve"> Vesicle types are named after their membrane material, which are classified as: lipids (liposomes, </w:t>
      </w:r>
      <w:proofErr w:type="spellStart"/>
      <w:r w:rsidRPr="00F4011D">
        <w:rPr>
          <w:color w:val="000000" w:themeColor="text1"/>
          <w:lang w:val="en-US"/>
        </w:rPr>
        <w:t>capsosomes</w:t>
      </w:r>
      <w:proofErr w:type="spellEnd"/>
      <w:r w:rsidRPr="00F4011D">
        <w:rPr>
          <w:color w:val="000000" w:themeColor="text1"/>
          <w:lang w:val="en-US"/>
        </w:rPr>
        <w:t xml:space="preserve"> and </w:t>
      </w:r>
      <w:proofErr w:type="spellStart"/>
      <w:r w:rsidRPr="00F4011D">
        <w:rPr>
          <w:color w:val="000000" w:themeColor="text1"/>
          <w:lang w:val="en-US"/>
        </w:rPr>
        <w:t>vesosomes</w:t>
      </w:r>
      <w:proofErr w:type="spellEnd"/>
      <w:r w:rsidRPr="00F4011D">
        <w:rPr>
          <w:color w:val="000000" w:themeColor="text1"/>
          <w:lang w:val="en-US"/>
        </w:rPr>
        <w:t>); amphiphilic block co-polymers (</w:t>
      </w:r>
      <w:proofErr w:type="spellStart"/>
      <w:r w:rsidRPr="00F4011D">
        <w:rPr>
          <w:color w:val="000000" w:themeColor="text1"/>
          <w:lang w:val="en-US"/>
        </w:rPr>
        <w:t>polymersomes</w:t>
      </w:r>
      <w:proofErr w:type="spellEnd"/>
      <w:r w:rsidRPr="00F4011D">
        <w:rPr>
          <w:color w:val="000000" w:themeColor="text1"/>
          <w:lang w:val="en-US"/>
        </w:rPr>
        <w:t>); mixtures of lipids and polymers (hybrid vesicles); colloid particles (colloidosomes); proteins (</w:t>
      </w:r>
      <w:proofErr w:type="spellStart"/>
      <w:r w:rsidRPr="00F4011D">
        <w:rPr>
          <w:color w:val="000000" w:themeColor="text1"/>
          <w:lang w:val="en-US"/>
        </w:rPr>
        <w:t>proteinosomes</w:t>
      </w:r>
      <w:proofErr w:type="spellEnd"/>
      <w:r w:rsidRPr="00F4011D">
        <w:rPr>
          <w:color w:val="000000" w:themeColor="text1"/>
          <w:lang w:val="en-US"/>
        </w:rPr>
        <w:t>); and, less commonly, inorganics (</w:t>
      </w:r>
      <w:r w:rsidR="00DF5C9C">
        <w:rPr>
          <w:color w:val="000000" w:themeColor="text1"/>
          <w:lang w:val="en-US"/>
        </w:rPr>
        <w:t>inorganic chemical cells</w:t>
      </w:r>
      <w:bookmarkStart w:id="2" w:name="_Hlk214110644"/>
      <w:r w:rsidR="00DF5C9C">
        <w:rPr>
          <w:color w:val="000000" w:themeColor="text1"/>
          <w:lang w:val="en-US"/>
        </w:rPr>
        <w:t xml:space="preserve">, </w:t>
      </w:r>
      <w:proofErr w:type="spellStart"/>
      <w:r w:rsidRPr="00F4011D">
        <w:rPr>
          <w:color w:val="000000" w:themeColor="text1"/>
          <w:lang w:val="en-US"/>
        </w:rPr>
        <w:t>iCHELL</w:t>
      </w:r>
      <w:r w:rsidR="00DF5C9C">
        <w:rPr>
          <w:color w:val="000000" w:themeColor="text1"/>
          <w:lang w:val="en-US"/>
        </w:rPr>
        <w:t>s</w:t>
      </w:r>
      <w:bookmarkEnd w:id="2"/>
      <w:proofErr w:type="spellEnd"/>
      <w:r w:rsidRPr="00F4011D">
        <w:rPr>
          <w:color w:val="000000" w:themeColor="text1"/>
          <w:lang w:val="en-US"/>
        </w:rPr>
        <w:t>).</w:t>
      </w:r>
      <w:r w:rsidRPr="00F4011D">
        <w:rPr>
          <w:color w:val="000000" w:themeColor="text1"/>
          <w:lang w:val="en-US"/>
        </w:rPr>
        <w:fldChar w:fldCharType="begin">
          <w:fldData xml:space="preserve">PEVuZE5vdGU+PENpdGU+PEF1dGhvcj5MaXU8L0F1dGhvcj48WWVhcj4yMDIwPC9ZZWFyPjxSZWNO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</w:fldData>
        </w:fldChar>
      </w:r>
      <w:r w:rsidR="009C60DA">
        <w:rPr>
          <w:color w:val="000000" w:themeColor="text1"/>
          <w:lang w:val="en-US"/>
        </w:rPr>
        <w:instrText xml:space="preserve"> ADDIN EN.CITE </w:instrText>
      </w:r>
      <w:r w:rsidR="009C60DA">
        <w:rPr>
          <w:color w:val="000000" w:themeColor="text1"/>
          <w:lang w:val="en-US"/>
        </w:rPr>
        <w:fldChar w:fldCharType="begin">
          <w:fldData xml:space="preserve">PEVuZE5vdGU+PENpdGU+PEF1dGhvcj5MaXU8L0F1dGhvcj48WWVhcj4yMDIwPC9ZZWFyPjxSZWNO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</w:fldData>
        </w:fldChar>
      </w:r>
      <w:r w:rsidR="009C60DA">
        <w:rPr>
          <w:color w:val="000000" w:themeColor="text1"/>
          <w:lang w:val="en-US"/>
        </w:rPr>
        <w:instrText xml:space="preserve"> ADDIN EN.CITE.DATA </w:instrText>
      </w:r>
      <w:r w:rsidR="009C60DA">
        <w:rPr>
          <w:color w:val="000000" w:themeColor="text1"/>
          <w:lang w:val="en-US"/>
        </w:rPr>
      </w:r>
      <w:r w:rsidR="009C60DA">
        <w:rPr>
          <w:color w:val="000000" w:themeColor="text1"/>
          <w:lang w:val="en-US"/>
        </w:rPr>
        <w:fldChar w:fldCharType="end"/>
      </w:r>
      <w:r w:rsidRPr="00F4011D">
        <w:rPr>
          <w:color w:val="000000" w:themeColor="text1"/>
          <w:lang w:val="en-US"/>
        </w:rPr>
      </w:r>
      <w:r w:rsidRPr="00F4011D">
        <w:rPr>
          <w:color w:val="000000" w:themeColor="text1"/>
          <w:lang w:val="en-US"/>
        </w:rPr>
        <w:fldChar w:fldCharType="separate"/>
      </w:r>
      <w:r w:rsidRPr="00F4011D">
        <w:rPr>
          <w:noProof/>
          <w:color w:val="000000" w:themeColor="text1"/>
          <w:vertAlign w:val="superscript"/>
          <w:lang w:val="en-US"/>
        </w:rPr>
        <w:t>21-24</w:t>
      </w:r>
      <w:r w:rsidRPr="00F4011D">
        <w:rPr>
          <w:color w:val="000000" w:themeColor="text1"/>
          <w:lang w:val="en-US"/>
        </w:rPr>
        <w:fldChar w:fldCharType="end"/>
      </w:r>
      <w:r w:rsidRPr="00F4011D">
        <w:rPr>
          <w:color w:val="000000" w:themeColor="text1"/>
          <w:lang w:val="en-US"/>
        </w:rPr>
        <w:t xml:space="preserve"> Membrane-less containers can also be prepared by liquid-liquid phase separation, such as in coacervates or water droplets in organic solvent.</w:t>
      </w:r>
      <w:r w:rsidRPr="00F4011D">
        <w:rPr>
          <w:color w:val="000000" w:themeColor="text1"/>
          <w:lang w:val="en-US"/>
        </w:rPr>
        <w:fldChar w:fldCharType="begin"/>
      </w:r>
      <w:r w:rsidR="009C60DA">
        <w:rPr>
          <w:color w:val="000000" w:themeColor="text1"/>
          <w:lang w:val="en-US"/>
        </w:rPr>
        <w:instrText xml:space="preserve"> ADDIN EN.CITE &lt;EndNote&gt;&lt;Cite&gt;&lt;Author&gt;Peng&lt;/Author&gt;&lt;Year&gt;2024&lt;/Year&gt;&lt;RecNum&gt;22&lt;/RecNum&gt;&lt;DisplayText&gt;&lt;style face="superscript"&gt;22&lt;/style&gt;&lt;/DisplayText&gt;&lt;record&gt;&lt;rec-number&gt;22&lt;/rec-number&gt;&lt;foreign-keys&gt;&lt;key app="EN" db-id="pxp9rad28z2a98ef0s7p0pwj2zztfterw9xw" timestamp="1754501312"&gt;22&lt;/key&gt;&lt;/foreign-keys&gt;&lt;ref-type name="Journal Article"&gt;17&lt;/ref-type&gt;&lt;contributors&gt;&lt;authors&gt;&lt;author&gt;Peng, Haisheng&lt;/author&gt;&lt;author&gt;Zhao, Man&lt;/author&gt;&lt;author&gt;Liu, Xiaoying&lt;/author&gt;&lt;author&gt;Tong, Tianjian&lt;/author&gt;&lt;author&gt;Zhang, Wenyuan&lt;/author&gt;&lt;author&gt;Gong, Chen&lt;/author&gt;&lt;author&gt;Chowdhury, Ratul&lt;/author&gt;&lt;author&gt;Wang, Qun&lt;/author&gt;&lt;/authors&gt;&lt;/contributors&gt;&lt;titles&gt;&lt;title&gt;Biomimetic materials to fabricate artificial cells&lt;/title&gt;&lt;secondary-title&gt;Chemical Reviews&lt;/secondary-title&gt;&lt;/titles&gt;&lt;periodical&gt;&lt;full-title&gt;Chemical Reviews&lt;/full-title&gt;&lt;abbr-1&gt;Chem. Rev.&lt;/abbr-1&gt;&lt;/periodical&gt;&lt;pages&gt;13178-13215&lt;/pages&gt;&lt;volume&gt;124&lt;/volume&gt;&lt;number&gt;23&lt;/number&gt;&lt;dates&gt;&lt;year&gt;2024&lt;/year&gt;&lt;pub-dates&gt;&lt;date&gt;2024/12/11&lt;/date&gt;&lt;/pub-dates&gt;&lt;/dates&gt;&lt;publisher&gt;American Chemical Society&lt;/publisher&gt;&lt;isbn&gt;0009-2665&lt;/isbn&gt;&lt;urls&gt;&lt;related-urls&gt;&lt;url&gt;https://doi.org/10.1021/acs.chemrev.4c00241&lt;/url&gt;&lt;/related-urls&gt;&lt;/urls&gt;&lt;electronic-resource-num&gt;10.1021/acs.chemrev.4c00241&lt;/electronic-resource-num&gt;&lt;/record&gt;&lt;/Cite&gt;&lt;/EndNote&gt;</w:instrText>
      </w:r>
      <w:r w:rsidRPr="00F4011D">
        <w:rPr>
          <w:color w:val="000000" w:themeColor="text1"/>
          <w:lang w:val="en-US"/>
        </w:rPr>
        <w:fldChar w:fldCharType="separate"/>
      </w:r>
      <w:r w:rsidRPr="00F4011D">
        <w:rPr>
          <w:noProof/>
          <w:color w:val="000000" w:themeColor="text1"/>
          <w:vertAlign w:val="superscript"/>
          <w:lang w:val="en-US"/>
        </w:rPr>
        <w:t>22</w:t>
      </w:r>
      <w:r w:rsidRPr="00F4011D">
        <w:rPr>
          <w:color w:val="000000" w:themeColor="text1"/>
          <w:lang w:val="en-US"/>
        </w:rPr>
        <w:fldChar w:fldCharType="end"/>
      </w:r>
      <w:r w:rsidRPr="00F4011D">
        <w:rPr>
          <w:color w:val="000000" w:themeColor="text1"/>
          <w:lang w:val="en-US"/>
        </w:rPr>
        <w:t xml:space="preserve"> In the field of vesicle-based photochemistry, the focus of  this review, liposomes, </w:t>
      </w:r>
      <w:proofErr w:type="spellStart"/>
      <w:r w:rsidRPr="00F4011D">
        <w:rPr>
          <w:color w:val="000000" w:themeColor="text1"/>
          <w:lang w:val="en-US"/>
        </w:rPr>
        <w:t>polymersomes</w:t>
      </w:r>
      <w:proofErr w:type="spellEnd"/>
      <w:r w:rsidRPr="00F4011D">
        <w:rPr>
          <w:color w:val="000000" w:themeColor="text1"/>
          <w:lang w:val="en-US"/>
        </w:rPr>
        <w:t xml:space="preserve">, and hybrid vesicles are the most commonly </w:t>
      </w:r>
      <w:r w:rsidRPr="00951A96">
        <w:rPr>
          <w:color w:val="000000" w:themeColor="text1"/>
          <w:lang w:val="en-US"/>
        </w:rPr>
        <w:t>used</w:t>
      </w:r>
      <w:r w:rsidR="003A6F68" w:rsidRPr="00951A96">
        <w:rPr>
          <w:color w:val="000000" w:themeColor="text1"/>
          <w:lang w:val="en-US"/>
        </w:rPr>
        <w:t xml:space="preserve">, </w:t>
      </w:r>
      <w:r w:rsidRPr="00951A96">
        <w:rPr>
          <w:color w:val="000000" w:themeColor="text1"/>
          <w:lang w:val="en-US"/>
        </w:rPr>
        <w:t>Figure 2.</w:t>
      </w:r>
      <w:r w:rsidRPr="00F4011D">
        <w:rPr>
          <w:color w:val="000000" w:themeColor="text1"/>
          <w:lang w:val="en-US"/>
        </w:rPr>
        <w:t xml:space="preserve"> </w:t>
      </w:r>
    </w:p>
    <w:p w14:paraId="3FBE4297" w14:textId="77777777" w:rsidR="0045172D" w:rsidRDefault="0045172D">
      <w:pPr>
        <w:spacing w:line="278" w:lineRule="auto"/>
        <w:rPr>
          <w:color w:val="000000" w:themeColor="text1"/>
          <w:lang w:val="en-US"/>
        </w:rPr>
      </w:pPr>
      <w:r>
        <w:rPr>
          <w:color w:val="000000" w:themeColor="text1"/>
          <w:lang w:val="en-US"/>
        </w:rPr>
        <w:br w:type="page"/>
      </w:r>
    </w:p>
    <w:p w14:paraId="7C2F139A" w14:textId="77777777" w:rsidR="00A76D78" w:rsidRDefault="00A76D78" w:rsidP="00FF3D98">
      <w:pPr>
        <w:spacing w:line="360" w:lineRule="auto"/>
        <w:jc w:val="both"/>
        <w:rPr>
          <w:color w:val="000000" w:themeColor="text1"/>
          <w:lang w:val="en-US"/>
        </w:rPr>
      </w:pPr>
    </w:p>
    <w:p w14:paraId="2C8DA1E0" w14:textId="0F5487B2" w:rsidR="00D37C80" w:rsidRDefault="005D5D74" w:rsidP="005D5D74">
      <w:pPr>
        <w:jc w:val="center"/>
        <w:rPr>
          <w:color w:val="000000" w:themeColor="text1"/>
          <w:lang w:val="en-US"/>
        </w:rPr>
      </w:pPr>
      <w:r w:rsidRPr="005D5D74">
        <w:rPr>
          <w:noProof/>
        </w:rPr>
        <w:drawing>
          <wp:inline distT="0" distB="0" distL="0" distR="0" wp14:anchorId="08707FA4" wp14:editId="1318D8ED">
            <wp:extent cx="3325090" cy="2643933"/>
            <wp:effectExtent l="0" t="0" r="8890" b="0"/>
            <wp:docPr id="18817457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31608" cy="2649116"/>
                    </a:xfrm>
                    <a:prstGeom prst="rect">
                      <a:avLst/>
                    </a:prstGeom>
                    <a:noFill/>
                    <a:ln>
                      <a:noFill/>
                    </a:ln>
                  </pic:spPr>
                </pic:pic>
              </a:graphicData>
            </a:graphic>
          </wp:inline>
        </w:drawing>
      </w:r>
    </w:p>
    <w:p w14:paraId="109A1D69" w14:textId="73229375" w:rsidR="003A6F68" w:rsidRPr="00FF3D98" w:rsidRDefault="003A6F68" w:rsidP="00020F9B">
      <w:pPr>
        <w:ind w:left="851" w:right="1252"/>
        <w:jc w:val="both"/>
        <w:rPr>
          <w:color w:val="000000" w:themeColor="text1"/>
          <w:lang w:val="en-US"/>
        </w:rPr>
      </w:pPr>
      <w:r w:rsidRPr="00FF3D98">
        <w:rPr>
          <w:b/>
          <w:bCs/>
          <w:color w:val="000000" w:themeColor="text1"/>
          <w:lang w:val="en-US"/>
        </w:rPr>
        <w:t xml:space="preserve">Figure 2: </w:t>
      </w:r>
      <w:r w:rsidRPr="00FF3D98">
        <w:rPr>
          <w:color w:val="000000" w:themeColor="text1"/>
          <w:lang w:val="en-US"/>
        </w:rPr>
        <w:t>Schematic representation of three different types of vesicles, as indicated. Hybrid vesicles consisting of lipid-polymer mixtures can either form homogeneous or phase separated membranes.</w:t>
      </w:r>
    </w:p>
    <w:p w14:paraId="665FF194" w14:textId="3AF559E2" w:rsidR="00FF3D98" w:rsidRPr="00F4011D" w:rsidRDefault="00FF3D98" w:rsidP="00FF3D98">
      <w:pPr>
        <w:spacing w:line="360" w:lineRule="auto"/>
        <w:jc w:val="both"/>
        <w:rPr>
          <w:color w:val="000000" w:themeColor="text1"/>
          <w:lang w:val="en-US"/>
        </w:rPr>
      </w:pPr>
      <w:r w:rsidRPr="00F4011D">
        <w:rPr>
          <w:color w:val="000000" w:themeColor="text1"/>
          <w:lang w:val="en-US"/>
        </w:rPr>
        <w:t xml:space="preserve">Lipid vesicles, also known as liposomes, are prepared from natural or synthetic lipids. </w:t>
      </w:r>
      <w:proofErr w:type="gramStart"/>
      <w:r w:rsidRPr="00F4011D">
        <w:rPr>
          <w:color w:val="000000" w:themeColor="text1"/>
          <w:lang w:val="en-US"/>
        </w:rPr>
        <w:t>For the purpose of</w:t>
      </w:r>
      <w:proofErr w:type="gramEnd"/>
      <w:r w:rsidRPr="00F4011D">
        <w:rPr>
          <w:color w:val="000000" w:themeColor="text1"/>
          <w:lang w:val="en-US"/>
        </w:rPr>
        <w:t xml:space="preserve"> this </w:t>
      </w:r>
      <w:proofErr w:type="gramStart"/>
      <w:r w:rsidRPr="00F4011D">
        <w:rPr>
          <w:color w:val="000000" w:themeColor="text1"/>
          <w:lang w:val="en-US"/>
        </w:rPr>
        <w:t>review, ‘lipids’</w:t>
      </w:r>
      <w:proofErr w:type="gramEnd"/>
      <w:r w:rsidRPr="00F4011D">
        <w:rPr>
          <w:color w:val="000000" w:themeColor="text1"/>
          <w:lang w:val="en-US"/>
        </w:rPr>
        <w:t xml:space="preserve"> are defined as any amphiphilic low molecular weight organic compounds that act as structural components of vesicle membranes and </w:t>
      </w:r>
      <w:r w:rsidR="00DF5C9C" w:rsidRPr="00F4011D">
        <w:rPr>
          <w:color w:val="000000" w:themeColor="text1"/>
          <w:lang w:val="en-US"/>
        </w:rPr>
        <w:t>have</w:t>
      </w:r>
      <w:r w:rsidRPr="00F4011D">
        <w:rPr>
          <w:color w:val="000000" w:themeColor="text1"/>
          <w:lang w:val="en-US"/>
        </w:rPr>
        <w:t xml:space="preserve"> a hydrophilic ‘headgroup’ and a hydrophobic ‘tail’. Besides the above-mentioned artificial (synthetic) cells, organelles and photosynthetic vesicles, liposomes have seen extensive development as drug delivery systems.</w:t>
      </w:r>
      <w:r w:rsidRPr="00F4011D">
        <w:rPr>
          <w:color w:val="000000" w:themeColor="text1"/>
          <w:lang w:val="en-US"/>
        </w:rPr>
        <w:fldChar w:fldCharType="begin">
          <w:fldData xml:space="preserve">PEVuZE5vdGU+PENpdGU+PEF1dGhvcj5QaWNrPC9BdXRob3I+PFllYXI+MjAxODwvWWVhcj48UmVj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</w:fldData>
        </w:fldChar>
      </w:r>
      <w:r w:rsidRPr="00F4011D">
        <w:rPr>
          <w:color w:val="000000" w:themeColor="text1"/>
          <w:lang w:val="en-US"/>
        </w:rPr>
        <w:instrText xml:space="preserve"> ADDIN EN.CITE </w:instrText>
      </w:r>
      <w:r w:rsidRPr="00F4011D">
        <w:rPr>
          <w:color w:val="000000" w:themeColor="text1"/>
          <w:lang w:val="en-US"/>
        </w:rPr>
        <w:fldChar w:fldCharType="begin">
          <w:fldData xml:space="preserve">PEVuZE5vdGU+PENpdGU+PEF1dGhvcj5QaWNrPC9BdXRob3I+PFllYXI+MjAxODwvWWVhcj48UmVj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</w:fldData>
        </w:fldChar>
      </w:r>
      <w:r w:rsidRPr="00F4011D">
        <w:rPr>
          <w:color w:val="000000" w:themeColor="text1"/>
          <w:lang w:val="en-US"/>
        </w:rPr>
        <w:instrText xml:space="preserve"> ADDIN EN.CITE.DATA </w:instrText>
      </w:r>
      <w:r w:rsidRPr="00F4011D">
        <w:rPr>
          <w:color w:val="000000" w:themeColor="text1"/>
          <w:lang w:val="en-US"/>
        </w:rPr>
      </w:r>
      <w:r w:rsidRPr="00F4011D">
        <w:rPr>
          <w:color w:val="000000" w:themeColor="text1"/>
          <w:lang w:val="en-US"/>
        </w:rPr>
        <w:fldChar w:fldCharType="end"/>
      </w:r>
      <w:r w:rsidRPr="00F4011D">
        <w:rPr>
          <w:color w:val="000000" w:themeColor="text1"/>
          <w:lang w:val="en-US"/>
        </w:rPr>
      </w:r>
      <w:r w:rsidRPr="00F4011D">
        <w:rPr>
          <w:color w:val="000000" w:themeColor="text1"/>
          <w:lang w:val="en-US"/>
        </w:rPr>
        <w:fldChar w:fldCharType="separate"/>
      </w:r>
      <w:r w:rsidRPr="00F4011D">
        <w:rPr>
          <w:noProof/>
          <w:color w:val="000000" w:themeColor="text1"/>
          <w:vertAlign w:val="superscript"/>
          <w:lang w:val="en-US"/>
        </w:rPr>
        <w:t>25, 26</w:t>
      </w:r>
      <w:r w:rsidRPr="00F4011D">
        <w:rPr>
          <w:color w:val="000000" w:themeColor="text1"/>
          <w:lang w:val="en-US"/>
        </w:rPr>
        <w:fldChar w:fldCharType="end"/>
      </w:r>
      <w:r w:rsidRPr="00F4011D">
        <w:rPr>
          <w:color w:val="000000" w:themeColor="text1"/>
          <w:lang w:val="en-US"/>
        </w:rPr>
        <w:t xml:space="preserve"> Depending on the application, liposomes are formed with a variety of methods, most commonly but not exclusively by rehydration of dry lipid films in aqueous solution followed by mechanical treatments such as extrusion or sonication to form </w:t>
      </w:r>
      <w:proofErr w:type="spellStart"/>
      <w:r w:rsidRPr="00F4011D">
        <w:rPr>
          <w:color w:val="000000" w:themeColor="text1"/>
          <w:lang w:val="en-US"/>
        </w:rPr>
        <w:t>unilamellar</w:t>
      </w:r>
      <w:proofErr w:type="spellEnd"/>
      <w:r w:rsidRPr="00F4011D">
        <w:rPr>
          <w:color w:val="000000" w:themeColor="text1"/>
          <w:lang w:val="en-US"/>
        </w:rPr>
        <w:t xml:space="preserve"> vesicles. More advanced methods such as microfluidics enable better control of liposome size, lumen content and/or lipid distribution across lipid leaflets. </w:t>
      </w:r>
    </w:p>
    <w:p w14:paraId="4591FCC4" w14:textId="09919576" w:rsidR="00A76D78" w:rsidRPr="00F4011D" w:rsidRDefault="00A76D78" w:rsidP="00FF3D98">
      <w:pPr>
        <w:spacing w:line="360" w:lineRule="auto"/>
        <w:jc w:val="both"/>
        <w:rPr>
          <w:color w:val="000000" w:themeColor="text1"/>
          <w:lang w:val="en-US"/>
        </w:rPr>
      </w:pPr>
      <w:r w:rsidRPr="00F4011D">
        <w:rPr>
          <w:color w:val="000000" w:themeColor="text1"/>
          <w:lang w:val="en-US"/>
        </w:rPr>
        <w:t>The large variety of natural and synthetic lipids, many commercially available, means the physicochemical properties, such as surface charge, membrane thickness, permeability, membrane fluidity and phase behavior, can be tailored. The headgroups of natural lipids are either neutral, zwitterionic or negatively charged, but synthetic lipids are used to introduce positive charges.</w:t>
      </w:r>
      <w:r w:rsidRPr="00F4011D">
        <w:rPr>
          <w:color w:val="000000" w:themeColor="text1"/>
          <w:lang w:val="en-US"/>
        </w:rPr>
        <w:fldChar w:fldCharType="begin"/>
      </w:r>
      <w:r w:rsidR="004E014F" w:rsidRPr="00F4011D">
        <w:rPr>
          <w:color w:val="000000" w:themeColor="text1"/>
          <w:lang w:val="en-US"/>
        </w:rPr>
        <w:instrText xml:space="preserve"> ADDIN EN.CITE &lt;EndNote&gt;&lt;Cite&gt;&lt;Author&gt;van der Koog&lt;/Author&gt;&lt;Year&gt;2022&lt;/Year&gt;&lt;RecNum&gt;26&lt;/RecNum&gt;&lt;DisplayText&gt;&lt;style face="superscript"&gt;26&lt;/style&gt;&lt;/DisplayText&gt;&lt;record&gt;&lt;rec-number&gt;26&lt;/rec-number&gt;&lt;foreign-keys&gt;&lt;key app="EN" db-id="pxp9rad28z2a98ef0s7p0pwj2zztfterw9xw" timestamp="1754501312"&gt;26&lt;/key&gt;&lt;/foreign-keys&gt;&lt;ref-type name="Journal Article"&gt;17&lt;/ref-type&gt;&lt;contributors&gt;&lt;authors&gt;&lt;author&gt;van der Koog, Luke&lt;/author&gt;&lt;author&gt;Gandek, Timea B.&lt;/author&gt;&lt;author&gt;Nagelkerke, Anika&lt;/author&gt;&lt;/authors&gt;&lt;/contributors&gt;&lt;titles&gt;&lt;title&gt;Liposomes and extracellular vesicles as drug delivery systems: A comparison of composition, pharmacokinetics, and functionalization&lt;/title&gt;&lt;secondary-title&gt;Advanced Healthcare Materials&lt;/secondary-title&gt;&lt;/titles&gt;&lt;periodical&gt;&lt;full-title&gt;Advanced Healthcare Materials&lt;/full-title&gt;&lt;abbr-1&gt;Adv. Healthc. Mater.&lt;/abbr-1&gt;&lt;/periodical&gt;&lt;pages&gt;2100639&lt;/pages&gt;&lt;volume&gt;11&lt;/volume&gt;&lt;number&gt;5&lt;/number&gt;&lt;dates&gt;&lt;year&gt;2022&lt;/year&gt;&lt;/dates&gt;&lt;isbn&gt;2192-2640&lt;/isbn&gt;&lt;urls&gt;&lt;related-urls&gt;&lt;url&gt;https://advanced.onlinelibrary.wiley.com/doi/abs/10.1002/adhm.202100639&lt;/url&gt;&lt;/related-urls&gt;&lt;/urls&gt;&lt;electronic-resource-num&gt;10.1002/adhm.202100639&lt;/electronic-resource-num&gt;&lt;/record&gt;&lt;/Cite&gt;&lt;/EndNote&gt;</w:instrText>
      </w:r>
      <w:r w:rsidRPr="00F4011D">
        <w:rPr>
          <w:color w:val="000000" w:themeColor="text1"/>
          <w:lang w:val="en-US"/>
        </w:rPr>
        <w:fldChar w:fldCharType="separate"/>
      </w:r>
      <w:r w:rsidRPr="00F4011D">
        <w:rPr>
          <w:noProof/>
          <w:color w:val="000000" w:themeColor="text1"/>
          <w:vertAlign w:val="superscript"/>
          <w:lang w:val="en-US"/>
        </w:rPr>
        <w:t>26</w:t>
      </w:r>
      <w:r w:rsidRPr="00F4011D">
        <w:rPr>
          <w:color w:val="000000" w:themeColor="text1"/>
          <w:lang w:val="en-US"/>
        </w:rPr>
        <w:fldChar w:fldCharType="end"/>
      </w:r>
      <w:r w:rsidRPr="00F4011D">
        <w:rPr>
          <w:color w:val="000000" w:themeColor="text1"/>
          <w:lang w:val="en-US"/>
        </w:rPr>
        <w:t xml:space="preserve"> Besides charge, a range of physicochemical and biophysical properties of liposomes are tailored with synthetic lipids</w:t>
      </w:r>
      <w:r w:rsidRPr="00F4011D">
        <w:rPr>
          <w:color w:val="000000" w:themeColor="text1"/>
          <w:lang w:val="en-US"/>
        </w:rPr>
        <w:fldChar w:fldCharType="begin"/>
      </w:r>
      <w:r w:rsidR="00E85257">
        <w:rPr>
          <w:color w:val="000000" w:themeColor="text1"/>
          <w:lang w:val="en-US"/>
        </w:rPr>
        <w:instrText xml:space="preserve"> ADDIN EN.CITE &lt;EndNote&gt;&lt;Cite&gt;&lt;Author&gt;Liu&lt;/Author&gt;&lt;Year&gt;2021&lt;/Year&gt;&lt;RecNum&gt;27&lt;/RecNum&gt;&lt;DisplayText&gt;&lt;style face="superscript"&gt;27&lt;/style&gt;&lt;/DisplayText&gt;&lt;record&gt;&lt;rec-number&gt;27&lt;/rec-number&gt;&lt;foreign-keys&gt;&lt;key app="EN" db-id="pxp9rad28z2a98ef0s7p0pwj2zztfterw9xw" timestamp="1754501312"&gt;27&lt;/key&gt;&lt;/foreign-keys&gt;&lt;ref-type name="Journal Article"&gt;17&lt;/ref-type&gt;&lt;contributors&gt;&lt;authors&gt;&lt;author&gt;Liu, Yibo&lt;/author&gt;&lt;author&gt;Castro Bravo, Karla M.&lt;/author&gt;&lt;author&gt;Liu, Juewen&lt;/author&gt;&lt;/authors&gt;&lt;/contributors&gt;&lt;titles&gt;&lt;title&gt;Targeted liposomal drug delivery: a nanoscience and biophysical perspective&lt;/title&gt;&lt;secondary-title&gt;Nanoscale Horizons&lt;/secondary-title&gt;&lt;/titles&gt;&lt;periodical&gt;&lt;full-title&gt;Nanoscale Horizons&lt;/full-title&gt;&lt;abbr-1&gt;Nanoscale Horiz.&lt;/abbr-1&gt;&lt;/periodical&gt;&lt;pages&gt;78-94&lt;/pages&gt;&lt;volume&gt;6&lt;/volume&gt;&lt;number&gt;2&lt;/number&gt;&lt;dates&gt;&lt;year&gt;2021&lt;/year&gt;&lt;/dates&gt;&lt;publisher&gt;The Royal Society of Chemistry&lt;/publisher&gt;&lt;isbn&gt;2055-6756&lt;/isbn&gt;&lt;urls&gt;&lt;related-urls&gt;&lt;url&gt;http://dx.doi.org/10.1039/D0NH00605J&lt;/url&gt;&lt;/related-urls&gt;&lt;/urls&gt;&lt;electronic-resource-num&gt;10.1039/D0NH00605J&lt;/electronic-resource-num&gt;&lt;/record&gt;&lt;/Cite&gt;&lt;/EndNote&gt;</w:instrText>
      </w:r>
      <w:r w:rsidRPr="00F4011D">
        <w:rPr>
          <w:color w:val="000000" w:themeColor="text1"/>
          <w:lang w:val="en-US"/>
        </w:rPr>
        <w:fldChar w:fldCharType="separate"/>
      </w:r>
      <w:r w:rsidRPr="00F4011D">
        <w:rPr>
          <w:noProof/>
          <w:color w:val="000000" w:themeColor="text1"/>
          <w:vertAlign w:val="superscript"/>
          <w:lang w:val="en-US"/>
        </w:rPr>
        <w:t>27</w:t>
      </w:r>
      <w:r w:rsidRPr="00F4011D">
        <w:rPr>
          <w:color w:val="000000" w:themeColor="text1"/>
          <w:lang w:val="en-US"/>
        </w:rPr>
        <w:fldChar w:fldCharType="end"/>
      </w:r>
      <w:r w:rsidRPr="00F4011D">
        <w:rPr>
          <w:color w:val="000000" w:themeColor="text1"/>
          <w:lang w:val="en-US"/>
        </w:rPr>
        <w:t xml:space="preserve">, for instance lipids with poly(ethylene glycol) (PEG) headgroups reduce </w:t>
      </w:r>
      <w:proofErr w:type="spellStart"/>
      <w:r w:rsidRPr="00F4011D">
        <w:rPr>
          <w:color w:val="000000" w:themeColor="text1"/>
          <w:lang w:val="en-US"/>
        </w:rPr>
        <w:t>biomacromolecular</w:t>
      </w:r>
      <w:proofErr w:type="spellEnd"/>
      <w:r w:rsidRPr="00F4011D">
        <w:rPr>
          <w:color w:val="000000" w:themeColor="text1"/>
          <w:lang w:val="en-US"/>
        </w:rPr>
        <w:t xml:space="preserve"> interactions, and lipids with chemically reactive headgroups facilitate chemical conjugations. Altering the fatty acid chain length of </w:t>
      </w:r>
      <w:proofErr w:type="spellStart"/>
      <w:r w:rsidRPr="00F4011D">
        <w:rPr>
          <w:color w:val="000000" w:themeColor="text1"/>
          <w:lang w:val="en-US"/>
        </w:rPr>
        <w:t>glycero</w:t>
      </w:r>
      <w:proofErr w:type="spellEnd"/>
      <w:r w:rsidRPr="00F4011D">
        <w:rPr>
          <w:color w:val="000000" w:themeColor="text1"/>
          <w:lang w:val="en-US"/>
        </w:rPr>
        <w:t>(</w:t>
      </w:r>
      <w:proofErr w:type="spellStart"/>
      <w:r w:rsidRPr="00F4011D">
        <w:rPr>
          <w:color w:val="000000" w:themeColor="text1"/>
          <w:lang w:val="en-US"/>
        </w:rPr>
        <w:t>phospho</w:t>
      </w:r>
      <w:proofErr w:type="spellEnd"/>
      <w:r w:rsidRPr="00F4011D">
        <w:rPr>
          <w:color w:val="000000" w:themeColor="text1"/>
          <w:lang w:val="en-US"/>
        </w:rPr>
        <w:t>)lipids, and their saturation, controls membrane permeability and fluidity, as does the inclusion of sterols, typically cholesterol. Further, many membrane proteins are functionally modulated by lipid interactions, although our understanding is still limited.</w:t>
      </w:r>
      <w:r w:rsidRPr="00F4011D">
        <w:rPr>
          <w:color w:val="000000" w:themeColor="text1"/>
          <w:lang w:val="en-US"/>
        </w:rPr>
        <w:fldChar w:fldCharType="begin"/>
      </w:r>
      <w:r w:rsidR="001B088B" w:rsidRPr="00F4011D">
        <w:rPr>
          <w:color w:val="000000" w:themeColor="text1"/>
          <w:lang w:val="en-US"/>
        </w:rPr>
        <w:instrText xml:space="preserve"> ADDIN EN.CITE &lt;EndNote&gt;&lt;Cite&gt;&lt;Author&gt;Levental&lt;/Author&gt;&lt;Year&gt;2023&lt;/Year&gt;&lt;RecNum&gt;28&lt;/RecNum&gt;&lt;DisplayText&gt;&lt;style face="superscript"&gt;28&lt;/style&gt;&lt;/DisplayText&gt;&lt;record&gt;&lt;rec-number&gt;28&lt;/rec-number&gt;&lt;foreign-keys&gt;&lt;key app="EN" db-id="pxp9rad28z2a98ef0s7p0pwj2zztfterw9xw" timestamp="1754501312"&gt;28&lt;/key&gt;&lt;/foreign-keys&gt;&lt;ref-type name="Journal Article"&gt;17&lt;/ref-type&gt;&lt;contributors&gt;&lt;authors&gt;&lt;author&gt;Levental, Ilya&lt;/author&gt;&lt;author&gt;Lyman, Ed&lt;/author&gt;&lt;/authors&gt;&lt;/contributors&gt;&lt;titles&gt;&lt;title&gt;Regulation of membrane protein structure and function by their lipid nano-environment&lt;/title&gt;&lt;secondary-title&gt;Nature Reviews Molecular Cell Biology&lt;/secondary-title&gt;&lt;/titles&gt;&lt;periodical&gt;&lt;full-title&gt;Nature Reviews Molecular Cell Biology&lt;/full-title&gt;&lt;abbr-1&gt;Nat. Rev. Mol. Cell. Biol.&lt;/abbr-1&gt;&lt;/periodical&gt;&lt;pages&gt;107-122&lt;/pages&gt;&lt;volume&gt;24&lt;/volume&gt;&lt;number&gt;2&lt;/number&gt;&lt;dates&gt;&lt;year&gt;2023&lt;/year&gt;&lt;pub-dates&gt;&lt;date&gt;2023/02/01&lt;/date&gt;&lt;/pub-dates&gt;&lt;/dates&gt;&lt;isbn&gt;1471-0080&lt;/isbn&gt;&lt;urls&gt;&lt;related-urls&gt;&lt;url&gt;https://doi.org/10.1038/s41580-022-00524-4&lt;/url&gt;&lt;/related-urls&gt;&lt;/urls&gt;&lt;electronic-resource-num&gt;10.1038/s41580-022-00524-4&lt;/electronic-resource-num&gt;&lt;/record&gt;&lt;/Cite&gt;&lt;/EndNote&gt;</w:instrText>
      </w:r>
      <w:r w:rsidRPr="00F4011D">
        <w:rPr>
          <w:color w:val="000000" w:themeColor="text1"/>
          <w:lang w:val="en-US"/>
        </w:rPr>
        <w:fldChar w:fldCharType="separate"/>
      </w:r>
      <w:r w:rsidRPr="00F4011D">
        <w:rPr>
          <w:noProof/>
          <w:color w:val="000000" w:themeColor="text1"/>
          <w:vertAlign w:val="superscript"/>
          <w:lang w:val="en-US"/>
        </w:rPr>
        <w:t>28</w:t>
      </w:r>
      <w:r w:rsidRPr="00F4011D">
        <w:rPr>
          <w:color w:val="000000" w:themeColor="text1"/>
          <w:lang w:val="en-US"/>
        </w:rPr>
        <w:fldChar w:fldCharType="end"/>
      </w:r>
      <w:r w:rsidRPr="00F4011D">
        <w:rPr>
          <w:color w:val="000000" w:themeColor="text1"/>
          <w:lang w:val="en-US"/>
        </w:rPr>
        <w:t xml:space="preserve"> Hence, lipid composition affects functionality of liposome-based biohybrid systems that include membrane proteins. Although optimization of the lipid composition of liposomal drug delivery is an intensive research field</w:t>
      </w:r>
      <w:r w:rsidRPr="00F4011D">
        <w:rPr>
          <w:color w:val="000000" w:themeColor="text1"/>
          <w:lang w:val="en-US"/>
        </w:rPr>
        <w:fldChar w:fldCharType="begin">
          <w:fldData xml:space="preserve">PEVuZE5vdGU+PENpdGU+PEF1dGhvcj5QaWNrPC9BdXRob3I+PFllYXI+MjAxODwvWWVhcj48UmVj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</w:fldData>
        </w:fldChar>
      </w:r>
      <w:r w:rsidR="004E014F" w:rsidRPr="00F4011D">
        <w:rPr>
          <w:color w:val="000000" w:themeColor="text1"/>
          <w:lang w:val="en-US"/>
        </w:rPr>
        <w:instrText xml:space="preserve"> ADDIN EN.CITE </w:instrText>
      </w:r>
      <w:r w:rsidR="004E014F" w:rsidRPr="00F4011D">
        <w:rPr>
          <w:color w:val="000000" w:themeColor="text1"/>
          <w:lang w:val="en-US"/>
        </w:rPr>
        <w:fldChar w:fldCharType="begin">
          <w:fldData xml:space="preserve">PEVuZE5vdGU+PENpdGU+PEF1dGhvcj5QaWNrPC9BdXRob3I+PFllYXI+MjAxODwvWWVhcj48UmVj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</w:fldData>
        </w:fldChar>
      </w:r>
      <w:r w:rsidR="004E014F" w:rsidRPr="00F4011D">
        <w:rPr>
          <w:color w:val="000000" w:themeColor="text1"/>
          <w:lang w:val="en-US"/>
        </w:rPr>
        <w:instrText xml:space="preserve"> ADDIN EN.CITE.DATA </w:instrText>
      </w:r>
      <w:r w:rsidR="004E014F" w:rsidRPr="00F4011D">
        <w:rPr>
          <w:color w:val="000000" w:themeColor="text1"/>
          <w:lang w:val="en-US"/>
        </w:rPr>
      </w:r>
      <w:r w:rsidR="004E014F" w:rsidRPr="00F4011D">
        <w:rPr>
          <w:color w:val="000000" w:themeColor="text1"/>
          <w:lang w:val="en-US"/>
        </w:rPr>
        <w:fldChar w:fldCharType="end"/>
      </w:r>
      <w:r w:rsidRPr="00F4011D">
        <w:rPr>
          <w:color w:val="000000" w:themeColor="text1"/>
          <w:lang w:val="en-US"/>
        </w:rPr>
      </w:r>
      <w:r w:rsidRPr="00F4011D">
        <w:rPr>
          <w:color w:val="000000" w:themeColor="text1"/>
          <w:lang w:val="en-US"/>
        </w:rPr>
        <w:fldChar w:fldCharType="separate"/>
      </w:r>
      <w:r w:rsidRPr="00F4011D">
        <w:rPr>
          <w:noProof/>
          <w:color w:val="000000" w:themeColor="text1"/>
          <w:vertAlign w:val="superscript"/>
          <w:lang w:val="en-US"/>
        </w:rPr>
        <w:t>25, 26</w:t>
      </w:r>
      <w:r w:rsidRPr="00F4011D">
        <w:rPr>
          <w:color w:val="000000" w:themeColor="text1"/>
          <w:lang w:val="en-US"/>
        </w:rPr>
        <w:fldChar w:fldCharType="end"/>
      </w:r>
      <w:r w:rsidRPr="00F4011D">
        <w:rPr>
          <w:color w:val="000000" w:themeColor="text1"/>
          <w:lang w:val="en-US"/>
        </w:rPr>
        <w:t>, few studies have systematically optimized the lipid composition of liposomes for semi-artificial photosynthesis.</w:t>
      </w:r>
      <w:r w:rsidRPr="00F4011D">
        <w:rPr>
          <w:lang w:val="en-US"/>
        </w:rPr>
        <w:fldChar w:fldCharType="begin">
          <w:fldData xml:space="preserve">PEVuZE5vdGU+PENpdGU+PEF1dGhvcj5MaW1idXJnPC9BdXRob3I+PFllYXI+MjAxNjwvWWVhcj48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</w:fldData>
        </w:fldChar>
      </w:r>
      <w:r w:rsidR="00C3661E" w:rsidRPr="00F4011D">
        <w:rPr>
          <w:lang w:val="en-US"/>
        </w:rPr>
        <w:instrText xml:space="preserve"> ADDIN EN.CITE </w:instrText>
      </w:r>
      <w:r w:rsidR="00C3661E" w:rsidRPr="00F4011D">
        <w:rPr>
          <w:lang w:val="en-US"/>
        </w:rPr>
        <w:fldChar w:fldCharType="begin">
          <w:fldData xml:space="preserve">PEVuZE5vdGU+PENpdGU+PEF1dGhvcj5MaW1idXJnPC9BdXRob3I+PFllYXI+MjAxNjwvWWVhcj48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</w:fldData>
        </w:fldChar>
      </w:r>
      <w:r w:rsidR="00C3661E" w:rsidRPr="00F4011D">
        <w:rPr>
          <w:lang w:val="en-US"/>
        </w:rPr>
        <w:instrText xml:space="preserve"> ADDIN EN.CITE.DATA </w:instrText>
      </w:r>
      <w:r w:rsidR="00C3661E" w:rsidRPr="00F4011D">
        <w:rPr>
          <w:lang w:val="en-US"/>
        </w:rPr>
      </w:r>
      <w:r w:rsidR="00C3661E" w:rsidRPr="00F4011D">
        <w:rPr>
          <w:lang w:val="en-US"/>
        </w:rPr>
        <w:fldChar w:fldCharType="end"/>
      </w:r>
      <w:r w:rsidRPr="00F4011D">
        <w:rPr>
          <w:lang w:val="en-US"/>
        </w:rPr>
      </w:r>
      <w:r w:rsidRPr="00F4011D">
        <w:rPr>
          <w:lang w:val="en-US"/>
        </w:rPr>
        <w:fldChar w:fldCharType="separate"/>
      </w:r>
      <w:r w:rsidRPr="00F4011D">
        <w:rPr>
          <w:noProof/>
          <w:vertAlign w:val="superscript"/>
          <w:lang w:val="en-US"/>
        </w:rPr>
        <w:t>29, 30</w:t>
      </w:r>
      <w:r w:rsidRPr="00F4011D">
        <w:rPr>
          <w:lang w:val="en-US"/>
        </w:rPr>
        <w:fldChar w:fldCharType="end"/>
      </w:r>
    </w:p>
    <w:p w14:paraId="0C9AC9FE" w14:textId="1332DB1E" w:rsidR="00A76D78" w:rsidRPr="00F4011D" w:rsidRDefault="00A76D78" w:rsidP="00FF3D98">
      <w:pPr>
        <w:spacing w:line="360" w:lineRule="auto"/>
        <w:jc w:val="both"/>
        <w:rPr>
          <w:color w:val="000000" w:themeColor="text1"/>
          <w:lang w:val="en-US"/>
        </w:rPr>
      </w:pPr>
      <w:proofErr w:type="spellStart"/>
      <w:r w:rsidRPr="00F4011D">
        <w:rPr>
          <w:color w:val="000000" w:themeColor="text1"/>
          <w:lang w:val="en-US"/>
        </w:rPr>
        <w:lastRenderedPageBreak/>
        <w:t>Polymersomes</w:t>
      </w:r>
      <w:proofErr w:type="spellEnd"/>
      <w:r w:rsidRPr="00F4011D">
        <w:rPr>
          <w:color w:val="000000" w:themeColor="text1"/>
          <w:lang w:val="en-US"/>
        </w:rPr>
        <w:t xml:space="preserve"> are vesicles prepared from amphiphilic polymers, either di-block, tri-block or graft copolymers. Besides semi-artificial photosynthesis and biotechnology, they have potential applications in drug delivery, including programmed and targeted drug delivery, </w:t>
      </w:r>
      <w:proofErr w:type="spellStart"/>
      <w:r w:rsidRPr="00F4011D">
        <w:rPr>
          <w:color w:val="000000" w:themeColor="text1"/>
          <w:lang w:val="en-US"/>
        </w:rPr>
        <w:t>theragnostics</w:t>
      </w:r>
      <w:proofErr w:type="spellEnd"/>
      <w:r w:rsidRPr="00F4011D">
        <w:rPr>
          <w:color w:val="000000" w:themeColor="text1"/>
          <w:lang w:val="en-US"/>
        </w:rPr>
        <w:t>, motion (nanomotors), stimulated response, biocatalysis and artificial cells.</w:t>
      </w:r>
      <w:r w:rsidRPr="00F4011D">
        <w:rPr>
          <w:color w:val="000000" w:themeColor="text1"/>
          <w:lang w:val="en-US"/>
        </w:rPr>
        <w:fldChar w:fldCharType="begin">
          <w:fldData xml:space="preserve">PEVuZE5vdGU+PENpdGU+PEF1dGhvcj5Ccm9kc3praWo8L0F1dGhvcj48WWVhcj4yMDI0PC9ZZWFy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</w:fldData>
        </w:fldChar>
      </w:r>
      <w:r w:rsidR="00E85257">
        <w:rPr>
          <w:color w:val="000000" w:themeColor="text1"/>
          <w:lang w:val="en-US"/>
        </w:rPr>
        <w:instrText xml:space="preserve"> ADDIN EN.CITE </w:instrText>
      </w:r>
      <w:r w:rsidR="00E85257">
        <w:rPr>
          <w:color w:val="000000" w:themeColor="text1"/>
          <w:lang w:val="en-US"/>
        </w:rPr>
        <w:fldChar w:fldCharType="begin">
          <w:fldData xml:space="preserve">PEVuZE5vdGU+PENpdGU+PEF1dGhvcj5Ccm9kc3praWo8L0F1dGhvcj48WWVhcj4yMDI0PC9ZZWFy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</w:fldData>
        </w:fldChar>
      </w:r>
      <w:r w:rsidR="00E85257">
        <w:rPr>
          <w:color w:val="000000" w:themeColor="text1"/>
          <w:lang w:val="en-US"/>
        </w:rPr>
        <w:instrText xml:space="preserve"> ADDIN EN.CITE.DATA </w:instrText>
      </w:r>
      <w:r w:rsidR="00E85257">
        <w:rPr>
          <w:color w:val="000000" w:themeColor="text1"/>
          <w:lang w:val="en-US"/>
        </w:rPr>
      </w:r>
      <w:r w:rsidR="00E85257">
        <w:rPr>
          <w:color w:val="000000" w:themeColor="text1"/>
          <w:lang w:val="en-US"/>
        </w:rPr>
        <w:fldChar w:fldCharType="end"/>
      </w:r>
      <w:r w:rsidRPr="00F4011D">
        <w:rPr>
          <w:color w:val="000000" w:themeColor="text1"/>
          <w:lang w:val="en-US"/>
        </w:rPr>
      </w:r>
      <w:r w:rsidRPr="00F4011D">
        <w:rPr>
          <w:color w:val="000000" w:themeColor="text1"/>
          <w:lang w:val="en-US"/>
        </w:rPr>
        <w:fldChar w:fldCharType="separate"/>
      </w:r>
      <w:r w:rsidRPr="00F4011D">
        <w:rPr>
          <w:noProof/>
          <w:color w:val="000000" w:themeColor="text1"/>
          <w:vertAlign w:val="superscript"/>
          <w:lang w:val="en-US"/>
        </w:rPr>
        <w:t>16, 31, 32</w:t>
      </w:r>
      <w:r w:rsidRPr="00F4011D">
        <w:rPr>
          <w:color w:val="000000" w:themeColor="text1"/>
          <w:lang w:val="en-US"/>
        </w:rPr>
        <w:fldChar w:fldCharType="end"/>
      </w:r>
      <w:r w:rsidRPr="00F4011D">
        <w:rPr>
          <w:color w:val="000000" w:themeColor="text1"/>
          <w:lang w:val="en-US"/>
        </w:rPr>
        <w:t xml:space="preserve"> </w:t>
      </w:r>
      <w:proofErr w:type="spellStart"/>
      <w:r w:rsidRPr="00F4011D">
        <w:rPr>
          <w:color w:val="000000" w:themeColor="text1"/>
          <w:lang w:val="en-US"/>
        </w:rPr>
        <w:t>Diblock</w:t>
      </w:r>
      <w:proofErr w:type="spellEnd"/>
      <w:r w:rsidRPr="00F4011D">
        <w:rPr>
          <w:color w:val="000000" w:themeColor="text1"/>
          <w:lang w:val="en-US"/>
        </w:rPr>
        <w:t xml:space="preserve"> co-polymers form bilayers, with the hydrophobic blocks forming the core of the membrane and the hydrophilic blocks on either side of the membrane, similar to lipid bilayer membranes. Triblock </w:t>
      </w:r>
      <w:proofErr w:type="spellStart"/>
      <w:r w:rsidRPr="00F4011D">
        <w:rPr>
          <w:color w:val="000000" w:themeColor="text1"/>
          <w:lang w:val="en-US"/>
        </w:rPr>
        <w:t>polymersomes</w:t>
      </w:r>
      <w:proofErr w:type="spellEnd"/>
      <w:r w:rsidRPr="00F4011D">
        <w:rPr>
          <w:color w:val="000000" w:themeColor="text1"/>
          <w:lang w:val="en-US"/>
        </w:rPr>
        <w:t xml:space="preserve"> are typically formed from polymers with two hydrophilic blocks either end of the polymer chain and a hydrophobic block in the middle. Triblock copolymers either span the membrane, with the hydrophilic blocks either side of the membrane, or arrange such that the hydrophilic blocks are positioned on the same side. A wide variety of copolymer compositions are known to form vesicles, although the hydrophilic block is most commonly a PEG, which in the field of </w:t>
      </w:r>
      <w:proofErr w:type="spellStart"/>
      <w:r w:rsidRPr="00F4011D">
        <w:rPr>
          <w:color w:val="000000" w:themeColor="text1"/>
          <w:lang w:val="en-US"/>
        </w:rPr>
        <w:t>polymersomes</w:t>
      </w:r>
      <w:proofErr w:type="spellEnd"/>
      <w:r w:rsidRPr="00F4011D">
        <w:rPr>
          <w:color w:val="000000" w:themeColor="text1"/>
          <w:lang w:val="en-US"/>
        </w:rPr>
        <w:t xml:space="preserve"> is also referred to as </w:t>
      </w:r>
      <w:proofErr w:type="gramStart"/>
      <w:r w:rsidRPr="00F4011D">
        <w:rPr>
          <w:color w:val="000000" w:themeColor="text1"/>
          <w:lang w:val="en-US"/>
        </w:rPr>
        <w:t>poly(</w:t>
      </w:r>
      <w:proofErr w:type="gramEnd"/>
      <w:r w:rsidRPr="00F4011D">
        <w:rPr>
          <w:color w:val="000000" w:themeColor="text1"/>
          <w:lang w:val="en-US"/>
        </w:rPr>
        <w:t>ethyl oxide) (PEO). Many different chemistries cons</w:t>
      </w:r>
      <w:r w:rsidR="006F0B74" w:rsidRPr="00F4011D">
        <w:rPr>
          <w:color w:val="000000" w:themeColor="text1"/>
          <w:lang w:val="en-US"/>
        </w:rPr>
        <w:t>t</w:t>
      </w:r>
      <w:r w:rsidRPr="00F4011D">
        <w:rPr>
          <w:color w:val="000000" w:themeColor="text1"/>
          <w:lang w:val="en-US"/>
        </w:rPr>
        <w:t xml:space="preserve">itute </w:t>
      </w:r>
      <w:proofErr w:type="gramStart"/>
      <w:r w:rsidRPr="00F4011D">
        <w:rPr>
          <w:color w:val="000000" w:themeColor="text1"/>
          <w:lang w:val="en-US"/>
        </w:rPr>
        <w:t>the hydrophobic</w:t>
      </w:r>
      <w:proofErr w:type="gramEnd"/>
      <w:r w:rsidRPr="00F4011D">
        <w:rPr>
          <w:color w:val="000000" w:themeColor="text1"/>
          <w:lang w:val="en-US"/>
        </w:rPr>
        <w:t xml:space="preserve"> blocks, for instance poly(1,2-butadiene), poly(</w:t>
      </w:r>
      <w:proofErr w:type="spellStart"/>
      <w:r w:rsidRPr="00F4011D">
        <w:rPr>
          <w:color w:val="000000" w:themeColor="text1"/>
          <w:lang w:val="en-US"/>
        </w:rPr>
        <w:t>dimethylsiloxane</w:t>
      </w:r>
      <w:proofErr w:type="spellEnd"/>
      <w:r w:rsidRPr="00F4011D">
        <w:rPr>
          <w:color w:val="000000" w:themeColor="text1"/>
          <w:lang w:val="en-US"/>
        </w:rPr>
        <w:t xml:space="preserve">) or </w:t>
      </w:r>
      <w:proofErr w:type="gramStart"/>
      <w:r w:rsidRPr="00F4011D">
        <w:rPr>
          <w:color w:val="000000" w:themeColor="text1"/>
          <w:lang w:val="en-US"/>
        </w:rPr>
        <w:t>poly(</w:t>
      </w:r>
      <w:proofErr w:type="gramEnd"/>
      <w:r w:rsidRPr="00F4011D">
        <w:rPr>
          <w:color w:val="000000" w:themeColor="text1"/>
          <w:lang w:val="en-US"/>
        </w:rPr>
        <w:t>cholesterol methacrylate).</w:t>
      </w:r>
      <w:r w:rsidRPr="00F4011D">
        <w:rPr>
          <w:color w:val="000000" w:themeColor="text1"/>
          <w:lang w:val="en-US"/>
        </w:rPr>
        <w:fldChar w:fldCharType="begin">
          <w:fldData xml:space="preserve">PEVuZE5vdGU+PENpdGU+PEF1dGhvcj5Ccm9kc3praWo8L0F1dGhvcj48WWVhcj4yMDI0PC9ZZWFy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==
</w:fldData>
        </w:fldChar>
      </w:r>
      <w:r w:rsidR="00DC594F" w:rsidRPr="00F4011D">
        <w:rPr>
          <w:color w:val="000000" w:themeColor="text1"/>
          <w:lang w:val="en-US"/>
        </w:rPr>
        <w:instrText xml:space="preserve"> ADDIN EN.CITE </w:instrText>
      </w:r>
      <w:r w:rsidR="00DC594F" w:rsidRPr="00F4011D">
        <w:rPr>
          <w:color w:val="000000" w:themeColor="text1"/>
          <w:lang w:val="en-US"/>
        </w:rPr>
        <w:fldChar w:fldCharType="begin">
          <w:fldData xml:space="preserve">PEVuZE5vdGU+PENpdGU+PEF1dGhvcj5Ccm9kc3praWo8L0F1dGhvcj48WWVhcj4yMDI0PC9ZZWFy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==
</w:fldData>
        </w:fldChar>
      </w:r>
      <w:r w:rsidR="00DC594F" w:rsidRPr="00F4011D">
        <w:rPr>
          <w:color w:val="000000" w:themeColor="text1"/>
          <w:lang w:val="en-US"/>
        </w:rPr>
        <w:instrText xml:space="preserve"> ADDIN EN.CITE.DATA </w:instrText>
      </w:r>
      <w:r w:rsidR="00DC594F" w:rsidRPr="00F4011D">
        <w:rPr>
          <w:color w:val="000000" w:themeColor="text1"/>
          <w:lang w:val="en-US"/>
        </w:rPr>
      </w:r>
      <w:r w:rsidR="00DC594F" w:rsidRPr="00F4011D">
        <w:rPr>
          <w:color w:val="000000" w:themeColor="text1"/>
          <w:lang w:val="en-US"/>
        </w:rPr>
        <w:fldChar w:fldCharType="end"/>
      </w:r>
      <w:r w:rsidRPr="00F4011D">
        <w:rPr>
          <w:color w:val="000000" w:themeColor="text1"/>
          <w:lang w:val="en-US"/>
        </w:rPr>
      </w:r>
      <w:r w:rsidRPr="00F4011D">
        <w:rPr>
          <w:color w:val="000000" w:themeColor="text1"/>
          <w:lang w:val="en-US"/>
        </w:rPr>
        <w:fldChar w:fldCharType="separate"/>
      </w:r>
      <w:r w:rsidRPr="00F4011D">
        <w:rPr>
          <w:noProof/>
          <w:color w:val="000000" w:themeColor="text1"/>
          <w:vertAlign w:val="superscript"/>
          <w:lang w:val="en-US"/>
        </w:rPr>
        <w:t>31, 32</w:t>
      </w:r>
      <w:r w:rsidRPr="00F4011D">
        <w:rPr>
          <w:color w:val="000000" w:themeColor="text1"/>
          <w:lang w:val="en-US"/>
        </w:rPr>
        <w:fldChar w:fldCharType="end"/>
      </w:r>
      <w:r w:rsidRPr="00F4011D">
        <w:rPr>
          <w:color w:val="000000" w:themeColor="text1"/>
          <w:lang w:val="en-US"/>
        </w:rPr>
        <w:t xml:space="preserve"> </w:t>
      </w:r>
    </w:p>
    <w:p w14:paraId="2943C022" w14:textId="409FA0FF" w:rsidR="00A76D78" w:rsidRPr="00F4011D" w:rsidRDefault="00A76D78" w:rsidP="00FF3D98">
      <w:pPr>
        <w:spacing w:line="360" w:lineRule="auto"/>
        <w:jc w:val="both"/>
        <w:rPr>
          <w:color w:val="000000" w:themeColor="text1"/>
          <w:lang w:val="en-US"/>
        </w:rPr>
      </w:pPr>
      <w:r w:rsidRPr="00F4011D">
        <w:rPr>
          <w:color w:val="000000" w:themeColor="text1"/>
          <w:lang w:val="en-US"/>
        </w:rPr>
        <w:t xml:space="preserve">As with lipids, the chemical composition and mass of the copolymer </w:t>
      </w:r>
      <w:proofErr w:type="gramStart"/>
      <w:r w:rsidRPr="00F4011D">
        <w:rPr>
          <w:color w:val="000000" w:themeColor="text1"/>
          <w:lang w:val="en-US"/>
        </w:rPr>
        <w:t>determines</w:t>
      </w:r>
      <w:proofErr w:type="gramEnd"/>
      <w:r w:rsidRPr="00F4011D">
        <w:rPr>
          <w:color w:val="000000" w:themeColor="text1"/>
          <w:lang w:val="en-US"/>
        </w:rPr>
        <w:t xml:space="preserve"> the physicochemical properties of the </w:t>
      </w:r>
      <w:proofErr w:type="spellStart"/>
      <w:r w:rsidRPr="00F4011D">
        <w:rPr>
          <w:color w:val="000000" w:themeColor="text1"/>
          <w:lang w:val="en-US"/>
        </w:rPr>
        <w:t>polymersomes</w:t>
      </w:r>
      <w:proofErr w:type="spellEnd"/>
      <w:r w:rsidRPr="00F4011D">
        <w:rPr>
          <w:color w:val="000000" w:themeColor="text1"/>
          <w:lang w:val="en-US"/>
        </w:rPr>
        <w:t>. The (volume) ratio between the hydrophilic and hydrophobic blocks is paramount to their ability to form vesicles.</w:t>
      </w:r>
      <w:r w:rsidRPr="00F4011D">
        <w:rPr>
          <w:color w:val="000000" w:themeColor="text1"/>
          <w:lang w:val="en-US"/>
        </w:rPr>
        <w:fldChar w:fldCharType="begin"/>
      </w:r>
      <w:r w:rsidR="001B088B" w:rsidRPr="00F4011D">
        <w:rPr>
          <w:color w:val="000000" w:themeColor="text1"/>
          <w:lang w:val="en-US"/>
        </w:rPr>
        <w:instrText xml:space="preserve"> ADDIN EN.CITE &lt;EndNote&gt;&lt;Cite&gt;&lt;Author&gt;Jain&lt;/Author&gt;&lt;Year&gt;2003&lt;/Year&gt;&lt;RecNum&gt;33&lt;/RecNum&gt;&lt;DisplayText&gt;&lt;style face="superscript"&gt;33, 34&lt;/style&gt;&lt;/DisplayText&gt;&lt;record&gt;&lt;rec-number&gt;33&lt;/rec-number&gt;&lt;foreign-keys&gt;&lt;key app="EN" db-id="pxp9rad28z2a98ef0s7p0pwj2zztfterw9xw" timestamp="1754501312"&gt;33&lt;/key&gt;&lt;/foreign-keys&gt;&lt;ref-type name="Journal Article"&gt;17&lt;/ref-type&gt;&lt;contributors&gt;&lt;authors&gt;&lt;author&gt;Jain, Sumeet&lt;/author&gt;&lt;author&gt;Bates, Frank S.&lt;/author&gt;&lt;/authors&gt;&lt;/contributors&gt;&lt;titles&gt;&lt;title&gt;On the origins of morphological complexity in block copolymer surfactants&lt;/title&gt;&lt;secondary-title&gt;Science&lt;/secondary-title&gt;&lt;/titles&gt;&lt;periodical&gt;&lt;full-title&gt;Science&lt;/full-title&gt;&lt;/periodical&gt;&lt;pages&gt;460-464&lt;/pages&gt;&lt;volume&gt;300&lt;/volume&gt;&lt;number&gt;5618&lt;/number&gt;&lt;dates&gt;&lt;year&gt;2003&lt;/year&gt;&lt;/dates&gt;&lt;urls&gt;&lt;related-urls&gt;&lt;url&gt;https://www.science.org/doi/abs/10.1126/science.1082193&lt;/url&gt;&lt;/related-urls&gt;&lt;/urls&gt;&lt;electronic-resource-num&gt;10.1126/science.1082193&lt;/electronic-resource-num&gt;&lt;/record&gt;&lt;/Cite&gt;&lt;Cite&gt;&lt;Author&gt;Srinivas&lt;/Author&gt;&lt;Year&gt;2004&lt;/Year&gt;&lt;RecNum&gt;34&lt;/RecNum&gt;&lt;record&gt;&lt;rec-number&gt;34&lt;/rec-number&gt;&lt;foreign-keys&gt;&lt;key app="EN" db-id="pxp9rad28z2a98ef0s7p0pwj2zztfterw9xw" timestamp="1754501312"&gt;34&lt;/key&gt;&lt;/foreign-keys&gt;&lt;ref-type name="Journal Article"&gt;17&lt;/ref-type&gt;&lt;contributors&gt;&lt;authors&gt;&lt;author&gt;Srinivas, Goundla&lt;/author&gt;&lt;author&gt;Discher, Dennis E.&lt;/author&gt;&lt;author&gt;Klein, Michael L.&lt;/author&gt;&lt;/authors&gt;&lt;/contributors&gt;&lt;titles&gt;&lt;title&gt;Self-assembly and properties of diblock copolymers by coarse-grain molecular dynamics&lt;/title&gt;&lt;secondary-title&gt;Nature Materials&lt;/secondary-title&gt;&lt;/titles&gt;&lt;periodical&gt;&lt;full-title&gt;Nature Materials&lt;/full-title&gt;&lt;abbr-1&gt;Nat. Mater.&lt;/abbr-1&gt;&lt;/periodical&gt;&lt;pages&gt;638-644&lt;/pages&gt;&lt;volume&gt;3&lt;/volume&gt;&lt;number&gt;9&lt;/number&gt;&lt;dates&gt;&lt;year&gt;2004&lt;/year&gt;&lt;pub-dates&gt;&lt;date&gt;2004/09/01&lt;/date&gt;&lt;/pub-dates&gt;&lt;/dates&gt;&lt;isbn&gt;1476-4660&lt;/isbn&gt;&lt;urls&gt;&lt;related-urls&gt;&lt;url&gt;https://doi.org/10.1038/nmat1185&lt;/url&gt;&lt;/related-urls&gt;&lt;/urls&gt;&lt;electronic-resource-num&gt;10.1038/nmat1185&lt;/electronic-resource-num&gt;&lt;/record&gt;&lt;/Cite&gt;&lt;/EndNote&gt;</w:instrText>
      </w:r>
      <w:r w:rsidRPr="00F4011D">
        <w:rPr>
          <w:color w:val="000000" w:themeColor="text1"/>
          <w:lang w:val="en-US"/>
        </w:rPr>
        <w:fldChar w:fldCharType="separate"/>
      </w:r>
      <w:r w:rsidRPr="00F4011D">
        <w:rPr>
          <w:noProof/>
          <w:color w:val="000000" w:themeColor="text1"/>
          <w:vertAlign w:val="superscript"/>
          <w:lang w:val="en-US"/>
        </w:rPr>
        <w:t>33, 34</w:t>
      </w:r>
      <w:r w:rsidRPr="00F4011D">
        <w:rPr>
          <w:color w:val="000000" w:themeColor="text1"/>
          <w:lang w:val="en-US"/>
        </w:rPr>
        <w:fldChar w:fldCharType="end"/>
      </w:r>
      <w:r w:rsidRPr="00F4011D">
        <w:rPr>
          <w:color w:val="000000" w:themeColor="text1"/>
          <w:lang w:val="en-US"/>
        </w:rPr>
        <w:t xml:space="preserve"> Higher molecular weight polymers create thicker membranes, and decrease permeability.</w:t>
      </w:r>
      <w:r w:rsidRPr="00F4011D">
        <w:rPr>
          <w:color w:val="000000" w:themeColor="text1"/>
          <w:lang w:val="en-US"/>
        </w:rPr>
        <w:fldChar w:fldCharType="begin"/>
      </w:r>
      <w:r w:rsidR="00DC594F" w:rsidRPr="00F4011D">
        <w:rPr>
          <w:color w:val="000000" w:themeColor="text1"/>
          <w:lang w:val="en-US"/>
        </w:rPr>
        <w:instrText xml:space="preserve"> ADDIN EN.CITE &lt;EndNote&gt;&lt;Cite&gt;&lt;Author&gt;Palivan&lt;/Author&gt;&lt;Year&gt;2016&lt;/Year&gt;&lt;RecNum&gt;32&lt;/RecNum&gt;&lt;DisplayText&gt;&lt;style face="superscript"&gt;32&lt;/style&gt;&lt;/DisplayText&gt;&lt;record&gt;&lt;rec-number&gt;32&lt;/rec-number&gt;&lt;foreign-keys&gt;&lt;key app="EN" db-id="pxp9rad28z2a98ef0s7p0pwj2zztfterw9xw" timestamp="1754501312"&gt;32&lt;/key&gt;&lt;/foreign-keys&gt;&lt;ref-type name="Journal Article"&gt;17&lt;/ref-type&gt;&lt;contributors&gt;&lt;authors&gt;&lt;author&gt;Palivan, Cornelia G.&lt;/author&gt;&lt;author&gt;Goers, Roland&lt;/author&gt;&lt;author&gt;Najer, Adrian&lt;/author&gt;&lt;author&gt;Zhang, Xiaoyan&lt;/author&gt;&lt;author&gt;Car, Anja&lt;/author&gt;&lt;author&gt;Meier, Wolfgang&lt;/author&gt;&lt;/authors&gt;&lt;/contributors&gt;&lt;titles&gt;&lt;title&gt;Bioinspired polymer vesicles and membranes for biological and medical applications&lt;/title&gt;&lt;secondary-title&gt;Chemical Society Reviews&lt;/secondary-title&gt;&lt;/titles&gt;&lt;periodical&gt;&lt;full-title&gt;Chemical Society Reviews&lt;/full-title&gt;&lt;abbr-1&gt;Chem. Soc. Rev.&lt;/abbr-1&gt;&lt;/periodical&gt;&lt;pages&gt;377-411&lt;/pages&gt;&lt;volume&gt;45&lt;/volume&gt;&lt;number&gt;2&lt;/number&gt;&lt;dates&gt;&lt;year&gt;2016&lt;/year&gt;&lt;/dates&gt;&lt;publisher&gt;The Royal Society of Chemistry&lt;/publisher&gt;&lt;isbn&gt;0306-0012&lt;/isbn&gt;&lt;urls&gt;&lt;related-urls&gt;&lt;url&gt;http://dx.doi.org/10.1039/C5CS00569H&lt;/url&gt;&lt;/related-urls&gt;&lt;/urls&gt;&lt;electronic-resource-num&gt;10.1039/C5CS00569H&lt;/electronic-resource-num&gt;&lt;/record&gt;&lt;/Cite&gt;&lt;/EndNote&gt;</w:instrText>
      </w:r>
      <w:r w:rsidRPr="00F4011D">
        <w:rPr>
          <w:color w:val="000000" w:themeColor="text1"/>
          <w:lang w:val="en-US"/>
        </w:rPr>
        <w:fldChar w:fldCharType="separate"/>
      </w:r>
      <w:r w:rsidRPr="00F4011D">
        <w:rPr>
          <w:noProof/>
          <w:color w:val="000000" w:themeColor="text1"/>
          <w:vertAlign w:val="superscript"/>
          <w:lang w:val="en-US"/>
        </w:rPr>
        <w:t>32</w:t>
      </w:r>
      <w:r w:rsidRPr="00F4011D">
        <w:rPr>
          <w:color w:val="000000" w:themeColor="text1"/>
          <w:lang w:val="en-US"/>
        </w:rPr>
        <w:fldChar w:fldCharType="end"/>
      </w:r>
      <w:r w:rsidRPr="00F4011D">
        <w:rPr>
          <w:color w:val="000000" w:themeColor="text1"/>
          <w:lang w:val="en-US"/>
        </w:rPr>
        <w:t xml:space="preserve"> Care must be taken with biocompatibility as many membrane proteins are not functionally active in many of the </w:t>
      </w:r>
      <w:proofErr w:type="spellStart"/>
      <w:r w:rsidRPr="00F4011D">
        <w:rPr>
          <w:color w:val="000000" w:themeColor="text1"/>
          <w:lang w:val="en-US"/>
        </w:rPr>
        <w:t>polymersomes</w:t>
      </w:r>
      <w:proofErr w:type="spellEnd"/>
      <w:r w:rsidRPr="00F4011D">
        <w:rPr>
          <w:color w:val="000000" w:themeColor="text1"/>
          <w:lang w:val="en-US"/>
        </w:rPr>
        <w:t xml:space="preserve">. Polymer membranes that are significantly thicker than natural lipid membranes are thought to be less amenable to functional reconstitution of membrane proteins, although a full understanding of biocompatibility of the different copolymers is lacking. </w:t>
      </w:r>
    </w:p>
    <w:p w14:paraId="272EAE4C" w14:textId="70F6E870" w:rsidR="00A76D78" w:rsidRDefault="00A76D78" w:rsidP="00FF3D98">
      <w:pPr>
        <w:spacing w:line="360" w:lineRule="auto"/>
        <w:jc w:val="both"/>
        <w:rPr>
          <w:color w:val="000000" w:themeColor="text1"/>
          <w:lang w:val="en-US"/>
        </w:rPr>
      </w:pPr>
      <w:r w:rsidRPr="00F4011D">
        <w:rPr>
          <w:color w:val="000000" w:themeColor="text1"/>
          <w:lang w:val="en-US"/>
        </w:rPr>
        <w:t xml:space="preserve">Due to the chemical distinctiveness between lipids and copolymers, liposomes and </w:t>
      </w:r>
      <w:proofErr w:type="spellStart"/>
      <w:r w:rsidRPr="00F4011D">
        <w:rPr>
          <w:color w:val="000000" w:themeColor="text1"/>
          <w:lang w:val="en-US"/>
        </w:rPr>
        <w:t>polymersomes</w:t>
      </w:r>
      <w:proofErr w:type="spellEnd"/>
      <w:r w:rsidRPr="00F4011D">
        <w:rPr>
          <w:color w:val="000000" w:themeColor="text1"/>
          <w:lang w:val="en-US"/>
        </w:rPr>
        <w:t xml:space="preserve"> have very different physicochemical properties.</w:t>
      </w:r>
      <w:r w:rsidRPr="00F4011D">
        <w:rPr>
          <w:color w:val="000000" w:themeColor="text1"/>
          <w:lang w:val="en-US"/>
        </w:rPr>
        <w:fldChar w:fldCharType="begin"/>
      </w:r>
      <w:r w:rsidR="00E85257">
        <w:rPr>
          <w:color w:val="000000" w:themeColor="text1"/>
          <w:lang w:val="en-US"/>
        </w:rPr>
        <w:instrText xml:space="preserve"> ADDIN EN.CITE &lt;EndNote&gt;&lt;Cite&gt;&lt;Author&gt;Rideau&lt;/Author&gt;&lt;Year&gt;2018&lt;/Year&gt;&lt;RecNum&gt;16&lt;/RecNum&gt;&lt;DisplayText&gt;&lt;style face="superscript"&gt;16&lt;/style&gt;&lt;/DisplayText&gt;&lt;record&gt;&lt;rec-number&gt;16&lt;/rec-number&gt;&lt;foreign-keys&gt;&lt;key app="EN" db-id="pxp9rad28z2a98ef0s7p0pwj2zztfterw9xw" timestamp="1754501312"&gt;16&lt;/key&gt;&lt;/foreign-keys&gt;&lt;ref-type name="Journal Article"&gt;17&lt;/ref-type&gt;&lt;contributors&gt;&lt;authors&gt;&lt;author&gt;Rideau, Emeline&lt;/author&gt;&lt;author&gt;Dimova, Rumiana&lt;/author&gt;&lt;author&gt;Schwille, Petra&lt;/author&gt;&lt;author&gt;Wurm, Frederik R.&lt;/author&gt;&lt;author&gt;Landfester, Katharina&lt;/author&gt;&lt;/authors&gt;&lt;/contributors&gt;&lt;titles&gt;&lt;title&gt;Liposomes and polymersomes: a comparative review towards cell mimicking&lt;/title&gt;&lt;secondary-title&gt;Chemical Society Reviews&lt;/secondary-title&gt;&lt;/titles&gt;&lt;periodical&gt;&lt;full-title&gt;Chemical Society Reviews&lt;/full-title&gt;&lt;abbr-1&gt;Chem. Soc. Rev.&lt;/abbr-1&gt;&lt;/periodical&gt;&lt;pages&gt;8572-8610&lt;/pages&gt;&lt;volume&gt;47&lt;/volume&gt;&lt;number&gt;23&lt;/number&gt;&lt;dates&gt;&lt;year&gt;2018&lt;/year&gt;&lt;/dates&gt;&lt;publisher&gt;The Royal Society of Chemistry&lt;/publisher&gt;&lt;isbn&gt;0306-0012&lt;/isbn&gt;&lt;urls&gt;&lt;related-urls&gt;&lt;url&gt;http://dx.doi.org/10.1039/C8CS00162F&lt;/url&gt;&lt;/related-urls&gt;&lt;/urls&gt;&lt;electronic-resource-num&gt;10.1039/C8CS00162F&lt;/electronic-resource-num&gt;&lt;/record&gt;&lt;/Cite&gt;&lt;/EndNote&gt;</w:instrText>
      </w:r>
      <w:r w:rsidRPr="00F4011D">
        <w:rPr>
          <w:color w:val="000000" w:themeColor="text1"/>
          <w:lang w:val="en-US"/>
        </w:rPr>
        <w:fldChar w:fldCharType="separate"/>
      </w:r>
      <w:r w:rsidRPr="00F4011D">
        <w:rPr>
          <w:noProof/>
          <w:color w:val="000000" w:themeColor="text1"/>
          <w:vertAlign w:val="superscript"/>
          <w:lang w:val="en-US"/>
        </w:rPr>
        <w:t>16</w:t>
      </w:r>
      <w:r w:rsidRPr="00F4011D">
        <w:rPr>
          <w:color w:val="000000" w:themeColor="text1"/>
          <w:lang w:val="en-US"/>
        </w:rPr>
        <w:fldChar w:fldCharType="end"/>
      </w:r>
      <w:r w:rsidRPr="00F4011D">
        <w:rPr>
          <w:color w:val="000000" w:themeColor="text1"/>
          <w:lang w:val="en-US"/>
        </w:rPr>
        <w:t xml:space="preserve"> As the variability in chemistry of both lipids and copolymers is vast, properties of, and differences between both classes of vesicles cannot be generalized. </w:t>
      </w:r>
      <w:proofErr w:type="spellStart"/>
      <w:r w:rsidRPr="00F4011D">
        <w:rPr>
          <w:color w:val="000000" w:themeColor="text1"/>
          <w:lang w:val="en-US"/>
        </w:rPr>
        <w:t>Polymersomes</w:t>
      </w:r>
      <w:proofErr w:type="spellEnd"/>
      <w:r w:rsidRPr="00F4011D">
        <w:rPr>
          <w:color w:val="000000" w:themeColor="text1"/>
          <w:lang w:val="en-US"/>
        </w:rPr>
        <w:t xml:space="preserve"> are often reported to be more robust than liposomes, both mechanically and chemically, but are thought to be less biocompatible, especially towards membrane proteins. In hybrid vesicles, copolymers and lipids are mixed with a view to combine the beneficial properties of both. We refer to a review by </w:t>
      </w:r>
      <w:proofErr w:type="spellStart"/>
      <w:r w:rsidRPr="00F4011D">
        <w:rPr>
          <w:color w:val="000000" w:themeColor="text1"/>
          <w:lang w:val="en-US"/>
        </w:rPr>
        <w:t>Brodszkij</w:t>
      </w:r>
      <w:proofErr w:type="spellEnd"/>
      <w:r w:rsidRPr="00F4011D">
        <w:rPr>
          <w:color w:val="000000" w:themeColor="text1"/>
          <w:lang w:val="en-US"/>
        </w:rPr>
        <w:t xml:space="preserve"> and Städler</w:t>
      </w:r>
      <w:r w:rsidRPr="00F4011D">
        <w:rPr>
          <w:color w:val="000000" w:themeColor="text1"/>
          <w:lang w:val="en-US"/>
        </w:rPr>
        <w:fldChar w:fldCharType="begin"/>
      </w:r>
      <w:r w:rsidR="00DC594F" w:rsidRPr="00F4011D">
        <w:rPr>
          <w:color w:val="000000" w:themeColor="text1"/>
          <w:lang w:val="en-US"/>
        </w:rPr>
        <w:instrText xml:space="preserve"> ADDIN EN.CITE &lt;EndNote&gt;&lt;Cite&gt;&lt;Author&gt;Brodszkij&lt;/Author&gt;&lt;Year&gt;2024&lt;/Year&gt;&lt;RecNum&gt;31&lt;/RecNum&gt;&lt;DisplayText&gt;&lt;style face="superscript"&gt;31&lt;/style&gt;&lt;/DisplayText&gt;&lt;record&gt;&lt;rec-number&gt;31&lt;/rec-number&gt;&lt;foreign-keys&gt;&lt;key app="EN" db-id="pxp9rad28z2a98ef0s7p0pwj2zztfterw9xw" timestamp="1754501312"&gt;31&lt;/key&gt;&lt;/foreign-keys&gt;&lt;ref-type name="Journal Article"&gt;17&lt;/ref-type&gt;&lt;contributors&gt;&lt;authors&gt;&lt;author&gt;Brodszkij, Edit&lt;/author&gt;&lt;author&gt;Städler, Brigitte&lt;/author&gt;&lt;/authors&gt;&lt;/contributors&gt;&lt;titles&gt;&lt;title&gt;Advances in block copolymer-phospholipid hybrid vesicles: from physical–chemical properties to applications&lt;/title&gt;&lt;secondary-title&gt;Chemical Science&lt;/secondary-title&gt;&lt;/titles&gt;&lt;periodical&gt;&lt;full-title&gt;Chemical Science&lt;/full-title&gt;&lt;abbr-1&gt;Chem. Sci.&lt;/abbr-1&gt;&lt;/periodical&gt;&lt;pages&gt;10724-10744&lt;/pages&gt;&lt;volume&gt;15&lt;/volume&gt;&lt;number&gt;28&lt;/number&gt;&lt;dates&gt;&lt;year&gt;2024&lt;/year&gt;&lt;/dates&gt;&lt;publisher&gt;The Royal Society of Chemistry&lt;/publisher&gt;&lt;isbn&gt;2041-6520&lt;/isbn&gt;&lt;urls&gt;&lt;related-urls&gt;&lt;url&gt;http://dx.doi.org/10.1039/D4SC01444H&lt;/url&gt;&lt;/related-urls&gt;&lt;/urls&gt;&lt;electronic-resource-num&gt;10.1039/D4SC01444H&lt;/electronic-resource-num&gt;&lt;/record&gt;&lt;/Cite&gt;&lt;/EndNote&gt;</w:instrText>
      </w:r>
      <w:r w:rsidRPr="00F4011D">
        <w:rPr>
          <w:color w:val="000000" w:themeColor="text1"/>
          <w:lang w:val="en-US"/>
        </w:rPr>
        <w:fldChar w:fldCharType="separate"/>
      </w:r>
      <w:r w:rsidRPr="00F4011D">
        <w:rPr>
          <w:noProof/>
          <w:color w:val="000000" w:themeColor="text1"/>
          <w:vertAlign w:val="superscript"/>
          <w:lang w:val="en-US"/>
        </w:rPr>
        <w:t>31</w:t>
      </w:r>
      <w:r w:rsidRPr="00F4011D">
        <w:rPr>
          <w:color w:val="000000" w:themeColor="text1"/>
          <w:lang w:val="en-US"/>
        </w:rPr>
        <w:fldChar w:fldCharType="end"/>
      </w:r>
      <w:r w:rsidRPr="00F4011D">
        <w:rPr>
          <w:color w:val="000000" w:themeColor="text1"/>
          <w:lang w:val="en-US"/>
        </w:rPr>
        <w:t xml:space="preserve"> </w:t>
      </w:r>
      <w:r w:rsidR="00104C7C" w:rsidRPr="00F4011D">
        <w:rPr>
          <w:color w:val="000000" w:themeColor="text1"/>
          <w:lang w:val="en-US"/>
        </w:rPr>
        <w:t>for an analysis of the properties of these hybrid lipid-polymer systems</w:t>
      </w:r>
      <w:r w:rsidR="00104C7C">
        <w:rPr>
          <w:color w:val="000000" w:themeColor="text1"/>
          <w:lang w:val="en-US"/>
        </w:rPr>
        <w:t>.</w:t>
      </w:r>
      <w:r w:rsidR="00104C7C" w:rsidRPr="00F4011D">
        <w:rPr>
          <w:color w:val="000000" w:themeColor="text1"/>
          <w:lang w:val="en-US"/>
        </w:rPr>
        <w:t xml:space="preserve"> </w:t>
      </w:r>
      <w:r w:rsidRPr="00F4011D">
        <w:rPr>
          <w:color w:val="000000" w:themeColor="text1"/>
          <w:lang w:val="en-US"/>
        </w:rPr>
        <w:t xml:space="preserve">The parameter space for hybrid formulations is extensive as both the lipid and copolymer chemical composition can be altered, as well as the molecular ratio between polymer and lipid. We refer to Table 1 in </w:t>
      </w:r>
      <w:proofErr w:type="spellStart"/>
      <w:r w:rsidRPr="00F4011D">
        <w:rPr>
          <w:color w:val="000000" w:themeColor="text1"/>
          <w:lang w:val="en-US"/>
        </w:rPr>
        <w:t>Brodszkij</w:t>
      </w:r>
      <w:proofErr w:type="spellEnd"/>
      <w:r w:rsidRPr="00F4011D">
        <w:rPr>
          <w:color w:val="000000" w:themeColor="text1"/>
          <w:lang w:val="en-US"/>
        </w:rPr>
        <w:t xml:space="preserve"> and Städler</w:t>
      </w:r>
      <w:r w:rsidRPr="00F4011D">
        <w:rPr>
          <w:color w:val="000000" w:themeColor="text1"/>
          <w:lang w:val="en-US"/>
        </w:rPr>
        <w:fldChar w:fldCharType="begin"/>
      </w:r>
      <w:r w:rsidR="00DC594F" w:rsidRPr="00F4011D">
        <w:rPr>
          <w:color w:val="000000" w:themeColor="text1"/>
          <w:lang w:val="en-US"/>
        </w:rPr>
        <w:instrText xml:space="preserve"> ADDIN EN.CITE &lt;EndNote&gt;&lt;Cite&gt;&lt;Author&gt;Brodszkij&lt;/Author&gt;&lt;Year&gt;2024&lt;/Year&gt;&lt;RecNum&gt;31&lt;/RecNum&gt;&lt;DisplayText&gt;&lt;style face="superscript"&gt;31&lt;/style&gt;&lt;/DisplayText&gt;&lt;record&gt;&lt;rec-number&gt;31&lt;/rec-number&gt;&lt;foreign-keys&gt;&lt;key app="EN" db-id="pxp9rad28z2a98ef0s7p0pwj2zztfterw9xw" timestamp="1754501312"&gt;31&lt;/key&gt;&lt;/foreign-keys&gt;&lt;ref-type name="Journal Article"&gt;17&lt;/ref-type&gt;&lt;contributors&gt;&lt;authors&gt;&lt;author&gt;Brodszkij, Edit&lt;/author&gt;&lt;author&gt;Städler, Brigitte&lt;/author&gt;&lt;/authors&gt;&lt;/contributors&gt;&lt;titles&gt;&lt;title&gt;Advances in block copolymer-phospholipid hybrid vesicles: from physical–chemical properties to applications&lt;/title&gt;&lt;secondary-title&gt;Chemical Science&lt;/secondary-title&gt;&lt;/titles&gt;&lt;periodical&gt;&lt;full-title&gt;Chemical Science&lt;/full-title&gt;&lt;abbr-1&gt;Chem. Sci.&lt;/abbr-1&gt;&lt;/periodical&gt;&lt;pages&gt;10724-10744&lt;/pages&gt;&lt;volume&gt;15&lt;/volume&gt;&lt;number&gt;28&lt;/number&gt;&lt;dates&gt;&lt;year&gt;2024&lt;/year&gt;&lt;/dates&gt;&lt;publisher&gt;The Royal Society of Chemistry&lt;/publisher&gt;&lt;isbn&gt;2041-6520&lt;/isbn&gt;&lt;urls&gt;&lt;related-urls&gt;&lt;url&gt;http://dx.doi.org/10.1039/D4SC01444H&lt;/url&gt;&lt;/related-urls&gt;&lt;/urls&gt;&lt;electronic-resource-num&gt;10.1039/D4SC01444H&lt;/electronic-resource-num&gt;&lt;/record&gt;&lt;/Cite&gt;&lt;/EndNote&gt;</w:instrText>
      </w:r>
      <w:r w:rsidRPr="00F4011D">
        <w:rPr>
          <w:color w:val="000000" w:themeColor="text1"/>
          <w:lang w:val="en-US"/>
        </w:rPr>
        <w:fldChar w:fldCharType="separate"/>
      </w:r>
      <w:r w:rsidRPr="00F4011D">
        <w:rPr>
          <w:noProof/>
          <w:color w:val="000000" w:themeColor="text1"/>
          <w:vertAlign w:val="superscript"/>
          <w:lang w:val="en-US"/>
        </w:rPr>
        <w:t>31</w:t>
      </w:r>
      <w:r w:rsidRPr="00F4011D">
        <w:rPr>
          <w:color w:val="000000" w:themeColor="text1"/>
          <w:lang w:val="en-US"/>
        </w:rPr>
        <w:fldChar w:fldCharType="end"/>
      </w:r>
      <w:r w:rsidRPr="00F4011D">
        <w:rPr>
          <w:color w:val="000000" w:themeColor="text1"/>
          <w:lang w:val="en-US"/>
        </w:rPr>
        <w:t xml:space="preserve"> for a general description on how this affects the properties of the hybrid vesicles. Phase separation between the lipids and polymers can occur</w:t>
      </w:r>
      <w:r w:rsidR="003A6F68" w:rsidRPr="00F4011D">
        <w:rPr>
          <w:color w:val="000000" w:themeColor="text1"/>
          <w:lang w:val="en-US"/>
        </w:rPr>
        <w:t xml:space="preserve">, </w:t>
      </w:r>
      <w:r w:rsidRPr="00951A96">
        <w:rPr>
          <w:color w:val="000000" w:themeColor="text1"/>
          <w:lang w:val="en-US"/>
        </w:rPr>
        <w:t>Figure 2</w:t>
      </w:r>
      <w:r w:rsidRPr="00F4011D">
        <w:rPr>
          <w:color w:val="000000" w:themeColor="text1"/>
          <w:lang w:val="en-US"/>
        </w:rPr>
        <w:t>, and depends on the molar ratio between polymer and lipid, the environmental conditions and the type of polymers and lipids.</w:t>
      </w:r>
      <w:r w:rsidRPr="00F4011D">
        <w:rPr>
          <w:color w:val="000000" w:themeColor="text1"/>
          <w:lang w:val="en-US"/>
        </w:rPr>
        <w:fldChar w:fldCharType="begin">
          <w:fldData xml:space="preserve">PEVuZE5vdGU+PENpdGU+PEF1dGhvcj5OYW08L0F1dGhvcj48WWVhcj4yMDEyPC9ZZWFyPjxSZWNO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</w:fldData>
        </w:fldChar>
      </w:r>
      <w:r w:rsidR="00DC594F" w:rsidRPr="00F4011D">
        <w:rPr>
          <w:color w:val="000000" w:themeColor="text1"/>
          <w:lang w:val="en-US"/>
        </w:rPr>
        <w:instrText xml:space="preserve"> ADDIN EN.CITE </w:instrText>
      </w:r>
      <w:r w:rsidR="00DC594F" w:rsidRPr="00F4011D">
        <w:rPr>
          <w:color w:val="000000" w:themeColor="text1"/>
          <w:lang w:val="en-US"/>
        </w:rPr>
        <w:fldChar w:fldCharType="begin">
          <w:fldData xml:space="preserve">PEVuZE5vdGU+PENpdGU+PEF1dGhvcj5OYW08L0F1dGhvcj48WWVhcj4yMDEyPC9ZZWFyPjxSZWNO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</w:fldData>
        </w:fldChar>
      </w:r>
      <w:r w:rsidR="00DC594F" w:rsidRPr="00F4011D">
        <w:rPr>
          <w:color w:val="000000" w:themeColor="text1"/>
          <w:lang w:val="en-US"/>
        </w:rPr>
        <w:instrText xml:space="preserve"> ADDIN EN.CITE.DATA </w:instrText>
      </w:r>
      <w:r w:rsidR="00DC594F" w:rsidRPr="00F4011D">
        <w:rPr>
          <w:color w:val="000000" w:themeColor="text1"/>
          <w:lang w:val="en-US"/>
        </w:rPr>
      </w:r>
      <w:r w:rsidR="00DC594F" w:rsidRPr="00F4011D">
        <w:rPr>
          <w:color w:val="000000" w:themeColor="text1"/>
          <w:lang w:val="en-US"/>
        </w:rPr>
        <w:fldChar w:fldCharType="end"/>
      </w:r>
      <w:r w:rsidRPr="00F4011D">
        <w:rPr>
          <w:color w:val="000000" w:themeColor="text1"/>
          <w:lang w:val="en-US"/>
        </w:rPr>
      </w:r>
      <w:r w:rsidRPr="00F4011D">
        <w:rPr>
          <w:color w:val="000000" w:themeColor="text1"/>
          <w:lang w:val="en-US"/>
        </w:rPr>
        <w:fldChar w:fldCharType="separate"/>
      </w:r>
      <w:r w:rsidRPr="00F4011D">
        <w:rPr>
          <w:noProof/>
          <w:color w:val="000000" w:themeColor="text1"/>
          <w:vertAlign w:val="superscript"/>
          <w:lang w:val="en-US"/>
        </w:rPr>
        <w:t>35-39</w:t>
      </w:r>
      <w:r w:rsidRPr="00F4011D">
        <w:rPr>
          <w:color w:val="000000" w:themeColor="text1"/>
          <w:lang w:val="en-US"/>
        </w:rPr>
        <w:fldChar w:fldCharType="end"/>
      </w:r>
      <w:r w:rsidRPr="00F4011D">
        <w:rPr>
          <w:color w:val="000000" w:themeColor="text1"/>
          <w:lang w:val="en-US"/>
        </w:rPr>
        <w:t xml:space="preserve"> Many hybrid vesicles are colloidally more stable than their liposome counterparts</w:t>
      </w:r>
      <w:r w:rsidRPr="00F4011D">
        <w:rPr>
          <w:color w:val="000000" w:themeColor="text1"/>
          <w:lang w:val="en-US"/>
        </w:rPr>
        <w:fldChar w:fldCharType="begin"/>
      </w:r>
      <w:r w:rsidR="00DC594F" w:rsidRPr="00F4011D">
        <w:rPr>
          <w:color w:val="000000" w:themeColor="text1"/>
          <w:lang w:val="en-US"/>
        </w:rPr>
        <w:instrText xml:space="preserve"> ADDIN EN.CITE &lt;EndNote&gt;&lt;Cite&gt;&lt;Author&gt;Brodszkij&lt;/Author&gt;&lt;Year&gt;2024&lt;/Year&gt;&lt;RecNum&gt;31&lt;/RecNum&gt;&lt;DisplayText&gt;&lt;style face="superscript"&gt;31&lt;/style&gt;&lt;/DisplayText&gt;&lt;record&gt;&lt;rec-number&gt;31&lt;/rec-number&gt;&lt;foreign-keys&gt;&lt;key app="EN" db-id="pxp9rad28z2a98ef0s7p0pwj2zztfterw9xw" timestamp="1754501312"&gt;31&lt;/key&gt;&lt;/foreign-keys&gt;&lt;ref-type name="Journal Article"&gt;17&lt;/ref-type&gt;&lt;contributors&gt;&lt;authors&gt;&lt;author&gt;Brodszkij, Edit&lt;/author&gt;&lt;author&gt;Städler, Brigitte&lt;/author&gt;&lt;/authors&gt;&lt;/contributors&gt;&lt;titles&gt;&lt;title&gt;Advances in block copolymer-phospholipid hybrid vesicles: from physical–chemical properties to applications&lt;/title&gt;&lt;secondary-title&gt;Chemical Science&lt;/secondary-title&gt;&lt;/titles&gt;&lt;periodical&gt;&lt;full-title&gt;Chemical Science&lt;/full-title&gt;&lt;abbr-1&gt;Chem. Sci.&lt;/abbr-1&gt;&lt;/periodical&gt;&lt;pages&gt;10724-10744&lt;/pages&gt;&lt;volume&gt;15&lt;/volume&gt;&lt;number&gt;28&lt;/number&gt;&lt;dates&gt;&lt;year&gt;2024&lt;/year&gt;&lt;/dates&gt;&lt;publisher&gt;The Royal Society of Chemistry&lt;/publisher&gt;&lt;isbn&gt;2041-6520&lt;/isbn&gt;&lt;urls&gt;&lt;related-urls&gt;&lt;url&gt;http://dx.doi.org/10.1039/D4SC01444H&lt;/url&gt;&lt;/related-urls&gt;&lt;/urls&gt;&lt;electronic-resource-num&gt;10.1039/D4SC01444H&lt;/electronic-resource-num&gt;&lt;/record&gt;&lt;/Cite&gt;&lt;/EndNote&gt;</w:instrText>
      </w:r>
      <w:r w:rsidRPr="00F4011D">
        <w:rPr>
          <w:color w:val="000000" w:themeColor="text1"/>
          <w:lang w:val="en-US"/>
        </w:rPr>
        <w:fldChar w:fldCharType="separate"/>
      </w:r>
      <w:r w:rsidRPr="00F4011D">
        <w:rPr>
          <w:noProof/>
          <w:color w:val="000000" w:themeColor="text1"/>
          <w:vertAlign w:val="superscript"/>
          <w:lang w:val="en-US"/>
        </w:rPr>
        <w:t>31</w:t>
      </w:r>
      <w:r w:rsidRPr="00F4011D">
        <w:rPr>
          <w:color w:val="000000" w:themeColor="text1"/>
          <w:lang w:val="en-US"/>
        </w:rPr>
        <w:fldChar w:fldCharType="end"/>
      </w:r>
      <w:r w:rsidRPr="00F4011D">
        <w:rPr>
          <w:color w:val="000000" w:themeColor="text1"/>
          <w:lang w:val="en-US"/>
        </w:rPr>
        <w:t xml:space="preserve">, while a handful of membrane proteins, not </w:t>
      </w:r>
      <w:r w:rsidR="006F0B74" w:rsidRPr="00F4011D">
        <w:rPr>
          <w:color w:val="000000" w:themeColor="text1"/>
          <w:lang w:val="en-US"/>
        </w:rPr>
        <w:t xml:space="preserve">functional </w:t>
      </w:r>
      <w:r w:rsidRPr="00F4011D">
        <w:rPr>
          <w:color w:val="000000" w:themeColor="text1"/>
          <w:lang w:val="en-US"/>
        </w:rPr>
        <w:t xml:space="preserve">in </w:t>
      </w:r>
      <w:proofErr w:type="spellStart"/>
      <w:r w:rsidRPr="00F4011D">
        <w:rPr>
          <w:color w:val="000000" w:themeColor="text1"/>
          <w:lang w:val="en-US"/>
        </w:rPr>
        <w:t>polymersomes</w:t>
      </w:r>
      <w:proofErr w:type="spellEnd"/>
      <w:r w:rsidRPr="00F4011D">
        <w:rPr>
          <w:color w:val="000000" w:themeColor="text1"/>
          <w:lang w:val="en-US"/>
        </w:rPr>
        <w:t>, have successfully been reconstituted in hybrid vesicles.</w:t>
      </w:r>
      <w:r w:rsidRPr="00F4011D">
        <w:rPr>
          <w:color w:val="000000" w:themeColor="text1"/>
          <w:lang w:val="en-US"/>
        </w:rPr>
        <w:fldChar w:fldCharType="begin">
          <w:fldData xml:space="preserve">PEVuZE5vdGU+PENpdGU+PEF1dGhvcj5LaGFuPC9BdXRob3I+PFllYXI+MjAxNjwvWWVhcj48UmVj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</w:fldData>
        </w:fldChar>
      </w:r>
      <w:r w:rsidR="001B088B" w:rsidRPr="00F4011D">
        <w:rPr>
          <w:color w:val="000000" w:themeColor="text1"/>
          <w:lang w:val="en-US"/>
        </w:rPr>
        <w:instrText xml:space="preserve"> ADDIN EN.CITE </w:instrText>
      </w:r>
      <w:r w:rsidR="001B088B" w:rsidRPr="00F4011D">
        <w:rPr>
          <w:color w:val="000000" w:themeColor="text1"/>
          <w:lang w:val="en-US"/>
        </w:rPr>
        <w:fldChar w:fldCharType="begin">
          <w:fldData xml:space="preserve">PEVuZE5vdGU+PENpdGU+PEF1dGhvcj5LaGFuPC9BdXRob3I+PFllYXI+MjAxNjwvWWVhcj48UmVj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</w:fldData>
        </w:fldChar>
      </w:r>
      <w:r w:rsidR="001B088B" w:rsidRPr="00F4011D">
        <w:rPr>
          <w:color w:val="000000" w:themeColor="text1"/>
          <w:lang w:val="en-US"/>
        </w:rPr>
        <w:instrText xml:space="preserve"> ADDIN EN.CITE.DATA </w:instrText>
      </w:r>
      <w:r w:rsidR="001B088B" w:rsidRPr="00F4011D">
        <w:rPr>
          <w:color w:val="000000" w:themeColor="text1"/>
          <w:lang w:val="en-US"/>
        </w:rPr>
      </w:r>
      <w:r w:rsidR="001B088B" w:rsidRPr="00F4011D">
        <w:rPr>
          <w:color w:val="000000" w:themeColor="text1"/>
          <w:lang w:val="en-US"/>
        </w:rPr>
        <w:fldChar w:fldCharType="end"/>
      </w:r>
      <w:r w:rsidRPr="00F4011D">
        <w:rPr>
          <w:color w:val="000000" w:themeColor="text1"/>
          <w:lang w:val="en-US"/>
        </w:rPr>
      </w:r>
      <w:r w:rsidRPr="00F4011D">
        <w:rPr>
          <w:color w:val="000000" w:themeColor="text1"/>
          <w:lang w:val="en-US"/>
        </w:rPr>
        <w:fldChar w:fldCharType="separate"/>
      </w:r>
      <w:r w:rsidRPr="00F4011D">
        <w:rPr>
          <w:noProof/>
          <w:color w:val="000000" w:themeColor="text1"/>
          <w:vertAlign w:val="superscript"/>
          <w:lang w:val="en-US"/>
        </w:rPr>
        <w:t>40-43</w:t>
      </w:r>
      <w:r w:rsidRPr="00F4011D">
        <w:rPr>
          <w:color w:val="000000" w:themeColor="text1"/>
          <w:lang w:val="en-US"/>
        </w:rPr>
        <w:fldChar w:fldCharType="end"/>
      </w:r>
      <w:r w:rsidRPr="00F4011D">
        <w:rPr>
          <w:color w:val="000000" w:themeColor="text1"/>
          <w:lang w:val="en-US"/>
        </w:rPr>
        <w:t xml:space="preserve"> We note that in some cases native membrane patches or extracts have been used to functionalize </w:t>
      </w:r>
      <w:proofErr w:type="spellStart"/>
      <w:r w:rsidRPr="00F4011D">
        <w:rPr>
          <w:color w:val="000000" w:themeColor="text1"/>
          <w:lang w:val="en-US"/>
        </w:rPr>
        <w:t>polymersomes</w:t>
      </w:r>
      <w:proofErr w:type="spellEnd"/>
      <w:r w:rsidRPr="00F4011D">
        <w:rPr>
          <w:color w:val="000000" w:themeColor="text1"/>
          <w:lang w:val="en-US"/>
        </w:rPr>
        <w:t xml:space="preserve"> (e.g., </w:t>
      </w:r>
      <w:r w:rsidRPr="00F4011D">
        <w:rPr>
          <w:color w:val="000000" w:themeColor="text1"/>
          <w:lang w:val="en-US"/>
        </w:rPr>
        <w:fldChar w:fldCharType="begin"/>
      </w:r>
      <w:r w:rsidR="004E014F" w:rsidRPr="00F4011D">
        <w:rPr>
          <w:color w:val="000000" w:themeColor="text1"/>
          <w:lang w:val="en-US"/>
        </w:rPr>
        <w:instrText xml:space="preserve"> ADDIN EN.CITE &lt;EndNote&gt;&lt;Cite&gt;&lt;Author&gt;Choi&lt;/Author&gt;&lt;Year&gt;2005&lt;/Year&gt;&lt;RecNum&gt;44&lt;/RecNum&gt;&lt;DisplayText&gt;&lt;style face="superscript"&gt;44&lt;/style&gt;&lt;/DisplayText&gt;&lt;record&gt;&lt;rec-number&gt;44&lt;/rec-number&gt;&lt;foreign-keys&gt;&lt;key app="EN" db-id="pxp9rad28z2a98ef0s7p0pwj2zztfterw9xw" timestamp="1754501312"&gt;44&lt;/key&gt;&lt;/foreign-keys&gt;&lt;ref-type name="Journal Article"&gt;17&lt;/ref-type&gt;&lt;contributors&gt;&lt;authors&gt;&lt;author&gt;Choi, H. J.&lt;/author&gt;&lt;author&gt;Montemagno, C. D.&lt;/author&gt;&lt;/authors&gt;&lt;/contributors&gt;&lt;auth-address&gt;Univ Calif Los Angeles, Dept Bioengn, Los Angeles, CA 90095 USA&lt;/auth-address&gt;&lt;titles&gt;&lt;title&gt;Artificial organelle: ATP synthesis from cellular mimetic polymersomes&lt;/title&gt;&lt;secondary-title&gt;Nano Letters&lt;/secondary-title&gt;&lt;alt-title&gt;Nano Lett&lt;/alt-title&gt;&lt;/titles&gt;&lt;periodical&gt;&lt;full-title&gt;Nano Letters&lt;/full-title&gt;&lt;/periodical&gt;&lt;pages&gt;2538-2542&lt;/pages&gt;&lt;volume&gt;5&lt;/volume&gt;&lt;number&gt;12&lt;/number&gt;&lt;keywords&gt;&lt;keyword&gt;phospholipid-vesicles&lt;/keyword&gt;&lt;keyword&gt;purple membrane&lt;/keyword&gt;&lt;keyword&gt;bacteriorhodopsin&lt;/keyword&gt;&lt;keyword&gt;liposomes&lt;/keyword&gt;&lt;keyword&gt;synthase&lt;/keyword&gt;&lt;keyword&gt;mechanism&lt;/keyword&gt;&lt;keyword&gt;reconstitution&lt;/keyword&gt;&lt;/keywords&gt;&lt;dates&gt;&lt;year&gt;2005&lt;/year&gt;&lt;pub-dates&gt;&lt;date&gt;Dec&lt;/date&gt;&lt;/pub-dates&gt;&lt;/dates&gt;&lt;isbn&gt;1530-6984&lt;/isbn&gt;&lt;accession-num&gt;WOS:000234357000037&lt;/accession-num&gt;&lt;urls&gt;&lt;related-urls&gt;&lt;url&gt;&amp;lt;Go to ISI&amp;gt;://WOS:000234357000037&lt;/url&gt;&lt;/related-urls&gt;&lt;/urls&gt;&lt;electronic-resource-num&gt;10.1021/nl051896e&lt;/electronic-resource-num&gt;&lt;language&gt;English&lt;/language&gt;&lt;/record&gt;&lt;/Cite&gt;&lt;/EndNote&gt;</w:instrText>
      </w:r>
      <w:r w:rsidRPr="00F4011D">
        <w:rPr>
          <w:color w:val="000000" w:themeColor="text1"/>
          <w:lang w:val="en-US"/>
        </w:rPr>
        <w:fldChar w:fldCharType="separate"/>
      </w:r>
      <w:r w:rsidRPr="00F4011D">
        <w:rPr>
          <w:noProof/>
          <w:color w:val="000000" w:themeColor="text1"/>
          <w:vertAlign w:val="superscript"/>
          <w:lang w:val="en-US"/>
        </w:rPr>
        <w:t>44</w:t>
      </w:r>
      <w:r w:rsidRPr="00F4011D">
        <w:rPr>
          <w:color w:val="000000" w:themeColor="text1"/>
          <w:lang w:val="en-US"/>
        </w:rPr>
        <w:fldChar w:fldCharType="end"/>
      </w:r>
      <w:r w:rsidRPr="00F4011D">
        <w:rPr>
          <w:color w:val="000000" w:themeColor="text1"/>
          <w:lang w:val="en-US"/>
        </w:rPr>
        <w:t xml:space="preserve">). In these </w:t>
      </w:r>
      <w:proofErr w:type="gramStart"/>
      <w:r w:rsidRPr="00F4011D">
        <w:rPr>
          <w:color w:val="000000" w:themeColor="text1"/>
          <w:lang w:val="en-US"/>
        </w:rPr>
        <w:t>cases</w:t>
      </w:r>
      <w:proofErr w:type="gramEnd"/>
      <w:r w:rsidRPr="00F4011D">
        <w:rPr>
          <w:color w:val="000000" w:themeColor="text1"/>
          <w:lang w:val="en-US"/>
        </w:rPr>
        <w:t xml:space="preserve"> lipids from the membrane patches are co-inserted in </w:t>
      </w:r>
      <w:r w:rsidR="003A6F68" w:rsidRPr="00F4011D">
        <w:rPr>
          <w:color w:val="000000" w:themeColor="text1"/>
          <w:lang w:val="en-US"/>
        </w:rPr>
        <w:t xml:space="preserve">the </w:t>
      </w:r>
      <w:r w:rsidRPr="00F4011D">
        <w:rPr>
          <w:color w:val="000000" w:themeColor="text1"/>
          <w:lang w:val="en-US"/>
        </w:rPr>
        <w:t xml:space="preserve">vesicle, and the resulting system could thus </w:t>
      </w:r>
      <w:r w:rsidR="003A6F68" w:rsidRPr="00F4011D">
        <w:rPr>
          <w:color w:val="000000" w:themeColor="text1"/>
          <w:lang w:val="en-US"/>
        </w:rPr>
        <w:t>be</w:t>
      </w:r>
      <w:r w:rsidRPr="00F4011D">
        <w:rPr>
          <w:color w:val="000000" w:themeColor="text1"/>
          <w:lang w:val="en-US"/>
        </w:rPr>
        <w:t xml:space="preserve"> seen to have a hybrid vesicle character.</w:t>
      </w:r>
    </w:p>
    <w:p w14:paraId="36C13B5F" w14:textId="7613CEF1" w:rsidR="00104C7C" w:rsidRPr="00403C24" w:rsidRDefault="00104C7C" w:rsidP="00104C7C">
      <w:pPr>
        <w:spacing w:line="360" w:lineRule="auto"/>
        <w:jc w:val="both"/>
        <w:rPr>
          <w:color w:val="000000" w:themeColor="text1"/>
          <w:lang w:val="en-US"/>
        </w:rPr>
      </w:pPr>
      <w:r w:rsidRPr="00403C24">
        <w:rPr>
          <w:color w:val="000000" w:themeColor="text1"/>
          <w:lang w:val="en-US"/>
        </w:rPr>
        <w:lastRenderedPageBreak/>
        <w:t xml:space="preserve">As mentioned, the properties of vesicles (liposomes, hybrid vesicles and </w:t>
      </w:r>
      <w:proofErr w:type="spellStart"/>
      <w:r w:rsidRPr="00403C24">
        <w:rPr>
          <w:color w:val="000000" w:themeColor="text1"/>
          <w:lang w:val="en-US"/>
        </w:rPr>
        <w:t>polymersomes</w:t>
      </w:r>
      <w:proofErr w:type="spellEnd"/>
      <w:r w:rsidRPr="00403C24">
        <w:rPr>
          <w:color w:val="000000" w:themeColor="text1"/>
          <w:lang w:val="en-US"/>
        </w:rPr>
        <w:t xml:space="preserve">) are dependent on the type of amphiphile, or mixture of amphiphiles, and the environmental parameters such as solvent and temperature. Hence, a quantitative comparison between liposomes, hybrid vesicles and </w:t>
      </w:r>
      <w:proofErr w:type="spellStart"/>
      <w:r w:rsidRPr="00403C24">
        <w:rPr>
          <w:color w:val="000000" w:themeColor="text1"/>
          <w:lang w:val="en-US"/>
        </w:rPr>
        <w:t>polymersomes</w:t>
      </w:r>
      <w:proofErr w:type="spellEnd"/>
      <w:r w:rsidRPr="00403C24">
        <w:rPr>
          <w:color w:val="000000" w:themeColor="text1"/>
          <w:lang w:val="en-US"/>
        </w:rPr>
        <w:t xml:space="preserve"> is not possible. Still, to provide an overview of key properties of these vesicle systems, and following the approach of </w:t>
      </w:r>
      <w:proofErr w:type="spellStart"/>
      <w:r w:rsidRPr="00403C24">
        <w:rPr>
          <w:color w:val="000000" w:themeColor="text1"/>
          <w:lang w:val="en-US"/>
        </w:rPr>
        <w:t>Brodszkij</w:t>
      </w:r>
      <w:proofErr w:type="spellEnd"/>
      <w:r w:rsidRPr="00403C24">
        <w:rPr>
          <w:color w:val="000000" w:themeColor="text1"/>
          <w:lang w:val="en-US"/>
        </w:rPr>
        <w:t xml:space="preserve"> and Städler,</w:t>
      </w:r>
      <w:r w:rsidRPr="00403C24">
        <w:rPr>
          <w:color w:val="000000" w:themeColor="text1"/>
          <w:lang w:val="en-US"/>
        </w:rPr>
        <w:fldChar w:fldCharType="begin"/>
      </w:r>
      <w:r w:rsidR="000134BD" w:rsidRPr="00403C24">
        <w:rPr>
          <w:color w:val="000000" w:themeColor="text1"/>
          <w:lang w:val="en-US"/>
        </w:rPr>
        <w:instrText xml:space="preserve"> ADDIN EN.CITE &lt;EndNote&gt;&lt;Cite&gt;&lt;Author&gt;Brodszkij&lt;/Author&gt;&lt;Year&gt;2024&lt;/Year&gt;&lt;RecNum&gt;31&lt;/RecNum&gt;&lt;DisplayText&gt;&lt;style face="superscript"&gt;31&lt;/style&gt;&lt;/DisplayText&gt;&lt;record&gt;&lt;rec-number&gt;31&lt;/rec-number&gt;&lt;foreign-keys&gt;&lt;key app="EN" db-id="pxp9rad28z2a98ef0s7p0pwj2zztfterw9xw" timestamp="1754501312"&gt;31&lt;/key&gt;&lt;/foreign-keys&gt;&lt;ref-type name="Journal Article"&gt;17&lt;/ref-type&gt;&lt;contributors&gt;&lt;authors&gt;&lt;author&gt;Brodszkij, Edit&lt;/author&gt;&lt;author&gt;Städler, Brigitte&lt;/author&gt;&lt;/authors&gt;&lt;/contributors&gt;&lt;titles&gt;&lt;title&gt;Advances in block copolymer-phospholipid hybrid vesicles: from physical–chemical properties to applications&lt;/title&gt;&lt;secondary-title&gt;Chemical Science&lt;/secondary-title&gt;&lt;/titles&gt;&lt;periodical&gt;&lt;full-title&gt;Chemical Science&lt;/full-title&gt;&lt;abbr-1&gt;Chem. Sci.&lt;/abbr-1&gt;&lt;/periodical&gt;&lt;pages&gt;10724-10744&lt;/pages&gt;&lt;volume&gt;15&lt;/volume&gt;&lt;number&gt;28&lt;/number&gt;&lt;dates&gt;&lt;year&gt;2024&lt;/year&gt;&lt;/dates&gt;&lt;publisher&gt;The Royal Society of Chemistry&lt;/publisher&gt;&lt;isbn&gt;2041-6520&lt;/isbn&gt;&lt;urls&gt;&lt;related-urls&gt;&lt;url&gt;http://dx.doi.org/10.1039/D4SC01444H&lt;/url&gt;&lt;/related-urls&gt;&lt;/urls&gt;&lt;electronic-resource-num&gt;10.1039/D4SC01444H&lt;/electronic-resource-num&gt;&lt;/record&gt;&lt;/Cite&gt;&lt;/EndNote&gt;</w:instrText>
      </w:r>
      <w:r w:rsidRPr="00403C24">
        <w:rPr>
          <w:color w:val="000000" w:themeColor="text1"/>
          <w:lang w:val="en-US"/>
        </w:rPr>
        <w:fldChar w:fldCharType="separate"/>
      </w:r>
      <w:r w:rsidRPr="00403C24">
        <w:rPr>
          <w:noProof/>
          <w:color w:val="000000" w:themeColor="text1"/>
          <w:vertAlign w:val="superscript"/>
          <w:lang w:val="en-US"/>
        </w:rPr>
        <w:t>31</w:t>
      </w:r>
      <w:r w:rsidRPr="00403C24">
        <w:rPr>
          <w:color w:val="000000" w:themeColor="text1"/>
          <w:lang w:val="en-US"/>
        </w:rPr>
        <w:fldChar w:fldCharType="end"/>
      </w:r>
      <w:r w:rsidRPr="00403C24">
        <w:rPr>
          <w:color w:val="000000" w:themeColor="text1"/>
          <w:lang w:val="en-US"/>
        </w:rPr>
        <w:t xml:space="preserve"> some qualitative indicators can be given. The lateral mobility of lipids and/or polymers is lower in hybrid vesicles and </w:t>
      </w:r>
      <w:proofErr w:type="spellStart"/>
      <w:r w:rsidRPr="00403C24">
        <w:rPr>
          <w:color w:val="000000" w:themeColor="text1"/>
          <w:lang w:val="en-US"/>
        </w:rPr>
        <w:t>polymersomes</w:t>
      </w:r>
      <w:proofErr w:type="spellEnd"/>
      <w:r w:rsidRPr="00403C24">
        <w:rPr>
          <w:color w:val="000000" w:themeColor="text1"/>
          <w:lang w:val="en-US"/>
        </w:rPr>
        <w:t xml:space="preserve"> than in liposomes. Fluidity, as for instance probed </w:t>
      </w:r>
      <w:r w:rsidR="002F5E58" w:rsidRPr="00403C24">
        <w:rPr>
          <w:color w:val="000000" w:themeColor="text1"/>
          <w:lang w:val="en-US"/>
        </w:rPr>
        <w:t xml:space="preserve">by the fluorescent properties of the dye </w:t>
      </w:r>
      <w:proofErr w:type="spellStart"/>
      <w:r w:rsidRPr="00403C24">
        <w:rPr>
          <w:color w:val="000000" w:themeColor="text1"/>
          <w:lang w:val="en-US"/>
        </w:rPr>
        <w:t>Laurdan</w:t>
      </w:r>
      <w:proofErr w:type="spellEnd"/>
      <w:r w:rsidRPr="00403C24">
        <w:rPr>
          <w:color w:val="000000" w:themeColor="text1"/>
          <w:lang w:val="en-US"/>
        </w:rPr>
        <w:t>, is often similar or lower in hybrid vesicles than liposomes. The viscoelastic properties, which represent vesicle robustness under mechanical stress, are highly dependent on the polymer studied, and parameters like the stretching/compression modulus (</w:t>
      </w:r>
      <w:r w:rsidRPr="00403C24">
        <w:rPr>
          <w:i/>
          <w:iCs/>
          <w:color w:val="000000" w:themeColor="text1"/>
          <w:lang w:val="en-US"/>
        </w:rPr>
        <w:t>K</w:t>
      </w:r>
      <w:r w:rsidRPr="00403C24">
        <w:rPr>
          <w:color w:val="000000" w:themeColor="text1"/>
          <w:vertAlign w:val="subscript"/>
          <w:lang w:val="en-US"/>
        </w:rPr>
        <w:t>a</w:t>
      </w:r>
      <w:r w:rsidRPr="00403C24">
        <w:rPr>
          <w:color w:val="000000" w:themeColor="text1"/>
          <w:lang w:val="en-US"/>
        </w:rPr>
        <w:t xml:space="preserve">) of hybrid vesicles can be either higher or lower than liposomes.  The viscoelastic properties might also depend on phase separation within hybrid vesicles. Importantly, and as already mentioned, in almost all studies the stability, i.e., </w:t>
      </w:r>
      <w:proofErr w:type="gramStart"/>
      <w:r w:rsidRPr="00403C24">
        <w:rPr>
          <w:color w:val="000000" w:themeColor="text1"/>
          <w:lang w:val="en-US"/>
        </w:rPr>
        <w:t>shelf life</w:t>
      </w:r>
      <w:proofErr w:type="gramEnd"/>
      <w:r w:rsidRPr="00403C24">
        <w:rPr>
          <w:color w:val="000000" w:themeColor="text1"/>
          <w:lang w:val="en-US"/>
        </w:rPr>
        <w:t xml:space="preserve">, of hybrid vesicles and </w:t>
      </w:r>
      <w:proofErr w:type="spellStart"/>
      <w:r w:rsidRPr="00403C24">
        <w:rPr>
          <w:color w:val="000000" w:themeColor="text1"/>
          <w:lang w:val="en-US"/>
        </w:rPr>
        <w:t>polymersomes</w:t>
      </w:r>
      <w:proofErr w:type="spellEnd"/>
      <w:r w:rsidRPr="00403C24">
        <w:rPr>
          <w:color w:val="000000" w:themeColor="text1"/>
          <w:lang w:val="en-US"/>
        </w:rPr>
        <w:t xml:space="preserve"> are vastly superior to those of liposomes. Finally</w:t>
      </w:r>
      <w:r w:rsidR="009D45F8" w:rsidRPr="00403C24">
        <w:rPr>
          <w:color w:val="000000" w:themeColor="text1"/>
          <w:lang w:val="en-US"/>
        </w:rPr>
        <w:t>,</w:t>
      </w:r>
      <w:r w:rsidRPr="00403C24">
        <w:rPr>
          <w:color w:val="000000" w:themeColor="text1"/>
          <w:lang w:val="en-US"/>
        </w:rPr>
        <w:t xml:space="preserve"> and on first impression possibly counterintuitively, the permeability, often measured by monitoring the release of fluorescent dye, is often higher in </w:t>
      </w:r>
      <w:proofErr w:type="spellStart"/>
      <w:r w:rsidRPr="00403C24">
        <w:rPr>
          <w:color w:val="000000" w:themeColor="text1"/>
          <w:lang w:val="en-US"/>
        </w:rPr>
        <w:t>polymersomes</w:t>
      </w:r>
      <w:proofErr w:type="spellEnd"/>
      <w:r w:rsidRPr="00403C24">
        <w:rPr>
          <w:color w:val="000000" w:themeColor="text1"/>
          <w:lang w:val="en-US"/>
        </w:rPr>
        <w:t xml:space="preserve"> and hybrid vesicles than in liposomes. </w:t>
      </w:r>
    </w:p>
    <w:p w14:paraId="51835784" w14:textId="77777777" w:rsidR="00104C7C" w:rsidRPr="00403C24" w:rsidRDefault="00104C7C" w:rsidP="00FF3D98">
      <w:pPr>
        <w:spacing w:line="360" w:lineRule="auto"/>
        <w:jc w:val="both"/>
        <w:rPr>
          <w:color w:val="000000" w:themeColor="text1"/>
          <w:lang w:val="en-US"/>
        </w:rPr>
      </w:pPr>
    </w:p>
    <w:p w14:paraId="44E15A33" w14:textId="5450E38C" w:rsidR="00A76D78" w:rsidRPr="00403C24" w:rsidRDefault="00A76D78" w:rsidP="00146166">
      <w:pPr>
        <w:keepNext/>
        <w:spacing w:line="360" w:lineRule="auto"/>
        <w:rPr>
          <w:lang w:val="en-US"/>
        </w:rPr>
      </w:pPr>
      <w:proofErr w:type="gramStart"/>
      <w:r w:rsidRPr="00403C24">
        <w:rPr>
          <w:b/>
          <w:bCs/>
          <w:lang w:val="en-US"/>
        </w:rPr>
        <w:t>1.3  Functionalizing</w:t>
      </w:r>
      <w:proofErr w:type="gramEnd"/>
      <w:r w:rsidRPr="00403C24">
        <w:rPr>
          <w:b/>
          <w:bCs/>
          <w:lang w:val="en-US"/>
        </w:rPr>
        <w:t xml:space="preserve"> </w:t>
      </w:r>
      <w:r w:rsidR="005672A5" w:rsidRPr="00403C24">
        <w:rPr>
          <w:b/>
          <w:bCs/>
          <w:lang w:val="en-US"/>
        </w:rPr>
        <w:t>v</w:t>
      </w:r>
      <w:r w:rsidRPr="00403C24">
        <w:rPr>
          <w:b/>
          <w:bCs/>
          <w:lang w:val="en-US"/>
        </w:rPr>
        <w:t xml:space="preserve">esicles for </w:t>
      </w:r>
      <w:r w:rsidR="005672A5" w:rsidRPr="00403C24">
        <w:rPr>
          <w:b/>
          <w:bCs/>
          <w:lang w:val="en-US"/>
        </w:rPr>
        <w:t>c</w:t>
      </w:r>
      <w:r w:rsidRPr="00403C24">
        <w:rPr>
          <w:b/>
          <w:bCs/>
          <w:lang w:val="en-US"/>
        </w:rPr>
        <w:t xml:space="preserve">ompartmentalized </w:t>
      </w:r>
      <w:r w:rsidR="005672A5" w:rsidRPr="00403C24">
        <w:rPr>
          <w:b/>
          <w:bCs/>
          <w:lang w:val="en-US"/>
        </w:rPr>
        <w:t>l</w:t>
      </w:r>
      <w:r w:rsidRPr="00403C24">
        <w:rPr>
          <w:b/>
          <w:bCs/>
          <w:lang w:val="en-US"/>
        </w:rPr>
        <w:t xml:space="preserve">ight-driven </w:t>
      </w:r>
      <w:r w:rsidR="005672A5" w:rsidRPr="00403C24">
        <w:rPr>
          <w:b/>
          <w:bCs/>
          <w:lang w:val="en-US"/>
        </w:rPr>
        <w:t>chemicals s</w:t>
      </w:r>
      <w:r w:rsidRPr="00403C24">
        <w:rPr>
          <w:b/>
          <w:bCs/>
          <w:lang w:val="en-US"/>
        </w:rPr>
        <w:t>ynthesis</w:t>
      </w:r>
      <w:r w:rsidRPr="00403C24">
        <w:rPr>
          <w:lang w:val="en-US"/>
        </w:rPr>
        <w:t xml:space="preserve"> </w:t>
      </w:r>
    </w:p>
    <w:p w14:paraId="144E2009" w14:textId="0E9D75A2" w:rsidR="002B15A1" w:rsidRDefault="00610B28" w:rsidP="00146166">
      <w:pPr>
        <w:spacing w:line="360" w:lineRule="auto"/>
        <w:jc w:val="both"/>
      </w:pPr>
      <w:r w:rsidRPr="00403C24">
        <w:rPr>
          <w:lang w:val="en-US"/>
        </w:rPr>
        <w:t xml:space="preserve"> This article provides a comprehensive review of</w:t>
      </w:r>
      <w:r w:rsidR="00A76D78" w:rsidRPr="00403C24">
        <w:rPr>
          <w:lang w:val="en-US"/>
        </w:rPr>
        <w:t xml:space="preserve"> </w:t>
      </w:r>
      <w:r w:rsidR="00A76D78" w:rsidRPr="00403C24">
        <w:rPr>
          <w:i/>
          <w:iCs/>
          <w:lang w:val="en-US"/>
        </w:rPr>
        <w:t>compartmentalized</w:t>
      </w:r>
      <w:r w:rsidR="00A76D78" w:rsidRPr="00403C24">
        <w:rPr>
          <w:lang w:val="en-US"/>
        </w:rPr>
        <w:t>, light-driven chemical synthesis in biohybrid vesicles</w:t>
      </w:r>
      <w:r w:rsidRPr="00403C24">
        <w:rPr>
          <w:lang w:val="en-US"/>
        </w:rPr>
        <w:t>.</w:t>
      </w:r>
      <w:r w:rsidR="00A76D78" w:rsidRPr="00403C24">
        <w:rPr>
          <w:lang w:val="en-US"/>
        </w:rPr>
        <w:t xml:space="preserve"> In these systems vectorial charge transport takes a key role, either in compartmentalizing the photochemical reactions</w:t>
      </w:r>
      <w:r w:rsidR="00202347" w:rsidRPr="00403C24">
        <w:rPr>
          <w:lang w:val="en-US"/>
        </w:rPr>
        <w:t xml:space="preserve"> or</w:t>
      </w:r>
      <w:r w:rsidR="00A76D78" w:rsidRPr="00403C24">
        <w:rPr>
          <w:lang w:val="en-US"/>
        </w:rPr>
        <w:t xml:space="preserve"> by storing energy as (electro)chemical gradients. The different strategies for light-driven vectorial transport are summarized in Figure 3 and </w:t>
      </w:r>
      <w:r w:rsidR="00202347" w:rsidRPr="00403C24">
        <w:rPr>
          <w:lang w:val="en-US"/>
        </w:rPr>
        <w:t>discussed in S</w:t>
      </w:r>
      <w:r w:rsidR="00A76D78" w:rsidRPr="00403C24">
        <w:rPr>
          <w:lang w:val="en-US"/>
        </w:rPr>
        <w:t>ections 2 and 3. Section 2 consider</w:t>
      </w:r>
      <w:r w:rsidR="00202347" w:rsidRPr="00403C24">
        <w:rPr>
          <w:lang w:val="en-US"/>
        </w:rPr>
        <w:t>s</w:t>
      </w:r>
      <w:r w:rsidR="00A76D78" w:rsidRPr="00403C24">
        <w:rPr>
          <w:lang w:val="en-US"/>
        </w:rPr>
        <w:t xml:space="preserve"> systems with membrane soluble diffusible redox mediators. </w:t>
      </w:r>
      <w:r w:rsidR="00F966E7" w:rsidRPr="00403C24">
        <w:rPr>
          <w:lang w:val="en-US"/>
        </w:rPr>
        <w:t xml:space="preserve">The focus of </w:t>
      </w:r>
      <w:r w:rsidR="00A76D78" w:rsidRPr="00403C24">
        <w:rPr>
          <w:lang w:val="en-US"/>
        </w:rPr>
        <w:t xml:space="preserve">Section 3 </w:t>
      </w:r>
      <w:r w:rsidR="00F966E7" w:rsidRPr="00403C24">
        <w:rPr>
          <w:lang w:val="en-US"/>
        </w:rPr>
        <w:t>is</w:t>
      </w:r>
      <w:r w:rsidR="00A76D78" w:rsidRPr="00403C24">
        <w:rPr>
          <w:lang w:val="en-US"/>
        </w:rPr>
        <w:t xml:space="preserve"> </w:t>
      </w:r>
      <w:r w:rsidR="006F0B74" w:rsidRPr="00403C24">
        <w:rPr>
          <w:lang w:val="en-US"/>
        </w:rPr>
        <w:t xml:space="preserve">on </w:t>
      </w:r>
      <w:r w:rsidR="00A76D78" w:rsidRPr="00403C24">
        <w:rPr>
          <w:lang w:val="en-US"/>
        </w:rPr>
        <w:t xml:space="preserve">systems </w:t>
      </w:r>
      <w:r w:rsidR="00F966E7" w:rsidRPr="00403C24">
        <w:rPr>
          <w:lang w:val="en-US"/>
        </w:rPr>
        <w:t xml:space="preserve">that employ a </w:t>
      </w:r>
      <w:r w:rsidR="00A76D78" w:rsidRPr="00403C24">
        <w:rPr>
          <w:lang w:val="en-US"/>
        </w:rPr>
        <w:t xml:space="preserve">membrane spanning </w:t>
      </w:r>
      <w:proofErr w:type="gramStart"/>
      <w:r w:rsidR="00F966E7" w:rsidRPr="00403C24">
        <w:rPr>
          <w:lang w:val="en-US"/>
        </w:rPr>
        <w:t>conduit</w:t>
      </w:r>
      <w:proofErr w:type="gramEnd"/>
      <w:r w:rsidR="00F966E7" w:rsidRPr="00403C24">
        <w:rPr>
          <w:lang w:val="en-US"/>
        </w:rPr>
        <w:t xml:space="preserve"> for </w:t>
      </w:r>
      <w:r w:rsidR="00A76D78" w:rsidRPr="00403C24">
        <w:rPr>
          <w:lang w:val="en-US"/>
        </w:rPr>
        <w:t xml:space="preserve">charge transfer. </w:t>
      </w:r>
      <w:r w:rsidR="003A6F68" w:rsidRPr="00403C24">
        <w:rPr>
          <w:lang w:val="en-US"/>
        </w:rPr>
        <w:t xml:space="preserve">Section 4 </w:t>
      </w:r>
      <w:r w:rsidR="00202347" w:rsidRPr="00403C24">
        <w:rPr>
          <w:lang w:val="en-US"/>
        </w:rPr>
        <w:t xml:space="preserve">extends the discussion to </w:t>
      </w:r>
      <w:r w:rsidR="003A6F68" w:rsidRPr="00403C24">
        <w:rPr>
          <w:lang w:val="en-US"/>
        </w:rPr>
        <w:t xml:space="preserve">consider vesicular approaches to </w:t>
      </w:r>
      <w:r w:rsidR="00202347" w:rsidRPr="00403C24">
        <w:rPr>
          <w:lang w:val="en-US"/>
        </w:rPr>
        <w:t xml:space="preserve">light-driven </w:t>
      </w:r>
      <w:r w:rsidR="003A6F68" w:rsidRPr="00403C24">
        <w:rPr>
          <w:lang w:val="en-US"/>
        </w:rPr>
        <w:t>ATP production and</w:t>
      </w:r>
      <w:r w:rsidR="00202347" w:rsidRPr="00403C24">
        <w:rPr>
          <w:lang w:val="en-US"/>
        </w:rPr>
        <w:t xml:space="preserve"> carbon-capture</w:t>
      </w:r>
      <w:r w:rsidR="00F966E7" w:rsidRPr="00403C24">
        <w:rPr>
          <w:lang w:val="en-US"/>
        </w:rPr>
        <w:t>, for example,</w:t>
      </w:r>
      <w:r w:rsidR="00202347" w:rsidRPr="00403C24">
        <w:rPr>
          <w:lang w:val="en-US"/>
        </w:rPr>
        <w:t xml:space="preserve"> through carbon</w:t>
      </w:r>
      <w:r w:rsidR="003A6F68" w:rsidRPr="00403C24">
        <w:rPr>
          <w:lang w:val="en-US"/>
        </w:rPr>
        <w:t>-fixation.</w:t>
      </w:r>
      <w:r w:rsidR="00EC17B3" w:rsidRPr="00403C24">
        <w:rPr>
          <w:lang w:val="en-US"/>
        </w:rPr>
        <w:t xml:space="preserve"> </w:t>
      </w:r>
      <w:bookmarkStart w:id="3" w:name="_Hlk215386339"/>
      <w:r w:rsidR="00EC17B3" w:rsidRPr="00403C24">
        <w:rPr>
          <w:lang w:val="en-US"/>
        </w:rPr>
        <w:t>In Figure 3 w</w:t>
      </w:r>
      <w:proofErr w:type="spellStart"/>
      <w:r w:rsidR="00EC17B3" w:rsidRPr="00403C24">
        <w:t>e</w:t>
      </w:r>
      <w:proofErr w:type="spellEnd"/>
      <w:r w:rsidR="00EC17B3" w:rsidRPr="00403C24">
        <w:t xml:space="preserve"> have chosen to distinguish biohybrid components of different </w:t>
      </w:r>
      <w:proofErr w:type="gramStart"/>
      <w:r w:rsidR="00EC17B3" w:rsidRPr="00403C24">
        <w:t>function</w:t>
      </w:r>
      <w:proofErr w:type="gramEnd"/>
      <w:r w:rsidR="00EC17B3" w:rsidRPr="00403C24">
        <w:t xml:space="preserve"> by using </w:t>
      </w:r>
      <w:proofErr w:type="gramStart"/>
      <w:r w:rsidR="00EC17B3" w:rsidRPr="00403C24">
        <w:t>differently</w:t>
      </w:r>
      <w:proofErr w:type="gramEnd"/>
      <w:r w:rsidR="00EC17B3" w:rsidRPr="00403C24">
        <w:t xml:space="preserve"> </w:t>
      </w:r>
      <w:proofErr w:type="spellStart"/>
      <w:r w:rsidR="00EC17B3" w:rsidRPr="00403C24">
        <w:t>colored</w:t>
      </w:r>
      <w:proofErr w:type="spellEnd"/>
      <w:r w:rsidR="00EC17B3" w:rsidRPr="00403C24">
        <w:t xml:space="preserve"> shapes. The formats were chosen to highlight analogy to the components of natural photosynthesis that we presented in Figure </w:t>
      </w:r>
      <w:proofErr w:type="gramStart"/>
      <w:r w:rsidR="00EC17B3" w:rsidRPr="00403C24">
        <w:t>1</w:t>
      </w:r>
      <w:proofErr w:type="gramEnd"/>
      <w:r w:rsidR="00EC17B3" w:rsidRPr="00403C24">
        <w:t xml:space="preserve"> and they are applied throughout subsequent figures to emphasize similarities and differences of the systems discussed.</w:t>
      </w:r>
      <w:r w:rsidR="00EC17B3">
        <w:t xml:space="preserve"> </w:t>
      </w:r>
      <w:bookmarkEnd w:id="3"/>
    </w:p>
    <w:p w14:paraId="49B66FDD" w14:textId="562F541A" w:rsidR="002B15A1" w:rsidRDefault="002B15A1">
      <w:pPr>
        <w:spacing w:line="278" w:lineRule="auto"/>
      </w:pPr>
    </w:p>
    <w:p w14:paraId="4F37113F" w14:textId="155BD439" w:rsidR="00A76D78" w:rsidRDefault="002B15A1" w:rsidP="002B15A1">
      <w:pPr>
        <w:spacing w:line="360" w:lineRule="auto"/>
        <w:jc w:val="center"/>
        <w:rPr>
          <w:lang w:val="en-US"/>
        </w:rPr>
      </w:pPr>
      <w:r w:rsidRPr="00ED119D">
        <w:rPr>
          <w:noProof/>
        </w:rPr>
        <w:lastRenderedPageBreak/>
        <w:drawing>
          <wp:inline distT="0" distB="0" distL="0" distR="0" wp14:anchorId="7EE94A32" wp14:editId="56D068E8">
            <wp:extent cx="5602270" cy="3739486"/>
            <wp:effectExtent l="0" t="0" r="0" b="0"/>
            <wp:docPr id="17121225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7974" cy="3743294"/>
                    </a:xfrm>
                    <a:prstGeom prst="rect">
                      <a:avLst/>
                    </a:prstGeom>
                    <a:noFill/>
                    <a:ln>
                      <a:noFill/>
                    </a:ln>
                  </pic:spPr>
                </pic:pic>
              </a:graphicData>
            </a:graphic>
          </wp:inline>
        </w:drawing>
      </w:r>
    </w:p>
    <w:p w14:paraId="46233A4F" w14:textId="36437D6B" w:rsidR="002B15A1" w:rsidRPr="00403C24" w:rsidRDefault="002B15A1" w:rsidP="002B15A1">
      <w:pPr>
        <w:ind w:left="851" w:right="1110"/>
        <w:jc w:val="both"/>
        <w:rPr>
          <w:b/>
          <w:bCs/>
          <w:color w:val="000000" w:themeColor="text1"/>
          <w:lang w:val="en-US"/>
        </w:rPr>
      </w:pPr>
      <w:r w:rsidRPr="00403C24">
        <w:rPr>
          <w:b/>
          <w:bCs/>
          <w:color w:val="000000" w:themeColor="text1"/>
          <w:lang w:val="en-US"/>
        </w:rPr>
        <w:t xml:space="preserve">Figure 3: </w:t>
      </w:r>
      <w:r w:rsidRPr="00403C24">
        <w:rPr>
          <w:color w:val="000000" w:themeColor="text1"/>
          <w:lang w:val="en-US"/>
        </w:rPr>
        <w:t>Schematic representation of the biohybrid vesicle systems that are reviewed, with the relevant sections indicated. The components are colored to show functional similarity with the components of natural photosynthesis as illustrated in Figure 1. White circles with purple borders = mediators; Blue circles = photosensitizers (PS); White squares = conduits; Blue squares = photosensitizers that transverse the membrane; Orange squares = proton-translocating conduits. A</w:t>
      </w:r>
      <w:r w:rsidRPr="00403C24">
        <w:rPr>
          <w:color w:val="000000" w:themeColor="text1"/>
          <w:vertAlign w:val="subscript"/>
          <w:lang w:val="en-US"/>
        </w:rPr>
        <w:t>(ox/red)</w:t>
      </w:r>
      <w:r w:rsidRPr="00403C24">
        <w:rPr>
          <w:color w:val="000000" w:themeColor="text1"/>
          <w:lang w:val="en-US"/>
        </w:rPr>
        <w:t xml:space="preserve"> = acceptor of electrons in oxidized and reduced states. </w:t>
      </w:r>
      <w:r w:rsidRPr="00403C24">
        <w:rPr>
          <w:lang w:val="en-US"/>
        </w:rPr>
        <w:t xml:space="preserve">ADP = adenosine </w:t>
      </w:r>
      <w:proofErr w:type="gramStart"/>
      <w:r w:rsidRPr="00403C24">
        <w:rPr>
          <w:lang w:val="en-US"/>
        </w:rPr>
        <w:t>5′-</w:t>
      </w:r>
      <w:proofErr w:type="gramEnd"/>
      <w:r w:rsidRPr="00403C24">
        <w:rPr>
          <w:lang w:val="en-US"/>
        </w:rPr>
        <w:t xml:space="preserve">diphosphate; ATP = adenosine </w:t>
      </w:r>
      <w:proofErr w:type="gramStart"/>
      <w:r w:rsidRPr="00403C24">
        <w:rPr>
          <w:lang w:val="en-US"/>
        </w:rPr>
        <w:t>5′-</w:t>
      </w:r>
      <w:proofErr w:type="gramEnd"/>
      <w:r w:rsidRPr="00403C24">
        <w:rPr>
          <w:lang w:val="en-US"/>
        </w:rPr>
        <w:t>triphosphate; D</w:t>
      </w:r>
      <w:r w:rsidRPr="00403C24">
        <w:rPr>
          <w:vertAlign w:val="subscript"/>
          <w:lang w:val="en-US"/>
        </w:rPr>
        <w:t>(ox/red)</w:t>
      </w:r>
      <w:r w:rsidRPr="00403C24">
        <w:rPr>
          <w:lang w:val="en-US"/>
        </w:rPr>
        <w:t xml:space="preserve"> = donor of electrons in oxidized and reduced states; Pi = phosphate.</w:t>
      </w:r>
    </w:p>
    <w:p w14:paraId="6518D6BB" w14:textId="77777777" w:rsidR="002B15A1" w:rsidRPr="00403C24" w:rsidRDefault="002B15A1" w:rsidP="00146166">
      <w:pPr>
        <w:spacing w:line="360" w:lineRule="auto"/>
        <w:jc w:val="both"/>
        <w:rPr>
          <w:lang w:val="en-US"/>
        </w:rPr>
      </w:pPr>
    </w:p>
    <w:p w14:paraId="142FB404" w14:textId="70BA484D" w:rsidR="00A76D78" w:rsidRPr="00F4011D" w:rsidRDefault="00A76D78" w:rsidP="00146166">
      <w:pPr>
        <w:spacing w:line="360" w:lineRule="auto"/>
        <w:jc w:val="both"/>
        <w:rPr>
          <w:lang w:val="en-US"/>
        </w:rPr>
      </w:pPr>
      <w:r w:rsidRPr="00403C24">
        <w:rPr>
          <w:lang w:val="en-US"/>
        </w:rPr>
        <w:t>Before we commence to the next section, we note that in artificial photosynthesis</w:t>
      </w:r>
      <w:r w:rsidR="006F0B74" w:rsidRPr="00403C24">
        <w:rPr>
          <w:lang w:val="en-US"/>
        </w:rPr>
        <w:t>,</w:t>
      </w:r>
      <w:r w:rsidRPr="00403C24">
        <w:rPr>
          <w:lang w:val="en-US"/>
        </w:rPr>
        <w:t xml:space="preserve"> vesicles and membranes fulfill several roles other than compartmentalization, and these will be briefly summarized here.</w:t>
      </w:r>
      <w:r w:rsidRPr="00403C24">
        <w:rPr>
          <w:lang w:val="en-US"/>
        </w:rPr>
        <w:fldChar w:fldCharType="begin"/>
      </w:r>
      <w:r w:rsidR="00DC594F" w:rsidRPr="00403C24">
        <w:rPr>
          <w:lang w:val="en-US"/>
        </w:rPr>
        <w:instrText xml:space="preserve"> ADDIN EN.CITE &lt;EndNote&gt;&lt;Cite&gt;&lt;Author&gt;Pannwitz&lt;/Author&gt;&lt;Year&gt;2021&lt;/Year&gt;&lt;RecNum&gt;45&lt;/RecNum&gt;&lt;DisplayText&gt;&lt;style face="superscript"&gt;45&lt;/style&gt;&lt;/DisplayText&gt;&lt;record&gt;&lt;rec-number&gt;45&lt;/rec-number&gt;&lt;foreign-keys&gt;&lt;key app="EN" db-id="pxp9rad28z2a98ef0s7p0pwj2zztfterw9xw" timestamp="1754501312"&gt;45&lt;/key&gt;&lt;/foreign-keys&gt;&lt;ref-type name="Journal Article"&gt;17&lt;/ref-type&gt;&lt;contributors&gt;&lt;authors&gt;&lt;author&gt;Pannwitz, Andrea&lt;/author&gt;&lt;author&gt;Klein, David M.&lt;/author&gt;&lt;author&gt;Rodríguez-Jiménez, Santiago&lt;/author&gt;&lt;author&gt;Casadevall, Carla&lt;/author&gt;&lt;author&gt;Song, Hongwei&lt;/author&gt;&lt;author&gt;Reisner, Erwin&lt;/author&gt;&lt;author&gt;Hammarström, Leif&lt;/author&gt;&lt;author&gt;Bonnet, Sylvestre&lt;/author&gt;&lt;/authors&gt;&lt;/contributors&gt;&lt;titles&gt;&lt;title&gt;Roadmap towards solar fuel synthesis at the water interface of liposome membranes&lt;/title&gt;&lt;secondary-title&gt;Chemical Society Reviews&lt;/secondary-title&gt;&lt;/titles&gt;&lt;periodical&gt;&lt;full-title&gt;Chemical Society Reviews&lt;/full-title&gt;&lt;abbr-1&gt;Chem. Soc. Rev.&lt;/abbr-1&gt;&lt;/periodical&gt;&lt;pages&gt;4833-4855&lt;/pages&gt;&lt;volume&gt;50&lt;/volume&gt;&lt;number&gt;8&lt;/number&gt;&lt;dates&gt;&lt;year&gt;2021&lt;/year&gt;&lt;/dates&gt;&lt;publisher&gt;The Royal Society of Chemistry&lt;/publisher&gt;&lt;isbn&gt;0306-0012&lt;/isbn&gt;&lt;urls&gt;&lt;related-urls&gt;&lt;url&gt;http://dx.doi.org/10.1039/D0CS00737D&lt;/url&gt;&lt;/related-urls&gt;&lt;/urls&gt;&lt;electronic-resource-num&gt;10.1039/D0CS00737D&lt;/electronic-resource-num&gt;&lt;/record&gt;&lt;/Cite&gt;&lt;/EndNote&gt;</w:instrText>
      </w:r>
      <w:r w:rsidRPr="00403C24">
        <w:rPr>
          <w:lang w:val="en-US"/>
        </w:rPr>
        <w:fldChar w:fldCharType="separate"/>
      </w:r>
      <w:r w:rsidRPr="00403C24">
        <w:rPr>
          <w:noProof/>
          <w:vertAlign w:val="superscript"/>
          <w:lang w:val="en-US"/>
        </w:rPr>
        <w:t>45</w:t>
      </w:r>
      <w:r w:rsidRPr="00403C24">
        <w:rPr>
          <w:lang w:val="en-US"/>
        </w:rPr>
        <w:fldChar w:fldCharType="end"/>
      </w:r>
      <w:r w:rsidRPr="00403C24">
        <w:rPr>
          <w:lang w:val="en-US"/>
        </w:rPr>
        <w:t xml:space="preserve"> First</w:t>
      </w:r>
      <w:r w:rsidR="00F966E7" w:rsidRPr="00403C24">
        <w:rPr>
          <w:lang w:val="en-US"/>
        </w:rPr>
        <w:t>ly</w:t>
      </w:r>
      <w:r w:rsidRPr="00403C24">
        <w:rPr>
          <w:lang w:val="en-US"/>
        </w:rPr>
        <w:t xml:space="preserve">, by coupling photosensitizers and catalysts to the fluid membranes, their reaction space is confined, increasing their effective </w:t>
      </w:r>
      <w:r w:rsidR="00273692" w:rsidRPr="00403C24">
        <w:rPr>
          <w:lang w:val="en-US"/>
        </w:rPr>
        <w:t xml:space="preserve">concentrations. Higher concentrations of photosensitizers and catalysts enhance their reactivity towards each other and thereby the </w:t>
      </w:r>
      <w:r w:rsidRPr="00403C24">
        <w:rPr>
          <w:lang w:val="en-US"/>
        </w:rPr>
        <w:t>efficiency of charge separation.</w:t>
      </w:r>
      <w:r w:rsidRPr="00403C24">
        <w:rPr>
          <w:lang w:val="en-US"/>
        </w:rPr>
        <w:fldChar w:fldCharType="begin">
          <w:fldData xml:space="preserve">PEVuZE5vdGU+PENpdGU+PEF1dGhvcj5Sb2Ryw61ndWV6LUppbcOpbmV6PC9BdXRob3I+PFllYXI+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</w:fldData>
        </w:fldChar>
      </w:r>
      <w:r w:rsidR="00967E90" w:rsidRPr="00403C24">
        <w:rPr>
          <w:lang w:val="en-US"/>
        </w:rPr>
        <w:instrText xml:space="preserve"> ADDIN EN.CITE </w:instrText>
      </w:r>
      <w:r w:rsidR="00967E90" w:rsidRPr="00403C24">
        <w:rPr>
          <w:lang w:val="en-US"/>
        </w:rPr>
        <w:fldChar w:fldCharType="begin">
          <w:fldData xml:space="preserve">PEVuZE5vdGU+PENpdGU+PEF1dGhvcj5Sb2Ryw61ndWV6LUppbcOpbmV6PC9BdXRob3I+PFllYXI+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</w:fldData>
        </w:fldChar>
      </w:r>
      <w:r w:rsidR="00967E90" w:rsidRPr="00403C24">
        <w:rPr>
          <w:lang w:val="en-US"/>
        </w:rPr>
        <w:instrText xml:space="preserve"> ADDIN EN.CITE.DATA </w:instrText>
      </w:r>
      <w:r w:rsidR="00967E90" w:rsidRPr="00403C24">
        <w:rPr>
          <w:lang w:val="en-US"/>
        </w:rPr>
      </w:r>
      <w:r w:rsidR="00967E90" w:rsidRPr="00403C24">
        <w:rPr>
          <w:lang w:val="en-US"/>
        </w:rPr>
        <w:fldChar w:fldCharType="end"/>
      </w:r>
      <w:r w:rsidRPr="00403C24">
        <w:rPr>
          <w:lang w:val="en-US"/>
        </w:rPr>
      </w:r>
      <w:r w:rsidRPr="00403C24">
        <w:rPr>
          <w:lang w:val="en-US"/>
        </w:rPr>
        <w:fldChar w:fldCharType="separate"/>
      </w:r>
      <w:r w:rsidRPr="00403C24">
        <w:rPr>
          <w:noProof/>
          <w:vertAlign w:val="superscript"/>
          <w:lang w:val="en-US"/>
        </w:rPr>
        <w:t>46-49</w:t>
      </w:r>
      <w:r w:rsidRPr="00403C24">
        <w:rPr>
          <w:lang w:val="en-US"/>
        </w:rPr>
        <w:fldChar w:fldCharType="end"/>
      </w:r>
      <w:r w:rsidRPr="00403C24">
        <w:rPr>
          <w:lang w:val="en-US"/>
        </w:rPr>
        <w:t xml:space="preserve"> When photocatalytic systems include unstable intermediates, enhanc</w:t>
      </w:r>
      <w:r w:rsidR="00F966E7" w:rsidRPr="00403C24">
        <w:rPr>
          <w:lang w:val="en-US"/>
        </w:rPr>
        <w:t>ed</w:t>
      </w:r>
      <w:r w:rsidRPr="00403C24">
        <w:rPr>
          <w:lang w:val="en-US"/>
        </w:rPr>
        <w:t xml:space="preserve"> charge transfer has also been shown to improve stability, thus further improving photocatalysis.</w:t>
      </w:r>
      <w:r w:rsidRPr="00403C24">
        <w:rPr>
          <w:lang w:val="en-US"/>
        </w:rPr>
        <w:fldChar w:fldCharType="begin"/>
      </w:r>
      <w:r w:rsidR="00C3661E" w:rsidRPr="00403C24">
        <w:rPr>
          <w:lang w:val="en-US"/>
        </w:rPr>
        <w:instrText xml:space="preserve"> ADDIN EN.CITE &lt;EndNote&gt;&lt;Cite&gt;&lt;Author&gt;Limburg&lt;/Author&gt;&lt;Year&gt;2016&lt;/Year&gt;&lt;RecNum&gt;50&lt;/RecNum&gt;&lt;DisplayText&gt;&lt;style face="superscript"&gt;50&lt;/style&gt;&lt;/DisplayText&gt;&lt;record&gt;&lt;rec-number&gt;50&lt;/rec-number&gt;&lt;foreign-keys&gt;&lt;key app="EN" db-id="pxp9rad28z2a98ef0s7p0pwj2zztfterw9xw" timestamp="1754501312"&gt;50&lt;/key&gt;&lt;/foreign-keys&gt;&lt;ref-type name="Journal Article"&gt;17&lt;/ref-type&gt;&lt;contributors&gt;&lt;authors&gt;&lt;author&gt;Limburg, B.&lt;/author&gt;&lt;author&gt;Wermink, J.&lt;/author&gt;&lt;author&gt;van Nielen, S. S.&lt;/author&gt;&lt;author&gt;Kortlever, R.&lt;/author&gt;&lt;author&gt;Koper, M. T. M.&lt;/author&gt;&lt;author&gt;Bouwman, E.&lt;/author&gt;&lt;author&gt;Bonnet, S.&lt;/author&gt;&lt;/authors&gt;&lt;/contributors&gt;&lt;titles&gt;&lt;title&gt;Kinetics of photocatalytic water oxidation at liposomes: Membrane anchoring stabilizes the photosensitizer&lt;/title&gt;&lt;secondary-title&gt;ACS Catalysis&lt;/secondary-title&gt;&lt;/titles&gt;&lt;periodical&gt;&lt;full-title&gt;ACS Catalysis&lt;/full-title&gt;&lt;abbr-1&gt;ACS Catal.&lt;/abbr-1&gt;&lt;/periodical&gt;&lt;pages&gt;5968-5977&lt;/pages&gt;&lt;volume&gt;6&lt;/volume&gt;&lt;number&gt;9&lt;/number&gt;&lt;dates&gt;&lt;year&gt;2016&lt;/year&gt;&lt;pub-dates&gt;&lt;date&gt;2016/09/02&lt;/date&gt;&lt;/pub-dates&gt;&lt;/dates&gt;&lt;publisher&gt;American Chemical Society&lt;/publisher&gt;&lt;urls&gt;&lt;related-urls&gt;&lt;url&gt;https://doi.org/10.1021/acscatal.6b00151&lt;/url&gt;&lt;/related-urls&gt;&lt;/urls&gt;&lt;electronic-resource-num&gt;10.1021/acscatal.6b00151&lt;/electronic-resource-num&gt;&lt;/record&gt;&lt;/Cite&gt;&lt;/EndNote&gt;</w:instrText>
      </w:r>
      <w:r w:rsidRPr="00403C24">
        <w:rPr>
          <w:lang w:val="en-US"/>
        </w:rPr>
        <w:fldChar w:fldCharType="separate"/>
      </w:r>
      <w:r w:rsidRPr="00403C24">
        <w:rPr>
          <w:noProof/>
          <w:vertAlign w:val="superscript"/>
          <w:lang w:val="en-US"/>
        </w:rPr>
        <w:t>50</w:t>
      </w:r>
      <w:r w:rsidRPr="00403C24">
        <w:rPr>
          <w:lang w:val="en-US"/>
        </w:rPr>
        <w:fldChar w:fldCharType="end"/>
      </w:r>
      <w:r w:rsidRPr="00403C24">
        <w:rPr>
          <w:lang w:val="en-US"/>
        </w:rPr>
        <w:t xml:space="preserve"> Hansen </w:t>
      </w:r>
      <w:r w:rsidRPr="00403C24">
        <w:rPr>
          <w:i/>
          <w:iCs/>
          <w:lang w:val="en-US"/>
        </w:rPr>
        <w:t>et al</w:t>
      </w:r>
      <w:r w:rsidRPr="00403C24">
        <w:rPr>
          <w:lang w:val="en-US"/>
        </w:rPr>
        <w:t>. showed that by reducing the temperature of a lipid membrane to below the transition temperature, phase separation further enhanced local concentrations</w:t>
      </w:r>
      <w:r w:rsidRPr="00F4011D">
        <w:rPr>
          <w:lang w:val="en-US"/>
        </w:rPr>
        <w:t xml:space="preserve"> of photosensitizer and catalysts.</w:t>
      </w:r>
      <w:r w:rsidRPr="00F4011D">
        <w:rPr>
          <w:lang w:val="en-US"/>
        </w:rPr>
        <w:fldChar w:fldCharType="begin"/>
      </w:r>
      <w:r w:rsidR="00E85257">
        <w:rPr>
          <w:lang w:val="en-US"/>
        </w:rPr>
        <w:instrText xml:space="preserve"> ADDIN EN.CITE &lt;EndNote&gt;&lt;Cite&gt;&lt;Author&gt;Hansen&lt;/Author&gt;&lt;Year&gt;2014&lt;/Year&gt;&lt;RecNum&gt;51&lt;/RecNum&gt;&lt;DisplayText&gt;&lt;style face="superscript"&gt;51&lt;/style&gt;&lt;/DisplayText&gt;&lt;record&gt;&lt;rec-number&gt;51&lt;/rec-number&gt;&lt;foreign-keys&gt;&lt;key app="EN" db-id="pxp9rad28z2a98ef0s7p0pwj2zztfterw9xw" timestamp="1754501312"&gt;51&lt;/key&gt;&lt;/foreign-keys&gt;&lt;ref-type name="Journal Article"&gt;17&lt;/ref-type&gt;&lt;contributors&gt;&lt;authors&gt;&lt;author&gt;Hansen, Malte&lt;/author&gt;&lt;author&gt;Li, Fei&lt;/author&gt;&lt;author&gt;Sun, Licheng&lt;/author&gt;&lt;author&gt;König, Burkhard&lt;/author&gt;&lt;/authors&gt;&lt;/contributors&gt;&lt;titles&gt;&lt;title&gt;Photocatalytic water oxidation at soft interfaces&lt;/title&gt;&lt;secondary-title&gt;Chemical Science&lt;/secondary-title&gt;&lt;/titles&gt;&lt;periodical&gt;&lt;full-title&gt;Chemical Science&lt;/full-title&gt;&lt;abbr-1&gt;Chem. Sci.&lt;/abbr-1&gt;&lt;/periodical&gt;&lt;pages&gt;2683-2687&lt;/pages&gt;&lt;volume&gt;5&lt;/volume&gt;&lt;number&gt;7&lt;/number&gt;&lt;dates&gt;&lt;year&gt;2014&lt;/year&gt;&lt;/dates&gt;&lt;publisher&gt;The Royal Society of Chemistry&lt;/publisher&gt;&lt;isbn&gt;2041-6520&lt;/isbn&gt;&lt;urls&gt;&lt;related-urls&gt;&lt;url&gt;http://dx.doi.org/10.1039/C4SC01018C&lt;/url&gt;&lt;/related-urls&gt;&lt;/urls&gt;&lt;electronic-resource-num&gt;10.1039/C4SC01018C&lt;/electronic-resource-num&gt;&lt;/record&gt;&lt;/Cite&gt;&lt;/EndNote&gt;</w:instrText>
      </w:r>
      <w:r w:rsidRPr="00F4011D">
        <w:rPr>
          <w:lang w:val="en-US"/>
        </w:rPr>
        <w:fldChar w:fldCharType="separate"/>
      </w:r>
      <w:r w:rsidRPr="00F4011D">
        <w:rPr>
          <w:noProof/>
          <w:vertAlign w:val="superscript"/>
          <w:lang w:val="en-US"/>
        </w:rPr>
        <w:t>51</w:t>
      </w:r>
      <w:r w:rsidRPr="00F4011D">
        <w:rPr>
          <w:lang w:val="en-US"/>
        </w:rPr>
        <w:fldChar w:fldCharType="end"/>
      </w:r>
      <w:r w:rsidRPr="00F4011D">
        <w:rPr>
          <w:lang w:val="en-US"/>
        </w:rPr>
        <w:t xml:space="preserve"> Second</w:t>
      </w:r>
      <w:r w:rsidR="00F966E7" w:rsidRPr="00F4011D">
        <w:rPr>
          <w:lang w:val="en-US"/>
        </w:rPr>
        <w:t>ly</w:t>
      </w:r>
      <w:r w:rsidRPr="00F4011D">
        <w:rPr>
          <w:lang w:val="en-US"/>
        </w:rPr>
        <w:t xml:space="preserve">, vesicles are used to help solubilize inorganic photosensitizers and catalysts. Takizawa </w:t>
      </w:r>
      <w:r w:rsidRPr="00F4011D">
        <w:rPr>
          <w:i/>
          <w:iCs/>
          <w:lang w:val="en-US"/>
        </w:rPr>
        <w:t>et al</w:t>
      </w:r>
      <w:r w:rsidRPr="00F4011D">
        <w:rPr>
          <w:lang w:val="en-US"/>
        </w:rPr>
        <w:t xml:space="preserve">. used vesicles to not only improve the solubility of poorly soluble catalysts and photosensitizers, but also to incorporate an antenna-like compound for increased light </w:t>
      </w:r>
      <w:r w:rsidR="00801DCD" w:rsidRPr="00F4011D">
        <w:rPr>
          <w:lang w:val="en-US"/>
        </w:rPr>
        <w:t>a</w:t>
      </w:r>
      <w:r w:rsidR="00801DCD">
        <w:rPr>
          <w:lang w:val="en-US"/>
        </w:rPr>
        <w:t>b</w:t>
      </w:r>
      <w:r w:rsidR="00801DCD" w:rsidRPr="00F4011D">
        <w:rPr>
          <w:lang w:val="en-US"/>
        </w:rPr>
        <w:t>sorption</w:t>
      </w:r>
      <w:r w:rsidRPr="00F4011D">
        <w:rPr>
          <w:lang w:val="en-US"/>
        </w:rPr>
        <w:t>.</w:t>
      </w:r>
      <w:r w:rsidRPr="00F4011D">
        <w:rPr>
          <w:lang w:val="en-US"/>
        </w:rPr>
        <w:fldChar w:fldCharType="begin"/>
      </w:r>
      <w:r w:rsidR="00967E90" w:rsidRPr="00F4011D">
        <w:rPr>
          <w:lang w:val="en-US"/>
        </w:rPr>
        <w:instrText xml:space="preserve"> ADDIN EN.CITE &lt;EndNote&gt;&lt;Cite&gt;&lt;Author&gt;Takizawa&lt;/Author&gt;&lt;Year&gt;2023&lt;/Year&gt;&lt;RecNum&gt;52&lt;/RecNum&gt;&lt;DisplayText&gt;&lt;style face="superscript"&gt;52&lt;/style&gt;&lt;/DisplayText&gt;&lt;record&gt;&lt;rec-number&gt;52&lt;/rec-number&gt;&lt;foreign-keys&gt;&lt;key app="EN" db-id="pxp9rad28z2a98ef0s7p0pwj2zztfterw9xw" timestamp="1754501312"&gt;52&lt;/key&gt;&lt;/foreign-keys&gt;&lt;ref-type name="Journal Article"&gt;17&lt;/ref-type&gt;&lt;contributors&gt;&lt;authors&gt;&lt;author&gt;Takizawa, Shin-ya&lt;/author&gt;&lt;author&gt;Okuyama, Takahiro&lt;/author&gt;&lt;author&gt;Yamazaki, Suguru&lt;/author&gt;&lt;author&gt;Sato, Kei-ichi&lt;/author&gt;&lt;author&gt;Masai, Hiroshi&lt;/author&gt;&lt;author&gt;Iwai, Tomohiro&lt;/author&gt;&lt;author&gt;Murata, Shigeru&lt;/author&gt;&lt;author&gt;Terao, Jun&lt;/author&gt;&lt;/authors&gt;&lt;/contributors&gt;&lt;titles&gt;&lt;title&gt;&lt;style face="normal" font="default" size="100%"&gt;Ion pairing of cationic and anionic Ir(III) photosensitizers for photocatalytic CO&lt;/style&gt;&lt;style face="subscript" font="default" size="100%"&gt;2&lt;/style&gt;&lt;style face="normal" font="default" size="100%"&gt; reduction at lipid–membrane surfaces&lt;/style&gt;&lt;/title&gt;&lt;secondary-title&gt;Journal of the American Chemical Society&lt;/secondary-title&gt;&lt;/titles&gt;&lt;periodical&gt;&lt;full-title&gt;Journal of the American Chemical Society&lt;/full-title&gt;&lt;abbr-1&gt;J. Am. Chem. Soc.&lt;/abbr-1&gt;&lt;/periodical&gt;&lt;pages&gt;15049-15053&lt;/pages&gt;&lt;volume&gt;145&lt;/volume&gt;&lt;number&gt;28&lt;/number&gt;&lt;dates&gt;&lt;year&gt;2023&lt;/year&gt;&lt;pub-dates&gt;&lt;date&gt;2023/07/19&lt;/date&gt;&lt;/pub-dates&gt;&lt;/dates&gt;&lt;publisher&gt;American Chemical Society&lt;/publisher&gt;&lt;isbn&gt;0002-7863&lt;/isbn&gt;&lt;urls&gt;&lt;related-urls&gt;&lt;url&gt;https://doi.org/10.1021/jacs.3c03625&lt;/url&gt;&lt;/related-urls&gt;&lt;/urls&gt;&lt;electronic-resource-num&gt;10.1021/jacs.3c03625&lt;/electronic-resource-num&gt;&lt;/record&gt;&lt;/Cite&gt;&lt;/EndNote&gt;</w:instrText>
      </w:r>
      <w:r w:rsidRPr="00F4011D">
        <w:rPr>
          <w:lang w:val="en-US"/>
        </w:rPr>
        <w:fldChar w:fldCharType="separate"/>
      </w:r>
      <w:r w:rsidRPr="00F4011D">
        <w:rPr>
          <w:noProof/>
          <w:vertAlign w:val="superscript"/>
          <w:lang w:val="en-US"/>
        </w:rPr>
        <w:t>52</w:t>
      </w:r>
      <w:r w:rsidRPr="00F4011D">
        <w:rPr>
          <w:lang w:val="en-US"/>
        </w:rPr>
        <w:fldChar w:fldCharType="end"/>
      </w:r>
      <w:r w:rsidRPr="00F4011D">
        <w:rPr>
          <w:lang w:val="en-US"/>
        </w:rPr>
        <w:t xml:space="preserve"> By ion-pairing an anionic </w:t>
      </w:r>
      <w:proofErr w:type="spellStart"/>
      <w:r w:rsidRPr="00F4011D">
        <w:rPr>
          <w:lang w:val="en-US"/>
        </w:rPr>
        <w:t>Ir</w:t>
      </w:r>
      <w:proofErr w:type="spellEnd"/>
      <w:r w:rsidRPr="00F4011D">
        <w:rPr>
          <w:lang w:val="en-US"/>
        </w:rPr>
        <w:t xml:space="preserve">(III) complex with high light absorptivity (the ‘antenna’), to a cationic </w:t>
      </w:r>
      <w:proofErr w:type="spellStart"/>
      <w:r w:rsidRPr="00F4011D">
        <w:rPr>
          <w:lang w:val="en-US"/>
        </w:rPr>
        <w:t>Ir</w:t>
      </w:r>
      <w:proofErr w:type="spellEnd"/>
      <w:r w:rsidRPr="00F4011D">
        <w:rPr>
          <w:lang w:val="en-US"/>
        </w:rPr>
        <w:t xml:space="preserve">(III) photosensitizer on the vesicle surface, energy transfer from the antenna to the photosensitizer was </w:t>
      </w:r>
      <w:r w:rsidR="00F966E7" w:rsidRPr="00F4011D">
        <w:rPr>
          <w:lang w:val="en-US"/>
        </w:rPr>
        <w:t>enhanced.</w:t>
      </w:r>
      <w:r w:rsidRPr="00F4011D">
        <w:rPr>
          <w:lang w:val="en-US"/>
        </w:rPr>
        <w:t xml:space="preserve"> </w:t>
      </w:r>
      <w:r w:rsidR="006F0B74" w:rsidRPr="00F4011D">
        <w:rPr>
          <w:lang w:val="en-US"/>
        </w:rPr>
        <w:t xml:space="preserve">Thirdly, vesicles can tailor interactions with water-soluble reactants. For example, </w:t>
      </w:r>
      <w:r w:rsidRPr="00F4011D">
        <w:rPr>
          <w:lang w:val="en-US"/>
        </w:rPr>
        <w:t xml:space="preserve">Limburg </w:t>
      </w:r>
      <w:r w:rsidRPr="00F4011D">
        <w:rPr>
          <w:i/>
          <w:iCs/>
          <w:lang w:val="en-US"/>
        </w:rPr>
        <w:t>et al</w:t>
      </w:r>
      <w:r w:rsidRPr="00F4011D">
        <w:rPr>
          <w:lang w:val="en-US"/>
        </w:rPr>
        <w:t xml:space="preserve">. showed that vesicles can control interactions between </w:t>
      </w:r>
      <w:r w:rsidRPr="00F4011D">
        <w:rPr>
          <w:lang w:val="en-US"/>
        </w:rPr>
        <w:lastRenderedPageBreak/>
        <w:t>photosensitizers and reactants. Charge at the vesicles’ surface electrostatically repelled water-soluble electron acceptors from the vesicle-bound photosensitizer, thereby modifying the oxidative quenching mechanisms and reducing charge recombination.</w:t>
      </w:r>
      <w:r w:rsidRPr="00F4011D">
        <w:rPr>
          <w:lang w:val="en-US"/>
        </w:rPr>
        <w:fldChar w:fldCharType="begin">
          <w:fldData xml:space="preserve">PEVuZE5vdGU+PENpdGU+PEF1dGhvcj5MaW1idXJnPC9BdXRob3I+PFllYXI+MjAxNjwvWWVhcj48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</w:fldData>
        </w:fldChar>
      </w:r>
      <w:r w:rsidR="00C3661E" w:rsidRPr="00F4011D">
        <w:rPr>
          <w:lang w:val="en-US"/>
        </w:rPr>
        <w:instrText xml:space="preserve"> ADDIN EN.CITE </w:instrText>
      </w:r>
      <w:r w:rsidR="00C3661E" w:rsidRPr="00F4011D">
        <w:rPr>
          <w:lang w:val="en-US"/>
        </w:rPr>
        <w:fldChar w:fldCharType="begin">
          <w:fldData xml:space="preserve">PEVuZE5vdGU+PENpdGU+PEF1dGhvcj5MaW1idXJnPC9BdXRob3I+PFllYXI+MjAxNjwvWWVhcj48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</w:fldData>
        </w:fldChar>
      </w:r>
      <w:r w:rsidR="00C3661E" w:rsidRPr="00F4011D">
        <w:rPr>
          <w:lang w:val="en-US"/>
        </w:rPr>
        <w:instrText xml:space="preserve"> ADDIN EN.CITE.DATA </w:instrText>
      </w:r>
      <w:r w:rsidR="00C3661E" w:rsidRPr="00F4011D">
        <w:rPr>
          <w:lang w:val="en-US"/>
        </w:rPr>
      </w:r>
      <w:r w:rsidR="00C3661E" w:rsidRPr="00F4011D">
        <w:rPr>
          <w:lang w:val="en-US"/>
        </w:rPr>
        <w:fldChar w:fldCharType="end"/>
      </w:r>
      <w:r w:rsidRPr="00F4011D">
        <w:rPr>
          <w:lang w:val="en-US"/>
        </w:rPr>
      </w:r>
      <w:r w:rsidRPr="00F4011D">
        <w:rPr>
          <w:lang w:val="en-US"/>
        </w:rPr>
        <w:fldChar w:fldCharType="separate"/>
      </w:r>
      <w:r w:rsidRPr="00F4011D">
        <w:rPr>
          <w:noProof/>
          <w:vertAlign w:val="superscript"/>
          <w:lang w:val="en-US"/>
        </w:rPr>
        <w:t>29, 30</w:t>
      </w:r>
      <w:r w:rsidRPr="00F4011D">
        <w:rPr>
          <w:lang w:val="en-US"/>
        </w:rPr>
        <w:fldChar w:fldCharType="end"/>
      </w:r>
      <w:r w:rsidRPr="00F4011D">
        <w:rPr>
          <w:lang w:val="en-US"/>
        </w:rPr>
        <w:t xml:space="preserve"> </w:t>
      </w:r>
    </w:p>
    <w:p w14:paraId="2C12CA6D" w14:textId="0D51E608" w:rsidR="00A76D78" w:rsidRPr="00146166" w:rsidRDefault="00A76D78" w:rsidP="00A76D78">
      <w:pPr>
        <w:keepNext/>
        <w:rPr>
          <w:sz w:val="24"/>
          <w:szCs w:val="24"/>
          <w:lang w:val="en-US"/>
        </w:rPr>
      </w:pPr>
      <w:r w:rsidRPr="00146166">
        <w:rPr>
          <w:b/>
          <w:bCs/>
          <w:sz w:val="24"/>
          <w:szCs w:val="24"/>
          <w:lang w:val="en-US"/>
        </w:rPr>
        <w:t>2. Photo-induced transmembrane charge-transfer using mediators</w:t>
      </w:r>
    </w:p>
    <w:p w14:paraId="67EC7FC0" w14:textId="77777777" w:rsidR="00A76D78" w:rsidRPr="00146166" w:rsidRDefault="00A76D78" w:rsidP="00A76D78">
      <w:pPr>
        <w:rPr>
          <w:b/>
          <w:bCs/>
          <w:lang w:val="en-US"/>
        </w:rPr>
      </w:pPr>
      <w:r w:rsidRPr="00146166">
        <w:rPr>
          <w:b/>
          <w:bCs/>
          <w:lang w:val="en-US"/>
        </w:rPr>
        <w:t>2.1 Early studies on transmembrane charge-transfer mediators</w:t>
      </w:r>
    </w:p>
    <w:p w14:paraId="76EDE5E1" w14:textId="0C1B4277" w:rsidR="00A76D78" w:rsidRPr="00F4011D" w:rsidRDefault="00A76D78" w:rsidP="00146166">
      <w:pPr>
        <w:spacing w:line="360" w:lineRule="auto"/>
        <w:jc w:val="both"/>
        <w:rPr>
          <w:lang w:val="en-US"/>
        </w:rPr>
      </w:pPr>
      <w:r w:rsidRPr="00F4011D">
        <w:rPr>
          <w:lang w:val="en-US"/>
        </w:rPr>
        <w:t>Following the chemiosmotic theory formulated by Mitchell in the early sixties</w:t>
      </w:r>
      <w:r w:rsidRPr="00F4011D">
        <w:rPr>
          <w:lang w:val="en-US"/>
        </w:rPr>
        <w:fldChar w:fldCharType="begin"/>
      </w:r>
      <w:r w:rsidR="004E014F" w:rsidRPr="00F4011D">
        <w:rPr>
          <w:lang w:val="en-US"/>
        </w:rPr>
        <w:instrText xml:space="preserve"> ADDIN EN.CITE &lt;EndNote&gt;&lt;Cite&gt;&lt;Author&gt;Mitchell&lt;/Author&gt;&lt;Year&gt;1961&lt;/Year&gt;&lt;RecNum&gt;53&lt;/RecNum&gt;&lt;DisplayText&gt;&lt;style face="superscript"&gt;53&lt;/style&gt;&lt;/DisplayText&gt;&lt;record&gt;&lt;rec-number&gt;53&lt;/rec-number&gt;&lt;foreign-keys&gt;&lt;key app="EN" db-id="pxp9rad28z2a98ef0s7p0pwj2zztfterw9xw" timestamp="1754501312"&gt;53&lt;/key&gt;&lt;/foreign-keys&gt;&lt;ref-type name="Journal Article"&gt;17&lt;/ref-type&gt;&lt;contributors&gt;&lt;authors&gt;&lt;author&gt;Mitchell, Peter&lt;/author&gt;&lt;/authors&gt;&lt;/contributors&gt;&lt;titles&gt;&lt;title&gt;Coupling of phosphorylation to electron and hydrogen transfer by a chemi-osmotic type of mechanism&lt;/title&gt;&lt;secondary-title&gt;Nature&lt;/secondary-title&gt;&lt;/titles&gt;&lt;periodical&gt;&lt;full-title&gt;Nature&lt;/full-title&gt;&lt;/periodical&gt;&lt;pages&gt;144-148&lt;/pages&gt;&lt;volume&gt;191&lt;/volume&gt;&lt;number&gt;4784&lt;/number&gt;&lt;dates&gt;&lt;year&gt;1961&lt;/year&gt;&lt;pub-dates&gt;&lt;date&gt;1961/07/01&lt;/date&gt;&lt;/pub-dates&gt;&lt;/dates&gt;&lt;isbn&gt;1476-4687&lt;/isbn&gt;&lt;urls&gt;&lt;related-urls&gt;&lt;url&gt;https://doi.org/10.1038/191144a0&lt;/url&gt;&lt;/related-urls&gt;&lt;/urls&gt;&lt;electronic-resource-num&gt;10.1038/191144a0&lt;/electronic-resource-num&gt;&lt;/record&gt;&lt;/Cite&gt;&lt;/EndNote&gt;</w:instrText>
      </w:r>
      <w:r w:rsidRPr="00F4011D">
        <w:rPr>
          <w:lang w:val="en-US"/>
        </w:rPr>
        <w:fldChar w:fldCharType="separate"/>
      </w:r>
      <w:r w:rsidRPr="00F4011D">
        <w:rPr>
          <w:noProof/>
          <w:vertAlign w:val="superscript"/>
          <w:lang w:val="en-US"/>
        </w:rPr>
        <w:t>53</w:t>
      </w:r>
      <w:r w:rsidRPr="00F4011D">
        <w:rPr>
          <w:lang w:val="en-US"/>
        </w:rPr>
        <w:fldChar w:fldCharType="end"/>
      </w:r>
      <w:r w:rsidRPr="00F4011D">
        <w:rPr>
          <w:lang w:val="en-US"/>
        </w:rPr>
        <w:t>, and the discovery of lipid vesicles (liposomes) in the same decade</w:t>
      </w:r>
      <w:r w:rsidRPr="00F4011D">
        <w:rPr>
          <w:lang w:val="en-US"/>
        </w:rPr>
        <w:fldChar w:fldCharType="begin">
          <w:fldData xml:space="preserve">PEVuZE5vdGU+PENpdGU+PEF1dGhvcj5CYW5naGFtPC9BdXRob3I+PFllYXI+MTk2NTwvWWVhcj48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</w:fldData>
        </w:fldChar>
      </w:r>
      <w:r w:rsidR="00967E90" w:rsidRPr="00F4011D">
        <w:rPr>
          <w:lang w:val="en-US"/>
        </w:rPr>
        <w:instrText xml:space="preserve"> ADDIN EN.CITE </w:instrText>
      </w:r>
      <w:r w:rsidR="00967E90" w:rsidRPr="00F4011D">
        <w:rPr>
          <w:lang w:val="en-US"/>
        </w:rPr>
        <w:fldChar w:fldCharType="begin">
          <w:fldData xml:space="preserve">PEVuZE5vdGU+PENpdGU+PEF1dGhvcj5CYW5naGFtPC9BdXRob3I+PFllYXI+MTk2NTwvWWVhcj48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</w:fldData>
        </w:fldChar>
      </w:r>
      <w:r w:rsidR="00967E90" w:rsidRPr="00F4011D">
        <w:rPr>
          <w:lang w:val="en-US"/>
        </w:rPr>
        <w:instrText xml:space="preserve"> ADDIN EN.CITE.DATA </w:instrText>
      </w:r>
      <w:r w:rsidR="00967E90" w:rsidRPr="00F4011D">
        <w:rPr>
          <w:lang w:val="en-US"/>
        </w:rPr>
      </w:r>
      <w:r w:rsidR="00967E90" w:rsidRPr="00F4011D">
        <w:rPr>
          <w:lang w:val="en-US"/>
        </w:rPr>
        <w:fldChar w:fldCharType="end"/>
      </w:r>
      <w:r w:rsidRPr="00F4011D">
        <w:rPr>
          <w:lang w:val="en-US"/>
        </w:rPr>
      </w:r>
      <w:r w:rsidRPr="00F4011D">
        <w:rPr>
          <w:lang w:val="en-US"/>
        </w:rPr>
        <w:fldChar w:fldCharType="separate"/>
      </w:r>
      <w:r w:rsidRPr="00F4011D">
        <w:rPr>
          <w:noProof/>
          <w:vertAlign w:val="superscript"/>
          <w:lang w:val="en-US"/>
        </w:rPr>
        <w:t>54, 55</w:t>
      </w:r>
      <w:r w:rsidRPr="00F4011D">
        <w:rPr>
          <w:lang w:val="en-US"/>
        </w:rPr>
        <w:fldChar w:fldCharType="end"/>
      </w:r>
      <w:r w:rsidRPr="00F4011D">
        <w:rPr>
          <w:lang w:val="en-US"/>
        </w:rPr>
        <w:t>, transmembrane electron transfer in vesicle systems was explored in the seventies. One of the first reports of vesicle-compartmentalized redox chemistry showed reduction of encapsulated ferricyanide by extravesicular ascorbic acid. As neither ascorbic acid nor ferricyanide crosses the vesicle membrane, benzoquinone was used to ‘mediate’ electron (and proton) transfer</w:t>
      </w:r>
      <w:r w:rsidR="00202347" w:rsidRPr="00AD22B6">
        <w:rPr>
          <w:lang w:val="en-US"/>
        </w:rPr>
        <w:t xml:space="preserve">, </w:t>
      </w:r>
      <w:r w:rsidRPr="00AD22B6">
        <w:rPr>
          <w:lang w:val="en-US"/>
        </w:rPr>
        <w:t>Figure 3a</w:t>
      </w:r>
      <w:r w:rsidRPr="00F4011D">
        <w:rPr>
          <w:lang w:val="en-US"/>
        </w:rPr>
        <w:t>.</w:t>
      </w:r>
      <w:r w:rsidRPr="00F4011D">
        <w:rPr>
          <w:lang w:val="en-US"/>
        </w:rPr>
        <w:fldChar w:fldCharType="begin"/>
      </w:r>
      <w:r w:rsidR="00C3661E" w:rsidRPr="00F4011D">
        <w:rPr>
          <w:lang w:val="en-US"/>
        </w:rPr>
        <w:instrText xml:space="preserve"> ADDIN EN.CITE &lt;EndNote&gt;&lt;Cite&gt;&lt;Author&gt;Hinkle&lt;/Author&gt;&lt;Year&gt;1970&lt;/Year&gt;&lt;RecNum&gt;56&lt;/RecNum&gt;&lt;DisplayText&gt;&lt;style face="superscript"&gt;56&lt;/style&gt;&lt;/DisplayText&gt;&lt;record&gt;&lt;rec-number&gt;56&lt;/rec-number&gt;&lt;foreign-keys&gt;&lt;key app="EN" db-id="pxp9rad28z2a98ef0s7p0pwj2zztfterw9xw" timestamp="1754501312"&gt;56&lt;/key&gt;&lt;/foreign-keys&gt;&lt;ref-type name="Journal Article"&gt;17&lt;/ref-type&gt;&lt;contributors&gt;&lt;authors&gt;&lt;author&gt;Hinkle, Peter&lt;/author&gt;&lt;/authors&gt;&lt;/contributors&gt;&lt;titles&gt;&lt;title&gt;A model system for mitochondrial ion transport and respiratory control&lt;/title&gt;&lt;secondary-title&gt;Biochemical and Biophysical Research Communications&lt;/secondary-title&gt;&lt;/titles&gt;&lt;periodical&gt;&lt;full-title&gt;Biochemical and Biophysical Research Communications&lt;/full-title&gt;&lt;abbr-1&gt;Biochem. Biophys. Res. Commun.&lt;/abbr-1&gt;&lt;/periodical&gt;&lt;pages&gt;1375-1381&lt;/pages&gt;&lt;volume&gt;41&lt;/volume&gt;&lt;number&gt;6&lt;/number&gt;&lt;dates&gt;&lt;year&gt;1970&lt;/year&gt;&lt;pub-dates&gt;&lt;date&gt;1970/12/24/&lt;/date&gt;&lt;/pub-dates&gt;&lt;/dates&gt;&lt;isbn&gt;0006-291X&lt;/isbn&gt;&lt;urls&gt;&lt;related-urls&gt;&lt;url&gt;https://www.sciencedirect.com/science/article/pii/0006291X70905395&lt;/url&gt;&lt;/related-urls&gt;&lt;/urls&gt;&lt;electronic-resource-num&gt;10.1016/0006-291X(70)90539-5&lt;/electronic-resource-num&gt;&lt;/record&gt;&lt;/Cite&gt;&lt;/EndNote&gt;</w:instrText>
      </w:r>
      <w:r w:rsidRPr="00F4011D">
        <w:rPr>
          <w:lang w:val="en-US"/>
        </w:rPr>
        <w:fldChar w:fldCharType="separate"/>
      </w:r>
      <w:r w:rsidRPr="00F4011D">
        <w:rPr>
          <w:noProof/>
          <w:vertAlign w:val="superscript"/>
          <w:lang w:val="en-US"/>
        </w:rPr>
        <w:t>56</w:t>
      </w:r>
      <w:r w:rsidRPr="00F4011D">
        <w:rPr>
          <w:lang w:val="en-US"/>
        </w:rPr>
        <w:fldChar w:fldCharType="end"/>
      </w:r>
      <w:r w:rsidRPr="00F4011D">
        <w:rPr>
          <w:lang w:val="en-US"/>
        </w:rPr>
        <w:t xml:space="preserve"> In these and other early studies, a variety of charge mediators were identified, often with ferricyanide as an electron acceptor in the lumen of the vesicle, and either ascorbic acid or sodium dithionite as extravesicular electron donor</w:t>
      </w:r>
      <w:r w:rsidR="00202347" w:rsidRPr="00F4011D">
        <w:rPr>
          <w:lang w:val="en-US"/>
        </w:rPr>
        <w:t xml:space="preserve">, </w:t>
      </w:r>
      <w:r w:rsidRPr="00951A96">
        <w:rPr>
          <w:lang w:val="en-US"/>
        </w:rPr>
        <w:t>Table 1</w:t>
      </w:r>
      <w:r w:rsidRPr="00F4011D">
        <w:rPr>
          <w:lang w:val="en-US"/>
        </w:rPr>
        <w:t>. For instance, Grimaldi and Lehn transported electrons with a nickel bis(</w:t>
      </w:r>
      <w:proofErr w:type="spellStart"/>
      <w:r w:rsidRPr="00F4011D">
        <w:rPr>
          <w:lang w:val="en-US"/>
        </w:rPr>
        <w:t>stilbenedithiolate</w:t>
      </w:r>
      <w:proofErr w:type="spellEnd"/>
      <w:r w:rsidRPr="00F4011D">
        <w:rPr>
          <w:lang w:val="en-US"/>
        </w:rPr>
        <w:t>) mediator to create a membrane potential, and then converted this potential to a concentration gradient of alkali-metals using crown ether ionophores.</w:t>
      </w:r>
      <w:r w:rsidRPr="00F4011D">
        <w:rPr>
          <w:lang w:val="en-US"/>
        </w:rPr>
        <w:fldChar w:fldCharType="begin"/>
      </w:r>
      <w:r w:rsidR="00967E90" w:rsidRPr="00F4011D">
        <w:rPr>
          <w:lang w:val="en-US"/>
        </w:rPr>
        <w:instrText xml:space="preserve"> ADDIN EN.CITE &lt;EndNote&gt;&lt;Cite&gt;&lt;Author&gt;Grimaldi&lt;/Author&gt;&lt;Year&gt;1979&lt;/Year&gt;&lt;RecNum&gt;57&lt;/RecNum&gt;&lt;DisplayText&gt;&lt;style face="superscript"&gt;57&lt;/style&gt;&lt;/DisplayText&gt;&lt;record&gt;&lt;rec-number&gt;57&lt;/rec-number&gt;&lt;foreign-keys&gt;&lt;key app="EN" db-id="pxp9rad28z2a98ef0s7p0pwj2zztfterw9xw" timestamp="1754501312"&gt;57&lt;/key&gt;&lt;/foreign-keys&gt;&lt;ref-type name="Journal Article"&gt;17&lt;/ref-type&gt;&lt;contributors&gt;&lt;authors&gt;&lt;author&gt;Grimaldi, John J.&lt;/author&gt;&lt;author&gt;Lehn, Jean-Marie&lt;/author&gt;&lt;/authors&gt;&lt;/contributors&gt;&lt;titles&gt;&lt;title&gt;Multicarrier transport: coupled transport of electrons and metal cations mediated by an electron carrier and a selective cation carrier&lt;/title&gt;&lt;secondary-title&gt;Journal of the American Chemical Society&lt;/secondary-title&gt;&lt;/titles&gt;&lt;periodical&gt;&lt;full-title&gt;Journal of the American Chemical Society&lt;/full-title&gt;&lt;abbr-1&gt;J. Am. Chem. Soc.&lt;/abbr-1&gt;&lt;/periodical&gt;&lt;pages&gt;1333-1334&lt;/pages&gt;&lt;volume&gt;101&lt;/volume&gt;&lt;number&gt;5&lt;/number&gt;&lt;dates&gt;&lt;year&gt;1979&lt;/year&gt;&lt;pub-dates&gt;&lt;date&gt;1979/02/01&lt;/date&gt;&lt;/pub-dates&gt;&lt;/dates&gt;&lt;publisher&gt;American Chemical Society&lt;/publisher&gt;&lt;isbn&gt;0002-7863&lt;/isbn&gt;&lt;urls&gt;&lt;related-urls&gt;&lt;url&gt;https://doi.org/10.1021/ja00499a074&lt;/url&gt;&lt;/related-urls&gt;&lt;/urls&gt;&lt;electronic-resource-num&gt;10.1021/ja00499a074&lt;/electronic-resource-num&gt;&lt;/record&gt;&lt;/Cite&gt;&lt;/EndNote&gt;</w:instrText>
      </w:r>
      <w:r w:rsidRPr="00F4011D">
        <w:rPr>
          <w:lang w:val="en-US"/>
        </w:rPr>
        <w:fldChar w:fldCharType="separate"/>
      </w:r>
      <w:r w:rsidRPr="00F4011D">
        <w:rPr>
          <w:noProof/>
          <w:vertAlign w:val="superscript"/>
          <w:lang w:val="en-US"/>
        </w:rPr>
        <w:t>57</w:t>
      </w:r>
      <w:r w:rsidRPr="00F4011D">
        <w:rPr>
          <w:lang w:val="en-US"/>
        </w:rPr>
        <w:fldChar w:fldCharType="end"/>
      </w:r>
      <w:r w:rsidRPr="00F4011D">
        <w:rPr>
          <w:lang w:val="en-US"/>
        </w:rPr>
        <w:t xml:space="preserve"> </w:t>
      </w:r>
    </w:p>
    <w:p w14:paraId="1F98CF9E" w14:textId="27DD44BF" w:rsidR="00A76D78" w:rsidRDefault="00A76D78" w:rsidP="00146166">
      <w:pPr>
        <w:spacing w:line="360" w:lineRule="auto"/>
        <w:jc w:val="both"/>
        <w:rPr>
          <w:lang w:val="en-US"/>
        </w:rPr>
      </w:pPr>
      <w:r w:rsidRPr="00F4011D">
        <w:rPr>
          <w:lang w:val="en-US"/>
        </w:rPr>
        <w:t xml:space="preserve">The most reported electron mediators are quinones and porphyrins, but a variety of other mediators have also been </w:t>
      </w:r>
      <w:r w:rsidRPr="00951A96">
        <w:rPr>
          <w:lang w:val="en-US"/>
        </w:rPr>
        <w:t>studied</w:t>
      </w:r>
      <w:r w:rsidR="00202347" w:rsidRPr="00951A96">
        <w:rPr>
          <w:lang w:val="en-US"/>
        </w:rPr>
        <w:t>,</w:t>
      </w:r>
      <w:r w:rsidRPr="00951A96">
        <w:rPr>
          <w:lang w:val="en-US"/>
        </w:rPr>
        <w:t xml:space="preserve"> Table 1</w:t>
      </w:r>
      <w:r w:rsidR="00202347" w:rsidRPr="00951A96">
        <w:rPr>
          <w:lang w:val="en-US"/>
        </w:rPr>
        <w:t xml:space="preserve">, </w:t>
      </w:r>
      <w:r w:rsidRPr="00951A96">
        <w:rPr>
          <w:lang w:val="en-US"/>
        </w:rPr>
        <w:t>Figure 4,</w:t>
      </w:r>
      <w:r w:rsidRPr="00F4011D">
        <w:rPr>
          <w:lang w:val="en-US"/>
        </w:rPr>
        <w:t xml:space="preserve"> of which viologens require a special mention. In the oxidized form, viologens carry a 2+ charge and are membrane impermeable. In their </w:t>
      </w:r>
      <w:proofErr w:type="gramStart"/>
      <w:r w:rsidRPr="00F4011D">
        <w:rPr>
          <w:lang w:val="en-US"/>
        </w:rPr>
        <w:t>singly-reduced</w:t>
      </w:r>
      <w:proofErr w:type="gramEnd"/>
      <w:r w:rsidRPr="00F4011D">
        <w:rPr>
          <w:lang w:val="en-US"/>
        </w:rPr>
        <w:t xml:space="preserve"> form, viologen radicals carry a 1+ charge and were expected to be membrane impermeable. However, studies have shown that the mono-valent cation radical of viologens are in fact membrane permeable</w:t>
      </w:r>
      <w:r w:rsidRPr="00F4011D">
        <w:rPr>
          <w:lang w:val="en-US"/>
        </w:rPr>
        <w:fldChar w:fldCharType="begin">
          <w:fldData xml:space="preserve">PEVuZE5vdGU+PENpdGU+PEF1dGhvcj5MZWU8L0F1dGhvcj48WWVhcj4xOTgzPC9ZZWFyPjxSZWNO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=
</w:fldData>
        </w:fldChar>
      </w:r>
      <w:r w:rsidR="00967E90" w:rsidRPr="00F4011D">
        <w:rPr>
          <w:lang w:val="en-US"/>
        </w:rPr>
        <w:instrText xml:space="preserve"> ADDIN EN.CITE </w:instrText>
      </w:r>
      <w:r w:rsidR="00967E90" w:rsidRPr="00F4011D">
        <w:rPr>
          <w:lang w:val="en-US"/>
        </w:rPr>
        <w:fldChar w:fldCharType="begin">
          <w:fldData xml:space="preserve">PEVuZE5vdGU+PENpdGU+PEF1dGhvcj5MZWU8L0F1dGhvcj48WWVhcj4xOTgzPC9ZZWFyPjxSZWNO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=
</w:fldData>
        </w:fldChar>
      </w:r>
      <w:r w:rsidR="00967E90" w:rsidRPr="00F4011D">
        <w:rPr>
          <w:lang w:val="en-US"/>
        </w:rPr>
        <w:instrText xml:space="preserve"> ADDIN EN.CITE.DATA </w:instrText>
      </w:r>
      <w:r w:rsidR="00967E90" w:rsidRPr="00F4011D">
        <w:rPr>
          <w:lang w:val="en-US"/>
        </w:rPr>
      </w:r>
      <w:r w:rsidR="00967E90" w:rsidRPr="00F4011D">
        <w:rPr>
          <w:lang w:val="en-US"/>
        </w:rPr>
        <w:fldChar w:fldCharType="end"/>
      </w:r>
      <w:r w:rsidRPr="00F4011D">
        <w:rPr>
          <w:lang w:val="en-US"/>
        </w:rPr>
      </w:r>
      <w:r w:rsidRPr="00F4011D">
        <w:rPr>
          <w:lang w:val="en-US"/>
        </w:rPr>
        <w:fldChar w:fldCharType="separate"/>
      </w:r>
      <w:r w:rsidRPr="00F4011D">
        <w:rPr>
          <w:noProof/>
          <w:vertAlign w:val="superscript"/>
          <w:lang w:val="en-US"/>
        </w:rPr>
        <w:t>58-60</w:t>
      </w:r>
      <w:r w:rsidRPr="00F4011D">
        <w:rPr>
          <w:lang w:val="en-US"/>
        </w:rPr>
        <w:fldChar w:fldCharType="end"/>
      </w:r>
      <w:r w:rsidRPr="00F4011D">
        <w:rPr>
          <w:lang w:val="en-US"/>
        </w:rPr>
        <w:t>, possibly via disproportionation of two radicals.</w:t>
      </w:r>
      <w:r w:rsidRPr="00F4011D">
        <w:rPr>
          <w:lang w:val="en-US"/>
        </w:rPr>
        <w:fldChar w:fldCharType="begin"/>
      </w:r>
      <w:r w:rsidR="00967E90" w:rsidRPr="00F4011D">
        <w:rPr>
          <w:lang w:val="en-US"/>
        </w:rPr>
        <w:instrText xml:space="preserve"> ADDIN EN.CITE &lt;EndNote&gt;&lt;Cite&gt;&lt;Author&gt;Hammarström&lt;/Author&gt;&lt;Year&gt;1993&lt;/Year&gt;&lt;RecNum&gt;61&lt;/RecNum&gt;&lt;DisplayText&gt;&lt;style face="superscript"&gt;61&lt;/style&gt;&lt;/DisplayText&gt;&lt;record&gt;&lt;rec-number&gt;61&lt;/rec-number&gt;&lt;foreign-keys&gt;&lt;key app="EN" db-id="pxp9rad28z2a98ef0s7p0pwj2zztfterw9xw" timestamp="1754501312"&gt;61&lt;/key&gt;&lt;/foreign-keys&gt;&lt;ref-type name="Journal Article"&gt;17&lt;/ref-type&gt;&lt;contributors&gt;&lt;authors&gt;&lt;author&gt;Hammarström, Leif&lt;/author&gt;&lt;author&gt;Almgren, Mats&lt;/author&gt;&lt;/authors&gt;&lt;/contributors&gt;&lt;titles&gt;&lt;title&gt;Electron transfer through vesicle membranes: Mechanistic ambiguities&lt;/title&gt;&lt;secondary-title&gt;Journal of Chemical Sciences&lt;/secondary-title&gt;&lt;/titles&gt;&lt;periodical&gt;&lt;full-title&gt;Journal of Chemical Sciences&lt;/full-title&gt;&lt;abbr-1&gt;J. Chem. Sci.&lt;/abbr-1&gt;&lt;/periodical&gt;&lt;pages&gt;539-554&lt;/pages&gt;&lt;volume&gt;105&lt;/volume&gt;&lt;number&gt;6&lt;/number&gt;&lt;dates&gt;&lt;year&gt;1993&lt;/year&gt;&lt;pub-dates&gt;&lt;date&gt;1993/10/01&lt;/date&gt;&lt;/pub-dates&gt;&lt;/dates&gt;&lt;isbn&gt;0973-7103&lt;/isbn&gt;&lt;urls&gt;&lt;related-urls&gt;&lt;url&gt;https://doi.org/10.1007/BF03040825&lt;/url&gt;&lt;/related-urls&gt;&lt;/urls&gt;&lt;electronic-resource-num&gt;10.1007/BF03040825&lt;/electronic-resource-num&gt;&lt;/record&gt;&lt;/Cite&gt;&lt;/EndNote&gt;</w:instrText>
      </w:r>
      <w:r w:rsidRPr="00F4011D">
        <w:rPr>
          <w:lang w:val="en-US"/>
        </w:rPr>
        <w:fldChar w:fldCharType="separate"/>
      </w:r>
      <w:r w:rsidRPr="00F4011D">
        <w:rPr>
          <w:noProof/>
          <w:vertAlign w:val="superscript"/>
          <w:lang w:val="en-US"/>
        </w:rPr>
        <w:t>61</w:t>
      </w:r>
      <w:r w:rsidRPr="00F4011D">
        <w:rPr>
          <w:lang w:val="en-US"/>
        </w:rPr>
        <w:fldChar w:fldCharType="end"/>
      </w:r>
      <w:r w:rsidRPr="00F4011D">
        <w:rPr>
          <w:lang w:val="en-US"/>
        </w:rPr>
        <w:t xml:space="preserve"> </w:t>
      </w:r>
      <w:proofErr w:type="spellStart"/>
      <w:r w:rsidRPr="00F4011D">
        <w:rPr>
          <w:lang w:val="en-US"/>
        </w:rPr>
        <w:t>Tabushi</w:t>
      </w:r>
      <w:proofErr w:type="spellEnd"/>
      <w:r w:rsidRPr="00F4011D">
        <w:rPr>
          <w:lang w:val="en-US"/>
        </w:rPr>
        <w:t xml:space="preserve"> and Kugimiya systematically changed the hydrophobicity of viologens by adding various-length alkyl chains</w:t>
      </w:r>
      <w:r w:rsidR="00202347" w:rsidRPr="00951A96">
        <w:rPr>
          <w:lang w:val="en-US"/>
        </w:rPr>
        <w:t xml:space="preserve">, </w:t>
      </w:r>
      <w:r w:rsidRPr="00951A96">
        <w:rPr>
          <w:lang w:val="en-US"/>
        </w:rPr>
        <w:t>Figure 4</w:t>
      </w:r>
      <w:r w:rsidRPr="00F4011D">
        <w:rPr>
          <w:lang w:val="en-US"/>
        </w:rPr>
        <w:t>.</w:t>
      </w:r>
      <w:r w:rsidRPr="00F4011D">
        <w:rPr>
          <w:lang w:val="en-US"/>
        </w:rPr>
        <w:fldChar w:fldCharType="begin"/>
      </w:r>
      <w:r w:rsidR="00C3661E" w:rsidRPr="00F4011D">
        <w:rPr>
          <w:lang w:val="en-US"/>
        </w:rPr>
        <w:instrText xml:space="preserve"> ADDIN EN.CITE &lt;EndNote&gt;&lt;Cite&gt;&lt;Author&gt;Tabushi&lt;/Author&gt;&lt;Year&gt;1984&lt;/Year&gt;&lt;RecNum&gt;60&lt;/RecNum&gt;&lt;DisplayText&gt;&lt;style face="superscript"&gt;60&lt;/style&gt;&lt;/DisplayText&gt;&lt;record&gt;&lt;rec-number&gt;60&lt;/rec-number&gt;&lt;foreign-keys&gt;&lt;key app="EN" db-id="pxp9rad28z2a98ef0s7p0pwj2zztfterw9xw" timestamp="1754501312"&gt;60&lt;/key&gt;&lt;/foreign-keys&gt;&lt;ref-type name="Journal Article"&gt;17&lt;/ref-type&gt;&lt;contributors&gt;&lt;authors&gt;&lt;author&gt;Tabushi, Iwao&lt;/author&gt;&lt;author&gt;Kugimiya, Shin-ichi&lt;/author&gt;&lt;/authors&gt;&lt;/contributors&gt;&lt;titles&gt;&lt;title&gt;Electron transport across artificial liposomal membranes aided by phase-transfer of the movable electron carrier. Correlationship between hydrophobicity and carrier efficiency&lt;/title&gt;&lt;secondary-title&gt;Tetrahedron Letters&lt;/secondary-title&gt;&lt;/titles&gt;&lt;periodical&gt;&lt;full-title&gt;Tetrahedron Letters&lt;/full-title&gt;&lt;abbr-1&gt;Tetrahedron Lett.&lt;/abbr-1&gt;&lt;/periodical&gt;&lt;pages&gt;3723-3726&lt;/pages&gt;&lt;volume&gt;25&lt;/volume&gt;&lt;number&gt;34&lt;/number&gt;&lt;dates&gt;&lt;year&gt;1984&lt;/year&gt;&lt;pub-dates&gt;&lt;date&gt;1984/01/01/&lt;/date&gt;&lt;/pub-dates&gt;&lt;/dates&gt;&lt;isbn&gt;0040-4039&lt;/isbn&gt;&lt;urls&gt;&lt;related-urls&gt;&lt;url&gt;https://www.sciencedirect.com/science/article/pii/004040398480115X&lt;/url&gt;&lt;/related-urls&gt;&lt;/urls&gt;&lt;electronic-resource-num&gt;10.1016/0040-4039(84)80115-X&lt;/electronic-resource-num&gt;&lt;/record&gt;&lt;/Cite&gt;&lt;/EndNote&gt;</w:instrText>
      </w:r>
      <w:r w:rsidRPr="00F4011D">
        <w:rPr>
          <w:lang w:val="en-US"/>
        </w:rPr>
        <w:fldChar w:fldCharType="separate"/>
      </w:r>
      <w:r w:rsidRPr="00F4011D">
        <w:rPr>
          <w:noProof/>
          <w:vertAlign w:val="superscript"/>
          <w:lang w:val="en-US"/>
        </w:rPr>
        <w:t>60</w:t>
      </w:r>
      <w:r w:rsidRPr="00F4011D">
        <w:rPr>
          <w:lang w:val="en-US"/>
        </w:rPr>
        <w:fldChar w:fldCharType="end"/>
      </w:r>
      <w:r w:rsidRPr="00F4011D">
        <w:rPr>
          <w:lang w:val="en-US"/>
        </w:rPr>
        <w:t xml:space="preserve"> For C1-C4 chain lengths, transmembrane electron transfer rates were found to be rate limited by the phase transfer of the reduced viologen cation radical from the aqueous phase into the membrane. Oppositely, transmembrane electron transfer by longer chain viologen cation radicals (C4-C18) was </w:t>
      </w:r>
      <w:proofErr w:type="spellStart"/>
      <w:r w:rsidRPr="00F4011D">
        <w:rPr>
          <w:lang w:val="en-US"/>
        </w:rPr>
        <w:t>rate</w:t>
      </w:r>
      <w:proofErr w:type="spellEnd"/>
      <w:r w:rsidRPr="00F4011D">
        <w:rPr>
          <w:lang w:val="en-US"/>
        </w:rPr>
        <w:t xml:space="preserve"> limited by phase transfer from the membrane into the aqueous phase.</w:t>
      </w:r>
      <w:r w:rsidRPr="00F4011D">
        <w:rPr>
          <w:lang w:val="en-US"/>
        </w:rPr>
        <w:fldChar w:fldCharType="begin"/>
      </w:r>
      <w:r w:rsidR="00C3661E" w:rsidRPr="00F4011D">
        <w:rPr>
          <w:lang w:val="en-US"/>
        </w:rPr>
        <w:instrText xml:space="preserve"> ADDIN EN.CITE &lt;EndNote&gt;&lt;Cite&gt;&lt;Author&gt;Tabushi&lt;/Author&gt;&lt;Year&gt;1984&lt;/Year&gt;&lt;RecNum&gt;60&lt;/RecNum&gt;&lt;DisplayText&gt;&lt;style face="superscript"&gt;60&lt;/style&gt;&lt;/DisplayText&gt;&lt;record&gt;&lt;rec-number&gt;60&lt;/rec-number&gt;&lt;foreign-keys&gt;&lt;key app="EN" db-id="pxp9rad28z2a98ef0s7p0pwj2zztfterw9xw" timestamp="1754501312"&gt;60&lt;/key&gt;&lt;/foreign-keys&gt;&lt;ref-type name="Journal Article"&gt;17&lt;/ref-type&gt;&lt;contributors&gt;&lt;authors&gt;&lt;author&gt;Tabushi, Iwao&lt;/author&gt;&lt;author&gt;Kugimiya, Shin-ichi&lt;/author&gt;&lt;/authors&gt;&lt;/contributors&gt;&lt;titles&gt;&lt;title&gt;Electron transport across artificial liposomal membranes aided by phase-transfer of the movable electron carrier. Correlationship between hydrophobicity and carrier efficiency&lt;/title&gt;&lt;secondary-title&gt;Tetrahedron Letters&lt;/secondary-title&gt;&lt;/titles&gt;&lt;periodical&gt;&lt;full-title&gt;Tetrahedron Letters&lt;/full-title&gt;&lt;abbr-1&gt;Tetrahedron Lett.&lt;/abbr-1&gt;&lt;/periodical&gt;&lt;pages&gt;3723-3726&lt;/pages&gt;&lt;volume&gt;25&lt;/volume&gt;&lt;number&gt;34&lt;/number&gt;&lt;dates&gt;&lt;year&gt;1984&lt;/year&gt;&lt;pub-dates&gt;&lt;date&gt;1984/01/01/&lt;/date&gt;&lt;/pub-dates&gt;&lt;/dates&gt;&lt;isbn&gt;0040-4039&lt;/isbn&gt;&lt;urls&gt;&lt;related-urls&gt;&lt;url&gt;https://www.sciencedirect.com/science/article/pii/004040398480115X&lt;/url&gt;&lt;/related-urls&gt;&lt;/urls&gt;&lt;electronic-resource-num&gt;10.1016/0040-4039(84)80115-X&lt;/electronic-resource-num&gt;&lt;/record&gt;&lt;/Cite&gt;&lt;/EndNote&gt;</w:instrText>
      </w:r>
      <w:r w:rsidRPr="00F4011D">
        <w:rPr>
          <w:lang w:val="en-US"/>
        </w:rPr>
        <w:fldChar w:fldCharType="separate"/>
      </w:r>
      <w:r w:rsidRPr="00F4011D">
        <w:rPr>
          <w:noProof/>
          <w:vertAlign w:val="superscript"/>
          <w:lang w:val="en-US"/>
        </w:rPr>
        <w:t>60</w:t>
      </w:r>
      <w:r w:rsidRPr="00F4011D">
        <w:rPr>
          <w:lang w:val="en-US"/>
        </w:rPr>
        <w:fldChar w:fldCharType="end"/>
      </w:r>
      <w:r w:rsidRPr="00F4011D">
        <w:rPr>
          <w:lang w:val="en-US"/>
        </w:rPr>
        <w:t xml:space="preserve"> </w:t>
      </w:r>
    </w:p>
    <w:p w14:paraId="09C4EA2A" w14:textId="77777777" w:rsidR="006D0E03" w:rsidRDefault="006D0E03" w:rsidP="00146166">
      <w:pPr>
        <w:spacing w:line="360" w:lineRule="auto"/>
        <w:jc w:val="both"/>
        <w:rPr>
          <w:lang w:val="en-US"/>
        </w:rPr>
      </w:pPr>
    </w:p>
    <w:p w14:paraId="646BE61D" w14:textId="77777777" w:rsidR="006D0E03" w:rsidRPr="00F4011D" w:rsidRDefault="006D0E03" w:rsidP="00146166">
      <w:pPr>
        <w:spacing w:line="360" w:lineRule="auto"/>
        <w:jc w:val="both"/>
        <w:rPr>
          <w:lang w:val="en-US"/>
        </w:rPr>
      </w:pPr>
    </w:p>
    <w:tbl>
      <w:tblPr>
        <w:tblStyle w:val="TableGrid"/>
        <w:tblW w:w="0" w:type="auto"/>
        <w:tblLook w:val="04A0" w:firstRow="1" w:lastRow="0" w:firstColumn="1" w:lastColumn="0" w:noHBand="0" w:noVBand="1"/>
      </w:tblPr>
      <w:tblGrid>
        <w:gridCol w:w="535"/>
        <w:gridCol w:w="964"/>
        <w:gridCol w:w="2878"/>
        <w:gridCol w:w="1430"/>
        <w:gridCol w:w="1850"/>
        <w:gridCol w:w="505"/>
        <w:gridCol w:w="1022"/>
      </w:tblGrid>
      <w:tr w:rsidR="00A76D78" w:rsidRPr="00F4011D" w14:paraId="70B76FEC" w14:textId="77777777">
        <w:tc>
          <w:tcPr>
            <w:tcW w:w="0" w:type="auto"/>
            <w:gridSpan w:val="7"/>
            <w:shd w:val="clear" w:color="auto" w:fill="BFBFBF" w:themeFill="background1" w:themeFillShade="BF"/>
          </w:tcPr>
          <w:p w14:paraId="4461A302" w14:textId="04BAE115" w:rsidR="00A76D78" w:rsidRPr="00F4011D" w:rsidRDefault="00A76D78">
            <w:pPr>
              <w:rPr>
                <w:b/>
                <w:bCs/>
                <w:sz w:val="18"/>
                <w:szCs w:val="18"/>
                <w:lang w:val="en-US"/>
              </w:rPr>
            </w:pPr>
            <w:r w:rsidRPr="00403C24">
              <w:rPr>
                <w:b/>
                <w:bCs/>
                <w:sz w:val="18"/>
                <w:szCs w:val="18"/>
                <w:lang w:val="en-US"/>
              </w:rPr>
              <w:t xml:space="preserve">Table 1: Early studies on transmembrane charge transfer in liposome </w:t>
            </w:r>
            <w:proofErr w:type="spellStart"/>
            <w:proofErr w:type="gramStart"/>
            <w:r w:rsidRPr="00403C24">
              <w:rPr>
                <w:b/>
                <w:bCs/>
                <w:sz w:val="18"/>
                <w:szCs w:val="18"/>
                <w:lang w:val="en-US"/>
              </w:rPr>
              <w:t>systems</w:t>
            </w:r>
            <w:r w:rsidR="00CE25FF" w:rsidRPr="00403C24">
              <w:rPr>
                <w:b/>
                <w:bCs/>
                <w:sz w:val="18"/>
                <w:szCs w:val="18"/>
                <w:lang w:val="en-US"/>
              </w:rPr>
              <w:t>.</w:t>
            </w:r>
            <w:r w:rsidR="0059071A" w:rsidRPr="00403C24">
              <w:rPr>
                <w:i/>
                <w:iCs/>
                <w:sz w:val="18"/>
                <w:szCs w:val="18"/>
                <w:vertAlign w:val="superscript"/>
                <w:lang w:val="en-US"/>
              </w:rPr>
              <w:t>a</w:t>
            </w:r>
            <w:proofErr w:type="spellEnd"/>
            <w:proofErr w:type="gramEnd"/>
          </w:p>
        </w:tc>
      </w:tr>
      <w:tr w:rsidR="00A76D78" w:rsidRPr="00F4011D" w14:paraId="6AB4A13C" w14:textId="77777777">
        <w:tc>
          <w:tcPr>
            <w:tcW w:w="535" w:type="dxa"/>
          </w:tcPr>
          <w:p w14:paraId="484D95AA" w14:textId="77777777" w:rsidR="00A76D78" w:rsidRPr="00F4011D" w:rsidRDefault="00A76D78">
            <w:pPr>
              <w:rPr>
                <w:sz w:val="18"/>
                <w:szCs w:val="18"/>
                <w:lang w:val="en-US"/>
              </w:rPr>
            </w:pPr>
          </w:p>
        </w:tc>
        <w:tc>
          <w:tcPr>
            <w:tcW w:w="964" w:type="dxa"/>
          </w:tcPr>
          <w:p w14:paraId="63736802" w14:textId="77777777" w:rsidR="00A76D78" w:rsidRPr="00F4011D" w:rsidRDefault="00A76D78">
            <w:pPr>
              <w:jc w:val="center"/>
              <w:rPr>
                <w:b/>
                <w:bCs/>
                <w:sz w:val="18"/>
                <w:szCs w:val="18"/>
                <w:lang w:val="en-US"/>
              </w:rPr>
            </w:pPr>
            <w:r w:rsidRPr="00F4011D">
              <w:rPr>
                <w:b/>
                <w:bCs/>
                <w:sz w:val="18"/>
                <w:szCs w:val="18"/>
                <w:lang w:val="en-US"/>
              </w:rPr>
              <w:t>Donor</w:t>
            </w:r>
          </w:p>
        </w:tc>
        <w:tc>
          <w:tcPr>
            <w:tcW w:w="2878" w:type="dxa"/>
          </w:tcPr>
          <w:p w14:paraId="5D69F8FB" w14:textId="77777777" w:rsidR="00A76D78" w:rsidRPr="00F4011D" w:rsidRDefault="00A76D78">
            <w:pPr>
              <w:jc w:val="center"/>
              <w:rPr>
                <w:b/>
                <w:bCs/>
                <w:sz w:val="18"/>
                <w:szCs w:val="18"/>
                <w:lang w:val="en-US"/>
              </w:rPr>
            </w:pPr>
            <w:r w:rsidRPr="00F4011D">
              <w:rPr>
                <w:b/>
                <w:bCs/>
                <w:sz w:val="18"/>
                <w:szCs w:val="18"/>
                <w:lang w:val="en-US"/>
              </w:rPr>
              <w:t>Membrane Mediator</w:t>
            </w:r>
          </w:p>
        </w:tc>
        <w:tc>
          <w:tcPr>
            <w:tcW w:w="1430" w:type="dxa"/>
          </w:tcPr>
          <w:p w14:paraId="4581905F" w14:textId="77777777" w:rsidR="00A76D78" w:rsidRPr="00F4011D" w:rsidRDefault="00A76D78">
            <w:pPr>
              <w:jc w:val="center"/>
              <w:rPr>
                <w:b/>
                <w:bCs/>
                <w:sz w:val="18"/>
                <w:szCs w:val="18"/>
                <w:lang w:val="en-US"/>
              </w:rPr>
            </w:pPr>
            <w:r w:rsidRPr="00F4011D">
              <w:rPr>
                <w:b/>
                <w:bCs/>
                <w:sz w:val="18"/>
                <w:szCs w:val="18"/>
                <w:lang w:val="en-US"/>
              </w:rPr>
              <w:t>Acceptor</w:t>
            </w:r>
          </w:p>
        </w:tc>
        <w:tc>
          <w:tcPr>
            <w:tcW w:w="1850" w:type="dxa"/>
          </w:tcPr>
          <w:p w14:paraId="168C6887" w14:textId="77777777" w:rsidR="00A76D78" w:rsidRPr="00F4011D" w:rsidRDefault="00A76D78">
            <w:pPr>
              <w:jc w:val="center"/>
              <w:rPr>
                <w:b/>
                <w:bCs/>
                <w:sz w:val="18"/>
                <w:szCs w:val="18"/>
                <w:lang w:val="en-US"/>
              </w:rPr>
            </w:pPr>
            <w:r w:rsidRPr="00F4011D">
              <w:rPr>
                <w:b/>
                <w:bCs/>
                <w:sz w:val="18"/>
                <w:szCs w:val="18"/>
                <w:lang w:val="en-US"/>
              </w:rPr>
              <w:t>Comments</w:t>
            </w:r>
          </w:p>
        </w:tc>
        <w:tc>
          <w:tcPr>
            <w:tcW w:w="0" w:type="auto"/>
          </w:tcPr>
          <w:p w14:paraId="2392B89E" w14:textId="77777777" w:rsidR="00A76D78" w:rsidRPr="00F4011D" w:rsidRDefault="00A76D78">
            <w:pPr>
              <w:jc w:val="center"/>
              <w:rPr>
                <w:b/>
                <w:bCs/>
                <w:sz w:val="18"/>
                <w:szCs w:val="18"/>
                <w:lang w:val="en-US"/>
              </w:rPr>
            </w:pPr>
            <w:r w:rsidRPr="00F4011D">
              <w:rPr>
                <w:b/>
                <w:bCs/>
                <w:sz w:val="18"/>
                <w:szCs w:val="18"/>
                <w:lang w:val="en-US"/>
              </w:rPr>
              <w:t>Ref</w:t>
            </w:r>
          </w:p>
        </w:tc>
        <w:tc>
          <w:tcPr>
            <w:tcW w:w="0" w:type="auto"/>
          </w:tcPr>
          <w:p w14:paraId="4EC15A5E" w14:textId="77777777" w:rsidR="00A76D78" w:rsidRPr="00F4011D" w:rsidRDefault="00A76D78">
            <w:pPr>
              <w:jc w:val="center"/>
              <w:rPr>
                <w:b/>
                <w:bCs/>
                <w:sz w:val="18"/>
                <w:szCs w:val="18"/>
                <w:lang w:val="en-US"/>
              </w:rPr>
            </w:pPr>
            <w:r w:rsidRPr="00F4011D">
              <w:rPr>
                <w:b/>
                <w:bCs/>
                <w:sz w:val="18"/>
                <w:szCs w:val="18"/>
                <w:lang w:val="en-US"/>
              </w:rPr>
              <w:t>Year</w:t>
            </w:r>
          </w:p>
        </w:tc>
      </w:tr>
      <w:tr w:rsidR="00A76D78" w:rsidRPr="00F4011D" w14:paraId="7FE7D14B" w14:textId="77777777">
        <w:tc>
          <w:tcPr>
            <w:tcW w:w="535" w:type="dxa"/>
            <w:vMerge w:val="restart"/>
            <w:textDirection w:val="btLr"/>
            <w:vAlign w:val="center"/>
          </w:tcPr>
          <w:p w14:paraId="2E9A79E0" w14:textId="77777777" w:rsidR="00A76D78" w:rsidRPr="00F4011D" w:rsidRDefault="00A76D78">
            <w:pPr>
              <w:ind w:left="113" w:right="113"/>
              <w:jc w:val="center"/>
              <w:rPr>
                <w:sz w:val="18"/>
                <w:szCs w:val="18"/>
                <w:lang w:val="en-US"/>
              </w:rPr>
            </w:pPr>
            <w:r w:rsidRPr="00F4011D">
              <w:rPr>
                <w:sz w:val="18"/>
                <w:szCs w:val="18"/>
                <w:lang w:val="en-US"/>
              </w:rPr>
              <w:t>Quinones</w:t>
            </w:r>
          </w:p>
        </w:tc>
        <w:tc>
          <w:tcPr>
            <w:tcW w:w="964" w:type="dxa"/>
            <w:vAlign w:val="center"/>
          </w:tcPr>
          <w:p w14:paraId="7742629C" w14:textId="77777777" w:rsidR="00A76D78" w:rsidRPr="00F4011D" w:rsidRDefault="00A76D78">
            <w:pPr>
              <w:jc w:val="center"/>
              <w:rPr>
                <w:sz w:val="18"/>
                <w:szCs w:val="18"/>
                <w:lang w:val="en-US"/>
              </w:rPr>
            </w:pPr>
            <w:r w:rsidRPr="00F4011D">
              <w:rPr>
                <w:sz w:val="18"/>
                <w:szCs w:val="18"/>
                <w:lang w:val="en-US"/>
              </w:rPr>
              <w:t>AA</w:t>
            </w:r>
          </w:p>
        </w:tc>
        <w:tc>
          <w:tcPr>
            <w:tcW w:w="2878" w:type="dxa"/>
            <w:vAlign w:val="center"/>
          </w:tcPr>
          <w:p w14:paraId="48CDEB84" w14:textId="77777777" w:rsidR="00A76D78" w:rsidRPr="00F4011D" w:rsidRDefault="00A76D78">
            <w:pPr>
              <w:jc w:val="center"/>
              <w:rPr>
                <w:sz w:val="18"/>
                <w:szCs w:val="18"/>
                <w:lang w:val="en-US"/>
              </w:rPr>
            </w:pPr>
            <w:r w:rsidRPr="00F4011D">
              <w:rPr>
                <w:sz w:val="18"/>
                <w:szCs w:val="18"/>
                <w:lang w:val="en-US"/>
              </w:rPr>
              <w:t>BQ, Fc</w:t>
            </w:r>
          </w:p>
        </w:tc>
        <w:tc>
          <w:tcPr>
            <w:tcW w:w="1430" w:type="dxa"/>
            <w:vAlign w:val="center"/>
          </w:tcPr>
          <w:p w14:paraId="1ED0EFB6" w14:textId="77777777" w:rsidR="00A76D78" w:rsidRPr="00F4011D" w:rsidRDefault="00A76D78">
            <w:pPr>
              <w:jc w:val="center"/>
              <w:rPr>
                <w:sz w:val="18"/>
                <w:szCs w:val="18"/>
                <w:lang w:val="en-US"/>
              </w:rPr>
            </w:pPr>
            <w:proofErr w:type="gramStart"/>
            <w:r w:rsidRPr="00F4011D">
              <w:rPr>
                <w:sz w:val="18"/>
                <w:szCs w:val="18"/>
                <w:lang w:val="en-US"/>
              </w:rPr>
              <w:t>Fe(</w:t>
            </w:r>
            <w:proofErr w:type="gramEnd"/>
            <w:r w:rsidRPr="00F4011D">
              <w:rPr>
                <w:sz w:val="18"/>
                <w:szCs w:val="18"/>
                <w:lang w:val="en-US"/>
              </w:rPr>
              <w:t>CN)</w:t>
            </w:r>
            <w:r w:rsidRPr="00F4011D">
              <w:rPr>
                <w:sz w:val="18"/>
                <w:szCs w:val="18"/>
                <w:vertAlign w:val="subscript"/>
                <w:lang w:val="en-US"/>
              </w:rPr>
              <w:t>6</w:t>
            </w:r>
            <w:r w:rsidRPr="00F4011D">
              <w:rPr>
                <w:sz w:val="18"/>
                <w:szCs w:val="18"/>
                <w:vertAlign w:val="superscript"/>
                <w:lang w:val="en-US"/>
              </w:rPr>
              <w:t>3-</w:t>
            </w:r>
          </w:p>
        </w:tc>
        <w:tc>
          <w:tcPr>
            <w:tcW w:w="1850" w:type="dxa"/>
            <w:vAlign w:val="center"/>
          </w:tcPr>
          <w:p w14:paraId="5088DAE7" w14:textId="77777777" w:rsidR="00A76D78" w:rsidRPr="00F4011D" w:rsidRDefault="00A76D78">
            <w:pPr>
              <w:jc w:val="center"/>
              <w:rPr>
                <w:sz w:val="18"/>
                <w:szCs w:val="18"/>
                <w:lang w:val="en-US"/>
              </w:rPr>
            </w:pPr>
          </w:p>
        </w:tc>
        <w:tc>
          <w:tcPr>
            <w:tcW w:w="0" w:type="auto"/>
            <w:vAlign w:val="center"/>
          </w:tcPr>
          <w:p w14:paraId="2D42BC31" w14:textId="6A026998" w:rsidR="00A76D78" w:rsidRPr="00F4011D" w:rsidRDefault="00A76D78">
            <w:pPr>
              <w:jc w:val="center"/>
              <w:rPr>
                <w:sz w:val="18"/>
                <w:szCs w:val="18"/>
                <w:lang w:val="en-US"/>
              </w:rPr>
            </w:pPr>
            <w:r w:rsidRPr="00F4011D">
              <w:rPr>
                <w:sz w:val="18"/>
                <w:szCs w:val="18"/>
                <w:lang w:val="en-US"/>
              </w:rPr>
              <w:fldChar w:fldCharType="begin"/>
            </w:r>
            <w:r w:rsidR="00C3661E" w:rsidRPr="00F4011D">
              <w:rPr>
                <w:sz w:val="18"/>
                <w:szCs w:val="18"/>
                <w:lang w:val="en-US"/>
              </w:rPr>
              <w:instrText xml:space="preserve"> ADDIN EN.CITE &lt;EndNote&gt;&lt;Cite&gt;&lt;Author&gt;Hinkle&lt;/Author&gt;&lt;Year&gt;1970&lt;/Year&gt;&lt;RecNum&gt;56&lt;/RecNum&gt;&lt;DisplayText&gt;&lt;style face="superscript"&gt;56&lt;/style&gt;&lt;/DisplayText&gt;&lt;record&gt;&lt;rec-number&gt;56&lt;/rec-number&gt;&lt;foreign-keys&gt;&lt;key app="EN" db-id="pxp9rad28z2a98ef0s7p0pwj2zztfterw9xw" timestamp="1754501312"&gt;56&lt;/key&gt;&lt;/foreign-keys&gt;&lt;ref-type name="Journal Article"&gt;17&lt;/ref-type&gt;&lt;contributors&gt;&lt;authors&gt;&lt;author&gt;Hinkle, Peter&lt;/author&gt;&lt;/authors&gt;&lt;/contributors&gt;&lt;titles&gt;&lt;title&gt;A model system for mitochondrial ion transport and respiratory control&lt;/title&gt;&lt;secondary-title&gt;Biochemical and Biophysical Research Communications&lt;/secondary-title&gt;&lt;/titles&gt;&lt;periodical&gt;&lt;full-title&gt;Biochemical and Biophysical Research Communications&lt;/full-title&gt;&lt;abbr-1&gt;Biochem. Biophys. Res. Commun.&lt;/abbr-1&gt;&lt;/periodical&gt;&lt;pages&gt;1375-1381&lt;/pages&gt;&lt;volume&gt;41&lt;/volume&gt;&lt;number&gt;6&lt;/number&gt;&lt;dates&gt;&lt;year&gt;1970&lt;/year&gt;&lt;pub-dates&gt;&lt;date&gt;1970/12/24/&lt;/date&gt;&lt;/pub-dates&gt;&lt;/dates&gt;&lt;isbn&gt;0006-291X&lt;/isbn&gt;&lt;urls&gt;&lt;related-urls&gt;&lt;url&gt;https://www.sciencedirect.com/science/article/pii/0006291X70905395&lt;/url&gt;&lt;/related-urls&gt;&lt;/urls&gt;&lt;electronic-resource-num&gt;10.1016/0006-291X(70)90539-5&lt;/electronic-resource-num&gt;&lt;/record&gt;&lt;/Cite&gt;&lt;/EndNote&gt;</w:instrText>
            </w:r>
            <w:r w:rsidRPr="00F4011D">
              <w:rPr>
                <w:sz w:val="18"/>
                <w:szCs w:val="18"/>
                <w:lang w:val="en-US"/>
              </w:rPr>
              <w:fldChar w:fldCharType="separate"/>
            </w:r>
            <w:r w:rsidRPr="00F4011D">
              <w:rPr>
                <w:noProof/>
                <w:sz w:val="18"/>
                <w:szCs w:val="18"/>
                <w:vertAlign w:val="superscript"/>
                <w:lang w:val="en-US"/>
              </w:rPr>
              <w:t>56</w:t>
            </w:r>
            <w:r w:rsidRPr="00F4011D">
              <w:rPr>
                <w:sz w:val="18"/>
                <w:szCs w:val="18"/>
                <w:lang w:val="en-US"/>
              </w:rPr>
              <w:fldChar w:fldCharType="end"/>
            </w:r>
          </w:p>
        </w:tc>
        <w:tc>
          <w:tcPr>
            <w:tcW w:w="0" w:type="auto"/>
            <w:vAlign w:val="center"/>
          </w:tcPr>
          <w:p w14:paraId="743A6955" w14:textId="77777777" w:rsidR="00A76D78" w:rsidRPr="00F4011D" w:rsidRDefault="00A76D78">
            <w:pPr>
              <w:jc w:val="center"/>
              <w:rPr>
                <w:sz w:val="18"/>
                <w:szCs w:val="18"/>
                <w:lang w:val="en-US"/>
              </w:rPr>
            </w:pPr>
            <w:r w:rsidRPr="00F4011D">
              <w:rPr>
                <w:sz w:val="18"/>
                <w:szCs w:val="18"/>
                <w:lang w:val="en-US"/>
              </w:rPr>
              <w:t>1970</w:t>
            </w:r>
          </w:p>
        </w:tc>
      </w:tr>
      <w:tr w:rsidR="00A76D78" w:rsidRPr="00F4011D" w14:paraId="673048E6" w14:textId="77777777">
        <w:tc>
          <w:tcPr>
            <w:tcW w:w="535" w:type="dxa"/>
            <w:vMerge/>
          </w:tcPr>
          <w:p w14:paraId="7B552E57" w14:textId="77777777" w:rsidR="00A76D78" w:rsidRPr="00F4011D" w:rsidRDefault="00A76D78">
            <w:pPr>
              <w:rPr>
                <w:sz w:val="18"/>
                <w:szCs w:val="18"/>
                <w:lang w:val="en-US"/>
              </w:rPr>
            </w:pPr>
          </w:p>
        </w:tc>
        <w:tc>
          <w:tcPr>
            <w:tcW w:w="964" w:type="dxa"/>
            <w:vAlign w:val="center"/>
          </w:tcPr>
          <w:p w14:paraId="0DDFC8CD" w14:textId="77777777" w:rsidR="00A76D78" w:rsidRPr="00F4011D" w:rsidRDefault="00A76D78">
            <w:pPr>
              <w:jc w:val="center"/>
              <w:rPr>
                <w:sz w:val="18"/>
                <w:szCs w:val="18"/>
                <w:lang w:val="en-US"/>
              </w:rPr>
            </w:pPr>
            <w:r w:rsidRPr="00F4011D">
              <w:rPr>
                <w:sz w:val="18"/>
                <w:szCs w:val="18"/>
                <w:lang w:val="en-US"/>
              </w:rPr>
              <w:t>NADH</w:t>
            </w:r>
          </w:p>
        </w:tc>
        <w:tc>
          <w:tcPr>
            <w:tcW w:w="2878" w:type="dxa"/>
            <w:vAlign w:val="center"/>
          </w:tcPr>
          <w:p w14:paraId="5D272A6D" w14:textId="77777777" w:rsidR="00A76D78" w:rsidRPr="00F4011D" w:rsidRDefault="00A76D78">
            <w:pPr>
              <w:jc w:val="center"/>
              <w:rPr>
                <w:sz w:val="18"/>
                <w:szCs w:val="18"/>
                <w:lang w:val="en-US"/>
              </w:rPr>
            </w:pPr>
            <w:r w:rsidRPr="00F4011D">
              <w:rPr>
                <w:sz w:val="18"/>
                <w:szCs w:val="18"/>
                <w:lang w:val="en-US"/>
              </w:rPr>
              <w:t>UQ</w:t>
            </w:r>
          </w:p>
        </w:tc>
        <w:tc>
          <w:tcPr>
            <w:tcW w:w="1430" w:type="dxa"/>
            <w:vAlign w:val="center"/>
          </w:tcPr>
          <w:p w14:paraId="42937C27" w14:textId="03AB4910" w:rsidR="00A76D78" w:rsidRPr="00F4011D" w:rsidRDefault="00AD22B6">
            <w:pPr>
              <w:jc w:val="center"/>
              <w:rPr>
                <w:sz w:val="18"/>
                <w:szCs w:val="18"/>
                <w:lang w:val="en-US"/>
              </w:rPr>
            </w:pPr>
            <w:r>
              <w:rPr>
                <w:sz w:val="18"/>
                <w:szCs w:val="18"/>
                <w:lang w:val="en-US"/>
              </w:rPr>
              <w:t>O</w:t>
            </w:r>
            <w:r w:rsidRPr="00AD22B6">
              <w:rPr>
                <w:sz w:val="18"/>
                <w:szCs w:val="18"/>
                <w:vertAlign w:val="subscript"/>
                <w:lang w:val="en-US"/>
              </w:rPr>
              <w:t>2</w:t>
            </w:r>
          </w:p>
        </w:tc>
        <w:tc>
          <w:tcPr>
            <w:tcW w:w="1850" w:type="dxa"/>
            <w:vAlign w:val="center"/>
          </w:tcPr>
          <w:p w14:paraId="2F0EB4DE" w14:textId="77777777" w:rsidR="00A76D78" w:rsidRPr="00F4011D" w:rsidRDefault="00A76D78">
            <w:pPr>
              <w:jc w:val="center"/>
              <w:rPr>
                <w:sz w:val="18"/>
                <w:szCs w:val="18"/>
                <w:lang w:val="en-US"/>
              </w:rPr>
            </w:pPr>
          </w:p>
        </w:tc>
        <w:tc>
          <w:tcPr>
            <w:tcW w:w="0" w:type="auto"/>
            <w:vAlign w:val="center"/>
          </w:tcPr>
          <w:p w14:paraId="623D742D" w14:textId="397A6FFD" w:rsidR="00A76D78" w:rsidRPr="00F4011D" w:rsidRDefault="00A76D78">
            <w:pPr>
              <w:jc w:val="center"/>
              <w:rPr>
                <w:sz w:val="18"/>
                <w:szCs w:val="18"/>
                <w:lang w:val="en-US"/>
              </w:rPr>
            </w:pPr>
            <w:r w:rsidRPr="00F4011D">
              <w:rPr>
                <w:sz w:val="18"/>
                <w:szCs w:val="18"/>
                <w:lang w:val="en-US"/>
              </w:rPr>
              <w:fldChar w:fldCharType="begin"/>
            </w:r>
            <w:r w:rsidR="009C60DA">
              <w:rPr>
                <w:sz w:val="18"/>
                <w:szCs w:val="18"/>
                <w:lang w:val="en-US"/>
              </w:rPr>
              <w:instrText xml:space="preserve"> ADDIN EN.CITE &lt;EndNote&gt;&lt;Cite&gt;&lt;Author&gt;Yaguzhinsky&lt;/Author&gt;&lt;Year&gt;1974&lt;/Year&gt;&lt;RecNum&gt;62&lt;/RecNum&gt;&lt;DisplayText&gt;&lt;style face="superscript"&gt;62&lt;/style&gt;&lt;/DisplayText&gt;&lt;record&gt;&lt;rec-number&gt;62&lt;/rec-number&gt;&lt;foreign-keys&gt;&lt;key app="EN" db-id="pxp9rad28z2a98ef0s7p0pwj2zztfterw9xw" timestamp="1754501312"&gt;62&lt;/key&gt;&lt;/foreign-keys&gt;&lt;ref-type name="Journal Article"&gt;17&lt;/ref-type&gt;&lt;contributors&gt;&lt;authors&gt;&lt;author&gt;Yaguzhinsky, L. S.&lt;/author&gt;&lt;author&gt;Boguslavsky, L. I.&lt;/author&gt;&lt;author&gt;Ismailov, A. D.&lt;/author&gt;&lt;/authors&gt;&lt;/contributors&gt;&lt;titles&gt;&lt;title&gt;&lt;style face="normal" font="default" size="100%"&gt;Potential generation in bilayer lipid membranes in the NADH-flavin mononucleotide-ubiquinone-6-O&lt;/style&gt;&lt;style face="subscript" font="default" size="100%"&gt;2&lt;/style&gt;&lt;style face="normal" font="default" size="100%"&gt; system&lt;/style&gt;&lt;/title&gt;&lt;secondary-title&gt;Biochimica et Biophysica Acta (BBA) - Bioenergetics&lt;/secondary-title&gt;&lt;/titles&gt;&lt;periodical&gt;&lt;full-title&gt;Biochimica et Biophysica Acta (BBA) - Bioenergetics&lt;/full-title&gt;&lt;abbr-1&gt;BBA - Bioenergetics&lt;/abbr-1&gt;&lt;/periodical&gt;&lt;pages&gt;22-28&lt;/pages&gt;&lt;volume&gt;368&lt;/volume&gt;&lt;number&gt;1&lt;/number&gt;&lt;dates&gt;&lt;year&gt;1974&lt;/year&gt;&lt;pub-dates&gt;&lt;date&gt;1974/10/18/&lt;/date&gt;&lt;/pub-dates&gt;&lt;/dates&gt;&lt;isbn&gt;0005-2728&lt;/isbn&gt;&lt;urls&gt;&lt;related-urls&gt;&lt;url&gt;https://www.sciencedirect.com/science/article/pii/0005272874900930&lt;/url&gt;&lt;/related-urls&gt;&lt;/urls&gt;&lt;electronic-resource-num&gt;10.1016/0005-2728(74)90093-0&lt;/electronic-resource-num&gt;&lt;/record&gt;&lt;/Cite&gt;&lt;/EndNote&gt;</w:instrText>
            </w:r>
            <w:r w:rsidRPr="00F4011D">
              <w:rPr>
                <w:sz w:val="18"/>
                <w:szCs w:val="18"/>
                <w:lang w:val="en-US"/>
              </w:rPr>
              <w:fldChar w:fldCharType="separate"/>
            </w:r>
            <w:r w:rsidRPr="00F4011D">
              <w:rPr>
                <w:noProof/>
                <w:sz w:val="18"/>
                <w:szCs w:val="18"/>
                <w:vertAlign w:val="superscript"/>
                <w:lang w:val="en-US"/>
              </w:rPr>
              <w:t>62</w:t>
            </w:r>
            <w:r w:rsidRPr="00F4011D">
              <w:rPr>
                <w:sz w:val="18"/>
                <w:szCs w:val="18"/>
                <w:lang w:val="en-US"/>
              </w:rPr>
              <w:fldChar w:fldCharType="end"/>
            </w:r>
          </w:p>
        </w:tc>
        <w:tc>
          <w:tcPr>
            <w:tcW w:w="0" w:type="auto"/>
            <w:vAlign w:val="center"/>
          </w:tcPr>
          <w:p w14:paraId="6A9EBFC8" w14:textId="77777777" w:rsidR="00A76D78" w:rsidRPr="00F4011D" w:rsidRDefault="00A76D78">
            <w:pPr>
              <w:jc w:val="center"/>
              <w:rPr>
                <w:sz w:val="18"/>
                <w:szCs w:val="18"/>
                <w:lang w:val="en-US"/>
              </w:rPr>
            </w:pPr>
            <w:r w:rsidRPr="00F4011D">
              <w:rPr>
                <w:sz w:val="18"/>
                <w:szCs w:val="18"/>
                <w:lang w:val="en-US"/>
              </w:rPr>
              <w:t>1974</w:t>
            </w:r>
          </w:p>
        </w:tc>
      </w:tr>
      <w:tr w:rsidR="00A76D78" w:rsidRPr="00F4011D" w14:paraId="20A30F03" w14:textId="77777777">
        <w:tc>
          <w:tcPr>
            <w:tcW w:w="535" w:type="dxa"/>
            <w:vMerge/>
          </w:tcPr>
          <w:p w14:paraId="42699950" w14:textId="77777777" w:rsidR="00A76D78" w:rsidRPr="00F4011D" w:rsidRDefault="00A76D78">
            <w:pPr>
              <w:rPr>
                <w:sz w:val="18"/>
                <w:szCs w:val="18"/>
                <w:lang w:val="en-US"/>
              </w:rPr>
            </w:pPr>
          </w:p>
        </w:tc>
        <w:tc>
          <w:tcPr>
            <w:tcW w:w="964" w:type="dxa"/>
            <w:vAlign w:val="center"/>
          </w:tcPr>
          <w:p w14:paraId="682B7245" w14:textId="77777777" w:rsidR="00A76D78" w:rsidRPr="00F4011D" w:rsidRDefault="00A76D78">
            <w:pPr>
              <w:jc w:val="center"/>
              <w:rPr>
                <w:sz w:val="18"/>
                <w:szCs w:val="18"/>
                <w:lang w:val="en-US"/>
              </w:rPr>
            </w:pPr>
            <w:r w:rsidRPr="00F4011D">
              <w:rPr>
                <w:sz w:val="18"/>
                <w:szCs w:val="18"/>
                <w:lang w:val="en-US"/>
              </w:rPr>
              <w:t>MV</w:t>
            </w:r>
          </w:p>
        </w:tc>
        <w:tc>
          <w:tcPr>
            <w:tcW w:w="2878" w:type="dxa"/>
            <w:vAlign w:val="center"/>
          </w:tcPr>
          <w:p w14:paraId="65CBA398" w14:textId="77777777" w:rsidR="00A76D78" w:rsidRPr="00F4011D" w:rsidRDefault="00A76D78">
            <w:pPr>
              <w:jc w:val="center"/>
              <w:rPr>
                <w:sz w:val="18"/>
                <w:szCs w:val="18"/>
                <w:lang w:val="en-US"/>
              </w:rPr>
            </w:pPr>
            <w:r w:rsidRPr="00F4011D">
              <w:rPr>
                <w:sz w:val="18"/>
                <w:szCs w:val="18"/>
                <w:lang w:val="en-US"/>
              </w:rPr>
              <w:t>MK, UQ</w:t>
            </w:r>
          </w:p>
        </w:tc>
        <w:tc>
          <w:tcPr>
            <w:tcW w:w="1430" w:type="dxa"/>
            <w:vAlign w:val="center"/>
          </w:tcPr>
          <w:p w14:paraId="504FF8F3" w14:textId="77777777" w:rsidR="00A76D78" w:rsidRPr="00F4011D" w:rsidRDefault="00A76D78">
            <w:pPr>
              <w:jc w:val="center"/>
              <w:rPr>
                <w:sz w:val="18"/>
                <w:szCs w:val="18"/>
                <w:lang w:val="en-US"/>
              </w:rPr>
            </w:pPr>
            <w:r w:rsidRPr="00F4011D">
              <w:rPr>
                <w:sz w:val="18"/>
                <w:szCs w:val="18"/>
                <w:lang w:val="en-US"/>
              </w:rPr>
              <w:t>Various</w:t>
            </w:r>
          </w:p>
        </w:tc>
        <w:tc>
          <w:tcPr>
            <w:tcW w:w="1850" w:type="dxa"/>
            <w:vAlign w:val="center"/>
          </w:tcPr>
          <w:p w14:paraId="270E7059" w14:textId="77777777" w:rsidR="00A76D78" w:rsidRPr="00F4011D" w:rsidRDefault="00A76D78">
            <w:pPr>
              <w:jc w:val="center"/>
              <w:rPr>
                <w:sz w:val="18"/>
                <w:szCs w:val="18"/>
                <w:lang w:val="en-US"/>
              </w:rPr>
            </w:pPr>
          </w:p>
        </w:tc>
        <w:tc>
          <w:tcPr>
            <w:tcW w:w="0" w:type="auto"/>
            <w:vAlign w:val="center"/>
          </w:tcPr>
          <w:p w14:paraId="6FF8D9A6" w14:textId="37C2F027" w:rsidR="00A76D78" w:rsidRPr="00F4011D" w:rsidRDefault="00A76D78">
            <w:pPr>
              <w:jc w:val="center"/>
              <w:rPr>
                <w:sz w:val="18"/>
                <w:szCs w:val="18"/>
                <w:lang w:val="en-US"/>
              </w:rPr>
            </w:pPr>
            <w:r w:rsidRPr="00F4011D">
              <w:rPr>
                <w:sz w:val="18"/>
                <w:szCs w:val="18"/>
                <w:lang w:val="en-US"/>
              </w:rPr>
              <w:fldChar w:fldCharType="begin"/>
            </w:r>
            <w:r w:rsidR="004E014F" w:rsidRPr="00F4011D">
              <w:rPr>
                <w:sz w:val="18"/>
                <w:szCs w:val="18"/>
                <w:lang w:val="en-US"/>
              </w:rPr>
              <w:instrText xml:space="preserve"> ADDIN EN.CITE &lt;EndNote&gt;&lt;Cite&gt;&lt;Author&gt;Anderson&lt;/Author&gt;&lt;Year&gt;1976&lt;/Year&gt;&lt;RecNum&gt;63&lt;/RecNum&gt;&lt;DisplayText&gt;&lt;style face="superscript"&gt;63&lt;/style&gt;&lt;/DisplayText&gt;&lt;record&gt;&lt;rec-number&gt;63&lt;/rec-number&gt;&lt;foreign-keys&gt;&lt;key app="EN" db-id="pxp9rad28z2a98ef0s7p0pwj2zztfterw9xw" timestamp="1754501312"&gt;63&lt;/key&gt;&lt;/foreign-keys&gt;&lt;ref-type name="Journal Article"&gt;17&lt;/ref-type&gt;&lt;contributors&gt;&lt;authors&gt;&lt;author&gt;Anderson, S. S.&lt;/author&gt;&lt;author&gt;Lyle, I. G.&lt;/author&gt;&lt;author&gt;Paterson, R.&lt;/author&gt;&lt;/authors&gt;&lt;/contributors&gt;&lt;titles&gt;&lt;title&gt;Electron transfer across membranes using vitamin K1 and coenzyme Q10 as carrier molecules&lt;/title&gt;&lt;secondary-title&gt;Nature&lt;/secondary-title&gt;&lt;/titles&gt;&lt;periodical&gt;&lt;full-title&gt;Nature&lt;/full-title&gt;&lt;/periodical&gt;&lt;pages&gt;147-148&lt;/pages&gt;&lt;volume&gt;259&lt;/volume&gt;&lt;number&gt;5539&lt;/number&gt;&lt;dates&gt;&lt;year&gt;1976&lt;/year&gt;&lt;pub-dates&gt;&lt;date&gt;1976/01/01&lt;/date&gt;&lt;/pub-dates&gt;&lt;/dates&gt;&lt;isbn&gt;1476-4687&lt;/isbn&gt;&lt;urls&gt;&lt;related-urls&gt;&lt;url&gt;https://doi.org/10.1038/259147a0&lt;/url&gt;&lt;/related-urls&gt;&lt;/urls&gt;&lt;electronic-resource-num&gt;10.1038/259147a0&lt;/electronic-resource-num&gt;&lt;/record&gt;&lt;/Cite&gt;&lt;/EndNote&gt;</w:instrText>
            </w:r>
            <w:r w:rsidRPr="00F4011D">
              <w:rPr>
                <w:sz w:val="18"/>
                <w:szCs w:val="18"/>
                <w:lang w:val="en-US"/>
              </w:rPr>
              <w:fldChar w:fldCharType="separate"/>
            </w:r>
            <w:r w:rsidRPr="00F4011D">
              <w:rPr>
                <w:noProof/>
                <w:sz w:val="18"/>
                <w:szCs w:val="18"/>
                <w:vertAlign w:val="superscript"/>
                <w:lang w:val="en-US"/>
              </w:rPr>
              <w:t>63</w:t>
            </w:r>
            <w:r w:rsidRPr="00F4011D">
              <w:rPr>
                <w:sz w:val="18"/>
                <w:szCs w:val="18"/>
                <w:lang w:val="en-US"/>
              </w:rPr>
              <w:fldChar w:fldCharType="end"/>
            </w:r>
          </w:p>
        </w:tc>
        <w:tc>
          <w:tcPr>
            <w:tcW w:w="0" w:type="auto"/>
            <w:vAlign w:val="center"/>
          </w:tcPr>
          <w:p w14:paraId="38C2B4E9" w14:textId="77777777" w:rsidR="00A76D78" w:rsidRPr="00F4011D" w:rsidRDefault="00A76D78">
            <w:pPr>
              <w:jc w:val="center"/>
              <w:rPr>
                <w:sz w:val="18"/>
                <w:szCs w:val="18"/>
                <w:lang w:val="en-US"/>
              </w:rPr>
            </w:pPr>
            <w:r w:rsidRPr="00F4011D">
              <w:rPr>
                <w:sz w:val="18"/>
                <w:szCs w:val="18"/>
                <w:lang w:val="en-US"/>
              </w:rPr>
              <w:t>1976</w:t>
            </w:r>
          </w:p>
        </w:tc>
      </w:tr>
      <w:tr w:rsidR="00A76D78" w:rsidRPr="00F4011D" w14:paraId="143B2796" w14:textId="77777777">
        <w:tc>
          <w:tcPr>
            <w:tcW w:w="535" w:type="dxa"/>
            <w:vMerge/>
          </w:tcPr>
          <w:p w14:paraId="2A839AB1" w14:textId="77777777" w:rsidR="00A76D78" w:rsidRPr="00F4011D" w:rsidRDefault="00A76D78">
            <w:pPr>
              <w:rPr>
                <w:sz w:val="18"/>
                <w:szCs w:val="18"/>
                <w:lang w:val="en-US"/>
              </w:rPr>
            </w:pPr>
          </w:p>
        </w:tc>
        <w:tc>
          <w:tcPr>
            <w:tcW w:w="964" w:type="dxa"/>
            <w:vAlign w:val="center"/>
          </w:tcPr>
          <w:p w14:paraId="15D23F69" w14:textId="77777777" w:rsidR="00A76D78" w:rsidRPr="00F4011D" w:rsidRDefault="00A76D78">
            <w:pPr>
              <w:jc w:val="center"/>
              <w:rPr>
                <w:sz w:val="18"/>
                <w:szCs w:val="18"/>
                <w:lang w:val="en-US"/>
              </w:rPr>
            </w:pPr>
            <w:r w:rsidRPr="00F4011D">
              <w:rPr>
                <w:sz w:val="18"/>
                <w:szCs w:val="18"/>
                <w:lang w:val="en-US"/>
              </w:rPr>
              <w:t>DT</w:t>
            </w:r>
          </w:p>
          <w:p w14:paraId="3DD76115" w14:textId="77777777" w:rsidR="00A76D78" w:rsidRPr="00F4011D" w:rsidRDefault="00A76D78">
            <w:pPr>
              <w:jc w:val="center"/>
              <w:rPr>
                <w:sz w:val="18"/>
                <w:szCs w:val="18"/>
                <w:lang w:val="en-US"/>
              </w:rPr>
            </w:pPr>
            <w:r w:rsidRPr="00F4011D">
              <w:rPr>
                <w:sz w:val="18"/>
                <w:szCs w:val="18"/>
                <w:lang w:val="en-US"/>
              </w:rPr>
              <w:t>AA</w:t>
            </w:r>
          </w:p>
        </w:tc>
        <w:tc>
          <w:tcPr>
            <w:tcW w:w="2878" w:type="dxa"/>
            <w:vAlign w:val="center"/>
          </w:tcPr>
          <w:p w14:paraId="0AB4367A" w14:textId="77777777" w:rsidR="00A76D78" w:rsidRPr="00F4011D" w:rsidRDefault="00A76D78">
            <w:pPr>
              <w:jc w:val="center"/>
              <w:rPr>
                <w:sz w:val="18"/>
                <w:szCs w:val="18"/>
                <w:lang w:val="en-US"/>
              </w:rPr>
            </w:pPr>
            <w:r w:rsidRPr="00F4011D">
              <w:rPr>
                <w:sz w:val="18"/>
                <w:szCs w:val="18"/>
                <w:lang w:val="en-US"/>
              </w:rPr>
              <w:t>BQ, PQ, UQ, TMBQ</w:t>
            </w:r>
          </w:p>
        </w:tc>
        <w:tc>
          <w:tcPr>
            <w:tcW w:w="1430" w:type="dxa"/>
            <w:vAlign w:val="center"/>
          </w:tcPr>
          <w:p w14:paraId="3E9AA39D" w14:textId="77777777" w:rsidR="00A76D78" w:rsidRPr="00F4011D" w:rsidRDefault="00A76D78">
            <w:pPr>
              <w:jc w:val="center"/>
              <w:rPr>
                <w:sz w:val="18"/>
                <w:szCs w:val="18"/>
                <w:lang w:val="en-US"/>
              </w:rPr>
            </w:pPr>
            <w:proofErr w:type="gramStart"/>
            <w:r w:rsidRPr="00F4011D">
              <w:rPr>
                <w:sz w:val="18"/>
                <w:szCs w:val="18"/>
                <w:lang w:val="en-US"/>
              </w:rPr>
              <w:t>Fe(</w:t>
            </w:r>
            <w:proofErr w:type="gramEnd"/>
            <w:r w:rsidRPr="00F4011D">
              <w:rPr>
                <w:sz w:val="18"/>
                <w:szCs w:val="18"/>
                <w:lang w:val="en-US"/>
              </w:rPr>
              <w:t>CN)</w:t>
            </w:r>
            <w:r w:rsidRPr="00F4011D">
              <w:rPr>
                <w:sz w:val="18"/>
                <w:szCs w:val="18"/>
                <w:vertAlign w:val="subscript"/>
                <w:lang w:val="en-US"/>
              </w:rPr>
              <w:t>6</w:t>
            </w:r>
            <w:r w:rsidRPr="00F4011D">
              <w:rPr>
                <w:sz w:val="18"/>
                <w:szCs w:val="18"/>
                <w:vertAlign w:val="superscript"/>
                <w:lang w:val="en-US"/>
              </w:rPr>
              <w:t>3-</w:t>
            </w:r>
          </w:p>
        </w:tc>
        <w:tc>
          <w:tcPr>
            <w:tcW w:w="1850" w:type="dxa"/>
            <w:vAlign w:val="center"/>
          </w:tcPr>
          <w:p w14:paraId="4D8387D7" w14:textId="77777777" w:rsidR="00A76D78" w:rsidRPr="00F4011D" w:rsidRDefault="00A76D78">
            <w:pPr>
              <w:jc w:val="center"/>
              <w:rPr>
                <w:sz w:val="18"/>
                <w:szCs w:val="18"/>
                <w:lang w:val="en-US"/>
              </w:rPr>
            </w:pPr>
          </w:p>
        </w:tc>
        <w:tc>
          <w:tcPr>
            <w:tcW w:w="0" w:type="auto"/>
            <w:vAlign w:val="center"/>
          </w:tcPr>
          <w:p w14:paraId="49FF19B9" w14:textId="0E8B3BE1" w:rsidR="00A76D78" w:rsidRPr="00F4011D" w:rsidRDefault="00A76D78">
            <w:pPr>
              <w:jc w:val="center"/>
              <w:rPr>
                <w:sz w:val="18"/>
                <w:szCs w:val="18"/>
                <w:lang w:val="en-US"/>
              </w:rPr>
            </w:pPr>
            <w:r w:rsidRPr="00F4011D">
              <w:rPr>
                <w:sz w:val="18"/>
                <w:szCs w:val="18"/>
                <w:lang w:val="en-US"/>
              </w:rPr>
              <w:fldChar w:fldCharType="begin"/>
            </w:r>
            <w:r w:rsidR="004A5039" w:rsidRPr="00F4011D">
              <w:rPr>
                <w:sz w:val="18"/>
                <w:szCs w:val="18"/>
                <w:lang w:val="en-US"/>
              </w:rPr>
              <w:instrText xml:space="preserve"> ADDIN EN.CITE &lt;EndNote&gt;&lt;Cite&gt;&lt;Author&gt;Hauska&lt;/Author&gt;&lt;Year&gt;1977&lt;/Year&gt;&lt;RecNum&gt;64&lt;/RecNum&gt;&lt;DisplayText&gt;&lt;style face="superscript"&gt;64&lt;/style&gt;&lt;/DisplayText&gt;&lt;record&gt;&lt;rec-number&gt;64&lt;/rec-number&gt;&lt;foreign-keys&gt;&lt;key app="EN" db-id="pxp9rad28z2a98ef0s7p0pwj2zztfterw9xw" timestamp="1754501312"&gt;64&lt;/key&gt;&lt;/foreign-keys&gt;&lt;ref-type name="Journal Article"&gt;17&lt;/ref-type&gt;&lt;contributors&gt;&lt;authors&gt;&lt;author&gt;Hauska, G.&lt;/author&gt;&lt;/authors&gt;&lt;/contributors&gt;&lt;titles&gt;&lt;title&gt;Plasto- and ubiquinone as translocators of electrons and protons through membranes A facilitating role of the isoprenoid side chain&lt;/title&gt;&lt;secondary-title&gt;FEBS Letters&lt;/secondary-title&gt;&lt;/titles&gt;&lt;periodical&gt;&lt;full-title&gt;FEBS Letters&lt;/full-title&gt;&lt;abbr-1&gt;FEBS Lett.&lt;/abbr-1&gt;&lt;/periodical&gt;&lt;pages&gt;345-347&lt;/pages&gt;&lt;volume&gt;79&lt;/volume&gt;&lt;number&gt;2&lt;/number&gt;&lt;dates&gt;&lt;year&gt;1977&lt;/year&gt;&lt;/dates&gt;&lt;isbn&gt;0014-5793&lt;/isbn&gt;&lt;urls&gt;&lt;related-urls&gt;&lt;url&gt;https://febs.onlinelibrary.wiley.com/doi/abs/10.1016/0014-5793%2877%2980817-X&lt;/url&gt;&lt;/related-urls&gt;&lt;/urls&gt;&lt;electronic-resource-num&gt;10.1016/0014-5793(77)80817-X&lt;/electronic-resource-num&gt;&lt;/record&gt;&lt;/Cite&gt;&lt;/EndNote&gt;</w:instrText>
            </w:r>
            <w:r w:rsidRPr="00F4011D">
              <w:rPr>
                <w:sz w:val="18"/>
                <w:szCs w:val="18"/>
                <w:lang w:val="en-US"/>
              </w:rPr>
              <w:fldChar w:fldCharType="separate"/>
            </w:r>
            <w:r w:rsidRPr="00F4011D">
              <w:rPr>
                <w:noProof/>
                <w:sz w:val="18"/>
                <w:szCs w:val="18"/>
                <w:vertAlign w:val="superscript"/>
                <w:lang w:val="en-US"/>
              </w:rPr>
              <w:t>64</w:t>
            </w:r>
            <w:r w:rsidRPr="00F4011D">
              <w:rPr>
                <w:sz w:val="18"/>
                <w:szCs w:val="18"/>
                <w:lang w:val="en-US"/>
              </w:rPr>
              <w:fldChar w:fldCharType="end"/>
            </w:r>
          </w:p>
        </w:tc>
        <w:tc>
          <w:tcPr>
            <w:tcW w:w="0" w:type="auto"/>
            <w:vAlign w:val="center"/>
          </w:tcPr>
          <w:p w14:paraId="5A8AA725" w14:textId="77777777" w:rsidR="00A76D78" w:rsidRPr="00F4011D" w:rsidRDefault="00A76D78">
            <w:pPr>
              <w:jc w:val="center"/>
              <w:rPr>
                <w:sz w:val="18"/>
                <w:szCs w:val="18"/>
                <w:lang w:val="en-US"/>
              </w:rPr>
            </w:pPr>
            <w:r w:rsidRPr="00F4011D">
              <w:rPr>
                <w:sz w:val="18"/>
                <w:szCs w:val="18"/>
                <w:lang w:val="en-US"/>
              </w:rPr>
              <w:t>1977</w:t>
            </w:r>
          </w:p>
        </w:tc>
      </w:tr>
      <w:tr w:rsidR="00A76D78" w:rsidRPr="00F4011D" w14:paraId="76CFECE7" w14:textId="77777777">
        <w:tc>
          <w:tcPr>
            <w:tcW w:w="535" w:type="dxa"/>
            <w:vMerge/>
          </w:tcPr>
          <w:p w14:paraId="3C6A639C" w14:textId="77777777" w:rsidR="00A76D78" w:rsidRPr="00F4011D" w:rsidRDefault="00A76D78">
            <w:pPr>
              <w:rPr>
                <w:sz w:val="18"/>
                <w:szCs w:val="18"/>
                <w:lang w:val="en-US"/>
              </w:rPr>
            </w:pPr>
          </w:p>
        </w:tc>
        <w:tc>
          <w:tcPr>
            <w:tcW w:w="964" w:type="dxa"/>
            <w:vAlign w:val="center"/>
          </w:tcPr>
          <w:p w14:paraId="587C2166" w14:textId="77777777" w:rsidR="00A76D78" w:rsidRPr="00F4011D" w:rsidRDefault="00A76D78">
            <w:pPr>
              <w:jc w:val="center"/>
              <w:rPr>
                <w:sz w:val="18"/>
                <w:szCs w:val="18"/>
                <w:lang w:val="en-US"/>
              </w:rPr>
            </w:pPr>
            <w:r w:rsidRPr="00F4011D">
              <w:rPr>
                <w:sz w:val="18"/>
                <w:szCs w:val="18"/>
                <w:lang w:val="en-US"/>
              </w:rPr>
              <w:t>DT</w:t>
            </w:r>
          </w:p>
        </w:tc>
        <w:tc>
          <w:tcPr>
            <w:tcW w:w="2878" w:type="dxa"/>
            <w:vAlign w:val="center"/>
          </w:tcPr>
          <w:p w14:paraId="2D1A3C11" w14:textId="77777777" w:rsidR="00A76D78" w:rsidRPr="00F4011D" w:rsidRDefault="00A76D78">
            <w:pPr>
              <w:jc w:val="center"/>
              <w:rPr>
                <w:sz w:val="18"/>
                <w:szCs w:val="18"/>
                <w:lang w:val="en-US"/>
              </w:rPr>
            </w:pPr>
            <w:r w:rsidRPr="00F4011D">
              <w:rPr>
                <w:sz w:val="18"/>
                <w:szCs w:val="18"/>
                <w:lang w:val="en-US"/>
              </w:rPr>
              <w:t xml:space="preserve">PQ, BQ, UQ, </w:t>
            </w:r>
            <w:proofErr w:type="spellStart"/>
            <w:r w:rsidRPr="00F4011D">
              <w:rPr>
                <w:sz w:val="18"/>
                <w:szCs w:val="18"/>
                <w:lang w:val="en-US"/>
              </w:rPr>
              <w:t>phylloubiquinol</w:t>
            </w:r>
            <w:proofErr w:type="spellEnd"/>
            <w:r w:rsidRPr="00F4011D">
              <w:rPr>
                <w:sz w:val="18"/>
                <w:szCs w:val="18"/>
                <w:lang w:val="en-US"/>
              </w:rPr>
              <w:t xml:space="preserve">, TMBQ, </w:t>
            </w:r>
            <w:bookmarkStart w:id="4" w:name="_Hlk214111097"/>
            <w:r w:rsidRPr="00F4011D">
              <w:rPr>
                <w:sz w:val="18"/>
                <w:szCs w:val="18"/>
                <w:lang w:val="en-US"/>
              </w:rPr>
              <w:t>DBMIB</w:t>
            </w:r>
            <w:bookmarkEnd w:id="4"/>
            <w:r w:rsidRPr="00F4011D">
              <w:rPr>
                <w:sz w:val="18"/>
                <w:szCs w:val="18"/>
                <w:lang w:val="en-US"/>
              </w:rPr>
              <w:t>, and others</w:t>
            </w:r>
          </w:p>
        </w:tc>
        <w:tc>
          <w:tcPr>
            <w:tcW w:w="1430" w:type="dxa"/>
            <w:vAlign w:val="center"/>
          </w:tcPr>
          <w:p w14:paraId="627F353C" w14:textId="77777777" w:rsidR="00A76D78" w:rsidRPr="00F4011D" w:rsidRDefault="00A76D78">
            <w:pPr>
              <w:jc w:val="center"/>
              <w:rPr>
                <w:sz w:val="18"/>
                <w:szCs w:val="18"/>
                <w:lang w:val="en-US"/>
              </w:rPr>
            </w:pPr>
            <w:proofErr w:type="gramStart"/>
            <w:r w:rsidRPr="00F4011D">
              <w:rPr>
                <w:sz w:val="18"/>
                <w:szCs w:val="18"/>
                <w:lang w:val="en-US"/>
              </w:rPr>
              <w:t>Fe(</w:t>
            </w:r>
            <w:proofErr w:type="gramEnd"/>
            <w:r w:rsidRPr="00F4011D">
              <w:rPr>
                <w:sz w:val="18"/>
                <w:szCs w:val="18"/>
                <w:lang w:val="en-US"/>
              </w:rPr>
              <w:t>CN)</w:t>
            </w:r>
            <w:r w:rsidRPr="00F4011D">
              <w:rPr>
                <w:sz w:val="18"/>
                <w:szCs w:val="18"/>
                <w:vertAlign w:val="subscript"/>
                <w:lang w:val="en-US"/>
              </w:rPr>
              <w:t>6</w:t>
            </w:r>
            <w:r w:rsidRPr="00F4011D">
              <w:rPr>
                <w:sz w:val="18"/>
                <w:szCs w:val="18"/>
                <w:vertAlign w:val="superscript"/>
                <w:lang w:val="en-US"/>
              </w:rPr>
              <w:t>3-</w:t>
            </w:r>
          </w:p>
        </w:tc>
        <w:tc>
          <w:tcPr>
            <w:tcW w:w="1850" w:type="dxa"/>
            <w:vAlign w:val="center"/>
          </w:tcPr>
          <w:p w14:paraId="452A2F90" w14:textId="77777777" w:rsidR="00A76D78" w:rsidRPr="00F4011D" w:rsidRDefault="00A76D78">
            <w:pPr>
              <w:jc w:val="center"/>
              <w:rPr>
                <w:sz w:val="18"/>
                <w:szCs w:val="18"/>
                <w:lang w:val="en-US"/>
              </w:rPr>
            </w:pPr>
          </w:p>
        </w:tc>
        <w:tc>
          <w:tcPr>
            <w:tcW w:w="0" w:type="auto"/>
            <w:vAlign w:val="center"/>
          </w:tcPr>
          <w:p w14:paraId="7E6F8F4F" w14:textId="77E43B4F" w:rsidR="00A76D78" w:rsidRPr="00F4011D" w:rsidRDefault="00A76D78">
            <w:pPr>
              <w:jc w:val="center"/>
              <w:rPr>
                <w:sz w:val="18"/>
                <w:szCs w:val="18"/>
                <w:lang w:val="en-US"/>
              </w:rPr>
            </w:pPr>
            <w:r w:rsidRPr="00F4011D">
              <w:rPr>
                <w:sz w:val="18"/>
                <w:szCs w:val="18"/>
                <w:lang w:val="en-US"/>
              </w:rPr>
              <w:fldChar w:fldCharType="begin">
                <w:fldData xml:space="preserve">PEVuZE5vdGU+PENpdGU+PEF1dGhvcj5GdXRhbWk8L0F1dGhvcj48WWVhcj4xOTc5PC9ZZWFyPjxS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</w:fldData>
              </w:fldChar>
            </w:r>
            <w:r w:rsidR="00C3661E" w:rsidRPr="00F4011D">
              <w:rPr>
                <w:sz w:val="18"/>
                <w:szCs w:val="18"/>
                <w:lang w:val="en-US"/>
              </w:rPr>
              <w:instrText xml:space="preserve"> ADDIN EN.CITE </w:instrText>
            </w:r>
            <w:r w:rsidR="00C3661E" w:rsidRPr="00F4011D">
              <w:rPr>
                <w:sz w:val="18"/>
                <w:szCs w:val="18"/>
                <w:lang w:val="en-US"/>
              </w:rPr>
              <w:fldChar w:fldCharType="begin">
                <w:fldData xml:space="preserve">PEVuZE5vdGU+PENpdGU+PEF1dGhvcj5GdXRhbWk8L0F1dGhvcj48WWVhcj4xOTc5PC9ZZWFyPjxS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</w:fldData>
              </w:fldChar>
            </w:r>
            <w:r w:rsidR="00C3661E" w:rsidRPr="00F4011D">
              <w:rPr>
                <w:sz w:val="18"/>
                <w:szCs w:val="18"/>
                <w:lang w:val="en-US"/>
              </w:rPr>
              <w:instrText xml:space="preserve"> ADDIN EN.CITE.DATA </w:instrText>
            </w:r>
            <w:r w:rsidR="00C3661E" w:rsidRPr="00F4011D">
              <w:rPr>
                <w:sz w:val="18"/>
                <w:szCs w:val="18"/>
                <w:lang w:val="en-US"/>
              </w:rPr>
            </w:r>
            <w:r w:rsidR="00C3661E" w:rsidRPr="00F4011D">
              <w:rPr>
                <w:sz w:val="18"/>
                <w:szCs w:val="18"/>
                <w:lang w:val="en-US"/>
              </w:rPr>
              <w:fldChar w:fldCharType="end"/>
            </w:r>
            <w:r w:rsidRPr="00F4011D">
              <w:rPr>
                <w:sz w:val="18"/>
                <w:szCs w:val="18"/>
                <w:lang w:val="en-US"/>
              </w:rPr>
            </w:r>
            <w:r w:rsidRPr="00F4011D">
              <w:rPr>
                <w:sz w:val="18"/>
                <w:szCs w:val="18"/>
                <w:lang w:val="en-US"/>
              </w:rPr>
              <w:fldChar w:fldCharType="separate"/>
            </w:r>
            <w:r w:rsidRPr="00F4011D">
              <w:rPr>
                <w:noProof/>
                <w:sz w:val="18"/>
                <w:szCs w:val="18"/>
                <w:vertAlign w:val="superscript"/>
                <w:lang w:val="en-US"/>
              </w:rPr>
              <w:t>65, 66</w:t>
            </w:r>
            <w:r w:rsidRPr="00F4011D">
              <w:rPr>
                <w:sz w:val="18"/>
                <w:szCs w:val="18"/>
                <w:lang w:val="en-US"/>
              </w:rPr>
              <w:fldChar w:fldCharType="end"/>
            </w:r>
          </w:p>
        </w:tc>
        <w:tc>
          <w:tcPr>
            <w:tcW w:w="0" w:type="auto"/>
            <w:vAlign w:val="center"/>
          </w:tcPr>
          <w:p w14:paraId="18D9CE66" w14:textId="77777777" w:rsidR="00A76D78" w:rsidRPr="00F4011D" w:rsidRDefault="00A76D78">
            <w:pPr>
              <w:jc w:val="center"/>
              <w:rPr>
                <w:sz w:val="18"/>
                <w:szCs w:val="18"/>
                <w:lang w:val="en-US"/>
              </w:rPr>
            </w:pPr>
            <w:r w:rsidRPr="00F4011D">
              <w:rPr>
                <w:sz w:val="18"/>
                <w:szCs w:val="18"/>
                <w:lang w:val="en-US"/>
              </w:rPr>
              <w:t>1979</w:t>
            </w:r>
          </w:p>
        </w:tc>
      </w:tr>
      <w:tr w:rsidR="00A76D78" w:rsidRPr="00F4011D" w14:paraId="22DAB54E" w14:textId="77777777">
        <w:tc>
          <w:tcPr>
            <w:tcW w:w="535" w:type="dxa"/>
            <w:vMerge/>
          </w:tcPr>
          <w:p w14:paraId="21C04F8F" w14:textId="77777777" w:rsidR="00A76D78" w:rsidRPr="00F4011D" w:rsidRDefault="00A76D78">
            <w:pPr>
              <w:rPr>
                <w:sz w:val="18"/>
                <w:szCs w:val="18"/>
                <w:lang w:val="en-US"/>
              </w:rPr>
            </w:pPr>
          </w:p>
        </w:tc>
        <w:tc>
          <w:tcPr>
            <w:tcW w:w="964" w:type="dxa"/>
            <w:vAlign w:val="center"/>
          </w:tcPr>
          <w:p w14:paraId="69B8DB51" w14:textId="77777777" w:rsidR="00A76D78" w:rsidRPr="00F4011D" w:rsidRDefault="00A76D78">
            <w:pPr>
              <w:jc w:val="center"/>
              <w:rPr>
                <w:sz w:val="18"/>
                <w:szCs w:val="18"/>
                <w:lang w:val="en-US"/>
              </w:rPr>
            </w:pPr>
            <w:r w:rsidRPr="00F4011D">
              <w:rPr>
                <w:sz w:val="18"/>
                <w:szCs w:val="18"/>
                <w:lang w:val="en-US"/>
              </w:rPr>
              <w:t>DT</w:t>
            </w:r>
          </w:p>
        </w:tc>
        <w:tc>
          <w:tcPr>
            <w:tcW w:w="2878" w:type="dxa"/>
            <w:vAlign w:val="center"/>
          </w:tcPr>
          <w:p w14:paraId="73C29F5E" w14:textId="77777777" w:rsidR="00A76D78" w:rsidRPr="00F4011D" w:rsidRDefault="00A76D78">
            <w:pPr>
              <w:jc w:val="center"/>
              <w:rPr>
                <w:sz w:val="18"/>
                <w:szCs w:val="18"/>
                <w:lang w:val="en-US"/>
              </w:rPr>
            </w:pPr>
            <w:r w:rsidRPr="00F4011D">
              <w:rPr>
                <w:sz w:val="18"/>
                <w:szCs w:val="18"/>
                <w:lang w:val="en-US"/>
              </w:rPr>
              <w:t>MK, HQNO</w:t>
            </w:r>
          </w:p>
        </w:tc>
        <w:tc>
          <w:tcPr>
            <w:tcW w:w="1430" w:type="dxa"/>
            <w:vAlign w:val="center"/>
          </w:tcPr>
          <w:p w14:paraId="0C68DD66" w14:textId="77777777" w:rsidR="00A76D78" w:rsidRPr="00F4011D" w:rsidRDefault="00A76D78">
            <w:pPr>
              <w:jc w:val="center"/>
              <w:rPr>
                <w:sz w:val="18"/>
                <w:szCs w:val="18"/>
                <w:lang w:val="en-US"/>
              </w:rPr>
            </w:pPr>
            <w:proofErr w:type="gramStart"/>
            <w:r w:rsidRPr="00F4011D">
              <w:rPr>
                <w:sz w:val="18"/>
                <w:szCs w:val="18"/>
                <w:lang w:val="en-US"/>
              </w:rPr>
              <w:t>Fe(</w:t>
            </w:r>
            <w:proofErr w:type="gramEnd"/>
            <w:r w:rsidRPr="00F4011D">
              <w:rPr>
                <w:sz w:val="18"/>
                <w:szCs w:val="18"/>
                <w:lang w:val="en-US"/>
              </w:rPr>
              <w:t>CN)</w:t>
            </w:r>
            <w:r w:rsidRPr="00F4011D">
              <w:rPr>
                <w:sz w:val="18"/>
                <w:szCs w:val="18"/>
                <w:vertAlign w:val="subscript"/>
                <w:lang w:val="en-US"/>
              </w:rPr>
              <w:t>6</w:t>
            </w:r>
            <w:r w:rsidRPr="00F4011D">
              <w:rPr>
                <w:sz w:val="18"/>
                <w:szCs w:val="18"/>
                <w:vertAlign w:val="superscript"/>
                <w:lang w:val="en-US"/>
              </w:rPr>
              <w:t>3-</w:t>
            </w:r>
          </w:p>
        </w:tc>
        <w:tc>
          <w:tcPr>
            <w:tcW w:w="1850" w:type="dxa"/>
            <w:vAlign w:val="center"/>
          </w:tcPr>
          <w:p w14:paraId="2E025C76" w14:textId="77777777" w:rsidR="00A76D78" w:rsidRPr="00F4011D" w:rsidRDefault="00A76D78">
            <w:pPr>
              <w:jc w:val="center"/>
              <w:rPr>
                <w:sz w:val="18"/>
                <w:szCs w:val="18"/>
                <w:lang w:val="en-US"/>
              </w:rPr>
            </w:pPr>
          </w:p>
        </w:tc>
        <w:tc>
          <w:tcPr>
            <w:tcW w:w="0" w:type="auto"/>
            <w:vAlign w:val="center"/>
          </w:tcPr>
          <w:p w14:paraId="2BA1DC82" w14:textId="116CF6EB" w:rsidR="00A76D78" w:rsidRPr="00F4011D" w:rsidRDefault="00A76D78">
            <w:pPr>
              <w:jc w:val="center"/>
              <w:rPr>
                <w:sz w:val="18"/>
                <w:szCs w:val="18"/>
                <w:lang w:val="en-US"/>
              </w:rPr>
            </w:pPr>
            <w:r w:rsidRPr="00F4011D">
              <w:rPr>
                <w:sz w:val="18"/>
                <w:szCs w:val="18"/>
                <w:lang w:val="en-US"/>
              </w:rPr>
              <w:fldChar w:fldCharType="begin"/>
            </w:r>
            <w:r w:rsidR="004A5039" w:rsidRPr="00F4011D">
              <w:rPr>
                <w:sz w:val="18"/>
                <w:szCs w:val="18"/>
                <w:lang w:val="en-US"/>
              </w:rPr>
              <w:instrText xml:space="preserve"> ADDIN EN.CITE &lt;EndNote&gt;&lt;Cite&gt;&lt;Author&gt;Takeishi&lt;/Author&gt;&lt;Year&gt;1993&lt;/Year&gt;&lt;RecNum&gt;67&lt;/RecNum&gt;&lt;DisplayText&gt;&lt;style face="superscript"&gt;67&lt;/style&gt;&lt;/DisplayText&gt;&lt;record&gt;&lt;rec-number&gt;67&lt;/rec-number&gt;&lt;foreign-keys&gt;&lt;key app="EN" db-id="pxp9rad28z2a98ef0s7p0pwj2zztfterw9xw" timestamp="1754501312"&gt;67&lt;/key&gt;&lt;/foreign-keys&gt;&lt;ref-type name="Journal Article"&gt;17&lt;/ref-type&gt;&lt;contributors&gt;&lt;authors&gt;&lt;author&gt;Takeishi, Makoto&lt;/author&gt;&lt;author&gt;Nakatsugawa, Masahiko&lt;/author&gt;&lt;author&gt;Kikuchi, Masayoshi&lt;/author&gt;&lt;/authors&gt;&lt;/contributors&gt;&lt;titles&gt;&lt;title&gt;A redox reaction mediated by polymeric membranes containing electron carriers&lt;/title&gt;&lt;secondary-title&gt;Die Angewandte Makromolekulare Chemie&lt;/secondary-title&gt;&lt;/titles&gt;&lt;periodical&gt;&lt;full-title&gt;Die Angewandte Makromolekulare Chemie&lt;/full-title&gt;&lt;abbr-1&gt;Angew. Makromol. Chem.&lt;/abbr-1&gt;&lt;/periodical&gt;&lt;pages&gt;73-83&lt;/pages&gt;&lt;volume&gt;204&lt;/volume&gt;&lt;number&gt;1&lt;/number&gt;&lt;dates&gt;&lt;year&gt;1993&lt;/year&gt;&lt;/dates&gt;&lt;isbn&gt;0003-3146&lt;/isbn&gt;&lt;urls&gt;&lt;related-urls&gt;&lt;url&gt;https://onlinelibrary.wiley.com/doi/abs/10.1002/apmc.1993.052040106&lt;/url&gt;&lt;/related-urls&gt;&lt;/urls&gt;&lt;electronic-resource-num&gt;10.1002/apmc.1993.052040106&lt;/electronic-resource-num&gt;&lt;/record&gt;&lt;/Cite&gt;&lt;/EndNote&gt;</w:instrText>
            </w:r>
            <w:r w:rsidRPr="00F4011D">
              <w:rPr>
                <w:sz w:val="18"/>
                <w:szCs w:val="18"/>
                <w:lang w:val="en-US"/>
              </w:rPr>
              <w:fldChar w:fldCharType="separate"/>
            </w:r>
            <w:r w:rsidRPr="00F4011D">
              <w:rPr>
                <w:noProof/>
                <w:sz w:val="18"/>
                <w:szCs w:val="18"/>
                <w:vertAlign w:val="superscript"/>
                <w:lang w:val="en-US"/>
              </w:rPr>
              <w:t>67</w:t>
            </w:r>
            <w:r w:rsidRPr="00F4011D">
              <w:rPr>
                <w:sz w:val="18"/>
                <w:szCs w:val="18"/>
                <w:lang w:val="en-US"/>
              </w:rPr>
              <w:fldChar w:fldCharType="end"/>
            </w:r>
          </w:p>
        </w:tc>
        <w:tc>
          <w:tcPr>
            <w:tcW w:w="0" w:type="auto"/>
            <w:vAlign w:val="center"/>
          </w:tcPr>
          <w:p w14:paraId="7B951F32" w14:textId="77777777" w:rsidR="00A76D78" w:rsidRPr="00F4011D" w:rsidRDefault="00A76D78">
            <w:pPr>
              <w:jc w:val="center"/>
              <w:rPr>
                <w:sz w:val="18"/>
                <w:szCs w:val="18"/>
                <w:lang w:val="en-US"/>
              </w:rPr>
            </w:pPr>
            <w:r w:rsidRPr="00F4011D">
              <w:rPr>
                <w:sz w:val="18"/>
                <w:szCs w:val="18"/>
                <w:lang w:val="en-US"/>
              </w:rPr>
              <w:t>1993</w:t>
            </w:r>
          </w:p>
        </w:tc>
      </w:tr>
      <w:tr w:rsidR="00A76D78" w:rsidRPr="00F4011D" w14:paraId="5613AC82" w14:textId="77777777">
        <w:tc>
          <w:tcPr>
            <w:tcW w:w="535" w:type="dxa"/>
            <w:vMerge/>
          </w:tcPr>
          <w:p w14:paraId="3B6A39CB" w14:textId="77777777" w:rsidR="00A76D78" w:rsidRPr="00F4011D" w:rsidRDefault="00A76D78">
            <w:pPr>
              <w:rPr>
                <w:sz w:val="18"/>
                <w:szCs w:val="18"/>
                <w:lang w:val="en-US"/>
              </w:rPr>
            </w:pPr>
          </w:p>
        </w:tc>
        <w:tc>
          <w:tcPr>
            <w:tcW w:w="964" w:type="dxa"/>
            <w:vAlign w:val="center"/>
          </w:tcPr>
          <w:p w14:paraId="7537ED05" w14:textId="77777777" w:rsidR="00A76D78" w:rsidRPr="00F4011D" w:rsidRDefault="00A76D78">
            <w:pPr>
              <w:jc w:val="center"/>
              <w:rPr>
                <w:sz w:val="18"/>
                <w:szCs w:val="18"/>
                <w:lang w:val="en-US"/>
              </w:rPr>
            </w:pPr>
            <w:r w:rsidRPr="00F4011D">
              <w:rPr>
                <w:sz w:val="18"/>
                <w:szCs w:val="18"/>
                <w:lang w:val="en-US"/>
              </w:rPr>
              <w:t>AA</w:t>
            </w:r>
          </w:p>
        </w:tc>
        <w:tc>
          <w:tcPr>
            <w:tcW w:w="2878" w:type="dxa"/>
            <w:vAlign w:val="center"/>
          </w:tcPr>
          <w:p w14:paraId="7D8CD592" w14:textId="77777777" w:rsidR="00A76D78" w:rsidRPr="00F4011D" w:rsidRDefault="00A76D78">
            <w:pPr>
              <w:jc w:val="center"/>
              <w:rPr>
                <w:sz w:val="18"/>
                <w:szCs w:val="18"/>
                <w:lang w:val="en-US"/>
              </w:rPr>
            </w:pPr>
            <w:proofErr w:type="spellStart"/>
            <w:r w:rsidRPr="00F4011D">
              <w:rPr>
                <w:sz w:val="18"/>
                <w:szCs w:val="18"/>
                <w:lang w:val="en-US"/>
              </w:rPr>
              <w:t>MitoQ</w:t>
            </w:r>
            <w:proofErr w:type="spellEnd"/>
          </w:p>
        </w:tc>
        <w:tc>
          <w:tcPr>
            <w:tcW w:w="1430" w:type="dxa"/>
            <w:vAlign w:val="center"/>
          </w:tcPr>
          <w:p w14:paraId="1EEA2C84" w14:textId="77777777" w:rsidR="00A76D78" w:rsidRPr="00F4011D" w:rsidRDefault="00A76D78">
            <w:pPr>
              <w:jc w:val="center"/>
              <w:rPr>
                <w:sz w:val="18"/>
                <w:szCs w:val="18"/>
                <w:lang w:val="en-US"/>
              </w:rPr>
            </w:pPr>
            <w:proofErr w:type="gramStart"/>
            <w:r w:rsidRPr="00F4011D">
              <w:rPr>
                <w:sz w:val="18"/>
                <w:szCs w:val="18"/>
                <w:lang w:val="en-US"/>
              </w:rPr>
              <w:t>Fe(</w:t>
            </w:r>
            <w:proofErr w:type="gramEnd"/>
            <w:r w:rsidRPr="00F4011D">
              <w:rPr>
                <w:sz w:val="18"/>
                <w:szCs w:val="18"/>
                <w:lang w:val="en-US"/>
              </w:rPr>
              <w:t>CN)</w:t>
            </w:r>
            <w:r w:rsidRPr="00F4011D">
              <w:rPr>
                <w:sz w:val="18"/>
                <w:szCs w:val="18"/>
                <w:vertAlign w:val="subscript"/>
                <w:lang w:val="en-US"/>
              </w:rPr>
              <w:t>6</w:t>
            </w:r>
            <w:r w:rsidRPr="00F4011D">
              <w:rPr>
                <w:sz w:val="18"/>
                <w:szCs w:val="18"/>
                <w:vertAlign w:val="superscript"/>
                <w:lang w:val="en-US"/>
              </w:rPr>
              <w:t>3-</w:t>
            </w:r>
          </w:p>
        </w:tc>
        <w:tc>
          <w:tcPr>
            <w:tcW w:w="1850" w:type="dxa"/>
            <w:vAlign w:val="center"/>
          </w:tcPr>
          <w:p w14:paraId="18BA7BC7" w14:textId="77777777" w:rsidR="00A76D78" w:rsidRPr="00F4011D" w:rsidRDefault="00A76D78">
            <w:pPr>
              <w:jc w:val="center"/>
              <w:rPr>
                <w:sz w:val="18"/>
                <w:szCs w:val="18"/>
                <w:lang w:val="en-US"/>
              </w:rPr>
            </w:pPr>
          </w:p>
        </w:tc>
        <w:tc>
          <w:tcPr>
            <w:tcW w:w="0" w:type="auto"/>
            <w:vAlign w:val="center"/>
          </w:tcPr>
          <w:p w14:paraId="452B4122" w14:textId="0D32D4B0" w:rsidR="00A76D78" w:rsidRPr="00F4011D" w:rsidRDefault="00A76D78">
            <w:pPr>
              <w:jc w:val="center"/>
              <w:rPr>
                <w:sz w:val="18"/>
                <w:szCs w:val="18"/>
                <w:lang w:val="en-US"/>
              </w:rPr>
            </w:pPr>
            <w:r w:rsidRPr="00F4011D">
              <w:rPr>
                <w:sz w:val="18"/>
                <w:szCs w:val="18"/>
                <w:lang w:val="en-US"/>
              </w:rPr>
              <w:fldChar w:fldCharType="begin"/>
            </w:r>
            <w:r w:rsidR="004E014F" w:rsidRPr="00F4011D">
              <w:rPr>
                <w:sz w:val="18"/>
                <w:szCs w:val="18"/>
                <w:lang w:val="en-US"/>
              </w:rPr>
              <w:instrText xml:space="preserve"> ADDIN EN.CITE &lt;EndNote&gt;&lt;Cite&gt;&lt;Author&gt;Rokitskaya&lt;/Author&gt;&lt;Year&gt;2016&lt;/Year&gt;&lt;RecNum&gt;68&lt;/RecNum&gt;&lt;DisplayText&gt;&lt;style face="superscript"&gt;68&lt;/style&gt;&lt;/DisplayText&gt;&lt;record&gt;&lt;rec-number&gt;68&lt;/rec-number&gt;&lt;foreign-keys&gt;&lt;key app="EN" db-id="pxp9rad28z2a98ef0s7p0pwj2zztfterw9xw" timestamp="1754501312"&gt;68&lt;/key&gt;&lt;/foreign-keys&gt;&lt;ref-type name="Journal Article"&gt;17&lt;/ref-type&gt;&lt;contributors&gt;&lt;authors&gt;&lt;author&gt;Rokitskaya, Tatyana I.&lt;/author&gt;&lt;author&gt;Murphy, Michael P.&lt;/author&gt;&lt;author&gt;Skulachev, Vladimir P.&lt;/author&gt;&lt;author&gt;Antonenko, Yuri N.&lt;/author&gt;&lt;/authors&gt;&lt;/contributors&gt;&lt;titles&gt;&lt;title&gt;Ubiquinol and plastoquinol triphenylphosphonium conjugates can carry electrons through phospholipid membranes&lt;/title&gt;&lt;secondary-title&gt;Bioelectrochemistry&lt;/secondary-title&gt;&lt;/titles&gt;&lt;periodical&gt;&lt;full-title&gt;Bioelectrochemistry&lt;/full-title&gt;&lt;/periodical&gt;&lt;pages&gt;23-30&lt;/pages&gt;&lt;volume&gt;111&lt;/volume&gt;&lt;keywords&gt;&lt;keyword&gt;Redox mediator&lt;/keyword&gt;&lt;keyword&gt;Liposome&lt;/keyword&gt;&lt;keyword&gt;Mitochondria-targeted antioxidant&lt;/keyword&gt;&lt;keyword&gt;Bilayer lipid membrane&lt;/keyword&gt;&lt;/keywords&gt;&lt;dates&gt;&lt;year&gt;2016&lt;/year&gt;&lt;pub-dates&gt;&lt;date&gt;2016/10/01/&lt;/date&gt;&lt;/pub-dates&gt;&lt;/dates&gt;&lt;isbn&gt;1567-5394&lt;/isbn&gt;&lt;urls&gt;&lt;related-urls&gt;&lt;url&gt;https://www.sciencedirect.com/science/article/pii/S1567539416300615&lt;/url&gt;&lt;/related-urls&gt;&lt;/urls&gt;&lt;electronic-resource-num&gt;10.1016/j.bioelechem.2016.04.009&lt;/electronic-resource-num&gt;&lt;/record&gt;&lt;/Cite&gt;&lt;/EndNote&gt;</w:instrText>
            </w:r>
            <w:r w:rsidRPr="00F4011D">
              <w:rPr>
                <w:sz w:val="18"/>
                <w:szCs w:val="18"/>
                <w:lang w:val="en-US"/>
              </w:rPr>
              <w:fldChar w:fldCharType="separate"/>
            </w:r>
            <w:r w:rsidRPr="00F4011D">
              <w:rPr>
                <w:noProof/>
                <w:sz w:val="18"/>
                <w:szCs w:val="18"/>
                <w:vertAlign w:val="superscript"/>
                <w:lang w:val="en-US"/>
              </w:rPr>
              <w:t>68</w:t>
            </w:r>
            <w:r w:rsidRPr="00F4011D">
              <w:rPr>
                <w:sz w:val="18"/>
                <w:szCs w:val="18"/>
                <w:lang w:val="en-US"/>
              </w:rPr>
              <w:fldChar w:fldCharType="end"/>
            </w:r>
          </w:p>
        </w:tc>
        <w:tc>
          <w:tcPr>
            <w:tcW w:w="0" w:type="auto"/>
            <w:vAlign w:val="center"/>
          </w:tcPr>
          <w:p w14:paraId="276E85E7" w14:textId="77777777" w:rsidR="00A76D78" w:rsidRPr="00F4011D" w:rsidRDefault="00A76D78">
            <w:pPr>
              <w:jc w:val="center"/>
              <w:rPr>
                <w:sz w:val="18"/>
                <w:szCs w:val="18"/>
                <w:lang w:val="en-US"/>
              </w:rPr>
            </w:pPr>
            <w:r w:rsidRPr="00F4011D">
              <w:rPr>
                <w:sz w:val="18"/>
                <w:szCs w:val="18"/>
                <w:lang w:val="en-US"/>
              </w:rPr>
              <w:t>2016</w:t>
            </w:r>
          </w:p>
        </w:tc>
      </w:tr>
      <w:tr w:rsidR="00A76D78" w:rsidRPr="00F4011D" w14:paraId="2A834CA7" w14:textId="77777777">
        <w:tc>
          <w:tcPr>
            <w:tcW w:w="535" w:type="dxa"/>
            <w:vMerge/>
          </w:tcPr>
          <w:p w14:paraId="4BCDDCE7" w14:textId="77777777" w:rsidR="00A76D78" w:rsidRPr="00F4011D" w:rsidRDefault="00A76D78">
            <w:pPr>
              <w:rPr>
                <w:sz w:val="18"/>
                <w:szCs w:val="18"/>
                <w:lang w:val="en-US"/>
              </w:rPr>
            </w:pPr>
          </w:p>
        </w:tc>
        <w:tc>
          <w:tcPr>
            <w:tcW w:w="964" w:type="dxa"/>
            <w:vAlign w:val="center"/>
          </w:tcPr>
          <w:p w14:paraId="33A0766A" w14:textId="77777777" w:rsidR="00A76D78" w:rsidRPr="00F4011D" w:rsidRDefault="00A76D78">
            <w:pPr>
              <w:jc w:val="center"/>
              <w:rPr>
                <w:sz w:val="18"/>
                <w:szCs w:val="18"/>
                <w:lang w:val="en-US"/>
              </w:rPr>
            </w:pPr>
            <w:r w:rsidRPr="00F4011D">
              <w:rPr>
                <w:sz w:val="18"/>
                <w:szCs w:val="18"/>
                <w:lang w:val="en-US"/>
              </w:rPr>
              <w:t>D-Fructose</w:t>
            </w:r>
          </w:p>
        </w:tc>
        <w:tc>
          <w:tcPr>
            <w:tcW w:w="2878" w:type="dxa"/>
            <w:vAlign w:val="center"/>
          </w:tcPr>
          <w:p w14:paraId="2DEB9AF3" w14:textId="77777777" w:rsidR="00A76D78" w:rsidRPr="00F4011D" w:rsidRDefault="00A76D78">
            <w:pPr>
              <w:jc w:val="center"/>
              <w:rPr>
                <w:sz w:val="18"/>
                <w:szCs w:val="18"/>
                <w:lang w:val="en-US"/>
              </w:rPr>
            </w:pPr>
            <w:bookmarkStart w:id="5" w:name="_Hlk192754785"/>
            <w:r w:rsidRPr="00F4011D">
              <w:rPr>
                <w:sz w:val="18"/>
                <w:szCs w:val="18"/>
                <w:lang w:val="en-US"/>
              </w:rPr>
              <w:t>TCNQ</w:t>
            </w:r>
            <w:bookmarkEnd w:id="5"/>
          </w:p>
        </w:tc>
        <w:tc>
          <w:tcPr>
            <w:tcW w:w="1430" w:type="dxa"/>
            <w:vAlign w:val="center"/>
          </w:tcPr>
          <w:p w14:paraId="42A418F8" w14:textId="77777777" w:rsidR="00A76D78" w:rsidRPr="00F4011D" w:rsidRDefault="00A76D78">
            <w:pPr>
              <w:jc w:val="center"/>
              <w:rPr>
                <w:sz w:val="18"/>
                <w:szCs w:val="18"/>
                <w:lang w:val="en-US"/>
              </w:rPr>
            </w:pPr>
            <w:proofErr w:type="gramStart"/>
            <w:r w:rsidRPr="00F4011D">
              <w:rPr>
                <w:sz w:val="18"/>
                <w:szCs w:val="18"/>
                <w:lang w:val="en-US"/>
              </w:rPr>
              <w:t>Fe(</w:t>
            </w:r>
            <w:proofErr w:type="gramEnd"/>
            <w:r w:rsidRPr="00F4011D">
              <w:rPr>
                <w:sz w:val="18"/>
                <w:szCs w:val="18"/>
                <w:lang w:val="en-US"/>
              </w:rPr>
              <w:t>CN)</w:t>
            </w:r>
            <w:r w:rsidRPr="00F4011D">
              <w:rPr>
                <w:sz w:val="18"/>
                <w:szCs w:val="18"/>
                <w:vertAlign w:val="subscript"/>
                <w:lang w:val="en-US"/>
              </w:rPr>
              <w:t>6</w:t>
            </w:r>
            <w:r w:rsidRPr="00F4011D">
              <w:rPr>
                <w:sz w:val="18"/>
                <w:szCs w:val="18"/>
                <w:vertAlign w:val="superscript"/>
                <w:lang w:val="en-US"/>
              </w:rPr>
              <w:t>3-</w:t>
            </w:r>
          </w:p>
        </w:tc>
        <w:tc>
          <w:tcPr>
            <w:tcW w:w="1850" w:type="dxa"/>
            <w:vAlign w:val="center"/>
          </w:tcPr>
          <w:p w14:paraId="2C5EC0E1" w14:textId="77777777" w:rsidR="00A76D78" w:rsidRPr="00F4011D" w:rsidRDefault="00A76D78">
            <w:pPr>
              <w:jc w:val="center"/>
              <w:rPr>
                <w:sz w:val="18"/>
                <w:szCs w:val="18"/>
                <w:lang w:val="en-US"/>
              </w:rPr>
            </w:pPr>
            <w:r w:rsidRPr="00F4011D">
              <w:rPr>
                <w:sz w:val="18"/>
                <w:szCs w:val="18"/>
                <w:lang w:val="en-US"/>
              </w:rPr>
              <w:t>D-Fructose oxidation catalyzed by FDH</w:t>
            </w:r>
          </w:p>
        </w:tc>
        <w:tc>
          <w:tcPr>
            <w:tcW w:w="0" w:type="auto"/>
            <w:vAlign w:val="center"/>
          </w:tcPr>
          <w:p w14:paraId="4A1A48F6" w14:textId="21E7F1D6" w:rsidR="00A76D78" w:rsidRPr="00F4011D" w:rsidRDefault="00A76D78">
            <w:pPr>
              <w:jc w:val="center"/>
              <w:rPr>
                <w:sz w:val="18"/>
                <w:szCs w:val="18"/>
                <w:lang w:val="en-US"/>
              </w:rPr>
            </w:pPr>
            <w:r w:rsidRPr="00F4011D">
              <w:rPr>
                <w:sz w:val="18"/>
                <w:szCs w:val="18"/>
                <w:lang w:val="en-US"/>
              </w:rPr>
              <w:fldChar w:fldCharType="begin"/>
            </w:r>
            <w:r w:rsidR="00DC594F" w:rsidRPr="00F4011D">
              <w:rPr>
                <w:sz w:val="18"/>
                <w:szCs w:val="18"/>
                <w:lang w:val="en-US"/>
              </w:rPr>
              <w:instrText xml:space="preserve"> ADDIN EN.CITE &lt;EndNote&gt;&lt;Cite&gt;&lt;Author&gt;Hichiri&lt;/Author&gt;&lt;Year&gt;2016&lt;/Year&gt;&lt;RecNum&gt;69&lt;/RecNum&gt;&lt;DisplayText&gt;&lt;style face="superscript"&gt;69&lt;/style&gt;&lt;/DisplayText&gt;&lt;record&gt;&lt;rec-number&gt;69&lt;/rec-number&gt;&lt;foreign-keys&gt;&lt;key app="EN" db-id="pxp9rad28z2a98ef0s7p0pwj2zztfterw9xw" timestamp="1754501312"&gt;69&lt;/key&gt;&lt;/foreign-keys&gt;&lt;ref-type name="Journal Article"&gt;17&lt;/ref-type&gt;&lt;contributors&gt;&lt;authors&gt;&lt;author&gt;Hichiri, Kei&lt;/author&gt;&lt;author&gt;Shirai, Osamu&lt;/author&gt;&lt;author&gt;Kitazumi, Yuki&lt;/author&gt;&lt;author&gt;Kano, Kenji&lt;/author&gt;&lt;/authors&gt;&lt;/contributors&gt;&lt;titles&gt;&lt;title&gt;Coupling of proton transport across planar lipid bilayer and electron transport catalyzed by membrane-bound enzyme D-fructose dehydrogenase&lt;/title&gt;&lt;secondary-title&gt;Electrochemistry&lt;/secondary-title&gt;&lt;/titles&gt;&lt;periodical&gt;&lt;full-title&gt;Electrochemistry&lt;/full-title&gt;&lt;/periodical&gt;&lt;pages&gt;328-333&lt;/pages&gt;&lt;volume&gt;84&lt;/volume&gt;&lt;number&gt;5&lt;/number&gt;&lt;dates&gt;&lt;year&gt;2016&lt;/year&gt;&lt;/dates&gt;&lt;urls&gt;&lt;/urls&gt;&lt;electronic-resource-num&gt;10.5796/electrochemistry.84.328&lt;/electronic-resource-num&gt;&lt;/record&gt;&lt;/Cite&gt;&lt;/EndNote&gt;</w:instrText>
            </w:r>
            <w:r w:rsidRPr="00F4011D">
              <w:rPr>
                <w:sz w:val="18"/>
                <w:szCs w:val="18"/>
                <w:lang w:val="en-US"/>
              </w:rPr>
              <w:fldChar w:fldCharType="separate"/>
            </w:r>
            <w:r w:rsidRPr="00F4011D">
              <w:rPr>
                <w:noProof/>
                <w:sz w:val="18"/>
                <w:szCs w:val="18"/>
                <w:vertAlign w:val="superscript"/>
                <w:lang w:val="en-US"/>
              </w:rPr>
              <w:t>69</w:t>
            </w:r>
            <w:r w:rsidRPr="00F4011D">
              <w:rPr>
                <w:sz w:val="18"/>
                <w:szCs w:val="18"/>
                <w:lang w:val="en-US"/>
              </w:rPr>
              <w:fldChar w:fldCharType="end"/>
            </w:r>
          </w:p>
        </w:tc>
        <w:tc>
          <w:tcPr>
            <w:tcW w:w="0" w:type="auto"/>
            <w:vAlign w:val="center"/>
          </w:tcPr>
          <w:p w14:paraId="6D6DDB4F" w14:textId="77777777" w:rsidR="00A76D78" w:rsidRPr="00F4011D" w:rsidRDefault="00A76D78">
            <w:pPr>
              <w:jc w:val="center"/>
              <w:rPr>
                <w:sz w:val="18"/>
                <w:szCs w:val="18"/>
                <w:lang w:val="en-US"/>
              </w:rPr>
            </w:pPr>
            <w:r w:rsidRPr="00F4011D">
              <w:rPr>
                <w:sz w:val="18"/>
                <w:szCs w:val="18"/>
                <w:lang w:val="en-US"/>
              </w:rPr>
              <w:t>2016</w:t>
            </w:r>
          </w:p>
        </w:tc>
      </w:tr>
      <w:tr w:rsidR="00A76D78" w:rsidRPr="00F4011D" w14:paraId="2E56DDDA" w14:textId="77777777">
        <w:tc>
          <w:tcPr>
            <w:tcW w:w="535" w:type="dxa"/>
            <w:vMerge/>
          </w:tcPr>
          <w:p w14:paraId="0A206C53" w14:textId="77777777" w:rsidR="00A76D78" w:rsidRPr="00F4011D" w:rsidRDefault="00A76D78">
            <w:pPr>
              <w:rPr>
                <w:sz w:val="18"/>
                <w:szCs w:val="18"/>
                <w:lang w:val="en-US"/>
              </w:rPr>
            </w:pPr>
          </w:p>
        </w:tc>
        <w:tc>
          <w:tcPr>
            <w:tcW w:w="964" w:type="dxa"/>
            <w:vAlign w:val="center"/>
          </w:tcPr>
          <w:p w14:paraId="18E874D6" w14:textId="77777777" w:rsidR="00A76D78" w:rsidRPr="00F4011D" w:rsidRDefault="00A76D78">
            <w:pPr>
              <w:jc w:val="center"/>
              <w:rPr>
                <w:sz w:val="18"/>
                <w:szCs w:val="18"/>
                <w:lang w:val="en-US"/>
              </w:rPr>
            </w:pPr>
            <w:r w:rsidRPr="00F4011D">
              <w:rPr>
                <w:sz w:val="18"/>
                <w:szCs w:val="18"/>
                <w:lang w:val="en-US"/>
              </w:rPr>
              <w:t>NADH</w:t>
            </w:r>
          </w:p>
        </w:tc>
        <w:tc>
          <w:tcPr>
            <w:tcW w:w="2878" w:type="dxa"/>
            <w:vAlign w:val="center"/>
          </w:tcPr>
          <w:p w14:paraId="28D6F090" w14:textId="77777777" w:rsidR="00A76D78" w:rsidRPr="00F4011D" w:rsidRDefault="00A76D78">
            <w:pPr>
              <w:jc w:val="center"/>
              <w:rPr>
                <w:sz w:val="18"/>
                <w:szCs w:val="18"/>
                <w:lang w:val="en-US"/>
              </w:rPr>
            </w:pPr>
            <w:r w:rsidRPr="00F4011D">
              <w:rPr>
                <w:sz w:val="18"/>
                <w:szCs w:val="18"/>
                <w:lang w:val="en-US"/>
              </w:rPr>
              <w:t>TCNQ</w:t>
            </w:r>
          </w:p>
        </w:tc>
        <w:tc>
          <w:tcPr>
            <w:tcW w:w="1430" w:type="dxa"/>
            <w:vAlign w:val="center"/>
          </w:tcPr>
          <w:p w14:paraId="58D78E57" w14:textId="77777777" w:rsidR="00A76D78" w:rsidRPr="00F4011D" w:rsidRDefault="00A76D78">
            <w:pPr>
              <w:jc w:val="center"/>
              <w:rPr>
                <w:sz w:val="18"/>
                <w:szCs w:val="18"/>
                <w:lang w:val="en-US"/>
              </w:rPr>
            </w:pPr>
            <w:proofErr w:type="gramStart"/>
            <w:r w:rsidRPr="00F4011D">
              <w:rPr>
                <w:sz w:val="18"/>
                <w:szCs w:val="18"/>
                <w:lang w:val="en-US"/>
              </w:rPr>
              <w:t>Fe(</w:t>
            </w:r>
            <w:proofErr w:type="gramEnd"/>
            <w:r w:rsidRPr="00F4011D">
              <w:rPr>
                <w:sz w:val="18"/>
                <w:szCs w:val="18"/>
                <w:lang w:val="en-US"/>
              </w:rPr>
              <w:t>CN)</w:t>
            </w:r>
            <w:r w:rsidRPr="00F4011D">
              <w:rPr>
                <w:sz w:val="18"/>
                <w:szCs w:val="18"/>
                <w:vertAlign w:val="subscript"/>
                <w:lang w:val="en-US"/>
              </w:rPr>
              <w:t>6</w:t>
            </w:r>
            <w:r w:rsidRPr="00F4011D">
              <w:rPr>
                <w:sz w:val="18"/>
                <w:szCs w:val="18"/>
                <w:vertAlign w:val="superscript"/>
                <w:lang w:val="en-US"/>
              </w:rPr>
              <w:t>3-</w:t>
            </w:r>
          </w:p>
        </w:tc>
        <w:tc>
          <w:tcPr>
            <w:tcW w:w="1850" w:type="dxa"/>
            <w:vAlign w:val="center"/>
          </w:tcPr>
          <w:p w14:paraId="607C8B20" w14:textId="77777777" w:rsidR="00A76D78" w:rsidRPr="00F4011D" w:rsidRDefault="00A76D78">
            <w:pPr>
              <w:jc w:val="center"/>
              <w:rPr>
                <w:sz w:val="18"/>
                <w:szCs w:val="18"/>
                <w:lang w:val="en-US"/>
              </w:rPr>
            </w:pPr>
          </w:p>
        </w:tc>
        <w:tc>
          <w:tcPr>
            <w:tcW w:w="0" w:type="auto"/>
            <w:vAlign w:val="center"/>
          </w:tcPr>
          <w:p w14:paraId="24F23D91" w14:textId="2429F3EB" w:rsidR="00A76D78" w:rsidRPr="00F4011D" w:rsidRDefault="00A76D78">
            <w:pPr>
              <w:jc w:val="center"/>
              <w:rPr>
                <w:sz w:val="18"/>
                <w:szCs w:val="18"/>
                <w:lang w:val="en-US"/>
              </w:rPr>
            </w:pPr>
            <w:r w:rsidRPr="00F4011D">
              <w:rPr>
                <w:sz w:val="18"/>
                <w:szCs w:val="18"/>
                <w:lang w:val="en-US"/>
              </w:rPr>
              <w:fldChar w:fldCharType="begin">
                <w:fldData xml:space="preserve">PEVuZE5vdGU+PENpdGU+PEF1dGhvcj5XYW5nPC9BdXRob3I+PFllYXI+MjAxODwvWWVhcj48UmVj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</w:fldData>
              </w:fldChar>
            </w:r>
            <w:r w:rsidR="00DC594F" w:rsidRPr="00F4011D">
              <w:rPr>
                <w:sz w:val="18"/>
                <w:szCs w:val="18"/>
                <w:lang w:val="en-US"/>
              </w:rPr>
              <w:instrText xml:space="preserve"> ADDIN EN.CITE </w:instrText>
            </w:r>
            <w:r w:rsidR="00DC594F" w:rsidRPr="00F4011D">
              <w:rPr>
                <w:sz w:val="18"/>
                <w:szCs w:val="18"/>
                <w:lang w:val="en-US"/>
              </w:rPr>
              <w:fldChar w:fldCharType="begin">
                <w:fldData xml:space="preserve">PEVuZE5vdGU+PENpdGU+PEF1dGhvcj5XYW5nPC9BdXRob3I+PFllYXI+MjAxODwvWWVhcj48UmVj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</w:fldData>
              </w:fldChar>
            </w:r>
            <w:r w:rsidR="00DC594F" w:rsidRPr="00F4011D">
              <w:rPr>
                <w:sz w:val="18"/>
                <w:szCs w:val="18"/>
                <w:lang w:val="en-US"/>
              </w:rPr>
              <w:instrText xml:space="preserve"> ADDIN EN.CITE.DATA </w:instrText>
            </w:r>
            <w:r w:rsidR="00DC594F" w:rsidRPr="00F4011D">
              <w:rPr>
                <w:sz w:val="18"/>
                <w:szCs w:val="18"/>
                <w:lang w:val="en-US"/>
              </w:rPr>
            </w:r>
            <w:r w:rsidR="00DC594F" w:rsidRPr="00F4011D">
              <w:rPr>
                <w:sz w:val="18"/>
                <w:szCs w:val="18"/>
                <w:lang w:val="en-US"/>
              </w:rPr>
              <w:fldChar w:fldCharType="end"/>
            </w:r>
            <w:r w:rsidRPr="00F4011D">
              <w:rPr>
                <w:sz w:val="18"/>
                <w:szCs w:val="18"/>
                <w:lang w:val="en-US"/>
              </w:rPr>
            </w:r>
            <w:r w:rsidRPr="00F4011D">
              <w:rPr>
                <w:sz w:val="18"/>
                <w:szCs w:val="18"/>
                <w:lang w:val="en-US"/>
              </w:rPr>
              <w:fldChar w:fldCharType="separate"/>
            </w:r>
            <w:r w:rsidRPr="00F4011D">
              <w:rPr>
                <w:noProof/>
                <w:sz w:val="18"/>
                <w:szCs w:val="18"/>
                <w:vertAlign w:val="superscript"/>
                <w:lang w:val="en-US"/>
              </w:rPr>
              <w:t>70, 71</w:t>
            </w:r>
            <w:r w:rsidRPr="00F4011D">
              <w:rPr>
                <w:sz w:val="18"/>
                <w:szCs w:val="18"/>
                <w:lang w:val="en-US"/>
              </w:rPr>
              <w:fldChar w:fldCharType="end"/>
            </w:r>
          </w:p>
        </w:tc>
        <w:tc>
          <w:tcPr>
            <w:tcW w:w="0" w:type="auto"/>
            <w:vAlign w:val="center"/>
          </w:tcPr>
          <w:p w14:paraId="7C30AF93" w14:textId="77777777" w:rsidR="00A76D78" w:rsidRPr="00F4011D" w:rsidRDefault="00A76D78">
            <w:pPr>
              <w:jc w:val="center"/>
              <w:rPr>
                <w:sz w:val="18"/>
                <w:szCs w:val="18"/>
                <w:lang w:val="en-US"/>
              </w:rPr>
            </w:pPr>
            <w:r w:rsidRPr="00F4011D">
              <w:rPr>
                <w:sz w:val="18"/>
                <w:szCs w:val="18"/>
                <w:lang w:val="en-US"/>
              </w:rPr>
              <w:t xml:space="preserve">2018 </w:t>
            </w:r>
          </w:p>
          <w:p w14:paraId="72CC9AAD" w14:textId="77777777" w:rsidR="00A76D78" w:rsidRPr="00F4011D" w:rsidRDefault="00A76D78">
            <w:pPr>
              <w:jc w:val="center"/>
              <w:rPr>
                <w:sz w:val="18"/>
                <w:szCs w:val="18"/>
                <w:lang w:val="en-US"/>
              </w:rPr>
            </w:pPr>
            <w:r w:rsidRPr="00F4011D">
              <w:rPr>
                <w:sz w:val="18"/>
                <w:szCs w:val="18"/>
                <w:lang w:val="en-US"/>
              </w:rPr>
              <w:t>2021</w:t>
            </w:r>
          </w:p>
        </w:tc>
      </w:tr>
      <w:tr w:rsidR="00A76D78" w:rsidRPr="00F4011D" w14:paraId="42AC1380" w14:textId="77777777">
        <w:tc>
          <w:tcPr>
            <w:tcW w:w="535" w:type="dxa"/>
            <w:shd w:val="clear" w:color="auto" w:fill="BFBFBF" w:themeFill="background1" w:themeFillShade="BF"/>
          </w:tcPr>
          <w:p w14:paraId="5589C98A" w14:textId="77777777" w:rsidR="00A76D78" w:rsidRPr="00F4011D" w:rsidRDefault="00A76D78">
            <w:pPr>
              <w:rPr>
                <w:sz w:val="18"/>
                <w:szCs w:val="18"/>
                <w:lang w:val="en-US"/>
              </w:rPr>
            </w:pPr>
          </w:p>
        </w:tc>
        <w:tc>
          <w:tcPr>
            <w:tcW w:w="964" w:type="dxa"/>
            <w:shd w:val="clear" w:color="auto" w:fill="BFBFBF" w:themeFill="background1" w:themeFillShade="BF"/>
            <w:vAlign w:val="center"/>
          </w:tcPr>
          <w:p w14:paraId="220588B4" w14:textId="77777777" w:rsidR="00A76D78" w:rsidRPr="00F4011D" w:rsidRDefault="00A76D78">
            <w:pPr>
              <w:jc w:val="center"/>
              <w:rPr>
                <w:sz w:val="18"/>
                <w:szCs w:val="18"/>
                <w:lang w:val="en-US"/>
              </w:rPr>
            </w:pPr>
          </w:p>
        </w:tc>
        <w:tc>
          <w:tcPr>
            <w:tcW w:w="2878" w:type="dxa"/>
            <w:shd w:val="clear" w:color="auto" w:fill="BFBFBF" w:themeFill="background1" w:themeFillShade="BF"/>
            <w:vAlign w:val="center"/>
          </w:tcPr>
          <w:p w14:paraId="495A2580" w14:textId="77777777" w:rsidR="00A76D78" w:rsidRPr="00F4011D" w:rsidRDefault="00A76D78">
            <w:pPr>
              <w:jc w:val="center"/>
              <w:rPr>
                <w:sz w:val="18"/>
                <w:szCs w:val="18"/>
                <w:lang w:val="en-US"/>
              </w:rPr>
            </w:pPr>
          </w:p>
        </w:tc>
        <w:tc>
          <w:tcPr>
            <w:tcW w:w="1430" w:type="dxa"/>
            <w:shd w:val="clear" w:color="auto" w:fill="BFBFBF" w:themeFill="background1" w:themeFillShade="BF"/>
            <w:vAlign w:val="center"/>
          </w:tcPr>
          <w:p w14:paraId="225D7D9D" w14:textId="77777777" w:rsidR="00A76D78" w:rsidRPr="00F4011D" w:rsidRDefault="00A76D78">
            <w:pPr>
              <w:jc w:val="center"/>
              <w:rPr>
                <w:sz w:val="18"/>
                <w:szCs w:val="18"/>
                <w:lang w:val="en-US"/>
              </w:rPr>
            </w:pPr>
          </w:p>
        </w:tc>
        <w:tc>
          <w:tcPr>
            <w:tcW w:w="1850" w:type="dxa"/>
            <w:shd w:val="clear" w:color="auto" w:fill="BFBFBF" w:themeFill="background1" w:themeFillShade="BF"/>
            <w:vAlign w:val="center"/>
          </w:tcPr>
          <w:p w14:paraId="77A8A8E7" w14:textId="77777777" w:rsidR="00A76D78" w:rsidRPr="00F4011D" w:rsidRDefault="00A76D78">
            <w:pPr>
              <w:jc w:val="center"/>
              <w:rPr>
                <w:sz w:val="18"/>
                <w:szCs w:val="18"/>
                <w:lang w:val="en-US"/>
              </w:rPr>
            </w:pPr>
          </w:p>
        </w:tc>
        <w:tc>
          <w:tcPr>
            <w:tcW w:w="0" w:type="auto"/>
            <w:shd w:val="clear" w:color="auto" w:fill="BFBFBF" w:themeFill="background1" w:themeFillShade="BF"/>
            <w:vAlign w:val="center"/>
          </w:tcPr>
          <w:p w14:paraId="1C64A0F4" w14:textId="77777777" w:rsidR="00A76D78" w:rsidRPr="00F4011D" w:rsidRDefault="00A76D78">
            <w:pPr>
              <w:jc w:val="center"/>
              <w:rPr>
                <w:sz w:val="18"/>
                <w:szCs w:val="18"/>
                <w:lang w:val="en-US"/>
              </w:rPr>
            </w:pPr>
          </w:p>
        </w:tc>
        <w:tc>
          <w:tcPr>
            <w:tcW w:w="0" w:type="auto"/>
            <w:shd w:val="clear" w:color="auto" w:fill="BFBFBF" w:themeFill="background1" w:themeFillShade="BF"/>
            <w:vAlign w:val="center"/>
          </w:tcPr>
          <w:p w14:paraId="5B7F6E01" w14:textId="77777777" w:rsidR="00A76D78" w:rsidRPr="00F4011D" w:rsidRDefault="00A76D78">
            <w:pPr>
              <w:jc w:val="center"/>
              <w:rPr>
                <w:sz w:val="18"/>
                <w:szCs w:val="18"/>
                <w:lang w:val="en-US"/>
              </w:rPr>
            </w:pPr>
          </w:p>
        </w:tc>
      </w:tr>
      <w:tr w:rsidR="00A76D78" w:rsidRPr="00F4011D" w14:paraId="0DE37615" w14:textId="77777777">
        <w:tc>
          <w:tcPr>
            <w:tcW w:w="535" w:type="dxa"/>
            <w:vMerge w:val="restart"/>
            <w:textDirection w:val="btLr"/>
          </w:tcPr>
          <w:p w14:paraId="5E74E7FF" w14:textId="77777777" w:rsidR="00A76D78" w:rsidRPr="00F4011D" w:rsidRDefault="00A76D78">
            <w:pPr>
              <w:spacing w:line="192" w:lineRule="auto"/>
              <w:ind w:left="113" w:right="113"/>
              <w:jc w:val="center"/>
              <w:rPr>
                <w:sz w:val="18"/>
                <w:szCs w:val="18"/>
                <w:lang w:val="en-US"/>
              </w:rPr>
            </w:pPr>
            <w:r w:rsidRPr="00F4011D">
              <w:rPr>
                <w:sz w:val="18"/>
                <w:szCs w:val="18"/>
                <w:lang w:val="en-US"/>
              </w:rPr>
              <w:t>Mn-porphyrin</w:t>
            </w:r>
          </w:p>
        </w:tc>
        <w:tc>
          <w:tcPr>
            <w:tcW w:w="964" w:type="dxa"/>
            <w:vAlign w:val="center"/>
          </w:tcPr>
          <w:p w14:paraId="45F4FAF4" w14:textId="77777777" w:rsidR="00A76D78" w:rsidRPr="00F4011D" w:rsidRDefault="00A76D78">
            <w:pPr>
              <w:jc w:val="center"/>
              <w:rPr>
                <w:sz w:val="18"/>
                <w:szCs w:val="18"/>
                <w:lang w:val="en-US"/>
              </w:rPr>
            </w:pPr>
            <w:r w:rsidRPr="00F4011D">
              <w:rPr>
                <w:sz w:val="18"/>
                <w:szCs w:val="18"/>
                <w:lang w:val="en-US"/>
              </w:rPr>
              <w:t>AA</w:t>
            </w:r>
          </w:p>
        </w:tc>
        <w:tc>
          <w:tcPr>
            <w:tcW w:w="2878" w:type="dxa"/>
            <w:vAlign w:val="center"/>
          </w:tcPr>
          <w:p w14:paraId="624C29E5" w14:textId="77777777" w:rsidR="00A76D78" w:rsidRPr="00F4011D" w:rsidRDefault="00A76D78">
            <w:pPr>
              <w:jc w:val="center"/>
              <w:rPr>
                <w:sz w:val="18"/>
                <w:szCs w:val="18"/>
                <w:lang w:val="en-US"/>
              </w:rPr>
            </w:pPr>
            <w:r w:rsidRPr="00F4011D">
              <w:rPr>
                <w:sz w:val="18"/>
                <w:szCs w:val="18"/>
                <w:lang w:val="en-US"/>
              </w:rPr>
              <w:t>Mn-hematoporphyrin</w:t>
            </w:r>
          </w:p>
        </w:tc>
        <w:tc>
          <w:tcPr>
            <w:tcW w:w="1430" w:type="dxa"/>
            <w:vAlign w:val="center"/>
          </w:tcPr>
          <w:p w14:paraId="1EF02C6E" w14:textId="77777777" w:rsidR="00A76D78" w:rsidRPr="00F4011D" w:rsidRDefault="00A76D78">
            <w:pPr>
              <w:jc w:val="center"/>
              <w:rPr>
                <w:sz w:val="18"/>
                <w:szCs w:val="18"/>
                <w:lang w:val="en-US"/>
              </w:rPr>
            </w:pPr>
            <w:proofErr w:type="spellStart"/>
            <w:r w:rsidRPr="00F4011D">
              <w:rPr>
                <w:sz w:val="18"/>
                <w:szCs w:val="18"/>
                <w:lang w:val="en-US"/>
              </w:rPr>
              <w:t>NaOCl</w:t>
            </w:r>
            <w:proofErr w:type="spellEnd"/>
          </w:p>
        </w:tc>
        <w:tc>
          <w:tcPr>
            <w:tcW w:w="1850" w:type="dxa"/>
            <w:vAlign w:val="center"/>
          </w:tcPr>
          <w:p w14:paraId="7EE5438F" w14:textId="77777777" w:rsidR="00A76D78" w:rsidRPr="00F4011D" w:rsidRDefault="00A76D78">
            <w:pPr>
              <w:jc w:val="center"/>
              <w:rPr>
                <w:sz w:val="18"/>
                <w:szCs w:val="18"/>
                <w:lang w:val="en-US"/>
              </w:rPr>
            </w:pPr>
          </w:p>
        </w:tc>
        <w:tc>
          <w:tcPr>
            <w:tcW w:w="0" w:type="auto"/>
            <w:vAlign w:val="center"/>
          </w:tcPr>
          <w:p w14:paraId="3C5DCFB8" w14:textId="1AB4A754" w:rsidR="00A76D78" w:rsidRPr="00F4011D" w:rsidRDefault="00A76D78">
            <w:pPr>
              <w:jc w:val="center"/>
              <w:rPr>
                <w:sz w:val="18"/>
                <w:szCs w:val="18"/>
                <w:lang w:val="en-US"/>
              </w:rPr>
            </w:pPr>
            <w:r w:rsidRPr="00F4011D">
              <w:rPr>
                <w:sz w:val="18"/>
                <w:szCs w:val="18"/>
                <w:lang w:val="en-US"/>
              </w:rPr>
              <w:fldChar w:fldCharType="begin"/>
            </w:r>
            <w:r w:rsidR="00967E90" w:rsidRPr="00F4011D">
              <w:rPr>
                <w:sz w:val="18"/>
                <w:szCs w:val="18"/>
                <w:lang w:val="en-US"/>
              </w:rPr>
              <w:instrText xml:space="preserve"> ADDIN EN.CITE &lt;EndNote&gt;&lt;Cite&gt;&lt;Author&gt;Tabushi&lt;/Author&gt;&lt;Year&gt;1976&lt;/Year&gt;&lt;RecNum&gt;72&lt;/RecNum&gt;&lt;DisplayText&gt;&lt;style face="superscript"&gt;72&lt;/style&gt;&lt;/DisplayText&gt;&lt;record&gt;&lt;rec-number&gt;72&lt;/rec-number&gt;&lt;foreign-keys&gt;&lt;key app="EN" db-id="pxp9rad28z2a98ef0s7p0pwj2zztfterw9xw" timestamp="1754501312"&gt;72&lt;/key&gt;&lt;/foreign-keys&gt;&lt;ref-type name="Journal Article"&gt;17&lt;/ref-type&gt;&lt;contributors&gt;&lt;authors&gt;&lt;author&gt;Tabushi, I.&lt;/author&gt;&lt;author&gt;Funakura, M.&lt;/author&gt;&lt;/authors&gt;&lt;/contributors&gt;&lt;titles&gt;&lt;title&gt;An electron filtering membrane&lt;/title&gt;&lt;secondary-title&gt;Journal of the American Chemical Society&lt;/secondary-title&gt;&lt;/titles&gt;&lt;periodical&gt;&lt;full-title&gt;Journal of the American Chemical Society&lt;/full-title&gt;&lt;abbr-1&gt;J. Am. Chem. Soc.&lt;/abbr-1&gt;&lt;/periodical&gt;&lt;pages&gt;4684-4685&lt;/pages&gt;&lt;volume&gt;98&lt;/volume&gt;&lt;number&gt;15&lt;/number&gt;&lt;dates&gt;&lt;year&gt;1976&lt;/year&gt;&lt;/dates&gt;&lt;isbn&gt;0002-7863&lt;/isbn&gt;&lt;accession-num&gt;WOS:A1976BY49100077&lt;/accession-num&gt;&lt;urls&gt;&lt;related-urls&gt;&lt;url&gt;&lt;style face="underline" font="default" size="100%"&gt;&amp;lt;Go to ISI&amp;gt;://WOS:A1976BY49100077&lt;/style&gt;&lt;/url&gt;&lt;/related-urls&gt;&lt;/urls&gt;&lt;electronic-resource-num&gt;10.1021/ja00431a077&lt;/electronic-resource-num&gt;&lt;/record&gt;&lt;/Cite&gt;&lt;/EndNote&gt;</w:instrText>
            </w:r>
            <w:r w:rsidRPr="00F4011D">
              <w:rPr>
                <w:sz w:val="18"/>
                <w:szCs w:val="18"/>
                <w:lang w:val="en-US"/>
              </w:rPr>
              <w:fldChar w:fldCharType="separate"/>
            </w:r>
            <w:r w:rsidRPr="00F4011D">
              <w:rPr>
                <w:noProof/>
                <w:sz w:val="18"/>
                <w:szCs w:val="18"/>
                <w:vertAlign w:val="superscript"/>
                <w:lang w:val="en-US"/>
              </w:rPr>
              <w:t>72</w:t>
            </w:r>
            <w:r w:rsidRPr="00F4011D">
              <w:rPr>
                <w:sz w:val="18"/>
                <w:szCs w:val="18"/>
                <w:lang w:val="en-US"/>
              </w:rPr>
              <w:fldChar w:fldCharType="end"/>
            </w:r>
          </w:p>
        </w:tc>
        <w:tc>
          <w:tcPr>
            <w:tcW w:w="0" w:type="auto"/>
            <w:vAlign w:val="center"/>
          </w:tcPr>
          <w:p w14:paraId="75F6889A" w14:textId="77777777" w:rsidR="00A76D78" w:rsidRPr="00F4011D" w:rsidRDefault="00A76D78">
            <w:pPr>
              <w:jc w:val="center"/>
              <w:rPr>
                <w:sz w:val="18"/>
                <w:szCs w:val="18"/>
                <w:lang w:val="en-US"/>
              </w:rPr>
            </w:pPr>
            <w:r w:rsidRPr="00F4011D">
              <w:rPr>
                <w:sz w:val="18"/>
                <w:szCs w:val="18"/>
                <w:lang w:val="en-US"/>
              </w:rPr>
              <w:t>1976</w:t>
            </w:r>
          </w:p>
        </w:tc>
      </w:tr>
      <w:tr w:rsidR="00A76D78" w:rsidRPr="00F4011D" w14:paraId="3ED24C49" w14:textId="77777777">
        <w:tc>
          <w:tcPr>
            <w:tcW w:w="535" w:type="dxa"/>
            <w:vMerge/>
          </w:tcPr>
          <w:p w14:paraId="6A35BA19" w14:textId="77777777" w:rsidR="00A76D78" w:rsidRPr="00F4011D" w:rsidRDefault="00A76D78">
            <w:pPr>
              <w:rPr>
                <w:sz w:val="18"/>
                <w:szCs w:val="18"/>
                <w:lang w:val="en-US"/>
              </w:rPr>
            </w:pPr>
          </w:p>
        </w:tc>
        <w:tc>
          <w:tcPr>
            <w:tcW w:w="964" w:type="dxa"/>
            <w:vAlign w:val="center"/>
          </w:tcPr>
          <w:p w14:paraId="2A31534F" w14:textId="77777777" w:rsidR="00A76D78" w:rsidRPr="00F4011D" w:rsidRDefault="00A76D78">
            <w:pPr>
              <w:jc w:val="center"/>
              <w:rPr>
                <w:sz w:val="18"/>
                <w:szCs w:val="18"/>
                <w:lang w:val="en-US"/>
              </w:rPr>
            </w:pPr>
            <w:r w:rsidRPr="00F4011D">
              <w:rPr>
                <w:sz w:val="18"/>
                <w:szCs w:val="18"/>
                <w:lang w:val="en-US"/>
              </w:rPr>
              <w:t>ITS</w:t>
            </w:r>
          </w:p>
        </w:tc>
        <w:tc>
          <w:tcPr>
            <w:tcW w:w="2878" w:type="dxa"/>
            <w:vAlign w:val="center"/>
          </w:tcPr>
          <w:p w14:paraId="4155CBB3" w14:textId="77777777" w:rsidR="00A76D78" w:rsidRPr="00F4011D" w:rsidRDefault="00A76D78">
            <w:pPr>
              <w:jc w:val="center"/>
              <w:rPr>
                <w:sz w:val="18"/>
                <w:szCs w:val="18"/>
                <w:lang w:val="en-US"/>
              </w:rPr>
            </w:pPr>
            <w:r w:rsidRPr="00F4011D">
              <w:rPr>
                <w:sz w:val="18"/>
                <w:szCs w:val="18"/>
                <w:lang w:val="en-US"/>
              </w:rPr>
              <w:t>Quinone-linked Mn-porphyrin</w:t>
            </w:r>
          </w:p>
        </w:tc>
        <w:tc>
          <w:tcPr>
            <w:tcW w:w="1430" w:type="dxa"/>
            <w:vAlign w:val="center"/>
          </w:tcPr>
          <w:p w14:paraId="13746F3E" w14:textId="77777777" w:rsidR="00A76D78" w:rsidRPr="00F4011D" w:rsidRDefault="00A76D78">
            <w:pPr>
              <w:jc w:val="center"/>
              <w:rPr>
                <w:sz w:val="18"/>
                <w:szCs w:val="18"/>
                <w:lang w:val="en-US"/>
              </w:rPr>
            </w:pPr>
            <w:proofErr w:type="gramStart"/>
            <w:r w:rsidRPr="00F4011D">
              <w:rPr>
                <w:sz w:val="18"/>
                <w:szCs w:val="18"/>
                <w:lang w:val="en-US"/>
              </w:rPr>
              <w:t>Fe(</w:t>
            </w:r>
            <w:proofErr w:type="gramEnd"/>
            <w:r w:rsidRPr="00F4011D">
              <w:rPr>
                <w:sz w:val="18"/>
                <w:szCs w:val="18"/>
                <w:lang w:val="en-US"/>
              </w:rPr>
              <w:t>CN)</w:t>
            </w:r>
            <w:r w:rsidRPr="00F4011D">
              <w:rPr>
                <w:sz w:val="18"/>
                <w:szCs w:val="18"/>
                <w:vertAlign w:val="subscript"/>
                <w:lang w:val="en-US"/>
              </w:rPr>
              <w:t>6</w:t>
            </w:r>
            <w:r w:rsidRPr="00F4011D">
              <w:rPr>
                <w:sz w:val="18"/>
                <w:szCs w:val="18"/>
                <w:vertAlign w:val="superscript"/>
                <w:lang w:val="en-US"/>
              </w:rPr>
              <w:t>3-</w:t>
            </w:r>
          </w:p>
        </w:tc>
        <w:tc>
          <w:tcPr>
            <w:tcW w:w="1850" w:type="dxa"/>
            <w:vAlign w:val="center"/>
          </w:tcPr>
          <w:p w14:paraId="74DC4F7F" w14:textId="77777777" w:rsidR="00A76D78" w:rsidRPr="00F4011D" w:rsidRDefault="00A76D78">
            <w:pPr>
              <w:jc w:val="center"/>
              <w:rPr>
                <w:sz w:val="18"/>
                <w:szCs w:val="18"/>
                <w:lang w:val="en-US"/>
              </w:rPr>
            </w:pPr>
          </w:p>
        </w:tc>
        <w:tc>
          <w:tcPr>
            <w:tcW w:w="0" w:type="auto"/>
            <w:vAlign w:val="center"/>
          </w:tcPr>
          <w:p w14:paraId="42E2C142" w14:textId="03F22A98" w:rsidR="00A76D78" w:rsidRPr="00F4011D" w:rsidRDefault="00A76D78">
            <w:pPr>
              <w:jc w:val="center"/>
              <w:rPr>
                <w:sz w:val="18"/>
                <w:szCs w:val="18"/>
                <w:lang w:val="en-US"/>
              </w:rPr>
            </w:pPr>
            <w:r w:rsidRPr="00F4011D">
              <w:rPr>
                <w:sz w:val="18"/>
                <w:szCs w:val="18"/>
                <w:lang w:val="en-US"/>
              </w:rPr>
              <w:fldChar w:fldCharType="begin"/>
            </w:r>
            <w:r w:rsidR="00DC594F" w:rsidRPr="00F4011D">
              <w:rPr>
                <w:sz w:val="18"/>
                <w:szCs w:val="18"/>
                <w:lang w:val="en-US"/>
              </w:rPr>
              <w:instrText xml:space="preserve"> ADDIN EN.CITE &lt;EndNote&gt;&lt;Cite&gt;&lt;Author&gt;Nango&lt;/Author&gt;&lt;Year&gt;1988&lt;/Year&gt;&lt;RecNum&gt;73&lt;/RecNum&gt;&lt;DisplayText&gt;&lt;style face="superscript"&gt;73&lt;/style&gt;&lt;/DisplayText&gt;&lt;record&gt;&lt;rec-number&gt;73&lt;/rec-number&gt;&lt;foreign-keys&gt;&lt;key app="EN" db-id="pxp9rad28z2a98ef0s7p0pwj2zztfterw9xw" timestamp="1754501312"&gt;73&lt;/key&gt;&lt;/foreign-keys&gt;&lt;ref-type name="Journal Article"&gt;17&lt;/ref-type&gt;&lt;contributors&gt;&lt;authors&gt;&lt;author&gt;Nango, Mamoru&lt;/author&gt;&lt;author&gt;Kryu, Hiroki&lt;/author&gt;&lt;author&gt;Loach, Paul A.&lt;/author&gt;&lt;/authors&gt;&lt;/contributors&gt;&lt;titles&gt;&lt;title&gt;Transmembrane electron transfer catalysed by manganese porphyrin-linked quinones with various carbon chain lengths&lt;/title&gt;&lt;secondary-title&gt;Journal of the Chemical Society, Chemical Communications&lt;/secondary-title&gt;&lt;/titles&gt;&lt;periodical&gt;&lt;full-title&gt;Journal of the Chemical Society, Chemical Communications&lt;/full-title&gt;&lt;abbr-1&gt;Chem. Commun.&lt;/abbr-1&gt;&lt;/periodical&gt;&lt;pages&gt;697-698&lt;/pages&gt;&lt;number&gt;11&lt;/number&gt;&lt;dates&gt;&lt;year&gt;1988&lt;/year&gt;&lt;/dates&gt;&lt;publisher&gt;The Royal Society of Chemistry&lt;/publisher&gt;&lt;isbn&gt;0022-4936&lt;/isbn&gt;&lt;urls&gt;&lt;related-urls&gt;&lt;url&gt;http://dx.doi.org/10.1039/C39880000697&lt;/url&gt;&lt;/related-urls&gt;&lt;/urls&gt;&lt;electronic-resource-num&gt;10.1039/C39880000697&lt;/electronic-resource-num&gt;&lt;/record&gt;&lt;/Cite&gt;&lt;/EndNote&gt;</w:instrText>
            </w:r>
            <w:r w:rsidRPr="00F4011D">
              <w:rPr>
                <w:sz w:val="18"/>
                <w:szCs w:val="18"/>
                <w:lang w:val="en-US"/>
              </w:rPr>
              <w:fldChar w:fldCharType="separate"/>
            </w:r>
            <w:r w:rsidRPr="00F4011D">
              <w:rPr>
                <w:noProof/>
                <w:sz w:val="18"/>
                <w:szCs w:val="18"/>
                <w:vertAlign w:val="superscript"/>
                <w:lang w:val="en-US"/>
              </w:rPr>
              <w:t>73</w:t>
            </w:r>
            <w:r w:rsidRPr="00F4011D">
              <w:rPr>
                <w:sz w:val="18"/>
                <w:szCs w:val="18"/>
                <w:lang w:val="en-US"/>
              </w:rPr>
              <w:fldChar w:fldCharType="end"/>
            </w:r>
          </w:p>
        </w:tc>
        <w:tc>
          <w:tcPr>
            <w:tcW w:w="0" w:type="auto"/>
            <w:vAlign w:val="center"/>
          </w:tcPr>
          <w:p w14:paraId="101CE037" w14:textId="77777777" w:rsidR="00A76D78" w:rsidRPr="00F4011D" w:rsidRDefault="00A76D78">
            <w:pPr>
              <w:jc w:val="center"/>
              <w:rPr>
                <w:sz w:val="18"/>
                <w:szCs w:val="18"/>
                <w:lang w:val="en-US"/>
              </w:rPr>
            </w:pPr>
            <w:r w:rsidRPr="00F4011D">
              <w:rPr>
                <w:sz w:val="18"/>
                <w:szCs w:val="18"/>
                <w:lang w:val="en-US"/>
              </w:rPr>
              <w:t>1988</w:t>
            </w:r>
          </w:p>
        </w:tc>
      </w:tr>
      <w:tr w:rsidR="00A76D78" w:rsidRPr="00F4011D" w14:paraId="50ADC6F5" w14:textId="77777777">
        <w:trPr>
          <w:trHeight w:val="638"/>
        </w:trPr>
        <w:tc>
          <w:tcPr>
            <w:tcW w:w="535" w:type="dxa"/>
            <w:vMerge/>
          </w:tcPr>
          <w:p w14:paraId="24C5701A" w14:textId="77777777" w:rsidR="00A76D78" w:rsidRPr="00F4011D" w:rsidRDefault="00A76D78">
            <w:pPr>
              <w:rPr>
                <w:sz w:val="18"/>
                <w:szCs w:val="18"/>
                <w:lang w:val="en-US"/>
              </w:rPr>
            </w:pPr>
          </w:p>
        </w:tc>
        <w:tc>
          <w:tcPr>
            <w:tcW w:w="964" w:type="dxa"/>
            <w:vAlign w:val="center"/>
          </w:tcPr>
          <w:p w14:paraId="456A5848" w14:textId="77777777" w:rsidR="00A76D78" w:rsidRPr="00F4011D" w:rsidRDefault="00A76D78">
            <w:pPr>
              <w:jc w:val="center"/>
              <w:rPr>
                <w:sz w:val="18"/>
                <w:szCs w:val="18"/>
                <w:lang w:val="en-US"/>
              </w:rPr>
            </w:pPr>
            <w:r w:rsidRPr="00F4011D">
              <w:rPr>
                <w:sz w:val="18"/>
                <w:szCs w:val="18"/>
                <w:lang w:val="en-US"/>
              </w:rPr>
              <w:t>ITS</w:t>
            </w:r>
          </w:p>
        </w:tc>
        <w:tc>
          <w:tcPr>
            <w:tcW w:w="2878" w:type="dxa"/>
            <w:vAlign w:val="center"/>
          </w:tcPr>
          <w:p w14:paraId="1BC99CE6" w14:textId="77777777" w:rsidR="00A76D78" w:rsidRPr="00F4011D" w:rsidRDefault="00A76D78">
            <w:pPr>
              <w:jc w:val="center"/>
              <w:rPr>
                <w:sz w:val="18"/>
                <w:szCs w:val="18"/>
                <w:lang w:val="en-US"/>
              </w:rPr>
            </w:pPr>
            <w:r w:rsidRPr="00F4011D">
              <w:rPr>
                <w:sz w:val="18"/>
                <w:szCs w:val="18"/>
                <w:lang w:val="en-US"/>
              </w:rPr>
              <w:t>Phospholipid-linked Mn-porphyrin</w:t>
            </w:r>
          </w:p>
        </w:tc>
        <w:tc>
          <w:tcPr>
            <w:tcW w:w="1430" w:type="dxa"/>
            <w:vAlign w:val="center"/>
          </w:tcPr>
          <w:p w14:paraId="2094D5C2" w14:textId="77777777" w:rsidR="00A76D78" w:rsidRPr="00F4011D" w:rsidRDefault="00A76D78">
            <w:pPr>
              <w:jc w:val="center"/>
              <w:rPr>
                <w:sz w:val="18"/>
                <w:szCs w:val="18"/>
                <w:lang w:val="en-US"/>
              </w:rPr>
            </w:pPr>
            <w:proofErr w:type="gramStart"/>
            <w:r w:rsidRPr="00F4011D">
              <w:rPr>
                <w:sz w:val="18"/>
                <w:szCs w:val="18"/>
                <w:lang w:val="en-US"/>
              </w:rPr>
              <w:t>Fe(</w:t>
            </w:r>
            <w:proofErr w:type="gramEnd"/>
            <w:r w:rsidRPr="00F4011D">
              <w:rPr>
                <w:sz w:val="18"/>
                <w:szCs w:val="18"/>
                <w:lang w:val="en-US"/>
              </w:rPr>
              <w:t>CN)</w:t>
            </w:r>
            <w:r w:rsidRPr="00F4011D">
              <w:rPr>
                <w:sz w:val="18"/>
                <w:szCs w:val="18"/>
                <w:vertAlign w:val="subscript"/>
                <w:lang w:val="en-US"/>
              </w:rPr>
              <w:t>6</w:t>
            </w:r>
            <w:r w:rsidRPr="00F4011D">
              <w:rPr>
                <w:sz w:val="18"/>
                <w:szCs w:val="18"/>
                <w:vertAlign w:val="superscript"/>
                <w:lang w:val="en-US"/>
              </w:rPr>
              <w:t>3-</w:t>
            </w:r>
          </w:p>
        </w:tc>
        <w:tc>
          <w:tcPr>
            <w:tcW w:w="1850" w:type="dxa"/>
            <w:vAlign w:val="center"/>
          </w:tcPr>
          <w:p w14:paraId="08D941C8" w14:textId="77777777" w:rsidR="00A76D78" w:rsidRPr="00F4011D" w:rsidRDefault="00A76D78">
            <w:pPr>
              <w:jc w:val="center"/>
              <w:rPr>
                <w:sz w:val="18"/>
                <w:szCs w:val="18"/>
                <w:lang w:val="en-US"/>
              </w:rPr>
            </w:pPr>
          </w:p>
        </w:tc>
        <w:tc>
          <w:tcPr>
            <w:tcW w:w="0" w:type="auto"/>
            <w:vAlign w:val="center"/>
          </w:tcPr>
          <w:p w14:paraId="11BD4204" w14:textId="60FB8DD1" w:rsidR="00A76D78" w:rsidRPr="00F4011D" w:rsidRDefault="00A76D78">
            <w:pPr>
              <w:jc w:val="center"/>
              <w:rPr>
                <w:sz w:val="18"/>
                <w:szCs w:val="18"/>
                <w:lang w:val="en-US"/>
              </w:rPr>
            </w:pPr>
            <w:r w:rsidRPr="00F4011D">
              <w:rPr>
                <w:sz w:val="18"/>
                <w:szCs w:val="18"/>
                <w:lang w:val="en-US"/>
              </w:rPr>
              <w:fldChar w:fldCharType="begin"/>
            </w:r>
            <w:r w:rsidR="00DC594F" w:rsidRPr="00F4011D">
              <w:rPr>
                <w:sz w:val="18"/>
                <w:szCs w:val="18"/>
                <w:lang w:val="en-US"/>
              </w:rPr>
              <w:instrText xml:space="preserve"> ADDIN EN.CITE &lt;EndNote&gt;&lt;Cite&gt;&lt;Author&gt;Nango&lt;/Author&gt;&lt;Year&gt;1998&lt;/Year&gt;&lt;RecNum&gt;74&lt;/RecNum&gt;&lt;DisplayText&gt;&lt;style face="superscript"&gt;74&lt;/style&gt;&lt;/DisplayText&gt;&lt;record&gt;&lt;rec-number&gt;74&lt;/rec-number&gt;&lt;foreign-keys&gt;&lt;key app="EN" db-id="pxp9rad28z2a98ef0s7p0pwj2zztfterw9xw" timestamp="1754501312"&gt;74&lt;/key&gt;&lt;/foreign-keys&gt;&lt;ref-type name="Journal Article"&gt;17&lt;/ref-type&gt;&lt;contributors&gt;&lt;authors&gt;&lt;author&gt;Nango, Mamoru&lt;/author&gt;&lt;author&gt;Hikita, Takami&lt;/author&gt;&lt;author&gt;Nakano, Takanori&lt;/author&gt;&lt;author&gt;Yamada, Taku&lt;/author&gt;&lt;author&gt;Nagata, Morio&lt;/author&gt;&lt;author&gt;Kurono, Yukihisa&lt;/author&gt;&lt;author&gt;Ohtsuka, Toshiaki&lt;/author&gt;&lt;/authors&gt;&lt;/contributors&gt;&lt;titles&gt;&lt;title&gt;Manganese porphyrin-mediated electron transfer across a liposomal membrane and on an electrode modified with a lipid bilayer membrane&lt;/title&gt;&lt;secondary-title&gt;Langmuir&lt;/secondary-title&gt;&lt;/titles&gt;&lt;periodical&gt;&lt;full-title&gt;Langmuir&lt;/full-title&gt;&lt;/periodical&gt;&lt;pages&gt;407-416&lt;/pages&gt;&lt;volume&gt;14&lt;/volume&gt;&lt;number&gt;2&lt;/number&gt;&lt;dates&gt;&lt;year&gt;1998&lt;/year&gt;&lt;/dates&gt;&lt;publisher&gt;American Chemical Society&lt;/publisher&gt;&lt;isbn&gt;0743-7463&lt;/isbn&gt;&lt;urls&gt;&lt;related-urls&gt;&lt;url&gt;https://doi.org/10.1021/la970463r&lt;/url&gt;&lt;/related-urls&gt;&lt;/urls&gt;&lt;electronic-resource-num&gt;10.1021/la970463r&lt;/electronic-resource-num&gt;&lt;/record&gt;&lt;/Cite&gt;&lt;/EndNote&gt;</w:instrText>
            </w:r>
            <w:r w:rsidRPr="00F4011D">
              <w:rPr>
                <w:sz w:val="18"/>
                <w:szCs w:val="18"/>
                <w:lang w:val="en-US"/>
              </w:rPr>
              <w:fldChar w:fldCharType="separate"/>
            </w:r>
            <w:r w:rsidRPr="00F4011D">
              <w:rPr>
                <w:noProof/>
                <w:sz w:val="18"/>
                <w:szCs w:val="18"/>
                <w:vertAlign w:val="superscript"/>
                <w:lang w:val="en-US"/>
              </w:rPr>
              <w:t>74</w:t>
            </w:r>
            <w:r w:rsidRPr="00F4011D">
              <w:rPr>
                <w:sz w:val="18"/>
                <w:szCs w:val="18"/>
                <w:lang w:val="en-US"/>
              </w:rPr>
              <w:fldChar w:fldCharType="end"/>
            </w:r>
          </w:p>
        </w:tc>
        <w:tc>
          <w:tcPr>
            <w:tcW w:w="0" w:type="auto"/>
            <w:vAlign w:val="center"/>
          </w:tcPr>
          <w:p w14:paraId="249A5B50" w14:textId="77777777" w:rsidR="00A76D78" w:rsidRPr="00F4011D" w:rsidRDefault="00A76D78">
            <w:pPr>
              <w:jc w:val="center"/>
              <w:rPr>
                <w:sz w:val="18"/>
                <w:szCs w:val="18"/>
                <w:lang w:val="en-US"/>
              </w:rPr>
            </w:pPr>
            <w:r w:rsidRPr="00F4011D">
              <w:rPr>
                <w:sz w:val="18"/>
                <w:szCs w:val="18"/>
                <w:lang w:val="en-US"/>
              </w:rPr>
              <w:t>1998</w:t>
            </w:r>
          </w:p>
        </w:tc>
      </w:tr>
      <w:tr w:rsidR="00A76D78" w:rsidRPr="00F4011D" w14:paraId="7DD38832" w14:textId="77777777">
        <w:tc>
          <w:tcPr>
            <w:tcW w:w="535" w:type="dxa"/>
            <w:shd w:val="clear" w:color="auto" w:fill="BFBFBF" w:themeFill="background1" w:themeFillShade="BF"/>
          </w:tcPr>
          <w:p w14:paraId="35B67601" w14:textId="77777777" w:rsidR="00A76D78" w:rsidRPr="00F4011D" w:rsidRDefault="00A76D78">
            <w:pPr>
              <w:rPr>
                <w:sz w:val="18"/>
                <w:szCs w:val="18"/>
                <w:lang w:val="en-US"/>
              </w:rPr>
            </w:pPr>
          </w:p>
        </w:tc>
        <w:tc>
          <w:tcPr>
            <w:tcW w:w="964" w:type="dxa"/>
            <w:shd w:val="clear" w:color="auto" w:fill="BFBFBF" w:themeFill="background1" w:themeFillShade="BF"/>
            <w:vAlign w:val="center"/>
          </w:tcPr>
          <w:p w14:paraId="33D9C567" w14:textId="77777777" w:rsidR="00A76D78" w:rsidRPr="00F4011D" w:rsidRDefault="00A76D78">
            <w:pPr>
              <w:jc w:val="center"/>
              <w:rPr>
                <w:sz w:val="18"/>
                <w:szCs w:val="18"/>
                <w:lang w:val="en-US"/>
              </w:rPr>
            </w:pPr>
          </w:p>
        </w:tc>
        <w:tc>
          <w:tcPr>
            <w:tcW w:w="2878" w:type="dxa"/>
            <w:shd w:val="clear" w:color="auto" w:fill="BFBFBF" w:themeFill="background1" w:themeFillShade="BF"/>
            <w:vAlign w:val="center"/>
          </w:tcPr>
          <w:p w14:paraId="4476CD5F" w14:textId="77777777" w:rsidR="00A76D78" w:rsidRPr="00F4011D" w:rsidRDefault="00A76D78">
            <w:pPr>
              <w:jc w:val="center"/>
              <w:rPr>
                <w:sz w:val="18"/>
                <w:szCs w:val="18"/>
                <w:lang w:val="en-US"/>
              </w:rPr>
            </w:pPr>
          </w:p>
        </w:tc>
        <w:tc>
          <w:tcPr>
            <w:tcW w:w="1430" w:type="dxa"/>
            <w:shd w:val="clear" w:color="auto" w:fill="BFBFBF" w:themeFill="background1" w:themeFillShade="BF"/>
            <w:vAlign w:val="center"/>
          </w:tcPr>
          <w:p w14:paraId="1CB17DE5" w14:textId="77777777" w:rsidR="00A76D78" w:rsidRPr="00F4011D" w:rsidRDefault="00A76D78">
            <w:pPr>
              <w:jc w:val="center"/>
              <w:rPr>
                <w:sz w:val="18"/>
                <w:szCs w:val="18"/>
                <w:lang w:val="en-US"/>
              </w:rPr>
            </w:pPr>
          </w:p>
        </w:tc>
        <w:tc>
          <w:tcPr>
            <w:tcW w:w="1850" w:type="dxa"/>
            <w:shd w:val="clear" w:color="auto" w:fill="BFBFBF" w:themeFill="background1" w:themeFillShade="BF"/>
            <w:vAlign w:val="center"/>
          </w:tcPr>
          <w:p w14:paraId="60377F80" w14:textId="77777777" w:rsidR="00A76D78" w:rsidRPr="00F4011D" w:rsidRDefault="00A76D78">
            <w:pPr>
              <w:jc w:val="center"/>
              <w:rPr>
                <w:sz w:val="18"/>
                <w:szCs w:val="18"/>
                <w:lang w:val="en-US"/>
              </w:rPr>
            </w:pPr>
          </w:p>
        </w:tc>
        <w:tc>
          <w:tcPr>
            <w:tcW w:w="0" w:type="auto"/>
            <w:shd w:val="clear" w:color="auto" w:fill="BFBFBF" w:themeFill="background1" w:themeFillShade="BF"/>
            <w:vAlign w:val="center"/>
          </w:tcPr>
          <w:p w14:paraId="4C232C03" w14:textId="77777777" w:rsidR="00A76D78" w:rsidRPr="00F4011D" w:rsidRDefault="00A76D78">
            <w:pPr>
              <w:jc w:val="center"/>
              <w:rPr>
                <w:sz w:val="18"/>
                <w:szCs w:val="18"/>
                <w:lang w:val="en-US"/>
              </w:rPr>
            </w:pPr>
          </w:p>
        </w:tc>
        <w:tc>
          <w:tcPr>
            <w:tcW w:w="0" w:type="auto"/>
            <w:shd w:val="clear" w:color="auto" w:fill="BFBFBF" w:themeFill="background1" w:themeFillShade="BF"/>
            <w:vAlign w:val="center"/>
          </w:tcPr>
          <w:p w14:paraId="7C5C591C" w14:textId="77777777" w:rsidR="00A76D78" w:rsidRPr="00F4011D" w:rsidRDefault="00A76D78">
            <w:pPr>
              <w:jc w:val="center"/>
              <w:rPr>
                <w:sz w:val="18"/>
                <w:szCs w:val="18"/>
                <w:lang w:val="en-US"/>
              </w:rPr>
            </w:pPr>
          </w:p>
        </w:tc>
      </w:tr>
      <w:tr w:rsidR="00A76D78" w:rsidRPr="00F4011D" w14:paraId="57DDE193" w14:textId="77777777">
        <w:tc>
          <w:tcPr>
            <w:tcW w:w="535" w:type="dxa"/>
            <w:vMerge w:val="restart"/>
            <w:textDirection w:val="btLr"/>
            <w:vAlign w:val="center"/>
          </w:tcPr>
          <w:p w14:paraId="371CDE46" w14:textId="77777777" w:rsidR="00A76D78" w:rsidRPr="00F4011D" w:rsidRDefault="00A76D78">
            <w:pPr>
              <w:ind w:left="113" w:right="113"/>
              <w:jc w:val="center"/>
              <w:rPr>
                <w:sz w:val="18"/>
                <w:szCs w:val="18"/>
                <w:lang w:val="en-US"/>
              </w:rPr>
            </w:pPr>
            <w:r w:rsidRPr="00F4011D">
              <w:rPr>
                <w:sz w:val="18"/>
                <w:szCs w:val="18"/>
                <w:lang w:val="en-US"/>
              </w:rPr>
              <w:t>Other</w:t>
            </w:r>
          </w:p>
        </w:tc>
        <w:tc>
          <w:tcPr>
            <w:tcW w:w="964" w:type="dxa"/>
            <w:vAlign w:val="center"/>
          </w:tcPr>
          <w:p w14:paraId="698803DC" w14:textId="77777777" w:rsidR="00A76D78" w:rsidRPr="00F4011D" w:rsidRDefault="00A76D78">
            <w:pPr>
              <w:jc w:val="center"/>
              <w:rPr>
                <w:sz w:val="18"/>
                <w:szCs w:val="18"/>
                <w:lang w:val="en-US"/>
              </w:rPr>
            </w:pPr>
            <w:r w:rsidRPr="00F4011D">
              <w:rPr>
                <w:sz w:val="18"/>
                <w:szCs w:val="18"/>
                <w:lang w:val="en-US"/>
              </w:rPr>
              <w:t>I</w:t>
            </w:r>
            <w:r w:rsidRPr="00F4011D">
              <w:rPr>
                <w:sz w:val="18"/>
                <w:szCs w:val="18"/>
                <w:vertAlign w:val="superscript"/>
                <w:lang w:val="en-US"/>
              </w:rPr>
              <w:t>-</w:t>
            </w:r>
            <w:r w:rsidRPr="00F4011D">
              <w:rPr>
                <w:sz w:val="18"/>
                <w:szCs w:val="18"/>
                <w:lang w:val="en-US"/>
              </w:rPr>
              <w:t>, DT</w:t>
            </w:r>
          </w:p>
        </w:tc>
        <w:tc>
          <w:tcPr>
            <w:tcW w:w="2878" w:type="dxa"/>
            <w:vAlign w:val="center"/>
          </w:tcPr>
          <w:p w14:paraId="2209065C" w14:textId="77777777" w:rsidR="00A76D78" w:rsidRPr="00F4011D" w:rsidRDefault="00A76D78">
            <w:pPr>
              <w:jc w:val="center"/>
              <w:rPr>
                <w:sz w:val="18"/>
                <w:szCs w:val="18"/>
                <w:lang w:val="en-US"/>
              </w:rPr>
            </w:pPr>
            <w:proofErr w:type="spellStart"/>
            <w:r w:rsidRPr="00F4011D">
              <w:rPr>
                <w:sz w:val="18"/>
                <w:szCs w:val="18"/>
                <w:lang w:val="en-US"/>
              </w:rPr>
              <w:t>Polyiodine</w:t>
            </w:r>
            <w:proofErr w:type="spellEnd"/>
          </w:p>
        </w:tc>
        <w:tc>
          <w:tcPr>
            <w:tcW w:w="1430" w:type="dxa"/>
            <w:vAlign w:val="center"/>
          </w:tcPr>
          <w:p w14:paraId="4F45BF6D" w14:textId="77777777" w:rsidR="00A76D78" w:rsidRPr="00F4011D" w:rsidRDefault="00A76D78">
            <w:pPr>
              <w:jc w:val="center"/>
              <w:rPr>
                <w:sz w:val="18"/>
                <w:szCs w:val="18"/>
                <w:lang w:val="en-US"/>
              </w:rPr>
            </w:pPr>
            <w:r w:rsidRPr="00F4011D">
              <w:rPr>
                <w:sz w:val="18"/>
                <w:szCs w:val="18"/>
                <w:lang w:val="en-US"/>
              </w:rPr>
              <w:t>I</w:t>
            </w:r>
            <w:r w:rsidRPr="00F4011D">
              <w:rPr>
                <w:sz w:val="18"/>
                <w:szCs w:val="18"/>
                <w:vertAlign w:val="subscript"/>
                <w:lang w:val="en-US"/>
              </w:rPr>
              <w:t>2</w:t>
            </w:r>
          </w:p>
        </w:tc>
        <w:tc>
          <w:tcPr>
            <w:tcW w:w="1850" w:type="dxa"/>
            <w:vAlign w:val="center"/>
          </w:tcPr>
          <w:p w14:paraId="41CDA7CB" w14:textId="43FDBA32" w:rsidR="00A76D78" w:rsidRPr="00F4011D" w:rsidRDefault="009C0566">
            <w:pPr>
              <w:jc w:val="center"/>
              <w:rPr>
                <w:sz w:val="18"/>
                <w:szCs w:val="18"/>
                <w:lang w:val="en-US"/>
              </w:rPr>
            </w:pPr>
            <w:r>
              <w:rPr>
                <w:sz w:val="18"/>
                <w:szCs w:val="18"/>
                <w:lang w:val="en-US"/>
              </w:rPr>
              <w:t>c</w:t>
            </w:r>
            <w:r w:rsidR="00A76D78" w:rsidRPr="00F4011D">
              <w:rPr>
                <w:sz w:val="18"/>
                <w:szCs w:val="18"/>
                <w:lang w:val="en-US"/>
              </w:rPr>
              <w:t>onduction measured in a BLM system</w:t>
            </w:r>
          </w:p>
        </w:tc>
        <w:tc>
          <w:tcPr>
            <w:tcW w:w="0" w:type="auto"/>
            <w:vAlign w:val="center"/>
          </w:tcPr>
          <w:p w14:paraId="09AADF81" w14:textId="5512E70E" w:rsidR="00A76D78" w:rsidRPr="00F4011D" w:rsidRDefault="00A76D78">
            <w:pPr>
              <w:jc w:val="center"/>
              <w:rPr>
                <w:sz w:val="18"/>
                <w:szCs w:val="18"/>
                <w:lang w:val="en-US"/>
              </w:rPr>
            </w:pPr>
            <w:r w:rsidRPr="00F4011D">
              <w:rPr>
                <w:sz w:val="18"/>
                <w:szCs w:val="18"/>
                <w:lang w:val="en-US"/>
              </w:rPr>
              <w:fldChar w:fldCharType="begin"/>
            </w:r>
            <w:r w:rsidR="004E014F" w:rsidRPr="00F4011D">
              <w:rPr>
                <w:sz w:val="18"/>
                <w:szCs w:val="18"/>
                <w:lang w:val="en-US"/>
              </w:rPr>
              <w:instrText xml:space="preserve"> ADDIN EN.CITE &lt;EndNote&gt;&lt;Cite&gt;&lt;Author&gt;Jain&lt;/Author&gt;&lt;Year&gt;1970&lt;/Year&gt;&lt;RecNum&gt;75&lt;/RecNum&gt;&lt;DisplayText&gt;&lt;style face="superscript"&gt;75&lt;/style&gt;&lt;/DisplayText&gt;&lt;record&gt;&lt;rec-number&gt;75&lt;/rec-number&gt;&lt;foreign-keys&gt;&lt;key app="EN" db-id="pxp9rad28z2a98ef0s7p0pwj2zztfterw9xw" timestamp="1754501312"&gt;75&lt;/key&gt;&lt;/foreign-keys&gt;&lt;ref-type name="Journal Article"&gt;17&lt;/ref-type&gt;&lt;contributors&gt;&lt;authors&gt;&lt;author&gt;Jain, Mahendra K.&lt;/author&gt;&lt;author&gt;Strickholm, Alfred&lt;/author&gt;&lt;author&gt;White, Frederick P.&lt;/author&gt;&lt;author&gt;Cordes, E. H.&lt;/author&gt;&lt;/authors&gt;&lt;/contributors&gt;&lt;titles&gt;&lt;title&gt;Electronic conduction across a black lipid membrane&lt;/title&gt;&lt;secondary-title&gt;Nature&lt;/secondary-title&gt;&lt;/titles&gt;&lt;periodical&gt;&lt;full-title&gt;Nature&lt;/full-title&gt;&lt;/periodical&gt;&lt;pages&gt;705-707&lt;/pages&gt;&lt;volume&gt;227&lt;/volume&gt;&lt;number&gt;5259&lt;/number&gt;&lt;dates&gt;&lt;year&gt;1970&lt;/year&gt;&lt;pub-dates&gt;&lt;date&gt;1970/08/01&lt;/date&gt;&lt;/pub-dates&gt;&lt;/dates&gt;&lt;isbn&gt;1476-4687&lt;/isbn&gt;&lt;urls&gt;&lt;related-urls&gt;&lt;url&gt;https://doi.org/10.1038/227705a0&lt;/url&gt;&lt;/related-urls&gt;&lt;/urls&gt;&lt;electronic-resource-num&gt;10.1038/227705a0&lt;/electronic-resource-num&gt;&lt;/record&gt;&lt;/Cite&gt;&lt;/EndNote&gt;</w:instrText>
            </w:r>
            <w:r w:rsidRPr="00F4011D">
              <w:rPr>
                <w:sz w:val="18"/>
                <w:szCs w:val="18"/>
                <w:lang w:val="en-US"/>
              </w:rPr>
              <w:fldChar w:fldCharType="separate"/>
            </w:r>
            <w:r w:rsidRPr="00F4011D">
              <w:rPr>
                <w:noProof/>
                <w:sz w:val="18"/>
                <w:szCs w:val="18"/>
                <w:vertAlign w:val="superscript"/>
                <w:lang w:val="en-US"/>
              </w:rPr>
              <w:t>75</w:t>
            </w:r>
            <w:r w:rsidRPr="00F4011D">
              <w:rPr>
                <w:sz w:val="18"/>
                <w:szCs w:val="18"/>
                <w:lang w:val="en-US"/>
              </w:rPr>
              <w:fldChar w:fldCharType="end"/>
            </w:r>
          </w:p>
        </w:tc>
        <w:tc>
          <w:tcPr>
            <w:tcW w:w="0" w:type="auto"/>
            <w:vAlign w:val="center"/>
          </w:tcPr>
          <w:p w14:paraId="7B4D19A6" w14:textId="77777777" w:rsidR="00A76D78" w:rsidRPr="00F4011D" w:rsidRDefault="00A76D78">
            <w:pPr>
              <w:jc w:val="center"/>
              <w:rPr>
                <w:sz w:val="18"/>
                <w:szCs w:val="18"/>
                <w:lang w:val="en-US"/>
              </w:rPr>
            </w:pPr>
            <w:r w:rsidRPr="00F4011D">
              <w:rPr>
                <w:sz w:val="18"/>
                <w:szCs w:val="18"/>
                <w:lang w:val="en-US"/>
              </w:rPr>
              <w:t>1970</w:t>
            </w:r>
          </w:p>
        </w:tc>
      </w:tr>
      <w:tr w:rsidR="00A76D78" w:rsidRPr="00F4011D" w14:paraId="78C92BC5" w14:textId="77777777">
        <w:tc>
          <w:tcPr>
            <w:tcW w:w="535" w:type="dxa"/>
            <w:vMerge/>
            <w:textDirection w:val="btLr"/>
            <w:vAlign w:val="center"/>
          </w:tcPr>
          <w:p w14:paraId="7623B05F" w14:textId="77777777" w:rsidR="00A76D78" w:rsidRPr="00F4011D" w:rsidRDefault="00A76D78">
            <w:pPr>
              <w:ind w:left="113" w:right="113"/>
              <w:jc w:val="center"/>
              <w:rPr>
                <w:sz w:val="18"/>
                <w:szCs w:val="18"/>
                <w:lang w:val="en-US"/>
              </w:rPr>
            </w:pPr>
          </w:p>
        </w:tc>
        <w:tc>
          <w:tcPr>
            <w:tcW w:w="964" w:type="dxa"/>
            <w:vAlign w:val="center"/>
          </w:tcPr>
          <w:p w14:paraId="523222E6" w14:textId="77777777" w:rsidR="00A76D78" w:rsidRPr="00F4011D" w:rsidRDefault="00A76D78">
            <w:pPr>
              <w:jc w:val="center"/>
              <w:rPr>
                <w:sz w:val="18"/>
                <w:szCs w:val="18"/>
                <w:lang w:val="en-US"/>
              </w:rPr>
            </w:pPr>
            <w:r w:rsidRPr="00F4011D">
              <w:rPr>
                <w:sz w:val="18"/>
                <w:szCs w:val="18"/>
                <w:lang w:val="en-US"/>
              </w:rPr>
              <w:t>DT</w:t>
            </w:r>
          </w:p>
        </w:tc>
        <w:tc>
          <w:tcPr>
            <w:tcW w:w="2878" w:type="dxa"/>
            <w:vAlign w:val="center"/>
          </w:tcPr>
          <w:p w14:paraId="6871AB18" w14:textId="77777777" w:rsidR="00A76D78" w:rsidRPr="00F4011D" w:rsidRDefault="00A76D78">
            <w:pPr>
              <w:jc w:val="center"/>
              <w:rPr>
                <w:sz w:val="18"/>
                <w:szCs w:val="18"/>
                <w:lang w:val="en-US"/>
              </w:rPr>
            </w:pPr>
            <w:r w:rsidRPr="00F4011D">
              <w:rPr>
                <w:sz w:val="18"/>
                <w:szCs w:val="18"/>
                <w:lang w:val="en-US"/>
              </w:rPr>
              <w:t>Nickel bis(</w:t>
            </w:r>
            <w:proofErr w:type="spellStart"/>
            <w:r w:rsidRPr="00F4011D">
              <w:rPr>
                <w:sz w:val="18"/>
                <w:szCs w:val="18"/>
                <w:lang w:val="en-US"/>
              </w:rPr>
              <w:t>stilbenedithiolate</w:t>
            </w:r>
            <w:proofErr w:type="spellEnd"/>
            <w:r w:rsidRPr="00F4011D">
              <w:rPr>
                <w:sz w:val="18"/>
                <w:szCs w:val="18"/>
                <w:lang w:val="en-US"/>
              </w:rPr>
              <w:t>)</w:t>
            </w:r>
          </w:p>
        </w:tc>
        <w:tc>
          <w:tcPr>
            <w:tcW w:w="1430" w:type="dxa"/>
            <w:vAlign w:val="center"/>
          </w:tcPr>
          <w:p w14:paraId="6BBD93E1" w14:textId="77777777" w:rsidR="00A76D78" w:rsidRPr="00F4011D" w:rsidRDefault="00A76D78">
            <w:pPr>
              <w:jc w:val="center"/>
              <w:rPr>
                <w:sz w:val="18"/>
                <w:szCs w:val="18"/>
                <w:lang w:val="en-US"/>
              </w:rPr>
            </w:pPr>
            <w:proofErr w:type="gramStart"/>
            <w:r w:rsidRPr="00F4011D">
              <w:rPr>
                <w:sz w:val="18"/>
                <w:szCs w:val="18"/>
                <w:lang w:val="en-US"/>
              </w:rPr>
              <w:t>Fe(</w:t>
            </w:r>
            <w:proofErr w:type="gramEnd"/>
            <w:r w:rsidRPr="00F4011D">
              <w:rPr>
                <w:sz w:val="18"/>
                <w:szCs w:val="18"/>
                <w:lang w:val="en-US"/>
              </w:rPr>
              <w:t>CN)</w:t>
            </w:r>
            <w:r w:rsidRPr="00F4011D">
              <w:rPr>
                <w:sz w:val="18"/>
                <w:szCs w:val="18"/>
                <w:vertAlign w:val="subscript"/>
                <w:lang w:val="en-US"/>
              </w:rPr>
              <w:t>6</w:t>
            </w:r>
            <w:r w:rsidRPr="00F4011D">
              <w:rPr>
                <w:sz w:val="18"/>
                <w:szCs w:val="18"/>
                <w:vertAlign w:val="superscript"/>
                <w:lang w:val="en-US"/>
              </w:rPr>
              <w:t>3-</w:t>
            </w:r>
          </w:p>
        </w:tc>
        <w:tc>
          <w:tcPr>
            <w:tcW w:w="1850" w:type="dxa"/>
            <w:vAlign w:val="center"/>
          </w:tcPr>
          <w:p w14:paraId="62DF089C" w14:textId="77777777" w:rsidR="00A76D78" w:rsidRPr="00F4011D" w:rsidRDefault="00A76D78">
            <w:pPr>
              <w:jc w:val="center"/>
              <w:rPr>
                <w:sz w:val="18"/>
                <w:szCs w:val="18"/>
                <w:lang w:val="en-US"/>
              </w:rPr>
            </w:pPr>
            <w:r w:rsidRPr="00F4011D">
              <w:rPr>
                <w:sz w:val="18"/>
                <w:szCs w:val="18"/>
                <w:lang w:val="en-US"/>
              </w:rPr>
              <w:t>dicyclohexyl-18-crown-6 was used for alkali transport</w:t>
            </w:r>
          </w:p>
        </w:tc>
        <w:tc>
          <w:tcPr>
            <w:tcW w:w="0" w:type="auto"/>
            <w:vAlign w:val="center"/>
          </w:tcPr>
          <w:p w14:paraId="215A3BD7" w14:textId="674A0FD7" w:rsidR="00A76D78" w:rsidRPr="00F4011D" w:rsidRDefault="00A76D78">
            <w:pPr>
              <w:jc w:val="center"/>
              <w:rPr>
                <w:sz w:val="18"/>
                <w:szCs w:val="18"/>
                <w:lang w:val="en-US"/>
              </w:rPr>
            </w:pPr>
            <w:r w:rsidRPr="00F4011D">
              <w:rPr>
                <w:sz w:val="18"/>
                <w:szCs w:val="18"/>
                <w:lang w:val="en-US"/>
              </w:rPr>
              <w:fldChar w:fldCharType="begin"/>
            </w:r>
            <w:r w:rsidR="00967E90" w:rsidRPr="00F4011D">
              <w:rPr>
                <w:sz w:val="18"/>
                <w:szCs w:val="18"/>
                <w:lang w:val="en-US"/>
              </w:rPr>
              <w:instrText xml:space="preserve"> ADDIN EN.CITE &lt;EndNote&gt;&lt;Cite&gt;&lt;Author&gt;Grimaldi&lt;/Author&gt;&lt;Year&gt;1979&lt;/Year&gt;&lt;RecNum&gt;57&lt;/RecNum&gt;&lt;DisplayText&gt;&lt;style face="superscript"&gt;57&lt;/style&gt;&lt;/DisplayText&gt;&lt;record&gt;&lt;rec-number&gt;57&lt;/rec-number&gt;&lt;foreign-keys&gt;&lt;key app="EN" db-id="pxp9rad28z2a98ef0s7p0pwj2zztfterw9xw" timestamp="1754501312"&gt;57&lt;/key&gt;&lt;/foreign-keys&gt;&lt;ref-type name="Journal Article"&gt;17&lt;/ref-type&gt;&lt;contributors&gt;&lt;authors&gt;&lt;author&gt;Grimaldi, John J.&lt;/author&gt;&lt;author&gt;Lehn, Jean-Marie&lt;/author&gt;&lt;/authors&gt;&lt;/contributors&gt;&lt;titles&gt;&lt;title&gt;Multicarrier transport: coupled transport of electrons and metal cations mediated by an electron carrier and a selective cation carrier&lt;/title&gt;&lt;secondary-title&gt;Journal of the American Chemical Society&lt;/secondary-title&gt;&lt;/titles&gt;&lt;periodical&gt;&lt;full-title&gt;Journal of the American Chemical Society&lt;/full-title&gt;&lt;abbr-1&gt;J. Am. Chem. Soc.&lt;/abbr-1&gt;&lt;/periodical&gt;&lt;pages&gt;1333-1334&lt;/pages&gt;&lt;volume&gt;101&lt;/volume&gt;&lt;number&gt;5&lt;/number&gt;&lt;dates&gt;&lt;year&gt;1979&lt;/year&gt;&lt;pub-dates&gt;&lt;date&gt;1979/02/01&lt;/date&gt;&lt;/pub-dates&gt;&lt;/dates&gt;&lt;publisher&gt;American Chemical Society&lt;/publisher&gt;&lt;isbn&gt;0002-7863&lt;/isbn&gt;&lt;urls&gt;&lt;related-urls&gt;&lt;url&gt;https://doi.org/10.1021/ja00499a074&lt;/url&gt;&lt;/related-urls&gt;&lt;/urls&gt;&lt;electronic-resource-num&gt;10.1021/ja00499a074&lt;/electronic-resource-num&gt;&lt;/record&gt;&lt;/Cite&gt;&lt;/EndNote&gt;</w:instrText>
            </w:r>
            <w:r w:rsidRPr="00F4011D">
              <w:rPr>
                <w:sz w:val="18"/>
                <w:szCs w:val="18"/>
                <w:lang w:val="en-US"/>
              </w:rPr>
              <w:fldChar w:fldCharType="separate"/>
            </w:r>
            <w:r w:rsidRPr="00F4011D">
              <w:rPr>
                <w:noProof/>
                <w:sz w:val="18"/>
                <w:szCs w:val="18"/>
                <w:vertAlign w:val="superscript"/>
                <w:lang w:val="en-US"/>
              </w:rPr>
              <w:t>57</w:t>
            </w:r>
            <w:r w:rsidRPr="00F4011D">
              <w:rPr>
                <w:sz w:val="18"/>
                <w:szCs w:val="18"/>
                <w:lang w:val="en-US"/>
              </w:rPr>
              <w:fldChar w:fldCharType="end"/>
            </w:r>
          </w:p>
        </w:tc>
        <w:tc>
          <w:tcPr>
            <w:tcW w:w="0" w:type="auto"/>
            <w:vAlign w:val="center"/>
          </w:tcPr>
          <w:p w14:paraId="1DB6618D" w14:textId="77777777" w:rsidR="00A76D78" w:rsidRPr="00F4011D" w:rsidRDefault="00A76D78">
            <w:pPr>
              <w:jc w:val="center"/>
              <w:rPr>
                <w:sz w:val="18"/>
                <w:szCs w:val="18"/>
                <w:lang w:val="en-US"/>
              </w:rPr>
            </w:pPr>
            <w:r w:rsidRPr="00F4011D">
              <w:rPr>
                <w:sz w:val="18"/>
                <w:szCs w:val="18"/>
                <w:lang w:val="en-US"/>
              </w:rPr>
              <w:t>1979</w:t>
            </w:r>
          </w:p>
        </w:tc>
      </w:tr>
      <w:tr w:rsidR="00A76D78" w:rsidRPr="00F4011D" w14:paraId="43A89071" w14:textId="77777777">
        <w:tc>
          <w:tcPr>
            <w:tcW w:w="535" w:type="dxa"/>
            <w:vMerge/>
          </w:tcPr>
          <w:p w14:paraId="58A124B1" w14:textId="77777777" w:rsidR="00A76D78" w:rsidRPr="00F4011D" w:rsidRDefault="00A76D78">
            <w:pPr>
              <w:rPr>
                <w:sz w:val="18"/>
                <w:szCs w:val="18"/>
                <w:lang w:val="en-US"/>
              </w:rPr>
            </w:pPr>
          </w:p>
        </w:tc>
        <w:tc>
          <w:tcPr>
            <w:tcW w:w="964" w:type="dxa"/>
            <w:vAlign w:val="center"/>
          </w:tcPr>
          <w:p w14:paraId="39098B85" w14:textId="6BD5539F" w:rsidR="00A76D78" w:rsidRPr="00F4011D" w:rsidRDefault="00A76D78">
            <w:pPr>
              <w:jc w:val="center"/>
              <w:rPr>
                <w:sz w:val="18"/>
                <w:szCs w:val="18"/>
                <w:lang w:val="en-US"/>
              </w:rPr>
            </w:pPr>
            <w:r w:rsidRPr="00F4011D">
              <w:rPr>
                <w:sz w:val="18"/>
                <w:szCs w:val="18"/>
                <w:lang w:val="en-US"/>
              </w:rPr>
              <w:t>H</w:t>
            </w:r>
            <w:r w:rsidR="00AD22B6" w:rsidRPr="00AD22B6">
              <w:rPr>
                <w:sz w:val="18"/>
                <w:szCs w:val="18"/>
                <w:vertAlign w:val="subscript"/>
                <w:lang w:val="en-US"/>
              </w:rPr>
              <w:t>2</w:t>
            </w:r>
          </w:p>
          <w:p w14:paraId="3E3A3267" w14:textId="77777777" w:rsidR="00A76D78" w:rsidRPr="00F4011D" w:rsidRDefault="00A76D78">
            <w:pPr>
              <w:jc w:val="center"/>
              <w:rPr>
                <w:sz w:val="18"/>
                <w:szCs w:val="18"/>
                <w:lang w:val="en-US"/>
              </w:rPr>
            </w:pPr>
          </w:p>
        </w:tc>
        <w:tc>
          <w:tcPr>
            <w:tcW w:w="2878" w:type="dxa"/>
            <w:vAlign w:val="center"/>
          </w:tcPr>
          <w:p w14:paraId="59AC5F06" w14:textId="77777777" w:rsidR="00A76D78" w:rsidRPr="00F4011D" w:rsidRDefault="00A76D78">
            <w:pPr>
              <w:jc w:val="center"/>
              <w:rPr>
                <w:sz w:val="18"/>
                <w:szCs w:val="18"/>
                <w:lang w:val="en-US"/>
              </w:rPr>
            </w:pPr>
            <w:r w:rsidRPr="00F4011D">
              <w:rPr>
                <w:sz w:val="18"/>
                <w:szCs w:val="18"/>
                <w:lang w:val="en-US"/>
              </w:rPr>
              <w:t>Methylene blue, 10-methyl-5-deazaisoalloxazine-3-propanesulfonic acid</w:t>
            </w:r>
          </w:p>
        </w:tc>
        <w:tc>
          <w:tcPr>
            <w:tcW w:w="1430" w:type="dxa"/>
            <w:vAlign w:val="center"/>
          </w:tcPr>
          <w:p w14:paraId="44C65F91" w14:textId="77777777" w:rsidR="00A76D78" w:rsidRPr="00F4011D" w:rsidRDefault="00A76D78">
            <w:pPr>
              <w:jc w:val="center"/>
              <w:rPr>
                <w:sz w:val="18"/>
                <w:szCs w:val="18"/>
                <w:lang w:val="en-US"/>
              </w:rPr>
            </w:pPr>
            <w:r w:rsidRPr="00F4011D">
              <w:rPr>
                <w:sz w:val="18"/>
                <w:szCs w:val="18"/>
                <w:lang w:val="en-US"/>
              </w:rPr>
              <w:t>Fe</w:t>
            </w:r>
            <w:r w:rsidRPr="00F4011D">
              <w:rPr>
                <w:sz w:val="18"/>
                <w:szCs w:val="18"/>
                <w:vertAlign w:val="superscript"/>
                <w:lang w:val="en-US"/>
              </w:rPr>
              <w:t>3+</w:t>
            </w:r>
          </w:p>
        </w:tc>
        <w:tc>
          <w:tcPr>
            <w:tcW w:w="1850" w:type="dxa"/>
            <w:vAlign w:val="center"/>
          </w:tcPr>
          <w:p w14:paraId="094D1738" w14:textId="77777777" w:rsidR="00A76D78" w:rsidRPr="00F4011D" w:rsidRDefault="00A76D78">
            <w:pPr>
              <w:jc w:val="center"/>
              <w:rPr>
                <w:sz w:val="18"/>
                <w:szCs w:val="18"/>
                <w:lang w:val="en-US"/>
              </w:rPr>
            </w:pPr>
            <w:r w:rsidRPr="00F4011D">
              <w:rPr>
                <w:sz w:val="18"/>
                <w:szCs w:val="18"/>
                <w:lang w:val="en-US"/>
              </w:rPr>
              <w:t>Pt NP catalyzes HER</w:t>
            </w:r>
          </w:p>
        </w:tc>
        <w:tc>
          <w:tcPr>
            <w:tcW w:w="0" w:type="auto"/>
            <w:vAlign w:val="center"/>
          </w:tcPr>
          <w:p w14:paraId="6D807524" w14:textId="4DB61CE2" w:rsidR="00A76D78" w:rsidRPr="00F4011D" w:rsidRDefault="00A76D78">
            <w:pPr>
              <w:jc w:val="center"/>
              <w:rPr>
                <w:sz w:val="18"/>
                <w:szCs w:val="18"/>
                <w:lang w:val="en-US"/>
              </w:rPr>
            </w:pPr>
            <w:r w:rsidRPr="00F4011D">
              <w:rPr>
                <w:sz w:val="18"/>
                <w:szCs w:val="18"/>
                <w:lang w:val="en-US"/>
              </w:rPr>
              <w:fldChar w:fldCharType="begin"/>
            </w:r>
            <w:r w:rsidR="00967E90" w:rsidRPr="00F4011D">
              <w:rPr>
                <w:sz w:val="18"/>
                <w:szCs w:val="18"/>
                <w:lang w:val="en-US"/>
              </w:rPr>
              <w:instrText xml:space="preserve"> ADDIN EN.CITE &lt;EndNote&gt;&lt;Cite&gt;&lt;Author&gt;Kurihara&lt;/Author&gt;&lt;Year&gt;1983&lt;/Year&gt;&lt;RecNum&gt;76&lt;/RecNum&gt;&lt;DisplayText&gt;&lt;style face="superscript"&gt;76&lt;/style&gt;&lt;/DisplayText&gt;&lt;record&gt;&lt;rec-number&gt;76&lt;/rec-number&gt;&lt;foreign-keys&gt;&lt;key app="EN" db-id="pxp9rad28z2a98ef0s7p0pwj2zztfterw9xw" timestamp="1754501312"&gt;76&lt;/key&gt;&lt;/foreign-keys&gt;&lt;ref-type name="Journal Article"&gt;17&lt;/ref-type&gt;&lt;contributors&gt;&lt;authors&gt;&lt;author&gt;Kurihara, Kazue&lt;/author&gt;&lt;author&gt;Fendler, Janos H.&lt;/author&gt;&lt;/authors&gt;&lt;/contributors&gt;&lt;titles&gt;&lt;title&gt;Electron-transfer catalysis by surfactant vesicle stabilized colloidal platinum&lt;/title&gt;&lt;secondary-title&gt;Journal of the American Chemical Society&lt;/secondary-title&gt;&lt;/titles&gt;&lt;periodical&gt;&lt;full-title&gt;Journal of the American Chemical Society&lt;/full-title&gt;&lt;abbr-1&gt;J. Am. Chem. Soc.&lt;/abbr-1&gt;&lt;/periodical&gt;&lt;pages&gt;6152-6153&lt;/pages&gt;&lt;volume&gt;105&lt;/volume&gt;&lt;number&gt;19&lt;/number&gt;&lt;dates&gt;&lt;year&gt;1983&lt;/year&gt;&lt;pub-dates&gt;&lt;date&gt;1983/09/01&lt;/date&gt;&lt;/pub-dates&gt;&lt;/dates&gt;&lt;publisher&gt;American Chemical Society&lt;/publisher&gt;&lt;isbn&gt;0002-7863&lt;/isbn&gt;&lt;urls&gt;&lt;related-urls&gt;&lt;url&gt;https://doi.org/10.1021/ja00357a032&lt;/url&gt;&lt;/related-urls&gt;&lt;/urls&gt;&lt;electronic-resource-num&gt;10.1021/ja00357a032&lt;/electronic-resource-num&gt;&lt;/record&gt;&lt;/Cite&gt;&lt;/EndNote&gt;</w:instrText>
            </w:r>
            <w:r w:rsidRPr="00F4011D">
              <w:rPr>
                <w:sz w:val="18"/>
                <w:szCs w:val="18"/>
                <w:lang w:val="en-US"/>
              </w:rPr>
              <w:fldChar w:fldCharType="separate"/>
            </w:r>
            <w:r w:rsidRPr="00F4011D">
              <w:rPr>
                <w:noProof/>
                <w:sz w:val="18"/>
                <w:szCs w:val="18"/>
                <w:vertAlign w:val="superscript"/>
                <w:lang w:val="en-US"/>
              </w:rPr>
              <w:t>76</w:t>
            </w:r>
            <w:r w:rsidRPr="00F4011D">
              <w:rPr>
                <w:sz w:val="18"/>
                <w:szCs w:val="18"/>
                <w:lang w:val="en-US"/>
              </w:rPr>
              <w:fldChar w:fldCharType="end"/>
            </w:r>
          </w:p>
        </w:tc>
        <w:tc>
          <w:tcPr>
            <w:tcW w:w="0" w:type="auto"/>
            <w:vAlign w:val="center"/>
          </w:tcPr>
          <w:p w14:paraId="741ACFF3" w14:textId="77777777" w:rsidR="00A76D78" w:rsidRPr="00F4011D" w:rsidRDefault="00A76D78">
            <w:pPr>
              <w:jc w:val="center"/>
              <w:rPr>
                <w:sz w:val="18"/>
                <w:szCs w:val="18"/>
                <w:lang w:val="en-US"/>
              </w:rPr>
            </w:pPr>
            <w:r w:rsidRPr="00F4011D">
              <w:rPr>
                <w:sz w:val="18"/>
                <w:szCs w:val="18"/>
                <w:lang w:val="en-US"/>
              </w:rPr>
              <w:t>1983</w:t>
            </w:r>
          </w:p>
        </w:tc>
      </w:tr>
      <w:tr w:rsidR="00A76D78" w:rsidRPr="00F4011D" w14:paraId="4AD29AEE" w14:textId="77777777">
        <w:tc>
          <w:tcPr>
            <w:tcW w:w="535" w:type="dxa"/>
            <w:vMerge/>
          </w:tcPr>
          <w:p w14:paraId="34BA1FEF" w14:textId="77777777" w:rsidR="00A76D78" w:rsidRPr="00F4011D" w:rsidRDefault="00A76D78">
            <w:pPr>
              <w:rPr>
                <w:sz w:val="18"/>
                <w:szCs w:val="18"/>
                <w:lang w:val="en-US"/>
              </w:rPr>
            </w:pPr>
          </w:p>
        </w:tc>
        <w:tc>
          <w:tcPr>
            <w:tcW w:w="964" w:type="dxa"/>
            <w:vAlign w:val="center"/>
          </w:tcPr>
          <w:p w14:paraId="6367E857" w14:textId="77777777" w:rsidR="00A76D78" w:rsidRPr="00F4011D" w:rsidRDefault="00A76D78">
            <w:pPr>
              <w:jc w:val="center"/>
              <w:rPr>
                <w:sz w:val="18"/>
                <w:szCs w:val="18"/>
                <w:lang w:val="en-US"/>
              </w:rPr>
            </w:pPr>
            <w:r w:rsidRPr="00F4011D">
              <w:rPr>
                <w:sz w:val="18"/>
                <w:szCs w:val="18"/>
                <w:lang w:val="en-US"/>
              </w:rPr>
              <w:t>DT</w:t>
            </w:r>
          </w:p>
          <w:p w14:paraId="24494D9D" w14:textId="41D880A3" w:rsidR="00A76D78" w:rsidRPr="00F4011D" w:rsidRDefault="00A76D78">
            <w:pPr>
              <w:jc w:val="center"/>
              <w:rPr>
                <w:sz w:val="18"/>
                <w:szCs w:val="18"/>
                <w:lang w:val="en-US"/>
              </w:rPr>
            </w:pPr>
            <w:r w:rsidRPr="00F4011D">
              <w:rPr>
                <w:sz w:val="18"/>
                <w:szCs w:val="18"/>
                <w:lang w:val="en-US"/>
              </w:rPr>
              <w:t>H</w:t>
            </w:r>
            <w:r w:rsidR="00AD22B6" w:rsidRPr="00AD22B6">
              <w:rPr>
                <w:sz w:val="18"/>
                <w:szCs w:val="18"/>
                <w:vertAlign w:val="subscript"/>
                <w:lang w:val="en-US"/>
              </w:rPr>
              <w:t>2</w:t>
            </w:r>
          </w:p>
        </w:tc>
        <w:tc>
          <w:tcPr>
            <w:tcW w:w="2878" w:type="dxa"/>
            <w:vAlign w:val="center"/>
          </w:tcPr>
          <w:p w14:paraId="2B334B1D" w14:textId="77777777" w:rsidR="00A76D78" w:rsidRPr="00F4011D" w:rsidRDefault="00A76D78">
            <w:pPr>
              <w:jc w:val="center"/>
              <w:rPr>
                <w:sz w:val="18"/>
                <w:szCs w:val="18"/>
                <w:vertAlign w:val="subscript"/>
                <w:lang w:val="en-US"/>
              </w:rPr>
            </w:pPr>
            <w:r w:rsidRPr="00F4011D">
              <w:rPr>
                <w:sz w:val="18"/>
                <w:szCs w:val="18"/>
                <w:lang w:val="en-US"/>
              </w:rPr>
              <w:t xml:space="preserve">(Aggregated) cytochrome </w:t>
            </w:r>
            <w:r w:rsidRPr="00AD22B6">
              <w:rPr>
                <w:i/>
                <w:iCs/>
                <w:sz w:val="18"/>
                <w:szCs w:val="18"/>
                <w:lang w:val="en-US"/>
              </w:rPr>
              <w:t>c</w:t>
            </w:r>
            <w:r w:rsidRPr="00F4011D">
              <w:rPr>
                <w:sz w:val="18"/>
                <w:szCs w:val="18"/>
                <w:vertAlign w:val="subscript"/>
                <w:lang w:val="en-US"/>
              </w:rPr>
              <w:t>3</w:t>
            </w:r>
            <w:r w:rsidRPr="00F4011D">
              <w:rPr>
                <w:sz w:val="18"/>
                <w:szCs w:val="18"/>
                <w:lang w:val="en-US"/>
              </w:rPr>
              <w:t>,</w:t>
            </w:r>
          </w:p>
          <w:p w14:paraId="69D57186" w14:textId="24D6995A" w:rsidR="00A76D78" w:rsidRPr="00F4011D" w:rsidRDefault="00A76D78">
            <w:pPr>
              <w:jc w:val="center"/>
              <w:rPr>
                <w:sz w:val="18"/>
                <w:szCs w:val="18"/>
                <w:lang w:val="en-US"/>
              </w:rPr>
            </w:pPr>
            <w:bookmarkStart w:id="6" w:name="_Hlk214111221"/>
            <w:r w:rsidRPr="00C919B8">
              <w:rPr>
                <w:sz w:val="18"/>
                <w:szCs w:val="18"/>
                <w:lang w:val="en-US"/>
              </w:rPr>
              <w:t>C</w:t>
            </w:r>
            <w:r w:rsidRPr="00C919B8">
              <w:rPr>
                <w:sz w:val="18"/>
                <w:szCs w:val="18"/>
                <w:vertAlign w:val="subscript"/>
                <w:lang w:val="en-US"/>
              </w:rPr>
              <w:t>4</w:t>
            </w:r>
            <w:bookmarkEnd w:id="6"/>
            <w:r w:rsidR="002B15A1" w:rsidRPr="002B15A1">
              <w:rPr>
                <w:sz w:val="18"/>
                <w:szCs w:val="18"/>
                <w:lang w:val="en-US"/>
              </w:rPr>
              <w:t>V</w:t>
            </w:r>
          </w:p>
        </w:tc>
        <w:tc>
          <w:tcPr>
            <w:tcW w:w="1430" w:type="dxa"/>
            <w:vAlign w:val="center"/>
          </w:tcPr>
          <w:p w14:paraId="3C71014A" w14:textId="77777777" w:rsidR="00A76D78" w:rsidRPr="00F4011D" w:rsidRDefault="00A76D78">
            <w:pPr>
              <w:jc w:val="center"/>
              <w:rPr>
                <w:sz w:val="18"/>
                <w:szCs w:val="18"/>
                <w:lang w:val="en-US"/>
              </w:rPr>
            </w:pPr>
            <w:proofErr w:type="gramStart"/>
            <w:r w:rsidRPr="00F4011D">
              <w:rPr>
                <w:sz w:val="18"/>
                <w:szCs w:val="18"/>
                <w:lang w:val="en-US"/>
              </w:rPr>
              <w:t>Fe(</w:t>
            </w:r>
            <w:proofErr w:type="gramEnd"/>
            <w:r w:rsidRPr="00F4011D">
              <w:rPr>
                <w:sz w:val="18"/>
                <w:szCs w:val="18"/>
                <w:lang w:val="en-US"/>
              </w:rPr>
              <w:t>CN)</w:t>
            </w:r>
            <w:r w:rsidRPr="00F4011D">
              <w:rPr>
                <w:sz w:val="18"/>
                <w:szCs w:val="18"/>
                <w:vertAlign w:val="subscript"/>
                <w:lang w:val="en-US"/>
              </w:rPr>
              <w:t>6</w:t>
            </w:r>
            <w:r w:rsidRPr="00F4011D">
              <w:rPr>
                <w:sz w:val="18"/>
                <w:szCs w:val="18"/>
                <w:vertAlign w:val="superscript"/>
                <w:lang w:val="en-US"/>
              </w:rPr>
              <w:t>3-</w:t>
            </w:r>
          </w:p>
        </w:tc>
        <w:tc>
          <w:tcPr>
            <w:tcW w:w="1850" w:type="dxa"/>
            <w:vAlign w:val="center"/>
          </w:tcPr>
          <w:p w14:paraId="564B4507" w14:textId="77777777" w:rsidR="00A76D78" w:rsidRPr="00F4011D" w:rsidRDefault="00A76D78">
            <w:pPr>
              <w:jc w:val="center"/>
              <w:rPr>
                <w:sz w:val="18"/>
                <w:szCs w:val="18"/>
                <w:lang w:val="en-US"/>
              </w:rPr>
            </w:pPr>
            <w:r w:rsidRPr="00F4011D">
              <w:rPr>
                <w:sz w:val="18"/>
                <w:szCs w:val="18"/>
                <w:lang w:val="en-US"/>
              </w:rPr>
              <w:t>Pt NP catalyzes HER</w:t>
            </w:r>
          </w:p>
        </w:tc>
        <w:tc>
          <w:tcPr>
            <w:tcW w:w="0" w:type="auto"/>
            <w:vAlign w:val="center"/>
          </w:tcPr>
          <w:p w14:paraId="20A412E2" w14:textId="7336D84B" w:rsidR="00A76D78" w:rsidRPr="00F4011D" w:rsidRDefault="00A76D78">
            <w:pPr>
              <w:jc w:val="center"/>
              <w:rPr>
                <w:sz w:val="18"/>
                <w:szCs w:val="18"/>
                <w:lang w:val="en-US"/>
              </w:rPr>
            </w:pPr>
            <w:r w:rsidRPr="00F4011D">
              <w:rPr>
                <w:sz w:val="18"/>
                <w:szCs w:val="18"/>
                <w:lang w:val="en-US"/>
              </w:rPr>
              <w:fldChar w:fldCharType="begin">
                <w:fldData xml:space="preserve">PEVuZE5vdGU+PENpdGU+PEF1dGhvcj5UYWJ1c2hpPC9BdXRob3I+PFllYXI+MTk4NDwvWWVhcj48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</w:fldData>
              </w:fldChar>
            </w:r>
            <w:r w:rsidR="009C60DA">
              <w:rPr>
                <w:sz w:val="18"/>
                <w:szCs w:val="18"/>
                <w:lang w:val="en-US"/>
              </w:rPr>
              <w:instrText xml:space="preserve"> ADDIN EN.CITE </w:instrText>
            </w:r>
            <w:r w:rsidR="009C60DA">
              <w:rPr>
                <w:sz w:val="18"/>
                <w:szCs w:val="18"/>
                <w:lang w:val="en-US"/>
              </w:rPr>
              <w:fldChar w:fldCharType="begin">
                <w:fldData xml:space="preserve">PEVuZE5vdGU+PENpdGU+PEF1dGhvcj5UYWJ1c2hpPC9BdXRob3I+PFllYXI+MTk4NDwvWWVhcj48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</w:fldData>
              </w:fldChar>
            </w:r>
            <w:r w:rsidR="009C60DA">
              <w:rPr>
                <w:sz w:val="18"/>
                <w:szCs w:val="18"/>
                <w:lang w:val="en-US"/>
              </w:rPr>
              <w:instrText xml:space="preserve"> ADDIN EN.CITE.DATA </w:instrText>
            </w:r>
            <w:r w:rsidR="009C60DA">
              <w:rPr>
                <w:sz w:val="18"/>
                <w:szCs w:val="18"/>
                <w:lang w:val="en-US"/>
              </w:rPr>
            </w:r>
            <w:r w:rsidR="009C60DA">
              <w:rPr>
                <w:sz w:val="18"/>
                <w:szCs w:val="18"/>
                <w:lang w:val="en-US"/>
              </w:rPr>
              <w:fldChar w:fldCharType="end"/>
            </w:r>
            <w:r w:rsidRPr="00F4011D">
              <w:rPr>
                <w:sz w:val="18"/>
                <w:szCs w:val="18"/>
                <w:lang w:val="en-US"/>
              </w:rPr>
            </w:r>
            <w:r w:rsidRPr="00F4011D">
              <w:rPr>
                <w:sz w:val="18"/>
                <w:szCs w:val="18"/>
                <w:lang w:val="en-US"/>
              </w:rPr>
              <w:fldChar w:fldCharType="separate"/>
            </w:r>
            <w:r w:rsidRPr="00F4011D">
              <w:rPr>
                <w:noProof/>
                <w:sz w:val="18"/>
                <w:szCs w:val="18"/>
                <w:vertAlign w:val="superscript"/>
                <w:lang w:val="en-US"/>
              </w:rPr>
              <w:t>77-79</w:t>
            </w:r>
            <w:r w:rsidRPr="00F4011D">
              <w:rPr>
                <w:sz w:val="18"/>
                <w:szCs w:val="18"/>
                <w:lang w:val="en-US"/>
              </w:rPr>
              <w:fldChar w:fldCharType="end"/>
            </w:r>
          </w:p>
        </w:tc>
        <w:tc>
          <w:tcPr>
            <w:tcW w:w="0" w:type="auto"/>
            <w:vAlign w:val="center"/>
          </w:tcPr>
          <w:p w14:paraId="51752CCF" w14:textId="77777777" w:rsidR="00A76D78" w:rsidRPr="00F4011D" w:rsidRDefault="00A76D78">
            <w:pPr>
              <w:jc w:val="center"/>
              <w:rPr>
                <w:sz w:val="18"/>
                <w:szCs w:val="18"/>
                <w:lang w:val="en-US"/>
              </w:rPr>
            </w:pPr>
            <w:r w:rsidRPr="00F4011D">
              <w:rPr>
                <w:sz w:val="18"/>
                <w:szCs w:val="18"/>
                <w:lang w:val="en-US"/>
              </w:rPr>
              <w:t xml:space="preserve">1981 </w:t>
            </w:r>
          </w:p>
          <w:p w14:paraId="1744F0B2" w14:textId="77777777" w:rsidR="00A76D78" w:rsidRPr="00F4011D" w:rsidRDefault="00A76D78">
            <w:pPr>
              <w:jc w:val="center"/>
              <w:rPr>
                <w:sz w:val="18"/>
                <w:szCs w:val="18"/>
                <w:lang w:val="en-US"/>
              </w:rPr>
            </w:pPr>
            <w:r w:rsidRPr="00F4011D">
              <w:rPr>
                <w:sz w:val="18"/>
                <w:szCs w:val="18"/>
                <w:lang w:val="en-US"/>
              </w:rPr>
              <w:t>1982 1984</w:t>
            </w:r>
          </w:p>
        </w:tc>
      </w:tr>
      <w:tr w:rsidR="00A76D78" w:rsidRPr="00F4011D" w14:paraId="38B31AB7" w14:textId="77777777">
        <w:tc>
          <w:tcPr>
            <w:tcW w:w="535" w:type="dxa"/>
            <w:vMerge/>
          </w:tcPr>
          <w:p w14:paraId="0C8E7421" w14:textId="77777777" w:rsidR="00A76D78" w:rsidRPr="00F4011D" w:rsidRDefault="00A76D78">
            <w:pPr>
              <w:rPr>
                <w:sz w:val="18"/>
                <w:szCs w:val="18"/>
                <w:lang w:val="en-US"/>
              </w:rPr>
            </w:pPr>
          </w:p>
        </w:tc>
        <w:tc>
          <w:tcPr>
            <w:tcW w:w="964" w:type="dxa"/>
            <w:vAlign w:val="center"/>
          </w:tcPr>
          <w:p w14:paraId="5009DD65" w14:textId="77777777" w:rsidR="00A76D78" w:rsidRPr="00F4011D" w:rsidRDefault="00A76D78">
            <w:pPr>
              <w:jc w:val="center"/>
              <w:rPr>
                <w:sz w:val="18"/>
                <w:szCs w:val="18"/>
                <w:lang w:val="en-US"/>
              </w:rPr>
            </w:pPr>
            <w:r w:rsidRPr="00F4011D">
              <w:rPr>
                <w:sz w:val="18"/>
                <w:szCs w:val="18"/>
                <w:lang w:val="en-US"/>
              </w:rPr>
              <w:t>DT</w:t>
            </w:r>
          </w:p>
        </w:tc>
        <w:tc>
          <w:tcPr>
            <w:tcW w:w="2878" w:type="dxa"/>
            <w:vAlign w:val="center"/>
          </w:tcPr>
          <w:p w14:paraId="257F4981" w14:textId="77777777" w:rsidR="00A76D78" w:rsidRPr="00F4011D" w:rsidRDefault="00A76D78">
            <w:pPr>
              <w:jc w:val="center"/>
              <w:rPr>
                <w:sz w:val="18"/>
                <w:szCs w:val="18"/>
                <w:lang w:val="en-US"/>
              </w:rPr>
            </w:pPr>
            <w:r w:rsidRPr="00F4011D">
              <w:rPr>
                <w:sz w:val="18"/>
                <w:szCs w:val="18"/>
                <w:lang w:val="en-US"/>
              </w:rPr>
              <w:t xml:space="preserve">Various viologens </w:t>
            </w:r>
            <w:r w:rsidRPr="00C919B8">
              <w:rPr>
                <w:sz w:val="18"/>
                <w:szCs w:val="18"/>
                <w:lang w:val="en-US"/>
              </w:rPr>
              <w:t>(</w:t>
            </w:r>
            <w:bookmarkStart w:id="7" w:name="_Hlk214111235"/>
            <w:proofErr w:type="spellStart"/>
            <w:r w:rsidRPr="00C919B8">
              <w:rPr>
                <w:sz w:val="18"/>
                <w:szCs w:val="18"/>
                <w:lang w:val="en-US"/>
              </w:rPr>
              <w:t>C</w:t>
            </w:r>
            <w:r w:rsidRPr="00C919B8">
              <w:rPr>
                <w:sz w:val="18"/>
                <w:szCs w:val="18"/>
                <w:vertAlign w:val="subscript"/>
                <w:lang w:val="en-US"/>
              </w:rPr>
              <w:t>n</w:t>
            </w:r>
            <w:r w:rsidRPr="00C919B8">
              <w:rPr>
                <w:sz w:val="18"/>
                <w:szCs w:val="18"/>
                <w:lang w:val="en-US"/>
              </w:rPr>
              <w:t>V</w:t>
            </w:r>
            <w:bookmarkEnd w:id="7"/>
            <w:proofErr w:type="spellEnd"/>
            <w:r w:rsidRPr="00C919B8">
              <w:rPr>
                <w:sz w:val="18"/>
                <w:szCs w:val="18"/>
                <w:lang w:val="en-US"/>
              </w:rPr>
              <w:t>,</w:t>
            </w:r>
            <w:r w:rsidRPr="00F4011D">
              <w:rPr>
                <w:sz w:val="18"/>
                <w:szCs w:val="18"/>
                <w:lang w:val="en-US"/>
              </w:rPr>
              <w:t xml:space="preserve"> n=1,2,4,6,8,10,12, 14 and 18)</w:t>
            </w:r>
          </w:p>
        </w:tc>
        <w:tc>
          <w:tcPr>
            <w:tcW w:w="1430" w:type="dxa"/>
            <w:vAlign w:val="center"/>
          </w:tcPr>
          <w:p w14:paraId="1F339D3A" w14:textId="77777777" w:rsidR="00A76D78" w:rsidRPr="00F4011D" w:rsidRDefault="00A76D78">
            <w:pPr>
              <w:jc w:val="center"/>
              <w:rPr>
                <w:sz w:val="18"/>
                <w:szCs w:val="18"/>
                <w:vertAlign w:val="superscript"/>
                <w:lang w:val="en-US"/>
              </w:rPr>
            </w:pPr>
            <w:proofErr w:type="gramStart"/>
            <w:r w:rsidRPr="00F4011D">
              <w:rPr>
                <w:sz w:val="18"/>
                <w:szCs w:val="18"/>
                <w:lang w:val="en-US"/>
              </w:rPr>
              <w:t>Fe(</w:t>
            </w:r>
            <w:proofErr w:type="gramEnd"/>
            <w:r w:rsidRPr="00F4011D">
              <w:rPr>
                <w:sz w:val="18"/>
                <w:szCs w:val="18"/>
                <w:lang w:val="en-US"/>
              </w:rPr>
              <w:t>CN)</w:t>
            </w:r>
            <w:r w:rsidRPr="00F4011D">
              <w:rPr>
                <w:sz w:val="18"/>
                <w:szCs w:val="18"/>
                <w:vertAlign w:val="subscript"/>
                <w:lang w:val="en-US"/>
              </w:rPr>
              <w:t>6</w:t>
            </w:r>
            <w:r w:rsidRPr="00F4011D">
              <w:rPr>
                <w:sz w:val="18"/>
                <w:szCs w:val="18"/>
                <w:vertAlign w:val="superscript"/>
                <w:lang w:val="en-US"/>
              </w:rPr>
              <w:t>3-</w:t>
            </w:r>
          </w:p>
          <w:p w14:paraId="1A2378DD" w14:textId="77777777" w:rsidR="00A76D78" w:rsidRPr="00F4011D" w:rsidRDefault="00A76D78">
            <w:pPr>
              <w:jc w:val="center"/>
              <w:rPr>
                <w:sz w:val="18"/>
                <w:szCs w:val="18"/>
                <w:lang w:val="en-US"/>
              </w:rPr>
            </w:pPr>
            <w:r w:rsidRPr="00F4011D">
              <w:rPr>
                <w:sz w:val="18"/>
                <w:szCs w:val="18"/>
                <w:lang w:val="en-US"/>
              </w:rPr>
              <w:t>FMN</w:t>
            </w:r>
          </w:p>
        </w:tc>
        <w:tc>
          <w:tcPr>
            <w:tcW w:w="1850" w:type="dxa"/>
            <w:vAlign w:val="center"/>
          </w:tcPr>
          <w:p w14:paraId="5DE07200" w14:textId="77777777" w:rsidR="00A76D78" w:rsidRPr="00F4011D" w:rsidRDefault="00A76D78">
            <w:pPr>
              <w:jc w:val="center"/>
              <w:rPr>
                <w:sz w:val="18"/>
                <w:szCs w:val="18"/>
                <w:lang w:val="en-US"/>
              </w:rPr>
            </w:pPr>
          </w:p>
        </w:tc>
        <w:tc>
          <w:tcPr>
            <w:tcW w:w="0" w:type="auto"/>
            <w:vAlign w:val="center"/>
          </w:tcPr>
          <w:p w14:paraId="0682614A" w14:textId="37BED516" w:rsidR="00A76D78" w:rsidRPr="00F4011D" w:rsidRDefault="00A76D78">
            <w:pPr>
              <w:jc w:val="center"/>
              <w:rPr>
                <w:sz w:val="18"/>
                <w:szCs w:val="18"/>
                <w:lang w:val="en-US"/>
              </w:rPr>
            </w:pPr>
            <w:r w:rsidRPr="00F4011D">
              <w:rPr>
                <w:sz w:val="18"/>
                <w:szCs w:val="18"/>
                <w:lang w:val="en-US"/>
              </w:rPr>
              <w:fldChar w:fldCharType="begin"/>
            </w:r>
            <w:r w:rsidR="00C3661E" w:rsidRPr="00F4011D">
              <w:rPr>
                <w:sz w:val="18"/>
                <w:szCs w:val="18"/>
                <w:lang w:val="en-US"/>
              </w:rPr>
              <w:instrText xml:space="preserve"> ADDIN EN.CITE &lt;EndNote&gt;&lt;Cite&gt;&lt;Author&gt;Tabushi&lt;/Author&gt;&lt;Year&gt;1984&lt;/Year&gt;&lt;RecNum&gt;60&lt;/RecNum&gt;&lt;DisplayText&gt;&lt;style face="superscript"&gt;60&lt;/style&gt;&lt;/DisplayText&gt;&lt;record&gt;&lt;rec-number&gt;60&lt;/rec-number&gt;&lt;foreign-keys&gt;&lt;key app="EN" db-id="pxp9rad28z2a98ef0s7p0pwj2zztfterw9xw" timestamp="1754501312"&gt;60&lt;/key&gt;&lt;/foreign-keys&gt;&lt;ref-type name="Journal Article"&gt;17&lt;/ref-type&gt;&lt;contributors&gt;&lt;authors&gt;&lt;author&gt;Tabushi, Iwao&lt;/author&gt;&lt;author&gt;Kugimiya, Shin-ichi&lt;/author&gt;&lt;/authors&gt;&lt;/contributors&gt;&lt;titles&gt;&lt;title&gt;Electron transport across artificial liposomal membranes aided by phase-transfer of the movable electron carrier. Correlationship between hydrophobicity and carrier efficiency&lt;/title&gt;&lt;secondary-title&gt;Tetrahedron Letters&lt;/secondary-title&gt;&lt;/titles&gt;&lt;periodical&gt;&lt;full-title&gt;Tetrahedron Letters&lt;/full-title&gt;&lt;abbr-1&gt;Tetrahedron Lett.&lt;/abbr-1&gt;&lt;/periodical&gt;&lt;pages&gt;3723-3726&lt;/pages&gt;&lt;volume&gt;25&lt;/volume&gt;&lt;number&gt;34&lt;/number&gt;&lt;dates&gt;&lt;year&gt;1984&lt;/year&gt;&lt;pub-dates&gt;&lt;date&gt;1984/01/01/&lt;/date&gt;&lt;/pub-dates&gt;&lt;/dates&gt;&lt;isbn&gt;0040-4039&lt;/isbn&gt;&lt;urls&gt;&lt;related-urls&gt;&lt;url&gt;https://www.sciencedirect.com/science/article/pii/004040398480115X&lt;/url&gt;&lt;/related-urls&gt;&lt;/urls&gt;&lt;electronic-resource-num&gt;10.1016/0040-4039(84)80115-X&lt;/electronic-resource-num&gt;&lt;/record&gt;&lt;/Cite&gt;&lt;/EndNote&gt;</w:instrText>
            </w:r>
            <w:r w:rsidRPr="00F4011D">
              <w:rPr>
                <w:sz w:val="18"/>
                <w:szCs w:val="18"/>
                <w:lang w:val="en-US"/>
              </w:rPr>
              <w:fldChar w:fldCharType="separate"/>
            </w:r>
            <w:r w:rsidRPr="00F4011D">
              <w:rPr>
                <w:noProof/>
                <w:sz w:val="18"/>
                <w:szCs w:val="18"/>
                <w:vertAlign w:val="superscript"/>
                <w:lang w:val="en-US"/>
              </w:rPr>
              <w:t>60</w:t>
            </w:r>
            <w:r w:rsidRPr="00F4011D">
              <w:rPr>
                <w:sz w:val="18"/>
                <w:szCs w:val="18"/>
                <w:lang w:val="en-US"/>
              </w:rPr>
              <w:fldChar w:fldCharType="end"/>
            </w:r>
          </w:p>
        </w:tc>
        <w:tc>
          <w:tcPr>
            <w:tcW w:w="0" w:type="auto"/>
            <w:vAlign w:val="center"/>
          </w:tcPr>
          <w:p w14:paraId="52DB0DF4" w14:textId="77777777" w:rsidR="00A76D78" w:rsidRPr="00F4011D" w:rsidRDefault="00A76D78">
            <w:pPr>
              <w:jc w:val="center"/>
              <w:rPr>
                <w:sz w:val="18"/>
                <w:szCs w:val="18"/>
                <w:lang w:val="en-US"/>
              </w:rPr>
            </w:pPr>
            <w:r w:rsidRPr="00F4011D">
              <w:rPr>
                <w:sz w:val="18"/>
                <w:szCs w:val="18"/>
                <w:lang w:val="en-US"/>
              </w:rPr>
              <w:t>1984</w:t>
            </w:r>
          </w:p>
        </w:tc>
      </w:tr>
      <w:tr w:rsidR="00A76D78" w:rsidRPr="00F4011D" w14:paraId="54F1D682" w14:textId="77777777">
        <w:tc>
          <w:tcPr>
            <w:tcW w:w="535" w:type="dxa"/>
            <w:vMerge/>
          </w:tcPr>
          <w:p w14:paraId="4A14A67C" w14:textId="77777777" w:rsidR="00A76D78" w:rsidRPr="00F4011D" w:rsidRDefault="00A76D78">
            <w:pPr>
              <w:rPr>
                <w:sz w:val="18"/>
                <w:szCs w:val="18"/>
                <w:lang w:val="en-US"/>
              </w:rPr>
            </w:pPr>
          </w:p>
        </w:tc>
        <w:tc>
          <w:tcPr>
            <w:tcW w:w="964" w:type="dxa"/>
            <w:vAlign w:val="center"/>
          </w:tcPr>
          <w:p w14:paraId="1543D23E" w14:textId="77777777" w:rsidR="00A76D78" w:rsidRPr="00F4011D" w:rsidRDefault="00A76D78">
            <w:pPr>
              <w:jc w:val="center"/>
              <w:rPr>
                <w:sz w:val="18"/>
                <w:szCs w:val="18"/>
                <w:lang w:val="en-US"/>
              </w:rPr>
            </w:pPr>
            <w:r w:rsidRPr="00F4011D">
              <w:rPr>
                <w:sz w:val="18"/>
                <w:szCs w:val="18"/>
                <w:lang w:val="en-US"/>
              </w:rPr>
              <w:t>DT</w:t>
            </w:r>
          </w:p>
        </w:tc>
        <w:tc>
          <w:tcPr>
            <w:tcW w:w="2878" w:type="dxa"/>
            <w:vAlign w:val="center"/>
          </w:tcPr>
          <w:p w14:paraId="65E55D47" w14:textId="77777777" w:rsidR="00A76D78" w:rsidRPr="00F4011D" w:rsidRDefault="00A76D78">
            <w:pPr>
              <w:jc w:val="center"/>
              <w:rPr>
                <w:sz w:val="18"/>
                <w:szCs w:val="18"/>
                <w:lang w:val="en-US"/>
              </w:rPr>
            </w:pPr>
            <w:r w:rsidRPr="00F4011D">
              <w:rPr>
                <w:sz w:val="18"/>
                <w:szCs w:val="18"/>
                <w:lang w:val="en-US"/>
              </w:rPr>
              <w:t>MV</w:t>
            </w:r>
          </w:p>
        </w:tc>
        <w:tc>
          <w:tcPr>
            <w:tcW w:w="1430" w:type="dxa"/>
            <w:vAlign w:val="center"/>
          </w:tcPr>
          <w:p w14:paraId="2B3854F2" w14:textId="77777777" w:rsidR="00A76D78" w:rsidRPr="00F4011D" w:rsidRDefault="00A76D78">
            <w:pPr>
              <w:jc w:val="center"/>
              <w:rPr>
                <w:sz w:val="18"/>
                <w:szCs w:val="18"/>
                <w:lang w:val="en-US"/>
              </w:rPr>
            </w:pPr>
            <w:r w:rsidRPr="00F4011D">
              <w:rPr>
                <w:sz w:val="18"/>
                <w:szCs w:val="18"/>
                <w:lang w:val="en-US"/>
              </w:rPr>
              <w:t>MV</w:t>
            </w:r>
          </w:p>
        </w:tc>
        <w:tc>
          <w:tcPr>
            <w:tcW w:w="1850" w:type="dxa"/>
            <w:vAlign w:val="center"/>
          </w:tcPr>
          <w:p w14:paraId="2B1F8DD3" w14:textId="77777777" w:rsidR="00A76D78" w:rsidRPr="00F4011D" w:rsidRDefault="00A76D78">
            <w:pPr>
              <w:jc w:val="center"/>
              <w:rPr>
                <w:sz w:val="18"/>
                <w:szCs w:val="18"/>
                <w:lang w:val="en-US"/>
              </w:rPr>
            </w:pPr>
          </w:p>
        </w:tc>
        <w:tc>
          <w:tcPr>
            <w:tcW w:w="0" w:type="auto"/>
            <w:vAlign w:val="center"/>
          </w:tcPr>
          <w:p w14:paraId="74909D2F" w14:textId="4A34EDB6" w:rsidR="00A76D78" w:rsidRPr="00F4011D" w:rsidRDefault="00A76D78">
            <w:pPr>
              <w:jc w:val="center"/>
              <w:rPr>
                <w:sz w:val="18"/>
                <w:szCs w:val="18"/>
                <w:lang w:val="en-US"/>
              </w:rPr>
            </w:pPr>
            <w:r w:rsidRPr="00F4011D">
              <w:rPr>
                <w:sz w:val="18"/>
                <w:szCs w:val="18"/>
                <w:lang w:val="en-US"/>
              </w:rPr>
              <w:fldChar w:fldCharType="begin"/>
            </w:r>
            <w:r w:rsidR="00967E90" w:rsidRPr="00F4011D">
              <w:rPr>
                <w:sz w:val="18"/>
                <w:szCs w:val="18"/>
                <w:lang w:val="en-US"/>
              </w:rPr>
              <w:instrText xml:space="preserve"> ADDIN EN.CITE &lt;EndNote&gt;&lt;Cite&gt;&lt;Author&gt;Patterson&lt;/Author&gt;&lt;Year&gt;1988&lt;/Year&gt;&lt;RecNum&gt;59&lt;/RecNum&gt;&lt;DisplayText&gt;&lt;style face="superscript"&gt;59&lt;/style&gt;&lt;/DisplayText&gt;&lt;record&gt;&lt;rec-number&gt;59&lt;/rec-number&gt;&lt;foreign-keys&gt;&lt;key app="EN" db-id="pxp9rad28z2a98ef0s7p0pwj2zztfterw9xw" timestamp="1754501312"&gt;59&lt;/key&gt;&lt;/foreign-keys&gt;&lt;ref-type name="Journal Article"&gt;17&lt;/ref-type&gt;&lt;contributors&gt;&lt;authors&gt;&lt;author&gt;Patterson, Brian C.&lt;/author&gt;&lt;author&gt;Thompson, David H.&lt;/author&gt;&lt;author&gt;Hurst, James K.&lt;/author&gt;&lt;/authors&gt;&lt;/contributors&gt;&lt;titles&gt;&lt;title&gt;Methyl viologen-mediated oxidation-reduction across dihexadecylphosphate vesicles involves transmembrane diffusion&lt;/title&gt;&lt;secondary-title&gt;Journal of the American Chemical Society&lt;/secondary-title&gt;&lt;/titles&gt;&lt;periodical&gt;&lt;full-title&gt;Journal of the American Chemical Society&lt;/full-title&gt;&lt;abbr-1&gt;J. Am. Chem. Soc.&lt;/abbr-1&gt;&lt;/periodical&gt;&lt;pages&gt;3656-3657&lt;/pages&gt;&lt;volume&gt;110&lt;/volume&gt;&lt;number&gt;11&lt;/number&gt;&lt;dates&gt;&lt;year&gt;1988&lt;/year&gt;&lt;pub-dates&gt;&lt;date&gt;1988/05/01&lt;/date&gt;&lt;/pub-dates&gt;&lt;/dates&gt;&lt;publisher&gt;American Chemical Society&lt;/publisher&gt;&lt;isbn&gt;0002-7863&lt;/isbn&gt;&lt;urls&gt;&lt;related-urls&gt;&lt;url&gt;https://doi.org/10.1021/ja00219a050&lt;/url&gt;&lt;/related-urls&gt;&lt;/urls&gt;&lt;electronic-resource-num&gt;10.1021/ja00219a050&lt;/electronic-resource-num&gt;&lt;/record&gt;&lt;/Cite&gt;&lt;/EndNote&gt;</w:instrText>
            </w:r>
            <w:r w:rsidRPr="00F4011D">
              <w:rPr>
                <w:sz w:val="18"/>
                <w:szCs w:val="18"/>
                <w:lang w:val="en-US"/>
              </w:rPr>
              <w:fldChar w:fldCharType="separate"/>
            </w:r>
            <w:r w:rsidRPr="00F4011D">
              <w:rPr>
                <w:noProof/>
                <w:sz w:val="18"/>
                <w:szCs w:val="18"/>
                <w:vertAlign w:val="superscript"/>
                <w:lang w:val="en-US"/>
              </w:rPr>
              <w:t>59</w:t>
            </w:r>
            <w:r w:rsidRPr="00F4011D">
              <w:rPr>
                <w:sz w:val="18"/>
                <w:szCs w:val="18"/>
                <w:lang w:val="en-US"/>
              </w:rPr>
              <w:fldChar w:fldCharType="end"/>
            </w:r>
          </w:p>
        </w:tc>
        <w:tc>
          <w:tcPr>
            <w:tcW w:w="0" w:type="auto"/>
            <w:vAlign w:val="center"/>
          </w:tcPr>
          <w:p w14:paraId="6AEB037E" w14:textId="77777777" w:rsidR="00A76D78" w:rsidRPr="00F4011D" w:rsidRDefault="00A76D78">
            <w:pPr>
              <w:jc w:val="center"/>
              <w:rPr>
                <w:sz w:val="18"/>
                <w:szCs w:val="18"/>
                <w:lang w:val="en-US"/>
              </w:rPr>
            </w:pPr>
            <w:r w:rsidRPr="00F4011D">
              <w:rPr>
                <w:sz w:val="18"/>
                <w:szCs w:val="18"/>
                <w:lang w:val="en-US"/>
              </w:rPr>
              <w:t>1988</w:t>
            </w:r>
          </w:p>
        </w:tc>
      </w:tr>
      <w:tr w:rsidR="00A76D78" w:rsidRPr="00F4011D" w14:paraId="4B9E7577" w14:textId="77777777">
        <w:tc>
          <w:tcPr>
            <w:tcW w:w="535" w:type="dxa"/>
            <w:vMerge/>
          </w:tcPr>
          <w:p w14:paraId="5CBF1C0E" w14:textId="77777777" w:rsidR="00A76D78" w:rsidRPr="00F4011D" w:rsidRDefault="00A76D78">
            <w:pPr>
              <w:rPr>
                <w:sz w:val="18"/>
                <w:szCs w:val="18"/>
                <w:lang w:val="en-US"/>
              </w:rPr>
            </w:pPr>
          </w:p>
        </w:tc>
        <w:tc>
          <w:tcPr>
            <w:tcW w:w="964" w:type="dxa"/>
            <w:vAlign w:val="center"/>
          </w:tcPr>
          <w:p w14:paraId="2AA43555" w14:textId="77777777" w:rsidR="00A76D78" w:rsidRPr="00F4011D" w:rsidRDefault="00A76D78">
            <w:pPr>
              <w:jc w:val="center"/>
              <w:rPr>
                <w:sz w:val="18"/>
                <w:szCs w:val="18"/>
                <w:lang w:val="en-US"/>
              </w:rPr>
            </w:pPr>
            <w:r w:rsidRPr="00F4011D">
              <w:rPr>
                <w:sz w:val="18"/>
                <w:szCs w:val="18"/>
                <w:lang w:val="en-US"/>
              </w:rPr>
              <w:t>DT</w:t>
            </w:r>
          </w:p>
        </w:tc>
        <w:tc>
          <w:tcPr>
            <w:tcW w:w="2878" w:type="dxa"/>
            <w:vAlign w:val="center"/>
          </w:tcPr>
          <w:p w14:paraId="789EB519" w14:textId="77777777" w:rsidR="00A76D78" w:rsidRPr="00F4011D" w:rsidRDefault="00A76D78">
            <w:pPr>
              <w:jc w:val="center"/>
              <w:rPr>
                <w:sz w:val="18"/>
                <w:szCs w:val="18"/>
                <w:lang w:val="en-US"/>
              </w:rPr>
            </w:pPr>
            <w:proofErr w:type="spellStart"/>
            <w:r w:rsidRPr="00F4011D">
              <w:rPr>
                <w:sz w:val="18"/>
                <w:szCs w:val="18"/>
                <w:lang w:val="en-US"/>
              </w:rPr>
              <w:t>Flavolipids</w:t>
            </w:r>
            <w:proofErr w:type="spellEnd"/>
          </w:p>
        </w:tc>
        <w:tc>
          <w:tcPr>
            <w:tcW w:w="1430" w:type="dxa"/>
            <w:vAlign w:val="center"/>
          </w:tcPr>
          <w:p w14:paraId="7B967B43" w14:textId="77777777" w:rsidR="00A76D78" w:rsidRPr="00F4011D" w:rsidRDefault="00A76D78">
            <w:pPr>
              <w:jc w:val="center"/>
              <w:rPr>
                <w:sz w:val="18"/>
                <w:szCs w:val="18"/>
                <w:lang w:val="en-US"/>
              </w:rPr>
            </w:pPr>
            <w:proofErr w:type="gramStart"/>
            <w:r w:rsidRPr="00F4011D">
              <w:rPr>
                <w:sz w:val="18"/>
                <w:szCs w:val="18"/>
                <w:lang w:val="en-US"/>
              </w:rPr>
              <w:t>Fe(</w:t>
            </w:r>
            <w:proofErr w:type="gramEnd"/>
            <w:r w:rsidRPr="00F4011D">
              <w:rPr>
                <w:sz w:val="18"/>
                <w:szCs w:val="18"/>
                <w:lang w:val="en-US"/>
              </w:rPr>
              <w:t>CN)</w:t>
            </w:r>
            <w:r w:rsidRPr="00F4011D">
              <w:rPr>
                <w:sz w:val="18"/>
                <w:szCs w:val="18"/>
                <w:vertAlign w:val="subscript"/>
                <w:lang w:val="en-US"/>
              </w:rPr>
              <w:t>6</w:t>
            </w:r>
            <w:r w:rsidRPr="00F4011D">
              <w:rPr>
                <w:sz w:val="18"/>
                <w:szCs w:val="18"/>
                <w:vertAlign w:val="superscript"/>
                <w:lang w:val="en-US"/>
              </w:rPr>
              <w:t>3-</w:t>
            </w:r>
          </w:p>
        </w:tc>
        <w:tc>
          <w:tcPr>
            <w:tcW w:w="1850" w:type="dxa"/>
            <w:vAlign w:val="center"/>
          </w:tcPr>
          <w:p w14:paraId="5703AADB" w14:textId="77777777" w:rsidR="00A76D78" w:rsidRPr="00F4011D" w:rsidRDefault="00A76D78">
            <w:pPr>
              <w:jc w:val="center"/>
              <w:rPr>
                <w:sz w:val="18"/>
                <w:szCs w:val="18"/>
                <w:lang w:val="en-US"/>
              </w:rPr>
            </w:pPr>
          </w:p>
        </w:tc>
        <w:tc>
          <w:tcPr>
            <w:tcW w:w="0" w:type="auto"/>
            <w:vAlign w:val="center"/>
          </w:tcPr>
          <w:p w14:paraId="42BE7497" w14:textId="3E9E7D1F" w:rsidR="00A76D78" w:rsidRPr="00F4011D" w:rsidRDefault="00A76D78">
            <w:pPr>
              <w:jc w:val="center"/>
              <w:rPr>
                <w:sz w:val="18"/>
                <w:szCs w:val="18"/>
                <w:lang w:val="en-US"/>
              </w:rPr>
            </w:pPr>
            <w:r w:rsidRPr="00F4011D">
              <w:rPr>
                <w:sz w:val="18"/>
                <w:szCs w:val="18"/>
                <w:lang w:val="en-US"/>
              </w:rPr>
              <w:fldChar w:fldCharType="begin"/>
            </w:r>
            <w:r w:rsidR="00442C33" w:rsidRPr="00F4011D">
              <w:rPr>
                <w:sz w:val="18"/>
                <w:szCs w:val="18"/>
                <w:lang w:val="en-US"/>
              </w:rPr>
              <w:instrText xml:space="preserve"> ADDIN EN.CITE &lt;EndNote&gt;&lt;Cite&gt;&lt;Author&gt;Tabushi&lt;/Author&gt;&lt;Year&gt;1989&lt;/Year&gt;&lt;RecNum&gt;80&lt;/RecNum&gt;&lt;DisplayText&gt;&lt;style face="superscript"&gt;80&lt;/style&gt;&lt;/DisplayText&gt;&lt;record&gt;&lt;rec-number&gt;80&lt;/rec-number&gt;&lt;foreign-keys&gt;&lt;key app="EN" db-id="pxp9rad28z2a98ef0s7p0pwj2zztfterw9xw" timestamp="1754501312"&gt;80&lt;/key&gt;&lt;/foreign-keys&gt;&lt;ref-type name="Journal Article"&gt;17&lt;/ref-type&gt;&lt;contributors&gt;&lt;authors&gt;&lt;author&gt;Tabushi, Iwao&lt;/author&gt;&lt;author&gt;Hamachi, Itaru&lt;/author&gt;&lt;author&gt;Kobuke, Yoshiaki&lt;/author&gt;&lt;/authors&gt;&lt;/contributors&gt;&lt;titles&gt;&lt;title&gt;Artificial flavolipid. Its synthesis, incorporation into liposomal membrane, electron transport, and successful control of transport rate&lt;/title&gt;&lt;secondary-title&gt;Journal of the Chemical Society, Perkin Transactions 1&lt;/secondary-title&gt;&lt;/titles&gt;&lt;periodical&gt;&lt;full-title&gt;Journal of the Chemical Society, Perkin Transactions 1&lt;/full-title&gt;&lt;abbr-1&gt;J. Chem. Soc., Perkin Trans. 1&lt;/abbr-1&gt;&lt;/periodical&gt;&lt;pages&gt;383-390&lt;/pages&gt;&lt;number&gt;3&lt;/number&gt;&lt;dates&gt;&lt;year&gt;1989&lt;/year&gt;&lt;/dates&gt;&lt;publisher&gt;The Royal Society of Chemistry&lt;/publisher&gt;&lt;isbn&gt;0300-922X&lt;/isbn&gt;&lt;urls&gt;&lt;related-urls&gt;&lt;url&gt;http://dx.doi.org/10.1039/P19890000383&lt;/url&gt;&lt;/related-urls&gt;&lt;/urls&gt;&lt;electronic-resource-num&gt;10.1039/P19890000383&lt;/electronic-resource-num&gt;&lt;/record&gt;&lt;/Cite&gt;&lt;/EndNote&gt;</w:instrText>
            </w:r>
            <w:r w:rsidRPr="00F4011D">
              <w:rPr>
                <w:sz w:val="18"/>
                <w:szCs w:val="18"/>
                <w:lang w:val="en-US"/>
              </w:rPr>
              <w:fldChar w:fldCharType="separate"/>
            </w:r>
            <w:r w:rsidRPr="00F4011D">
              <w:rPr>
                <w:noProof/>
                <w:sz w:val="18"/>
                <w:szCs w:val="18"/>
                <w:vertAlign w:val="superscript"/>
                <w:lang w:val="en-US"/>
              </w:rPr>
              <w:t>80</w:t>
            </w:r>
            <w:r w:rsidRPr="00F4011D">
              <w:rPr>
                <w:sz w:val="18"/>
                <w:szCs w:val="18"/>
                <w:lang w:val="en-US"/>
              </w:rPr>
              <w:fldChar w:fldCharType="end"/>
            </w:r>
          </w:p>
        </w:tc>
        <w:tc>
          <w:tcPr>
            <w:tcW w:w="0" w:type="auto"/>
            <w:vAlign w:val="center"/>
          </w:tcPr>
          <w:p w14:paraId="1F8BA750" w14:textId="77777777" w:rsidR="00A76D78" w:rsidRPr="00F4011D" w:rsidRDefault="00A76D78">
            <w:pPr>
              <w:jc w:val="center"/>
              <w:rPr>
                <w:sz w:val="18"/>
                <w:szCs w:val="18"/>
                <w:lang w:val="en-US"/>
              </w:rPr>
            </w:pPr>
            <w:r w:rsidRPr="00F4011D">
              <w:rPr>
                <w:sz w:val="18"/>
                <w:szCs w:val="18"/>
                <w:lang w:val="en-US"/>
              </w:rPr>
              <w:t>1989</w:t>
            </w:r>
          </w:p>
        </w:tc>
      </w:tr>
    </w:tbl>
    <w:p w14:paraId="7D9F0AD5" w14:textId="2251E45F" w:rsidR="00146166" w:rsidRDefault="0059071A" w:rsidP="00A76D78">
      <w:pPr>
        <w:rPr>
          <w:sz w:val="18"/>
          <w:szCs w:val="18"/>
          <w:lang w:val="en-US"/>
        </w:rPr>
      </w:pPr>
      <w:proofErr w:type="spellStart"/>
      <w:r w:rsidRPr="00403C24">
        <w:rPr>
          <w:vertAlign w:val="superscript"/>
          <w:lang w:val="en-US"/>
        </w:rPr>
        <w:t>a</w:t>
      </w:r>
      <w:proofErr w:type="spellEnd"/>
      <w:r w:rsidRPr="00403C24">
        <w:rPr>
          <w:lang w:val="en-US"/>
        </w:rPr>
        <w:t xml:space="preserve"> </w:t>
      </w:r>
      <w:proofErr w:type="gramStart"/>
      <w:r w:rsidRPr="00403C24">
        <w:rPr>
          <w:sz w:val="18"/>
          <w:szCs w:val="18"/>
          <w:lang w:val="en-US"/>
        </w:rPr>
        <w:t>For</w:t>
      </w:r>
      <w:proofErr w:type="gramEnd"/>
      <w:r w:rsidRPr="00403C24">
        <w:rPr>
          <w:sz w:val="18"/>
          <w:szCs w:val="18"/>
          <w:lang w:val="en-US"/>
        </w:rPr>
        <w:t xml:space="preserve"> abbreviations and formulae, see Figure 4. AA=ascorbic acid; BLM = black lipid membrane; DBMIB = 2,5-dibromo-3-methyl-6-isopropylbenzoquinone; DT=dithionite; Fc=ferrocene; FDH = fructose dehydrogenase; FMN = Flavin mononucleotide; HER = hydrogen evolution reaction; ITS = </w:t>
      </w:r>
      <w:proofErr w:type="spellStart"/>
      <w:r w:rsidRPr="00403C24">
        <w:rPr>
          <w:sz w:val="18"/>
          <w:szCs w:val="18"/>
          <w:lang w:val="en-US"/>
        </w:rPr>
        <w:t>indigotetrasulfonic</w:t>
      </w:r>
      <w:proofErr w:type="spellEnd"/>
      <w:r w:rsidRPr="00403C24">
        <w:rPr>
          <w:sz w:val="18"/>
          <w:szCs w:val="18"/>
          <w:lang w:val="en-US"/>
        </w:rPr>
        <w:t xml:space="preserve"> acid; NADH = nicotinamide adenine dinucleotide; HQNO = 2-heptyl-4-hydroxyquinoline N-oxide; </w:t>
      </w:r>
      <w:proofErr w:type="spellStart"/>
      <w:r w:rsidRPr="00403C24">
        <w:rPr>
          <w:sz w:val="18"/>
          <w:szCs w:val="18"/>
          <w:lang w:val="en-US"/>
        </w:rPr>
        <w:t>MitoQ</w:t>
      </w:r>
      <w:proofErr w:type="spellEnd"/>
      <w:r w:rsidRPr="00403C24">
        <w:rPr>
          <w:sz w:val="18"/>
          <w:szCs w:val="18"/>
          <w:lang w:val="en-US"/>
        </w:rPr>
        <w:t xml:space="preserve"> = </w:t>
      </w:r>
      <w:proofErr w:type="spellStart"/>
      <w:r w:rsidRPr="00403C24">
        <w:rPr>
          <w:sz w:val="18"/>
          <w:szCs w:val="18"/>
          <w:lang w:val="en-US"/>
        </w:rPr>
        <w:t>Triphenylphosphonium</w:t>
      </w:r>
      <w:proofErr w:type="spellEnd"/>
      <w:r w:rsidRPr="00403C24">
        <w:rPr>
          <w:sz w:val="18"/>
          <w:szCs w:val="18"/>
          <w:lang w:val="en-US"/>
        </w:rPr>
        <w:t xml:space="preserve"> ubi- and </w:t>
      </w:r>
      <w:proofErr w:type="spellStart"/>
      <w:r w:rsidRPr="00403C24">
        <w:rPr>
          <w:sz w:val="18"/>
          <w:szCs w:val="18"/>
          <w:lang w:val="en-US"/>
        </w:rPr>
        <w:t>plastoquinones</w:t>
      </w:r>
      <w:proofErr w:type="spellEnd"/>
      <w:r w:rsidRPr="00403C24">
        <w:rPr>
          <w:sz w:val="18"/>
          <w:szCs w:val="18"/>
          <w:lang w:val="en-US"/>
        </w:rPr>
        <w:t xml:space="preserve">; NP = nanoparticle; TMBQ = </w:t>
      </w:r>
      <w:proofErr w:type="spellStart"/>
      <w:r w:rsidRPr="00403C24">
        <w:rPr>
          <w:sz w:val="18"/>
          <w:szCs w:val="18"/>
          <w:lang w:val="en-US"/>
        </w:rPr>
        <w:t>trimethylbenzoquinone</w:t>
      </w:r>
      <w:proofErr w:type="spellEnd"/>
      <w:r w:rsidRPr="00403C24">
        <w:rPr>
          <w:sz w:val="18"/>
          <w:szCs w:val="18"/>
          <w:lang w:val="en-US"/>
        </w:rPr>
        <w:t>.</w:t>
      </w:r>
    </w:p>
    <w:p w14:paraId="12D16CF2" w14:textId="77777777" w:rsidR="0059071A" w:rsidRDefault="0059071A" w:rsidP="00A76D78">
      <w:pPr>
        <w:rPr>
          <w:sz w:val="18"/>
          <w:szCs w:val="18"/>
          <w:lang w:val="en-US"/>
        </w:rPr>
      </w:pPr>
    </w:p>
    <w:p w14:paraId="36EA5E50" w14:textId="77777777" w:rsidR="0059071A" w:rsidRPr="00F4011D" w:rsidRDefault="0059071A" w:rsidP="00A76D78">
      <w:pPr>
        <w:rPr>
          <w:lang w:val="en-US"/>
        </w:rPr>
      </w:pPr>
    </w:p>
    <w:p w14:paraId="46327964" w14:textId="591E064A" w:rsidR="00A76D78" w:rsidRPr="00F4011D" w:rsidRDefault="002E5D60" w:rsidP="00202347">
      <w:pPr>
        <w:jc w:val="center"/>
        <w:rPr>
          <w:lang w:val="en-US"/>
        </w:rPr>
      </w:pPr>
      <w:r>
        <w:rPr>
          <w:noProof/>
          <w:lang w:val="en-US"/>
        </w:rPr>
        <w:drawing>
          <wp:inline distT="0" distB="0" distL="0" distR="0" wp14:anchorId="6BF2B14B" wp14:editId="506B9EB3">
            <wp:extent cx="5696786" cy="3457216"/>
            <wp:effectExtent l="0" t="0" r="0" b="0"/>
            <wp:docPr id="5513076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19082" cy="3470747"/>
                    </a:xfrm>
                    <a:prstGeom prst="rect">
                      <a:avLst/>
                    </a:prstGeom>
                    <a:noFill/>
                  </pic:spPr>
                </pic:pic>
              </a:graphicData>
            </a:graphic>
          </wp:inline>
        </w:drawing>
      </w:r>
    </w:p>
    <w:p w14:paraId="1967CE2B" w14:textId="6072922F" w:rsidR="00A76D78" w:rsidRPr="00146166" w:rsidRDefault="00A76D78" w:rsidP="00146166">
      <w:pPr>
        <w:ind w:left="851" w:right="1394"/>
        <w:jc w:val="both"/>
        <w:rPr>
          <w:lang w:val="en-US"/>
        </w:rPr>
      </w:pPr>
      <w:r w:rsidRPr="00146166">
        <w:rPr>
          <w:b/>
          <w:bCs/>
          <w:lang w:val="en-US"/>
        </w:rPr>
        <w:t>Figure 4</w:t>
      </w:r>
      <w:r w:rsidRPr="00146166">
        <w:rPr>
          <w:lang w:val="en-US"/>
        </w:rPr>
        <w:t xml:space="preserve">: Chemical structures of mediators for transmembrane electron transport </w:t>
      </w:r>
      <w:r w:rsidR="00F52167" w:rsidRPr="00146166">
        <w:rPr>
          <w:lang w:val="en-US"/>
        </w:rPr>
        <w:t xml:space="preserve">(top and middle rows) </w:t>
      </w:r>
      <w:r w:rsidRPr="00146166">
        <w:rPr>
          <w:lang w:val="en-US"/>
        </w:rPr>
        <w:t>and photosensitizers</w:t>
      </w:r>
      <w:r w:rsidR="00F52167" w:rsidRPr="00146166">
        <w:rPr>
          <w:lang w:val="en-US"/>
        </w:rPr>
        <w:t xml:space="preserve"> (bottom row)</w:t>
      </w:r>
      <w:r w:rsidRPr="00146166">
        <w:rPr>
          <w:lang w:val="en-US"/>
        </w:rPr>
        <w:t>. Abbreviations used in the text are indicated.</w:t>
      </w:r>
    </w:p>
    <w:p w14:paraId="46F9927A" w14:textId="04435EBA" w:rsidR="00146166" w:rsidRPr="00F4011D" w:rsidRDefault="00146166" w:rsidP="00146166">
      <w:pPr>
        <w:spacing w:line="360" w:lineRule="auto"/>
        <w:jc w:val="both"/>
        <w:rPr>
          <w:lang w:val="en-US"/>
        </w:rPr>
      </w:pPr>
      <w:r w:rsidRPr="00F4011D">
        <w:rPr>
          <w:lang w:val="en-US"/>
        </w:rPr>
        <w:lastRenderedPageBreak/>
        <w:t>The effect of hydrophobicity has also been studied for quinones, by variation of the hydrophobic isoprenoid side chain length</w:t>
      </w:r>
      <w:r w:rsidRPr="00951A96">
        <w:rPr>
          <w:lang w:val="en-US"/>
        </w:rPr>
        <w:t>, Figure 4.</w:t>
      </w:r>
      <w:r w:rsidRPr="00F4011D">
        <w:rPr>
          <w:lang w:val="en-US"/>
        </w:rPr>
        <w:fldChar w:fldCharType="begin">
          <w:fldData xml:space="preserve">PEVuZE5vdGU+PENpdGU+PEF1dGhvcj5GdXRhbWk8L0F1dGhvcj48WWVhcj4xOTc5PC9ZZWFyPjxS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</w:fldData>
        </w:fldChar>
      </w:r>
      <w:r w:rsidRPr="00F4011D">
        <w:rPr>
          <w:lang w:val="en-US"/>
        </w:rPr>
        <w:instrText xml:space="preserve"> ADDIN EN.CITE </w:instrText>
      </w:r>
      <w:r w:rsidRPr="00F4011D">
        <w:rPr>
          <w:lang w:val="en-US"/>
        </w:rPr>
        <w:fldChar w:fldCharType="begin">
          <w:fldData xml:space="preserve">PEVuZE5vdGU+PENpdGU+PEF1dGhvcj5GdXRhbWk8L0F1dGhvcj48WWVhcj4xOTc5PC9ZZWFyPjxS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</w:fldData>
        </w:fldChar>
      </w:r>
      <w:r w:rsidRPr="00F4011D">
        <w:rPr>
          <w:lang w:val="en-US"/>
        </w:rPr>
        <w:instrText xml:space="preserve"> ADDIN EN.CITE.DATA </w:instrText>
      </w:r>
      <w:r w:rsidRPr="00F4011D">
        <w:rPr>
          <w:lang w:val="en-US"/>
        </w:rPr>
      </w:r>
      <w:r w:rsidRPr="00F4011D">
        <w:rPr>
          <w:lang w:val="en-US"/>
        </w:rPr>
        <w:fldChar w:fldCharType="end"/>
      </w:r>
      <w:r w:rsidRPr="00F4011D">
        <w:rPr>
          <w:lang w:val="en-US"/>
        </w:rPr>
      </w:r>
      <w:r w:rsidRPr="00F4011D">
        <w:rPr>
          <w:lang w:val="en-US"/>
        </w:rPr>
        <w:fldChar w:fldCharType="separate"/>
      </w:r>
      <w:r w:rsidRPr="00F4011D">
        <w:rPr>
          <w:noProof/>
          <w:vertAlign w:val="superscript"/>
          <w:lang w:val="en-US"/>
        </w:rPr>
        <w:t>64-66</w:t>
      </w:r>
      <w:r w:rsidRPr="00F4011D">
        <w:rPr>
          <w:lang w:val="en-US"/>
        </w:rPr>
        <w:fldChar w:fldCharType="end"/>
      </w:r>
      <w:r w:rsidRPr="00F4011D">
        <w:rPr>
          <w:lang w:val="en-US"/>
        </w:rPr>
        <w:t xml:space="preserve"> Many early experiments used natural quinones such as </w:t>
      </w:r>
      <w:proofErr w:type="spellStart"/>
      <w:r w:rsidRPr="00F4011D">
        <w:rPr>
          <w:lang w:val="en-US"/>
        </w:rPr>
        <w:t>ubiquinones</w:t>
      </w:r>
      <w:proofErr w:type="spellEnd"/>
      <w:r w:rsidRPr="00F4011D">
        <w:rPr>
          <w:lang w:val="en-US"/>
        </w:rPr>
        <w:t>, menaquinones or plastoquinone,</w:t>
      </w:r>
      <w:r w:rsidRPr="00F4011D">
        <w:rPr>
          <w:lang w:val="en-US"/>
        </w:rPr>
        <w:fldChar w:fldCharType="begin">
          <w:fldData xml:space="preserve">PEVuZE5vdGU+PENpdGU+PEF1dGhvcj5BbmRlcnNvbjwvQXV0aG9yPjxZZWFyPjE5NzY8L1llYXI+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</w:fldData>
        </w:fldChar>
      </w:r>
      <w:r w:rsidR="009C60DA">
        <w:rPr>
          <w:lang w:val="en-US"/>
        </w:rPr>
        <w:instrText xml:space="preserve"> ADDIN EN.CITE </w:instrText>
      </w:r>
      <w:r w:rsidR="009C60DA">
        <w:rPr>
          <w:lang w:val="en-US"/>
        </w:rPr>
        <w:fldChar w:fldCharType="begin">
          <w:fldData xml:space="preserve">PEVuZE5vdGU+PENpdGU+PEF1dGhvcj5BbmRlcnNvbjwvQXV0aG9yPjxZZWFyPjE5NzY8L1llYXI+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</w:fldData>
        </w:fldChar>
      </w:r>
      <w:r w:rsidR="009C60DA">
        <w:rPr>
          <w:lang w:val="en-US"/>
        </w:rPr>
        <w:instrText xml:space="preserve"> ADDIN EN.CITE.DATA </w:instrText>
      </w:r>
      <w:r w:rsidR="009C60DA">
        <w:rPr>
          <w:lang w:val="en-US"/>
        </w:rPr>
      </w:r>
      <w:r w:rsidR="009C60DA">
        <w:rPr>
          <w:lang w:val="en-US"/>
        </w:rPr>
        <w:fldChar w:fldCharType="end"/>
      </w:r>
      <w:r w:rsidRPr="00F4011D">
        <w:rPr>
          <w:lang w:val="en-US"/>
        </w:rPr>
      </w:r>
      <w:r w:rsidRPr="00F4011D">
        <w:rPr>
          <w:lang w:val="en-US"/>
        </w:rPr>
        <w:fldChar w:fldCharType="separate"/>
      </w:r>
      <w:r w:rsidRPr="00F4011D">
        <w:rPr>
          <w:noProof/>
          <w:vertAlign w:val="superscript"/>
          <w:lang w:val="en-US"/>
        </w:rPr>
        <w:t>62-66</w:t>
      </w:r>
      <w:r w:rsidRPr="00F4011D">
        <w:rPr>
          <w:lang w:val="en-US"/>
        </w:rPr>
        <w:fldChar w:fldCharType="end"/>
      </w:r>
      <w:r w:rsidRPr="00F4011D">
        <w:rPr>
          <w:lang w:val="en-US"/>
        </w:rPr>
        <w:t xml:space="preserve"> which are fully localized to the lipid membrane due to a long hydrophobic isoprenoid side chain.</w:t>
      </w:r>
      <w:r w:rsidRPr="00F4011D">
        <w:rPr>
          <w:lang w:val="en-US"/>
        </w:rPr>
        <w:fldChar w:fldCharType="begin"/>
      </w:r>
      <w:r w:rsidR="00E85257">
        <w:rPr>
          <w:lang w:val="en-US"/>
        </w:rPr>
        <w:instrText xml:space="preserve"> ADDIN EN.CITE &lt;EndNote&gt;&lt;Cite&gt;&lt;Author&gt;Liu&lt;/Author&gt;&lt;Year&gt;2016&lt;/Year&gt;&lt;RecNum&gt;81&lt;/RecNum&gt;&lt;DisplayText&gt;&lt;style face="superscript"&gt;81&lt;/style&gt;&lt;/DisplayText&gt;&lt;record&gt;&lt;rec-number&gt;81&lt;/rec-number&gt;&lt;foreign-keys&gt;&lt;key app="EN" db-id="pxp9rad28z2a98ef0s7p0pwj2zztfterw9xw" timestamp="1754501312"&gt;81&lt;/key&gt;&lt;/foreign-keys&gt;&lt;ref-type name="Journal Article"&gt;17&lt;/ref-type&gt;&lt;contributors&gt;&lt;authors&gt;&lt;author&gt;Liu,Miaomiao&lt;/author&gt;&lt;author&gt;Lu,Shanfa&lt;/author&gt;&lt;/authors&gt;&lt;/contributors&gt;&lt;auth-address&gt;Shanfa Lu,Institute of Medicinal Plant Development, Chinese Academy of Medical Sciences and Peking Union Medical College,Beijing, China,sflu@implad.ac.cn&lt;/auth-address&gt;&lt;titles&gt;&lt;title&gt;Plastoquinone and ubiquinone in plants: Biosynthesis, physiological function and metabolic engineering&lt;/title&gt;&lt;secondary-title&gt;Frontiers in Plant Science&lt;/secondary-title&gt;&lt;/titles&gt;&lt;periodical&gt;&lt;full-title&gt;Frontiers in Plant Science&lt;/full-title&gt;&lt;abbr-1&gt;Front. Plant Sci.&lt;/abbr-1&gt;&lt;/periodical&gt;&lt;pages&gt;1898&lt;/pages&gt;&lt;volume&gt;7&lt;/volume&gt;&lt;keywords&gt;&lt;keyword&gt;biosynthetic pathway,isoprenoid,Metabolic Engineering,Plastoquinone,Photosynthesis,Respiration,secondary metabolism,Ubiquinone&lt;/keyword&gt;&lt;/keywords&gt;&lt;dates&gt;&lt;year&gt;2016&lt;/year&gt;&lt;pub-dates&gt;&lt;date&gt;2016-December-16&lt;/date&gt;&lt;/pub-dates&gt;&lt;/dates&gt;&lt;isbn&gt;1664-462X&lt;/isbn&gt;&lt;urls&gt;&lt;related-urls&gt;&lt;url&gt;https://www.frontiersin.org/journals/plant-science/articles/10.3389/fpls.2016.01898&lt;/url&gt;&lt;/related-urls&gt;&lt;/urls&gt;&lt;electronic-resource-num&gt;10.3389/fpls.2016.01898&lt;/electronic-resource-num&gt;&lt;language&gt;English&lt;/language&gt;&lt;/record&gt;&lt;/Cite&gt;&lt;/EndNote&gt;</w:instrText>
      </w:r>
      <w:r w:rsidRPr="00F4011D">
        <w:rPr>
          <w:lang w:val="en-US"/>
        </w:rPr>
        <w:fldChar w:fldCharType="separate"/>
      </w:r>
      <w:r w:rsidRPr="00F4011D">
        <w:rPr>
          <w:noProof/>
          <w:vertAlign w:val="superscript"/>
          <w:lang w:val="en-US"/>
        </w:rPr>
        <w:t>81</w:t>
      </w:r>
      <w:r w:rsidRPr="00F4011D">
        <w:rPr>
          <w:lang w:val="en-US"/>
        </w:rPr>
        <w:fldChar w:fldCharType="end"/>
      </w:r>
      <w:r w:rsidRPr="00F4011D">
        <w:rPr>
          <w:lang w:val="en-US"/>
        </w:rPr>
        <w:t xml:space="preserve"> This restricts oxidation and reduction of the mediator to the lipid membrane-water interface, </w:t>
      </w:r>
      <w:r w:rsidRPr="009C0566">
        <w:rPr>
          <w:lang w:val="en-US"/>
        </w:rPr>
        <w:t>Figure 3a</w:t>
      </w:r>
      <w:r w:rsidRPr="00F4011D">
        <w:rPr>
          <w:lang w:val="en-US"/>
        </w:rPr>
        <w:t>. Quinone analogues with shorter or no isoprenoid chain, including the earlier mentioned benzoquinone, are more water soluble, but still sufficiently membrane permeable to function as transmembrane electron mediators.</w:t>
      </w:r>
    </w:p>
    <w:p w14:paraId="3E5CFD1F" w14:textId="7C26CCF9" w:rsidR="00A76D78" w:rsidRPr="00F4011D" w:rsidRDefault="00A76D78" w:rsidP="00146166">
      <w:pPr>
        <w:spacing w:line="360" w:lineRule="auto"/>
        <w:jc w:val="both"/>
        <w:rPr>
          <w:lang w:val="en-US"/>
        </w:rPr>
      </w:pPr>
      <w:r w:rsidRPr="00F4011D">
        <w:rPr>
          <w:lang w:val="en-US"/>
        </w:rPr>
        <w:t>Around the time that principles of transmembrane charge transfer were elucidated, photosynthetic principles of photoactive pigments were revealed by planar</w:t>
      </w:r>
      <w:r w:rsidR="006F0B74" w:rsidRPr="00F4011D">
        <w:rPr>
          <w:lang w:val="en-US"/>
        </w:rPr>
        <w:t>, bilayer</w:t>
      </w:r>
      <w:r w:rsidRPr="00F4011D">
        <w:rPr>
          <w:lang w:val="en-US"/>
        </w:rPr>
        <w:t xml:space="preserve"> or ‘black’ lipid membranes (BLM) experiments </w:t>
      </w:r>
      <w:r w:rsidR="006F0B74" w:rsidRPr="00951A96">
        <w:rPr>
          <w:lang w:val="en-US"/>
        </w:rPr>
        <w:t>(</w:t>
      </w:r>
      <w:r w:rsidRPr="00951A96">
        <w:rPr>
          <w:lang w:val="en-US"/>
        </w:rPr>
        <w:t>Table 2</w:t>
      </w:r>
      <w:r w:rsidR="006F0B74" w:rsidRPr="00951A96">
        <w:rPr>
          <w:lang w:val="en-US"/>
        </w:rPr>
        <w:t>, Figure 3b</w:t>
      </w:r>
      <w:r w:rsidR="006F0B74" w:rsidRPr="00F4011D">
        <w:rPr>
          <w:lang w:val="en-US"/>
        </w:rPr>
        <w:t>)</w:t>
      </w:r>
      <w:r w:rsidRPr="00F4011D">
        <w:rPr>
          <w:lang w:val="en-US"/>
        </w:rPr>
        <w:t>. In the most basic BLM experiment</w:t>
      </w:r>
      <w:r w:rsidRPr="00F4011D">
        <w:rPr>
          <w:lang w:val="en-US"/>
        </w:rPr>
        <w:fldChar w:fldCharType="begin"/>
      </w:r>
      <w:r w:rsidR="00C3661E" w:rsidRPr="00F4011D">
        <w:rPr>
          <w:lang w:val="en-US"/>
        </w:rPr>
        <w:instrText xml:space="preserve"> ADDIN EN.CITE &lt;EndNote&gt;&lt;Cite&gt;&lt;Author&gt;Tien&lt;/Author&gt;&lt;Year&gt;1985&lt;/Year&gt;&lt;RecNum&gt;82&lt;/RecNum&gt;&lt;DisplayText&gt;&lt;style face="superscript"&gt;82&lt;/style&gt;&lt;/DisplayText&gt;&lt;record&gt;&lt;rec-number&gt;82&lt;/rec-number&gt;&lt;foreign-keys&gt;&lt;key app="EN" db-id="pxp9rad28z2a98ef0s7p0pwj2zztfterw9xw" timestamp="1754501312"&gt;82&lt;/key&gt;&lt;/foreign-keys&gt;&lt;ref-type name="Journal Article"&gt;17&lt;/ref-type&gt;&lt;contributors&gt;&lt;authors&gt;&lt;author&gt;Tien, H. T.&lt;/author&gt;&lt;/authors&gt;&lt;/contributors&gt;&lt;titles&gt;&lt;title&gt;Planar bilayer lipid memebranes&lt;/title&gt;&lt;secondary-title&gt;Progress in Surface Science&lt;/secondary-title&gt;&lt;/titles&gt;&lt;periodical&gt;&lt;full-title&gt;Progress in Surface Science&lt;/full-title&gt;&lt;abbr-1&gt;Prog. Surf. Sci.&lt;/abbr-1&gt;&lt;/periodical&gt;&lt;pages&gt;169-274&lt;/pages&gt;&lt;volume&gt;19&lt;/volume&gt;&lt;number&gt;3&lt;/number&gt;&lt;dates&gt;&lt;year&gt;1985&lt;/year&gt;&lt;pub-dates&gt;&lt;date&gt;1985/01/01/&lt;/date&gt;&lt;/pub-dates&gt;&lt;/dates&gt;&lt;isbn&gt;0079-6816&lt;/isbn&gt;&lt;urls&gt;&lt;related-urls&gt;&lt;url&gt;https://www.sciencedirect.com/science/article/pii/0079681685900012&lt;/url&gt;&lt;/related-urls&gt;&lt;/urls&gt;&lt;electronic-resource-num&gt;10.1016/0079-6816(85)90001-2&lt;/electronic-resource-num&gt;&lt;/record&gt;&lt;/Cite&gt;&lt;/EndNote&gt;</w:instrText>
      </w:r>
      <w:r w:rsidRPr="00F4011D">
        <w:rPr>
          <w:lang w:val="en-US"/>
        </w:rPr>
        <w:fldChar w:fldCharType="separate"/>
      </w:r>
      <w:r w:rsidRPr="00F4011D">
        <w:rPr>
          <w:noProof/>
          <w:vertAlign w:val="superscript"/>
          <w:lang w:val="en-US"/>
        </w:rPr>
        <w:t>82</w:t>
      </w:r>
      <w:r w:rsidRPr="00F4011D">
        <w:rPr>
          <w:lang w:val="en-US"/>
        </w:rPr>
        <w:fldChar w:fldCharType="end"/>
      </w:r>
      <w:r w:rsidRPr="00F4011D">
        <w:rPr>
          <w:lang w:val="en-US"/>
        </w:rPr>
        <w:t xml:space="preserve">, a </w:t>
      </w:r>
      <w:proofErr w:type="spellStart"/>
      <w:r w:rsidRPr="00F4011D">
        <w:rPr>
          <w:lang w:val="en-US"/>
        </w:rPr>
        <w:t>decane</w:t>
      </w:r>
      <w:proofErr w:type="spellEnd"/>
      <w:r w:rsidRPr="00F4011D">
        <w:rPr>
          <w:lang w:val="en-US"/>
        </w:rPr>
        <w:t xml:space="preserve"> solution containing lipids and pigments is ‘painted’ over a small aperture in a hydrophobic, plastic material. The lipids self-assemble into a bilayer lipid membrane that spans the aperture and divides the two aqueous compartments. The electrical potential and/or current between electrodes, typically Ag/AgCl, either side of the membrane is then measured upon illumination and directly reports on charge transfer through the membrane. </w:t>
      </w:r>
    </w:p>
    <w:p w14:paraId="684B538C" w14:textId="56590607" w:rsidR="00A76D78" w:rsidRDefault="00A76D78" w:rsidP="005F752C">
      <w:pPr>
        <w:spacing w:line="360" w:lineRule="auto"/>
        <w:jc w:val="both"/>
        <w:rPr>
          <w:lang w:val="en-US"/>
        </w:rPr>
      </w:pPr>
      <w:r w:rsidRPr="00F4011D">
        <w:rPr>
          <w:lang w:val="en-US"/>
        </w:rPr>
        <w:t xml:space="preserve">As the pigments are not specifically orientated with respect to the two compartments either side of the membrane, illumination alone does not lead to a significant transmembrane potential nor a net charge transport (electrical current). However, significant transmembrane currents were measured </w:t>
      </w:r>
      <w:r w:rsidR="006F0B74" w:rsidRPr="00F4011D">
        <w:rPr>
          <w:lang w:val="en-US"/>
        </w:rPr>
        <w:t xml:space="preserve">either </w:t>
      </w:r>
      <w:r w:rsidRPr="00F4011D">
        <w:rPr>
          <w:lang w:val="en-US"/>
        </w:rPr>
        <w:t xml:space="preserve">by applying an external potential or by creating asymmetry in donor/acceptor molecules between the two compartments. For instance, Masters and </w:t>
      </w:r>
      <w:proofErr w:type="spellStart"/>
      <w:r w:rsidRPr="00F4011D">
        <w:rPr>
          <w:lang w:val="en-US"/>
        </w:rPr>
        <w:t>Mauzerall</w:t>
      </w:r>
      <w:proofErr w:type="spellEnd"/>
      <w:r w:rsidRPr="00F4011D">
        <w:rPr>
          <w:lang w:val="en-US"/>
        </w:rPr>
        <w:t xml:space="preserve"> dissolved ferro- and ferricyanide on either side of the membrane and measured the photocurrents through the BLM containing chlorophyll </w:t>
      </w:r>
      <w:r w:rsidRPr="00F4011D">
        <w:rPr>
          <w:i/>
          <w:iCs/>
          <w:lang w:val="en-US"/>
        </w:rPr>
        <w:t>a</w:t>
      </w:r>
      <w:r w:rsidRPr="00F4011D">
        <w:rPr>
          <w:lang w:val="en-US"/>
        </w:rPr>
        <w:t xml:space="preserve"> as a function of applied transmembrane potential.</w:t>
      </w:r>
      <w:r w:rsidRPr="00F4011D">
        <w:rPr>
          <w:lang w:val="en-US"/>
        </w:rPr>
        <w:fldChar w:fldCharType="begin"/>
      </w:r>
      <w:r w:rsidR="00C3661E" w:rsidRPr="00F4011D">
        <w:rPr>
          <w:lang w:val="en-US"/>
        </w:rPr>
        <w:instrText xml:space="preserve"> ADDIN EN.CITE &lt;EndNote&gt;&lt;Cite&gt;&lt;Author&gt;Masters&lt;/Author&gt;&lt;Year&gt;1978&lt;/Year&gt;&lt;RecNum&gt;83&lt;/RecNum&gt;&lt;DisplayText&gt;&lt;style face="superscript"&gt;83&lt;/style&gt;&lt;/DisplayText&gt;&lt;record&gt;&lt;rec-number&gt;83&lt;/rec-number&gt;&lt;foreign-keys&gt;&lt;key app="EN" db-id="pxp9rad28z2a98ef0s7p0pwj2zztfterw9xw" timestamp="1754501312"&gt;83&lt;/key&gt;&lt;/foreign-keys&gt;&lt;ref-type name="Journal Article"&gt;17&lt;/ref-type&gt;&lt;contributors&gt;&lt;authors&gt;&lt;author&gt;Masters, Barry R.&lt;/author&gt;&lt;author&gt;Mauzerall, David&lt;/author&gt;&lt;/authors&gt;&lt;/contributors&gt;&lt;titles&gt;&lt;title&gt;Effect of quinones on the photoelectric properties of chlorophylla-containing lipid bilayers&lt;/title&gt;&lt;secondary-title&gt;The Journal of Membrane Biology&lt;/secondary-title&gt;&lt;/titles&gt;&lt;periodical&gt;&lt;full-title&gt;The Journal of Membrane Biology&lt;/full-title&gt;&lt;abbr-1&gt;J. Membr. Biol.&lt;/abbr-1&gt;&lt;/periodical&gt;&lt;pages&gt;377-388&lt;/pages&gt;&lt;volume&gt;41&lt;/volume&gt;&lt;number&gt;4&lt;/number&gt;&lt;dates&gt;&lt;year&gt;1978&lt;/year&gt;&lt;pub-dates&gt;&lt;date&gt;1978/12/01&lt;/date&gt;&lt;/pub-dates&gt;&lt;/dates&gt;&lt;isbn&gt;1432-1424&lt;/isbn&gt;&lt;urls&gt;&lt;related-urls&gt;&lt;url&gt;https://doi.org/10.1007/BF01872001&lt;/url&gt;&lt;/related-urls&gt;&lt;/urls&gt;&lt;electronic-resource-num&gt;10.1007/BF01872001&lt;/electronic-resource-num&gt;&lt;/record&gt;&lt;/Cite&gt;&lt;/EndNote&gt;</w:instrText>
      </w:r>
      <w:r w:rsidRPr="00F4011D">
        <w:rPr>
          <w:lang w:val="en-US"/>
        </w:rPr>
        <w:fldChar w:fldCharType="separate"/>
      </w:r>
      <w:r w:rsidRPr="00F4011D">
        <w:rPr>
          <w:noProof/>
          <w:vertAlign w:val="superscript"/>
          <w:lang w:val="en-US"/>
        </w:rPr>
        <w:t>83</w:t>
      </w:r>
      <w:r w:rsidRPr="00F4011D">
        <w:rPr>
          <w:lang w:val="en-US"/>
        </w:rPr>
        <w:fldChar w:fldCharType="end"/>
      </w:r>
      <w:r w:rsidRPr="00F4011D">
        <w:rPr>
          <w:lang w:val="en-US"/>
        </w:rPr>
        <w:t xml:space="preserve"> The same study also measured the dark currents upon addition of quinone electron mediators such as plastoquinone. Besides natural pigments, BLM systems have been used to measure photoconductance across the membrane by C-phycocyanin protein, cyanine dyes, synthetic porphyrins, quinone-porphyrin compounds, aromatic amino acids and fullerenes</w:t>
      </w:r>
      <w:r w:rsidR="00202347" w:rsidRPr="00F4011D">
        <w:rPr>
          <w:lang w:val="en-US"/>
        </w:rPr>
        <w:t xml:space="preserve">, </w:t>
      </w:r>
      <w:r w:rsidRPr="00951A96">
        <w:rPr>
          <w:lang w:val="en-US"/>
        </w:rPr>
        <w:t>Table 2.</w:t>
      </w:r>
    </w:p>
    <w:p w14:paraId="1DA46280" w14:textId="77777777" w:rsidR="006D0E03" w:rsidRDefault="006D0E03" w:rsidP="005F752C">
      <w:pPr>
        <w:spacing w:line="360" w:lineRule="auto"/>
        <w:jc w:val="both"/>
        <w:rPr>
          <w:lang w:val="en-US"/>
        </w:rPr>
      </w:pPr>
    </w:p>
    <w:tbl>
      <w:tblPr>
        <w:tblStyle w:val="TableGrid"/>
        <w:tblpPr w:leftFromText="180" w:rightFromText="180" w:vertAnchor="text" w:horzAnchor="margin" w:tblpXSpec="center" w:tblpYSpec="top"/>
        <w:tblW w:w="0" w:type="auto"/>
        <w:tblLook w:val="04A0" w:firstRow="1" w:lastRow="0" w:firstColumn="1" w:lastColumn="0" w:noHBand="0" w:noVBand="1"/>
      </w:tblPr>
      <w:tblGrid>
        <w:gridCol w:w="2016"/>
        <w:gridCol w:w="3556"/>
        <w:gridCol w:w="2189"/>
        <w:gridCol w:w="578"/>
        <w:gridCol w:w="723"/>
      </w:tblGrid>
      <w:tr w:rsidR="005F752C" w:rsidRPr="00F4011D" w14:paraId="2EA1E901" w14:textId="77777777" w:rsidTr="005F752C">
        <w:tc>
          <w:tcPr>
            <w:tcW w:w="9062" w:type="dxa"/>
            <w:gridSpan w:val="5"/>
            <w:shd w:val="clear" w:color="auto" w:fill="A6A6A6" w:themeFill="background1" w:themeFillShade="A6"/>
          </w:tcPr>
          <w:p w14:paraId="76E0F19C" w14:textId="187968EC" w:rsidR="005F752C" w:rsidRPr="00403C24" w:rsidRDefault="005F752C" w:rsidP="005F752C">
            <w:pPr>
              <w:keepNext/>
              <w:keepLines/>
              <w:rPr>
                <w:sz w:val="18"/>
                <w:szCs w:val="18"/>
                <w:lang w:val="en-US"/>
              </w:rPr>
            </w:pPr>
            <w:r w:rsidRPr="00403C24">
              <w:rPr>
                <w:b/>
                <w:bCs/>
                <w:sz w:val="18"/>
                <w:szCs w:val="18"/>
                <w:lang w:val="en-US"/>
              </w:rPr>
              <w:lastRenderedPageBreak/>
              <w:t xml:space="preserve">Table 2: Early studies on light-driven transmembrane charge </w:t>
            </w:r>
            <w:proofErr w:type="spellStart"/>
            <w:proofErr w:type="gramStart"/>
            <w:r w:rsidRPr="00403C24">
              <w:rPr>
                <w:b/>
                <w:bCs/>
                <w:sz w:val="18"/>
                <w:szCs w:val="18"/>
                <w:lang w:val="en-US"/>
              </w:rPr>
              <w:t>transfer</w:t>
            </w:r>
            <w:r w:rsidR="00CE25FF" w:rsidRPr="00403C24">
              <w:rPr>
                <w:b/>
                <w:bCs/>
                <w:sz w:val="18"/>
                <w:szCs w:val="18"/>
                <w:lang w:val="en-US"/>
              </w:rPr>
              <w:t>.</w:t>
            </w:r>
            <w:r w:rsidRPr="00403C24">
              <w:rPr>
                <w:i/>
                <w:iCs/>
                <w:sz w:val="18"/>
                <w:szCs w:val="18"/>
                <w:vertAlign w:val="superscript"/>
                <w:lang w:val="en-US"/>
              </w:rPr>
              <w:t>a</w:t>
            </w:r>
            <w:proofErr w:type="spellEnd"/>
            <w:proofErr w:type="gramEnd"/>
          </w:p>
        </w:tc>
      </w:tr>
      <w:tr w:rsidR="005F752C" w:rsidRPr="00F4011D" w14:paraId="30D0FEE5" w14:textId="77777777" w:rsidTr="005F752C">
        <w:tc>
          <w:tcPr>
            <w:tcW w:w="2016" w:type="dxa"/>
          </w:tcPr>
          <w:p w14:paraId="1474A49B" w14:textId="77777777" w:rsidR="005F752C" w:rsidRPr="00F4011D" w:rsidRDefault="005F752C" w:rsidP="005F752C">
            <w:pPr>
              <w:jc w:val="center"/>
              <w:rPr>
                <w:b/>
                <w:bCs/>
                <w:sz w:val="18"/>
                <w:szCs w:val="18"/>
                <w:lang w:val="en-US"/>
              </w:rPr>
            </w:pPr>
            <w:r w:rsidRPr="00F4011D">
              <w:rPr>
                <w:b/>
                <w:bCs/>
                <w:sz w:val="18"/>
                <w:szCs w:val="18"/>
                <w:lang w:val="en-US"/>
              </w:rPr>
              <w:t>Donor (if used)</w:t>
            </w:r>
          </w:p>
        </w:tc>
        <w:tc>
          <w:tcPr>
            <w:tcW w:w="3556" w:type="dxa"/>
          </w:tcPr>
          <w:p w14:paraId="59DB8E99" w14:textId="77777777" w:rsidR="005F752C" w:rsidRPr="00F4011D" w:rsidRDefault="005F752C" w:rsidP="005F752C">
            <w:pPr>
              <w:jc w:val="center"/>
              <w:rPr>
                <w:sz w:val="18"/>
                <w:szCs w:val="18"/>
                <w:lang w:val="en-US"/>
              </w:rPr>
            </w:pPr>
            <w:r w:rsidRPr="00F4011D">
              <w:rPr>
                <w:b/>
                <w:bCs/>
                <w:sz w:val="18"/>
                <w:szCs w:val="18"/>
                <w:lang w:val="en-US"/>
              </w:rPr>
              <w:t>Photosensitizer</w:t>
            </w:r>
          </w:p>
        </w:tc>
        <w:tc>
          <w:tcPr>
            <w:tcW w:w="2189" w:type="dxa"/>
          </w:tcPr>
          <w:p w14:paraId="56FA5793" w14:textId="77777777" w:rsidR="005F752C" w:rsidRPr="00403C24" w:rsidRDefault="005F752C" w:rsidP="005F752C">
            <w:pPr>
              <w:keepLines/>
              <w:jc w:val="center"/>
              <w:rPr>
                <w:b/>
                <w:bCs/>
                <w:sz w:val="18"/>
                <w:szCs w:val="18"/>
                <w:lang w:val="en-US"/>
              </w:rPr>
            </w:pPr>
            <w:r w:rsidRPr="00403C24">
              <w:rPr>
                <w:b/>
                <w:bCs/>
                <w:sz w:val="18"/>
                <w:szCs w:val="18"/>
                <w:lang w:val="en-US"/>
              </w:rPr>
              <w:t>Acceptor (if used)</w:t>
            </w:r>
          </w:p>
        </w:tc>
        <w:tc>
          <w:tcPr>
            <w:tcW w:w="578" w:type="dxa"/>
          </w:tcPr>
          <w:p w14:paraId="5CFE93FE" w14:textId="77777777" w:rsidR="005F752C" w:rsidRPr="00F4011D" w:rsidRDefault="005F752C" w:rsidP="005F752C">
            <w:pPr>
              <w:jc w:val="center"/>
              <w:rPr>
                <w:b/>
                <w:bCs/>
                <w:sz w:val="18"/>
                <w:szCs w:val="18"/>
                <w:lang w:val="en-US"/>
              </w:rPr>
            </w:pPr>
            <w:r w:rsidRPr="00F4011D">
              <w:rPr>
                <w:b/>
                <w:bCs/>
                <w:sz w:val="18"/>
                <w:szCs w:val="18"/>
                <w:lang w:val="en-US"/>
              </w:rPr>
              <w:t>Ref</w:t>
            </w:r>
          </w:p>
        </w:tc>
        <w:tc>
          <w:tcPr>
            <w:tcW w:w="723" w:type="dxa"/>
          </w:tcPr>
          <w:p w14:paraId="2D805F33" w14:textId="77777777" w:rsidR="005F752C" w:rsidRPr="00F4011D" w:rsidRDefault="005F752C" w:rsidP="005F752C">
            <w:pPr>
              <w:jc w:val="center"/>
              <w:rPr>
                <w:b/>
                <w:bCs/>
                <w:sz w:val="18"/>
                <w:szCs w:val="18"/>
                <w:lang w:val="en-US"/>
              </w:rPr>
            </w:pPr>
            <w:r w:rsidRPr="00F4011D">
              <w:rPr>
                <w:b/>
                <w:bCs/>
                <w:sz w:val="18"/>
                <w:szCs w:val="18"/>
                <w:lang w:val="en-US"/>
              </w:rPr>
              <w:t>Year</w:t>
            </w:r>
          </w:p>
        </w:tc>
      </w:tr>
      <w:tr w:rsidR="005F752C" w:rsidRPr="00F4011D" w14:paraId="6A7C01A8" w14:textId="77777777" w:rsidTr="005F752C">
        <w:tc>
          <w:tcPr>
            <w:tcW w:w="2016" w:type="dxa"/>
          </w:tcPr>
          <w:p w14:paraId="5CCF6916" w14:textId="77777777" w:rsidR="005F752C" w:rsidRPr="00F4011D" w:rsidRDefault="005F752C" w:rsidP="005F752C">
            <w:pPr>
              <w:jc w:val="center"/>
              <w:rPr>
                <w:sz w:val="18"/>
                <w:szCs w:val="18"/>
                <w:lang w:val="en-US"/>
              </w:rPr>
            </w:pPr>
            <w:r w:rsidRPr="00F4011D">
              <w:rPr>
                <w:sz w:val="18"/>
                <w:szCs w:val="18"/>
                <w:lang w:val="en-US"/>
              </w:rPr>
              <w:t>Various</w:t>
            </w:r>
          </w:p>
        </w:tc>
        <w:tc>
          <w:tcPr>
            <w:tcW w:w="3556" w:type="dxa"/>
          </w:tcPr>
          <w:p w14:paraId="1BFF5F4A" w14:textId="77777777" w:rsidR="005F752C" w:rsidRPr="00F4011D" w:rsidRDefault="005F752C" w:rsidP="005F752C">
            <w:pPr>
              <w:jc w:val="center"/>
              <w:rPr>
                <w:sz w:val="18"/>
                <w:szCs w:val="18"/>
                <w:lang w:val="en-US"/>
              </w:rPr>
            </w:pPr>
            <w:r w:rsidRPr="00F4011D">
              <w:rPr>
                <w:sz w:val="18"/>
                <w:szCs w:val="18"/>
                <w:lang w:val="en-US"/>
              </w:rPr>
              <w:t>photoactive pigments of chloroplasts</w:t>
            </w:r>
          </w:p>
        </w:tc>
        <w:tc>
          <w:tcPr>
            <w:tcW w:w="2189" w:type="dxa"/>
          </w:tcPr>
          <w:p w14:paraId="2EF75BBF" w14:textId="77777777" w:rsidR="005F752C" w:rsidRPr="00F4011D" w:rsidRDefault="005F752C" w:rsidP="005F752C">
            <w:pPr>
              <w:keepLines/>
              <w:jc w:val="center"/>
              <w:rPr>
                <w:sz w:val="18"/>
                <w:szCs w:val="18"/>
                <w:lang w:val="en-US"/>
              </w:rPr>
            </w:pPr>
            <w:r w:rsidRPr="00F4011D">
              <w:rPr>
                <w:sz w:val="18"/>
                <w:szCs w:val="18"/>
                <w:lang w:val="en-US"/>
              </w:rPr>
              <w:t>various</w:t>
            </w:r>
          </w:p>
        </w:tc>
        <w:tc>
          <w:tcPr>
            <w:tcW w:w="578" w:type="dxa"/>
          </w:tcPr>
          <w:p w14:paraId="62877B43" w14:textId="77777777" w:rsidR="005F752C" w:rsidRPr="00F4011D" w:rsidRDefault="005F752C" w:rsidP="005F752C">
            <w:pPr>
              <w:jc w:val="center"/>
              <w:rPr>
                <w:sz w:val="18"/>
                <w:szCs w:val="18"/>
                <w:lang w:val="en-US"/>
              </w:rPr>
            </w:pPr>
            <w:r w:rsidRPr="00F4011D">
              <w:rPr>
                <w:sz w:val="18"/>
                <w:szCs w:val="18"/>
                <w:lang w:val="en-US"/>
              </w:rPr>
              <w:fldChar w:fldCharType="begin">
                <w:fldData xml:space="preserve">PEVuZE5vdGU+PENpdGU+PEF1dGhvcj5UaWVuPC9BdXRob3I+PFllYXI+MTk2ODwvWWVhcj48UmVj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</w:fldData>
              </w:fldChar>
            </w:r>
            <w:r>
              <w:rPr>
                <w:sz w:val="18"/>
                <w:szCs w:val="18"/>
                <w:lang w:val="en-US"/>
              </w:rPr>
              <w:instrText xml:space="preserve"> ADDIN EN.CITE </w:instrText>
            </w:r>
            <w:r>
              <w:rPr>
                <w:sz w:val="18"/>
                <w:szCs w:val="18"/>
                <w:lang w:val="en-US"/>
              </w:rPr>
              <w:fldChar w:fldCharType="begin">
                <w:fldData xml:space="preserve">PEVuZE5vdGU+PENpdGU+PEF1dGhvcj5UaWVuPC9BdXRob3I+PFllYXI+MTk2ODwvWWVhcj48UmVj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</w:fldData>
              </w:fldChar>
            </w:r>
            <w:r>
              <w:rPr>
                <w:sz w:val="18"/>
                <w:szCs w:val="18"/>
                <w:lang w:val="en-US"/>
              </w:rPr>
              <w:instrText xml:space="preserve"> ADDIN EN.CITE.DATA </w:instrText>
            </w:r>
            <w:r>
              <w:rPr>
                <w:sz w:val="18"/>
                <w:szCs w:val="18"/>
                <w:lang w:val="en-US"/>
              </w:rPr>
            </w:r>
            <w:r>
              <w:rPr>
                <w:sz w:val="18"/>
                <w:szCs w:val="18"/>
                <w:lang w:val="en-US"/>
              </w:rPr>
              <w:fldChar w:fldCharType="end"/>
            </w:r>
            <w:r w:rsidRPr="00F4011D">
              <w:rPr>
                <w:sz w:val="18"/>
                <w:szCs w:val="18"/>
                <w:lang w:val="en-US"/>
              </w:rPr>
            </w:r>
            <w:r w:rsidRPr="00F4011D">
              <w:rPr>
                <w:sz w:val="18"/>
                <w:szCs w:val="18"/>
                <w:lang w:val="en-US"/>
              </w:rPr>
              <w:fldChar w:fldCharType="separate"/>
            </w:r>
            <w:r w:rsidRPr="00F4011D">
              <w:rPr>
                <w:noProof/>
                <w:sz w:val="18"/>
                <w:szCs w:val="18"/>
                <w:vertAlign w:val="superscript"/>
                <w:lang w:val="en-US"/>
              </w:rPr>
              <w:t>84-90</w:t>
            </w:r>
            <w:r w:rsidRPr="00F4011D">
              <w:rPr>
                <w:sz w:val="18"/>
                <w:szCs w:val="18"/>
                <w:lang w:val="en-US"/>
              </w:rPr>
              <w:fldChar w:fldCharType="end"/>
            </w:r>
          </w:p>
        </w:tc>
        <w:tc>
          <w:tcPr>
            <w:tcW w:w="723" w:type="dxa"/>
          </w:tcPr>
          <w:p w14:paraId="0290A11F" w14:textId="77777777" w:rsidR="005F752C" w:rsidRPr="00F4011D" w:rsidRDefault="005F752C" w:rsidP="005F752C">
            <w:pPr>
              <w:jc w:val="center"/>
              <w:rPr>
                <w:sz w:val="18"/>
                <w:szCs w:val="18"/>
                <w:lang w:val="en-US"/>
              </w:rPr>
            </w:pPr>
            <w:r w:rsidRPr="00F4011D">
              <w:rPr>
                <w:sz w:val="18"/>
                <w:szCs w:val="18"/>
                <w:lang w:val="en-US"/>
              </w:rPr>
              <w:t>1968-</w:t>
            </w:r>
          </w:p>
          <w:p w14:paraId="0181C555" w14:textId="77777777" w:rsidR="005F752C" w:rsidRPr="00F4011D" w:rsidRDefault="005F752C" w:rsidP="005F752C">
            <w:pPr>
              <w:jc w:val="center"/>
              <w:rPr>
                <w:sz w:val="18"/>
                <w:szCs w:val="18"/>
                <w:lang w:val="en-US"/>
              </w:rPr>
            </w:pPr>
            <w:r w:rsidRPr="00F4011D">
              <w:rPr>
                <w:sz w:val="18"/>
                <w:szCs w:val="18"/>
                <w:lang w:val="en-US"/>
              </w:rPr>
              <w:t>1980</w:t>
            </w:r>
          </w:p>
        </w:tc>
      </w:tr>
      <w:tr w:rsidR="005F752C" w:rsidRPr="00F4011D" w14:paraId="6E62F2F3" w14:textId="77777777" w:rsidTr="005F752C">
        <w:tc>
          <w:tcPr>
            <w:tcW w:w="2016" w:type="dxa"/>
          </w:tcPr>
          <w:p w14:paraId="32586836" w14:textId="77777777" w:rsidR="005F752C" w:rsidRPr="00F4011D" w:rsidRDefault="005F752C" w:rsidP="005F752C">
            <w:pPr>
              <w:jc w:val="center"/>
              <w:rPr>
                <w:sz w:val="18"/>
                <w:szCs w:val="18"/>
                <w:lang w:val="en-US"/>
              </w:rPr>
            </w:pPr>
          </w:p>
        </w:tc>
        <w:tc>
          <w:tcPr>
            <w:tcW w:w="3556" w:type="dxa"/>
          </w:tcPr>
          <w:p w14:paraId="04A2B2B7" w14:textId="77777777" w:rsidR="005F752C" w:rsidRPr="00F4011D" w:rsidRDefault="005F752C" w:rsidP="005F752C">
            <w:pPr>
              <w:jc w:val="center"/>
              <w:rPr>
                <w:sz w:val="18"/>
                <w:szCs w:val="18"/>
                <w:lang w:val="en-US"/>
              </w:rPr>
            </w:pPr>
            <w:r w:rsidRPr="00F4011D">
              <w:rPr>
                <w:sz w:val="18"/>
                <w:szCs w:val="18"/>
                <w:lang w:val="en-US"/>
              </w:rPr>
              <w:t>xanthophylls and/ or chlorophylls</w:t>
            </w:r>
          </w:p>
        </w:tc>
        <w:tc>
          <w:tcPr>
            <w:tcW w:w="2189" w:type="dxa"/>
          </w:tcPr>
          <w:p w14:paraId="70AEDAD0" w14:textId="77777777" w:rsidR="005F752C" w:rsidRPr="00F4011D" w:rsidRDefault="005F752C" w:rsidP="005F752C">
            <w:pPr>
              <w:jc w:val="center"/>
              <w:rPr>
                <w:sz w:val="18"/>
                <w:szCs w:val="18"/>
                <w:lang w:val="en-US"/>
              </w:rPr>
            </w:pPr>
          </w:p>
        </w:tc>
        <w:tc>
          <w:tcPr>
            <w:tcW w:w="578" w:type="dxa"/>
          </w:tcPr>
          <w:p w14:paraId="7F0D5093" w14:textId="77777777" w:rsidR="005F752C" w:rsidRPr="00F4011D" w:rsidRDefault="005F752C" w:rsidP="005F752C">
            <w:pPr>
              <w:jc w:val="center"/>
              <w:rPr>
                <w:sz w:val="18"/>
                <w:szCs w:val="18"/>
                <w:lang w:val="en-US"/>
              </w:rPr>
            </w:pPr>
            <w:r w:rsidRPr="00F4011D">
              <w:rPr>
                <w:sz w:val="18"/>
                <w:szCs w:val="18"/>
                <w:lang w:val="en-US"/>
              </w:rPr>
              <w:fldChar w:fldCharType="begin"/>
            </w:r>
            <w:r w:rsidRPr="00F4011D">
              <w:rPr>
                <w:sz w:val="18"/>
                <w:szCs w:val="18"/>
                <w:lang w:val="en-US"/>
              </w:rPr>
              <w:instrText xml:space="preserve"> ADDIN EN.CITE &lt;EndNote&gt;&lt;Cite&gt;&lt;Author&gt;Tien&lt;/Author&gt;&lt;Year&gt;1968&lt;/Year&gt;&lt;RecNum&gt;91&lt;/RecNum&gt;&lt;DisplayText&gt;&lt;style face="superscript"&gt;91&lt;/style&gt;&lt;/DisplayText&gt;&lt;record&gt;&lt;rec-number&gt;91&lt;/rec-number&gt;&lt;foreign-keys&gt;&lt;key app="EN" db-id="pxp9rad28z2a98ef0s7p0pwj2zztfterw9xw" timestamp="1754501312"&gt;91&lt;/key&gt;&lt;/foreign-keys&gt;&lt;ref-type name="Journal Article"&gt;17&lt;/ref-type&gt;&lt;contributors&gt;&lt;authors&gt;&lt;author&gt;Tien, H. T.&lt;/author&gt;&lt;/authors&gt;&lt;/contributors&gt;&lt;titles&gt;&lt;title&gt;Light-induced phenomena in black lipid membranes constituted from photosynthetic pigments&lt;/title&gt;&lt;secondary-title&gt;Nature&lt;/secondary-title&gt;&lt;/titles&gt;&lt;periodical&gt;&lt;full-title&gt;Nature&lt;/full-title&gt;&lt;/periodical&gt;&lt;pages&gt;272-274&lt;/pages&gt;&lt;volume&gt;219&lt;/volume&gt;&lt;number&gt;5151&lt;/number&gt;&lt;dates&gt;&lt;year&gt;1968&lt;/year&gt;&lt;/dates&gt;&lt;isbn&gt;0028-0836&lt;/isbn&gt;&lt;accession-num&gt;WOS:A1968B465200022&lt;/accession-num&gt;&lt;urls&gt;&lt;related-urls&gt;&lt;url&gt;&lt;style face="underline" font="default" size="100%"&gt;&amp;lt;Go to ISI&amp;gt;://WOS:A1968B465200022&lt;/style&gt;&lt;/url&gt;&lt;/related-urls&gt;&lt;/urls&gt;&lt;electronic-resource-num&gt;10.1038/219272a0&lt;/electronic-resource-num&gt;&lt;/record&gt;&lt;/Cite&gt;&lt;/EndNote&gt;</w:instrText>
            </w:r>
            <w:r w:rsidRPr="00F4011D">
              <w:rPr>
                <w:sz w:val="18"/>
                <w:szCs w:val="18"/>
                <w:lang w:val="en-US"/>
              </w:rPr>
              <w:fldChar w:fldCharType="separate"/>
            </w:r>
            <w:r w:rsidRPr="00F4011D">
              <w:rPr>
                <w:noProof/>
                <w:sz w:val="18"/>
                <w:szCs w:val="18"/>
                <w:vertAlign w:val="superscript"/>
                <w:lang w:val="en-US"/>
              </w:rPr>
              <w:t>91</w:t>
            </w:r>
            <w:r w:rsidRPr="00F4011D">
              <w:rPr>
                <w:sz w:val="18"/>
                <w:szCs w:val="18"/>
                <w:lang w:val="en-US"/>
              </w:rPr>
              <w:fldChar w:fldCharType="end"/>
            </w:r>
          </w:p>
        </w:tc>
        <w:tc>
          <w:tcPr>
            <w:tcW w:w="723" w:type="dxa"/>
          </w:tcPr>
          <w:p w14:paraId="3CD910B6" w14:textId="77777777" w:rsidR="005F752C" w:rsidRPr="00F4011D" w:rsidRDefault="005F752C" w:rsidP="005F752C">
            <w:pPr>
              <w:jc w:val="center"/>
              <w:rPr>
                <w:sz w:val="18"/>
                <w:szCs w:val="18"/>
                <w:lang w:val="en-US"/>
              </w:rPr>
            </w:pPr>
            <w:r w:rsidRPr="00F4011D">
              <w:rPr>
                <w:sz w:val="18"/>
                <w:szCs w:val="18"/>
                <w:lang w:val="en-US"/>
              </w:rPr>
              <w:t>1968</w:t>
            </w:r>
          </w:p>
        </w:tc>
      </w:tr>
      <w:tr w:rsidR="005F752C" w:rsidRPr="00F4011D" w14:paraId="053C3C17" w14:textId="77777777" w:rsidTr="005F752C">
        <w:tc>
          <w:tcPr>
            <w:tcW w:w="2016" w:type="dxa"/>
          </w:tcPr>
          <w:p w14:paraId="650F5680" w14:textId="77777777" w:rsidR="005F752C" w:rsidRPr="00F4011D" w:rsidRDefault="005F752C" w:rsidP="005F752C">
            <w:pPr>
              <w:jc w:val="center"/>
              <w:rPr>
                <w:sz w:val="18"/>
                <w:szCs w:val="18"/>
                <w:vertAlign w:val="superscript"/>
                <w:lang w:val="en-US"/>
              </w:rPr>
            </w:pPr>
            <w:r w:rsidRPr="00F4011D">
              <w:rPr>
                <w:sz w:val="18"/>
                <w:szCs w:val="18"/>
                <w:lang w:val="en-US"/>
              </w:rPr>
              <w:t>Fe</w:t>
            </w:r>
            <w:r w:rsidRPr="00F4011D">
              <w:rPr>
                <w:sz w:val="18"/>
                <w:szCs w:val="18"/>
                <w:vertAlign w:val="superscript"/>
                <w:lang w:val="en-US"/>
              </w:rPr>
              <w:t>3+</w:t>
            </w:r>
          </w:p>
        </w:tc>
        <w:tc>
          <w:tcPr>
            <w:tcW w:w="3556" w:type="dxa"/>
          </w:tcPr>
          <w:p w14:paraId="18766104" w14:textId="77777777" w:rsidR="005F752C" w:rsidRPr="00F4011D" w:rsidRDefault="005F752C" w:rsidP="005F752C">
            <w:pPr>
              <w:jc w:val="center"/>
              <w:rPr>
                <w:sz w:val="18"/>
                <w:szCs w:val="18"/>
                <w:lang w:val="en-US"/>
              </w:rPr>
            </w:pPr>
            <w:r>
              <w:rPr>
                <w:sz w:val="18"/>
                <w:szCs w:val="18"/>
                <w:lang w:val="en-US"/>
              </w:rPr>
              <w:t>u</w:t>
            </w:r>
            <w:r w:rsidRPr="00F4011D">
              <w:rPr>
                <w:sz w:val="18"/>
                <w:szCs w:val="18"/>
                <w:lang w:val="en-US"/>
              </w:rPr>
              <w:t>nknown</w:t>
            </w:r>
          </w:p>
        </w:tc>
        <w:tc>
          <w:tcPr>
            <w:tcW w:w="2189" w:type="dxa"/>
          </w:tcPr>
          <w:p w14:paraId="10749B3E" w14:textId="77777777" w:rsidR="005F752C" w:rsidRPr="00F4011D" w:rsidRDefault="005F752C" w:rsidP="005F752C">
            <w:pPr>
              <w:jc w:val="center"/>
              <w:rPr>
                <w:sz w:val="18"/>
                <w:szCs w:val="18"/>
                <w:lang w:val="en-US"/>
              </w:rPr>
            </w:pPr>
          </w:p>
        </w:tc>
        <w:tc>
          <w:tcPr>
            <w:tcW w:w="578" w:type="dxa"/>
          </w:tcPr>
          <w:p w14:paraId="64744342" w14:textId="77777777" w:rsidR="005F752C" w:rsidRPr="00F4011D" w:rsidRDefault="005F752C" w:rsidP="005F752C">
            <w:pPr>
              <w:jc w:val="center"/>
              <w:rPr>
                <w:sz w:val="18"/>
                <w:szCs w:val="18"/>
                <w:lang w:val="en-US"/>
              </w:rPr>
            </w:pPr>
            <w:r w:rsidRPr="00F4011D">
              <w:rPr>
                <w:sz w:val="18"/>
                <w:szCs w:val="18"/>
                <w:lang w:val="en-US"/>
              </w:rPr>
              <w:fldChar w:fldCharType="begin">
                <w:fldData xml:space="preserve">PEVuZE5vdGU+PENpdGU+PEF1dGhvcj5QYW50PC9BdXRob3I+PFllYXI+MTk3MTwvWWVhcj48UmVj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=
</w:fldData>
              </w:fldChar>
            </w:r>
            <w:r w:rsidRPr="00F4011D">
              <w:rPr>
                <w:sz w:val="18"/>
                <w:szCs w:val="18"/>
                <w:lang w:val="en-US"/>
              </w:rPr>
              <w:instrText xml:space="preserve"> ADDIN EN.CITE </w:instrText>
            </w:r>
            <w:r w:rsidRPr="00F4011D">
              <w:rPr>
                <w:sz w:val="18"/>
                <w:szCs w:val="18"/>
                <w:lang w:val="en-US"/>
              </w:rPr>
              <w:fldChar w:fldCharType="begin">
                <w:fldData xml:space="preserve">PEVuZE5vdGU+PENpdGU+PEF1dGhvcj5QYW50PC9BdXRob3I+PFllYXI+MTk3MTwvWWVhcj48UmVj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=
</w:fldData>
              </w:fldChar>
            </w:r>
            <w:r w:rsidRPr="00F4011D">
              <w:rPr>
                <w:sz w:val="18"/>
                <w:szCs w:val="18"/>
                <w:lang w:val="en-US"/>
              </w:rPr>
              <w:instrText xml:space="preserve"> ADDIN EN.CITE.DATA </w:instrText>
            </w:r>
            <w:r w:rsidRPr="00F4011D">
              <w:rPr>
                <w:sz w:val="18"/>
                <w:szCs w:val="18"/>
                <w:lang w:val="en-US"/>
              </w:rPr>
            </w:r>
            <w:r w:rsidRPr="00F4011D">
              <w:rPr>
                <w:sz w:val="18"/>
                <w:szCs w:val="18"/>
                <w:lang w:val="en-US"/>
              </w:rPr>
              <w:fldChar w:fldCharType="end"/>
            </w:r>
            <w:r w:rsidRPr="00F4011D">
              <w:rPr>
                <w:sz w:val="18"/>
                <w:szCs w:val="18"/>
                <w:lang w:val="en-US"/>
              </w:rPr>
            </w:r>
            <w:r w:rsidRPr="00F4011D">
              <w:rPr>
                <w:sz w:val="18"/>
                <w:szCs w:val="18"/>
                <w:lang w:val="en-US"/>
              </w:rPr>
              <w:fldChar w:fldCharType="separate"/>
            </w:r>
            <w:r w:rsidRPr="00F4011D">
              <w:rPr>
                <w:noProof/>
                <w:sz w:val="18"/>
                <w:szCs w:val="18"/>
                <w:vertAlign w:val="superscript"/>
                <w:lang w:val="en-US"/>
              </w:rPr>
              <w:t>92, 93</w:t>
            </w:r>
            <w:r w:rsidRPr="00F4011D">
              <w:rPr>
                <w:sz w:val="18"/>
                <w:szCs w:val="18"/>
                <w:lang w:val="en-US"/>
              </w:rPr>
              <w:fldChar w:fldCharType="end"/>
            </w:r>
          </w:p>
        </w:tc>
        <w:tc>
          <w:tcPr>
            <w:tcW w:w="723" w:type="dxa"/>
          </w:tcPr>
          <w:p w14:paraId="5B451B7C" w14:textId="77777777" w:rsidR="005F752C" w:rsidRPr="00F4011D" w:rsidRDefault="005F752C" w:rsidP="005F752C">
            <w:pPr>
              <w:jc w:val="center"/>
              <w:rPr>
                <w:sz w:val="18"/>
                <w:szCs w:val="18"/>
                <w:lang w:val="en-US"/>
              </w:rPr>
            </w:pPr>
            <w:r w:rsidRPr="00F4011D">
              <w:rPr>
                <w:sz w:val="18"/>
                <w:szCs w:val="18"/>
                <w:lang w:val="en-US"/>
              </w:rPr>
              <w:t>1971</w:t>
            </w:r>
          </w:p>
        </w:tc>
      </w:tr>
      <w:tr w:rsidR="005F752C" w:rsidRPr="00F4011D" w14:paraId="28A5CF1D" w14:textId="77777777" w:rsidTr="005F752C">
        <w:tc>
          <w:tcPr>
            <w:tcW w:w="2016" w:type="dxa"/>
          </w:tcPr>
          <w:p w14:paraId="72DA023D" w14:textId="77777777" w:rsidR="005F752C" w:rsidRPr="00F4011D" w:rsidRDefault="005F752C" w:rsidP="005F752C">
            <w:pPr>
              <w:jc w:val="center"/>
              <w:rPr>
                <w:sz w:val="18"/>
                <w:szCs w:val="18"/>
                <w:lang w:val="en-US"/>
              </w:rPr>
            </w:pPr>
          </w:p>
        </w:tc>
        <w:tc>
          <w:tcPr>
            <w:tcW w:w="3556" w:type="dxa"/>
          </w:tcPr>
          <w:p w14:paraId="3094CDBB" w14:textId="77777777" w:rsidR="005F752C" w:rsidRPr="00F4011D" w:rsidRDefault="005F752C" w:rsidP="005F752C">
            <w:pPr>
              <w:jc w:val="center"/>
              <w:rPr>
                <w:sz w:val="18"/>
                <w:szCs w:val="18"/>
                <w:lang w:val="en-US"/>
              </w:rPr>
            </w:pPr>
            <w:r>
              <w:rPr>
                <w:sz w:val="18"/>
                <w:szCs w:val="18"/>
                <w:lang w:val="en-US"/>
              </w:rPr>
              <w:t>c</w:t>
            </w:r>
            <w:r w:rsidRPr="00F4011D">
              <w:rPr>
                <w:sz w:val="18"/>
                <w:szCs w:val="18"/>
                <w:lang w:val="en-US"/>
              </w:rPr>
              <w:t>yanine and other dyes</w:t>
            </w:r>
          </w:p>
        </w:tc>
        <w:tc>
          <w:tcPr>
            <w:tcW w:w="2189" w:type="dxa"/>
          </w:tcPr>
          <w:p w14:paraId="57A5443E" w14:textId="77777777" w:rsidR="005F752C" w:rsidRPr="00F4011D" w:rsidRDefault="005F752C" w:rsidP="005F752C">
            <w:pPr>
              <w:jc w:val="center"/>
              <w:rPr>
                <w:sz w:val="18"/>
                <w:szCs w:val="18"/>
                <w:lang w:val="en-US"/>
              </w:rPr>
            </w:pPr>
          </w:p>
        </w:tc>
        <w:tc>
          <w:tcPr>
            <w:tcW w:w="578" w:type="dxa"/>
          </w:tcPr>
          <w:p w14:paraId="7A37D909" w14:textId="77777777" w:rsidR="005F752C" w:rsidRPr="00F4011D" w:rsidRDefault="005F752C" w:rsidP="005F752C">
            <w:pPr>
              <w:jc w:val="center"/>
              <w:rPr>
                <w:sz w:val="18"/>
                <w:szCs w:val="18"/>
                <w:lang w:val="en-US"/>
              </w:rPr>
            </w:pPr>
            <w:r w:rsidRPr="00F4011D">
              <w:rPr>
                <w:sz w:val="18"/>
                <w:szCs w:val="18"/>
                <w:lang w:val="en-US"/>
              </w:rPr>
              <w:fldChar w:fldCharType="begin">
                <w:fldData xml:space="preserve">PEVuZE5vdGU+PENpdGU+PEF1dGhvcj5VbGxyaWNoPC9BdXRob3I+PFllYXI+MTk3MjwvWWVhcj48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</w:fldData>
              </w:fldChar>
            </w:r>
            <w:r w:rsidRPr="00F4011D">
              <w:rPr>
                <w:sz w:val="18"/>
                <w:szCs w:val="18"/>
                <w:lang w:val="en-US"/>
              </w:rPr>
              <w:instrText xml:space="preserve"> ADDIN EN.CITE </w:instrText>
            </w:r>
            <w:r w:rsidRPr="00F4011D">
              <w:rPr>
                <w:sz w:val="18"/>
                <w:szCs w:val="18"/>
                <w:lang w:val="en-US"/>
              </w:rPr>
              <w:fldChar w:fldCharType="begin">
                <w:fldData xml:space="preserve">PEVuZE5vdGU+PENpdGU+PEF1dGhvcj5VbGxyaWNoPC9BdXRob3I+PFllYXI+MTk3MjwvWWVhcj48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</w:fldData>
              </w:fldChar>
            </w:r>
            <w:r w:rsidRPr="00F4011D">
              <w:rPr>
                <w:sz w:val="18"/>
                <w:szCs w:val="18"/>
                <w:lang w:val="en-US"/>
              </w:rPr>
              <w:instrText xml:space="preserve"> ADDIN EN.CITE.DATA </w:instrText>
            </w:r>
            <w:r w:rsidRPr="00F4011D">
              <w:rPr>
                <w:sz w:val="18"/>
                <w:szCs w:val="18"/>
                <w:lang w:val="en-US"/>
              </w:rPr>
            </w:r>
            <w:r w:rsidRPr="00F4011D">
              <w:rPr>
                <w:sz w:val="18"/>
                <w:szCs w:val="18"/>
                <w:lang w:val="en-US"/>
              </w:rPr>
              <w:fldChar w:fldCharType="end"/>
            </w:r>
            <w:r w:rsidRPr="00F4011D">
              <w:rPr>
                <w:sz w:val="18"/>
                <w:szCs w:val="18"/>
                <w:lang w:val="en-US"/>
              </w:rPr>
            </w:r>
            <w:r w:rsidRPr="00F4011D">
              <w:rPr>
                <w:sz w:val="18"/>
                <w:szCs w:val="18"/>
                <w:lang w:val="en-US"/>
              </w:rPr>
              <w:fldChar w:fldCharType="separate"/>
            </w:r>
            <w:r w:rsidRPr="00F4011D">
              <w:rPr>
                <w:noProof/>
                <w:sz w:val="18"/>
                <w:szCs w:val="18"/>
                <w:vertAlign w:val="superscript"/>
                <w:lang w:val="en-US"/>
              </w:rPr>
              <w:t>94-97</w:t>
            </w:r>
            <w:r w:rsidRPr="00F4011D">
              <w:rPr>
                <w:sz w:val="18"/>
                <w:szCs w:val="18"/>
                <w:lang w:val="en-US"/>
              </w:rPr>
              <w:fldChar w:fldCharType="end"/>
            </w:r>
          </w:p>
        </w:tc>
        <w:tc>
          <w:tcPr>
            <w:tcW w:w="723" w:type="dxa"/>
          </w:tcPr>
          <w:p w14:paraId="4B8E184B" w14:textId="77777777" w:rsidR="005F752C" w:rsidRPr="00F4011D" w:rsidRDefault="005F752C" w:rsidP="005F752C">
            <w:pPr>
              <w:jc w:val="center"/>
              <w:rPr>
                <w:sz w:val="18"/>
                <w:szCs w:val="18"/>
                <w:lang w:val="en-US"/>
              </w:rPr>
            </w:pPr>
            <w:r w:rsidRPr="00F4011D">
              <w:rPr>
                <w:sz w:val="18"/>
                <w:szCs w:val="18"/>
                <w:lang w:val="en-US"/>
              </w:rPr>
              <w:t>1972-</w:t>
            </w:r>
          </w:p>
          <w:p w14:paraId="2546CFFC" w14:textId="77777777" w:rsidR="005F752C" w:rsidRPr="00F4011D" w:rsidRDefault="005F752C" w:rsidP="005F752C">
            <w:pPr>
              <w:jc w:val="center"/>
              <w:rPr>
                <w:sz w:val="18"/>
                <w:szCs w:val="18"/>
                <w:lang w:val="en-US"/>
              </w:rPr>
            </w:pPr>
            <w:r w:rsidRPr="00F4011D">
              <w:rPr>
                <w:sz w:val="18"/>
                <w:szCs w:val="18"/>
                <w:lang w:val="en-US"/>
              </w:rPr>
              <w:t>1982</w:t>
            </w:r>
          </w:p>
        </w:tc>
      </w:tr>
      <w:tr w:rsidR="005F752C" w:rsidRPr="00F4011D" w14:paraId="6B4E56D5" w14:textId="77777777" w:rsidTr="005F752C">
        <w:tc>
          <w:tcPr>
            <w:tcW w:w="2016" w:type="dxa"/>
          </w:tcPr>
          <w:p w14:paraId="7C0759D5" w14:textId="77777777" w:rsidR="005F752C" w:rsidRPr="00F4011D" w:rsidRDefault="005F752C" w:rsidP="005F752C">
            <w:pPr>
              <w:jc w:val="center"/>
              <w:rPr>
                <w:sz w:val="18"/>
                <w:szCs w:val="18"/>
                <w:vertAlign w:val="superscript"/>
                <w:lang w:val="en-US"/>
              </w:rPr>
            </w:pPr>
            <w:proofErr w:type="gramStart"/>
            <w:r w:rsidRPr="00F4011D">
              <w:rPr>
                <w:sz w:val="18"/>
                <w:szCs w:val="18"/>
                <w:lang w:val="en-US"/>
              </w:rPr>
              <w:t>Fe(</w:t>
            </w:r>
            <w:proofErr w:type="gramEnd"/>
            <w:r w:rsidRPr="00F4011D">
              <w:rPr>
                <w:sz w:val="18"/>
                <w:szCs w:val="18"/>
                <w:lang w:val="en-US"/>
              </w:rPr>
              <w:t>CN)</w:t>
            </w:r>
            <w:r w:rsidRPr="00F4011D">
              <w:rPr>
                <w:sz w:val="18"/>
                <w:szCs w:val="18"/>
                <w:vertAlign w:val="subscript"/>
                <w:lang w:val="en-US"/>
              </w:rPr>
              <w:t>6</w:t>
            </w:r>
            <w:r w:rsidRPr="00F4011D">
              <w:rPr>
                <w:sz w:val="18"/>
                <w:szCs w:val="18"/>
                <w:vertAlign w:val="superscript"/>
                <w:lang w:val="en-US"/>
              </w:rPr>
              <w:t>4-</w:t>
            </w:r>
          </w:p>
        </w:tc>
        <w:tc>
          <w:tcPr>
            <w:tcW w:w="3556" w:type="dxa"/>
          </w:tcPr>
          <w:p w14:paraId="410E3977" w14:textId="77777777" w:rsidR="005F752C" w:rsidRPr="00F4011D" w:rsidRDefault="005F752C" w:rsidP="005F752C">
            <w:pPr>
              <w:jc w:val="center"/>
              <w:rPr>
                <w:sz w:val="18"/>
                <w:szCs w:val="18"/>
                <w:lang w:val="en-US"/>
              </w:rPr>
            </w:pPr>
            <w:r>
              <w:rPr>
                <w:sz w:val="18"/>
                <w:szCs w:val="18"/>
                <w:lang w:val="en-US"/>
              </w:rPr>
              <w:t>v</w:t>
            </w:r>
            <w:r w:rsidRPr="00F4011D">
              <w:rPr>
                <w:sz w:val="18"/>
                <w:szCs w:val="18"/>
                <w:lang w:val="en-US"/>
              </w:rPr>
              <w:t>arious Mg-porphyrin variants</w:t>
            </w:r>
          </w:p>
        </w:tc>
        <w:tc>
          <w:tcPr>
            <w:tcW w:w="2189" w:type="dxa"/>
          </w:tcPr>
          <w:p w14:paraId="59BF5216" w14:textId="77777777" w:rsidR="005F752C" w:rsidRPr="00F4011D" w:rsidRDefault="005F752C" w:rsidP="005F752C">
            <w:pPr>
              <w:jc w:val="center"/>
              <w:rPr>
                <w:sz w:val="18"/>
                <w:szCs w:val="18"/>
                <w:lang w:val="en-US"/>
              </w:rPr>
            </w:pPr>
            <w:proofErr w:type="gramStart"/>
            <w:r w:rsidRPr="00F4011D">
              <w:rPr>
                <w:sz w:val="18"/>
                <w:szCs w:val="18"/>
                <w:lang w:val="en-US"/>
              </w:rPr>
              <w:t>Fe(</w:t>
            </w:r>
            <w:proofErr w:type="gramEnd"/>
            <w:r w:rsidRPr="00F4011D">
              <w:rPr>
                <w:sz w:val="18"/>
                <w:szCs w:val="18"/>
                <w:lang w:val="en-US"/>
              </w:rPr>
              <w:t>CN)</w:t>
            </w:r>
            <w:r w:rsidRPr="00F4011D">
              <w:rPr>
                <w:sz w:val="18"/>
                <w:szCs w:val="18"/>
                <w:vertAlign w:val="subscript"/>
                <w:lang w:val="en-US"/>
              </w:rPr>
              <w:t>6</w:t>
            </w:r>
            <w:r w:rsidRPr="00F4011D">
              <w:rPr>
                <w:sz w:val="18"/>
                <w:szCs w:val="18"/>
                <w:vertAlign w:val="superscript"/>
                <w:lang w:val="en-US"/>
              </w:rPr>
              <w:t>3-</w:t>
            </w:r>
            <w:r w:rsidRPr="00F4011D">
              <w:rPr>
                <w:sz w:val="18"/>
                <w:szCs w:val="18"/>
                <w:lang w:val="en-US"/>
              </w:rPr>
              <w:t>, O</w:t>
            </w:r>
            <w:r w:rsidRPr="00F4011D">
              <w:rPr>
                <w:sz w:val="18"/>
                <w:szCs w:val="18"/>
                <w:vertAlign w:val="subscript"/>
                <w:lang w:val="en-US"/>
              </w:rPr>
              <w:t>2</w:t>
            </w:r>
          </w:p>
        </w:tc>
        <w:tc>
          <w:tcPr>
            <w:tcW w:w="578" w:type="dxa"/>
          </w:tcPr>
          <w:p w14:paraId="1BBCF740" w14:textId="77777777" w:rsidR="005F752C" w:rsidRPr="00F4011D" w:rsidRDefault="005F752C" w:rsidP="005F752C">
            <w:pPr>
              <w:jc w:val="center"/>
              <w:rPr>
                <w:sz w:val="18"/>
                <w:szCs w:val="18"/>
                <w:lang w:val="en-US"/>
              </w:rPr>
            </w:pPr>
            <w:r w:rsidRPr="00F4011D">
              <w:rPr>
                <w:sz w:val="18"/>
                <w:szCs w:val="18"/>
                <w:lang w:val="en-US"/>
              </w:rPr>
              <w:fldChar w:fldCharType="begin">
                <w:fldData xml:space="preserve">PEVuZE5vdGU+PENpdGU+PEF1dGhvcj5Ib25nPC9BdXRob3I+PFllYXI+MTk3MjwvWWVhcj48UmVj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</w:fldData>
              </w:fldChar>
            </w:r>
            <w:r w:rsidRPr="00F4011D">
              <w:rPr>
                <w:sz w:val="18"/>
                <w:szCs w:val="18"/>
                <w:lang w:val="en-US"/>
              </w:rPr>
              <w:instrText xml:space="preserve"> ADDIN EN.CITE </w:instrText>
            </w:r>
            <w:r w:rsidRPr="00F4011D">
              <w:rPr>
                <w:sz w:val="18"/>
                <w:szCs w:val="18"/>
                <w:lang w:val="en-US"/>
              </w:rPr>
              <w:fldChar w:fldCharType="begin">
                <w:fldData xml:space="preserve">PEVuZE5vdGU+PENpdGU+PEF1dGhvcj5Ib25nPC9BdXRob3I+PFllYXI+MTk3MjwvWWVhcj48UmVj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</w:fldData>
              </w:fldChar>
            </w:r>
            <w:r w:rsidRPr="00F4011D">
              <w:rPr>
                <w:sz w:val="18"/>
                <w:szCs w:val="18"/>
                <w:lang w:val="en-US"/>
              </w:rPr>
              <w:instrText xml:space="preserve"> ADDIN EN.CITE.DATA </w:instrText>
            </w:r>
            <w:r w:rsidRPr="00F4011D">
              <w:rPr>
                <w:sz w:val="18"/>
                <w:szCs w:val="18"/>
                <w:lang w:val="en-US"/>
              </w:rPr>
            </w:r>
            <w:r w:rsidRPr="00F4011D">
              <w:rPr>
                <w:sz w:val="18"/>
                <w:szCs w:val="18"/>
                <w:lang w:val="en-US"/>
              </w:rPr>
              <w:fldChar w:fldCharType="end"/>
            </w:r>
            <w:r w:rsidRPr="00F4011D">
              <w:rPr>
                <w:sz w:val="18"/>
                <w:szCs w:val="18"/>
                <w:lang w:val="en-US"/>
              </w:rPr>
            </w:r>
            <w:r w:rsidRPr="00F4011D">
              <w:rPr>
                <w:sz w:val="18"/>
                <w:szCs w:val="18"/>
                <w:lang w:val="en-US"/>
              </w:rPr>
              <w:fldChar w:fldCharType="separate"/>
            </w:r>
            <w:r w:rsidRPr="00F4011D">
              <w:rPr>
                <w:noProof/>
                <w:sz w:val="18"/>
                <w:szCs w:val="18"/>
                <w:vertAlign w:val="superscript"/>
                <w:lang w:val="en-US"/>
              </w:rPr>
              <w:t>98-102</w:t>
            </w:r>
            <w:r w:rsidRPr="00F4011D">
              <w:rPr>
                <w:sz w:val="18"/>
                <w:szCs w:val="18"/>
                <w:lang w:val="en-US"/>
              </w:rPr>
              <w:fldChar w:fldCharType="end"/>
            </w:r>
          </w:p>
        </w:tc>
        <w:tc>
          <w:tcPr>
            <w:tcW w:w="723" w:type="dxa"/>
          </w:tcPr>
          <w:p w14:paraId="3B662340" w14:textId="77777777" w:rsidR="005F752C" w:rsidRPr="00F4011D" w:rsidRDefault="005F752C" w:rsidP="005F752C">
            <w:pPr>
              <w:jc w:val="center"/>
              <w:rPr>
                <w:sz w:val="18"/>
                <w:szCs w:val="18"/>
                <w:lang w:val="en-US"/>
              </w:rPr>
            </w:pPr>
            <w:r w:rsidRPr="00F4011D">
              <w:rPr>
                <w:sz w:val="18"/>
                <w:szCs w:val="18"/>
                <w:lang w:val="en-US"/>
              </w:rPr>
              <w:t>1972-</w:t>
            </w:r>
          </w:p>
          <w:p w14:paraId="58630F49" w14:textId="77777777" w:rsidR="005F752C" w:rsidRPr="00F4011D" w:rsidRDefault="005F752C" w:rsidP="005F752C">
            <w:pPr>
              <w:jc w:val="center"/>
              <w:rPr>
                <w:sz w:val="18"/>
                <w:szCs w:val="18"/>
                <w:lang w:val="en-US"/>
              </w:rPr>
            </w:pPr>
            <w:r w:rsidRPr="00F4011D">
              <w:rPr>
                <w:sz w:val="18"/>
                <w:szCs w:val="18"/>
                <w:lang w:val="en-US"/>
              </w:rPr>
              <w:t>1976</w:t>
            </w:r>
          </w:p>
        </w:tc>
      </w:tr>
      <w:tr w:rsidR="005F752C" w:rsidRPr="00F4011D" w14:paraId="77E8C99E" w14:textId="77777777" w:rsidTr="005F752C">
        <w:tc>
          <w:tcPr>
            <w:tcW w:w="2016" w:type="dxa"/>
          </w:tcPr>
          <w:p w14:paraId="37661820" w14:textId="77777777" w:rsidR="005F752C" w:rsidRPr="00F4011D" w:rsidRDefault="005F752C" w:rsidP="005F752C">
            <w:pPr>
              <w:jc w:val="center"/>
              <w:rPr>
                <w:sz w:val="18"/>
                <w:szCs w:val="18"/>
                <w:lang w:val="en-US"/>
              </w:rPr>
            </w:pPr>
            <w:r w:rsidRPr="00F4011D">
              <w:rPr>
                <w:sz w:val="18"/>
                <w:szCs w:val="18"/>
                <w:lang w:val="en-US"/>
              </w:rPr>
              <w:t>TMPD,</w:t>
            </w:r>
          </w:p>
          <w:p w14:paraId="62B84915" w14:textId="77777777" w:rsidR="005F752C" w:rsidRPr="00F4011D" w:rsidRDefault="005F752C" w:rsidP="005F752C">
            <w:pPr>
              <w:jc w:val="center"/>
              <w:rPr>
                <w:sz w:val="18"/>
                <w:szCs w:val="18"/>
                <w:lang w:val="en-US"/>
              </w:rPr>
            </w:pPr>
            <w:r w:rsidRPr="00F4011D">
              <w:rPr>
                <w:sz w:val="18"/>
                <w:szCs w:val="18"/>
                <w:lang w:val="en-US"/>
              </w:rPr>
              <w:t>Cytochrome c</w:t>
            </w:r>
          </w:p>
        </w:tc>
        <w:tc>
          <w:tcPr>
            <w:tcW w:w="3556" w:type="dxa"/>
          </w:tcPr>
          <w:p w14:paraId="52D89314" w14:textId="77777777" w:rsidR="005F752C" w:rsidRPr="00F4011D" w:rsidRDefault="005F752C" w:rsidP="005F752C">
            <w:pPr>
              <w:jc w:val="center"/>
              <w:rPr>
                <w:sz w:val="18"/>
                <w:szCs w:val="18"/>
                <w:lang w:val="en-US"/>
              </w:rPr>
            </w:pPr>
            <w:r w:rsidRPr="00F4011D">
              <w:rPr>
                <w:sz w:val="18"/>
                <w:szCs w:val="18"/>
                <w:lang w:val="en-US"/>
              </w:rPr>
              <w:t xml:space="preserve">chlorophyl </w:t>
            </w:r>
            <w:r w:rsidRPr="00F4011D">
              <w:rPr>
                <w:i/>
                <w:iCs/>
                <w:sz w:val="18"/>
                <w:szCs w:val="18"/>
                <w:lang w:val="en-US"/>
              </w:rPr>
              <w:t>a</w:t>
            </w:r>
          </w:p>
        </w:tc>
        <w:tc>
          <w:tcPr>
            <w:tcW w:w="2189" w:type="dxa"/>
          </w:tcPr>
          <w:p w14:paraId="598F480C" w14:textId="77777777" w:rsidR="005F752C" w:rsidRPr="00F4011D" w:rsidRDefault="005F752C" w:rsidP="005F752C">
            <w:pPr>
              <w:jc w:val="center"/>
              <w:rPr>
                <w:sz w:val="18"/>
                <w:szCs w:val="18"/>
                <w:lang w:val="en-US"/>
              </w:rPr>
            </w:pPr>
          </w:p>
        </w:tc>
        <w:tc>
          <w:tcPr>
            <w:tcW w:w="578" w:type="dxa"/>
          </w:tcPr>
          <w:p w14:paraId="68CBCFC5" w14:textId="77777777" w:rsidR="005F752C" w:rsidRPr="00F4011D" w:rsidRDefault="005F752C" w:rsidP="005F752C">
            <w:pPr>
              <w:jc w:val="center"/>
              <w:rPr>
                <w:sz w:val="18"/>
                <w:szCs w:val="18"/>
                <w:lang w:val="en-US"/>
              </w:rPr>
            </w:pPr>
            <w:r w:rsidRPr="00F4011D">
              <w:rPr>
                <w:sz w:val="18"/>
                <w:szCs w:val="18"/>
                <w:lang w:val="en-US"/>
              </w:rPr>
              <w:fldChar w:fldCharType="begin"/>
            </w:r>
            <w:r w:rsidRPr="00F4011D">
              <w:rPr>
                <w:sz w:val="18"/>
                <w:szCs w:val="18"/>
                <w:lang w:val="en-US"/>
              </w:rPr>
              <w:instrText xml:space="preserve"> ADDIN EN.CITE &lt;EndNote&gt;&lt;Cite&gt;&lt;Author&gt;Trissl&lt;/Author&gt;&lt;Year&gt;1972&lt;/Year&gt;&lt;RecNum&gt;103&lt;/RecNum&gt;&lt;DisplayText&gt;&lt;style face="superscript"&gt;103&lt;/style&gt;&lt;/DisplayText&gt;&lt;record&gt;&lt;rec-number&gt;103&lt;/rec-number&gt;&lt;foreign-keys&gt;&lt;key app="EN" db-id="pxp9rad28z2a98ef0s7p0pwj2zztfterw9xw" timestamp="1754501312"&gt;103&lt;/key&gt;&lt;/foreign-keys&gt;&lt;ref-type name="Journal Article"&gt;17&lt;/ref-type&gt;&lt;contributors&gt;&lt;authors&gt;&lt;author&gt;Trissl, H. W.&lt;/author&gt;&lt;author&gt;Läuger, P.&lt;/author&gt;&lt;/authors&gt;&lt;/contributors&gt;&lt;titles&gt;&lt;title&gt;Photoelectric effects at lipid bilayer membranes: Theoretical models and experimental observations&lt;/title&gt;&lt;secondary-title&gt;Biochimica et Biophysica Acta (BBA) - Biomembranes&lt;/secondary-title&gt;&lt;/titles&gt;&lt;periodical&gt;&lt;full-title&gt;Biochimica et Biophysica Acta (BBA) - Biomembranes&lt;/full-title&gt;&lt;abbr-1&gt;BBA - Biomembranes&lt;/abbr-1&gt;&lt;/periodical&gt;&lt;pages&gt;40-54&lt;/pages&gt;&lt;volume&gt;282&lt;/volume&gt;&lt;dates&gt;&lt;year&gt;1972&lt;/year&gt;&lt;pub-dates&gt;&lt;date&gt;1972/09/01/&lt;/date&gt;&lt;/pub-dates&gt;&lt;/dates&gt;&lt;isbn&gt;0005-2736&lt;/isbn&gt;&lt;urls&gt;&lt;related-urls&gt;&lt;url&gt;https://www.sciencedirect.com/science/article/pii/0005273672903094&lt;/url&gt;&lt;/related-urls&gt;&lt;/urls&gt;&lt;electronic-resource-num&gt;10.1016/0005-2736(72)90309-4&lt;/electronic-resource-num&gt;&lt;/record&gt;&lt;/Cite&gt;&lt;/EndNote&gt;</w:instrText>
            </w:r>
            <w:r w:rsidRPr="00F4011D">
              <w:rPr>
                <w:sz w:val="18"/>
                <w:szCs w:val="18"/>
                <w:lang w:val="en-US"/>
              </w:rPr>
              <w:fldChar w:fldCharType="separate"/>
            </w:r>
            <w:r w:rsidRPr="00F4011D">
              <w:rPr>
                <w:noProof/>
                <w:sz w:val="18"/>
                <w:szCs w:val="18"/>
                <w:vertAlign w:val="superscript"/>
                <w:lang w:val="en-US"/>
              </w:rPr>
              <w:t>103</w:t>
            </w:r>
            <w:r w:rsidRPr="00F4011D">
              <w:rPr>
                <w:sz w:val="18"/>
                <w:szCs w:val="18"/>
                <w:lang w:val="en-US"/>
              </w:rPr>
              <w:fldChar w:fldCharType="end"/>
            </w:r>
          </w:p>
        </w:tc>
        <w:tc>
          <w:tcPr>
            <w:tcW w:w="723" w:type="dxa"/>
          </w:tcPr>
          <w:p w14:paraId="6DEEA97B" w14:textId="77777777" w:rsidR="005F752C" w:rsidRPr="00F4011D" w:rsidRDefault="005F752C" w:rsidP="005F752C">
            <w:pPr>
              <w:jc w:val="center"/>
              <w:rPr>
                <w:sz w:val="18"/>
                <w:szCs w:val="18"/>
                <w:lang w:val="en-US"/>
              </w:rPr>
            </w:pPr>
            <w:r w:rsidRPr="00F4011D">
              <w:rPr>
                <w:sz w:val="18"/>
                <w:szCs w:val="18"/>
                <w:lang w:val="en-US"/>
              </w:rPr>
              <w:t>1972</w:t>
            </w:r>
          </w:p>
        </w:tc>
      </w:tr>
      <w:tr w:rsidR="005F752C" w:rsidRPr="00F4011D" w14:paraId="3FFC914E" w14:textId="77777777" w:rsidTr="005F752C">
        <w:tc>
          <w:tcPr>
            <w:tcW w:w="2016" w:type="dxa"/>
          </w:tcPr>
          <w:p w14:paraId="388BAF01" w14:textId="77777777" w:rsidR="005F752C" w:rsidRPr="00F4011D" w:rsidRDefault="005F752C" w:rsidP="005F752C">
            <w:pPr>
              <w:jc w:val="center"/>
              <w:rPr>
                <w:sz w:val="18"/>
                <w:szCs w:val="18"/>
                <w:lang w:val="en-US"/>
              </w:rPr>
            </w:pPr>
            <w:proofErr w:type="gramStart"/>
            <w:r w:rsidRPr="00F4011D">
              <w:rPr>
                <w:sz w:val="18"/>
                <w:szCs w:val="18"/>
                <w:lang w:val="en-US"/>
              </w:rPr>
              <w:t>Fe(</w:t>
            </w:r>
            <w:proofErr w:type="gramEnd"/>
            <w:r w:rsidRPr="00F4011D">
              <w:rPr>
                <w:sz w:val="18"/>
                <w:szCs w:val="18"/>
                <w:lang w:val="en-US"/>
              </w:rPr>
              <w:t>CN)</w:t>
            </w:r>
            <w:r w:rsidRPr="00F4011D">
              <w:rPr>
                <w:sz w:val="18"/>
                <w:szCs w:val="18"/>
                <w:vertAlign w:val="subscript"/>
                <w:lang w:val="en-US"/>
              </w:rPr>
              <w:t>6</w:t>
            </w:r>
            <w:r w:rsidRPr="00F4011D">
              <w:rPr>
                <w:sz w:val="18"/>
                <w:szCs w:val="18"/>
                <w:vertAlign w:val="superscript"/>
                <w:lang w:val="en-US"/>
              </w:rPr>
              <w:t>4-</w:t>
            </w:r>
          </w:p>
        </w:tc>
        <w:tc>
          <w:tcPr>
            <w:tcW w:w="3556" w:type="dxa"/>
          </w:tcPr>
          <w:p w14:paraId="61C595E6" w14:textId="77777777" w:rsidR="005F752C" w:rsidRPr="00F4011D" w:rsidRDefault="005F752C" w:rsidP="005F752C">
            <w:pPr>
              <w:jc w:val="center"/>
              <w:rPr>
                <w:sz w:val="18"/>
                <w:szCs w:val="18"/>
                <w:lang w:val="en-US"/>
              </w:rPr>
            </w:pPr>
            <w:r w:rsidRPr="00F4011D">
              <w:rPr>
                <w:sz w:val="18"/>
                <w:szCs w:val="18"/>
                <w:lang w:val="en-US"/>
              </w:rPr>
              <w:t xml:space="preserve">chlorophyl </w:t>
            </w:r>
            <w:r w:rsidRPr="00F4011D">
              <w:rPr>
                <w:i/>
                <w:iCs/>
                <w:sz w:val="18"/>
                <w:szCs w:val="18"/>
                <w:lang w:val="en-US"/>
              </w:rPr>
              <w:t>a</w:t>
            </w:r>
          </w:p>
        </w:tc>
        <w:tc>
          <w:tcPr>
            <w:tcW w:w="2189" w:type="dxa"/>
          </w:tcPr>
          <w:p w14:paraId="74147EE7" w14:textId="77777777" w:rsidR="005F752C" w:rsidRPr="00F4011D" w:rsidRDefault="005F752C" w:rsidP="005F752C">
            <w:pPr>
              <w:jc w:val="center"/>
              <w:rPr>
                <w:sz w:val="18"/>
                <w:szCs w:val="18"/>
                <w:lang w:val="en-US"/>
              </w:rPr>
            </w:pPr>
            <w:proofErr w:type="gramStart"/>
            <w:r w:rsidRPr="00F4011D">
              <w:rPr>
                <w:sz w:val="18"/>
                <w:szCs w:val="18"/>
                <w:lang w:val="en-US"/>
              </w:rPr>
              <w:t>Fe(</w:t>
            </w:r>
            <w:proofErr w:type="gramEnd"/>
            <w:r w:rsidRPr="00F4011D">
              <w:rPr>
                <w:sz w:val="18"/>
                <w:szCs w:val="18"/>
                <w:lang w:val="en-US"/>
              </w:rPr>
              <w:t>CN)</w:t>
            </w:r>
            <w:r w:rsidRPr="00F4011D">
              <w:rPr>
                <w:sz w:val="18"/>
                <w:szCs w:val="18"/>
                <w:vertAlign w:val="subscript"/>
                <w:lang w:val="en-US"/>
              </w:rPr>
              <w:t>6</w:t>
            </w:r>
            <w:r w:rsidRPr="00F4011D">
              <w:rPr>
                <w:sz w:val="18"/>
                <w:szCs w:val="18"/>
                <w:vertAlign w:val="superscript"/>
                <w:lang w:val="en-US"/>
              </w:rPr>
              <w:t>3-</w:t>
            </w:r>
          </w:p>
        </w:tc>
        <w:tc>
          <w:tcPr>
            <w:tcW w:w="578" w:type="dxa"/>
          </w:tcPr>
          <w:p w14:paraId="515568C4" w14:textId="77777777" w:rsidR="005F752C" w:rsidRPr="00F4011D" w:rsidRDefault="005F752C" w:rsidP="005F752C">
            <w:pPr>
              <w:jc w:val="center"/>
              <w:rPr>
                <w:sz w:val="18"/>
                <w:szCs w:val="18"/>
                <w:lang w:val="en-US"/>
              </w:rPr>
            </w:pPr>
            <w:r w:rsidRPr="00F4011D">
              <w:rPr>
                <w:sz w:val="18"/>
                <w:szCs w:val="18"/>
                <w:lang w:val="en-US"/>
              </w:rPr>
              <w:fldChar w:fldCharType="begin"/>
            </w:r>
            <w:r w:rsidRPr="00F4011D">
              <w:rPr>
                <w:sz w:val="18"/>
                <w:szCs w:val="18"/>
                <w:lang w:val="en-US"/>
              </w:rPr>
              <w:instrText xml:space="preserve"> ADDIN EN.CITE &lt;EndNote&gt;&lt;Cite&gt;&lt;Author&gt;Masters&lt;/Author&gt;&lt;Year&gt;1978&lt;/Year&gt;&lt;RecNum&gt;83&lt;/RecNum&gt;&lt;DisplayText&gt;&lt;style face="superscript"&gt;83&lt;/style&gt;&lt;/DisplayText&gt;&lt;record&gt;&lt;rec-number&gt;83&lt;/rec-number&gt;&lt;foreign-keys&gt;&lt;key app="EN" db-id="pxp9rad28z2a98ef0s7p0pwj2zztfterw9xw" timestamp="1754501312"&gt;83&lt;/key&gt;&lt;/foreign-keys&gt;&lt;ref-type name="Journal Article"&gt;17&lt;/ref-type&gt;&lt;contributors&gt;&lt;authors&gt;&lt;author&gt;Masters, Barry R.&lt;/author&gt;&lt;author&gt;Mauzerall, David&lt;/author&gt;&lt;/authors&gt;&lt;/contributors&gt;&lt;titles&gt;&lt;title&gt;Effect of quinones on the photoelectric properties of chlorophylla-containing lipid bilayers&lt;/title&gt;&lt;secondary-title&gt;The Journal of Membrane Biology&lt;/secondary-title&gt;&lt;/titles&gt;&lt;periodical&gt;&lt;full-title&gt;The Journal of Membrane Biology&lt;/full-title&gt;&lt;abbr-1&gt;J. Membr. Biol.&lt;/abbr-1&gt;&lt;/periodical&gt;&lt;pages&gt;377-388&lt;/pages&gt;&lt;volume&gt;41&lt;/volume&gt;&lt;number&gt;4&lt;/number&gt;&lt;dates&gt;&lt;year&gt;1978&lt;/year&gt;&lt;pub-dates&gt;&lt;date&gt;1978/12/01&lt;/date&gt;&lt;/pub-dates&gt;&lt;/dates&gt;&lt;isbn&gt;1432-1424&lt;/isbn&gt;&lt;urls&gt;&lt;related-urls&gt;&lt;url&gt;https://doi.org/10.1007/BF01872001&lt;/url&gt;&lt;/related-urls&gt;&lt;/urls&gt;&lt;electronic-resource-num&gt;10.1007/BF01872001&lt;/electronic-resource-num&gt;&lt;/record&gt;&lt;/Cite&gt;&lt;/EndNote&gt;</w:instrText>
            </w:r>
            <w:r w:rsidRPr="00F4011D">
              <w:rPr>
                <w:sz w:val="18"/>
                <w:szCs w:val="18"/>
                <w:lang w:val="en-US"/>
              </w:rPr>
              <w:fldChar w:fldCharType="separate"/>
            </w:r>
            <w:r w:rsidRPr="00F4011D">
              <w:rPr>
                <w:noProof/>
                <w:sz w:val="18"/>
                <w:szCs w:val="18"/>
                <w:vertAlign w:val="superscript"/>
                <w:lang w:val="en-US"/>
              </w:rPr>
              <w:t>83</w:t>
            </w:r>
            <w:r w:rsidRPr="00F4011D">
              <w:rPr>
                <w:sz w:val="18"/>
                <w:szCs w:val="18"/>
                <w:lang w:val="en-US"/>
              </w:rPr>
              <w:fldChar w:fldCharType="end"/>
            </w:r>
          </w:p>
        </w:tc>
        <w:tc>
          <w:tcPr>
            <w:tcW w:w="723" w:type="dxa"/>
          </w:tcPr>
          <w:p w14:paraId="54A102FD" w14:textId="77777777" w:rsidR="005F752C" w:rsidRPr="00F4011D" w:rsidRDefault="005F752C" w:rsidP="005F752C">
            <w:pPr>
              <w:jc w:val="center"/>
              <w:rPr>
                <w:sz w:val="18"/>
                <w:szCs w:val="18"/>
                <w:lang w:val="en-US"/>
              </w:rPr>
            </w:pPr>
            <w:r w:rsidRPr="00F4011D">
              <w:rPr>
                <w:sz w:val="18"/>
                <w:szCs w:val="18"/>
                <w:lang w:val="en-US"/>
              </w:rPr>
              <w:t>1977</w:t>
            </w:r>
          </w:p>
        </w:tc>
      </w:tr>
      <w:tr w:rsidR="005F752C" w:rsidRPr="00F4011D" w14:paraId="50D5A233" w14:textId="77777777" w:rsidTr="005F752C">
        <w:tc>
          <w:tcPr>
            <w:tcW w:w="2016" w:type="dxa"/>
          </w:tcPr>
          <w:p w14:paraId="575F3EAB" w14:textId="77777777" w:rsidR="005F752C" w:rsidRPr="00F4011D" w:rsidRDefault="005F752C" w:rsidP="005F752C">
            <w:pPr>
              <w:jc w:val="center"/>
              <w:rPr>
                <w:sz w:val="18"/>
                <w:szCs w:val="18"/>
                <w:lang w:val="en-US"/>
              </w:rPr>
            </w:pPr>
            <w:proofErr w:type="spellStart"/>
            <w:r w:rsidRPr="00F4011D">
              <w:rPr>
                <w:sz w:val="18"/>
                <w:szCs w:val="18"/>
                <w:lang w:val="en-US"/>
              </w:rPr>
              <w:t>PCu</w:t>
            </w:r>
            <w:proofErr w:type="spellEnd"/>
          </w:p>
        </w:tc>
        <w:tc>
          <w:tcPr>
            <w:tcW w:w="3556" w:type="dxa"/>
          </w:tcPr>
          <w:p w14:paraId="7BF3FE15" w14:textId="77777777" w:rsidR="005F752C" w:rsidRPr="00F4011D" w:rsidRDefault="005F752C" w:rsidP="005F752C">
            <w:pPr>
              <w:jc w:val="center"/>
              <w:rPr>
                <w:sz w:val="18"/>
                <w:szCs w:val="18"/>
                <w:lang w:val="en-US"/>
              </w:rPr>
            </w:pPr>
            <w:r w:rsidRPr="00F4011D">
              <w:rPr>
                <w:sz w:val="18"/>
                <w:szCs w:val="18"/>
                <w:lang w:val="en-US"/>
              </w:rPr>
              <w:t>C-phycocyanin</w:t>
            </w:r>
          </w:p>
        </w:tc>
        <w:tc>
          <w:tcPr>
            <w:tcW w:w="2189" w:type="dxa"/>
          </w:tcPr>
          <w:p w14:paraId="5A677545" w14:textId="77777777" w:rsidR="005F752C" w:rsidRPr="00F4011D" w:rsidRDefault="005F752C" w:rsidP="005F752C">
            <w:pPr>
              <w:jc w:val="center"/>
              <w:rPr>
                <w:sz w:val="18"/>
                <w:szCs w:val="18"/>
                <w:lang w:val="en-US"/>
              </w:rPr>
            </w:pPr>
          </w:p>
        </w:tc>
        <w:tc>
          <w:tcPr>
            <w:tcW w:w="578" w:type="dxa"/>
          </w:tcPr>
          <w:p w14:paraId="4E0ACBD5" w14:textId="77777777" w:rsidR="005F752C" w:rsidRPr="00F4011D" w:rsidRDefault="005F752C" w:rsidP="005F752C">
            <w:pPr>
              <w:jc w:val="center"/>
              <w:rPr>
                <w:sz w:val="18"/>
                <w:szCs w:val="18"/>
                <w:lang w:val="en-US"/>
              </w:rPr>
            </w:pPr>
            <w:r w:rsidRPr="00F4011D">
              <w:rPr>
                <w:sz w:val="18"/>
                <w:szCs w:val="18"/>
                <w:lang w:val="en-US"/>
              </w:rPr>
              <w:fldChar w:fldCharType="begin"/>
            </w:r>
            <w:r w:rsidRPr="00F4011D">
              <w:rPr>
                <w:sz w:val="18"/>
                <w:szCs w:val="18"/>
                <w:lang w:val="en-US"/>
              </w:rPr>
              <w:instrText xml:space="preserve"> ADDIN EN.CITE &lt;EndNote&gt;&lt;Cite&gt;&lt;Author&gt;Chen&lt;/Author&gt;&lt;Year&gt;1979&lt;/Year&gt;&lt;RecNum&gt;104&lt;/RecNum&gt;&lt;DisplayText&gt;&lt;style face="superscript"&gt;104&lt;/style&gt;&lt;/DisplayText&gt;&lt;record&gt;&lt;rec-number&gt;104&lt;/rec-number&gt;&lt;foreign-keys&gt;&lt;key app="EN" db-id="pxp9rad28z2a98ef0s7p0pwj2zztfterw9xw" timestamp="1754501312"&gt;104&lt;/key&gt;&lt;/foreign-keys&gt;&lt;ref-type name="Journal Article"&gt;17&lt;/ref-type&gt;&lt;contributors&gt;&lt;authors&gt;&lt;author&gt;Chen, Susan S.&lt;/author&gt;&lt;author&gt;Berns, Donald S.&lt;/author&gt;&lt;/authors&gt;&lt;/contributors&gt;&lt;titles&gt;&lt;title&gt;Effect of plastocyanin and phycocyanin on the photosensitivity of chlorophyll-containing bilayer membranes&lt;/title&gt;&lt;secondary-title&gt;The Journal of Membrane Biology&lt;/secondary-title&gt;&lt;/titles&gt;&lt;periodical&gt;&lt;full-title&gt;The Journal of Membrane Biology&lt;/full-title&gt;&lt;abbr-1&gt;J. Membr. Biol.&lt;/abbr-1&gt;&lt;/periodical&gt;&lt;pages&gt;113-127&lt;/pages&gt;&lt;volume&gt;47&lt;/volume&gt;&lt;number&gt;2&lt;/number&gt;&lt;dates&gt;&lt;year&gt;1979&lt;/year&gt;&lt;pub-dates&gt;&lt;date&gt;1979/06/01&lt;/date&gt;&lt;/pub-dates&gt;&lt;/dates&gt;&lt;isbn&gt;1432-1424&lt;/isbn&gt;&lt;urls&gt;&lt;related-urls&gt;&lt;url&gt;https://doi.org/10.1007/BF01876112&lt;/url&gt;&lt;/related-urls&gt;&lt;/urls&gt;&lt;electronic-resource-num&gt;10.1007/BF01876112&lt;/electronic-resource-num&gt;&lt;/record&gt;&lt;/Cite&gt;&lt;/EndNote&gt;</w:instrText>
            </w:r>
            <w:r w:rsidRPr="00F4011D">
              <w:rPr>
                <w:sz w:val="18"/>
                <w:szCs w:val="18"/>
                <w:lang w:val="en-US"/>
              </w:rPr>
              <w:fldChar w:fldCharType="separate"/>
            </w:r>
            <w:r w:rsidRPr="00F4011D">
              <w:rPr>
                <w:noProof/>
                <w:sz w:val="18"/>
                <w:szCs w:val="18"/>
                <w:vertAlign w:val="superscript"/>
                <w:lang w:val="en-US"/>
              </w:rPr>
              <w:t>104</w:t>
            </w:r>
            <w:r w:rsidRPr="00F4011D">
              <w:rPr>
                <w:sz w:val="18"/>
                <w:szCs w:val="18"/>
                <w:lang w:val="en-US"/>
              </w:rPr>
              <w:fldChar w:fldCharType="end"/>
            </w:r>
          </w:p>
        </w:tc>
        <w:tc>
          <w:tcPr>
            <w:tcW w:w="723" w:type="dxa"/>
          </w:tcPr>
          <w:p w14:paraId="0F3A7636" w14:textId="77777777" w:rsidR="005F752C" w:rsidRPr="00F4011D" w:rsidRDefault="005F752C" w:rsidP="005F752C">
            <w:pPr>
              <w:jc w:val="center"/>
              <w:rPr>
                <w:sz w:val="18"/>
                <w:szCs w:val="18"/>
                <w:lang w:val="en-US"/>
              </w:rPr>
            </w:pPr>
            <w:r w:rsidRPr="00F4011D">
              <w:rPr>
                <w:sz w:val="18"/>
                <w:szCs w:val="18"/>
                <w:lang w:val="en-US"/>
              </w:rPr>
              <w:t>1979</w:t>
            </w:r>
          </w:p>
        </w:tc>
      </w:tr>
      <w:tr w:rsidR="005F752C" w:rsidRPr="00F4011D" w14:paraId="6816FD61" w14:textId="77777777" w:rsidTr="005F752C">
        <w:tc>
          <w:tcPr>
            <w:tcW w:w="2016" w:type="dxa"/>
          </w:tcPr>
          <w:p w14:paraId="2EBC5B4A" w14:textId="77777777" w:rsidR="005F752C" w:rsidRPr="00F4011D" w:rsidRDefault="005F752C" w:rsidP="005F752C">
            <w:pPr>
              <w:jc w:val="center"/>
              <w:rPr>
                <w:sz w:val="18"/>
                <w:szCs w:val="18"/>
                <w:lang w:val="en-US"/>
              </w:rPr>
            </w:pPr>
          </w:p>
        </w:tc>
        <w:tc>
          <w:tcPr>
            <w:tcW w:w="3556" w:type="dxa"/>
          </w:tcPr>
          <w:p w14:paraId="0B06FAC8" w14:textId="77777777" w:rsidR="005F752C" w:rsidRPr="00F4011D" w:rsidRDefault="005F752C" w:rsidP="005F752C">
            <w:pPr>
              <w:jc w:val="center"/>
              <w:rPr>
                <w:sz w:val="18"/>
                <w:szCs w:val="18"/>
                <w:lang w:val="en-US"/>
              </w:rPr>
            </w:pPr>
            <w:r w:rsidRPr="00F4011D">
              <w:rPr>
                <w:sz w:val="18"/>
                <w:szCs w:val="18"/>
                <w:lang w:val="en-US"/>
              </w:rPr>
              <w:t>retinal, carotene and quinone covalently linked to porphyrin</w:t>
            </w:r>
          </w:p>
        </w:tc>
        <w:tc>
          <w:tcPr>
            <w:tcW w:w="2189" w:type="dxa"/>
          </w:tcPr>
          <w:p w14:paraId="25CF766B" w14:textId="77777777" w:rsidR="005F752C" w:rsidRPr="00F4011D" w:rsidRDefault="005F752C" w:rsidP="005F752C">
            <w:pPr>
              <w:jc w:val="center"/>
              <w:rPr>
                <w:sz w:val="18"/>
                <w:szCs w:val="18"/>
                <w:lang w:val="en-US"/>
              </w:rPr>
            </w:pPr>
          </w:p>
        </w:tc>
        <w:tc>
          <w:tcPr>
            <w:tcW w:w="578" w:type="dxa"/>
          </w:tcPr>
          <w:p w14:paraId="22FE9D59" w14:textId="77777777" w:rsidR="005F752C" w:rsidRPr="00F4011D" w:rsidRDefault="005F752C" w:rsidP="005F752C">
            <w:pPr>
              <w:jc w:val="center"/>
              <w:rPr>
                <w:sz w:val="18"/>
                <w:szCs w:val="18"/>
                <w:lang w:val="en-US"/>
              </w:rPr>
            </w:pPr>
            <w:r w:rsidRPr="00F4011D">
              <w:rPr>
                <w:sz w:val="18"/>
                <w:szCs w:val="18"/>
                <w:lang w:val="en-US"/>
              </w:rPr>
              <w:fldChar w:fldCharType="begin"/>
            </w:r>
            <w:r w:rsidRPr="00F4011D">
              <w:rPr>
                <w:sz w:val="18"/>
                <w:szCs w:val="18"/>
                <w:lang w:val="en-US"/>
              </w:rPr>
              <w:instrText xml:space="preserve"> ADDIN EN.CITE &lt;EndNote&gt;&lt;Cite&gt;&lt;Author&gt;Joshi&lt;/Author&gt;&lt;Year&gt;1982&lt;/Year&gt;&lt;RecNum&gt;105&lt;/RecNum&gt;&lt;DisplayText&gt;&lt;style face="superscript"&gt;105&lt;/style&gt;&lt;/DisplayText&gt;&lt;record&gt;&lt;rec-number&gt;105&lt;/rec-number&gt;&lt;foreign-keys&gt;&lt;key app="EN" db-id="pxp9rad28z2a98ef0s7p0pwj2zztfterw9xw" timestamp="1754501312"&gt;105&lt;/key&gt;&lt;/foreign-keys&gt;&lt;ref-type name="Journal Article"&gt;17&lt;/ref-type&gt;&lt;contributors&gt;&lt;authors&gt;&lt;author&gt;Joshi, N. B.&lt;/author&gt;&lt;author&gt;Lopez, J. R.&lt;/author&gt;&lt;author&gt;Tien, H. T.&lt;/author&gt;&lt;author&gt;Wang, Ching-Bore&lt;/author&gt;&lt;author&gt;Liu, Qi-Yi&lt;/author&gt;&lt;/authors&gt;&lt;/contributors&gt;&lt;titles&gt;&lt;title&gt;Photoelectric effects in bilayer lipid membranes containing covalently linked porphyrin complexes&lt;/title&gt;&lt;secondary-title&gt;Journal of Photochemistry&lt;/secondary-title&gt;&lt;/titles&gt;&lt;periodical&gt;&lt;full-title&gt;Journal of Photochemistry&lt;/full-title&gt;&lt;abbr-1&gt;J. Photochem.&lt;/abbr-1&gt;&lt;/periodical&gt;&lt;pages&gt;139-151&lt;/pages&gt;&lt;volume&gt;20&lt;/volume&gt;&lt;number&gt;2&lt;/number&gt;&lt;dates&gt;&lt;year&gt;1982&lt;/year&gt;&lt;pub-dates&gt;&lt;date&gt;1982/01/01/&lt;/date&gt;&lt;/pub-dates&gt;&lt;/dates&gt;&lt;isbn&gt;0047-2670&lt;/isbn&gt;&lt;urls&gt;&lt;related-urls&gt;&lt;url&gt;https://www.sciencedirect.com/science/article/pii/0047267082850296&lt;/url&gt;&lt;/related-urls&gt;&lt;/urls&gt;&lt;electronic-resource-num&gt;10.1016/0047-2670(82)85029-6&lt;/electronic-resource-num&gt;&lt;/record&gt;&lt;/Cite&gt;&lt;/EndNote&gt;</w:instrText>
            </w:r>
            <w:r w:rsidRPr="00F4011D">
              <w:rPr>
                <w:sz w:val="18"/>
                <w:szCs w:val="18"/>
                <w:lang w:val="en-US"/>
              </w:rPr>
              <w:fldChar w:fldCharType="separate"/>
            </w:r>
            <w:r w:rsidRPr="00F4011D">
              <w:rPr>
                <w:noProof/>
                <w:sz w:val="18"/>
                <w:szCs w:val="18"/>
                <w:vertAlign w:val="superscript"/>
                <w:lang w:val="en-US"/>
              </w:rPr>
              <w:t>105</w:t>
            </w:r>
            <w:r w:rsidRPr="00F4011D">
              <w:rPr>
                <w:sz w:val="18"/>
                <w:szCs w:val="18"/>
                <w:lang w:val="en-US"/>
              </w:rPr>
              <w:fldChar w:fldCharType="end"/>
            </w:r>
          </w:p>
        </w:tc>
        <w:tc>
          <w:tcPr>
            <w:tcW w:w="723" w:type="dxa"/>
          </w:tcPr>
          <w:p w14:paraId="1CE714D5" w14:textId="77777777" w:rsidR="005F752C" w:rsidRPr="00F4011D" w:rsidRDefault="005F752C" w:rsidP="005F752C">
            <w:pPr>
              <w:jc w:val="center"/>
              <w:rPr>
                <w:sz w:val="18"/>
                <w:szCs w:val="18"/>
                <w:lang w:val="en-US"/>
              </w:rPr>
            </w:pPr>
            <w:r w:rsidRPr="00F4011D">
              <w:rPr>
                <w:sz w:val="18"/>
                <w:szCs w:val="18"/>
                <w:lang w:val="en-US"/>
              </w:rPr>
              <w:t>1982</w:t>
            </w:r>
          </w:p>
        </w:tc>
      </w:tr>
      <w:tr w:rsidR="005F752C" w:rsidRPr="00F4011D" w14:paraId="5D66AA17" w14:textId="77777777" w:rsidTr="005F752C">
        <w:tc>
          <w:tcPr>
            <w:tcW w:w="2016" w:type="dxa"/>
          </w:tcPr>
          <w:p w14:paraId="55034F73" w14:textId="77777777" w:rsidR="005F752C" w:rsidRPr="00F4011D" w:rsidRDefault="005F752C" w:rsidP="005F752C">
            <w:pPr>
              <w:jc w:val="center"/>
              <w:rPr>
                <w:sz w:val="18"/>
                <w:szCs w:val="18"/>
                <w:lang w:val="en-US"/>
              </w:rPr>
            </w:pPr>
          </w:p>
        </w:tc>
        <w:tc>
          <w:tcPr>
            <w:tcW w:w="3556" w:type="dxa"/>
          </w:tcPr>
          <w:p w14:paraId="7B0BC71D" w14:textId="77777777" w:rsidR="005F752C" w:rsidRPr="00F4011D" w:rsidRDefault="005F752C" w:rsidP="005F752C">
            <w:pPr>
              <w:jc w:val="center"/>
              <w:rPr>
                <w:sz w:val="18"/>
                <w:szCs w:val="18"/>
                <w:lang w:val="en-US"/>
              </w:rPr>
            </w:pPr>
            <w:r w:rsidRPr="00F4011D">
              <w:rPr>
                <w:sz w:val="18"/>
                <w:szCs w:val="18"/>
                <w:lang w:val="en-US"/>
              </w:rPr>
              <w:t>aromatic amino acids</w:t>
            </w:r>
          </w:p>
        </w:tc>
        <w:tc>
          <w:tcPr>
            <w:tcW w:w="2189" w:type="dxa"/>
          </w:tcPr>
          <w:p w14:paraId="0DE2A9A9" w14:textId="77777777" w:rsidR="005F752C" w:rsidRPr="00F4011D" w:rsidRDefault="005F752C" w:rsidP="005F752C">
            <w:pPr>
              <w:jc w:val="center"/>
              <w:rPr>
                <w:sz w:val="18"/>
                <w:szCs w:val="18"/>
                <w:lang w:val="en-US"/>
              </w:rPr>
            </w:pPr>
          </w:p>
        </w:tc>
        <w:tc>
          <w:tcPr>
            <w:tcW w:w="578" w:type="dxa"/>
          </w:tcPr>
          <w:p w14:paraId="4B937144" w14:textId="77777777" w:rsidR="005F752C" w:rsidRPr="00F4011D" w:rsidRDefault="005F752C" w:rsidP="005F752C">
            <w:pPr>
              <w:jc w:val="center"/>
              <w:rPr>
                <w:sz w:val="18"/>
                <w:szCs w:val="18"/>
                <w:lang w:val="en-US"/>
              </w:rPr>
            </w:pPr>
            <w:r w:rsidRPr="00F4011D">
              <w:rPr>
                <w:sz w:val="18"/>
                <w:szCs w:val="18"/>
                <w:lang w:val="en-US"/>
              </w:rPr>
              <w:fldChar w:fldCharType="begin"/>
            </w:r>
            <w:r>
              <w:rPr>
                <w:sz w:val="18"/>
                <w:szCs w:val="18"/>
                <w:lang w:val="en-US"/>
              </w:rPr>
              <w:instrText xml:space="preserve"> ADDIN EN.CITE &lt;EndNote&gt;&lt;Cite&gt;&lt;Author&gt;Huebner&lt;/Author&gt;&lt;Year&gt;1982&lt;/Year&gt;&lt;RecNum&gt;106&lt;/RecNum&gt;&lt;DisplayText&gt;&lt;style face="superscript"&gt;106&lt;/style&gt;&lt;/DisplayText&gt;&lt;record&gt;&lt;rec-number&gt;106&lt;/rec-number&gt;&lt;foreign-keys&gt;&lt;key app="EN" db-id="pxp9rad28z2a98ef0s7p0pwj2zztfterw9xw" timestamp="1754501312"&gt;106&lt;/key&gt;&lt;/foreign-keys&gt;&lt;ref-type name="Journal Article"&gt;17&lt;/ref-type&gt;&lt;contributors&gt;&lt;authors&gt;&lt;author&gt;Huebner, Jay S.&lt;/author&gt;&lt;author&gt;Arrieta, Rodolfo T.&lt;/author&gt;&lt;author&gt;Millar, David B.&lt;/author&gt;&lt;/authors&gt;&lt;/contributors&gt;&lt;titles&gt;&lt;title&gt;Aromatic amino acids and ultraviolet induced photo-electric effects in bilayer membranes&lt;/title&gt;&lt;secondary-title&gt;Photochemistry and Photobiology&lt;/secondary-title&gt;&lt;/titles&gt;&lt;periodical&gt;&lt;full-title&gt;Photochemistry and Photobiology&lt;/full-title&gt;&lt;abbr-1&gt;Photochem. Photobiol.&lt;/abbr-1&gt;&lt;/periodical&gt;&lt;pages&gt;467-471&lt;/pages&gt;&lt;volume&gt;35&lt;/volume&gt;&lt;number&gt;4&lt;/number&gt;&lt;dates&gt;&lt;year&gt;1982&lt;/year&gt;&lt;/dates&gt;&lt;publisher&gt;John Wiley &amp;amp; Sons, Ltd&lt;/publisher&gt;&lt;isbn&gt;0031-8655&lt;/isbn&gt;&lt;urls&gt;&lt;related-urls&gt;&lt;url&gt;https://doi.org/10.1111/j.1751-1097.1982.tb02595.x&lt;/url&gt;&lt;/related-urls&gt;&lt;/urls&gt;&lt;electronic-resource-num&gt;10.1111/j.1751-1097.1982.tb02595.x&lt;/electronic-resource-num&gt;&lt;/record&gt;&lt;/Cite&gt;&lt;/EndNote&gt;</w:instrText>
            </w:r>
            <w:r w:rsidRPr="00F4011D">
              <w:rPr>
                <w:sz w:val="18"/>
                <w:szCs w:val="18"/>
                <w:lang w:val="en-US"/>
              </w:rPr>
              <w:fldChar w:fldCharType="separate"/>
            </w:r>
            <w:r w:rsidRPr="00F4011D">
              <w:rPr>
                <w:noProof/>
                <w:sz w:val="18"/>
                <w:szCs w:val="18"/>
                <w:vertAlign w:val="superscript"/>
                <w:lang w:val="en-US"/>
              </w:rPr>
              <w:t>106</w:t>
            </w:r>
            <w:r w:rsidRPr="00F4011D">
              <w:rPr>
                <w:sz w:val="18"/>
                <w:szCs w:val="18"/>
                <w:lang w:val="en-US"/>
              </w:rPr>
              <w:fldChar w:fldCharType="end"/>
            </w:r>
          </w:p>
        </w:tc>
        <w:tc>
          <w:tcPr>
            <w:tcW w:w="723" w:type="dxa"/>
          </w:tcPr>
          <w:p w14:paraId="726D125F" w14:textId="77777777" w:rsidR="005F752C" w:rsidRPr="00F4011D" w:rsidRDefault="005F752C" w:rsidP="005F752C">
            <w:pPr>
              <w:jc w:val="center"/>
              <w:rPr>
                <w:sz w:val="18"/>
                <w:szCs w:val="18"/>
                <w:lang w:val="en-US"/>
              </w:rPr>
            </w:pPr>
            <w:r w:rsidRPr="00F4011D">
              <w:rPr>
                <w:sz w:val="18"/>
                <w:szCs w:val="18"/>
                <w:lang w:val="en-US"/>
              </w:rPr>
              <w:t>1982</w:t>
            </w:r>
          </w:p>
        </w:tc>
      </w:tr>
      <w:tr w:rsidR="005F752C" w:rsidRPr="00F4011D" w14:paraId="7CD3A804" w14:textId="77777777" w:rsidTr="005F752C">
        <w:tc>
          <w:tcPr>
            <w:tcW w:w="2016" w:type="dxa"/>
          </w:tcPr>
          <w:p w14:paraId="46981DA1" w14:textId="77777777" w:rsidR="005F752C" w:rsidRPr="00F4011D" w:rsidRDefault="005F752C" w:rsidP="005F752C">
            <w:pPr>
              <w:jc w:val="center"/>
              <w:rPr>
                <w:sz w:val="18"/>
                <w:szCs w:val="18"/>
                <w:lang w:val="en-US"/>
              </w:rPr>
            </w:pPr>
            <w:r w:rsidRPr="00F4011D">
              <w:rPr>
                <w:sz w:val="18"/>
                <w:szCs w:val="18"/>
                <w:lang w:val="en-US"/>
              </w:rPr>
              <w:t>AA</w:t>
            </w:r>
          </w:p>
        </w:tc>
        <w:tc>
          <w:tcPr>
            <w:tcW w:w="3556" w:type="dxa"/>
          </w:tcPr>
          <w:p w14:paraId="54B58B32" w14:textId="77777777" w:rsidR="005F752C" w:rsidRPr="00F4011D" w:rsidRDefault="005F752C" w:rsidP="005F752C">
            <w:pPr>
              <w:jc w:val="center"/>
              <w:rPr>
                <w:sz w:val="18"/>
                <w:szCs w:val="18"/>
                <w:lang w:val="en-US"/>
              </w:rPr>
            </w:pPr>
            <w:r w:rsidRPr="00F4011D">
              <w:rPr>
                <w:sz w:val="18"/>
                <w:szCs w:val="18"/>
                <w:lang w:val="en-US"/>
              </w:rPr>
              <w:t>covalently linked porphyrin—quinone and other complexes</w:t>
            </w:r>
          </w:p>
        </w:tc>
        <w:tc>
          <w:tcPr>
            <w:tcW w:w="2189" w:type="dxa"/>
          </w:tcPr>
          <w:p w14:paraId="53A9D19B" w14:textId="77777777" w:rsidR="005F752C" w:rsidRPr="00F4011D" w:rsidRDefault="005F752C" w:rsidP="005F752C">
            <w:pPr>
              <w:jc w:val="center"/>
              <w:rPr>
                <w:sz w:val="18"/>
                <w:szCs w:val="18"/>
                <w:vertAlign w:val="superscript"/>
                <w:lang w:val="en-US"/>
              </w:rPr>
            </w:pPr>
            <w:r w:rsidRPr="00F4011D">
              <w:rPr>
                <w:sz w:val="18"/>
                <w:szCs w:val="18"/>
                <w:lang w:val="en-US"/>
              </w:rPr>
              <w:t>Fe</w:t>
            </w:r>
            <w:r w:rsidRPr="00F4011D">
              <w:rPr>
                <w:sz w:val="18"/>
                <w:szCs w:val="18"/>
                <w:vertAlign w:val="superscript"/>
                <w:lang w:val="en-US"/>
              </w:rPr>
              <w:t>3+</w:t>
            </w:r>
          </w:p>
        </w:tc>
        <w:tc>
          <w:tcPr>
            <w:tcW w:w="578" w:type="dxa"/>
          </w:tcPr>
          <w:p w14:paraId="34DB1C59" w14:textId="77777777" w:rsidR="005F752C" w:rsidRPr="00F4011D" w:rsidRDefault="005F752C" w:rsidP="005F752C">
            <w:pPr>
              <w:jc w:val="center"/>
              <w:rPr>
                <w:sz w:val="18"/>
                <w:szCs w:val="18"/>
                <w:lang w:val="en-US"/>
              </w:rPr>
            </w:pPr>
            <w:r w:rsidRPr="00F4011D">
              <w:rPr>
                <w:sz w:val="18"/>
                <w:szCs w:val="18"/>
                <w:lang w:val="en-US"/>
              </w:rPr>
              <w:fldChar w:fldCharType="begin"/>
            </w:r>
            <w:r w:rsidRPr="00F4011D">
              <w:rPr>
                <w:sz w:val="18"/>
                <w:szCs w:val="18"/>
                <w:lang w:val="en-US"/>
              </w:rPr>
              <w:instrText xml:space="preserve"> ADDIN EN.CITE &lt;EndNote&gt;&lt;Cite&gt;&lt;Author&gt;Wang&lt;/Author&gt;&lt;Year&gt;1982&lt;/Year&gt;&lt;RecNum&gt;107&lt;/RecNum&gt;&lt;DisplayText&gt;&lt;style face="superscript"&gt;107&lt;/style&gt;&lt;/DisplayText&gt;&lt;record&gt;&lt;rec-number&gt;107&lt;/rec-number&gt;&lt;foreign-keys&gt;&lt;key app="EN" db-id="pxp9rad28z2a98ef0s7p0pwj2zztfterw9xw" timestamp="1754501312"&gt;107&lt;/key&gt;&lt;/foreign-keys&gt;&lt;ref-type name="Journal Article"&gt;17&lt;/ref-type&gt;&lt;contributors&gt;&lt;authors&gt;&lt;author&gt;Wang, Ching-Bore&lt;/author&gt;&lt;author&gt;Tien, H. T.&lt;/author&gt;&lt;author&gt;Lopez, J. R.&lt;/author&gt;&lt;author&gt;Liu, Qi-Yi&lt;/author&gt;&lt;author&gt;Joshi, N. B.&lt;/author&gt;&lt;author&gt;Hu, Q. Y.&lt;/author&gt;&lt;/authors&gt;&lt;/contributors&gt;&lt;titles&gt;&lt;title&gt;Photoelectrochemical properties of bilayer lipid membranes containing covalently linked porphyrin—quinone and other complexes&lt;/title&gt;&lt;secondary-title&gt;Photobiochemistry and Photobiophysics&lt;/secondary-title&gt;&lt;/titles&gt;&lt;periodical&gt;&lt;full-title&gt;Photobiochemistry and Photobiophysics&lt;/full-title&gt;&lt;abbr-1&gt;Photochem. Photobiol.&lt;/abbr-1&gt;&lt;/periodical&gt;&lt;pages&gt;177-184&lt;/pages&gt;&lt;volume&gt;4&lt;/volume&gt;&lt;number&gt;3&lt;/number&gt;&lt;dates&gt;&lt;year&gt;1982&lt;/year&gt;&lt;pub-dates&gt;&lt;date&gt;1982/09/01/&lt;/date&gt;&lt;/pub-dates&gt;&lt;/dates&gt;&lt;isbn&gt;0165-8646&lt;/isbn&gt;&lt;urls&gt;&lt;related-urls&gt;&lt;url&gt;https://www.sciencedirect.com/science/article/pii/S0165864624000898&lt;/url&gt;&lt;/related-urls&gt;&lt;/urls&gt;&lt;electronic-resource-num&gt;10.1016/S0165-8646(24)00089-8&lt;/electronic-resource-num&gt;&lt;/record&gt;&lt;/Cite&gt;&lt;/EndNote&gt;</w:instrText>
            </w:r>
            <w:r w:rsidRPr="00F4011D">
              <w:rPr>
                <w:sz w:val="18"/>
                <w:szCs w:val="18"/>
                <w:lang w:val="en-US"/>
              </w:rPr>
              <w:fldChar w:fldCharType="separate"/>
            </w:r>
            <w:r w:rsidRPr="00F4011D">
              <w:rPr>
                <w:noProof/>
                <w:sz w:val="18"/>
                <w:szCs w:val="18"/>
                <w:vertAlign w:val="superscript"/>
                <w:lang w:val="en-US"/>
              </w:rPr>
              <w:t>107</w:t>
            </w:r>
            <w:r w:rsidRPr="00F4011D">
              <w:rPr>
                <w:sz w:val="18"/>
                <w:szCs w:val="18"/>
                <w:lang w:val="en-US"/>
              </w:rPr>
              <w:fldChar w:fldCharType="end"/>
            </w:r>
          </w:p>
        </w:tc>
        <w:tc>
          <w:tcPr>
            <w:tcW w:w="723" w:type="dxa"/>
          </w:tcPr>
          <w:p w14:paraId="54DB5188" w14:textId="77777777" w:rsidR="005F752C" w:rsidRPr="00F4011D" w:rsidRDefault="005F752C" w:rsidP="005F752C">
            <w:pPr>
              <w:jc w:val="center"/>
              <w:rPr>
                <w:sz w:val="18"/>
                <w:szCs w:val="18"/>
                <w:lang w:val="en-US"/>
              </w:rPr>
            </w:pPr>
            <w:r w:rsidRPr="00F4011D">
              <w:rPr>
                <w:sz w:val="18"/>
                <w:szCs w:val="18"/>
                <w:lang w:val="en-US"/>
              </w:rPr>
              <w:t>1982</w:t>
            </w:r>
          </w:p>
        </w:tc>
      </w:tr>
      <w:tr w:rsidR="005F752C" w:rsidRPr="00F4011D" w14:paraId="074F3D4F" w14:textId="77777777" w:rsidTr="005F752C">
        <w:tc>
          <w:tcPr>
            <w:tcW w:w="2016" w:type="dxa"/>
          </w:tcPr>
          <w:p w14:paraId="5EE1AAF2" w14:textId="77777777" w:rsidR="005F752C" w:rsidRPr="00F4011D" w:rsidRDefault="005F752C" w:rsidP="005F752C">
            <w:pPr>
              <w:jc w:val="center"/>
              <w:rPr>
                <w:sz w:val="18"/>
                <w:szCs w:val="18"/>
                <w:lang w:val="en-US"/>
              </w:rPr>
            </w:pPr>
            <w:r w:rsidRPr="00F4011D">
              <w:rPr>
                <w:sz w:val="18"/>
                <w:szCs w:val="18"/>
                <w:lang w:val="en-US"/>
              </w:rPr>
              <w:t>AA</w:t>
            </w:r>
          </w:p>
        </w:tc>
        <w:tc>
          <w:tcPr>
            <w:tcW w:w="3556" w:type="dxa"/>
          </w:tcPr>
          <w:p w14:paraId="1267EBBF" w14:textId="77777777" w:rsidR="005F752C" w:rsidRPr="00F4011D" w:rsidRDefault="005F752C" w:rsidP="005F752C">
            <w:pPr>
              <w:jc w:val="center"/>
              <w:rPr>
                <w:sz w:val="18"/>
                <w:szCs w:val="18"/>
                <w:lang w:val="en-US"/>
              </w:rPr>
            </w:pPr>
            <w:proofErr w:type="spellStart"/>
            <w:r w:rsidRPr="00F4011D">
              <w:rPr>
                <w:sz w:val="18"/>
                <w:szCs w:val="18"/>
                <w:lang w:val="en-US"/>
              </w:rPr>
              <w:t>ZnTPP</w:t>
            </w:r>
            <w:proofErr w:type="spellEnd"/>
          </w:p>
        </w:tc>
        <w:tc>
          <w:tcPr>
            <w:tcW w:w="2189" w:type="dxa"/>
          </w:tcPr>
          <w:p w14:paraId="37CBAC18" w14:textId="77777777" w:rsidR="005F752C" w:rsidRPr="00F4011D" w:rsidRDefault="005F752C" w:rsidP="005F752C">
            <w:pPr>
              <w:jc w:val="center"/>
              <w:rPr>
                <w:sz w:val="18"/>
                <w:szCs w:val="18"/>
                <w:lang w:val="en-US"/>
              </w:rPr>
            </w:pPr>
            <w:r w:rsidRPr="00F4011D">
              <w:rPr>
                <w:sz w:val="18"/>
                <w:szCs w:val="18"/>
                <w:lang w:val="en-US"/>
              </w:rPr>
              <w:t>Fe</w:t>
            </w:r>
            <w:r w:rsidRPr="00F4011D">
              <w:rPr>
                <w:sz w:val="18"/>
                <w:szCs w:val="18"/>
                <w:vertAlign w:val="superscript"/>
                <w:lang w:val="en-US"/>
              </w:rPr>
              <w:t>3+</w:t>
            </w:r>
          </w:p>
        </w:tc>
        <w:tc>
          <w:tcPr>
            <w:tcW w:w="578" w:type="dxa"/>
          </w:tcPr>
          <w:p w14:paraId="1B95E6EB" w14:textId="77777777" w:rsidR="005F752C" w:rsidRPr="00F4011D" w:rsidRDefault="005F752C" w:rsidP="005F752C">
            <w:pPr>
              <w:jc w:val="center"/>
              <w:rPr>
                <w:sz w:val="18"/>
                <w:szCs w:val="18"/>
                <w:lang w:val="en-US"/>
              </w:rPr>
            </w:pPr>
            <w:r w:rsidRPr="00F4011D">
              <w:rPr>
                <w:sz w:val="18"/>
                <w:szCs w:val="18"/>
                <w:lang w:val="en-US"/>
              </w:rPr>
              <w:fldChar w:fldCharType="begin"/>
            </w:r>
            <w:r w:rsidRPr="00F4011D">
              <w:rPr>
                <w:sz w:val="18"/>
                <w:szCs w:val="18"/>
                <w:lang w:val="en-US"/>
              </w:rPr>
              <w:instrText xml:space="preserve"> ADDIN EN.CITE &lt;EndNote&gt;&lt;Cite&gt;&lt;Author&gt;Bienvenue&lt;/Author&gt;&lt;Year&gt;1984&lt;/Year&gt;&lt;RecNum&gt;108&lt;/RecNum&gt;&lt;DisplayText&gt;&lt;style face="superscript"&gt;108&lt;/style&gt;&lt;/DisplayText&gt;&lt;record&gt;&lt;rec-number&gt;108&lt;/rec-number&gt;&lt;foreign-keys&gt;&lt;key app="EN" db-id="pxp9rad28z2a98ef0s7p0pwj2zztfterw9xw" timestamp="1754501312"&gt;108&lt;/key&gt;&lt;/foreign-keys&gt;&lt;ref-type name="Journal Article"&gt;17&lt;/ref-type&gt;&lt;contributors&gt;&lt;authors&gt;&lt;author&gt;Bienvenue, E.&lt;/author&gt;&lt;author&gt;Seta, P.&lt;/author&gt;&lt;author&gt;Hofmanová, A.&lt;/author&gt;&lt;author&gt;Gavach, C.&lt;/author&gt;&lt;author&gt;Momenteau, M.&lt;/author&gt;&lt;/authors&gt;&lt;/contributors&gt;&lt;titles&gt;&lt;title&gt;Steady state photocurrents associated with electron transfer through planar lipid bilayers sensitized by zinc 5,10,15,20-tetraphenylporphyrins&lt;/title&gt;&lt;secondary-title&gt;Journal of Electroanalytical Chemistry and Interfacial Electrochemistry&lt;/secondary-title&gt;&lt;/titles&gt;&lt;periodical&gt;&lt;full-title&gt;Journal of Electroanalytical Chemistry and Interfacial Electrochemistry&lt;/full-title&gt;&lt;abbr-1&gt;J. Electroanal. Chem. Interf. Electrochem.&lt;/abbr-1&gt;&lt;/periodical&gt;&lt;pages&gt;275-284&lt;/pages&gt;&lt;volume&gt;162&lt;/volume&gt;&lt;number&gt;1&lt;/number&gt;&lt;dates&gt;&lt;year&gt;1984&lt;/year&gt;&lt;pub-dates&gt;&lt;date&gt;1984/03/09/&lt;/date&gt;&lt;/pub-dates&gt;&lt;/dates&gt;&lt;isbn&gt;0022-0728&lt;/isbn&gt;&lt;urls&gt;&lt;related-urls&gt;&lt;url&gt;https://www.sciencedirect.com/science/article/pii/S0022072884801709&lt;/url&gt;&lt;/related-urls&gt;&lt;/urls&gt;&lt;electronic-resource-num&gt;10.1016/S0022-0728(84)80170-9&lt;/electronic-resource-num&gt;&lt;/record&gt;&lt;/Cite&gt;&lt;/EndNote&gt;</w:instrText>
            </w:r>
            <w:r w:rsidRPr="00F4011D">
              <w:rPr>
                <w:sz w:val="18"/>
                <w:szCs w:val="18"/>
                <w:lang w:val="en-US"/>
              </w:rPr>
              <w:fldChar w:fldCharType="separate"/>
            </w:r>
            <w:r w:rsidRPr="00F4011D">
              <w:rPr>
                <w:noProof/>
                <w:sz w:val="18"/>
                <w:szCs w:val="18"/>
                <w:vertAlign w:val="superscript"/>
                <w:lang w:val="en-US"/>
              </w:rPr>
              <w:t>108</w:t>
            </w:r>
            <w:r w:rsidRPr="00F4011D">
              <w:rPr>
                <w:sz w:val="18"/>
                <w:szCs w:val="18"/>
                <w:lang w:val="en-US"/>
              </w:rPr>
              <w:fldChar w:fldCharType="end"/>
            </w:r>
          </w:p>
        </w:tc>
        <w:tc>
          <w:tcPr>
            <w:tcW w:w="723" w:type="dxa"/>
          </w:tcPr>
          <w:p w14:paraId="60C882D0" w14:textId="77777777" w:rsidR="005F752C" w:rsidRPr="00F4011D" w:rsidRDefault="005F752C" w:rsidP="005F752C">
            <w:pPr>
              <w:jc w:val="center"/>
              <w:rPr>
                <w:sz w:val="18"/>
                <w:szCs w:val="18"/>
                <w:lang w:val="en-US"/>
              </w:rPr>
            </w:pPr>
            <w:r w:rsidRPr="00F4011D">
              <w:rPr>
                <w:sz w:val="18"/>
                <w:szCs w:val="18"/>
                <w:lang w:val="en-US"/>
              </w:rPr>
              <w:t>1984</w:t>
            </w:r>
          </w:p>
        </w:tc>
      </w:tr>
      <w:tr w:rsidR="005F752C" w:rsidRPr="00F4011D" w14:paraId="64CA4002" w14:textId="77777777" w:rsidTr="005F752C">
        <w:tc>
          <w:tcPr>
            <w:tcW w:w="2016" w:type="dxa"/>
            <w:tcBorders>
              <w:bottom w:val="single" w:sz="4" w:space="0" w:color="auto"/>
            </w:tcBorders>
          </w:tcPr>
          <w:p w14:paraId="05EFA7B7" w14:textId="77777777" w:rsidR="005F752C" w:rsidRPr="00F4011D" w:rsidRDefault="005F752C" w:rsidP="005F752C">
            <w:pPr>
              <w:jc w:val="center"/>
              <w:rPr>
                <w:sz w:val="18"/>
                <w:szCs w:val="18"/>
                <w:lang w:val="en-US"/>
              </w:rPr>
            </w:pPr>
          </w:p>
        </w:tc>
        <w:tc>
          <w:tcPr>
            <w:tcW w:w="3556" w:type="dxa"/>
            <w:tcBorders>
              <w:bottom w:val="single" w:sz="4" w:space="0" w:color="auto"/>
            </w:tcBorders>
          </w:tcPr>
          <w:p w14:paraId="5601CACE" w14:textId="77777777" w:rsidR="005F752C" w:rsidRPr="00F4011D" w:rsidRDefault="005F752C" w:rsidP="005F752C">
            <w:pPr>
              <w:jc w:val="center"/>
              <w:rPr>
                <w:sz w:val="18"/>
                <w:szCs w:val="18"/>
                <w:lang w:val="en-US"/>
              </w:rPr>
            </w:pPr>
            <w:r w:rsidRPr="00F4011D">
              <w:rPr>
                <w:sz w:val="18"/>
                <w:szCs w:val="18"/>
                <w:lang w:val="en-US"/>
              </w:rPr>
              <w:t>Fullerene (C60)</w:t>
            </w:r>
          </w:p>
        </w:tc>
        <w:tc>
          <w:tcPr>
            <w:tcW w:w="2189" w:type="dxa"/>
            <w:tcBorders>
              <w:bottom w:val="single" w:sz="4" w:space="0" w:color="auto"/>
            </w:tcBorders>
          </w:tcPr>
          <w:p w14:paraId="1DCE2AF0" w14:textId="77777777" w:rsidR="005F752C" w:rsidRPr="00F4011D" w:rsidRDefault="005F752C" w:rsidP="005F752C">
            <w:pPr>
              <w:jc w:val="center"/>
              <w:rPr>
                <w:sz w:val="18"/>
                <w:szCs w:val="18"/>
                <w:lang w:val="en-US"/>
              </w:rPr>
            </w:pPr>
          </w:p>
        </w:tc>
        <w:tc>
          <w:tcPr>
            <w:tcW w:w="578" w:type="dxa"/>
            <w:tcBorders>
              <w:bottom w:val="single" w:sz="4" w:space="0" w:color="auto"/>
            </w:tcBorders>
          </w:tcPr>
          <w:p w14:paraId="0951F476" w14:textId="77777777" w:rsidR="005F752C" w:rsidRPr="00F4011D" w:rsidRDefault="005F752C" w:rsidP="005F752C">
            <w:pPr>
              <w:jc w:val="center"/>
              <w:rPr>
                <w:sz w:val="18"/>
                <w:szCs w:val="18"/>
                <w:lang w:val="en-US"/>
              </w:rPr>
            </w:pPr>
            <w:r w:rsidRPr="00F4011D">
              <w:rPr>
                <w:sz w:val="18"/>
                <w:szCs w:val="18"/>
                <w:lang w:val="en-US"/>
              </w:rPr>
              <w:fldChar w:fldCharType="begin">
                <w:fldData xml:space="preserve">PEVuZE5vdGU+PENpdGU+PEF1dGhvcj5LYW5vbWF0YTwvQXV0aG9yPjxZZWFyPjIwMTk8L1llYXI+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</w:fldData>
              </w:fldChar>
            </w:r>
            <w:r w:rsidRPr="00F4011D">
              <w:rPr>
                <w:sz w:val="18"/>
                <w:szCs w:val="18"/>
                <w:lang w:val="en-US"/>
              </w:rPr>
              <w:instrText xml:space="preserve"> ADDIN EN.CITE </w:instrText>
            </w:r>
            <w:r w:rsidRPr="00F4011D">
              <w:rPr>
                <w:sz w:val="18"/>
                <w:szCs w:val="18"/>
                <w:lang w:val="en-US"/>
              </w:rPr>
              <w:fldChar w:fldCharType="begin">
                <w:fldData xml:space="preserve">PEVuZE5vdGU+PENpdGU+PEF1dGhvcj5LYW5vbWF0YTwvQXV0aG9yPjxZZWFyPjIwMTk8L1llYXI+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</w:fldData>
              </w:fldChar>
            </w:r>
            <w:r w:rsidRPr="00F4011D">
              <w:rPr>
                <w:sz w:val="18"/>
                <w:szCs w:val="18"/>
                <w:lang w:val="en-US"/>
              </w:rPr>
              <w:instrText xml:space="preserve"> ADDIN EN.CITE.DATA </w:instrText>
            </w:r>
            <w:r w:rsidRPr="00F4011D">
              <w:rPr>
                <w:sz w:val="18"/>
                <w:szCs w:val="18"/>
                <w:lang w:val="en-US"/>
              </w:rPr>
            </w:r>
            <w:r w:rsidRPr="00F4011D">
              <w:rPr>
                <w:sz w:val="18"/>
                <w:szCs w:val="18"/>
                <w:lang w:val="en-US"/>
              </w:rPr>
              <w:fldChar w:fldCharType="end"/>
            </w:r>
            <w:r w:rsidRPr="00F4011D">
              <w:rPr>
                <w:sz w:val="18"/>
                <w:szCs w:val="18"/>
                <w:lang w:val="en-US"/>
              </w:rPr>
            </w:r>
            <w:r w:rsidRPr="00F4011D">
              <w:rPr>
                <w:sz w:val="18"/>
                <w:szCs w:val="18"/>
                <w:lang w:val="en-US"/>
              </w:rPr>
              <w:fldChar w:fldCharType="separate"/>
            </w:r>
            <w:r w:rsidRPr="00F4011D">
              <w:rPr>
                <w:noProof/>
                <w:sz w:val="18"/>
                <w:szCs w:val="18"/>
                <w:vertAlign w:val="superscript"/>
                <w:lang w:val="en-US"/>
              </w:rPr>
              <w:t>109, 110</w:t>
            </w:r>
            <w:r w:rsidRPr="00F4011D">
              <w:rPr>
                <w:sz w:val="18"/>
                <w:szCs w:val="18"/>
                <w:lang w:val="en-US"/>
              </w:rPr>
              <w:fldChar w:fldCharType="end"/>
            </w:r>
          </w:p>
        </w:tc>
        <w:tc>
          <w:tcPr>
            <w:tcW w:w="723" w:type="dxa"/>
            <w:tcBorders>
              <w:bottom w:val="single" w:sz="4" w:space="0" w:color="auto"/>
            </w:tcBorders>
          </w:tcPr>
          <w:p w14:paraId="281BF9FB" w14:textId="77777777" w:rsidR="005F752C" w:rsidRPr="00F4011D" w:rsidRDefault="005F752C" w:rsidP="005F752C">
            <w:pPr>
              <w:jc w:val="center"/>
              <w:rPr>
                <w:sz w:val="18"/>
                <w:szCs w:val="18"/>
                <w:lang w:val="en-US"/>
              </w:rPr>
            </w:pPr>
            <w:r w:rsidRPr="00F4011D">
              <w:rPr>
                <w:sz w:val="18"/>
                <w:szCs w:val="18"/>
                <w:lang w:val="en-US"/>
              </w:rPr>
              <w:t>1997</w:t>
            </w:r>
          </w:p>
          <w:p w14:paraId="5451E4FA" w14:textId="77777777" w:rsidR="005F752C" w:rsidRPr="00F4011D" w:rsidRDefault="005F752C" w:rsidP="005F752C">
            <w:pPr>
              <w:jc w:val="center"/>
              <w:rPr>
                <w:sz w:val="18"/>
                <w:szCs w:val="18"/>
                <w:lang w:val="en-US"/>
              </w:rPr>
            </w:pPr>
            <w:r w:rsidRPr="00F4011D">
              <w:rPr>
                <w:sz w:val="18"/>
                <w:szCs w:val="18"/>
                <w:lang w:val="en-US"/>
              </w:rPr>
              <w:t>2019</w:t>
            </w:r>
          </w:p>
        </w:tc>
      </w:tr>
    </w:tbl>
    <w:p w14:paraId="5CD5A8B3" w14:textId="77777777" w:rsidR="005F752C" w:rsidRDefault="005F752C" w:rsidP="005F752C">
      <w:pPr>
        <w:spacing w:line="360" w:lineRule="auto"/>
        <w:jc w:val="both"/>
        <w:rPr>
          <w:lang w:val="en-US"/>
        </w:rPr>
      </w:pPr>
    </w:p>
    <w:p w14:paraId="171814A9" w14:textId="77777777" w:rsidR="005F752C" w:rsidRDefault="005F752C" w:rsidP="005F752C">
      <w:pPr>
        <w:spacing w:line="360" w:lineRule="auto"/>
        <w:jc w:val="both"/>
        <w:rPr>
          <w:lang w:val="en-US"/>
        </w:rPr>
      </w:pPr>
    </w:p>
    <w:p w14:paraId="730F4D5A" w14:textId="77777777" w:rsidR="005F752C" w:rsidRDefault="005F752C" w:rsidP="005F752C">
      <w:pPr>
        <w:spacing w:line="360" w:lineRule="auto"/>
        <w:jc w:val="both"/>
        <w:rPr>
          <w:lang w:val="en-US"/>
        </w:rPr>
      </w:pPr>
    </w:p>
    <w:p w14:paraId="75BCE533" w14:textId="77777777" w:rsidR="005F752C" w:rsidRDefault="005F752C" w:rsidP="005F752C">
      <w:pPr>
        <w:spacing w:line="360" w:lineRule="auto"/>
        <w:jc w:val="both"/>
        <w:rPr>
          <w:lang w:val="en-US"/>
        </w:rPr>
      </w:pPr>
    </w:p>
    <w:p w14:paraId="409578F5" w14:textId="77777777" w:rsidR="005F752C" w:rsidRDefault="005F752C" w:rsidP="005F752C">
      <w:pPr>
        <w:spacing w:line="360" w:lineRule="auto"/>
        <w:jc w:val="both"/>
        <w:rPr>
          <w:lang w:val="en-US"/>
        </w:rPr>
      </w:pPr>
    </w:p>
    <w:p w14:paraId="6F14518B" w14:textId="77777777" w:rsidR="005F752C" w:rsidRDefault="005F752C" w:rsidP="005F752C">
      <w:pPr>
        <w:spacing w:line="360" w:lineRule="auto"/>
        <w:jc w:val="both"/>
        <w:rPr>
          <w:lang w:val="en-US"/>
        </w:rPr>
      </w:pPr>
    </w:p>
    <w:p w14:paraId="1ED8C22A" w14:textId="77777777" w:rsidR="005F752C" w:rsidRDefault="005F752C" w:rsidP="005F752C">
      <w:pPr>
        <w:spacing w:line="360" w:lineRule="auto"/>
        <w:jc w:val="both"/>
        <w:rPr>
          <w:lang w:val="en-US"/>
        </w:rPr>
      </w:pPr>
    </w:p>
    <w:p w14:paraId="3FE89913" w14:textId="77777777" w:rsidR="005F752C" w:rsidRDefault="005F752C" w:rsidP="005F752C">
      <w:pPr>
        <w:spacing w:line="360" w:lineRule="auto"/>
        <w:jc w:val="both"/>
        <w:rPr>
          <w:lang w:val="en-US"/>
        </w:rPr>
      </w:pPr>
    </w:p>
    <w:p w14:paraId="4F65B225" w14:textId="77777777" w:rsidR="005F752C" w:rsidRDefault="005F752C" w:rsidP="005F752C">
      <w:pPr>
        <w:spacing w:line="360" w:lineRule="auto"/>
        <w:jc w:val="both"/>
        <w:rPr>
          <w:lang w:val="en-US"/>
        </w:rPr>
      </w:pPr>
    </w:p>
    <w:p w14:paraId="689925B3" w14:textId="77777777" w:rsidR="005F752C" w:rsidRDefault="005F752C" w:rsidP="005F752C">
      <w:pPr>
        <w:spacing w:line="360" w:lineRule="auto"/>
        <w:jc w:val="both"/>
        <w:rPr>
          <w:lang w:val="en-US"/>
        </w:rPr>
      </w:pPr>
    </w:p>
    <w:p w14:paraId="576C5D5A" w14:textId="02BCC92C" w:rsidR="005F752C" w:rsidRPr="00F4011D" w:rsidRDefault="005F752C" w:rsidP="005F752C">
      <w:pPr>
        <w:spacing w:line="360" w:lineRule="auto"/>
        <w:jc w:val="both"/>
        <w:rPr>
          <w:lang w:val="en-US"/>
        </w:rPr>
      </w:pPr>
      <w:proofErr w:type="spellStart"/>
      <w:r w:rsidRPr="00403C24">
        <w:rPr>
          <w:sz w:val="18"/>
          <w:szCs w:val="18"/>
          <w:vertAlign w:val="superscript"/>
          <w:lang w:val="en-US"/>
        </w:rPr>
        <w:t>a</w:t>
      </w:r>
      <w:proofErr w:type="spellEnd"/>
      <w:r w:rsidRPr="00403C24">
        <w:rPr>
          <w:sz w:val="18"/>
          <w:szCs w:val="18"/>
          <w:lang w:val="en-US"/>
        </w:rPr>
        <w:t xml:space="preserve"> </w:t>
      </w:r>
      <w:proofErr w:type="gramStart"/>
      <w:r w:rsidRPr="00403C24">
        <w:rPr>
          <w:sz w:val="18"/>
          <w:szCs w:val="18"/>
          <w:lang w:val="en-US"/>
        </w:rPr>
        <w:t>For</w:t>
      </w:r>
      <w:proofErr w:type="gramEnd"/>
      <w:r w:rsidRPr="00403C24">
        <w:rPr>
          <w:sz w:val="18"/>
          <w:szCs w:val="18"/>
          <w:lang w:val="en-US"/>
        </w:rPr>
        <w:t xml:space="preserve"> abbreviations and chemical formulae, see Figure</w:t>
      </w:r>
      <w:r w:rsidR="00AF4851" w:rsidRPr="00403C24">
        <w:rPr>
          <w:sz w:val="18"/>
          <w:szCs w:val="18"/>
          <w:lang w:val="en-US"/>
        </w:rPr>
        <w:t>s</w:t>
      </w:r>
      <w:r w:rsidRPr="00403C24">
        <w:rPr>
          <w:sz w:val="18"/>
          <w:szCs w:val="18"/>
          <w:lang w:val="en-US"/>
        </w:rPr>
        <w:t xml:space="preserve"> 1 and 4. AA=ascorbic acid; TMPD= </w:t>
      </w:r>
      <w:bookmarkStart w:id="8" w:name="_Hlk214112219"/>
      <w:r w:rsidRPr="00403C24">
        <w:rPr>
          <w:sz w:val="18"/>
          <w:szCs w:val="18"/>
          <w:lang w:val="en-US"/>
        </w:rPr>
        <w:t>N, N, N', N'-tetramethyl-p-phenylenediamine.</w:t>
      </w:r>
      <w:bookmarkEnd w:id="8"/>
    </w:p>
    <w:p w14:paraId="73FC3BF1" w14:textId="77777777" w:rsidR="006D0E03" w:rsidRDefault="006D0E03" w:rsidP="00A76D78">
      <w:pPr>
        <w:keepNext/>
        <w:rPr>
          <w:b/>
          <w:bCs/>
          <w:lang w:val="en-US"/>
        </w:rPr>
      </w:pPr>
    </w:p>
    <w:p w14:paraId="2F8ADE2D" w14:textId="46638BEF" w:rsidR="00A76D78" w:rsidRPr="00146166" w:rsidRDefault="00A76D78" w:rsidP="00A76D78">
      <w:pPr>
        <w:keepNext/>
        <w:rPr>
          <w:b/>
          <w:bCs/>
          <w:lang w:val="en-US"/>
        </w:rPr>
      </w:pPr>
      <w:r w:rsidRPr="00146166">
        <w:rPr>
          <w:b/>
          <w:bCs/>
          <w:lang w:val="en-US"/>
        </w:rPr>
        <w:t>2.2 Photoinduced, transmembrane charge transport with redox mediators</w:t>
      </w:r>
    </w:p>
    <w:p w14:paraId="7D7A436E" w14:textId="413EBD7B" w:rsidR="00A76D78" w:rsidRDefault="00A76D78" w:rsidP="00146166">
      <w:pPr>
        <w:spacing w:line="360" w:lineRule="auto"/>
        <w:jc w:val="both"/>
        <w:rPr>
          <w:lang w:val="en-US"/>
        </w:rPr>
      </w:pPr>
      <w:r w:rsidRPr="00F4011D">
        <w:rPr>
          <w:lang w:val="en-US"/>
        </w:rPr>
        <w:t>Following on from these early studies, vesicle-based photochemical systems were developed by combining vesicle-based systems, almost always liposomes, with photosensitizers</w:t>
      </w:r>
      <w:r w:rsidR="007B3D1E" w:rsidRPr="00F4011D">
        <w:rPr>
          <w:lang w:val="en-US"/>
        </w:rPr>
        <w:t xml:space="preserve">, </w:t>
      </w:r>
      <w:r w:rsidRPr="00951A96">
        <w:rPr>
          <w:lang w:val="en-US"/>
        </w:rPr>
        <w:t>Table 3</w:t>
      </w:r>
      <w:r w:rsidRPr="00F4011D">
        <w:rPr>
          <w:lang w:val="en-US"/>
        </w:rPr>
        <w:t>. Both water-soluble photosensitizers</w:t>
      </w:r>
      <w:r w:rsidR="007B3D1E" w:rsidRPr="00951A96">
        <w:rPr>
          <w:lang w:val="en-US"/>
        </w:rPr>
        <w:t>,</w:t>
      </w:r>
      <w:r w:rsidRPr="00951A96">
        <w:rPr>
          <w:lang w:val="en-US"/>
        </w:rPr>
        <w:t xml:space="preserve"> Figure </w:t>
      </w:r>
      <w:r w:rsidR="006F0B74" w:rsidRPr="00951A96">
        <w:rPr>
          <w:lang w:val="en-US"/>
        </w:rPr>
        <w:t>3c</w:t>
      </w:r>
      <w:r w:rsidR="007B3D1E" w:rsidRPr="00F4011D">
        <w:rPr>
          <w:lang w:val="en-US"/>
        </w:rPr>
        <w:t>,</w:t>
      </w:r>
      <w:r w:rsidRPr="00F4011D">
        <w:rPr>
          <w:lang w:val="en-US"/>
        </w:rPr>
        <w:t xml:space="preserve"> and hydrophobic, membrane localized photosensitizers</w:t>
      </w:r>
      <w:r w:rsidR="007B3D1E" w:rsidRPr="00951A96">
        <w:rPr>
          <w:lang w:val="en-US"/>
        </w:rPr>
        <w:t xml:space="preserve">, </w:t>
      </w:r>
      <w:r w:rsidRPr="00951A96">
        <w:rPr>
          <w:lang w:val="en-US"/>
        </w:rPr>
        <w:t xml:space="preserve">Figure </w:t>
      </w:r>
      <w:r w:rsidR="006F0B74" w:rsidRPr="00951A96">
        <w:rPr>
          <w:lang w:val="en-US"/>
        </w:rPr>
        <w:t>3b</w:t>
      </w:r>
      <w:r w:rsidR="007B3D1E" w:rsidRPr="00F4011D">
        <w:rPr>
          <w:lang w:val="en-US"/>
        </w:rPr>
        <w:t>,</w:t>
      </w:r>
      <w:r w:rsidR="004E1154" w:rsidRPr="00F4011D">
        <w:rPr>
          <w:lang w:val="en-US"/>
        </w:rPr>
        <w:t xml:space="preserve"> </w:t>
      </w:r>
      <w:r w:rsidRPr="00F4011D">
        <w:rPr>
          <w:lang w:val="en-US"/>
        </w:rPr>
        <w:t xml:space="preserve">have been extensively studied. Systems that used water-soluble photosensitizers necessarily employed electron mediators to transfer electrons across the membrane. For instance, </w:t>
      </w:r>
      <w:proofErr w:type="spellStart"/>
      <w:r w:rsidRPr="00F4011D">
        <w:rPr>
          <w:lang w:val="en-US"/>
        </w:rPr>
        <w:t>Zamaraev</w:t>
      </w:r>
      <w:proofErr w:type="spellEnd"/>
      <w:r w:rsidRPr="00F4011D">
        <w:rPr>
          <w:lang w:val="en-US"/>
        </w:rPr>
        <w:t xml:space="preserve"> </w:t>
      </w:r>
      <w:r w:rsidRPr="00F52167">
        <w:rPr>
          <w:i/>
          <w:iCs/>
          <w:lang w:val="en-US"/>
        </w:rPr>
        <w:t>et al</w:t>
      </w:r>
      <w:r w:rsidRPr="00F4011D">
        <w:rPr>
          <w:lang w:val="en-US"/>
        </w:rPr>
        <w:t xml:space="preserve">. used </w:t>
      </w:r>
      <w:r w:rsidR="003906CA">
        <w:rPr>
          <w:lang w:val="en-US"/>
        </w:rPr>
        <w:t>Ru(2,2’-bipyridine)</w:t>
      </w:r>
      <w:r w:rsidR="003906CA" w:rsidRPr="003906CA">
        <w:rPr>
          <w:vertAlign w:val="subscript"/>
          <w:lang w:val="en-US"/>
        </w:rPr>
        <w:t xml:space="preserve">3 </w:t>
      </w:r>
      <w:r w:rsidR="003906CA">
        <w:rPr>
          <w:lang w:val="en-US"/>
        </w:rPr>
        <w:t>(</w:t>
      </w:r>
      <w:r w:rsidRPr="00F4011D">
        <w:rPr>
          <w:lang w:val="en-US"/>
        </w:rPr>
        <w:t>Ru(</w:t>
      </w:r>
      <w:proofErr w:type="spellStart"/>
      <w:r w:rsidRPr="00F4011D">
        <w:rPr>
          <w:lang w:val="en-US"/>
        </w:rPr>
        <w:t>bpy</w:t>
      </w:r>
      <w:proofErr w:type="spellEnd"/>
      <w:r w:rsidRPr="00F4011D">
        <w:rPr>
          <w:lang w:val="en-US"/>
        </w:rPr>
        <w:t>)</w:t>
      </w:r>
      <w:r w:rsidRPr="00F4011D">
        <w:rPr>
          <w:vertAlign w:val="subscript"/>
          <w:lang w:val="en-US"/>
        </w:rPr>
        <w:t>3</w:t>
      </w:r>
      <w:r w:rsidR="003906CA">
        <w:rPr>
          <w:lang w:val="en-US"/>
        </w:rPr>
        <w:t xml:space="preserve">) </w:t>
      </w:r>
      <w:r w:rsidRPr="00F4011D">
        <w:rPr>
          <w:lang w:val="en-US"/>
        </w:rPr>
        <w:t xml:space="preserve">as photosensitizer and </w:t>
      </w:r>
      <w:r w:rsidR="003906CA" w:rsidRPr="003906CA">
        <w:rPr>
          <w:lang w:val="en-US"/>
        </w:rPr>
        <w:t xml:space="preserve">ethylenediaminetetraacetic acid </w:t>
      </w:r>
      <w:r w:rsidR="003906CA">
        <w:rPr>
          <w:lang w:val="en-US"/>
        </w:rPr>
        <w:t>(</w:t>
      </w:r>
      <w:r w:rsidRPr="00F4011D">
        <w:rPr>
          <w:lang w:val="en-US"/>
        </w:rPr>
        <w:t>EDTA</w:t>
      </w:r>
      <w:r w:rsidR="003906CA">
        <w:rPr>
          <w:lang w:val="en-US"/>
        </w:rPr>
        <w:t>)</w:t>
      </w:r>
      <w:r w:rsidRPr="00F4011D">
        <w:rPr>
          <w:lang w:val="en-US"/>
        </w:rPr>
        <w:t xml:space="preserve"> as sacrificial electron donor (both outside the vesicles), and used a hydrophobic viologen (C</w:t>
      </w:r>
      <w:r w:rsidRPr="00F4011D">
        <w:rPr>
          <w:vertAlign w:val="subscript"/>
          <w:lang w:val="en-US"/>
        </w:rPr>
        <w:t>16</w:t>
      </w:r>
      <w:r w:rsidRPr="00F4011D">
        <w:rPr>
          <w:lang w:val="en-US"/>
        </w:rPr>
        <w:t xml:space="preserve">V) as electron mediator to </w:t>
      </w:r>
      <w:proofErr w:type="spellStart"/>
      <w:r w:rsidRPr="00F4011D">
        <w:rPr>
          <w:lang w:val="en-US"/>
        </w:rPr>
        <w:t>photoreduce</w:t>
      </w:r>
      <w:proofErr w:type="spellEnd"/>
      <w:r w:rsidRPr="00F4011D">
        <w:rPr>
          <w:lang w:val="en-US"/>
        </w:rPr>
        <w:t xml:space="preserve"> ferricyanide in the lumen of the vesicles.</w:t>
      </w:r>
      <w:r w:rsidRPr="00F4011D">
        <w:rPr>
          <w:lang w:val="en-US"/>
        </w:rPr>
        <w:fldChar w:fldCharType="begin"/>
      </w:r>
      <w:r w:rsidR="00442C33" w:rsidRPr="00F4011D">
        <w:rPr>
          <w:lang w:val="en-US"/>
        </w:rPr>
        <w:instrText xml:space="preserve"> ADDIN EN.CITE &lt;EndNote&gt;&lt;Cite&gt;&lt;Author&gt;Zamaraev&lt;/Author&gt;&lt;Year&gt;1988&lt;/Year&gt;&lt;RecNum&gt;111&lt;/RecNum&gt;&lt;DisplayText&gt;&lt;style face="superscript"&gt;111&lt;/style&gt;&lt;/DisplayText&gt;&lt;record&gt;&lt;rec-number&gt;111&lt;/rec-number&gt;&lt;foreign-keys&gt;&lt;key app="EN" db-id="pxp9rad28z2a98ef0s7p0pwj2zztfterw9xw" timestamp="1754501312"&gt;111&lt;/key&gt;&lt;/foreign-keys&gt;&lt;ref-type name="Journal Article"&gt;17&lt;/ref-type&gt;&lt;contributors&gt;&lt;authors&gt;&lt;author&gt;Zamaraev, K.I.&lt;/author&gt;&lt;author&gt;Lymar, S.V.&lt;/author&gt;&lt;author&gt;Khramov, M.I.&lt;/author&gt;&lt;author&gt;Parmon, V.N.&lt;/author&gt;&lt;/authors&gt;&lt;/contributors&gt;&lt;titles&gt;&lt;title&gt;Vectorial phototransfer of electrons across lipid membranes&lt;/title&gt;&lt;secondary-title&gt;Pure and Applied Chemistry&lt;/secondary-title&gt;&lt;/titles&gt;&lt;periodical&gt;&lt;full-title&gt;Pure and Applied Chemistry&lt;/full-title&gt;&lt;abbr-1&gt;Pure Appl. Chem.&lt;/abbr-1&gt;&lt;/periodical&gt;&lt;pages&gt;1039-1046&lt;/pages&gt;&lt;volume&gt;60&lt;/volume&gt;&lt;number&gt;7&lt;/number&gt;&lt;dates&gt;&lt;year&gt;1988&lt;/year&gt;&lt;/dates&gt;&lt;urls&gt;&lt;related-urls&gt;&lt;url&gt;https://doi.org/10.1351/pac198860071039&lt;/url&gt;&lt;/related-urls&gt;&lt;/urls&gt;&lt;electronic-resource-num&gt;10.1351/pac198860071039&lt;/electronic-resource-num&gt;&lt;/record&gt;&lt;/Cite&gt;&lt;/EndNote&gt;</w:instrText>
      </w:r>
      <w:r w:rsidRPr="00F4011D">
        <w:rPr>
          <w:lang w:val="en-US"/>
        </w:rPr>
        <w:fldChar w:fldCharType="separate"/>
      </w:r>
      <w:r w:rsidRPr="00F4011D">
        <w:rPr>
          <w:noProof/>
          <w:vertAlign w:val="superscript"/>
          <w:lang w:val="en-US"/>
        </w:rPr>
        <w:t>111</w:t>
      </w:r>
      <w:r w:rsidRPr="00F4011D">
        <w:rPr>
          <w:lang w:val="en-US"/>
        </w:rPr>
        <w:fldChar w:fldCharType="end"/>
      </w:r>
      <w:r w:rsidRPr="00F4011D">
        <w:rPr>
          <w:lang w:val="en-US"/>
        </w:rPr>
        <w:t xml:space="preserve"> Overall, only a limited number of water-soluble photosensitizers have been explored, typically either Ru(</w:t>
      </w:r>
      <w:proofErr w:type="spellStart"/>
      <w:r w:rsidRPr="00F4011D">
        <w:rPr>
          <w:lang w:val="en-US"/>
        </w:rPr>
        <w:t>bpy</w:t>
      </w:r>
      <w:proofErr w:type="spellEnd"/>
      <w:r w:rsidRPr="00F4011D">
        <w:rPr>
          <w:lang w:val="en-US"/>
        </w:rPr>
        <w:t>)</w:t>
      </w:r>
      <w:r w:rsidRPr="00F4011D">
        <w:rPr>
          <w:vertAlign w:val="subscript"/>
          <w:lang w:val="en-US"/>
        </w:rPr>
        <w:t>3</w:t>
      </w:r>
      <w:r w:rsidRPr="00F4011D">
        <w:rPr>
          <w:lang w:val="en-US"/>
        </w:rPr>
        <w:t xml:space="preserve"> or a water-soluble Zn-porphyrin</w:t>
      </w:r>
      <w:r w:rsidR="007B3D1E" w:rsidRPr="00F4011D">
        <w:rPr>
          <w:lang w:val="en-US"/>
        </w:rPr>
        <w:t>,</w:t>
      </w:r>
      <w:r w:rsidRPr="00F4011D">
        <w:rPr>
          <w:lang w:val="en-US"/>
        </w:rPr>
        <w:t xml:space="preserve"> </w:t>
      </w:r>
      <w:r w:rsidRPr="00951A96">
        <w:rPr>
          <w:lang w:val="en-US"/>
        </w:rPr>
        <w:t>Table 3</w:t>
      </w:r>
      <w:r w:rsidRPr="00F4011D">
        <w:rPr>
          <w:lang w:val="en-US"/>
        </w:rPr>
        <w:t xml:space="preserve">. </w:t>
      </w:r>
    </w:p>
    <w:p w14:paraId="42B6E1F2" w14:textId="77777777" w:rsidR="00146166" w:rsidRPr="00F4011D" w:rsidRDefault="00146166" w:rsidP="00146166">
      <w:pPr>
        <w:spacing w:line="360" w:lineRule="auto"/>
        <w:jc w:val="both"/>
        <w:rPr>
          <w:lang w:val="en-US"/>
        </w:rPr>
      </w:pPr>
      <w:r w:rsidRPr="00F4011D">
        <w:rPr>
          <w:lang w:val="en-US"/>
        </w:rPr>
        <w:t xml:space="preserve">Photosensitizers have also been attached to or incorporated into the lipid membrane by synthetically adding hydrophobic groups to the photosensitizer. In most cases electron mediators were still required for transmembrane electron transport suggesting that these photosensitizers do not freely diffuse through the hydrophobic core of the membrane. For instance, when Ford </w:t>
      </w:r>
      <w:r w:rsidRPr="00F52167">
        <w:rPr>
          <w:i/>
          <w:iCs/>
          <w:lang w:val="en-US"/>
        </w:rPr>
        <w:t>et al</w:t>
      </w:r>
      <w:r w:rsidRPr="00F4011D">
        <w:rPr>
          <w:lang w:val="en-US"/>
        </w:rPr>
        <w:t>. attached Ru(</w:t>
      </w:r>
      <w:proofErr w:type="spellStart"/>
      <w:r w:rsidRPr="00F4011D">
        <w:rPr>
          <w:lang w:val="en-US"/>
        </w:rPr>
        <w:t>bpy</w:t>
      </w:r>
      <w:proofErr w:type="spellEnd"/>
      <w:r w:rsidRPr="00F4011D">
        <w:rPr>
          <w:lang w:val="en-US"/>
        </w:rPr>
        <w:t>)</w:t>
      </w:r>
      <w:r w:rsidRPr="00F4011D">
        <w:rPr>
          <w:vertAlign w:val="subscript"/>
          <w:lang w:val="en-US"/>
        </w:rPr>
        <w:t>3</w:t>
      </w:r>
      <w:r w:rsidRPr="00F4011D">
        <w:rPr>
          <w:lang w:val="en-US"/>
        </w:rPr>
        <w:t xml:space="preserve"> to the membrane by modifying one of the </w:t>
      </w:r>
      <w:proofErr w:type="spellStart"/>
      <w:r w:rsidRPr="00F4011D">
        <w:rPr>
          <w:lang w:val="en-US"/>
        </w:rPr>
        <w:t>bpy</w:t>
      </w:r>
      <w:proofErr w:type="spellEnd"/>
      <w:r w:rsidRPr="00F4011D">
        <w:rPr>
          <w:lang w:val="en-US"/>
        </w:rPr>
        <w:t>-ligands with two alkane chains to give di(C</w:t>
      </w:r>
      <w:r w:rsidRPr="00F4011D">
        <w:rPr>
          <w:vertAlign w:val="subscript"/>
          <w:lang w:val="en-US"/>
        </w:rPr>
        <w:t>16</w:t>
      </w:r>
      <w:r w:rsidRPr="00F4011D">
        <w:rPr>
          <w:lang w:val="en-US"/>
        </w:rPr>
        <w:t>)Ru(</w:t>
      </w:r>
      <w:proofErr w:type="spellStart"/>
      <w:r w:rsidRPr="00F4011D">
        <w:rPr>
          <w:lang w:val="en-US"/>
        </w:rPr>
        <w:t>bpy</w:t>
      </w:r>
      <w:proofErr w:type="spellEnd"/>
      <w:r w:rsidRPr="00F4011D">
        <w:rPr>
          <w:lang w:val="en-US"/>
        </w:rPr>
        <w:t>)</w:t>
      </w:r>
      <w:r w:rsidRPr="00F4011D">
        <w:rPr>
          <w:vertAlign w:val="subscript"/>
          <w:lang w:val="en-US"/>
        </w:rPr>
        <w:t>3</w:t>
      </w:r>
      <w:r w:rsidRPr="00F4011D">
        <w:rPr>
          <w:vertAlign w:val="superscript"/>
          <w:lang w:val="en-US"/>
        </w:rPr>
        <w:t>2+</w:t>
      </w:r>
      <w:r w:rsidRPr="00F4011D">
        <w:rPr>
          <w:lang w:val="en-US"/>
        </w:rPr>
        <w:t>, quinone mediators were required for transmembrane electron transfer.</w:t>
      </w:r>
      <w:r w:rsidRPr="00F4011D">
        <w:rPr>
          <w:lang w:val="en-US"/>
        </w:rPr>
        <w:fldChar w:fldCharType="begin"/>
      </w:r>
      <w:r w:rsidRPr="00F4011D">
        <w:rPr>
          <w:lang w:val="en-US"/>
        </w:rPr>
        <w:instrText xml:space="preserve"> ADDIN EN.CITE &lt;EndNote&gt;&lt;Cite&gt;&lt;Author&gt;Ford&lt;/Author&gt;&lt;Year&gt;1978&lt;/Year&gt;&lt;RecNum&gt;112&lt;/RecNum&gt;&lt;DisplayText&gt;&lt;style face="superscript"&gt;112&lt;/style&gt;&lt;/DisplayText&gt;&lt;record&gt;&lt;rec-number&gt;112&lt;/rec-number&gt;&lt;foreign-keys&gt;&lt;key app="EN" db-id="pxp9rad28z2a98ef0s7p0pwj2zztfterw9xw" timestamp="1754501312"&gt;112&lt;/key&gt;&lt;/foreign-keys&gt;&lt;ref-type name="Journal Article"&gt;17&lt;/ref-type&gt;&lt;contributors&gt;&lt;authors&gt;&lt;author&gt;Ford, William E.&lt;/author&gt;&lt;author&gt;Otvos, John W.&lt;/author&gt;&lt;author&gt;Calvin, Melvin&lt;/author&gt;&lt;/authors&gt;&lt;/contributors&gt;&lt;titles&gt;&lt;title&gt;Photosensitised electron transport across phospholipid vesicle walls&lt;/title&gt;&lt;secondary-title&gt;Nature&lt;/secondary-title&gt;&lt;/titles&gt;&lt;periodical&gt;&lt;full-title&gt;Nature&lt;/full-title&gt;&lt;/periodical&gt;&lt;pages&gt;507-508&lt;/pages&gt;&lt;volume&gt;274&lt;/volume&gt;&lt;number&gt;5670&lt;/number&gt;&lt;dates&gt;&lt;year&gt;1978&lt;/year&gt;&lt;pub-dates&gt;&lt;date&gt;1978/08/01&lt;/date&gt;&lt;/pub-dates&gt;&lt;/dates&gt;&lt;isbn&gt;1476-4687&lt;/isbn&gt;&lt;urls&gt;&lt;related-urls&gt;&lt;url&gt;https://doi.org/10.1038/274507a0&lt;/url&gt;&lt;/related-urls&gt;&lt;/urls&gt;&lt;electronic-resource-num&gt;10.1038/274507a0&lt;/electronic-resource-num&gt;&lt;/record&gt;&lt;/Cite&gt;&lt;/EndNote&gt;</w:instrText>
      </w:r>
      <w:r w:rsidRPr="00F4011D">
        <w:rPr>
          <w:lang w:val="en-US"/>
        </w:rPr>
        <w:fldChar w:fldCharType="separate"/>
      </w:r>
      <w:r w:rsidRPr="00F4011D">
        <w:rPr>
          <w:noProof/>
          <w:vertAlign w:val="superscript"/>
          <w:lang w:val="en-US"/>
        </w:rPr>
        <w:t>112</w:t>
      </w:r>
      <w:r w:rsidRPr="00F4011D">
        <w:rPr>
          <w:lang w:val="en-US"/>
        </w:rPr>
        <w:fldChar w:fldCharType="end"/>
      </w:r>
      <w:r w:rsidRPr="00F4011D">
        <w:rPr>
          <w:lang w:val="en-US"/>
        </w:rPr>
        <w:t xml:space="preserve"> We note here that some early studies suggested that Ru(</w:t>
      </w:r>
      <w:proofErr w:type="spellStart"/>
      <w:r w:rsidRPr="00F4011D">
        <w:rPr>
          <w:lang w:val="en-US"/>
        </w:rPr>
        <w:t>bpy</w:t>
      </w:r>
      <w:proofErr w:type="spellEnd"/>
      <w:r w:rsidRPr="00F4011D">
        <w:rPr>
          <w:lang w:val="en-US"/>
        </w:rPr>
        <w:t>)</w:t>
      </w:r>
      <w:r w:rsidRPr="00F4011D">
        <w:rPr>
          <w:vertAlign w:val="subscript"/>
          <w:lang w:val="en-US"/>
        </w:rPr>
        <w:t>3</w:t>
      </w:r>
      <w:r w:rsidRPr="00F4011D">
        <w:rPr>
          <w:vertAlign w:val="superscript"/>
          <w:lang w:val="en-US"/>
        </w:rPr>
        <w:t>2+</w:t>
      </w:r>
      <w:r w:rsidRPr="00F4011D">
        <w:rPr>
          <w:lang w:val="en-US"/>
        </w:rPr>
        <w:t xml:space="preserve"> or di(C</w:t>
      </w:r>
      <w:r w:rsidRPr="00F4011D">
        <w:rPr>
          <w:vertAlign w:val="subscript"/>
          <w:lang w:val="en-US"/>
        </w:rPr>
        <w:t>16</w:t>
      </w:r>
      <w:r w:rsidRPr="00F4011D">
        <w:rPr>
          <w:lang w:val="en-US"/>
        </w:rPr>
        <w:t>)Ru(</w:t>
      </w:r>
      <w:proofErr w:type="spellStart"/>
      <w:r w:rsidRPr="00F4011D">
        <w:rPr>
          <w:lang w:val="en-US"/>
        </w:rPr>
        <w:t>bpy</w:t>
      </w:r>
      <w:proofErr w:type="spellEnd"/>
      <w:r w:rsidRPr="00F4011D">
        <w:rPr>
          <w:lang w:val="en-US"/>
        </w:rPr>
        <w:t>)</w:t>
      </w:r>
      <w:r w:rsidRPr="00F4011D">
        <w:rPr>
          <w:vertAlign w:val="subscript"/>
          <w:lang w:val="en-US"/>
        </w:rPr>
        <w:t>3</w:t>
      </w:r>
      <w:r w:rsidRPr="00F4011D">
        <w:rPr>
          <w:vertAlign w:val="superscript"/>
          <w:lang w:val="en-US"/>
        </w:rPr>
        <w:t>2+</w:t>
      </w:r>
      <w:r w:rsidRPr="00F4011D">
        <w:rPr>
          <w:lang w:val="en-US"/>
        </w:rPr>
        <w:t xml:space="preserve"> could mediate photoelectrons across the membrane</w:t>
      </w:r>
      <w:r w:rsidRPr="00F4011D">
        <w:rPr>
          <w:lang w:val="en-US"/>
        </w:rPr>
        <w:fldChar w:fldCharType="begin">
          <w:fldData xml:space="preserve">PEVuZE5vdGU+PENpdGU+PEF1dGhvcj5Gb3JkPC9BdXRob3I+PFllYXI+MTk3OTwvWWVhcj48UmVj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</w:fldData>
        </w:fldChar>
      </w:r>
      <w:r w:rsidRPr="00F4011D">
        <w:rPr>
          <w:lang w:val="en-US"/>
        </w:rPr>
        <w:instrText xml:space="preserve"> ADDIN EN.CITE </w:instrText>
      </w:r>
      <w:r w:rsidRPr="00F4011D">
        <w:rPr>
          <w:lang w:val="en-US"/>
        </w:rPr>
        <w:fldChar w:fldCharType="begin">
          <w:fldData xml:space="preserve">PEVuZE5vdGU+PENpdGU+PEF1dGhvcj5Gb3JkPC9BdXRob3I+PFllYXI+MTk3OTwvWWVhcj48UmVj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</w:fldData>
        </w:fldChar>
      </w:r>
      <w:r w:rsidRPr="00F4011D">
        <w:rPr>
          <w:lang w:val="en-US"/>
        </w:rPr>
        <w:instrText xml:space="preserve"> ADDIN EN.CITE.DATA </w:instrText>
      </w:r>
      <w:r w:rsidRPr="00F4011D">
        <w:rPr>
          <w:lang w:val="en-US"/>
        </w:rPr>
      </w:r>
      <w:r w:rsidRPr="00F4011D">
        <w:rPr>
          <w:lang w:val="en-US"/>
        </w:rPr>
        <w:fldChar w:fldCharType="end"/>
      </w:r>
      <w:r w:rsidRPr="00F4011D">
        <w:rPr>
          <w:lang w:val="en-US"/>
        </w:rPr>
      </w:r>
      <w:r w:rsidRPr="00F4011D">
        <w:rPr>
          <w:lang w:val="en-US"/>
        </w:rPr>
        <w:fldChar w:fldCharType="separate"/>
      </w:r>
      <w:r w:rsidRPr="00F4011D">
        <w:rPr>
          <w:noProof/>
          <w:vertAlign w:val="superscript"/>
          <w:lang w:val="en-US"/>
        </w:rPr>
        <w:t>113, 114</w:t>
      </w:r>
      <w:r w:rsidRPr="00F4011D">
        <w:rPr>
          <w:lang w:val="en-US"/>
        </w:rPr>
        <w:fldChar w:fldCharType="end"/>
      </w:r>
      <w:r w:rsidRPr="00F4011D">
        <w:rPr>
          <w:lang w:val="en-US"/>
        </w:rPr>
        <w:t>, but these studies used viologens as electron acceptor. As mentioned earlier, it has since been shown that the monovalent viologen cation (e.g., MV</w:t>
      </w:r>
      <w:r w:rsidRPr="00F4011D">
        <w:rPr>
          <w:rFonts w:ascii="Symbol" w:eastAsia="Symbol" w:hAnsi="Symbol" w:cs="Symbol"/>
          <w:lang w:val="en-US"/>
        </w:rPr>
        <w:t>·</w:t>
      </w:r>
      <w:r w:rsidRPr="00F4011D">
        <w:rPr>
          <w:vertAlign w:val="superscript"/>
          <w:lang w:val="en-US"/>
        </w:rPr>
        <w:t>+</w:t>
      </w:r>
      <w:r w:rsidRPr="00F4011D">
        <w:rPr>
          <w:lang w:val="en-US"/>
        </w:rPr>
        <w:t xml:space="preserve">) can pass electrons through a lipid membrane </w:t>
      </w:r>
      <w:r w:rsidRPr="00F4011D">
        <w:rPr>
          <w:lang w:val="en-US"/>
        </w:rPr>
        <w:fldChar w:fldCharType="begin">
          <w:fldData xml:space="preserve">PEVuZE5vdGU+PENpdGU+PEF1dGhvcj5MZWU8L0F1dGhvcj48WWVhcj4xOTgzPC9ZZWFyPjxSZWNO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=
</w:fldData>
        </w:fldChar>
      </w:r>
      <w:r w:rsidRPr="00F4011D">
        <w:rPr>
          <w:lang w:val="en-US"/>
        </w:rPr>
        <w:instrText xml:space="preserve"> ADDIN EN.CITE </w:instrText>
      </w:r>
      <w:r w:rsidRPr="00F4011D">
        <w:rPr>
          <w:lang w:val="en-US"/>
        </w:rPr>
        <w:fldChar w:fldCharType="begin">
          <w:fldData xml:space="preserve">PEVuZE5vdGU+PENpdGU+PEF1dGhvcj5MZWU8L0F1dGhvcj48WWVhcj4xOTgzPC9ZZWFyPjxSZWNO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=
</w:fldData>
        </w:fldChar>
      </w:r>
      <w:r w:rsidRPr="00F4011D">
        <w:rPr>
          <w:lang w:val="en-US"/>
        </w:rPr>
        <w:instrText xml:space="preserve"> ADDIN EN.CITE.DATA </w:instrText>
      </w:r>
      <w:r w:rsidRPr="00F4011D">
        <w:rPr>
          <w:lang w:val="en-US"/>
        </w:rPr>
      </w:r>
      <w:r w:rsidRPr="00F4011D">
        <w:rPr>
          <w:lang w:val="en-US"/>
        </w:rPr>
        <w:fldChar w:fldCharType="end"/>
      </w:r>
      <w:r w:rsidRPr="00F4011D">
        <w:rPr>
          <w:lang w:val="en-US"/>
        </w:rPr>
      </w:r>
      <w:r w:rsidRPr="00F4011D">
        <w:rPr>
          <w:lang w:val="en-US"/>
        </w:rPr>
        <w:fldChar w:fldCharType="separate"/>
      </w:r>
      <w:r w:rsidRPr="00F4011D">
        <w:rPr>
          <w:noProof/>
          <w:vertAlign w:val="superscript"/>
          <w:lang w:val="en-US"/>
        </w:rPr>
        <w:t>58-60</w:t>
      </w:r>
      <w:r w:rsidRPr="00F4011D">
        <w:rPr>
          <w:lang w:val="en-US"/>
        </w:rPr>
        <w:fldChar w:fldCharType="end"/>
      </w:r>
      <w:r w:rsidRPr="00F4011D">
        <w:rPr>
          <w:lang w:val="en-US"/>
        </w:rPr>
        <w:t>, possibly via disproportionation of two radicals</w:t>
      </w:r>
      <w:r w:rsidRPr="00F4011D">
        <w:rPr>
          <w:lang w:val="en-US"/>
        </w:rPr>
        <w:fldChar w:fldCharType="begin"/>
      </w:r>
      <w:r w:rsidRPr="00F4011D">
        <w:rPr>
          <w:lang w:val="en-US"/>
        </w:rPr>
        <w:instrText xml:space="preserve"> ADDIN EN.CITE &lt;EndNote&gt;&lt;Cite&gt;&lt;Author&gt;Hammarström&lt;/Author&gt;&lt;Year&gt;1993&lt;/Year&gt;&lt;RecNum&gt;61&lt;/RecNum&gt;&lt;DisplayText&gt;&lt;style face="superscript"&gt;61&lt;/style&gt;&lt;/DisplayText&gt;&lt;record&gt;&lt;rec-number&gt;61&lt;/rec-number&gt;&lt;foreign-keys&gt;&lt;key app="EN" db-id="pxp9rad28z2a98ef0s7p0pwj2zztfterw9xw" timestamp="1754501312"&gt;61&lt;/key&gt;&lt;/foreign-keys&gt;&lt;ref-type name="Journal Article"&gt;17&lt;/ref-type&gt;&lt;contributors&gt;&lt;authors&gt;&lt;author&gt;Hammarström, Leif&lt;/author&gt;&lt;author&gt;Almgren, Mats&lt;/author&gt;&lt;/authors&gt;&lt;/contributors&gt;&lt;titles&gt;&lt;title&gt;Electron transfer through vesicle membranes: Mechanistic ambiguities&lt;/title&gt;&lt;secondary-title&gt;Journal of Chemical Sciences&lt;/secondary-title&gt;&lt;/titles&gt;&lt;periodical&gt;&lt;full-title&gt;Journal of Chemical Sciences&lt;/full-title&gt;&lt;abbr-1&gt;J. Chem. Sci.&lt;/abbr-1&gt;&lt;/periodical&gt;&lt;pages&gt;539-554&lt;/pages&gt;&lt;volume&gt;105&lt;/volume&gt;&lt;number&gt;6&lt;/number&gt;&lt;dates&gt;&lt;year&gt;1993&lt;/year&gt;&lt;pub-dates&gt;&lt;date&gt;1993/10/01&lt;/date&gt;&lt;/pub-dates&gt;&lt;/dates&gt;&lt;isbn&gt;0973-7103&lt;/isbn&gt;&lt;urls&gt;&lt;related-urls&gt;&lt;url&gt;https://doi.org/10.1007/BF03040825&lt;/url&gt;&lt;/related-urls&gt;&lt;/urls&gt;&lt;electronic-resource-num&gt;10.1007/BF03040825&lt;/electronic-resource-num&gt;&lt;/record&gt;&lt;/Cite&gt;&lt;/EndNote&gt;</w:instrText>
      </w:r>
      <w:r w:rsidRPr="00F4011D">
        <w:rPr>
          <w:lang w:val="en-US"/>
        </w:rPr>
        <w:fldChar w:fldCharType="separate"/>
      </w:r>
      <w:r w:rsidRPr="00F4011D">
        <w:rPr>
          <w:noProof/>
          <w:vertAlign w:val="superscript"/>
          <w:lang w:val="en-US"/>
        </w:rPr>
        <w:t>61</w:t>
      </w:r>
      <w:r w:rsidRPr="00F4011D">
        <w:rPr>
          <w:lang w:val="en-US"/>
        </w:rPr>
        <w:fldChar w:fldCharType="end"/>
      </w:r>
      <w:r w:rsidRPr="00F4011D">
        <w:rPr>
          <w:lang w:val="en-US"/>
        </w:rPr>
        <w:t xml:space="preserve">, and were likely responsible for the observed photo-induced transmembrane charge transport in these earlier studies. </w:t>
      </w:r>
    </w:p>
    <w:p w14:paraId="7D06C9E4" w14:textId="77777777" w:rsidR="00146166" w:rsidRPr="00F4011D" w:rsidRDefault="00146166" w:rsidP="00146166">
      <w:pPr>
        <w:spacing w:line="360" w:lineRule="auto"/>
        <w:jc w:val="both"/>
        <w:rPr>
          <w:lang w:val="en-US"/>
        </w:rPr>
      </w:pPr>
      <w:r w:rsidRPr="00F4011D">
        <w:rPr>
          <w:lang w:val="en-US"/>
        </w:rPr>
        <w:lastRenderedPageBreak/>
        <w:t>Besides Ru(</w:t>
      </w:r>
      <w:proofErr w:type="spellStart"/>
      <w:r w:rsidRPr="00F4011D">
        <w:rPr>
          <w:lang w:val="en-US"/>
        </w:rPr>
        <w:t>bpy</w:t>
      </w:r>
      <w:proofErr w:type="spellEnd"/>
      <w:r w:rsidRPr="00F4011D">
        <w:rPr>
          <w:lang w:val="en-US"/>
        </w:rPr>
        <w:t>)</w:t>
      </w:r>
      <w:r w:rsidRPr="00F4011D">
        <w:rPr>
          <w:vertAlign w:val="subscript"/>
          <w:lang w:val="en-US"/>
        </w:rPr>
        <w:t>3</w:t>
      </w:r>
      <w:r w:rsidRPr="00F4011D">
        <w:rPr>
          <w:lang w:val="en-US"/>
        </w:rPr>
        <w:t xml:space="preserve"> or Zn-porphyrin, quantum dots have been studied as photosensitizer.</w:t>
      </w:r>
      <w:r w:rsidRPr="00F4011D">
        <w:rPr>
          <w:lang w:val="en-US"/>
        </w:rPr>
        <w:fldChar w:fldCharType="begin">
          <w:fldData xml:space="preserve">PEVuZE5vdGU+PENpdGU+PEF1dGhvcj5Ib3J2w6F0aDwvQXV0aG9yPjxZZWFyPjE5OTI8L1llYXI+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</w:fldData>
        </w:fldChar>
      </w:r>
      <w:r w:rsidRPr="00F4011D">
        <w:rPr>
          <w:lang w:val="en-US"/>
        </w:rPr>
        <w:instrText xml:space="preserve"> ADDIN EN.CITE </w:instrText>
      </w:r>
      <w:r w:rsidRPr="00F4011D">
        <w:rPr>
          <w:lang w:val="en-US"/>
        </w:rPr>
        <w:fldChar w:fldCharType="begin">
          <w:fldData xml:space="preserve">PEVuZE5vdGU+PENpdGU+PEF1dGhvcj5Ib3J2w6F0aDwvQXV0aG9yPjxZZWFyPjE5OTI8L1llYXI+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</w:fldData>
        </w:fldChar>
      </w:r>
      <w:r w:rsidRPr="00F4011D">
        <w:rPr>
          <w:lang w:val="en-US"/>
        </w:rPr>
        <w:instrText xml:space="preserve"> ADDIN EN.CITE.DATA </w:instrText>
      </w:r>
      <w:r w:rsidRPr="00F4011D">
        <w:rPr>
          <w:lang w:val="en-US"/>
        </w:rPr>
      </w:r>
      <w:r w:rsidRPr="00F4011D">
        <w:rPr>
          <w:lang w:val="en-US"/>
        </w:rPr>
        <w:fldChar w:fldCharType="end"/>
      </w:r>
      <w:r w:rsidRPr="00F4011D">
        <w:rPr>
          <w:lang w:val="en-US"/>
        </w:rPr>
      </w:r>
      <w:r w:rsidRPr="00F4011D">
        <w:rPr>
          <w:lang w:val="en-US"/>
        </w:rPr>
        <w:fldChar w:fldCharType="separate"/>
      </w:r>
      <w:r w:rsidRPr="00F4011D">
        <w:rPr>
          <w:noProof/>
          <w:vertAlign w:val="superscript"/>
          <w:lang w:val="en-US"/>
        </w:rPr>
        <w:t>115-117</w:t>
      </w:r>
      <w:r w:rsidRPr="00F4011D">
        <w:rPr>
          <w:lang w:val="en-US"/>
        </w:rPr>
        <w:fldChar w:fldCharType="end"/>
      </w:r>
      <w:r w:rsidRPr="00F4011D">
        <w:rPr>
          <w:lang w:val="en-US"/>
        </w:rPr>
        <w:t xml:space="preserve"> Horváth and Fendler synthesized </w:t>
      </w:r>
      <w:proofErr w:type="spellStart"/>
      <w:r w:rsidRPr="00F4011D">
        <w:rPr>
          <w:lang w:val="en-US"/>
        </w:rPr>
        <w:t>CdS</w:t>
      </w:r>
      <w:proofErr w:type="spellEnd"/>
      <w:r w:rsidRPr="00F4011D">
        <w:rPr>
          <w:lang w:val="en-US"/>
        </w:rPr>
        <w:t xml:space="preserve"> quantum dots from Cd</w:t>
      </w:r>
      <w:r w:rsidRPr="00F4011D">
        <w:rPr>
          <w:vertAlign w:val="superscript"/>
          <w:lang w:val="en-US"/>
        </w:rPr>
        <w:t>2+</w:t>
      </w:r>
      <w:r w:rsidRPr="00F4011D">
        <w:rPr>
          <w:lang w:val="en-US"/>
        </w:rPr>
        <w:t xml:space="preserve"> and H</w:t>
      </w:r>
      <w:r w:rsidRPr="00F4011D">
        <w:rPr>
          <w:vertAlign w:val="subscript"/>
          <w:lang w:val="en-US"/>
        </w:rPr>
        <w:t>2</w:t>
      </w:r>
      <w:r w:rsidRPr="00F4011D">
        <w:rPr>
          <w:lang w:val="en-US"/>
        </w:rPr>
        <w:t>S in the presence of lipid vesicles (</w:t>
      </w:r>
      <w:proofErr w:type="spellStart"/>
      <w:r w:rsidRPr="00F4011D">
        <w:rPr>
          <w:lang w:val="en-US"/>
        </w:rPr>
        <w:t>dihexadecyl</w:t>
      </w:r>
      <w:proofErr w:type="spellEnd"/>
      <w:r w:rsidRPr="00F4011D">
        <w:rPr>
          <w:lang w:val="en-US"/>
        </w:rPr>
        <w:t xml:space="preserve"> phosphate, DPH), resulting in 2.5-5 nm sized </w:t>
      </w:r>
      <w:proofErr w:type="spellStart"/>
      <w:r w:rsidRPr="00F4011D">
        <w:rPr>
          <w:lang w:val="en-US"/>
        </w:rPr>
        <w:t>CdS</w:t>
      </w:r>
      <w:proofErr w:type="spellEnd"/>
      <w:r w:rsidRPr="00F4011D">
        <w:rPr>
          <w:lang w:val="en-US"/>
        </w:rPr>
        <w:t xml:space="preserve"> nanoparticles.</w:t>
      </w:r>
      <w:r w:rsidRPr="00F4011D">
        <w:rPr>
          <w:lang w:val="en-US"/>
        </w:rPr>
        <w:fldChar w:fldCharType="begin"/>
      </w:r>
      <w:r w:rsidRPr="00F4011D">
        <w:rPr>
          <w:lang w:val="en-US"/>
        </w:rPr>
        <w:instrText xml:space="preserve"> ADDIN EN.CITE &lt;EndNote&gt;&lt;Cite&gt;&lt;Author&gt;Horváth&lt;/Author&gt;&lt;Year&gt;1992&lt;/Year&gt;&lt;RecNum&gt;115&lt;/RecNum&gt;&lt;DisplayText&gt;&lt;style face="superscript"&gt;115&lt;/style&gt;&lt;/DisplayText&gt;&lt;record&gt;&lt;rec-number&gt;115&lt;/rec-number&gt;&lt;foreign-keys&gt;&lt;key app="EN" db-id="pxp9rad28z2a98ef0s7p0pwj2zztfterw9xw" timestamp="1754501312"&gt;115&lt;/key&gt;&lt;/foreign-keys&gt;&lt;ref-type name="Journal Article"&gt;17&lt;/ref-type&gt;&lt;contributors&gt;&lt;authors&gt;&lt;author&gt;Horváth, Otto&lt;/author&gt;&lt;author&gt;Fendler, Janos H.&lt;/author&gt;&lt;/authors&gt;&lt;/contributors&gt;&lt;titles&gt;&lt;title&gt;Cadmium sulfide-particle-mediated transmembrane photoelectron transfer in surfactant vesicles&lt;/title&gt;&lt;secondary-title&gt;The Journal of Physical Chemistry&lt;/secondary-title&gt;&lt;/titles&gt;&lt;periodical&gt;&lt;full-title&gt;The Journal of Physical Chemistry&lt;/full-title&gt;&lt;abbr-1&gt;J. Phys. Chem.&lt;/abbr-1&gt;&lt;/periodical&gt;&lt;pages&gt;9591-9594&lt;/pages&gt;&lt;volume&gt;96&lt;/volume&gt;&lt;number&gt;24&lt;/number&gt;&lt;dates&gt;&lt;year&gt;1992&lt;/year&gt;&lt;pub-dates&gt;&lt;date&gt;1992/11/01&lt;/date&gt;&lt;/pub-dates&gt;&lt;/dates&gt;&lt;publisher&gt;American Chemical Society&lt;/publisher&gt;&lt;isbn&gt;0022-3654&lt;/isbn&gt;&lt;urls&gt;&lt;related-urls&gt;&lt;url&gt;https://doi.org/10.1021/j100203a004&lt;/url&gt;&lt;/related-urls&gt;&lt;/urls&gt;&lt;electronic-resource-num&gt;10.1021/j100203a004&lt;/electronic-resource-num&gt;&lt;/record&gt;&lt;/Cite&gt;&lt;/EndNote&gt;</w:instrText>
      </w:r>
      <w:r w:rsidRPr="00F4011D">
        <w:rPr>
          <w:lang w:val="en-US"/>
        </w:rPr>
        <w:fldChar w:fldCharType="separate"/>
      </w:r>
      <w:r w:rsidRPr="00F4011D">
        <w:rPr>
          <w:noProof/>
          <w:vertAlign w:val="superscript"/>
          <w:lang w:val="en-US"/>
        </w:rPr>
        <w:t>115</w:t>
      </w:r>
      <w:r w:rsidRPr="00F4011D">
        <w:rPr>
          <w:lang w:val="en-US"/>
        </w:rPr>
        <w:fldChar w:fldCharType="end"/>
      </w:r>
      <w:r w:rsidRPr="00F4011D">
        <w:rPr>
          <w:lang w:val="en-US"/>
        </w:rPr>
        <w:t xml:space="preserve"> Cd</w:t>
      </w:r>
      <w:r w:rsidRPr="00F4011D">
        <w:rPr>
          <w:vertAlign w:val="superscript"/>
          <w:lang w:val="en-US"/>
        </w:rPr>
        <w:t>2+</w:t>
      </w:r>
      <w:r w:rsidRPr="00F4011D">
        <w:rPr>
          <w:lang w:val="en-US"/>
        </w:rPr>
        <w:t xml:space="preserve"> was present both inside and outside the vesicles, but only the smaller (2.5 – 4 nm) particles in the lumen of the vesicles, likely size-limited by the finite amount of encapsulated Cd</w:t>
      </w:r>
      <w:r w:rsidRPr="00F4011D">
        <w:rPr>
          <w:vertAlign w:val="superscript"/>
          <w:lang w:val="en-US"/>
        </w:rPr>
        <w:t>2+</w:t>
      </w:r>
      <w:r w:rsidRPr="00F4011D">
        <w:rPr>
          <w:lang w:val="en-US"/>
        </w:rPr>
        <w:t>, were found to be photoactive and able to transfer photoelectrons to a viologen mediator (C</w:t>
      </w:r>
      <w:r w:rsidRPr="00F4011D">
        <w:rPr>
          <w:vertAlign w:val="subscript"/>
          <w:lang w:val="en-US"/>
        </w:rPr>
        <w:t>16</w:t>
      </w:r>
      <w:r w:rsidRPr="00F4011D">
        <w:rPr>
          <w:lang w:val="en-US"/>
        </w:rPr>
        <w:t xml:space="preserve">V). The </w:t>
      </w:r>
      <w:proofErr w:type="spellStart"/>
      <w:r w:rsidRPr="00F4011D">
        <w:rPr>
          <w:lang w:val="en-US"/>
        </w:rPr>
        <w:t>photoreduced</w:t>
      </w:r>
      <w:proofErr w:type="spellEnd"/>
      <w:r w:rsidRPr="00F4011D">
        <w:rPr>
          <w:lang w:val="en-US"/>
        </w:rPr>
        <w:t xml:space="preserve"> C</w:t>
      </w:r>
      <w:r w:rsidRPr="00F4011D">
        <w:rPr>
          <w:vertAlign w:val="subscript"/>
          <w:lang w:val="en-US"/>
        </w:rPr>
        <w:t>16</w:t>
      </w:r>
      <w:r w:rsidRPr="00F4011D">
        <w:rPr>
          <w:lang w:val="en-US"/>
        </w:rPr>
        <w:t>V reduced Ag</w:t>
      </w:r>
      <w:r w:rsidRPr="00F4011D">
        <w:rPr>
          <w:vertAlign w:val="superscript"/>
          <w:lang w:val="en-US"/>
        </w:rPr>
        <w:t>+</w:t>
      </w:r>
      <w:r w:rsidRPr="00F4011D">
        <w:rPr>
          <w:lang w:val="en-US"/>
        </w:rPr>
        <w:t xml:space="preserve"> to metallic silver on the outside of the vesicles. Tricot and Manassen used the same method for </w:t>
      </w:r>
      <w:proofErr w:type="spellStart"/>
      <w:r w:rsidRPr="00F4011D">
        <w:rPr>
          <w:lang w:val="en-US"/>
        </w:rPr>
        <w:t>CdS</w:t>
      </w:r>
      <w:proofErr w:type="spellEnd"/>
      <w:r w:rsidRPr="00F4011D">
        <w:rPr>
          <w:lang w:val="en-US"/>
        </w:rPr>
        <w:t xml:space="preserve"> synthesis, but used vesicle preparations in which Cd</w:t>
      </w:r>
      <w:r w:rsidRPr="00F4011D">
        <w:rPr>
          <w:vertAlign w:val="superscript"/>
          <w:lang w:val="en-US"/>
        </w:rPr>
        <w:t>2+</w:t>
      </w:r>
      <w:r w:rsidRPr="00F4011D">
        <w:rPr>
          <w:lang w:val="en-US"/>
        </w:rPr>
        <w:t xml:space="preserve"> was either only present in the lumen or only present in the extravesicular solution.</w:t>
      </w:r>
      <w:r w:rsidRPr="00F4011D">
        <w:rPr>
          <w:lang w:val="en-US"/>
        </w:rPr>
        <w:fldChar w:fldCharType="begin">
          <w:fldData xml:space="preserve">PEVuZE5vdGU+PENpdGU+PEF1dGhvcj5Ucmljb3Q8L0F1dGhvcj48WWVhcj4xOTg4PC9ZZWFyPjxS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</w:fldData>
        </w:fldChar>
      </w:r>
      <w:r w:rsidRPr="00F4011D">
        <w:rPr>
          <w:lang w:val="en-US"/>
        </w:rPr>
        <w:instrText xml:space="preserve"> ADDIN EN.CITE </w:instrText>
      </w:r>
      <w:r w:rsidRPr="00F4011D">
        <w:rPr>
          <w:lang w:val="en-US"/>
        </w:rPr>
        <w:fldChar w:fldCharType="begin">
          <w:fldData xml:space="preserve">PEVuZE5vdGU+PENpdGU+PEF1dGhvcj5Ucmljb3Q8L0F1dGhvcj48WWVhcj4xOTg4PC9ZZWFyPjxS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</w:fldData>
        </w:fldChar>
      </w:r>
      <w:r w:rsidRPr="00F4011D">
        <w:rPr>
          <w:lang w:val="en-US"/>
        </w:rPr>
        <w:instrText xml:space="preserve"> ADDIN EN.CITE.DATA </w:instrText>
      </w:r>
      <w:r w:rsidRPr="00F4011D">
        <w:rPr>
          <w:lang w:val="en-US"/>
        </w:rPr>
      </w:r>
      <w:r w:rsidRPr="00F4011D">
        <w:rPr>
          <w:lang w:val="en-US"/>
        </w:rPr>
        <w:fldChar w:fldCharType="end"/>
      </w:r>
      <w:r w:rsidRPr="00F4011D">
        <w:rPr>
          <w:lang w:val="en-US"/>
        </w:rPr>
      </w:r>
      <w:r w:rsidRPr="00F4011D">
        <w:rPr>
          <w:lang w:val="en-US"/>
        </w:rPr>
        <w:fldChar w:fldCharType="separate"/>
      </w:r>
      <w:r w:rsidRPr="00F4011D">
        <w:rPr>
          <w:noProof/>
          <w:vertAlign w:val="superscript"/>
          <w:lang w:val="en-US"/>
        </w:rPr>
        <w:t>116, 117</w:t>
      </w:r>
      <w:r w:rsidRPr="00F4011D">
        <w:rPr>
          <w:lang w:val="en-US"/>
        </w:rPr>
        <w:fldChar w:fldCharType="end"/>
      </w:r>
      <w:r w:rsidRPr="00F4011D">
        <w:rPr>
          <w:lang w:val="en-US"/>
        </w:rPr>
        <w:t xml:space="preserve"> </w:t>
      </w:r>
      <w:proofErr w:type="spellStart"/>
      <w:r w:rsidRPr="00F4011D">
        <w:rPr>
          <w:lang w:val="en-US"/>
        </w:rPr>
        <w:t>CdS</w:t>
      </w:r>
      <w:proofErr w:type="spellEnd"/>
      <w:r w:rsidRPr="00F4011D">
        <w:rPr>
          <w:lang w:val="en-US"/>
        </w:rPr>
        <w:t xml:space="preserve"> was observed to only efficiently reduce MV</w:t>
      </w:r>
      <w:r w:rsidRPr="00F4011D">
        <w:rPr>
          <w:vertAlign w:val="superscript"/>
          <w:lang w:val="en-US"/>
        </w:rPr>
        <w:t>2+</w:t>
      </w:r>
      <w:r w:rsidRPr="00F4011D">
        <w:rPr>
          <w:lang w:val="en-US"/>
        </w:rPr>
        <w:t xml:space="preserve"> when MV was placed at the same side of the membrane as the </w:t>
      </w:r>
      <w:proofErr w:type="spellStart"/>
      <w:r w:rsidRPr="00F4011D">
        <w:rPr>
          <w:lang w:val="en-US"/>
        </w:rPr>
        <w:t>CdS</w:t>
      </w:r>
      <w:proofErr w:type="spellEnd"/>
      <w:r w:rsidRPr="00F4011D">
        <w:rPr>
          <w:lang w:val="en-US"/>
        </w:rPr>
        <w:t xml:space="preserve">, confirming that the </w:t>
      </w:r>
      <w:proofErr w:type="spellStart"/>
      <w:r w:rsidRPr="00F4011D">
        <w:rPr>
          <w:lang w:val="en-US"/>
        </w:rPr>
        <w:t>CdS</w:t>
      </w:r>
      <w:proofErr w:type="spellEnd"/>
      <w:r w:rsidRPr="00F4011D">
        <w:rPr>
          <w:lang w:val="en-US"/>
        </w:rPr>
        <w:t xml:space="preserve"> quantum dots do not efficiently transverse a lipid membrane.</w:t>
      </w:r>
    </w:p>
    <w:p w14:paraId="7072CB2F" w14:textId="4E7A6B2D" w:rsidR="00146166" w:rsidRDefault="00AE1E83" w:rsidP="00146166">
      <w:pPr>
        <w:spacing w:line="360" w:lineRule="auto"/>
        <w:jc w:val="both"/>
        <w:rPr>
          <w:lang w:val="en-US"/>
        </w:rPr>
      </w:pPr>
      <w:r w:rsidRPr="00F4011D">
        <w:rPr>
          <w:lang w:val="en-US"/>
        </w:rPr>
        <w:t xml:space="preserve">As summarized in </w:t>
      </w:r>
      <w:r w:rsidRPr="00951A96">
        <w:rPr>
          <w:lang w:val="en-US"/>
        </w:rPr>
        <w:t>Table 4</w:t>
      </w:r>
      <w:r w:rsidRPr="00F4011D">
        <w:rPr>
          <w:lang w:val="en-US"/>
        </w:rPr>
        <w:t xml:space="preserve">, several groups have published approaches with hydrophobic photosensitizers localized in the lipid membrane. In these systems the photosensitizer acts as both light harvester and redox mediator, transferring charge across the membrane upon illumination, </w:t>
      </w:r>
      <w:r w:rsidRPr="00951A96">
        <w:rPr>
          <w:lang w:val="en-US"/>
        </w:rPr>
        <w:t>Figure 3b</w:t>
      </w:r>
      <w:r w:rsidRPr="00F4011D">
        <w:rPr>
          <w:lang w:val="en-US"/>
        </w:rPr>
        <w:t xml:space="preserve">. As with the early BLM experiments, directionality of charge transfer is obtained by asymmetry in redox conditions between the lumen and extravesicular solutions, i.e. the electron donor and acceptor are placed at opposite sides of the vesicle membrane. </w:t>
      </w:r>
      <w:r w:rsidRPr="00F4011D">
        <w:rPr>
          <w:noProof/>
          <w:lang w:val="en-US"/>
        </w:rPr>
        <w:t xml:space="preserve">Aboshi </w:t>
      </w:r>
      <w:r w:rsidRPr="00F4011D">
        <w:rPr>
          <w:i/>
          <w:iCs/>
          <w:noProof/>
          <w:lang w:val="en-US"/>
        </w:rPr>
        <w:t>et al</w:t>
      </w:r>
      <w:r w:rsidRPr="00F4011D">
        <w:rPr>
          <w:noProof/>
          <w:lang w:val="en-US"/>
        </w:rPr>
        <w:t>. attached a single pyrene group to a Ir(bpy)</w:t>
      </w:r>
      <w:r w:rsidRPr="00F4011D">
        <w:rPr>
          <w:noProof/>
          <w:vertAlign w:val="subscript"/>
          <w:lang w:val="en-US"/>
        </w:rPr>
        <w:t>3</w:t>
      </w:r>
      <w:r w:rsidRPr="00F4011D">
        <w:rPr>
          <w:noProof/>
          <w:lang w:val="en-US"/>
        </w:rPr>
        <w:t xml:space="preserve"> photosensitizer and showed light-driven transmembrane electron transfer from ascobic acid in the lumen to extravesicular MV.</w:t>
      </w:r>
      <w:r w:rsidRPr="00F4011D">
        <w:rPr>
          <w:noProof/>
          <w:lang w:val="en-US"/>
        </w:rPr>
        <w:fldChar w:fldCharType="begin"/>
      </w:r>
      <w:r>
        <w:rPr>
          <w:noProof/>
          <w:lang w:val="en-US"/>
        </w:rPr>
        <w:instrText xml:space="preserve"> ADDIN EN.CITE &lt;EndNote&gt;&lt;Cite&gt;&lt;Author&gt;Aboshi&lt;/Author&gt;&lt;Year&gt;2015&lt;/Year&gt;&lt;RecNum&gt;127&lt;/RecNum&gt;&lt;DisplayText&gt;&lt;style face="superscript"&gt;118&lt;/style&gt;&lt;/DisplayText&gt;&lt;record&gt;&lt;rec-number&gt;127&lt;/rec-number&gt;&lt;foreign-keys&gt;&lt;key app="EN" db-id="pxp9rad28z2a98ef0s7p0pwj2zztfterw9xw" timestamp="1754501313"&gt;127&lt;/key&gt;&lt;/foreign-keys&gt;&lt;ref-type name="Journal Article"&gt;17&lt;/ref-type&gt;&lt;contributors&gt;&lt;authors&gt;&lt;author&gt;Aboshi, Ryo&lt;/author&gt;&lt;author&gt;Takizawa, Shin-ya&lt;/author&gt;&lt;author&gt;Murata, Shigeru&lt;/author&gt;&lt;/authors&gt;&lt;/contributors&gt;&lt;titles&gt;&lt;title&gt;Visible-light-driven electron transport across vesicle membrane sensitized by cationic iridium complexes&lt;/title&gt;&lt;secondary-title&gt;Chemistry Letters&lt;/secondary-title&gt;&lt;/titles&gt;&lt;periodical&gt;&lt;full-title&gt;Chemistry Letters&lt;/full-title&gt;&lt;abbr-1&gt;Chem. Lett.&lt;/abbr-1&gt;&lt;/periodical&gt;&lt;pages&gt;563-565&lt;/pages&gt;&lt;volume&gt;44&lt;/volume&gt;&lt;number&gt;4&lt;/number&gt;&lt;dates&gt;&lt;year&gt;2015&lt;/year&gt;&lt;/dates&gt;&lt;isbn&gt;0366-7022&lt;/isbn&gt;&lt;urls&gt;&lt;related-urls&gt;&lt;url&gt;https://doi.org/10.1246/cl.141203&lt;/url&gt;&lt;/related-urls&gt;&lt;/urls&gt;&lt;electronic-resource-num&gt;10.1246/cl.141203&lt;/electronic-resource-num&gt;&lt;/record&gt;&lt;/Cite&gt;&lt;/EndNote&gt;</w:instrText>
      </w:r>
      <w:r w:rsidRPr="00F4011D">
        <w:rPr>
          <w:noProof/>
          <w:lang w:val="en-US"/>
        </w:rPr>
        <w:fldChar w:fldCharType="separate"/>
      </w:r>
      <w:r w:rsidRPr="00AE1E83">
        <w:rPr>
          <w:noProof/>
          <w:vertAlign w:val="superscript"/>
          <w:lang w:val="en-US"/>
        </w:rPr>
        <w:t>118</w:t>
      </w:r>
      <w:r w:rsidRPr="00F4011D">
        <w:rPr>
          <w:noProof/>
          <w:lang w:val="en-US"/>
        </w:rPr>
        <w:fldChar w:fldCharType="end"/>
      </w:r>
      <w:r w:rsidRPr="00F4011D">
        <w:rPr>
          <w:noProof/>
          <w:lang w:val="en-US"/>
        </w:rPr>
        <w:t xml:space="preserve"> Fluorescence lifetime analysis of the pyrene-modified Ir(bpy)</w:t>
      </w:r>
      <w:r w:rsidRPr="00F4011D">
        <w:rPr>
          <w:noProof/>
          <w:vertAlign w:val="subscript"/>
          <w:lang w:val="en-US"/>
        </w:rPr>
        <w:t>3</w:t>
      </w:r>
      <w:r w:rsidRPr="00F4011D">
        <w:rPr>
          <w:noProof/>
          <w:lang w:val="en-US"/>
        </w:rPr>
        <w:t xml:space="preserve"> showed that the photoexcited Ir(bpy)</w:t>
      </w:r>
      <w:r w:rsidRPr="00F4011D">
        <w:rPr>
          <w:noProof/>
          <w:vertAlign w:val="subscript"/>
          <w:lang w:val="en-US"/>
        </w:rPr>
        <w:t>3</w:t>
      </w:r>
      <w:r w:rsidRPr="00F4011D">
        <w:rPr>
          <w:noProof/>
          <w:lang w:val="en-US"/>
        </w:rPr>
        <w:t xml:space="preserve"> is quenched by the pyrene group and the authors proposed that, after oxidation of the photoexcited Ir(bpy)</w:t>
      </w:r>
      <w:r w:rsidRPr="00F4011D">
        <w:rPr>
          <w:noProof/>
          <w:vertAlign w:val="subscript"/>
          <w:lang w:val="en-US"/>
        </w:rPr>
        <w:t>3</w:t>
      </w:r>
      <w:r w:rsidRPr="00F4011D">
        <w:rPr>
          <w:noProof/>
          <w:lang w:val="en-US"/>
        </w:rPr>
        <w:t xml:space="preserve"> by MV, the positive charge is localized at pyrene group. Aboshi </w:t>
      </w:r>
      <w:r w:rsidRPr="00611F55">
        <w:rPr>
          <w:i/>
          <w:iCs/>
          <w:noProof/>
          <w:lang w:val="en-US"/>
        </w:rPr>
        <w:t>et al</w:t>
      </w:r>
      <w:r w:rsidRPr="00F4011D">
        <w:rPr>
          <w:noProof/>
          <w:lang w:val="en-US"/>
        </w:rPr>
        <w:t>. further hypothesized that transmembrane electron transfer is accomplished by charge transfer between two pyrene groups at either side of the membrane.</w:t>
      </w:r>
      <w:r w:rsidRPr="00F4011D">
        <w:rPr>
          <w:noProof/>
          <w:lang w:val="en-US"/>
        </w:rPr>
        <w:fldChar w:fldCharType="begin"/>
      </w:r>
      <w:r>
        <w:rPr>
          <w:noProof/>
          <w:lang w:val="en-US"/>
        </w:rPr>
        <w:instrText xml:space="preserve"> ADDIN EN.CITE &lt;EndNote&gt;&lt;Cite&gt;&lt;Author&gt;Aboshi&lt;/Author&gt;&lt;Year&gt;2015&lt;/Year&gt;&lt;RecNum&gt;127&lt;/RecNum&gt;&lt;DisplayText&gt;&lt;style face="superscript"&gt;118&lt;/style&gt;&lt;/DisplayText&gt;&lt;record&gt;&lt;rec-number&gt;127&lt;/rec-number&gt;&lt;foreign-keys&gt;&lt;key app="EN" db-id="pxp9rad28z2a98ef0s7p0pwj2zztfterw9xw" timestamp="1754501313"&gt;127&lt;/key&gt;&lt;/foreign-keys&gt;&lt;ref-type name="Journal Article"&gt;17&lt;/ref-type&gt;&lt;contributors&gt;&lt;authors&gt;&lt;author&gt;Aboshi, Ryo&lt;/author&gt;&lt;author&gt;Takizawa, Shin-ya&lt;/author&gt;&lt;author&gt;Murata, Shigeru&lt;/author&gt;&lt;/authors&gt;&lt;/contributors&gt;&lt;titles&gt;&lt;title&gt;Visible-light-driven electron transport across vesicle membrane sensitized by cationic iridium complexes&lt;/title&gt;&lt;secondary-title&gt;Chemistry Letters&lt;/secondary-title&gt;&lt;/titles&gt;&lt;periodical&gt;&lt;full-title&gt;Chemistry Letters&lt;/full-title&gt;&lt;abbr-1&gt;Chem. Lett.&lt;/abbr-1&gt;&lt;/periodical&gt;&lt;pages&gt;563-565&lt;/pages&gt;&lt;volume&gt;44&lt;/volume&gt;&lt;number&gt;4&lt;/number&gt;&lt;dates&gt;&lt;year&gt;2015&lt;/year&gt;&lt;/dates&gt;&lt;isbn&gt;0366-7022&lt;/isbn&gt;&lt;urls&gt;&lt;related-urls&gt;&lt;url&gt;https://doi.org/10.1246/cl.141203&lt;/url&gt;&lt;/related-urls&gt;&lt;/urls&gt;&lt;electronic-resource-num&gt;10.1246/cl.141203&lt;/electronic-resource-num&gt;&lt;/record&gt;&lt;/Cite&gt;&lt;/EndNote&gt;</w:instrText>
      </w:r>
      <w:r w:rsidRPr="00F4011D">
        <w:rPr>
          <w:noProof/>
          <w:lang w:val="en-US"/>
        </w:rPr>
        <w:fldChar w:fldCharType="separate"/>
      </w:r>
      <w:r w:rsidRPr="00AE1E83">
        <w:rPr>
          <w:noProof/>
          <w:vertAlign w:val="superscript"/>
          <w:lang w:val="en-US"/>
        </w:rPr>
        <w:t>118</w:t>
      </w:r>
      <w:r w:rsidRPr="00F4011D">
        <w:rPr>
          <w:noProof/>
          <w:lang w:val="en-US"/>
        </w:rPr>
        <w:fldChar w:fldCharType="end"/>
      </w:r>
      <w:r w:rsidRPr="00F4011D">
        <w:rPr>
          <w:noProof/>
          <w:lang w:val="en-US"/>
        </w:rPr>
        <w:t xml:space="preserve"> </w:t>
      </w:r>
      <w:r w:rsidRPr="005D77CE">
        <w:rPr>
          <w:noProof/>
          <w:lang w:val="en-US"/>
        </w:rPr>
        <w:t xml:space="preserve">A similar approach was reported by Kelson </w:t>
      </w:r>
      <w:r w:rsidRPr="005D77CE">
        <w:rPr>
          <w:i/>
          <w:iCs/>
          <w:noProof/>
          <w:lang w:val="en-US"/>
        </w:rPr>
        <w:t>et al</w:t>
      </w:r>
      <w:r w:rsidRPr="005D77CE">
        <w:rPr>
          <w:noProof/>
          <w:lang w:val="en-US"/>
        </w:rPr>
        <w:t>.</w:t>
      </w:r>
      <w:r w:rsidRPr="005D77CE">
        <w:rPr>
          <w:noProof/>
          <w:lang w:val="en-US"/>
        </w:rPr>
        <w:fldChar w:fldCharType="begin"/>
      </w:r>
      <w:r>
        <w:rPr>
          <w:noProof/>
          <w:lang w:val="en-US"/>
        </w:rPr>
        <w:instrText xml:space="preserve"> ADDIN EN.CITE &lt;EndNote&gt;&lt;Cite&gt;&lt;Author&gt;Kelson&lt;/Author&gt;&lt;Year&gt;2015&lt;/Year&gt;&lt;RecNum&gt;128&lt;/RecNum&gt;&lt;DisplayText&gt;&lt;style face="superscript"&gt;119&lt;/style&gt;&lt;/DisplayText&gt;&lt;record&gt;&lt;rec-number&gt;128&lt;/rec-number&gt;&lt;foreign-keys&gt;&lt;key app="EN" db-id="pxp9rad28z2a98ef0s7p0pwj2zztfterw9xw" timestamp="1754501313"&gt;128&lt;/key&gt;&lt;/foreign-keys&gt;&lt;ref-type name="Journal Article"&gt;17&lt;/ref-type&gt;&lt;contributors&gt;&lt;authors&gt;&lt;author&gt;Kelson, Melissa M. A.&lt;/author&gt;&lt;author&gt;Bhosale, Rajesh S.&lt;/author&gt;&lt;author&gt;Ohkubo, Kei&lt;/author&gt;&lt;author&gt;Jones, Lathe A.&lt;/author&gt;&lt;author&gt;Bhosale, Sidhanath V.&lt;/author&gt;&lt;author&gt;Gupta, Akhil&lt;/author&gt;&lt;author&gt;Fukuzumi, Shunichi&lt;/author&gt;&lt;author&gt;Bhosale, Sheshanath V.&lt;/author&gt;&lt;/authors&gt;&lt;/contributors&gt;&lt;titles&gt;&lt;title&gt;A simple zinc-porphyrin-NDI dyad system generates a light energy to proton potential across a lipid membrane&lt;/title&gt;&lt;secondary-title&gt;Dyes and Pigments&lt;/secondary-title&gt;&lt;/titles&gt;&lt;periodical&gt;&lt;full-title&gt;Dyes and Pigments&lt;/full-title&gt;&lt;abbr-1&gt;Dyes. Pigm.&lt;/abbr-1&gt;&lt;/periodical&gt;&lt;pages&gt;340-346&lt;/pages&gt;&lt;volume&gt;120&lt;/volume&gt;&lt;keywords&gt;&lt;keyword&gt;Donor-acceptor system&lt;/keyword&gt;&lt;keyword&gt;Lipid membrane&lt;/keyword&gt;&lt;keyword&gt;Photosystem&lt;/keyword&gt;&lt;keyword&gt;Transmembrane&lt;/keyword&gt;&lt;keyword&gt;Electron transfer&lt;/keyword&gt;&lt;keyword&gt;Transient absorption spectroscopy&lt;/keyword&gt;&lt;/keywords&gt;&lt;dates&gt;&lt;year&gt;2015&lt;/year&gt;&lt;pub-dates&gt;&lt;date&gt;2015/09/01/&lt;/date&gt;&lt;/pub-dates&gt;&lt;/dates&gt;&lt;isbn&gt;0143-7208&lt;/isbn&gt;&lt;urls&gt;&lt;related-urls&gt;&lt;url&gt;https://www.sciencedirect.com/science/article/pii/S0143720815001709&lt;/url&gt;&lt;/related-urls&gt;&lt;/urls&gt;&lt;electronic-resource-num&gt;10.1016/j.dyepig.2015.04.040&lt;/electronic-resource-num&gt;&lt;/record&gt;&lt;/Cite&gt;&lt;/EndNote&gt;</w:instrText>
      </w:r>
      <w:r w:rsidRPr="005D77CE">
        <w:rPr>
          <w:noProof/>
          <w:lang w:val="en-US"/>
        </w:rPr>
        <w:fldChar w:fldCharType="separate"/>
      </w:r>
      <w:r w:rsidRPr="00AE1E83">
        <w:rPr>
          <w:noProof/>
          <w:vertAlign w:val="superscript"/>
          <w:lang w:val="en-US"/>
        </w:rPr>
        <w:t>119</w:t>
      </w:r>
      <w:r w:rsidRPr="005D77CE">
        <w:rPr>
          <w:noProof/>
          <w:lang w:val="en-US"/>
        </w:rPr>
        <w:fldChar w:fldCharType="end"/>
      </w:r>
      <w:r w:rsidRPr="005D77CE">
        <w:rPr>
          <w:noProof/>
          <w:lang w:val="en-US"/>
        </w:rPr>
        <w:t xml:space="preserve"> who attached a naphthalene diimide group to a Zn-porphyrin photosensitizer. Interestingly, transmembrane photoelectron transfer was only observed when a longer diithiophene linker was used between the napthalene and porphyrin group. The authors proposed that the total length of the porphyrin-dithiophene-naphthanene triad was sufficient to transverse the membrane and that this geometry was responsble for its ability to support transmembrane photoelectron transfer. In this last example, the photosensitizer was thus hypothesized to form a conduit through the membrane, rather than diffuse across the membrane. </w:t>
      </w:r>
      <w:r>
        <w:rPr>
          <w:noProof/>
          <w:lang w:val="en-US"/>
        </w:rPr>
        <w:t xml:space="preserve">Further discussion of </w:t>
      </w:r>
      <w:r w:rsidRPr="005D77CE">
        <w:rPr>
          <w:noProof/>
          <w:lang w:val="en-US"/>
        </w:rPr>
        <w:t>transmembrane charge transfer conduits</w:t>
      </w:r>
      <w:r>
        <w:rPr>
          <w:noProof/>
          <w:lang w:val="en-US"/>
        </w:rPr>
        <w:t xml:space="preserve"> is provided in Section 3</w:t>
      </w:r>
      <w:r w:rsidRPr="005D77CE">
        <w:rPr>
          <w:noProof/>
          <w:lang w:val="en-US"/>
        </w:rPr>
        <w:t>.</w:t>
      </w:r>
      <w:r w:rsidRPr="00F4011D">
        <w:rPr>
          <w:noProof/>
          <w:lang w:val="en-US"/>
        </w:rPr>
        <w:t xml:space="preserve">   </w:t>
      </w:r>
    </w:p>
    <w:p w14:paraId="65B7C8F1" w14:textId="010D6124" w:rsidR="0045172D" w:rsidRDefault="0045172D">
      <w:pPr>
        <w:spacing w:line="278" w:lineRule="auto"/>
        <w:rPr>
          <w:lang w:val="en-US"/>
        </w:rPr>
      </w:pPr>
      <w:r>
        <w:rPr>
          <w:lang w:val="en-US"/>
        </w:rPr>
        <w:br w:type="page"/>
      </w:r>
    </w:p>
    <w:tbl>
      <w:tblPr>
        <w:tblStyle w:val="TableGrid"/>
        <w:tblW w:w="0" w:type="auto"/>
        <w:tblLook w:val="04A0" w:firstRow="1" w:lastRow="0" w:firstColumn="1" w:lastColumn="0" w:noHBand="0" w:noVBand="1"/>
      </w:tblPr>
      <w:tblGrid>
        <w:gridCol w:w="1418"/>
        <w:gridCol w:w="2004"/>
        <w:gridCol w:w="2693"/>
        <w:gridCol w:w="1278"/>
        <w:gridCol w:w="1581"/>
        <w:gridCol w:w="513"/>
        <w:gridCol w:w="969"/>
      </w:tblGrid>
      <w:tr w:rsidR="00A76D78" w:rsidRPr="00403C24" w14:paraId="6E2147B6" w14:textId="77777777">
        <w:tc>
          <w:tcPr>
            <w:tcW w:w="0" w:type="auto"/>
            <w:gridSpan w:val="7"/>
            <w:shd w:val="clear" w:color="auto" w:fill="A6A6A6" w:themeFill="background1" w:themeFillShade="A6"/>
          </w:tcPr>
          <w:p w14:paraId="3293E0BC" w14:textId="62A8B856" w:rsidR="00A76D78" w:rsidRPr="00403C24" w:rsidRDefault="00A76D78">
            <w:pPr>
              <w:rPr>
                <w:sz w:val="18"/>
                <w:szCs w:val="18"/>
                <w:lang w:val="en-US"/>
              </w:rPr>
            </w:pPr>
            <w:r w:rsidRPr="00403C24">
              <w:rPr>
                <w:b/>
                <w:bCs/>
                <w:sz w:val="18"/>
                <w:szCs w:val="18"/>
                <w:lang w:val="en-US"/>
              </w:rPr>
              <w:lastRenderedPageBreak/>
              <w:t xml:space="preserve">Table 3: Vesicle-based photochemical systems with water-soluble or membrane-attached </w:t>
            </w:r>
            <w:proofErr w:type="spellStart"/>
            <w:r w:rsidRPr="00403C24">
              <w:rPr>
                <w:b/>
                <w:bCs/>
                <w:sz w:val="18"/>
                <w:szCs w:val="18"/>
                <w:lang w:val="en-US"/>
              </w:rPr>
              <w:t>photosensitizers</w:t>
            </w:r>
            <w:r w:rsidR="005F752C" w:rsidRPr="00403C24">
              <w:rPr>
                <w:sz w:val="18"/>
                <w:szCs w:val="18"/>
                <w:vertAlign w:val="superscript"/>
                <w:lang w:val="en-US"/>
              </w:rPr>
              <w:t>a</w:t>
            </w:r>
            <w:proofErr w:type="spellEnd"/>
          </w:p>
        </w:tc>
      </w:tr>
      <w:tr w:rsidR="00A76D78" w:rsidRPr="00403C24" w14:paraId="0851C542" w14:textId="77777777">
        <w:tc>
          <w:tcPr>
            <w:tcW w:w="0" w:type="auto"/>
          </w:tcPr>
          <w:p w14:paraId="0DC912E5" w14:textId="77777777" w:rsidR="00A76D78" w:rsidRPr="00403C24" w:rsidRDefault="00A76D78">
            <w:pPr>
              <w:jc w:val="center"/>
              <w:rPr>
                <w:b/>
                <w:bCs/>
                <w:sz w:val="18"/>
                <w:szCs w:val="18"/>
                <w:lang w:val="en-US"/>
              </w:rPr>
            </w:pPr>
            <w:r w:rsidRPr="00403C24">
              <w:rPr>
                <w:b/>
                <w:bCs/>
                <w:sz w:val="18"/>
                <w:szCs w:val="18"/>
                <w:lang w:val="en-US"/>
              </w:rPr>
              <w:t>Donor</w:t>
            </w:r>
          </w:p>
        </w:tc>
        <w:tc>
          <w:tcPr>
            <w:tcW w:w="0" w:type="auto"/>
          </w:tcPr>
          <w:p w14:paraId="75E6A5BE" w14:textId="73AE49A0" w:rsidR="00A76D78" w:rsidRPr="00403C24" w:rsidRDefault="00A76D78">
            <w:pPr>
              <w:jc w:val="center"/>
              <w:rPr>
                <w:b/>
                <w:bCs/>
                <w:sz w:val="18"/>
                <w:szCs w:val="18"/>
                <w:lang w:val="en-US"/>
              </w:rPr>
            </w:pPr>
            <w:r w:rsidRPr="00403C24">
              <w:rPr>
                <w:b/>
                <w:bCs/>
                <w:sz w:val="18"/>
                <w:szCs w:val="18"/>
                <w:lang w:val="en-US"/>
              </w:rPr>
              <w:t>Photosensiti</w:t>
            </w:r>
            <w:r w:rsidR="00F52167" w:rsidRPr="00403C24">
              <w:rPr>
                <w:b/>
                <w:bCs/>
                <w:sz w:val="18"/>
                <w:szCs w:val="18"/>
                <w:lang w:val="en-US"/>
              </w:rPr>
              <w:t>z</w:t>
            </w:r>
            <w:r w:rsidRPr="00403C24">
              <w:rPr>
                <w:b/>
                <w:bCs/>
                <w:sz w:val="18"/>
                <w:szCs w:val="18"/>
                <w:lang w:val="en-US"/>
              </w:rPr>
              <w:t>er</w:t>
            </w:r>
          </w:p>
        </w:tc>
        <w:tc>
          <w:tcPr>
            <w:tcW w:w="0" w:type="auto"/>
          </w:tcPr>
          <w:p w14:paraId="2C715FF6" w14:textId="77777777" w:rsidR="00A76D78" w:rsidRPr="00403C24" w:rsidRDefault="00A76D78">
            <w:pPr>
              <w:jc w:val="center"/>
              <w:rPr>
                <w:sz w:val="18"/>
                <w:szCs w:val="18"/>
                <w:lang w:val="en-US"/>
              </w:rPr>
            </w:pPr>
            <w:r w:rsidRPr="00403C24">
              <w:rPr>
                <w:b/>
                <w:bCs/>
                <w:sz w:val="18"/>
                <w:szCs w:val="18"/>
                <w:lang w:val="en-US"/>
              </w:rPr>
              <w:t>Membrane Mediator</w:t>
            </w:r>
          </w:p>
        </w:tc>
        <w:tc>
          <w:tcPr>
            <w:tcW w:w="0" w:type="auto"/>
          </w:tcPr>
          <w:p w14:paraId="147B369D" w14:textId="77777777" w:rsidR="00A76D78" w:rsidRPr="00403C24" w:rsidRDefault="00A76D78">
            <w:pPr>
              <w:jc w:val="center"/>
              <w:rPr>
                <w:sz w:val="18"/>
                <w:szCs w:val="18"/>
                <w:lang w:val="en-US"/>
              </w:rPr>
            </w:pPr>
            <w:r w:rsidRPr="00403C24">
              <w:rPr>
                <w:b/>
                <w:bCs/>
                <w:sz w:val="18"/>
                <w:szCs w:val="18"/>
                <w:lang w:val="en-US"/>
              </w:rPr>
              <w:t>Acceptor</w:t>
            </w:r>
          </w:p>
        </w:tc>
        <w:tc>
          <w:tcPr>
            <w:tcW w:w="1581" w:type="dxa"/>
          </w:tcPr>
          <w:p w14:paraId="55EADB22" w14:textId="77777777" w:rsidR="00A76D78" w:rsidRPr="00403C24" w:rsidRDefault="00A76D78">
            <w:pPr>
              <w:jc w:val="center"/>
              <w:rPr>
                <w:sz w:val="18"/>
                <w:szCs w:val="18"/>
                <w:lang w:val="en-US"/>
              </w:rPr>
            </w:pPr>
            <w:r w:rsidRPr="00403C24">
              <w:rPr>
                <w:b/>
                <w:bCs/>
                <w:sz w:val="18"/>
                <w:szCs w:val="18"/>
                <w:lang w:val="en-US"/>
              </w:rPr>
              <w:t>Comments</w:t>
            </w:r>
          </w:p>
        </w:tc>
        <w:tc>
          <w:tcPr>
            <w:tcW w:w="513" w:type="dxa"/>
          </w:tcPr>
          <w:p w14:paraId="2DE586BD" w14:textId="77777777" w:rsidR="00A76D78" w:rsidRPr="00403C24" w:rsidRDefault="00A76D78">
            <w:pPr>
              <w:rPr>
                <w:sz w:val="18"/>
                <w:szCs w:val="18"/>
                <w:lang w:val="en-US"/>
              </w:rPr>
            </w:pPr>
          </w:p>
        </w:tc>
        <w:tc>
          <w:tcPr>
            <w:tcW w:w="0" w:type="auto"/>
          </w:tcPr>
          <w:p w14:paraId="596EBCE7" w14:textId="77777777" w:rsidR="00A76D78" w:rsidRPr="00403C24" w:rsidRDefault="00A76D78">
            <w:pPr>
              <w:rPr>
                <w:sz w:val="18"/>
                <w:szCs w:val="18"/>
                <w:lang w:val="en-US"/>
              </w:rPr>
            </w:pPr>
          </w:p>
        </w:tc>
      </w:tr>
      <w:tr w:rsidR="00A76D78" w:rsidRPr="00403C24" w14:paraId="044813EA" w14:textId="77777777">
        <w:tc>
          <w:tcPr>
            <w:tcW w:w="0" w:type="auto"/>
          </w:tcPr>
          <w:p w14:paraId="44093890" w14:textId="77777777" w:rsidR="00A76D78" w:rsidRPr="00403C24" w:rsidRDefault="00A76D78">
            <w:pPr>
              <w:jc w:val="center"/>
              <w:rPr>
                <w:sz w:val="18"/>
                <w:szCs w:val="18"/>
                <w:lang w:val="en-US"/>
              </w:rPr>
            </w:pPr>
            <w:r w:rsidRPr="00403C24">
              <w:rPr>
                <w:sz w:val="18"/>
                <w:szCs w:val="18"/>
                <w:lang w:val="en-US"/>
              </w:rPr>
              <w:t>EDTA</w:t>
            </w:r>
          </w:p>
        </w:tc>
        <w:tc>
          <w:tcPr>
            <w:tcW w:w="0" w:type="auto"/>
          </w:tcPr>
          <w:p w14:paraId="30CBC002" w14:textId="77777777" w:rsidR="00A76D78" w:rsidRPr="00403C24" w:rsidRDefault="00A76D78">
            <w:pPr>
              <w:jc w:val="center"/>
              <w:rPr>
                <w:sz w:val="18"/>
                <w:szCs w:val="18"/>
                <w:lang w:val="en-US"/>
              </w:rPr>
            </w:pPr>
            <w:r w:rsidRPr="00403C24">
              <w:rPr>
                <w:sz w:val="18"/>
                <w:szCs w:val="18"/>
                <w:lang w:val="en-US"/>
              </w:rPr>
              <w:t>Proflavine</w:t>
            </w:r>
          </w:p>
        </w:tc>
        <w:tc>
          <w:tcPr>
            <w:tcW w:w="0" w:type="auto"/>
          </w:tcPr>
          <w:p w14:paraId="1391E273" w14:textId="77777777" w:rsidR="00A76D78" w:rsidRPr="00403C24" w:rsidRDefault="00A76D78">
            <w:pPr>
              <w:jc w:val="center"/>
              <w:rPr>
                <w:sz w:val="18"/>
                <w:szCs w:val="18"/>
                <w:lang w:val="en-US"/>
              </w:rPr>
            </w:pPr>
            <w:r w:rsidRPr="00403C24">
              <w:rPr>
                <w:sz w:val="18"/>
                <w:szCs w:val="18"/>
                <w:lang w:val="en-US"/>
              </w:rPr>
              <w:t xml:space="preserve">MQ </w:t>
            </w:r>
          </w:p>
          <w:p w14:paraId="5EA90176" w14:textId="77777777" w:rsidR="00A76D78" w:rsidRPr="00403C24" w:rsidRDefault="00A76D78">
            <w:pPr>
              <w:jc w:val="center"/>
              <w:rPr>
                <w:sz w:val="18"/>
                <w:szCs w:val="18"/>
                <w:lang w:val="en-US"/>
              </w:rPr>
            </w:pPr>
            <w:r w:rsidRPr="00403C24">
              <w:rPr>
                <w:sz w:val="18"/>
                <w:szCs w:val="18"/>
                <w:lang w:val="en-US"/>
              </w:rPr>
              <w:t>MK</w:t>
            </w:r>
          </w:p>
        </w:tc>
        <w:tc>
          <w:tcPr>
            <w:tcW w:w="0" w:type="auto"/>
          </w:tcPr>
          <w:p w14:paraId="14A9E1BD" w14:textId="77777777" w:rsidR="00A76D78" w:rsidRPr="00403C24" w:rsidRDefault="00A76D78">
            <w:pPr>
              <w:jc w:val="center"/>
              <w:rPr>
                <w:sz w:val="18"/>
                <w:szCs w:val="18"/>
                <w:lang w:val="en-US"/>
              </w:rPr>
            </w:pPr>
            <w:proofErr w:type="gramStart"/>
            <w:r w:rsidRPr="00403C24">
              <w:rPr>
                <w:sz w:val="18"/>
                <w:szCs w:val="18"/>
                <w:lang w:val="en-US"/>
              </w:rPr>
              <w:t>Fe(</w:t>
            </w:r>
            <w:proofErr w:type="gramEnd"/>
            <w:r w:rsidRPr="00403C24">
              <w:rPr>
                <w:sz w:val="18"/>
                <w:szCs w:val="18"/>
                <w:lang w:val="en-US"/>
              </w:rPr>
              <w:t>CN)</w:t>
            </w:r>
            <w:r w:rsidRPr="00403C24">
              <w:rPr>
                <w:sz w:val="18"/>
                <w:szCs w:val="18"/>
                <w:vertAlign w:val="subscript"/>
                <w:lang w:val="en-US"/>
              </w:rPr>
              <w:t>6</w:t>
            </w:r>
            <w:r w:rsidRPr="00403C24">
              <w:rPr>
                <w:sz w:val="18"/>
                <w:szCs w:val="18"/>
                <w:vertAlign w:val="superscript"/>
                <w:lang w:val="en-US"/>
              </w:rPr>
              <w:t>3-</w:t>
            </w:r>
          </w:p>
        </w:tc>
        <w:tc>
          <w:tcPr>
            <w:tcW w:w="1581" w:type="dxa"/>
          </w:tcPr>
          <w:p w14:paraId="5445C947" w14:textId="77777777" w:rsidR="00A76D78" w:rsidRPr="00403C24" w:rsidRDefault="00A76D78">
            <w:pPr>
              <w:jc w:val="center"/>
              <w:rPr>
                <w:sz w:val="18"/>
                <w:szCs w:val="18"/>
                <w:lang w:val="en-US"/>
              </w:rPr>
            </w:pPr>
          </w:p>
        </w:tc>
        <w:tc>
          <w:tcPr>
            <w:tcW w:w="513" w:type="dxa"/>
          </w:tcPr>
          <w:p w14:paraId="14479CC9" w14:textId="1FF6CB1D" w:rsidR="00A76D78" w:rsidRPr="00403C24" w:rsidRDefault="00A76D78">
            <w:pPr>
              <w:rPr>
                <w:sz w:val="18"/>
                <w:szCs w:val="18"/>
                <w:lang w:val="en-US"/>
              </w:rPr>
            </w:pPr>
            <w:r w:rsidRPr="00403C24">
              <w:rPr>
                <w:sz w:val="18"/>
                <w:szCs w:val="18"/>
                <w:lang w:val="en-US"/>
              </w:rPr>
              <w:fldChar w:fldCharType="begin"/>
            </w:r>
            <w:r w:rsidR="00AE1E83" w:rsidRPr="00403C24">
              <w:rPr>
                <w:sz w:val="18"/>
                <w:szCs w:val="18"/>
                <w:lang w:val="en-US"/>
              </w:rPr>
              <w:instrText xml:space="preserve"> ADDIN EN.CITE &lt;EndNote&gt;&lt;Cite&gt;&lt;Author&gt;Grimaldi&lt;/Author&gt;&lt;Year&gt;1977&lt;/Year&gt;&lt;RecNum&gt;118&lt;/RecNum&gt;&lt;DisplayText&gt;&lt;style face="superscript"&gt;120&lt;/style&gt;&lt;/DisplayText&gt;&lt;record&gt;&lt;rec-number&gt;118&lt;/rec-number&gt;&lt;foreign-keys&gt;&lt;key app="EN" db-id="pxp9rad28z2a98ef0s7p0pwj2zztfterw9xw" timestamp="1754501312"&gt;118&lt;/key&gt;&lt;/foreign-keys&gt;&lt;ref-type name="Journal Article"&gt;17&lt;/ref-type&gt;&lt;contributors&gt;&lt;authors&gt;&lt;author&gt;Grimaldi, John J.&lt;/author&gt;&lt;author&gt;Boileau, Sylvie&lt;/author&gt;&lt;author&gt;Lehn, Jean-Marie&lt;/author&gt;&lt;/authors&gt;&lt;/contributors&gt;&lt;titles&gt;&lt;title&gt;Light-driven, carrier-mediated electron transfer across artificial membranes&lt;/title&gt;&lt;secondary-title&gt;Nature&lt;/secondary-title&gt;&lt;/titles&gt;&lt;periodical&gt;&lt;full-title&gt;Nature&lt;/full-title&gt;&lt;/periodical&gt;&lt;pages&gt;229-230&lt;/pages&gt;&lt;volume&gt;265&lt;/volume&gt;&lt;number&gt;5591&lt;/number&gt;&lt;dates&gt;&lt;year&gt;1977&lt;/year&gt;&lt;pub-dates&gt;&lt;date&gt;1977/01/01&lt;/date&gt;&lt;/pub-dates&gt;&lt;/dates&gt;&lt;isbn&gt;1476-4687&lt;/isbn&gt;&lt;urls&gt;&lt;related-urls&gt;&lt;url&gt;https://doi.org/10.1038/265229a0&lt;/url&gt;&lt;/related-urls&gt;&lt;/urls&gt;&lt;electronic-resource-num&gt;10.1038/265229a0&lt;/electronic-resource-num&gt;&lt;/record&gt;&lt;/Cite&gt;&lt;/EndNote&gt;</w:instrText>
            </w:r>
            <w:r w:rsidRPr="00403C24">
              <w:rPr>
                <w:sz w:val="18"/>
                <w:szCs w:val="18"/>
                <w:lang w:val="en-US"/>
              </w:rPr>
              <w:fldChar w:fldCharType="separate"/>
            </w:r>
            <w:r w:rsidR="00AE1E83" w:rsidRPr="00403C24">
              <w:rPr>
                <w:noProof/>
                <w:sz w:val="18"/>
                <w:szCs w:val="18"/>
                <w:vertAlign w:val="superscript"/>
                <w:lang w:val="en-US"/>
              </w:rPr>
              <w:t>120</w:t>
            </w:r>
            <w:r w:rsidRPr="00403C24">
              <w:rPr>
                <w:sz w:val="18"/>
                <w:szCs w:val="18"/>
                <w:lang w:val="en-US"/>
              </w:rPr>
              <w:fldChar w:fldCharType="end"/>
            </w:r>
          </w:p>
        </w:tc>
        <w:tc>
          <w:tcPr>
            <w:tcW w:w="0" w:type="auto"/>
          </w:tcPr>
          <w:p w14:paraId="1A568564" w14:textId="77777777" w:rsidR="00A76D78" w:rsidRPr="00403C24" w:rsidRDefault="00A76D78">
            <w:pPr>
              <w:rPr>
                <w:sz w:val="18"/>
                <w:szCs w:val="18"/>
                <w:lang w:val="en-US"/>
              </w:rPr>
            </w:pPr>
            <w:r w:rsidRPr="00403C24">
              <w:rPr>
                <w:sz w:val="18"/>
                <w:szCs w:val="18"/>
                <w:lang w:val="en-US"/>
              </w:rPr>
              <w:t>1977</w:t>
            </w:r>
          </w:p>
        </w:tc>
      </w:tr>
      <w:tr w:rsidR="00A76D78" w:rsidRPr="00403C24" w14:paraId="7D7CB2EC" w14:textId="77777777">
        <w:tc>
          <w:tcPr>
            <w:tcW w:w="0" w:type="auto"/>
          </w:tcPr>
          <w:p w14:paraId="5C30AF87" w14:textId="77777777" w:rsidR="00A76D78" w:rsidRPr="00403C24" w:rsidRDefault="00A76D78">
            <w:pPr>
              <w:jc w:val="center"/>
              <w:rPr>
                <w:sz w:val="18"/>
                <w:szCs w:val="18"/>
                <w:lang w:val="en-US"/>
              </w:rPr>
            </w:pPr>
            <w:r w:rsidRPr="00403C24">
              <w:rPr>
                <w:sz w:val="18"/>
                <w:szCs w:val="18"/>
                <w:lang w:val="en-US"/>
              </w:rPr>
              <w:t>EDTA</w:t>
            </w:r>
          </w:p>
        </w:tc>
        <w:tc>
          <w:tcPr>
            <w:tcW w:w="0" w:type="auto"/>
          </w:tcPr>
          <w:p w14:paraId="52CABEBC" w14:textId="77777777" w:rsidR="00A76D78" w:rsidRPr="00403C24" w:rsidRDefault="00A76D78">
            <w:pPr>
              <w:jc w:val="center"/>
              <w:rPr>
                <w:sz w:val="18"/>
                <w:szCs w:val="18"/>
                <w:vertAlign w:val="subscript"/>
                <w:lang w:val="en-US"/>
              </w:rPr>
            </w:pPr>
            <w:r w:rsidRPr="00403C24">
              <w:rPr>
                <w:sz w:val="18"/>
                <w:szCs w:val="18"/>
                <w:lang w:val="en-US"/>
              </w:rPr>
              <w:t>di(C</w:t>
            </w:r>
            <w:r w:rsidRPr="00403C24">
              <w:rPr>
                <w:sz w:val="18"/>
                <w:szCs w:val="18"/>
                <w:vertAlign w:val="subscript"/>
                <w:lang w:val="en-US"/>
              </w:rPr>
              <w:t>16</w:t>
            </w:r>
            <w:r w:rsidRPr="00403C24">
              <w:rPr>
                <w:sz w:val="18"/>
                <w:szCs w:val="18"/>
                <w:lang w:val="en-US"/>
              </w:rPr>
              <w:t>) Ru(</w:t>
            </w:r>
            <w:proofErr w:type="spellStart"/>
            <w:r w:rsidRPr="00403C24">
              <w:rPr>
                <w:sz w:val="18"/>
                <w:szCs w:val="18"/>
                <w:lang w:val="en-US"/>
              </w:rPr>
              <w:t>bpy</w:t>
            </w:r>
            <w:proofErr w:type="spellEnd"/>
            <w:r w:rsidRPr="00403C24">
              <w:rPr>
                <w:sz w:val="18"/>
                <w:szCs w:val="18"/>
                <w:lang w:val="en-US"/>
              </w:rPr>
              <w:t>)</w:t>
            </w:r>
            <w:r w:rsidRPr="00403C24">
              <w:rPr>
                <w:sz w:val="18"/>
                <w:szCs w:val="18"/>
                <w:vertAlign w:val="subscript"/>
                <w:lang w:val="en-US"/>
              </w:rPr>
              <w:t>3</w:t>
            </w:r>
            <w:r w:rsidRPr="00403C24">
              <w:rPr>
                <w:sz w:val="18"/>
                <w:szCs w:val="18"/>
                <w:vertAlign w:val="superscript"/>
                <w:lang w:val="en-US"/>
              </w:rPr>
              <w:t>2+</w:t>
            </w:r>
          </w:p>
        </w:tc>
        <w:tc>
          <w:tcPr>
            <w:tcW w:w="0" w:type="auto"/>
          </w:tcPr>
          <w:p w14:paraId="47041354" w14:textId="77777777" w:rsidR="00A76D78" w:rsidRPr="00403C24" w:rsidRDefault="00A76D78">
            <w:pPr>
              <w:jc w:val="center"/>
              <w:rPr>
                <w:b/>
                <w:bCs/>
                <w:sz w:val="18"/>
                <w:szCs w:val="18"/>
                <w:lang w:val="en-US"/>
              </w:rPr>
            </w:pPr>
            <w:r w:rsidRPr="00403C24">
              <w:rPr>
                <w:sz w:val="18"/>
                <w:szCs w:val="18"/>
                <w:lang w:val="en-US"/>
              </w:rPr>
              <w:t>MK and</w:t>
            </w:r>
          </w:p>
          <w:p w14:paraId="02665FFA" w14:textId="71E53025" w:rsidR="00A76D78" w:rsidRPr="00403C24" w:rsidRDefault="00A76D78">
            <w:pPr>
              <w:jc w:val="center"/>
              <w:rPr>
                <w:sz w:val="18"/>
                <w:szCs w:val="18"/>
                <w:lang w:val="en-US"/>
              </w:rPr>
            </w:pPr>
            <w:r w:rsidRPr="00403C24">
              <w:rPr>
                <w:sz w:val="18"/>
                <w:szCs w:val="18"/>
                <w:lang w:val="en-US"/>
              </w:rPr>
              <w:t>C</w:t>
            </w:r>
            <w:r w:rsidRPr="00403C24">
              <w:rPr>
                <w:sz w:val="18"/>
                <w:szCs w:val="18"/>
                <w:vertAlign w:val="subscript"/>
                <w:lang w:val="en-US"/>
              </w:rPr>
              <w:t>16</w:t>
            </w:r>
            <w:r w:rsidRPr="00403C24">
              <w:rPr>
                <w:sz w:val="18"/>
                <w:szCs w:val="18"/>
                <w:lang w:val="en-US"/>
              </w:rPr>
              <w:t>V</w:t>
            </w:r>
          </w:p>
        </w:tc>
        <w:tc>
          <w:tcPr>
            <w:tcW w:w="0" w:type="auto"/>
          </w:tcPr>
          <w:p w14:paraId="2C7CA0DC" w14:textId="77777777" w:rsidR="00A76D78" w:rsidRPr="00403C24" w:rsidRDefault="00A76D78">
            <w:pPr>
              <w:jc w:val="center"/>
              <w:rPr>
                <w:sz w:val="18"/>
                <w:szCs w:val="18"/>
                <w:lang w:val="en-US"/>
              </w:rPr>
            </w:pPr>
            <w:r w:rsidRPr="00403C24">
              <w:rPr>
                <w:sz w:val="18"/>
                <w:szCs w:val="18"/>
                <w:lang w:val="en-US"/>
              </w:rPr>
              <w:t>MV</w:t>
            </w:r>
          </w:p>
        </w:tc>
        <w:tc>
          <w:tcPr>
            <w:tcW w:w="1581" w:type="dxa"/>
          </w:tcPr>
          <w:p w14:paraId="4433E3C0" w14:textId="77777777" w:rsidR="00A76D78" w:rsidRPr="00403C24" w:rsidRDefault="00A76D78">
            <w:pPr>
              <w:jc w:val="center"/>
              <w:rPr>
                <w:sz w:val="18"/>
                <w:szCs w:val="18"/>
                <w:lang w:val="en-US"/>
              </w:rPr>
            </w:pPr>
          </w:p>
        </w:tc>
        <w:tc>
          <w:tcPr>
            <w:tcW w:w="513" w:type="dxa"/>
          </w:tcPr>
          <w:p w14:paraId="15B526B4" w14:textId="41CB9D2E" w:rsidR="00A76D78" w:rsidRPr="00403C24" w:rsidRDefault="00A76D78">
            <w:pPr>
              <w:rPr>
                <w:sz w:val="18"/>
                <w:szCs w:val="18"/>
                <w:lang w:val="en-US"/>
              </w:rPr>
            </w:pPr>
            <w:r w:rsidRPr="00403C24">
              <w:rPr>
                <w:sz w:val="18"/>
                <w:szCs w:val="18"/>
                <w:lang w:val="en-US"/>
              </w:rPr>
              <w:fldChar w:fldCharType="begin"/>
            </w:r>
            <w:r w:rsidR="004E014F" w:rsidRPr="00403C24">
              <w:rPr>
                <w:sz w:val="18"/>
                <w:szCs w:val="18"/>
                <w:lang w:val="en-US"/>
              </w:rPr>
              <w:instrText xml:space="preserve"> ADDIN EN.CITE &lt;EndNote&gt;&lt;Cite&gt;&lt;Author&gt;Ford&lt;/Author&gt;&lt;Year&gt;1978&lt;/Year&gt;&lt;RecNum&gt;112&lt;/RecNum&gt;&lt;DisplayText&gt;&lt;style face="superscript"&gt;112&lt;/style&gt;&lt;/DisplayText&gt;&lt;record&gt;&lt;rec-number&gt;112&lt;/rec-number&gt;&lt;foreign-keys&gt;&lt;key app="EN" db-id="pxp9rad28z2a98ef0s7p0pwj2zztfterw9xw" timestamp="1754501312"&gt;112&lt;/key&gt;&lt;/foreign-keys&gt;&lt;ref-type name="Journal Article"&gt;17&lt;/ref-type&gt;&lt;contributors&gt;&lt;authors&gt;&lt;author&gt;Ford, William E.&lt;/author&gt;&lt;author&gt;Otvos, John W.&lt;/author&gt;&lt;author&gt;Calvin, Melvin&lt;/author&gt;&lt;/authors&gt;&lt;/contributors&gt;&lt;titles&gt;&lt;title&gt;Photosensitised electron transport across phospholipid vesicle walls&lt;/title&gt;&lt;secondary-title&gt;Nature&lt;/secondary-title&gt;&lt;/titles&gt;&lt;periodical&gt;&lt;full-title&gt;Nature&lt;/full-title&gt;&lt;/periodical&gt;&lt;pages&gt;507-508&lt;/pages&gt;&lt;volume&gt;274&lt;/volume&gt;&lt;number&gt;5670&lt;/number&gt;&lt;dates&gt;&lt;year&gt;1978&lt;/year&gt;&lt;pub-dates&gt;&lt;date&gt;1978/08/01&lt;/date&gt;&lt;/pub-dates&gt;&lt;/dates&gt;&lt;isbn&gt;1476-4687&lt;/isbn&gt;&lt;urls&gt;&lt;related-urls&gt;&lt;url&gt;https://doi.org/10.1038/274507a0&lt;/url&gt;&lt;/related-urls&gt;&lt;/urls&gt;&lt;electronic-resource-num&gt;10.1038/274507a0&lt;/electronic-resource-num&gt;&lt;/record&gt;&lt;/Cite&gt;&lt;/EndNote&gt;</w:instrText>
            </w:r>
            <w:r w:rsidRPr="00403C24">
              <w:rPr>
                <w:sz w:val="18"/>
                <w:szCs w:val="18"/>
                <w:lang w:val="en-US"/>
              </w:rPr>
              <w:fldChar w:fldCharType="separate"/>
            </w:r>
            <w:r w:rsidRPr="00403C24">
              <w:rPr>
                <w:noProof/>
                <w:sz w:val="18"/>
                <w:szCs w:val="18"/>
                <w:vertAlign w:val="superscript"/>
                <w:lang w:val="en-US"/>
              </w:rPr>
              <w:t>112</w:t>
            </w:r>
            <w:r w:rsidRPr="00403C24">
              <w:rPr>
                <w:sz w:val="18"/>
                <w:szCs w:val="18"/>
                <w:lang w:val="en-US"/>
              </w:rPr>
              <w:fldChar w:fldCharType="end"/>
            </w:r>
          </w:p>
        </w:tc>
        <w:tc>
          <w:tcPr>
            <w:tcW w:w="0" w:type="auto"/>
          </w:tcPr>
          <w:p w14:paraId="619A74B8" w14:textId="77777777" w:rsidR="00A76D78" w:rsidRPr="00403C24" w:rsidRDefault="00A76D78">
            <w:pPr>
              <w:rPr>
                <w:sz w:val="18"/>
                <w:szCs w:val="18"/>
                <w:lang w:val="en-US"/>
              </w:rPr>
            </w:pPr>
            <w:r w:rsidRPr="00403C24">
              <w:rPr>
                <w:sz w:val="18"/>
                <w:szCs w:val="18"/>
                <w:lang w:val="en-US"/>
              </w:rPr>
              <w:t>1978</w:t>
            </w:r>
          </w:p>
        </w:tc>
      </w:tr>
      <w:tr w:rsidR="00A76D78" w:rsidRPr="00403C24" w14:paraId="6D83B472" w14:textId="77777777">
        <w:tc>
          <w:tcPr>
            <w:tcW w:w="0" w:type="auto"/>
          </w:tcPr>
          <w:p w14:paraId="33E90025" w14:textId="77777777" w:rsidR="00A76D78" w:rsidRPr="00403C24" w:rsidRDefault="00A76D78">
            <w:pPr>
              <w:jc w:val="center"/>
              <w:rPr>
                <w:sz w:val="18"/>
                <w:szCs w:val="18"/>
                <w:lang w:val="en-US"/>
              </w:rPr>
            </w:pPr>
            <w:r w:rsidRPr="00403C24">
              <w:rPr>
                <w:sz w:val="18"/>
                <w:szCs w:val="18"/>
                <w:lang w:val="en-US"/>
              </w:rPr>
              <w:t>EDTA</w:t>
            </w:r>
          </w:p>
        </w:tc>
        <w:tc>
          <w:tcPr>
            <w:tcW w:w="0" w:type="auto"/>
          </w:tcPr>
          <w:p w14:paraId="0CB76163" w14:textId="77777777" w:rsidR="00A76D78" w:rsidRPr="00403C24" w:rsidRDefault="00A76D78">
            <w:pPr>
              <w:jc w:val="center"/>
              <w:rPr>
                <w:sz w:val="18"/>
                <w:szCs w:val="18"/>
                <w:lang w:val="en-US"/>
              </w:rPr>
            </w:pPr>
            <w:r w:rsidRPr="00403C24">
              <w:rPr>
                <w:sz w:val="18"/>
                <w:szCs w:val="18"/>
                <w:lang w:val="en-US"/>
              </w:rPr>
              <w:t>Ru(</w:t>
            </w:r>
            <w:proofErr w:type="spellStart"/>
            <w:r w:rsidRPr="00403C24">
              <w:rPr>
                <w:sz w:val="18"/>
                <w:szCs w:val="18"/>
                <w:lang w:val="en-US"/>
              </w:rPr>
              <w:t>bpy</w:t>
            </w:r>
            <w:proofErr w:type="spellEnd"/>
            <w:r w:rsidRPr="00403C24">
              <w:rPr>
                <w:sz w:val="18"/>
                <w:szCs w:val="18"/>
                <w:lang w:val="en-US"/>
              </w:rPr>
              <w:t>)</w:t>
            </w:r>
            <w:r w:rsidRPr="00403C24">
              <w:rPr>
                <w:sz w:val="18"/>
                <w:szCs w:val="18"/>
                <w:vertAlign w:val="subscript"/>
                <w:lang w:val="en-US"/>
              </w:rPr>
              <w:t>3</w:t>
            </w:r>
          </w:p>
        </w:tc>
        <w:tc>
          <w:tcPr>
            <w:tcW w:w="0" w:type="auto"/>
          </w:tcPr>
          <w:p w14:paraId="721FD38D" w14:textId="42841138" w:rsidR="00A76D78" w:rsidRPr="00403C24" w:rsidRDefault="005F752C">
            <w:pPr>
              <w:jc w:val="center"/>
              <w:rPr>
                <w:i/>
                <w:iCs/>
                <w:sz w:val="18"/>
                <w:szCs w:val="18"/>
                <w:vertAlign w:val="superscript"/>
                <w:lang w:val="en-US"/>
              </w:rPr>
            </w:pPr>
            <w:r w:rsidRPr="00403C24">
              <w:rPr>
                <w:sz w:val="18"/>
                <w:szCs w:val="18"/>
                <w:lang w:val="en-US"/>
              </w:rPr>
              <w:t>Ru(</w:t>
            </w:r>
            <w:proofErr w:type="spellStart"/>
            <w:r w:rsidRPr="00403C24">
              <w:rPr>
                <w:sz w:val="18"/>
                <w:szCs w:val="18"/>
                <w:lang w:val="en-US"/>
              </w:rPr>
              <w:t>bpy</w:t>
            </w:r>
            <w:proofErr w:type="spellEnd"/>
            <w:r w:rsidRPr="00403C24">
              <w:rPr>
                <w:sz w:val="18"/>
                <w:szCs w:val="18"/>
                <w:lang w:val="en-US"/>
              </w:rPr>
              <w:t>)</w:t>
            </w:r>
            <w:r w:rsidRPr="00403C24">
              <w:rPr>
                <w:sz w:val="18"/>
                <w:szCs w:val="18"/>
                <w:vertAlign w:val="subscript"/>
                <w:lang w:val="en-US"/>
              </w:rPr>
              <w:t xml:space="preserve">3, </w:t>
            </w:r>
            <w:proofErr w:type="spellStart"/>
            <w:r w:rsidRPr="00403C24">
              <w:rPr>
                <w:sz w:val="18"/>
                <w:szCs w:val="18"/>
                <w:lang w:val="en-US"/>
              </w:rPr>
              <w:t>MV</w:t>
            </w:r>
            <w:r w:rsidRPr="00403C24">
              <w:rPr>
                <w:i/>
                <w:iCs/>
                <w:sz w:val="18"/>
                <w:szCs w:val="18"/>
                <w:vertAlign w:val="superscript"/>
                <w:lang w:val="en-US"/>
              </w:rPr>
              <w:t>b</w:t>
            </w:r>
            <w:proofErr w:type="spellEnd"/>
          </w:p>
        </w:tc>
        <w:tc>
          <w:tcPr>
            <w:tcW w:w="0" w:type="auto"/>
          </w:tcPr>
          <w:p w14:paraId="4A03B817" w14:textId="56BF5D94" w:rsidR="00A76D78" w:rsidRPr="00403C24" w:rsidRDefault="00A76D78">
            <w:pPr>
              <w:jc w:val="center"/>
              <w:rPr>
                <w:sz w:val="18"/>
                <w:szCs w:val="18"/>
                <w:lang w:val="en-US"/>
              </w:rPr>
            </w:pPr>
            <w:r w:rsidRPr="00403C24">
              <w:rPr>
                <w:sz w:val="18"/>
                <w:szCs w:val="18"/>
                <w:lang w:val="en-US"/>
              </w:rPr>
              <w:t>C</w:t>
            </w:r>
            <w:r w:rsidRPr="00403C24">
              <w:rPr>
                <w:sz w:val="18"/>
                <w:szCs w:val="18"/>
                <w:vertAlign w:val="subscript"/>
                <w:lang w:val="en-US"/>
              </w:rPr>
              <w:t>7</w:t>
            </w:r>
            <w:r w:rsidRPr="00403C24">
              <w:rPr>
                <w:sz w:val="18"/>
                <w:szCs w:val="18"/>
                <w:lang w:val="en-US"/>
              </w:rPr>
              <w:t>V</w:t>
            </w:r>
          </w:p>
        </w:tc>
        <w:tc>
          <w:tcPr>
            <w:tcW w:w="1581" w:type="dxa"/>
          </w:tcPr>
          <w:p w14:paraId="0BBA2B8A" w14:textId="77777777" w:rsidR="00A76D78" w:rsidRPr="00403C24" w:rsidRDefault="00A76D78">
            <w:pPr>
              <w:jc w:val="center"/>
              <w:rPr>
                <w:sz w:val="18"/>
                <w:szCs w:val="18"/>
                <w:lang w:val="en-US"/>
              </w:rPr>
            </w:pPr>
          </w:p>
        </w:tc>
        <w:tc>
          <w:tcPr>
            <w:tcW w:w="513" w:type="dxa"/>
          </w:tcPr>
          <w:p w14:paraId="0025172B" w14:textId="0029FC0C" w:rsidR="00A76D78" w:rsidRPr="00403C24" w:rsidRDefault="00A76D78">
            <w:pPr>
              <w:rPr>
                <w:sz w:val="18"/>
                <w:szCs w:val="18"/>
                <w:lang w:val="en-US"/>
              </w:rPr>
            </w:pPr>
            <w:r w:rsidRPr="00403C24">
              <w:rPr>
                <w:sz w:val="18"/>
                <w:szCs w:val="18"/>
                <w:lang w:val="en-US"/>
              </w:rPr>
              <w:fldChar w:fldCharType="begin"/>
            </w:r>
            <w:r w:rsidR="00C3661E" w:rsidRPr="00403C24">
              <w:rPr>
                <w:sz w:val="18"/>
                <w:szCs w:val="18"/>
                <w:lang w:val="en-US"/>
              </w:rPr>
              <w:instrText xml:space="preserve"> ADDIN EN.CITE &lt;EndNote&gt;&lt;Cite&gt;&lt;Author&gt;Ford&lt;/Author&gt;&lt;Year&gt;1979&lt;/Year&gt;&lt;RecNum&gt;113&lt;/RecNum&gt;&lt;DisplayText&gt;&lt;style face="superscript"&gt;113&lt;/style&gt;&lt;/DisplayText&gt;&lt;record&gt;&lt;rec-number&gt;113&lt;/rec-number&gt;&lt;foreign-keys&gt;&lt;key app="EN" db-id="pxp9rad28z2a98ef0s7p0pwj2zztfterw9xw" timestamp="1754501312"&gt;113&lt;/key&gt;&lt;/foreign-keys&gt;&lt;ref-type name="Journal Article"&gt;17&lt;/ref-type&gt;&lt;contributors&gt;&lt;authors&gt;&lt;author&gt;Ford, W E&lt;/author&gt;&lt;author&gt;Otvos, J W&lt;/author&gt;&lt;author&gt;Calvin, M&lt;/author&gt;&lt;/authors&gt;&lt;/contributors&gt;&lt;titles&gt;&lt;title&gt;Photosensitized electron transport across lipid vesicle walls: quantum yield dependence on sensitizer concentration&lt;/title&gt;&lt;secondary-title&gt;Proceedings of the National Academy of Sciences&lt;/secondary-title&gt;&lt;/titles&gt;&lt;periodical&gt;&lt;full-title&gt;Proceedings of the National Academy of Sciences&lt;/full-title&gt;&lt;abbr-1&gt;Proc. Natl. Acad. Sci. U.S.A.&lt;/abbr-1&gt;&lt;/periodical&gt;&lt;pages&gt;3590-3593&lt;/pages&gt;&lt;volume&gt;76&lt;/volume&gt;&lt;number&gt;8&lt;/number&gt;&lt;dates&gt;&lt;year&gt;1979&lt;/year&gt;&lt;/dates&gt;&lt;urls&gt;&lt;related-urls&gt;&lt;url&gt;https://www.pnas.org/doi/abs/10.1073/pnas.76.8.3590&lt;/url&gt;&lt;/related-urls&gt;&lt;/urls&gt;&lt;electronic-resource-num&gt;10.1073/pnas.76.8.3590&lt;/electronic-resource-num&gt;&lt;/record&gt;&lt;/Cite&gt;&lt;/EndNote&gt;</w:instrText>
            </w:r>
            <w:r w:rsidRPr="00403C24">
              <w:rPr>
                <w:sz w:val="18"/>
                <w:szCs w:val="18"/>
                <w:lang w:val="en-US"/>
              </w:rPr>
              <w:fldChar w:fldCharType="separate"/>
            </w:r>
            <w:r w:rsidRPr="00403C24">
              <w:rPr>
                <w:noProof/>
                <w:sz w:val="18"/>
                <w:szCs w:val="18"/>
                <w:vertAlign w:val="superscript"/>
                <w:lang w:val="en-US"/>
              </w:rPr>
              <w:t>113</w:t>
            </w:r>
            <w:r w:rsidRPr="00403C24">
              <w:rPr>
                <w:sz w:val="18"/>
                <w:szCs w:val="18"/>
                <w:lang w:val="en-US"/>
              </w:rPr>
              <w:fldChar w:fldCharType="end"/>
            </w:r>
          </w:p>
        </w:tc>
        <w:tc>
          <w:tcPr>
            <w:tcW w:w="0" w:type="auto"/>
          </w:tcPr>
          <w:p w14:paraId="29F66B6B" w14:textId="77777777" w:rsidR="00A76D78" w:rsidRPr="00403C24" w:rsidRDefault="00A76D78">
            <w:pPr>
              <w:rPr>
                <w:sz w:val="18"/>
                <w:szCs w:val="18"/>
                <w:lang w:val="en-US"/>
              </w:rPr>
            </w:pPr>
            <w:r w:rsidRPr="00403C24">
              <w:rPr>
                <w:sz w:val="18"/>
                <w:szCs w:val="18"/>
                <w:lang w:val="en-US"/>
              </w:rPr>
              <w:t>1979</w:t>
            </w:r>
          </w:p>
        </w:tc>
      </w:tr>
      <w:tr w:rsidR="00A76D78" w:rsidRPr="00403C24" w14:paraId="1941D157" w14:textId="77777777">
        <w:tc>
          <w:tcPr>
            <w:tcW w:w="0" w:type="auto"/>
          </w:tcPr>
          <w:p w14:paraId="70AE7A10" w14:textId="77777777" w:rsidR="00A76D78" w:rsidRPr="00403C24" w:rsidRDefault="00A76D78">
            <w:pPr>
              <w:jc w:val="center"/>
              <w:rPr>
                <w:sz w:val="18"/>
                <w:szCs w:val="18"/>
                <w:lang w:val="en-US"/>
              </w:rPr>
            </w:pPr>
            <w:r w:rsidRPr="00403C24">
              <w:rPr>
                <w:sz w:val="18"/>
                <w:szCs w:val="18"/>
                <w:lang w:val="en-US"/>
              </w:rPr>
              <w:t>EDTA</w:t>
            </w:r>
          </w:p>
        </w:tc>
        <w:tc>
          <w:tcPr>
            <w:tcW w:w="0" w:type="auto"/>
          </w:tcPr>
          <w:p w14:paraId="708DB35E" w14:textId="77777777" w:rsidR="00A76D78" w:rsidRPr="00403C24" w:rsidRDefault="00A76D78">
            <w:pPr>
              <w:jc w:val="center"/>
              <w:rPr>
                <w:sz w:val="18"/>
                <w:szCs w:val="18"/>
                <w:lang w:val="en-US"/>
              </w:rPr>
            </w:pPr>
            <w:r w:rsidRPr="00403C24">
              <w:rPr>
                <w:sz w:val="18"/>
                <w:szCs w:val="18"/>
                <w:lang w:val="en-US"/>
              </w:rPr>
              <w:t>di(C</w:t>
            </w:r>
            <w:r w:rsidRPr="00403C24">
              <w:rPr>
                <w:sz w:val="18"/>
                <w:szCs w:val="18"/>
                <w:vertAlign w:val="subscript"/>
                <w:lang w:val="en-US"/>
              </w:rPr>
              <w:t>16</w:t>
            </w:r>
            <w:r w:rsidRPr="00403C24">
              <w:rPr>
                <w:sz w:val="18"/>
                <w:szCs w:val="18"/>
                <w:lang w:val="en-US"/>
              </w:rPr>
              <w:t>) Ru(</w:t>
            </w:r>
            <w:proofErr w:type="spellStart"/>
            <w:r w:rsidRPr="00403C24">
              <w:rPr>
                <w:sz w:val="18"/>
                <w:szCs w:val="18"/>
                <w:lang w:val="en-US"/>
              </w:rPr>
              <w:t>bpy</w:t>
            </w:r>
            <w:proofErr w:type="spellEnd"/>
            <w:r w:rsidRPr="00403C24">
              <w:rPr>
                <w:sz w:val="18"/>
                <w:szCs w:val="18"/>
                <w:lang w:val="en-US"/>
              </w:rPr>
              <w:t>)</w:t>
            </w:r>
            <w:r w:rsidRPr="00403C24">
              <w:rPr>
                <w:sz w:val="18"/>
                <w:szCs w:val="18"/>
                <w:vertAlign w:val="subscript"/>
                <w:lang w:val="en-US"/>
              </w:rPr>
              <w:t>3</w:t>
            </w:r>
          </w:p>
        </w:tc>
        <w:tc>
          <w:tcPr>
            <w:tcW w:w="0" w:type="auto"/>
          </w:tcPr>
          <w:p w14:paraId="07270B39" w14:textId="18006D88" w:rsidR="00A76D78" w:rsidRPr="00403C24" w:rsidRDefault="005F752C">
            <w:pPr>
              <w:jc w:val="center"/>
              <w:rPr>
                <w:sz w:val="18"/>
                <w:szCs w:val="18"/>
                <w:lang w:val="en-US"/>
              </w:rPr>
            </w:pPr>
            <w:r w:rsidRPr="00403C24">
              <w:rPr>
                <w:sz w:val="18"/>
                <w:szCs w:val="18"/>
                <w:lang w:val="en-US"/>
              </w:rPr>
              <w:t>Ru(</w:t>
            </w:r>
            <w:proofErr w:type="spellStart"/>
            <w:r w:rsidRPr="00403C24">
              <w:rPr>
                <w:sz w:val="18"/>
                <w:szCs w:val="18"/>
                <w:lang w:val="en-US"/>
              </w:rPr>
              <w:t>bpy</w:t>
            </w:r>
            <w:proofErr w:type="spellEnd"/>
            <w:r w:rsidRPr="00403C24">
              <w:rPr>
                <w:sz w:val="18"/>
                <w:szCs w:val="18"/>
                <w:lang w:val="en-US"/>
              </w:rPr>
              <w:t>)</w:t>
            </w:r>
            <w:r w:rsidRPr="00403C24">
              <w:rPr>
                <w:sz w:val="18"/>
                <w:szCs w:val="18"/>
                <w:vertAlign w:val="subscript"/>
                <w:lang w:val="en-US"/>
              </w:rPr>
              <w:t xml:space="preserve">3, </w:t>
            </w:r>
            <w:proofErr w:type="spellStart"/>
            <w:r w:rsidRPr="00403C24">
              <w:rPr>
                <w:sz w:val="18"/>
                <w:szCs w:val="18"/>
                <w:lang w:val="en-US"/>
              </w:rPr>
              <w:t>MV</w:t>
            </w:r>
            <w:r w:rsidRPr="00403C24">
              <w:rPr>
                <w:i/>
                <w:iCs/>
                <w:sz w:val="18"/>
                <w:szCs w:val="18"/>
                <w:vertAlign w:val="superscript"/>
                <w:lang w:val="en-US"/>
              </w:rPr>
              <w:t>b</w:t>
            </w:r>
            <w:proofErr w:type="spellEnd"/>
          </w:p>
        </w:tc>
        <w:tc>
          <w:tcPr>
            <w:tcW w:w="0" w:type="auto"/>
          </w:tcPr>
          <w:p w14:paraId="7FE636BC" w14:textId="0675E55D" w:rsidR="00A76D78" w:rsidRPr="00403C24" w:rsidRDefault="00A76D78">
            <w:pPr>
              <w:jc w:val="center"/>
              <w:rPr>
                <w:sz w:val="18"/>
                <w:szCs w:val="18"/>
                <w:lang w:val="en-US"/>
              </w:rPr>
            </w:pPr>
            <w:r w:rsidRPr="00403C24">
              <w:rPr>
                <w:sz w:val="18"/>
                <w:szCs w:val="18"/>
                <w:lang w:val="en-US"/>
              </w:rPr>
              <w:t>C</w:t>
            </w:r>
            <w:r w:rsidRPr="00403C24">
              <w:rPr>
                <w:sz w:val="18"/>
                <w:szCs w:val="18"/>
                <w:vertAlign w:val="subscript"/>
                <w:lang w:val="en-US"/>
              </w:rPr>
              <w:t>7</w:t>
            </w:r>
            <w:r w:rsidRPr="00403C24">
              <w:rPr>
                <w:sz w:val="18"/>
                <w:szCs w:val="18"/>
                <w:lang w:val="en-US"/>
              </w:rPr>
              <w:t>V</w:t>
            </w:r>
          </w:p>
        </w:tc>
        <w:tc>
          <w:tcPr>
            <w:tcW w:w="1581" w:type="dxa"/>
          </w:tcPr>
          <w:p w14:paraId="3DCED0DE" w14:textId="77777777" w:rsidR="00A76D78" w:rsidRPr="00403C24" w:rsidRDefault="00A76D78">
            <w:pPr>
              <w:jc w:val="center"/>
              <w:rPr>
                <w:sz w:val="18"/>
                <w:szCs w:val="18"/>
                <w:lang w:val="en-US"/>
              </w:rPr>
            </w:pPr>
            <w:r w:rsidRPr="00403C24">
              <w:rPr>
                <w:sz w:val="18"/>
                <w:szCs w:val="18"/>
                <w:lang w:val="en-US"/>
              </w:rPr>
              <w:t>ionophore added for charge compensation</w:t>
            </w:r>
          </w:p>
        </w:tc>
        <w:tc>
          <w:tcPr>
            <w:tcW w:w="513" w:type="dxa"/>
          </w:tcPr>
          <w:p w14:paraId="422FB72E" w14:textId="426ADC0C" w:rsidR="00A76D78" w:rsidRPr="00403C24" w:rsidRDefault="00A76D78">
            <w:pPr>
              <w:rPr>
                <w:sz w:val="18"/>
                <w:szCs w:val="18"/>
                <w:lang w:val="en-US"/>
              </w:rPr>
            </w:pPr>
            <w:r w:rsidRPr="00403C24">
              <w:rPr>
                <w:sz w:val="18"/>
                <w:szCs w:val="18"/>
                <w:lang w:val="en-US"/>
              </w:rPr>
              <w:fldChar w:fldCharType="begin"/>
            </w:r>
            <w:r w:rsidR="00C3661E" w:rsidRPr="00403C24">
              <w:rPr>
                <w:sz w:val="18"/>
                <w:szCs w:val="18"/>
                <w:lang w:val="en-US"/>
              </w:rPr>
              <w:instrText xml:space="preserve"> ADDIN EN.CITE &lt;EndNote&gt;&lt;Cite&gt;&lt;Author&gt;Laane&lt;/Author&gt;&lt;Year&gt;1981&lt;/Year&gt;&lt;RecNum&gt;114&lt;/RecNum&gt;&lt;DisplayText&gt;&lt;style face="superscript"&gt;114&lt;/style&gt;&lt;/DisplayText&gt;&lt;record&gt;&lt;rec-number&gt;114&lt;/rec-number&gt;&lt;foreign-keys&gt;&lt;key app="EN" db-id="pxp9rad28z2a98ef0s7p0pwj2zztfterw9xw" timestamp="1754501312"&gt;114&lt;/key&gt;&lt;/foreign-keys&gt;&lt;ref-type name="Journal Article"&gt;17&lt;/ref-type&gt;&lt;contributors&gt;&lt;authors&gt;&lt;author&gt;Laane, Colja&lt;/author&gt;&lt;author&gt;Ford, William E.&lt;/author&gt;&lt;author&gt;Otvos, John W.&lt;/author&gt;&lt;author&gt;Calvin, Melvin&lt;/author&gt;&lt;/authors&gt;&lt;/contributors&gt;&lt;titles&gt;&lt;title&gt;Photosensitized electron transport across lipid vesicle walls: Enhancement of quantum yield by ionophores and transmembrane potentials&lt;/title&gt;&lt;secondary-title&gt;Proceedings of the National Academy of Sciences&lt;/secondary-title&gt;&lt;/titles&gt;&lt;periodical&gt;&lt;full-title&gt;Proceedings of the National Academy of Sciences&lt;/full-title&gt;&lt;abbr-1&gt;Proc. Natl. Acad. Sci. U.S.A.&lt;/abbr-1&gt;&lt;/periodical&gt;&lt;pages&gt;2017-2020&lt;/pages&gt;&lt;volume&gt;78&lt;/volume&gt;&lt;number&gt;4&lt;/number&gt;&lt;dates&gt;&lt;year&gt;1981&lt;/year&gt;&lt;/dates&gt;&lt;urls&gt;&lt;related-urls&gt;&lt;url&gt;https://www.pnas.org/doi/abs/10.1073/pnas.78.4.2017&lt;/url&gt;&lt;/related-urls&gt;&lt;/urls&gt;&lt;electronic-resource-num&gt;10.1073/pnas.78.4.2017&lt;/electronic-resource-num&gt;&lt;/record&gt;&lt;/Cite&gt;&lt;/EndNote&gt;</w:instrText>
            </w:r>
            <w:r w:rsidRPr="00403C24">
              <w:rPr>
                <w:sz w:val="18"/>
                <w:szCs w:val="18"/>
                <w:lang w:val="en-US"/>
              </w:rPr>
              <w:fldChar w:fldCharType="separate"/>
            </w:r>
            <w:r w:rsidRPr="00403C24">
              <w:rPr>
                <w:noProof/>
                <w:sz w:val="18"/>
                <w:szCs w:val="18"/>
                <w:vertAlign w:val="superscript"/>
                <w:lang w:val="en-US"/>
              </w:rPr>
              <w:t>114</w:t>
            </w:r>
            <w:r w:rsidRPr="00403C24">
              <w:rPr>
                <w:sz w:val="18"/>
                <w:szCs w:val="18"/>
                <w:lang w:val="en-US"/>
              </w:rPr>
              <w:fldChar w:fldCharType="end"/>
            </w:r>
          </w:p>
        </w:tc>
        <w:tc>
          <w:tcPr>
            <w:tcW w:w="0" w:type="auto"/>
          </w:tcPr>
          <w:p w14:paraId="3B933415" w14:textId="77777777" w:rsidR="00A76D78" w:rsidRPr="00403C24" w:rsidRDefault="00A76D78">
            <w:pPr>
              <w:rPr>
                <w:sz w:val="18"/>
                <w:szCs w:val="18"/>
                <w:lang w:val="en-US"/>
              </w:rPr>
            </w:pPr>
            <w:r w:rsidRPr="00403C24">
              <w:rPr>
                <w:sz w:val="18"/>
                <w:szCs w:val="18"/>
                <w:lang w:val="en-US"/>
              </w:rPr>
              <w:t>1981</w:t>
            </w:r>
          </w:p>
        </w:tc>
      </w:tr>
      <w:tr w:rsidR="00A76D78" w:rsidRPr="00403C24" w14:paraId="54BA5B38" w14:textId="77777777">
        <w:tc>
          <w:tcPr>
            <w:tcW w:w="0" w:type="auto"/>
          </w:tcPr>
          <w:p w14:paraId="0D08A391" w14:textId="77777777" w:rsidR="00A76D78" w:rsidRPr="00403C24" w:rsidRDefault="00A76D78">
            <w:pPr>
              <w:jc w:val="center"/>
              <w:rPr>
                <w:sz w:val="18"/>
                <w:szCs w:val="18"/>
                <w:lang w:val="en-US"/>
              </w:rPr>
            </w:pPr>
            <w:r w:rsidRPr="00403C24">
              <w:rPr>
                <w:sz w:val="18"/>
                <w:szCs w:val="18"/>
                <w:lang w:val="en-US"/>
              </w:rPr>
              <w:t>EDTA</w:t>
            </w:r>
          </w:p>
        </w:tc>
        <w:tc>
          <w:tcPr>
            <w:tcW w:w="0" w:type="auto"/>
          </w:tcPr>
          <w:p w14:paraId="1F77A48E" w14:textId="77777777" w:rsidR="00A76D78" w:rsidRPr="00403C24" w:rsidRDefault="00A76D78">
            <w:pPr>
              <w:jc w:val="center"/>
              <w:rPr>
                <w:sz w:val="18"/>
                <w:szCs w:val="18"/>
                <w:lang w:val="en-US"/>
              </w:rPr>
            </w:pPr>
            <w:r w:rsidRPr="00403C24">
              <w:rPr>
                <w:sz w:val="18"/>
                <w:szCs w:val="18"/>
                <w:lang w:val="en-US"/>
              </w:rPr>
              <w:t>Ru(</w:t>
            </w:r>
            <w:proofErr w:type="spellStart"/>
            <w:r w:rsidRPr="00403C24">
              <w:rPr>
                <w:sz w:val="18"/>
                <w:szCs w:val="18"/>
                <w:lang w:val="en-US"/>
              </w:rPr>
              <w:t>bpy</w:t>
            </w:r>
            <w:proofErr w:type="spellEnd"/>
            <w:r w:rsidRPr="00403C24">
              <w:rPr>
                <w:sz w:val="18"/>
                <w:szCs w:val="18"/>
                <w:lang w:val="en-US"/>
              </w:rPr>
              <w:t>)</w:t>
            </w:r>
            <w:r w:rsidRPr="00403C24">
              <w:rPr>
                <w:sz w:val="18"/>
                <w:szCs w:val="18"/>
                <w:vertAlign w:val="subscript"/>
                <w:lang w:val="en-US"/>
              </w:rPr>
              <w:t>3</w:t>
            </w:r>
          </w:p>
          <w:p w14:paraId="4BF09BE0" w14:textId="77777777" w:rsidR="00A76D78" w:rsidRPr="00403C24" w:rsidRDefault="00A76D78">
            <w:pPr>
              <w:jc w:val="center"/>
              <w:rPr>
                <w:sz w:val="18"/>
                <w:szCs w:val="18"/>
                <w:lang w:val="en-US"/>
              </w:rPr>
            </w:pPr>
            <w:proofErr w:type="spellStart"/>
            <w:r w:rsidRPr="00403C24">
              <w:rPr>
                <w:sz w:val="18"/>
                <w:szCs w:val="18"/>
                <w:lang w:val="en-US"/>
              </w:rPr>
              <w:t>ZnTMPyP</w:t>
            </w:r>
            <w:proofErr w:type="spellEnd"/>
          </w:p>
        </w:tc>
        <w:tc>
          <w:tcPr>
            <w:tcW w:w="0" w:type="auto"/>
          </w:tcPr>
          <w:p w14:paraId="6898B45E" w14:textId="5C80772F" w:rsidR="00A76D78" w:rsidRPr="00403C24" w:rsidRDefault="005F752C">
            <w:pPr>
              <w:jc w:val="center"/>
              <w:rPr>
                <w:sz w:val="18"/>
                <w:szCs w:val="18"/>
                <w:lang w:val="en-US"/>
              </w:rPr>
            </w:pPr>
            <w:r w:rsidRPr="00403C24">
              <w:rPr>
                <w:sz w:val="18"/>
                <w:szCs w:val="18"/>
                <w:lang w:val="en-US"/>
              </w:rPr>
              <w:t>Ru(</w:t>
            </w:r>
            <w:proofErr w:type="spellStart"/>
            <w:r w:rsidRPr="00403C24">
              <w:rPr>
                <w:sz w:val="18"/>
                <w:szCs w:val="18"/>
                <w:lang w:val="en-US"/>
              </w:rPr>
              <w:t>bpy</w:t>
            </w:r>
            <w:proofErr w:type="spellEnd"/>
            <w:r w:rsidRPr="00403C24">
              <w:rPr>
                <w:sz w:val="18"/>
                <w:szCs w:val="18"/>
                <w:lang w:val="en-US"/>
              </w:rPr>
              <w:t>)</w:t>
            </w:r>
            <w:r w:rsidRPr="00403C24">
              <w:rPr>
                <w:sz w:val="18"/>
                <w:szCs w:val="18"/>
                <w:vertAlign w:val="subscript"/>
                <w:lang w:val="en-US"/>
              </w:rPr>
              <w:t xml:space="preserve">3, </w:t>
            </w:r>
            <w:proofErr w:type="spellStart"/>
            <w:r w:rsidRPr="00403C24">
              <w:rPr>
                <w:sz w:val="18"/>
                <w:szCs w:val="18"/>
                <w:lang w:val="en-US"/>
              </w:rPr>
              <w:t>MV</w:t>
            </w:r>
            <w:r w:rsidRPr="00403C24">
              <w:rPr>
                <w:i/>
                <w:iCs/>
                <w:sz w:val="18"/>
                <w:szCs w:val="18"/>
                <w:vertAlign w:val="superscript"/>
                <w:lang w:val="en-US"/>
              </w:rPr>
              <w:t>b</w:t>
            </w:r>
            <w:proofErr w:type="spellEnd"/>
          </w:p>
        </w:tc>
        <w:tc>
          <w:tcPr>
            <w:tcW w:w="0" w:type="auto"/>
          </w:tcPr>
          <w:p w14:paraId="454C6BBD" w14:textId="77777777" w:rsidR="00A76D78" w:rsidRPr="00403C24" w:rsidRDefault="00A76D78">
            <w:pPr>
              <w:jc w:val="center"/>
              <w:rPr>
                <w:sz w:val="18"/>
                <w:szCs w:val="18"/>
                <w:lang w:val="en-US"/>
              </w:rPr>
            </w:pPr>
            <w:r w:rsidRPr="00403C24">
              <w:rPr>
                <w:sz w:val="18"/>
                <w:szCs w:val="18"/>
                <w:lang w:val="en-US"/>
              </w:rPr>
              <w:t>MV</w:t>
            </w:r>
          </w:p>
        </w:tc>
        <w:tc>
          <w:tcPr>
            <w:tcW w:w="1581" w:type="dxa"/>
          </w:tcPr>
          <w:p w14:paraId="1FCE1997" w14:textId="77777777" w:rsidR="00A76D78" w:rsidRPr="00403C24" w:rsidRDefault="00A76D78">
            <w:pPr>
              <w:jc w:val="center"/>
              <w:rPr>
                <w:sz w:val="18"/>
                <w:szCs w:val="18"/>
                <w:lang w:val="en-US"/>
              </w:rPr>
            </w:pPr>
            <w:r w:rsidRPr="00403C24">
              <w:rPr>
                <w:sz w:val="18"/>
                <w:szCs w:val="18"/>
                <w:lang w:val="en-US"/>
              </w:rPr>
              <w:t>Showed that transmembrane ET is not possible without a mediator</w:t>
            </w:r>
          </w:p>
        </w:tc>
        <w:tc>
          <w:tcPr>
            <w:tcW w:w="513" w:type="dxa"/>
          </w:tcPr>
          <w:p w14:paraId="40B866DC" w14:textId="5990A10D" w:rsidR="00A76D78" w:rsidRPr="00403C24" w:rsidRDefault="00A76D78">
            <w:pPr>
              <w:rPr>
                <w:sz w:val="18"/>
                <w:szCs w:val="18"/>
                <w:lang w:val="en-US"/>
              </w:rPr>
            </w:pPr>
            <w:r w:rsidRPr="00403C24">
              <w:rPr>
                <w:sz w:val="18"/>
                <w:szCs w:val="18"/>
                <w:lang w:val="en-US"/>
              </w:rPr>
              <w:fldChar w:fldCharType="begin"/>
            </w:r>
            <w:r w:rsidR="00967E90" w:rsidRPr="00403C24">
              <w:rPr>
                <w:sz w:val="18"/>
                <w:szCs w:val="18"/>
                <w:lang w:val="en-US"/>
              </w:rPr>
              <w:instrText xml:space="preserve"> ADDIN EN.CITE &lt;EndNote&gt;&lt;Cite&gt;&lt;Author&gt;Lee&lt;/Author&gt;&lt;Year&gt;1983&lt;/Year&gt;&lt;RecNum&gt;58&lt;/RecNum&gt;&lt;DisplayText&gt;&lt;style face="superscript"&gt;58&lt;/style&gt;&lt;/DisplayText&gt;&lt;record&gt;&lt;rec-number&gt;58&lt;/rec-number&gt;&lt;foreign-keys&gt;&lt;key app="EN" db-id="pxp9rad28z2a98ef0s7p0pwj2zztfterw9xw" timestamp="1754501312"&gt;58&lt;/key&gt;&lt;/foreign-keys&gt;&lt;ref-type name="Journal Article"&gt;17&lt;/ref-type&gt;&lt;contributors&gt;&lt;authors&gt;&lt;author&gt;Lee, Lester Y. C.&lt;/author&gt;&lt;author&gt;Hurst, James K.&lt;/author&gt;&lt;author&gt;Politi, Mario&lt;/author&gt;&lt;author&gt;Kurihara, Kazue&lt;/author&gt;&lt;author&gt;Fendler, Janos H.&lt;/author&gt;&lt;/authors&gt;&lt;/contributors&gt;&lt;titles&gt;&lt;title&gt;Photoinduced diffusion of methyl viologen across anionic surfactant vesicle bilayers&lt;/title&gt;&lt;secondary-title&gt;Journal of the American Chemical Society&lt;/secondary-title&gt;&lt;/titles&gt;&lt;periodical&gt;&lt;full-title&gt;Journal of the American Chemical Society&lt;/full-title&gt;&lt;abbr-1&gt;J. Am. Chem. Soc.&lt;/abbr-1&gt;&lt;/periodical&gt;&lt;pages&gt;370-373&lt;/pages&gt;&lt;volume&gt;105&lt;/volume&gt;&lt;number&gt;3&lt;/number&gt;&lt;dates&gt;&lt;year&gt;1983&lt;/year&gt;&lt;pub-dates&gt;&lt;date&gt;1983/02/01&lt;/date&gt;&lt;/pub-dates&gt;&lt;/dates&gt;&lt;publisher&gt;American Chemical Society&lt;/publisher&gt;&lt;isbn&gt;0002-7863&lt;/isbn&gt;&lt;urls&gt;&lt;related-urls&gt;&lt;url&gt;https://doi.org/10.1021/ja00341a013&lt;/url&gt;&lt;/related-urls&gt;&lt;/urls&gt;&lt;electronic-resource-num&gt;10.1021/ja00341a013&lt;/electronic-resource-num&gt;&lt;/record&gt;&lt;/Cite&gt;&lt;/EndNote&gt;</w:instrText>
            </w:r>
            <w:r w:rsidRPr="00403C24">
              <w:rPr>
                <w:sz w:val="18"/>
                <w:szCs w:val="18"/>
                <w:lang w:val="en-US"/>
              </w:rPr>
              <w:fldChar w:fldCharType="separate"/>
            </w:r>
            <w:r w:rsidRPr="00403C24">
              <w:rPr>
                <w:noProof/>
                <w:sz w:val="18"/>
                <w:szCs w:val="18"/>
                <w:vertAlign w:val="superscript"/>
                <w:lang w:val="en-US"/>
              </w:rPr>
              <w:t>58</w:t>
            </w:r>
            <w:r w:rsidRPr="00403C24">
              <w:rPr>
                <w:sz w:val="18"/>
                <w:szCs w:val="18"/>
                <w:lang w:val="en-US"/>
              </w:rPr>
              <w:fldChar w:fldCharType="end"/>
            </w:r>
          </w:p>
        </w:tc>
        <w:tc>
          <w:tcPr>
            <w:tcW w:w="0" w:type="auto"/>
          </w:tcPr>
          <w:p w14:paraId="7D4ED7D1" w14:textId="77777777" w:rsidR="00A76D78" w:rsidRPr="00403C24" w:rsidRDefault="00A76D78">
            <w:pPr>
              <w:rPr>
                <w:sz w:val="18"/>
                <w:szCs w:val="18"/>
                <w:lang w:val="en-US"/>
              </w:rPr>
            </w:pPr>
            <w:r w:rsidRPr="00403C24">
              <w:rPr>
                <w:sz w:val="18"/>
                <w:szCs w:val="18"/>
                <w:lang w:val="en-US"/>
              </w:rPr>
              <w:t>1983</w:t>
            </w:r>
          </w:p>
        </w:tc>
      </w:tr>
      <w:tr w:rsidR="00A76D78" w:rsidRPr="00403C24" w14:paraId="1AC8BF5D" w14:textId="77777777">
        <w:tc>
          <w:tcPr>
            <w:tcW w:w="0" w:type="auto"/>
          </w:tcPr>
          <w:p w14:paraId="0C4A5B93" w14:textId="015B57BB" w:rsidR="00A76D78" w:rsidRPr="00403C24" w:rsidRDefault="00B026BC">
            <w:pPr>
              <w:jc w:val="center"/>
              <w:rPr>
                <w:sz w:val="18"/>
                <w:szCs w:val="18"/>
                <w:lang w:val="en-US"/>
              </w:rPr>
            </w:pPr>
            <w:r w:rsidRPr="00403C24">
              <w:rPr>
                <w:sz w:val="18"/>
                <w:szCs w:val="18"/>
                <w:lang w:val="en-US"/>
              </w:rPr>
              <w:t>p</w:t>
            </w:r>
            <w:r w:rsidR="00A76D78" w:rsidRPr="00403C24">
              <w:rPr>
                <w:sz w:val="18"/>
                <w:szCs w:val="18"/>
                <w:lang w:val="en-US"/>
              </w:rPr>
              <w:t>otassium oxalate</w:t>
            </w:r>
          </w:p>
        </w:tc>
        <w:tc>
          <w:tcPr>
            <w:tcW w:w="0" w:type="auto"/>
          </w:tcPr>
          <w:p w14:paraId="1BA7BCEB" w14:textId="77777777" w:rsidR="00A76D78" w:rsidRPr="00403C24" w:rsidRDefault="00A76D78">
            <w:pPr>
              <w:jc w:val="center"/>
              <w:rPr>
                <w:sz w:val="18"/>
                <w:szCs w:val="18"/>
                <w:lang w:val="en-US"/>
              </w:rPr>
            </w:pPr>
            <w:proofErr w:type="spellStart"/>
            <w:r w:rsidRPr="00403C24">
              <w:rPr>
                <w:sz w:val="18"/>
                <w:szCs w:val="18"/>
                <w:lang w:val="en-US"/>
              </w:rPr>
              <w:t>ZnTMPyP</w:t>
            </w:r>
            <w:proofErr w:type="spellEnd"/>
          </w:p>
        </w:tc>
        <w:tc>
          <w:tcPr>
            <w:tcW w:w="0" w:type="auto"/>
            <w:gridSpan w:val="2"/>
          </w:tcPr>
          <w:p w14:paraId="0D0744C9" w14:textId="61EC8F9D" w:rsidR="00A76D78" w:rsidRPr="00403C24" w:rsidRDefault="00A76D78">
            <w:pPr>
              <w:jc w:val="center"/>
              <w:rPr>
                <w:sz w:val="18"/>
                <w:szCs w:val="18"/>
                <w:lang w:val="en-US"/>
              </w:rPr>
            </w:pPr>
            <w:r w:rsidRPr="00403C24">
              <w:rPr>
                <w:sz w:val="18"/>
                <w:szCs w:val="18"/>
                <w:lang w:val="en-US"/>
              </w:rPr>
              <w:t>C</w:t>
            </w:r>
            <w:r w:rsidRPr="00403C24">
              <w:rPr>
                <w:sz w:val="18"/>
                <w:szCs w:val="18"/>
                <w:vertAlign w:val="subscript"/>
                <w:lang w:val="en-US"/>
              </w:rPr>
              <w:t>18</w:t>
            </w:r>
            <w:r w:rsidRPr="00403C24">
              <w:rPr>
                <w:sz w:val="18"/>
                <w:szCs w:val="18"/>
                <w:lang w:val="en-US"/>
              </w:rPr>
              <w:t>V</w:t>
            </w:r>
          </w:p>
        </w:tc>
        <w:tc>
          <w:tcPr>
            <w:tcW w:w="1581" w:type="dxa"/>
          </w:tcPr>
          <w:p w14:paraId="6AE69C72" w14:textId="77777777" w:rsidR="00A76D78" w:rsidRPr="00403C24" w:rsidRDefault="00A76D78">
            <w:pPr>
              <w:jc w:val="center"/>
              <w:rPr>
                <w:sz w:val="18"/>
                <w:szCs w:val="18"/>
                <w:lang w:val="en-US"/>
              </w:rPr>
            </w:pPr>
          </w:p>
        </w:tc>
        <w:tc>
          <w:tcPr>
            <w:tcW w:w="513" w:type="dxa"/>
          </w:tcPr>
          <w:p w14:paraId="2C0CC1EB" w14:textId="2685E564" w:rsidR="00A76D78" w:rsidRPr="00403C24" w:rsidRDefault="00A76D78">
            <w:pPr>
              <w:rPr>
                <w:sz w:val="18"/>
                <w:szCs w:val="18"/>
                <w:lang w:val="en-US"/>
              </w:rPr>
            </w:pPr>
            <w:r w:rsidRPr="00403C24">
              <w:rPr>
                <w:sz w:val="18"/>
                <w:szCs w:val="18"/>
                <w:lang w:val="en-US"/>
              </w:rPr>
              <w:fldChar w:fldCharType="begin"/>
            </w:r>
            <w:r w:rsidR="00AE1E83" w:rsidRPr="00403C24">
              <w:rPr>
                <w:sz w:val="18"/>
                <w:szCs w:val="18"/>
                <w:lang w:val="en-US"/>
              </w:rPr>
              <w:instrText xml:space="preserve"> ADDIN EN.CITE &lt;EndNote&gt;&lt;Cite&gt;&lt;Author&gt;Yablonskaya&lt;/Author&gt;&lt;Year&gt;1986&lt;/Year&gt;&lt;RecNum&gt;119&lt;/RecNum&gt;&lt;DisplayText&gt;&lt;style face="superscript"&gt;121&lt;/style&gt;&lt;/DisplayText&gt;&lt;record&gt;&lt;rec-number&gt;119&lt;/rec-number&gt;&lt;foreign-keys&gt;&lt;key app="EN" db-id="pxp9rad28z2a98ef0s7p0pwj2zztfterw9xw" timestamp="1754501312"&gt;119&lt;/key&gt;&lt;/foreign-keys&gt;&lt;ref-type name="Journal Article"&gt;17&lt;/ref-type&gt;&lt;contributors&gt;&lt;authors&gt;&lt;author&gt;Yablonskaya, E. S.&lt;/author&gt;&lt;author&gt;Nadtochenko, V. A.&lt;/author&gt;&lt;author&gt;Shafirovich, V. Ya&lt;/author&gt;&lt;/authors&gt;&lt;/contributors&gt;&lt;titles&gt;&lt;title&gt;Reduction of membrane-bound viologen, photosynthesized by meso-tetra(4-N-methylpyridyl)porphyrin zinc, incorporated into the inner volume of lipid vesicles&lt;/title&gt;&lt;secondary-title&gt;Bulletin of the Academy of Sciences of the USSR, Division of chemical science&lt;/secondary-title&gt;&lt;/titles&gt;&lt;periodical&gt;&lt;full-title&gt;Bulletin of the Academy of Sciences of the USSR, Division of chemical science&lt;/full-title&gt;&lt;abbr-1&gt;Bull. Acad. Sci. USSR, Div. Chem. Sci.&lt;/abbr-1&gt;&lt;/periodical&gt;&lt;pages&gt;307-310&lt;/pages&gt;&lt;volume&gt;35&lt;/volume&gt;&lt;number&gt;2&lt;/number&gt;&lt;dates&gt;&lt;year&gt;1986&lt;/year&gt;&lt;pub-dates&gt;&lt;date&gt;1986/02/01&lt;/date&gt;&lt;/pub-dates&gt;&lt;/dates&gt;&lt;isbn&gt;1573-9171&lt;/isbn&gt;&lt;urls&gt;&lt;related-urls&gt;&lt;url&gt;https://doi.org/10.1007/BF00952912&lt;/url&gt;&lt;/related-urls&gt;&lt;/urls&gt;&lt;electronic-resource-num&gt;10.1007/BF00952912&lt;/electronic-resource-num&gt;&lt;/record&gt;&lt;/Cite&gt;&lt;/EndNote&gt;</w:instrText>
            </w:r>
            <w:r w:rsidRPr="00403C24">
              <w:rPr>
                <w:sz w:val="18"/>
                <w:szCs w:val="18"/>
                <w:lang w:val="en-US"/>
              </w:rPr>
              <w:fldChar w:fldCharType="separate"/>
            </w:r>
            <w:r w:rsidR="00AE1E83" w:rsidRPr="00403C24">
              <w:rPr>
                <w:noProof/>
                <w:sz w:val="18"/>
                <w:szCs w:val="18"/>
                <w:vertAlign w:val="superscript"/>
                <w:lang w:val="en-US"/>
              </w:rPr>
              <w:t>121</w:t>
            </w:r>
            <w:r w:rsidRPr="00403C24">
              <w:rPr>
                <w:sz w:val="18"/>
                <w:szCs w:val="18"/>
                <w:lang w:val="en-US"/>
              </w:rPr>
              <w:fldChar w:fldCharType="end"/>
            </w:r>
          </w:p>
        </w:tc>
        <w:tc>
          <w:tcPr>
            <w:tcW w:w="0" w:type="auto"/>
          </w:tcPr>
          <w:p w14:paraId="00781BA2" w14:textId="77777777" w:rsidR="00A76D78" w:rsidRPr="00403C24" w:rsidRDefault="00A76D78">
            <w:pPr>
              <w:rPr>
                <w:sz w:val="18"/>
                <w:szCs w:val="18"/>
                <w:lang w:val="en-US"/>
              </w:rPr>
            </w:pPr>
            <w:r w:rsidRPr="00403C24">
              <w:rPr>
                <w:sz w:val="18"/>
                <w:szCs w:val="18"/>
                <w:lang w:val="en-US"/>
              </w:rPr>
              <w:t>1986</w:t>
            </w:r>
          </w:p>
        </w:tc>
      </w:tr>
      <w:tr w:rsidR="00A76D78" w:rsidRPr="00403C24" w14:paraId="3D6BEEE6" w14:textId="77777777">
        <w:tc>
          <w:tcPr>
            <w:tcW w:w="0" w:type="auto"/>
          </w:tcPr>
          <w:p w14:paraId="22621E64" w14:textId="77777777" w:rsidR="00A76D78" w:rsidRPr="00403C24" w:rsidRDefault="00A76D78">
            <w:pPr>
              <w:jc w:val="center"/>
              <w:rPr>
                <w:sz w:val="18"/>
                <w:szCs w:val="18"/>
                <w:lang w:val="en-US"/>
              </w:rPr>
            </w:pPr>
            <w:r w:rsidRPr="00403C24">
              <w:rPr>
                <w:sz w:val="18"/>
                <w:szCs w:val="18"/>
                <w:lang w:val="en-US"/>
              </w:rPr>
              <w:t>EDTA</w:t>
            </w:r>
          </w:p>
        </w:tc>
        <w:tc>
          <w:tcPr>
            <w:tcW w:w="0" w:type="auto"/>
          </w:tcPr>
          <w:p w14:paraId="2934ABDF" w14:textId="77777777" w:rsidR="00A76D78" w:rsidRPr="00403C24" w:rsidRDefault="00A76D78">
            <w:pPr>
              <w:jc w:val="center"/>
              <w:rPr>
                <w:sz w:val="18"/>
                <w:szCs w:val="18"/>
                <w:lang w:val="en-US"/>
              </w:rPr>
            </w:pPr>
            <w:r w:rsidRPr="00403C24">
              <w:rPr>
                <w:sz w:val="18"/>
                <w:szCs w:val="18"/>
                <w:lang w:val="en-US"/>
              </w:rPr>
              <w:t>Ru(</w:t>
            </w:r>
            <w:proofErr w:type="spellStart"/>
            <w:r w:rsidRPr="00403C24">
              <w:rPr>
                <w:sz w:val="18"/>
                <w:szCs w:val="18"/>
                <w:lang w:val="en-US"/>
              </w:rPr>
              <w:t>bpy</w:t>
            </w:r>
            <w:proofErr w:type="spellEnd"/>
            <w:r w:rsidRPr="00403C24">
              <w:rPr>
                <w:sz w:val="18"/>
                <w:szCs w:val="18"/>
                <w:lang w:val="en-US"/>
              </w:rPr>
              <w:t>)</w:t>
            </w:r>
            <w:r w:rsidRPr="00403C24">
              <w:rPr>
                <w:sz w:val="18"/>
                <w:szCs w:val="18"/>
                <w:vertAlign w:val="subscript"/>
                <w:lang w:val="en-US"/>
              </w:rPr>
              <w:t>3</w:t>
            </w:r>
          </w:p>
        </w:tc>
        <w:tc>
          <w:tcPr>
            <w:tcW w:w="0" w:type="auto"/>
          </w:tcPr>
          <w:p w14:paraId="64B25B6B" w14:textId="0074DE0D" w:rsidR="00A76D78" w:rsidRPr="00403C24" w:rsidRDefault="00A76D78">
            <w:pPr>
              <w:jc w:val="center"/>
              <w:rPr>
                <w:sz w:val="18"/>
                <w:szCs w:val="18"/>
                <w:lang w:val="en-US"/>
              </w:rPr>
            </w:pPr>
            <w:r w:rsidRPr="00403C24">
              <w:rPr>
                <w:sz w:val="18"/>
                <w:szCs w:val="18"/>
                <w:lang w:val="en-US"/>
              </w:rPr>
              <w:t>C</w:t>
            </w:r>
            <w:r w:rsidRPr="00403C24">
              <w:rPr>
                <w:sz w:val="18"/>
                <w:szCs w:val="18"/>
                <w:vertAlign w:val="subscript"/>
                <w:lang w:val="en-US"/>
              </w:rPr>
              <w:t>16</w:t>
            </w:r>
            <w:r w:rsidRPr="00403C24">
              <w:rPr>
                <w:sz w:val="18"/>
                <w:szCs w:val="18"/>
                <w:lang w:val="en-US"/>
              </w:rPr>
              <w:t xml:space="preserve">V </w:t>
            </w:r>
          </w:p>
        </w:tc>
        <w:tc>
          <w:tcPr>
            <w:tcW w:w="0" w:type="auto"/>
          </w:tcPr>
          <w:p w14:paraId="296A126B" w14:textId="77777777" w:rsidR="00A76D78" w:rsidRPr="00403C24" w:rsidRDefault="00A76D78">
            <w:pPr>
              <w:jc w:val="center"/>
              <w:rPr>
                <w:sz w:val="18"/>
                <w:szCs w:val="18"/>
                <w:lang w:val="en-US"/>
              </w:rPr>
            </w:pPr>
            <w:proofErr w:type="gramStart"/>
            <w:r w:rsidRPr="00403C24">
              <w:rPr>
                <w:sz w:val="18"/>
                <w:szCs w:val="18"/>
                <w:lang w:val="en-US"/>
              </w:rPr>
              <w:t>Fe(</w:t>
            </w:r>
            <w:proofErr w:type="gramEnd"/>
            <w:r w:rsidRPr="00403C24">
              <w:rPr>
                <w:sz w:val="18"/>
                <w:szCs w:val="18"/>
                <w:lang w:val="en-US"/>
              </w:rPr>
              <w:t>CN)</w:t>
            </w:r>
            <w:r w:rsidRPr="00403C24">
              <w:rPr>
                <w:sz w:val="18"/>
                <w:szCs w:val="18"/>
                <w:vertAlign w:val="subscript"/>
                <w:lang w:val="en-US"/>
              </w:rPr>
              <w:t>6</w:t>
            </w:r>
            <w:r w:rsidRPr="00403C24">
              <w:rPr>
                <w:sz w:val="18"/>
                <w:szCs w:val="18"/>
                <w:vertAlign w:val="superscript"/>
                <w:lang w:val="en-US"/>
              </w:rPr>
              <w:t>3-</w:t>
            </w:r>
          </w:p>
        </w:tc>
        <w:tc>
          <w:tcPr>
            <w:tcW w:w="1581" w:type="dxa"/>
          </w:tcPr>
          <w:p w14:paraId="65515C4D" w14:textId="77777777" w:rsidR="00A76D78" w:rsidRPr="00403C24" w:rsidRDefault="00A76D78">
            <w:pPr>
              <w:jc w:val="center"/>
              <w:rPr>
                <w:sz w:val="18"/>
                <w:szCs w:val="18"/>
                <w:lang w:val="en-US"/>
              </w:rPr>
            </w:pPr>
          </w:p>
        </w:tc>
        <w:tc>
          <w:tcPr>
            <w:tcW w:w="513" w:type="dxa"/>
          </w:tcPr>
          <w:p w14:paraId="7D4ED01C" w14:textId="4EBC6BF6" w:rsidR="00A76D78" w:rsidRPr="00403C24" w:rsidRDefault="00A76D78">
            <w:pPr>
              <w:rPr>
                <w:sz w:val="18"/>
                <w:szCs w:val="18"/>
                <w:lang w:val="en-US"/>
              </w:rPr>
            </w:pPr>
            <w:r w:rsidRPr="00403C24">
              <w:rPr>
                <w:sz w:val="18"/>
                <w:szCs w:val="18"/>
                <w:lang w:val="en-US"/>
              </w:rPr>
              <w:fldChar w:fldCharType="begin"/>
            </w:r>
            <w:r w:rsidR="00442C33" w:rsidRPr="00403C24">
              <w:rPr>
                <w:sz w:val="18"/>
                <w:szCs w:val="18"/>
                <w:lang w:val="en-US"/>
              </w:rPr>
              <w:instrText xml:space="preserve"> ADDIN EN.CITE &lt;EndNote&gt;&lt;Cite&gt;&lt;Author&gt;Zamaraev&lt;/Author&gt;&lt;Year&gt;1988&lt;/Year&gt;&lt;RecNum&gt;111&lt;/RecNum&gt;&lt;DisplayText&gt;&lt;style face="superscript"&gt;111&lt;/style&gt;&lt;/DisplayText&gt;&lt;record&gt;&lt;rec-number&gt;111&lt;/rec-number&gt;&lt;foreign-keys&gt;&lt;key app="EN" db-id="pxp9rad28z2a98ef0s7p0pwj2zztfterw9xw" timestamp="1754501312"&gt;111&lt;/key&gt;&lt;/foreign-keys&gt;&lt;ref-type name="Journal Article"&gt;17&lt;/ref-type&gt;&lt;contributors&gt;&lt;authors&gt;&lt;author&gt;Zamaraev, K.I.&lt;/author&gt;&lt;author&gt;Lymar, S.V.&lt;/author&gt;&lt;author&gt;Khramov, M.I.&lt;/author&gt;&lt;author&gt;Parmon, V.N.&lt;/author&gt;&lt;/authors&gt;&lt;/contributors&gt;&lt;titles&gt;&lt;title&gt;Vectorial phototransfer of electrons across lipid membranes&lt;/title&gt;&lt;secondary-title&gt;Pure and Applied Chemistry&lt;/secondary-title&gt;&lt;/titles&gt;&lt;periodical&gt;&lt;full-title&gt;Pure and Applied Chemistry&lt;/full-title&gt;&lt;abbr-1&gt;Pure Appl. Chem.&lt;/abbr-1&gt;&lt;/periodical&gt;&lt;pages&gt;1039-1046&lt;/pages&gt;&lt;volume&gt;60&lt;/volume&gt;&lt;number&gt;7&lt;/number&gt;&lt;dates&gt;&lt;year&gt;1988&lt;/year&gt;&lt;/dates&gt;&lt;urls&gt;&lt;related-urls&gt;&lt;url&gt;https://doi.org/10.1351/pac198860071039&lt;/url&gt;&lt;/related-urls&gt;&lt;/urls&gt;&lt;electronic-resource-num&gt;10.1351/pac198860071039&lt;/electronic-resource-num&gt;&lt;/record&gt;&lt;/Cite&gt;&lt;/EndNote&gt;</w:instrText>
            </w:r>
            <w:r w:rsidRPr="00403C24">
              <w:rPr>
                <w:sz w:val="18"/>
                <w:szCs w:val="18"/>
                <w:lang w:val="en-US"/>
              </w:rPr>
              <w:fldChar w:fldCharType="separate"/>
            </w:r>
            <w:r w:rsidRPr="00403C24">
              <w:rPr>
                <w:noProof/>
                <w:sz w:val="18"/>
                <w:szCs w:val="18"/>
                <w:vertAlign w:val="superscript"/>
                <w:lang w:val="en-US"/>
              </w:rPr>
              <w:t>111</w:t>
            </w:r>
            <w:r w:rsidRPr="00403C24">
              <w:rPr>
                <w:sz w:val="18"/>
                <w:szCs w:val="18"/>
                <w:lang w:val="en-US"/>
              </w:rPr>
              <w:fldChar w:fldCharType="end"/>
            </w:r>
          </w:p>
        </w:tc>
        <w:tc>
          <w:tcPr>
            <w:tcW w:w="0" w:type="auto"/>
          </w:tcPr>
          <w:p w14:paraId="5392AFB7" w14:textId="77777777" w:rsidR="00A76D78" w:rsidRPr="00403C24" w:rsidRDefault="00A76D78">
            <w:pPr>
              <w:rPr>
                <w:sz w:val="18"/>
                <w:szCs w:val="18"/>
                <w:lang w:val="en-US"/>
              </w:rPr>
            </w:pPr>
            <w:r w:rsidRPr="00403C24">
              <w:rPr>
                <w:sz w:val="18"/>
                <w:szCs w:val="18"/>
                <w:lang w:val="en-US"/>
              </w:rPr>
              <w:t>1988</w:t>
            </w:r>
          </w:p>
        </w:tc>
      </w:tr>
      <w:tr w:rsidR="00A76D78" w:rsidRPr="00403C24" w14:paraId="44939153" w14:textId="77777777">
        <w:tc>
          <w:tcPr>
            <w:tcW w:w="0" w:type="auto"/>
          </w:tcPr>
          <w:p w14:paraId="70B8CB36" w14:textId="77777777" w:rsidR="00A76D78" w:rsidRPr="00403C24" w:rsidRDefault="00A76D78">
            <w:pPr>
              <w:jc w:val="center"/>
              <w:rPr>
                <w:sz w:val="18"/>
                <w:szCs w:val="18"/>
                <w:lang w:val="en-US"/>
              </w:rPr>
            </w:pPr>
            <w:proofErr w:type="spellStart"/>
            <w:r w:rsidRPr="00403C24">
              <w:rPr>
                <w:sz w:val="18"/>
                <w:szCs w:val="18"/>
                <w:lang w:val="en-US"/>
              </w:rPr>
              <w:t>benzylalcohol</w:t>
            </w:r>
            <w:proofErr w:type="spellEnd"/>
          </w:p>
        </w:tc>
        <w:tc>
          <w:tcPr>
            <w:tcW w:w="0" w:type="auto"/>
          </w:tcPr>
          <w:p w14:paraId="7C58D8C4" w14:textId="77777777" w:rsidR="00A76D78" w:rsidRPr="00403C24" w:rsidRDefault="00A76D78">
            <w:pPr>
              <w:jc w:val="center"/>
              <w:rPr>
                <w:sz w:val="18"/>
                <w:szCs w:val="18"/>
                <w:lang w:val="en-US"/>
              </w:rPr>
            </w:pPr>
            <w:proofErr w:type="spellStart"/>
            <w:r w:rsidRPr="00403C24">
              <w:rPr>
                <w:sz w:val="18"/>
                <w:szCs w:val="18"/>
                <w:lang w:val="en-US"/>
              </w:rPr>
              <w:t>CdS</w:t>
            </w:r>
            <w:proofErr w:type="spellEnd"/>
            <w:r w:rsidRPr="00403C24">
              <w:rPr>
                <w:sz w:val="18"/>
                <w:szCs w:val="18"/>
                <w:lang w:val="en-US"/>
              </w:rPr>
              <w:t xml:space="preserve"> quantum dots</w:t>
            </w:r>
          </w:p>
        </w:tc>
        <w:tc>
          <w:tcPr>
            <w:tcW w:w="0" w:type="auto"/>
          </w:tcPr>
          <w:p w14:paraId="7780C4AC" w14:textId="1E774DB3" w:rsidR="00A76D78" w:rsidRPr="00403C24" w:rsidRDefault="00A76D78">
            <w:pPr>
              <w:jc w:val="center"/>
              <w:rPr>
                <w:sz w:val="18"/>
                <w:szCs w:val="18"/>
                <w:lang w:val="en-US"/>
              </w:rPr>
            </w:pPr>
            <w:r w:rsidRPr="00403C24">
              <w:rPr>
                <w:sz w:val="18"/>
                <w:szCs w:val="18"/>
                <w:lang w:val="en-US"/>
              </w:rPr>
              <w:t>C</w:t>
            </w:r>
            <w:r w:rsidRPr="00403C24">
              <w:rPr>
                <w:sz w:val="18"/>
                <w:szCs w:val="18"/>
                <w:vertAlign w:val="subscript"/>
                <w:lang w:val="en-US"/>
              </w:rPr>
              <w:t>16</w:t>
            </w:r>
            <w:r w:rsidRPr="00403C24">
              <w:rPr>
                <w:sz w:val="18"/>
                <w:szCs w:val="18"/>
                <w:lang w:val="en-US"/>
              </w:rPr>
              <w:t>V</w:t>
            </w:r>
          </w:p>
        </w:tc>
        <w:tc>
          <w:tcPr>
            <w:tcW w:w="0" w:type="auto"/>
          </w:tcPr>
          <w:p w14:paraId="2205E2DD" w14:textId="77777777" w:rsidR="00A76D78" w:rsidRPr="00403C24" w:rsidRDefault="00A76D78">
            <w:pPr>
              <w:jc w:val="center"/>
              <w:rPr>
                <w:sz w:val="18"/>
                <w:szCs w:val="18"/>
                <w:lang w:val="en-US"/>
              </w:rPr>
            </w:pPr>
            <w:r w:rsidRPr="00403C24">
              <w:rPr>
                <w:sz w:val="18"/>
                <w:szCs w:val="18"/>
                <w:lang w:val="en-US"/>
              </w:rPr>
              <w:t>Ag</w:t>
            </w:r>
            <w:r w:rsidRPr="00403C24">
              <w:rPr>
                <w:sz w:val="18"/>
                <w:szCs w:val="18"/>
                <w:vertAlign w:val="superscript"/>
                <w:lang w:val="en-US"/>
              </w:rPr>
              <w:t>+</w:t>
            </w:r>
          </w:p>
        </w:tc>
        <w:tc>
          <w:tcPr>
            <w:tcW w:w="1581" w:type="dxa"/>
          </w:tcPr>
          <w:p w14:paraId="56DCECCF" w14:textId="77777777" w:rsidR="00A76D78" w:rsidRPr="00403C24" w:rsidRDefault="00A76D78">
            <w:pPr>
              <w:jc w:val="center"/>
              <w:rPr>
                <w:sz w:val="18"/>
                <w:szCs w:val="18"/>
                <w:lang w:val="en-US"/>
              </w:rPr>
            </w:pPr>
          </w:p>
        </w:tc>
        <w:tc>
          <w:tcPr>
            <w:tcW w:w="513" w:type="dxa"/>
          </w:tcPr>
          <w:p w14:paraId="7475A7B3" w14:textId="0EA5FE3C" w:rsidR="00A76D78" w:rsidRPr="00403C24" w:rsidRDefault="00A76D78">
            <w:pPr>
              <w:rPr>
                <w:sz w:val="18"/>
                <w:szCs w:val="18"/>
                <w:lang w:val="en-US"/>
              </w:rPr>
            </w:pPr>
            <w:r w:rsidRPr="00403C24">
              <w:rPr>
                <w:sz w:val="18"/>
                <w:szCs w:val="18"/>
                <w:lang w:val="en-US"/>
              </w:rPr>
              <w:fldChar w:fldCharType="begin">
                <w:fldData xml:space="preserve">PEVuZE5vdGU+PENpdGU+PEF1dGhvcj5Ib3J2w6F0aDwvQXV0aG9yPjxZZWFyPjE5OTI8L1llYXI+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</w:fldData>
              </w:fldChar>
            </w:r>
            <w:r w:rsidR="00C3661E" w:rsidRPr="00403C24">
              <w:rPr>
                <w:sz w:val="18"/>
                <w:szCs w:val="18"/>
                <w:lang w:val="en-US"/>
              </w:rPr>
              <w:instrText xml:space="preserve"> ADDIN EN.CITE </w:instrText>
            </w:r>
            <w:r w:rsidR="00C3661E" w:rsidRPr="00403C24">
              <w:rPr>
                <w:sz w:val="18"/>
                <w:szCs w:val="18"/>
                <w:lang w:val="en-US"/>
              </w:rPr>
              <w:fldChar w:fldCharType="begin">
                <w:fldData xml:space="preserve">PEVuZE5vdGU+PENpdGU+PEF1dGhvcj5Ib3J2w6F0aDwvQXV0aG9yPjxZZWFyPjE5OTI8L1llYXI+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</w:fldData>
              </w:fldChar>
            </w:r>
            <w:r w:rsidR="00C3661E" w:rsidRPr="00403C24">
              <w:rPr>
                <w:sz w:val="18"/>
                <w:szCs w:val="18"/>
                <w:lang w:val="en-US"/>
              </w:rPr>
              <w:instrText xml:space="preserve"> ADDIN EN.CITE.DATA </w:instrText>
            </w:r>
            <w:r w:rsidR="00C3661E" w:rsidRPr="00403C24">
              <w:rPr>
                <w:sz w:val="18"/>
                <w:szCs w:val="18"/>
                <w:lang w:val="en-US"/>
              </w:rPr>
            </w:r>
            <w:r w:rsidR="00C3661E" w:rsidRPr="00403C24">
              <w:rPr>
                <w:sz w:val="18"/>
                <w:szCs w:val="18"/>
                <w:lang w:val="en-US"/>
              </w:rPr>
              <w:fldChar w:fldCharType="end"/>
            </w:r>
            <w:r w:rsidRPr="00403C24">
              <w:rPr>
                <w:sz w:val="18"/>
                <w:szCs w:val="18"/>
                <w:lang w:val="en-US"/>
              </w:rPr>
            </w:r>
            <w:r w:rsidRPr="00403C24">
              <w:rPr>
                <w:sz w:val="18"/>
                <w:szCs w:val="18"/>
                <w:lang w:val="en-US"/>
              </w:rPr>
              <w:fldChar w:fldCharType="separate"/>
            </w:r>
            <w:r w:rsidRPr="00403C24">
              <w:rPr>
                <w:noProof/>
                <w:sz w:val="18"/>
                <w:szCs w:val="18"/>
                <w:vertAlign w:val="superscript"/>
                <w:lang w:val="en-US"/>
              </w:rPr>
              <w:t>115-117</w:t>
            </w:r>
            <w:r w:rsidRPr="00403C24">
              <w:rPr>
                <w:sz w:val="18"/>
                <w:szCs w:val="18"/>
                <w:lang w:val="en-US"/>
              </w:rPr>
              <w:fldChar w:fldCharType="end"/>
            </w:r>
          </w:p>
        </w:tc>
        <w:tc>
          <w:tcPr>
            <w:tcW w:w="0" w:type="auto"/>
          </w:tcPr>
          <w:p w14:paraId="60AF6A72" w14:textId="77777777" w:rsidR="00A76D78" w:rsidRPr="00403C24" w:rsidRDefault="00A76D78">
            <w:pPr>
              <w:rPr>
                <w:sz w:val="18"/>
                <w:szCs w:val="18"/>
                <w:lang w:val="en-US"/>
              </w:rPr>
            </w:pPr>
            <w:r w:rsidRPr="00403C24">
              <w:rPr>
                <w:sz w:val="18"/>
                <w:szCs w:val="18"/>
                <w:lang w:val="en-US"/>
              </w:rPr>
              <w:t>1988-1992</w:t>
            </w:r>
          </w:p>
        </w:tc>
      </w:tr>
      <w:tr w:rsidR="00A76D78" w:rsidRPr="00403C24" w14:paraId="38A34AAE" w14:textId="77777777">
        <w:tc>
          <w:tcPr>
            <w:tcW w:w="0" w:type="auto"/>
          </w:tcPr>
          <w:p w14:paraId="6C3AE4EE" w14:textId="77777777" w:rsidR="00A76D78" w:rsidRPr="00403C24" w:rsidRDefault="00A76D78">
            <w:pPr>
              <w:jc w:val="center"/>
              <w:rPr>
                <w:sz w:val="18"/>
                <w:szCs w:val="18"/>
                <w:lang w:val="en-US"/>
              </w:rPr>
            </w:pPr>
            <w:r w:rsidRPr="00403C24">
              <w:rPr>
                <w:sz w:val="18"/>
                <w:szCs w:val="18"/>
                <w:lang w:val="en-US"/>
              </w:rPr>
              <w:t>EDTA</w:t>
            </w:r>
          </w:p>
        </w:tc>
        <w:tc>
          <w:tcPr>
            <w:tcW w:w="0" w:type="auto"/>
          </w:tcPr>
          <w:p w14:paraId="2A6D7F1D" w14:textId="77777777" w:rsidR="00A76D78" w:rsidRPr="00403C24" w:rsidRDefault="00A76D78">
            <w:pPr>
              <w:jc w:val="center"/>
              <w:rPr>
                <w:sz w:val="18"/>
                <w:szCs w:val="18"/>
                <w:lang w:val="en-US"/>
              </w:rPr>
            </w:pPr>
            <w:r w:rsidRPr="00403C24">
              <w:rPr>
                <w:sz w:val="18"/>
                <w:szCs w:val="18"/>
                <w:lang w:val="en-US"/>
              </w:rPr>
              <w:t>Ru(</w:t>
            </w:r>
            <w:proofErr w:type="spellStart"/>
            <w:r w:rsidRPr="00403C24">
              <w:rPr>
                <w:sz w:val="18"/>
                <w:szCs w:val="18"/>
                <w:lang w:val="en-US"/>
              </w:rPr>
              <w:t>bpy</w:t>
            </w:r>
            <w:proofErr w:type="spellEnd"/>
            <w:r w:rsidRPr="00403C24">
              <w:rPr>
                <w:sz w:val="18"/>
                <w:szCs w:val="18"/>
                <w:lang w:val="en-US"/>
              </w:rPr>
              <w:t>)</w:t>
            </w:r>
            <w:r w:rsidRPr="00403C24">
              <w:rPr>
                <w:sz w:val="18"/>
                <w:szCs w:val="18"/>
                <w:vertAlign w:val="subscript"/>
                <w:lang w:val="en-US"/>
              </w:rPr>
              <w:t>3</w:t>
            </w:r>
          </w:p>
        </w:tc>
        <w:tc>
          <w:tcPr>
            <w:tcW w:w="0" w:type="auto"/>
          </w:tcPr>
          <w:p w14:paraId="45B250BB" w14:textId="6AB24FF3" w:rsidR="00A76D78" w:rsidRPr="00403C24" w:rsidRDefault="00A76D78">
            <w:pPr>
              <w:jc w:val="center"/>
              <w:rPr>
                <w:sz w:val="18"/>
                <w:szCs w:val="18"/>
                <w:lang w:val="en-US"/>
              </w:rPr>
            </w:pPr>
            <w:r w:rsidRPr="00403C24">
              <w:rPr>
                <w:sz w:val="18"/>
                <w:szCs w:val="18"/>
                <w:lang w:val="en-US"/>
              </w:rPr>
              <w:t>1,4-</w:t>
            </w:r>
            <w:proofErr w:type="gramStart"/>
            <w:r w:rsidR="00B026BC" w:rsidRPr="00403C24">
              <w:rPr>
                <w:sz w:val="18"/>
                <w:szCs w:val="18"/>
                <w:lang w:val="en-US"/>
              </w:rPr>
              <w:t>b</w:t>
            </w:r>
            <w:r w:rsidRPr="00403C24">
              <w:rPr>
                <w:sz w:val="18"/>
                <w:szCs w:val="18"/>
                <w:lang w:val="en-US"/>
              </w:rPr>
              <w:t>is( 1</w:t>
            </w:r>
            <w:proofErr w:type="gramEnd"/>
            <w:r w:rsidRPr="00403C24">
              <w:rPr>
                <w:sz w:val="18"/>
                <w:szCs w:val="18"/>
                <w:lang w:val="en-US"/>
              </w:rPr>
              <w:t>,2,6-triphenyl-4-</w:t>
            </w:r>
            <w:proofErr w:type="gramStart"/>
            <w:r w:rsidRPr="00403C24">
              <w:rPr>
                <w:sz w:val="18"/>
                <w:szCs w:val="18"/>
                <w:lang w:val="en-US"/>
              </w:rPr>
              <w:t>pyridyl)benzene</w:t>
            </w:r>
            <w:proofErr w:type="gramEnd"/>
            <w:r w:rsidRPr="00403C24">
              <w:rPr>
                <w:sz w:val="18"/>
                <w:szCs w:val="18"/>
                <w:lang w:val="en-US"/>
              </w:rPr>
              <w:t xml:space="preserve"> </w:t>
            </w:r>
          </w:p>
        </w:tc>
        <w:tc>
          <w:tcPr>
            <w:tcW w:w="0" w:type="auto"/>
          </w:tcPr>
          <w:p w14:paraId="64CFDD90" w14:textId="77777777" w:rsidR="00A76D78" w:rsidRPr="00403C24" w:rsidRDefault="00A76D78">
            <w:pPr>
              <w:jc w:val="center"/>
              <w:rPr>
                <w:sz w:val="18"/>
                <w:szCs w:val="18"/>
                <w:lang w:val="en-US"/>
              </w:rPr>
            </w:pPr>
            <w:r w:rsidRPr="00403C24">
              <w:rPr>
                <w:sz w:val="18"/>
                <w:szCs w:val="18"/>
                <w:lang w:val="en-US"/>
              </w:rPr>
              <w:t xml:space="preserve">Pd </w:t>
            </w:r>
            <w:r w:rsidRPr="00403C24">
              <w:rPr>
                <w:rFonts w:ascii="Wingdings" w:eastAsia="Wingdings" w:hAnsi="Wingdings" w:cs="Wingdings"/>
                <w:sz w:val="18"/>
                <w:szCs w:val="18"/>
                <w:lang w:val="en-US"/>
              </w:rPr>
              <w:t>à</w:t>
            </w:r>
            <w:r w:rsidRPr="00403C24">
              <w:rPr>
                <w:sz w:val="18"/>
                <w:szCs w:val="18"/>
                <w:lang w:val="en-US"/>
              </w:rPr>
              <w:t xml:space="preserve"> protons</w:t>
            </w:r>
          </w:p>
        </w:tc>
        <w:tc>
          <w:tcPr>
            <w:tcW w:w="1581" w:type="dxa"/>
          </w:tcPr>
          <w:p w14:paraId="1573D008" w14:textId="77777777" w:rsidR="00A76D78" w:rsidRPr="00403C24" w:rsidRDefault="00A76D78">
            <w:pPr>
              <w:jc w:val="center"/>
              <w:rPr>
                <w:sz w:val="18"/>
                <w:szCs w:val="18"/>
                <w:lang w:val="en-US"/>
              </w:rPr>
            </w:pPr>
            <w:r w:rsidRPr="00403C24">
              <w:rPr>
                <w:sz w:val="18"/>
                <w:szCs w:val="18"/>
                <w:lang w:val="en-US"/>
              </w:rPr>
              <w:t>Pd nanoparticles catalyze HER</w:t>
            </w:r>
          </w:p>
        </w:tc>
        <w:tc>
          <w:tcPr>
            <w:tcW w:w="513" w:type="dxa"/>
          </w:tcPr>
          <w:p w14:paraId="170079E8" w14:textId="657F2822" w:rsidR="00A76D78" w:rsidRPr="00403C24" w:rsidRDefault="00A76D78">
            <w:pPr>
              <w:rPr>
                <w:sz w:val="18"/>
                <w:szCs w:val="18"/>
                <w:lang w:val="en-US"/>
              </w:rPr>
            </w:pPr>
            <w:r w:rsidRPr="00403C24">
              <w:rPr>
                <w:sz w:val="18"/>
                <w:szCs w:val="18"/>
                <w:lang w:val="en-US"/>
              </w:rPr>
              <w:fldChar w:fldCharType="begin"/>
            </w:r>
            <w:r w:rsidR="00AE1E83" w:rsidRPr="00403C24">
              <w:rPr>
                <w:sz w:val="18"/>
                <w:szCs w:val="18"/>
                <w:lang w:val="en-US"/>
              </w:rPr>
              <w:instrText xml:space="preserve"> ADDIN EN.CITE &lt;EndNote&gt;&lt;Cite&gt;&lt;Author&gt;Efimova&lt;/Author&gt;&lt;Year&gt;1994&lt;/Year&gt;&lt;RecNum&gt;120&lt;/RecNum&gt;&lt;DisplayText&gt;&lt;style face="superscript"&gt;122&lt;/style&gt;&lt;/DisplayText&gt;&lt;record&gt;&lt;rec-number&gt;120&lt;/rec-number&gt;&lt;foreign-keys&gt;&lt;key app="EN" db-id="pxp9rad28z2a98ef0s7p0pwj2zztfterw9xw" timestamp="1754501312"&gt;120&lt;/key&gt;&lt;/foreign-keys&gt;&lt;ref-type name="Journal Article"&gt;17&lt;/ref-type&gt;&lt;contributors&gt;&lt;authors&gt;&lt;author&gt;Efimova, E. V.&lt;/author&gt;&lt;author&gt;Lymar, S. V.&lt;/author&gt;&lt;author&gt;Parmon, V. N.&lt;/author&gt;&lt;/authors&gt;&lt;/contributors&gt;&lt;titles&gt;&lt;title&gt;1,4-Bis(1,2,6-triphenyl-4-pyridyl)benzene as a novel hydrophobic electron relay for dihydrogen evolution in photocatalytic systems based on lipid vesicles&lt;/title&gt;&lt;secondary-title&gt;Journal of Photochemistry and Photobiology A: Chemistry&lt;/secondary-title&gt;&lt;/titles&gt;&lt;periodical&gt;&lt;full-title&gt;Journal of Photochemistry and Photobiology A: Chemistry&lt;/full-title&gt;&lt;abbr-1&gt;J. Photochem. Photobiol. A.&lt;/abbr-1&gt;&lt;/periodical&gt;&lt;pages&gt;153-159&lt;/pages&gt;&lt;volume&gt;83&lt;/volume&gt;&lt;number&gt;2&lt;/number&gt;&lt;dates&gt;&lt;year&gt;1994&lt;/year&gt;&lt;pub-dates&gt;&lt;date&gt;1994/10/04/&lt;/date&gt;&lt;/pub-dates&gt;&lt;/dates&gt;&lt;isbn&gt;1010-6030&lt;/isbn&gt;&lt;urls&gt;&lt;related-urls&gt;&lt;url&gt;https://www.sciencedirect.com/science/article/pii/1010603094038120&lt;/url&gt;&lt;/related-urls&gt;&lt;/urls&gt;&lt;electronic-resource-num&gt;10.1016/1010-6030(94)03812-0&lt;/electronic-resource-num&gt;&lt;/record&gt;&lt;/Cite&gt;&lt;/EndNote&gt;</w:instrText>
            </w:r>
            <w:r w:rsidRPr="00403C24">
              <w:rPr>
                <w:sz w:val="18"/>
                <w:szCs w:val="18"/>
                <w:lang w:val="en-US"/>
              </w:rPr>
              <w:fldChar w:fldCharType="separate"/>
            </w:r>
            <w:r w:rsidR="00AE1E83" w:rsidRPr="00403C24">
              <w:rPr>
                <w:noProof/>
                <w:sz w:val="18"/>
                <w:szCs w:val="18"/>
                <w:vertAlign w:val="superscript"/>
                <w:lang w:val="en-US"/>
              </w:rPr>
              <w:t>122</w:t>
            </w:r>
            <w:r w:rsidRPr="00403C24">
              <w:rPr>
                <w:sz w:val="18"/>
                <w:szCs w:val="18"/>
                <w:lang w:val="en-US"/>
              </w:rPr>
              <w:fldChar w:fldCharType="end"/>
            </w:r>
          </w:p>
        </w:tc>
        <w:tc>
          <w:tcPr>
            <w:tcW w:w="0" w:type="auto"/>
          </w:tcPr>
          <w:p w14:paraId="08517933" w14:textId="77777777" w:rsidR="00A76D78" w:rsidRPr="00403C24" w:rsidRDefault="00A76D78">
            <w:pPr>
              <w:rPr>
                <w:sz w:val="18"/>
                <w:szCs w:val="18"/>
                <w:lang w:val="en-US"/>
              </w:rPr>
            </w:pPr>
            <w:r w:rsidRPr="00403C24">
              <w:rPr>
                <w:sz w:val="18"/>
                <w:szCs w:val="18"/>
                <w:lang w:val="en-US"/>
              </w:rPr>
              <w:t>1994</w:t>
            </w:r>
          </w:p>
        </w:tc>
      </w:tr>
      <w:tr w:rsidR="00A76D78" w:rsidRPr="00403C24" w14:paraId="576F5CFE" w14:textId="77777777">
        <w:tc>
          <w:tcPr>
            <w:tcW w:w="0" w:type="auto"/>
          </w:tcPr>
          <w:p w14:paraId="6B74D50B" w14:textId="77777777" w:rsidR="00A76D78" w:rsidRPr="00403C24" w:rsidRDefault="00A76D78">
            <w:pPr>
              <w:jc w:val="center"/>
              <w:rPr>
                <w:sz w:val="18"/>
                <w:szCs w:val="18"/>
                <w:lang w:val="en-US"/>
              </w:rPr>
            </w:pPr>
            <w:r w:rsidRPr="00403C24">
              <w:rPr>
                <w:sz w:val="18"/>
                <w:szCs w:val="18"/>
                <w:lang w:val="en-US"/>
              </w:rPr>
              <w:t>DTT</w:t>
            </w:r>
          </w:p>
        </w:tc>
        <w:tc>
          <w:tcPr>
            <w:tcW w:w="0" w:type="auto"/>
          </w:tcPr>
          <w:p w14:paraId="7C1DED0C" w14:textId="77777777" w:rsidR="00A76D78" w:rsidRPr="00403C24" w:rsidRDefault="00A76D78">
            <w:pPr>
              <w:jc w:val="center"/>
              <w:rPr>
                <w:sz w:val="18"/>
                <w:szCs w:val="18"/>
                <w:lang w:val="en-US"/>
              </w:rPr>
            </w:pPr>
            <w:proofErr w:type="spellStart"/>
            <w:r w:rsidRPr="00403C24">
              <w:rPr>
                <w:sz w:val="18"/>
                <w:szCs w:val="18"/>
                <w:lang w:val="en-US"/>
              </w:rPr>
              <w:t>ZnTPPS</w:t>
            </w:r>
            <w:proofErr w:type="spellEnd"/>
          </w:p>
        </w:tc>
        <w:tc>
          <w:tcPr>
            <w:tcW w:w="0" w:type="auto"/>
          </w:tcPr>
          <w:p w14:paraId="231BCE7C" w14:textId="77777777" w:rsidR="00A76D78" w:rsidRPr="00403C24" w:rsidRDefault="00A76D78">
            <w:pPr>
              <w:jc w:val="center"/>
              <w:rPr>
                <w:sz w:val="18"/>
                <w:szCs w:val="18"/>
                <w:lang w:val="en-US"/>
              </w:rPr>
            </w:pPr>
            <w:r w:rsidRPr="00403C24">
              <w:rPr>
                <w:sz w:val="18"/>
                <w:szCs w:val="18"/>
                <w:lang w:val="en-US"/>
              </w:rPr>
              <w:t>2,4,6-trimethylpyrylium,</w:t>
            </w:r>
          </w:p>
          <w:p w14:paraId="7CCD3EE3" w14:textId="77777777" w:rsidR="00A76D78" w:rsidRPr="00403C24" w:rsidRDefault="00A76D78">
            <w:pPr>
              <w:jc w:val="center"/>
              <w:rPr>
                <w:sz w:val="18"/>
                <w:szCs w:val="18"/>
                <w:lang w:val="en-US"/>
              </w:rPr>
            </w:pPr>
            <w:r w:rsidRPr="00403C24">
              <w:rPr>
                <w:sz w:val="18"/>
                <w:szCs w:val="18"/>
                <w:lang w:val="en-US"/>
              </w:rPr>
              <w:t xml:space="preserve"> 2,4,6-triphenylpyrylium, 2,4,6-triphenylthiopyrylium </w:t>
            </w:r>
          </w:p>
          <w:p w14:paraId="68F2947B" w14:textId="77777777" w:rsidR="00A76D78" w:rsidRPr="00403C24" w:rsidRDefault="00A76D78">
            <w:pPr>
              <w:jc w:val="center"/>
              <w:rPr>
                <w:sz w:val="18"/>
                <w:szCs w:val="18"/>
                <w:lang w:val="en-US"/>
              </w:rPr>
            </w:pPr>
            <w:r w:rsidRPr="00403C24">
              <w:rPr>
                <w:sz w:val="18"/>
                <w:szCs w:val="18"/>
                <w:lang w:val="en-US"/>
              </w:rPr>
              <w:t>1-carboxyethyl-4-cyanopyridinium</w:t>
            </w:r>
          </w:p>
          <w:p w14:paraId="3D372300" w14:textId="77777777" w:rsidR="00A76D78" w:rsidRPr="00403C24" w:rsidRDefault="00A76D78">
            <w:pPr>
              <w:jc w:val="center"/>
              <w:rPr>
                <w:sz w:val="18"/>
                <w:szCs w:val="18"/>
                <w:lang w:val="en-US"/>
              </w:rPr>
            </w:pPr>
            <w:r w:rsidRPr="00403C24">
              <w:rPr>
                <w:sz w:val="18"/>
                <w:szCs w:val="18"/>
                <w:lang w:val="en-US"/>
              </w:rPr>
              <w:t>N-alkyl-4-cyanopyridinium</w:t>
            </w:r>
          </w:p>
        </w:tc>
        <w:tc>
          <w:tcPr>
            <w:tcW w:w="0" w:type="auto"/>
          </w:tcPr>
          <w:p w14:paraId="07469B8F" w14:textId="77777777" w:rsidR="00A76D78" w:rsidRPr="00403C24" w:rsidRDefault="00A76D78">
            <w:pPr>
              <w:jc w:val="center"/>
              <w:rPr>
                <w:sz w:val="18"/>
                <w:szCs w:val="18"/>
                <w:lang w:val="en-US"/>
              </w:rPr>
            </w:pPr>
            <w:r w:rsidRPr="00403C24">
              <w:rPr>
                <w:sz w:val="18"/>
                <w:szCs w:val="18"/>
                <w:lang w:val="en-US"/>
              </w:rPr>
              <w:t>Co(</w:t>
            </w:r>
            <w:proofErr w:type="spellStart"/>
            <w:r w:rsidRPr="00403C24">
              <w:rPr>
                <w:sz w:val="18"/>
                <w:szCs w:val="18"/>
                <w:lang w:val="en-US"/>
              </w:rPr>
              <w:t>bpy</w:t>
            </w:r>
            <w:proofErr w:type="spellEnd"/>
            <w:r w:rsidRPr="00403C24">
              <w:rPr>
                <w:sz w:val="18"/>
                <w:szCs w:val="18"/>
                <w:lang w:val="en-US"/>
              </w:rPr>
              <w:t>)</w:t>
            </w:r>
            <w:r w:rsidRPr="00403C24">
              <w:rPr>
                <w:sz w:val="18"/>
                <w:szCs w:val="18"/>
                <w:vertAlign w:val="subscript"/>
                <w:lang w:val="en-US"/>
              </w:rPr>
              <w:t>3</w:t>
            </w:r>
            <w:r w:rsidRPr="00403C24">
              <w:rPr>
                <w:sz w:val="18"/>
                <w:szCs w:val="18"/>
                <w:vertAlign w:val="superscript"/>
                <w:lang w:val="en-US"/>
              </w:rPr>
              <w:t>3+</w:t>
            </w:r>
          </w:p>
        </w:tc>
        <w:tc>
          <w:tcPr>
            <w:tcW w:w="1581" w:type="dxa"/>
          </w:tcPr>
          <w:p w14:paraId="3ACA6749" w14:textId="77777777" w:rsidR="00A76D78" w:rsidRPr="00403C24" w:rsidRDefault="00A76D78">
            <w:pPr>
              <w:jc w:val="center"/>
              <w:rPr>
                <w:sz w:val="18"/>
                <w:szCs w:val="18"/>
                <w:lang w:val="en-US"/>
              </w:rPr>
            </w:pPr>
          </w:p>
        </w:tc>
        <w:tc>
          <w:tcPr>
            <w:tcW w:w="513" w:type="dxa"/>
          </w:tcPr>
          <w:p w14:paraId="01E9270D" w14:textId="526AAD71" w:rsidR="00A76D78" w:rsidRPr="00403C24" w:rsidRDefault="00A76D78">
            <w:pPr>
              <w:rPr>
                <w:sz w:val="18"/>
                <w:szCs w:val="18"/>
                <w:lang w:val="en-US"/>
              </w:rPr>
            </w:pPr>
            <w:r w:rsidRPr="00403C24">
              <w:rPr>
                <w:sz w:val="18"/>
                <w:szCs w:val="18"/>
                <w:lang w:val="en-US"/>
              </w:rPr>
              <w:fldChar w:fldCharType="begin">
                <w:fldData xml:space="preserve">PEVuZE5vdGU+PENpdGU+PEF1dGhvcj5LaGFpcnV0ZGlub3Y8L0F1dGhvcj48WWVhcj4yMDAxPC9Z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=
</w:fldData>
              </w:fldChar>
            </w:r>
            <w:r w:rsidR="00AE1E83" w:rsidRPr="00403C24">
              <w:rPr>
                <w:sz w:val="18"/>
                <w:szCs w:val="18"/>
                <w:lang w:val="en-US"/>
              </w:rPr>
              <w:instrText xml:space="preserve"> ADDIN EN.CITE </w:instrText>
            </w:r>
            <w:r w:rsidR="00AE1E83" w:rsidRPr="00403C24">
              <w:rPr>
                <w:sz w:val="18"/>
                <w:szCs w:val="18"/>
                <w:lang w:val="en-US"/>
              </w:rPr>
              <w:fldChar w:fldCharType="begin">
                <w:fldData xml:space="preserve">PEVuZE5vdGU+PENpdGU+PEF1dGhvcj5LaGFpcnV0ZGlub3Y8L0F1dGhvcj48WWVhcj4yMDAxPC9Z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=
</w:fldData>
              </w:fldChar>
            </w:r>
            <w:r w:rsidR="00AE1E83" w:rsidRPr="00403C24">
              <w:rPr>
                <w:sz w:val="18"/>
                <w:szCs w:val="18"/>
                <w:lang w:val="en-US"/>
              </w:rPr>
              <w:instrText xml:space="preserve"> ADDIN EN.CITE.DATA </w:instrText>
            </w:r>
            <w:r w:rsidR="00AE1E83" w:rsidRPr="00403C24">
              <w:rPr>
                <w:sz w:val="18"/>
                <w:szCs w:val="18"/>
                <w:lang w:val="en-US"/>
              </w:rPr>
            </w:r>
            <w:r w:rsidR="00AE1E83" w:rsidRPr="00403C24">
              <w:rPr>
                <w:sz w:val="18"/>
                <w:szCs w:val="18"/>
                <w:lang w:val="en-US"/>
              </w:rPr>
              <w:fldChar w:fldCharType="end"/>
            </w:r>
            <w:r w:rsidRPr="00403C24">
              <w:rPr>
                <w:sz w:val="18"/>
                <w:szCs w:val="18"/>
                <w:lang w:val="en-US"/>
              </w:rPr>
            </w:r>
            <w:r w:rsidRPr="00403C24">
              <w:rPr>
                <w:sz w:val="18"/>
                <w:szCs w:val="18"/>
                <w:lang w:val="en-US"/>
              </w:rPr>
              <w:fldChar w:fldCharType="separate"/>
            </w:r>
            <w:r w:rsidR="00AE1E83" w:rsidRPr="00403C24">
              <w:rPr>
                <w:noProof/>
                <w:sz w:val="18"/>
                <w:szCs w:val="18"/>
                <w:vertAlign w:val="superscript"/>
                <w:lang w:val="en-US"/>
              </w:rPr>
              <w:t>123-125</w:t>
            </w:r>
            <w:r w:rsidRPr="00403C24">
              <w:rPr>
                <w:sz w:val="18"/>
                <w:szCs w:val="18"/>
                <w:lang w:val="en-US"/>
              </w:rPr>
              <w:fldChar w:fldCharType="end"/>
            </w:r>
          </w:p>
        </w:tc>
        <w:tc>
          <w:tcPr>
            <w:tcW w:w="0" w:type="auto"/>
          </w:tcPr>
          <w:p w14:paraId="688BD4CB" w14:textId="77777777" w:rsidR="00A76D78" w:rsidRPr="00403C24" w:rsidRDefault="00A76D78">
            <w:pPr>
              <w:rPr>
                <w:sz w:val="18"/>
                <w:szCs w:val="18"/>
                <w:lang w:val="en-US"/>
              </w:rPr>
            </w:pPr>
            <w:r w:rsidRPr="00403C24">
              <w:rPr>
                <w:sz w:val="18"/>
                <w:szCs w:val="18"/>
                <w:lang w:val="en-US"/>
              </w:rPr>
              <w:t>1998, 2000, 2001</w:t>
            </w:r>
          </w:p>
        </w:tc>
      </w:tr>
      <w:tr w:rsidR="00A76D78" w:rsidRPr="00403C24" w14:paraId="3A0D78CB" w14:textId="77777777">
        <w:tc>
          <w:tcPr>
            <w:tcW w:w="0" w:type="auto"/>
          </w:tcPr>
          <w:p w14:paraId="664F66AB" w14:textId="77777777" w:rsidR="00A76D78" w:rsidRPr="00403C24" w:rsidRDefault="00A76D78">
            <w:pPr>
              <w:jc w:val="center"/>
              <w:rPr>
                <w:sz w:val="18"/>
                <w:szCs w:val="18"/>
                <w:lang w:val="en-US"/>
              </w:rPr>
            </w:pPr>
            <w:r w:rsidRPr="00403C24">
              <w:rPr>
                <w:sz w:val="18"/>
                <w:szCs w:val="18"/>
                <w:lang w:val="en-US"/>
              </w:rPr>
              <w:t>EDTA</w:t>
            </w:r>
          </w:p>
        </w:tc>
        <w:tc>
          <w:tcPr>
            <w:tcW w:w="0" w:type="auto"/>
          </w:tcPr>
          <w:p w14:paraId="0F22ABA1" w14:textId="77777777" w:rsidR="00A76D78" w:rsidRPr="00403C24" w:rsidRDefault="00A76D78">
            <w:pPr>
              <w:jc w:val="center"/>
              <w:rPr>
                <w:sz w:val="18"/>
                <w:szCs w:val="18"/>
                <w:lang w:val="en-US"/>
              </w:rPr>
            </w:pPr>
            <w:bookmarkStart w:id="9" w:name="_Hlk192755000"/>
            <w:proofErr w:type="spellStart"/>
            <w:r w:rsidRPr="00403C24">
              <w:rPr>
                <w:sz w:val="18"/>
                <w:szCs w:val="18"/>
                <w:lang w:val="en-US"/>
              </w:rPr>
              <w:t>ZnTPPS</w:t>
            </w:r>
            <w:proofErr w:type="spellEnd"/>
          </w:p>
        </w:tc>
        <w:bookmarkEnd w:id="9"/>
        <w:tc>
          <w:tcPr>
            <w:tcW w:w="0" w:type="auto"/>
          </w:tcPr>
          <w:p w14:paraId="401EFC7B" w14:textId="77777777" w:rsidR="00A76D78" w:rsidRPr="00403C24" w:rsidRDefault="00A76D78">
            <w:pPr>
              <w:jc w:val="center"/>
              <w:rPr>
                <w:sz w:val="18"/>
                <w:szCs w:val="18"/>
                <w:lang w:val="en-US"/>
              </w:rPr>
            </w:pPr>
            <w:r w:rsidRPr="00403C24">
              <w:rPr>
                <w:sz w:val="18"/>
                <w:szCs w:val="18"/>
                <w:lang w:val="en-US"/>
              </w:rPr>
              <w:t xml:space="preserve">Linked </w:t>
            </w:r>
            <w:proofErr w:type="spellStart"/>
            <w:r w:rsidRPr="00403C24">
              <w:rPr>
                <w:sz w:val="18"/>
                <w:szCs w:val="18"/>
                <w:lang w:val="en-US"/>
              </w:rPr>
              <w:t>Spiropyran</w:t>
            </w:r>
            <w:proofErr w:type="spellEnd"/>
            <w:r w:rsidRPr="00403C24">
              <w:rPr>
                <w:sz w:val="18"/>
                <w:szCs w:val="18"/>
                <w:lang w:val="en-US"/>
              </w:rPr>
              <w:t>-Anthraquinone</w:t>
            </w:r>
          </w:p>
        </w:tc>
        <w:tc>
          <w:tcPr>
            <w:tcW w:w="0" w:type="auto"/>
          </w:tcPr>
          <w:p w14:paraId="7FC8CEF9" w14:textId="77777777" w:rsidR="00A76D78" w:rsidRPr="00403C24" w:rsidRDefault="00A76D78">
            <w:pPr>
              <w:jc w:val="center"/>
              <w:rPr>
                <w:sz w:val="18"/>
                <w:szCs w:val="18"/>
                <w:lang w:val="en-US"/>
              </w:rPr>
            </w:pPr>
            <w:r w:rsidRPr="00403C24">
              <w:rPr>
                <w:sz w:val="18"/>
                <w:szCs w:val="18"/>
                <w:lang w:val="en-US"/>
              </w:rPr>
              <w:t>Co(</w:t>
            </w:r>
            <w:proofErr w:type="spellStart"/>
            <w:r w:rsidRPr="00403C24">
              <w:rPr>
                <w:sz w:val="18"/>
                <w:szCs w:val="18"/>
                <w:lang w:val="en-US"/>
              </w:rPr>
              <w:t>bpy</w:t>
            </w:r>
            <w:proofErr w:type="spellEnd"/>
            <w:r w:rsidRPr="00403C24">
              <w:rPr>
                <w:sz w:val="18"/>
                <w:szCs w:val="18"/>
                <w:lang w:val="en-US"/>
              </w:rPr>
              <w:t>)</w:t>
            </w:r>
            <w:r w:rsidRPr="00403C24">
              <w:rPr>
                <w:sz w:val="18"/>
                <w:szCs w:val="18"/>
                <w:vertAlign w:val="subscript"/>
                <w:lang w:val="en-US"/>
              </w:rPr>
              <w:t>3</w:t>
            </w:r>
            <w:r w:rsidRPr="00403C24">
              <w:rPr>
                <w:sz w:val="18"/>
                <w:szCs w:val="18"/>
                <w:vertAlign w:val="superscript"/>
                <w:lang w:val="en-US"/>
              </w:rPr>
              <w:t>3+</w:t>
            </w:r>
          </w:p>
        </w:tc>
        <w:tc>
          <w:tcPr>
            <w:tcW w:w="1581" w:type="dxa"/>
          </w:tcPr>
          <w:p w14:paraId="55B933EC" w14:textId="77777777" w:rsidR="00A76D78" w:rsidRPr="00403C24" w:rsidRDefault="00A76D78">
            <w:pPr>
              <w:jc w:val="center"/>
              <w:rPr>
                <w:sz w:val="18"/>
                <w:szCs w:val="18"/>
                <w:lang w:val="en-US"/>
              </w:rPr>
            </w:pPr>
          </w:p>
        </w:tc>
        <w:tc>
          <w:tcPr>
            <w:tcW w:w="513" w:type="dxa"/>
          </w:tcPr>
          <w:p w14:paraId="3D09BC2D" w14:textId="7AFAA002" w:rsidR="00A76D78" w:rsidRPr="00403C24" w:rsidRDefault="00A76D78">
            <w:pPr>
              <w:rPr>
                <w:sz w:val="18"/>
                <w:szCs w:val="18"/>
                <w:lang w:val="en-US"/>
              </w:rPr>
            </w:pPr>
            <w:r w:rsidRPr="00403C24">
              <w:rPr>
                <w:sz w:val="18"/>
                <w:szCs w:val="18"/>
                <w:lang w:val="en-US"/>
              </w:rPr>
              <w:fldChar w:fldCharType="begin"/>
            </w:r>
            <w:r w:rsidR="00AE1E83" w:rsidRPr="00403C24">
              <w:rPr>
                <w:sz w:val="18"/>
                <w:szCs w:val="18"/>
                <w:lang w:val="en-US"/>
              </w:rPr>
              <w:instrText xml:space="preserve"> ADDIN EN.CITE &lt;EndNote&gt;&lt;Cite&gt;&lt;Author&gt;Zhu&lt;/Author&gt;&lt;Year&gt;2006&lt;/Year&gt;&lt;RecNum&gt;124&lt;/RecNum&gt;&lt;DisplayText&gt;&lt;style face="superscript"&gt;126&lt;/style&gt;&lt;/DisplayText&gt;&lt;record&gt;&lt;rec-number&gt;124&lt;/rec-number&gt;&lt;foreign-keys&gt;&lt;key app="EN" db-id="pxp9rad28z2a98ef0s7p0pwj2zztfterw9xw" timestamp="1754501312"&gt;124&lt;/key&gt;&lt;/foreign-keys&gt;&lt;ref-type name="Journal Article"&gt;17&lt;/ref-type&gt;&lt;contributors&gt;&lt;authors&gt;&lt;author&gt;Zhu, Linyong&lt;/author&gt;&lt;author&gt;Khairutdinov, Rafail F.&lt;/author&gt;&lt;author&gt;Cape, Jonathan L.&lt;/author&gt;&lt;author&gt;Hurst, James K.&lt;/author&gt;&lt;/authors&gt;&lt;/contributors&gt;&lt;titles&gt;&lt;title&gt;&lt;style face="normal" font="default" size="100%"&gt;Photoregulated transmembrane charge separation by linked spiropyran&lt;/style&gt;&lt;style face="normal" font="default" charset="1" size="100%"&gt;−&lt;/style&gt;&lt;style face="normal" font="default" size="100%"&gt;anthraquinone molecules&lt;/style&gt;&lt;/title&gt;&lt;secondary-title&gt;Journal of the American Chemical Society&lt;/secondary-title&gt;&lt;/titles&gt;&lt;periodical&gt;&lt;full-title&gt;Journal of the American Chemical Society&lt;/full-title&gt;&lt;abbr-1&gt;J. Am. Chem. Soc.&lt;/abbr-1&gt;&lt;/periodical&gt;&lt;pages&gt;825-835&lt;/pages&gt;&lt;volume&gt;128&lt;/volume&gt;&lt;number&gt;3&lt;/number&gt;&lt;dates&gt;&lt;year&gt;2006&lt;/year&gt;&lt;pub-dates&gt;&lt;date&gt;2006/01/01&lt;/date&gt;&lt;/pub-dates&gt;&lt;/dates&gt;&lt;publisher&gt;American Chemical Society&lt;/publisher&gt;&lt;isbn&gt;0002-7863&lt;/isbn&gt;&lt;urls&gt;&lt;related-urls&gt;&lt;url&gt;https://doi.org/10.1021/ja0545620&lt;/url&gt;&lt;/related-urls&gt;&lt;/urls&gt;&lt;electronic-resource-num&gt;10.1021/ja0545620&lt;/electronic-resource-num&gt;&lt;/record&gt;&lt;/Cite&gt;&lt;/EndNote&gt;</w:instrText>
            </w:r>
            <w:r w:rsidRPr="00403C24">
              <w:rPr>
                <w:sz w:val="18"/>
                <w:szCs w:val="18"/>
                <w:lang w:val="en-US"/>
              </w:rPr>
              <w:fldChar w:fldCharType="separate"/>
            </w:r>
            <w:r w:rsidR="00AE1E83" w:rsidRPr="00403C24">
              <w:rPr>
                <w:noProof/>
                <w:sz w:val="18"/>
                <w:szCs w:val="18"/>
                <w:vertAlign w:val="superscript"/>
                <w:lang w:val="en-US"/>
              </w:rPr>
              <w:t>126</w:t>
            </w:r>
            <w:r w:rsidRPr="00403C24">
              <w:rPr>
                <w:sz w:val="18"/>
                <w:szCs w:val="18"/>
                <w:lang w:val="en-US"/>
              </w:rPr>
              <w:fldChar w:fldCharType="end"/>
            </w:r>
          </w:p>
        </w:tc>
        <w:tc>
          <w:tcPr>
            <w:tcW w:w="0" w:type="auto"/>
          </w:tcPr>
          <w:p w14:paraId="3984E337" w14:textId="77777777" w:rsidR="00A76D78" w:rsidRPr="00403C24" w:rsidRDefault="00A76D78">
            <w:pPr>
              <w:rPr>
                <w:sz w:val="18"/>
                <w:szCs w:val="18"/>
                <w:lang w:val="en-US"/>
              </w:rPr>
            </w:pPr>
            <w:r w:rsidRPr="00403C24">
              <w:rPr>
                <w:sz w:val="18"/>
                <w:szCs w:val="18"/>
                <w:lang w:val="en-US"/>
              </w:rPr>
              <w:t>2006</w:t>
            </w:r>
          </w:p>
        </w:tc>
      </w:tr>
      <w:tr w:rsidR="00A76D78" w:rsidRPr="00403C24" w14:paraId="08A68CAD" w14:textId="77777777">
        <w:tc>
          <w:tcPr>
            <w:tcW w:w="0" w:type="auto"/>
          </w:tcPr>
          <w:p w14:paraId="31DFC5FC" w14:textId="77777777" w:rsidR="00A76D78" w:rsidRPr="00403C24" w:rsidRDefault="00A76D78">
            <w:pPr>
              <w:jc w:val="center"/>
              <w:rPr>
                <w:sz w:val="18"/>
                <w:szCs w:val="18"/>
                <w:lang w:val="en-US"/>
              </w:rPr>
            </w:pPr>
            <w:r w:rsidRPr="00403C24">
              <w:rPr>
                <w:sz w:val="18"/>
                <w:szCs w:val="18"/>
                <w:lang w:val="en-US"/>
              </w:rPr>
              <w:t>EDTA</w:t>
            </w:r>
          </w:p>
        </w:tc>
        <w:tc>
          <w:tcPr>
            <w:tcW w:w="0" w:type="auto"/>
          </w:tcPr>
          <w:p w14:paraId="70BB1DE6" w14:textId="77777777" w:rsidR="00A76D78" w:rsidRPr="00403C24" w:rsidRDefault="00A76D78">
            <w:pPr>
              <w:jc w:val="center"/>
              <w:rPr>
                <w:sz w:val="18"/>
                <w:szCs w:val="18"/>
                <w:lang w:val="en-US"/>
              </w:rPr>
            </w:pPr>
            <w:r w:rsidRPr="00403C24">
              <w:rPr>
                <w:sz w:val="18"/>
                <w:szCs w:val="18"/>
                <w:lang w:val="en-US"/>
              </w:rPr>
              <w:t xml:space="preserve">Mono-dodecane modified </w:t>
            </w:r>
            <w:proofErr w:type="spellStart"/>
            <w:r w:rsidRPr="00403C24">
              <w:rPr>
                <w:sz w:val="18"/>
                <w:szCs w:val="18"/>
                <w:lang w:val="en-US"/>
              </w:rPr>
              <w:t>ZnTMPyP</w:t>
            </w:r>
            <w:proofErr w:type="spellEnd"/>
          </w:p>
        </w:tc>
        <w:tc>
          <w:tcPr>
            <w:tcW w:w="0" w:type="auto"/>
          </w:tcPr>
          <w:p w14:paraId="5576FA16" w14:textId="77777777" w:rsidR="00A76D78" w:rsidRPr="00403C24" w:rsidRDefault="00A76D78">
            <w:pPr>
              <w:jc w:val="center"/>
              <w:rPr>
                <w:sz w:val="18"/>
                <w:szCs w:val="18"/>
                <w:lang w:val="en-US"/>
              </w:rPr>
            </w:pPr>
            <w:r w:rsidRPr="00403C24">
              <w:rPr>
                <w:sz w:val="18"/>
                <w:szCs w:val="18"/>
                <w:lang w:val="en-US"/>
              </w:rPr>
              <w:t>MMP+</w:t>
            </w:r>
          </w:p>
        </w:tc>
        <w:tc>
          <w:tcPr>
            <w:tcW w:w="0" w:type="auto"/>
          </w:tcPr>
          <w:p w14:paraId="50650FCF" w14:textId="77777777" w:rsidR="00A76D78" w:rsidRPr="00403C24" w:rsidRDefault="00A76D78">
            <w:pPr>
              <w:jc w:val="center"/>
              <w:rPr>
                <w:sz w:val="18"/>
                <w:szCs w:val="18"/>
                <w:lang w:val="en-US"/>
              </w:rPr>
            </w:pPr>
            <w:r w:rsidRPr="00403C24">
              <w:rPr>
                <w:sz w:val="18"/>
                <w:szCs w:val="18"/>
                <w:lang w:val="en-US"/>
              </w:rPr>
              <w:t xml:space="preserve"> WST</w:t>
            </w:r>
          </w:p>
        </w:tc>
        <w:tc>
          <w:tcPr>
            <w:tcW w:w="1581" w:type="dxa"/>
          </w:tcPr>
          <w:p w14:paraId="501C4EAA" w14:textId="77777777" w:rsidR="00A76D78" w:rsidRPr="00403C24" w:rsidRDefault="00A76D78">
            <w:pPr>
              <w:jc w:val="center"/>
              <w:rPr>
                <w:sz w:val="18"/>
                <w:szCs w:val="18"/>
                <w:lang w:val="en-US"/>
              </w:rPr>
            </w:pPr>
          </w:p>
        </w:tc>
        <w:tc>
          <w:tcPr>
            <w:tcW w:w="513" w:type="dxa"/>
          </w:tcPr>
          <w:p w14:paraId="6902C11F" w14:textId="6C8B1261" w:rsidR="00A76D78" w:rsidRPr="00403C24" w:rsidRDefault="00A76D78">
            <w:pPr>
              <w:rPr>
                <w:sz w:val="18"/>
                <w:szCs w:val="18"/>
                <w:lang w:val="en-US"/>
              </w:rPr>
            </w:pPr>
            <w:r w:rsidRPr="00403C24">
              <w:rPr>
                <w:sz w:val="18"/>
                <w:szCs w:val="18"/>
                <w:lang w:val="en-US"/>
              </w:rPr>
              <w:fldChar w:fldCharType="begin"/>
            </w:r>
            <w:r w:rsidR="00AE1E83" w:rsidRPr="00403C24">
              <w:rPr>
                <w:sz w:val="18"/>
                <w:szCs w:val="18"/>
                <w:lang w:val="en-US"/>
              </w:rPr>
              <w:instrText xml:space="preserve"> ADDIN EN.CITE &lt;EndNote&gt;&lt;Cite&gt;&lt;Author&gt;Limburg&lt;/Author&gt;&lt;Year&gt;2015&lt;/Year&gt;&lt;RecNum&gt;125&lt;/RecNum&gt;&lt;DisplayText&gt;&lt;style face="superscript"&gt;127&lt;/style&gt;&lt;/DisplayText&gt;&lt;record&gt;&lt;rec-number&gt;125&lt;/rec-number&gt;&lt;foreign-keys&gt;&lt;key app="EN" db-id="pxp9rad28z2a98ef0s7p0pwj2zztfterw9xw" timestamp="1754501313"&gt;125&lt;/key&gt;&lt;/foreign-keys&gt;&lt;ref-type name="Journal Article"&gt;17&lt;/ref-type&gt;&lt;contributors&gt;&lt;authors&gt;&lt;author&gt;Limburg, B.&lt;/author&gt;&lt;author&gt;Bouwman, E.&lt;/author&gt;&lt;author&gt;Bonnet, S.&lt;/author&gt;&lt;/authors&gt;&lt;/contributors&gt;&lt;titles&gt;&lt;title&gt;Catalytic photoinduced electron transport across a lipid bilayer mediated by a membrane-soluble electron relay&lt;/title&gt;&lt;secondary-title&gt;Chemical Communications&lt;/secondary-title&gt;&lt;/titles&gt;&lt;periodical&gt;&lt;full-title&gt;Chemical Communications&lt;/full-title&gt;&lt;abbr-1&gt;Chem. Commun.&lt;/abbr-1&gt;&lt;/periodical&gt;&lt;pages&gt;17128-17131&lt;/pages&gt;&lt;volume&gt;51&lt;/volume&gt;&lt;number&gt;96&lt;/number&gt;&lt;dates&gt;&lt;year&gt;2015&lt;/year&gt;&lt;/dates&gt;&lt;publisher&gt;The Royal Society of Chemistry&lt;/publisher&gt;&lt;isbn&gt;1359-7345&lt;/isbn&gt;&lt;urls&gt;&lt;related-urls&gt;&lt;url&gt;http://dx.doi.org/10.1039/C5CC07745A&lt;/url&gt;&lt;/related-urls&gt;&lt;/urls&gt;&lt;electronic-resource-num&gt;10.1039/C5CC07745A&lt;/electronic-resource-num&gt;&lt;/record&gt;&lt;/Cite&gt;&lt;/EndNote&gt;</w:instrText>
            </w:r>
            <w:r w:rsidRPr="00403C24">
              <w:rPr>
                <w:sz w:val="18"/>
                <w:szCs w:val="18"/>
                <w:lang w:val="en-US"/>
              </w:rPr>
              <w:fldChar w:fldCharType="separate"/>
            </w:r>
            <w:r w:rsidR="00AE1E83" w:rsidRPr="00403C24">
              <w:rPr>
                <w:noProof/>
                <w:sz w:val="18"/>
                <w:szCs w:val="18"/>
                <w:vertAlign w:val="superscript"/>
                <w:lang w:val="en-US"/>
              </w:rPr>
              <w:t>127</w:t>
            </w:r>
            <w:r w:rsidRPr="00403C24">
              <w:rPr>
                <w:sz w:val="18"/>
                <w:szCs w:val="18"/>
                <w:lang w:val="en-US"/>
              </w:rPr>
              <w:fldChar w:fldCharType="end"/>
            </w:r>
          </w:p>
        </w:tc>
        <w:tc>
          <w:tcPr>
            <w:tcW w:w="0" w:type="auto"/>
          </w:tcPr>
          <w:p w14:paraId="29B7BBA6" w14:textId="77777777" w:rsidR="00A76D78" w:rsidRPr="00403C24" w:rsidRDefault="00A76D78">
            <w:pPr>
              <w:rPr>
                <w:sz w:val="18"/>
                <w:szCs w:val="18"/>
                <w:lang w:val="en-US"/>
              </w:rPr>
            </w:pPr>
            <w:r w:rsidRPr="00403C24">
              <w:rPr>
                <w:sz w:val="18"/>
                <w:szCs w:val="18"/>
                <w:lang w:val="en-US"/>
              </w:rPr>
              <w:t>2015</w:t>
            </w:r>
          </w:p>
        </w:tc>
      </w:tr>
      <w:tr w:rsidR="00A76D78" w:rsidRPr="00403C24" w14:paraId="175C589B" w14:textId="77777777">
        <w:tc>
          <w:tcPr>
            <w:tcW w:w="0" w:type="auto"/>
          </w:tcPr>
          <w:p w14:paraId="786F7341" w14:textId="77777777" w:rsidR="00A76D78" w:rsidRPr="00403C24" w:rsidRDefault="00A76D78">
            <w:pPr>
              <w:jc w:val="center"/>
              <w:rPr>
                <w:sz w:val="18"/>
                <w:szCs w:val="18"/>
                <w:lang w:val="en-US"/>
              </w:rPr>
            </w:pPr>
            <w:r w:rsidRPr="00403C24">
              <w:rPr>
                <w:sz w:val="18"/>
                <w:szCs w:val="18"/>
                <w:lang w:val="en-US"/>
              </w:rPr>
              <w:t>TEOA</w:t>
            </w:r>
          </w:p>
        </w:tc>
        <w:tc>
          <w:tcPr>
            <w:tcW w:w="0" w:type="auto"/>
          </w:tcPr>
          <w:p w14:paraId="66A57D78" w14:textId="77777777" w:rsidR="00A76D78" w:rsidRPr="00403C24" w:rsidRDefault="00A76D78">
            <w:pPr>
              <w:jc w:val="center"/>
              <w:rPr>
                <w:sz w:val="18"/>
                <w:szCs w:val="18"/>
                <w:lang w:val="en-US"/>
              </w:rPr>
            </w:pPr>
            <w:r w:rsidRPr="00403C24">
              <w:rPr>
                <w:sz w:val="18"/>
                <w:szCs w:val="18"/>
                <w:lang w:val="en-US"/>
              </w:rPr>
              <w:t>Ru(</w:t>
            </w:r>
            <w:proofErr w:type="spellStart"/>
            <w:r w:rsidRPr="00403C24">
              <w:rPr>
                <w:sz w:val="18"/>
                <w:szCs w:val="18"/>
                <w:lang w:val="en-US"/>
              </w:rPr>
              <w:t>bpy</w:t>
            </w:r>
            <w:proofErr w:type="spellEnd"/>
            <w:r w:rsidRPr="00403C24">
              <w:rPr>
                <w:sz w:val="18"/>
                <w:szCs w:val="18"/>
                <w:lang w:val="en-US"/>
              </w:rPr>
              <w:t>)</w:t>
            </w:r>
            <w:r w:rsidRPr="00403C24">
              <w:rPr>
                <w:sz w:val="18"/>
                <w:szCs w:val="18"/>
                <w:vertAlign w:val="subscript"/>
                <w:lang w:val="en-US"/>
              </w:rPr>
              <w:t>3</w:t>
            </w:r>
          </w:p>
        </w:tc>
        <w:tc>
          <w:tcPr>
            <w:tcW w:w="0" w:type="auto"/>
          </w:tcPr>
          <w:p w14:paraId="75CB6458" w14:textId="77777777" w:rsidR="00A76D78" w:rsidRPr="00403C24" w:rsidRDefault="00A76D78">
            <w:pPr>
              <w:jc w:val="center"/>
              <w:rPr>
                <w:sz w:val="18"/>
                <w:szCs w:val="18"/>
                <w:lang w:val="en-US"/>
              </w:rPr>
            </w:pPr>
            <w:r w:rsidRPr="00403C24">
              <w:rPr>
                <w:sz w:val="18"/>
                <w:szCs w:val="18"/>
                <w:lang w:val="en-US"/>
              </w:rPr>
              <w:t>MV</w:t>
            </w:r>
          </w:p>
        </w:tc>
        <w:tc>
          <w:tcPr>
            <w:tcW w:w="0" w:type="auto"/>
          </w:tcPr>
          <w:p w14:paraId="16D5788F" w14:textId="77777777" w:rsidR="00A76D78" w:rsidRPr="00403C24" w:rsidRDefault="00A76D78">
            <w:pPr>
              <w:jc w:val="center"/>
              <w:rPr>
                <w:sz w:val="18"/>
                <w:szCs w:val="18"/>
                <w:lang w:val="en-US"/>
              </w:rPr>
            </w:pPr>
            <w:r w:rsidRPr="00403C24">
              <w:rPr>
                <w:sz w:val="18"/>
                <w:szCs w:val="18"/>
                <w:lang w:val="en-US"/>
              </w:rPr>
              <w:t xml:space="preserve">Pt colloids </w:t>
            </w:r>
            <w:r w:rsidRPr="00403C24">
              <w:rPr>
                <w:rFonts w:ascii="Wingdings" w:eastAsia="Wingdings" w:hAnsi="Wingdings" w:cs="Wingdings"/>
                <w:sz w:val="18"/>
                <w:szCs w:val="18"/>
                <w:lang w:val="en-US"/>
              </w:rPr>
              <w:t>à</w:t>
            </w:r>
            <w:r w:rsidRPr="00403C24">
              <w:rPr>
                <w:sz w:val="18"/>
                <w:szCs w:val="18"/>
                <w:lang w:val="en-US"/>
              </w:rPr>
              <w:t xml:space="preserve"> proton</w:t>
            </w:r>
          </w:p>
        </w:tc>
        <w:tc>
          <w:tcPr>
            <w:tcW w:w="1581" w:type="dxa"/>
          </w:tcPr>
          <w:p w14:paraId="167ED1B4" w14:textId="65505877" w:rsidR="00A76D78" w:rsidRPr="00403C24" w:rsidRDefault="00A76D78">
            <w:pPr>
              <w:jc w:val="center"/>
              <w:rPr>
                <w:sz w:val="18"/>
                <w:szCs w:val="18"/>
                <w:lang w:val="en-US"/>
              </w:rPr>
            </w:pPr>
            <w:r w:rsidRPr="00403C24">
              <w:rPr>
                <w:sz w:val="18"/>
                <w:szCs w:val="18"/>
                <w:lang w:val="en-US"/>
              </w:rPr>
              <w:t>Pt colloids cataly</w:t>
            </w:r>
            <w:r w:rsidR="00E12759" w:rsidRPr="00403C24">
              <w:rPr>
                <w:sz w:val="18"/>
                <w:szCs w:val="18"/>
                <w:lang w:val="en-US"/>
              </w:rPr>
              <w:t>z</w:t>
            </w:r>
            <w:r w:rsidRPr="00403C24">
              <w:rPr>
                <w:sz w:val="18"/>
                <w:szCs w:val="18"/>
                <w:lang w:val="en-US"/>
              </w:rPr>
              <w:t>e HER</w:t>
            </w:r>
          </w:p>
          <w:p w14:paraId="1A3FB25F" w14:textId="1F7E4812" w:rsidR="00A76D78" w:rsidRPr="00403C24" w:rsidRDefault="00A76D78">
            <w:pPr>
              <w:jc w:val="center"/>
              <w:rPr>
                <w:sz w:val="18"/>
                <w:szCs w:val="18"/>
                <w:lang w:val="en-US"/>
              </w:rPr>
            </w:pPr>
            <w:r w:rsidRPr="00403C24">
              <w:rPr>
                <w:sz w:val="18"/>
                <w:szCs w:val="18"/>
                <w:lang w:val="en-US"/>
              </w:rPr>
              <w:t>i</w:t>
            </w:r>
            <w:r w:rsidR="00B026BC" w:rsidRPr="00403C24">
              <w:rPr>
                <w:sz w:val="18"/>
                <w:szCs w:val="18"/>
                <w:lang w:val="en-US"/>
              </w:rPr>
              <w:t>n</w:t>
            </w:r>
            <w:r w:rsidRPr="00403C24">
              <w:rPr>
                <w:sz w:val="18"/>
                <w:szCs w:val="18"/>
                <w:lang w:val="en-US"/>
              </w:rPr>
              <w:t xml:space="preserve"> an </w:t>
            </w:r>
            <w:proofErr w:type="spellStart"/>
            <w:r w:rsidRPr="00403C24">
              <w:rPr>
                <w:sz w:val="18"/>
                <w:szCs w:val="18"/>
                <w:lang w:val="en-US"/>
              </w:rPr>
              <w:t>iCHELL</w:t>
            </w:r>
            <w:proofErr w:type="spellEnd"/>
            <w:r w:rsidRPr="00403C24">
              <w:rPr>
                <w:sz w:val="18"/>
                <w:szCs w:val="18"/>
                <w:lang w:val="en-US"/>
              </w:rPr>
              <w:t xml:space="preserve"> compartment, in which the membrane is made of </w:t>
            </w:r>
          </w:p>
          <w:p w14:paraId="18AAA109" w14:textId="77777777" w:rsidR="00A76D78" w:rsidRPr="00403C24" w:rsidRDefault="00A76D78">
            <w:pPr>
              <w:jc w:val="center"/>
              <w:rPr>
                <w:sz w:val="18"/>
                <w:szCs w:val="18"/>
                <w:lang w:val="en-US"/>
              </w:rPr>
            </w:pPr>
            <w:r w:rsidRPr="00403C24">
              <w:rPr>
                <w:sz w:val="18"/>
                <w:szCs w:val="18"/>
                <w:lang w:val="en-US"/>
              </w:rPr>
              <w:t>polyoxometalate (POM) anions and MV cations</w:t>
            </w:r>
          </w:p>
        </w:tc>
        <w:tc>
          <w:tcPr>
            <w:tcW w:w="513" w:type="dxa"/>
          </w:tcPr>
          <w:p w14:paraId="64F0846C" w14:textId="0BFB7684" w:rsidR="00A76D78" w:rsidRPr="00403C24" w:rsidRDefault="00A76D78">
            <w:pPr>
              <w:rPr>
                <w:sz w:val="18"/>
                <w:szCs w:val="18"/>
                <w:lang w:val="en-US"/>
              </w:rPr>
            </w:pPr>
            <w:r w:rsidRPr="00403C24">
              <w:rPr>
                <w:sz w:val="18"/>
                <w:szCs w:val="18"/>
                <w:lang w:val="en-US"/>
              </w:rPr>
              <w:fldChar w:fldCharType="begin"/>
            </w:r>
            <w:r w:rsidR="00AE1E83" w:rsidRPr="00403C24">
              <w:rPr>
                <w:sz w:val="18"/>
                <w:szCs w:val="18"/>
                <w:lang w:val="en-US"/>
              </w:rPr>
              <w:instrText xml:space="preserve"> ADDIN EN.CITE &lt;EndNote&gt;&lt;Cite&gt;&lt;Author&gt;Nakanishi&lt;/Author&gt;&lt;Year&gt;2018&lt;/Year&gt;&lt;RecNum&gt;126&lt;/RecNum&gt;&lt;DisplayText&gt;&lt;style face="superscript"&gt;128&lt;/style&gt;&lt;/DisplayText&gt;&lt;record&gt;&lt;rec-number&gt;126&lt;/rec-number&gt;&lt;foreign-keys&gt;&lt;key app="EN" db-id="pxp9rad28z2a98ef0s7p0pwj2zztfterw9xw" timestamp="1754501313"&gt;126&lt;/key&gt;&lt;/foreign-keys&gt;&lt;ref-type name="Journal Article"&gt;17&lt;/ref-type&gt;&lt;contributors&gt;&lt;authors&gt;&lt;author&gt;Nakanishi, Keita&lt;/author&gt;&lt;author&gt;Cooper, Geoffrey J. T.&lt;/author&gt;&lt;author&gt;Points, Laurie J.&lt;/author&gt;&lt;author&gt;Bloor, Leanne G.&lt;/author&gt;&lt;author&gt;Ohba, Masaaki&lt;/author&gt;&lt;author&gt;Cronin, Leroy&lt;/author&gt;&lt;/authors&gt;&lt;/contributors&gt;&lt;titles&gt;&lt;title&gt;Development of a minimal photosystem for hydrogen production in inorganic chemical cells&lt;/title&gt;&lt;secondary-title&gt;Angewandte Chemie International Edition&lt;/secondary-title&gt;&lt;/titles&gt;&lt;periodical&gt;&lt;full-title&gt;Angewandte Chemie International Edition&lt;/full-title&gt;&lt;abbr-1&gt;Angew. Chem. Int. Ed.&lt;/abbr-1&gt;&lt;/periodical&gt;&lt;pages&gt;13066-13070&lt;/pages&gt;&lt;volume&gt;57&lt;/volume&gt;&lt;number&gt;40&lt;/number&gt;&lt;dates&gt;&lt;year&gt;2018&lt;/year&gt;&lt;/dates&gt;&lt;isbn&gt;1433-7851&lt;/isbn&gt;&lt;urls&gt;&lt;related-urls&gt;&lt;url&gt;https://onlinelibrary.wiley.com/doi/abs/10.1002/anie.201805584&lt;/url&gt;&lt;/related-urls&gt;&lt;/urls&gt;&lt;electronic-resource-num&gt;10.1002/anie.201805584&lt;/electronic-resource-num&gt;&lt;/record&gt;&lt;/Cite&gt;&lt;/EndNote&gt;</w:instrText>
            </w:r>
            <w:r w:rsidRPr="00403C24">
              <w:rPr>
                <w:sz w:val="18"/>
                <w:szCs w:val="18"/>
                <w:lang w:val="en-US"/>
              </w:rPr>
              <w:fldChar w:fldCharType="separate"/>
            </w:r>
            <w:r w:rsidR="00AE1E83" w:rsidRPr="00403C24">
              <w:rPr>
                <w:noProof/>
                <w:sz w:val="18"/>
                <w:szCs w:val="18"/>
                <w:vertAlign w:val="superscript"/>
                <w:lang w:val="en-US"/>
              </w:rPr>
              <w:t>128</w:t>
            </w:r>
            <w:r w:rsidRPr="00403C24">
              <w:rPr>
                <w:sz w:val="18"/>
                <w:szCs w:val="18"/>
                <w:lang w:val="en-US"/>
              </w:rPr>
              <w:fldChar w:fldCharType="end"/>
            </w:r>
          </w:p>
        </w:tc>
        <w:tc>
          <w:tcPr>
            <w:tcW w:w="0" w:type="auto"/>
          </w:tcPr>
          <w:p w14:paraId="7A151F3D" w14:textId="77777777" w:rsidR="00A76D78" w:rsidRPr="00403C24" w:rsidRDefault="00A76D78">
            <w:pPr>
              <w:rPr>
                <w:sz w:val="18"/>
                <w:szCs w:val="18"/>
                <w:lang w:val="en-US"/>
              </w:rPr>
            </w:pPr>
            <w:r w:rsidRPr="00403C24">
              <w:rPr>
                <w:sz w:val="18"/>
                <w:szCs w:val="18"/>
                <w:lang w:val="en-US"/>
              </w:rPr>
              <w:t>2018</w:t>
            </w:r>
          </w:p>
        </w:tc>
      </w:tr>
    </w:tbl>
    <w:p w14:paraId="6079AD21" w14:textId="2EE9682F" w:rsidR="00146166" w:rsidRPr="00403C24" w:rsidRDefault="005F752C" w:rsidP="00146166">
      <w:pPr>
        <w:spacing w:line="360" w:lineRule="auto"/>
        <w:jc w:val="both"/>
        <w:rPr>
          <w:sz w:val="18"/>
          <w:szCs w:val="18"/>
          <w:lang w:val="en-US"/>
        </w:rPr>
      </w:pPr>
      <w:proofErr w:type="spellStart"/>
      <w:r w:rsidRPr="00403C24">
        <w:rPr>
          <w:vertAlign w:val="superscript"/>
          <w:lang w:val="en-US"/>
        </w:rPr>
        <w:t>a</w:t>
      </w:r>
      <w:proofErr w:type="spellEnd"/>
      <w:r w:rsidRPr="00403C24">
        <w:rPr>
          <w:lang w:val="en-US"/>
        </w:rPr>
        <w:t xml:space="preserve"> </w:t>
      </w:r>
      <w:proofErr w:type="gramStart"/>
      <w:r w:rsidRPr="00403C24">
        <w:rPr>
          <w:sz w:val="18"/>
          <w:szCs w:val="18"/>
          <w:lang w:val="en-US"/>
        </w:rPr>
        <w:t>For</w:t>
      </w:r>
      <w:proofErr w:type="gramEnd"/>
      <w:r w:rsidRPr="00403C24">
        <w:rPr>
          <w:sz w:val="18"/>
          <w:szCs w:val="18"/>
          <w:lang w:val="en-US"/>
        </w:rPr>
        <w:t xml:space="preserve"> abbreviations and formulae, see Figure 4. </w:t>
      </w:r>
      <w:proofErr w:type="spellStart"/>
      <w:r w:rsidRPr="00403C24">
        <w:rPr>
          <w:sz w:val="18"/>
          <w:szCs w:val="18"/>
          <w:lang w:val="en-US"/>
        </w:rPr>
        <w:t>bpy</w:t>
      </w:r>
      <w:proofErr w:type="spellEnd"/>
      <w:r w:rsidRPr="00403C24">
        <w:rPr>
          <w:sz w:val="18"/>
          <w:szCs w:val="18"/>
          <w:lang w:val="en-US"/>
        </w:rPr>
        <w:t xml:space="preserve"> = 2,2’-bipyridine; di(C</w:t>
      </w:r>
      <w:r w:rsidRPr="00403C24">
        <w:rPr>
          <w:sz w:val="18"/>
          <w:szCs w:val="18"/>
          <w:vertAlign w:val="subscript"/>
          <w:lang w:val="en-US"/>
        </w:rPr>
        <w:t>16</w:t>
      </w:r>
      <w:r w:rsidRPr="00403C24">
        <w:rPr>
          <w:sz w:val="18"/>
          <w:szCs w:val="18"/>
          <w:lang w:val="en-US"/>
        </w:rPr>
        <w:t>) Ru(</w:t>
      </w:r>
      <w:proofErr w:type="spellStart"/>
      <w:r w:rsidRPr="00403C24">
        <w:rPr>
          <w:sz w:val="18"/>
          <w:szCs w:val="18"/>
          <w:lang w:val="en-US"/>
        </w:rPr>
        <w:t>bpy</w:t>
      </w:r>
      <w:proofErr w:type="spellEnd"/>
      <w:r w:rsidRPr="00403C24">
        <w:rPr>
          <w:sz w:val="18"/>
          <w:szCs w:val="18"/>
          <w:lang w:val="en-US"/>
        </w:rPr>
        <w:t>)</w:t>
      </w:r>
      <w:r w:rsidRPr="00403C24">
        <w:rPr>
          <w:sz w:val="18"/>
          <w:szCs w:val="18"/>
          <w:vertAlign w:val="subscript"/>
          <w:lang w:val="en-US"/>
        </w:rPr>
        <w:t>3</w:t>
      </w:r>
      <w:r w:rsidRPr="00403C24">
        <w:rPr>
          <w:sz w:val="18"/>
          <w:szCs w:val="18"/>
          <w:vertAlign w:val="superscript"/>
          <w:lang w:val="en-US"/>
        </w:rPr>
        <w:t>2+</w:t>
      </w:r>
      <w:r w:rsidRPr="00403C24">
        <w:rPr>
          <w:sz w:val="18"/>
          <w:szCs w:val="18"/>
          <w:lang w:val="en-US"/>
        </w:rPr>
        <w:t xml:space="preserve"> = N,N'-di(1-hexadecyl)-2,2' -bipyridine-4,4' -dicarboxamide }-bis(2,2' -bipyridine )ruthenium; </w:t>
      </w:r>
      <w:bookmarkStart w:id="10" w:name="_Hlk214112922"/>
      <w:r w:rsidRPr="00403C24">
        <w:rPr>
          <w:sz w:val="18"/>
          <w:szCs w:val="18"/>
          <w:lang w:val="en-US"/>
        </w:rPr>
        <w:t>DTT = dithiothreitol</w:t>
      </w:r>
      <w:bookmarkEnd w:id="10"/>
      <w:r w:rsidRPr="00403C24">
        <w:rPr>
          <w:sz w:val="18"/>
          <w:szCs w:val="18"/>
          <w:lang w:val="en-US"/>
        </w:rPr>
        <w:t>; EDTA=</w:t>
      </w:r>
      <w:bookmarkStart w:id="11" w:name="_Hlk214112349"/>
      <w:r w:rsidRPr="00403C24">
        <w:rPr>
          <w:sz w:val="18"/>
          <w:szCs w:val="18"/>
          <w:lang w:val="en-US"/>
        </w:rPr>
        <w:t>ethylenediaminetetraacetic acid</w:t>
      </w:r>
      <w:bookmarkEnd w:id="11"/>
      <w:r w:rsidRPr="00403C24">
        <w:rPr>
          <w:sz w:val="18"/>
          <w:szCs w:val="18"/>
          <w:lang w:val="en-US"/>
        </w:rPr>
        <w:t xml:space="preserve">; HER=hydrogen evolution reaction; </w:t>
      </w:r>
      <w:bookmarkStart w:id="12" w:name="_Hlk214112895"/>
      <w:r w:rsidRPr="00403C24">
        <w:rPr>
          <w:sz w:val="18"/>
          <w:szCs w:val="18"/>
          <w:lang w:val="en-US"/>
        </w:rPr>
        <w:t>MMP+ = 1-methoxy-N-methylphenazinium</w:t>
      </w:r>
      <w:bookmarkEnd w:id="12"/>
      <w:r w:rsidRPr="00403C24">
        <w:rPr>
          <w:sz w:val="18"/>
          <w:szCs w:val="18"/>
          <w:lang w:val="en-US"/>
        </w:rPr>
        <w:t>; TEOA = triethanolamine; WST =</w:t>
      </w:r>
      <w:bookmarkStart w:id="13" w:name="_Hlk214113035"/>
      <w:r w:rsidRPr="00403C24">
        <w:rPr>
          <w:sz w:val="18"/>
          <w:szCs w:val="18"/>
          <w:lang w:val="en-US"/>
        </w:rPr>
        <w:t>2-(4-iodophenyl)-3-(4-nitrophenyl)-5-(2,4-disulfophenyl)-2H-tetrazolium anion.</w:t>
      </w:r>
      <w:bookmarkEnd w:id="13"/>
    </w:p>
    <w:p w14:paraId="3EC1AC2D" w14:textId="6D21214B" w:rsidR="005F752C" w:rsidRPr="00403C24" w:rsidRDefault="005F752C" w:rsidP="00146166">
      <w:pPr>
        <w:spacing w:line="360" w:lineRule="auto"/>
        <w:jc w:val="both"/>
        <w:rPr>
          <w:sz w:val="18"/>
          <w:szCs w:val="18"/>
          <w:lang w:val="en-US"/>
        </w:rPr>
      </w:pPr>
      <w:r w:rsidRPr="00403C24">
        <w:rPr>
          <w:i/>
          <w:iCs/>
          <w:sz w:val="18"/>
          <w:szCs w:val="18"/>
          <w:vertAlign w:val="superscript"/>
          <w:lang w:val="en-US"/>
        </w:rPr>
        <w:t xml:space="preserve">b </w:t>
      </w:r>
      <w:r w:rsidRPr="00403C24">
        <w:rPr>
          <w:sz w:val="18"/>
          <w:szCs w:val="18"/>
          <w:lang w:val="en-US"/>
        </w:rPr>
        <w:t>It was proposed Ru(</w:t>
      </w:r>
      <w:proofErr w:type="spellStart"/>
      <w:r w:rsidRPr="00403C24">
        <w:rPr>
          <w:sz w:val="18"/>
          <w:szCs w:val="18"/>
          <w:lang w:val="en-US"/>
        </w:rPr>
        <w:t>bpy</w:t>
      </w:r>
      <w:proofErr w:type="spellEnd"/>
      <w:r w:rsidRPr="00403C24">
        <w:rPr>
          <w:sz w:val="18"/>
          <w:szCs w:val="18"/>
          <w:lang w:val="en-US"/>
        </w:rPr>
        <w:t>)</w:t>
      </w:r>
      <w:r w:rsidRPr="00403C24">
        <w:rPr>
          <w:sz w:val="18"/>
          <w:szCs w:val="18"/>
          <w:vertAlign w:val="subscript"/>
          <w:lang w:val="en-US"/>
        </w:rPr>
        <w:t>3</w:t>
      </w:r>
      <w:r w:rsidRPr="00403C24">
        <w:rPr>
          <w:sz w:val="18"/>
          <w:szCs w:val="18"/>
          <w:lang w:val="en-US"/>
        </w:rPr>
        <w:t xml:space="preserve"> can transfer electrons across the membrane, but later papers</w:t>
      </w:r>
      <w:r w:rsidRPr="00403C24">
        <w:rPr>
          <w:sz w:val="18"/>
          <w:szCs w:val="18"/>
          <w:lang w:val="en-US"/>
        </w:rPr>
        <w:fldChar w:fldCharType="begin">
          <w:fldData xml:space="preserve">PEVuZE5vdGU+PENpdGU+PEF1dGhvcj5MZWU8L0F1dGhvcj48WWVhcj4xOTgzPC9ZZWFyPjxSZWNO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=
</w:fldData>
        </w:fldChar>
      </w:r>
      <w:r w:rsidRPr="00403C24">
        <w:rPr>
          <w:sz w:val="18"/>
          <w:szCs w:val="18"/>
          <w:lang w:val="en-US"/>
        </w:rPr>
        <w:instrText xml:space="preserve"> ADDIN EN.CITE </w:instrText>
      </w:r>
      <w:r w:rsidRPr="00403C24">
        <w:rPr>
          <w:sz w:val="18"/>
          <w:szCs w:val="18"/>
          <w:lang w:val="en-US"/>
        </w:rPr>
        <w:fldChar w:fldCharType="begin">
          <w:fldData xml:space="preserve">PEVuZE5vdGU+PENpdGU+PEF1dGhvcj5MZWU8L0F1dGhvcj48WWVhcj4xOTgzPC9ZZWFyPjxSZWNO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=
</w:fldData>
        </w:fldChar>
      </w:r>
      <w:r w:rsidRPr="00403C24">
        <w:rPr>
          <w:sz w:val="18"/>
          <w:szCs w:val="18"/>
          <w:lang w:val="en-US"/>
        </w:rPr>
        <w:instrText xml:space="preserve"> ADDIN EN.CITE.DATA </w:instrText>
      </w:r>
      <w:r w:rsidRPr="00403C24">
        <w:rPr>
          <w:sz w:val="18"/>
          <w:szCs w:val="18"/>
          <w:lang w:val="en-US"/>
        </w:rPr>
      </w:r>
      <w:r w:rsidRPr="00403C24">
        <w:rPr>
          <w:sz w:val="18"/>
          <w:szCs w:val="18"/>
          <w:lang w:val="en-US"/>
        </w:rPr>
        <w:fldChar w:fldCharType="end"/>
      </w:r>
      <w:r w:rsidRPr="00403C24">
        <w:rPr>
          <w:sz w:val="18"/>
          <w:szCs w:val="18"/>
          <w:lang w:val="en-US"/>
        </w:rPr>
      </w:r>
      <w:r w:rsidRPr="00403C24">
        <w:rPr>
          <w:sz w:val="18"/>
          <w:szCs w:val="18"/>
          <w:lang w:val="en-US"/>
        </w:rPr>
        <w:fldChar w:fldCharType="separate"/>
      </w:r>
      <w:r w:rsidRPr="00403C24">
        <w:rPr>
          <w:noProof/>
          <w:sz w:val="18"/>
          <w:szCs w:val="18"/>
          <w:vertAlign w:val="superscript"/>
          <w:lang w:val="en-US"/>
        </w:rPr>
        <w:t>58-60</w:t>
      </w:r>
      <w:r w:rsidRPr="00403C24">
        <w:rPr>
          <w:sz w:val="18"/>
          <w:szCs w:val="18"/>
          <w:lang w:val="en-US"/>
        </w:rPr>
        <w:fldChar w:fldCharType="end"/>
      </w:r>
      <w:r w:rsidRPr="00403C24">
        <w:rPr>
          <w:sz w:val="18"/>
          <w:szCs w:val="18"/>
          <w:lang w:val="en-US"/>
        </w:rPr>
        <w:t xml:space="preserve"> indicate that reduced MV is able to diffuse through the membrane and likely was responsible for the observed transmembrane electron transfer.</w:t>
      </w:r>
    </w:p>
    <w:p w14:paraId="1EF2473A" w14:textId="77777777" w:rsidR="005F752C" w:rsidRPr="00403C24" w:rsidRDefault="005F752C" w:rsidP="00146166">
      <w:pPr>
        <w:spacing w:line="360" w:lineRule="auto"/>
        <w:jc w:val="both"/>
        <w:rPr>
          <w:lang w:val="en-US"/>
        </w:rPr>
      </w:pPr>
    </w:p>
    <w:p w14:paraId="0E990425" w14:textId="039F47E6" w:rsidR="00AE1E83" w:rsidRPr="00403C24" w:rsidRDefault="00AE1E83">
      <w:pPr>
        <w:spacing w:line="278" w:lineRule="auto"/>
        <w:rPr>
          <w:noProof/>
          <w:lang w:val="en-US"/>
        </w:rPr>
      </w:pPr>
      <w:r w:rsidRPr="00403C24">
        <w:rPr>
          <w:noProof/>
          <w:lang w:val="en-US"/>
        </w:rPr>
        <w:br w:type="page"/>
      </w:r>
    </w:p>
    <w:p w14:paraId="10960013" w14:textId="77777777" w:rsidR="00A76D78" w:rsidRPr="00403C24" w:rsidRDefault="00A76D78" w:rsidP="00146166">
      <w:pPr>
        <w:spacing w:line="360" w:lineRule="auto"/>
        <w:jc w:val="both"/>
        <w:rPr>
          <w:noProof/>
          <w:lang w:val="en-US"/>
        </w:rPr>
      </w:pPr>
    </w:p>
    <w:tbl>
      <w:tblPr>
        <w:tblStyle w:val="TableGrid"/>
        <w:tblW w:w="0" w:type="auto"/>
        <w:tblLook w:val="04A0" w:firstRow="1" w:lastRow="0" w:firstColumn="1" w:lastColumn="0" w:noHBand="0" w:noVBand="1"/>
      </w:tblPr>
      <w:tblGrid>
        <w:gridCol w:w="1271"/>
        <w:gridCol w:w="2816"/>
        <w:gridCol w:w="2132"/>
        <w:gridCol w:w="2158"/>
        <w:gridCol w:w="962"/>
        <w:gridCol w:w="1117"/>
      </w:tblGrid>
      <w:tr w:rsidR="00146166" w:rsidRPr="00403C24" w14:paraId="697CDB86" w14:textId="77777777" w:rsidTr="003F3D1E">
        <w:tc>
          <w:tcPr>
            <w:tcW w:w="0" w:type="auto"/>
            <w:gridSpan w:val="6"/>
            <w:shd w:val="clear" w:color="auto" w:fill="A6A6A6" w:themeFill="background1" w:themeFillShade="A6"/>
          </w:tcPr>
          <w:p w14:paraId="58199BDA" w14:textId="620C99E9" w:rsidR="00146166" w:rsidRPr="00403C24" w:rsidRDefault="00146166" w:rsidP="003F3D1E">
            <w:pPr>
              <w:keepLines/>
              <w:widowControl w:val="0"/>
              <w:rPr>
                <w:b/>
                <w:bCs/>
                <w:sz w:val="18"/>
                <w:szCs w:val="18"/>
                <w:lang w:val="en-US"/>
              </w:rPr>
            </w:pPr>
            <w:bookmarkStart w:id="14" w:name="_Hlk195086493"/>
            <w:r w:rsidRPr="00403C24">
              <w:rPr>
                <w:b/>
                <w:bCs/>
                <w:sz w:val="18"/>
                <w:szCs w:val="18"/>
                <w:lang w:val="en-US"/>
              </w:rPr>
              <w:t xml:space="preserve">Table 4: Vesicle-based photochemical systems with membrane-localized </w:t>
            </w:r>
            <w:proofErr w:type="spellStart"/>
            <w:proofErr w:type="gramStart"/>
            <w:r w:rsidRPr="00403C24">
              <w:rPr>
                <w:b/>
                <w:bCs/>
                <w:sz w:val="18"/>
                <w:szCs w:val="18"/>
                <w:lang w:val="en-US"/>
              </w:rPr>
              <w:t>photosensitizers</w:t>
            </w:r>
            <w:r w:rsidR="00CE25FF" w:rsidRPr="00403C24">
              <w:rPr>
                <w:b/>
                <w:bCs/>
                <w:sz w:val="18"/>
                <w:szCs w:val="18"/>
                <w:lang w:val="en-US"/>
              </w:rPr>
              <w:t>.</w:t>
            </w:r>
            <w:r w:rsidR="005F752C" w:rsidRPr="00403C24">
              <w:rPr>
                <w:b/>
                <w:bCs/>
                <w:i/>
                <w:iCs/>
                <w:sz w:val="18"/>
                <w:szCs w:val="18"/>
                <w:vertAlign w:val="superscript"/>
                <w:lang w:val="en-US"/>
              </w:rPr>
              <w:t>a</w:t>
            </w:r>
            <w:proofErr w:type="spellEnd"/>
            <w:proofErr w:type="gramEnd"/>
          </w:p>
        </w:tc>
      </w:tr>
      <w:tr w:rsidR="00E75CAA" w:rsidRPr="00403C24" w14:paraId="54DF9CB1" w14:textId="77777777" w:rsidTr="00576712">
        <w:tc>
          <w:tcPr>
            <w:tcW w:w="1271" w:type="dxa"/>
          </w:tcPr>
          <w:p w14:paraId="75FEA201" w14:textId="77777777" w:rsidR="00146166" w:rsidRPr="00403C24" w:rsidRDefault="00146166" w:rsidP="003F3D1E">
            <w:pPr>
              <w:keepLines/>
              <w:widowControl w:val="0"/>
              <w:jc w:val="center"/>
              <w:rPr>
                <w:b/>
                <w:bCs/>
                <w:sz w:val="18"/>
                <w:szCs w:val="18"/>
                <w:lang w:val="en-US"/>
              </w:rPr>
            </w:pPr>
            <w:r w:rsidRPr="00403C24">
              <w:rPr>
                <w:b/>
                <w:bCs/>
                <w:sz w:val="18"/>
                <w:szCs w:val="18"/>
                <w:lang w:val="en-US"/>
              </w:rPr>
              <w:t>Donor</w:t>
            </w:r>
          </w:p>
        </w:tc>
        <w:tc>
          <w:tcPr>
            <w:tcW w:w="2816" w:type="dxa"/>
          </w:tcPr>
          <w:p w14:paraId="449A0A02" w14:textId="77777777" w:rsidR="00146166" w:rsidRPr="00403C24" w:rsidRDefault="00146166" w:rsidP="003F3D1E">
            <w:pPr>
              <w:keepLines/>
              <w:widowControl w:val="0"/>
              <w:jc w:val="center"/>
              <w:rPr>
                <w:b/>
                <w:bCs/>
                <w:sz w:val="18"/>
                <w:szCs w:val="18"/>
                <w:lang w:val="en-US"/>
              </w:rPr>
            </w:pPr>
            <w:r w:rsidRPr="00403C24">
              <w:rPr>
                <w:b/>
                <w:bCs/>
                <w:sz w:val="18"/>
                <w:szCs w:val="18"/>
                <w:lang w:val="en-US"/>
              </w:rPr>
              <w:t>Photosensitizer</w:t>
            </w:r>
          </w:p>
        </w:tc>
        <w:tc>
          <w:tcPr>
            <w:tcW w:w="0" w:type="auto"/>
          </w:tcPr>
          <w:p w14:paraId="647EBC20" w14:textId="77777777" w:rsidR="00146166" w:rsidRPr="00403C24" w:rsidRDefault="00146166" w:rsidP="003F3D1E">
            <w:pPr>
              <w:keepLines/>
              <w:widowControl w:val="0"/>
              <w:jc w:val="center"/>
              <w:rPr>
                <w:b/>
                <w:bCs/>
                <w:sz w:val="18"/>
                <w:szCs w:val="18"/>
                <w:lang w:val="en-US"/>
              </w:rPr>
            </w:pPr>
            <w:r w:rsidRPr="00403C24">
              <w:rPr>
                <w:b/>
                <w:bCs/>
                <w:sz w:val="18"/>
                <w:szCs w:val="18"/>
                <w:lang w:val="en-US"/>
              </w:rPr>
              <w:t>Acceptor</w:t>
            </w:r>
          </w:p>
        </w:tc>
        <w:tc>
          <w:tcPr>
            <w:tcW w:w="2158" w:type="dxa"/>
          </w:tcPr>
          <w:p w14:paraId="6D0409D0" w14:textId="77777777" w:rsidR="00146166" w:rsidRPr="00403C24" w:rsidRDefault="00146166" w:rsidP="003F3D1E">
            <w:pPr>
              <w:keepLines/>
              <w:widowControl w:val="0"/>
              <w:jc w:val="center"/>
              <w:rPr>
                <w:b/>
                <w:bCs/>
                <w:sz w:val="18"/>
                <w:szCs w:val="18"/>
                <w:lang w:val="en-US"/>
              </w:rPr>
            </w:pPr>
            <w:r w:rsidRPr="00403C24">
              <w:rPr>
                <w:b/>
                <w:bCs/>
                <w:sz w:val="18"/>
                <w:szCs w:val="18"/>
                <w:lang w:val="en-US"/>
              </w:rPr>
              <w:t>Comment</w:t>
            </w:r>
          </w:p>
        </w:tc>
        <w:tc>
          <w:tcPr>
            <w:tcW w:w="962" w:type="dxa"/>
          </w:tcPr>
          <w:p w14:paraId="4EF969DF" w14:textId="77777777" w:rsidR="00146166" w:rsidRPr="00403C24" w:rsidRDefault="00146166" w:rsidP="003F3D1E">
            <w:pPr>
              <w:keepLines/>
              <w:widowControl w:val="0"/>
              <w:rPr>
                <w:b/>
                <w:bCs/>
                <w:sz w:val="18"/>
                <w:szCs w:val="18"/>
                <w:lang w:val="en-US"/>
              </w:rPr>
            </w:pPr>
            <w:r w:rsidRPr="00403C24">
              <w:rPr>
                <w:b/>
                <w:bCs/>
                <w:sz w:val="18"/>
                <w:szCs w:val="18"/>
                <w:lang w:val="en-US"/>
              </w:rPr>
              <w:t>Ref</w:t>
            </w:r>
          </w:p>
        </w:tc>
        <w:tc>
          <w:tcPr>
            <w:tcW w:w="1117" w:type="dxa"/>
          </w:tcPr>
          <w:p w14:paraId="515F6CD9" w14:textId="77777777" w:rsidR="00146166" w:rsidRPr="00403C24" w:rsidRDefault="00146166" w:rsidP="003F3D1E">
            <w:pPr>
              <w:keepLines/>
              <w:widowControl w:val="0"/>
              <w:rPr>
                <w:b/>
                <w:bCs/>
                <w:sz w:val="18"/>
                <w:szCs w:val="18"/>
                <w:lang w:val="en-US"/>
              </w:rPr>
            </w:pPr>
            <w:r w:rsidRPr="00403C24">
              <w:rPr>
                <w:b/>
                <w:bCs/>
                <w:sz w:val="18"/>
                <w:szCs w:val="18"/>
                <w:lang w:val="en-US"/>
              </w:rPr>
              <w:t>Year</w:t>
            </w:r>
          </w:p>
        </w:tc>
      </w:tr>
      <w:tr w:rsidR="00E75CAA" w:rsidRPr="00403C24" w14:paraId="2B653E82" w14:textId="77777777" w:rsidTr="00576712">
        <w:tc>
          <w:tcPr>
            <w:tcW w:w="1271" w:type="dxa"/>
          </w:tcPr>
          <w:p w14:paraId="218B26AB" w14:textId="77777777" w:rsidR="00146166" w:rsidRPr="00403C24" w:rsidRDefault="00146166" w:rsidP="003F3D1E">
            <w:pPr>
              <w:keepLines/>
              <w:widowControl w:val="0"/>
              <w:jc w:val="center"/>
              <w:rPr>
                <w:sz w:val="18"/>
                <w:szCs w:val="18"/>
                <w:lang w:val="en-US"/>
              </w:rPr>
            </w:pPr>
            <w:r w:rsidRPr="00403C24">
              <w:rPr>
                <w:sz w:val="18"/>
                <w:szCs w:val="18"/>
                <w:lang w:val="en-US"/>
              </w:rPr>
              <w:t>AA</w:t>
            </w:r>
          </w:p>
          <w:p w14:paraId="725724F7" w14:textId="77777777" w:rsidR="00146166" w:rsidRPr="00403C24" w:rsidRDefault="00146166" w:rsidP="003F3D1E">
            <w:pPr>
              <w:keepLines/>
              <w:widowControl w:val="0"/>
              <w:jc w:val="center"/>
              <w:rPr>
                <w:sz w:val="18"/>
                <w:szCs w:val="18"/>
                <w:lang w:val="en-US"/>
              </w:rPr>
            </w:pPr>
            <w:r w:rsidRPr="00403C24">
              <w:rPr>
                <w:sz w:val="18"/>
                <w:szCs w:val="18"/>
                <w:lang w:val="en-US"/>
              </w:rPr>
              <w:t>Fe</w:t>
            </w:r>
            <w:r w:rsidRPr="00403C24">
              <w:rPr>
                <w:sz w:val="18"/>
                <w:szCs w:val="18"/>
                <w:vertAlign w:val="superscript"/>
                <w:lang w:val="en-US"/>
              </w:rPr>
              <w:t>2+</w:t>
            </w:r>
          </w:p>
        </w:tc>
        <w:tc>
          <w:tcPr>
            <w:tcW w:w="2816" w:type="dxa"/>
          </w:tcPr>
          <w:p w14:paraId="14321670" w14:textId="60725522" w:rsidR="00146166" w:rsidRPr="00403C24" w:rsidRDefault="00E75CAA" w:rsidP="003F3D1E">
            <w:pPr>
              <w:keepLines/>
              <w:widowControl w:val="0"/>
              <w:jc w:val="center"/>
              <w:rPr>
                <w:sz w:val="18"/>
                <w:szCs w:val="18"/>
                <w:lang w:val="en-US"/>
              </w:rPr>
            </w:pPr>
            <w:r w:rsidRPr="00403C24">
              <w:rPr>
                <w:sz w:val="18"/>
                <w:szCs w:val="18"/>
                <w:lang w:val="en-US"/>
              </w:rPr>
              <w:t>m</w:t>
            </w:r>
            <w:r w:rsidR="00146166" w:rsidRPr="00403C24">
              <w:rPr>
                <w:sz w:val="18"/>
                <w:szCs w:val="18"/>
                <w:lang w:val="en-US"/>
              </w:rPr>
              <w:t>ethylene blue</w:t>
            </w:r>
          </w:p>
        </w:tc>
        <w:tc>
          <w:tcPr>
            <w:tcW w:w="0" w:type="auto"/>
          </w:tcPr>
          <w:p w14:paraId="60938028" w14:textId="77777777" w:rsidR="00146166" w:rsidRPr="00403C24" w:rsidRDefault="00146166" w:rsidP="003F3D1E">
            <w:pPr>
              <w:keepLines/>
              <w:widowControl w:val="0"/>
              <w:jc w:val="center"/>
              <w:rPr>
                <w:sz w:val="18"/>
                <w:szCs w:val="18"/>
                <w:lang w:val="en-US"/>
              </w:rPr>
            </w:pPr>
            <w:proofErr w:type="gramStart"/>
            <w:r w:rsidRPr="00403C24">
              <w:rPr>
                <w:sz w:val="18"/>
                <w:szCs w:val="18"/>
                <w:lang w:val="en-US"/>
              </w:rPr>
              <w:t>Fe(</w:t>
            </w:r>
            <w:proofErr w:type="gramEnd"/>
            <w:r w:rsidRPr="00403C24">
              <w:rPr>
                <w:sz w:val="18"/>
                <w:szCs w:val="18"/>
                <w:lang w:val="en-US"/>
              </w:rPr>
              <w:t>CN)</w:t>
            </w:r>
            <w:r w:rsidRPr="00403C24">
              <w:rPr>
                <w:sz w:val="18"/>
                <w:szCs w:val="18"/>
                <w:vertAlign w:val="subscript"/>
                <w:lang w:val="en-US"/>
              </w:rPr>
              <w:t>6</w:t>
            </w:r>
            <w:r w:rsidRPr="00403C24">
              <w:rPr>
                <w:sz w:val="18"/>
                <w:szCs w:val="18"/>
                <w:vertAlign w:val="superscript"/>
                <w:lang w:val="en-US"/>
              </w:rPr>
              <w:t>3-</w:t>
            </w:r>
          </w:p>
        </w:tc>
        <w:tc>
          <w:tcPr>
            <w:tcW w:w="2158" w:type="dxa"/>
          </w:tcPr>
          <w:p w14:paraId="15A86496" w14:textId="77777777" w:rsidR="00146166" w:rsidRPr="00403C24" w:rsidRDefault="00146166" w:rsidP="003F3D1E">
            <w:pPr>
              <w:keepLines/>
              <w:widowControl w:val="0"/>
              <w:jc w:val="center"/>
              <w:rPr>
                <w:sz w:val="18"/>
                <w:szCs w:val="18"/>
                <w:lang w:val="en-US"/>
              </w:rPr>
            </w:pPr>
          </w:p>
        </w:tc>
        <w:tc>
          <w:tcPr>
            <w:tcW w:w="962" w:type="dxa"/>
          </w:tcPr>
          <w:p w14:paraId="7827911A" w14:textId="6494B399" w:rsidR="00146166" w:rsidRPr="00403C24" w:rsidRDefault="00146166" w:rsidP="003F3D1E">
            <w:pPr>
              <w:keepLines/>
              <w:widowControl w:val="0"/>
              <w:rPr>
                <w:sz w:val="18"/>
                <w:szCs w:val="18"/>
                <w:lang w:val="en-US"/>
              </w:rPr>
            </w:pPr>
            <w:r w:rsidRPr="00403C24">
              <w:rPr>
                <w:sz w:val="18"/>
                <w:szCs w:val="18"/>
                <w:lang w:val="en-US"/>
              </w:rPr>
              <w:fldChar w:fldCharType="begin">
                <w:fldData xml:space="preserve">PEVuZE5vdGU+PENpdGU+PEF1dGhvcj5TdWRvPC9BdXRob3I+PFllYXI+MTk3OTwvWWVhcj48UmVj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=
</w:fldData>
              </w:fldChar>
            </w:r>
            <w:r w:rsidR="00AE1E83" w:rsidRPr="00403C24">
              <w:rPr>
                <w:sz w:val="18"/>
                <w:szCs w:val="18"/>
                <w:lang w:val="en-US"/>
              </w:rPr>
              <w:instrText xml:space="preserve"> ADDIN EN.CITE </w:instrText>
            </w:r>
            <w:r w:rsidR="00AE1E83" w:rsidRPr="00403C24">
              <w:rPr>
                <w:sz w:val="18"/>
                <w:szCs w:val="18"/>
                <w:lang w:val="en-US"/>
              </w:rPr>
              <w:fldChar w:fldCharType="begin">
                <w:fldData xml:space="preserve">PEVuZE5vdGU+PENpdGU+PEF1dGhvcj5TdWRvPC9BdXRob3I+PFllYXI+MTk3OTwvWWVhcj48UmVj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=
</w:fldData>
              </w:fldChar>
            </w:r>
            <w:r w:rsidR="00AE1E83" w:rsidRPr="00403C24">
              <w:rPr>
                <w:sz w:val="18"/>
                <w:szCs w:val="18"/>
                <w:lang w:val="en-US"/>
              </w:rPr>
              <w:instrText xml:space="preserve"> ADDIN EN.CITE.DATA </w:instrText>
            </w:r>
            <w:r w:rsidR="00AE1E83" w:rsidRPr="00403C24">
              <w:rPr>
                <w:sz w:val="18"/>
                <w:szCs w:val="18"/>
                <w:lang w:val="en-US"/>
              </w:rPr>
            </w:r>
            <w:r w:rsidR="00AE1E83" w:rsidRPr="00403C24">
              <w:rPr>
                <w:sz w:val="18"/>
                <w:szCs w:val="18"/>
                <w:lang w:val="en-US"/>
              </w:rPr>
              <w:fldChar w:fldCharType="end"/>
            </w:r>
            <w:r w:rsidRPr="00403C24">
              <w:rPr>
                <w:sz w:val="18"/>
                <w:szCs w:val="18"/>
                <w:lang w:val="en-US"/>
              </w:rPr>
            </w:r>
            <w:r w:rsidRPr="00403C24">
              <w:rPr>
                <w:sz w:val="18"/>
                <w:szCs w:val="18"/>
                <w:lang w:val="en-US"/>
              </w:rPr>
              <w:fldChar w:fldCharType="separate"/>
            </w:r>
            <w:r w:rsidR="00AE1E83" w:rsidRPr="00403C24">
              <w:rPr>
                <w:noProof/>
                <w:sz w:val="18"/>
                <w:szCs w:val="18"/>
                <w:vertAlign w:val="superscript"/>
                <w:lang w:val="en-US"/>
              </w:rPr>
              <w:t>129-131</w:t>
            </w:r>
            <w:r w:rsidRPr="00403C24">
              <w:rPr>
                <w:sz w:val="18"/>
                <w:szCs w:val="18"/>
                <w:lang w:val="en-US"/>
              </w:rPr>
              <w:fldChar w:fldCharType="end"/>
            </w:r>
          </w:p>
        </w:tc>
        <w:tc>
          <w:tcPr>
            <w:tcW w:w="1117" w:type="dxa"/>
          </w:tcPr>
          <w:p w14:paraId="20F67EA5" w14:textId="77777777" w:rsidR="00146166" w:rsidRPr="00403C24" w:rsidRDefault="00146166" w:rsidP="003F3D1E">
            <w:pPr>
              <w:keepLines/>
              <w:widowControl w:val="0"/>
              <w:rPr>
                <w:sz w:val="18"/>
                <w:szCs w:val="18"/>
                <w:lang w:val="en-US"/>
              </w:rPr>
            </w:pPr>
            <w:r w:rsidRPr="00403C24">
              <w:rPr>
                <w:sz w:val="18"/>
                <w:szCs w:val="18"/>
                <w:lang w:val="en-US"/>
              </w:rPr>
              <w:t>1979, 1985</w:t>
            </w:r>
          </w:p>
        </w:tc>
      </w:tr>
      <w:tr w:rsidR="00E75CAA" w:rsidRPr="00403C24" w14:paraId="06FA3CCD" w14:textId="77777777" w:rsidTr="00576712">
        <w:tc>
          <w:tcPr>
            <w:tcW w:w="1271" w:type="dxa"/>
          </w:tcPr>
          <w:p w14:paraId="661BCE67" w14:textId="77777777" w:rsidR="00146166" w:rsidRPr="00403C24" w:rsidRDefault="00146166" w:rsidP="003F3D1E">
            <w:pPr>
              <w:keepLines/>
              <w:widowControl w:val="0"/>
              <w:jc w:val="center"/>
              <w:rPr>
                <w:sz w:val="18"/>
                <w:szCs w:val="18"/>
                <w:lang w:val="en-US"/>
              </w:rPr>
            </w:pPr>
            <w:r w:rsidRPr="00403C24">
              <w:rPr>
                <w:sz w:val="18"/>
                <w:szCs w:val="18"/>
                <w:lang w:val="en-US"/>
              </w:rPr>
              <w:t>AA</w:t>
            </w:r>
          </w:p>
        </w:tc>
        <w:tc>
          <w:tcPr>
            <w:tcW w:w="2816" w:type="dxa"/>
          </w:tcPr>
          <w:p w14:paraId="53CA22B4" w14:textId="2A8BD3A2" w:rsidR="00146166" w:rsidRPr="00403C24" w:rsidRDefault="00E75CAA" w:rsidP="003F3D1E">
            <w:pPr>
              <w:keepLines/>
              <w:widowControl w:val="0"/>
              <w:jc w:val="center"/>
              <w:rPr>
                <w:sz w:val="18"/>
                <w:szCs w:val="18"/>
                <w:lang w:val="en-US"/>
              </w:rPr>
            </w:pPr>
            <w:bookmarkStart w:id="15" w:name="_Hlk192686088"/>
            <w:proofErr w:type="spellStart"/>
            <w:r w:rsidRPr="00403C24">
              <w:rPr>
                <w:sz w:val="18"/>
                <w:szCs w:val="18"/>
                <w:lang w:val="en-US"/>
              </w:rPr>
              <w:t>p</w:t>
            </w:r>
            <w:r w:rsidR="00146166" w:rsidRPr="00403C24">
              <w:rPr>
                <w:sz w:val="18"/>
                <w:szCs w:val="18"/>
                <w:lang w:val="en-US"/>
              </w:rPr>
              <w:t>henosafranin</w:t>
            </w:r>
            <w:proofErr w:type="spellEnd"/>
            <w:r w:rsidR="00146166" w:rsidRPr="00403C24">
              <w:rPr>
                <w:sz w:val="18"/>
                <w:szCs w:val="18"/>
                <w:lang w:val="en-US"/>
              </w:rPr>
              <w:t xml:space="preserve">, </w:t>
            </w:r>
          </w:p>
          <w:p w14:paraId="0CA232B4" w14:textId="2D7FDA7A" w:rsidR="00146166" w:rsidRPr="00403C24" w:rsidRDefault="00E75CAA" w:rsidP="003F3D1E">
            <w:pPr>
              <w:keepLines/>
              <w:widowControl w:val="0"/>
              <w:jc w:val="center"/>
              <w:rPr>
                <w:sz w:val="18"/>
                <w:szCs w:val="18"/>
                <w:lang w:val="en-US"/>
              </w:rPr>
            </w:pPr>
            <w:r w:rsidRPr="00403C24">
              <w:rPr>
                <w:sz w:val="18"/>
                <w:szCs w:val="18"/>
                <w:lang w:val="en-US"/>
              </w:rPr>
              <w:t>n</w:t>
            </w:r>
            <w:r w:rsidR="00146166" w:rsidRPr="00403C24">
              <w:rPr>
                <w:sz w:val="18"/>
                <w:szCs w:val="18"/>
                <w:lang w:val="en-US"/>
              </w:rPr>
              <w:t xml:space="preserve">eutral red, </w:t>
            </w:r>
            <w:r w:rsidRPr="00403C24">
              <w:rPr>
                <w:sz w:val="18"/>
                <w:szCs w:val="18"/>
                <w:lang w:val="en-US"/>
              </w:rPr>
              <w:t>t</w:t>
            </w:r>
            <w:r w:rsidR="00146166" w:rsidRPr="00403C24">
              <w:rPr>
                <w:sz w:val="18"/>
                <w:szCs w:val="18"/>
                <w:lang w:val="en-US"/>
              </w:rPr>
              <w:t>hionine</w:t>
            </w:r>
            <w:bookmarkEnd w:id="15"/>
          </w:p>
        </w:tc>
        <w:tc>
          <w:tcPr>
            <w:tcW w:w="0" w:type="auto"/>
          </w:tcPr>
          <w:p w14:paraId="457FD8AA" w14:textId="77777777" w:rsidR="00146166" w:rsidRPr="00403C24" w:rsidRDefault="00146166" w:rsidP="003F3D1E">
            <w:pPr>
              <w:keepLines/>
              <w:widowControl w:val="0"/>
              <w:jc w:val="center"/>
              <w:rPr>
                <w:sz w:val="18"/>
                <w:szCs w:val="18"/>
                <w:lang w:val="en-US"/>
              </w:rPr>
            </w:pPr>
            <w:proofErr w:type="gramStart"/>
            <w:r w:rsidRPr="00403C24">
              <w:rPr>
                <w:sz w:val="18"/>
                <w:szCs w:val="18"/>
                <w:lang w:val="en-US"/>
              </w:rPr>
              <w:t>Fe(</w:t>
            </w:r>
            <w:proofErr w:type="gramEnd"/>
            <w:r w:rsidRPr="00403C24">
              <w:rPr>
                <w:sz w:val="18"/>
                <w:szCs w:val="18"/>
                <w:lang w:val="en-US"/>
              </w:rPr>
              <w:t>CN)</w:t>
            </w:r>
            <w:r w:rsidRPr="00403C24">
              <w:rPr>
                <w:sz w:val="18"/>
                <w:szCs w:val="18"/>
                <w:vertAlign w:val="subscript"/>
                <w:lang w:val="en-US"/>
              </w:rPr>
              <w:t>6</w:t>
            </w:r>
            <w:r w:rsidRPr="00403C24">
              <w:rPr>
                <w:sz w:val="18"/>
                <w:szCs w:val="18"/>
                <w:vertAlign w:val="superscript"/>
                <w:lang w:val="en-US"/>
              </w:rPr>
              <w:t>3-</w:t>
            </w:r>
          </w:p>
        </w:tc>
        <w:tc>
          <w:tcPr>
            <w:tcW w:w="2158" w:type="dxa"/>
          </w:tcPr>
          <w:p w14:paraId="54A7D137" w14:textId="77777777" w:rsidR="00146166" w:rsidRPr="00403C24" w:rsidRDefault="00146166" w:rsidP="003F3D1E">
            <w:pPr>
              <w:keepLines/>
              <w:widowControl w:val="0"/>
              <w:jc w:val="center"/>
              <w:rPr>
                <w:sz w:val="18"/>
                <w:szCs w:val="18"/>
                <w:lang w:val="en-US"/>
              </w:rPr>
            </w:pPr>
          </w:p>
        </w:tc>
        <w:tc>
          <w:tcPr>
            <w:tcW w:w="962" w:type="dxa"/>
          </w:tcPr>
          <w:p w14:paraId="4512148E" w14:textId="45583FA4" w:rsidR="00146166" w:rsidRPr="00403C24" w:rsidRDefault="00146166" w:rsidP="003F3D1E">
            <w:pPr>
              <w:keepLines/>
              <w:widowControl w:val="0"/>
              <w:rPr>
                <w:sz w:val="18"/>
                <w:szCs w:val="18"/>
                <w:lang w:val="en-US"/>
              </w:rPr>
            </w:pPr>
            <w:r w:rsidRPr="00403C24">
              <w:rPr>
                <w:sz w:val="18"/>
                <w:szCs w:val="18"/>
                <w:lang w:val="en-US"/>
              </w:rPr>
              <w:fldChar w:fldCharType="begin">
                <w:fldData xml:space="preserve">PEVuZE5vdGU+PENpdGU+PEF1dGhvcj5TdWRvPC9BdXRob3I+PFllYXI+MTk4MDwvWWVhcj48UmVj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</w:fldData>
              </w:fldChar>
            </w:r>
            <w:r w:rsidR="00AE1E83" w:rsidRPr="00403C24">
              <w:rPr>
                <w:sz w:val="18"/>
                <w:szCs w:val="18"/>
                <w:lang w:val="en-US"/>
              </w:rPr>
              <w:instrText xml:space="preserve"> ADDIN EN.CITE </w:instrText>
            </w:r>
            <w:r w:rsidR="00AE1E83" w:rsidRPr="00403C24">
              <w:rPr>
                <w:sz w:val="18"/>
                <w:szCs w:val="18"/>
                <w:lang w:val="en-US"/>
              </w:rPr>
              <w:fldChar w:fldCharType="begin">
                <w:fldData xml:space="preserve">PEVuZE5vdGU+PENpdGU+PEF1dGhvcj5TdWRvPC9BdXRob3I+PFllYXI+MTk4MDwvWWVhcj48UmVj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</w:fldData>
              </w:fldChar>
            </w:r>
            <w:r w:rsidR="00AE1E83" w:rsidRPr="00403C24">
              <w:rPr>
                <w:sz w:val="18"/>
                <w:szCs w:val="18"/>
                <w:lang w:val="en-US"/>
              </w:rPr>
              <w:instrText xml:space="preserve"> ADDIN EN.CITE.DATA </w:instrText>
            </w:r>
            <w:r w:rsidR="00AE1E83" w:rsidRPr="00403C24">
              <w:rPr>
                <w:sz w:val="18"/>
                <w:szCs w:val="18"/>
                <w:lang w:val="en-US"/>
              </w:rPr>
            </w:r>
            <w:r w:rsidR="00AE1E83" w:rsidRPr="00403C24">
              <w:rPr>
                <w:sz w:val="18"/>
                <w:szCs w:val="18"/>
                <w:lang w:val="en-US"/>
              </w:rPr>
              <w:fldChar w:fldCharType="end"/>
            </w:r>
            <w:r w:rsidRPr="00403C24">
              <w:rPr>
                <w:sz w:val="18"/>
                <w:szCs w:val="18"/>
                <w:lang w:val="en-US"/>
              </w:rPr>
            </w:r>
            <w:r w:rsidRPr="00403C24">
              <w:rPr>
                <w:sz w:val="18"/>
                <w:szCs w:val="18"/>
                <w:lang w:val="en-US"/>
              </w:rPr>
              <w:fldChar w:fldCharType="separate"/>
            </w:r>
            <w:r w:rsidR="00AE1E83" w:rsidRPr="00403C24">
              <w:rPr>
                <w:noProof/>
                <w:sz w:val="18"/>
                <w:szCs w:val="18"/>
                <w:vertAlign w:val="superscript"/>
                <w:lang w:val="en-US"/>
              </w:rPr>
              <w:t>132, 133</w:t>
            </w:r>
            <w:r w:rsidRPr="00403C24">
              <w:rPr>
                <w:sz w:val="18"/>
                <w:szCs w:val="18"/>
                <w:lang w:val="en-US"/>
              </w:rPr>
              <w:fldChar w:fldCharType="end"/>
            </w:r>
          </w:p>
        </w:tc>
        <w:tc>
          <w:tcPr>
            <w:tcW w:w="1117" w:type="dxa"/>
          </w:tcPr>
          <w:p w14:paraId="61AB62CD" w14:textId="77777777" w:rsidR="00146166" w:rsidRPr="00403C24" w:rsidRDefault="00146166" w:rsidP="003F3D1E">
            <w:pPr>
              <w:keepLines/>
              <w:widowControl w:val="0"/>
              <w:rPr>
                <w:sz w:val="18"/>
                <w:szCs w:val="18"/>
                <w:lang w:val="en-US"/>
              </w:rPr>
            </w:pPr>
            <w:r w:rsidRPr="00403C24">
              <w:rPr>
                <w:sz w:val="18"/>
                <w:szCs w:val="18"/>
                <w:lang w:val="en-US"/>
              </w:rPr>
              <w:t>1980</w:t>
            </w:r>
          </w:p>
        </w:tc>
      </w:tr>
      <w:tr w:rsidR="00E75CAA" w:rsidRPr="00403C24" w14:paraId="6E699E42" w14:textId="77777777" w:rsidTr="00576712">
        <w:tc>
          <w:tcPr>
            <w:tcW w:w="1271" w:type="dxa"/>
          </w:tcPr>
          <w:p w14:paraId="48FB2E48" w14:textId="77777777" w:rsidR="00146166" w:rsidRPr="00403C24" w:rsidRDefault="00146166" w:rsidP="003F3D1E">
            <w:pPr>
              <w:keepLines/>
              <w:widowControl w:val="0"/>
              <w:jc w:val="center"/>
              <w:rPr>
                <w:sz w:val="18"/>
                <w:szCs w:val="18"/>
                <w:lang w:val="en-US"/>
              </w:rPr>
            </w:pPr>
            <w:r w:rsidRPr="00403C24">
              <w:rPr>
                <w:sz w:val="18"/>
                <w:szCs w:val="18"/>
                <w:lang w:val="en-US"/>
              </w:rPr>
              <w:t>AA</w:t>
            </w:r>
          </w:p>
        </w:tc>
        <w:tc>
          <w:tcPr>
            <w:tcW w:w="2816" w:type="dxa"/>
          </w:tcPr>
          <w:p w14:paraId="672B67A1" w14:textId="54EE1B28" w:rsidR="00146166" w:rsidRPr="00403C24" w:rsidRDefault="00E75CAA" w:rsidP="003F3D1E">
            <w:pPr>
              <w:keepLines/>
              <w:widowControl w:val="0"/>
              <w:jc w:val="center"/>
              <w:rPr>
                <w:sz w:val="18"/>
                <w:szCs w:val="18"/>
                <w:lang w:val="en-US"/>
              </w:rPr>
            </w:pPr>
            <w:r w:rsidRPr="00403C24">
              <w:rPr>
                <w:sz w:val="18"/>
                <w:szCs w:val="18"/>
                <w:lang w:val="en-US"/>
              </w:rPr>
              <w:t>c</w:t>
            </w:r>
            <w:r w:rsidR="00146166" w:rsidRPr="00403C24">
              <w:rPr>
                <w:sz w:val="18"/>
                <w:szCs w:val="18"/>
                <w:lang w:val="en-US"/>
              </w:rPr>
              <w:t xml:space="preserve">hlorophyllin </w:t>
            </w:r>
            <w:r w:rsidR="00146166" w:rsidRPr="00403C24">
              <w:rPr>
                <w:i/>
                <w:iCs/>
                <w:sz w:val="18"/>
                <w:szCs w:val="18"/>
                <w:lang w:val="en-US"/>
              </w:rPr>
              <w:t>a</w:t>
            </w:r>
          </w:p>
        </w:tc>
        <w:tc>
          <w:tcPr>
            <w:tcW w:w="0" w:type="auto"/>
          </w:tcPr>
          <w:p w14:paraId="073385C6" w14:textId="77777777" w:rsidR="00146166" w:rsidRPr="00403C24" w:rsidRDefault="00146166" w:rsidP="003F3D1E">
            <w:pPr>
              <w:keepLines/>
              <w:widowControl w:val="0"/>
              <w:jc w:val="center"/>
              <w:rPr>
                <w:sz w:val="18"/>
                <w:szCs w:val="18"/>
                <w:lang w:val="en-US"/>
              </w:rPr>
            </w:pPr>
            <w:proofErr w:type="gramStart"/>
            <w:r w:rsidRPr="00403C24">
              <w:rPr>
                <w:sz w:val="18"/>
                <w:szCs w:val="18"/>
                <w:lang w:val="en-US"/>
              </w:rPr>
              <w:t>Fe(</w:t>
            </w:r>
            <w:proofErr w:type="gramEnd"/>
            <w:r w:rsidRPr="00403C24">
              <w:rPr>
                <w:sz w:val="18"/>
                <w:szCs w:val="18"/>
                <w:lang w:val="en-US"/>
              </w:rPr>
              <w:t>CN)</w:t>
            </w:r>
            <w:r w:rsidRPr="00403C24">
              <w:rPr>
                <w:sz w:val="18"/>
                <w:szCs w:val="18"/>
                <w:vertAlign w:val="subscript"/>
                <w:lang w:val="en-US"/>
              </w:rPr>
              <w:t>6</w:t>
            </w:r>
            <w:r w:rsidRPr="00403C24">
              <w:rPr>
                <w:sz w:val="18"/>
                <w:szCs w:val="18"/>
                <w:vertAlign w:val="superscript"/>
                <w:lang w:val="en-US"/>
              </w:rPr>
              <w:t>3-</w:t>
            </w:r>
          </w:p>
        </w:tc>
        <w:tc>
          <w:tcPr>
            <w:tcW w:w="2158" w:type="dxa"/>
          </w:tcPr>
          <w:p w14:paraId="5E9FC130" w14:textId="77777777" w:rsidR="00146166" w:rsidRPr="00403C24" w:rsidRDefault="00146166" w:rsidP="003F3D1E">
            <w:pPr>
              <w:keepLines/>
              <w:widowControl w:val="0"/>
              <w:jc w:val="center"/>
              <w:rPr>
                <w:sz w:val="18"/>
                <w:szCs w:val="18"/>
                <w:lang w:val="en-US"/>
              </w:rPr>
            </w:pPr>
          </w:p>
        </w:tc>
        <w:tc>
          <w:tcPr>
            <w:tcW w:w="962" w:type="dxa"/>
          </w:tcPr>
          <w:p w14:paraId="31C33A7C" w14:textId="391D4FA9" w:rsidR="00146166" w:rsidRPr="00403C24" w:rsidRDefault="00146166" w:rsidP="003F3D1E">
            <w:pPr>
              <w:keepLines/>
              <w:widowControl w:val="0"/>
              <w:rPr>
                <w:sz w:val="18"/>
                <w:szCs w:val="18"/>
                <w:lang w:val="en-US"/>
              </w:rPr>
            </w:pPr>
            <w:r w:rsidRPr="00403C24">
              <w:rPr>
                <w:sz w:val="18"/>
                <w:szCs w:val="18"/>
                <w:lang w:val="en-US"/>
              </w:rPr>
              <w:fldChar w:fldCharType="begin">
                <w:fldData xml:space="preserve">PEVuZE5vdGU+PENpdGU+PEF1dGhvcj5IaWRha2E8L0F1dGhvcj48WWVhcj4xOTgzPC9ZZWFyPjxS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</w:fldData>
              </w:fldChar>
            </w:r>
            <w:r w:rsidR="00AE1E83" w:rsidRPr="00403C24">
              <w:rPr>
                <w:sz w:val="18"/>
                <w:szCs w:val="18"/>
                <w:lang w:val="en-US"/>
              </w:rPr>
              <w:instrText xml:space="preserve"> ADDIN EN.CITE </w:instrText>
            </w:r>
            <w:r w:rsidR="00AE1E83" w:rsidRPr="00403C24">
              <w:rPr>
                <w:sz w:val="18"/>
                <w:szCs w:val="18"/>
                <w:lang w:val="en-US"/>
              </w:rPr>
              <w:fldChar w:fldCharType="begin">
                <w:fldData xml:space="preserve">PEVuZE5vdGU+PENpdGU+PEF1dGhvcj5IaWRha2E8L0F1dGhvcj48WWVhcj4xOTgzPC9ZZWFyPjxS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</w:fldData>
              </w:fldChar>
            </w:r>
            <w:r w:rsidR="00AE1E83" w:rsidRPr="00403C24">
              <w:rPr>
                <w:sz w:val="18"/>
                <w:szCs w:val="18"/>
                <w:lang w:val="en-US"/>
              </w:rPr>
              <w:instrText xml:space="preserve"> ADDIN EN.CITE.DATA </w:instrText>
            </w:r>
            <w:r w:rsidR="00AE1E83" w:rsidRPr="00403C24">
              <w:rPr>
                <w:sz w:val="18"/>
                <w:szCs w:val="18"/>
                <w:lang w:val="en-US"/>
              </w:rPr>
            </w:r>
            <w:r w:rsidR="00AE1E83" w:rsidRPr="00403C24">
              <w:rPr>
                <w:sz w:val="18"/>
                <w:szCs w:val="18"/>
                <w:lang w:val="en-US"/>
              </w:rPr>
              <w:fldChar w:fldCharType="end"/>
            </w:r>
            <w:r w:rsidRPr="00403C24">
              <w:rPr>
                <w:sz w:val="18"/>
                <w:szCs w:val="18"/>
                <w:lang w:val="en-US"/>
              </w:rPr>
            </w:r>
            <w:r w:rsidRPr="00403C24">
              <w:rPr>
                <w:sz w:val="18"/>
                <w:szCs w:val="18"/>
                <w:lang w:val="en-US"/>
              </w:rPr>
              <w:fldChar w:fldCharType="separate"/>
            </w:r>
            <w:r w:rsidR="00AE1E83" w:rsidRPr="00403C24">
              <w:rPr>
                <w:noProof/>
                <w:sz w:val="18"/>
                <w:szCs w:val="18"/>
                <w:vertAlign w:val="superscript"/>
                <w:lang w:val="en-US"/>
              </w:rPr>
              <w:t>134, 135</w:t>
            </w:r>
            <w:r w:rsidRPr="00403C24">
              <w:rPr>
                <w:sz w:val="18"/>
                <w:szCs w:val="18"/>
                <w:lang w:val="en-US"/>
              </w:rPr>
              <w:fldChar w:fldCharType="end"/>
            </w:r>
          </w:p>
        </w:tc>
        <w:tc>
          <w:tcPr>
            <w:tcW w:w="1117" w:type="dxa"/>
          </w:tcPr>
          <w:p w14:paraId="29A77E0A" w14:textId="77777777" w:rsidR="00146166" w:rsidRPr="00403C24" w:rsidRDefault="00146166" w:rsidP="003F3D1E">
            <w:pPr>
              <w:keepLines/>
              <w:widowControl w:val="0"/>
              <w:rPr>
                <w:sz w:val="18"/>
                <w:szCs w:val="18"/>
                <w:lang w:val="en-US"/>
              </w:rPr>
            </w:pPr>
            <w:r w:rsidRPr="00403C24">
              <w:rPr>
                <w:sz w:val="18"/>
                <w:szCs w:val="18"/>
                <w:lang w:val="en-US"/>
              </w:rPr>
              <w:t>1980</w:t>
            </w:r>
          </w:p>
          <w:p w14:paraId="199B1B0E" w14:textId="77777777" w:rsidR="00146166" w:rsidRPr="00403C24" w:rsidRDefault="00146166" w:rsidP="003F3D1E">
            <w:pPr>
              <w:keepLines/>
              <w:widowControl w:val="0"/>
              <w:rPr>
                <w:sz w:val="18"/>
                <w:szCs w:val="18"/>
                <w:lang w:val="en-US"/>
              </w:rPr>
            </w:pPr>
            <w:r w:rsidRPr="00403C24">
              <w:rPr>
                <w:sz w:val="18"/>
                <w:szCs w:val="18"/>
                <w:lang w:val="en-US"/>
              </w:rPr>
              <w:t>1983</w:t>
            </w:r>
          </w:p>
        </w:tc>
      </w:tr>
      <w:tr w:rsidR="00E75CAA" w:rsidRPr="00403C24" w14:paraId="654D3B38" w14:textId="77777777" w:rsidTr="00576712">
        <w:tc>
          <w:tcPr>
            <w:tcW w:w="1271" w:type="dxa"/>
          </w:tcPr>
          <w:p w14:paraId="64E93054" w14:textId="77777777" w:rsidR="00146166" w:rsidRPr="00403C24" w:rsidRDefault="00146166" w:rsidP="003F3D1E">
            <w:pPr>
              <w:keepLines/>
              <w:widowControl w:val="0"/>
              <w:jc w:val="center"/>
              <w:rPr>
                <w:sz w:val="18"/>
                <w:szCs w:val="18"/>
                <w:lang w:val="en-US"/>
              </w:rPr>
            </w:pPr>
            <w:r w:rsidRPr="00403C24">
              <w:rPr>
                <w:sz w:val="18"/>
                <w:szCs w:val="18"/>
                <w:lang w:val="en-US"/>
              </w:rPr>
              <w:t>AA</w:t>
            </w:r>
          </w:p>
          <w:p w14:paraId="60EFE526" w14:textId="77777777" w:rsidR="00146166" w:rsidRPr="00403C24" w:rsidRDefault="00146166" w:rsidP="003F3D1E">
            <w:pPr>
              <w:keepLines/>
              <w:widowControl w:val="0"/>
              <w:jc w:val="center"/>
              <w:rPr>
                <w:sz w:val="18"/>
                <w:szCs w:val="18"/>
                <w:lang w:val="en-US"/>
              </w:rPr>
            </w:pPr>
            <w:r w:rsidRPr="00403C24">
              <w:rPr>
                <w:sz w:val="18"/>
                <w:szCs w:val="18"/>
                <w:lang w:val="en-US"/>
              </w:rPr>
              <w:t>EDTA</w:t>
            </w:r>
          </w:p>
        </w:tc>
        <w:tc>
          <w:tcPr>
            <w:tcW w:w="2816" w:type="dxa"/>
          </w:tcPr>
          <w:p w14:paraId="6E36CC73" w14:textId="5B3BF54D" w:rsidR="00146166" w:rsidRPr="00403C24" w:rsidRDefault="00E75CAA" w:rsidP="003F3D1E">
            <w:pPr>
              <w:keepLines/>
              <w:widowControl w:val="0"/>
              <w:jc w:val="center"/>
              <w:rPr>
                <w:sz w:val="18"/>
                <w:szCs w:val="18"/>
                <w:lang w:val="en-US"/>
              </w:rPr>
            </w:pPr>
            <w:proofErr w:type="spellStart"/>
            <w:r w:rsidRPr="00403C24">
              <w:rPr>
                <w:sz w:val="18"/>
                <w:szCs w:val="18"/>
                <w:lang w:val="en-US"/>
              </w:rPr>
              <w:t>p</w:t>
            </w:r>
            <w:r w:rsidR="00146166" w:rsidRPr="00403C24">
              <w:rPr>
                <w:sz w:val="18"/>
                <w:szCs w:val="18"/>
                <w:lang w:val="en-US"/>
              </w:rPr>
              <w:t>henosafranine</w:t>
            </w:r>
            <w:proofErr w:type="spellEnd"/>
          </w:p>
        </w:tc>
        <w:tc>
          <w:tcPr>
            <w:tcW w:w="0" w:type="auto"/>
          </w:tcPr>
          <w:p w14:paraId="474E5C53" w14:textId="77777777" w:rsidR="00146166" w:rsidRPr="00403C24" w:rsidRDefault="00146166" w:rsidP="003F3D1E">
            <w:pPr>
              <w:keepLines/>
              <w:widowControl w:val="0"/>
              <w:jc w:val="center"/>
              <w:rPr>
                <w:sz w:val="18"/>
                <w:szCs w:val="18"/>
                <w:lang w:val="en-US"/>
              </w:rPr>
            </w:pPr>
            <w:proofErr w:type="gramStart"/>
            <w:r w:rsidRPr="00403C24">
              <w:rPr>
                <w:sz w:val="18"/>
                <w:szCs w:val="18"/>
                <w:lang w:val="en-US"/>
              </w:rPr>
              <w:t>Fe(</w:t>
            </w:r>
            <w:proofErr w:type="gramEnd"/>
            <w:r w:rsidRPr="00403C24">
              <w:rPr>
                <w:sz w:val="18"/>
                <w:szCs w:val="18"/>
                <w:lang w:val="en-US"/>
              </w:rPr>
              <w:t>CN)</w:t>
            </w:r>
            <w:r w:rsidRPr="00403C24">
              <w:rPr>
                <w:sz w:val="18"/>
                <w:szCs w:val="18"/>
                <w:vertAlign w:val="subscript"/>
                <w:lang w:val="en-US"/>
              </w:rPr>
              <w:t>6</w:t>
            </w:r>
            <w:r w:rsidRPr="00403C24">
              <w:rPr>
                <w:sz w:val="18"/>
                <w:szCs w:val="18"/>
                <w:vertAlign w:val="superscript"/>
                <w:lang w:val="en-US"/>
              </w:rPr>
              <w:t>3-</w:t>
            </w:r>
          </w:p>
        </w:tc>
        <w:tc>
          <w:tcPr>
            <w:tcW w:w="2158" w:type="dxa"/>
          </w:tcPr>
          <w:p w14:paraId="2438C26E" w14:textId="77777777" w:rsidR="00146166" w:rsidRPr="00403C24" w:rsidRDefault="00146166" w:rsidP="003F3D1E">
            <w:pPr>
              <w:keepLines/>
              <w:widowControl w:val="0"/>
              <w:jc w:val="center"/>
              <w:rPr>
                <w:sz w:val="18"/>
                <w:szCs w:val="18"/>
                <w:lang w:val="en-US"/>
              </w:rPr>
            </w:pPr>
          </w:p>
        </w:tc>
        <w:tc>
          <w:tcPr>
            <w:tcW w:w="962" w:type="dxa"/>
          </w:tcPr>
          <w:p w14:paraId="3087CD7A" w14:textId="139B18CA" w:rsidR="00146166" w:rsidRPr="00403C24" w:rsidRDefault="00146166" w:rsidP="003F3D1E">
            <w:pPr>
              <w:keepLines/>
              <w:widowControl w:val="0"/>
              <w:rPr>
                <w:sz w:val="18"/>
                <w:szCs w:val="18"/>
                <w:lang w:val="en-US"/>
              </w:rPr>
            </w:pPr>
            <w:r w:rsidRPr="00403C24">
              <w:rPr>
                <w:sz w:val="18"/>
                <w:szCs w:val="18"/>
                <w:lang w:val="en-US"/>
              </w:rPr>
              <w:fldChar w:fldCharType="begin"/>
            </w:r>
            <w:r w:rsidR="00AE1E83" w:rsidRPr="00403C24">
              <w:rPr>
                <w:sz w:val="18"/>
                <w:szCs w:val="18"/>
                <w:lang w:val="en-US"/>
              </w:rPr>
              <w:instrText xml:space="preserve"> ADDIN EN.CITE &lt;EndNote&gt;&lt;Cite&gt;&lt;Author&gt;Shinbo&lt;/Author&gt;&lt;Year&gt;1983&lt;/Year&gt;&lt;RecNum&gt;146&lt;/RecNum&gt;&lt;DisplayText&gt;&lt;style face="superscript"&gt;136&lt;/style&gt;&lt;/DisplayText&gt;&lt;record&gt;&lt;rec-number&gt;146&lt;/rec-number&gt;&lt;foreign-keys&gt;&lt;key app="EN" db-id="pxp9rad28z2a98ef0s7p0pwj2zztfterw9xw" timestamp="1754501313"&gt;146&lt;/key&gt;&lt;/foreign-keys&gt;&lt;ref-type name="Journal Article"&gt;17&lt;/ref-type&gt;&lt;contributors&gt;&lt;authors&gt;&lt;author&gt;Shinbo, T.&lt;/author&gt;&lt;author&gt;Sugiura, M.&lt;/author&gt;&lt;author&gt;Kamo, N.&lt;/author&gt;&lt;author&gt;Kobatake, Y.&lt;/author&gt;&lt;/authors&gt;&lt;/contributors&gt;&lt;titles&gt;&lt;title&gt;A photoredox reaction and membrane-potential in the liposome system&lt;/title&gt;&lt;secondary-title&gt;Nippon Kagaku Kaishi&lt;/secondary-title&gt;&lt;/titles&gt;&lt;periodical&gt;&lt;full-title&gt;Nippon Kagaku Kaishi&lt;/full-title&gt;&lt;/periodical&gt;&lt;pages&gt;917-923&lt;/pages&gt;&lt;number&gt;6&lt;/number&gt;&lt;dates&gt;&lt;year&gt;1983&lt;/year&gt;&lt;/dates&gt;&lt;isbn&gt;0369-4577&lt;/isbn&gt;&lt;accession-num&gt;WOS:A1983QV12100023&lt;/accession-num&gt;&lt;urls&gt;&lt;related-urls&gt;&lt;url&gt;&lt;style face="underline" font="default" size="100%"&gt;&amp;lt;Go to ISI&amp;gt;://WOS:A1983QV12100023&lt;/style&gt;&lt;/url&gt;&lt;/related-urls&gt;&lt;/urls&gt;&lt;electronic-resource-num&gt;10.1246/nikkashi.1983.917&lt;/electronic-resource-num&gt;&lt;/record&gt;&lt;/Cite&gt;&lt;/EndNote&gt;</w:instrText>
            </w:r>
            <w:r w:rsidRPr="00403C24">
              <w:rPr>
                <w:sz w:val="18"/>
                <w:szCs w:val="18"/>
                <w:lang w:val="en-US"/>
              </w:rPr>
              <w:fldChar w:fldCharType="separate"/>
            </w:r>
            <w:r w:rsidR="00AE1E83" w:rsidRPr="00403C24">
              <w:rPr>
                <w:noProof/>
                <w:sz w:val="18"/>
                <w:szCs w:val="18"/>
                <w:vertAlign w:val="superscript"/>
                <w:lang w:val="en-US"/>
              </w:rPr>
              <w:t>136</w:t>
            </w:r>
            <w:r w:rsidRPr="00403C24">
              <w:rPr>
                <w:sz w:val="18"/>
                <w:szCs w:val="18"/>
                <w:lang w:val="en-US"/>
              </w:rPr>
              <w:fldChar w:fldCharType="end"/>
            </w:r>
          </w:p>
        </w:tc>
        <w:tc>
          <w:tcPr>
            <w:tcW w:w="1117" w:type="dxa"/>
          </w:tcPr>
          <w:p w14:paraId="64E2A127" w14:textId="77777777" w:rsidR="00146166" w:rsidRPr="00403C24" w:rsidRDefault="00146166" w:rsidP="003F3D1E">
            <w:pPr>
              <w:keepLines/>
              <w:widowControl w:val="0"/>
              <w:rPr>
                <w:sz w:val="18"/>
                <w:szCs w:val="18"/>
                <w:lang w:val="en-US"/>
              </w:rPr>
            </w:pPr>
            <w:r w:rsidRPr="00403C24">
              <w:rPr>
                <w:sz w:val="18"/>
                <w:szCs w:val="18"/>
                <w:lang w:val="en-US"/>
              </w:rPr>
              <w:t>1983</w:t>
            </w:r>
          </w:p>
        </w:tc>
      </w:tr>
      <w:tr w:rsidR="00E75CAA" w:rsidRPr="00403C24" w14:paraId="5C1755BA" w14:textId="77777777" w:rsidTr="00576712">
        <w:tc>
          <w:tcPr>
            <w:tcW w:w="1271" w:type="dxa"/>
          </w:tcPr>
          <w:p w14:paraId="5EE5BC51" w14:textId="77777777" w:rsidR="00146166" w:rsidRPr="00403C24" w:rsidRDefault="00146166" w:rsidP="003F3D1E">
            <w:pPr>
              <w:keepLines/>
              <w:widowControl w:val="0"/>
              <w:jc w:val="center"/>
              <w:rPr>
                <w:sz w:val="18"/>
                <w:szCs w:val="18"/>
                <w:lang w:val="en-US"/>
              </w:rPr>
            </w:pPr>
            <w:r w:rsidRPr="00403C24">
              <w:rPr>
                <w:sz w:val="18"/>
                <w:szCs w:val="18"/>
                <w:lang w:val="en-US"/>
              </w:rPr>
              <w:t>EDTA</w:t>
            </w:r>
          </w:p>
        </w:tc>
        <w:tc>
          <w:tcPr>
            <w:tcW w:w="2816" w:type="dxa"/>
          </w:tcPr>
          <w:p w14:paraId="2E765BA0" w14:textId="77777777" w:rsidR="00146166" w:rsidRPr="00403C24" w:rsidRDefault="00146166" w:rsidP="003F3D1E">
            <w:pPr>
              <w:keepLines/>
              <w:widowControl w:val="0"/>
              <w:jc w:val="center"/>
              <w:rPr>
                <w:sz w:val="18"/>
                <w:szCs w:val="18"/>
                <w:lang w:val="en-US"/>
              </w:rPr>
            </w:pPr>
            <w:proofErr w:type="spellStart"/>
            <w:r w:rsidRPr="00403C24">
              <w:rPr>
                <w:sz w:val="18"/>
                <w:szCs w:val="18"/>
                <w:lang w:val="en-US"/>
              </w:rPr>
              <w:t>ZnTPP</w:t>
            </w:r>
            <w:proofErr w:type="spellEnd"/>
          </w:p>
        </w:tc>
        <w:tc>
          <w:tcPr>
            <w:tcW w:w="0" w:type="auto"/>
          </w:tcPr>
          <w:p w14:paraId="0DA5C7B2" w14:textId="77777777" w:rsidR="00146166" w:rsidRPr="00403C24" w:rsidRDefault="00146166" w:rsidP="003F3D1E">
            <w:pPr>
              <w:keepLines/>
              <w:widowControl w:val="0"/>
              <w:jc w:val="center"/>
              <w:rPr>
                <w:sz w:val="18"/>
                <w:szCs w:val="18"/>
                <w:lang w:val="en-US"/>
              </w:rPr>
            </w:pPr>
            <w:r w:rsidRPr="00403C24">
              <w:rPr>
                <w:sz w:val="18"/>
                <w:szCs w:val="18"/>
                <w:lang w:val="en-US"/>
              </w:rPr>
              <w:t xml:space="preserve">MV </w:t>
            </w:r>
            <w:r w:rsidRPr="00403C24">
              <w:rPr>
                <w:rFonts w:ascii="Wingdings" w:eastAsia="Wingdings" w:hAnsi="Wingdings" w:cs="Wingdings"/>
                <w:sz w:val="18"/>
                <w:szCs w:val="18"/>
                <w:lang w:val="en-US"/>
              </w:rPr>
              <w:sym w:font="Wingdings" w:char="F0E0"/>
            </w:r>
            <w:r w:rsidRPr="00403C24">
              <w:rPr>
                <w:sz w:val="18"/>
                <w:szCs w:val="18"/>
                <w:lang w:val="en-US"/>
              </w:rPr>
              <w:t xml:space="preserve"> </w:t>
            </w:r>
          </w:p>
          <w:p w14:paraId="2BEA9E7A" w14:textId="77777777" w:rsidR="00146166" w:rsidRPr="00403C24" w:rsidRDefault="00146166" w:rsidP="003F3D1E">
            <w:pPr>
              <w:keepLines/>
              <w:widowControl w:val="0"/>
              <w:jc w:val="center"/>
              <w:rPr>
                <w:sz w:val="18"/>
                <w:szCs w:val="18"/>
                <w:lang w:val="en-US"/>
              </w:rPr>
            </w:pPr>
            <w:r w:rsidRPr="00403C24">
              <w:rPr>
                <w:sz w:val="18"/>
                <w:szCs w:val="18"/>
                <w:lang w:val="en-US"/>
              </w:rPr>
              <w:t>Proton</w:t>
            </w:r>
          </w:p>
        </w:tc>
        <w:tc>
          <w:tcPr>
            <w:tcW w:w="2158" w:type="dxa"/>
          </w:tcPr>
          <w:p w14:paraId="177037EA" w14:textId="77777777" w:rsidR="00E75CAA" w:rsidRPr="00403C24" w:rsidRDefault="00146166" w:rsidP="003F3D1E">
            <w:pPr>
              <w:keepLines/>
              <w:widowControl w:val="0"/>
              <w:jc w:val="center"/>
              <w:rPr>
                <w:sz w:val="18"/>
                <w:szCs w:val="18"/>
                <w:lang w:val="en-US"/>
              </w:rPr>
            </w:pPr>
            <w:r w:rsidRPr="00403C24">
              <w:rPr>
                <w:sz w:val="18"/>
                <w:szCs w:val="18"/>
                <w:lang w:val="en-US"/>
              </w:rPr>
              <w:t xml:space="preserve">Hydrogenase or </w:t>
            </w:r>
          </w:p>
          <w:p w14:paraId="62CE8B9B" w14:textId="534FBD8C" w:rsidR="00146166" w:rsidRPr="00403C24" w:rsidRDefault="00146166" w:rsidP="003F3D1E">
            <w:pPr>
              <w:keepLines/>
              <w:widowControl w:val="0"/>
              <w:jc w:val="center"/>
              <w:rPr>
                <w:sz w:val="18"/>
                <w:szCs w:val="18"/>
                <w:lang w:val="en-US"/>
              </w:rPr>
            </w:pPr>
            <w:r w:rsidRPr="00403C24">
              <w:rPr>
                <w:sz w:val="18"/>
                <w:szCs w:val="18"/>
                <w:lang w:val="en-US"/>
              </w:rPr>
              <w:t>Rh-</w:t>
            </w:r>
            <w:r w:rsidR="0066559D" w:rsidRPr="00403C24">
              <w:rPr>
                <w:sz w:val="18"/>
                <w:szCs w:val="18"/>
                <w:lang w:val="en-US"/>
              </w:rPr>
              <w:t>based catalyst for HER</w:t>
            </w:r>
          </w:p>
        </w:tc>
        <w:tc>
          <w:tcPr>
            <w:tcW w:w="962" w:type="dxa"/>
          </w:tcPr>
          <w:p w14:paraId="28CE989E" w14:textId="06F23860" w:rsidR="00146166" w:rsidRPr="00403C24" w:rsidRDefault="00146166" w:rsidP="003F3D1E">
            <w:pPr>
              <w:keepLines/>
              <w:widowControl w:val="0"/>
              <w:rPr>
                <w:sz w:val="18"/>
                <w:szCs w:val="18"/>
                <w:lang w:val="en-US"/>
              </w:rPr>
            </w:pPr>
            <w:r w:rsidRPr="00403C24">
              <w:rPr>
                <w:sz w:val="18"/>
                <w:szCs w:val="18"/>
                <w:lang w:val="en-US"/>
              </w:rPr>
              <w:fldChar w:fldCharType="begin"/>
            </w:r>
            <w:r w:rsidR="00AE1E83" w:rsidRPr="00403C24">
              <w:rPr>
                <w:sz w:val="18"/>
                <w:szCs w:val="18"/>
                <w:lang w:val="en-US"/>
              </w:rPr>
              <w:instrText xml:space="preserve"> ADDIN EN.CITE &lt;EndNote&gt;&lt;Cite&gt;&lt;Author&gt;Tsvetkov&lt;/Author&gt;&lt;Year&gt;1983&lt;/Year&gt;&lt;RecNum&gt;129&lt;/RecNum&gt;&lt;DisplayText&gt;&lt;style face="superscript"&gt;137&lt;/style&gt;&lt;/DisplayText&gt;&lt;record&gt;&lt;rec-number&gt;129&lt;/rec-number&gt;&lt;foreign-keys&gt;&lt;key app="EN" db-id="pxp9rad28z2a98ef0s7p0pwj2zztfterw9xw" timestamp="1754501313"&gt;129&lt;/key&gt;&lt;/foreign-keys&gt;&lt;ref-type name="Journal Article"&gt;17&lt;/ref-type&gt;&lt;contributors&gt;&lt;authors&gt;&lt;author&gt;Tsvetkov, I. M.&lt;/author&gt;&lt;author&gt;Buyanova, E. R.&lt;/author&gt;&lt;author&gt;Lymar, S. V.&lt;/author&gt;&lt;author&gt;Parmon, V. N.&lt;/author&gt;&lt;/authors&gt;&lt;/contributors&gt;&lt;titles&gt;&lt;title&gt;Photocatalytic evolution of dihydrogen from aqueous solutions of lipid vesicles&lt;/title&gt;&lt;secondary-title&gt;Reaction Kinetics and Catalysis Letters&lt;/secondary-title&gt;&lt;/titles&gt;&lt;periodical&gt;&lt;full-title&gt;Reaction Kinetics and Catalysis Letters&lt;/full-title&gt;&lt;abbr-1&gt;React. Kinet. Catal. Lett.&lt;/abbr-1&gt;&lt;/periodical&gt;&lt;pages&gt;159-163&lt;/pages&gt;&lt;volume&gt;22&lt;/volume&gt;&lt;number&gt;1&lt;/number&gt;&lt;dates&gt;&lt;year&gt;1983&lt;/year&gt;&lt;pub-dates&gt;&lt;date&gt;1983/03/01&lt;/date&gt;&lt;/pub-dates&gt;&lt;/dates&gt;&lt;isbn&gt;1588-2837&lt;/isbn&gt;&lt;urls&gt;&lt;related-urls&gt;&lt;url&gt;https://doi.org/10.1007/BF02064825&lt;/url&gt;&lt;/related-urls&gt;&lt;/urls&gt;&lt;electronic-resource-num&gt;10.1007/BF02064825&lt;/electronic-resource-num&gt;&lt;/record&gt;&lt;/Cite&gt;&lt;/EndNote&gt;</w:instrText>
            </w:r>
            <w:r w:rsidRPr="00403C24">
              <w:rPr>
                <w:sz w:val="18"/>
                <w:szCs w:val="18"/>
                <w:lang w:val="en-US"/>
              </w:rPr>
              <w:fldChar w:fldCharType="separate"/>
            </w:r>
            <w:r w:rsidR="00AE1E83" w:rsidRPr="00403C24">
              <w:rPr>
                <w:noProof/>
                <w:sz w:val="18"/>
                <w:szCs w:val="18"/>
                <w:vertAlign w:val="superscript"/>
                <w:lang w:val="en-US"/>
              </w:rPr>
              <w:t>137</w:t>
            </w:r>
            <w:r w:rsidRPr="00403C24">
              <w:rPr>
                <w:sz w:val="18"/>
                <w:szCs w:val="18"/>
                <w:lang w:val="en-US"/>
              </w:rPr>
              <w:fldChar w:fldCharType="end"/>
            </w:r>
          </w:p>
        </w:tc>
        <w:tc>
          <w:tcPr>
            <w:tcW w:w="1117" w:type="dxa"/>
          </w:tcPr>
          <w:p w14:paraId="18C1C10A" w14:textId="77777777" w:rsidR="00146166" w:rsidRPr="00403C24" w:rsidRDefault="00146166" w:rsidP="003F3D1E">
            <w:pPr>
              <w:keepLines/>
              <w:widowControl w:val="0"/>
              <w:rPr>
                <w:sz w:val="18"/>
                <w:szCs w:val="18"/>
                <w:lang w:val="en-US"/>
              </w:rPr>
            </w:pPr>
            <w:r w:rsidRPr="00403C24">
              <w:rPr>
                <w:sz w:val="18"/>
                <w:szCs w:val="18"/>
                <w:lang w:val="en-US"/>
              </w:rPr>
              <w:t>1983</w:t>
            </w:r>
          </w:p>
        </w:tc>
      </w:tr>
      <w:tr w:rsidR="00E75CAA" w:rsidRPr="00403C24" w14:paraId="24765D24" w14:textId="77777777" w:rsidTr="00576712">
        <w:tc>
          <w:tcPr>
            <w:tcW w:w="1271" w:type="dxa"/>
          </w:tcPr>
          <w:p w14:paraId="0640AA26" w14:textId="25C65F0C" w:rsidR="00146166" w:rsidRPr="00403C24" w:rsidRDefault="00E75CAA" w:rsidP="003F3D1E">
            <w:pPr>
              <w:keepLines/>
              <w:widowControl w:val="0"/>
              <w:jc w:val="center"/>
              <w:rPr>
                <w:sz w:val="18"/>
                <w:szCs w:val="18"/>
                <w:lang w:val="en-US"/>
              </w:rPr>
            </w:pPr>
            <w:r w:rsidRPr="00403C24">
              <w:rPr>
                <w:sz w:val="18"/>
                <w:szCs w:val="18"/>
                <w:lang w:val="en-US"/>
              </w:rPr>
              <w:t>g</w:t>
            </w:r>
            <w:r w:rsidR="00146166" w:rsidRPr="00403C24">
              <w:rPr>
                <w:sz w:val="18"/>
                <w:szCs w:val="18"/>
                <w:lang w:val="en-US"/>
              </w:rPr>
              <w:t>lutathione</w:t>
            </w:r>
          </w:p>
        </w:tc>
        <w:tc>
          <w:tcPr>
            <w:tcW w:w="2816" w:type="dxa"/>
          </w:tcPr>
          <w:p w14:paraId="79CC24A8" w14:textId="47151E8A" w:rsidR="00146166" w:rsidRPr="00403C24" w:rsidRDefault="00E75CAA" w:rsidP="003F3D1E">
            <w:pPr>
              <w:keepLines/>
              <w:widowControl w:val="0"/>
              <w:jc w:val="center"/>
              <w:rPr>
                <w:sz w:val="18"/>
                <w:szCs w:val="18"/>
                <w:lang w:val="en-US"/>
              </w:rPr>
            </w:pPr>
            <w:r w:rsidRPr="00403C24">
              <w:rPr>
                <w:sz w:val="18"/>
                <w:szCs w:val="18"/>
                <w:lang w:val="en-US"/>
              </w:rPr>
              <w:t>c</w:t>
            </w:r>
            <w:r w:rsidR="00146166" w:rsidRPr="00403C24">
              <w:rPr>
                <w:sz w:val="18"/>
                <w:szCs w:val="18"/>
                <w:lang w:val="en-US"/>
              </w:rPr>
              <w:t>hlorophyllin</w:t>
            </w:r>
          </w:p>
        </w:tc>
        <w:tc>
          <w:tcPr>
            <w:tcW w:w="0" w:type="auto"/>
          </w:tcPr>
          <w:p w14:paraId="27A72B5B" w14:textId="77777777" w:rsidR="00146166" w:rsidRPr="00403C24" w:rsidRDefault="00146166" w:rsidP="003F3D1E">
            <w:pPr>
              <w:keepLines/>
              <w:widowControl w:val="0"/>
              <w:jc w:val="center"/>
              <w:rPr>
                <w:sz w:val="18"/>
                <w:szCs w:val="18"/>
                <w:lang w:val="en-US"/>
              </w:rPr>
            </w:pPr>
            <w:r w:rsidRPr="00403C24">
              <w:rPr>
                <w:sz w:val="18"/>
                <w:szCs w:val="18"/>
                <w:lang w:val="en-US"/>
              </w:rPr>
              <w:t>MV</w:t>
            </w:r>
          </w:p>
        </w:tc>
        <w:tc>
          <w:tcPr>
            <w:tcW w:w="2158" w:type="dxa"/>
          </w:tcPr>
          <w:p w14:paraId="5337124E" w14:textId="77777777" w:rsidR="00146166" w:rsidRPr="00403C24" w:rsidRDefault="00146166" w:rsidP="003F3D1E">
            <w:pPr>
              <w:keepLines/>
              <w:widowControl w:val="0"/>
              <w:jc w:val="center"/>
              <w:rPr>
                <w:sz w:val="18"/>
                <w:szCs w:val="18"/>
                <w:lang w:val="en-US"/>
              </w:rPr>
            </w:pPr>
          </w:p>
        </w:tc>
        <w:tc>
          <w:tcPr>
            <w:tcW w:w="962" w:type="dxa"/>
          </w:tcPr>
          <w:p w14:paraId="02C628C9" w14:textId="64A4F44D" w:rsidR="00146166" w:rsidRPr="00403C24" w:rsidRDefault="00146166" w:rsidP="003F3D1E">
            <w:pPr>
              <w:keepLines/>
              <w:widowControl w:val="0"/>
              <w:rPr>
                <w:sz w:val="18"/>
                <w:szCs w:val="18"/>
                <w:lang w:val="en-US"/>
              </w:rPr>
            </w:pPr>
            <w:r w:rsidRPr="00403C24">
              <w:rPr>
                <w:sz w:val="18"/>
                <w:szCs w:val="18"/>
                <w:lang w:val="en-US"/>
              </w:rPr>
              <w:fldChar w:fldCharType="begin"/>
            </w:r>
            <w:r w:rsidR="00AE1E83" w:rsidRPr="00403C24">
              <w:rPr>
                <w:sz w:val="18"/>
                <w:szCs w:val="18"/>
                <w:lang w:val="en-US"/>
              </w:rPr>
              <w:instrText xml:space="preserve"> ADDIN EN.CITE &lt;EndNote&gt;&lt;Cite&gt;&lt;Author&gt;Hidaka&lt;/Author&gt;&lt;Year&gt;1985&lt;/Year&gt;&lt;RecNum&gt;147&lt;/RecNum&gt;&lt;DisplayText&gt;&lt;style face="superscript"&gt;138&lt;/style&gt;&lt;/DisplayText&gt;&lt;record&gt;&lt;rec-number&gt;147&lt;/rec-number&gt;&lt;foreign-keys&gt;&lt;key app="EN" db-id="pxp9rad28z2a98ef0s7p0pwj2zztfterw9xw" timestamp="1754501313"&gt;147&lt;/key&gt;&lt;/foreign-keys&gt;&lt;ref-type name="Journal Article"&gt;17&lt;/ref-type&gt;&lt;contributors&gt;&lt;authors&gt;&lt;author&gt;Hidaka, S.&lt;/author&gt;&lt;author&gt;Matsumoto, E.&lt;/author&gt;&lt;author&gt;Toda, F.&lt;/author&gt;&lt;/authors&gt;&lt;/contributors&gt;&lt;titles&gt;&lt;title&gt;Photochemical properties of chlorophyllin in liposome system and transmembrane electron-transport &lt;/title&gt;&lt;secondary-title&gt;Nippon Kagaku Kaishi&lt;/secondary-title&gt;&lt;/titles&gt;&lt;periodical&gt;&lt;full-title&gt;Nippon Kagaku Kaishi&lt;/full-title&gt;&lt;/periodical&gt;&lt;pages&gt;757-762&lt;/pages&gt;&lt;number&gt;4&lt;/number&gt;&lt;dates&gt;&lt;year&gt;1985&lt;/year&gt;&lt;/dates&gt;&lt;isbn&gt;0369-4577&lt;/isbn&gt;&lt;accession-num&gt;WOS:A1985AGR9400022&lt;/accession-num&gt;&lt;urls&gt;&lt;related-urls&gt;&lt;url&gt;&lt;style face="underline" font="default" size="100%"&gt;&amp;lt;Go to ISI&amp;gt;://WOS:A1985AGR9400022&lt;/style&gt;&lt;/url&gt;&lt;/related-urls&gt;&lt;/urls&gt;&lt;electronic-resource-num&gt;10.1246/nikkashi.1985.757&lt;/electronic-resource-num&gt;&lt;/record&gt;&lt;/Cite&gt;&lt;/EndNote&gt;</w:instrText>
            </w:r>
            <w:r w:rsidRPr="00403C24">
              <w:rPr>
                <w:sz w:val="18"/>
                <w:szCs w:val="18"/>
                <w:lang w:val="en-US"/>
              </w:rPr>
              <w:fldChar w:fldCharType="separate"/>
            </w:r>
            <w:r w:rsidR="00AE1E83" w:rsidRPr="00403C24">
              <w:rPr>
                <w:noProof/>
                <w:sz w:val="18"/>
                <w:szCs w:val="18"/>
                <w:vertAlign w:val="superscript"/>
                <w:lang w:val="en-US"/>
              </w:rPr>
              <w:t>138</w:t>
            </w:r>
            <w:r w:rsidRPr="00403C24">
              <w:rPr>
                <w:sz w:val="18"/>
                <w:szCs w:val="18"/>
                <w:lang w:val="en-US"/>
              </w:rPr>
              <w:fldChar w:fldCharType="end"/>
            </w:r>
          </w:p>
        </w:tc>
        <w:tc>
          <w:tcPr>
            <w:tcW w:w="1117" w:type="dxa"/>
          </w:tcPr>
          <w:p w14:paraId="07175075" w14:textId="77777777" w:rsidR="00146166" w:rsidRPr="00403C24" w:rsidRDefault="00146166" w:rsidP="003F3D1E">
            <w:pPr>
              <w:keepLines/>
              <w:widowControl w:val="0"/>
              <w:rPr>
                <w:sz w:val="18"/>
                <w:szCs w:val="18"/>
                <w:lang w:val="en-US"/>
              </w:rPr>
            </w:pPr>
            <w:r w:rsidRPr="00403C24">
              <w:rPr>
                <w:sz w:val="18"/>
                <w:szCs w:val="18"/>
                <w:lang w:val="en-US"/>
              </w:rPr>
              <w:t>1985</w:t>
            </w:r>
          </w:p>
        </w:tc>
      </w:tr>
      <w:tr w:rsidR="00E75CAA" w:rsidRPr="00403C24" w14:paraId="482F5ABF" w14:textId="77777777" w:rsidTr="00576712">
        <w:tc>
          <w:tcPr>
            <w:tcW w:w="1271" w:type="dxa"/>
          </w:tcPr>
          <w:p w14:paraId="6BE0073B" w14:textId="77777777" w:rsidR="00146166" w:rsidRPr="00403C24" w:rsidRDefault="00146166" w:rsidP="003F3D1E">
            <w:pPr>
              <w:keepLines/>
              <w:widowControl w:val="0"/>
              <w:jc w:val="center"/>
              <w:rPr>
                <w:sz w:val="18"/>
                <w:szCs w:val="18"/>
                <w:lang w:val="en-US"/>
              </w:rPr>
            </w:pPr>
            <w:r w:rsidRPr="00403C24">
              <w:rPr>
                <w:sz w:val="18"/>
                <w:szCs w:val="18"/>
                <w:lang w:val="en-US"/>
              </w:rPr>
              <w:t>AA</w:t>
            </w:r>
          </w:p>
        </w:tc>
        <w:tc>
          <w:tcPr>
            <w:tcW w:w="2816" w:type="dxa"/>
          </w:tcPr>
          <w:p w14:paraId="0C82593C" w14:textId="38728326" w:rsidR="00146166" w:rsidRPr="00403C24" w:rsidRDefault="00E75CAA" w:rsidP="003F3D1E">
            <w:pPr>
              <w:keepLines/>
              <w:widowControl w:val="0"/>
              <w:jc w:val="center"/>
              <w:rPr>
                <w:sz w:val="18"/>
                <w:szCs w:val="18"/>
                <w:lang w:val="en-US"/>
              </w:rPr>
            </w:pPr>
            <w:r w:rsidRPr="00403C24">
              <w:rPr>
                <w:sz w:val="18"/>
                <w:szCs w:val="18"/>
                <w:lang w:val="en-US"/>
              </w:rPr>
              <w:t>c</w:t>
            </w:r>
            <w:r w:rsidR="00146166" w:rsidRPr="00403C24">
              <w:rPr>
                <w:sz w:val="18"/>
                <w:szCs w:val="18"/>
                <w:lang w:val="en-US"/>
              </w:rPr>
              <w:t xml:space="preserve">hlorophyll </w:t>
            </w:r>
            <w:r w:rsidR="00146166" w:rsidRPr="00403C24">
              <w:rPr>
                <w:i/>
                <w:iCs/>
                <w:sz w:val="18"/>
                <w:szCs w:val="18"/>
                <w:lang w:val="en-US"/>
              </w:rPr>
              <w:t>a</w:t>
            </w:r>
            <w:r w:rsidR="00146166" w:rsidRPr="00403C24">
              <w:rPr>
                <w:sz w:val="18"/>
                <w:szCs w:val="18"/>
                <w:lang w:val="en-US"/>
              </w:rPr>
              <w:t xml:space="preserve">  </w:t>
            </w:r>
          </w:p>
          <w:p w14:paraId="7FA61927" w14:textId="77777777" w:rsidR="00146166" w:rsidRPr="00403C24" w:rsidRDefault="00146166" w:rsidP="003F3D1E">
            <w:pPr>
              <w:keepLines/>
              <w:widowControl w:val="0"/>
              <w:jc w:val="center"/>
              <w:rPr>
                <w:sz w:val="18"/>
                <w:szCs w:val="18"/>
                <w:lang w:val="en-US"/>
              </w:rPr>
            </w:pPr>
            <w:r w:rsidRPr="00403C24">
              <w:rPr>
                <w:sz w:val="18"/>
                <w:szCs w:val="18"/>
                <w:lang w:val="en-US"/>
              </w:rPr>
              <w:t>pheophytin</w:t>
            </w:r>
          </w:p>
        </w:tc>
        <w:tc>
          <w:tcPr>
            <w:tcW w:w="0" w:type="auto"/>
          </w:tcPr>
          <w:p w14:paraId="221FDC83" w14:textId="77777777" w:rsidR="00146166" w:rsidRPr="00403C24" w:rsidRDefault="00146166" w:rsidP="003F3D1E">
            <w:pPr>
              <w:keepLines/>
              <w:widowControl w:val="0"/>
              <w:jc w:val="center"/>
              <w:rPr>
                <w:sz w:val="18"/>
                <w:szCs w:val="18"/>
                <w:lang w:val="en-US"/>
              </w:rPr>
            </w:pPr>
            <w:r w:rsidRPr="00403C24">
              <w:rPr>
                <w:sz w:val="18"/>
                <w:szCs w:val="18"/>
                <w:lang w:val="en-US"/>
              </w:rPr>
              <w:t>Ethyl viologen sulphate</w:t>
            </w:r>
          </w:p>
          <w:p w14:paraId="3B5B646F" w14:textId="77777777" w:rsidR="00146166" w:rsidRPr="00403C24" w:rsidRDefault="00146166" w:rsidP="003F3D1E">
            <w:pPr>
              <w:keepLines/>
              <w:widowControl w:val="0"/>
              <w:jc w:val="center"/>
              <w:rPr>
                <w:sz w:val="18"/>
                <w:szCs w:val="18"/>
                <w:lang w:val="en-US"/>
              </w:rPr>
            </w:pPr>
            <w:r w:rsidRPr="00403C24">
              <w:rPr>
                <w:sz w:val="18"/>
                <w:szCs w:val="18"/>
                <w:lang w:val="en-US"/>
              </w:rPr>
              <w:t xml:space="preserve">MV </w:t>
            </w:r>
            <w:r w:rsidRPr="00403C24">
              <w:rPr>
                <w:rFonts w:ascii="Wingdings" w:eastAsia="Wingdings" w:hAnsi="Wingdings" w:cs="Wingdings"/>
                <w:sz w:val="18"/>
                <w:szCs w:val="18"/>
                <w:lang w:val="en-US"/>
              </w:rPr>
              <w:t>à</w:t>
            </w:r>
            <w:r w:rsidRPr="00403C24">
              <w:rPr>
                <w:sz w:val="18"/>
                <w:szCs w:val="18"/>
                <w:lang w:val="en-US"/>
              </w:rPr>
              <w:t xml:space="preserve"> Proton</w:t>
            </w:r>
          </w:p>
        </w:tc>
        <w:tc>
          <w:tcPr>
            <w:tcW w:w="2158" w:type="dxa"/>
          </w:tcPr>
          <w:p w14:paraId="3C28BDCE" w14:textId="77777777" w:rsidR="00146166" w:rsidRPr="00403C24" w:rsidRDefault="00146166" w:rsidP="003F3D1E">
            <w:pPr>
              <w:keepLines/>
              <w:widowControl w:val="0"/>
              <w:jc w:val="center"/>
              <w:rPr>
                <w:sz w:val="18"/>
                <w:szCs w:val="18"/>
                <w:lang w:val="en-US"/>
              </w:rPr>
            </w:pPr>
            <w:r w:rsidRPr="00403C24">
              <w:rPr>
                <w:sz w:val="18"/>
                <w:szCs w:val="18"/>
                <w:lang w:val="en-US"/>
              </w:rPr>
              <w:t>Hydrogenase catalyzes HER</w:t>
            </w:r>
          </w:p>
        </w:tc>
        <w:tc>
          <w:tcPr>
            <w:tcW w:w="962" w:type="dxa"/>
          </w:tcPr>
          <w:p w14:paraId="02066C9E" w14:textId="6DAA528D" w:rsidR="00146166" w:rsidRPr="00403C24" w:rsidRDefault="00146166" w:rsidP="003F3D1E">
            <w:pPr>
              <w:keepLines/>
              <w:widowControl w:val="0"/>
              <w:rPr>
                <w:sz w:val="18"/>
                <w:szCs w:val="18"/>
                <w:lang w:val="en-US"/>
              </w:rPr>
            </w:pPr>
            <w:r w:rsidRPr="00403C24">
              <w:rPr>
                <w:sz w:val="18"/>
                <w:szCs w:val="18"/>
                <w:lang w:val="en-US"/>
              </w:rPr>
              <w:fldChar w:fldCharType="begin"/>
            </w:r>
            <w:r w:rsidR="00AE1E83" w:rsidRPr="00403C24">
              <w:rPr>
                <w:sz w:val="18"/>
                <w:szCs w:val="18"/>
                <w:lang w:val="en-US"/>
              </w:rPr>
              <w:instrText xml:space="preserve"> ADDIN EN.CITE &lt;EndNote&gt;&lt;Cite&gt;&lt;Author&gt;Semenova&lt;/Author&gt;&lt;Year&gt;1987&lt;/Year&gt;&lt;RecNum&gt;130&lt;/RecNum&gt;&lt;DisplayText&gt;&lt;style face="superscript"&gt;139&lt;/style&gt;&lt;/DisplayText&gt;&lt;record&gt;&lt;rec-number&gt;130&lt;/rec-number&gt;&lt;foreign-keys&gt;&lt;key app="EN" db-id="pxp9rad28z2a98ef0s7p0pwj2zztfterw9xw" timestamp="1754501313"&gt;130&lt;/key&gt;&lt;/foreign-keys&gt;&lt;ref-type name="Journal Article"&gt;17&lt;/ref-type&gt;&lt;contributors&gt;&lt;authors&gt;&lt;author&gt;Semenova, A. N.&lt;/author&gt;&lt;author&gt;Nikandrov, V. V.&lt;/author&gt;&lt;author&gt;Krasnovsky, A. A.&lt;/author&gt;&lt;/authors&gt;&lt;/contributors&gt;&lt;titles&gt;&lt;title&gt;Photoinduced electron transfer in pheophytin-containing liposomes&lt;/title&gt;&lt;secondary-title&gt;Journal of Photochemistry and Photobiology B: Biology&lt;/secondary-title&gt;&lt;/titles&gt;&lt;periodical&gt;&lt;full-title&gt;Journal of Photochemistry and Photobiology B: Biology&lt;/full-title&gt;&lt;abbr-1&gt;J. Photochem. Photobiol. B.&lt;/abbr-1&gt;&lt;/periodical&gt;&lt;pages&gt;85-91&lt;/pages&gt;&lt;volume&gt;1&lt;/volume&gt;&lt;number&gt;1&lt;/number&gt;&lt;keywords&gt;&lt;keyword&gt;Liposomes&lt;/keyword&gt;&lt;keyword&gt;pheophytin&lt;/keyword&gt;&lt;keyword&gt;transmembrane electron transfer&lt;/keyword&gt;&lt;keyword&gt;ascorbate&lt;/keyword&gt;&lt;keyword&gt;methyl viologen.&lt;/keyword&gt;&lt;/keywords&gt;&lt;dates&gt;&lt;year&gt;1987&lt;/year&gt;&lt;pub-dates&gt;&lt;date&gt;1987/09/01/&lt;/date&gt;&lt;/pub-dates&gt;&lt;/dates&gt;&lt;isbn&gt;1011-1344&lt;/isbn&gt;&lt;urls&gt;&lt;related-urls&gt;&lt;url&gt;https://www.sciencedirect.com/science/article/pii/1011134487800088&lt;/url&gt;&lt;/related-urls&gt;&lt;/urls&gt;&lt;electronic-resource-num&gt;10.1016/1011-1344(87)80008-8&lt;/electronic-resource-num&gt;&lt;/record&gt;&lt;/Cite&gt;&lt;/EndNote&gt;</w:instrText>
            </w:r>
            <w:r w:rsidRPr="00403C24">
              <w:rPr>
                <w:sz w:val="18"/>
                <w:szCs w:val="18"/>
                <w:lang w:val="en-US"/>
              </w:rPr>
              <w:fldChar w:fldCharType="separate"/>
            </w:r>
            <w:r w:rsidR="00AE1E83" w:rsidRPr="00403C24">
              <w:rPr>
                <w:noProof/>
                <w:sz w:val="18"/>
                <w:szCs w:val="18"/>
                <w:vertAlign w:val="superscript"/>
                <w:lang w:val="en-US"/>
              </w:rPr>
              <w:t>139</w:t>
            </w:r>
            <w:r w:rsidRPr="00403C24">
              <w:rPr>
                <w:sz w:val="18"/>
                <w:szCs w:val="18"/>
                <w:lang w:val="en-US"/>
              </w:rPr>
              <w:fldChar w:fldCharType="end"/>
            </w:r>
          </w:p>
        </w:tc>
        <w:tc>
          <w:tcPr>
            <w:tcW w:w="1117" w:type="dxa"/>
          </w:tcPr>
          <w:p w14:paraId="4B81A8A3" w14:textId="77777777" w:rsidR="00146166" w:rsidRPr="00403C24" w:rsidRDefault="00146166" w:rsidP="003F3D1E">
            <w:pPr>
              <w:keepLines/>
              <w:widowControl w:val="0"/>
              <w:rPr>
                <w:sz w:val="18"/>
                <w:szCs w:val="18"/>
                <w:lang w:val="en-US"/>
              </w:rPr>
            </w:pPr>
            <w:r w:rsidRPr="00403C24">
              <w:rPr>
                <w:sz w:val="18"/>
                <w:szCs w:val="18"/>
                <w:lang w:val="en-US"/>
              </w:rPr>
              <w:t>1987</w:t>
            </w:r>
          </w:p>
        </w:tc>
      </w:tr>
      <w:tr w:rsidR="00E75CAA" w:rsidRPr="00403C24" w14:paraId="7BA6CAF9" w14:textId="77777777" w:rsidTr="00576712">
        <w:tc>
          <w:tcPr>
            <w:tcW w:w="1271" w:type="dxa"/>
          </w:tcPr>
          <w:p w14:paraId="5BB92096" w14:textId="77777777" w:rsidR="00146166" w:rsidRPr="00403C24" w:rsidRDefault="00146166" w:rsidP="003F3D1E">
            <w:pPr>
              <w:keepLines/>
              <w:widowControl w:val="0"/>
              <w:jc w:val="center"/>
              <w:rPr>
                <w:sz w:val="18"/>
                <w:szCs w:val="18"/>
                <w:lang w:val="en-US"/>
              </w:rPr>
            </w:pPr>
            <w:r w:rsidRPr="00403C24">
              <w:rPr>
                <w:sz w:val="18"/>
                <w:szCs w:val="18"/>
                <w:lang w:val="en-US"/>
              </w:rPr>
              <w:t>EDTA</w:t>
            </w:r>
          </w:p>
        </w:tc>
        <w:tc>
          <w:tcPr>
            <w:tcW w:w="2816" w:type="dxa"/>
          </w:tcPr>
          <w:p w14:paraId="6823F41B" w14:textId="77777777" w:rsidR="00146166" w:rsidRPr="00403C24" w:rsidRDefault="00146166" w:rsidP="003F3D1E">
            <w:pPr>
              <w:keepLines/>
              <w:widowControl w:val="0"/>
              <w:jc w:val="center"/>
              <w:rPr>
                <w:sz w:val="18"/>
                <w:szCs w:val="18"/>
                <w:lang w:val="en-US"/>
              </w:rPr>
            </w:pPr>
            <w:proofErr w:type="spellStart"/>
            <w:r w:rsidRPr="00403C24">
              <w:rPr>
                <w:sz w:val="18"/>
                <w:szCs w:val="18"/>
                <w:lang w:val="en-US"/>
              </w:rPr>
              <w:t>ZnTPP</w:t>
            </w:r>
            <w:proofErr w:type="spellEnd"/>
          </w:p>
        </w:tc>
        <w:tc>
          <w:tcPr>
            <w:tcW w:w="0" w:type="auto"/>
          </w:tcPr>
          <w:p w14:paraId="465892F0" w14:textId="77777777" w:rsidR="00146166" w:rsidRPr="00403C24" w:rsidRDefault="00146166" w:rsidP="003F3D1E">
            <w:pPr>
              <w:keepLines/>
              <w:widowControl w:val="0"/>
              <w:jc w:val="center"/>
              <w:rPr>
                <w:sz w:val="18"/>
                <w:szCs w:val="18"/>
                <w:lang w:val="en-US"/>
              </w:rPr>
            </w:pPr>
            <w:r w:rsidRPr="00403C24">
              <w:rPr>
                <w:sz w:val="18"/>
                <w:szCs w:val="18"/>
                <w:lang w:val="en-US"/>
              </w:rPr>
              <w:t>MV</w:t>
            </w:r>
          </w:p>
        </w:tc>
        <w:tc>
          <w:tcPr>
            <w:tcW w:w="2158" w:type="dxa"/>
          </w:tcPr>
          <w:p w14:paraId="4F09E6F1" w14:textId="77777777" w:rsidR="00146166" w:rsidRPr="00403C24" w:rsidRDefault="00146166" w:rsidP="003F3D1E">
            <w:pPr>
              <w:keepLines/>
              <w:widowControl w:val="0"/>
              <w:jc w:val="center"/>
              <w:rPr>
                <w:sz w:val="18"/>
                <w:szCs w:val="18"/>
                <w:lang w:val="en-US"/>
              </w:rPr>
            </w:pPr>
          </w:p>
        </w:tc>
        <w:tc>
          <w:tcPr>
            <w:tcW w:w="962" w:type="dxa"/>
          </w:tcPr>
          <w:p w14:paraId="49ED78A7" w14:textId="77777777" w:rsidR="00146166" w:rsidRPr="00403C24" w:rsidRDefault="00146166" w:rsidP="003F3D1E">
            <w:pPr>
              <w:keepLines/>
              <w:widowControl w:val="0"/>
              <w:rPr>
                <w:sz w:val="18"/>
                <w:szCs w:val="18"/>
                <w:lang w:val="en-US"/>
              </w:rPr>
            </w:pPr>
            <w:r w:rsidRPr="00403C24">
              <w:rPr>
                <w:sz w:val="18"/>
                <w:szCs w:val="18"/>
                <w:lang w:val="en-US"/>
              </w:rPr>
              <w:fldChar w:fldCharType="begin"/>
            </w:r>
            <w:r w:rsidRPr="00403C24">
              <w:rPr>
                <w:sz w:val="18"/>
                <w:szCs w:val="18"/>
                <w:lang w:val="en-US"/>
              </w:rPr>
              <w:instrText xml:space="preserve"> ADDIN EN.CITE &lt;EndNote&gt;&lt;Cite&gt;&lt;Author&gt;Zamaraev&lt;/Author&gt;&lt;Year&gt;1988&lt;/Year&gt;&lt;RecNum&gt;111&lt;/RecNum&gt;&lt;DisplayText&gt;&lt;style face="superscript"&gt;111&lt;/style&gt;&lt;/DisplayText&gt;&lt;record&gt;&lt;rec-number&gt;111&lt;/rec-number&gt;&lt;foreign-keys&gt;&lt;key app="EN" db-id="pxp9rad28z2a98ef0s7p0pwj2zztfterw9xw" timestamp="1754501312"&gt;111&lt;/key&gt;&lt;/foreign-keys&gt;&lt;ref-type name="Journal Article"&gt;17&lt;/ref-type&gt;&lt;contributors&gt;&lt;authors&gt;&lt;author&gt;Zamaraev, K.I.&lt;/author&gt;&lt;author&gt;Lymar, S.V.&lt;/author&gt;&lt;author&gt;Khramov, M.I.&lt;/author&gt;&lt;author&gt;Parmon, V.N.&lt;/author&gt;&lt;/authors&gt;&lt;/contributors&gt;&lt;titles&gt;&lt;title&gt;Vectorial phototransfer of electrons across lipid membranes&lt;/title&gt;&lt;secondary-title&gt;Pure and Applied Chemistry&lt;/secondary-title&gt;&lt;/titles&gt;&lt;periodical&gt;&lt;full-title&gt;Pure and Applied Chemistry&lt;/full-title&gt;&lt;abbr-1&gt;Pure Appl. Chem.&lt;/abbr-1&gt;&lt;/periodical&gt;&lt;pages&gt;1039-1046&lt;/pages&gt;&lt;volume&gt;60&lt;/volume&gt;&lt;number&gt;7&lt;/number&gt;&lt;dates&gt;&lt;year&gt;1988&lt;/year&gt;&lt;/dates&gt;&lt;urls&gt;&lt;related-urls&gt;&lt;url&gt;https://doi.org/10.1351/pac198860071039&lt;/url&gt;&lt;/related-urls&gt;&lt;/urls&gt;&lt;electronic-resource-num&gt;10.1351/pac198860071039&lt;/electronic-resource-num&gt;&lt;/record&gt;&lt;/Cite&gt;&lt;/EndNote&gt;</w:instrText>
            </w:r>
            <w:r w:rsidRPr="00403C24">
              <w:rPr>
                <w:sz w:val="18"/>
                <w:szCs w:val="18"/>
                <w:lang w:val="en-US"/>
              </w:rPr>
              <w:fldChar w:fldCharType="separate"/>
            </w:r>
            <w:r w:rsidRPr="00403C24">
              <w:rPr>
                <w:noProof/>
                <w:sz w:val="18"/>
                <w:szCs w:val="18"/>
                <w:vertAlign w:val="superscript"/>
                <w:lang w:val="en-US"/>
              </w:rPr>
              <w:t>111</w:t>
            </w:r>
            <w:r w:rsidRPr="00403C24">
              <w:rPr>
                <w:sz w:val="18"/>
                <w:szCs w:val="18"/>
                <w:lang w:val="en-US"/>
              </w:rPr>
              <w:fldChar w:fldCharType="end"/>
            </w:r>
          </w:p>
        </w:tc>
        <w:tc>
          <w:tcPr>
            <w:tcW w:w="1117" w:type="dxa"/>
          </w:tcPr>
          <w:p w14:paraId="363A74FC" w14:textId="77777777" w:rsidR="00146166" w:rsidRPr="00403C24" w:rsidRDefault="00146166" w:rsidP="003F3D1E">
            <w:pPr>
              <w:keepLines/>
              <w:widowControl w:val="0"/>
              <w:rPr>
                <w:sz w:val="18"/>
                <w:szCs w:val="18"/>
                <w:lang w:val="en-US"/>
              </w:rPr>
            </w:pPr>
            <w:r w:rsidRPr="00403C24">
              <w:rPr>
                <w:sz w:val="18"/>
                <w:szCs w:val="18"/>
                <w:lang w:val="en-US"/>
              </w:rPr>
              <w:t>1988</w:t>
            </w:r>
          </w:p>
        </w:tc>
      </w:tr>
      <w:tr w:rsidR="00E75CAA" w:rsidRPr="00403C24" w14:paraId="196E9380" w14:textId="77777777" w:rsidTr="00576712">
        <w:tc>
          <w:tcPr>
            <w:tcW w:w="1271" w:type="dxa"/>
          </w:tcPr>
          <w:p w14:paraId="48C5B415" w14:textId="77777777" w:rsidR="00146166" w:rsidRPr="00403C24" w:rsidRDefault="00146166" w:rsidP="003F3D1E">
            <w:pPr>
              <w:keepLines/>
              <w:widowControl w:val="0"/>
              <w:jc w:val="center"/>
              <w:rPr>
                <w:sz w:val="18"/>
                <w:szCs w:val="18"/>
                <w:lang w:val="en-US"/>
              </w:rPr>
            </w:pPr>
            <w:r w:rsidRPr="00403C24">
              <w:rPr>
                <w:sz w:val="18"/>
                <w:szCs w:val="18"/>
                <w:lang w:val="en-US"/>
              </w:rPr>
              <w:t>AA</w:t>
            </w:r>
          </w:p>
        </w:tc>
        <w:tc>
          <w:tcPr>
            <w:tcW w:w="2816" w:type="dxa"/>
          </w:tcPr>
          <w:p w14:paraId="639A6CC2" w14:textId="491E7CE4" w:rsidR="00146166" w:rsidRPr="00403C24" w:rsidRDefault="00E75CAA" w:rsidP="003F3D1E">
            <w:pPr>
              <w:keepLines/>
              <w:widowControl w:val="0"/>
              <w:jc w:val="center"/>
              <w:rPr>
                <w:sz w:val="18"/>
                <w:szCs w:val="18"/>
                <w:lang w:val="en-US"/>
              </w:rPr>
            </w:pPr>
            <w:r w:rsidRPr="00403C24">
              <w:rPr>
                <w:sz w:val="18"/>
                <w:szCs w:val="18"/>
                <w:lang w:val="en-US"/>
              </w:rPr>
              <w:t>a</w:t>
            </w:r>
            <w:r w:rsidR="00146166" w:rsidRPr="00403C24">
              <w:rPr>
                <w:sz w:val="18"/>
                <w:szCs w:val="18"/>
                <w:lang w:val="en-US"/>
              </w:rPr>
              <w:t>cridine orange</w:t>
            </w:r>
          </w:p>
        </w:tc>
        <w:tc>
          <w:tcPr>
            <w:tcW w:w="0" w:type="auto"/>
          </w:tcPr>
          <w:p w14:paraId="364B343B" w14:textId="77777777" w:rsidR="00146166" w:rsidRPr="00403C24" w:rsidRDefault="00146166" w:rsidP="003F3D1E">
            <w:pPr>
              <w:keepLines/>
              <w:widowControl w:val="0"/>
              <w:jc w:val="center"/>
              <w:rPr>
                <w:sz w:val="18"/>
                <w:szCs w:val="18"/>
                <w:lang w:val="en-US"/>
              </w:rPr>
            </w:pPr>
            <w:r w:rsidRPr="00403C24">
              <w:rPr>
                <w:sz w:val="18"/>
                <w:szCs w:val="18"/>
                <w:lang w:val="en-US"/>
              </w:rPr>
              <w:t>MV</w:t>
            </w:r>
          </w:p>
        </w:tc>
        <w:tc>
          <w:tcPr>
            <w:tcW w:w="2158" w:type="dxa"/>
          </w:tcPr>
          <w:p w14:paraId="7E1F8888" w14:textId="77777777" w:rsidR="00146166" w:rsidRPr="00403C24" w:rsidRDefault="00146166" w:rsidP="003F3D1E">
            <w:pPr>
              <w:keepLines/>
              <w:widowControl w:val="0"/>
              <w:jc w:val="center"/>
              <w:rPr>
                <w:sz w:val="18"/>
                <w:szCs w:val="18"/>
                <w:lang w:val="en-US"/>
              </w:rPr>
            </w:pPr>
          </w:p>
        </w:tc>
        <w:tc>
          <w:tcPr>
            <w:tcW w:w="962" w:type="dxa"/>
          </w:tcPr>
          <w:p w14:paraId="1AC5C617" w14:textId="4B94F88C" w:rsidR="00146166" w:rsidRPr="00403C24" w:rsidRDefault="00146166" w:rsidP="003F3D1E">
            <w:pPr>
              <w:keepLines/>
              <w:widowControl w:val="0"/>
              <w:rPr>
                <w:sz w:val="18"/>
                <w:szCs w:val="18"/>
                <w:lang w:val="en-US"/>
              </w:rPr>
            </w:pPr>
            <w:r w:rsidRPr="00403C24">
              <w:rPr>
                <w:sz w:val="18"/>
                <w:szCs w:val="18"/>
                <w:lang w:val="en-US"/>
              </w:rPr>
              <w:fldChar w:fldCharType="begin"/>
            </w:r>
            <w:r w:rsidR="00AE1E83" w:rsidRPr="00403C24">
              <w:rPr>
                <w:sz w:val="18"/>
                <w:szCs w:val="18"/>
                <w:lang w:val="en-US"/>
              </w:rPr>
              <w:instrText xml:space="preserve"> ADDIN EN.CITE &lt;EndNote&gt;&lt;Cite&gt;&lt;Author&gt;Nakamura&lt;/Author&gt;&lt;Year&gt;1988&lt;/Year&gt;&lt;RecNum&gt;148&lt;/RecNum&gt;&lt;DisplayText&gt;&lt;style face="superscript"&gt;140&lt;/style&gt;&lt;/DisplayText&gt;&lt;record&gt;&lt;rec-number&gt;148&lt;/rec-number&gt;&lt;foreign-keys&gt;&lt;key app="EN" db-id="pxp9rad28z2a98ef0s7p0pwj2zztfterw9xw" timestamp="1754501313"&gt;148&lt;/key&gt;&lt;/foreign-keys&gt;&lt;ref-type name="Journal Article"&gt;17&lt;/ref-type&gt;&lt;contributors&gt;&lt;authors&gt;&lt;author&gt;Nakamura, A.&lt;/author&gt;&lt;author&gt;Nishimura, R.&lt;/author&gt;&lt;author&gt;Yoneyama, K.&lt;/author&gt;&lt;author&gt;Umeda, T.&lt;/author&gt;&lt;author&gt;Toda, F.&lt;/author&gt;&lt;/authors&gt;&lt;/contributors&gt;&lt;titles&gt;&lt;title&gt;Photoreduction of methylviologen with ascorbate incorporated in inner solution of lipid vesicles&lt;/title&gt;&lt;secondary-title&gt;Nippon Kagaku Kaishi&lt;/secondary-title&gt;&lt;/titles&gt;&lt;periodical&gt;&lt;full-title&gt;Nippon Kagaku Kaishi&lt;/full-title&gt;&lt;/periodical&gt;&lt;pages&gt;1208-1214&lt;/pages&gt;&lt;number&gt;8&lt;/number&gt;&lt;dates&gt;&lt;year&gt;1988&lt;/year&gt;&lt;pub-dates&gt;&lt;date&gt;Aug&lt;/date&gt;&lt;/pub-dates&gt;&lt;/dates&gt;&lt;isbn&gt;0369-4577&lt;/isbn&gt;&lt;accession-num&gt;WOS:A1988P805300014&lt;/accession-num&gt;&lt;urls&gt;&lt;related-urls&gt;&lt;url&gt;&lt;style face="underline" font="default" size="100%"&gt;&amp;lt;Go to ISI&amp;gt;://WOS:A1988P805300014&lt;/style&gt;&lt;/url&gt;&lt;/related-urls&gt;&lt;/urls&gt;&lt;electronic-resource-num&gt;10.1246/nikkashi.1988.1208&lt;/electronic-resource-num&gt;&lt;/record&gt;&lt;/Cite&gt;&lt;/EndNote&gt;</w:instrText>
            </w:r>
            <w:r w:rsidRPr="00403C24">
              <w:rPr>
                <w:sz w:val="18"/>
                <w:szCs w:val="18"/>
                <w:lang w:val="en-US"/>
              </w:rPr>
              <w:fldChar w:fldCharType="separate"/>
            </w:r>
            <w:r w:rsidR="00AE1E83" w:rsidRPr="00403C24">
              <w:rPr>
                <w:noProof/>
                <w:sz w:val="18"/>
                <w:szCs w:val="18"/>
                <w:vertAlign w:val="superscript"/>
                <w:lang w:val="en-US"/>
              </w:rPr>
              <w:t>140</w:t>
            </w:r>
            <w:r w:rsidRPr="00403C24">
              <w:rPr>
                <w:sz w:val="18"/>
                <w:szCs w:val="18"/>
                <w:lang w:val="en-US"/>
              </w:rPr>
              <w:fldChar w:fldCharType="end"/>
            </w:r>
          </w:p>
        </w:tc>
        <w:tc>
          <w:tcPr>
            <w:tcW w:w="1117" w:type="dxa"/>
          </w:tcPr>
          <w:p w14:paraId="304D1D6C" w14:textId="77777777" w:rsidR="00146166" w:rsidRPr="00403C24" w:rsidRDefault="00146166" w:rsidP="003F3D1E">
            <w:pPr>
              <w:keepLines/>
              <w:widowControl w:val="0"/>
              <w:rPr>
                <w:sz w:val="18"/>
                <w:szCs w:val="18"/>
                <w:lang w:val="en-US"/>
              </w:rPr>
            </w:pPr>
            <w:r w:rsidRPr="00403C24">
              <w:rPr>
                <w:sz w:val="18"/>
                <w:szCs w:val="18"/>
                <w:lang w:val="en-US"/>
              </w:rPr>
              <w:t>1988</w:t>
            </w:r>
          </w:p>
        </w:tc>
      </w:tr>
      <w:tr w:rsidR="00E75CAA" w:rsidRPr="00403C24" w14:paraId="3911EB73" w14:textId="77777777" w:rsidTr="00576712">
        <w:tc>
          <w:tcPr>
            <w:tcW w:w="1271" w:type="dxa"/>
          </w:tcPr>
          <w:p w14:paraId="421D521E" w14:textId="77777777" w:rsidR="00146166" w:rsidRPr="00403C24" w:rsidRDefault="00146166" w:rsidP="003F3D1E">
            <w:pPr>
              <w:keepLines/>
              <w:widowControl w:val="0"/>
              <w:jc w:val="center"/>
              <w:rPr>
                <w:sz w:val="18"/>
                <w:szCs w:val="18"/>
                <w:lang w:val="en-US"/>
              </w:rPr>
            </w:pPr>
            <w:r w:rsidRPr="00403C24">
              <w:rPr>
                <w:sz w:val="18"/>
                <w:szCs w:val="18"/>
                <w:lang w:val="en-US"/>
              </w:rPr>
              <w:t>AA</w:t>
            </w:r>
          </w:p>
        </w:tc>
        <w:tc>
          <w:tcPr>
            <w:tcW w:w="2816" w:type="dxa"/>
          </w:tcPr>
          <w:p w14:paraId="79E420B6" w14:textId="662B6C53" w:rsidR="00146166" w:rsidRPr="00403C24" w:rsidRDefault="00E75CAA" w:rsidP="003F3D1E">
            <w:pPr>
              <w:keepLines/>
              <w:widowControl w:val="0"/>
              <w:jc w:val="center"/>
              <w:rPr>
                <w:sz w:val="18"/>
                <w:szCs w:val="18"/>
                <w:lang w:val="en-US"/>
              </w:rPr>
            </w:pPr>
            <w:r w:rsidRPr="00403C24">
              <w:rPr>
                <w:sz w:val="18"/>
                <w:szCs w:val="18"/>
                <w:lang w:val="en-US"/>
              </w:rPr>
              <w:t>f</w:t>
            </w:r>
            <w:r w:rsidR="00146166" w:rsidRPr="00403C24">
              <w:rPr>
                <w:sz w:val="18"/>
                <w:szCs w:val="18"/>
                <w:lang w:val="en-US"/>
              </w:rPr>
              <w:t>ullerene (C70)</w:t>
            </w:r>
          </w:p>
        </w:tc>
        <w:tc>
          <w:tcPr>
            <w:tcW w:w="0" w:type="auto"/>
          </w:tcPr>
          <w:p w14:paraId="3FC7E1D3" w14:textId="77777777" w:rsidR="00146166" w:rsidRPr="00403C24" w:rsidRDefault="00146166" w:rsidP="003F3D1E">
            <w:pPr>
              <w:keepLines/>
              <w:widowControl w:val="0"/>
              <w:jc w:val="center"/>
              <w:rPr>
                <w:sz w:val="18"/>
                <w:szCs w:val="18"/>
                <w:lang w:val="en-US"/>
              </w:rPr>
            </w:pPr>
            <w:r w:rsidRPr="00403C24">
              <w:rPr>
                <w:sz w:val="18"/>
                <w:szCs w:val="18"/>
                <w:lang w:val="en-US"/>
              </w:rPr>
              <w:t>anthraquinone 2-sulphonate</w:t>
            </w:r>
          </w:p>
        </w:tc>
        <w:tc>
          <w:tcPr>
            <w:tcW w:w="2158" w:type="dxa"/>
          </w:tcPr>
          <w:p w14:paraId="722F314B" w14:textId="77777777" w:rsidR="00146166" w:rsidRPr="00403C24" w:rsidRDefault="00146166" w:rsidP="003F3D1E">
            <w:pPr>
              <w:keepLines/>
              <w:widowControl w:val="0"/>
              <w:jc w:val="center"/>
              <w:rPr>
                <w:sz w:val="18"/>
                <w:szCs w:val="18"/>
                <w:lang w:val="en-US"/>
              </w:rPr>
            </w:pPr>
          </w:p>
        </w:tc>
        <w:tc>
          <w:tcPr>
            <w:tcW w:w="962" w:type="dxa"/>
          </w:tcPr>
          <w:p w14:paraId="1782FBB1" w14:textId="23F26099" w:rsidR="00146166" w:rsidRPr="00403C24" w:rsidRDefault="00146166" w:rsidP="003F3D1E">
            <w:pPr>
              <w:keepLines/>
              <w:widowControl w:val="0"/>
              <w:rPr>
                <w:sz w:val="18"/>
                <w:szCs w:val="18"/>
                <w:lang w:val="en-US"/>
              </w:rPr>
            </w:pPr>
            <w:r w:rsidRPr="00403C24">
              <w:rPr>
                <w:sz w:val="18"/>
                <w:szCs w:val="18"/>
                <w:lang w:val="en-US"/>
              </w:rPr>
              <w:fldChar w:fldCharType="begin"/>
            </w:r>
            <w:r w:rsidR="00AE1E83" w:rsidRPr="00403C24">
              <w:rPr>
                <w:sz w:val="18"/>
                <w:szCs w:val="18"/>
                <w:lang w:val="en-US"/>
              </w:rPr>
              <w:instrText xml:space="preserve"> ADDIN EN.CITE &lt;EndNote&gt;&lt;Cite&gt;&lt;Author&gt;Hwang&lt;/Author&gt;&lt;Year&gt;1993&lt;/Year&gt;&lt;RecNum&gt;149&lt;/RecNum&gt;&lt;DisplayText&gt;&lt;style face="superscript"&gt;141&lt;/style&gt;&lt;/DisplayText&gt;&lt;record&gt;&lt;rec-number&gt;149&lt;/rec-number&gt;&lt;foreign-keys&gt;&lt;key app="EN" db-id="pxp9rad28z2a98ef0s7p0pwj2zztfterw9xw" timestamp="1754501313"&gt;149&lt;/key&gt;&lt;/foreign-keys&gt;&lt;ref-type name="Journal Article"&gt;17&lt;/ref-type&gt;&lt;contributors&gt;&lt;authors&gt;&lt;author&gt;Hwang, Kuo Chu&lt;/author&gt;&lt;author&gt;Mauzerall, David&lt;/author&gt;&lt;/authors&gt;&lt;/contributors&gt;&lt;titles&gt;&lt;title&gt;Photoinduced electron transport across a lipid bilayer mediated by C70&lt;/title&gt;&lt;secondary-title&gt;Nature&lt;/secondary-title&gt;&lt;/titles&gt;&lt;periodical&gt;&lt;full-title&gt;Nature&lt;/full-title&gt;&lt;/periodical&gt;&lt;pages&gt;138-140&lt;/pages&gt;&lt;volume&gt;361&lt;/volume&gt;&lt;number&gt;6408&lt;/number&gt;&lt;dates&gt;&lt;year&gt;1993&lt;/year&gt;&lt;pub-dates&gt;&lt;date&gt;1993/01/01&lt;/date&gt;&lt;/pub-dates&gt;&lt;/dates&gt;&lt;isbn&gt;1476-4687&lt;/isbn&gt;&lt;urls&gt;&lt;related-urls&gt;&lt;url&gt;https://doi.org/10.1038/361138a0&lt;/url&gt;&lt;/related-urls&gt;&lt;/urls&gt;&lt;electronic-resource-num&gt;10.1038/361138a0&lt;/electronic-resource-num&gt;&lt;/record&gt;&lt;/Cite&gt;&lt;/EndNote&gt;</w:instrText>
            </w:r>
            <w:r w:rsidRPr="00403C24">
              <w:rPr>
                <w:sz w:val="18"/>
                <w:szCs w:val="18"/>
                <w:lang w:val="en-US"/>
              </w:rPr>
              <w:fldChar w:fldCharType="separate"/>
            </w:r>
            <w:r w:rsidR="00AE1E83" w:rsidRPr="00403C24">
              <w:rPr>
                <w:noProof/>
                <w:sz w:val="18"/>
                <w:szCs w:val="18"/>
                <w:vertAlign w:val="superscript"/>
                <w:lang w:val="en-US"/>
              </w:rPr>
              <w:t>141</w:t>
            </w:r>
            <w:r w:rsidRPr="00403C24">
              <w:rPr>
                <w:sz w:val="18"/>
                <w:szCs w:val="18"/>
                <w:lang w:val="en-US"/>
              </w:rPr>
              <w:fldChar w:fldCharType="end"/>
            </w:r>
          </w:p>
        </w:tc>
        <w:tc>
          <w:tcPr>
            <w:tcW w:w="1117" w:type="dxa"/>
          </w:tcPr>
          <w:p w14:paraId="16FE6914" w14:textId="77777777" w:rsidR="00146166" w:rsidRPr="00403C24" w:rsidRDefault="00146166" w:rsidP="003F3D1E">
            <w:pPr>
              <w:keepLines/>
              <w:widowControl w:val="0"/>
              <w:rPr>
                <w:sz w:val="18"/>
                <w:szCs w:val="18"/>
                <w:lang w:val="en-US"/>
              </w:rPr>
            </w:pPr>
            <w:r w:rsidRPr="00403C24">
              <w:rPr>
                <w:sz w:val="18"/>
                <w:szCs w:val="18"/>
                <w:lang w:val="en-US"/>
              </w:rPr>
              <w:t>1993</w:t>
            </w:r>
          </w:p>
        </w:tc>
      </w:tr>
      <w:tr w:rsidR="00E75CAA" w:rsidRPr="00403C24" w14:paraId="75CCF4FA" w14:textId="77777777" w:rsidTr="00576712">
        <w:tc>
          <w:tcPr>
            <w:tcW w:w="1271" w:type="dxa"/>
          </w:tcPr>
          <w:p w14:paraId="7F8263AE" w14:textId="4CB271BE" w:rsidR="00146166" w:rsidRPr="00403C24" w:rsidRDefault="00E75CAA" w:rsidP="003F3D1E">
            <w:pPr>
              <w:keepLines/>
              <w:widowControl w:val="0"/>
              <w:jc w:val="center"/>
              <w:rPr>
                <w:sz w:val="18"/>
                <w:szCs w:val="18"/>
                <w:lang w:val="en-US"/>
              </w:rPr>
            </w:pPr>
            <w:r w:rsidRPr="00403C24">
              <w:rPr>
                <w:sz w:val="18"/>
                <w:szCs w:val="18"/>
                <w:lang w:val="en-US"/>
              </w:rPr>
              <w:t>a</w:t>
            </w:r>
            <w:r w:rsidR="00146166" w:rsidRPr="00403C24">
              <w:rPr>
                <w:sz w:val="18"/>
                <w:szCs w:val="18"/>
                <w:lang w:val="en-US"/>
              </w:rPr>
              <w:t>lkyl-pyrene</w:t>
            </w:r>
          </w:p>
        </w:tc>
        <w:tc>
          <w:tcPr>
            <w:tcW w:w="2816" w:type="dxa"/>
          </w:tcPr>
          <w:p w14:paraId="4837004C" w14:textId="0FF2289A" w:rsidR="00146166" w:rsidRPr="00403C24" w:rsidRDefault="00E75CAA" w:rsidP="003F3D1E">
            <w:pPr>
              <w:keepLines/>
              <w:widowControl w:val="0"/>
              <w:jc w:val="center"/>
              <w:rPr>
                <w:sz w:val="18"/>
                <w:szCs w:val="18"/>
                <w:lang w:val="en-US"/>
              </w:rPr>
            </w:pPr>
            <w:r w:rsidRPr="00403C24">
              <w:rPr>
                <w:sz w:val="18"/>
                <w:szCs w:val="18"/>
                <w:lang w:val="en-US"/>
              </w:rPr>
              <w:t>a</w:t>
            </w:r>
            <w:r w:rsidR="00146166" w:rsidRPr="00403C24">
              <w:rPr>
                <w:sz w:val="18"/>
                <w:szCs w:val="18"/>
                <w:lang w:val="en-US"/>
              </w:rPr>
              <w:t xml:space="preserve">lkyl-pyrene </w:t>
            </w:r>
          </w:p>
        </w:tc>
        <w:tc>
          <w:tcPr>
            <w:tcW w:w="0" w:type="auto"/>
          </w:tcPr>
          <w:p w14:paraId="011347A5" w14:textId="77777777" w:rsidR="00146166" w:rsidRPr="00403C24" w:rsidRDefault="00146166" w:rsidP="003F3D1E">
            <w:pPr>
              <w:keepLines/>
              <w:widowControl w:val="0"/>
              <w:jc w:val="center"/>
              <w:rPr>
                <w:sz w:val="18"/>
                <w:szCs w:val="18"/>
                <w:lang w:val="en-US"/>
              </w:rPr>
            </w:pPr>
            <w:r w:rsidRPr="00403C24">
              <w:rPr>
                <w:sz w:val="18"/>
                <w:szCs w:val="18"/>
                <w:lang w:val="en-US"/>
              </w:rPr>
              <w:t>D</w:t>
            </w:r>
            <w:r w:rsidRPr="00403C24">
              <w:rPr>
                <w:sz w:val="18"/>
                <w:szCs w:val="18"/>
                <w:vertAlign w:val="subscript"/>
                <w:lang w:val="en-US"/>
              </w:rPr>
              <w:t>2</w:t>
            </w:r>
            <w:r w:rsidRPr="00403C24">
              <w:rPr>
                <w:sz w:val="18"/>
                <w:szCs w:val="18"/>
                <w:lang w:val="en-US"/>
              </w:rPr>
              <w:t>O</w:t>
            </w:r>
          </w:p>
        </w:tc>
        <w:tc>
          <w:tcPr>
            <w:tcW w:w="2158" w:type="dxa"/>
          </w:tcPr>
          <w:p w14:paraId="5BB024DC" w14:textId="4F3FF821" w:rsidR="00146166" w:rsidRPr="00403C24" w:rsidRDefault="00E75CAA" w:rsidP="003F3D1E">
            <w:pPr>
              <w:keepLines/>
              <w:widowControl w:val="0"/>
              <w:jc w:val="center"/>
              <w:rPr>
                <w:sz w:val="18"/>
                <w:szCs w:val="18"/>
                <w:lang w:val="en-US"/>
              </w:rPr>
            </w:pPr>
            <w:r w:rsidRPr="00403C24">
              <w:rPr>
                <w:sz w:val="18"/>
                <w:szCs w:val="18"/>
                <w:lang w:val="en-US"/>
              </w:rPr>
              <w:t>a</w:t>
            </w:r>
            <w:r w:rsidR="00146166" w:rsidRPr="00403C24">
              <w:rPr>
                <w:sz w:val="18"/>
                <w:szCs w:val="18"/>
                <w:lang w:val="en-US"/>
              </w:rPr>
              <w:t>lkyl-</w:t>
            </w:r>
            <w:proofErr w:type="gramStart"/>
            <w:r w:rsidR="00146166" w:rsidRPr="00403C24">
              <w:rPr>
                <w:sz w:val="18"/>
                <w:szCs w:val="18"/>
                <w:lang w:val="en-US"/>
              </w:rPr>
              <w:t>pyrene(</w:t>
            </w:r>
            <w:proofErr w:type="gramEnd"/>
            <w:r w:rsidR="00146166" w:rsidRPr="00403C24">
              <w:rPr>
                <w:sz w:val="18"/>
                <w:szCs w:val="18"/>
                <w:lang w:val="en-US"/>
              </w:rPr>
              <w:t>+</w:t>
            </w:r>
            <w:proofErr w:type="gramStart"/>
            <w:r w:rsidR="00146166" w:rsidRPr="00403C24">
              <w:rPr>
                <w:sz w:val="18"/>
                <w:szCs w:val="18"/>
                <w:lang w:val="en-US"/>
              </w:rPr>
              <w:t>)  radicals</w:t>
            </w:r>
            <w:proofErr w:type="gramEnd"/>
            <w:r w:rsidR="00146166" w:rsidRPr="00403C24">
              <w:rPr>
                <w:sz w:val="18"/>
                <w:szCs w:val="18"/>
                <w:lang w:val="en-US"/>
              </w:rPr>
              <w:t xml:space="preserve"> were detected by EPR</w:t>
            </w:r>
            <w:r w:rsidRPr="00403C24">
              <w:rPr>
                <w:sz w:val="18"/>
                <w:szCs w:val="18"/>
                <w:lang w:val="en-US"/>
              </w:rPr>
              <w:t xml:space="preserve"> spectroscopy.</w:t>
            </w:r>
          </w:p>
        </w:tc>
        <w:tc>
          <w:tcPr>
            <w:tcW w:w="962" w:type="dxa"/>
          </w:tcPr>
          <w:p w14:paraId="0F82F44D" w14:textId="304D4EA2" w:rsidR="00146166" w:rsidRPr="00403C24" w:rsidRDefault="00146166" w:rsidP="003F3D1E">
            <w:pPr>
              <w:keepLines/>
              <w:widowControl w:val="0"/>
              <w:rPr>
                <w:sz w:val="18"/>
                <w:szCs w:val="18"/>
                <w:lang w:val="en-US"/>
              </w:rPr>
            </w:pPr>
            <w:r w:rsidRPr="00403C24">
              <w:rPr>
                <w:sz w:val="18"/>
                <w:szCs w:val="18"/>
                <w:lang w:val="en-US"/>
              </w:rPr>
              <w:fldChar w:fldCharType="begin"/>
            </w:r>
            <w:r w:rsidR="00AE1E83" w:rsidRPr="00403C24">
              <w:rPr>
                <w:sz w:val="18"/>
                <w:szCs w:val="18"/>
                <w:lang w:val="en-US"/>
              </w:rPr>
              <w:instrText xml:space="preserve"> ADDIN EN.CITE &lt;EndNote&gt;&lt;Cite&gt;&lt;Author&gt;Jung&lt;/Author&gt;&lt;Year&gt;1998&lt;/Year&gt;&lt;RecNum&gt;150&lt;/RecNum&gt;&lt;DisplayText&gt;&lt;style face="superscript"&gt;142&lt;/style&gt;&lt;/DisplayText&gt;&lt;record&gt;&lt;rec-number&gt;150&lt;/rec-number&gt;&lt;foreign-keys&gt;&lt;key app="EN" db-id="pxp9rad28z2a98ef0s7p0pwj2zztfterw9xw" timestamp="1754501313"&gt;150&lt;/key&gt;&lt;/foreign-keys&gt;&lt;ref-type name="Journal Article"&gt;17&lt;/ref-type&gt;&lt;contributors&gt;&lt;authors&gt;&lt;author&gt;Jung, Jung- A.&lt;/author&gt;&lt;author&gt;Shin, Dong Ran&lt;/author&gt;&lt;author&gt;Kim, Jin-Soo&lt;/author&gt;&lt;author&gt;Kang, Young Soo&lt;/author&gt;&lt;author&gt;Kevan, Larry&lt;/author&gt;&lt;/authors&gt;&lt;/contributors&gt;&lt;titles&gt;&lt;title&gt;Photoinduced electron transfer from alkylpyrenes embedded into DHP, DPPC and DODAC vesicles studied with electron paramagnetic resonance and electron spin echo modulation spectroscopies&lt;/title&gt;&lt;secondary-title&gt;Journal of the Chemical Society, Faraday Transactions&lt;/secondary-title&gt;&lt;/titles&gt;&lt;periodical&gt;&lt;full-title&gt;Journal of the Chemical Society, Faraday Transactions&lt;/full-title&gt;&lt;abbr-1&gt;J. Chem. Soc., Faraday Trans.&lt;/abbr-1&gt;&lt;/periodical&gt;&lt;pages&gt;1619-1623&lt;/pages&gt;&lt;volume&gt;94&lt;/volume&gt;&lt;number&gt;11&lt;/number&gt;&lt;dates&gt;&lt;year&gt;1998&lt;/year&gt;&lt;/dates&gt;&lt;publisher&gt;The Royal Society of Chemistry&lt;/publisher&gt;&lt;isbn&gt;0956-5000&lt;/isbn&gt;&lt;urls&gt;&lt;related-urls&gt;&lt;url&gt;http://dx.doi.org/10.1039/A800618K&lt;/url&gt;&lt;/related-urls&gt;&lt;/urls&gt;&lt;electronic-resource-num&gt;10.1039/A800618K&lt;/electronic-resource-num&gt;&lt;/record&gt;&lt;/Cite&gt;&lt;/EndNote&gt;</w:instrText>
            </w:r>
            <w:r w:rsidRPr="00403C24">
              <w:rPr>
                <w:sz w:val="18"/>
                <w:szCs w:val="18"/>
                <w:lang w:val="en-US"/>
              </w:rPr>
              <w:fldChar w:fldCharType="separate"/>
            </w:r>
            <w:r w:rsidR="00AE1E83" w:rsidRPr="00403C24">
              <w:rPr>
                <w:noProof/>
                <w:sz w:val="18"/>
                <w:szCs w:val="18"/>
                <w:vertAlign w:val="superscript"/>
                <w:lang w:val="en-US"/>
              </w:rPr>
              <w:t>142</w:t>
            </w:r>
            <w:r w:rsidRPr="00403C24">
              <w:rPr>
                <w:sz w:val="18"/>
                <w:szCs w:val="18"/>
                <w:lang w:val="en-US"/>
              </w:rPr>
              <w:fldChar w:fldCharType="end"/>
            </w:r>
          </w:p>
        </w:tc>
        <w:tc>
          <w:tcPr>
            <w:tcW w:w="1117" w:type="dxa"/>
          </w:tcPr>
          <w:p w14:paraId="2DE2EDE3" w14:textId="77777777" w:rsidR="00146166" w:rsidRPr="00403C24" w:rsidRDefault="00146166" w:rsidP="003F3D1E">
            <w:pPr>
              <w:keepLines/>
              <w:widowControl w:val="0"/>
              <w:rPr>
                <w:sz w:val="18"/>
                <w:szCs w:val="18"/>
                <w:lang w:val="en-US"/>
              </w:rPr>
            </w:pPr>
            <w:r w:rsidRPr="00403C24">
              <w:rPr>
                <w:sz w:val="18"/>
                <w:szCs w:val="18"/>
                <w:lang w:val="en-US"/>
              </w:rPr>
              <w:t>1998</w:t>
            </w:r>
          </w:p>
        </w:tc>
      </w:tr>
      <w:tr w:rsidR="00E75CAA" w:rsidRPr="00403C24" w14:paraId="1A91DB19" w14:textId="77777777" w:rsidTr="00576712">
        <w:tc>
          <w:tcPr>
            <w:tcW w:w="1271" w:type="dxa"/>
          </w:tcPr>
          <w:p w14:paraId="52DF2104" w14:textId="6176E0DA" w:rsidR="00146166" w:rsidRPr="00403C24" w:rsidRDefault="00E75CAA" w:rsidP="003F3D1E">
            <w:pPr>
              <w:keepLines/>
              <w:widowControl w:val="0"/>
              <w:jc w:val="center"/>
              <w:rPr>
                <w:sz w:val="18"/>
                <w:szCs w:val="18"/>
                <w:lang w:val="en-US"/>
              </w:rPr>
            </w:pPr>
            <w:r w:rsidRPr="00403C24">
              <w:rPr>
                <w:sz w:val="18"/>
                <w:szCs w:val="18"/>
                <w:lang w:val="en-US"/>
              </w:rPr>
              <w:t>c</w:t>
            </w:r>
            <w:r w:rsidR="00146166" w:rsidRPr="00403C24">
              <w:rPr>
                <w:sz w:val="18"/>
                <w:szCs w:val="18"/>
                <w:lang w:val="en-US"/>
              </w:rPr>
              <w:t xml:space="preserve">hlorophyl </w:t>
            </w:r>
            <w:r w:rsidR="00146166" w:rsidRPr="00403C24">
              <w:rPr>
                <w:i/>
                <w:iCs/>
                <w:sz w:val="18"/>
                <w:szCs w:val="18"/>
                <w:lang w:val="en-US"/>
              </w:rPr>
              <w:t>a</w:t>
            </w:r>
          </w:p>
        </w:tc>
        <w:tc>
          <w:tcPr>
            <w:tcW w:w="2816" w:type="dxa"/>
          </w:tcPr>
          <w:p w14:paraId="55027C94" w14:textId="77777777" w:rsidR="00146166" w:rsidRPr="00403C24" w:rsidRDefault="00146166" w:rsidP="003F3D1E">
            <w:pPr>
              <w:keepLines/>
              <w:widowControl w:val="0"/>
              <w:jc w:val="center"/>
              <w:rPr>
                <w:sz w:val="18"/>
                <w:szCs w:val="18"/>
                <w:lang w:val="en-US"/>
              </w:rPr>
            </w:pPr>
            <w:r w:rsidRPr="00403C24">
              <w:rPr>
                <w:sz w:val="18"/>
                <w:szCs w:val="18"/>
                <w:lang w:val="en-US"/>
              </w:rPr>
              <w:t xml:space="preserve">chlorophyll </w:t>
            </w:r>
            <w:r w:rsidRPr="00403C24">
              <w:rPr>
                <w:i/>
                <w:iCs/>
                <w:sz w:val="18"/>
                <w:szCs w:val="18"/>
                <w:lang w:val="en-US"/>
              </w:rPr>
              <w:t xml:space="preserve">a </w:t>
            </w:r>
          </w:p>
        </w:tc>
        <w:tc>
          <w:tcPr>
            <w:tcW w:w="0" w:type="auto"/>
          </w:tcPr>
          <w:p w14:paraId="5B7229B5" w14:textId="77777777" w:rsidR="00146166" w:rsidRPr="00403C24" w:rsidRDefault="00146166" w:rsidP="003F3D1E">
            <w:pPr>
              <w:keepLines/>
              <w:widowControl w:val="0"/>
              <w:jc w:val="center"/>
              <w:rPr>
                <w:sz w:val="18"/>
                <w:szCs w:val="18"/>
                <w:lang w:val="en-US"/>
              </w:rPr>
            </w:pPr>
            <w:r w:rsidRPr="00403C24">
              <w:rPr>
                <w:sz w:val="18"/>
                <w:szCs w:val="18"/>
                <w:lang w:val="en-US"/>
              </w:rPr>
              <w:t>H</w:t>
            </w:r>
            <w:r w:rsidRPr="00403C24">
              <w:rPr>
                <w:sz w:val="18"/>
                <w:szCs w:val="18"/>
                <w:vertAlign w:val="subscript"/>
                <w:lang w:val="en-US"/>
              </w:rPr>
              <w:t>2</w:t>
            </w:r>
            <w:r w:rsidRPr="00403C24">
              <w:rPr>
                <w:sz w:val="18"/>
                <w:szCs w:val="18"/>
                <w:lang w:val="en-US"/>
              </w:rPr>
              <w:t>O</w:t>
            </w:r>
          </w:p>
        </w:tc>
        <w:tc>
          <w:tcPr>
            <w:tcW w:w="2158" w:type="dxa"/>
          </w:tcPr>
          <w:p w14:paraId="45B6ECD4" w14:textId="641EE1F4" w:rsidR="00146166" w:rsidRPr="00403C24" w:rsidRDefault="00E75CAA" w:rsidP="003F3D1E">
            <w:pPr>
              <w:keepLines/>
              <w:widowControl w:val="0"/>
              <w:jc w:val="center"/>
              <w:rPr>
                <w:sz w:val="18"/>
                <w:szCs w:val="18"/>
                <w:lang w:val="en-US"/>
              </w:rPr>
            </w:pPr>
            <w:proofErr w:type="gramStart"/>
            <w:r w:rsidRPr="00403C24">
              <w:rPr>
                <w:sz w:val="18"/>
                <w:szCs w:val="18"/>
                <w:lang w:val="en-US"/>
              </w:rPr>
              <w:t>c</w:t>
            </w:r>
            <w:r w:rsidR="00146166" w:rsidRPr="00403C24">
              <w:rPr>
                <w:sz w:val="18"/>
                <w:szCs w:val="18"/>
                <w:lang w:val="en-US"/>
              </w:rPr>
              <w:t>hlorophyl(</w:t>
            </w:r>
            <w:proofErr w:type="gramEnd"/>
            <w:r w:rsidR="00146166" w:rsidRPr="00403C24">
              <w:rPr>
                <w:sz w:val="18"/>
                <w:szCs w:val="18"/>
                <w:lang w:val="en-US"/>
              </w:rPr>
              <w:t>+) radical</w:t>
            </w:r>
            <w:r w:rsidRPr="00403C24">
              <w:rPr>
                <w:sz w:val="18"/>
                <w:szCs w:val="18"/>
                <w:lang w:val="en-US"/>
              </w:rPr>
              <w:t>s</w:t>
            </w:r>
            <w:r w:rsidR="00146166" w:rsidRPr="00403C24">
              <w:rPr>
                <w:sz w:val="18"/>
                <w:szCs w:val="18"/>
                <w:lang w:val="en-US"/>
              </w:rPr>
              <w:t xml:space="preserve"> were detected by EPR</w:t>
            </w:r>
            <w:r w:rsidRPr="00403C24">
              <w:rPr>
                <w:sz w:val="18"/>
                <w:szCs w:val="18"/>
                <w:lang w:val="en-US"/>
              </w:rPr>
              <w:t xml:space="preserve"> spectroscopy.</w:t>
            </w:r>
          </w:p>
        </w:tc>
        <w:tc>
          <w:tcPr>
            <w:tcW w:w="962" w:type="dxa"/>
          </w:tcPr>
          <w:p w14:paraId="15A86652" w14:textId="4604C706" w:rsidR="00146166" w:rsidRPr="00403C24" w:rsidRDefault="00146166" w:rsidP="003F3D1E">
            <w:pPr>
              <w:keepLines/>
              <w:widowControl w:val="0"/>
              <w:rPr>
                <w:sz w:val="18"/>
                <w:szCs w:val="18"/>
                <w:lang w:val="en-US"/>
              </w:rPr>
            </w:pPr>
            <w:r w:rsidRPr="00403C24">
              <w:rPr>
                <w:sz w:val="18"/>
                <w:szCs w:val="18"/>
                <w:lang w:val="en-US"/>
              </w:rPr>
              <w:fldChar w:fldCharType="begin">
                <w:fldData xml:space="preserve">PEVuZE5vdGU+PENpdGU+PEF1dGhvcj5LaW08L0F1dGhvcj48WWVhcj4yMDExPC9ZZWFyPjxSZWNO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</w:fldData>
              </w:fldChar>
            </w:r>
            <w:r w:rsidR="00AE1E83" w:rsidRPr="00403C24">
              <w:rPr>
                <w:sz w:val="18"/>
                <w:szCs w:val="18"/>
                <w:lang w:val="en-US"/>
              </w:rPr>
              <w:instrText xml:space="preserve"> ADDIN EN.CITE </w:instrText>
            </w:r>
            <w:r w:rsidR="00AE1E83" w:rsidRPr="00403C24">
              <w:rPr>
                <w:sz w:val="18"/>
                <w:szCs w:val="18"/>
                <w:lang w:val="en-US"/>
              </w:rPr>
              <w:fldChar w:fldCharType="begin">
                <w:fldData xml:space="preserve">PEVuZE5vdGU+PENpdGU+PEF1dGhvcj5LaW08L0F1dGhvcj48WWVhcj4yMDExPC9ZZWFyPjxSZWNO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</w:fldData>
              </w:fldChar>
            </w:r>
            <w:r w:rsidR="00AE1E83" w:rsidRPr="00403C24">
              <w:rPr>
                <w:sz w:val="18"/>
                <w:szCs w:val="18"/>
                <w:lang w:val="en-US"/>
              </w:rPr>
              <w:instrText xml:space="preserve"> ADDIN EN.CITE.DATA </w:instrText>
            </w:r>
            <w:r w:rsidR="00AE1E83" w:rsidRPr="00403C24">
              <w:rPr>
                <w:sz w:val="18"/>
                <w:szCs w:val="18"/>
                <w:lang w:val="en-US"/>
              </w:rPr>
            </w:r>
            <w:r w:rsidR="00AE1E83" w:rsidRPr="00403C24">
              <w:rPr>
                <w:sz w:val="18"/>
                <w:szCs w:val="18"/>
                <w:lang w:val="en-US"/>
              </w:rPr>
              <w:fldChar w:fldCharType="end"/>
            </w:r>
            <w:r w:rsidRPr="00403C24">
              <w:rPr>
                <w:sz w:val="18"/>
                <w:szCs w:val="18"/>
                <w:lang w:val="en-US"/>
              </w:rPr>
            </w:r>
            <w:r w:rsidRPr="00403C24">
              <w:rPr>
                <w:sz w:val="18"/>
                <w:szCs w:val="18"/>
                <w:lang w:val="en-US"/>
              </w:rPr>
              <w:fldChar w:fldCharType="separate"/>
            </w:r>
            <w:r w:rsidR="00AE1E83" w:rsidRPr="00403C24">
              <w:rPr>
                <w:noProof/>
                <w:sz w:val="18"/>
                <w:szCs w:val="18"/>
                <w:vertAlign w:val="superscript"/>
                <w:lang w:val="en-US"/>
              </w:rPr>
              <w:t>143, 144</w:t>
            </w:r>
            <w:r w:rsidRPr="00403C24">
              <w:rPr>
                <w:sz w:val="18"/>
                <w:szCs w:val="18"/>
                <w:lang w:val="en-US"/>
              </w:rPr>
              <w:fldChar w:fldCharType="end"/>
            </w:r>
            <w:r w:rsidR="005F752C" w:rsidRPr="00403C24">
              <w:rPr>
                <w:sz w:val="18"/>
                <w:szCs w:val="18"/>
                <w:lang w:val="en-US"/>
              </w:rPr>
              <w:t xml:space="preserve">  </w:t>
            </w:r>
            <w:r w:rsidR="005F752C" w:rsidRPr="00403C24">
              <w:rPr>
                <w:i/>
                <w:iCs/>
                <w:sz w:val="18"/>
                <w:szCs w:val="18"/>
                <w:vertAlign w:val="superscript"/>
                <w:lang w:val="en-US"/>
              </w:rPr>
              <w:t>b</w:t>
            </w:r>
          </w:p>
        </w:tc>
        <w:tc>
          <w:tcPr>
            <w:tcW w:w="1117" w:type="dxa"/>
          </w:tcPr>
          <w:p w14:paraId="786A2171" w14:textId="77777777" w:rsidR="00146166" w:rsidRPr="00403C24" w:rsidRDefault="00146166" w:rsidP="003F3D1E">
            <w:pPr>
              <w:keepLines/>
              <w:widowControl w:val="0"/>
              <w:rPr>
                <w:sz w:val="18"/>
                <w:szCs w:val="18"/>
                <w:lang w:val="en-US"/>
              </w:rPr>
            </w:pPr>
            <w:r w:rsidRPr="00403C24">
              <w:rPr>
                <w:sz w:val="18"/>
                <w:szCs w:val="18"/>
                <w:lang w:val="en-US"/>
              </w:rPr>
              <w:t>2002, 2011</w:t>
            </w:r>
          </w:p>
        </w:tc>
      </w:tr>
      <w:tr w:rsidR="00E75CAA" w:rsidRPr="00403C24" w14:paraId="6A746ECE" w14:textId="77777777" w:rsidTr="00576712">
        <w:tc>
          <w:tcPr>
            <w:tcW w:w="1271" w:type="dxa"/>
          </w:tcPr>
          <w:p w14:paraId="688F090C" w14:textId="77777777" w:rsidR="00146166" w:rsidRPr="00403C24" w:rsidRDefault="00146166" w:rsidP="003F3D1E">
            <w:pPr>
              <w:keepLines/>
              <w:widowControl w:val="0"/>
              <w:jc w:val="center"/>
              <w:rPr>
                <w:sz w:val="18"/>
                <w:szCs w:val="18"/>
                <w:lang w:val="en-US"/>
              </w:rPr>
            </w:pPr>
            <w:r w:rsidRPr="00403C24">
              <w:rPr>
                <w:sz w:val="18"/>
                <w:szCs w:val="18"/>
                <w:lang w:val="en-US"/>
              </w:rPr>
              <w:t>AA</w:t>
            </w:r>
          </w:p>
        </w:tc>
        <w:tc>
          <w:tcPr>
            <w:tcW w:w="2816" w:type="dxa"/>
          </w:tcPr>
          <w:p w14:paraId="525B0FB0" w14:textId="77777777" w:rsidR="00146166" w:rsidRPr="00403C24" w:rsidRDefault="00146166" w:rsidP="003F3D1E">
            <w:pPr>
              <w:keepLines/>
              <w:widowControl w:val="0"/>
              <w:jc w:val="center"/>
              <w:rPr>
                <w:sz w:val="18"/>
                <w:szCs w:val="18"/>
                <w:lang w:val="en-US"/>
              </w:rPr>
            </w:pPr>
            <w:r w:rsidRPr="00403C24">
              <w:rPr>
                <w:sz w:val="18"/>
                <w:szCs w:val="18"/>
                <w:lang w:val="en-US"/>
              </w:rPr>
              <w:t>1(hydroxymethyl)pyrene</w:t>
            </w:r>
          </w:p>
        </w:tc>
        <w:tc>
          <w:tcPr>
            <w:tcW w:w="0" w:type="auto"/>
          </w:tcPr>
          <w:p w14:paraId="0A75B639" w14:textId="77777777" w:rsidR="00146166" w:rsidRPr="00403C24" w:rsidRDefault="00146166" w:rsidP="003F3D1E">
            <w:pPr>
              <w:keepLines/>
              <w:widowControl w:val="0"/>
              <w:jc w:val="center"/>
              <w:rPr>
                <w:sz w:val="18"/>
                <w:szCs w:val="18"/>
                <w:lang w:val="en-US"/>
              </w:rPr>
            </w:pPr>
            <w:r w:rsidRPr="00403C24">
              <w:rPr>
                <w:sz w:val="18"/>
                <w:szCs w:val="18"/>
                <w:lang w:val="en-US"/>
              </w:rPr>
              <w:t>MV</w:t>
            </w:r>
          </w:p>
        </w:tc>
        <w:tc>
          <w:tcPr>
            <w:tcW w:w="2158" w:type="dxa"/>
          </w:tcPr>
          <w:p w14:paraId="60DC4FAB" w14:textId="77777777" w:rsidR="00146166" w:rsidRPr="00403C24" w:rsidRDefault="00146166" w:rsidP="003F3D1E">
            <w:pPr>
              <w:keepLines/>
              <w:widowControl w:val="0"/>
              <w:jc w:val="center"/>
              <w:rPr>
                <w:sz w:val="18"/>
                <w:szCs w:val="18"/>
                <w:lang w:val="en-US"/>
              </w:rPr>
            </w:pPr>
          </w:p>
        </w:tc>
        <w:tc>
          <w:tcPr>
            <w:tcW w:w="962" w:type="dxa"/>
          </w:tcPr>
          <w:p w14:paraId="7EE93E57" w14:textId="65C9010F" w:rsidR="00146166" w:rsidRPr="00403C24" w:rsidRDefault="00146166" w:rsidP="003F3D1E">
            <w:pPr>
              <w:keepLines/>
              <w:widowControl w:val="0"/>
              <w:rPr>
                <w:sz w:val="18"/>
                <w:szCs w:val="18"/>
                <w:lang w:val="en-US"/>
              </w:rPr>
            </w:pPr>
            <w:r w:rsidRPr="00403C24">
              <w:rPr>
                <w:sz w:val="18"/>
                <w:szCs w:val="18"/>
                <w:lang w:val="en-US"/>
              </w:rPr>
              <w:fldChar w:fldCharType="begin"/>
            </w:r>
            <w:r w:rsidR="00AE1E83" w:rsidRPr="00403C24">
              <w:rPr>
                <w:sz w:val="18"/>
                <w:szCs w:val="18"/>
                <w:lang w:val="en-US"/>
              </w:rPr>
              <w:instrText xml:space="preserve"> ADDIN EN.CITE &lt;EndNote&gt;&lt;Cite&gt;&lt;Author&gt;Watanabe&lt;/Author&gt;&lt;Year&gt;2011&lt;/Year&gt;&lt;RecNum&gt;153&lt;/RecNum&gt;&lt;DisplayText&gt;&lt;style face="superscript"&gt;145&lt;/style&gt;&lt;/DisplayText&gt;&lt;record&gt;&lt;rec-number&gt;153&lt;/rec-number&gt;&lt;foreign-keys&gt;&lt;key app="EN" db-id="pxp9rad28z2a98ef0s7p0pwj2zztfterw9xw" timestamp="1754501313"&gt;153&lt;/key&gt;&lt;/foreign-keys&gt;&lt;ref-type name="Journal Article"&gt;17&lt;/ref-type&gt;&lt;contributors&gt;&lt;authors&gt;&lt;author&gt;Watanabe, Kentaro&lt;/author&gt;&lt;author&gt;Moriya, Kimio&lt;/author&gt;&lt;author&gt;Kouyama, Tetsu&lt;/author&gt;&lt;author&gt;Onoda, Ayumi&lt;/author&gt;&lt;author&gt;Minatani, Tomiaki&lt;/author&gt;&lt;author&gt;Takizawa, Shin-ya&lt;/author&gt;&lt;author&gt;Murata, Shigeru&lt;/author&gt;&lt;/authors&gt;&lt;/contributors&gt;&lt;titles&gt;&lt;title&gt;Photoinduced transmembrane electron transport in DPPC vesicles: Mechanism and application to a hydrogen generation system&lt;/title&gt;&lt;secondary-title&gt;Journal of Photochemistry and Photobiology A: Chemistry&lt;/secondary-title&gt;&lt;/titles&gt;&lt;periodical&gt;&lt;full-title&gt;Journal of Photochemistry and Photobiology A: Chemistry&lt;/full-title&gt;&lt;abbr-1&gt;J. Photochem. Photobiol. A.&lt;/abbr-1&gt;&lt;/periodical&gt;&lt;pages&gt;113-122&lt;/pages&gt;&lt;volume&gt;221&lt;/volume&gt;&lt;number&gt;1&lt;/number&gt;&lt;keywords&gt;&lt;keyword&gt;Electron transport&lt;/keyword&gt;&lt;keyword&gt;Vesicle&lt;/keyword&gt;&lt;keyword&gt;Pyrene&lt;/keyword&gt;&lt;keyword&gt;Fluorescence&lt;/keyword&gt;&lt;keyword&gt;Hydrogen generation&lt;/keyword&gt;&lt;/keywords&gt;&lt;dates&gt;&lt;year&gt;2011&lt;/year&gt;&lt;pub-dates&gt;&lt;date&gt;2011/06/10/&lt;/date&gt;&lt;/pub-dates&gt;&lt;/dates&gt;&lt;isbn&gt;1010-6030&lt;/isbn&gt;&lt;urls&gt;&lt;related-urls&gt;&lt;url&gt;https://www.sciencedirect.com/science/article/pii/S1010603011001900&lt;/url&gt;&lt;/related-urls&gt;&lt;/urls&gt;&lt;electronic-resource-num&gt;10.1016/j.jphotochem.2011.04.034&lt;/electronic-resource-num&gt;&lt;/record&gt;&lt;/Cite&gt;&lt;/EndNote&gt;</w:instrText>
            </w:r>
            <w:r w:rsidRPr="00403C24">
              <w:rPr>
                <w:sz w:val="18"/>
                <w:szCs w:val="18"/>
                <w:lang w:val="en-US"/>
              </w:rPr>
              <w:fldChar w:fldCharType="separate"/>
            </w:r>
            <w:r w:rsidR="00AE1E83" w:rsidRPr="00403C24">
              <w:rPr>
                <w:noProof/>
                <w:sz w:val="18"/>
                <w:szCs w:val="18"/>
                <w:vertAlign w:val="superscript"/>
                <w:lang w:val="en-US"/>
              </w:rPr>
              <w:t>145</w:t>
            </w:r>
            <w:r w:rsidRPr="00403C24">
              <w:rPr>
                <w:sz w:val="18"/>
                <w:szCs w:val="18"/>
                <w:lang w:val="en-US"/>
              </w:rPr>
              <w:fldChar w:fldCharType="end"/>
            </w:r>
          </w:p>
        </w:tc>
        <w:tc>
          <w:tcPr>
            <w:tcW w:w="1117" w:type="dxa"/>
          </w:tcPr>
          <w:p w14:paraId="55098D09" w14:textId="77777777" w:rsidR="00146166" w:rsidRPr="00403C24" w:rsidRDefault="00146166" w:rsidP="003F3D1E">
            <w:pPr>
              <w:keepLines/>
              <w:widowControl w:val="0"/>
              <w:rPr>
                <w:sz w:val="18"/>
                <w:szCs w:val="18"/>
                <w:lang w:val="en-US"/>
              </w:rPr>
            </w:pPr>
            <w:r w:rsidRPr="00403C24">
              <w:rPr>
                <w:sz w:val="18"/>
                <w:szCs w:val="18"/>
                <w:lang w:val="en-US"/>
              </w:rPr>
              <w:t>2011</w:t>
            </w:r>
          </w:p>
        </w:tc>
      </w:tr>
      <w:tr w:rsidR="00E75CAA" w:rsidRPr="00403C24" w14:paraId="1B0E0C70" w14:textId="77777777" w:rsidTr="00576712">
        <w:tc>
          <w:tcPr>
            <w:tcW w:w="1271" w:type="dxa"/>
          </w:tcPr>
          <w:p w14:paraId="0FCBBB31" w14:textId="77777777" w:rsidR="00146166" w:rsidRPr="00403C24" w:rsidRDefault="00146166" w:rsidP="003F3D1E">
            <w:pPr>
              <w:keepLines/>
              <w:widowControl w:val="0"/>
              <w:jc w:val="center"/>
              <w:rPr>
                <w:sz w:val="18"/>
                <w:szCs w:val="18"/>
                <w:lang w:val="en-US"/>
              </w:rPr>
            </w:pPr>
            <w:r w:rsidRPr="00403C24">
              <w:rPr>
                <w:sz w:val="18"/>
                <w:szCs w:val="18"/>
                <w:lang w:val="en-US"/>
              </w:rPr>
              <w:t>AA</w:t>
            </w:r>
          </w:p>
        </w:tc>
        <w:tc>
          <w:tcPr>
            <w:tcW w:w="2816" w:type="dxa"/>
          </w:tcPr>
          <w:p w14:paraId="15D8FEED" w14:textId="6D9459C8" w:rsidR="00146166" w:rsidRPr="00403C24" w:rsidRDefault="00E75CAA" w:rsidP="003F3D1E">
            <w:pPr>
              <w:keepLines/>
              <w:widowControl w:val="0"/>
              <w:jc w:val="center"/>
              <w:rPr>
                <w:sz w:val="18"/>
                <w:szCs w:val="18"/>
                <w:lang w:val="en-US"/>
              </w:rPr>
            </w:pPr>
            <w:r w:rsidRPr="00403C24">
              <w:rPr>
                <w:sz w:val="18"/>
                <w:szCs w:val="18"/>
                <w:lang w:val="en-US"/>
              </w:rPr>
              <w:t>m</w:t>
            </w:r>
            <w:r w:rsidR="00146166" w:rsidRPr="00403C24">
              <w:rPr>
                <w:sz w:val="18"/>
                <w:szCs w:val="18"/>
                <w:lang w:val="en-US"/>
              </w:rPr>
              <w:t xml:space="preserve">ono-pyrene substituted </w:t>
            </w:r>
            <w:proofErr w:type="spellStart"/>
            <w:r w:rsidR="00146166" w:rsidRPr="00403C24">
              <w:rPr>
                <w:sz w:val="18"/>
                <w:szCs w:val="18"/>
                <w:lang w:val="en-US"/>
              </w:rPr>
              <w:t>Ir</w:t>
            </w:r>
            <w:proofErr w:type="spellEnd"/>
            <w:r w:rsidR="00146166" w:rsidRPr="00403C24">
              <w:rPr>
                <w:sz w:val="18"/>
                <w:szCs w:val="18"/>
                <w:lang w:val="en-US"/>
              </w:rPr>
              <w:t>(</w:t>
            </w:r>
            <w:proofErr w:type="spellStart"/>
            <w:r w:rsidR="00146166" w:rsidRPr="00403C24">
              <w:rPr>
                <w:sz w:val="18"/>
                <w:szCs w:val="18"/>
                <w:lang w:val="en-US"/>
              </w:rPr>
              <w:t>bpy</w:t>
            </w:r>
            <w:proofErr w:type="spellEnd"/>
            <w:r w:rsidR="00146166" w:rsidRPr="00403C24">
              <w:rPr>
                <w:sz w:val="18"/>
                <w:szCs w:val="18"/>
                <w:lang w:val="en-US"/>
              </w:rPr>
              <w:t>)</w:t>
            </w:r>
            <w:r w:rsidR="00146166" w:rsidRPr="00403C24">
              <w:rPr>
                <w:sz w:val="18"/>
                <w:szCs w:val="18"/>
                <w:vertAlign w:val="subscript"/>
                <w:lang w:val="en-US"/>
              </w:rPr>
              <w:t>3</w:t>
            </w:r>
          </w:p>
        </w:tc>
        <w:tc>
          <w:tcPr>
            <w:tcW w:w="0" w:type="auto"/>
          </w:tcPr>
          <w:p w14:paraId="40B87F72" w14:textId="77777777" w:rsidR="00146166" w:rsidRPr="00403C24" w:rsidRDefault="00146166" w:rsidP="003F3D1E">
            <w:pPr>
              <w:keepLines/>
              <w:widowControl w:val="0"/>
              <w:jc w:val="center"/>
              <w:rPr>
                <w:sz w:val="18"/>
                <w:szCs w:val="18"/>
                <w:lang w:val="en-US"/>
              </w:rPr>
            </w:pPr>
            <w:r w:rsidRPr="00403C24">
              <w:rPr>
                <w:sz w:val="18"/>
                <w:szCs w:val="18"/>
                <w:lang w:val="en-US"/>
              </w:rPr>
              <w:t>MV</w:t>
            </w:r>
          </w:p>
        </w:tc>
        <w:tc>
          <w:tcPr>
            <w:tcW w:w="2158" w:type="dxa"/>
          </w:tcPr>
          <w:p w14:paraId="00FE1ED8" w14:textId="77777777" w:rsidR="00146166" w:rsidRPr="00403C24" w:rsidRDefault="00146166" w:rsidP="003F3D1E">
            <w:pPr>
              <w:keepLines/>
              <w:widowControl w:val="0"/>
              <w:jc w:val="center"/>
              <w:rPr>
                <w:sz w:val="18"/>
                <w:szCs w:val="18"/>
                <w:lang w:val="en-US"/>
              </w:rPr>
            </w:pPr>
          </w:p>
        </w:tc>
        <w:tc>
          <w:tcPr>
            <w:tcW w:w="962" w:type="dxa"/>
          </w:tcPr>
          <w:p w14:paraId="2FF2038F" w14:textId="6159C9FD" w:rsidR="00146166" w:rsidRPr="00403C24" w:rsidRDefault="00146166" w:rsidP="003F3D1E">
            <w:pPr>
              <w:keepLines/>
              <w:widowControl w:val="0"/>
              <w:rPr>
                <w:sz w:val="18"/>
                <w:szCs w:val="18"/>
                <w:lang w:val="en-US"/>
              </w:rPr>
            </w:pPr>
            <w:r w:rsidRPr="00403C24">
              <w:rPr>
                <w:sz w:val="18"/>
                <w:szCs w:val="18"/>
                <w:lang w:val="en-US"/>
              </w:rPr>
              <w:fldChar w:fldCharType="begin"/>
            </w:r>
            <w:r w:rsidR="00AE1E83" w:rsidRPr="00403C24">
              <w:rPr>
                <w:sz w:val="18"/>
                <w:szCs w:val="18"/>
                <w:lang w:val="en-US"/>
              </w:rPr>
              <w:instrText xml:space="preserve"> ADDIN EN.CITE &lt;EndNote&gt;&lt;Cite&gt;&lt;Author&gt;Aboshi&lt;/Author&gt;&lt;Year&gt;2015&lt;/Year&gt;&lt;RecNum&gt;127&lt;/RecNum&gt;&lt;DisplayText&gt;&lt;style face="superscript"&gt;118&lt;/style&gt;&lt;/DisplayText&gt;&lt;record&gt;&lt;rec-number&gt;127&lt;/rec-number&gt;&lt;foreign-keys&gt;&lt;key app="EN" db-id="pxp9rad28z2a98ef0s7p0pwj2zztfterw9xw" timestamp="1754501313"&gt;127&lt;/key&gt;&lt;/foreign-keys&gt;&lt;ref-type name="Journal Article"&gt;17&lt;/ref-type&gt;&lt;contributors&gt;&lt;authors&gt;&lt;author&gt;Aboshi, Ryo&lt;/author&gt;&lt;author&gt;Takizawa, Shin-ya&lt;/author&gt;&lt;author&gt;Murata, Shigeru&lt;/author&gt;&lt;/authors&gt;&lt;/contributors&gt;&lt;titles&gt;&lt;title&gt;Visible-light-driven electron transport across vesicle membrane sensitized by cationic iridium complexes&lt;/title&gt;&lt;secondary-title&gt;Chemistry Letters&lt;/secondary-title&gt;&lt;/titles&gt;&lt;periodical&gt;&lt;full-title&gt;Chemistry Letters&lt;/full-title&gt;&lt;abbr-1&gt;Chem. Lett.&lt;/abbr-1&gt;&lt;/periodical&gt;&lt;pages&gt;563-565&lt;/pages&gt;&lt;volume&gt;44&lt;/volume&gt;&lt;number&gt;4&lt;/number&gt;&lt;dates&gt;&lt;year&gt;2015&lt;/year&gt;&lt;/dates&gt;&lt;isbn&gt;0366-7022&lt;/isbn&gt;&lt;urls&gt;&lt;related-urls&gt;&lt;url&gt;https://doi.org/10.1246/cl.141203&lt;/url&gt;&lt;/related-urls&gt;&lt;/urls&gt;&lt;electronic-resource-num&gt;10.1246/cl.141203&lt;/electronic-resource-num&gt;&lt;/record&gt;&lt;/Cite&gt;&lt;/EndNote&gt;</w:instrText>
            </w:r>
            <w:r w:rsidRPr="00403C24">
              <w:rPr>
                <w:sz w:val="18"/>
                <w:szCs w:val="18"/>
                <w:lang w:val="en-US"/>
              </w:rPr>
              <w:fldChar w:fldCharType="separate"/>
            </w:r>
            <w:r w:rsidR="00AE1E83" w:rsidRPr="00403C24">
              <w:rPr>
                <w:noProof/>
                <w:sz w:val="18"/>
                <w:szCs w:val="18"/>
                <w:vertAlign w:val="superscript"/>
                <w:lang w:val="en-US"/>
              </w:rPr>
              <w:t>118</w:t>
            </w:r>
            <w:r w:rsidRPr="00403C24">
              <w:rPr>
                <w:sz w:val="18"/>
                <w:szCs w:val="18"/>
                <w:lang w:val="en-US"/>
              </w:rPr>
              <w:fldChar w:fldCharType="end"/>
            </w:r>
          </w:p>
        </w:tc>
        <w:tc>
          <w:tcPr>
            <w:tcW w:w="1117" w:type="dxa"/>
          </w:tcPr>
          <w:p w14:paraId="727F5C8A" w14:textId="77777777" w:rsidR="00146166" w:rsidRPr="00403C24" w:rsidRDefault="00146166" w:rsidP="003F3D1E">
            <w:pPr>
              <w:keepLines/>
              <w:widowControl w:val="0"/>
              <w:rPr>
                <w:sz w:val="18"/>
                <w:szCs w:val="18"/>
                <w:lang w:val="en-US"/>
              </w:rPr>
            </w:pPr>
            <w:r w:rsidRPr="00403C24">
              <w:rPr>
                <w:sz w:val="18"/>
                <w:szCs w:val="18"/>
                <w:lang w:val="en-US"/>
              </w:rPr>
              <w:t>2015</w:t>
            </w:r>
          </w:p>
        </w:tc>
      </w:tr>
      <w:tr w:rsidR="00E75CAA" w:rsidRPr="00403C24" w14:paraId="76E7734D" w14:textId="77777777" w:rsidTr="00576712">
        <w:tc>
          <w:tcPr>
            <w:tcW w:w="1271" w:type="dxa"/>
          </w:tcPr>
          <w:p w14:paraId="04FFEEF2" w14:textId="77777777" w:rsidR="00146166" w:rsidRPr="00403C24" w:rsidRDefault="00146166" w:rsidP="003F3D1E">
            <w:pPr>
              <w:keepLines/>
              <w:widowControl w:val="0"/>
              <w:jc w:val="center"/>
              <w:rPr>
                <w:sz w:val="18"/>
                <w:szCs w:val="18"/>
                <w:lang w:val="en-US"/>
              </w:rPr>
            </w:pPr>
            <w:r w:rsidRPr="00403C24">
              <w:rPr>
                <w:sz w:val="18"/>
                <w:szCs w:val="18"/>
                <w:lang w:val="en-US"/>
              </w:rPr>
              <w:t>EDTA</w:t>
            </w:r>
          </w:p>
        </w:tc>
        <w:tc>
          <w:tcPr>
            <w:tcW w:w="2816" w:type="dxa"/>
          </w:tcPr>
          <w:p w14:paraId="697E6D9D" w14:textId="77777777" w:rsidR="00146166" w:rsidRPr="00403C24" w:rsidRDefault="00146166" w:rsidP="003F3D1E">
            <w:pPr>
              <w:keepLines/>
              <w:widowControl w:val="0"/>
              <w:jc w:val="center"/>
              <w:rPr>
                <w:sz w:val="18"/>
                <w:szCs w:val="18"/>
                <w:lang w:val="en-US"/>
              </w:rPr>
            </w:pPr>
            <w:r w:rsidRPr="00403C24">
              <w:rPr>
                <w:sz w:val="18"/>
                <w:szCs w:val="18"/>
                <w:lang w:val="en-US"/>
              </w:rPr>
              <w:t xml:space="preserve">Zinc-porphyrin-naphthalene </w:t>
            </w:r>
            <w:proofErr w:type="spellStart"/>
            <w:r w:rsidRPr="00403C24">
              <w:rPr>
                <w:sz w:val="18"/>
                <w:szCs w:val="18"/>
                <w:lang w:val="en-US"/>
              </w:rPr>
              <w:t>diimide</w:t>
            </w:r>
            <w:proofErr w:type="spellEnd"/>
          </w:p>
        </w:tc>
        <w:tc>
          <w:tcPr>
            <w:tcW w:w="0" w:type="auto"/>
          </w:tcPr>
          <w:p w14:paraId="3240069D" w14:textId="77777777" w:rsidR="00146166" w:rsidRPr="00403C24" w:rsidRDefault="00146166" w:rsidP="003F3D1E">
            <w:pPr>
              <w:keepLines/>
              <w:widowControl w:val="0"/>
              <w:jc w:val="center"/>
              <w:rPr>
                <w:sz w:val="18"/>
                <w:szCs w:val="18"/>
                <w:lang w:val="en-US"/>
              </w:rPr>
            </w:pPr>
            <w:r w:rsidRPr="00403C24">
              <w:rPr>
                <w:sz w:val="18"/>
                <w:szCs w:val="18"/>
                <w:lang w:val="en-US"/>
              </w:rPr>
              <w:t>MK</w:t>
            </w:r>
          </w:p>
        </w:tc>
        <w:tc>
          <w:tcPr>
            <w:tcW w:w="2158" w:type="dxa"/>
          </w:tcPr>
          <w:p w14:paraId="5D4A820F" w14:textId="77777777" w:rsidR="00146166" w:rsidRPr="00403C24" w:rsidRDefault="00146166" w:rsidP="003F3D1E">
            <w:pPr>
              <w:keepLines/>
              <w:widowControl w:val="0"/>
              <w:jc w:val="center"/>
              <w:rPr>
                <w:sz w:val="18"/>
                <w:szCs w:val="18"/>
                <w:lang w:val="en-US"/>
              </w:rPr>
            </w:pPr>
          </w:p>
        </w:tc>
        <w:tc>
          <w:tcPr>
            <w:tcW w:w="962" w:type="dxa"/>
          </w:tcPr>
          <w:p w14:paraId="0E6C6F2A" w14:textId="3167C658" w:rsidR="00146166" w:rsidRPr="00403C24" w:rsidRDefault="00146166" w:rsidP="003F3D1E">
            <w:pPr>
              <w:keepLines/>
              <w:widowControl w:val="0"/>
              <w:rPr>
                <w:sz w:val="18"/>
                <w:szCs w:val="18"/>
                <w:lang w:val="en-US"/>
              </w:rPr>
            </w:pPr>
            <w:r w:rsidRPr="00403C24">
              <w:rPr>
                <w:sz w:val="18"/>
                <w:szCs w:val="18"/>
                <w:lang w:val="en-US"/>
              </w:rPr>
              <w:fldChar w:fldCharType="begin"/>
            </w:r>
            <w:r w:rsidR="00AE1E83" w:rsidRPr="00403C24">
              <w:rPr>
                <w:sz w:val="18"/>
                <w:szCs w:val="18"/>
                <w:lang w:val="en-US"/>
              </w:rPr>
              <w:instrText xml:space="preserve"> ADDIN EN.CITE &lt;EndNote&gt;&lt;Cite&gt;&lt;Author&gt;Kelson&lt;/Author&gt;&lt;Year&gt;2015&lt;/Year&gt;&lt;RecNum&gt;128&lt;/RecNum&gt;&lt;DisplayText&gt;&lt;style face="superscript"&gt;119&lt;/style&gt;&lt;/DisplayText&gt;&lt;record&gt;&lt;rec-number&gt;128&lt;/rec-number&gt;&lt;foreign-keys&gt;&lt;key app="EN" db-id="pxp9rad28z2a98ef0s7p0pwj2zztfterw9xw" timestamp="1754501313"&gt;128&lt;/key&gt;&lt;/foreign-keys&gt;&lt;ref-type name="Journal Article"&gt;17&lt;/ref-type&gt;&lt;contributors&gt;&lt;authors&gt;&lt;author&gt;Kelson, Melissa M. A.&lt;/author&gt;&lt;author&gt;Bhosale, Rajesh S.&lt;/author&gt;&lt;author&gt;Ohkubo, Kei&lt;/author&gt;&lt;author&gt;Jones, Lathe A.&lt;/author&gt;&lt;author&gt;Bhosale, Sidhanath V.&lt;/author&gt;&lt;author&gt;Gupta, Akhil&lt;/author&gt;&lt;author&gt;Fukuzumi, Shunichi&lt;/author&gt;&lt;author&gt;Bhosale, Sheshanath V.&lt;/author&gt;&lt;/authors&gt;&lt;/contributors&gt;&lt;titles&gt;&lt;title&gt;A simple zinc-porphyrin-NDI dyad system generates a light energy to proton potential across a lipid membrane&lt;/title&gt;&lt;secondary-title&gt;Dyes and Pigments&lt;/secondary-title&gt;&lt;/titles&gt;&lt;periodical&gt;&lt;full-title&gt;Dyes and Pigments&lt;/full-title&gt;&lt;abbr-1&gt;Dyes. Pigm.&lt;/abbr-1&gt;&lt;/periodical&gt;&lt;pages&gt;340-346&lt;/pages&gt;&lt;volume&gt;120&lt;/volume&gt;&lt;keywords&gt;&lt;keyword&gt;Donor-acceptor system&lt;/keyword&gt;&lt;keyword&gt;Lipid membrane&lt;/keyword&gt;&lt;keyword&gt;Photosystem&lt;/keyword&gt;&lt;keyword&gt;Transmembrane&lt;/keyword&gt;&lt;keyword&gt;Electron transfer&lt;/keyword&gt;&lt;keyword&gt;Transient absorption spectroscopy&lt;/keyword&gt;&lt;/keywords&gt;&lt;dates&gt;&lt;year&gt;2015&lt;/year&gt;&lt;pub-dates&gt;&lt;date&gt;2015/09/01/&lt;/date&gt;&lt;/pub-dates&gt;&lt;/dates&gt;&lt;isbn&gt;0143-7208&lt;/isbn&gt;&lt;urls&gt;&lt;related-urls&gt;&lt;url&gt;https://www.sciencedirect.com/science/article/pii/S0143720815001709&lt;/url&gt;&lt;/related-urls&gt;&lt;/urls&gt;&lt;electronic-resource-num&gt;10.1016/j.dyepig.2015.04.040&lt;/electronic-resource-num&gt;&lt;/record&gt;&lt;/Cite&gt;&lt;/EndNote&gt;</w:instrText>
            </w:r>
            <w:r w:rsidRPr="00403C24">
              <w:rPr>
                <w:sz w:val="18"/>
                <w:szCs w:val="18"/>
                <w:lang w:val="en-US"/>
              </w:rPr>
              <w:fldChar w:fldCharType="separate"/>
            </w:r>
            <w:r w:rsidR="00AE1E83" w:rsidRPr="00403C24">
              <w:rPr>
                <w:noProof/>
                <w:sz w:val="18"/>
                <w:szCs w:val="18"/>
                <w:vertAlign w:val="superscript"/>
                <w:lang w:val="en-US"/>
              </w:rPr>
              <w:t>119</w:t>
            </w:r>
            <w:r w:rsidRPr="00403C24">
              <w:rPr>
                <w:sz w:val="18"/>
                <w:szCs w:val="18"/>
                <w:lang w:val="en-US"/>
              </w:rPr>
              <w:fldChar w:fldCharType="end"/>
            </w:r>
          </w:p>
        </w:tc>
        <w:tc>
          <w:tcPr>
            <w:tcW w:w="1117" w:type="dxa"/>
          </w:tcPr>
          <w:p w14:paraId="70F15F71" w14:textId="77777777" w:rsidR="00146166" w:rsidRPr="00403C24" w:rsidRDefault="00146166" w:rsidP="003F3D1E">
            <w:pPr>
              <w:keepLines/>
              <w:widowControl w:val="0"/>
              <w:rPr>
                <w:sz w:val="18"/>
                <w:szCs w:val="18"/>
                <w:lang w:val="en-US"/>
              </w:rPr>
            </w:pPr>
            <w:r w:rsidRPr="00403C24">
              <w:rPr>
                <w:sz w:val="18"/>
                <w:szCs w:val="18"/>
                <w:lang w:val="en-US"/>
              </w:rPr>
              <w:t>2015</w:t>
            </w:r>
          </w:p>
        </w:tc>
      </w:tr>
    </w:tbl>
    <w:bookmarkEnd w:id="14"/>
    <w:p w14:paraId="123B4772" w14:textId="037BD72F" w:rsidR="00146166" w:rsidRPr="00403C24" w:rsidRDefault="00146166" w:rsidP="00146166">
      <w:pPr>
        <w:rPr>
          <w:sz w:val="18"/>
          <w:szCs w:val="18"/>
          <w:lang w:val="en-US"/>
        </w:rPr>
      </w:pPr>
      <w:r w:rsidRPr="00403C24" w:rsidDel="00225B2E">
        <w:rPr>
          <w:i/>
          <w:iCs/>
          <w:lang w:val="en-US"/>
        </w:rPr>
        <w:t xml:space="preserve"> </w:t>
      </w:r>
      <w:proofErr w:type="spellStart"/>
      <w:r w:rsidR="005F752C" w:rsidRPr="00403C24">
        <w:rPr>
          <w:i/>
          <w:iCs/>
          <w:vertAlign w:val="superscript"/>
          <w:lang w:val="en-US"/>
        </w:rPr>
        <w:t>a</w:t>
      </w:r>
      <w:proofErr w:type="spellEnd"/>
      <w:r w:rsidR="005F752C" w:rsidRPr="00403C24">
        <w:rPr>
          <w:i/>
          <w:iCs/>
          <w:lang w:val="en-US"/>
        </w:rPr>
        <w:t xml:space="preserve"> </w:t>
      </w:r>
      <w:proofErr w:type="gramStart"/>
      <w:r w:rsidR="005F752C" w:rsidRPr="00403C24">
        <w:rPr>
          <w:sz w:val="18"/>
          <w:szCs w:val="18"/>
          <w:lang w:val="en-US"/>
        </w:rPr>
        <w:t>For</w:t>
      </w:r>
      <w:proofErr w:type="gramEnd"/>
      <w:r w:rsidR="005F752C" w:rsidRPr="00403C24">
        <w:rPr>
          <w:sz w:val="18"/>
          <w:szCs w:val="18"/>
          <w:lang w:val="en-US"/>
        </w:rPr>
        <w:t xml:space="preserve"> abbreviations and formulae, see Figure 4. AA = ascorbic acid; EDTA=ethylenediaminetetraacetic acid; EPR = electron paramagnetic resonance; HER = hydrogen evolution reaction.</w:t>
      </w:r>
    </w:p>
    <w:p w14:paraId="6D36EF82" w14:textId="0FD14F06" w:rsidR="005F752C" w:rsidRPr="005F752C" w:rsidRDefault="005F752C" w:rsidP="00146166">
      <w:pPr>
        <w:rPr>
          <w:lang w:val="en-US"/>
        </w:rPr>
      </w:pPr>
      <w:r w:rsidRPr="00403C24">
        <w:rPr>
          <w:i/>
          <w:iCs/>
          <w:sz w:val="18"/>
          <w:szCs w:val="18"/>
          <w:vertAlign w:val="superscript"/>
          <w:lang w:val="en-US"/>
        </w:rPr>
        <w:t xml:space="preserve">b </w:t>
      </w:r>
      <w:r w:rsidRPr="00403C24">
        <w:rPr>
          <w:sz w:val="18"/>
          <w:szCs w:val="18"/>
          <w:lang w:val="en-US"/>
        </w:rPr>
        <w:t>Both papers report the same data</w:t>
      </w:r>
    </w:p>
    <w:p w14:paraId="1F40C19B" w14:textId="77777777" w:rsidR="00A76D78" w:rsidRPr="00F4011D" w:rsidRDefault="00A76D78" w:rsidP="00A76D78">
      <w:pPr>
        <w:keepLines/>
        <w:widowControl w:val="0"/>
        <w:rPr>
          <w:i/>
          <w:iCs/>
          <w:lang w:val="en-US"/>
        </w:rPr>
      </w:pPr>
    </w:p>
    <w:p w14:paraId="125019B3" w14:textId="36F3B7EF" w:rsidR="00A76D78" w:rsidRPr="00576712" w:rsidRDefault="00A76D78" w:rsidP="00A76D78">
      <w:pPr>
        <w:keepNext/>
        <w:rPr>
          <w:b/>
          <w:bCs/>
          <w:lang w:val="en-US"/>
        </w:rPr>
      </w:pPr>
      <w:r w:rsidRPr="00576712">
        <w:rPr>
          <w:b/>
          <w:bCs/>
          <w:lang w:val="en-US"/>
        </w:rPr>
        <w:t xml:space="preserve">2.3 Compartmentalized photocatalysis with redox mediators </w:t>
      </w:r>
    </w:p>
    <w:p w14:paraId="25F698F5" w14:textId="45F6B8E2" w:rsidR="00A76D78" w:rsidRDefault="00A76D78" w:rsidP="00576712">
      <w:pPr>
        <w:keepLines/>
        <w:widowControl w:val="0"/>
        <w:spacing w:line="360" w:lineRule="auto"/>
        <w:jc w:val="both"/>
        <w:rPr>
          <w:lang w:val="en-US"/>
        </w:rPr>
      </w:pPr>
      <w:r w:rsidRPr="00F4011D">
        <w:rPr>
          <w:lang w:val="en-US"/>
        </w:rPr>
        <w:t xml:space="preserve">Several groups have extended vesicle-based systems </w:t>
      </w:r>
      <w:r w:rsidR="002C74B1">
        <w:rPr>
          <w:lang w:val="en-US"/>
        </w:rPr>
        <w:t>having</w:t>
      </w:r>
      <w:r w:rsidR="002C74B1" w:rsidRPr="00F4011D">
        <w:rPr>
          <w:lang w:val="en-US"/>
        </w:rPr>
        <w:t xml:space="preserve"> </w:t>
      </w:r>
      <w:r w:rsidRPr="00F4011D">
        <w:rPr>
          <w:lang w:val="en-US"/>
        </w:rPr>
        <w:t xml:space="preserve">vectoral, transmembrane photo-electron transfer </w:t>
      </w:r>
      <w:r w:rsidR="002C74B1">
        <w:rPr>
          <w:lang w:val="en-US"/>
        </w:rPr>
        <w:t>to include chemical catalysis</w:t>
      </w:r>
      <w:r w:rsidR="00973DBC">
        <w:rPr>
          <w:lang w:val="en-US"/>
        </w:rPr>
        <w:t xml:space="preserve"> through the principles illustrated in </w:t>
      </w:r>
      <w:r w:rsidR="00973DBC" w:rsidRPr="00951A96">
        <w:rPr>
          <w:lang w:val="en-US"/>
        </w:rPr>
        <w:t>Figure</w:t>
      </w:r>
      <w:r w:rsidR="00626EAA" w:rsidRPr="00951A96">
        <w:rPr>
          <w:lang w:val="en-US"/>
        </w:rPr>
        <w:t xml:space="preserve"> 3</w:t>
      </w:r>
      <w:proofErr w:type="gramStart"/>
      <w:r w:rsidR="00626EAA" w:rsidRPr="00951A96">
        <w:rPr>
          <w:lang w:val="en-US"/>
        </w:rPr>
        <w:t>b,c</w:t>
      </w:r>
      <w:proofErr w:type="gramEnd"/>
      <w:r w:rsidR="00626EAA" w:rsidRPr="00951A96">
        <w:rPr>
          <w:lang w:val="en-US"/>
        </w:rPr>
        <w:t>,d</w:t>
      </w:r>
      <w:r w:rsidR="00626EAA">
        <w:rPr>
          <w:lang w:val="en-US"/>
        </w:rPr>
        <w:t>.</w:t>
      </w:r>
      <w:r w:rsidR="002C74B1">
        <w:rPr>
          <w:lang w:val="en-US"/>
        </w:rPr>
        <w:t xml:space="preserve"> </w:t>
      </w:r>
      <w:r w:rsidRPr="00F4011D">
        <w:rPr>
          <w:lang w:val="en-US"/>
        </w:rPr>
        <w:t xml:space="preserve"> Compartmentalized light-driven hydrogen evolution was shown with Pd nanoparticles, using an unusual lipophilic viologen,</w:t>
      </w:r>
      <w:r w:rsidR="007009E9">
        <w:rPr>
          <w:lang w:val="en-US"/>
        </w:rPr>
        <w:t xml:space="preserve"> </w:t>
      </w:r>
      <w:bookmarkStart w:id="16" w:name="_Hlk214113925"/>
      <w:r w:rsidRPr="00F4011D">
        <w:rPr>
          <w:lang w:val="en-US"/>
        </w:rPr>
        <w:t>1,4-bis(1,2,6-triphenyl-4-pyridyl)benzene (</w:t>
      </w:r>
      <w:r w:rsidR="00E75CAA">
        <w:rPr>
          <w:lang w:val="en-US"/>
        </w:rPr>
        <w:t>benzyl viologen</w:t>
      </w:r>
      <w:bookmarkEnd w:id="16"/>
      <w:r w:rsidR="00E75CAA">
        <w:rPr>
          <w:lang w:val="en-US"/>
        </w:rPr>
        <w:t xml:space="preserve">, </w:t>
      </w:r>
      <w:r w:rsidRPr="00F4011D">
        <w:rPr>
          <w:lang w:val="en-US"/>
        </w:rPr>
        <w:t>BV</w:t>
      </w:r>
      <w:r w:rsidR="007B3D1E" w:rsidRPr="00F4011D">
        <w:rPr>
          <w:lang w:val="en-US"/>
        </w:rPr>
        <w:t>)</w:t>
      </w:r>
      <w:r w:rsidRPr="00F4011D">
        <w:rPr>
          <w:lang w:val="en-US"/>
        </w:rPr>
        <w:t xml:space="preserve">, </w:t>
      </w:r>
      <w:r w:rsidRPr="00951A96">
        <w:rPr>
          <w:lang w:val="en-US"/>
        </w:rPr>
        <w:t>Figure 5a.</w:t>
      </w:r>
      <w:r w:rsidRPr="00F4011D">
        <w:rPr>
          <w:lang w:val="en-US"/>
        </w:rPr>
        <w:fldChar w:fldCharType="begin"/>
      </w:r>
      <w:r w:rsidR="00AE1E83">
        <w:rPr>
          <w:lang w:val="en-US"/>
        </w:rPr>
        <w:instrText xml:space="preserve"> ADDIN EN.CITE &lt;EndNote&gt;&lt;Cite&gt;&lt;Author&gt;Efimova&lt;/Author&gt;&lt;Year&gt;1994&lt;/Year&gt;&lt;RecNum&gt;120&lt;/RecNum&gt;&lt;DisplayText&gt;&lt;style face="superscript"&gt;122&lt;/style&gt;&lt;/DisplayText&gt;&lt;record&gt;&lt;rec-number&gt;120&lt;/rec-number&gt;&lt;foreign-keys&gt;&lt;key app="EN" db-id="pxp9rad28z2a98ef0s7p0pwj2zztfterw9xw" timestamp="1754501312"&gt;120&lt;/key&gt;&lt;/foreign-keys&gt;&lt;ref-type name="Journal Article"&gt;17&lt;/ref-type&gt;&lt;contributors&gt;&lt;authors&gt;&lt;author&gt;Efimova, E. V.&lt;/author&gt;&lt;author&gt;Lymar, S. V.&lt;/author&gt;&lt;author&gt;Parmon, V. N.&lt;/author&gt;&lt;/authors&gt;&lt;/contributors&gt;&lt;titles&gt;&lt;title&gt;1,4-Bis(1,2,6-triphenyl-4-pyridyl)benzene as a novel hydrophobic electron relay for dihydrogen evolution in photocatalytic systems based on lipid vesicles&lt;/title&gt;&lt;secondary-title&gt;Journal of Photochemistry and Photobiology A: Chemistry&lt;/secondary-title&gt;&lt;/titles&gt;&lt;periodical&gt;&lt;full-title&gt;Journal of Photochemistry and Photobiology A: Chemistry&lt;/full-title&gt;&lt;abbr-1&gt;J. Photochem. Photobiol. A.&lt;/abbr-1&gt;&lt;/periodical&gt;&lt;pages&gt;153-159&lt;/pages&gt;&lt;volume&gt;83&lt;/volume&gt;&lt;number&gt;2&lt;/number&gt;&lt;dates&gt;&lt;year&gt;1994&lt;/year&gt;&lt;pub-dates&gt;&lt;date&gt;1994/10/04/&lt;/date&gt;&lt;/pub-dates&gt;&lt;/dates&gt;&lt;isbn&gt;1010-6030&lt;/isbn&gt;&lt;urls&gt;&lt;related-urls&gt;&lt;url&gt;https://www.sciencedirect.com/science/article/pii/1010603094038120&lt;/url&gt;&lt;/related-urls&gt;&lt;/urls&gt;&lt;electronic-resource-num&gt;10.1016/1010-6030(94)03812-0&lt;/electronic-resource-num&gt;&lt;/record&gt;&lt;/Cite&gt;&lt;/EndNote&gt;</w:instrText>
      </w:r>
      <w:r w:rsidRPr="00F4011D">
        <w:rPr>
          <w:lang w:val="en-US"/>
        </w:rPr>
        <w:fldChar w:fldCharType="separate"/>
      </w:r>
      <w:r w:rsidR="00AE1E83" w:rsidRPr="00AE1E83">
        <w:rPr>
          <w:noProof/>
          <w:vertAlign w:val="superscript"/>
          <w:lang w:val="en-US"/>
        </w:rPr>
        <w:t>122</w:t>
      </w:r>
      <w:r w:rsidRPr="00F4011D">
        <w:rPr>
          <w:lang w:val="en-US"/>
        </w:rPr>
        <w:fldChar w:fldCharType="end"/>
      </w:r>
      <w:r w:rsidRPr="00F4011D">
        <w:rPr>
          <w:lang w:val="en-US"/>
        </w:rPr>
        <w:t xml:space="preserve"> In a more recent example with Pt nanoparticle catalysts, </w:t>
      </w:r>
      <w:r w:rsidRPr="00F4011D">
        <w:rPr>
          <w:noProof/>
          <w:lang w:val="en-US"/>
        </w:rPr>
        <w:t>Nakanishi</w:t>
      </w:r>
      <w:r w:rsidRPr="00F4011D">
        <w:rPr>
          <w:lang w:val="en-US"/>
        </w:rPr>
        <w:t xml:space="preserve"> </w:t>
      </w:r>
      <w:r w:rsidRPr="00F4011D">
        <w:rPr>
          <w:i/>
          <w:iCs/>
          <w:lang w:val="en-US"/>
        </w:rPr>
        <w:t>et al</w:t>
      </w:r>
      <w:r w:rsidRPr="00F4011D">
        <w:rPr>
          <w:lang w:val="en-US"/>
        </w:rPr>
        <w:t xml:space="preserve">. replaced the lipid vesicle with a compartment prepared from  polyoxometalate (POM) anions and MV cations, creating a inorganic compartment which the authors coined </w:t>
      </w:r>
      <w:proofErr w:type="spellStart"/>
      <w:r w:rsidRPr="00F4011D">
        <w:rPr>
          <w:lang w:val="en-US"/>
        </w:rPr>
        <w:t>iCHELL</w:t>
      </w:r>
      <w:proofErr w:type="spellEnd"/>
      <w:r w:rsidR="007B3D1E" w:rsidRPr="00F4011D">
        <w:rPr>
          <w:lang w:val="en-US"/>
        </w:rPr>
        <w:t xml:space="preserve">, </w:t>
      </w:r>
      <w:r w:rsidRPr="00951A96">
        <w:rPr>
          <w:lang w:val="en-US"/>
        </w:rPr>
        <w:t>Figure 5b</w:t>
      </w:r>
      <w:r w:rsidRPr="00F4011D">
        <w:rPr>
          <w:lang w:val="en-US"/>
        </w:rPr>
        <w:t>.</w:t>
      </w:r>
      <w:r w:rsidRPr="00F4011D">
        <w:rPr>
          <w:lang w:val="en-US"/>
        </w:rPr>
        <w:fldChar w:fldCharType="begin"/>
      </w:r>
      <w:r w:rsidR="00AE1E83">
        <w:rPr>
          <w:lang w:val="en-US"/>
        </w:rPr>
        <w:instrText xml:space="preserve"> ADDIN EN.CITE &lt;EndNote&gt;&lt;Cite&gt;&lt;Author&gt;Nakanishi&lt;/Author&gt;&lt;Year&gt;2018&lt;/Year&gt;&lt;RecNum&gt;126&lt;/RecNum&gt;&lt;DisplayText&gt;&lt;style face="superscript"&gt;128&lt;/style&gt;&lt;/DisplayText&gt;&lt;record&gt;&lt;rec-number&gt;126&lt;/rec-number&gt;&lt;foreign-keys&gt;&lt;key app="EN" db-id="pxp9rad28z2a98ef0s7p0pwj2zztfterw9xw" timestamp="1754501313"&gt;126&lt;/key&gt;&lt;/foreign-keys&gt;&lt;ref-type name="Journal Article"&gt;17&lt;/ref-type&gt;&lt;contributors&gt;&lt;authors&gt;&lt;author&gt;Nakanishi, Keita&lt;/author&gt;&lt;author&gt;Cooper, Geoffrey J. T.&lt;/author&gt;&lt;author&gt;Points, Laurie J.&lt;/author&gt;&lt;author&gt;Bloor, Leanne G.&lt;/author&gt;&lt;author&gt;Ohba, Masaaki&lt;/author&gt;&lt;author&gt;Cronin, Leroy&lt;/author&gt;&lt;/authors&gt;&lt;/contributors&gt;&lt;titles&gt;&lt;title&gt;Development of a minimal photosystem for hydrogen production in inorganic chemical cells&lt;/title&gt;&lt;secondary-title&gt;Angewandte Chemie International Edition&lt;/secondary-title&gt;&lt;/titles&gt;&lt;periodical&gt;&lt;full-title&gt;Angewandte Chemie International Edition&lt;/full-title&gt;&lt;abbr-1&gt;Angew. Chem. Int. Ed.&lt;/abbr-1&gt;&lt;/periodical&gt;&lt;pages&gt;13066-13070&lt;/pages&gt;&lt;volume&gt;57&lt;/volume&gt;&lt;number&gt;40&lt;/number&gt;&lt;dates&gt;&lt;year&gt;2018&lt;/year&gt;&lt;/dates&gt;&lt;isbn&gt;1433-7851&lt;/isbn&gt;&lt;urls&gt;&lt;related-urls&gt;&lt;url&gt;https://onlinelibrary.wiley.com/doi/abs/10.1002/anie.201805584&lt;/url&gt;&lt;/related-urls&gt;&lt;/urls&gt;&lt;electronic-resource-num&gt;10.1002/anie.201805584&lt;/electronic-resource-num&gt;&lt;/record&gt;&lt;/Cite&gt;&lt;/EndNote&gt;</w:instrText>
      </w:r>
      <w:r w:rsidRPr="00F4011D">
        <w:rPr>
          <w:lang w:val="en-US"/>
        </w:rPr>
        <w:fldChar w:fldCharType="separate"/>
      </w:r>
      <w:r w:rsidR="00AE1E83" w:rsidRPr="00AE1E83">
        <w:rPr>
          <w:noProof/>
          <w:vertAlign w:val="superscript"/>
          <w:lang w:val="en-US"/>
        </w:rPr>
        <w:t>128</w:t>
      </w:r>
      <w:r w:rsidRPr="00F4011D">
        <w:rPr>
          <w:lang w:val="en-US"/>
        </w:rPr>
        <w:fldChar w:fldCharType="end"/>
      </w:r>
      <w:r w:rsidRPr="00F4011D">
        <w:rPr>
          <w:lang w:val="en-US"/>
        </w:rPr>
        <w:t xml:space="preserve"> The compartment is formed by mixing high concentrations of the anionic POM and cationic MV</w:t>
      </w:r>
      <w:r w:rsidRPr="00F4011D">
        <w:rPr>
          <w:vertAlign w:val="superscript"/>
          <w:lang w:val="en-US"/>
        </w:rPr>
        <w:t>2+</w:t>
      </w:r>
      <w:r w:rsidRPr="00F4011D">
        <w:rPr>
          <w:lang w:val="en-US"/>
        </w:rPr>
        <w:t>, which precipitate, forming millimeter sized compartments.</w:t>
      </w:r>
    </w:p>
    <w:p w14:paraId="7861578B" w14:textId="77777777" w:rsidR="00666D3C" w:rsidRPr="00F4011D" w:rsidRDefault="00666D3C" w:rsidP="00576712">
      <w:pPr>
        <w:keepLines/>
        <w:widowControl w:val="0"/>
        <w:spacing w:line="360" w:lineRule="auto"/>
        <w:jc w:val="both"/>
        <w:rPr>
          <w:lang w:val="en-US"/>
        </w:rPr>
      </w:pPr>
    </w:p>
    <w:p w14:paraId="3843D9CE" w14:textId="2AD98292" w:rsidR="007B3D1E" w:rsidRPr="00F4011D" w:rsidRDefault="00ED119D" w:rsidP="00666D3C">
      <w:pPr>
        <w:keepLines/>
        <w:widowControl w:val="0"/>
        <w:jc w:val="center"/>
        <w:rPr>
          <w:lang w:val="en-US"/>
        </w:rPr>
      </w:pPr>
      <w:r w:rsidRPr="00ED119D">
        <w:rPr>
          <w:noProof/>
        </w:rPr>
        <w:lastRenderedPageBreak/>
        <w:drawing>
          <wp:inline distT="0" distB="0" distL="0" distR="0" wp14:anchorId="4DCC89D5" wp14:editId="4A9DD4EF">
            <wp:extent cx="6361303" cy="2606882"/>
            <wp:effectExtent l="0" t="0" r="1905" b="0"/>
            <wp:docPr id="129455778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8252" cy="2609730"/>
                    </a:xfrm>
                    <a:prstGeom prst="rect">
                      <a:avLst/>
                    </a:prstGeom>
                    <a:noFill/>
                    <a:ln>
                      <a:noFill/>
                    </a:ln>
                  </pic:spPr>
                </pic:pic>
              </a:graphicData>
            </a:graphic>
          </wp:inline>
        </w:drawing>
      </w:r>
    </w:p>
    <w:p w14:paraId="1A27D1E1" w14:textId="21A2AE80" w:rsidR="00A76D78" w:rsidRPr="00576712" w:rsidRDefault="00A76D78" w:rsidP="00020F9B">
      <w:pPr>
        <w:widowControl w:val="0"/>
        <w:ind w:left="851" w:right="1394"/>
        <w:jc w:val="both"/>
        <w:rPr>
          <w:lang w:val="en-US"/>
        </w:rPr>
      </w:pPr>
      <w:r w:rsidRPr="00576712">
        <w:rPr>
          <w:lang w:val="en-US"/>
        </w:rPr>
        <w:t xml:space="preserve"> </w:t>
      </w:r>
      <w:r w:rsidRPr="00576712">
        <w:rPr>
          <w:b/>
          <w:bCs/>
          <w:lang w:val="en-US"/>
        </w:rPr>
        <w:t>Figure 5</w:t>
      </w:r>
      <w:r w:rsidRPr="00576712">
        <w:rPr>
          <w:lang w:val="en-US"/>
        </w:rPr>
        <w:t xml:space="preserve">: Schematic representation of the compartmentalized photocatalytic systems developed by (a) Efimova </w:t>
      </w:r>
      <w:r w:rsidRPr="00576712">
        <w:rPr>
          <w:i/>
          <w:iCs/>
          <w:lang w:val="en-US"/>
        </w:rPr>
        <w:t>et al</w:t>
      </w:r>
      <w:r w:rsidRPr="00576712">
        <w:rPr>
          <w:lang w:val="en-US"/>
        </w:rPr>
        <w:t>.</w:t>
      </w:r>
      <w:r w:rsidRPr="00576712">
        <w:rPr>
          <w:lang w:val="en-US"/>
        </w:rPr>
        <w:fldChar w:fldCharType="begin"/>
      </w:r>
      <w:r w:rsidR="00AE1E83">
        <w:rPr>
          <w:lang w:val="en-US"/>
        </w:rPr>
        <w:instrText xml:space="preserve"> ADDIN EN.CITE &lt;EndNote&gt;&lt;Cite&gt;&lt;Author&gt;Efimova&lt;/Author&gt;&lt;Year&gt;1994&lt;/Year&gt;&lt;RecNum&gt;120&lt;/RecNum&gt;&lt;DisplayText&gt;&lt;style face="superscript"&gt;122&lt;/style&gt;&lt;/DisplayText&gt;&lt;record&gt;&lt;rec-number&gt;120&lt;/rec-number&gt;&lt;foreign-keys&gt;&lt;key app="EN" db-id="pxp9rad28z2a98ef0s7p0pwj2zztfterw9xw" timestamp="1754501312"&gt;120&lt;/key&gt;&lt;/foreign-keys&gt;&lt;ref-type name="Journal Article"&gt;17&lt;/ref-type&gt;&lt;contributors&gt;&lt;authors&gt;&lt;author&gt;Efimova, E. V.&lt;/author&gt;&lt;author&gt;Lymar, S. V.&lt;/author&gt;&lt;author&gt;Parmon, V. N.&lt;/author&gt;&lt;/authors&gt;&lt;/contributors&gt;&lt;titles&gt;&lt;title&gt;1,4-Bis(1,2,6-triphenyl-4-pyridyl)benzene as a novel hydrophobic electron relay for dihydrogen evolution in photocatalytic systems based on lipid vesicles&lt;/title&gt;&lt;secondary-title&gt;Journal of Photochemistry and Photobiology A: Chemistry&lt;/secondary-title&gt;&lt;/titles&gt;&lt;periodical&gt;&lt;full-title&gt;Journal of Photochemistry and Photobiology A: Chemistry&lt;/full-title&gt;&lt;abbr-1&gt;J. Photochem. Photobiol. A.&lt;/abbr-1&gt;&lt;/periodical&gt;&lt;pages&gt;153-159&lt;/pages&gt;&lt;volume&gt;83&lt;/volume&gt;&lt;number&gt;2&lt;/number&gt;&lt;dates&gt;&lt;year&gt;1994&lt;/year&gt;&lt;pub-dates&gt;&lt;date&gt;1994/10/04/&lt;/date&gt;&lt;/pub-dates&gt;&lt;/dates&gt;&lt;isbn&gt;1010-6030&lt;/isbn&gt;&lt;urls&gt;&lt;related-urls&gt;&lt;url&gt;https://www.sciencedirect.com/science/article/pii/1010603094038120&lt;/url&gt;&lt;/related-urls&gt;&lt;/urls&gt;&lt;electronic-resource-num&gt;10.1016/1010-6030(94)03812-0&lt;/electronic-resource-num&gt;&lt;/record&gt;&lt;/Cite&gt;&lt;/EndNote&gt;</w:instrText>
      </w:r>
      <w:r w:rsidRPr="00576712">
        <w:rPr>
          <w:lang w:val="en-US"/>
        </w:rPr>
        <w:fldChar w:fldCharType="separate"/>
      </w:r>
      <w:r w:rsidR="00AE1E83" w:rsidRPr="00AE1E83">
        <w:rPr>
          <w:noProof/>
          <w:vertAlign w:val="superscript"/>
          <w:lang w:val="en-US"/>
        </w:rPr>
        <w:t>122</w:t>
      </w:r>
      <w:r w:rsidRPr="00576712">
        <w:rPr>
          <w:lang w:val="en-US"/>
        </w:rPr>
        <w:fldChar w:fldCharType="end"/>
      </w:r>
      <w:r w:rsidRPr="00576712">
        <w:rPr>
          <w:lang w:val="en-US"/>
        </w:rPr>
        <w:t xml:space="preserve">, (b) Nakanishi </w:t>
      </w:r>
      <w:r w:rsidRPr="00576712">
        <w:rPr>
          <w:i/>
          <w:iCs/>
          <w:lang w:val="en-US"/>
        </w:rPr>
        <w:t>et al</w:t>
      </w:r>
      <w:r w:rsidRPr="00576712">
        <w:rPr>
          <w:lang w:val="en-US"/>
        </w:rPr>
        <w:t>.</w:t>
      </w:r>
      <w:r w:rsidRPr="00576712">
        <w:rPr>
          <w:lang w:val="en-US"/>
        </w:rPr>
        <w:fldChar w:fldCharType="begin"/>
      </w:r>
      <w:r w:rsidR="00AE1E83">
        <w:rPr>
          <w:lang w:val="en-US"/>
        </w:rPr>
        <w:instrText xml:space="preserve"> ADDIN EN.CITE &lt;EndNote&gt;&lt;Cite&gt;&lt;Author&gt;Nakanishi&lt;/Author&gt;&lt;Year&gt;2018&lt;/Year&gt;&lt;RecNum&gt;126&lt;/RecNum&gt;&lt;DisplayText&gt;&lt;style face="superscript"&gt;128&lt;/style&gt;&lt;/DisplayText&gt;&lt;record&gt;&lt;rec-number&gt;126&lt;/rec-number&gt;&lt;foreign-keys&gt;&lt;key app="EN" db-id="pxp9rad28z2a98ef0s7p0pwj2zztfterw9xw" timestamp="1754501313"&gt;126&lt;/key&gt;&lt;/foreign-keys&gt;&lt;ref-type name="Journal Article"&gt;17&lt;/ref-type&gt;&lt;contributors&gt;&lt;authors&gt;&lt;author&gt;Nakanishi, Keita&lt;/author&gt;&lt;author&gt;Cooper, Geoffrey J. T.&lt;/author&gt;&lt;author&gt;Points, Laurie J.&lt;/author&gt;&lt;author&gt;Bloor, Leanne G.&lt;/author&gt;&lt;author&gt;Ohba, Masaaki&lt;/author&gt;&lt;author&gt;Cronin, Leroy&lt;/author&gt;&lt;/authors&gt;&lt;/contributors&gt;&lt;titles&gt;&lt;title&gt;Development of a minimal photosystem for hydrogen production in inorganic chemical cells&lt;/title&gt;&lt;secondary-title&gt;Angewandte Chemie International Edition&lt;/secondary-title&gt;&lt;/titles&gt;&lt;periodical&gt;&lt;full-title&gt;Angewandte Chemie International Edition&lt;/full-title&gt;&lt;abbr-1&gt;Angew. Chem. Int. Ed.&lt;/abbr-1&gt;&lt;/periodical&gt;&lt;pages&gt;13066-13070&lt;/pages&gt;&lt;volume&gt;57&lt;/volume&gt;&lt;number&gt;40&lt;/number&gt;&lt;dates&gt;&lt;year&gt;2018&lt;/year&gt;&lt;/dates&gt;&lt;isbn&gt;1433-7851&lt;/isbn&gt;&lt;urls&gt;&lt;related-urls&gt;&lt;url&gt;https://onlinelibrary.wiley.com/doi/abs/10.1002/anie.201805584&lt;/url&gt;&lt;/related-urls&gt;&lt;/urls&gt;&lt;electronic-resource-num&gt;10.1002/anie.201805584&lt;/electronic-resource-num&gt;&lt;/record&gt;&lt;/Cite&gt;&lt;/EndNote&gt;</w:instrText>
      </w:r>
      <w:r w:rsidRPr="00576712">
        <w:rPr>
          <w:lang w:val="en-US"/>
        </w:rPr>
        <w:fldChar w:fldCharType="separate"/>
      </w:r>
      <w:r w:rsidR="00AE1E83" w:rsidRPr="00AE1E83">
        <w:rPr>
          <w:noProof/>
          <w:vertAlign w:val="superscript"/>
          <w:lang w:val="en-US"/>
        </w:rPr>
        <w:t>128</w:t>
      </w:r>
      <w:r w:rsidRPr="00576712">
        <w:rPr>
          <w:lang w:val="en-US"/>
        </w:rPr>
        <w:fldChar w:fldCharType="end"/>
      </w:r>
      <w:r w:rsidRPr="00576712">
        <w:rPr>
          <w:lang w:val="en-US"/>
        </w:rPr>
        <w:t xml:space="preserve">, (c) Tsvetkov </w:t>
      </w:r>
      <w:r w:rsidRPr="00576712">
        <w:rPr>
          <w:i/>
          <w:iCs/>
          <w:lang w:val="en-US"/>
        </w:rPr>
        <w:t>et al</w:t>
      </w:r>
      <w:r w:rsidRPr="00576712">
        <w:rPr>
          <w:lang w:val="en-US"/>
        </w:rPr>
        <w:t>.</w:t>
      </w:r>
      <w:r w:rsidRPr="00576712">
        <w:rPr>
          <w:lang w:val="en-US"/>
        </w:rPr>
        <w:fldChar w:fldCharType="begin"/>
      </w:r>
      <w:r w:rsidR="00AE1E83">
        <w:rPr>
          <w:lang w:val="en-US"/>
        </w:rPr>
        <w:instrText xml:space="preserve"> ADDIN EN.CITE &lt;EndNote&gt;&lt;Cite&gt;&lt;Author&gt;Tsvetkov&lt;/Author&gt;&lt;Year&gt;1983&lt;/Year&gt;&lt;RecNum&gt;129&lt;/RecNum&gt;&lt;DisplayText&gt;&lt;style face="superscript"&gt;137&lt;/style&gt;&lt;/DisplayText&gt;&lt;record&gt;&lt;rec-number&gt;129&lt;/rec-number&gt;&lt;foreign-keys&gt;&lt;key app="EN" db-id="pxp9rad28z2a98ef0s7p0pwj2zztfterw9xw" timestamp="1754501313"&gt;129&lt;/key&gt;&lt;/foreign-keys&gt;&lt;ref-type name="Journal Article"&gt;17&lt;/ref-type&gt;&lt;contributors&gt;&lt;authors&gt;&lt;author&gt;Tsvetkov, I. M.&lt;/author&gt;&lt;author&gt;Buyanova, E. R.&lt;/author&gt;&lt;author&gt;Lymar, S. V.&lt;/author&gt;&lt;author&gt;Parmon, V. N.&lt;/author&gt;&lt;/authors&gt;&lt;/contributors&gt;&lt;titles&gt;&lt;title&gt;Photocatalytic evolution of dihydrogen from aqueous solutions of lipid vesicles&lt;/title&gt;&lt;secondary-title&gt;Reaction Kinetics and Catalysis Letters&lt;/secondary-title&gt;&lt;/titles&gt;&lt;periodical&gt;&lt;full-title&gt;Reaction Kinetics and Catalysis Letters&lt;/full-title&gt;&lt;abbr-1&gt;React. Kinet. Catal. Lett.&lt;/abbr-1&gt;&lt;/periodical&gt;&lt;pages&gt;159-163&lt;/pages&gt;&lt;volume&gt;22&lt;/volume&gt;&lt;number&gt;1&lt;/number&gt;&lt;dates&gt;&lt;year&gt;1983&lt;/year&gt;&lt;pub-dates&gt;&lt;date&gt;1983/03/01&lt;/date&gt;&lt;/pub-dates&gt;&lt;/dates&gt;&lt;isbn&gt;1588-2837&lt;/isbn&gt;&lt;urls&gt;&lt;related-urls&gt;&lt;url&gt;https://doi.org/10.1007/BF02064825&lt;/url&gt;&lt;/related-urls&gt;&lt;/urls&gt;&lt;electronic-resource-num&gt;10.1007/BF02064825&lt;/electronic-resource-num&gt;&lt;/record&gt;&lt;/Cite&gt;&lt;/EndNote&gt;</w:instrText>
      </w:r>
      <w:r w:rsidRPr="00576712">
        <w:rPr>
          <w:lang w:val="en-US"/>
        </w:rPr>
        <w:fldChar w:fldCharType="separate"/>
      </w:r>
      <w:r w:rsidR="00AE1E83" w:rsidRPr="00AE1E83">
        <w:rPr>
          <w:noProof/>
          <w:vertAlign w:val="superscript"/>
          <w:lang w:val="en-US"/>
        </w:rPr>
        <w:t>137</w:t>
      </w:r>
      <w:r w:rsidRPr="00576712">
        <w:rPr>
          <w:lang w:val="en-US"/>
        </w:rPr>
        <w:fldChar w:fldCharType="end"/>
      </w:r>
      <w:r w:rsidRPr="00576712">
        <w:rPr>
          <w:lang w:val="en-US"/>
        </w:rPr>
        <w:t xml:space="preserve"> and (d) Semenova </w:t>
      </w:r>
      <w:r w:rsidRPr="00576712">
        <w:rPr>
          <w:i/>
          <w:iCs/>
          <w:lang w:val="en-US"/>
        </w:rPr>
        <w:t>et al</w:t>
      </w:r>
      <w:r w:rsidRPr="00576712">
        <w:rPr>
          <w:lang w:val="en-US"/>
        </w:rPr>
        <w:t>.</w:t>
      </w:r>
      <w:r w:rsidRPr="00576712">
        <w:rPr>
          <w:lang w:val="en-US"/>
        </w:rPr>
        <w:fldChar w:fldCharType="begin"/>
      </w:r>
      <w:r w:rsidR="00AE1E83">
        <w:rPr>
          <w:lang w:val="en-US"/>
        </w:rPr>
        <w:instrText xml:space="preserve"> ADDIN EN.CITE &lt;EndNote&gt;&lt;Cite&gt;&lt;Author&gt;Semenova&lt;/Author&gt;&lt;Year&gt;1987&lt;/Year&gt;&lt;RecNum&gt;130&lt;/RecNum&gt;&lt;DisplayText&gt;&lt;style face="superscript"&gt;139&lt;/style&gt;&lt;/DisplayText&gt;&lt;record&gt;&lt;rec-number&gt;130&lt;/rec-number&gt;&lt;foreign-keys&gt;&lt;key app="EN" db-id="pxp9rad28z2a98ef0s7p0pwj2zztfterw9xw" timestamp="1754501313"&gt;130&lt;/key&gt;&lt;/foreign-keys&gt;&lt;ref-type name="Journal Article"&gt;17&lt;/ref-type&gt;&lt;contributors&gt;&lt;authors&gt;&lt;author&gt;Semenova, A. N.&lt;/author&gt;&lt;author&gt;Nikandrov, V. V.&lt;/author&gt;&lt;author&gt;Krasnovsky, A. A.&lt;/author&gt;&lt;/authors&gt;&lt;/contributors&gt;&lt;titles&gt;&lt;title&gt;Photoinduced electron transfer in pheophytin-containing liposomes&lt;/title&gt;&lt;secondary-title&gt;Journal of Photochemistry and Photobiology B: Biology&lt;/secondary-title&gt;&lt;/titles&gt;&lt;periodical&gt;&lt;full-title&gt;Journal of Photochemistry and Photobiology B: Biology&lt;/full-title&gt;&lt;abbr-1&gt;J. Photochem. Photobiol. B.&lt;/abbr-1&gt;&lt;/periodical&gt;&lt;pages&gt;85-91&lt;/pages&gt;&lt;volume&gt;1&lt;/volume&gt;&lt;number&gt;1&lt;/number&gt;&lt;keywords&gt;&lt;keyword&gt;Liposomes&lt;/keyword&gt;&lt;keyword&gt;pheophytin&lt;/keyword&gt;&lt;keyword&gt;transmembrane electron transfer&lt;/keyword&gt;&lt;keyword&gt;ascorbate&lt;/keyword&gt;&lt;keyword&gt;methyl viologen.&lt;/keyword&gt;&lt;/keywords&gt;&lt;dates&gt;&lt;year&gt;1987&lt;/year&gt;&lt;pub-dates&gt;&lt;date&gt;1987/09/01/&lt;/date&gt;&lt;/pub-dates&gt;&lt;/dates&gt;&lt;isbn&gt;1011-1344&lt;/isbn&gt;&lt;urls&gt;&lt;related-urls&gt;&lt;url&gt;https://www.sciencedirect.com/science/article/pii/1011134487800088&lt;/url&gt;&lt;/related-urls&gt;&lt;/urls&gt;&lt;electronic-resource-num&gt;10.1016/1011-1344(87)80008-8&lt;/electronic-resource-num&gt;&lt;/record&gt;&lt;/Cite&gt;&lt;/EndNote&gt;</w:instrText>
      </w:r>
      <w:r w:rsidRPr="00576712">
        <w:rPr>
          <w:lang w:val="en-US"/>
        </w:rPr>
        <w:fldChar w:fldCharType="separate"/>
      </w:r>
      <w:r w:rsidR="00AE1E83" w:rsidRPr="00AE1E83">
        <w:rPr>
          <w:noProof/>
          <w:vertAlign w:val="superscript"/>
          <w:lang w:val="en-US"/>
        </w:rPr>
        <w:t>139</w:t>
      </w:r>
      <w:r w:rsidRPr="00576712">
        <w:rPr>
          <w:lang w:val="en-US"/>
        </w:rPr>
        <w:fldChar w:fldCharType="end"/>
      </w:r>
      <w:r w:rsidRPr="00576712">
        <w:rPr>
          <w:lang w:val="en-US"/>
        </w:rPr>
        <w:t xml:space="preserve"> AA = ascorbic acid; A·</w:t>
      </w:r>
      <w:r w:rsidRPr="00576712">
        <w:rPr>
          <w:vertAlign w:val="superscript"/>
          <w:lang w:val="en-US"/>
        </w:rPr>
        <w:t>-</w:t>
      </w:r>
      <w:r w:rsidRPr="00576712">
        <w:rPr>
          <w:lang w:val="en-US"/>
        </w:rPr>
        <w:t xml:space="preserve"> = monodehydroascorbate;  BV = 1,4-bis(1,2,6-triphenyl-4-pyridyl)benzene; </w:t>
      </w:r>
      <w:proofErr w:type="spellStart"/>
      <w:r w:rsidRPr="00576712">
        <w:rPr>
          <w:lang w:val="en-US"/>
        </w:rPr>
        <w:t>Chl</w:t>
      </w:r>
      <w:proofErr w:type="spellEnd"/>
      <w:r w:rsidRPr="00576712">
        <w:rPr>
          <w:lang w:val="en-US"/>
        </w:rPr>
        <w:t xml:space="preserve"> </w:t>
      </w:r>
      <w:r w:rsidRPr="00576712">
        <w:rPr>
          <w:i/>
          <w:iCs/>
          <w:lang w:val="en-US"/>
        </w:rPr>
        <w:t>a</w:t>
      </w:r>
      <w:r w:rsidRPr="00576712">
        <w:rPr>
          <w:lang w:val="en-US"/>
        </w:rPr>
        <w:t xml:space="preserve"> = chlorophyll </w:t>
      </w:r>
      <w:r w:rsidRPr="00576712">
        <w:rPr>
          <w:i/>
          <w:iCs/>
          <w:lang w:val="en-US"/>
        </w:rPr>
        <w:t>a</w:t>
      </w:r>
      <w:r w:rsidRPr="00576712">
        <w:rPr>
          <w:lang w:val="en-US"/>
        </w:rPr>
        <w:t>; EDTA=</w:t>
      </w:r>
      <w:r w:rsidRPr="00576712">
        <w:rPr>
          <w:rFonts w:ascii="Georgia" w:eastAsia="Times New Roman" w:hAnsi="Georgia" w:cs="Times New Roman"/>
          <w:color w:val="101418"/>
          <w:kern w:val="36"/>
          <w:sz w:val="44"/>
          <w:szCs w:val="44"/>
          <w:lang w:val="en-US"/>
          <w14:ligatures w14:val="none"/>
        </w:rPr>
        <w:t xml:space="preserve"> </w:t>
      </w:r>
      <w:r w:rsidRPr="00576712">
        <w:rPr>
          <w:lang w:val="en-US"/>
        </w:rPr>
        <w:t>ethylenediaminetetraacetic acid;  Pd = Palladium nanoparticles; MV = methyl viologen; POM =  polyoxometalate ([PW</w:t>
      </w:r>
      <w:r w:rsidRPr="00576712">
        <w:rPr>
          <w:vertAlign w:val="subscript"/>
          <w:lang w:val="en-US"/>
        </w:rPr>
        <w:t>12</w:t>
      </w:r>
      <w:r w:rsidRPr="00576712">
        <w:rPr>
          <w:lang w:val="en-US"/>
        </w:rPr>
        <w:t>O</w:t>
      </w:r>
      <w:r w:rsidRPr="00576712">
        <w:rPr>
          <w:vertAlign w:val="subscript"/>
          <w:lang w:val="en-US"/>
        </w:rPr>
        <w:t>40</w:t>
      </w:r>
      <w:r w:rsidRPr="00576712">
        <w:rPr>
          <w:lang w:val="en-US"/>
        </w:rPr>
        <w:t>]</w:t>
      </w:r>
      <w:r w:rsidRPr="00576712">
        <w:rPr>
          <w:vertAlign w:val="superscript"/>
          <w:lang w:val="en-US"/>
        </w:rPr>
        <w:t>3-</w:t>
      </w:r>
      <w:r w:rsidRPr="00576712">
        <w:rPr>
          <w:lang w:val="en-US"/>
        </w:rPr>
        <w:t xml:space="preserve">; Pp </w:t>
      </w:r>
      <w:r w:rsidRPr="00576712">
        <w:rPr>
          <w:i/>
          <w:iCs/>
          <w:lang w:val="en-US"/>
        </w:rPr>
        <w:t>a</w:t>
      </w:r>
      <w:r w:rsidRPr="00576712">
        <w:rPr>
          <w:lang w:val="en-US"/>
        </w:rPr>
        <w:t xml:space="preserve"> = pheophytin </w:t>
      </w:r>
      <w:r w:rsidRPr="00576712">
        <w:rPr>
          <w:i/>
          <w:iCs/>
          <w:lang w:val="en-US"/>
        </w:rPr>
        <w:t>a</w:t>
      </w:r>
      <w:r w:rsidRPr="00576712">
        <w:rPr>
          <w:lang w:val="en-US"/>
        </w:rPr>
        <w:t>; Pt = platinum nanoparticles; TEOA = triethanolamine; H</w:t>
      </w:r>
      <w:r w:rsidRPr="00576712">
        <w:rPr>
          <w:vertAlign w:val="subscript"/>
          <w:lang w:val="en-US"/>
        </w:rPr>
        <w:t>2</w:t>
      </w:r>
      <w:r w:rsidRPr="00576712">
        <w:rPr>
          <w:lang w:val="en-US"/>
        </w:rPr>
        <w:t xml:space="preserve">ase = hydrogenase from </w:t>
      </w:r>
      <w:proofErr w:type="spellStart"/>
      <w:r w:rsidRPr="00576712">
        <w:rPr>
          <w:i/>
          <w:iCs/>
          <w:lang w:val="en-US"/>
        </w:rPr>
        <w:t>Thiocapsa</w:t>
      </w:r>
      <w:proofErr w:type="spellEnd"/>
      <w:r w:rsidRPr="00576712">
        <w:rPr>
          <w:i/>
          <w:iCs/>
          <w:lang w:val="en-US"/>
        </w:rPr>
        <w:t xml:space="preserve"> </w:t>
      </w:r>
      <w:proofErr w:type="spellStart"/>
      <w:r w:rsidRPr="00576712">
        <w:rPr>
          <w:i/>
          <w:iCs/>
          <w:lang w:val="en-US"/>
        </w:rPr>
        <w:t>bogorovii</w:t>
      </w:r>
      <w:proofErr w:type="spellEnd"/>
      <w:r w:rsidRPr="00576712">
        <w:rPr>
          <w:i/>
          <w:iCs/>
          <w:lang w:val="en-US"/>
        </w:rPr>
        <w:t xml:space="preserve"> </w:t>
      </w:r>
      <w:r w:rsidRPr="00576712">
        <w:rPr>
          <w:lang w:val="en-US"/>
        </w:rPr>
        <w:t>BBS</w:t>
      </w:r>
      <w:r w:rsidRPr="00576712">
        <w:rPr>
          <w:i/>
          <w:iCs/>
          <w:lang w:val="en-US"/>
        </w:rPr>
        <w:t xml:space="preserve"> </w:t>
      </w:r>
      <w:r w:rsidRPr="00576712">
        <w:rPr>
          <w:lang w:val="en-US"/>
        </w:rPr>
        <w:t xml:space="preserve">(former name </w:t>
      </w:r>
      <w:r w:rsidRPr="00576712">
        <w:rPr>
          <w:i/>
          <w:iCs/>
          <w:lang w:val="en-US"/>
        </w:rPr>
        <w:t xml:space="preserve">T. </w:t>
      </w:r>
      <w:proofErr w:type="spellStart"/>
      <w:r w:rsidRPr="00576712">
        <w:rPr>
          <w:i/>
          <w:iCs/>
          <w:lang w:val="en-US"/>
        </w:rPr>
        <w:t>roseopersicina</w:t>
      </w:r>
      <w:proofErr w:type="spellEnd"/>
      <w:r w:rsidRPr="00576712">
        <w:rPr>
          <w:lang w:val="en-US"/>
        </w:rPr>
        <w:t xml:space="preserve">); </w:t>
      </w:r>
      <w:proofErr w:type="spellStart"/>
      <w:r w:rsidRPr="00576712">
        <w:rPr>
          <w:lang w:val="en-US"/>
        </w:rPr>
        <w:t>ZnTTP</w:t>
      </w:r>
      <w:proofErr w:type="spellEnd"/>
      <w:r w:rsidRPr="00576712">
        <w:rPr>
          <w:lang w:val="en-US"/>
        </w:rPr>
        <w:t xml:space="preserve"> = Zn 5,10,15,20-tetraphenyl-porphyrin.</w:t>
      </w:r>
    </w:p>
    <w:p w14:paraId="4758A95F" w14:textId="77777777" w:rsidR="007B3D1E" w:rsidRPr="00F4011D" w:rsidRDefault="007B3D1E" w:rsidP="00A76D78">
      <w:pPr>
        <w:rPr>
          <w:lang w:val="en-US"/>
        </w:rPr>
      </w:pPr>
    </w:p>
    <w:p w14:paraId="04AB663B" w14:textId="2614F7DE" w:rsidR="00A76D78" w:rsidRPr="00F4011D" w:rsidRDefault="00A76D78" w:rsidP="00576712">
      <w:pPr>
        <w:spacing w:line="360" w:lineRule="auto"/>
        <w:jc w:val="both"/>
        <w:rPr>
          <w:lang w:val="en-US"/>
        </w:rPr>
      </w:pPr>
      <w:r w:rsidRPr="00F4011D">
        <w:rPr>
          <w:lang w:val="en-US"/>
        </w:rPr>
        <w:t>The first biohybrid system, in which a vesicle-based photosynthetic system was combined with a biocatalyst was published in 1983</w:t>
      </w:r>
      <w:r w:rsidR="007B3D1E" w:rsidRPr="00F4011D">
        <w:rPr>
          <w:lang w:val="en-US"/>
        </w:rPr>
        <w:t xml:space="preserve">, </w:t>
      </w:r>
      <w:r w:rsidRPr="00951A96">
        <w:rPr>
          <w:lang w:val="en-US"/>
        </w:rPr>
        <w:t>Figure 5c</w:t>
      </w:r>
      <w:r w:rsidRPr="00F4011D">
        <w:rPr>
          <w:lang w:val="en-US"/>
        </w:rPr>
        <w:t>.</w:t>
      </w:r>
      <w:r w:rsidRPr="00F4011D">
        <w:rPr>
          <w:lang w:val="en-US"/>
        </w:rPr>
        <w:fldChar w:fldCharType="begin"/>
      </w:r>
      <w:r w:rsidR="00AE1E83">
        <w:rPr>
          <w:lang w:val="en-US"/>
        </w:rPr>
        <w:instrText xml:space="preserve"> ADDIN EN.CITE &lt;EndNote&gt;&lt;Cite&gt;&lt;Author&gt;Tsvetkov&lt;/Author&gt;&lt;Year&gt;1983&lt;/Year&gt;&lt;RecNum&gt;129&lt;/RecNum&gt;&lt;DisplayText&gt;&lt;style face="superscript"&gt;137&lt;/style&gt;&lt;/DisplayText&gt;&lt;record&gt;&lt;rec-number&gt;129&lt;/rec-number&gt;&lt;foreign-keys&gt;&lt;key app="EN" db-id="pxp9rad28z2a98ef0s7p0pwj2zztfterw9xw" timestamp="1754501313"&gt;129&lt;/key&gt;&lt;/foreign-keys&gt;&lt;ref-type name="Journal Article"&gt;17&lt;/ref-type&gt;&lt;contributors&gt;&lt;authors&gt;&lt;author&gt;Tsvetkov, I. M.&lt;/author&gt;&lt;author&gt;Buyanova, E. R.&lt;/author&gt;&lt;author&gt;Lymar, S. V.&lt;/author&gt;&lt;author&gt;Parmon, V. N.&lt;/author&gt;&lt;/authors&gt;&lt;/contributors&gt;&lt;titles&gt;&lt;title&gt;Photocatalytic evolution of dihydrogen from aqueous solutions of lipid vesicles&lt;/title&gt;&lt;secondary-title&gt;Reaction Kinetics and Catalysis Letters&lt;/secondary-title&gt;&lt;/titles&gt;&lt;periodical&gt;&lt;full-title&gt;Reaction Kinetics and Catalysis Letters&lt;/full-title&gt;&lt;abbr-1&gt;React. Kinet. Catal. Lett.&lt;/abbr-1&gt;&lt;/periodical&gt;&lt;pages&gt;159-163&lt;/pages&gt;&lt;volume&gt;22&lt;/volume&gt;&lt;number&gt;1&lt;/number&gt;&lt;dates&gt;&lt;year&gt;1983&lt;/year&gt;&lt;pub-dates&gt;&lt;date&gt;1983/03/01&lt;/date&gt;&lt;/pub-dates&gt;&lt;/dates&gt;&lt;isbn&gt;1588-2837&lt;/isbn&gt;&lt;urls&gt;&lt;related-urls&gt;&lt;url&gt;https://doi.org/10.1007/BF02064825&lt;/url&gt;&lt;/related-urls&gt;&lt;/urls&gt;&lt;electronic-resource-num&gt;10.1007/BF02064825&lt;/electronic-resource-num&gt;&lt;/record&gt;&lt;/Cite&gt;&lt;/EndNote&gt;</w:instrText>
      </w:r>
      <w:r w:rsidRPr="00F4011D">
        <w:rPr>
          <w:lang w:val="en-US"/>
        </w:rPr>
        <w:fldChar w:fldCharType="separate"/>
      </w:r>
      <w:r w:rsidR="00AE1E83" w:rsidRPr="00AE1E83">
        <w:rPr>
          <w:noProof/>
          <w:vertAlign w:val="superscript"/>
          <w:lang w:val="en-US"/>
        </w:rPr>
        <w:t>137</w:t>
      </w:r>
      <w:r w:rsidRPr="00F4011D">
        <w:rPr>
          <w:lang w:val="en-US"/>
        </w:rPr>
        <w:fldChar w:fldCharType="end"/>
      </w:r>
      <w:r w:rsidRPr="00F4011D">
        <w:rPr>
          <w:lang w:val="en-US"/>
        </w:rPr>
        <w:t xml:space="preserve"> The group of </w:t>
      </w:r>
      <w:proofErr w:type="spellStart"/>
      <w:r w:rsidRPr="00F4011D">
        <w:rPr>
          <w:lang w:val="en-US"/>
        </w:rPr>
        <w:t>Lymar</w:t>
      </w:r>
      <w:proofErr w:type="spellEnd"/>
      <w:r w:rsidRPr="00F4011D">
        <w:rPr>
          <w:lang w:val="en-US"/>
        </w:rPr>
        <w:t xml:space="preserve"> and </w:t>
      </w:r>
      <w:proofErr w:type="spellStart"/>
      <w:r w:rsidRPr="00F4011D">
        <w:rPr>
          <w:lang w:val="en-US"/>
        </w:rPr>
        <w:t>Parmon</w:t>
      </w:r>
      <w:proofErr w:type="spellEnd"/>
      <w:r w:rsidRPr="00F4011D">
        <w:rPr>
          <w:lang w:val="en-US"/>
        </w:rPr>
        <w:t xml:space="preserve"> combined a membrane-located Zn-porphyrin photosensitizer with a hydrogenase from a purple sulfur bacterium for hydrogen evolution.</w:t>
      </w:r>
      <w:r w:rsidRPr="00F4011D">
        <w:rPr>
          <w:lang w:val="en-US"/>
        </w:rPr>
        <w:fldChar w:fldCharType="begin"/>
      </w:r>
      <w:r w:rsidR="00AE1E83">
        <w:rPr>
          <w:lang w:val="en-US"/>
        </w:rPr>
        <w:instrText xml:space="preserve"> ADDIN EN.CITE &lt;EndNote&gt;&lt;Cite&gt;&lt;Author&gt;Tsvetkov&lt;/Author&gt;&lt;Year&gt;1983&lt;/Year&gt;&lt;RecNum&gt;129&lt;/RecNum&gt;&lt;DisplayText&gt;&lt;style face="superscript"&gt;137&lt;/style&gt;&lt;/DisplayText&gt;&lt;record&gt;&lt;rec-number&gt;129&lt;/rec-number&gt;&lt;foreign-keys&gt;&lt;key app="EN" db-id="pxp9rad28z2a98ef0s7p0pwj2zztfterw9xw" timestamp="1754501313"&gt;129&lt;/key&gt;&lt;/foreign-keys&gt;&lt;ref-type name="Journal Article"&gt;17&lt;/ref-type&gt;&lt;contributors&gt;&lt;authors&gt;&lt;author&gt;Tsvetkov, I. M.&lt;/author&gt;&lt;author&gt;Buyanova, E. R.&lt;/author&gt;&lt;author&gt;Lymar, S. V.&lt;/author&gt;&lt;author&gt;Parmon, V. N.&lt;/author&gt;&lt;/authors&gt;&lt;/contributors&gt;&lt;titles&gt;&lt;title&gt;Photocatalytic evolution of dihydrogen from aqueous solutions of lipid vesicles&lt;/title&gt;&lt;secondary-title&gt;Reaction Kinetics and Catalysis Letters&lt;/secondary-title&gt;&lt;/titles&gt;&lt;periodical&gt;&lt;full-title&gt;Reaction Kinetics and Catalysis Letters&lt;/full-title&gt;&lt;abbr-1&gt;React. Kinet. Catal. Lett.&lt;/abbr-1&gt;&lt;/periodical&gt;&lt;pages&gt;159-163&lt;/pages&gt;&lt;volume&gt;22&lt;/volume&gt;&lt;number&gt;1&lt;/number&gt;&lt;dates&gt;&lt;year&gt;1983&lt;/year&gt;&lt;pub-dates&gt;&lt;date&gt;1983/03/01&lt;/date&gt;&lt;/pub-dates&gt;&lt;/dates&gt;&lt;isbn&gt;1588-2837&lt;/isbn&gt;&lt;urls&gt;&lt;related-urls&gt;&lt;url&gt;https://doi.org/10.1007/BF02064825&lt;/url&gt;&lt;/related-urls&gt;&lt;/urls&gt;&lt;electronic-resource-num&gt;10.1007/BF02064825&lt;/electronic-resource-num&gt;&lt;/record&gt;&lt;/Cite&gt;&lt;/EndNote&gt;</w:instrText>
      </w:r>
      <w:r w:rsidRPr="00F4011D">
        <w:rPr>
          <w:lang w:val="en-US"/>
        </w:rPr>
        <w:fldChar w:fldCharType="separate"/>
      </w:r>
      <w:r w:rsidR="00AE1E83" w:rsidRPr="00AE1E83">
        <w:rPr>
          <w:noProof/>
          <w:vertAlign w:val="superscript"/>
          <w:lang w:val="en-US"/>
        </w:rPr>
        <w:t>137</w:t>
      </w:r>
      <w:r w:rsidRPr="00F4011D">
        <w:rPr>
          <w:lang w:val="en-US"/>
        </w:rPr>
        <w:fldChar w:fldCharType="end"/>
      </w:r>
      <w:r w:rsidRPr="00F4011D">
        <w:rPr>
          <w:lang w:val="en-US"/>
        </w:rPr>
        <w:t xml:space="preserve"> The hydrogenase was added to the outside of vesicles, while the vesicles were loaded with EDTA that acted as the sacrificial electron donor (SED). Electron transfer from the Zn-porphyrin to the hydrogenase was mediated by MV and a quantum yield of 0.01% was achieved. </w:t>
      </w:r>
      <w:r w:rsidRPr="00F4011D">
        <w:rPr>
          <w:noProof/>
          <w:lang w:val="en-US"/>
        </w:rPr>
        <w:t>Semenova</w:t>
      </w:r>
      <w:r w:rsidRPr="00F4011D">
        <w:rPr>
          <w:lang w:val="en-US"/>
        </w:rPr>
        <w:t xml:space="preserve"> </w:t>
      </w:r>
      <w:r w:rsidRPr="00F4011D">
        <w:rPr>
          <w:i/>
          <w:iCs/>
          <w:lang w:val="en-US"/>
        </w:rPr>
        <w:t>et al</w:t>
      </w:r>
      <w:r w:rsidRPr="00F4011D">
        <w:rPr>
          <w:lang w:val="en-US"/>
        </w:rPr>
        <w:t>. published a similar system in 1988</w:t>
      </w:r>
      <w:r w:rsidRPr="00F4011D">
        <w:rPr>
          <w:lang w:val="en-US"/>
        </w:rPr>
        <w:fldChar w:fldCharType="begin"/>
      </w:r>
      <w:r w:rsidR="00AE1E83">
        <w:rPr>
          <w:lang w:val="en-US"/>
        </w:rPr>
        <w:instrText xml:space="preserve"> ADDIN EN.CITE &lt;EndNote&gt;&lt;Cite&gt;&lt;Author&gt;Semenova&lt;/Author&gt;&lt;Year&gt;1987&lt;/Year&gt;&lt;RecNum&gt;130&lt;/RecNum&gt;&lt;DisplayText&gt;&lt;style face="superscript"&gt;139&lt;/style&gt;&lt;/DisplayText&gt;&lt;record&gt;&lt;rec-number&gt;130&lt;/rec-number&gt;&lt;foreign-keys&gt;&lt;key app="EN" db-id="pxp9rad28z2a98ef0s7p0pwj2zztfterw9xw" timestamp="1754501313"&gt;130&lt;/key&gt;&lt;/foreign-keys&gt;&lt;ref-type name="Journal Article"&gt;17&lt;/ref-type&gt;&lt;contributors&gt;&lt;authors&gt;&lt;author&gt;Semenova, A. N.&lt;/author&gt;&lt;author&gt;Nikandrov, V. V.&lt;/author&gt;&lt;author&gt;Krasnovsky, A. A.&lt;/author&gt;&lt;/authors&gt;&lt;/contributors&gt;&lt;titles&gt;&lt;title&gt;Photoinduced electron transfer in pheophytin-containing liposomes&lt;/title&gt;&lt;secondary-title&gt;Journal of Photochemistry and Photobiology B: Biology&lt;/secondary-title&gt;&lt;/titles&gt;&lt;periodical&gt;&lt;full-title&gt;Journal of Photochemistry and Photobiology B: Biology&lt;/full-title&gt;&lt;abbr-1&gt;J. Photochem. Photobiol. B.&lt;/abbr-1&gt;&lt;/periodical&gt;&lt;pages&gt;85-91&lt;/pages&gt;&lt;volume&gt;1&lt;/volume&gt;&lt;number&gt;1&lt;/number&gt;&lt;keywords&gt;&lt;keyword&gt;Liposomes&lt;/keyword&gt;&lt;keyword&gt;pheophytin&lt;/keyword&gt;&lt;keyword&gt;transmembrane electron transfer&lt;/keyword&gt;&lt;keyword&gt;ascorbate&lt;/keyword&gt;&lt;keyword&gt;methyl viologen.&lt;/keyword&gt;&lt;/keywords&gt;&lt;dates&gt;&lt;year&gt;1987&lt;/year&gt;&lt;pub-dates&gt;&lt;date&gt;1987/09/01/&lt;/date&gt;&lt;/pub-dates&gt;&lt;/dates&gt;&lt;isbn&gt;1011-1344&lt;/isbn&gt;&lt;urls&gt;&lt;related-urls&gt;&lt;url&gt;https://www.sciencedirect.com/science/article/pii/1011134487800088&lt;/url&gt;&lt;/related-urls&gt;&lt;/urls&gt;&lt;electronic-resource-num&gt;10.1016/1011-1344(87)80008-8&lt;/electronic-resource-num&gt;&lt;/record&gt;&lt;/Cite&gt;&lt;/EndNote&gt;</w:instrText>
      </w:r>
      <w:r w:rsidRPr="00F4011D">
        <w:rPr>
          <w:lang w:val="en-US"/>
        </w:rPr>
        <w:fldChar w:fldCharType="separate"/>
      </w:r>
      <w:r w:rsidR="00AE1E83" w:rsidRPr="00AE1E83">
        <w:rPr>
          <w:noProof/>
          <w:vertAlign w:val="superscript"/>
          <w:lang w:val="en-US"/>
        </w:rPr>
        <w:t>139</w:t>
      </w:r>
      <w:r w:rsidRPr="00F4011D">
        <w:rPr>
          <w:lang w:val="en-US"/>
        </w:rPr>
        <w:fldChar w:fldCharType="end"/>
      </w:r>
      <w:r w:rsidRPr="00F4011D">
        <w:rPr>
          <w:lang w:val="en-US"/>
        </w:rPr>
        <w:t>, but instead used chlorophyl and pheophytin as photosensitizers</w:t>
      </w:r>
      <w:r w:rsidR="002C74B1">
        <w:rPr>
          <w:lang w:val="en-US"/>
        </w:rPr>
        <w:t xml:space="preserve">, </w:t>
      </w:r>
      <w:r w:rsidR="002C74B1" w:rsidRPr="00951A96">
        <w:rPr>
          <w:lang w:val="en-US"/>
        </w:rPr>
        <w:t>Figure 5d</w:t>
      </w:r>
      <w:r w:rsidRPr="00F4011D">
        <w:rPr>
          <w:lang w:val="en-US"/>
        </w:rPr>
        <w:t xml:space="preserve">. </w:t>
      </w:r>
      <w:r w:rsidRPr="00F4011D">
        <w:rPr>
          <w:noProof/>
          <w:lang w:val="en-US"/>
        </w:rPr>
        <w:t>Semenova</w:t>
      </w:r>
      <w:r w:rsidRPr="00F4011D">
        <w:rPr>
          <w:lang w:val="en-US"/>
        </w:rPr>
        <w:t xml:space="preserve"> </w:t>
      </w:r>
      <w:r w:rsidRPr="00F4011D">
        <w:rPr>
          <w:i/>
          <w:iCs/>
          <w:lang w:val="en-US"/>
        </w:rPr>
        <w:t>et al</w:t>
      </w:r>
      <w:r w:rsidRPr="00F4011D">
        <w:rPr>
          <w:lang w:val="en-US"/>
        </w:rPr>
        <w:t xml:space="preserve">. showed that a transmembrane potential, generated </w:t>
      </w:r>
      <w:r w:rsidR="007B3D1E" w:rsidRPr="00F4011D">
        <w:rPr>
          <w:lang w:val="en-US"/>
        </w:rPr>
        <w:t>by transmembrane</w:t>
      </w:r>
      <w:r w:rsidRPr="00F4011D">
        <w:rPr>
          <w:lang w:val="en-US"/>
        </w:rPr>
        <w:t xml:space="preserve"> photoelectron transfer, ultimately limits the rate of photocatalysis. To disrupt the transmembrane potential valinomycin was added, which increased transmembrane photoelectron transfer and hydrogen formation by a factor of 1.5 to 2.</w:t>
      </w:r>
      <w:r w:rsidRPr="00F4011D">
        <w:rPr>
          <w:lang w:val="en-US"/>
        </w:rPr>
        <w:fldChar w:fldCharType="begin"/>
      </w:r>
      <w:r w:rsidR="00AE1E83">
        <w:rPr>
          <w:lang w:val="en-US"/>
        </w:rPr>
        <w:instrText xml:space="preserve"> ADDIN EN.CITE &lt;EndNote&gt;&lt;Cite&gt;&lt;Author&gt;Semenova&lt;/Author&gt;&lt;Year&gt;1987&lt;/Year&gt;&lt;RecNum&gt;130&lt;/RecNum&gt;&lt;DisplayText&gt;&lt;style face="superscript"&gt;139&lt;/style&gt;&lt;/DisplayText&gt;&lt;record&gt;&lt;rec-number&gt;130&lt;/rec-number&gt;&lt;foreign-keys&gt;&lt;key app="EN" db-id="pxp9rad28z2a98ef0s7p0pwj2zztfterw9xw" timestamp="1754501313"&gt;130&lt;/key&gt;&lt;/foreign-keys&gt;&lt;ref-type name="Journal Article"&gt;17&lt;/ref-type&gt;&lt;contributors&gt;&lt;authors&gt;&lt;author&gt;Semenova, A. N.&lt;/author&gt;&lt;author&gt;Nikandrov, V. V.&lt;/author&gt;&lt;author&gt;Krasnovsky, A. A.&lt;/author&gt;&lt;/authors&gt;&lt;/contributors&gt;&lt;titles&gt;&lt;title&gt;Photoinduced electron transfer in pheophytin-containing liposomes&lt;/title&gt;&lt;secondary-title&gt;Journal of Photochemistry and Photobiology B: Biology&lt;/secondary-title&gt;&lt;/titles&gt;&lt;periodical&gt;&lt;full-title&gt;Journal of Photochemistry and Photobiology B: Biology&lt;/full-title&gt;&lt;abbr-1&gt;J. Photochem. Photobiol. B.&lt;/abbr-1&gt;&lt;/periodical&gt;&lt;pages&gt;85-91&lt;/pages&gt;&lt;volume&gt;1&lt;/volume&gt;&lt;number&gt;1&lt;/number&gt;&lt;keywords&gt;&lt;keyword&gt;Liposomes&lt;/keyword&gt;&lt;keyword&gt;pheophytin&lt;/keyword&gt;&lt;keyword&gt;transmembrane electron transfer&lt;/keyword&gt;&lt;keyword&gt;ascorbate&lt;/keyword&gt;&lt;keyword&gt;methyl viologen.&lt;/keyword&gt;&lt;/keywords&gt;&lt;dates&gt;&lt;year&gt;1987&lt;/year&gt;&lt;pub-dates&gt;&lt;date&gt;1987/09/01/&lt;/date&gt;&lt;/pub-dates&gt;&lt;/dates&gt;&lt;isbn&gt;1011-1344&lt;/isbn&gt;&lt;urls&gt;&lt;related-urls&gt;&lt;url&gt;https://www.sciencedirect.com/science/article/pii/1011134487800088&lt;/url&gt;&lt;/related-urls&gt;&lt;/urls&gt;&lt;electronic-resource-num&gt;10.1016/1011-1344(87)80008-8&lt;/electronic-resource-num&gt;&lt;/record&gt;&lt;/Cite&gt;&lt;/EndNote&gt;</w:instrText>
      </w:r>
      <w:r w:rsidRPr="00F4011D">
        <w:rPr>
          <w:lang w:val="en-US"/>
        </w:rPr>
        <w:fldChar w:fldCharType="separate"/>
      </w:r>
      <w:r w:rsidR="00AE1E83" w:rsidRPr="00AE1E83">
        <w:rPr>
          <w:noProof/>
          <w:vertAlign w:val="superscript"/>
          <w:lang w:val="en-US"/>
        </w:rPr>
        <w:t>139</w:t>
      </w:r>
      <w:r w:rsidRPr="00F4011D">
        <w:rPr>
          <w:lang w:val="en-US"/>
        </w:rPr>
        <w:fldChar w:fldCharType="end"/>
      </w:r>
      <w:r w:rsidRPr="00F4011D">
        <w:rPr>
          <w:lang w:val="en-US"/>
        </w:rPr>
        <w:t xml:space="preserve"> Valinomycin is an ionophore that allows potassium cations to diffuse through the membrane, thereby disrupting electrochemical gradients in systems with potassium salts.</w:t>
      </w:r>
    </w:p>
    <w:p w14:paraId="3E7D9DD6" w14:textId="6C0E3C56" w:rsidR="00A76D78" w:rsidRPr="00F4011D" w:rsidRDefault="00A76D78" w:rsidP="00576712">
      <w:pPr>
        <w:spacing w:line="360" w:lineRule="auto"/>
        <w:jc w:val="both"/>
        <w:rPr>
          <w:lang w:val="en-US"/>
        </w:rPr>
      </w:pPr>
      <w:bookmarkStart w:id="17" w:name="_Hlk199493433"/>
      <w:r w:rsidRPr="00F4011D">
        <w:rPr>
          <w:lang w:val="en-US"/>
        </w:rPr>
        <w:t xml:space="preserve">The work by Semenova </w:t>
      </w:r>
      <w:r w:rsidRPr="00F4011D">
        <w:rPr>
          <w:i/>
          <w:iCs/>
          <w:lang w:val="en-US"/>
        </w:rPr>
        <w:t>et al</w:t>
      </w:r>
      <w:r w:rsidRPr="00F4011D">
        <w:rPr>
          <w:lang w:val="en-US"/>
        </w:rPr>
        <w:t>. also highlights another principle. By adding the potassium ionophore, valinomycin, the photo-generated electrochemical potential was converted into a potassium ion gradient. Several groups have engineered vesicle systems that explored this principle further. The group of Gust, Moore and Moore synthesized a</w:t>
      </w:r>
      <w:r w:rsidR="00F62F5F" w:rsidRPr="00F4011D">
        <w:rPr>
          <w:lang w:val="en-US"/>
        </w:rPr>
        <w:t>n</w:t>
      </w:r>
      <w:r w:rsidRPr="00F4011D">
        <w:rPr>
          <w:lang w:val="en-US"/>
        </w:rPr>
        <w:t xml:space="preserve"> 8 nm long molecular triad (C-P-Q), which will be discussed in more detail in </w:t>
      </w:r>
      <w:r w:rsidRPr="00951A96">
        <w:rPr>
          <w:lang w:val="en-US"/>
        </w:rPr>
        <w:t>Section 3.1</w:t>
      </w:r>
      <w:r w:rsidRPr="00F4011D">
        <w:rPr>
          <w:lang w:val="en-US"/>
        </w:rPr>
        <w:t xml:space="preserve">. By asymmetric incorporation of this triad into liposomes, a charge separated state was formed that spanned the membrane, forming a transmembrane potential. Quinones in the liposomal membrane then converted the </w:t>
      </w:r>
      <w:r w:rsidRPr="00F4011D">
        <w:rPr>
          <w:lang w:val="en-US"/>
        </w:rPr>
        <w:lastRenderedPageBreak/>
        <w:t>transmembrane potential into proton transport, resulting a transmembrane pH gradient</w:t>
      </w:r>
      <w:r w:rsidR="007B3D1E" w:rsidRPr="00951A96">
        <w:rPr>
          <w:lang w:val="en-US"/>
        </w:rPr>
        <w:t>,</w:t>
      </w:r>
      <w:r w:rsidRPr="00951A96">
        <w:rPr>
          <w:lang w:val="en-US"/>
        </w:rPr>
        <w:t xml:space="preserve"> Figure 3f</w:t>
      </w:r>
      <w:r w:rsidRPr="00F4011D">
        <w:rPr>
          <w:lang w:val="en-US"/>
        </w:rPr>
        <w:t>.</w:t>
      </w:r>
      <w:r w:rsidRPr="00F4011D">
        <w:rPr>
          <w:lang w:val="en-US"/>
        </w:rPr>
        <w:fldChar w:fldCharType="begin">
          <w:fldData xml:space="preserve">PEVuZE5vdGU+PENpdGU+PEF1dGhvcj5QYWxhY2lvczwvQXV0aG9yPjxZZWFyPjIwMDU8L1llYXI+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</w:fldData>
        </w:fldChar>
      </w:r>
      <w:r w:rsidR="00E83B84">
        <w:rPr>
          <w:lang w:val="en-US"/>
        </w:rPr>
        <w:instrText xml:space="preserve"> ADDIN EN.CITE </w:instrText>
      </w:r>
      <w:r w:rsidR="00E83B84">
        <w:rPr>
          <w:lang w:val="en-US"/>
        </w:rPr>
        <w:fldChar w:fldCharType="begin">
          <w:fldData xml:space="preserve">PEVuZE5vdGU+PENpdGU+PEF1dGhvcj5QYWxhY2lvczwvQXV0aG9yPjxZZWFyPjIwMDU8L1llYXI+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</w:fldData>
        </w:fldChar>
      </w:r>
      <w:r w:rsidR="00E83B84">
        <w:rPr>
          <w:lang w:val="en-US"/>
        </w:rPr>
        <w:instrText xml:space="preserve"> ADDIN EN.CITE.DATA </w:instrText>
      </w:r>
      <w:r w:rsidR="00E83B84">
        <w:rPr>
          <w:lang w:val="en-US"/>
        </w:rPr>
      </w:r>
      <w:r w:rsidR="00E83B84">
        <w:rPr>
          <w:lang w:val="en-US"/>
        </w:rPr>
        <w:fldChar w:fldCharType="end"/>
      </w:r>
      <w:r w:rsidRPr="00F4011D">
        <w:rPr>
          <w:lang w:val="en-US"/>
        </w:rPr>
      </w:r>
      <w:r w:rsidRPr="00F4011D">
        <w:rPr>
          <w:lang w:val="en-US"/>
        </w:rPr>
        <w:fldChar w:fldCharType="separate"/>
      </w:r>
      <w:r w:rsidR="00E83B84" w:rsidRPr="00E83B84">
        <w:rPr>
          <w:noProof/>
          <w:vertAlign w:val="superscript"/>
          <w:lang w:val="en-US"/>
        </w:rPr>
        <w:t>146-150</w:t>
      </w:r>
      <w:r w:rsidRPr="00F4011D">
        <w:rPr>
          <w:lang w:val="en-US"/>
        </w:rPr>
        <w:fldChar w:fldCharType="end"/>
      </w:r>
      <w:r w:rsidRPr="00F4011D">
        <w:rPr>
          <w:lang w:val="en-US"/>
        </w:rPr>
        <w:t xml:space="preserve"> Hu </w:t>
      </w:r>
      <w:r w:rsidRPr="00F4011D">
        <w:rPr>
          <w:i/>
          <w:iCs/>
          <w:lang w:val="en-US"/>
        </w:rPr>
        <w:t>et al</w:t>
      </w:r>
      <w:r w:rsidRPr="00F4011D">
        <w:rPr>
          <w:lang w:val="en-US"/>
        </w:rPr>
        <w:t>. showed the same principle, but instead using a novel Janus metal-organic particles for transmembrane charge separation (see Section 3.1 for more details).</w:t>
      </w:r>
      <w:r w:rsidRPr="00F4011D">
        <w:rPr>
          <w:lang w:val="en-US"/>
        </w:rPr>
        <w:fldChar w:fldCharType="begin"/>
      </w:r>
      <w:r w:rsidR="00E83B84">
        <w:rPr>
          <w:lang w:val="en-US"/>
        </w:rPr>
        <w:instrText xml:space="preserve"> ADDIN EN.CITE &lt;EndNote&gt;&lt;Cite&gt;&lt;Author&gt;Hu&lt;/Author&gt;&lt;Year&gt;2022&lt;/Year&gt;&lt;RecNum&gt;136&lt;/RecNum&gt;&lt;DisplayText&gt;&lt;style face="superscript"&gt;151&lt;/style&gt;&lt;/DisplayText&gt;&lt;record&gt;&lt;rec-number&gt;136&lt;/rec-number&gt;&lt;foreign-keys&gt;&lt;key app="EN" db-id="pxp9rad28z2a98ef0s7p0pwj2zztfterw9xw" timestamp="1754501313"&gt;136&lt;/key&gt;&lt;/foreign-keys&gt;&lt;ref-type name="Journal Article"&gt;17&lt;/ref-type&gt;&lt;contributors&gt;&lt;authors&gt;&lt;author&gt;Hu, Huihui&lt;/author&gt;&lt;author&gt;Zhu, Jieyu&lt;/author&gt;&lt;author&gt;Cao, Lingyun&lt;/author&gt;&lt;author&gt;Wang, Zhiye&lt;/author&gt;&lt;author&gt;Gao, Yuan&lt;/author&gt;&lt;author&gt;Yang, Liulin&lt;/author&gt;&lt;author&gt;Lin, Wenbin&lt;/author&gt;&lt;author&gt;Wang, Cheng&lt;/author&gt;&lt;/authors&gt;&lt;/contributors&gt;&lt;titles&gt;&lt;title&gt;Light-driven proton transport across liposomal membranes enabled by Janus metal-organic layers&lt;/title&gt;&lt;secondary-title&gt;Chem&lt;/secondary-title&gt;&lt;/titles&gt;&lt;periodical&gt;&lt;full-title&gt;Chem&lt;/full-title&gt;&lt;/periodical&gt;&lt;pages&gt;450-464&lt;/pages&gt;&lt;volume&gt;8&lt;/volume&gt;&lt;number&gt;2&lt;/number&gt;&lt;keywords&gt;&lt;keyword&gt;Janus-MOL&lt;/keyword&gt;&lt;keyword&gt;metal-organic layer&lt;/keyword&gt;&lt;keyword&gt;directional proton transport&lt;/keyword&gt;&lt;keyword&gt;proton gradient&lt;/keyword&gt;&lt;keyword&gt;liposome&lt;/keyword&gt;&lt;keyword&gt;ATP production&lt;/keyword&gt;&lt;keyword&gt;ATP synthase&lt;/keyword&gt;&lt;keyword&gt;artificial proton pump&lt;/keyword&gt;&lt;/keywords&gt;&lt;dates&gt;&lt;year&gt;2022&lt;/year&gt;&lt;pub-dates&gt;&lt;date&gt;2022/02/10/&lt;/date&gt;&lt;/pub-dates&gt;&lt;/dates&gt;&lt;isbn&gt;2451-9294&lt;/isbn&gt;&lt;urls&gt;&lt;related-urls&gt;&lt;url&gt;https://www.sciencedirect.com/science/article/pii/S245192942100526X&lt;/url&gt;&lt;/related-urls&gt;&lt;/urls&gt;&lt;electronic-resource-num&gt;10.1016/j.chempr.2021.10.020&lt;/electronic-resource-num&gt;&lt;/record&gt;&lt;/Cite&gt;&lt;/EndNote&gt;</w:instrText>
      </w:r>
      <w:r w:rsidRPr="00F4011D">
        <w:rPr>
          <w:lang w:val="en-US"/>
        </w:rPr>
        <w:fldChar w:fldCharType="separate"/>
      </w:r>
      <w:r w:rsidR="00E83B84" w:rsidRPr="00E83B84">
        <w:rPr>
          <w:noProof/>
          <w:vertAlign w:val="superscript"/>
          <w:lang w:val="en-US"/>
        </w:rPr>
        <w:t>151</w:t>
      </w:r>
      <w:r w:rsidRPr="00F4011D">
        <w:rPr>
          <w:lang w:val="en-US"/>
        </w:rPr>
        <w:fldChar w:fldCharType="end"/>
      </w:r>
      <w:r w:rsidRPr="00F4011D">
        <w:rPr>
          <w:lang w:val="en-US"/>
        </w:rPr>
        <w:t xml:space="preserve">  The light-driven pH gradient generated by both systems were subsequently used to drive ATP synthesis.</w:t>
      </w:r>
      <w:r w:rsidRPr="00F4011D">
        <w:rPr>
          <w:lang w:val="en-US"/>
        </w:rPr>
        <w:fldChar w:fldCharType="begin">
          <w:fldData xml:space="preserve">PEVuZE5vdGU+PENpdGU+PEF1dGhvcj5IdTwvQXV0aG9yPjxZZWFyPjIwMjI8L1llYXI+PFJlY051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</w:fldData>
        </w:fldChar>
      </w:r>
      <w:r w:rsidR="00E83B84">
        <w:rPr>
          <w:lang w:val="en-US"/>
        </w:rPr>
        <w:instrText xml:space="preserve"> ADDIN EN.CITE </w:instrText>
      </w:r>
      <w:r w:rsidR="00E83B84">
        <w:rPr>
          <w:lang w:val="en-US"/>
        </w:rPr>
        <w:fldChar w:fldCharType="begin">
          <w:fldData xml:space="preserve">PEVuZE5vdGU+PENpdGU+PEF1dGhvcj5IdTwvQXV0aG9yPjxZZWFyPjIwMjI8L1llYXI+PFJlY051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</w:fldData>
        </w:fldChar>
      </w:r>
      <w:r w:rsidR="00E83B84">
        <w:rPr>
          <w:lang w:val="en-US"/>
        </w:rPr>
        <w:instrText xml:space="preserve"> ADDIN EN.CITE.DATA </w:instrText>
      </w:r>
      <w:r w:rsidR="00E83B84">
        <w:rPr>
          <w:lang w:val="en-US"/>
        </w:rPr>
      </w:r>
      <w:r w:rsidR="00E83B84">
        <w:rPr>
          <w:lang w:val="en-US"/>
        </w:rPr>
        <w:fldChar w:fldCharType="end"/>
      </w:r>
      <w:r w:rsidRPr="00F4011D">
        <w:rPr>
          <w:lang w:val="en-US"/>
        </w:rPr>
      </w:r>
      <w:r w:rsidRPr="00F4011D">
        <w:rPr>
          <w:lang w:val="en-US"/>
        </w:rPr>
        <w:fldChar w:fldCharType="separate"/>
      </w:r>
      <w:r w:rsidR="00E83B84" w:rsidRPr="00E83B84">
        <w:rPr>
          <w:noProof/>
          <w:vertAlign w:val="superscript"/>
          <w:lang w:val="en-US"/>
        </w:rPr>
        <w:t>150, 151</w:t>
      </w:r>
      <w:r w:rsidRPr="00F4011D">
        <w:rPr>
          <w:lang w:val="en-US"/>
        </w:rPr>
        <w:fldChar w:fldCharType="end"/>
      </w:r>
      <w:r w:rsidRPr="00F4011D">
        <w:rPr>
          <w:lang w:val="en-US"/>
        </w:rPr>
        <w:t xml:space="preserve"> Noteworthy is that these systems mimic the principles of cyclic electron flow in chloroplast around </w:t>
      </w:r>
      <w:r w:rsidR="00FE5AA3">
        <w:rPr>
          <w:lang w:val="en-US"/>
        </w:rPr>
        <w:t>PS</w:t>
      </w:r>
      <w:r w:rsidRPr="00F4011D">
        <w:rPr>
          <w:lang w:val="en-US"/>
        </w:rPr>
        <w:t xml:space="preserve"> I and cytochrome </w:t>
      </w:r>
      <w:r w:rsidRPr="00F4011D">
        <w:rPr>
          <w:i/>
          <w:iCs/>
          <w:lang w:val="en-US"/>
        </w:rPr>
        <w:t>b</w:t>
      </w:r>
      <w:r w:rsidRPr="00F4011D">
        <w:rPr>
          <w:vertAlign w:val="subscript"/>
          <w:lang w:val="en-US"/>
        </w:rPr>
        <w:t>6</w:t>
      </w:r>
      <w:r w:rsidRPr="00F4011D">
        <w:rPr>
          <w:i/>
          <w:iCs/>
          <w:lang w:val="en-US"/>
        </w:rPr>
        <w:t>f</w:t>
      </w:r>
      <w:r w:rsidR="007B3D1E" w:rsidRPr="00F4011D">
        <w:rPr>
          <w:lang w:val="en-US"/>
        </w:rPr>
        <w:t xml:space="preserve">, </w:t>
      </w:r>
      <w:r w:rsidRPr="00951A96">
        <w:rPr>
          <w:lang w:val="en-US"/>
        </w:rPr>
        <w:t>Figure 1.</w:t>
      </w:r>
      <w:r w:rsidRPr="00F4011D">
        <w:rPr>
          <w:lang w:val="en-US"/>
        </w:rPr>
        <w:fldChar w:fldCharType="begin"/>
      </w:r>
      <w:r w:rsidR="00E83B84">
        <w:rPr>
          <w:lang w:val="en-US"/>
        </w:rPr>
        <w:instrText xml:space="preserve"> ADDIN EN.CITE &lt;EndNote&gt;&lt;Cite&gt;&lt;Author&gt;Yamori&lt;/Author&gt;&lt;Year&gt;2016&lt;/Year&gt;&lt;RecNum&gt;137&lt;/RecNum&gt;&lt;DisplayText&gt;&lt;style face="superscript"&gt;152&lt;/style&gt;&lt;/DisplayText&gt;&lt;record&gt;&lt;rec-number&gt;137&lt;/rec-number&gt;&lt;foreign-keys&gt;&lt;key app="EN" db-id="pxp9rad28z2a98ef0s7p0pwj2zztfterw9xw" timestamp="1754501313"&gt;137&lt;/key&gt;&lt;/foreign-keys&gt;&lt;ref-type name="Journal Article"&gt;17&lt;/ref-type&gt;&lt;contributors&gt;&lt;authors&gt;&lt;author&gt;Yamori, Wataru&lt;/author&gt;&lt;author&gt;Shikanai, Toshiharu&lt;/author&gt;&lt;/authors&gt;&lt;/contributors&gt;&lt;titles&gt;&lt;title&gt;Physiological functions of cyclic electron transport around photosystem I in sustaining photosynthesis and plant growth&lt;/title&gt;&lt;secondary-title&gt;Annual Review of Plant Biology&lt;/secondary-title&gt;&lt;/titles&gt;&lt;periodical&gt;&lt;full-title&gt;Annual Review of Plant Biology&lt;/full-title&gt;&lt;abbr-1&gt;Annu. Rev. Plant. Biol.&lt;/abbr-1&gt;&lt;/periodical&gt;&lt;pages&gt;81-106&lt;/pages&gt;&lt;volume&gt;67&lt;/volume&gt;&lt;keywords&gt;&lt;keyword&gt;photoprotection&lt;/keyword&gt;&lt;keyword&gt;cyclic electron transport&lt;/keyword&gt;&lt;keyword&gt;NADH dehydrogenase–like complex&lt;/keyword&gt;&lt;keyword&gt;photosynthesis&lt;/keyword&gt;&lt;keyword&gt;PGRL1&lt;/keyword&gt;&lt;keyword&gt;NDH complex&lt;/keyword&gt;&lt;keyword&gt;PGR5&lt;/keyword&gt;&lt;/keywords&gt;&lt;dates&gt;&lt;year&gt;2016&lt;/year&gt;&lt;/dates&gt;&lt;isbn&gt;1545-2123&lt;/isbn&gt;&lt;urls&gt;&lt;related-urls&gt;&lt;url&gt;https://www.annualreviews.org/content/journals/10.1146/annurev-arplant-043015-112002&lt;/url&gt;&lt;/related-urls&gt;&lt;/urls&gt;&lt;electronic-resource-num&gt;10.1146/annurev-arplant-043015-112002&lt;/electronic-resource-num&gt;&lt;/record&gt;&lt;/Cite&gt;&lt;/EndNote&gt;</w:instrText>
      </w:r>
      <w:r w:rsidRPr="00F4011D">
        <w:rPr>
          <w:lang w:val="en-US"/>
        </w:rPr>
        <w:fldChar w:fldCharType="separate"/>
      </w:r>
      <w:r w:rsidR="00E83B84" w:rsidRPr="00E83B84">
        <w:rPr>
          <w:noProof/>
          <w:vertAlign w:val="superscript"/>
          <w:lang w:val="en-US"/>
        </w:rPr>
        <w:t>152</w:t>
      </w:r>
      <w:r w:rsidRPr="00F4011D">
        <w:rPr>
          <w:lang w:val="en-US"/>
        </w:rPr>
        <w:fldChar w:fldCharType="end"/>
      </w:r>
      <w:r w:rsidRPr="00F4011D">
        <w:rPr>
          <w:lang w:val="en-US"/>
        </w:rPr>
        <w:t xml:space="preserve"> Under cyclic electron flow, electrons are transferred from </w:t>
      </w:r>
      <w:proofErr w:type="spellStart"/>
      <w:r w:rsidR="00CB6B05">
        <w:rPr>
          <w:lang w:val="en-US"/>
        </w:rPr>
        <w:t>Fd</w:t>
      </w:r>
      <w:proofErr w:type="spellEnd"/>
      <w:r w:rsidRPr="00F4011D">
        <w:rPr>
          <w:lang w:val="en-US"/>
        </w:rPr>
        <w:t xml:space="preserve"> to PQ, a plant mechanism thought to balance ATP/NADPH production and reduce photodamage under intense light conditions. This shunted electron transfer pathway produces a pH gradient without reducing NADP</w:t>
      </w:r>
      <w:r w:rsidRPr="00F4011D">
        <w:rPr>
          <w:vertAlign w:val="superscript"/>
          <w:lang w:val="en-US"/>
        </w:rPr>
        <w:t>+</w:t>
      </w:r>
      <w:r w:rsidRPr="00F4011D">
        <w:rPr>
          <w:lang w:val="en-US"/>
        </w:rPr>
        <w:t xml:space="preserve"> to NADPH, thus contributing to ATP synthesis without the oxidoreductive catalytic steps that lead to CO</w:t>
      </w:r>
      <w:r w:rsidRPr="00F4011D">
        <w:rPr>
          <w:vertAlign w:val="subscript"/>
          <w:lang w:val="en-US"/>
        </w:rPr>
        <w:t>2</w:t>
      </w:r>
      <w:r w:rsidRPr="00F4011D">
        <w:rPr>
          <w:lang w:val="en-US"/>
        </w:rPr>
        <w:t xml:space="preserve"> fixation. Finally, Gust, Moore and Moore showed that transmembrane potentials can also drive formation of gradients by cations other than protons, and used a Ca(II) chelator to convert the transmembrane potential into a Ca(II) gradient.</w:t>
      </w:r>
      <w:r w:rsidRPr="00F4011D">
        <w:rPr>
          <w:lang w:val="en-US"/>
        </w:rPr>
        <w:fldChar w:fldCharType="begin"/>
      </w:r>
      <w:r w:rsidR="00E83B84">
        <w:rPr>
          <w:lang w:val="en-US"/>
        </w:rPr>
        <w:instrText xml:space="preserve"> ADDIN EN.CITE &lt;EndNote&gt;&lt;Cite&gt;&lt;Author&gt;Bennett&lt;/Author&gt;&lt;Year&gt;2002&lt;/Year&gt;&lt;RecNum&gt;138&lt;/RecNum&gt;&lt;DisplayText&gt;&lt;style face="superscript"&gt;153&lt;/style&gt;&lt;/DisplayText&gt;&lt;record&gt;&lt;rec-number&gt;138&lt;/rec-number&gt;&lt;foreign-keys&gt;&lt;key app="EN" db-id="pxp9rad28z2a98ef0s7p0pwj2zztfterw9xw" timestamp="1754501313"&gt;138&lt;/key&gt;&lt;/foreign-keys&gt;&lt;ref-type name="Journal Article"&gt;17&lt;/ref-type&gt;&lt;contributors&gt;&lt;authors&gt;&lt;author&gt;Bennett, Ira M.&lt;/author&gt;&lt;author&gt;Farfano, Hebe M. Vanegas&lt;/author&gt;&lt;author&gt;Bogani, Federica&lt;/author&gt;&lt;author&gt;Primak, Alex&lt;/author&gt;&lt;author&gt;Liddell, Paul A.&lt;/author&gt;&lt;author&gt;Otero, Luis&lt;/author&gt;&lt;author&gt;Sereno, Leonides&lt;/author&gt;&lt;author&gt;Silber, Juana J.&lt;/author&gt;&lt;author&gt;Moore, Ana L.&lt;/author&gt;&lt;author&gt;Moore, Thomas A.&lt;/author&gt;&lt;author&gt;Gust, Devens&lt;/author&gt;&lt;/authors&gt;&lt;/contributors&gt;&lt;titles&gt;&lt;title&gt;&lt;style face="normal" font="default" size="100%"&gt;Active transport of Ca&lt;/style&gt;&lt;style face="superscript" font="default" size="100%"&gt;2+&lt;/style&gt;&lt;style face="normal" font="default" size="100%"&gt; by an artificial photosynthetic membrane&lt;/style&gt;&lt;/title&gt;&lt;secondary-title&gt;Nature&lt;/secondary-title&gt;&lt;/titles&gt;&lt;periodical&gt;&lt;full-title&gt;Nature&lt;/full-title&gt;&lt;/periodical&gt;&lt;pages&gt;398-401&lt;/pages&gt;&lt;volume&gt;420&lt;/volume&gt;&lt;number&gt;6914&lt;/number&gt;&lt;dates&gt;&lt;year&gt;2002&lt;/year&gt;&lt;pub-dates&gt;&lt;date&gt;2002/11/01&lt;/date&gt;&lt;/pub-dates&gt;&lt;/dates&gt;&lt;isbn&gt;1476-4687&lt;/isbn&gt;&lt;urls&gt;&lt;related-urls&gt;&lt;url&gt;https://doi.org/10.1038/nature01209&lt;/url&gt;&lt;/related-urls&gt;&lt;/urls&gt;&lt;electronic-resource-num&gt;10.1038/nature01209&lt;/electronic-resource-num&gt;&lt;/record&gt;&lt;/Cite&gt;&lt;/EndNote&gt;</w:instrText>
      </w:r>
      <w:r w:rsidRPr="00F4011D">
        <w:rPr>
          <w:lang w:val="en-US"/>
        </w:rPr>
        <w:fldChar w:fldCharType="separate"/>
      </w:r>
      <w:r w:rsidR="00E83B84" w:rsidRPr="00E83B84">
        <w:rPr>
          <w:noProof/>
          <w:vertAlign w:val="superscript"/>
          <w:lang w:val="en-US"/>
        </w:rPr>
        <w:t>153</w:t>
      </w:r>
      <w:r w:rsidRPr="00F4011D">
        <w:rPr>
          <w:lang w:val="en-US"/>
        </w:rPr>
        <w:fldChar w:fldCharType="end"/>
      </w:r>
      <w:bookmarkEnd w:id="17"/>
    </w:p>
    <w:p w14:paraId="16EEEB1C" w14:textId="6A46F433" w:rsidR="00A76D78" w:rsidRPr="00576712" w:rsidRDefault="00A76D78" w:rsidP="00A76D78">
      <w:pPr>
        <w:rPr>
          <w:b/>
          <w:bCs/>
          <w:sz w:val="24"/>
          <w:szCs w:val="24"/>
          <w:lang w:val="en-US"/>
        </w:rPr>
      </w:pPr>
      <w:r w:rsidRPr="00576712">
        <w:rPr>
          <w:b/>
          <w:bCs/>
          <w:sz w:val="24"/>
          <w:szCs w:val="24"/>
          <w:lang w:val="en-US"/>
        </w:rPr>
        <w:t>3</w:t>
      </w:r>
      <w:r w:rsidR="00EA5F3B" w:rsidRPr="00576712">
        <w:rPr>
          <w:b/>
          <w:bCs/>
          <w:sz w:val="24"/>
          <w:szCs w:val="24"/>
          <w:lang w:val="en-US"/>
        </w:rPr>
        <w:t>.</w:t>
      </w:r>
      <w:r w:rsidRPr="00576712">
        <w:rPr>
          <w:b/>
          <w:bCs/>
          <w:sz w:val="24"/>
          <w:szCs w:val="24"/>
          <w:lang w:val="en-US"/>
        </w:rPr>
        <w:t xml:space="preserve"> Conduits for</w:t>
      </w:r>
      <w:r w:rsidR="00FF3D98" w:rsidRPr="00576712">
        <w:rPr>
          <w:b/>
          <w:bCs/>
          <w:sz w:val="24"/>
          <w:szCs w:val="24"/>
          <w:lang w:val="en-US"/>
        </w:rPr>
        <w:t xml:space="preserve"> l</w:t>
      </w:r>
      <w:r w:rsidRPr="00576712">
        <w:rPr>
          <w:b/>
          <w:bCs/>
          <w:sz w:val="24"/>
          <w:szCs w:val="24"/>
          <w:lang w:val="en-US"/>
        </w:rPr>
        <w:t>ight-</w:t>
      </w:r>
      <w:r w:rsidR="00FF3D98" w:rsidRPr="00576712">
        <w:rPr>
          <w:b/>
          <w:bCs/>
          <w:sz w:val="24"/>
          <w:szCs w:val="24"/>
          <w:lang w:val="en-US"/>
        </w:rPr>
        <w:t>d</w:t>
      </w:r>
      <w:r w:rsidRPr="00576712">
        <w:rPr>
          <w:b/>
          <w:bCs/>
          <w:sz w:val="24"/>
          <w:szCs w:val="24"/>
          <w:lang w:val="en-US"/>
        </w:rPr>
        <w:t xml:space="preserve">riven </w:t>
      </w:r>
      <w:r w:rsidR="00FF3D98" w:rsidRPr="00576712">
        <w:rPr>
          <w:b/>
          <w:bCs/>
          <w:sz w:val="24"/>
          <w:szCs w:val="24"/>
          <w:lang w:val="en-US"/>
        </w:rPr>
        <w:t>t</w:t>
      </w:r>
      <w:r w:rsidRPr="00576712">
        <w:rPr>
          <w:b/>
          <w:bCs/>
          <w:sz w:val="24"/>
          <w:szCs w:val="24"/>
          <w:lang w:val="en-US"/>
        </w:rPr>
        <w:t xml:space="preserve">ransmembrane </w:t>
      </w:r>
      <w:r w:rsidR="00FF3D98" w:rsidRPr="00576712">
        <w:rPr>
          <w:b/>
          <w:bCs/>
          <w:sz w:val="24"/>
          <w:szCs w:val="24"/>
          <w:lang w:val="en-US"/>
        </w:rPr>
        <w:t>c</w:t>
      </w:r>
      <w:r w:rsidRPr="00576712">
        <w:rPr>
          <w:b/>
          <w:bCs/>
          <w:sz w:val="24"/>
          <w:szCs w:val="24"/>
          <w:lang w:val="en-US"/>
        </w:rPr>
        <w:t>harge-</w:t>
      </w:r>
      <w:r w:rsidR="00FF3D98" w:rsidRPr="00576712">
        <w:rPr>
          <w:b/>
          <w:bCs/>
          <w:sz w:val="24"/>
          <w:szCs w:val="24"/>
          <w:lang w:val="en-US"/>
        </w:rPr>
        <w:t>t</w:t>
      </w:r>
      <w:r w:rsidRPr="00576712">
        <w:rPr>
          <w:b/>
          <w:bCs/>
          <w:sz w:val="24"/>
          <w:szCs w:val="24"/>
          <w:lang w:val="en-US"/>
        </w:rPr>
        <w:t>ransfer</w:t>
      </w:r>
    </w:p>
    <w:p w14:paraId="66BE6038" w14:textId="77777777" w:rsidR="00A76D78" w:rsidRPr="00576712" w:rsidRDefault="00A76D78" w:rsidP="00576712">
      <w:pPr>
        <w:spacing w:line="360" w:lineRule="auto"/>
        <w:jc w:val="both"/>
        <w:rPr>
          <w:lang w:val="en-US"/>
        </w:rPr>
      </w:pPr>
      <w:r w:rsidRPr="00576712">
        <w:rPr>
          <w:lang w:val="en-US"/>
        </w:rPr>
        <w:t xml:space="preserve">Light-driven conduits performing transmembrane electron and ion transfer are the focus of this Section.  Vesicles equipped with such conduits mimic the light-reactions of photosynthesis by transducing light energy into chemical energy in the form of a transmembrane redox gradient or concentration gradient. Redox gradients can be harnessed directly to form fuels through redox catalysis. Concentration gradients, particularly in the form of a </w:t>
      </w:r>
      <w:proofErr w:type="spellStart"/>
      <w:r w:rsidRPr="00576712">
        <w:rPr>
          <w:i/>
          <w:iCs/>
          <w:lang w:val="en-US"/>
        </w:rPr>
        <w:t>pmf</w:t>
      </w:r>
      <w:proofErr w:type="spellEnd"/>
      <w:r w:rsidRPr="00576712">
        <w:rPr>
          <w:lang w:val="en-US"/>
        </w:rPr>
        <w:t xml:space="preserve">, can be harnessed to synthesize ATP which is a key intermediate for enzyme catalyzed synthesis of fuels and useful chemicals. A notable feature of several electron transfer conduits is that their photochemistry creates a redox gradient and produces a </w:t>
      </w:r>
      <w:proofErr w:type="spellStart"/>
      <w:r w:rsidRPr="00576712">
        <w:rPr>
          <w:i/>
          <w:iCs/>
          <w:lang w:val="en-US"/>
        </w:rPr>
        <w:t>pmf</w:t>
      </w:r>
      <w:proofErr w:type="spellEnd"/>
      <w:r w:rsidRPr="00576712">
        <w:rPr>
          <w:lang w:val="en-US"/>
        </w:rPr>
        <w:t xml:space="preserve">. </w:t>
      </w:r>
    </w:p>
    <w:p w14:paraId="4E5386E4" w14:textId="77777777" w:rsidR="00EA5F3B" w:rsidRPr="00576712" w:rsidRDefault="00EA5F3B" w:rsidP="00EA5F3B">
      <w:pPr>
        <w:rPr>
          <w:b/>
          <w:bCs/>
          <w:sz w:val="24"/>
          <w:szCs w:val="24"/>
          <w:lang w:val="en-US"/>
        </w:rPr>
      </w:pPr>
      <w:r w:rsidRPr="00576712">
        <w:rPr>
          <w:b/>
          <w:bCs/>
          <w:sz w:val="24"/>
          <w:szCs w:val="24"/>
          <w:lang w:val="en-US"/>
        </w:rPr>
        <w:t>3.1 Synthetic redox-active conduits</w:t>
      </w:r>
    </w:p>
    <w:p w14:paraId="74F938F9" w14:textId="6822741F" w:rsidR="00576712" w:rsidRDefault="00A76D78" w:rsidP="00576712">
      <w:pPr>
        <w:spacing w:line="360" w:lineRule="auto"/>
        <w:jc w:val="both"/>
        <w:rPr>
          <w:lang w:val="en-US"/>
        </w:rPr>
      </w:pPr>
      <w:r w:rsidRPr="00F4011D">
        <w:rPr>
          <w:lang w:val="en-US"/>
        </w:rPr>
        <w:t xml:space="preserve">Light-driven transmembrane electron transfer is integral to the function of PSI which couples the oxidation of </w:t>
      </w:r>
      <w:proofErr w:type="spellStart"/>
      <w:r w:rsidRPr="00F4011D">
        <w:rPr>
          <w:lang w:val="en-US"/>
        </w:rPr>
        <w:t>PCu</w:t>
      </w:r>
      <w:proofErr w:type="spellEnd"/>
      <w:r w:rsidRPr="00F4011D">
        <w:rPr>
          <w:lang w:val="en-US"/>
        </w:rPr>
        <w:t xml:space="preserve"> (</w:t>
      </w:r>
      <w:r w:rsidR="006624BB" w:rsidRPr="00610B28">
        <w:rPr>
          <w:i/>
          <w:iCs/>
          <w:lang w:val="en-US"/>
        </w:rPr>
        <w:t>E</w:t>
      </w:r>
      <w:r w:rsidR="006624BB" w:rsidRPr="00F4011D">
        <w:rPr>
          <w:vertAlign w:val="subscript"/>
          <w:lang w:val="en-US"/>
        </w:rPr>
        <w:t>m</w:t>
      </w:r>
      <w:r w:rsidR="006624BB" w:rsidRPr="00F4011D">
        <w:rPr>
          <w:lang w:val="en-US"/>
        </w:rPr>
        <w:t xml:space="preserve"> </w:t>
      </w:r>
      <w:r w:rsidRPr="00F4011D">
        <w:rPr>
          <w:lang w:val="en-US"/>
        </w:rPr>
        <w:t>+</w:t>
      </w:r>
      <w:r w:rsidR="006624BB" w:rsidRPr="00F4011D">
        <w:rPr>
          <w:lang w:val="en-US"/>
        </w:rPr>
        <w:t>0.</w:t>
      </w:r>
      <w:r w:rsidRPr="00F4011D">
        <w:rPr>
          <w:lang w:val="en-US"/>
        </w:rPr>
        <w:t>37 V) to reduction of</w:t>
      </w:r>
      <w:r w:rsidR="006E7FC6">
        <w:rPr>
          <w:lang w:val="en-US"/>
        </w:rPr>
        <w:t xml:space="preserve"> </w:t>
      </w:r>
      <w:proofErr w:type="spellStart"/>
      <w:r w:rsidR="006E7FC6">
        <w:rPr>
          <w:lang w:val="en-US"/>
        </w:rPr>
        <w:t>Fd</w:t>
      </w:r>
      <w:proofErr w:type="spellEnd"/>
      <w:r w:rsidRPr="00F4011D">
        <w:rPr>
          <w:lang w:val="en-US"/>
        </w:rPr>
        <w:t xml:space="preserve"> (</w:t>
      </w:r>
      <w:r w:rsidR="006624BB" w:rsidRPr="00610B28">
        <w:rPr>
          <w:i/>
          <w:iCs/>
          <w:lang w:val="en-US"/>
        </w:rPr>
        <w:t>E</w:t>
      </w:r>
      <w:r w:rsidR="006624BB" w:rsidRPr="00F4011D">
        <w:rPr>
          <w:vertAlign w:val="subscript"/>
          <w:lang w:val="en-US"/>
        </w:rPr>
        <w:t>m</w:t>
      </w:r>
      <w:r w:rsidR="006624BB" w:rsidRPr="00F4011D">
        <w:rPr>
          <w:lang w:val="en-US"/>
        </w:rPr>
        <w:t xml:space="preserve"> </w:t>
      </w:r>
      <w:r w:rsidRPr="00F4011D">
        <w:rPr>
          <w:lang w:val="en-US"/>
        </w:rPr>
        <w:t>-</w:t>
      </w:r>
      <w:r w:rsidR="006624BB" w:rsidRPr="00F4011D">
        <w:rPr>
          <w:lang w:val="en-US"/>
        </w:rPr>
        <w:t>0.</w:t>
      </w:r>
      <w:r w:rsidRPr="00F4011D">
        <w:rPr>
          <w:lang w:val="en-US"/>
        </w:rPr>
        <w:t xml:space="preserve">40 V) during photosynthesis, </w:t>
      </w:r>
      <w:r w:rsidRPr="00951A96">
        <w:rPr>
          <w:lang w:val="en-US"/>
        </w:rPr>
        <w:t>Figure 1</w:t>
      </w:r>
      <w:r w:rsidRPr="00F4011D">
        <w:rPr>
          <w:lang w:val="en-US"/>
        </w:rPr>
        <w:t xml:space="preserve">. That photochemistry has inspired the design of synthetic molecules that mimic the functional properties of PSI with the general mechanism shown </w:t>
      </w:r>
      <w:r w:rsidRPr="00951A96">
        <w:rPr>
          <w:lang w:val="en-US"/>
        </w:rPr>
        <w:t>in Figure 3e</w:t>
      </w:r>
      <w:r w:rsidRPr="00DB5505">
        <w:rPr>
          <w:lang w:val="en-US"/>
        </w:rPr>
        <w:t>.</w:t>
      </w:r>
      <w:r w:rsidRPr="00F4011D">
        <w:rPr>
          <w:lang w:val="en-US"/>
        </w:rPr>
        <w:t xml:space="preserve"> To couple the redox reactions of aqueous species on either side of a membrane, synthetic light-driven electron conduits can be symmetrical molecules having a hydrophobic region embedded in the membrane interior and terminal hydrophilic groups associated with the aqueous interfaces. Those molecules additionally act as molecular wires conducting electrons across the membrane in response to a photo-trigger. An example from </w:t>
      </w:r>
      <w:proofErr w:type="spellStart"/>
      <w:r w:rsidRPr="00F4011D">
        <w:rPr>
          <w:lang w:val="en-US"/>
        </w:rPr>
        <w:t>Sinambela</w:t>
      </w:r>
      <w:proofErr w:type="spellEnd"/>
      <w:r w:rsidRPr="00F4011D">
        <w:rPr>
          <w:lang w:val="en-US"/>
        </w:rPr>
        <w:t xml:space="preserve"> </w:t>
      </w:r>
      <w:r w:rsidRPr="00F4011D">
        <w:rPr>
          <w:i/>
          <w:iCs/>
          <w:lang w:val="en-US"/>
        </w:rPr>
        <w:t>et al</w:t>
      </w:r>
      <w:r w:rsidRPr="00F4011D">
        <w:rPr>
          <w:lang w:val="en-US"/>
        </w:rPr>
        <w:t>.</w:t>
      </w:r>
      <w:r w:rsidRPr="00F4011D">
        <w:rPr>
          <w:lang w:val="en-US"/>
        </w:rPr>
        <w:fldChar w:fldCharType="begin">
          <w:fldData xml:space="preserve">PEVuZE5vdGU+PENpdGU+PEF1dGhvcj5TaW5hbWJlbGE8L0F1dGhvcj48WWVhcj4yMDI1PC9ZZWFy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</w:fldData>
        </w:fldChar>
      </w:r>
      <w:r w:rsidR="00140B7F" w:rsidRPr="00F4011D">
        <w:rPr>
          <w:lang w:val="en-US"/>
        </w:rPr>
        <w:instrText xml:space="preserve"> ADDIN EN.CITE </w:instrText>
      </w:r>
      <w:r w:rsidR="00140B7F" w:rsidRPr="00F4011D">
        <w:rPr>
          <w:lang w:val="en-US"/>
        </w:rPr>
        <w:fldChar w:fldCharType="begin">
          <w:fldData xml:space="preserve">PEVuZE5vdGU+PENpdGU+PEF1dGhvcj5TaW5hbWJlbGE8L0F1dGhvcj48WWVhcj4yMDI1PC9ZZWFy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</w:fldData>
        </w:fldChar>
      </w:r>
      <w:r w:rsidR="00140B7F" w:rsidRPr="00F4011D">
        <w:rPr>
          <w:lang w:val="en-US"/>
        </w:rPr>
        <w:instrText xml:space="preserve"> ADDIN EN.CITE.DATA </w:instrText>
      </w:r>
      <w:r w:rsidR="00140B7F" w:rsidRPr="00F4011D">
        <w:rPr>
          <w:lang w:val="en-US"/>
        </w:rPr>
      </w:r>
      <w:r w:rsidR="00140B7F" w:rsidRPr="00F4011D">
        <w:rPr>
          <w:lang w:val="en-US"/>
        </w:rPr>
        <w:fldChar w:fldCharType="end"/>
      </w:r>
      <w:r w:rsidRPr="00F4011D">
        <w:rPr>
          <w:lang w:val="en-US"/>
        </w:rPr>
      </w:r>
      <w:r w:rsidRPr="00F4011D">
        <w:rPr>
          <w:lang w:val="en-US"/>
        </w:rPr>
        <w:fldChar w:fldCharType="separate"/>
      </w:r>
      <w:r w:rsidR="00140B7F" w:rsidRPr="00F4011D">
        <w:rPr>
          <w:noProof/>
          <w:vertAlign w:val="superscript"/>
          <w:lang w:val="en-US"/>
        </w:rPr>
        <w:t>154</w:t>
      </w:r>
      <w:r w:rsidRPr="00F4011D">
        <w:rPr>
          <w:lang w:val="en-US"/>
        </w:rPr>
        <w:fldChar w:fldCharType="end"/>
      </w:r>
      <w:r w:rsidRPr="00F4011D">
        <w:rPr>
          <w:lang w:val="en-US"/>
        </w:rPr>
        <w:t xml:space="preserve"> has a hydrophobic core comprised of fluorene and alkyne units linked to terminal redox-active bis(triarylamine) units functionalized with carboxylic acids for hydrophilicity, </w:t>
      </w:r>
      <w:r w:rsidRPr="00951A96">
        <w:rPr>
          <w:lang w:val="en-US"/>
        </w:rPr>
        <w:t>Figure 6a. Functional properties were studied with this molecule embedded in liposomes where the directionality of electron transfer was enforced by placing water soluble electron donor and acceptor molecules on opposite sides of the membrane, Figure 7a. Irradiation</w:t>
      </w:r>
      <w:r w:rsidRPr="00F4011D">
        <w:rPr>
          <w:lang w:val="en-US"/>
        </w:rPr>
        <w:t xml:space="preserve"> at 470 nm selectively excited the molecular wire triggering oxidation of NADH and reduction of XTT (</w:t>
      </w:r>
      <w:bookmarkStart w:id="18" w:name="_Hlk204616365"/>
      <w:r w:rsidRPr="00F4011D">
        <w:rPr>
          <w:lang w:val="en-US"/>
        </w:rPr>
        <w:t>2,3-bis-(2-methoxy-4-nitro-5-sulfophenyl)-2</w:t>
      </w:r>
      <w:r w:rsidRPr="00F4011D">
        <w:rPr>
          <w:i/>
          <w:iCs/>
          <w:lang w:val="en-US"/>
        </w:rPr>
        <w:t>H</w:t>
      </w:r>
      <w:r w:rsidRPr="00F4011D">
        <w:rPr>
          <w:lang w:val="en-US"/>
        </w:rPr>
        <w:t>-tetrazolium-5-carboxanilide</w:t>
      </w:r>
      <w:bookmarkEnd w:id="18"/>
      <w:r w:rsidRPr="00F4011D">
        <w:rPr>
          <w:lang w:val="en-US"/>
        </w:rPr>
        <w:t>). The authors proposed membrane-mediated electron transfer promoted </w:t>
      </w:r>
      <w:r w:rsidRPr="00F4011D">
        <w:rPr>
          <w:i/>
          <w:iCs/>
          <w:lang w:val="en-US"/>
        </w:rPr>
        <w:t>via</w:t>
      </w:r>
      <w:r w:rsidRPr="00F4011D">
        <w:rPr>
          <w:lang w:val="en-US"/>
        </w:rPr>
        <w:t xml:space="preserve"> a mixed valence radical cation state of the one-electron oxidized molecular wire, delocalizing an unpaired electron across the entire molecule. Rates of light-driven electron transfer were faster with XTT encapsulated, and the liposomes surrounded by NADH. This </w:t>
      </w:r>
      <w:r w:rsidRPr="00F4011D">
        <w:rPr>
          <w:lang w:val="en-US"/>
        </w:rPr>
        <w:lastRenderedPageBreak/>
        <w:t>observation was attributed to a rate limiting oxidation of XTT that was accelerated by its encapsulation within the liposome.</w:t>
      </w:r>
    </w:p>
    <w:p w14:paraId="18F55192" w14:textId="77777777" w:rsidR="00576712" w:rsidRDefault="00576712" w:rsidP="00576712">
      <w:pPr>
        <w:spacing w:line="360" w:lineRule="auto"/>
        <w:jc w:val="both"/>
        <w:rPr>
          <w:lang w:val="en-US"/>
        </w:rPr>
      </w:pPr>
    </w:p>
    <w:p w14:paraId="712EFAA4" w14:textId="77777777" w:rsidR="00576712" w:rsidRDefault="00576712" w:rsidP="00576712">
      <w:pPr>
        <w:spacing w:line="278" w:lineRule="auto"/>
        <w:jc w:val="center"/>
        <w:rPr>
          <w:lang w:val="en-US"/>
        </w:rPr>
      </w:pPr>
      <w:r w:rsidRPr="00AC38E2">
        <w:rPr>
          <w:noProof/>
        </w:rPr>
        <w:drawing>
          <wp:inline distT="0" distB="0" distL="0" distR="0" wp14:anchorId="5C844BF9" wp14:editId="709FEE4A">
            <wp:extent cx="6050602" cy="2757054"/>
            <wp:effectExtent l="0" t="0" r="0" b="5715"/>
            <wp:docPr id="7363919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71970" cy="2766791"/>
                    </a:xfrm>
                    <a:prstGeom prst="rect">
                      <a:avLst/>
                    </a:prstGeom>
                    <a:noFill/>
                    <a:ln>
                      <a:noFill/>
                    </a:ln>
                  </pic:spPr>
                </pic:pic>
              </a:graphicData>
            </a:graphic>
          </wp:inline>
        </w:drawing>
      </w:r>
    </w:p>
    <w:p w14:paraId="1ACE1824" w14:textId="7DF01EAC" w:rsidR="00576712" w:rsidRDefault="00576712" w:rsidP="00AE1E83">
      <w:pPr>
        <w:spacing w:after="0"/>
        <w:ind w:left="851" w:right="1252"/>
        <w:jc w:val="both"/>
        <w:rPr>
          <w:lang w:val="en-US"/>
        </w:rPr>
      </w:pPr>
      <w:r w:rsidRPr="00576712">
        <w:rPr>
          <w:b/>
          <w:bCs/>
          <w:lang w:val="fr-FR"/>
        </w:rPr>
        <w:t xml:space="preserve">Figure 6:  </w:t>
      </w:r>
      <w:proofErr w:type="spellStart"/>
      <w:r w:rsidRPr="00576712">
        <w:rPr>
          <w:lang w:val="fr-FR"/>
        </w:rPr>
        <w:t>Synthetic</w:t>
      </w:r>
      <w:proofErr w:type="spellEnd"/>
      <w:r w:rsidRPr="00576712">
        <w:rPr>
          <w:lang w:val="fr-FR"/>
        </w:rPr>
        <w:t xml:space="preserve"> redox conduits </w:t>
      </w:r>
      <w:proofErr w:type="spellStart"/>
      <w:r w:rsidRPr="00576712">
        <w:rPr>
          <w:lang w:val="fr-FR"/>
        </w:rPr>
        <w:t>developed</w:t>
      </w:r>
      <w:proofErr w:type="spellEnd"/>
      <w:r w:rsidRPr="00576712">
        <w:rPr>
          <w:lang w:val="fr-FR"/>
        </w:rPr>
        <w:t xml:space="preserve"> by (a)</w:t>
      </w:r>
      <w:r w:rsidRPr="00576712">
        <w:rPr>
          <w:b/>
          <w:bCs/>
          <w:lang w:val="fr-FR"/>
        </w:rPr>
        <w:t xml:space="preserve"> </w:t>
      </w:r>
      <w:proofErr w:type="spellStart"/>
      <w:r w:rsidRPr="00576712">
        <w:rPr>
          <w:lang w:val="fr-FR"/>
        </w:rPr>
        <w:t>Sinambela</w:t>
      </w:r>
      <w:proofErr w:type="spellEnd"/>
      <w:r w:rsidRPr="00576712">
        <w:rPr>
          <w:lang w:val="fr-FR"/>
        </w:rPr>
        <w:t xml:space="preserve"> </w:t>
      </w:r>
      <w:r w:rsidRPr="00576712">
        <w:rPr>
          <w:i/>
          <w:iCs/>
          <w:lang w:val="fr-FR"/>
        </w:rPr>
        <w:t>et al.</w:t>
      </w:r>
      <w:r w:rsidRPr="00576712">
        <w:rPr>
          <w:lang w:val="en-US"/>
        </w:rPr>
        <w:fldChar w:fldCharType="begin">
          <w:fldData xml:space="preserve">PEVuZE5vdGU+PENpdGU+PEF1dGhvcj5TaW5hbWJlbGE8L0F1dGhvcj48WWVhcj4yMDI1PC9ZZWFy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</w:fldData>
        </w:fldChar>
      </w:r>
      <w:r w:rsidRPr="00576712">
        <w:rPr>
          <w:lang w:val="fr-FR"/>
        </w:rPr>
        <w:instrText xml:space="preserve"> ADDIN EN.CITE </w:instrText>
      </w:r>
      <w:r w:rsidRPr="00576712">
        <w:rPr>
          <w:lang w:val="en-US"/>
        </w:rPr>
        <w:fldChar w:fldCharType="begin">
          <w:fldData xml:space="preserve">PEVuZE5vdGU+PENpdGU+PEF1dGhvcj5TaW5hbWJlbGE8L0F1dGhvcj48WWVhcj4yMDI1PC9ZZWFy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</w:fldData>
        </w:fldChar>
      </w:r>
      <w:r w:rsidRPr="00576712">
        <w:rPr>
          <w:lang w:val="fr-FR"/>
        </w:rPr>
        <w:instrText xml:space="preserve"> ADDIN EN.CITE.DATA </w:instrText>
      </w:r>
      <w:r w:rsidRPr="00576712">
        <w:rPr>
          <w:lang w:val="en-US"/>
        </w:rPr>
      </w:r>
      <w:r w:rsidRPr="00576712">
        <w:rPr>
          <w:lang w:val="en-US"/>
        </w:rPr>
        <w:fldChar w:fldCharType="end"/>
      </w:r>
      <w:r w:rsidRPr="00576712">
        <w:rPr>
          <w:lang w:val="en-US"/>
        </w:rPr>
      </w:r>
      <w:r w:rsidRPr="00576712">
        <w:rPr>
          <w:lang w:val="en-US"/>
        </w:rPr>
        <w:fldChar w:fldCharType="separate"/>
      </w:r>
      <w:r w:rsidRPr="00576712">
        <w:rPr>
          <w:noProof/>
          <w:vertAlign w:val="superscript"/>
          <w:lang w:val="fr-FR"/>
        </w:rPr>
        <w:t>154</w:t>
      </w:r>
      <w:r w:rsidRPr="00576712">
        <w:rPr>
          <w:lang w:val="en-US"/>
        </w:rPr>
        <w:fldChar w:fldCharType="end"/>
      </w:r>
      <w:r w:rsidRPr="00576712">
        <w:rPr>
          <w:lang w:val="fr-FR"/>
        </w:rPr>
        <w:t xml:space="preserve">, (b) </w:t>
      </w:r>
      <w:proofErr w:type="spellStart"/>
      <w:r w:rsidRPr="00576712">
        <w:rPr>
          <w:lang w:val="fr-FR"/>
        </w:rPr>
        <w:t>Sinambela</w:t>
      </w:r>
      <w:proofErr w:type="spellEnd"/>
      <w:r w:rsidRPr="00576712">
        <w:rPr>
          <w:lang w:val="fr-FR"/>
        </w:rPr>
        <w:t xml:space="preserve"> </w:t>
      </w:r>
      <w:r w:rsidRPr="00576712">
        <w:rPr>
          <w:i/>
          <w:iCs/>
          <w:lang w:val="fr-FR"/>
        </w:rPr>
        <w:t>et al</w:t>
      </w:r>
      <w:r w:rsidRPr="00576712">
        <w:rPr>
          <w:lang w:val="fr-FR"/>
        </w:rPr>
        <w:t>.</w:t>
      </w:r>
      <w:r w:rsidRPr="00576712">
        <w:rPr>
          <w:lang w:val="en-US"/>
        </w:rPr>
        <w:fldChar w:fldCharType="begin"/>
      </w:r>
      <w:r w:rsidRPr="00576712">
        <w:rPr>
          <w:lang w:val="fr-FR"/>
        </w:rPr>
        <w:instrText xml:space="preserve"> ADDIN EN.CITE &lt;EndNote&gt;&lt;Cite&gt;&lt;Author&gt;Sinambela&lt;/Author&gt;&lt;Year&gt;2025&lt;/Year&gt;&lt;RecNum&gt;155&lt;/RecNum&gt;&lt;DisplayText&gt;&lt;style face="superscript"&gt;155&lt;/style&gt;&lt;/DisplayText&gt;&lt;record&gt;&lt;rec-number&gt;155&lt;/rec-number&gt;&lt;foreign-keys&gt;&lt;key app="EN" db-id="pxp9rad28z2a98ef0s7p0pwj2zztfterw9xw" timestamp="1754501313"&gt;155&lt;/key&gt;&lt;/foreign-keys&gt;&lt;ref-type name="Journal Article"&gt;17&lt;/ref-type&gt;&lt;contributors&gt;&lt;authors&gt;&lt;author&gt;Sinambela, N.&lt;/author&gt;&lt;author&gt;Jacobi, R.&lt;/author&gt;&lt;author&gt;Sorsche, D.&lt;/author&gt;&lt;author&gt;Gonzalez, L.&lt;/author&gt;&lt;author&gt;Pannwitz, A.&lt;/author&gt;&lt;/authors&gt;&lt;/contributors&gt;&lt;titles&gt;&lt;title&gt;Photoinduced electron transfer across phospholipid bilayers in anaerobic and aerobic atmospheres&lt;/title&gt;&lt;secondary-title&gt;Angew Chem&lt;/secondary-title&gt;&lt;/titles&gt;&lt;periodical&gt;&lt;full-title&gt;Angew Chem&lt;/full-title&gt;&lt;abbr-1&gt;Angew. Chem. Int. Edit.&lt;/abbr-1&gt;&lt;/periodical&gt;&lt;pages&gt;e202423393 &lt;/pages&gt;&lt;volume&gt;64&lt;/volume&gt;&lt;dates&gt;&lt;year&gt;2025&lt;/year&gt;&lt;/dates&gt;&lt;urls&gt;&lt;related-urls&gt;&lt;url&gt;https://onlinelibrary.wiley.com/doi/10.1002/anie.202423393&lt;/url&gt;&lt;/related-urls&gt;&lt;/urls&gt;&lt;electronic-resource-num&gt;10.1002/anie.202423393&lt;/electronic-resource-num&gt;&lt;/record&gt;&lt;/Cite&gt;&lt;/EndNote&gt;</w:instrText>
      </w:r>
      <w:r w:rsidRPr="00576712">
        <w:rPr>
          <w:lang w:val="en-US"/>
        </w:rPr>
        <w:fldChar w:fldCharType="separate"/>
      </w:r>
      <w:r w:rsidRPr="00576712">
        <w:rPr>
          <w:noProof/>
          <w:vertAlign w:val="superscript"/>
          <w:lang w:val="en-US"/>
        </w:rPr>
        <w:t>155</w:t>
      </w:r>
      <w:r w:rsidRPr="00576712">
        <w:rPr>
          <w:lang w:val="en-US"/>
        </w:rPr>
        <w:fldChar w:fldCharType="end"/>
      </w:r>
      <w:r w:rsidRPr="00576712">
        <w:rPr>
          <w:lang w:val="en-US"/>
        </w:rPr>
        <w:t xml:space="preserve">, (c) Kelson </w:t>
      </w:r>
      <w:r w:rsidRPr="00576712">
        <w:rPr>
          <w:i/>
          <w:iCs/>
          <w:lang w:val="en-US"/>
        </w:rPr>
        <w:t>et al</w:t>
      </w:r>
      <w:r w:rsidRPr="00576712">
        <w:rPr>
          <w:lang w:val="en-US"/>
        </w:rPr>
        <w:t>.</w:t>
      </w:r>
      <w:r w:rsidRPr="00576712">
        <w:rPr>
          <w:lang w:val="en-US"/>
        </w:rPr>
        <w:fldChar w:fldCharType="begin"/>
      </w:r>
      <w:r w:rsidR="00AE1E83">
        <w:rPr>
          <w:lang w:val="en-US"/>
        </w:rPr>
        <w:instrText xml:space="preserve"> ADDIN EN.CITE &lt;EndNote&gt;&lt;Cite&gt;&lt;Author&gt;Kelson&lt;/Author&gt;&lt;Year&gt;2015&lt;/Year&gt;&lt;RecNum&gt;128&lt;/RecNum&gt;&lt;DisplayText&gt;&lt;style face="superscript"&gt;119&lt;/style&gt;&lt;/DisplayText&gt;&lt;record&gt;&lt;rec-number&gt;128&lt;/rec-number&gt;&lt;foreign-keys&gt;&lt;key app="EN" db-id="pxp9rad28z2a98ef0s7p0pwj2zztfterw9xw" timestamp="1754501313"&gt;128&lt;/key&gt;&lt;/foreign-keys&gt;&lt;ref-type name="Journal Article"&gt;17&lt;/ref-type&gt;&lt;contributors&gt;&lt;authors&gt;&lt;author&gt;Kelson, Melissa M. A.&lt;/author&gt;&lt;author&gt;Bhosale, Rajesh S.&lt;/author&gt;&lt;author&gt;Ohkubo, Kei&lt;/author&gt;&lt;author&gt;Jones, Lathe A.&lt;/author&gt;&lt;author&gt;Bhosale, Sidhanath V.&lt;/author&gt;&lt;author&gt;Gupta, Akhil&lt;/author&gt;&lt;author&gt;Fukuzumi, Shunichi&lt;/author&gt;&lt;author&gt;Bhosale, Sheshanath V.&lt;/author&gt;&lt;/authors&gt;&lt;/contributors&gt;&lt;titles&gt;&lt;title&gt;A simple zinc-porphyrin-NDI dyad system generates a light energy to proton potential across a lipid membrane&lt;/title&gt;&lt;secondary-title&gt;Dyes and Pigments&lt;/secondary-title&gt;&lt;/titles&gt;&lt;periodical&gt;&lt;full-title&gt;Dyes and Pigments&lt;/full-title&gt;&lt;abbr-1&gt;Dyes. Pigm.&lt;/abbr-1&gt;&lt;/periodical&gt;&lt;pages&gt;340-346&lt;/pages&gt;&lt;volume&gt;120&lt;/volume&gt;&lt;keywords&gt;&lt;keyword&gt;Donor-acceptor system&lt;/keyword&gt;&lt;keyword&gt;Lipid membrane&lt;/keyword&gt;&lt;keyword&gt;Photosystem&lt;/keyword&gt;&lt;keyword&gt;Transmembrane&lt;/keyword&gt;&lt;keyword&gt;Electron transfer&lt;/keyword&gt;&lt;keyword&gt;Transient absorption spectroscopy&lt;/keyword&gt;&lt;/keywords&gt;&lt;dates&gt;&lt;year&gt;2015&lt;/year&gt;&lt;pub-dates&gt;&lt;date&gt;2015/09/01/&lt;/date&gt;&lt;/pub-dates&gt;&lt;/dates&gt;&lt;isbn&gt;0143-7208&lt;/isbn&gt;&lt;urls&gt;&lt;related-urls&gt;&lt;url&gt;https://www.sciencedirect.com/science/article/pii/S0143720815001709&lt;/url&gt;&lt;/related-urls&gt;&lt;/urls&gt;&lt;electronic-resource-num&gt;10.1016/j.dyepig.2015.04.040&lt;/electronic-resource-num&gt;&lt;/record&gt;&lt;/Cite&gt;&lt;/EndNote&gt;</w:instrText>
      </w:r>
      <w:r w:rsidRPr="00576712">
        <w:rPr>
          <w:lang w:val="en-US"/>
        </w:rPr>
        <w:fldChar w:fldCharType="separate"/>
      </w:r>
      <w:r w:rsidR="00AE1E83" w:rsidRPr="00AE1E83">
        <w:rPr>
          <w:noProof/>
          <w:vertAlign w:val="superscript"/>
          <w:lang w:val="en-US"/>
        </w:rPr>
        <w:t>119</w:t>
      </w:r>
      <w:r w:rsidRPr="00576712">
        <w:rPr>
          <w:lang w:val="en-US"/>
        </w:rPr>
        <w:fldChar w:fldCharType="end"/>
      </w:r>
      <w:r w:rsidRPr="00576712">
        <w:rPr>
          <w:lang w:val="en-US"/>
        </w:rPr>
        <w:t xml:space="preserve">, (d) Perez-Velasco </w:t>
      </w:r>
      <w:r w:rsidRPr="00576712">
        <w:rPr>
          <w:i/>
          <w:iCs/>
          <w:lang w:val="en-US"/>
        </w:rPr>
        <w:t>et al</w:t>
      </w:r>
      <w:r w:rsidRPr="00576712">
        <w:rPr>
          <w:lang w:val="en-US"/>
        </w:rPr>
        <w:t>.</w:t>
      </w:r>
      <w:r w:rsidRPr="00576712">
        <w:rPr>
          <w:lang w:val="en-US"/>
        </w:rPr>
        <w:fldChar w:fldCharType="begin"/>
      </w:r>
      <w:r w:rsidR="00E83B84">
        <w:rPr>
          <w:lang w:val="en-US"/>
        </w:rPr>
        <w:instrText xml:space="preserve"> ADDIN EN.CITE &lt;EndNote&gt;&lt;Cite&gt;&lt;Author&gt;Perez-Velasco&lt;/Author&gt;&lt;Year&gt;2008&lt;/Year&gt;&lt;RecNum&gt;161&lt;/RecNum&gt;&lt;DisplayText&gt;&lt;style face="superscript"&gt;156&lt;/style&gt;&lt;/DisplayText&gt;&lt;record&gt;&lt;rec-number&gt;161&lt;/rec-number&gt;&lt;foreign-keys&gt;&lt;key app="EN" db-id="pxp9rad28z2a98ef0s7p0pwj2zztfterw9xw" timestamp="1754501313"&gt;161&lt;/key&gt;&lt;/foreign-keys&gt;&lt;ref-type name="Journal Article"&gt;17&lt;/ref-type&gt;&lt;contributors&gt;&lt;authors&gt;&lt;author&gt;Perez-Velasco, A.&lt;/author&gt;&lt;author&gt;Gorteau, V.&lt;/author&gt;&lt;author&gt;Matile, S.&lt;/author&gt;&lt;/authors&gt;&lt;/contributors&gt;&lt;auth-address&gt;Univ Geneva, Dept Organ Chem, CH-1211 Geneva, Switzerland&lt;/auth-address&gt;&lt;titles&gt;&lt;title&gt;&lt;style face="normal" font="default" size="100%"&gt;Rigid oligoperylenediimide rods: anion-&lt;/style&gt;&lt;style face="normal" font="default" charset="161" size="100%"&gt;π slides with photosynthetic activity&lt;/style&gt;&lt;/title&gt;&lt;secondary-title&gt;Angewandte Chemie-International Edition&lt;/secondary-title&gt;&lt;alt-title&gt;Angew Chem Int Edit&lt;/alt-title&gt;&lt;/titles&gt;&lt;periodical&gt;&lt;full-title&gt;Angewandte Chemie-International Edition&lt;/full-title&gt;&lt;abbr-1&gt;Angew. Chem. Int. Ed.&lt;/abbr-1&gt;&lt;/periodical&gt;&lt;pages&gt;921-923&lt;/pages&gt;&lt;volume&gt;47&lt;/volume&gt;&lt;number&gt;5&lt;/number&gt;&lt;keywords&gt;&lt;keyword&gt;pi interactions&lt;/keyword&gt;&lt;keyword&gt;ion channels&lt;/keyword&gt;&lt;keyword&gt;membranes&lt;/keyword&gt;&lt;keyword&gt;photosynthesis&lt;/keyword&gt;&lt;keyword&gt;supramolecular chemistry&lt;/keyword&gt;&lt;keyword&gt;synthetic ion channels&lt;/keyword&gt;&lt;keyword&gt;electron-transfer&lt;/keyword&gt;&lt;keyword&gt;recognition&lt;/keyword&gt;&lt;keyword&gt;energy&lt;/keyword&gt;&lt;keyword&gt;charge&lt;/keyword&gt;&lt;keyword&gt;complexes&lt;/keyword&gt;&lt;keyword&gt;molecules&lt;/keyword&gt;&lt;keyword&gt;membranes&lt;/keyword&gt;&lt;keyword&gt;models&lt;/keyword&gt;&lt;keyword&gt;analog&lt;/keyword&gt;&lt;/keywords&gt;&lt;dates&gt;&lt;year&gt;2008&lt;/year&gt;&lt;/dates&gt;&lt;isbn&gt;1433-7851&lt;/isbn&gt;&lt;accession-num&gt;WOS:000252651200020&lt;/accession-num&gt;&lt;urls&gt;&lt;related-urls&gt;&lt;url&gt;&lt;style face="underline" font="default" size="100%"&gt;&amp;lt;Go to ISI&amp;gt;://WOS:000252651200020&lt;/style&gt;&lt;/url&gt;&lt;/related-urls&gt;&lt;/urls&gt;&lt;electronic-resource-num&gt;10.1002/anie.200703749&lt;/electronic-resource-num&gt;&lt;language&gt;English&lt;/language&gt;&lt;/record&gt;&lt;/Cite&gt;&lt;/EndNote&gt;</w:instrText>
      </w:r>
      <w:r w:rsidRPr="00576712">
        <w:rPr>
          <w:lang w:val="en-US"/>
        </w:rPr>
        <w:fldChar w:fldCharType="separate"/>
      </w:r>
      <w:r w:rsidR="00E83B84" w:rsidRPr="00E83B84">
        <w:rPr>
          <w:noProof/>
          <w:vertAlign w:val="superscript"/>
          <w:lang w:val="en-US"/>
        </w:rPr>
        <w:t>156</w:t>
      </w:r>
      <w:r w:rsidRPr="00576712">
        <w:rPr>
          <w:lang w:val="en-US"/>
        </w:rPr>
        <w:fldChar w:fldCharType="end"/>
      </w:r>
      <w:r w:rsidRPr="00576712">
        <w:rPr>
          <w:lang w:val="en-US"/>
        </w:rPr>
        <w:t xml:space="preserve"> and (e) Steinberg-</w:t>
      </w:r>
      <w:proofErr w:type="spellStart"/>
      <w:r w:rsidRPr="00576712">
        <w:rPr>
          <w:lang w:val="en-US"/>
        </w:rPr>
        <w:t>Yfrach</w:t>
      </w:r>
      <w:proofErr w:type="spellEnd"/>
      <w:r w:rsidRPr="00576712">
        <w:rPr>
          <w:lang w:val="en-US"/>
        </w:rPr>
        <w:t xml:space="preserve"> </w:t>
      </w:r>
      <w:r w:rsidRPr="00576712">
        <w:rPr>
          <w:i/>
          <w:iCs/>
          <w:lang w:val="en-US"/>
        </w:rPr>
        <w:t>et al</w:t>
      </w:r>
      <w:r w:rsidRPr="00576712">
        <w:rPr>
          <w:lang w:val="en-US"/>
        </w:rPr>
        <w:t>.</w:t>
      </w:r>
      <w:r w:rsidRPr="00576712">
        <w:rPr>
          <w:lang w:val="en-US"/>
        </w:rPr>
        <w:fldChar w:fldCharType="begin"/>
      </w:r>
      <w:r w:rsidR="00E83B84">
        <w:rPr>
          <w:lang w:val="en-US"/>
        </w:rPr>
        <w:instrText xml:space="preserve"> ADDIN EN.CITE &lt;EndNote&gt;&lt;Cite&gt;&lt;Author&gt;Steinberg-Yfrach&lt;/Author&gt;&lt;Year&gt;1997&lt;/Year&gt;&lt;RecNum&gt;160&lt;/RecNum&gt;&lt;DisplayText&gt;&lt;style face="superscript"&gt;149&lt;/style&gt;&lt;/DisplayText&gt;&lt;record&gt;&lt;rec-number&gt;160&lt;/rec-number&gt;&lt;foreign-keys&gt;&lt;key app="EN" db-id="pxp9rad28z2a98ef0s7p0pwj2zztfterw9xw" timestamp="1754501313"&gt;160&lt;/key&gt;&lt;/foreign-keys&gt;&lt;ref-type name="Journal Article"&gt;17&lt;/ref-type&gt;&lt;contributors&gt;&lt;authors&gt;&lt;author&gt;Steinberg-Yfrach, G.&lt;/author&gt;&lt;author&gt;Liddell, P. A.&lt;/author&gt;&lt;author&gt;Hung, S. C.&lt;/author&gt;&lt;author&gt;Moore, A. L.&lt;/author&gt;&lt;author&gt;Gust, D.&lt;/author&gt;&lt;author&gt;Moore, T. A.&lt;/author&gt;&lt;/authors&gt;&lt;/contributors&gt;&lt;auth-address&gt;Arizona State Univ,Ctr Study Early Events Photosynthesis,Tempe,Az 85287&amp;#xD;Arizona State Univ,Dept Chem &amp;amp; Biochem,Tempe,Az 85287&lt;/auth-address&gt;&lt;titles&gt;&lt;title&gt;Conversion of light energy to proton potential in liposomes by artificial photosynthetic reaction centres&lt;/title&gt;&lt;secondary-title&gt;Nature&lt;/secondary-title&gt;&lt;alt-title&gt;Nature&lt;/alt-title&gt;&lt;/titles&gt;&lt;periodical&gt;&lt;full-title&gt;Nature&lt;/full-title&gt;&lt;/periodical&gt;&lt;alt-periodical&gt;&lt;full-title&gt;Nature&lt;/full-title&gt;&lt;/alt-periodical&gt;&lt;pages&gt;239-241&lt;/pages&gt;&lt;volume&gt;385&lt;/volume&gt;&lt;number&gt;6613&lt;/number&gt;&lt;keywords&gt;&lt;keyword&gt;carotenoporphyrin quinone triad&lt;/keyword&gt;&lt;keyword&gt;electron-transfer&lt;/keyword&gt;&lt;keyword&gt;photoinduced electron&lt;/keyword&gt;&lt;keyword&gt;charge separation&lt;/keyword&gt;&lt;/keywords&gt;&lt;dates&gt;&lt;year&gt;1997&lt;/year&gt;&lt;pub-dates&gt;&lt;date&gt;Jan 16&lt;/date&gt;&lt;/pub-dates&gt;&lt;/dates&gt;&lt;isbn&gt;0028-0836&lt;/isbn&gt;&lt;accession-num&gt;WOS:A1997WC71100042&lt;/accession-num&gt;&lt;urls&gt;&lt;related-urls&gt;&lt;url&gt;&lt;style face="underline" font="default" size="100%"&gt;&amp;lt;Go to ISI&amp;gt;://WOS:A1997WC71100042&lt;/style&gt;&lt;/url&gt;&lt;/related-urls&gt;&lt;/urls&gt;&lt;electronic-resource-num&gt;10.1038/385239a0&lt;/electronic-resource-num&gt;&lt;language&gt;English&lt;/language&gt;&lt;/record&gt;&lt;/Cite&gt;&lt;/EndNote&gt;</w:instrText>
      </w:r>
      <w:r w:rsidRPr="00576712">
        <w:rPr>
          <w:lang w:val="en-US"/>
        </w:rPr>
        <w:fldChar w:fldCharType="separate"/>
      </w:r>
      <w:r w:rsidR="00E83B84" w:rsidRPr="00E83B84">
        <w:rPr>
          <w:noProof/>
          <w:vertAlign w:val="superscript"/>
          <w:lang w:val="en-US"/>
        </w:rPr>
        <w:t>149</w:t>
      </w:r>
      <w:r w:rsidRPr="00576712">
        <w:rPr>
          <w:lang w:val="en-US"/>
        </w:rPr>
        <w:fldChar w:fldCharType="end"/>
      </w:r>
      <w:r w:rsidRPr="00576712">
        <w:rPr>
          <w:lang w:val="en-US"/>
        </w:rPr>
        <w:t xml:space="preserve">  </w:t>
      </w:r>
      <w:r w:rsidRPr="00576712">
        <w:rPr>
          <w:rFonts w:cs="Times New Roman"/>
          <w:lang w:val="en-US"/>
        </w:rPr>
        <w:t>C</w:t>
      </w:r>
      <w:r w:rsidRPr="00576712">
        <w:rPr>
          <w:lang w:val="en-US"/>
        </w:rPr>
        <w:t xml:space="preserve"> = carotenoid polyene; Hex = nonpolar aliphatic hexyl tail; </w:t>
      </w:r>
      <w:r w:rsidRPr="00576712">
        <w:rPr>
          <w:rFonts w:cs="Times New Roman"/>
          <w:lang w:val="en-US"/>
        </w:rPr>
        <w:t>P</w:t>
      </w:r>
      <w:r w:rsidRPr="00576712">
        <w:rPr>
          <w:lang w:val="en-US"/>
        </w:rPr>
        <w:t xml:space="preserve"> = </w:t>
      </w:r>
      <w:proofErr w:type="spellStart"/>
      <w:r w:rsidRPr="00576712">
        <w:rPr>
          <w:lang w:val="en-US"/>
        </w:rPr>
        <w:t>tetraarylporphyrin</w:t>
      </w:r>
      <w:proofErr w:type="spellEnd"/>
      <w:r w:rsidRPr="00576712">
        <w:rPr>
          <w:lang w:val="en-US"/>
        </w:rPr>
        <w:t xml:space="preserve">; </w:t>
      </w:r>
      <w:r w:rsidRPr="00576712">
        <w:rPr>
          <w:rFonts w:cs="Times New Roman"/>
          <w:lang w:val="en-US"/>
        </w:rPr>
        <w:t>Q</w:t>
      </w:r>
      <w:r w:rsidRPr="00576712">
        <w:rPr>
          <w:lang w:val="en-US"/>
        </w:rPr>
        <w:t xml:space="preserve"> = naphthoquinone.</w:t>
      </w:r>
    </w:p>
    <w:p w14:paraId="44D59C19" w14:textId="77777777" w:rsidR="00AE1E83" w:rsidRDefault="00AE1E83" w:rsidP="00AE1E83">
      <w:pPr>
        <w:spacing w:after="0"/>
        <w:ind w:left="567" w:right="543"/>
        <w:jc w:val="both"/>
        <w:rPr>
          <w:lang w:val="en-US"/>
        </w:rPr>
      </w:pPr>
    </w:p>
    <w:p w14:paraId="08270061" w14:textId="77777777" w:rsidR="00AE1E83" w:rsidRDefault="00AE1E83" w:rsidP="00AE1E83">
      <w:pPr>
        <w:spacing w:after="0"/>
        <w:ind w:left="567" w:right="543"/>
        <w:jc w:val="both"/>
        <w:rPr>
          <w:lang w:val="en-US"/>
        </w:rPr>
      </w:pPr>
    </w:p>
    <w:p w14:paraId="30DEC6CB" w14:textId="77777777" w:rsidR="00AE1E83" w:rsidRDefault="00AE1E83" w:rsidP="00AE1E83">
      <w:pPr>
        <w:spacing w:after="0"/>
        <w:ind w:left="567" w:right="543"/>
        <w:jc w:val="both"/>
        <w:rPr>
          <w:lang w:val="en-US"/>
        </w:rPr>
      </w:pPr>
    </w:p>
    <w:p w14:paraId="0D054FFE" w14:textId="4B1268CA" w:rsidR="00A76D78" w:rsidRPr="00F4011D" w:rsidRDefault="00ED119D" w:rsidP="00576712">
      <w:pPr>
        <w:spacing w:line="360" w:lineRule="auto"/>
        <w:jc w:val="center"/>
        <w:rPr>
          <w:lang w:val="en-US"/>
        </w:rPr>
      </w:pPr>
      <w:r w:rsidRPr="00ED119D">
        <w:rPr>
          <w:noProof/>
        </w:rPr>
        <w:drawing>
          <wp:inline distT="0" distB="0" distL="0" distR="0" wp14:anchorId="0F2B8B26" wp14:editId="534E9303">
            <wp:extent cx="6645910" cy="1527810"/>
            <wp:effectExtent l="0" t="0" r="2540" b="0"/>
            <wp:docPr id="55653260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45910" cy="1527810"/>
                    </a:xfrm>
                    <a:prstGeom prst="rect">
                      <a:avLst/>
                    </a:prstGeom>
                    <a:noFill/>
                    <a:ln>
                      <a:noFill/>
                    </a:ln>
                  </pic:spPr>
                </pic:pic>
              </a:graphicData>
            </a:graphic>
          </wp:inline>
        </w:drawing>
      </w:r>
    </w:p>
    <w:p w14:paraId="61DDC58E" w14:textId="6F44EFCD" w:rsidR="00576712" w:rsidRPr="00576712" w:rsidRDefault="00576712" w:rsidP="00576712">
      <w:pPr>
        <w:spacing w:after="0"/>
        <w:ind w:left="851" w:right="1252"/>
        <w:jc w:val="both"/>
        <w:rPr>
          <w:lang w:val="en-US"/>
        </w:rPr>
      </w:pPr>
      <w:r w:rsidRPr="00576712">
        <w:rPr>
          <w:b/>
          <w:bCs/>
          <w:lang w:val="en-US"/>
        </w:rPr>
        <w:t xml:space="preserve">Figure 7: </w:t>
      </w:r>
      <w:r w:rsidRPr="00576712">
        <w:rPr>
          <w:lang w:val="en-US"/>
        </w:rPr>
        <w:t>Schematic representations of the compartmentalized photocatalytic systems developed by (a)</w:t>
      </w:r>
      <w:r w:rsidRPr="00576712">
        <w:rPr>
          <w:b/>
          <w:bCs/>
          <w:lang w:val="en-US"/>
        </w:rPr>
        <w:t xml:space="preserve"> </w:t>
      </w:r>
      <w:proofErr w:type="spellStart"/>
      <w:r w:rsidRPr="00576712">
        <w:rPr>
          <w:lang w:val="en-US"/>
        </w:rPr>
        <w:t>Sinambela</w:t>
      </w:r>
      <w:proofErr w:type="spellEnd"/>
      <w:r w:rsidRPr="00576712">
        <w:rPr>
          <w:lang w:val="en-US"/>
        </w:rPr>
        <w:t xml:space="preserve"> </w:t>
      </w:r>
      <w:r w:rsidRPr="00576712">
        <w:rPr>
          <w:i/>
          <w:iCs/>
          <w:lang w:val="en-US"/>
        </w:rPr>
        <w:t>et al</w:t>
      </w:r>
      <w:r w:rsidRPr="00576712">
        <w:rPr>
          <w:lang w:val="en-US"/>
        </w:rPr>
        <w:t>.</w:t>
      </w:r>
      <w:r w:rsidRPr="00576712">
        <w:rPr>
          <w:lang w:val="en-US"/>
        </w:rPr>
        <w:fldChar w:fldCharType="begin">
          <w:fldData xml:space="preserve">PEVuZE5vdGU+PENpdGU+PEF1dGhvcj5TaW5hbWJlbGE8L0F1dGhvcj48WWVhcj4yMDI1PC9ZZWFy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</w:fldData>
        </w:fldChar>
      </w:r>
      <w:r w:rsidRPr="00576712">
        <w:rPr>
          <w:lang w:val="en-US"/>
        </w:rPr>
        <w:instrText xml:space="preserve"> ADDIN EN.CITE </w:instrText>
      </w:r>
      <w:r w:rsidRPr="00576712">
        <w:rPr>
          <w:lang w:val="en-US"/>
        </w:rPr>
        <w:fldChar w:fldCharType="begin">
          <w:fldData xml:space="preserve">PEVuZE5vdGU+PENpdGU+PEF1dGhvcj5TaW5hbWJlbGE8L0F1dGhvcj48WWVhcj4yMDI1PC9ZZWFy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</w:fldData>
        </w:fldChar>
      </w:r>
      <w:r w:rsidRPr="00576712">
        <w:rPr>
          <w:lang w:val="en-US"/>
        </w:rPr>
        <w:instrText xml:space="preserve"> ADDIN EN.CITE.DATA </w:instrText>
      </w:r>
      <w:r w:rsidRPr="00576712">
        <w:rPr>
          <w:lang w:val="en-US"/>
        </w:rPr>
      </w:r>
      <w:r w:rsidRPr="00576712">
        <w:rPr>
          <w:lang w:val="en-US"/>
        </w:rPr>
        <w:fldChar w:fldCharType="end"/>
      </w:r>
      <w:r w:rsidRPr="00576712">
        <w:rPr>
          <w:lang w:val="en-US"/>
        </w:rPr>
      </w:r>
      <w:r w:rsidRPr="00576712">
        <w:rPr>
          <w:lang w:val="en-US"/>
        </w:rPr>
        <w:fldChar w:fldCharType="separate"/>
      </w:r>
      <w:r w:rsidRPr="00576712">
        <w:rPr>
          <w:noProof/>
          <w:vertAlign w:val="superscript"/>
          <w:lang w:val="en-US"/>
        </w:rPr>
        <w:t>154</w:t>
      </w:r>
      <w:r w:rsidRPr="00576712">
        <w:rPr>
          <w:lang w:val="en-US"/>
        </w:rPr>
        <w:fldChar w:fldCharType="end"/>
      </w:r>
      <w:r w:rsidRPr="00576712">
        <w:rPr>
          <w:lang w:val="en-US"/>
        </w:rPr>
        <w:t xml:space="preserve">, (b) Perez-Velasco </w:t>
      </w:r>
      <w:r w:rsidRPr="00576712">
        <w:rPr>
          <w:i/>
          <w:iCs/>
          <w:lang w:val="en-US"/>
        </w:rPr>
        <w:t>et al</w:t>
      </w:r>
      <w:r w:rsidRPr="00576712">
        <w:rPr>
          <w:lang w:val="en-US"/>
        </w:rPr>
        <w:t>.</w:t>
      </w:r>
      <w:r w:rsidRPr="00576712">
        <w:rPr>
          <w:lang w:val="en-US"/>
        </w:rPr>
        <w:fldChar w:fldCharType="begin"/>
      </w:r>
      <w:r w:rsidR="00E83B84">
        <w:rPr>
          <w:lang w:val="en-US"/>
        </w:rPr>
        <w:instrText xml:space="preserve"> ADDIN EN.CITE &lt;EndNote&gt;&lt;Cite&gt;&lt;Author&gt;Perez-Velasco&lt;/Author&gt;&lt;Year&gt;2008&lt;/Year&gt;&lt;RecNum&gt;161&lt;/RecNum&gt;&lt;DisplayText&gt;&lt;style face="superscript"&gt;156&lt;/style&gt;&lt;/DisplayText&gt;&lt;record&gt;&lt;rec-number&gt;161&lt;/rec-number&gt;&lt;foreign-keys&gt;&lt;key app="EN" db-id="pxp9rad28z2a98ef0s7p0pwj2zztfterw9xw" timestamp="1754501313"&gt;161&lt;/key&gt;&lt;/foreign-keys&gt;&lt;ref-type name="Journal Article"&gt;17&lt;/ref-type&gt;&lt;contributors&gt;&lt;authors&gt;&lt;author&gt;Perez-Velasco, A.&lt;/author&gt;&lt;author&gt;Gorteau, V.&lt;/author&gt;&lt;author&gt;Matile, S.&lt;/author&gt;&lt;/authors&gt;&lt;/contributors&gt;&lt;auth-address&gt;Univ Geneva, Dept Organ Chem, CH-1211 Geneva, Switzerland&lt;/auth-address&gt;&lt;titles&gt;&lt;title&gt;&lt;style face="normal" font="default" size="100%"&gt;Rigid oligoperylenediimide rods: anion-&lt;/style&gt;&lt;style face="normal" font="default" charset="161" size="100%"&gt;π slides with photosynthetic activity&lt;/style&gt;&lt;/title&gt;&lt;secondary-title&gt;Angewandte Chemie-International Edition&lt;/secondary-title&gt;&lt;alt-title&gt;Angew Chem Int Edit&lt;/alt-title&gt;&lt;/titles&gt;&lt;periodical&gt;&lt;full-title&gt;Angewandte Chemie-International Edition&lt;/full-title&gt;&lt;abbr-1&gt;Angew. Chem. Int. Ed.&lt;/abbr-1&gt;&lt;/periodical&gt;&lt;pages&gt;921-923&lt;/pages&gt;&lt;volume&gt;47&lt;/volume&gt;&lt;number&gt;5&lt;/number&gt;&lt;keywords&gt;&lt;keyword&gt;pi interactions&lt;/keyword&gt;&lt;keyword&gt;ion channels&lt;/keyword&gt;&lt;keyword&gt;membranes&lt;/keyword&gt;&lt;keyword&gt;photosynthesis&lt;/keyword&gt;&lt;keyword&gt;supramolecular chemistry&lt;/keyword&gt;&lt;keyword&gt;synthetic ion channels&lt;/keyword&gt;&lt;keyword&gt;electron-transfer&lt;/keyword&gt;&lt;keyword&gt;recognition&lt;/keyword&gt;&lt;keyword&gt;energy&lt;/keyword&gt;&lt;keyword&gt;charge&lt;/keyword&gt;&lt;keyword&gt;complexes&lt;/keyword&gt;&lt;keyword&gt;molecules&lt;/keyword&gt;&lt;keyword&gt;membranes&lt;/keyword&gt;&lt;keyword&gt;models&lt;/keyword&gt;&lt;keyword&gt;analog&lt;/keyword&gt;&lt;/keywords&gt;&lt;dates&gt;&lt;year&gt;2008&lt;/year&gt;&lt;/dates&gt;&lt;isbn&gt;1433-7851&lt;/isbn&gt;&lt;accession-num&gt;WOS:000252651200020&lt;/accession-num&gt;&lt;urls&gt;&lt;related-urls&gt;&lt;url&gt;&lt;style face="underline" font="default" size="100%"&gt;&amp;lt;Go to ISI&amp;gt;://WOS:000252651200020&lt;/style&gt;&lt;/url&gt;&lt;/related-urls&gt;&lt;/urls&gt;&lt;electronic-resource-num&gt;10.1002/anie.200703749&lt;/electronic-resource-num&gt;&lt;language&gt;English&lt;/language&gt;&lt;/record&gt;&lt;/Cite&gt;&lt;/EndNote&gt;</w:instrText>
      </w:r>
      <w:r w:rsidRPr="00576712">
        <w:rPr>
          <w:lang w:val="en-US"/>
        </w:rPr>
        <w:fldChar w:fldCharType="separate"/>
      </w:r>
      <w:r w:rsidR="00E83B84" w:rsidRPr="00E83B84">
        <w:rPr>
          <w:noProof/>
          <w:vertAlign w:val="superscript"/>
          <w:lang w:val="en-US"/>
        </w:rPr>
        <w:t>156</w:t>
      </w:r>
      <w:r w:rsidRPr="00576712">
        <w:rPr>
          <w:lang w:val="en-US"/>
        </w:rPr>
        <w:fldChar w:fldCharType="end"/>
      </w:r>
      <w:r w:rsidRPr="00576712">
        <w:rPr>
          <w:lang w:val="en-US"/>
        </w:rPr>
        <w:t>, (c) Steinberg-</w:t>
      </w:r>
      <w:proofErr w:type="spellStart"/>
      <w:r w:rsidRPr="00576712">
        <w:rPr>
          <w:lang w:val="en-US"/>
        </w:rPr>
        <w:t>Yfrach</w:t>
      </w:r>
      <w:proofErr w:type="spellEnd"/>
      <w:r w:rsidRPr="00576712">
        <w:rPr>
          <w:lang w:val="en-US"/>
        </w:rPr>
        <w:t xml:space="preserve"> </w:t>
      </w:r>
      <w:r w:rsidRPr="00576712">
        <w:rPr>
          <w:i/>
          <w:iCs/>
          <w:lang w:val="en-US"/>
        </w:rPr>
        <w:t>et al</w:t>
      </w:r>
      <w:r w:rsidRPr="00576712">
        <w:rPr>
          <w:lang w:val="en-US"/>
        </w:rPr>
        <w:t>.</w:t>
      </w:r>
      <w:r w:rsidRPr="00576712">
        <w:rPr>
          <w:lang w:val="en-US"/>
        </w:rPr>
        <w:fldChar w:fldCharType="begin"/>
      </w:r>
      <w:r w:rsidR="00E83B84">
        <w:rPr>
          <w:lang w:val="en-US"/>
        </w:rPr>
        <w:instrText xml:space="preserve"> ADDIN EN.CITE &lt;EndNote&gt;&lt;Cite&gt;&lt;Author&gt;Steinberg-Yfrach&lt;/Author&gt;&lt;Year&gt;1997&lt;/Year&gt;&lt;RecNum&gt;160&lt;/RecNum&gt;&lt;DisplayText&gt;&lt;style face="superscript"&gt;149&lt;/style&gt;&lt;/DisplayText&gt;&lt;record&gt;&lt;rec-number&gt;160&lt;/rec-number&gt;&lt;foreign-keys&gt;&lt;key app="EN" db-id="pxp9rad28z2a98ef0s7p0pwj2zztfterw9xw" timestamp="1754501313"&gt;160&lt;/key&gt;&lt;/foreign-keys&gt;&lt;ref-type name="Journal Article"&gt;17&lt;/ref-type&gt;&lt;contributors&gt;&lt;authors&gt;&lt;author&gt;Steinberg-Yfrach, G.&lt;/author&gt;&lt;author&gt;Liddell, P. A.&lt;/author&gt;&lt;author&gt;Hung, S. C.&lt;/author&gt;&lt;author&gt;Moore, A. L.&lt;/author&gt;&lt;author&gt;Gust, D.&lt;/author&gt;&lt;author&gt;Moore, T. A.&lt;/author&gt;&lt;/authors&gt;&lt;/contributors&gt;&lt;auth-address&gt;Arizona State Univ,Ctr Study Early Events Photosynthesis,Tempe,Az 85287&amp;#xD;Arizona State Univ,Dept Chem &amp;amp; Biochem,Tempe,Az 85287&lt;/auth-address&gt;&lt;titles&gt;&lt;title&gt;Conversion of light energy to proton potential in liposomes by artificial photosynthetic reaction centres&lt;/title&gt;&lt;secondary-title&gt;Nature&lt;/secondary-title&gt;&lt;alt-title&gt;Nature&lt;/alt-title&gt;&lt;/titles&gt;&lt;periodical&gt;&lt;full-title&gt;Nature&lt;/full-title&gt;&lt;/periodical&gt;&lt;alt-periodical&gt;&lt;full-title&gt;Nature&lt;/full-title&gt;&lt;/alt-periodical&gt;&lt;pages&gt;239-241&lt;/pages&gt;&lt;volume&gt;385&lt;/volume&gt;&lt;number&gt;6613&lt;/number&gt;&lt;keywords&gt;&lt;keyword&gt;carotenoporphyrin quinone triad&lt;/keyword&gt;&lt;keyword&gt;electron-transfer&lt;/keyword&gt;&lt;keyword&gt;photoinduced electron&lt;/keyword&gt;&lt;keyword&gt;charge separation&lt;/keyword&gt;&lt;/keywords&gt;&lt;dates&gt;&lt;year&gt;1997&lt;/year&gt;&lt;pub-dates&gt;&lt;date&gt;Jan 16&lt;/date&gt;&lt;/pub-dates&gt;&lt;/dates&gt;&lt;isbn&gt;0028-0836&lt;/isbn&gt;&lt;accession-num&gt;WOS:A1997WC71100042&lt;/accession-num&gt;&lt;urls&gt;&lt;related-urls&gt;&lt;url&gt;&lt;style face="underline" font="default" size="100%"&gt;&amp;lt;Go to ISI&amp;gt;://WOS:A1997WC71100042&lt;/style&gt;&lt;/url&gt;&lt;/related-urls&gt;&lt;/urls&gt;&lt;electronic-resource-num&gt;10.1038/385239a0&lt;/electronic-resource-num&gt;&lt;language&gt;English&lt;/language&gt;&lt;/record&gt;&lt;/Cite&gt;&lt;/EndNote&gt;</w:instrText>
      </w:r>
      <w:r w:rsidRPr="00576712">
        <w:rPr>
          <w:lang w:val="en-US"/>
        </w:rPr>
        <w:fldChar w:fldCharType="separate"/>
      </w:r>
      <w:r w:rsidR="00E83B84" w:rsidRPr="00E83B84">
        <w:rPr>
          <w:noProof/>
          <w:vertAlign w:val="superscript"/>
          <w:lang w:val="en-US"/>
        </w:rPr>
        <w:t>149</w:t>
      </w:r>
      <w:r w:rsidRPr="00576712">
        <w:rPr>
          <w:lang w:val="en-US"/>
        </w:rPr>
        <w:fldChar w:fldCharType="end"/>
      </w:r>
      <w:r w:rsidRPr="00576712">
        <w:rPr>
          <w:lang w:val="en-US"/>
        </w:rPr>
        <w:t xml:space="preserve"> and (d) Hu </w:t>
      </w:r>
      <w:r w:rsidRPr="00576712">
        <w:rPr>
          <w:i/>
          <w:iCs/>
          <w:lang w:val="en-US"/>
        </w:rPr>
        <w:t>et al</w:t>
      </w:r>
      <w:r w:rsidRPr="00576712">
        <w:rPr>
          <w:lang w:val="en-US"/>
        </w:rPr>
        <w:t>.</w:t>
      </w:r>
      <w:r w:rsidRPr="00576712">
        <w:rPr>
          <w:lang w:val="en-US"/>
        </w:rPr>
        <w:fldChar w:fldCharType="begin"/>
      </w:r>
      <w:r w:rsidR="00E83B84">
        <w:rPr>
          <w:lang w:val="en-US"/>
        </w:rPr>
        <w:instrText xml:space="preserve"> ADDIN EN.CITE &lt;EndNote&gt;&lt;Cite&gt;&lt;Author&gt;Hu&lt;/Author&gt;&lt;Year&gt;2022&lt;/Year&gt;&lt;RecNum&gt;136&lt;/RecNum&gt;&lt;DisplayText&gt;&lt;style face="superscript"&gt;151&lt;/style&gt;&lt;/DisplayText&gt;&lt;record&gt;&lt;rec-number&gt;136&lt;/rec-number&gt;&lt;foreign-keys&gt;&lt;key app="EN" db-id="pxp9rad28z2a98ef0s7p0pwj2zztfterw9xw" timestamp="1754501313"&gt;136&lt;/key&gt;&lt;/foreign-keys&gt;&lt;ref-type name="Journal Article"&gt;17&lt;/ref-type&gt;&lt;contributors&gt;&lt;authors&gt;&lt;author&gt;Hu, Huihui&lt;/author&gt;&lt;author&gt;Zhu, Jieyu&lt;/author&gt;&lt;author&gt;Cao, Lingyun&lt;/author&gt;&lt;author&gt;Wang, Zhiye&lt;/author&gt;&lt;author&gt;Gao, Yuan&lt;/author&gt;&lt;author&gt;Yang, Liulin&lt;/author&gt;&lt;author&gt;Lin, Wenbin&lt;/author&gt;&lt;author&gt;Wang, Cheng&lt;/author&gt;&lt;/authors&gt;&lt;/contributors&gt;&lt;titles&gt;&lt;title&gt;Light-driven proton transport across liposomal membranes enabled by Janus metal-organic layers&lt;/title&gt;&lt;secondary-title&gt;Chem&lt;/secondary-title&gt;&lt;/titles&gt;&lt;periodical&gt;&lt;full-title&gt;Chem&lt;/full-title&gt;&lt;/periodical&gt;&lt;pages&gt;450-464&lt;/pages&gt;&lt;volume&gt;8&lt;/volume&gt;&lt;number&gt;2&lt;/number&gt;&lt;keywords&gt;&lt;keyword&gt;Janus-MOL&lt;/keyword&gt;&lt;keyword&gt;metal-organic layer&lt;/keyword&gt;&lt;keyword&gt;directional proton transport&lt;/keyword&gt;&lt;keyword&gt;proton gradient&lt;/keyword&gt;&lt;keyword&gt;liposome&lt;/keyword&gt;&lt;keyword&gt;ATP production&lt;/keyword&gt;&lt;keyword&gt;ATP synthase&lt;/keyword&gt;&lt;keyword&gt;artificial proton pump&lt;/keyword&gt;&lt;/keywords&gt;&lt;dates&gt;&lt;year&gt;2022&lt;/year&gt;&lt;pub-dates&gt;&lt;date&gt;2022/02/10/&lt;/date&gt;&lt;/pub-dates&gt;&lt;/dates&gt;&lt;isbn&gt;2451-9294&lt;/isbn&gt;&lt;urls&gt;&lt;related-urls&gt;&lt;url&gt;https://www.sciencedirect.com/science/article/pii/S245192942100526X&lt;/url&gt;&lt;/related-urls&gt;&lt;/urls&gt;&lt;electronic-resource-num&gt;10.1016/j.chempr.2021.10.020&lt;/electronic-resource-num&gt;&lt;/record&gt;&lt;/Cite&gt;&lt;/EndNote&gt;</w:instrText>
      </w:r>
      <w:r w:rsidRPr="00576712">
        <w:rPr>
          <w:lang w:val="en-US"/>
        </w:rPr>
        <w:fldChar w:fldCharType="separate"/>
      </w:r>
      <w:r w:rsidR="00E83B84" w:rsidRPr="00E83B84">
        <w:rPr>
          <w:noProof/>
          <w:vertAlign w:val="superscript"/>
          <w:lang w:val="en-US"/>
        </w:rPr>
        <w:t>151</w:t>
      </w:r>
      <w:r w:rsidRPr="00576712">
        <w:rPr>
          <w:lang w:val="en-US"/>
        </w:rPr>
        <w:fldChar w:fldCharType="end"/>
      </w:r>
      <w:r w:rsidRPr="00576712">
        <w:rPr>
          <w:lang w:val="en-US"/>
        </w:rPr>
        <w:t xml:space="preserve">. Ac = acitretin; </w:t>
      </w:r>
      <w:proofErr w:type="spellStart"/>
      <w:r w:rsidRPr="00576712">
        <w:rPr>
          <w:lang w:val="en-US"/>
        </w:rPr>
        <w:t>bpy</w:t>
      </w:r>
      <w:proofErr w:type="spellEnd"/>
      <w:r w:rsidRPr="00576712">
        <w:rPr>
          <w:lang w:val="en-US"/>
        </w:rPr>
        <w:t xml:space="preserve"> = bipyridine; C = carotenoid polyene; </w:t>
      </w:r>
      <w:proofErr w:type="spellStart"/>
      <w:r w:rsidRPr="00576712">
        <w:rPr>
          <w:lang w:val="en-US"/>
        </w:rPr>
        <w:t>Cq</w:t>
      </w:r>
      <w:proofErr w:type="spellEnd"/>
      <w:r w:rsidRPr="00576712">
        <w:rPr>
          <w:lang w:val="en-US"/>
        </w:rPr>
        <w:t xml:space="preserve"> = </w:t>
      </w:r>
      <w:proofErr w:type="spellStart"/>
      <w:r w:rsidRPr="00576712">
        <w:rPr>
          <w:lang w:val="en-US"/>
        </w:rPr>
        <w:t>carboxyquinone</w:t>
      </w:r>
      <w:proofErr w:type="spellEnd"/>
      <w:r w:rsidRPr="00576712">
        <w:rPr>
          <w:lang w:val="en-US"/>
        </w:rPr>
        <w:t xml:space="preserve">; EDTA = ethylenediaminetetraacetic acid; NADH = </w:t>
      </w:r>
      <w:proofErr w:type="spellStart"/>
      <w:r w:rsidRPr="00576712">
        <w:rPr>
          <w:lang w:val="en-US"/>
        </w:rPr>
        <w:t>dihydronicotinamide</w:t>
      </w:r>
      <w:proofErr w:type="spellEnd"/>
      <w:r w:rsidRPr="00576712">
        <w:rPr>
          <w:lang w:val="en-US"/>
        </w:rPr>
        <w:t xml:space="preserve"> adenine dinucleotide; P = </w:t>
      </w:r>
      <w:proofErr w:type="spellStart"/>
      <w:r w:rsidRPr="00576712">
        <w:rPr>
          <w:lang w:val="en-US"/>
        </w:rPr>
        <w:t>tetraarylporphyrin</w:t>
      </w:r>
      <w:proofErr w:type="spellEnd"/>
      <w:r w:rsidRPr="00576712">
        <w:rPr>
          <w:lang w:val="en-US"/>
        </w:rPr>
        <w:t>; Q = naphthoquinone; Qs = diffusible quinone; XTT = 2,3-bis-(2-methoxy-4-nitro-5-sulfophenyl)-2H-tetrazolium-5-carboxanilide.</w:t>
      </w:r>
    </w:p>
    <w:p w14:paraId="5C7A0B5B" w14:textId="77777777" w:rsidR="00576712" w:rsidRDefault="00576712" w:rsidP="00576712">
      <w:pPr>
        <w:spacing w:line="360" w:lineRule="auto"/>
        <w:jc w:val="both"/>
        <w:rPr>
          <w:lang w:val="en-US"/>
        </w:rPr>
      </w:pPr>
    </w:p>
    <w:p w14:paraId="180B8D77" w14:textId="1B318E0D" w:rsidR="00A76D78" w:rsidRPr="00F4011D" w:rsidRDefault="00A76D78" w:rsidP="00576712">
      <w:pPr>
        <w:spacing w:line="360" w:lineRule="auto"/>
        <w:jc w:val="both"/>
        <w:rPr>
          <w:lang w:val="en-US"/>
        </w:rPr>
      </w:pPr>
      <w:r w:rsidRPr="00F4011D">
        <w:rPr>
          <w:lang w:val="en-US"/>
        </w:rPr>
        <w:t xml:space="preserve">Similar photochemistry was displayed by a second light-activated molecular wire described by </w:t>
      </w:r>
      <w:proofErr w:type="spellStart"/>
      <w:r w:rsidRPr="00F4011D">
        <w:rPr>
          <w:lang w:val="en-US"/>
        </w:rPr>
        <w:t>Sinambela</w:t>
      </w:r>
      <w:proofErr w:type="spellEnd"/>
      <w:r w:rsidRPr="00F4011D">
        <w:rPr>
          <w:lang w:val="en-US"/>
        </w:rPr>
        <w:t xml:space="preserve"> </w:t>
      </w:r>
      <w:r w:rsidRPr="00F4011D">
        <w:rPr>
          <w:i/>
          <w:iCs/>
          <w:lang w:val="en-US"/>
        </w:rPr>
        <w:t>et al</w:t>
      </w:r>
      <w:r w:rsidRPr="00F4011D">
        <w:rPr>
          <w:lang w:val="en-US"/>
        </w:rPr>
        <w:t>.</w:t>
      </w:r>
      <w:r w:rsidRPr="00F4011D">
        <w:rPr>
          <w:lang w:val="en-US"/>
        </w:rPr>
        <w:fldChar w:fldCharType="begin"/>
      </w:r>
      <w:r w:rsidR="00140B7F" w:rsidRPr="00F4011D">
        <w:rPr>
          <w:lang w:val="en-US"/>
        </w:rPr>
        <w:instrText xml:space="preserve"> ADDIN EN.CITE &lt;EndNote&gt;&lt;Cite&gt;&lt;Author&gt;Sinambela&lt;/Author&gt;&lt;Year&gt;2025&lt;/Year&gt;&lt;RecNum&gt;155&lt;/RecNum&gt;&lt;DisplayText&gt;&lt;style face="superscript"&gt;155&lt;/style&gt;&lt;/DisplayText&gt;&lt;record&gt;&lt;rec-number&gt;155&lt;/rec-number&gt;&lt;foreign-keys&gt;&lt;key app="EN" db-id="pxp9rad28z2a98ef0s7p0pwj2zztfterw9xw" timestamp="1754501313"&gt;155&lt;/key&gt;&lt;/foreign-keys&gt;&lt;ref-type name="Journal Article"&gt;17&lt;/ref-type&gt;&lt;contributors&gt;&lt;authors&gt;&lt;author&gt;Sinambela, N.&lt;/author&gt;&lt;author&gt;Jacobi, R.&lt;/author&gt;&lt;author&gt;Sorsche, D.&lt;/author&gt;&lt;author&gt;Gonzalez, L.&lt;/author&gt;&lt;author&gt;Pannwitz, A.&lt;/author&gt;&lt;/authors&gt;&lt;/contributors&gt;&lt;titles&gt;&lt;title&gt;Photoinduced electron transfer across phospholipid bilayers in anaerobic and aerobic atmospheres&lt;/title&gt;&lt;secondary-title&gt;Angew Chem&lt;/secondary-title&gt;&lt;/titles&gt;&lt;periodical&gt;&lt;full-title&gt;Angew Chem&lt;/full-title&gt;&lt;abbr-1&gt;Angew. Chem. Int. Edit.&lt;/abbr-1&gt;&lt;/periodical&gt;&lt;pages&gt;e202423393 &lt;/pages&gt;&lt;volume&gt;64&lt;/volume&gt;&lt;dates&gt;&lt;year&gt;2025&lt;/year&gt;&lt;/dates&gt;&lt;urls&gt;&lt;related-urls&gt;&lt;url&gt;https://onlinelibrary.wiley.com/doi/10.1002/anie.202423393&lt;/url&gt;&lt;/related-urls&gt;&lt;/urls&gt;&lt;electronic-resource-num&gt;10.1002/anie.202423393&lt;/electronic-resource-num&gt;&lt;/record&gt;&lt;/Cite&gt;&lt;/EndNote&gt;</w:instrText>
      </w:r>
      <w:r w:rsidRPr="00F4011D">
        <w:rPr>
          <w:lang w:val="en-US"/>
        </w:rPr>
        <w:fldChar w:fldCharType="separate"/>
      </w:r>
      <w:r w:rsidR="00140B7F" w:rsidRPr="00F4011D">
        <w:rPr>
          <w:noProof/>
          <w:vertAlign w:val="superscript"/>
          <w:lang w:val="en-US"/>
        </w:rPr>
        <w:t>155</w:t>
      </w:r>
      <w:r w:rsidRPr="00F4011D">
        <w:rPr>
          <w:lang w:val="en-US"/>
        </w:rPr>
        <w:fldChar w:fldCharType="end"/>
      </w:r>
      <w:r w:rsidRPr="00F4011D">
        <w:rPr>
          <w:lang w:val="en-US"/>
        </w:rPr>
        <w:t xml:space="preserve"> In that molecule, </w:t>
      </w:r>
      <w:r w:rsidRPr="00951A96">
        <w:rPr>
          <w:lang w:val="en-US"/>
        </w:rPr>
        <w:t>Figure 6b</w:t>
      </w:r>
      <w:r w:rsidRPr="00F4011D">
        <w:rPr>
          <w:lang w:val="en-US"/>
        </w:rPr>
        <w:t xml:space="preserve">, a central benzothiadiazole absorbed visible light, fluorene provided hydrophobicity and terminal trimethylammonium groups hydrophilicity. Light-driven electron transfer from </w:t>
      </w:r>
      <w:r w:rsidRPr="00F4011D">
        <w:rPr>
          <w:lang w:val="en-US"/>
        </w:rPr>
        <w:lastRenderedPageBreak/>
        <w:t xml:space="preserve">NADH to XTT was demonstrated with this molecule embedded in liposome bilayers and the authors proposed two possible photocycles. The photoexcited molecular wire may experience reductive quenching through NADH oxidation followed by a return to the ground state through XTT reduction. Alternatively, oxidative quenching by XTT reduction would be followed by a return </w:t>
      </w:r>
      <w:r w:rsidR="00804B1F">
        <w:rPr>
          <w:lang w:val="en-US"/>
        </w:rPr>
        <w:t xml:space="preserve">to </w:t>
      </w:r>
      <w:r w:rsidRPr="00F4011D">
        <w:rPr>
          <w:lang w:val="en-US"/>
        </w:rPr>
        <w:t xml:space="preserve">the ground state through NADH oxidation. Of note is that this light-driven conduit operates in both aerobic and anaerobic atmospheres. Thus, there is limited quenching of the photoinduced electron transfer reactions in the presence of molecular dioxygen. </w:t>
      </w:r>
    </w:p>
    <w:p w14:paraId="0E3EBC04" w14:textId="18C15A0A" w:rsidR="00A76D78" w:rsidRPr="00F4011D" w:rsidRDefault="00A76D78" w:rsidP="00576712">
      <w:pPr>
        <w:spacing w:line="360" w:lineRule="auto"/>
        <w:jc w:val="both"/>
        <w:rPr>
          <w:lang w:val="en-US"/>
        </w:rPr>
      </w:pPr>
      <w:r w:rsidRPr="00F4011D">
        <w:rPr>
          <w:lang w:val="en-US"/>
        </w:rPr>
        <w:t xml:space="preserve">Another symmetrical molecule performing photo-triggered electron transfer is the light-harvesting conjugated </w:t>
      </w:r>
      <w:proofErr w:type="spellStart"/>
      <w:r w:rsidRPr="00F4011D">
        <w:rPr>
          <w:lang w:val="en-US"/>
        </w:rPr>
        <w:t>oligoelectrolyte</w:t>
      </w:r>
      <w:proofErr w:type="spellEnd"/>
      <w:r w:rsidRPr="00F4011D">
        <w:rPr>
          <w:lang w:val="en-US"/>
        </w:rPr>
        <w:t xml:space="preserve"> reported by Chen </w:t>
      </w:r>
      <w:r w:rsidRPr="00F4011D">
        <w:rPr>
          <w:i/>
          <w:iCs/>
          <w:lang w:val="en-US"/>
        </w:rPr>
        <w:t>et al</w:t>
      </w:r>
      <w:r w:rsidRPr="00F4011D">
        <w:rPr>
          <w:lang w:val="en-US"/>
        </w:rPr>
        <w:t>.</w:t>
      </w:r>
      <w:r w:rsidRPr="00F4011D">
        <w:rPr>
          <w:lang w:val="en-US"/>
        </w:rPr>
        <w:fldChar w:fldCharType="begin"/>
      </w:r>
      <w:r w:rsidR="00E83B84">
        <w:rPr>
          <w:lang w:val="en-US"/>
        </w:rPr>
        <w:instrText xml:space="preserve"> ADDIN EN.CITE &lt;EndNote&gt;&lt;Cite&gt;&lt;Author&gt;Chen&lt;/Author&gt;&lt;Year&gt;2023&lt;/Year&gt;&lt;RecNum&gt;156&lt;/RecNum&gt;&lt;DisplayText&gt;&lt;style face="superscript"&gt;157&lt;/style&gt;&lt;/DisplayText&gt;&lt;record&gt;&lt;rec-number&gt;156&lt;/rec-number&gt;&lt;foreign-keys&gt;&lt;key app="EN" db-id="pxp9rad28z2a98ef0s7p0pwj2zztfterw9xw" timestamp="1754501313"&gt;156&lt;/key&gt;&lt;/foreign-keys&gt;&lt;ref-type name="Journal Article"&gt;17&lt;/ref-type&gt;&lt;contributors&gt;&lt;authors&gt;&lt;author&gt;Chen, Z. X.&lt;/author&gt;&lt;author&gt;Quek, G.&lt;/author&gt;&lt;author&gt;Zhu, J. Y.&lt;/author&gt;&lt;author&gt;Chan, S. J. W.&lt;/author&gt;&lt;author&gt;Cox-Vázquez, S. J.&lt;/author&gt;&lt;author&gt;Lopez-Garcia, F.&lt;/author&gt;&lt;author&gt;Bazan, G. C.&lt;/author&gt;&lt;/authors&gt;&lt;/contributors&gt;&lt;auth-address&gt;Natl Univ Singapore, Dept Chem, Singapore 117543, Singapore&amp;#xD;Natl Univ Singapore, Inst Funct Intelligent Mat, Singapore 117544, Singapore&amp;#xD;Natl Univ Singapore, Dept Chem &amp;amp; Biomol Engn, Singapore 117585, Singapore&lt;/auth-address&gt;&lt;titles&gt;&lt;title&gt;A broad light-harvesting conjugated oligoelectrolyte enables photocatalytic nitrogen fixation in a bacterial biohybrid&lt;/title&gt;&lt;secondary-title&gt;Angewandte Chemie-International Edition&lt;/secondary-title&gt;&lt;alt-title&gt;Angew Chem Int Edit&lt;/alt-title&gt;&lt;/titles&gt;&lt;periodical&gt;&lt;full-title&gt;Angewandte Chemie-International Edition&lt;/full-title&gt;&lt;abbr-1&gt;Angew. Chem. Int. Ed.&lt;/abbr-1&gt;&lt;/periodical&gt;&lt;pages&gt;e202307101&lt;/pages&gt;&lt;volume&gt;62&lt;/volume&gt;&lt;number&gt;37&lt;/number&gt;&lt;keywords&gt;&lt;keyword&gt;coe&lt;/keyword&gt;&lt;keyword&gt;bacteria biohybrid&lt;/keyword&gt;&lt;keyword&gt;conjugated oligoelectrolytes&lt;/keyword&gt;&lt;keyword&gt;light-to-chemical conversion&lt;/keyword&gt;&lt;keyword&gt;photocatalytic nitrogen fixation&lt;/keyword&gt;&lt;keyword&gt;ammonia&lt;/keyword&gt;&lt;keyword&gt;generation&lt;/keyword&gt;&lt;keyword&gt;reduction&lt;/keyword&gt;&lt;keyword&gt;complex&lt;/keyword&gt;&lt;/keywords&gt;&lt;dates&gt;&lt;year&gt;2023&lt;/year&gt;&lt;pub-dates&gt;&lt;date&gt;Sep 11&lt;/date&gt;&lt;/pub-dates&gt;&lt;/dates&gt;&lt;accession-num&gt;WOS:001043320600001&lt;/accession-num&gt;&lt;urls&gt;&lt;related-urls&gt;&lt;url&gt;&lt;style face="underline" font="default" size="100%"&gt;&amp;lt;Go to ISI&amp;gt;://WOS:001043320600001&lt;/style&gt;&lt;/url&gt;&lt;/related-urls&gt;&lt;/urls&gt;&lt;electronic-resource-num&gt;10.1002/anie.202307101&lt;/electronic-resource-num&gt;&lt;language&gt;English&lt;/language&gt;&lt;/record&gt;&lt;/Cite&gt;&lt;/EndNote&gt;</w:instrText>
      </w:r>
      <w:r w:rsidRPr="00F4011D">
        <w:rPr>
          <w:lang w:val="en-US"/>
        </w:rPr>
        <w:fldChar w:fldCharType="separate"/>
      </w:r>
      <w:r w:rsidR="00E83B84" w:rsidRPr="00E83B84">
        <w:rPr>
          <w:noProof/>
          <w:vertAlign w:val="superscript"/>
          <w:lang w:val="en-US"/>
        </w:rPr>
        <w:t>157</w:t>
      </w:r>
      <w:r w:rsidRPr="00F4011D">
        <w:rPr>
          <w:lang w:val="en-US"/>
        </w:rPr>
        <w:fldChar w:fldCharType="end"/>
      </w:r>
      <w:r w:rsidRPr="00F4011D">
        <w:rPr>
          <w:lang w:val="en-US"/>
        </w:rPr>
        <w:t xml:space="preserve"> That molecule contained a conjugated acceptor-donor-acceptor backbone to facilitate charge separation following excitation with visible light. When intercalated into lipid bilayers, the molecule enabled photocatalytic N</w:t>
      </w:r>
      <w:r w:rsidRPr="00F4011D">
        <w:rPr>
          <w:vertAlign w:val="subscript"/>
          <w:lang w:val="en-US"/>
        </w:rPr>
        <w:t>2</w:t>
      </w:r>
      <w:r w:rsidRPr="00F4011D">
        <w:rPr>
          <w:lang w:val="en-US"/>
        </w:rPr>
        <w:t xml:space="preserve">-fixation in a bacterial cell since the reducing potential of the excited state (-0.85 V) was sufficient to allow reduction of flavodoxin and/or </w:t>
      </w:r>
      <w:proofErr w:type="spellStart"/>
      <w:r w:rsidRPr="00F4011D">
        <w:rPr>
          <w:lang w:val="en-US"/>
        </w:rPr>
        <w:t>Fd</w:t>
      </w:r>
      <w:proofErr w:type="spellEnd"/>
      <w:r w:rsidRPr="00F4011D">
        <w:rPr>
          <w:lang w:val="en-US"/>
        </w:rPr>
        <w:t xml:space="preserve"> (</w:t>
      </w:r>
      <w:r w:rsidRPr="00F4011D">
        <w:rPr>
          <w:i/>
          <w:iCs/>
          <w:lang w:val="en-US"/>
        </w:rPr>
        <w:t>E</w:t>
      </w:r>
      <w:r w:rsidRPr="00F4011D">
        <w:rPr>
          <w:vertAlign w:val="subscript"/>
          <w:lang w:val="en-US"/>
        </w:rPr>
        <w:t>m</w:t>
      </w:r>
      <w:r w:rsidRPr="00F4011D">
        <w:rPr>
          <w:lang w:val="en-US"/>
        </w:rPr>
        <w:t xml:space="preserve"> -0.46 V) and eventually the enzyme nitrogenase that catalyzed N</w:t>
      </w:r>
      <w:r w:rsidRPr="00804B1F">
        <w:rPr>
          <w:vertAlign w:val="subscript"/>
          <w:lang w:val="en-US"/>
        </w:rPr>
        <w:t>2</w:t>
      </w:r>
      <w:r w:rsidRPr="00F4011D">
        <w:rPr>
          <w:lang w:val="en-US"/>
        </w:rPr>
        <w:t xml:space="preserve">-fixation. Ascorbate provided the SED. </w:t>
      </w:r>
    </w:p>
    <w:p w14:paraId="17BF9842" w14:textId="2D46AF45" w:rsidR="00A76D78" w:rsidRPr="00F4011D" w:rsidRDefault="00A76D78" w:rsidP="00576712">
      <w:pPr>
        <w:spacing w:line="360" w:lineRule="auto"/>
        <w:jc w:val="both"/>
        <w:rPr>
          <w:lang w:val="en-US"/>
        </w:rPr>
      </w:pPr>
      <w:r w:rsidRPr="00F4011D">
        <w:rPr>
          <w:lang w:val="en-US"/>
        </w:rPr>
        <w:t xml:space="preserve">Photocatalytic transmembrane electron transfer by a donor-acceptor dyad was described by Kelson </w:t>
      </w:r>
      <w:r w:rsidRPr="00F4011D">
        <w:rPr>
          <w:i/>
          <w:iCs/>
          <w:lang w:val="en-US"/>
        </w:rPr>
        <w:t>et al</w:t>
      </w:r>
      <w:r w:rsidRPr="00F4011D">
        <w:rPr>
          <w:lang w:val="en-US"/>
        </w:rPr>
        <w:t>.</w:t>
      </w:r>
      <w:r w:rsidR="00821DE9" w:rsidRPr="00F4011D">
        <w:rPr>
          <w:lang w:val="en-US"/>
        </w:rPr>
        <w:fldChar w:fldCharType="begin"/>
      </w:r>
      <w:r w:rsidR="00AE1E83">
        <w:rPr>
          <w:lang w:val="en-US"/>
        </w:rPr>
        <w:instrText xml:space="preserve"> ADDIN EN.CITE &lt;EndNote&gt;&lt;Cite&gt;&lt;Author&gt;Kelson&lt;/Author&gt;&lt;Year&gt;2015&lt;/Year&gt;&lt;RecNum&gt;128&lt;/RecNum&gt;&lt;DisplayText&gt;&lt;style face="superscript"&gt;119&lt;/style&gt;&lt;/DisplayText&gt;&lt;record&gt;&lt;rec-number&gt;128&lt;/rec-number&gt;&lt;foreign-keys&gt;&lt;key app="EN" db-id="pxp9rad28z2a98ef0s7p0pwj2zztfterw9xw" timestamp="1754501313"&gt;128&lt;/key&gt;&lt;/foreign-keys&gt;&lt;ref-type name="Journal Article"&gt;17&lt;/ref-type&gt;&lt;contributors&gt;&lt;authors&gt;&lt;author&gt;Kelson, Melissa M. A.&lt;/author&gt;&lt;author&gt;Bhosale, Rajesh S.&lt;/author&gt;&lt;author&gt;Ohkubo, Kei&lt;/author&gt;&lt;author&gt;Jones, Lathe A.&lt;/author&gt;&lt;author&gt;Bhosale, Sidhanath V.&lt;/author&gt;&lt;author&gt;Gupta, Akhil&lt;/author&gt;&lt;author&gt;Fukuzumi, Shunichi&lt;/author&gt;&lt;author&gt;Bhosale, Sheshanath V.&lt;/author&gt;&lt;/authors&gt;&lt;/contributors&gt;&lt;titles&gt;&lt;title&gt;A simple zinc-porphyrin-NDI dyad system generates a light energy to proton potential across a lipid membrane&lt;/title&gt;&lt;secondary-title&gt;Dyes and Pigments&lt;/secondary-title&gt;&lt;/titles&gt;&lt;periodical&gt;&lt;full-title&gt;Dyes and Pigments&lt;/full-title&gt;&lt;abbr-1&gt;Dyes. Pigm.&lt;/abbr-1&gt;&lt;/periodical&gt;&lt;pages&gt;340-346&lt;/pages&gt;&lt;volume&gt;120&lt;/volume&gt;&lt;keywords&gt;&lt;keyword&gt;Donor-acceptor system&lt;/keyword&gt;&lt;keyword&gt;Lipid membrane&lt;/keyword&gt;&lt;keyword&gt;Photosystem&lt;/keyword&gt;&lt;keyword&gt;Transmembrane&lt;/keyword&gt;&lt;keyword&gt;Electron transfer&lt;/keyword&gt;&lt;keyword&gt;Transient absorption spectroscopy&lt;/keyword&gt;&lt;/keywords&gt;&lt;dates&gt;&lt;year&gt;2015&lt;/year&gt;&lt;pub-dates&gt;&lt;date&gt;2015/09/01/&lt;/date&gt;&lt;/pub-dates&gt;&lt;/dates&gt;&lt;isbn&gt;0143-7208&lt;/isbn&gt;&lt;urls&gt;&lt;related-urls&gt;&lt;url&gt;https://www.sciencedirect.com/science/article/pii/S0143720815001709&lt;/url&gt;&lt;/related-urls&gt;&lt;/urls&gt;&lt;electronic-resource-num&gt;10.1016/j.dyepig.2015.04.040&lt;/electronic-resource-num&gt;&lt;/record&gt;&lt;/Cite&gt;&lt;/EndNote&gt;</w:instrText>
      </w:r>
      <w:r w:rsidR="00821DE9" w:rsidRPr="00F4011D">
        <w:rPr>
          <w:lang w:val="en-US"/>
        </w:rPr>
        <w:fldChar w:fldCharType="separate"/>
      </w:r>
      <w:r w:rsidR="00AE1E83" w:rsidRPr="00AE1E83">
        <w:rPr>
          <w:noProof/>
          <w:vertAlign w:val="superscript"/>
          <w:lang w:val="en-US"/>
        </w:rPr>
        <w:t>119</w:t>
      </w:r>
      <w:r w:rsidR="00821DE9" w:rsidRPr="00F4011D">
        <w:rPr>
          <w:lang w:val="en-US"/>
        </w:rPr>
        <w:fldChar w:fldCharType="end"/>
      </w:r>
      <w:r w:rsidRPr="00F4011D">
        <w:rPr>
          <w:lang w:val="en-US"/>
        </w:rPr>
        <w:t xml:space="preserve"> The dyad was comprised of naphthalene </w:t>
      </w:r>
      <w:proofErr w:type="spellStart"/>
      <w:r w:rsidRPr="00F4011D">
        <w:rPr>
          <w:lang w:val="en-US"/>
        </w:rPr>
        <w:t>diimide</w:t>
      </w:r>
      <w:proofErr w:type="spellEnd"/>
      <w:r w:rsidRPr="00F4011D">
        <w:rPr>
          <w:lang w:val="en-US"/>
        </w:rPr>
        <w:t xml:space="preserve"> as electron acceptor and zinc-porphyrin as both light absorber and electron donor</w:t>
      </w:r>
      <w:r w:rsidRPr="00951A96">
        <w:rPr>
          <w:lang w:val="en-US"/>
        </w:rPr>
        <w:t>, Figure 6c</w:t>
      </w:r>
      <w:r w:rsidRPr="00F4011D">
        <w:rPr>
          <w:lang w:val="en-US"/>
        </w:rPr>
        <w:t>.</w:t>
      </w:r>
      <w:r w:rsidRPr="00F4011D">
        <w:rPr>
          <w:b/>
          <w:bCs/>
          <w:lang w:val="en-US"/>
        </w:rPr>
        <w:t xml:space="preserve"> </w:t>
      </w:r>
      <w:r w:rsidRPr="00F4011D">
        <w:rPr>
          <w:lang w:val="en-US"/>
        </w:rPr>
        <w:t xml:space="preserve">The </w:t>
      </w:r>
      <w:proofErr w:type="gramStart"/>
      <w:r w:rsidRPr="00F4011D">
        <w:rPr>
          <w:lang w:val="en-US"/>
        </w:rPr>
        <w:t>dyad</w:t>
      </w:r>
      <w:proofErr w:type="gramEnd"/>
      <w:r w:rsidRPr="00F4011D">
        <w:rPr>
          <w:b/>
          <w:bCs/>
          <w:lang w:val="en-US"/>
        </w:rPr>
        <w:t xml:space="preserve"> </w:t>
      </w:r>
      <w:r w:rsidRPr="00F4011D">
        <w:rPr>
          <w:lang w:val="en-US"/>
        </w:rPr>
        <w:t xml:space="preserve">had a length of approx. 3.5 nm which provided a good match to the thickness of a standard lipid bilayer membrane. Long alkyl chains at the periphery of the porphyrin </w:t>
      </w:r>
      <w:proofErr w:type="gramStart"/>
      <w:r w:rsidRPr="00F4011D">
        <w:rPr>
          <w:lang w:val="en-US"/>
        </w:rPr>
        <w:t>provide</w:t>
      </w:r>
      <w:proofErr w:type="gramEnd"/>
      <w:r w:rsidRPr="00F4011D">
        <w:rPr>
          <w:lang w:val="en-US"/>
        </w:rPr>
        <w:t xml:space="preserve"> hydrophobicity</w:t>
      </w:r>
      <w:r w:rsidR="00C94024">
        <w:rPr>
          <w:lang w:val="en-US"/>
        </w:rPr>
        <w:t>. W</w:t>
      </w:r>
      <w:r w:rsidRPr="00F4011D">
        <w:rPr>
          <w:lang w:val="en-US"/>
        </w:rPr>
        <w:t xml:space="preserve">hen irradiated in lipid bilayers the </w:t>
      </w:r>
      <w:proofErr w:type="gramStart"/>
      <w:r w:rsidRPr="00F4011D">
        <w:rPr>
          <w:lang w:val="en-US"/>
        </w:rPr>
        <w:t>dyad</w:t>
      </w:r>
      <w:proofErr w:type="gramEnd"/>
      <w:r w:rsidRPr="00F4011D">
        <w:rPr>
          <w:lang w:val="en-US"/>
        </w:rPr>
        <w:t xml:space="preserve"> enabled reduction of encapsulated water-soluble naphthoquinone. Naphthoquinone reduction was accompanied by protonation</w:t>
      </w:r>
      <w:r w:rsidR="006624BB" w:rsidRPr="00F4011D">
        <w:rPr>
          <w:lang w:val="en-US"/>
        </w:rPr>
        <w:t>,</w:t>
      </w:r>
      <w:r w:rsidRPr="00F4011D">
        <w:rPr>
          <w:lang w:val="en-US"/>
        </w:rPr>
        <w:t xml:space="preserve"> lowering the internal proton concentration such that transmembrane electron transfer was accompanied by </w:t>
      </w:r>
      <w:proofErr w:type="spellStart"/>
      <w:r w:rsidRPr="00F4011D">
        <w:rPr>
          <w:i/>
          <w:iCs/>
          <w:lang w:val="en-US"/>
        </w:rPr>
        <w:t>pmf</w:t>
      </w:r>
      <w:proofErr w:type="spellEnd"/>
      <w:r w:rsidRPr="00F4011D">
        <w:rPr>
          <w:lang w:val="en-US"/>
        </w:rPr>
        <w:t xml:space="preserve"> formation. Oxidation of externally added EDTA</w:t>
      </w:r>
      <w:r w:rsidR="00894B9B" w:rsidRPr="00F4011D">
        <w:rPr>
          <w:lang w:val="en-US"/>
        </w:rPr>
        <w:t xml:space="preserve"> </w:t>
      </w:r>
      <w:proofErr w:type="gramStart"/>
      <w:r w:rsidRPr="00F4011D">
        <w:rPr>
          <w:lang w:val="en-US"/>
        </w:rPr>
        <w:t>returned</w:t>
      </w:r>
      <w:proofErr w:type="gramEnd"/>
      <w:r w:rsidRPr="00F4011D">
        <w:rPr>
          <w:lang w:val="en-US"/>
        </w:rPr>
        <w:t xml:space="preserve"> the ground state zinc-porphyrin photosensitizer. Bhosale </w:t>
      </w:r>
      <w:r w:rsidRPr="00F4011D">
        <w:rPr>
          <w:i/>
          <w:iCs/>
          <w:lang w:val="en-US"/>
        </w:rPr>
        <w:t>et al</w:t>
      </w:r>
      <w:r w:rsidRPr="00F4011D">
        <w:rPr>
          <w:lang w:val="en-US"/>
        </w:rPr>
        <w:t>.</w:t>
      </w:r>
      <w:r w:rsidRPr="00F4011D">
        <w:rPr>
          <w:lang w:val="en-US"/>
        </w:rPr>
        <w:fldChar w:fldCharType="begin"/>
      </w:r>
      <w:r w:rsidR="00E83B84">
        <w:rPr>
          <w:lang w:val="en-US"/>
        </w:rPr>
        <w:instrText xml:space="preserve"> ADDIN EN.CITE &lt;EndNote&gt;&lt;Cite&gt;&lt;Author&gt;Bhosale&lt;/Author&gt;&lt;Year&gt;2006&lt;/Year&gt;&lt;RecNum&gt;157&lt;/RecNum&gt;&lt;DisplayText&gt;&lt;style face="superscript"&gt;158&lt;/style&gt;&lt;/DisplayText&gt;&lt;record&gt;&lt;rec-number&gt;157&lt;/rec-number&gt;&lt;foreign-keys&gt;&lt;key app="EN" db-id="pxp9rad28z2a98ef0s7p0pwj2zztfterw9xw" timestamp="1754501313"&gt;157&lt;/key&gt;&lt;/foreign-keys&gt;&lt;ref-type name="Journal Article"&gt;17&lt;/ref-type&gt;&lt;contributors&gt;&lt;authors&gt;&lt;author&gt;Bhosale, S.&lt;/author&gt;&lt;author&gt;Sisson, A. L.&lt;/author&gt;&lt;author&gt;Talukdar, P.&lt;/author&gt;&lt;author&gt;Fürstenberg, A.&lt;/author&gt;&lt;author&gt;Banerji, N.&lt;/author&gt;&lt;author&gt;Vauthey, E.&lt;/author&gt;&lt;author&gt;Bollot, G.&lt;/author&gt;&lt;author&gt;Mareda, J.&lt;/author&gt;&lt;author&gt;Röger, C.&lt;/author&gt;&lt;author&gt;Würthner, F.&lt;/author&gt;&lt;author&gt;Sakai, N.&lt;/author&gt;&lt;author&gt;Matile, S.&lt;/author&gt;&lt;/authors&gt;&lt;/contributors&gt;&lt;auth-address&gt;Univ Geneva, Dept Organ Chem, Geneva, Switzerland&amp;#xD;Univ Geneva, Dept Chem Phys, Geneva, Switzerland&amp;#xD;Univ Wurzburg, Inst Organ Chem, D-97074 Wurzburg, Germany&lt;/auth-address&gt;&lt;titles&gt;&lt;title&gt;Photoproduction of proton gradients with π-stacked fluorophore scaffolds in lipid bilayers&lt;/title&gt;&lt;secondary-title&gt;Science&lt;/secondary-title&gt;&lt;alt-title&gt;Science&lt;/alt-title&gt;&lt;/titles&gt;&lt;periodical&gt;&lt;full-title&gt;Science&lt;/full-title&gt;&lt;/periodical&gt;&lt;alt-periodical&gt;&lt;full-title&gt;Science&lt;/full-title&gt;&lt;/alt-periodical&gt;&lt;pages&gt;84-86&lt;/pages&gt;&lt;volume&gt;313&lt;/volume&gt;&lt;number&gt;5783&lt;/number&gt;&lt;keywords&gt;&lt;keyword&gt;synthetic ion channels&lt;/keyword&gt;&lt;keyword&gt;charge separation&lt;/keyword&gt;&lt;keyword&gt;electron-transfer&lt;/keyword&gt;&lt;keyword&gt;molecules&lt;/keyword&gt;&lt;keyword&gt;architecture&lt;/keyword&gt;&lt;keyword&gt;polymers&lt;/keyword&gt;&lt;keyword&gt;dimers&lt;/keyword&gt;&lt;/keywords&gt;&lt;dates&gt;&lt;year&gt;2006&lt;/year&gt;&lt;pub-dates&gt;&lt;date&gt;Jul 7&lt;/date&gt;&lt;/pub-dates&gt;&lt;/dates&gt;&lt;isbn&gt;0036-8075&lt;/isbn&gt;&lt;accession-num&gt;WOS:000238850200035&lt;/accession-num&gt;&lt;urls&gt;&lt;related-urls&gt;&lt;url&gt;&amp;lt;Go to ISI&amp;gt;://WOS:000238850200035&lt;/url&gt;&lt;/related-urls&gt;&lt;/urls&gt;&lt;electronic-resource-num&gt;10.1126/science.1126524&lt;/electronic-resource-num&gt;&lt;language&gt;English&lt;/language&gt;&lt;/record&gt;&lt;/Cite&gt;&lt;/EndNote&gt;</w:instrText>
      </w:r>
      <w:r w:rsidRPr="00F4011D">
        <w:rPr>
          <w:lang w:val="en-US"/>
        </w:rPr>
        <w:fldChar w:fldCharType="separate"/>
      </w:r>
      <w:r w:rsidR="00E83B84" w:rsidRPr="00E83B84">
        <w:rPr>
          <w:noProof/>
          <w:vertAlign w:val="superscript"/>
          <w:lang w:val="en-US"/>
        </w:rPr>
        <w:t>158</w:t>
      </w:r>
      <w:r w:rsidRPr="00F4011D">
        <w:rPr>
          <w:lang w:val="en-US"/>
        </w:rPr>
        <w:fldChar w:fldCharType="end"/>
      </w:r>
      <w:r w:rsidRPr="00F4011D">
        <w:rPr>
          <w:lang w:val="en-US"/>
        </w:rPr>
        <w:t xml:space="preserve"> coupled light-driven redox chemistry on opposite sides of a membrane using self-organizing helical tetrameric </w:t>
      </w:r>
      <w:r w:rsidRPr="00F4011D">
        <w:rPr>
          <w:rFonts w:ascii="Symbol" w:eastAsia="Symbol" w:hAnsi="Symbol" w:cs="Symbol"/>
          <w:lang w:val="en-US"/>
        </w:rPr>
        <w:t>p</w:t>
      </w:r>
      <w:r w:rsidRPr="00F4011D">
        <w:rPr>
          <w:lang w:val="en-US"/>
        </w:rPr>
        <w:t xml:space="preserve">-stacks of fluorescent naphthalene </w:t>
      </w:r>
      <w:proofErr w:type="spellStart"/>
      <w:r w:rsidRPr="00F4011D">
        <w:rPr>
          <w:lang w:val="en-US"/>
        </w:rPr>
        <w:t>diimides</w:t>
      </w:r>
      <w:proofErr w:type="spellEnd"/>
      <w:r w:rsidRPr="00F4011D">
        <w:rPr>
          <w:lang w:val="en-US"/>
        </w:rPr>
        <w:t xml:space="preserve"> supported on rigid </w:t>
      </w:r>
      <w:r w:rsidRPr="00F4011D">
        <w:rPr>
          <w:i/>
          <w:iCs/>
          <w:lang w:val="en-US"/>
        </w:rPr>
        <w:t>p-</w:t>
      </w:r>
      <w:proofErr w:type="spellStart"/>
      <w:r w:rsidRPr="00F4011D">
        <w:rPr>
          <w:lang w:val="en-US"/>
        </w:rPr>
        <w:t>octiphenyl</w:t>
      </w:r>
      <w:proofErr w:type="spellEnd"/>
      <w:r w:rsidRPr="00F4011D">
        <w:rPr>
          <w:lang w:val="en-US"/>
        </w:rPr>
        <w:t xml:space="preserve"> rods. The </w:t>
      </w:r>
      <w:proofErr w:type="spellStart"/>
      <w:r w:rsidRPr="00F4011D">
        <w:rPr>
          <w:lang w:val="en-US"/>
        </w:rPr>
        <w:t>diimides</w:t>
      </w:r>
      <w:proofErr w:type="spellEnd"/>
      <w:r w:rsidRPr="00F4011D">
        <w:rPr>
          <w:lang w:val="en-US"/>
        </w:rPr>
        <w:t xml:space="preserve"> carried electron donating alkylamine substituents that promoted photoinduced charged separation. When embedded in lipid vesicles and irradiated with visible light these supramolecular assemblies oxidized external EDTA and reduced quinone at their internal surface</w:t>
      </w:r>
      <w:r w:rsidR="006624BB" w:rsidRPr="00F4011D">
        <w:rPr>
          <w:lang w:val="en-US"/>
        </w:rPr>
        <w:t>,</w:t>
      </w:r>
      <w:r w:rsidRPr="00F4011D">
        <w:rPr>
          <w:lang w:val="en-US"/>
        </w:rPr>
        <w:t xml:space="preserve"> again coupling transmembrane electron transfer to </w:t>
      </w:r>
      <w:proofErr w:type="spellStart"/>
      <w:r w:rsidRPr="00F4011D">
        <w:rPr>
          <w:i/>
          <w:iCs/>
          <w:lang w:val="en-US"/>
        </w:rPr>
        <w:t>pmf</w:t>
      </w:r>
      <w:proofErr w:type="spellEnd"/>
      <w:r w:rsidRPr="00F4011D">
        <w:rPr>
          <w:i/>
          <w:iCs/>
          <w:lang w:val="en-US"/>
        </w:rPr>
        <w:t xml:space="preserve"> </w:t>
      </w:r>
      <w:r w:rsidRPr="00F4011D">
        <w:rPr>
          <w:lang w:val="en-US"/>
        </w:rPr>
        <w:t>formation. Also reported are molecular wires that spontaneously transport electrons across lipid bilayers in response to the driving force imposed by redox partners on either side of that membrane.</w:t>
      </w:r>
      <w:r w:rsidRPr="00F4011D">
        <w:rPr>
          <w:lang w:val="en-US"/>
        </w:rPr>
        <w:fldChar w:fldCharType="begin">
          <w:fldData xml:space="preserve">PEVuZE5vdGU+PENpdGU+PEF1dGhvcj5LaXJjaGhvZmVyPC9BdXRob3I+PFllYXI+MjAxNzwvWWVh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</w:fldData>
        </w:fldChar>
      </w:r>
      <w:r w:rsidR="00E83B84">
        <w:rPr>
          <w:lang w:val="en-US"/>
        </w:rPr>
        <w:instrText xml:space="preserve"> ADDIN EN.CITE </w:instrText>
      </w:r>
      <w:r w:rsidR="00E83B84">
        <w:rPr>
          <w:lang w:val="en-US"/>
        </w:rPr>
        <w:fldChar w:fldCharType="begin">
          <w:fldData xml:space="preserve">PEVuZE5vdGU+PENpdGU+PEF1dGhvcj5LaXJjaGhvZmVyPC9BdXRob3I+PFllYXI+MjAxNzwvWWVh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</w:fldData>
        </w:fldChar>
      </w:r>
      <w:r w:rsidR="00E83B84">
        <w:rPr>
          <w:lang w:val="en-US"/>
        </w:rPr>
        <w:instrText xml:space="preserve"> ADDIN EN.CITE.DATA </w:instrText>
      </w:r>
      <w:r w:rsidR="00E83B84">
        <w:rPr>
          <w:lang w:val="en-US"/>
        </w:rPr>
      </w:r>
      <w:r w:rsidR="00E83B84">
        <w:rPr>
          <w:lang w:val="en-US"/>
        </w:rPr>
        <w:fldChar w:fldCharType="end"/>
      </w:r>
      <w:r w:rsidRPr="00F4011D">
        <w:rPr>
          <w:lang w:val="en-US"/>
        </w:rPr>
      </w:r>
      <w:r w:rsidRPr="00F4011D">
        <w:rPr>
          <w:lang w:val="en-US"/>
        </w:rPr>
        <w:fldChar w:fldCharType="separate"/>
      </w:r>
      <w:r w:rsidR="00E83B84" w:rsidRPr="00E83B84">
        <w:rPr>
          <w:noProof/>
          <w:vertAlign w:val="superscript"/>
          <w:lang w:val="en-US"/>
        </w:rPr>
        <w:t>159, 160</w:t>
      </w:r>
      <w:r w:rsidRPr="00F4011D">
        <w:rPr>
          <w:lang w:val="en-US"/>
        </w:rPr>
        <w:fldChar w:fldCharType="end"/>
      </w:r>
      <w:r w:rsidRPr="00F4011D">
        <w:rPr>
          <w:lang w:val="en-US"/>
        </w:rPr>
        <w:t xml:space="preserve"> These electron conduits could be harnessed for solar chemicals production by partnering them with appropriate photosensitizers, for example as illustrated conceptually </w:t>
      </w:r>
      <w:r w:rsidRPr="00DB5505">
        <w:rPr>
          <w:lang w:val="en-US"/>
        </w:rPr>
        <w:t xml:space="preserve">in </w:t>
      </w:r>
      <w:r w:rsidRPr="00951A96">
        <w:rPr>
          <w:lang w:val="en-US"/>
        </w:rPr>
        <w:t>Figure 3d</w:t>
      </w:r>
      <w:r w:rsidRPr="00DB5505">
        <w:rPr>
          <w:lang w:val="en-US"/>
        </w:rPr>
        <w:t>.</w:t>
      </w:r>
      <w:r w:rsidRPr="00F4011D">
        <w:rPr>
          <w:lang w:val="en-US"/>
        </w:rPr>
        <w:t xml:space="preserve"> </w:t>
      </w:r>
    </w:p>
    <w:p w14:paraId="2C40D54C" w14:textId="1E8B4EA7" w:rsidR="00A76D78" w:rsidRPr="00F4011D" w:rsidRDefault="00A76D78" w:rsidP="00576712">
      <w:pPr>
        <w:spacing w:line="360" w:lineRule="auto"/>
        <w:jc w:val="both"/>
        <w:rPr>
          <w:lang w:val="en-US"/>
        </w:rPr>
      </w:pPr>
      <w:r w:rsidRPr="00F4011D">
        <w:rPr>
          <w:lang w:val="en-US"/>
        </w:rPr>
        <w:t>As noted in Section 2.3, uncompensated unidirectional movement of electrons across a membrane results in a build-up of transmembrane potential that will slow down, and ultimately stop, further electron transfer. When addition of a molecule dissipating the transmembrane potential leads to enhanced electron transfer it is good evidence to support the proposed mechanism of electron transfer.</w:t>
      </w:r>
      <w:r w:rsidRPr="00F4011D">
        <w:rPr>
          <w:lang w:val="en-US"/>
        </w:rPr>
        <w:fldChar w:fldCharType="begin">
          <w:fldData xml:space="preserve">PEVuZE5vdGU+PENpdGU+PEF1dGhvcj5TdGVpbmJlcmctWWZyYWNoPC9BdXRob3I+PFllYXI+MTk5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</w:fldData>
        </w:fldChar>
      </w:r>
      <w:r w:rsidR="00AE1E83">
        <w:rPr>
          <w:lang w:val="en-US"/>
        </w:rPr>
        <w:instrText xml:space="preserve"> ADDIN EN.CITE </w:instrText>
      </w:r>
      <w:r w:rsidR="00AE1E83">
        <w:rPr>
          <w:lang w:val="en-US"/>
        </w:rPr>
        <w:fldChar w:fldCharType="begin">
          <w:fldData xml:space="preserve">PEVuZE5vdGU+PENpdGU+PEF1dGhvcj5TdGVpbmJlcmctWWZyYWNoPC9BdXRob3I+PFllYXI+MTk5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</w:fldData>
        </w:fldChar>
      </w:r>
      <w:r w:rsidR="00AE1E83">
        <w:rPr>
          <w:lang w:val="en-US"/>
        </w:rPr>
        <w:instrText xml:space="preserve"> ADDIN EN.CITE.DATA </w:instrText>
      </w:r>
      <w:r w:rsidR="00AE1E83">
        <w:rPr>
          <w:lang w:val="en-US"/>
        </w:rPr>
      </w:r>
      <w:r w:rsidR="00AE1E83">
        <w:rPr>
          <w:lang w:val="en-US"/>
        </w:rPr>
        <w:fldChar w:fldCharType="end"/>
      </w:r>
      <w:r w:rsidRPr="00F4011D">
        <w:rPr>
          <w:lang w:val="en-US"/>
        </w:rPr>
      </w:r>
      <w:r w:rsidRPr="00F4011D">
        <w:rPr>
          <w:lang w:val="en-US"/>
        </w:rPr>
        <w:fldChar w:fldCharType="separate"/>
      </w:r>
      <w:r w:rsidR="00AE1E83" w:rsidRPr="00AE1E83">
        <w:rPr>
          <w:noProof/>
          <w:vertAlign w:val="superscript"/>
          <w:lang w:val="en-US"/>
        </w:rPr>
        <w:t>119, 149, 155, 158</w:t>
      </w:r>
      <w:r w:rsidRPr="00F4011D">
        <w:rPr>
          <w:lang w:val="en-US"/>
        </w:rPr>
        <w:fldChar w:fldCharType="end"/>
      </w:r>
      <w:r w:rsidRPr="00F4011D">
        <w:rPr>
          <w:lang w:val="en-US"/>
        </w:rPr>
        <w:t xml:space="preserve"> In an alternative approach to avoid inhibitory buildup of transmembrane potential, Perez-Velasco </w:t>
      </w:r>
      <w:r w:rsidRPr="00F4011D">
        <w:rPr>
          <w:i/>
          <w:iCs/>
          <w:lang w:val="en-US"/>
        </w:rPr>
        <w:t>et al</w:t>
      </w:r>
      <w:r w:rsidRPr="00F4011D">
        <w:rPr>
          <w:lang w:val="en-US"/>
        </w:rPr>
        <w:t>.</w:t>
      </w:r>
      <w:r w:rsidRPr="00F4011D">
        <w:rPr>
          <w:lang w:val="en-US"/>
        </w:rPr>
        <w:fldChar w:fldCharType="begin"/>
      </w:r>
      <w:r w:rsidR="00E83B84">
        <w:rPr>
          <w:lang w:val="en-US"/>
        </w:rPr>
        <w:instrText xml:space="preserve"> ADDIN EN.CITE &lt;EndNote&gt;&lt;Cite&gt;&lt;Author&gt;Perez-Velasco&lt;/Author&gt;&lt;Year&gt;2008&lt;/Year&gt;&lt;RecNum&gt;161&lt;/RecNum&gt;&lt;DisplayText&gt;&lt;style face="superscript"&gt;156&lt;/style&gt;&lt;/DisplayText&gt;&lt;record&gt;&lt;rec-number&gt;161&lt;/rec-number&gt;&lt;foreign-keys&gt;&lt;key app="EN" db-id="pxp9rad28z2a98ef0s7p0pwj2zztfterw9xw" timestamp="1754501313"&gt;161&lt;/key&gt;&lt;/foreign-keys&gt;&lt;ref-type name="Journal Article"&gt;17&lt;/ref-type&gt;&lt;contributors&gt;&lt;authors&gt;&lt;author&gt;Perez-Velasco, A.&lt;/author&gt;&lt;author&gt;Gorteau, V.&lt;/author&gt;&lt;author&gt;Matile, S.&lt;/author&gt;&lt;/authors&gt;&lt;/contributors&gt;&lt;auth-address&gt;Univ Geneva, Dept Organ Chem, CH-1211 Geneva, Switzerland&lt;/auth-address&gt;&lt;titles&gt;&lt;title&gt;&lt;style face="normal" font="default" size="100%"&gt;Rigid oligoperylenediimide rods: anion-&lt;/style&gt;&lt;style face="normal" font="default" charset="161" size="100%"&gt;π slides with photosynthetic activity&lt;/style&gt;&lt;/title&gt;&lt;secondary-title&gt;Angewandte Chemie-International Edition&lt;/secondary-title&gt;&lt;alt-title&gt;Angew Chem Int Edit&lt;/alt-title&gt;&lt;/titles&gt;&lt;periodical&gt;&lt;full-title&gt;Angewandte Chemie-International Edition&lt;/full-title&gt;&lt;abbr-1&gt;Angew. Chem. Int. Ed.&lt;/abbr-1&gt;&lt;/periodical&gt;&lt;pages&gt;921-923&lt;/pages&gt;&lt;volume&gt;47&lt;/volume&gt;&lt;number&gt;5&lt;/number&gt;&lt;keywords&gt;&lt;keyword&gt;pi interactions&lt;/keyword&gt;&lt;keyword&gt;ion channels&lt;/keyword&gt;&lt;keyword&gt;membranes&lt;/keyword&gt;&lt;keyword&gt;photosynthesis&lt;/keyword&gt;&lt;keyword&gt;supramolecular chemistry&lt;/keyword&gt;&lt;keyword&gt;synthetic ion channels&lt;/keyword&gt;&lt;keyword&gt;electron-transfer&lt;/keyword&gt;&lt;keyword&gt;recognition&lt;/keyword&gt;&lt;keyword&gt;energy&lt;/keyword&gt;&lt;keyword&gt;charge&lt;/keyword&gt;&lt;keyword&gt;complexes&lt;/keyword&gt;&lt;keyword&gt;molecules&lt;/keyword&gt;&lt;keyword&gt;membranes&lt;/keyword&gt;&lt;keyword&gt;models&lt;/keyword&gt;&lt;keyword&gt;analog&lt;/keyword&gt;&lt;/keywords&gt;&lt;dates&gt;&lt;year&gt;2008&lt;/year&gt;&lt;/dates&gt;&lt;isbn&gt;1433-7851&lt;/isbn&gt;&lt;accession-num&gt;WOS:000252651200020&lt;/accession-num&gt;&lt;urls&gt;&lt;related-urls&gt;&lt;url&gt;&lt;style face="underline" font="default" size="100%"&gt;&amp;lt;Go to ISI&amp;gt;://WOS:000252651200020&lt;/style&gt;&lt;/url&gt;&lt;/related-urls&gt;&lt;/urls&gt;&lt;electronic-resource-num&gt;10.1002/anie.200703749&lt;/electronic-resource-num&gt;&lt;language&gt;English&lt;/language&gt;&lt;/record&gt;&lt;/Cite&gt;&lt;/EndNote&gt;</w:instrText>
      </w:r>
      <w:r w:rsidRPr="00F4011D">
        <w:rPr>
          <w:lang w:val="en-US"/>
        </w:rPr>
        <w:fldChar w:fldCharType="separate"/>
      </w:r>
      <w:r w:rsidR="00E83B84" w:rsidRPr="00E83B84">
        <w:rPr>
          <w:noProof/>
          <w:vertAlign w:val="superscript"/>
          <w:lang w:val="en-US"/>
        </w:rPr>
        <w:t>156</w:t>
      </w:r>
      <w:r w:rsidRPr="00F4011D">
        <w:rPr>
          <w:lang w:val="en-US"/>
        </w:rPr>
        <w:fldChar w:fldCharType="end"/>
      </w:r>
      <w:r w:rsidRPr="00F4011D">
        <w:rPr>
          <w:b/>
          <w:bCs/>
          <w:lang w:val="en-US"/>
        </w:rPr>
        <w:t xml:space="preserve"> </w:t>
      </w:r>
      <w:r w:rsidRPr="00F4011D">
        <w:rPr>
          <w:lang w:val="en-US"/>
        </w:rPr>
        <w:t>designed conduits that performed</w:t>
      </w:r>
      <w:r w:rsidRPr="00F4011D">
        <w:rPr>
          <w:b/>
          <w:bCs/>
          <w:lang w:val="en-US"/>
        </w:rPr>
        <w:t xml:space="preserve"> </w:t>
      </w:r>
      <w:r w:rsidRPr="00F4011D">
        <w:rPr>
          <w:lang w:val="en-US"/>
        </w:rPr>
        <w:t>electroneutral electron–anion antiport. An oligo(p-phenylene)-N,N-</w:t>
      </w:r>
      <w:proofErr w:type="spellStart"/>
      <w:r w:rsidRPr="00F4011D">
        <w:rPr>
          <w:lang w:val="en-US"/>
        </w:rPr>
        <w:t>perylenediimide</w:t>
      </w:r>
      <w:proofErr w:type="spellEnd"/>
      <w:r w:rsidRPr="00F4011D">
        <w:rPr>
          <w:lang w:val="en-US"/>
        </w:rPr>
        <w:t xml:space="preserve"> (O-PDI) rod included the green 1,7-bis(pyrrolidin-1-yl)-3,4:9,10-perylene-bis(dicarboximide) chromophore for light-absorption and charge </w:t>
      </w:r>
      <w:r w:rsidRPr="00F4011D">
        <w:rPr>
          <w:lang w:val="en-US"/>
        </w:rPr>
        <w:lastRenderedPageBreak/>
        <w:t xml:space="preserve">separation in the inner leaflet of the bilayer membrane, </w:t>
      </w:r>
      <w:r w:rsidRPr="00951A96">
        <w:rPr>
          <w:lang w:val="en-US"/>
        </w:rPr>
        <w:t>Figure 6d.</w:t>
      </w:r>
      <w:r w:rsidRPr="00F4011D">
        <w:rPr>
          <w:b/>
          <w:bCs/>
          <w:lang w:val="en-US"/>
        </w:rPr>
        <w:t xml:space="preserve"> </w:t>
      </w:r>
      <w:r w:rsidRPr="00F4011D">
        <w:rPr>
          <w:lang w:val="en-US"/>
        </w:rPr>
        <w:t xml:space="preserve">Anionic </w:t>
      </w:r>
      <w:proofErr w:type="spellStart"/>
      <w:r w:rsidRPr="00F4011D">
        <w:rPr>
          <w:lang w:val="en-US"/>
        </w:rPr>
        <w:t>triglutamate</w:t>
      </w:r>
      <w:proofErr w:type="spellEnd"/>
      <w:r w:rsidRPr="00F4011D">
        <w:rPr>
          <w:lang w:val="en-US"/>
        </w:rPr>
        <w:t xml:space="preserve"> tails at one end of the rod provided hydrophilicity that drove unidirectional insertion into preformed liposomes. Subsequent irradiation resulted in reduction of encapsulated [Co(</w:t>
      </w:r>
      <w:proofErr w:type="spellStart"/>
      <w:r w:rsidRPr="00F4011D">
        <w:rPr>
          <w:lang w:val="en-US"/>
        </w:rPr>
        <w:t>bpy</w:t>
      </w:r>
      <w:proofErr w:type="spellEnd"/>
      <w:r w:rsidRPr="00F4011D">
        <w:rPr>
          <w:lang w:val="en-US"/>
        </w:rPr>
        <w:t>)</w:t>
      </w:r>
      <w:r w:rsidRPr="00F4011D">
        <w:rPr>
          <w:vertAlign w:val="subscript"/>
          <w:lang w:val="en-US"/>
        </w:rPr>
        <w:t>3</w:t>
      </w:r>
      <w:r w:rsidRPr="00F4011D">
        <w:rPr>
          <w:lang w:val="en-US"/>
        </w:rPr>
        <w:t>]</w:t>
      </w:r>
      <w:r w:rsidRPr="00F4011D">
        <w:rPr>
          <w:vertAlign w:val="superscript"/>
          <w:lang w:val="en-US"/>
        </w:rPr>
        <w:t>3+</w:t>
      </w:r>
      <w:r w:rsidRPr="00F4011D">
        <w:rPr>
          <w:lang w:val="en-US"/>
        </w:rPr>
        <w:t xml:space="preserve"> coupled to oxidation of external EDTA. Photocatalytic rates measured in the presence and absence of molecules that</w:t>
      </w:r>
      <w:r w:rsidRPr="00F4011D">
        <w:rPr>
          <w:rStyle w:val="CommentReference"/>
          <w:sz w:val="22"/>
          <w:szCs w:val="22"/>
          <w:lang w:val="en-US"/>
        </w:rPr>
        <w:t xml:space="preserve"> dissipated the transm</w:t>
      </w:r>
      <w:r w:rsidRPr="00F4011D">
        <w:rPr>
          <w:lang w:val="en-US"/>
        </w:rPr>
        <w:t>embrane potential were nearly superimposable. Thus, light-triggered transmembrane transport by the O-PDI rod</w:t>
      </w:r>
      <w:r w:rsidRPr="00F4011D">
        <w:rPr>
          <w:b/>
          <w:bCs/>
          <w:lang w:val="en-US"/>
        </w:rPr>
        <w:t xml:space="preserve"> </w:t>
      </w:r>
      <w:r w:rsidRPr="00F4011D">
        <w:rPr>
          <w:lang w:val="en-US"/>
        </w:rPr>
        <w:t>is electroneutral with active electron influx accompanied by passive anion efflux. The latter was allowed by anion–</w:t>
      </w:r>
      <w:r w:rsidRPr="00F4011D">
        <w:rPr>
          <w:rFonts w:ascii="Symbol" w:eastAsia="Symbol" w:hAnsi="Symbol" w:cs="Symbol"/>
          <w:lang w:val="en-US"/>
        </w:rPr>
        <w:t>p</w:t>
      </w:r>
      <w:r w:rsidRPr="00F4011D">
        <w:rPr>
          <w:lang w:val="en-US"/>
        </w:rPr>
        <w:t xml:space="preserve"> interactions along the </w:t>
      </w:r>
      <w:r w:rsidRPr="00F4011D">
        <w:rPr>
          <w:rFonts w:ascii="Symbol" w:eastAsia="Symbol" w:hAnsi="Symbol" w:cs="Symbol"/>
          <w:lang w:val="en-US"/>
        </w:rPr>
        <w:t>p</w:t>
      </w:r>
      <w:r w:rsidRPr="00F4011D">
        <w:rPr>
          <w:lang w:val="en-US"/>
        </w:rPr>
        <w:t xml:space="preserve">-acidic backbones of the O-PDI rods, </w:t>
      </w:r>
      <w:r w:rsidRPr="00951A96">
        <w:rPr>
          <w:lang w:val="en-US"/>
        </w:rPr>
        <w:t>Figure 7b</w:t>
      </w:r>
      <w:r w:rsidRPr="00F4011D">
        <w:rPr>
          <w:lang w:val="en-US"/>
        </w:rPr>
        <w:t>. Similar behavior was described for an O-PDI rod that included red chromophores with two phenoxy rather than two pyrrolidinyl substituents in the core.</w:t>
      </w:r>
      <w:r w:rsidRPr="00F4011D">
        <w:rPr>
          <w:lang w:val="en-US"/>
        </w:rPr>
        <w:fldChar w:fldCharType="begin"/>
      </w:r>
      <w:r w:rsidR="00E83B84">
        <w:rPr>
          <w:lang w:val="en-US"/>
        </w:rPr>
        <w:instrText xml:space="preserve"> ADDIN EN.CITE &lt;EndNote&gt;&lt;Cite&gt;&lt;Author&gt;Perez-Velasco&lt;/Author&gt;&lt;Year&gt;2008&lt;/Year&gt;&lt;RecNum&gt;161&lt;/RecNum&gt;&lt;DisplayText&gt;&lt;style face="superscript"&gt;156&lt;/style&gt;&lt;/DisplayText&gt;&lt;record&gt;&lt;rec-number&gt;161&lt;/rec-number&gt;&lt;foreign-keys&gt;&lt;key app="EN" db-id="pxp9rad28z2a98ef0s7p0pwj2zztfterw9xw" timestamp="1754501313"&gt;161&lt;/key&gt;&lt;/foreign-keys&gt;&lt;ref-type name="Journal Article"&gt;17&lt;/ref-type&gt;&lt;contributors&gt;&lt;authors&gt;&lt;author&gt;Perez-Velasco, A.&lt;/author&gt;&lt;author&gt;Gorteau, V.&lt;/author&gt;&lt;author&gt;Matile, S.&lt;/author&gt;&lt;/authors&gt;&lt;/contributors&gt;&lt;auth-address&gt;Univ Geneva, Dept Organ Chem, CH-1211 Geneva, Switzerland&lt;/auth-address&gt;&lt;titles&gt;&lt;title&gt;&lt;style face="normal" font="default" size="100%"&gt;Rigid oligoperylenediimide rods: anion-&lt;/style&gt;&lt;style face="normal" font="default" charset="161" size="100%"&gt;π slides with photosynthetic activity&lt;/style&gt;&lt;/title&gt;&lt;secondary-title&gt;Angewandte Chemie-International Edition&lt;/secondary-title&gt;&lt;alt-title&gt;Angew Chem Int Edit&lt;/alt-title&gt;&lt;/titles&gt;&lt;periodical&gt;&lt;full-title&gt;Angewandte Chemie-International Edition&lt;/full-title&gt;&lt;abbr-1&gt;Angew. Chem. Int. Ed.&lt;/abbr-1&gt;&lt;/periodical&gt;&lt;pages&gt;921-923&lt;/pages&gt;&lt;volume&gt;47&lt;/volume&gt;&lt;number&gt;5&lt;/number&gt;&lt;keywords&gt;&lt;keyword&gt;pi interactions&lt;/keyword&gt;&lt;keyword&gt;ion channels&lt;/keyword&gt;&lt;keyword&gt;membranes&lt;/keyword&gt;&lt;keyword&gt;photosynthesis&lt;/keyword&gt;&lt;keyword&gt;supramolecular chemistry&lt;/keyword&gt;&lt;keyword&gt;synthetic ion channels&lt;/keyword&gt;&lt;keyword&gt;electron-transfer&lt;/keyword&gt;&lt;keyword&gt;recognition&lt;/keyword&gt;&lt;keyword&gt;energy&lt;/keyword&gt;&lt;keyword&gt;charge&lt;/keyword&gt;&lt;keyword&gt;complexes&lt;/keyword&gt;&lt;keyword&gt;molecules&lt;/keyword&gt;&lt;keyword&gt;membranes&lt;/keyword&gt;&lt;keyword&gt;models&lt;/keyword&gt;&lt;keyword&gt;analog&lt;/keyword&gt;&lt;/keywords&gt;&lt;dates&gt;&lt;year&gt;2008&lt;/year&gt;&lt;/dates&gt;&lt;isbn&gt;1433-7851&lt;/isbn&gt;&lt;accession-num&gt;WOS:000252651200020&lt;/accession-num&gt;&lt;urls&gt;&lt;related-urls&gt;&lt;url&gt;&lt;style face="underline" font="default" size="100%"&gt;&amp;lt;Go to ISI&amp;gt;://WOS:000252651200020&lt;/style&gt;&lt;/url&gt;&lt;/related-urls&gt;&lt;/urls&gt;&lt;electronic-resource-num&gt;10.1002/anie.200703749&lt;/electronic-resource-num&gt;&lt;language&gt;English&lt;/language&gt;&lt;/record&gt;&lt;/Cite&gt;&lt;/EndNote&gt;</w:instrText>
      </w:r>
      <w:r w:rsidRPr="00F4011D">
        <w:rPr>
          <w:lang w:val="en-US"/>
        </w:rPr>
        <w:fldChar w:fldCharType="separate"/>
      </w:r>
      <w:r w:rsidR="00E83B84" w:rsidRPr="00E83B84">
        <w:rPr>
          <w:noProof/>
          <w:vertAlign w:val="superscript"/>
          <w:lang w:val="en-US"/>
        </w:rPr>
        <w:t>156</w:t>
      </w:r>
      <w:r w:rsidRPr="00F4011D">
        <w:rPr>
          <w:lang w:val="en-US"/>
        </w:rPr>
        <w:fldChar w:fldCharType="end"/>
      </w:r>
    </w:p>
    <w:p w14:paraId="4E439CB9" w14:textId="5A6C094E" w:rsidR="00A76D78" w:rsidRPr="00F4011D" w:rsidRDefault="00A76D78" w:rsidP="00576712">
      <w:pPr>
        <w:spacing w:line="360" w:lineRule="auto"/>
        <w:jc w:val="both"/>
        <w:rPr>
          <w:lang w:val="en-US"/>
        </w:rPr>
      </w:pPr>
      <w:r w:rsidRPr="00F4011D">
        <w:rPr>
          <w:lang w:val="en-US"/>
        </w:rPr>
        <w:t xml:space="preserve">The </w:t>
      </w:r>
      <w:proofErr w:type="gramStart"/>
      <w:r w:rsidRPr="00F4011D">
        <w:rPr>
          <w:lang w:val="en-US"/>
        </w:rPr>
        <w:t>aforementioned systems</w:t>
      </w:r>
      <w:proofErr w:type="gramEnd"/>
      <w:r w:rsidRPr="00F4011D">
        <w:rPr>
          <w:lang w:val="en-US"/>
        </w:rPr>
        <w:t xml:space="preserve"> achieve directionality of transmembrane electron transfer by virtue of the location of the spatially separated electron donors and acceptors. Other molecules impose the direction of electron transfer through their asymmetry. For example, photosensitizers anchored </w:t>
      </w:r>
      <w:r w:rsidR="006624BB" w:rsidRPr="00F4011D">
        <w:rPr>
          <w:lang w:val="en-US"/>
        </w:rPr>
        <w:t xml:space="preserve">asymmetrically </w:t>
      </w:r>
      <w:r w:rsidRPr="00F4011D">
        <w:rPr>
          <w:lang w:val="en-US"/>
        </w:rPr>
        <w:t xml:space="preserve">in a membrane by appropriate hydrophobic groups can generate charge separated states in which the photoenergized electron and hole are localized to opposite sides of the </w:t>
      </w:r>
      <w:r w:rsidRPr="00DB5505">
        <w:rPr>
          <w:lang w:val="en-US"/>
        </w:rPr>
        <w:t>membrane</w:t>
      </w:r>
      <w:r w:rsidRPr="00951A96">
        <w:rPr>
          <w:lang w:val="en-US"/>
        </w:rPr>
        <w:t>, Figure 3f</w:t>
      </w:r>
      <w:r w:rsidRPr="00DB5505">
        <w:rPr>
          <w:lang w:val="en-US"/>
        </w:rPr>
        <w:t>. Steinberg</w:t>
      </w:r>
      <w:r w:rsidRPr="00F4011D">
        <w:rPr>
          <w:lang w:val="en-US"/>
        </w:rPr>
        <w:t>-</w:t>
      </w:r>
      <w:proofErr w:type="spellStart"/>
      <w:r w:rsidRPr="00F4011D">
        <w:rPr>
          <w:lang w:val="en-US"/>
        </w:rPr>
        <w:t>Yfrach</w:t>
      </w:r>
      <w:proofErr w:type="spellEnd"/>
      <w:r w:rsidRPr="00F4011D">
        <w:rPr>
          <w:lang w:val="en-US"/>
        </w:rPr>
        <w:t xml:space="preserve"> </w:t>
      </w:r>
      <w:r w:rsidRPr="00F4011D">
        <w:rPr>
          <w:i/>
          <w:iCs/>
          <w:lang w:val="en-US"/>
        </w:rPr>
        <w:t>et al</w:t>
      </w:r>
      <w:r w:rsidRPr="00F4011D">
        <w:rPr>
          <w:lang w:val="en-US"/>
        </w:rPr>
        <w:t>.</w:t>
      </w:r>
      <w:r w:rsidRPr="00F4011D">
        <w:rPr>
          <w:lang w:val="en-US"/>
        </w:rPr>
        <w:fldChar w:fldCharType="begin"/>
      </w:r>
      <w:r w:rsidR="00E83B84">
        <w:rPr>
          <w:lang w:val="en-US"/>
        </w:rPr>
        <w:instrText xml:space="preserve"> ADDIN EN.CITE &lt;EndNote&gt;&lt;Cite&gt;&lt;Author&gt;Steinberg-Yfrach&lt;/Author&gt;&lt;Year&gt;1997&lt;/Year&gt;&lt;RecNum&gt;160&lt;/RecNum&gt;&lt;DisplayText&gt;&lt;style face="superscript"&gt;149&lt;/style&gt;&lt;/DisplayText&gt;&lt;record&gt;&lt;rec-number&gt;160&lt;/rec-number&gt;&lt;foreign-keys&gt;&lt;key app="EN" db-id="pxp9rad28z2a98ef0s7p0pwj2zztfterw9xw" timestamp="1754501313"&gt;160&lt;/key&gt;&lt;/foreign-keys&gt;&lt;ref-type name="Journal Article"&gt;17&lt;/ref-type&gt;&lt;contributors&gt;&lt;authors&gt;&lt;author&gt;Steinberg-Yfrach, G.&lt;/author&gt;&lt;author&gt;Liddell, P. A.&lt;/author&gt;&lt;author&gt;Hung, S. C.&lt;/author&gt;&lt;author&gt;Moore, A. L.&lt;/author&gt;&lt;author&gt;Gust, D.&lt;/author&gt;&lt;author&gt;Moore, T. A.&lt;/author&gt;&lt;/authors&gt;&lt;/contributors&gt;&lt;auth-address&gt;Arizona State Univ,Ctr Study Early Events Photosynthesis,Tempe,Az 85287&amp;#xD;Arizona State Univ,Dept Chem &amp;amp; Biochem,Tempe,Az 85287&lt;/auth-address&gt;&lt;titles&gt;&lt;title&gt;Conversion of light energy to proton potential in liposomes by artificial photosynthetic reaction centres&lt;/title&gt;&lt;secondary-title&gt;Nature&lt;/secondary-title&gt;&lt;alt-title&gt;Nature&lt;/alt-title&gt;&lt;/titles&gt;&lt;periodical&gt;&lt;full-title&gt;Nature&lt;/full-title&gt;&lt;/periodical&gt;&lt;alt-periodical&gt;&lt;full-title&gt;Nature&lt;/full-title&gt;&lt;/alt-periodical&gt;&lt;pages&gt;239-241&lt;/pages&gt;&lt;volume&gt;385&lt;/volume&gt;&lt;number&gt;6613&lt;/number&gt;&lt;keywords&gt;&lt;keyword&gt;carotenoporphyrin quinone triad&lt;/keyword&gt;&lt;keyword&gt;electron-transfer&lt;/keyword&gt;&lt;keyword&gt;photoinduced electron&lt;/keyword&gt;&lt;keyword&gt;charge separation&lt;/keyword&gt;&lt;/keywords&gt;&lt;dates&gt;&lt;year&gt;1997&lt;/year&gt;&lt;pub-dates&gt;&lt;date&gt;Jan 16&lt;/date&gt;&lt;/pub-dates&gt;&lt;/dates&gt;&lt;isbn&gt;0028-0836&lt;/isbn&gt;&lt;accession-num&gt;WOS:A1997WC71100042&lt;/accession-num&gt;&lt;urls&gt;&lt;related-urls&gt;&lt;url&gt;&lt;style face="underline" font="default" size="100%"&gt;&amp;lt;Go to ISI&amp;gt;://WOS:A1997WC71100042&lt;/style&gt;&lt;/url&gt;&lt;/related-urls&gt;&lt;/urls&gt;&lt;electronic-resource-num&gt;10.1038/385239a0&lt;/electronic-resource-num&gt;&lt;language&gt;English&lt;/language&gt;&lt;/record&gt;&lt;/Cite&gt;&lt;/EndNote&gt;</w:instrText>
      </w:r>
      <w:r w:rsidRPr="00F4011D">
        <w:rPr>
          <w:lang w:val="en-US"/>
        </w:rPr>
        <w:fldChar w:fldCharType="separate"/>
      </w:r>
      <w:r w:rsidR="00E83B84" w:rsidRPr="00E83B84">
        <w:rPr>
          <w:noProof/>
          <w:vertAlign w:val="superscript"/>
          <w:lang w:val="en-US"/>
        </w:rPr>
        <w:t>149</w:t>
      </w:r>
      <w:r w:rsidRPr="00F4011D">
        <w:rPr>
          <w:lang w:val="en-US"/>
        </w:rPr>
        <w:fldChar w:fldCharType="end"/>
      </w:r>
      <w:r w:rsidRPr="00F4011D">
        <w:rPr>
          <w:lang w:val="en-US"/>
        </w:rPr>
        <w:t xml:space="preserve"> reported a molecular triad comprised of photosensitive </w:t>
      </w:r>
      <w:proofErr w:type="spellStart"/>
      <w:r w:rsidRPr="00F4011D">
        <w:rPr>
          <w:lang w:val="en-US"/>
        </w:rPr>
        <w:t>tetraarylporphyrin</w:t>
      </w:r>
      <w:proofErr w:type="spellEnd"/>
      <w:r w:rsidRPr="00F4011D">
        <w:rPr>
          <w:lang w:val="en-US"/>
        </w:rPr>
        <w:t xml:space="preserve"> (P) linked to both an electron donor and an electron acceptor, </w:t>
      </w:r>
      <w:r w:rsidRPr="00951A96">
        <w:rPr>
          <w:lang w:val="en-US"/>
        </w:rPr>
        <w:t>Figure 6e</w:t>
      </w:r>
      <w:r w:rsidRPr="00F4011D">
        <w:rPr>
          <w:lang w:val="en-US"/>
        </w:rPr>
        <w:t xml:space="preserve">. The electron donor was a carotenoid polyene (C) and the electron acceptor a </w:t>
      </w:r>
      <w:proofErr w:type="gramStart"/>
      <w:r w:rsidRPr="00F4011D">
        <w:rPr>
          <w:lang w:val="en-US"/>
        </w:rPr>
        <w:t>naphthoquinone</w:t>
      </w:r>
      <w:proofErr w:type="gramEnd"/>
      <w:r w:rsidRPr="00F4011D">
        <w:rPr>
          <w:lang w:val="en-US"/>
        </w:rPr>
        <w:t xml:space="preserve"> fused to a norbornene system bearing a carboxylic acid group (Q). Photoexcitation produced the porphyrin singlet excited state from which internal electron transfer led to formation of the charge separated species, C-P</w:t>
      </w:r>
      <w:r w:rsidRPr="00F4011D">
        <w:rPr>
          <w:vertAlign w:val="superscript"/>
          <w:lang w:val="en-US"/>
        </w:rPr>
        <w:t>+</w:t>
      </w:r>
      <w:r w:rsidRPr="00F4011D">
        <w:rPr>
          <w:lang w:val="en-US"/>
        </w:rPr>
        <w:t>-Q</w:t>
      </w:r>
      <w:r w:rsidRPr="00F4011D">
        <w:rPr>
          <w:vertAlign w:val="superscript"/>
          <w:lang w:val="en-US"/>
        </w:rPr>
        <w:t>-</w:t>
      </w:r>
      <w:r w:rsidRPr="00F4011D">
        <w:rPr>
          <w:lang w:val="en-US"/>
        </w:rPr>
        <w:t>. Subsequent electron transfer from the carotenoid to the porphyrin radical cation competed with charge recombination to give C</w:t>
      </w:r>
      <w:r w:rsidRPr="00F4011D">
        <w:rPr>
          <w:vertAlign w:val="superscript"/>
          <w:lang w:val="en-US"/>
        </w:rPr>
        <w:t>+</w:t>
      </w:r>
      <w:r w:rsidRPr="00F4011D">
        <w:rPr>
          <w:lang w:val="en-US"/>
        </w:rPr>
        <w:t>-P-Q</w:t>
      </w:r>
      <w:r w:rsidRPr="00F4011D">
        <w:rPr>
          <w:vertAlign w:val="superscript"/>
          <w:lang w:val="en-US"/>
        </w:rPr>
        <w:t xml:space="preserve">- </w:t>
      </w:r>
      <w:r w:rsidRPr="00F4011D">
        <w:rPr>
          <w:lang w:val="en-US"/>
        </w:rPr>
        <w:t xml:space="preserve">with a quantum yield up to 0.15. To avoid the energetic cost of moving the polar, carboxylate-bearing quinone (Q) through the hydrophobic membrane interior, the triad inserted into preformed liposomes with a single orientation having C facing inside and Q outside, </w:t>
      </w:r>
      <w:r w:rsidRPr="00951A96">
        <w:rPr>
          <w:lang w:val="en-US"/>
        </w:rPr>
        <w:t>Figure 7c</w:t>
      </w:r>
      <w:r w:rsidRPr="00F4011D">
        <w:rPr>
          <w:lang w:val="en-US"/>
        </w:rPr>
        <w:t xml:space="preserve">. </w:t>
      </w:r>
      <w:proofErr w:type="gramStart"/>
      <w:r w:rsidRPr="00F4011D">
        <w:rPr>
          <w:lang w:val="en-US"/>
        </w:rPr>
        <w:t>As a consequence</w:t>
      </w:r>
      <w:proofErr w:type="gramEnd"/>
      <w:r w:rsidRPr="00F4011D">
        <w:rPr>
          <w:lang w:val="en-US"/>
        </w:rPr>
        <w:t>, the photogenerated C</w:t>
      </w:r>
      <w:r w:rsidRPr="00F4011D">
        <w:rPr>
          <w:vertAlign w:val="superscript"/>
          <w:lang w:val="en-US"/>
        </w:rPr>
        <w:t>+</w:t>
      </w:r>
      <w:r w:rsidRPr="00F4011D">
        <w:rPr>
          <w:lang w:val="en-US"/>
        </w:rPr>
        <w:t>-P-Q</w:t>
      </w:r>
      <w:r w:rsidRPr="00F4011D">
        <w:rPr>
          <w:vertAlign w:val="superscript"/>
          <w:lang w:val="en-US"/>
        </w:rPr>
        <w:t>-</w:t>
      </w:r>
      <w:r w:rsidRPr="00F4011D">
        <w:rPr>
          <w:lang w:val="en-US"/>
        </w:rPr>
        <w:t xml:space="preserve"> state placed a reductant near the outer surface of the bilayer and an oxidant near the inner surface. When a membrane soluble quinone was included, that molecule was reduced at the outer membrane surface in a process accompanied by proton uptake</w:t>
      </w:r>
      <w:r w:rsidR="006624BB" w:rsidRPr="00F4011D">
        <w:rPr>
          <w:lang w:val="en-US"/>
        </w:rPr>
        <w:t xml:space="preserve">, </w:t>
      </w:r>
      <w:r w:rsidR="006624BB" w:rsidRPr="00951A96">
        <w:rPr>
          <w:lang w:val="en-US"/>
        </w:rPr>
        <w:t xml:space="preserve">Figure </w:t>
      </w:r>
      <w:r w:rsidR="001B04F5" w:rsidRPr="00951A96">
        <w:rPr>
          <w:lang w:val="en-US"/>
        </w:rPr>
        <w:t>7c</w:t>
      </w:r>
      <w:r w:rsidRPr="00F4011D">
        <w:rPr>
          <w:lang w:val="en-US"/>
        </w:rPr>
        <w:t xml:space="preserve">. </w:t>
      </w:r>
      <w:r w:rsidR="001B04F5">
        <w:rPr>
          <w:lang w:val="en-US"/>
        </w:rPr>
        <w:t>Subsequent q</w:t>
      </w:r>
      <w:r w:rsidRPr="00F4011D">
        <w:rPr>
          <w:lang w:val="en-US"/>
        </w:rPr>
        <w:t>uinol oxidation was catalyzed at the inner membrane surface and released protons to the liposome interior. The process had an overall quantum yield of approximately 0.04 and the proposed mechanism was supported by acidification of the liposome interior such that</w:t>
      </w:r>
      <w:r w:rsidRPr="00F4011D">
        <w:rPr>
          <w:i/>
          <w:iCs/>
          <w:lang w:val="en-US"/>
        </w:rPr>
        <w:t xml:space="preserve"> </w:t>
      </w:r>
      <w:proofErr w:type="spellStart"/>
      <w:r w:rsidRPr="00F4011D">
        <w:rPr>
          <w:i/>
          <w:iCs/>
          <w:lang w:val="en-US"/>
        </w:rPr>
        <w:t>pmf</w:t>
      </w:r>
      <w:proofErr w:type="spellEnd"/>
      <w:r w:rsidRPr="00F4011D">
        <w:rPr>
          <w:lang w:val="en-US"/>
        </w:rPr>
        <w:t xml:space="preserve"> creation again accompanied transmembrane electron transfer.</w:t>
      </w:r>
    </w:p>
    <w:p w14:paraId="12E0566D" w14:textId="13186B61" w:rsidR="00A76D78" w:rsidRPr="00F4011D" w:rsidRDefault="00A76D78" w:rsidP="00576712">
      <w:pPr>
        <w:tabs>
          <w:tab w:val="center" w:pos="5233"/>
        </w:tabs>
        <w:spacing w:line="360" w:lineRule="auto"/>
        <w:jc w:val="both"/>
        <w:rPr>
          <w:lang w:val="en-US"/>
        </w:rPr>
      </w:pPr>
      <w:r w:rsidRPr="00F4011D">
        <w:rPr>
          <w:lang w:val="en-US"/>
        </w:rPr>
        <w:t xml:space="preserve">Hu </w:t>
      </w:r>
      <w:r w:rsidRPr="00F4011D">
        <w:rPr>
          <w:i/>
          <w:iCs/>
          <w:lang w:val="en-US"/>
        </w:rPr>
        <w:t>et al</w:t>
      </w:r>
      <w:r w:rsidRPr="00F4011D">
        <w:rPr>
          <w:lang w:val="en-US"/>
        </w:rPr>
        <w:t>.</w:t>
      </w:r>
      <w:r w:rsidR="00D8429F" w:rsidRPr="00F4011D">
        <w:rPr>
          <w:lang w:val="en-US"/>
        </w:rPr>
        <w:fldChar w:fldCharType="begin"/>
      </w:r>
      <w:r w:rsidR="00E83B84">
        <w:rPr>
          <w:lang w:val="en-US"/>
        </w:rPr>
        <w:instrText xml:space="preserve"> ADDIN EN.CITE &lt;EndNote&gt;&lt;Cite&gt;&lt;Author&gt;Hu&lt;/Author&gt;&lt;Year&gt;2022&lt;/Year&gt;&lt;RecNum&gt;136&lt;/RecNum&gt;&lt;DisplayText&gt;&lt;style face="superscript"&gt;151&lt;/style&gt;&lt;/DisplayText&gt;&lt;record&gt;&lt;rec-number&gt;136&lt;/rec-number&gt;&lt;foreign-keys&gt;&lt;key app="EN" db-id="pxp9rad28z2a98ef0s7p0pwj2zztfterw9xw" timestamp="1754501313"&gt;136&lt;/key&gt;&lt;/foreign-keys&gt;&lt;ref-type name="Journal Article"&gt;17&lt;/ref-type&gt;&lt;contributors&gt;&lt;authors&gt;&lt;author&gt;Hu, Huihui&lt;/author&gt;&lt;author&gt;Zhu, Jieyu&lt;/author&gt;&lt;author&gt;Cao, Lingyun&lt;/author&gt;&lt;author&gt;Wang, Zhiye&lt;/author&gt;&lt;author&gt;Gao, Yuan&lt;/author&gt;&lt;author&gt;Yang, Liulin&lt;/author&gt;&lt;author&gt;Lin, Wenbin&lt;/author&gt;&lt;author&gt;Wang, Cheng&lt;/author&gt;&lt;/authors&gt;&lt;/contributors&gt;&lt;titles&gt;&lt;title&gt;Light-driven proton transport across liposomal membranes enabled by Janus metal-organic layers&lt;/title&gt;&lt;secondary-title&gt;Chem&lt;/secondary-title&gt;&lt;/titles&gt;&lt;periodical&gt;&lt;full-title&gt;Chem&lt;/full-title&gt;&lt;/periodical&gt;&lt;pages&gt;450-464&lt;/pages&gt;&lt;volume&gt;8&lt;/volume&gt;&lt;number&gt;2&lt;/number&gt;&lt;keywords&gt;&lt;keyword&gt;Janus-MOL&lt;/keyword&gt;&lt;keyword&gt;metal-organic layer&lt;/keyword&gt;&lt;keyword&gt;directional proton transport&lt;/keyword&gt;&lt;keyword&gt;proton gradient&lt;/keyword&gt;&lt;keyword&gt;liposome&lt;/keyword&gt;&lt;keyword&gt;ATP production&lt;/keyword&gt;&lt;keyword&gt;ATP synthase&lt;/keyword&gt;&lt;keyword&gt;artificial proton pump&lt;/keyword&gt;&lt;/keywords&gt;&lt;dates&gt;&lt;year&gt;2022&lt;/year&gt;&lt;pub-dates&gt;&lt;date&gt;2022/02/10/&lt;/date&gt;&lt;/pub-dates&gt;&lt;/dates&gt;&lt;isbn&gt;2451-9294&lt;/isbn&gt;&lt;urls&gt;&lt;related-urls&gt;&lt;url&gt;https://www.sciencedirect.com/science/article/pii/S245192942100526X&lt;/url&gt;&lt;/related-urls&gt;&lt;/urls&gt;&lt;electronic-resource-num&gt;10.1016/j.chempr.2021.10.020&lt;/electronic-resource-num&gt;&lt;/record&gt;&lt;/Cite&gt;&lt;/EndNote&gt;</w:instrText>
      </w:r>
      <w:r w:rsidR="00D8429F" w:rsidRPr="00F4011D">
        <w:rPr>
          <w:lang w:val="en-US"/>
        </w:rPr>
        <w:fldChar w:fldCharType="separate"/>
      </w:r>
      <w:r w:rsidR="00E83B84" w:rsidRPr="00E83B84">
        <w:rPr>
          <w:noProof/>
          <w:vertAlign w:val="superscript"/>
          <w:lang w:val="en-US"/>
        </w:rPr>
        <w:t>151</w:t>
      </w:r>
      <w:r w:rsidR="00D8429F" w:rsidRPr="00F4011D">
        <w:rPr>
          <w:lang w:val="en-US"/>
        </w:rPr>
        <w:fldChar w:fldCharType="end"/>
      </w:r>
      <w:r w:rsidRPr="00F4011D">
        <w:rPr>
          <w:lang w:val="en-US"/>
        </w:rPr>
        <w:t xml:space="preserve"> described a light-driven electron conduit having multiple functional groups structured around Hf-oxo clusters (Hf</w:t>
      </w:r>
      <w:r w:rsidRPr="00F4011D">
        <w:rPr>
          <w:vertAlign w:val="subscript"/>
          <w:lang w:val="en-US"/>
        </w:rPr>
        <w:t>6</w:t>
      </w:r>
      <w:r w:rsidRPr="00F4011D">
        <w:rPr>
          <w:lang w:val="en-US"/>
        </w:rPr>
        <w:t>(</w:t>
      </w:r>
      <w:r w:rsidRPr="00F4011D">
        <w:rPr>
          <w:rFonts w:ascii="Symbol" w:eastAsia="Symbol" w:hAnsi="Symbol" w:cs="Symbol"/>
          <w:lang w:val="en-US"/>
        </w:rPr>
        <w:t>m</w:t>
      </w:r>
      <w:r w:rsidRPr="00F4011D">
        <w:rPr>
          <w:vertAlign w:val="subscript"/>
          <w:lang w:val="en-US"/>
        </w:rPr>
        <w:t>3</w:t>
      </w:r>
      <w:r w:rsidRPr="00F4011D">
        <w:rPr>
          <w:lang w:val="en-US"/>
        </w:rPr>
        <w:t>-O)</w:t>
      </w:r>
      <w:r w:rsidRPr="00F4011D">
        <w:rPr>
          <w:vertAlign w:val="subscript"/>
          <w:lang w:val="en-US"/>
        </w:rPr>
        <w:t>4</w:t>
      </w:r>
      <w:r w:rsidRPr="00F4011D">
        <w:rPr>
          <w:lang w:val="en-US"/>
        </w:rPr>
        <w:t>(</w:t>
      </w:r>
      <w:r w:rsidRPr="00F4011D">
        <w:rPr>
          <w:rFonts w:ascii="Symbol" w:eastAsia="Symbol" w:hAnsi="Symbol" w:cs="Symbol"/>
          <w:lang w:val="en-US"/>
        </w:rPr>
        <w:t>m</w:t>
      </w:r>
      <w:r w:rsidRPr="00F4011D">
        <w:rPr>
          <w:vertAlign w:val="subscript"/>
          <w:lang w:val="en-US"/>
        </w:rPr>
        <w:t>3</w:t>
      </w:r>
      <w:r w:rsidRPr="00F4011D">
        <w:rPr>
          <w:lang w:val="en-US"/>
        </w:rPr>
        <w:t>-OH)</w:t>
      </w:r>
      <w:r w:rsidRPr="00F4011D">
        <w:rPr>
          <w:vertAlign w:val="subscript"/>
          <w:lang w:val="en-US"/>
        </w:rPr>
        <w:t>4</w:t>
      </w:r>
      <w:r w:rsidRPr="00F4011D">
        <w:rPr>
          <w:lang w:val="en-US"/>
        </w:rPr>
        <w:t xml:space="preserve">) which they termed Janus metal-organic layers, </w:t>
      </w:r>
      <w:r w:rsidRPr="00951A96">
        <w:rPr>
          <w:lang w:val="en-US"/>
        </w:rPr>
        <w:t>Figure 7d</w:t>
      </w:r>
      <w:r w:rsidRPr="00F4011D">
        <w:rPr>
          <w:lang w:val="en-US"/>
        </w:rPr>
        <w:t>. Acitretin provided a hydrophobic hole acceptor that inserted into the bilayer of preformed liposomes. Hydrophilic components t</w:t>
      </w:r>
      <w:r w:rsidR="00A67935" w:rsidRPr="00F4011D">
        <w:rPr>
          <w:lang w:val="en-US"/>
        </w:rPr>
        <w:t>o</w:t>
      </w:r>
      <w:r w:rsidRPr="00F4011D">
        <w:rPr>
          <w:lang w:val="en-US"/>
        </w:rPr>
        <w:t xml:space="preserve"> associate with the external membrane surface were provided by a light-harvesting porphyrin and electron accepting </w:t>
      </w:r>
      <w:proofErr w:type="spellStart"/>
      <w:r w:rsidRPr="00F4011D">
        <w:rPr>
          <w:lang w:val="en-US"/>
        </w:rPr>
        <w:t>carboxyquinone</w:t>
      </w:r>
      <w:proofErr w:type="spellEnd"/>
      <w:r w:rsidRPr="00F4011D">
        <w:rPr>
          <w:lang w:val="en-US"/>
        </w:rPr>
        <w:t xml:space="preserve">. Following photoexcitation of the porphyrin, the energized electron </w:t>
      </w:r>
      <w:proofErr w:type="gramStart"/>
      <w:r w:rsidRPr="00F4011D">
        <w:rPr>
          <w:lang w:val="en-US"/>
        </w:rPr>
        <w:t>located</w:t>
      </w:r>
      <w:proofErr w:type="gramEnd"/>
      <w:r w:rsidRPr="00F4011D">
        <w:rPr>
          <w:lang w:val="en-US"/>
        </w:rPr>
        <w:t xml:space="preserve"> to the </w:t>
      </w:r>
      <w:proofErr w:type="spellStart"/>
      <w:r w:rsidRPr="00F4011D">
        <w:rPr>
          <w:lang w:val="en-US"/>
        </w:rPr>
        <w:t>carboxyquinone</w:t>
      </w:r>
      <w:proofErr w:type="spellEnd"/>
      <w:r w:rsidRPr="00F4011D">
        <w:rPr>
          <w:lang w:val="en-US"/>
        </w:rPr>
        <w:t xml:space="preserve"> and the hole to the membrane embedded acitretin. The spatially resolved redox sites then drove redox cycling of a lipid soluble diffusible quinone leading to vectorial translocation of protons across the lipid bilayer, </w:t>
      </w:r>
      <w:r w:rsidRPr="00951A96">
        <w:rPr>
          <w:lang w:val="en-US"/>
        </w:rPr>
        <w:t>Figure 7d</w:t>
      </w:r>
      <w:r w:rsidRPr="00F4011D">
        <w:rPr>
          <w:lang w:val="en-US"/>
        </w:rPr>
        <w:t>. The apparent quantum efficiency of proton transport was estimated as 0.07% with an upper limit for the intrinsic proton transport rate of approximately 14 s</w:t>
      </w:r>
      <w:r w:rsidRPr="00F4011D">
        <w:rPr>
          <w:vertAlign w:val="superscript"/>
          <w:lang w:val="en-US"/>
        </w:rPr>
        <w:t>−1</w:t>
      </w:r>
      <w:r w:rsidRPr="00F4011D">
        <w:rPr>
          <w:lang w:val="en-US"/>
        </w:rPr>
        <w:t> porphyrin</w:t>
      </w:r>
      <w:r w:rsidRPr="00F4011D">
        <w:rPr>
          <w:vertAlign w:val="superscript"/>
          <w:lang w:val="en-US"/>
        </w:rPr>
        <w:t>−1</w:t>
      </w:r>
      <w:r w:rsidRPr="00F4011D">
        <w:rPr>
          <w:lang w:val="en-US"/>
        </w:rPr>
        <w:t>. </w:t>
      </w:r>
    </w:p>
    <w:p w14:paraId="436058AF" w14:textId="6633D8A2" w:rsidR="00A76D78" w:rsidRPr="00F4011D" w:rsidRDefault="00A76D78" w:rsidP="00576712">
      <w:pPr>
        <w:spacing w:line="360" w:lineRule="auto"/>
        <w:jc w:val="both"/>
        <w:rPr>
          <w:lang w:val="en-US"/>
        </w:rPr>
      </w:pPr>
      <w:r w:rsidRPr="00F4011D">
        <w:rPr>
          <w:lang w:val="en-US"/>
        </w:rPr>
        <w:lastRenderedPageBreak/>
        <w:t xml:space="preserve">Unidirectional light-driven transmembrane electron transfer in the presence and absence of dioxygen has also been reported for the </w:t>
      </w:r>
      <w:proofErr w:type="spellStart"/>
      <w:r w:rsidRPr="00F4011D">
        <w:rPr>
          <w:lang w:val="en-US"/>
        </w:rPr>
        <w:t>metallopeptide</w:t>
      </w:r>
      <w:proofErr w:type="spellEnd"/>
      <w:r w:rsidRPr="00F4011D">
        <w:rPr>
          <w:lang w:val="en-US"/>
        </w:rPr>
        <w:t xml:space="preserve"> designed by Klein </w:t>
      </w:r>
      <w:r w:rsidRPr="00F4011D">
        <w:rPr>
          <w:i/>
          <w:iCs/>
          <w:lang w:val="en-US"/>
        </w:rPr>
        <w:t>et al</w:t>
      </w:r>
      <w:r w:rsidRPr="00F4011D">
        <w:rPr>
          <w:lang w:val="en-US"/>
        </w:rPr>
        <w:t>.</w:t>
      </w:r>
      <w:r w:rsidRPr="00F4011D">
        <w:rPr>
          <w:lang w:val="en-US"/>
        </w:rPr>
        <w:fldChar w:fldCharType="begin"/>
      </w:r>
      <w:r w:rsidR="00D8429F" w:rsidRPr="00F4011D">
        <w:rPr>
          <w:lang w:val="en-US"/>
        </w:rPr>
        <w:instrText xml:space="preserve"> ADDIN EN.CITE &lt;EndNote&gt;&lt;Cite&gt;&lt;Author&gt;Klein&lt;/Author&gt;&lt;Year&gt;2025&lt;/Year&gt;&lt;RecNum&gt;163&lt;/RecNum&gt;&lt;DisplayText&gt;&lt;style face="superscript"&gt;161&lt;/style&gt;&lt;/DisplayText&gt;&lt;record&gt;&lt;rec-number&gt;163&lt;/rec-number&gt;&lt;foreign-keys&gt;&lt;key app="EN" db-id="pxp9rad28z2a98ef0s7p0pwj2zztfterw9xw" timestamp="1754501313"&gt;163&lt;/key&gt;&lt;/foreign-keys&gt;&lt;ref-type name="Journal Article"&gt;17&lt;/ref-type&gt;&lt;contributors&gt;&lt;authors&gt;&lt;author&gt;Klein, D. M.&lt;/author&gt;&lt;author&gt;Xinmeng, L.&lt;/author&gt;&lt;author&gt;Boyle, A.L.&lt;/author&gt;&lt;/authors&gt;&lt;/contributors&gt;&lt;titles&gt;&lt;title&gt;Unidirectional transmembrane photoinduced electron transfer with artificial metallopeptides&lt;/title&gt;&lt;secondary-title&gt;Artificial Photosynthesis&lt;/secondary-title&gt;&lt;/titles&gt;&lt;periodical&gt;&lt;full-title&gt;Artificial Photosynthesis&lt;/full-title&gt;&lt;abbr-1&gt;Artif. Photosynth.&lt;/abbr-1&gt;&lt;/periodical&gt;&lt;dates&gt;&lt;year&gt;2025&lt;/year&gt;&lt;/dates&gt;&lt;urls&gt;&lt;/urls&gt;&lt;electronic-resource-num&gt;10.1021/aps.5c00010&lt;/electronic-resource-num&gt;&lt;/record&gt;&lt;/Cite&gt;&lt;/EndNote&gt;</w:instrText>
      </w:r>
      <w:r w:rsidRPr="00F4011D">
        <w:rPr>
          <w:lang w:val="en-US"/>
        </w:rPr>
        <w:fldChar w:fldCharType="separate"/>
      </w:r>
      <w:r w:rsidR="00D8429F" w:rsidRPr="00F4011D">
        <w:rPr>
          <w:noProof/>
          <w:vertAlign w:val="superscript"/>
          <w:lang w:val="en-US"/>
        </w:rPr>
        <w:t>161</w:t>
      </w:r>
      <w:r w:rsidRPr="00F4011D">
        <w:rPr>
          <w:lang w:val="en-US"/>
        </w:rPr>
        <w:fldChar w:fldCharType="end"/>
      </w:r>
      <w:r w:rsidRPr="00F4011D">
        <w:rPr>
          <w:lang w:val="en-US"/>
        </w:rPr>
        <w:t xml:space="preserve"> The peptide sequence was based on that of artificial hydrophobic </w:t>
      </w:r>
      <w:r w:rsidRPr="00F4011D">
        <w:rPr>
          <w:i/>
          <w:iCs/>
          <w:lang w:val="en-US"/>
        </w:rPr>
        <w:t>α</w:t>
      </w:r>
      <w:r w:rsidRPr="00F4011D">
        <w:rPr>
          <w:lang w:val="en-US"/>
        </w:rPr>
        <w:t xml:space="preserve">-helical peptides developed as models for the hydrophobic domains of naturally occurring transmembrane proteins. The unnatural amino acid, </w:t>
      </w:r>
      <w:proofErr w:type="spellStart"/>
      <w:r w:rsidRPr="00F4011D">
        <w:rPr>
          <w:lang w:val="en-US"/>
        </w:rPr>
        <w:t>bipyridylalanine</w:t>
      </w:r>
      <w:proofErr w:type="spellEnd"/>
      <w:r w:rsidRPr="00F4011D">
        <w:rPr>
          <w:lang w:val="en-US"/>
        </w:rPr>
        <w:t>, was introduced at two locations to allow chelation of two [Re(I)(CO)</w:t>
      </w:r>
      <w:r w:rsidRPr="00F4011D">
        <w:rPr>
          <w:vertAlign w:val="subscript"/>
          <w:lang w:val="en-US"/>
        </w:rPr>
        <w:t>3</w:t>
      </w:r>
      <w:r w:rsidRPr="00F4011D">
        <w:rPr>
          <w:lang w:val="en-US"/>
        </w:rPr>
        <w:t xml:space="preserve">Cl] units on either side of the bilayer. That resulted in a neutral </w:t>
      </w:r>
      <w:proofErr w:type="spellStart"/>
      <w:r w:rsidRPr="00F4011D">
        <w:rPr>
          <w:lang w:val="en-US"/>
        </w:rPr>
        <w:t>metallopeptide</w:t>
      </w:r>
      <w:proofErr w:type="spellEnd"/>
      <w:r w:rsidRPr="00F4011D">
        <w:rPr>
          <w:lang w:val="en-US"/>
        </w:rPr>
        <w:t xml:space="preserve"> with the inorganic centers providing both photosensitizers and redox sites. Thus, when embedded in liposomes, transmembrane photoinduced electron transfer was facilitated by splitting one long (hence infinitely slow) electron transfer step, into three shorter and thus faster steps</w:t>
      </w:r>
      <w:r w:rsidRPr="00951A96">
        <w:rPr>
          <w:lang w:val="en-US"/>
        </w:rPr>
        <w:t>, Figure 8a</w:t>
      </w:r>
      <w:r w:rsidRPr="00F4011D">
        <w:rPr>
          <w:b/>
          <w:bCs/>
          <w:lang w:val="en-US"/>
        </w:rPr>
        <w:t xml:space="preserve"> </w:t>
      </w:r>
      <w:r w:rsidRPr="00F4011D">
        <w:rPr>
          <w:lang w:val="en-US"/>
        </w:rPr>
        <w:t>mechanism</w:t>
      </w:r>
      <w:r w:rsidRPr="00F4011D">
        <w:rPr>
          <w:rFonts w:ascii="Times New Roman" w:hAnsi="Times New Roman" w:cs="Times New Roman"/>
          <w:lang w:val="en-US"/>
        </w:rPr>
        <w:t xml:space="preserve"> I</w:t>
      </w:r>
      <w:r w:rsidRPr="00F4011D">
        <w:rPr>
          <w:lang w:val="en-US"/>
        </w:rPr>
        <w:t>. The same peptide functionalized with two [Ru(II)(</w:t>
      </w:r>
      <w:proofErr w:type="spellStart"/>
      <w:r w:rsidRPr="00F4011D">
        <w:rPr>
          <w:lang w:val="en-US"/>
        </w:rPr>
        <w:t>bpy</w:t>
      </w:r>
      <w:proofErr w:type="spellEnd"/>
      <w:r w:rsidRPr="00F4011D">
        <w:rPr>
          <w:lang w:val="en-US"/>
        </w:rPr>
        <w:t>)</w:t>
      </w:r>
      <w:r w:rsidRPr="00F4011D">
        <w:rPr>
          <w:vertAlign w:val="subscript"/>
          <w:lang w:val="en-US"/>
        </w:rPr>
        <w:t>2</w:t>
      </w:r>
      <w:r w:rsidRPr="00F4011D">
        <w:rPr>
          <w:lang w:val="en-US"/>
        </w:rPr>
        <w:t>] centers carried a 4+ charge.</w:t>
      </w:r>
      <w:r w:rsidRPr="00F4011D">
        <w:rPr>
          <w:lang w:val="en-US"/>
        </w:rPr>
        <w:fldChar w:fldCharType="begin"/>
      </w:r>
      <w:r w:rsidR="00D8429F" w:rsidRPr="00F4011D">
        <w:rPr>
          <w:lang w:val="en-US"/>
        </w:rPr>
        <w:instrText xml:space="preserve"> ADDIN EN.CITE &lt;EndNote&gt;&lt;Cite&gt;&lt;Author&gt;Klein&lt;/Author&gt;&lt;Year&gt;2025&lt;/Year&gt;&lt;RecNum&gt;163&lt;/RecNum&gt;&lt;DisplayText&gt;&lt;style face="superscript"&gt;161&lt;/style&gt;&lt;/DisplayText&gt;&lt;record&gt;&lt;rec-number&gt;163&lt;/rec-number&gt;&lt;foreign-keys&gt;&lt;key app="EN" db-id="pxp9rad28z2a98ef0s7p0pwj2zztfterw9xw" timestamp="1754501313"&gt;163&lt;/key&gt;&lt;/foreign-keys&gt;&lt;ref-type name="Journal Article"&gt;17&lt;/ref-type&gt;&lt;contributors&gt;&lt;authors&gt;&lt;author&gt;Klein, D. M.&lt;/author&gt;&lt;author&gt;Xinmeng, L.&lt;/author&gt;&lt;author&gt;Boyle, A.L.&lt;/author&gt;&lt;/authors&gt;&lt;/contributors&gt;&lt;titles&gt;&lt;title&gt;Unidirectional transmembrane photoinduced electron transfer with artificial metallopeptides&lt;/title&gt;&lt;secondary-title&gt;Artificial Photosynthesis&lt;/secondary-title&gt;&lt;/titles&gt;&lt;periodical&gt;&lt;full-title&gt;Artificial Photosynthesis&lt;/full-title&gt;&lt;abbr-1&gt;Artif. Photosynth.&lt;/abbr-1&gt;&lt;/periodical&gt;&lt;dates&gt;&lt;year&gt;2025&lt;/year&gt;&lt;/dates&gt;&lt;urls&gt;&lt;/urls&gt;&lt;electronic-resource-num&gt;10.1021/aps.5c00010&lt;/electronic-resource-num&gt;&lt;/record&gt;&lt;/Cite&gt;&lt;/EndNote&gt;</w:instrText>
      </w:r>
      <w:r w:rsidRPr="00F4011D">
        <w:rPr>
          <w:lang w:val="en-US"/>
        </w:rPr>
        <w:fldChar w:fldCharType="separate"/>
      </w:r>
      <w:r w:rsidR="00D8429F" w:rsidRPr="00F4011D">
        <w:rPr>
          <w:noProof/>
          <w:vertAlign w:val="superscript"/>
          <w:lang w:val="en-US"/>
        </w:rPr>
        <w:t>161</w:t>
      </w:r>
      <w:r w:rsidRPr="00F4011D">
        <w:rPr>
          <w:lang w:val="en-US"/>
        </w:rPr>
        <w:fldChar w:fldCharType="end"/>
      </w:r>
      <w:r w:rsidRPr="00F4011D">
        <w:rPr>
          <w:lang w:val="en-US"/>
        </w:rPr>
        <w:t xml:space="preserve"> When introduced to liposomes and irradiated, the [Ru(II)(</w:t>
      </w:r>
      <w:proofErr w:type="spellStart"/>
      <w:r w:rsidRPr="00F4011D">
        <w:rPr>
          <w:lang w:val="en-US"/>
        </w:rPr>
        <w:t>bpy</w:t>
      </w:r>
      <w:proofErr w:type="spellEnd"/>
      <w:r w:rsidRPr="00F4011D">
        <w:rPr>
          <w:lang w:val="en-US"/>
        </w:rPr>
        <w:t>)</w:t>
      </w:r>
      <w:r w:rsidRPr="00F4011D">
        <w:rPr>
          <w:vertAlign w:val="subscript"/>
          <w:lang w:val="en-US"/>
        </w:rPr>
        <w:t>2</w:t>
      </w:r>
      <w:r w:rsidRPr="00F4011D">
        <w:rPr>
          <w:lang w:val="en-US"/>
        </w:rPr>
        <w:t>]</w:t>
      </w:r>
      <w:r w:rsidRPr="00F4011D">
        <w:rPr>
          <w:vertAlign w:val="subscript"/>
          <w:lang w:val="en-US"/>
        </w:rPr>
        <w:t>2</w:t>
      </w:r>
      <w:r w:rsidRPr="00F4011D">
        <w:rPr>
          <w:lang w:val="en-US"/>
        </w:rPr>
        <w:t>-peptide caused electron donor molecules to leak through the lipid bilayer to the liposome exterior. Those donor molecules, once outside the liposomes, were oxidized in a light-dependent manner by [</w:t>
      </w:r>
      <w:proofErr w:type="gramStart"/>
      <w:r w:rsidRPr="00F4011D">
        <w:rPr>
          <w:lang w:val="en-US"/>
        </w:rPr>
        <w:t>Ru(</w:t>
      </w:r>
      <w:proofErr w:type="gramEnd"/>
      <w:r w:rsidRPr="00F4011D">
        <w:rPr>
          <w:lang w:val="en-US"/>
        </w:rPr>
        <w:t>II)(</w:t>
      </w:r>
      <w:proofErr w:type="spellStart"/>
      <w:r w:rsidRPr="00F4011D">
        <w:rPr>
          <w:lang w:val="en-US"/>
        </w:rPr>
        <w:t>bpy</w:t>
      </w:r>
      <w:proofErr w:type="spellEnd"/>
      <w:r w:rsidRPr="00F4011D">
        <w:rPr>
          <w:lang w:val="en-US"/>
        </w:rPr>
        <w:t>)</w:t>
      </w:r>
      <w:r w:rsidRPr="00F4011D">
        <w:rPr>
          <w:vertAlign w:val="subscript"/>
          <w:lang w:val="en-US"/>
        </w:rPr>
        <w:t>2</w:t>
      </w:r>
      <w:r w:rsidRPr="00F4011D">
        <w:rPr>
          <w:lang w:val="en-US"/>
        </w:rPr>
        <w:t>]</w:t>
      </w:r>
      <w:r w:rsidRPr="00F4011D">
        <w:rPr>
          <w:vertAlign w:val="subscript"/>
          <w:lang w:val="en-US"/>
        </w:rPr>
        <w:t>2</w:t>
      </w:r>
      <w:r w:rsidRPr="00F4011D">
        <w:rPr>
          <w:lang w:val="en-US"/>
        </w:rPr>
        <w:t xml:space="preserve">-peptides associated with the outer membrane surface, </w:t>
      </w:r>
      <w:r w:rsidRPr="00951A96">
        <w:rPr>
          <w:lang w:val="en-US"/>
        </w:rPr>
        <w:t>Figure 8a</w:t>
      </w:r>
      <w:r w:rsidRPr="00F4011D">
        <w:rPr>
          <w:b/>
          <w:bCs/>
          <w:lang w:val="en-US"/>
        </w:rPr>
        <w:t xml:space="preserve"> </w:t>
      </w:r>
      <w:r w:rsidRPr="00F4011D">
        <w:rPr>
          <w:lang w:val="en-US"/>
        </w:rPr>
        <w:t>mechanism</w:t>
      </w:r>
      <w:r w:rsidRPr="00F4011D">
        <w:rPr>
          <w:b/>
          <w:bCs/>
          <w:lang w:val="en-US"/>
        </w:rPr>
        <w:t xml:space="preserve"> </w:t>
      </w:r>
      <w:r w:rsidRPr="00F4011D">
        <w:rPr>
          <w:rFonts w:ascii="Times New Roman" w:hAnsi="Times New Roman" w:cs="Times New Roman"/>
          <w:lang w:val="en-US"/>
        </w:rPr>
        <w:t>II</w:t>
      </w:r>
      <w:r w:rsidRPr="00F4011D">
        <w:rPr>
          <w:lang w:val="en-US"/>
        </w:rPr>
        <w:t xml:space="preserve">. The results highlighted the need for careful experimentation to validate the processes occurring in irradiated liposomes. </w:t>
      </w:r>
    </w:p>
    <w:p w14:paraId="64C1DEFD" w14:textId="77777777" w:rsidR="00A76D78" w:rsidRPr="00F4011D" w:rsidRDefault="00A76D78" w:rsidP="00A76D78">
      <w:pPr>
        <w:spacing w:after="0"/>
        <w:ind w:left="567" w:right="543"/>
        <w:jc w:val="both"/>
        <w:rPr>
          <w:lang w:val="en-US"/>
        </w:rPr>
      </w:pPr>
    </w:p>
    <w:p w14:paraId="7C946CBE" w14:textId="53F280FA" w:rsidR="00A76D78" w:rsidRPr="00F4011D" w:rsidRDefault="00ED119D" w:rsidP="00A76D78">
      <w:pPr>
        <w:jc w:val="center"/>
        <w:rPr>
          <w:lang w:val="en-US"/>
        </w:rPr>
      </w:pPr>
      <w:r w:rsidRPr="00ED119D">
        <w:rPr>
          <w:noProof/>
        </w:rPr>
        <w:drawing>
          <wp:inline distT="0" distB="0" distL="0" distR="0" wp14:anchorId="621923FA" wp14:editId="0F342CDE">
            <wp:extent cx="5580993" cy="2142065"/>
            <wp:effectExtent l="0" t="0" r="1270" b="0"/>
            <wp:docPr id="167100460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90723" cy="2145800"/>
                    </a:xfrm>
                    <a:prstGeom prst="rect">
                      <a:avLst/>
                    </a:prstGeom>
                    <a:noFill/>
                    <a:ln>
                      <a:noFill/>
                    </a:ln>
                  </pic:spPr>
                </pic:pic>
              </a:graphicData>
            </a:graphic>
          </wp:inline>
        </w:drawing>
      </w:r>
    </w:p>
    <w:p w14:paraId="64E39433" w14:textId="3647B732" w:rsidR="00A76D78" w:rsidRPr="00C959A7" w:rsidRDefault="00A76D78" w:rsidP="00020F9B">
      <w:pPr>
        <w:spacing w:after="0"/>
        <w:ind w:left="851" w:right="1394"/>
        <w:jc w:val="both"/>
        <w:rPr>
          <w:lang w:val="en-US"/>
        </w:rPr>
      </w:pPr>
      <w:r w:rsidRPr="00C959A7">
        <w:rPr>
          <w:b/>
          <w:bCs/>
          <w:lang w:val="en-US"/>
        </w:rPr>
        <w:t xml:space="preserve">Figure 8. </w:t>
      </w:r>
      <w:r w:rsidRPr="00C959A7">
        <w:rPr>
          <w:lang w:val="en-US"/>
        </w:rPr>
        <w:t>Schematic representation</w:t>
      </w:r>
      <w:r w:rsidR="00DF6BEC" w:rsidRPr="00C959A7">
        <w:rPr>
          <w:lang w:val="en-US"/>
        </w:rPr>
        <w:t>s</w:t>
      </w:r>
      <w:r w:rsidRPr="00C959A7">
        <w:rPr>
          <w:lang w:val="en-US"/>
        </w:rPr>
        <w:t xml:space="preserve"> of </w:t>
      </w:r>
      <w:proofErr w:type="spellStart"/>
      <w:r w:rsidRPr="00C959A7">
        <w:rPr>
          <w:lang w:val="en-US"/>
        </w:rPr>
        <w:t>metallopeptide</w:t>
      </w:r>
      <w:proofErr w:type="spellEnd"/>
      <w:r w:rsidRPr="00C959A7">
        <w:rPr>
          <w:lang w:val="en-US"/>
        </w:rPr>
        <w:t xml:space="preserve"> and metalloprotein conduits for light-driven transmembrane electron transfer reported by (a) Klein </w:t>
      </w:r>
      <w:r w:rsidRPr="00C959A7">
        <w:rPr>
          <w:i/>
          <w:iCs/>
          <w:lang w:val="en-US"/>
        </w:rPr>
        <w:t>et al</w:t>
      </w:r>
      <w:r w:rsidRPr="00C959A7">
        <w:rPr>
          <w:lang w:val="en-US"/>
        </w:rPr>
        <w:t>.</w:t>
      </w:r>
      <w:r w:rsidRPr="00C959A7">
        <w:rPr>
          <w:lang w:val="en-US"/>
        </w:rPr>
        <w:fldChar w:fldCharType="begin"/>
      </w:r>
      <w:r w:rsidR="00D8429F" w:rsidRPr="00C959A7">
        <w:rPr>
          <w:lang w:val="en-US"/>
        </w:rPr>
        <w:instrText xml:space="preserve"> ADDIN EN.CITE &lt;EndNote&gt;&lt;Cite&gt;&lt;Author&gt;Klein&lt;/Author&gt;&lt;Year&gt;2025&lt;/Year&gt;&lt;RecNum&gt;163&lt;/RecNum&gt;&lt;DisplayText&gt;&lt;style face="superscript"&gt;161&lt;/style&gt;&lt;/DisplayText&gt;&lt;record&gt;&lt;rec-number&gt;163&lt;/rec-number&gt;&lt;foreign-keys&gt;&lt;key app="EN" db-id="pxp9rad28z2a98ef0s7p0pwj2zztfterw9xw" timestamp="1754501313"&gt;163&lt;/key&gt;&lt;/foreign-keys&gt;&lt;ref-type name="Journal Article"&gt;17&lt;/ref-type&gt;&lt;contributors&gt;&lt;authors&gt;&lt;author&gt;Klein, D. M.&lt;/author&gt;&lt;author&gt;Xinmeng, L.&lt;/author&gt;&lt;author&gt;Boyle, A.L.&lt;/author&gt;&lt;/authors&gt;&lt;/contributors&gt;&lt;titles&gt;&lt;title&gt;Unidirectional transmembrane photoinduced electron transfer with artificial metallopeptides&lt;/title&gt;&lt;secondary-title&gt;Artificial Photosynthesis&lt;/secondary-title&gt;&lt;/titles&gt;&lt;periodical&gt;&lt;full-title&gt;Artificial Photosynthesis&lt;/full-title&gt;&lt;abbr-1&gt;Artif. Photosynth.&lt;/abbr-1&gt;&lt;/periodical&gt;&lt;dates&gt;&lt;year&gt;2025&lt;/year&gt;&lt;/dates&gt;&lt;urls&gt;&lt;/urls&gt;&lt;electronic-resource-num&gt;10.1021/aps.5c00010&lt;/electronic-resource-num&gt;&lt;/record&gt;&lt;/Cite&gt;&lt;/EndNote&gt;</w:instrText>
      </w:r>
      <w:r w:rsidRPr="00C959A7">
        <w:rPr>
          <w:lang w:val="en-US"/>
        </w:rPr>
        <w:fldChar w:fldCharType="separate"/>
      </w:r>
      <w:r w:rsidR="00D8429F" w:rsidRPr="00C959A7">
        <w:rPr>
          <w:noProof/>
          <w:vertAlign w:val="superscript"/>
          <w:lang w:val="en-US"/>
        </w:rPr>
        <w:t>161</w:t>
      </w:r>
      <w:r w:rsidRPr="00C959A7">
        <w:rPr>
          <w:lang w:val="en-US"/>
        </w:rPr>
        <w:fldChar w:fldCharType="end"/>
      </w:r>
      <w:r w:rsidRPr="00C959A7">
        <w:rPr>
          <w:lang w:val="en-US"/>
        </w:rPr>
        <w:t xml:space="preserve">, (b) </w:t>
      </w:r>
      <w:proofErr w:type="spellStart"/>
      <w:r w:rsidRPr="00C959A7">
        <w:rPr>
          <w:lang w:val="en-US"/>
        </w:rPr>
        <w:t>Hvasanov</w:t>
      </w:r>
      <w:proofErr w:type="spellEnd"/>
      <w:r w:rsidRPr="00C959A7">
        <w:rPr>
          <w:lang w:val="en-US"/>
        </w:rPr>
        <w:t xml:space="preserve"> </w:t>
      </w:r>
      <w:r w:rsidRPr="00C959A7">
        <w:rPr>
          <w:i/>
          <w:iCs/>
          <w:lang w:val="en-US"/>
        </w:rPr>
        <w:t>et al</w:t>
      </w:r>
      <w:r w:rsidRPr="00C959A7">
        <w:rPr>
          <w:lang w:val="en-US"/>
        </w:rPr>
        <w:t>.</w:t>
      </w:r>
      <w:r w:rsidRPr="00C959A7">
        <w:rPr>
          <w:lang w:val="en-US"/>
        </w:rPr>
        <w:fldChar w:fldCharType="begin"/>
      </w:r>
      <w:r w:rsidR="00143B73" w:rsidRPr="00C959A7">
        <w:rPr>
          <w:lang w:val="en-US"/>
        </w:rPr>
        <w:instrText xml:space="preserve"> ADDIN EN.CITE &lt;EndNote&gt;&lt;Cite&gt;&lt;Author&gt;Hvasanov&lt;/Author&gt;&lt;Year&gt;2013&lt;/Year&gt;&lt;RecNum&gt;164&lt;/RecNum&gt;&lt;DisplayText&gt;&lt;style face="superscript"&gt;162&lt;/style&gt;&lt;/DisplayText&gt;&lt;record&gt;&lt;rec-number&gt;164&lt;/rec-number&gt;&lt;foreign-keys&gt;&lt;key app="EN" db-id="pxp9rad28z2a98ef0s7p0pwj2zztfterw9xw" timestamp="1754501313"&gt;164&lt;/key&gt;&lt;/foreign-keys&gt;&lt;ref-type name="Journal Article"&gt;17&lt;/ref-type&gt;&lt;contributors&gt;&lt;authors&gt;&lt;author&gt;Hvasanov, D.&lt;/author&gt;&lt;author&gt;Peterson, J. R.&lt;/author&gt;&lt;author&gt;Thordarson, P.&lt;/author&gt;&lt;/authors&gt;&lt;/contributors&gt;&lt;auth-address&gt;Univ New S Wales, Sch Chem, Sydney, NSW 2052, Australia&lt;/auth-address&gt;&lt;titles&gt;&lt;title&gt;Self-assembled light-driven photosynthetic-respiratory electron transport chain hybrid proton pump&lt;/title&gt;&lt;secondary-title&gt;Chemical Science&lt;/secondary-title&gt;&lt;alt-title&gt;Chem Sci&lt;/alt-title&gt;&lt;/titles&gt;&lt;periodical&gt;&lt;full-title&gt;Chemical Science&lt;/full-title&gt;&lt;abbr-1&gt;Chem. Sci.&lt;/abbr-1&gt;&lt;/periodical&gt;&lt;pages&gt;3833-3838&lt;/pages&gt;&lt;volume&gt;4&lt;/volume&gt;&lt;number&gt;10&lt;/number&gt;&lt;keywords&gt;&lt;keyword&gt;nanoreactors&lt;/keyword&gt;&lt;keyword&gt;liposomes&lt;/keyword&gt;&lt;keyword&gt;vesicles&lt;/keyword&gt;&lt;keyword&gt;morphologies&lt;/keyword&gt;&lt;keyword&gt;oxidase&lt;/keyword&gt;&lt;keyword&gt;enzymes&lt;/keyword&gt;&lt;keyword&gt;probe&lt;/keyword&gt;&lt;/keywords&gt;&lt;dates&gt;&lt;year&gt;2013&lt;/year&gt;&lt;/dates&gt;&lt;isbn&gt;2041-6520&lt;/isbn&gt;&lt;accession-num&gt;WOS:000323843500007&lt;/accession-num&gt;&lt;urls&gt;&lt;related-urls&gt;&lt;url&gt;&amp;lt;Go to ISI&amp;gt;://WOS:000323843500007&lt;/url&gt;&lt;/related-urls&gt;&lt;/urls&gt;&lt;electronic-resource-num&gt;10.1039/c3sc51780b&lt;/electronic-resource-num&gt;&lt;language&gt;English&lt;/language&gt;&lt;/record&gt;&lt;/Cite&gt;&lt;/EndNote&gt;</w:instrText>
      </w:r>
      <w:r w:rsidRPr="00C959A7">
        <w:rPr>
          <w:lang w:val="en-US"/>
        </w:rPr>
        <w:fldChar w:fldCharType="separate"/>
      </w:r>
      <w:r w:rsidR="00143B73" w:rsidRPr="00C959A7">
        <w:rPr>
          <w:noProof/>
          <w:vertAlign w:val="superscript"/>
          <w:lang w:val="en-US"/>
        </w:rPr>
        <w:t>162</w:t>
      </w:r>
      <w:r w:rsidRPr="00C959A7">
        <w:rPr>
          <w:lang w:val="en-US"/>
        </w:rPr>
        <w:fldChar w:fldCharType="end"/>
      </w:r>
      <w:r w:rsidRPr="00C959A7">
        <w:rPr>
          <w:lang w:val="en-US"/>
        </w:rPr>
        <w:t xml:space="preserve"> and (c) Zhang </w:t>
      </w:r>
      <w:r w:rsidRPr="00C959A7">
        <w:rPr>
          <w:i/>
          <w:iCs/>
          <w:lang w:val="en-US"/>
        </w:rPr>
        <w:t>et al</w:t>
      </w:r>
      <w:r w:rsidRPr="00C959A7">
        <w:rPr>
          <w:lang w:val="en-US"/>
        </w:rPr>
        <w:t>.</w:t>
      </w:r>
      <w:r w:rsidRPr="00C959A7">
        <w:rPr>
          <w:lang w:val="en-US"/>
        </w:rPr>
        <w:fldChar w:fldCharType="begin">
          <w:fldData xml:space="preserve">PEVuZE5vdGU+PENpdGU+PEF1dGhvcj5aaGFuZzwvQXV0aG9yPjxZZWFyPjIwMjQ8L1llYXI+PFJl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</w:fldData>
        </w:fldChar>
      </w:r>
      <w:r w:rsidR="00143B73" w:rsidRPr="00C959A7">
        <w:rPr>
          <w:lang w:val="en-US"/>
        </w:rPr>
        <w:instrText xml:space="preserve"> ADDIN EN.CITE </w:instrText>
      </w:r>
      <w:r w:rsidR="00143B73" w:rsidRPr="00C959A7">
        <w:rPr>
          <w:lang w:val="en-US"/>
        </w:rPr>
        <w:fldChar w:fldCharType="begin">
          <w:fldData xml:space="preserve">PEVuZE5vdGU+PENpdGU+PEF1dGhvcj5aaGFuZzwvQXV0aG9yPjxZZWFyPjIwMjQ8L1llYXI+PFJl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</w:fldData>
        </w:fldChar>
      </w:r>
      <w:r w:rsidR="00143B73" w:rsidRPr="00C959A7">
        <w:rPr>
          <w:lang w:val="en-US"/>
        </w:rPr>
        <w:instrText xml:space="preserve"> ADDIN EN.CITE.DATA </w:instrText>
      </w:r>
      <w:r w:rsidR="00143B73" w:rsidRPr="00C959A7">
        <w:rPr>
          <w:lang w:val="en-US"/>
        </w:rPr>
      </w:r>
      <w:r w:rsidR="00143B73" w:rsidRPr="00C959A7">
        <w:rPr>
          <w:lang w:val="en-US"/>
        </w:rPr>
        <w:fldChar w:fldCharType="end"/>
      </w:r>
      <w:r w:rsidRPr="00C959A7">
        <w:rPr>
          <w:lang w:val="en-US"/>
        </w:rPr>
      </w:r>
      <w:r w:rsidRPr="00C959A7">
        <w:rPr>
          <w:lang w:val="en-US"/>
        </w:rPr>
        <w:fldChar w:fldCharType="separate"/>
      </w:r>
      <w:r w:rsidR="00143B73" w:rsidRPr="00C959A7">
        <w:rPr>
          <w:noProof/>
          <w:vertAlign w:val="superscript"/>
          <w:lang w:val="en-US"/>
        </w:rPr>
        <w:t>163</w:t>
      </w:r>
      <w:r w:rsidRPr="00C959A7">
        <w:rPr>
          <w:lang w:val="en-US"/>
        </w:rPr>
        <w:fldChar w:fldCharType="end"/>
      </w:r>
      <w:r w:rsidR="005150FB" w:rsidRPr="00C959A7">
        <w:rPr>
          <w:lang w:val="en-US"/>
        </w:rPr>
        <w:t xml:space="preserve"> </w:t>
      </w:r>
      <w:r w:rsidR="00C274E8" w:rsidRPr="00C959A7">
        <w:rPr>
          <w:lang w:val="en-US"/>
        </w:rPr>
        <w:t>In a) the mechanism</w:t>
      </w:r>
      <w:r w:rsidR="00C274E8" w:rsidRPr="00C959A7">
        <w:rPr>
          <w:rFonts w:ascii="Times New Roman" w:hAnsi="Times New Roman" w:cs="Times New Roman"/>
          <w:lang w:val="en-US"/>
        </w:rPr>
        <w:t xml:space="preserve"> I</w:t>
      </w:r>
      <w:r w:rsidR="00C274E8" w:rsidRPr="00C959A7">
        <w:rPr>
          <w:lang w:val="en-US"/>
        </w:rPr>
        <w:t xml:space="preserve"> is for M =</w:t>
      </w:r>
      <w:r w:rsidR="0035777F" w:rsidRPr="00C959A7">
        <w:rPr>
          <w:lang w:val="en-US"/>
        </w:rPr>
        <w:t xml:space="preserve"> Re(I)(CO)Cl</w:t>
      </w:r>
      <w:r w:rsidR="00D02A2F" w:rsidRPr="00C959A7">
        <w:rPr>
          <w:lang w:val="en-US"/>
        </w:rPr>
        <w:t xml:space="preserve"> and mechanism </w:t>
      </w:r>
      <w:r w:rsidR="00D02A2F" w:rsidRPr="00C959A7">
        <w:rPr>
          <w:rFonts w:ascii="Times New Roman" w:hAnsi="Times New Roman" w:cs="Times New Roman"/>
          <w:lang w:val="en-US"/>
        </w:rPr>
        <w:t xml:space="preserve">II </w:t>
      </w:r>
      <w:r w:rsidR="00D02A2F" w:rsidRPr="00C959A7">
        <w:rPr>
          <w:lang w:val="en-US"/>
        </w:rPr>
        <w:t>is for M =</w:t>
      </w:r>
      <w:r w:rsidR="0035777F" w:rsidRPr="00C959A7">
        <w:rPr>
          <w:lang w:val="en-US"/>
        </w:rPr>
        <w:t xml:space="preserve"> Ru(II)(</w:t>
      </w:r>
      <w:proofErr w:type="spellStart"/>
      <w:r w:rsidR="0035777F" w:rsidRPr="00C959A7">
        <w:rPr>
          <w:lang w:val="en-US"/>
        </w:rPr>
        <w:t>bpy</w:t>
      </w:r>
      <w:proofErr w:type="spellEnd"/>
      <w:r w:rsidR="0035777F" w:rsidRPr="00C959A7">
        <w:rPr>
          <w:lang w:val="en-US"/>
        </w:rPr>
        <w:t>)</w:t>
      </w:r>
      <w:r w:rsidR="0035777F" w:rsidRPr="00C959A7">
        <w:rPr>
          <w:vertAlign w:val="subscript"/>
          <w:lang w:val="en-US"/>
        </w:rPr>
        <w:t>2</w:t>
      </w:r>
      <w:r w:rsidR="00D02A2F" w:rsidRPr="00C959A7">
        <w:rPr>
          <w:lang w:val="en-US"/>
        </w:rPr>
        <w:t>.</w:t>
      </w:r>
      <w:r w:rsidR="005150FB" w:rsidRPr="00C959A7">
        <w:rPr>
          <w:lang w:val="en-US"/>
        </w:rPr>
        <w:t xml:space="preserve"> </w:t>
      </w:r>
      <w:proofErr w:type="spellStart"/>
      <w:r w:rsidRPr="00C959A7">
        <w:rPr>
          <w:lang w:val="en-US"/>
        </w:rPr>
        <w:t>bpy</w:t>
      </w:r>
      <w:proofErr w:type="spellEnd"/>
      <w:r w:rsidRPr="00C959A7">
        <w:rPr>
          <w:lang w:val="en-US"/>
        </w:rPr>
        <w:t xml:space="preserve"> = bipyridine</w:t>
      </w:r>
      <w:r w:rsidR="00FD738C" w:rsidRPr="00C959A7">
        <w:rPr>
          <w:lang w:val="en-US"/>
        </w:rPr>
        <w:t>;</w:t>
      </w:r>
      <w:r w:rsidRPr="00C959A7">
        <w:rPr>
          <w:lang w:val="en-US"/>
        </w:rPr>
        <w:t xml:space="preserve"> </w:t>
      </w:r>
      <w:proofErr w:type="spellStart"/>
      <w:r w:rsidRPr="00C959A7">
        <w:rPr>
          <w:lang w:val="en-US"/>
        </w:rPr>
        <w:t>Cyt</w:t>
      </w:r>
      <w:proofErr w:type="spellEnd"/>
      <w:r w:rsidRPr="00C959A7">
        <w:rPr>
          <w:lang w:val="en-US"/>
        </w:rPr>
        <w:t xml:space="preserve"> </w:t>
      </w:r>
      <w:r w:rsidRPr="00C959A7">
        <w:rPr>
          <w:i/>
          <w:iCs/>
          <w:lang w:val="en-US"/>
        </w:rPr>
        <w:t>c</w:t>
      </w:r>
      <w:r w:rsidRPr="00C959A7">
        <w:rPr>
          <w:lang w:val="en-US"/>
        </w:rPr>
        <w:t xml:space="preserve"> = cytochrome </w:t>
      </w:r>
      <w:r w:rsidRPr="00C959A7">
        <w:rPr>
          <w:i/>
          <w:iCs/>
          <w:lang w:val="en-US"/>
        </w:rPr>
        <w:t>c</w:t>
      </w:r>
      <w:r w:rsidR="00FD738C" w:rsidRPr="00C959A7">
        <w:rPr>
          <w:lang w:val="en-US"/>
        </w:rPr>
        <w:t>;</w:t>
      </w:r>
      <w:r w:rsidRPr="00C959A7">
        <w:rPr>
          <w:lang w:val="en-US"/>
        </w:rPr>
        <w:t xml:space="preserve"> </w:t>
      </w:r>
      <w:proofErr w:type="spellStart"/>
      <w:r w:rsidRPr="00C959A7">
        <w:rPr>
          <w:lang w:val="en-US"/>
        </w:rPr>
        <w:t>Cyt</w:t>
      </w:r>
      <w:proofErr w:type="spellEnd"/>
      <w:r w:rsidRPr="00C959A7">
        <w:rPr>
          <w:lang w:val="en-US"/>
        </w:rPr>
        <w:t xml:space="preserve"> </w:t>
      </w:r>
      <w:r w:rsidRPr="00C959A7">
        <w:rPr>
          <w:i/>
          <w:iCs/>
          <w:lang w:val="en-US"/>
        </w:rPr>
        <w:t xml:space="preserve">c </w:t>
      </w:r>
      <w:r w:rsidRPr="00C959A7">
        <w:rPr>
          <w:lang w:val="en-US"/>
        </w:rPr>
        <w:t xml:space="preserve">oxidase = cytochrome </w:t>
      </w:r>
      <w:r w:rsidRPr="00C959A7">
        <w:rPr>
          <w:i/>
          <w:iCs/>
          <w:lang w:val="en-US"/>
        </w:rPr>
        <w:t>c</w:t>
      </w:r>
      <w:r w:rsidRPr="00C959A7">
        <w:rPr>
          <w:lang w:val="en-US"/>
        </w:rPr>
        <w:t xml:space="preserve"> oxidase</w:t>
      </w:r>
      <w:r w:rsidR="00FD738C" w:rsidRPr="00C959A7">
        <w:rPr>
          <w:lang w:val="en-US"/>
        </w:rPr>
        <w:t>;</w:t>
      </w:r>
      <w:r w:rsidRPr="00C959A7">
        <w:rPr>
          <w:lang w:val="en-US"/>
        </w:rPr>
        <w:t xml:space="preserve"> EDTA = ethylenediaminetetraacetic acid</w:t>
      </w:r>
      <w:r w:rsidR="00FD738C" w:rsidRPr="00C959A7">
        <w:rPr>
          <w:lang w:val="en-US"/>
        </w:rPr>
        <w:t>;</w:t>
      </w:r>
      <w:r w:rsidRPr="00C959A7">
        <w:rPr>
          <w:lang w:val="en-US"/>
        </w:rPr>
        <w:t xml:space="preserve"> H</w:t>
      </w:r>
      <w:r w:rsidRPr="00C959A7">
        <w:rPr>
          <w:vertAlign w:val="subscript"/>
          <w:lang w:val="en-US"/>
        </w:rPr>
        <w:t>2</w:t>
      </w:r>
      <w:r w:rsidRPr="00C959A7">
        <w:rPr>
          <w:lang w:val="en-US"/>
        </w:rPr>
        <w:t xml:space="preserve">ase = [FeFe]-hydrogenase from </w:t>
      </w:r>
      <w:r w:rsidRPr="00C959A7">
        <w:rPr>
          <w:i/>
          <w:iCs/>
          <w:lang w:val="en-US"/>
        </w:rPr>
        <w:t xml:space="preserve">Clostridium </w:t>
      </w:r>
      <w:proofErr w:type="spellStart"/>
      <w:r w:rsidRPr="00C959A7">
        <w:rPr>
          <w:i/>
          <w:iCs/>
          <w:lang w:val="en-US"/>
        </w:rPr>
        <w:t>beijerinckii</w:t>
      </w:r>
      <w:proofErr w:type="spellEnd"/>
      <w:r w:rsidR="00FD738C" w:rsidRPr="00C959A7">
        <w:rPr>
          <w:lang w:val="en-US"/>
        </w:rPr>
        <w:t>;</w:t>
      </w:r>
      <w:r w:rsidRPr="00C959A7">
        <w:rPr>
          <w:lang w:val="en-US"/>
        </w:rPr>
        <w:t xml:space="preserve"> M = Re(I)(CO)Cl and Ru(II)(</w:t>
      </w:r>
      <w:proofErr w:type="spellStart"/>
      <w:r w:rsidRPr="00C959A7">
        <w:rPr>
          <w:lang w:val="en-US"/>
        </w:rPr>
        <w:t>bpy</w:t>
      </w:r>
      <w:proofErr w:type="spellEnd"/>
      <w:r w:rsidRPr="00C959A7">
        <w:rPr>
          <w:lang w:val="en-US"/>
        </w:rPr>
        <w:t>)</w:t>
      </w:r>
      <w:r w:rsidRPr="00C959A7">
        <w:rPr>
          <w:vertAlign w:val="subscript"/>
          <w:lang w:val="en-US"/>
        </w:rPr>
        <w:t>2</w:t>
      </w:r>
      <w:r w:rsidR="00FD738C" w:rsidRPr="00C959A7">
        <w:rPr>
          <w:lang w:val="en-US"/>
        </w:rPr>
        <w:t>;</w:t>
      </w:r>
      <w:r w:rsidRPr="00C959A7">
        <w:rPr>
          <w:lang w:val="en-US"/>
        </w:rPr>
        <w:t xml:space="preserve"> </w:t>
      </w:r>
      <w:proofErr w:type="spellStart"/>
      <w:r w:rsidRPr="00C959A7">
        <w:rPr>
          <w:lang w:val="en-US"/>
        </w:rPr>
        <w:t>MtrAB</w:t>
      </w:r>
      <w:proofErr w:type="spellEnd"/>
      <w:r w:rsidRPr="00C959A7">
        <w:rPr>
          <w:lang w:val="en-US"/>
        </w:rPr>
        <w:t xml:space="preserve"> = outer membrane spanning porin-cytochrome complex of </w:t>
      </w:r>
      <w:r w:rsidRPr="00C959A7">
        <w:rPr>
          <w:i/>
          <w:iCs/>
          <w:lang w:val="en-US"/>
        </w:rPr>
        <w:t xml:space="preserve">S. </w:t>
      </w:r>
      <w:proofErr w:type="spellStart"/>
      <w:r w:rsidRPr="00C959A7">
        <w:rPr>
          <w:i/>
          <w:iCs/>
          <w:lang w:val="en-US"/>
        </w:rPr>
        <w:t>oneidensis</w:t>
      </w:r>
      <w:proofErr w:type="spellEnd"/>
      <w:r w:rsidR="00FD738C" w:rsidRPr="00C959A7">
        <w:rPr>
          <w:lang w:val="en-US"/>
        </w:rPr>
        <w:t>;</w:t>
      </w:r>
      <w:r w:rsidR="00CF0979" w:rsidRPr="00C959A7">
        <w:rPr>
          <w:lang w:val="en-US"/>
        </w:rPr>
        <w:t xml:space="preserve"> </w:t>
      </w:r>
      <w:proofErr w:type="spellStart"/>
      <w:r w:rsidR="00CF0979" w:rsidRPr="00C959A7">
        <w:rPr>
          <w:lang w:val="en-US"/>
        </w:rPr>
        <w:t>MtrC</w:t>
      </w:r>
      <w:proofErr w:type="spellEnd"/>
      <w:r w:rsidR="00CF0979" w:rsidRPr="00C959A7">
        <w:rPr>
          <w:lang w:val="en-US"/>
        </w:rPr>
        <w:t xml:space="preserve"> = extracellular cytochrome of </w:t>
      </w:r>
      <w:r w:rsidR="00CF0979" w:rsidRPr="00C959A7">
        <w:rPr>
          <w:i/>
          <w:iCs/>
          <w:lang w:val="en-US"/>
        </w:rPr>
        <w:t xml:space="preserve">S. </w:t>
      </w:r>
      <w:proofErr w:type="spellStart"/>
      <w:r w:rsidR="00CF0979" w:rsidRPr="00C959A7">
        <w:rPr>
          <w:i/>
          <w:iCs/>
          <w:lang w:val="en-US"/>
        </w:rPr>
        <w:t>oneidensis</w:t>
      </w:r>
      <w:proofErr w:type="spellEnd"/>
      <w:r w:rsidR="00FD738C" w:rsidRPr="00C959A7">
        <w:rPr>
          <w:lang w:val="en-US"/>
        </w:rPr>
        <w:t>;</w:t>
      </w:r>
      <w:r w:rsidR="00CF0979" w:rsidRPr="00C959A7">
        <w:rPr>
          <w:lang w:val="en-US"/>
        </w:rPr>
        <w:t xml:space="preserve"> </w:t>
      </w:r>
      <w:r w:rsidRPr="00C959A7">
        <w:rPr>
          <w:lang w:val="en-US"/>
        </w:rPr>
        <w:t>WST = 2-(4-iodophenyl)-3-(4-nitrophenyl)-5-(2,4-disulfophenyl)-2</w:t>
      </w:r>
      <w:r w:rsidRPr="00C959A7">
        <w:rPr>
          <w:i/>
          <w:iCs/>
          <w:lang w:val="en-US"/>
        </w:rPr>
        <w:t>H</w:t>
      </w:r>
      <w:r w:rsidRPr="00C959A7">
        <w:rPr>
          <w:lang w:val="en-US"/>
        </w:rPr>
        <w:t>-tetrazolium anion.</w:t>
      </w:r>
    </w:p>
    <w:p w14:paraId="09B95EFE" w14:textId="77777777" w:rsidR="00A76D78" w:rsidRPr="00F4011D" w:rsidRDefault="00A76D78" w:rsidP="00A76D78">
      <w:pPr>
        <w:spacing w:after="0"/>
        <w:ind w:left="426" w:right="685"/>
        <w:rPr>
          <w:sz w:val="20"/>
          <w:szCs w:val="20"/>
          <w:lang w:val="en-US"/>
        </w:rPr>
      </w:pPr>
    </w:p>
    <w:p w14:paraId="277DF06B" w14:textId="77777777" w:rsidR="00A76D78" w:rsidRPr="00576712" w:rsidRDefault="00A76D78" w:rsidP="00A76D78">
      <w:pPr>
        <w:spacing w:after="0"/>
        <w:ind w:left="426" w:right="685"/>
        <w:rPr>
          <w:sz w:val="20"/>
          <w:szCs w:val="20"/>
          <w:lang w:val="en-US"/>
        </w:rPr>
      </w:pPr>
    </w:p>
    <w:p w14:paraId="1ACB15EC" w14:textId="77777777" w:rsidR="00EA5F3B" w:rsidRPr="00576712" w:rsidRDefault="00EA5F3B" w:rsidP="00EA5F3B">
      <w:pPr>
        <w:rPr>
          <w:b/>
          <w:bCs/>
          <w:lang w:val="en-US"/>
        </w:rPr>
      </w:pPr>
      <w:r w:rsidRPr="00576712">
        <w:rPr>
          <w:b/>
          <w:bCs/>
          <w:lang w:val="en-US"/>
        </w:rPr>
        <w:t>3.2 Biological redox-active conduits</w:t>
      </w:r>
    </w:p>
    <w:p w14:paraId="6D174449" w14:textId="434CA325" w:rsidR="00A76D78" w:rsidRPr="00F4011D" w:rsidRDefault="00A76D78" w:rsidP="00576712">
      <w:pPr>
        <w:spacing w:line="360" w:lineRule="auto"/>
        <w:jc w:val="both"/>
        <w:rPr>
          <w:lang w:val="en-US"/>
        </w:rPr>
      </w:pPr>
      <w:r w:rsidRPr="00F4011D">
        <w:rPr>
          <w:lang w:val="en-US"/>
        </w:rPr>
        <w:t xml:space="preserve">PSI and PSII naturally perform light-driven electron transfer across lipid bilayers as shown schematically in </w:t>
      </w:r>
      <w:r w:rsidRPr="00951A96">
        <w:rPr>
          <w:lang w:val="en-US"/>
        </w:rPr>
        <w:t>Figure 3e and Figure 3g</w:t>
      </w:r>
      <w:r w:rsidRPr="00DB5505">
        <w:rPr>
          <w:lang w:val="en-US"/>
        </w:rPr>
        <w:t xml:space="preserve"> respectively</w:t>
      </w:r>
      <w:r w:rsidRPr="00F4011D">
        <w:rPr>
          <w:lang w:val="en-US"/>
        </w:rPr>
        <w:t>. Although nearly 100</w:t>
      </w:r>
      <w:r w:rsidRPr="00F4011D">
        <w:rPr>
          <w:rFonts w:ascii="Arial" w:hAnsi="Arial" w:cs="Arial"/>
          <w:lang w:val="en-US"/>
        </w:rPr>
        <w:t> </w:t>
      </w:r>
      <w:r w:rsidRPr="00F4011D">
        <w:rPr>
          <w:lang w:val="en-US"/>
        </w:rPr>
        <w:t>% quantum efficiency is achieved during the primary process, light harvested by these enzymes is constrained to the visible range which means there is relatively low energy conversion of incident light available from the solar spectrum.</w:t>
      </w:r>
      <w:r w:rsidR="006C00F6">
        <w:rPr>
          <w:lang w:val="en-US"/>
        </w:rPr>
        <w:fldChar w:fldCharType="begin">
          <w:fldData xml:space="preserve">PEVuZE5vdGU+PENpdGU+PEF1dGhvcj5NaWNoZWw8L0F1dGhvcj48WWVhcj4yMDEyPC9ZZWFyPjxS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</w:fldData>
        </w:fldChar>
      </w:r>
      <w:r w:rsidR="006C00F6">
        <w:rPr>
          <w:lang w:val="en-US"/>
        </w:rPr>
        <w:instrText xml:space="preserve"> ADDIN EN.CITE </w:instrText>
      </w:r>
      <w:r w:rsidR="006C00F6">
        <w:rPr>
          <w:lang w:val="en-US"/>
        </w:rPr>
        <w:fldChar w:fldCharType="begin">
          <w:fldData xml:space="preserve">PEVuZE5vdGU+PENpdGU+PEF1dGhvcj5NaWNoZWw8L0F1dGhvcj48WWVhcj4yMDEyPC9ZZWFyPjxS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</w:fldData>
        </w:fldChar>
      </w:r>
      <w:r w:rsidR="006C00F6">
        <w:rPr>
          <w:lang w:val="en-US"/>
        </w:rPr>
        <w:instrText xml:space="preserve"> ADDIN EN.CITE.DATA </w:instrText>
      </w:r>
      <w:r w:rsidR="006C00F6">
        <w:rPr>
          <w:lang w:val="en-US"/>
        </w:rPr>
      </w:r>
      <w:r w:rsidR="006C00F6">
        <w:rPr>
          <w:lang w:val="en-US"/>
        </w:rPr>
        <w:fldChar w:fldCharType="end"/>
      </w:r>
      <w:r w:rsidR="006C00F6">
        <w:rPr>
          <w:lang w:val="en-US"/>
        </w:rPr>
      </w:r>
      <w:r w:rsidR="006C00F6">
        <w:rPr>
          <w:lang w:val="en-US"/>
        </w:rPr>
        <w:fldChar w:fldCharType="separate"/>
      </w:r>
      <w:r w:rsidR="006C00F6" w:rsidRPr="006C00F6">
        <w:rPr>
          <w:noProof/>
          <w:vertAlign w:val="superscript"/>
          <w:lang w:val="en-US"/>
        </w:rPr>
        <w:t>4, 164, 165</w:t>
      </w:r>
      <w:r w:rsidR="006C00F6">
        <w:rPr>
          <w:lang w:val="en-US"/>
        </w:rPr>
        <w:fldChar w:fldCharType="end"/>
      </w:r>
      <w:r w:rsidR="006C00F6">
        <w:rPr>
          <w:lang w:val="en-US"/>
        </w:rPr>
        <w:t xml:space="preserve"> </w:t>
      </w:r>
      <w:r w:rsidRPr="00F4011D">
        <w:rPr>
          <w:lang w:val="en-US"/>
        </w:rPr>
        <w:t xml:space="preserve">To address this situation, synthetic </w:t>
      </w:r>
      <w:r w:rsidRPr="00F4011D">
        <w:rPr>
          <w:lang w:val="en-US"/>
        </w:rPr>
        <w:lastRenderedPageBreak/>
        <w:t>materials can be included that harvest photons from a wider range of wavelengths and mimic the role of the LHCs in natural photosynthesis</w:t>
      </w:r>
      <w:r w:rsidRPr="00951A96">
        <w:rPr>
          <w:lang w:val="en-US"/>
        </w:rPr>
        <w:t>, Figure 1</w:t>
      </w:r>
      <w:r w:rsidRPr="00F4011D">
        <w:rPr>
          <w:lang w:val="en-US"/>
        </w:rPr>
        <w:t xml:space="preserve">. Xu </w:t>
      </w:r>
      <w:r w:rsidRPr="00F4011D">
        <w:rPr>
          <w:i/>
          <w:iCs/>
          <w:lang w:val="en-US"/>
        </w:rPr>
        <w:t>et al</w:t>
      </w:r>
      <w:r w:rsidRPr="00F4011D">
        <w:rPr>
          <w:lang w:val="en-US"/>
        </w:rPr>
        <w:t>.</w:t>
      </w:r>
      <w:r w:rsidRPr="00F4011D">
        <w:rPr>
          <w:lang w:val="en-US"/>
        </w:rPr>
        <w:fldChar w:fldCharType="begin">
          <w:fldData xml:space="preserve">PEVuZE5vdGU+PENpdGU+PEF1dGhvcj5YdTwvQXV0aG9yPjxZZWFyPjIwMTg8L1llYXI+PFJlY051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</w:fldData>
        </w:fldChar>
      </w:r>
      <w:r w:rsidR="006C00F6">
        <w:rPr>
          <w:lang w:val="en-US"/>
        </w:rPr>
        <w:instrText xml:space="preserve"> ADDIN EN.CITE </w:instrText>
      </w:r>
      <w:r w:rsidR="006C00F6">
        <w:rPr>
          <w:lang w:val="en-US"/>
        </w:rPr>
        <w:fldChar w:fldCharType="begin">
          <w:fldData xml:space="preserve">PEVuZE5vdGU+PENpdGU+PEF1dGhvcj5YdTwvQXV0aG9yPjxZZWFyPjIwMTg8L1llYXI+PFJlY051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</w:fldData>
        </w:fldChar>
      </w:r>
      <w:r w:rsidR="006C00F6">
        <w:rPr>
          <w:lang w:val="en-US"/>
        </w:rPr>
        <w:instrText xml:space="preserve"> ADDIN EN.CITE.DATA </w:instrText>
      </w:r>
      <w:r w:rsidR="006C00F6">
        <w:rPr>
          <w:lang w:val="en-US"/>
        </w:rPr>
      </w:r>
      <w:r w:rsidR="006C00F6">
        <w:rPr>
          <w:lang w:val="en-US"/>
        </w:rPr>
        <w:fldChar w:fldCharType="end"/>
      </w:r>
      <w:r w:rsidRPr="00F4011D">
        <w:rPr>
          <w:lang w:val="en-US"/>
        </w:rPr>
      </w:r>
      <w:r w:rsidRPr="00F4011D">
        <w:rPr>
          <w:lang w:val="en-US"/>
        </w:rPr>
        <w:fldChar w:fldCharType="separate"/>
      </w:r>
      <w:r w:rsidR="006C00F6" w:rsidRPr="006C00F6">
        <w:rPr>
          <w:noProof/>
          <w:vertAlign w:val="superscript"/>
          <w:lang w:val="en-US"/>
        </w:rPr>
        <w:t>166</w:t>
      </w:r>
      <w:r w:rsidRPr="00F4011D">
        <w:rPr>
          <w:lang w:val="en-US"/>
        </w:rPr>
        <w:fldChar w:fldCharType="end"/>
      </w:r>
      <w:r w:rsidRPr="00F4011D">
        <w:rPr>
          <w:lang w:val="en-US"/>
        </w:rPr>
        <w:t xml:space="preserve"> employed CuInS</w:t>
      </w:r>
      <w:r w:rsidRPr="00F4011D">
        <w:rPr>
          <w:vertAlign w:val="subscript"/>
          <w:lang w:val="en-US"/>
        </w:rPr>
        <w:t>2</w:t>
      </w:r>
      <w:r w:rsidRPr="00F4011D">
        <w:rPr>
          <w:lang w:val="en-US"/>
        </w:rPr>
        <w:t>/ZnS quantum dots to funnel energy from ultraviolet light to PSII and enhance rates of transmembrane electron transfer due to water oxidation</w:t>
      </w:r>
      <w:r w:rsidRPr="00951A96">
        <w:rPr>
          <w:lang w:val="en-US"/>
        </w:rPr>
        <w:t>, Figure 9a</w:t>
      </w:r>
      <w:r w:rsidRPr="00F4011D">
        <w:rPr>
          <w:lang w:val="en-US"/>
        </w:rPr>
        <w:t>. Those quantum dots exhibited a large Stokes shift such that their excitation by ultraviolet light is followed by emission of red light centered around 680</w:t>
      </w:r>
      <w:r w:rsidRPr="00F4011D">
        <w:rPr>
          <w:rFonts w:ascii="Arial" w:hAnsi="Arial" w:cs="Arial"/>
          <w:lang w:val="en-US"/>
        </w:rPr>
        <w:t> </w:t>
      </w:r>
      <w:r w:rsidRPr="00F4011D">
        <w:rPr>
          <w:lang w:val="en-US"/>
        </w:rPr>
        <w:t xml:space="preserve">nm where PSII has maximal absorbance. A similar conversion was achieved by Wang </w:t>
      </w:r>
      <w:r w:rsidRPr="00F4011D">
        <w:rPr>
          <w:i/>
          <w:iCs/>
          <w:lang w:val="en-US"/>
        </w:rPr>
        <w:t>et al</w:t>
      </w:r>
      <w:r w:rsidRPr="00F4011D">
        <w:rPr>
          <w:lang w:val="en-US"/>
        </w:rPr>
        <w:t>.</w:t>
      </w:r>
      <w:r w:rsidRPr="00F4011D">
        <w:rPr>
          <w:lang w:val="en-US"/>
        </w:rPr>
        <w:fldChar w:fldCharType="begin"/>
      </w:r>
      <w:r w:rsidR="006C00F6">
        <w:rPr>
          <w:lang w:val="en-US"/>
        </w:rPr>
        <w:instrText xml:space="preserve"> ADDIN EN.CITE &lt;EndNote&gt;&lt;Cite&gt;&lt;Author&gt;Wang&lt;/Author&gt;&lt;Year&gt;2017&lt;/Year&gt;&lt;RecNum&gt;167&lt;/RecNum&gt;&lt;DisplayText&gt;&lt;style face="superscript"&gt;167&lt;/style&gt;&lt;/DisplayText&gt;&lt;record&gt;&lt;rec-number&gt;167&lt;/rec-number&gt;&lt;foreign-keys&gt;&lt;key app="EN" db-id="pxp9rad28z2a98ef0s7p0pwj2zztfterw9xw" timestamp="1754501313"&gt;167&lt;/key&gt;&lt;/foreign-keys&gt;&lt;ref-type name="Journal Article"&gt;17&lt;/ref-type&gt;&lt;contributors&gt;&lt;authors&gt;&lt;author&gt;Wang, Y. X.&lt;/author&gt;&lt;author&gt;Li, S. L.&lt;/author&gt;&lt;author&gt;Liu, L. B.&lt;/author&gt;&lt;author&gt;Lv, F. T.&lt;/author&gt;&lt;author&gt;Wang, S.&lt;/author&gt;&lt;/authors&gt;&lt;/contributors&gt;&lt;auth-address&gt;Chinese Acad Sci, Beijing Natl Lab Mol Sci, Key Lab Organ Solids, Inst Chem, Beijing 100190, Peoples R China&lt;/auth-address&gt;&lt;titles&gt;&lt;title&gt;Conjugated polymer nanoparticles to augment potosynthesis of chloroplasts&lt;/title&gt;&lt;secondary-title&gt;Angewandte Chemie-International Edition&lt;/secondary-title&gt;&lt;alt-title&gt;Angew Chem Int Edit&lt;/alt-title&gt;&lt;/titles&gt;&lt;periodical&gt;&lt;full-title&gt;Angewandte Chemie-International Edition&lt;/full-title&gt;&lt;abbr-1&gt;Angew. Chem. Int. Ed.&lt;/abbr-1&gt;&lt;/periodical&gt;&lt;pages&gt;5308-5311&lt;/pages&gt;&lt;volume&gt;56&lt;/volume&gt;&lt;number&gt;19&lt;/number&gt;&lt;keywords&gt;&lt;keyword&gt;chloroplasts&lt;/keyword&gt;&lt;keyword&gt;conjugated polymers&lt;/keyword&gt;&lt;keyword&gt;light harvesting&lt;/keyword&gt;&lt;keyword&gt;photosynthesis&lt;/keyword&gt;&lt;keyword&gt;polymer nanoparticles&lt;/keyword&gt;&lt;keyword&gt;photosystem-ii&lt;/keyword&gt;&lt;keyword&gt;light&lt;/keyword&gt;&lt;keyword&gt;nanospheres&lt;/keyword&gt;&lt;keyword&gt;cells&lt;/keyword&gt;&lt;keyword&gt;dots&lt;/keyword&gt;&lt;/keywords&gt;&lt;dates&gt;&lt;year&gt;2017&lt;/year&gt;&lt;pub-dates&gt;&lt;date&gt;May 2&lt;/date&gt;&lt;/pub-dates&gt;&lt;/dates&gt;&lt;isbn&gt;1433-7851&lt;/isbn&gt;&lt;accession-num&gt;WOS:000399951200026&lt;/accession-num&gt;&lt;urls&gt;&lt;related-urls&gt;&lt;url&gt;&lt;style face="underline" font="default" size="100%"&gt;&amp;lt;Go to ISI&amp;gt;://WOS:000399951200026&lt;/style&gt;&lt;/url&gt;&lt;/related-urls&gt;&lt;/urls&gt;&lt;electronic-resource-num&gt;10.1002/anie.201702376&lt;/electronic-resource-num&gt;&lt;language&gt;English&lt;/language&gt;&lt;/record&gt;&lt;/Cite&gt;&lt;/EndNote&gt;</w:instrText>
      </w:r>
      <w:r w:rsidRPr="00F4011D">
        <w:rPr>
          <w:lang w:val="en-US"/>
        </w:rPr>
        <w:fldChar w:fldCharType="separate"/>
      </w:r>
      <w:r w:rsidR="006C00F6" w:rsidRPr="006C00F6">
        <w:rPr>
          <w:noProof/>
          <w:vertAlign w:val="superscript"/>
          <w:lang w:val="en-US"/>
        </w:rPr>
        <w:t>167</w:t>
      </w:r>
      <w:r w:rsidRPr="00F4011D">
        <w:rPr>
          <w:lang w:val="en-US"/>
        </w:rPr>
        <w:fldChar w:fldCharType="end"/>
      </w:r>
      <w:r w:rsidRPr="00F4011D">
        <w:rPr>
          <w:lang w:val="en-US"/>
        </w:rPr>
        <w:t xml:space="preserve"> with conjugated polymer nanoparticles. Increased electron transport through PSI and PSII was achieved by Zhou </w:t>
      </w:r>
      <w:r w:rsidRPr="00F4011D">
        <w:rPr>
          <w:i/>
          <w:iCs/>
          <w:lang w:val="en-US"/>
        </w:rPr>
        <w:t>et al</w:t>
      </w:r>
      <w:r w:rsidRPr="00F4011D">
        <w:rPr>
          <w:lang w:val="en-US"/>
        </w:rPr>
        <w:t>. with a cationic poly(fluorene-</w:t>
      </w:r>
      <w:r w:rsidRPr="00F4011D">
        <w:rPr>
          <w:i/>
          <w:iCs/>
          <w:lang w:val="en-US"/>
        </w:rPr>
        <w:t>co</w:t>
      </w:r>
      <w:r w:rsidRPr="00F4011D">
        <w:rPr>
          <w:lang w:val="en-US"/>
        </w:rPr>
        <w:t>-phenylene) conducting polymer.</w:t>
      </w:r>
      <w:r w:rsidRPr="00F4011D">
        <w:rPr>
          <w:lang w:val="en-US"/>
        </w:rPr>
        <w:fldChar w:fldCharType="begin">
          <w:fldData xml:space="preserve">PEVuZE5vdGU+PENpdGU+PEF1dGhvcj5aaG91PC9BdXRob3I+PFllYXI+MjAxOTwvWWVhcj48UmVj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</w:fldData>
        </w:fldChar>
      </w:r>
      <w:r w:rsidR="006C00F6">
        <w:rPr>
          <w:lang w:val="en-US"/>
        </w:rPr>
        <w:instrText xml:space="preserve"> ADDIN EN.CITE </w:instrText>
      </w:r>
      <w:r w:rsidR="006C00F6">
        <w:rPr>
          <w:lang w:val="en-US"/>
        </w:rPr>
        <w:fldChar w:fldCharType="begin">
          <w:fldData xml:space="preserve">PEVuZE5vdGU+PENpdGU+PEF1dGhvcj5aaG91PC9BdXRob3I+PFllYXI+MjAxOTwvWWVhcj48UmVj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</w:fldData>
        </w:fldChar>
      </w:r>
      <w:r w:rsidR="006C00F6">
        <w:rPr>
          <w:lang w:val="en-US"/>
        </w:rPr>
        <w:instrText xml:space="preserve"> ADDIN EN.CITE.DATA </w:instrText>
      </w:r>
      <w:r w:rsidR="006C00F6">
        <w:rPr>
          <w:lang w:val="en-US"/>
        </w:rPr>
      </w:r>
      <w:r w:rsidR="006C00F6">
        <w:rPr>
          <w:lang w:val="en-US"/>
        </w:rPr>
        <w:fldChar w:fldCharType="end"/>
      </w:r>
      <w:r w:rsidRPr="00F4011D">
        <w:rPr>
          <w:lang w:val="en-US"/>
        </w:rPr>
      </w:r>
      <w:r w:rsidRPr="00F4011D">
        <w:rPr>
          <w:lang w:val="en-US"/>
        </w:rPr>
        <w:fldChar w:fldCharType="separate"/>
      </w:r>
      <w:r w:rsidR="006C00F6" w:rsidRPr="006C00F6">
        <w:rPr>
          <w:noProof/>
          <w:vertAlign w:val="superscript"/>
          <w:lang w:val="en-US"/>
        </w:rPr>
        <w:t>168</w:t>
      </w:r>
      <w:r w:rsidRPr="00F4011D">
        <w:rPr>
          <w:lang w:val="en-US"/>
        </w:rPr>
        <w:fldChar w:fldCharType="end"/>
      </w:r>
      <w:r w:rsidRPr="00F4011D">
        <w:rPr>
          <w:lang w:val="en-US"/>
        </w:rPr>
        <w:t xml:space="preserve"> The positively charged side chains of the polymer promoted electrostatic binding to lipid bilayers. The intense broad absorption band of the polymer, from 300 to 420 nm, was complementary to that of the enzymes. Maximum polymer emission was at 425 nm which overlapped with enzyme absorbance. Another study</w:t>
      </w:r>
      <w:r w:rsidRPr="00F4011D">
        <w:rPr>
          <w:lang w:val="en-US"/>
        </w:rPr>
        <w:fldChar w:fldCharType="begin">
          <w:fldData xml:space="preserve">PEVuZE5vdGU+PENpdGU+PEF1dGhvcj5XYW5nPC9BdXRob3I+PFllYXI+MjAyNTwvWWVhcj48UmVj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</w:fldData>
        </w:fldChar>
      </w:r>
      <w:r w:rsidR="006C00F6">
        <w:rPr>
          <w:lang w:val="en-US"/>
        </w:rPr>
        <w:instrText xml:space="preserve"> ADDIN EN.CITE </w:instrText>
      </w:r>
      <w:r w:rsidR="006C00F6">
        <w:rPr>
          <w:lang w:val="en-US"/>
        </w:rPr>
        <w:fldChar w:fldCharType="begin">
          <w:fldData xml:space="preserve">PEVuZE5vdGU+PENpdGU+PEF1dGhvcj5XYW5nPC9BdXRob3I+PFllYXI+MjAyNTwvWWVhcj48UmVj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</w:fldData>
        </w:fldChar>
      </w:r>
      <w:r w:rsidR="006C00F6">
        <w:rPr>
          <w:lang w:val="en-US"/>
        </w:rPr>
        <w:instrText xml:space="preserve"> ADDIN EN.CITE.DATA </w:instrText>
      </w:r>
      <w:r w:rsidR="006C00F6">
        <w:rPr>
          <w:lang w:val="en-US"/>
        </w:rPr>
      </w:r>
      <w:r w:rsidR="006C00F6">
        <w:rPr>
          <w:lang w:val="en-US"/>
        </w:rPr>
        <w:fldChar w:fldCharType="end"/>
      </w:r>
      <w:r w:rsidRPr="00F4011D">
        <w:rPr>
          <w:lang w:val="en-US"/>
        </w:rPr>
      </w:r>
      <w:r w:rsidRPr="00F4011D">
        <w:rPr>
          <w:lang w:val="en-US"/>
        </w:rPr>
        <w:fldChar w:fldCharType="separate"/>
      </w:r>
      <w:r w:rsidR="006C00F6" w:rsidRPr="006C00F6">
        <w:rPr>
          <w:noProof/>
          <w:vertAlign w:val="superscript"/>
          <w:lang w:val="en-US"/>
        </w:rPr>
        <w:t>169</w:t>
      </w:r>
      <w:r w:rsidRPr="00F4011D">
        <w:rPr>
          <w:lang w:val="en-US"/>
        </w:rPr>
        <w:fldChar w:fldCharType="end"/>
      </w:r>
      <w:r w:rsidRPr="00F4011D">
        <w:rPr>
          <w:lang w:val="en-US"/>
        </w:rPr>
        <w:t xml:space="preserve"> used phycocyanin, a water-soluble pigment, to effect energy transfer to PSII since the emission peak of phycocyanin at 642</w:t>
      </w:r>
      <w:r w:rsidRPr="00F4011D">
        <w:rPr>
          <w:rFonts w:ascii="Arial" w:hAnsi="Arial" w:cs="Arial"/>
          <w:lang w:val="en-US"/>
        </w:rPr>
        <w:t> </w:t>
      </w:r>
      <w:r w:rsidRPr="00F4011D">
        <w:rPr>
          <w:lang w:val="en-US"/>
        </w:rPr>
        <w:t>nm matched the 650 nm absorption peak of PSII. With the ratio of phycocyanin to PSII as 15:1 (</w:t>
      </w:r>
      <w:r w:rsidRPr="00F4011D">
        <w:rPr>
          <w:rFonts w:ascii="Symbol" w:eastAsia="Symbol" w:hAnsi="Symbol" w:cs="Symbol"/>
          <w:lang w:val="en-US"/>
        </w:rPr>
        <w:t>m</w:t>
      </w:r>
      <w:r w:rsidRPr="00F4011D">
        <w:rPr>
          <w:lang w:val="en-US"/>
        </w:rPr>
        <w:t>g:</w:t>
      </w:r>
      <w:r w:rsidRPr="00F4011D">
        <w:rPr>
          <w:rFonts w:ascii="Symbol" w:eastAsia="Symbol" w:hAnsi="Symbol" w:cs="Symbol"/>
          <w:lang w:val="en-US"/>
        </w:rPr>
        <w:t>m</w:t>
      </w:r>
      <w:r w:rsidRPr="00F4011D">
        <w:rPr>
          <w:lang w:val="en-US"/>
        </w:rPr>
        <w:t xml:space="preserve">g) the rate of transmembrane electron transfer is almost 2-fold that in the absence of phycocyanin. Other approaches to increased light harvesting used </w:t>
      </w:r>
      <w:proofErr w:type="spellStart"/>
      <w:r w:rsidRPr="00F4011D">
        <w:rPr>
          <w:lang w:val="en-US"/>
        </w:rPr>
        <w:t>CdTe</w:t>
      </w:r>
      <w:proofErr w:type="spellEnd"/>
      <w:r w:rsidRPr="00F4011D">
        <w:rPr>
          <w:lang w:val="en-US"/>
        </w:rPr>
        <w:t xml:space="preserve"> quantum dots</w:t>
      </w:r>
      <w:r w:rsidRPr="00F4011D">
        <w:rPr>
          <w:lang w:val="en-US"/>
        </w:rPr>
        <w:fldChar w:fldCharType="begin">
          <w:fldData xml:space="preserve">PEVuZE5vdGU+PENpdGU+PEF1dGhvcj5HYW88L0F1dGhvcj48WWVhcj4yMDIzPC9ZZWFyPjxSZWNO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</w:fldData>
        </w:fldChar>
      </w:r>
      <w:r w:rsidR="006C00F6">
        <w:rPr>
          <w:lang w:val="en-US"/>
        </w:rPr>
        <w:instrText xml:space="preserve"> ADDIN EN.CITE </w:instrText>
      </w:r>
      <w:r w:rsidR="006C00F6">
        <w:rPr>
          <w:lang w:val="en-US"/>
        </w:rPr>
        <w:fldChar w:fldCharType="begin">
          <w:fldData xml:space="preserve">PEVuZE5vdGU+PENpdGU+PEF1dGhvcj5HYW88L0F1dGhvcj48WWVhcj4yMDIzPC9ZZWFyPjxSZWNO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</w:fldData>
        </w:fldChar>
      </w:r>
      <w:r w:rsidR="006C00F6">
        <w:rPr>
          <w:lang w:val="en-US"/>
        </w:rPr>
        <w:instrText xml:space="preserve"> ADDIN EN.CITE.DATA </w:instrText>
      </w:r>
      <w:r w:rsidR="006C00F6">
        <w:rPr>
          <w:lang w:val="en-US"/>
        </w:rPr>
      </w:r>
      <w:r w:rsidR="006C00F6">
        <w:rPr>
          <w:lang w:val="en-US"/>
        </w:rPr>
        <w:fldChar w:fldCharType="end"/>
      </w:r>
      <w:r w:rsidRPr="00F4011D">
        <w:rPr>
          <w:lang w:val="en-US"/>
        </w:rPr>
      </w:r>
      <w:r w:rsidRPr="00F4011D">
        <w:rPr>
          <w:lang w:val="en-US"/>
        </w:rPr>
        <w:fldChar w:fldCharType="separate"/>
      </w:r>
      <w:r w:rsidR="006C00F6" w:rsidRPr="006C00F6">
        <w:rPr>
          <w:noProof/>
          <w:vertAlign w:val="superscript"/>
          <w:lang w:val="en-US"/>
        </w:rPr>
        <w:t>170</w:t>
      </w:r>
      <w:r w:rsidRPr="00F4011D">
        <w:rPr>
          <w:lang w:val="en-US"/>
        </w:rPr>
        <w:fldChar w:fldCharType="end"/>
      </w:r>
      <w:r w:rsidRPr="00F4011D">
        <w:rPr>
          <w:lang w:val="en-US"/>
        </w:rPr>
        <w:t xml:space="preserve"> and nanotubular titania.</w:t>
      </w:r>
      <w:r w:rsidRPr="00F4011D">
        <w:rPr>
          <w:lang w:val="en-US"/>
        </w:rPr>
        <w:fldChar w:fldCharType="begin">
          <w:fldData xml:space="preserve">PEVuZE5vdGU+PENpdGU+PEF1dGhvcj5MaTwvQXV0aG9yPjxZZWFyPjIwMTY8L1llYXI+PFJlY051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</w:fldData>
        </w:fldChar>
      </w:r>
      <w:r w:rsidR="001C5CB9">
        <w:rPr>
          <w:lang w:val="en-US"/>
        </w:rPr>
        <w:instrText xml:space="preserve"> ADDIN EN.CITE </w:instrText>
      </w:r>
      <w:r w:rsidR="001C5CB9">
        <w:rPr>
          <w:lang w:val="en-US"/>
        </w:rPr>
        <w:fldChar w:fldCharType="begin">
          <w:fldData xml:space="preserve">PEVuZE5vdGU+PENpdGU+PEF1dGhvcj5MaTwvQXV0aG9yPjxZZWFyPjIwMTY8L1llYXI+PFJlY051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</w:fldData>
        </w:fldChar>
      </w:r>
      <w:r w:rsidR="001C5CB9">
        <w:rPr>
          <w:lang w:val="en-US"/>
        </w:rPr>
        <w:instrText xml:space="preserve"> ADDIN EN.CITE.DATA </w:instrText>
      </w:r>
      <w:r w:rsidR="001C5CB9">
        <w:rPr>
          <w:lang w:val="en-US"/>
        </w:rPr>
      </w:r>
      <w:r w:rsidR="001C5CB9">
        <w:rPr>
          <w:lang w:val="en-US"/>
        </w:rPr>
        <w:fldChar w:fldCharType="end"/>
      </w:r>
      <w:r w:rsidRPr="00F4011D">
        <w:rPr>
          <w:lang w:val="en-US"/>
        </w:rPr>
      </w:r>
      <w:r w:rsidRPr="00F4011D">
        <w:rPr>
          <w:lang w:val="en-US"/>
        </w:rPr>
        <w:fldChar w:fldCharType="separate"/>
      </w:r>
      <w:r w:rsidR="006C00F6" w:rsidRPr="006C00F6">
        <w:rPr>
          <w:noProof/>
          <w:vertAlign w:val="superscript"/>
          <w:lang w:val="en-US"/>
        </w:rPr>
        <w:t>171</w:t>
      </w:r>
      <w:r w:rsidRPr="00F4011D">
        <w:rPr>
          <w:lang w:val="en-US"/>
        </w:rPr>
        <w:fldChar w:fldCharType="end"/>
      </w:r>
    </w:p>
    <w:p w14:paraId="30A39E6E" w14:textId="434E797D" w:rsidR="00A76D78" w:rsidRPr="00F4011D" w:rsidRDefault="00A76D78" w:rsidP="00576712">
      <w:pPr>
        <w:spacing w:line="360" w:lineRule="auto"/>
        <w:jc w:val="both"/>
        <w:rPr>
          <w:lang w:val="en-US"/>
        </w:rPr>
      </w:pPr>
      <w:r w:rsidRPr="00F4011D">
        <w:rPr>
          <w:lang w:val="en-US"/>
        </w:rPr>
        <w:t>The performance of PSI and PSII can also be enhanced by their incorporation in polymer membranes. PSII reconstituted in vesicles comprised of synthetic phytanyl chained glycolipid showed 5- to 6-fold higher activity than PSII in phosphatidylcholine liposomes.</w:t>
      </w:r>
      <w:r w:rsidRPr="00F4011D">
        <w:rPr>
          <w:lang w:val="en-US"/>
        </w:rPr>
        <w:fldChar w:fldCharType="begin">
          <w:fldData xml:space="preserve">PEVuZE5vdGU+PENpdGU+PEF1dGhvcj5CYWJhPC9BdXRob3I+PFllYXI+MTk5OTwvWWVhcj48UmVj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</w:fldData>
        </w:fldChar>
      </w:r>
      <w:r w:rsidR="006C00F6">
        <w:rPr>
          <w:lang w:val="en-US"/>
        </w:rPr>
        <w:instrText xml:space="preserve"> ADDIN EN.CITE </w:instrText>
      </w:r>
      <w:r w:rsidR="006C00F6">
        <w:rPr>
          <w:lang w:val="en-US"/>
        </w:rPr>
        <w:fldChar w:fldCharType="begin">
          <w:fldData xml:space="preserve">PEVuZE5vdGU+PENpdGU+PEF1dGhvcj5CYWJhPC9BdXRob3I+PFllYXI+MTk5OTwvWWVhcj48UmVj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</w:fldData>
        </w:fldChar>
      </w:r>
      <w:r w:rsidR="006C00F6">
        <w:rPr>
          <w:lang w:val="en-US"/>
        </w:rPr>
        <w:instrText xml:space="preserve"> ADDIN EN.CITE.DATA </w:instrText>
      </w:r>
      <w:r w:rsidR="006C00F6">
        <w:rPr>
          <w:lang w:val="en-US"/>
        </w:rPr>
      </w:r>
      <w:r w:rsidR="006C00F6">
        <w:rPr>
          <w:lang w:val="en-US"/>
        </w:rPr>
        <w:fldChar w:fldCharType="end"/>
      </w:r>
      <w:r w:rsidRPr="00F4011D">
        <w:rPr>
          <w:lang w:val="en-US"/>
        </w:rPr>
      </w:r>
      <w:r w:rsidRPr="00F4011D">
        <w:rPr>
          <w:lang w:val="en-US"/>
        </w:rPr>
        <w:fldChar w:fldCharType="separate"/>
      </w:r>
      <w:r w:rsidR="006C00F6" w:rsidRPr="006C00F6">
        <w:rPr>
          <w:noProof/>
          <w:vertAlign w:val="superscript"/>
          <w:lang w:val="en-US"/>
        </w:rPr>
        <w:t>172</w:t>
      </w:r>
      <w:r w:rsidRPr="00F4011D">
        <w:rPr>
          <w:lang w:val="en-US"/>
        </w:rPr>
        <w:fldChar w:fldCharType="end"/>
      </w:r>
      <w:r w:rsidRPr="00F4011D">
        <w:rPr>
          <w:lang w:val="en-US"/>
        </w:rPr>
        <w:t xml:space="preserve"> Photocurrents from PSI hosted in membranes formed of the block copolymer poly(butadiene)</w:t>
      </w:r>
      <w:r w:rsidRPr="00F4011D">
        <w:rPr>
          <w:vertAlign w:val="subscript"/>
          <w:lang w:val="en-US"/>
        </w:rPr>
        <w:t>12</w:t>
      </w:r>
      <w:r w:rsidRPr="00F4011D">
        <w:rPr>
          <w:lang w:val="en-US"/>
        </w:rPr>
        <w:t>-poly(ethylene oxide)</w:t>
      </w:r>
      <w:r w:rsidRPr="00F4011D">
        <w:rPr>
          <w:vertAlign w:val="subscript"/>
          <w:lang w:val="en-US"/>
        </w:rPr>
        <w:t>8</w:t>
      </w:r>
      <w:r w:rsidRPr="00F4011D">
        <w:rPr>
          <w:lang w:val="en-US"/>
        </w:rPr>
        <w:t> were stable for at least 1 month.</w:t>
      </w:r>
      <w:r w:rsidRPr="00F4011D">
        <w:rPr>
          <w:lang w:val="en-US"/>
        </w:rPr>
        <w:fldChar w:fldCharType="begin">
          <w:fldData xml:space="preserve">PEVuZE5vdGU+PENpdGU+PEF1dGhvcj5TYWJvZTwvQXV0aG9yPjxZZWFyPjIwMTY8L1llYXI+PFJl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</w:fldData>
        </w:fldChar>
      </w:r>
      <w:r w:rsidR="00E83B84">
        <w:rPr>
          <w:lang w:val="en-US"/>
        </w:rPr>
        <w:instrText xml:space="preserve"> ADDIN EN.CITE </w:instrText>
      </w:r>
      <w:r w:rsidR="00E83B84">
        <w:rPr>
          <w:lang w:val="en-US"/>
        </w:rPr>
        <w:fldChar w:fldCharType="begin">
          <w:fldData xml:space="preserve">PEVuZE5vdGU+PENpdGU+PEF1dGhvcj5TYWJvZTwvQXV0aG9yPjxZZWFyPjIwMTY8L1llYXI+PFJl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</w:fldData>
        </w:fldChar>
      </w:r>
      <w:r w:rsidR="00E83B84">
        <w:rPr>
          <w:lang w:val="en-US"/>
        </w:rPr>
        <w:instrText xml:space="preserve"> ADDIN EN.CITE.DATA </w:instrText>
      </w:r>
      <w:r w:rsidR="00E83B84">
        <w:rPr>
          <w:lang w:val="en-US"/>
        </w:rPr>
      </w:r>
      <w:r w:rsidR="00E83B84">
        <w:rPr>
          <w:lang w:val="en-US"/>
        </w:rPr>
        <w:fldChar w:fldCharType="end"/>
      </w:r>
      <w:r w:rsidRPr="00F4011D">
        <w:rPr>
          <w:lang w:val="en-US"/>
        </w:rPr>
      </w:r>
      <w:r w:rsidRPr="00F4011D">
        <w:rPr>
          <w:lang w:val="en-US"/>
        </w:rPr>
        <w:fldChar w:fldCharType="separate"/>
      </w:r>
      <w:r w:rsidR="00E83B84" w:rsidRPr="00E83B84">
        <w:rPr>
          <w:noProof/>
          <w:vertAlign w:val="superscript"/>
          <w:lang w:val="en-US"/>
        </w:rPr>
        <w:t>160</w:t>
      </w:r>
      <w:r w:rsidRPr="00F4011D">
        <w:rPr>
          <w:lang w:val="en-US"/>
        </w:rPr>
        <w:fldChar w:fldCharType="end"/>
      </w:r>
      <w:r w:rsidRPr="00F4011D">
        <w:rPr>
          <w:lang w:val="en-US"/>
        </w:rPr>
        <w:t xml:space="preserve"> PSI wiring to a metal electrode was achieved with an underlayer of the same block copolymer made conductive by the presence of an intercalated conjugated </w:t>
      </w:r>
      <w:proofErr w:type="spellStart"/>
      <w:r w:rsidRPr="00F4011D">
        <w:rPr>
          <w:lang w:val="en-US"/>
        </w:rPr>
        <w:t>oligoelectrolyte</w:t>
      </w:r>
      <w:proofErr w:type="spellEnd"/>
      <w:r w:rsidRPr="00F4011D">
        <w:rPr>
          <w:lang w:val="en-US"/>
        </w:rPr>
        <w:t xml:space="preserve">. </w:t>
      </w:r>
    </w:p>
    <w:p w14:paraId="1001A9D2" w14:textId="7E15EDDC" w:rsidR="00A76D78" w:rsidRPr="00F4011D" w:rsidRDefault="00A76D78" w:rsidP="00576712">
      <w:pPr>
        <w:spacing w:line="360" w:lineRule="auto"/>
        <w:jc w:val="both"/>
        <w:rPr>
          <w:lang w:val="en-US"/>
        </w:rPr>
      </w:pPr>
      <w:r w:rsidRPr="00F4011D">
        <w:rPr>
          <w:lang w:val="en-US"/>
        </w:rPr>
        <w:t>Another natural family of light-activated electron conduits is comprised of the photosynthetic reaction centers (RCs) extracted from species of </w:t>
      </w:r>
      <w:proofErr w:type="spellStart"/>
      <w:r w:rsidRPr="00F4011D">
        <w:rPr>
          <w:i/>
          <w:iCs/>
          <w:lang w:val="en-US"/>
        </w:rPr>
        <w:t>Rhodobacter</w:t>
      </w:r>
      <w:proofErr w:type="spellEnd"/>
      <w:r w:rsidRPr="00F4011D">
        <w:rPr>
          <w:i/>
          <w:iCs/>
          <w:lang w:val="en-US"/>
        </w:rPr>
        <w:t xml:space="preserve"> </w:t>
      </w:r>
      <w:r w:rsidRPr="00F4011D">
        <w:rPr>
          <w:lang w:val="en-US"/>
        </w:rPr>
        <w:t>and</w:t>
      </w:r>
      <w:r w:rsidRPr="00F4011D">
        <w:rPr>
          <w:i/>
          <w:iCs/>
          <w:lang w:val="en-US"/>
        </w:rPr>
        <w:t xml:space="preserve"> Rhodopseudomonas</w:t>
      </w:r>
      <w:r w:rsidRPr="002778EC">
        <w:rPr>
          <w:lang w:val="en-US"/>
        </w:rPr>
        <w:t>.</w:t>
      </w:r>
      <w:r w:rsidRPr="002778EC">
        <w:rPr>
          <w:lang w:val="en-US"/>
        </w:rPr>
        <w:fldChar w:fldCharType="begin">
          <w:fldData xml:space="preserve">PEVuZE5vdGU+PENpdGU+PEF1dGhvcj5Kb25lczwvQXV0aG9yPjxZZWFyPjIwMDk8L1llYXI+PFJl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</w:fldData>
        </w:fldChar>
      </w:r>
      <w:r w:rsidR="006C00F6">
        <w:rPr>
          <w:lang w:val="en-US"/>
        </w:rPr>
        <w:instrText xml:space="preserve"> ADDIN EN.CITE </w:instrText>
      </w:r>
      <w:r w:rsidR="006C00F6">
        <w:rPr>
          <w:lang w:val="en-US"/>
        </w:rPr>
        <w:fldChar w:fldCharType="begin">
          <w:fldData xml:space="preserve">PEVuZE5vdGU+PENpdGU+PEF1dGhvcj5Kb25lczwvQXV0aG9yPjxZZWFyPjIwMDk8L1llYXI+PFJl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</w:fldData>
        </w:fldChar>
      </w:r>
      <w:r w:rsidR="006C00F6">
        <w:rPr>
          <w:lang w:val="en-US"/>
        </w:rPr>
        <w:instrText xml:space="preserve"> ADDIN EN.CITE.DATA </w:instrText>
      </w:r>
      <w:r w:rsidR="006C00F6">
        <w:rPr>
          <w:lang w:val="en-US"/>
        </w:rPr>
      </w:r>
      <w:r w:rsidR="006C00F6">
        <w:rPr>
          <w:lang w:val="en-US"/>
        </w:rPr>
        <w:fldChar w:fldCharType="end"/>
      </w:r>
      <w:r w:rsidRPr="002778EC">
        <w:rPr>
          <w:lang w:val="en-US"/>
        </w:rPr>
      </w:r>
      <w:r w:rsidRPr="002778EC">
        <w:rPr>
          <w:lang w:val="en-US"/>
        </w:rPr>
        <w:fldChar w:fldCharType="separate"/>
      </w:r>
      <w:r w:rsidR="006C00F6" w:rsidRPr="006C00F6">
        <w:rPr>
          <w:noProof/>
          <w:vertAlign w:val="superscript"/>
          <w:lang w:val="en-US"/>
        </w:rPr>
        <w:t>173, 174</w:t>
      </w:r>
      <w:r w:rsidRPr="002778EC">
        <w:rPr>
          <w:lang w:val="en-US"/>
        </w:rPr>
        <w:fldChar w:fldCharType="end"/>
      </w:r>
      <w:r w:rsidRPr="002778EC">
        <w:rPr>
          <w:lang w:val="en-US"/>
        </w:rPr>
        <w:t xml:space="preserve"> </w:t>
      </w:r>
      <w:r w:rsidRPr="00F4011D">
        <w:rPr>
          <w:lang w:val="en-US"/>
        </w:rPr>
        <w:t>Photoexcitation of RCs generates an electron-hole couple that oxidizes water soluble cytochrome </w:t>
      </w:r>
      <w:r w:rsidRPr="00F4011D">
        <w:rPr>
          <w:i/>
          <w:iCs/>
          <w:lang w:val="en-US"/>
        </w:rPr>
        <w:t>c</w:t>
      </w:r>
      <w:r w:rsidRPr="00F4011D">
        <w:rPr>
          <w:i/>
          <w:iCs/>
          <w:vertAlign w:val="subscript"/>
          <w:lang w:val="en-US"/>
        </w:rPr>
        <w:t>2</w:t>
      </w:r>
      <w:r w:rsidRPr="00F4011D">
        <w:rPr>
          <w:lang w:val="en-US"/>
        </w:rPr>
        <w:t> on one side of the membrane and reduces ubiquinone on the other side of the membrane</w:t>
      </w:r>
      <w:r w:rsidRPr="00951A96">
        <w:rPr>
          <w:lang w:val="en-US"/>
        </w:rPr>
        <w:t>, Figure 3g</w:t>
      </w:r>
      <w:r w:rsidRPr="00DB5505">
        <w:rPr>
          <w:lang w:val="en-US"/>
        </w:rPr>
        <w:t>. Several</w:t>
      </w:r>
      <w:r w:rsidRPr="00F4011D">
        <w:rPr>
          <w:lang w:val="en-US"/>
        </w:rPr>
        <w:t xml:space="preserve"> studies</w:t>
      </w:r>
      <w:r w:rsidRPr="00F4011D">
        <w:rPr>
          <w:lang w:val="en-US"/>
        </w:rPr>
        <w:fldChar w:fldCharType="begin">
          <w:fldData xml:space="preserve">PEVuZE5vdGU+PENpdGU+PEF1dGhvcj5QYWNoZW5jZTwvQXV0aG9yPjxZZWFyPjE5Nzk8L1llYXI+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</w:fldData>
        </w:fldChar>
      </w:r>
      <w:r w:rsidR="006C00F6">
        <w:rPr>
          <w:lang w:val="en-US"/>
        </w:rPr>
        <w:instrText xml:space="preserve"> ADDIN EN.CITE </w:instrText>
      </w:r>
      <w:r w:rsidR="006C00F6">
        <w:rPr>
          <w:lang w:val="en-US"/>
        </w:rPr>
        <w:fldChar w:fldCharType="begin">
          <w:fldData xml:space="preserve">PEVuZE5vdGU+PENpdGU+PEF1dGhvcj5QYWNoZW5jZTwvQXV0aG9yPjxZZWFyPjE5Nzk8L1llYXI+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</w:fldData>
        </w:fldChar>
      </w:r>
      <w:r w:rsidR="006C00F6">
        <w:rPr>
          <w:lang w:val="en-US"/>
        </w:rPr>
        <w:instrText xml:space="preserve"> ADDIN EN.CITE.DATA </w:instrText>
      </w:r>
      <w:r w:rsidR="006C00F6">
        <w:rPr>
          <w:lang w:val="en-US"/>
        </w:rPr>
      </w:r>
      <w:r w:rsidR="006C00F6">
        <w:rPr>
          <w:lang w:val="en-US"/>
        </w:rPr>
        <w:fldChar w:fldCharType="end"/>
      </w:r>
      <w:r w:rsidRPr="00F4011D">
        <w:rPr>
          <w:lang w:val="en-US"/>
        </w:rPr>
      </w:r>
      <w:r w:rsidRPr="00F4011D">
        <w:rPr>
          <w:lang w:val="en-US"/>
        </w:rPr>
        <w:fldChar w:fldCharType="separate"/>
      </w:r>
      <w:r w:rsidR="006C00F6" w:rsidRPr="006C00F6">
        <w:rPr>
          <w:noProof/>
          <w:vertAlign w:val="superscript"/>
          <w:lang w:val="en-US"/>
        </w:rPr>
        <w:t>175-179</w:t>
      </w:r>
      <w:r w:rsidRPr="00F4011D">
        <w:rPr>
          <w:lang w:val="en-US"/>
        </w:rPr>
        <w:fldChar w:fldCharType="end"/>
      </w:r>
      <w:r w:rsidRPr="00F4011D">
        <w:rPr>
          <w:lang w:val="en-US"/>
        </w:rPr>
        <w:t xml:space="preserve"> have reproduced that activity in liposomes hosting a quinone as electron acceptor and externally added reduced cytochrome </w:t>
      </w:r>
      <w:r w:rsidRPr="00F4011D">
        <w:rPr>
          <w:i/>
          <w:iCs/>
          <w:lang w:val="en-US"/>
        </w:rPr>
        <w:t>c</w:t>
      </w:r>
      <w:r w:rsidRPr="00F4011D">
        <w:rPr>
          <w:lang w:val="en-US"/>
        </w:rPr>
        <w:t xml:space="preserve">, sometimes supplemented with potassium ferrocyanide, as electron donor, </w:t>
      </w:r>
      <w:r w:rsidRPr="00951A96">
        <w:rPr>
          <w:lang w:val="en-US"/>
        </w:rPr>
        <w:t>Figure 9b</w:t>
      </w:r>
      <w:r w:rsidRPr="00F4011D">
        <w:rPr>
          <w:lang w:val="en-US"/>
        </w:rPr>
        <w:t xml:space="preserve">. The promiscuity of cytochrome </w:t>
      </w:r>
      <w:r w:rsidRPr="00F4011D">
        <w:rPr>
          <w:i/>
          <w:iCs/>
          <w:lang w:val="en-US"/>
        </w:rPr>
        <w:t xml:space="preserve">c </w:t>
      </w:r>
      <w:r w:rsidRPr="00F4011D">
        <w:rPr>
          <w:lang w:val="en-US"/>
        </w:rPr>
        <w:t>and potassium ferrocyanide as redox partners</w:t>
      </w:r>
      <w:r w:rsidR="002778EC">
        <w:rPr>
          <w:lang w:val="en-US"/>
        </w:rPr>
        <w:t xml:space="preserve">, see for example </w:t>
      </w:r>
      <w:r w:rsidR="002778EC">
        <w:rPr>
          <w:lang w:val="en-US"/>
        </w:rPr>
        <w:fldChar w:fldCharType="begin">
          <w:fldData xml:space="preserve">PEVuZE5vdGU+PENpdGU+PEF1dGhvcj5Wb2xrb3Y8L0F1dGhvcj48WWVhcj4yMDEyPC9ZZWFyPjxS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</w:fldData>
        </w:fldChar>
      </w:r>
      <w:r w:rsidR="001328EF">
        <w:rPr>
          <w:lang w:val="en-US"/>
        </w:rPr>
        <w:instrText xml:space="preserve"> ADDIN EN.CITE </w:instrText>
      </w:r>
      <w:r w:rsidR="001328EF">
        <w:rPr>
          <w:lang w:val="en-US"/>
        </w:rPr>
        <w:fldChar w:fldCharType="begin">
          <w:fldData xml:space="preserve">PEVuZE5vdGU+PENpdGU+PEF1dGhvcj5Wb2xrb3Y8L0F1dGhvcj48WWVhcj4yMDEyPC9ZZWFyPjxS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</w:fldData>
        </w:fldChar>
      </w:r>
      <w:r w:rsidR="001328EF">
        <w:rPr>
          <w:lang w:val="en-US"/>
        </w:rPr>
        <w:instrText xml:space="preserve"> ADDIN EN.CITE.DATA </w:instrText>
      </w:r>
      <w:r w:rsidR="001328EF">
        <w:rPr>
          <w:lang w:val="en-US"/>
        </w:rPr>
      </w:r>
      <w:r w:rsidR="001328EF">
        <w:rPr>
          <w:lang w:val="en-US"/>
        </w:rPr>
        <w:fldChar w:fldCharType="end"/>
      </w:r>
      <w:r w:rsidR="002778EC">
        <w:rPr>
          <w:lang w:val="en-US"/>
        </w:rPr>
      </w:r>
      <w:r w:rsidR="002778EC">
        <w:rPr>
          <w:lang w:val="en-US"/>
        </w:rPr>
        <w:fldChar w:fldCharType="separate"/>
      </w:r>
      <w:r w:rsidR="006C00F6" w:rsidRPr="006C00F6">
        <w:rPr>
          <w:noProof/>
          <w:vertAlign w:val="superscript"/>
          <w:lang w:val="en-US"/>
        </w:rPr>
        <w:t>180-182</w:t>
      </w:r>
      <w:r w:rsidR="002778EC">
        <w:rPr>
          <w:lang w:val="en-US"/>
        </w:rPr>
        <w:fldChar w:fldCharType="end"/>
      </w:r>
      <w:r w:rsidR="002778EC">
        <w:rPr>
          <w:lang w:val="en-US"/>
        </w:rPr>
        <w:t>,</w:t>
      </w:r>
      <w:r w:rsidRPr="00F4011D">
        <w:rPr>
          <w:lang w:val="en-US"/>
        </w:rPr>
        <w:t xml:space="preserve"> should enable this system to be coupled with synthetic catalysts for semi-artificial photosynthesis. </w:t>
      </w:r>
      <w:r w:rsidR="00041CDA" w:rsidRPr="00F4011D">
        <w:rPr>
          <w:lang w:val="en-US"/>
        </w:rPr>
        <w:t xml:space="preserve">Of note is the </w:t>
      </w:r>
      <w:r w:rsidRPr="00F4011D">
        <w:rPr>
          <w:lang w:val="en-US"/>
        </w:rPr>
        <w:t xml:space="preserve">extremely uniform orientation (90 </w:t>
      </w:r>
      <w:r w:rsidRPr="00F4011D">
        <w:rPr>
          <w:rFonts w:ascii="Symbol" w:eastAsia="Symbol" w:hAnsi="Symbol" w:cs="Symbol"/>
          <w:lang w:val="en-US"/>
        </w:rPr>
        <w:t>±</w:t>
      </w:r>
      <w:r w:rsidRPr="00F4011D">
        <w:rPr>
          <w:lang w:val="en-US"/>
        </w:rPr>
        <w:t xml:space="preserve"> 1 %) of RCs incorporated into liposomes of approximately 20 µm diameter</w:t>
      </w:r>
      <w:r w:rsidR="00041CDA" w:rsidRPr="00F4011D">
        <w:rPr>
          <w:lang w:val="en-US"/>
        </w:rPr>
        <w:t xml:space="preserve"> by Altamura </w:t>
      </w:r>
      <w:r w:rsidR="00041CDA" w:rsidRPr="00F4011D">
        <w:rPr>
          <w:i/>
          <w:iCs/>
          <w:lang w:val="en-US"/>
        </w:rPr>
        <w:t>et al</w:t>
      </w:r>
      <w:r w:rsidRPr="00F4011D">
        <w:rPr>
          <w:lang w:val="en-US"/>
        </w:rPr>
        <w:t>.</w:t>
      </w:r>
      <w:r w:rsidRPr="00F4011D">
        <w:rPr>
          <w:lang w:val="en-US"/>
        </w:rPr>
        <w:fldChar w:fldCharType="begin">
          <w:fldData xml:space="preserve">PEVuZE5vdGU+PENpdGU+PEF1dGhvcj5BbHRhbXVyYTwvQXV0aG9yPjxZZWFyPjIwMTc8L1llYXI+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=
</w:fldData>
        </w:fldChar>
      </w:r>
      <w:r w:rsidR="006C00F6">
        <w:rPr>
          <w:lang w:val="en-US"/>
        </w:rPr>
        <w:instrText xml:space="preserve"> ADDIN EN.CITE </w:instrText>
      </w:r>
      <w:r w:rsidR="006C00F6">
        <w:rPr>
          <w:lang w:val="en-US"/>
        </w:rPr>
        <w:fldChar w:fldCharType="begin">
          <w:fldData xml:space="preserve">PEVuZE5vdGU+PENpdGU+PEF1dGhvcj5BbHRhbXVyYTwvQXV0aG9yPjxZZWFyPjIwMTc8L1llYXI+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=
</w:fldData>
        </w:fldChar>
      </w:r>
      <w:r w:rsidR="006C00F6">
        <w:rPr>
          <w:lang w:val="en-US"/>
        </w:rPr>
        <w:instrText xml:space="preserve"> ADDIN EN.CITE.DATA </w:instrText>
      </w:r>
      <w:r w:rsidR="006C00F6">
        <w:rPr>
          <w:lang w:val="en-US"/>
        </w:rPr>
      </w:r>
      <w:r w:rsidR="006C00F6">
        <w:rPr>
          <w:lang w:val="en-US"/>
        </w:rPr>
        <w:fldChar w:fldCharType="end"/>
      </w:r>
      <w:r w:rsidRPr="00F4011D">
        <w:rPr>
          <w:lang w:val="en-US"/>
        </w:rPr>
      </w:r>
      <w:r w:rsidRPr="00F4011D">
        <w:rPr>
          <w:lang w:val="en-US"/>
        </w:rPr>
        <w:fldChar w:fldCharType="separate"/>
      </w:r>
      <w:r w:rsidR="006C00F6" w:rsidRPr="006C00F6">
        <w:rPr>
          <w:noProof/>
          <w:vertAlign w:val="superscript"/>
          <w:lang w:val="en-US"/>
        </w:rPr>
        <w:t>179</w:t>
      </w:r>
      <w:r w:rsidRPr="00F4011D">
        <w:rPr>
          <w:lang w:val="en-US"/>
        </w:rPr>
        <w:fldChar w:fldCharType="end"/>
      </w:r>
      <w:r w:rsidRPr="00F4011D">
        <w:rPr>
          <w:lang w:val="en-US"/>
        </w:rPr>
        <w:t xml:space="preserve"> </w:t>
      </w:r>
      <w:r w:rsidR="00FC2DDC" w:rsidRPr="00F4011D">
        <w:rPr>
          <w:lang w:val="en-US"/>
        </w:rPr>
        <w:t xml:space="preserve">This was achieved with a droplet transfer method whereby a homogeneous micellar solution of RCs was emulsified in mineral oil containing a mixture of phosphatidylcholine and phosphatidylglycerol. The emulsion was then layered on an aqueous solution, generating a biphasic system from which RC containing liposomes were obtained by centrifugation. </w:t>
      </w:r>
      <w:r w:rsidRPr="00F4011D">
        <w:rPr>
          <w:lang w:val="en-US"/>
        </w:rPr>
        <w:t>Th</w:t>
      </w:r>
      <w:r w:rsidR="00FC2DDC" w:rsidRPr="00F4011D">
        <w:rPr>
          <w:lang w:val="en-US"/>
        </w:rPr>
        <w:t>e</w:t>
      </w:r>
      <w:r w:rsidRPr="00F4011D">
        <w:rPr>
          <w:lang w:val="en-US"/>
        </w:rPr>
        <w:t xml:space="preserve"> directionality </w:t>
      </w:r>
      <w:r w:rsidR="00FC2DDC" w:rsidRPr="00F4011D">
        <w:rPr>
          <w:lang w:val="en-US"/>
        </w:rPr>
        <w:t xml:space="preserve">achieved by Altamura </w:t>
      </w:r>
      <w:r w:rsidR="00FC2DDC" w:rsidRPr="00F4011D">
        <w:rPr>
          <w:i/>
          <w:iCs/>
          <w:lang w:val="en-US"/>
        </w:rPr>
        <w:t>et al</w:t>
      </w:r>
      <w:r w:rsidR="00FC2DDC" w:rsidRPr="00F4011D">
        <w:rPr>
          <w:lang w:val="en-US"/>
        </w:rPr>
        <w:t xml:space="preserve">. </w:t>
      </w:r>
      <w:r w:rsidRPr="00F4011D">
        <w:rPr>
          <w:lang w:val="en-US"/>
        </w:rPr>
        <w:t>is in contrast to earlier studies which report incorporation that is essentially random</w:t>
      </w:r>
      <w:r w:rsidRPr="00F4011D">
        <w:rPr>
          <w:lang w:val="en-US"/>
        </w:rPr>
        <w:fldChar w:fldCharType="begin">
          <w:fldData xml:space="preserve">PEVuZE5vdGU+PENpdGU+PEF1dGhvcj5QYWNoZW5jZTwvQXV0aG9yPjxZZWFyPjE5Nzk8L1llYXI+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</w:fldData>
        </w:fldChar>
      </w:r>
      <w:r w:rsidR="006C00F6">
        <w:rPr>
          <w:lang w:val="en-US"/>
        </w:rPr>
        <w:instrText xml:space="preserve"> ADDIN EN.CITE </w:instrText>
      </w:r>
      <w:r w:rsidR="006C00F6">
        <w:rPr>
          <w:lang w:val="en-US"/>
        </w:rPr>
        <w:fldChar w:fldCharType="begin">
          <w:fldData xml:space="preserve">PEVuZE5vdGU+PENpdGU+PEF1dGhvcj5QYWNoZW5jZTwvQXV0aG9yPjxZZWFyPjE5Nzk8L1llYXI+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</w:fldData>
        </w:fldChar>
      </w:r>
      <w:r w:rsidR="006C00F6">
        <w:rPr>
          <w:lang w:val="en-US"/>
        </w:rPr>
        <w:instrText xml:space="preserve"> ADDIN EN.CITE.DATA </w:instrText>
      </w:r>
      <w:r w:rsidR="006C00F6">
        <w:rPr>
          <w:lang w:val="en-US"/>
        </w:rPr>
      </w:r>
      <w:r w:rsidR="006C00F6">
        <w:rPr>
          <w:lang w:val="en-US"/>
        </w:rPr>
        <w:fldChar w:fldCharType="end"/>
      </w:r>
      <w:r w:rsidRPr="00F4011D">
        <w:rPr>
          <w:lang w:val="en-US"/>
        </w:rPr>
      </w:r>
      <w:r w:rsidRPr="00F4011D">
        <w:rPr>
          <w:lang w:val="en-US"/>
        </w:rPr>
        <w:fldChar w:fldCharType="separate"/>
      </w:r>
      <w:r w:rsidR="006C00F6" w:rsidRPr="006C00F6">
        <w:rPr>
          <w:noProof/>
          <w:vertAlign w:val="superscript"/>
          <w:lang w:val="en-US"/>
        </w:rPr>
        <w:t>175, 178, 183-187</w:t>
      </w:r>
      <w:r w:rsidRPr="00F4011D">
        <w:rPr>
          <w:lang w:val="en-US"/>
        </w:rPr>
        <w:fldChar w:fldCharType="end"/>
      </w:r>
      <w:r w:rsidRPr="00F4011D">
        <w:rPr>
          <w:lang w:val="en-US"/>
        </w:rPr>
        <w:t xml:space="preserve"> or with a small bias to one orientation.</w:t>
      </w:r>
      <w:r w:rsidRPr="00F4011D">
        <w:rPr>
          <w:lang w:val="en-US"/>
        </w:rPr>
        <w:fldChar w:fldCharType="begin"/>
      </w:r>
      <w:r w:rsidR="006C00F6">
        <w:rPr>
          <w:lang w:val="en-US"/>
        </w:rPr>
        <w:instrText xml:space="preserve"> ADDIN EN.CITE &lt;EndNote&gt;&lt;Cite&gt;&lt;Author&gt;Venturoli&lt;/Author&gt;&lt;Year&gt;1990&lt;/Year&gt;&lt;RecNum&gt;178&lt;/RecNum&gt;&lt;DisplayText&gt;&lt;style face="superscript"&gt;178&lt;/style&gt;&lt;/DisplayText&gt;&lt;record&gt;&lt;rec-number&gt;178&lt;/rec-number&gt;&lt;foreign-keys&gt;&lt;key app="EN" db-id="pxp9rad28z2a98ef0s7p0pwj2zztfterw9xw" timestamp="1754501313"&gt;178&lt;/key&gt;&lt;/foreign-keys&gt;&lt;ref-type name="Journal Article"&gt;17&lt;/ref-type&gt;&lt;contributors&gt;&lt;authors&gt;&lt;author&gt;Venturoli, G.&lt;/author&gt;&lt;author&gt;Melandri, B. A.&lt;/author&gt;&lt;author&gt;Gabellini, N.&lt;/author&gt;&lt;author&gt;Oesterhelt, D.&lt;/author&gt;&lt;/authors&gt;&lt;/contributors&gt;&lt;auth-address&gt;Max Planck Inst Biochem, W-8033 Martinsried, Germany&lt;/auth-address&gt;&lt;titles&gt;&lt;title&gt;&lt;style face="normal" font="default" size="100%"&gt;Kinetics of photosynthetic electron-transfer in artificial vesicles reconstituted with purified complexes from &lt;/style&gt;&lt;style face="italic" font="default" size="100%"&gt;Rhodobacter capsulatus&lt;/style&gt;&lt;style face="normal" font="default" size="100%"&gt;.1. The interaction of cytochrome-&lt;/style&gt;&lt;style face="italic" font="default" size="100%"&gt;c&lt;/style&gt;&lt;style face="subscript" font="default" size="100%"&gt;2&lt;/style&gt;&lt;style face="normal" font="default" size="100%"&gt; with the reaction center&lt;/style&gt;&lt;/title&gt;&lt;secondary-title&gt;European Journal of Biochemistry&lt;/secondary-title&gt;&lt;alt-title&gt;Eur J Biochem&lt;/alt-title&gt;&lt;/titles&gt;&lt;periodical&gt;&lt;full-title&gt;European Journal of Biochemistry&lt;/full-title&gt;&lt;abbr-1&gt;Eur J Biochem&lt;/abbr-1&gt;&lt;/periodical&gt;&lt;alt-periodical&gt;&lt;full-title&gt;European Journal of Biochemistry&lt;/full-title&gt;&lt;abbr-1&gt;Eur J Biochem&lt;/abbr-1&gt;&lt;/alt-periodical&gt;&lt;pages&gt;105-112&lt;/pages&gt;&lt;volume&gt;189&lt;/volume&gt;&lt;number&gt;1&lt;/number&gt;&lt;dates&gt;&lt;year&gt;1990&lt;/year&gt;&lt;pub-dates&gt;&lt;date&gt;Apr 20&lt;/date&gt;&lt;/pub-dates&gt;&lt;/dates&gt;&lt;isbn&gt;0014-2956&lt;/isbn&gt;&lt;accession-num&gt;WOS:A1990DB21700012&lt;/accession-num&gt;&lt;urls&gt;&lt;related-urls&gt;&lt;url&gt;&lt;style face="underline" font="default" size="100%"&gt;&amp;lt;Go to ISI&amp;gt;://WOS:A1990DB21700012&lt;/style&gt;&lt;/url&gt;&lt;/related-urls&gt;&lt;/urls&gt;&lt;electronic-resource-num&gt;10.1111/j.1432-1033.1990.tb15465.x&lt;/electronic-resource-num&gt;&lt;language&gt;English&lt;/language&gt;&lt;/record&gt;&lt;/Cite&gt;&lt;/EndNote&gt;</w:instrText>
      </w:r>
      <w:r w:rsidRPr="00F4011D">
        <w:rPr>
          <w:lang w:val="en-US"/>
        </w:rPr>
        <w:fldChar w:fldCharType="separate"/>
      </w:r>
      <w:r w:rsidR="006C00F6" w:rsidRPr="006C00F6">
        <w:rPr>
          <w:noProof/>
          <w:vertAlign w:val="superscript"/>
          <w:lang w:val="en-US"/>
        </w:rPr>
        <w:t>178</w:t>
      </w:r>
      <w:r w:rsidRPr="00F4011D">
        <w:rPr>
          <w:lang w:val="en-US"/>
        </w:rPr>
        <w:fldChar w:fldCharType="end"/>
      </w:r>
    </w:p>
    <w:p w14:paraId="2ADC982F" w14:textId="4F6C6EDC" w:rsidR="00A76D78" w:rsidRPr="00F4011D" w:rsidRDefault="00A76D78" w:rsidP="00576712">
      <w:pPr>
        <w:spacing w:line="360" w:lineRule="auto"/>
        <w:jc w:val="both"/>
        <w:rPr>
          <w:lang w:val="en-US"/>
        </w:rPr>
      </w:pPr>
      <w:r w:rsidRPr="00F4011D">
        <w:rPr>
          <w:lang w:val="en-US"/>
        </w:rPr>
        <w:lastRenderedPageBreak/>
        <w:t xml:space="preserve">Several membrane spanning proteins transfer electrons spontaneously across lipid bilayers in processes driven by the </w:t>
      </w:r>
      <w:r w:rsidR="00DA5A09" w:rsidRPr="00F4011D">
        <w:rPr>
          <w:lang w:val="en-US"/>
        </w:rPr>
        <w:t xml:space="preserve">relative </w:t>
      </w:r>
      <w:r w:rsidRPr="00F4011D">
        <w:rPr>
          <w:lang w:val="en-US"/>
        </w:rPr>
        <w:t xml:space="preserve">reduction potentials of spatially separated redox partners. When incorporated into vesicles, such conduits can in principle partner with photosensitizers to enable light-driven electron exchange with encapsulated catalysts for semi-artificial photosynthesis, for example as </w:t>
      </w:r>
      <w:r w:rsidRPr="00DB5505">
        <w:rPr>
          <w:lang w:val="en-US"/>
        </w:rPr>
        <w:t xml:space="preserve">shown in </w:t>
      </w:r>
      <w:r w:rsidRPr="00951A96">
        <w:rPr>
          <w:lang w:val="en-US"/>
        </w:rPr>
        <w:t>Figure 3d.</w:t>
      </w:r>
      <w:r w:rsidRPr="00DB5505">
        <w:rPr>
          <w:lang w:val="en-US"/>
        </w:rPr>
        <w:t xml:space="preserve"> To</w:t>
      </w:r>
      <w:r w:rsidRPr="00F4011D">
        <w:rPr>
          <w:lang w:val="en-US"/>
        </w:rPr>
        <w:t xml:space="preserve"> initiate light-driven transmembrane electron transfer across a </w:t>
      </w:r>
      <w:proofErr w:type="spellStart"/>
      <w:r w:rsidRPr="00F4011D">
        <w:rPr>
          <w:lang w:val="en-US"/>
        </w:rPr>
        <w:t>polymersome</w:t>
      </w:r>
      <w:proofErr w:type="spellEnd"/>
      <w:r w:rsidRPr="00F4011D">
        <w:rPr>
          <w:lang w:val="en-US"/>
        </w:rPr>
        <w:t xml:space="preserve"> membrane, </w:t>
      </w:r>
      <w:proofErr w:type="spellStart"/>
      <w:r w:rsidRPr="00F4011D">
        <w:rPr>
          <w:lang w:val="en-US"/>
        </w:rPr>
        <w:t>Hvasanov</w:t>
      </w:r>
      <w:proofErr w:type="spellEnd"/>
      <w:r w:rsidRPr="00F4011D">
        <w:rPr>
          <w:lang w:val="en-US"/>
        </w:rPr>
        <w:t xml:space="preserve"> </w:t>
      </w:r>
      <w:r w:rsidRPr="00F4011D">
        <w:rPr>
          <w:i/>
          <w:iCs/>
          <w:lang w:val="en-US"/>
        </w:rPr>
        <w:t>et al</w:t>
      </w:r>
      <w:r w:rsidRPr="00F4011D">
        <w:rPr>
          <w:lang w:val="en-US"/>
        </w:rPr>
        <w:t>.</w:t>
      </w:r>
      <w:r w:rsidRPr="00F4011D">
        <w:rPr>
          <w:lang w:val="en-US"/>
        </w:rPr>
        <w:fldChar w:fldCharType="begin"/>
      </w:r>
      <w:r w:rsidR="00143B73" w:rsidRPr="00F4011D">
        <w:rPr>
          <w:lang w:val="en-US"/>
        </w:rPr>
        <w:instrText xml:space="preserve"> ADDIN EN.CITE &lt;EndNote&gt;&lt;Cite&gt;&lt;Author&gt;Hvasanov&lt;/Author&gt;&lt;Year&gt;2013&lt;/Year&gt;&lt;RecNum&gt;164&lt;/RecNum&gt;&lt;DisplayText&gt;&lt;style face="superscript"&gt;162&lt;/style&gt;&lt;/DisplayText&gt;&lt;record&gt;&lt;rec-number&gt;164&lt;/rec-number&gt;&lt;foreign-keys&gt;&lt;key app="EN" db-id="pxp9rad28z2a98ef0s7p0pwj2zztfterw9xw" timestamp="1754501313"&gt;164&lt;/key&gt;&lt;/foreign-keys&gt;&lt;ref-type name="Journal Article"&gt;17&lt;/ref-type&gt;&lt;contributors&gt;&lt;authors&gt;&lt;author&gt;Hvasanov, D.&lt;/author&gt;&lt;author&gt;Peterson, J. R.&lt;/author&gt;&lt;author&gt;Thordarson, P.&lt;/author&gt;&lt;/authors&gt;&lt;/contributors&gt;&lt;auth-address&gt;Univ New S Wales, Sch Chem, Sydney, NSW 2052, Australia&lt;/auth-address&gt;&lt;titles&gt;&lt;title&gt;Self-assembled light-driven photosynthetic-respiratory electron transport chain hybrid proton pump&lt;/title&gt;&lt;secondary-title&gt;Chemical Science&lt;/secondary-title&gt;&lt;alt-title&gt;Chem Sci&lt;/alt-title&gt;&lt;/titles&gt;&lt;periodical&gt;&lt;full-title&gt;Chemical Science&lt;/full-title&gt;&lt;abbr-1&gt;Chem. Sci.&lt;/abbr-1&gt;&lt;/periodical&gt;&lt;pages&gt;3833-3838&lt;/pages&gt;&lt;volume&gt;4&lt;/volume&gt;&lt;number&gt;10&lt;/number&gt;&lt;keywords&gt;&lt;keyword&gt;nanoreactors&lt;/keyword&gt;&lt;keyword&gt;liposomes&lt;/keyword&gt;&lt;keyword&gt;vesicles&lt;/keyword&gt;&lt;keyword&gt;morphologies&lt;/keyword&gt;&lt;keyword&gt;oxidase&lt;/keyword&gt;&lt;keyword&gt;enzymes&lt;/keyword&gt;&lt;keyword&gt;probe&lt;/keyword&gt;&lt;/keywords&gt;&lt;dates&gt;&lt;year&gt;2013&lt;/year&gt;&lt;/dates&gt;&lt;isbn&gt;2041-6520&lt;/isbn&gt;&lt;accession-num&gt;WOS:000323843500007&lt;/accession-num&gt;&lt;urls&gt;&lt;related-urls&gt;&lt;url&gt;&amp;lt;Go to ISI&amp;gt;://WOS:000323843500007&lt;/url&gt;&lt;/related-urls&gt;&lt;/urls&gt;&lt;electronic-resource-num&gt;10.1039/c3sc51780b&lt;/electronic-resource-num&gt;&lt;language&gt;English&lt;/language&gt;&lt;/record&gt;&lt;/Cite&gt;&lt;/EndNote&gt;</w:instrText>
      </w:r>
      <w:r w:rsidRPr="00F4011D">
        <w:rPr>
          <w:lang w:val="en-US"/>
        </w:rPr>
        <w:fldChar w:fldCharType="separate"/>
      </w:r>
      <w:r w:rsidR="00143B73" w:rsidRPr="00F4011D">
        <w:rPr>
          <w:noProof/>
          <w:vertAlign w:val="superscript"/>
          <w:lang w:val="en-US"/>
        </w:rPr>
        <w:t>162</w:t>
      </w:r>
      <w:r w:rsidRPr="00F4011D">
        <w:rPr>
          <w:lang w:val="en-US"/>
        </w:rPr>
        <w:fldChar w:fldCharType="end"/>
      </w:r>
      <w:r w:rsidRPr="00F4011D">
        <w:rPr>
          <w:lang w:val="en-US"/>
        </w:rPr>
        <w:t xml:space="preserve"> used cytochrome </w:t>
      </w:r>
      <w:r w:rsidRPr="00F4011D">
        <w:rPr>
          <w:i/>
          <w:iCs/>
          <w:lang w:val="en-US"/>
        </w:rPr>
        <w:t>c</w:t>
      </w:r>
      <w:r w:rsidRPr="00F4011D">
        <w:rPr>
          <w:lang w:val="en-US"/>
        </w:rPr>
        <w:t xml:space="preserve"> oxidase as the membrane spanning redox-active conduit. In mitochondria, cytochrome </w:t>
      </w:r>
      <w:r w:rsidRPr="00F4011D">
        <w:rPr>
          <w:i/>
          <w:iCs/>
          <w:lang w:val="en-US"/>
        </w:rPr>
        <w:t>c</w:t>
      </w:r>
      <w:r w:rsidRPr="00F4011D">
        <w:rPr>
          <w:lang w:val="en-US"/>
        </w:rPr>
        <w:t xml:space="preserve"> oxidase creates a transmembrane pH gradient in response to coupling the oxidation of </w:t>
      </w:r>
      <w:r w:rsidR="000938C2" w:rsidRPr="00F4011D">
        <w:rPr>
          <w:lang w:val="en-US"/>
        </w:rPr>
        <w:t>water-soluble</w:t>
      </w:r>
      <w:r w:rsidRPr="00F4011D">
        <w:rPr>
          <w:lang w:val="en-US"/>
        </w:rPr>
        <w:t xml:space="preserve"> cytochrome </w:t>
      </w:r>
      <w:r w:rsidRPr="00F4011D">
        <w:rPr>
          <w:i/>
          <w:iCs/>
          <w:lang w:val="en-US"/>
        </w:rPr>
        <w:t>c</w:t>
      </w:r>
      <w:r w:rsidRPr="00F4011D">
        <w:rPr>
          <w:lang w:val="en-US"/>
        </w:rPr>
        <w:t xml:space="preserve"> to reduction of O</w:t>
      </w:r>
      <w:r w:rsidRPr="00F4011D">
        <w:rPr>
          <w:vertAlign w:val="subscript"/>
          <w:lang w:val="en-US"/>
        </w:rPr>
        <w:t>2</w:t>
      </w:r>
      <w:r w:rsidRPr="00F4011D">
        <w:rPr>
          <w:lang w:val="en-US"/>
        </w:rPr>
        <w:t xml:space="preserve"> on the opposite side of the mitochondrial membrane. In the experiments of </w:t>
      </w:r>
      <w:proofErr w:type="spellStart"/>
      <w:r w:rsidRPr="00F4011D">
        <w:rPr>
          <w:lang w:val="en-US"/>
        </w:rPr>
        <w:t>Hvasanov</w:t>
      </w:r>
      <w:proofErr w:type="spellEnd"/>
      <w:r w:rsidRPr="00F4011D">
        <w:rPr>
          <w:lang w:val="en-US"/>
        </w:rPr>
        <w:t xml:space="preserve"> </w:t>
      </w:r>
      <w:r w:rsidRPr="00F4011D">
        <w:rPr>
          <w:i/>
          <w:iCs/>
          <w:lang w:val="en-US"/>
        </w:rPr>
        <w:t>et al</w:t>
      </w:r>
      <w:r w:rsidRPr="00F4011D">
        <w:rPr>
          <w:lang w:val="en-US"/>
        </w:rPr>
        <w:t xml:space="preserve">., photoenergized electrons were introduced to cytochrome </w:t>
      </w:r>
      <w:r w:rsidRPr="00F4011D">
        <w:rPr>
          <w:i/>
          <w:iCs/>
          <w:lang w:val="en-US"/>
        </w:rPr>
        <w:t>c</w:t>
      </w:r>
      <w:r w:rsidRPr="00F4011D">
        <w:rPr>
          <w:lang w:val="en-US"/>
        </w:rPr>
        <w:t xml:space="preserve"> oxidase from its natural redox partner cytochrome</w:t>
      </w:r>
      <w:r w:rsidRPr="00F4011D">
        <w:rPr>
          <w:i/>
          <w:iCs/>
          <w:lang w:val="en-US"/>
        </w:rPr>
        <w:t xml:space="preserve"> c</w:t>
      </w:r>
      <w:r w:rsidRPr="00F4011D">
        <w:rPr>
          <w:lang w:val="en-US"/>
        </w:rPr>
        <w:t xml:space="preserve"> that was photosensitized by covalent attachment of </w:t>
      </w:r>
      <w:proofErr w:type="gramStart"/>
      <w:r w:rsidRPr="00F4011D">
        <w:rPr>
          <w:lang w:val="en-US"/>
        </w:rPr>
        <w:t>Ru(</w:t>
      </w:r>
      <w:proofErr w:type="gramEnd"/>
      <w:r w:rsidRPr="00F4011D">
        <w:rPr>
          <w:lang w:val="en-US"/>
        </w:rPr>
        <w:t>II)-bis(terpyridine),</w:t>
      </w:r>
      <w:r w:rsidRPr="00F4011D">
        <w:rPr>
          <w:b/>
          <w:bCs/>
          <w:lang w:val="en-US"/>
        </w:rPr>
        <w:t xml:space="preserve"> </w:t>
      </w:r>
      <w:r w:rsidRPr="00951A96">
        <w:rPr>
          <w:lang w:val="en-US"/>
        </w:rPr>
        <w:t>Figure 8b.</w:t>
      </w:r>
      <w:r w:rsidRPr="00F4011D">
        <w:rPr>
          <w:lang w:val="en-US"/>
        </w:rPr>
        <w:t xml:space="preserve"> Vesicles were prepared from polystyrene</w:t>
      </w:r>
      <w:r w:rsidRPr="00F4011D">
        <w:rPr>
          <w:vertAlign w:val="subscript"/>
          <w:lang w:val="en-US"/>
        </w:rPr>
        <w:t>140</w:t>
      </w:r>
      <w:r w:rsidRPr="00F4011D">
        <w:rPr>
          <w:lang w:val="en-US"/>
        </w:rPr>
        <w:t>-</w:t>
      </w:r>
      <w:r w:rsidRPr="00F4011D">
        <w:rPr>
          <w:i/>
          <w:iCs/>
          <w:lang w:val="en-US"/>
        </w:rPr>
        <w:t>b</w:t>
      </w:r>
      <w:r w:rsidRPr="00F4011D">
        <w:rPr>
          <w:lang w:val="en-US"/>
        </w:rPr>
        <w:t>-</w:t>
      </w:r>
      <w:proofErr w:type="gramStart"/>
      <w:r w:rsidRPr="00F4011D">
        <w:rPr>
          <w:lang w:val="en-US"/>
        </w:rPr>
        <w:t>poly(</w:t>
      </w:r>
      <w:proofErr w:type="gramEnd"/>
      <w:r w:rsidRPr="00F4011D">
        <w:rPr>
          <w:lang w:val="en-US"/>
        </w:rPr>
        <w:t>acrylic acid)</w:t>
      </w:r>
      <w:r w:rsidRPr="00F4011D">
        <w:rPr>
          <w:vertAlign w:val="subscript"/>
          <w:lang w:val="en-US"/>
        </w:rPr>
        <w:t>48</w:t>
      </w:r>
      <w:r w:rsidRPr="00F4011D">
        <w:rPr>
          <w:lang w:val="en-US"/>
        </w:rPr>
        <w:t> </w:t>
      </w:r>
      <w:proofErr w:type="spellStart"/>
      <w:r w:rsidRPr="00F4011D">
        <w:rPr>
          <w:lang w:val="en-US"/>
        </w:rPr>
        <w:t>diblock</w:t>
      </w:r>
      <w:proofErr w:type="spellEnd"/>
      <w:r w:rsidRPr="00F4011D">
        <w:rPr>
          <w:lang w:val="en-US"/>
        </w:rPr>
        <w:t xml:space="preserve"> copolymer with simultaneous encapsulation of the photosensitized cytochrome</w:t>
      </w:r>
      <w:r w:rsidRPr="00F4011D">
        <w:rPr>
          <w:i/>
          <w:iCs/>
          <w:lang w:val="en-US"/>
        </w:rPr>
        <w:t xml:space="preserve"> c</w:t>
      </w:r>
      <w:r w:rsidRPr="00F4011D">
        <w:rPr>
          <w:lang w:val="en-US"/>
        </w:rPr>
        <w:t xml:space="preserve"> and cytochrome </w:t>
      </w:r>
      <w:r w:rsidRPr="00F4011D">
        <w:rPr>
          <w:i/>
          <w:iCs/>
          <w:lang w:val="en-US"/>
        </w:rPr>
        <w:t>c</w:t>
      </w:r>
      <w:r w:rsidRPr="00F4011D">
        <w:rPr>
          <w:lang w:val="en-US"/>
        </w:rPr>
        <w:t xml:space="preserve"> oxidase. The polymer membrane was considerably thicker (98 ± 35 nm) than natural phospholipid bilayers and the authors proposed selective encapsulation of photosensitized cytochrome </w:t>
      </w:r>
      <w:r w:rsidRPr="00F4011D">
        <w:rPr>
          <w:i/>
          <w:iCs/>
          <w:lang w:val="en-US"/>
        </w:rPr>
        <w:t>c</w:t>
      </w:r>
      <w:r w:rsidRPr="00F4011D">
        <w:rPr>
          <w:lang w:val="en-US"/>
        </w:rPr>
        <w:t xml:space="preserve"> in the hydrophilic poly(acrylic acid)</w:t>
      </w:r>
      <w:r w:rsidRPr="00F4011D">
        <w:rPr>
          <w:vertAlign w:val="subscript"/>
          <w:lang w:val="en-US"/>
        </w:rPr>
        <w:t>48</w:t>
      </w:r>
      <w:r w:rsidRPr="00F4011D">
        <w:rPr>
          <w:lang w:val="en-US"/>
        </w:rPr>
        <w:t xml:space="preserve"> block and cytochrome </w:t>
      </w:r>
      <w:r w:rsidRPr="00F4011D">
        <w:rPr>
          <w:i/>
          <w:iCs/>
          <w:lang w:val="en-US"/>
        </w:rPr>
        <w:t>c</w:t>
      </w:r>
      <w:r w:rsidRPr="00F4011D">
        <w:rPr>
          <w:lang w:val="en-US"/>
        </w:rPr>
        <w:t xml:space="preserve"> oxidase in the hydrophobic polystyrene</w:t>
      </w:r>
      <w:r w:rsidRPr="00F4011D">
        <w:rPr>
          <w:vertAlign w:val="subscript"/>
          <w:lang w:val="en-US"/>
        </w:rPr>
        <w:t>140</w:t>
      </w:r>
      <w:r w:rsidRPr="00F4011D">
        <w:rPr>
          <w:lang w:val="en-US"/>
        </w:rPr>
        <w:t xml:space="preserve"> block due to electrostatic interactions, </w:t>
      </w:r>
      <w:r w:rsidRPr="00951A96">
        <w:rPr>
          <w:lang w:val="en-US"/>
        </w:rPr>
        <w:t>Figure 8b</w:t>
      </w:r>
      <w:r w:rsidRPr="00F4011D">
        <w:rPr>
          <w:lang w:val="en-US"/>
        </w:rPr>
        <w:t>. Photoexcitation of the Ru(II) dye photosensitizer in the presence of sacrificial electron donor EDTA in the external solution led to a pH increase inside the vesicles. The pH gradient provided evidence for light-driven electron transfer from external EDTA to internal O</w:t>
      </w:r>
      <w:r w:rsidRPr="00F4011D">
        <w:rPr>
          <w:vertAlign w:val="subscript"/>
          <w:lang w:val="en-US"/>
        </w:rPr>
        <w:t>2</w:t>
      </w:r>
      <w:r w:rsidRPr="00F4011D">
        <w:rPr>
          <w:lang w:val="en-US"/>
        </w:rPr>
        <w:t xml:space="preserve"> supported by redox cycling of cytochrome </w:t>
      </w:r>
      <w:r w:rsidRPr="00F4011D">
        <w:rPr>
          <w:i/>
          <w:iCs/>
          <w:lang w:val="en-US"/>
        </w:rPr>
        <w:t xml:space="preserve">c </w:t>
      </w:r>
      <w:r w:rsidRPr="00F4011D">
        <w:rPr>
          <w:lang w:val="en-US"/>
        </w:rPr>
        <w:t xml:space="preserve">and cytochrome </w:t>
      </w:r>
      <w:r w:rsidRPr="00F4011D">
        <w:rPr>
          <w:i/>
          <w:iCs/>
          <w:lang w:val="en-US"/>
        </w:rPr>
        <w:t>c</w:t>
      </w:r>
      <w:r w:rsidRPr="00F4011D">
        <w:rPr>
          <w:lang w:val="en-US"/>
        </w:rPr>
        <w:t xml:space="preserve"> oxidase. </w:t>
      </w:r>
    </w:p>
    <w:p w14:paraId="6BC71412" w14:textId="081C713F" w:rsidR="00A76D78" w:rsidRPr="00F4011D" w:rsidRDefault="00A76D78" w:rsidP="00576712">
      <w:pPr>
        <w:spacing w:line="360" w:lineRule="auto"/>
        <w:jc w:val="both"/>
        <w:rPr>
          <w:lang w:val="en-US"/>
        </w:rPr>
      </w:pPr>
      <w:r w:rsidRPr="00F4011D">
        <w:rPr>
          <w:lang w:val="en-US"/>
        </w:rPr>
        <w:t xml:space="preserve">More recently, Zhang </w:t>
      </w:r>
      <w:r w:rsidRPr="00F4011D">
        <w:rPr>
          <w:i/>
          <w:iCs/>
          <w:lang w:val="en-US"/>
        </w:rPr>
        <w:t>et al</w:t>
      </w:r>
      <w:r w:rsidRPr="00F4011D">
        <w:rPr>
          <w:lang w:val="en-US"/>
        </w:rPr>
        <w:t>.</w:t>
      </w:r>
      <w:r w:rsidRPr="00F4011D">
        <w:rPr>
          <w:lang w:val="en-US"/>
        </w:rPr>
        <w:fldChar w:fldCharType="begin">
          <w:fldData xml:space="preserve">PEVuZE5vdGU+PENpdGU+PEF1dGhvcj5aaGFuZzwvQXV0aG9yPjxZZWFyPjIwMjQ8L1llYXI+PFJl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</w:fldData>
        </w:fldChar>
      </w:r>
      <w:r w:rsidR="00143B73" w:rsidRPr="00F4011D">
        <w:rPr>
          <w:lang w:val="en-US"/>
        </w:rPr>
        <w:instrText xml:space="preserve"> ADDIN EN.CITE </w:instrText>
      </w:r>
      <w:r w:rsidR="00143B73" w:rsidRPr="00F4011D">
        <w:rPr>
          <w:lang w:val="en-US"/>
        </w:rPr>
        <w:fldChar w:fldCharType="begin">
          <w:fldData xml:space="preserve">PEVuZE5vdGU+PENpdGU+PEF1dGhvcj5aaGFuZzwvQXV0aG9yPjxZZWFyPjIwMjQ8L1llYXI+PFJl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</w:fldData>
        </w:fldChar>
      </w:r>
      <w:r w:rsidR="00143B73" w:rsidRPr="00F4011D">
        <w:rPr>
          <w:lang w:val="en-US"/>
        </w:rPr>
        <w:instrText xml:space="preserve"> ADDIN EN.CITE.DATA </w:instrText>
      </w:r>
      <w:r w:rsidR="00143B73" w:rsidRPr="00F4011D">
        <w:rPr>
          <w:lang w:val="en-US"/>
        </w:rPr>
      </w:r>
      <w:r w:rsidR="00143B73" w:rsidRPr="00F4011D">
        <w:rPr>
          <w:lang w:val="en-US"/>
        </w:rPr>
        <w:fldChar w:fldCharType="end"/>
      </w:r>
      <w:r w:rsidRPr="00F4011D">
        <w:rPr>
          <w:lang w:val="en-US"/>
        </w:rPr>
      </w:r>
      <w:r w:rsidRPr="00F4011D">
        <w:rPr>
          <w:lang w:val="en-US"/>
        </w:rPr>
        <w:fldChar w:fldCharType="separate"/>
      </w:r>
      <w:r w:rsidR="00143B73" w:rsidRPr="00F4011D">
        <w:rPr>
          <w:noProof/>
          <w:vertAlign w:val="superscript"/>
          <w:lang w:val="en-US"/>
        </w:rPr>
        <w:t>163</w:t>
      </w:r>
      <w:r w:rsidRPr="00F4011D">
        <w:rPr>
          <w:lang w:val="en-US"/>
        </w:rPr>
        <w:fldChar w:fldCharType="end"/>
      </w:r>
      <w:r w:rsidRPr="00F4011D">
        <w:rPr>
          <w:lang w:val="en-US"/>
        </w:rPr>
        <w:t xml:space="preserve"> used a redox active protein conduit to achieve semiartificial photosynthetic H</w:t>
      </w:r>
      <w:r w:rsidRPr="00F4011D">
        <w:rPr>
          <w:vertAlign w:val="subscript"/>
          <w:lang w:val="en-US"/>
        </w:rPr>
        <w:t>2</w:t>
      </w:r>
      <w:r w:rsidRPr="00F4011D">
        <w:rPr>
          <w:lang w:val="en-US"/>
        </w:rPr>
        <w:t xml:space="preserve"> production by encapsulated hydrogenase enzyme</w:t>
      </w:r>
      <w:r w:rsidRPr="00951A96">
        <w:rPr>
          <w:lang w:val="en-US"/>
        </w:rPr>
        <w:t>, Figure 8c</w:t>
      </w:r>
      <w:r w:rsidRPr="00F4011D">
        <w:rPr>
          <w:lang w:val="en-US"/>
        </w:rPr>
        <w:t xml:space="preserve">. Photoenergized electrons were conducted across the liposome membrane by an electron conduit formed by a complex of three tightly bound proteins, </w:t>
      </w:r>
      <w:proofErr w:type="spellStart"/>
      <w:r w:rsidRPr="00F4011D">
        <w:rPr>
          <w:lang w:val="en-US"/>
        </w:rPr>
        <w:t>MtrCAB</w:t>
      </w:r>
      <w:proofErr w:type="spellEnd"/>
      <w:r w:rsidRPr="00F4011D">
        <w:rPr>
          <w:lang w:val="en-US"/>
        </w:rPr>
        <w:t xml:space="preserve">. The </w:t>
      </w:r>
      <w:proofErr w:type="spellStart"/>
      <w:r w:rsidRPr="00F4011D">
        <w:rPr>
          <w:lang w:val="en-US"/>
        </w:rPr>
        <w:t>MtrCAB</w:t>
      </w:r>
      <w:proofErr w:type="spellEnd"/>
      <w:r w:rsidRPr="00F4011D">
        <w:rPr>
          <w:lang w:val="en-US"/>
        </w:rPr>
        <w:t xml:space="preserve"> complex contains a chain of 20 close-packed redox-active heme cofactors</w:t>
      </w:r>
      <w:r w:rsidRPr="00F4011D">
        <w:rPr>
          <w:lang w:val="en-US"/>
        </w:rPr>
        <w:fldChar w:fldCharType="begin"/>
      </w:r>
      <w:r w:rsidR="006C00F6">
        <w:rPr>
          <w:lang w:val="en-US"/>
        </w:rPr>
        <w:instrText xml:space="preserve"> ADDIN EN.CITE &lt;EndNote&gt;&lt;Cite&gt;&lt;Author&gt;Edwards&lt;/Author&gt;&lt;Year&gt;2020&lt;/Year&gt;&lt;RecNum&gt;185&lt;/RecNum&gt;&lt;DisplayText&gt;&lt;style face="superscript"&gt;188&lt;/style&gt;&lt;/DisplayText&gt;&lt;record&gt;&lt;rec-number&gt;185&lt;/rec-number&gt;&lt;foreign-keys&gt;&lt;key app="EN" db-id="pxp9rad28z2a98ef0s7p0pwj2zztfterw9xw" timestamp="1754501313"&gt;185&lt;/key&gt;&lt;/foreign-keys&gt;&lt;ref-type name="Journal Article"&gt;17&lt;/ref-type&gt;&lt;contributors&gt;&lt;authors&gt;&lt;author&gt;Edwards, M. J.&lt;/author&gt;&lt;author&gt;White, G. F.&lt;/author&gt;&lt;author&gt;Butt, J. N.&lt;/author&gt;&lt;author&gt;Richardson, D. J.&lt;/author&gt;&lt;author&gt;Clarke, T. A.&lt;/author&gt;&lt;/authors&gt;&lt;/contributors&gt;&lt;auth-address&gt;Univ East Anglia, Sch Biol Sci, Norwich NR4 7TJ, Norfolk, England&amp;#xD;Univ East Anglia, Sch Chem, Norwich NR4 7TJ, Norfolk, England&lt;/auth-address&gt;&lt;titles&gt;&lt;title&gt;The crystal structure of a biological insulated transmembrane molecular wire&lt;/title&gt;&lt;secondary-title&gt;Cell&lt;/secondary-title&gt;&lt;alt-title&gt;Cell&lt;/alt-title&gt;&lt;/titles&gt;&lt;periodical&gt;&lt;full-title&gt;Cell&lt;/full-title&gt;&lt;abbr-1&gt;Cell&lt;/abbr-1&gt;&lt;/periodical&gt;&lt;alt-periodical&gt;&lt;full-title&gt;Cell&lt;/full-title&gt;&lt;abbr-1&gt;Cell&lt;/abbr-1&gt;&lt;/alt-periodical&gt;&lt;pages&gt;665-673&lt;/pages&gt;&lt;volume&gt;181&lt;/volume&gt;&lt;number&gt;3&lt;/number&gt;&lt;keywords&gt;&lt;keyword&gt;extracellular electron-transfer&lt;/keyword&gt;&lt;keyword&gt;decaheme cytochrome&lt;/keyword&gt;&lt;keyword&gt;shewanella&lt;/keyword&gt;&lt;keyword&gt;transport&lt;/keyword&gt;&lt;keyword&gt;mtrc&lt;/keyword&gt;&lt;keyword&gt;mechanisms&lt;/keyword&gt;&lt;keyword&gt;alignment&lt;/keyword&gt;&lt;keyword&gt;features&lt;/keyword&gt;&lt;keyword&gt;complex&lt;/keyword&gt;&lt;keyword&gt;limits&lt;/keyword&gt;&lt;/keywords&gt;&lt;dates&gt;&lt;year&gt;2020&lt;/year&gt;&lt;pub-dates&gt;&lt;date&gt;Apr 30&lt;/date&gt;&lt;/pub-dates&gt;&lt;/dates&gt;&lt;isbn&gt;0092-8674&lt;/isbn&gt;&lt;accession-num&gt;WOS:000530708400020&lt;/accession-num&gt;&lt;urls&gt;&lt;related-urls&gt;&lt;url&gt;&lt;style face="underline" font="default" size="100%"&gt;&amp;lt;Go to ISI&amp;gt;://WOS:000530708400020&lt;/style&gt;&lt;/url&gt;&lt;/related-urls&gt;&lt;/urls&gt;&lt;electronic-resource-num&gt;10.1016/j.cell.2020.03.032&lt;/electronic-resource-num&gt;&lt;language&gt;English&lt;/language&gt;&lt;/record&gt;&lt;/Cite&gt;&lt;/EndNote&gt;</w:instrText>
      </w:r>
      <w:r w:rsidRPr="00F4011D">
        <w:rPr>
          <w:lang w:val="en-US"/>
        </w:rPr>
        <w:fldChar w:fldCharType="separate"/>
      </w:r>
      <w:r w:rsidR="006C00F6" w:rsidRPr="006C00F6">
        <w:rPr>
          <w:noProof/>
          <w:vertAlign w:val="superscript"/>
          <w:lang w:val="en-US"/>
        </w:rPr>
        <w:t>188</w:t>
      </w:r>
      <w:r w:rsidRPr="00F4011D">
        <w:rPr>
          <w:lang w:val="en-US"/>
        </w:rPr>
        <w:fldChar w:fldCharType="end"/>
      </w:r>
      <w:r w:rsidRPr="00F4011D">
        <w:rPr>
          <w:lang w:val="en-US"/>
        </w:rPr>
        <w:t xml:space="preserve"> that move electrons across the membrane through complementary Fe(III) </w:t>
      </w:r>
      <w:r w:rsidRPr="00F4011D">
        <w:rPr>
          <w:rFonts w:ascii="Symbol" w:eastAsia="Symbol" w:hAnsi="Symbol" w:cs="Symbol"/>
          <w:lang w:val="en-US"/>
        </w:rPr>
        <w:t>«</w:t>
      </w:r>
      <w:r w:rsidRPr="00F4011D">
        <w:rPr>
          <w:lang w:val="en-US"/>
        </w:rPr>
        <w:t xml:space="preserve"> Fe(II) transitions of neighboring sites. </w:t>
      </w:r>
      <w:proofErr w:type="spellStart"/>
      <w:r w:rsidRPr="00F4011D">
        <w:rPr>
          <w:lang w:val="en-US"/>
        </w:rPr>
        <w:t>MtrCAB</w:t>
      </w:r>
      <w:proofErr w:type="spellEnd"/>
      <w:r w:rsidRPr="00F4011D">
        <w:rPr>
          <w:lang w:val="en-US"/>
        </w:rPr>
        <w:t xml:space="preserve"> reconstituted into liposome bilayers supported transmembrane electron transfer at rates approaching 10 000 </w:t>
      </w:r>
      <w:r w:rsidRPr="00F4011D">
        <w:rPr>
          <w:i/>
          <w:iCs/>
          <w:lang w:val="en-US"/>
        </w:rPr>
        <w:t>e</w:t>
      </w:r>
      <w:r w:rsidRPr="00F4011D">
        <w:rPr>
          <w:rFonts w:ascii="Symbol" w:eastAsia="Symbol" w:hAnsi="Symbol" w:cs="Symbol"/>
          <w:vertAlign w:val="superscript"/>
          <w:lang w:val="en-US"/>
        </w:rPr>
        <w:t>-</w:t>
      </w:r>
      <w:r w:rsidRPr="00F4011D">
        <w:rPr>
          <w:lang w:val="en-US"/>
        </w:rPr>
        <w:t xml:space="preserve"> s</w:t>
      </w:r>
      <w:r w:rsidRPr="00F4011D">
        <w:rPr>
          <w:vertAlign w:val="superscript"/>
          <w:lang w:val="en-US"/>
        </w:rPr>
        <w:t>-1</w:t>
      </w:r>
      <w:r w:rsidRPr="00F4011D">
        <w:rPr>
          <w:lang w:val="en-US"/>
        </w:rPr>
        <w:t xml:space="preserve"> MtrCAB</w:t>
      </w:r>
      <w:r w:rsidRPr="00F4011D">
        <w:rPr>
          <w:vertAlign w:val="superscript"/>
          <w:lang w:val="en-US"/>
        </w:rPr>
        <w:t>-1</w:t>
      </w:r>
      <w:r w:rsidRPr="00F4011D">
        <w:rPr>
          <w:lang w:val="en-US"/>
        </w:rPr>
        <w:t xml:space="preserve"> dependent on the nature of the chemical donor and acceptor species.</w:t>
      </w:r>
      <w:r w:rsidRPr="00F4011D">
        <w:rPr>
          <w:lang w:val="en-US"/>
        </w:rPr>
        <w:fldChar w:fldCharType="begin">
          <w:fldData xml:space="preserve">PEVuZE5vdGU+PENpdGU+PEF1dGhvcj5XaGl0ZTwvQXV0aG9yPjxZZWFyPjIwMTM8L1llYXI+PFJl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</w:fldData>
        </w:fldChar>
      </w:r>
      <w:r w:rsidR="006C00F6">
        <w:rPr>
          <w:lang w:val="en-US"/>
        </w:rPr>
        <w:instrText xml:space="preserve"> ADDIN EN.CITE </w:instrText>
      </w:r>
      <w:r w:rsidR="006C00F6">
        <w:rPr>
          <w:lang w:val="en-US"/>
        </w:rPr>
        <w:fldChar w:fldCharType="begin">
          <w:fldData xml:space="preserve">PEVuZE5vdGU+PENpdGU+PEF1dGhvcj5XaGl0ZTwvQXV0aG9yPjxZZWFyPjIwMTM8L1llYXI+PFJl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</w:fldData>
        </w:fldChar>
      </w:r>
      <w:r w:rsidR="006C00F6">
        <w:rPr>
          <w:lang w:val="en-US"/>
        </w:rPr>
        <w:instrText xml:space="preserve"> ADDIN EN.CITE.DATA </w:instrText>
      </w:r>
      <w:r w:rsidR="006C00F6">
        <w:rPr>
          <w:lang w:val="en-US"/>
        </w:rPr>
      </w:r>
      <w:r w:rsidR="006C00F6">
        <w:rPr>
          <w:lang w:val="en-US"/>
        </w:rPr>
        <w:fldChar w:fldCharType="end"/>
      </w:r>
      <w:r w:rsidRPr="00F4011D">
        <w:rPr>
          <w:lang w:val="en-US"/>
        </w:rPr>
      </w:r>
      <w:r w:rsidRPr="00F4011D">
        <w:rPr>
          <w:lang w:val="en-US"/>
        </w:rPr>
        <w:fldChar w:fldCharType="separate"/>
      </w:r>
      <w:r w:rsidR="006C00F6" w:rsidRPr="006C00F6">
        <w:rPr>
          <w:noProof/>
          <w:vertAlign w:val="superscript"/>
          <w:lang w:val="en-US"/>
        </w:rPr>
        <w:t>189</w:t>
      </w:r>
      <w:r w:rsidRPr="00F4011D">
        <w:rPr>
          <w:lang w:val="en-US"/>
        </w:rPr>
        <w:fldChar w:fldCharType="end"/>
      </w:r>
      <w:r w:rsidRPr="00F4011D">
        <w:rPr>
          <w:lang w:val="en-US"/>
        </w:rPr>
        <w:t xml:space="preserve"> Adding graphitic nitrogen-doped carbon dots (g-N-CDs) as external photosensitizers allowed photoreduction of </w:t>
      </w:r>
      <w:proofErr w:type="spellStart"/>
      <w:r w:rsidRPr="00F4011D">
        <w:rPr>
          <w:lang w:val="en-US"/>
        </w:rPr>
        <w:t>MtrCAB</w:t>
      </w:r>
      <w:proofErr w:type="spellEnd"/>
      <w:r w:rsidRPr="00F4011D">
        <w:rPr>
          <w:lang w:val="en-US"/>
        </w:rPr>
        <w:t xml:space="preserve"> liposomes and H</w:t>
      </w:r>
      <w:r w:rsidRPr="00F4011D">
        <w:rPr>
          <w:vertAlign w:val="subscript"/>
          <w:lang w:val="en-US"/>
        </w:rPr>
        <w:t>2</w:t>
      </w:r>
      <w:r w:rsidRPr="00F4011D">
        <w:rPr>
          <w:lang w:val="en-US"/>
        </w:rPr>
        <w:t>-evolution by internalized hydrogenase.</w:t>
      </w:r>
      <w:r w:rsidRPr="00F4011D">
        <w:rPr>
          <w:lang w:val="en-US"/>
        </w:rPr>
        <w:fldChar w:fldCharType="begin">
          <w:fldData xml:space="preserve">PEVuZE5vdGU+PENpdGU+PEF1dGhvcj5TdGlrYW5lPC9BdXRob3I+PFllYXI+MjAxOTwvWWVhcj48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</w:fldData>
        </w:fldChar>
      </w:r>
      <w:r w:rsidR="006C00F6">
        <w:rPr>
          <w:lang w:val="en-US"/>
        </w:rPr>
        <w:instrText xml:space="preserve"> ADDIN EN.CITE </w:instrText>
      </w:r>
      <w:r w:rsidR="006C00F6">
        <w:rPr>
          <w:lang w:val="en-US"/>
        </w:rPr>
        <w:fldChar w:fldCharType="begin">
          <w:fldData xml:space="preserve">PEVuZE5vdGU+PENpdGU+PEF1dGhvcj5TdGlrYW5lPC9BdXRob3I+PFllYXI+MjAxOTwvWWVhcj48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</w:fldData>
        </w:fldChar>
      </w:r>
      <w:r w:rsidR="006C00F6">
        <w:rPr>
          <w:lang w:val="en-US"/>
        </w:rPr>
        <w:instrText xml:space="preserve"> ADDIN EN.CITE.DATA </w:instrText>
      </w:r>
      <w:r w:rsidR="006C00F6">
        <w:rPr>
          <w:lang w:val="en-US"/>
        </w:rPr>
      </w:r>
      <w:r w:rsidR="006C00F6">
        <w:rPr>
          <w:lang w:val="en-US"/>
        </w:rPr>
        <w:fldChar w:fldCharType="end"/>
      </w:r>
      <w:r w:rsidRPr="00F4011D">
        <w:rPr>
          <w:lang w:val="en-US"/>
        </w:rPr>
      </w:r>
      <w:r w:rsidRPr="00F4011D">
        <w:rPr>
          <w:lang w:val="en-US"/>
        </w:rPr>
        <w:fldChar w:fldCharType="separate"/>
      </w:r>
      <w:r w:rsidR="006C00F6" w:rsidRPr="006C00F6">
        <w:rPr>
          <w:noProof/>
          <w:vertAlign w:val="superscript"/>
          <w:lang w:val="en-US"/>
        </w:rPr>
        <w:t>163, 190, 191</w:t>
      </w:r>
      <w:r w:rsidRPr="00F4011D">
        <w:rPr>
          <w:lang w:val="en-US"/>
        </w:rPr>
        <w:fldChar w:fldCharType="end"/>
      </w:r>
      <w:r w:rsidRPr="00F4011D">
        <w:rPr>
          <w:lang w:val="en-US"/>
        </w:rPr>
        <w:t xml:space="preserve"> Hemes positioned close to the surface of </w:t>
      </w:r>
      <w:proofErr w:type="spellStart"/>
      <w:r w:rsidRPr="00F4011D">
        <w:rPr>
          <w:lang w:val="en-US"/>
        </w:rPr>
        <w:t>MtrCAB</w:t>
      </w:r>
      <w:proofErr w:type="spellEnd"/>
      <w:r w:rsidRPr="00F4011D">
        <w:rPr>
          <w:lang w:val="en-US"/>
        </w:rPr>
        <w:t xml:space="preserve"> on either side of the membrane spanning core allow electron transfer with appropriate partners</w:t>
      </w:r>
      <w:r w:rsidRPr="00F4011D">
        <w:rPr>
          <w:lang w:val="en-US"/>
        </w:rPr>
        <w:fldChar w:fldCharType="begin"/>
      </w:r>
      <w:r w:rsidR="006C00F6">
        <w:rPr>
          <w:lang w:val="en-US"/>
        </w:rPr>
        <w:instrText xml:space="preserve"> ADDIN EN.CITE &lt;EndNote&gt;&lt;Cite&gt;&lt;Author&gt;Edwards&lt;/Author&gt;&lt;Year&gt;2020&lt;/Year&gt;&lt;RecNum&gt;185&lt;/RecNum&gt;&lt;DisplayText&gt;&lt;style face="superscript"&gt;188&lt;/style&gt;&lt;/DisplayText&gt;&lt;record&gt;&lt;rec-number&gt;185&lt;/rec-number&gt;&lt;foreign-keys&gt;&lt;key app="EN" db-id="pxp9rad28z2a98ef0s7p0pwj2zztfterw9xw" timestamp="1754501313"&gt;185&lt;/key&gt;&lt;/foreign-keys&gt;&lt;ref-type name="Journal Article"&gt;17&lt;/ref-type&gt;&lt;contributors&gt;&lt;authors&gt;&lt;author&gt;Edwards, M. J.&lt;/author&gt;&lt;author&gt;White, G. F.&lt;/author&gt;&lt;author&gt;Butt, J. N.&lt;/author&gt;&lt;author&gt;Richardson, D. J.&lt;/author&gt;&lt;author&gt;Clarke, T. A.&lt;/author&gt;&lt;/authors&gt;&lt;/contributors&gt;&lt;auth-address&gt;Univ East Anglia, Sch Biol Sci, Norwich NR4 7TJ, Norfolk, England&amp;#xD;Univ East Anglia, Sch Chem, Norwich NR4 7TJ, Norfolk, England&lt;/auth-address&gt;&lt;titles&gt;&lt;title&gt;The crystal structure of a biological insulated transmembrane molecular wire&lt;/title&gt;&lt;secondary-title&gt;Cell&lt;/secondary-title&gt;&lt;alt-title&gt;Cell&lt;/alt-title&gt;&lt;/titles&gt;&lt;periodical&gt;&lt;full-title&gt;Cell&lt;/full-title&gt;&lt;abbr-1&gt;Cell&lt;/abbr-1&gt;&lt;/periodical&gt;&lt;alt-periodical&gt;&lt;full-title&gt;Cell&lt;/full-title&gt;&lt;abbr-1&gt;Cell&lt;/abbr-1&gt;&lt;/alt-periodical&gt;&lt;pages&gt;665-673&lt;/pages&gt;&lt;volume&gt;181&lt;/volume&gt;&lt;number&gt;3&lt;/number&gt;&lt;keywords&gt;&lt;keyword&gt;extracellular electron-transfer&lt;/keyword&gt;&lt;keyword&gt;decaheme cytochrome&lt;/keyword&gt;&lt;keyword&gt;shewanella&lt;/keyword&gt;&lt;keyword&gt;transport&lt;/keyword&gt;&lt;keyword&gt;mtrc&lt;/keyword&gt;&lt;keyword&gt;mechanisms&lt;/keyword&gt;&lt;keyword&gt;alignment&lt;/keyword&gt;&lt;keyword&gt;features&lt;/keyword&gt;&lt;keyword&gt;complex&lt;/keyword&gt;&lt;keyword&gt;limits&lt;/keyword&gt;&lt;/keywords&gt;&lt;dates&gt;&lt;year&gt;2020&lt;/year&gt;&lt;pub-dates&gt;&lt;date&gt;Apr 30&lt;/date&gt;&lt;/pub-dates&gt;&lt;/dates&gt;&lt;isbn&gt;0092-8674&lt;/isbn&gt;&lt;accession-num&gt;WOS:000530708400020&lt;/accession-num&gt;&lt;urls&gt;&lt;related-urls&gt;&lt;url&gt;&lt;style face="underline" font="default" size="100%"&gt;&amp;lt;Go to ISI&amp;gt;://WOS:000530708400020&lt;/style&gt;&lt;/url&gt;&lt;/related-urls&gt;&lt;/urls&gt;&lt;electronic-resource-num&gt;10.1016/j.cell.2020.03.032&lt;/electronic-resource-num&gt;&lt;language&gt;English&lt;/language&gt;&lt;/record&gt;&lt;/Cite&gt;&lt;/EndNote&gt;</w:instrText>
      </w:r>
      <w:r w:rsidRPr="00F4011D">
        <w:rPr>
          <w:lang w:val="en-US"/>
        </w:rPr>
        <w:fldChar w:fldCharType="separate"/>
      </w:r>
      <w:r w:rsidR="006C00F6" w:rsidRPr="006C00F6">
        <w:rPr>
          <w:noProof/>
          <w:vertAlign w:val="superscript"/>
          <w:lang w:val="en-US"/>
        </w:rPr>
        <w:t>188</w:t>
      </w:r>
      <w:r w:rsidRPr="00F4011D">
        <w:rPr>
          <w:lang w:val="en-US"/>
        </w:rPr>
        <w:fldChar w:fldCharType="end"/>
      </w:r>
      <w:r w:rsidRPr="00F4011D">
        <w:rPr>
          <w:lang w:val="en-US"/>
        </w:rPr>
        <w:t xml:space="preserve"> and there was direct electron transfer from </w:t>
      </w:r>
      <w:proofErr w:type="spellStart"/>
      <w:r w:rsidRPr="00F4011D">
        <w:rPr>
          <w:lang w:val="en-US"/>
        </w:rPr>
        <w:t>MtrCAB</w:t>
      </w:r>
      <w:proofErr w:type="spellEnd"/>
      <w:r w:rsidRPr="00F4011D">
        <w:rPr>
          <w:lang w:val="en-US"/>
        </w:rPr>
        <w:t xml:space="preserve"> to the hydrogenase enzyme.</w:t>
      </w:r>
      <w:r w:rsidRPr="00F4011D">
        <w:rPr>
          <w:lang w:val="en-US"/>
        </w:rPr>
        <w:fldChar w:fldCharType="begin">
          <w:fldData xml:space="preserve">PEVuZE5vdGU+PENpdGU+PEF1dGhvcj5aaGFuZzwvQXV0aG9yPjxZZWFyPjIwMjQ8L1llYXI+PFJl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</w:fldData>
        </w:fldChar>
      </w:r>
      <w:r w:rsidR="00143B73" w:rsidRPr="00F4011D">
        <w:rPr>
          <w:lang w:val="en-US"/>
        </w:rPr>
        <w:instrText xml:space="preserve"> ADDIN EN.CITE </w:instrText>
      </w:r>
      <w:r w:rsidR="00143B73" w:rsidRPr="00F4011D">
        <w:rPr>
          <w:lang w:val="en-US"/>
        </w:rPr>
        <w:fldChar w:fldCharType="begin">
          <w:fldData xml:space="preserve">PEVuZE5vdGU+PENpdGU+PEF1dGhvcj5aaGFuZzwvQXV0aG9yPjxZZWFyPjIwMjQ8L1llYXI+PFJl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</w:fldData>
        </w:fldChar>
      </w:r>
      <w:r w:rsidR="00143B73" w:rsidRPr="00F4011D">
        <w:rPr>
          <w:lang w:val="en-US"/>
        </w:rPr>
        <w:instrText xml:space="preserve"> ADDIN EN.CITE.DATA </w:instrText>
      </w:r>
      <w:r w:rsidR="00143B73" w:rsidRPr="00F4011D">
        <w:rPr>
          <w:lang w:val="en-US"/>
        </w:rPr>
      </w:r>
      <w:r w:rsidR="00143B73" w:rsidRPr="00F4011D">
        <w:rPr>
          <w:lang w:val="en-US"/>
        </w:rPr>
        <w:fldChar w:fldCharType="end"/>
      </w:r>
      <w:r w:rsidRPr="00F4011D">
        <w:rPr>
          <w:lang w:val="en-US"/>
        </w:rPr>
      </w:r>
      <w:r w:rsidRPr="00F4011D">
        <w:rPr>
          <w:lang w:val="en-US"/>
        </w:rPr>
        <w:fldChar w:fldCharType="separate"/>
      </w:r>
      <w:r w:rsidR="00143B73" w:rsidRPr="00F4011D">
        <w:rPr>
          <w:noProof/>
          <w:vertAlign w:val="superscript"/>
          <w:lang w:val="en-US"/>
        </w:rPr>
        <w:t>163</w:t>
      </w:r>
      <w:r w:rsidRPr="00F4011D">
        <w:rPr>
          <w:lang w:val="en-US"/>
        </w:rPr>
        <w:fldChar w:fldCharType="end"/>
      </w:r>
      <w:r w:rsidRPr="00F4011D">
        <w:rPr>
          <w:lang w:val="en-US"/>
        </w:rPr>
        <w:t xml:space="preserve"> However, Piper </w:t>
      </w:r>
      <w:r w:rsidRPr="00F4011D">
        <w:rPr>
          <w:i/>
          <w:iCs/>
          <w:lang w:val="en-US"/>
        </w:rPr>
        <w:t>et al</w:t>
      </w:r>
      <w:r w:rsidRPr="00F4011D">
        <w:rPr>
          <w:lang w:val="en-US"/>
        </w:rPr>
        <w:t>.</w:t>
      </w:r>
      <w:r w:rsidRPr="00F4011D">
        <w:rPr>
          <w:lang w:val="en-US"/>
        </w:rPr>
        <w:fldChar w:fldCharType="begin">
          <w:fldData xml:space="preserve">PEVuZE5vdGU+PENpdGU+PEF1dGhvcj5QaXBlcjwvQXV0aG9yPjxZZWFyPjIwMjI8L1llYXI+PFJl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</w:fldData>
        </w:fldChar>
      </w:r>
      <w:r w:rsidR="006C00F6">
        <w:rPr>
          <w:lang w:val="en-US"/>
        </w:rPr>
        <w:instrText xml:space="preserve"> ADDIN EN.CITE </w:instrText>
      </w:r>
      <w:r w:rsidR="006C00F6">
        <w:rPr>
          <w:lang w:val="en-US"/>
        </w:rPr>
        <w:fldChar w:fldCharType="begin">
          <w:fldData xml:space="preserve">PEVuZE5vdGU+PENpdGU+PEF1dGhvcj5QaXBlcjwvQXV0aG9yPjxZZWFyPjIwMjI8L1llYXI+PFJl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</w:fldData>
        </w:fldChar>
      </w:r>
      <w:r w:rsidR="006C00F6">
        <w:rPr>
          <w:lang w:val="en-US"/>
        </w:rPr>
        <w:instrText xml:space="preserve"> ADDIN EN.CITE.DATA </w:instrText>
      </w:r>
      <w:r w:rsidR="006C00F6">
        <w:rPr>
          <w:lang w:val="en-US"/>
        </w:rPr>
      </w:r>
      <w:r w:rsidR="006C00F6">
        <w:rPr>
          <w:lang w:val="en-US"/>
        </w:rPr>
        <w:fldChar w:fldCharType="end"/>
      </w:r>
      <w:r w:rsidRPr="00F4011D">
        <w:rPr>
          <w:lang w:val="en-US"/>
        </w:rPr>
      </w:r>
      <w:r w:rsidRPr="00F4011D">
        <w:rPr>
          <w:lang w:val="en-US"/>
        </w:rPr>
        <w:fldChar w:fldCharType="separate"/>
      </w:r>
      <w:r w:rsidR="006C00F6" w:rsidRPr="006C00F6">
        <w:rPr>
          <w:noProof/>
          <w:vertAlign w:val="superscript"/>
          <w:lang w:val="en-US"/>
        </w:rPr>
        <w:t>191</w:t>
      </w:r>
      <w:r w:rsidRPr="00F4011D">
        <w:rPr>
          <w:lang w:val="en-US"/>
        </w:rPr>
        <w:fldChar w:fldCharType="end"/>
      </w:r>
      <w:r w:rsidRPr="00F4011D">
        <w:rPr>
          <w:lang w:val="en-US"/>
        </w:rPr>
        <w:t xml:space="preserve"> required encapsulated methyl viologen to shuttle photoenergized electrons from </w:t>
      </w:r>
      <w:proofErr w:type="spellStart"/>
      <w:r w:rsidRPr="00F4011D">
        <w:rPr>
          <w:lang w:val="en-US"/>
        </w:rPr>
        <w:t>MtrCAB</w:t>
      </w:r>
      <w:proofErr w:type="spellEnd"/>
      <w:r w:rsidRPr="00F4011D">
        <w:rPr>
          <w:lang w:val="en-US"/>
        </w:rPr>
        <w:t xml:space="preserve"> to co-encapsulated nitrous oxide reductase. Given that many proteins and synthetic catalysts exchange electrons with methyl viologen,</w:t>
      </w:r>
      <w:r w:rsidR="00444C0E" w:rsidRPr="00F4011D">
        <w:rPr>
          <w:lang w:val="en-US"/>
        </w:rPr>
        <w:t xml:space="preserve"> for example </w:t>
      </w:r>
      <w:r w:rsidRPr="00F4011D">
        <w:rPr>
          <w:lang w:val="en-US"/>
        </w:rPr>
        <w:fldChar w:fldCharType="begin">
          <w:fldData xml:space="preserve">PEVuZE5vdGU+PENpdGU+PEF1dGhvcj5QZWNrPC9BdXRob3I+PFllYXI+MTk1NjwvWWVhcj48UmVj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</w:fldData>
        </w:fldChar>
      </w:r>
      <w:r w:rsidR="00AE1E83">
        <w:rPr>
          <w:lang w:val="en-US"/>
        </w:rPr>
        <w:instrText xml:space="preserve"> ADDIN EN.CITE </w:instrText>
      </w:r>
      <w:r w:rsidR="00AE1E83">
        <w:rPr>
          <w:lang w:val="en-US"/>
        </w:rPr>
        <w:fldChar w:fldCharType="begin">
          <w:fldData xml:space="preserve">PEVuZE5vdGU+PENpdGU+PEF1dGhvcj5QZWNrPC9BdXRob3I+PFllYXI+MTk1NjwvWWVhcj48UmVj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</w:fldData>
        </w:fldChar>
      </w:r>
      <w:r w:rsidR="00AE1E83">
        <w:rPr>
          <w:lang w:val="en-US"/>
        </w:rPr>
        <w:instrText xml:space="preserve"> ADDIN EN.CITE.DATA </w:instrText>
      </w:r>
      <w:r w:rsidR="00AE1E83">
        <w:rPr>
          <w:lang w:val="en-US"/>
        </w:rPr>
      </w:r>
      <w:r w:rsidR="00AE1E83">
        <w:rPr>
          <w:lang w:val="en-US"/>
        </w:rPr>
        <w:fldChar w:fldCharType="end"/>
      </w:r>
      <w:r w:rsidRPr="00F4011D">
        <w:rPr>
          <w:lang w:val="en-US"/>
        </w:rPr>
      </w:r>
      <w:r w:rsidRPr="00F4011D">
        <w:rPr>
          <w:lang w:val="en-US"/>
        </w:rPr>
        <w:fldChar w:fldCharType="separate"/>
      </w:r>
      <w:r w:rsidR="00AE1E83" w:rsidRPr="00AE1E83">
        <w:rPr>
          <w:noProof/>
          <w:vertAlign w:val="superscript"/>
          <w:lang w:val="en-US"/>
        </w:rPr>
        <w:t>45, 137, 139, 192-195</w:t>
      </w:r>
      <w:r w:rsidRPr="00F4011D">
        <w:rPr>
          <w:lang w:val="en-US"/>
        </w:rPr>
        <w:fldChar w:fldCharType="end"/>
      </w:r>
      <w:r w:rsidR="00444C0E" w:rsidRPr="00F4011D">
        <w:rPr>
          <w:lang w:val="en-US"/>
        </w:rPr>
        <w:t>,</w:t>
      </w:r>
      <w:r w:rsidRPr="00F4011D">
        <w:rPr>
          <w:lang w:val="en-US"/>
        </w:rPr>
        <w:t xml:space="preserve"> several different photoproducts should be accessible from appropriately loaded </w:t>
      </w:r>
      <w:proofErr w:type="spellStart"/>
      <w:r w:rsidRPr="00F4011D">
        <w:rPr>
          <w:lang w:val="en-US"/>
        </w:rPr>
        <w:t>MtrCAB</w:t>
      </w:r>
      <w:proofErr w:type="spellEnd"/>
      <w:r w:rsidRPr="00F4011D">
        <w:rPr>
          <w:lang w:val="en-US"/>
        </w:rPr>
        <w:t xml:space="preserve"> carrying vesicles. </w:t>
      </w:r>
    </w:p>
    <w:p w14:paraId="4F59DDF1" w14:textId="06B249DC" w:rsidR="00A76D78" w:rsidRPr="00F4011D" w:rsidRDefault="00A76D78" w:rsidP="00576712">
      <w:pPr>
        <w:spacing w:line="360" w:lineRule="auto"/>
        <w:jc w:val="both"/>
        <w:rPr>
          <w:lang w:val="en-US"/>
        </w:rPr>
      </w:pPr>
      <w:r w:rsidRPr="00F4011D">
        <w:rPr>
          <w:lang w:val="en-US"/>
        </w:rPr>
        <w:t xml:space="preserve">An important difference can be made in using naturally photoactive proteins, e.g., PSI, PSII and RC, and protein wires paired with photosensitizers. For the naturally photoactive proteins the direction of electron transfer across the membrane is dependent on the orientation of the protein in that membrane, and the locations of the relevant electron donor and acceptor. Where protein wires are paired with photosensitizers, the direction of light-induced </w:t>
      </w:r>
      <w:r w:rsidRPr="00F4011D">
        <w:rPr>
          <w:lang w:val="en-US"/>
        </w:rPr>
        <w:lastRenderedPageBreak/>
        <w:t xml:space="preserve">electron transfer is typically imposed by the location of the relevant donor and acceptor, i.e., productive photocatalysis may not require the conduits to adopt a single orientation in the membrane. This contrasts with the situation found in biology where the proteins take a single orientation for cellular function. Other proteins that serve as redox conduits in biology could also be harnessed in biohybrid vesicles to take a similar role to </w:t>
      </w:r>
      <w:proofErr w:type="spellStart"/>
      <w:r w:rsidRPr="00F4011D">
        <w:rPr>
          <w:lang w:val="en-US"/>
        </w:rPr>
        <w:t>MtrCAB</w:t>
      </w:r>
      <w:proofErr w:type="spellEnd"/>
      <w:r w:rsidRPr="00F4011D">
        <w:rPr>
          <w:lang w:val="en-US"/>
        </w:rPr>
        <w:t xml:space="preserve">. </w:t>
      </w:r>
      <w:r w:rsidR="00DB5505">
        <w:rPr>
          <w:lang w:val="en-US"/>
        </w:rPr>
        <w:t>These include p</w:t>
      </w:r>
      <w:r w:rsidRPr="00F4011D">
        <w:rPr>
          <w:lang w:val="en-US"/>
        </w:rPr>
        <w:t>orin-cytochrome complexes</w:t>
      </w:r>
      <w:r w:rsidR="00DB5505">
        <w:rPr>
          <w:lang w:val="en-US"/>
        </w:rPr>
        <w:t xml:space="preserve"> that are homologs of </w:t>
      </w:r>
      <w:proofErr w:type="spellStart"/>
      <w:r w:rsidR="00DB5505">
        <w:rPr>
          <w:lang w:val="en-US"/>
        </w:rPr>
        <w:t>Mtr</w:t>
      </w:r>
      <w:proofErr w:type="spellEnd"/>
      <w:r w:rsidR="00DB5505">
        <w:rPr>
          <w:lang w:val="en-US"/>
        </w:rPr>
        <w:t xml:space="preserve">(C)AB which span bacterial </w:t>
      </w:r>
      <w:r w:rsidRPr="00F4011D">
        <w:rPr>
          <w:lang w:val="en-US"/>
        </w:rPr>
        <w:t>outer membranes t</w:t>
      </w:r>
      <w:r w:rsidR="00DB5505">
        <w:rPr>
          <w:lang w:val="en-US"/>
        </w:rPr>
        <w:t>o</w:t>
      </w:r>
      <w:r w:rsidRPr="00F4011D">
        <w:rPr>
          <w:lang w:val="en-US"/>
        </w:rPr>
        <w:t xml:space="preserve"> transfer electrons between cellular proteins and external partners including transition metal (oxy)hydroxide particles and electrodes.</w:t>
      </w:r>
      <w:r w:rsidRPr="00F4011D">
        <w:rPr>
          <w:lang w:val="en-US"/>
        </w:rPr>
        <w:fldChar w:fldCharType="begin">
          <w:fldData xml:space="preserve">PEVuZE5vdGU+PENpdGU+PEF1dGhvcj5TaGk8L0F1dGhvcj48WWVhcj4yMDE2PC9ZZWFyPjxSZWNO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</w:fldData>
        </w:fldChar>
      </w:r>
      <w:r w:rsidR="006C00F6">
        <w:rPr>
          <w:lang w:val="en-US"/>
        </w:rPr>
        <w:instrText xml:space="preserve"> ADDIN EN.CITE </w:instrText>
      </w:r>
      <w:r w:rsidR="006C00F6">
        <w:rPr>
          <w:lang w:val="en-US"/>
        </w:rPr>
        <w:fldChar w:fldCharType="begin">
          <w:fldData xml:space="preserve">PEVuZE5vdGU+PENpdGU+PEF1dGhvcj5TaGk8L0F1dGhvcj48WWVhcj4yMDE2PC9ZZWFyPjxSZWNO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</w:fldData>
        </w:fldChar>
      </w:r>
      <w:r w:rsidR="006C00F6">
        <w:rPr>
          <w:lang w:val="en-US"/>
        </w:rPr>
        <w:instrText xml:space="preserve"> ADDIN EN.CITE.DATA </w:instrText>
      </w:r>
      <w:r w:rsidR="006C00F6">
        <w:rPr>
          <w:lang w:val="en-US"/>
        </w:rPr>
      </w:r>
      <w:r w:rsidR="006C00F6">
        <w:rPr>
          <w:lang w:val="en-US"/>
        </w:rPr>
        <w:fldChar w:fldCharType="end"/>
      </w:r>
      <w:r w:rsidRPr="00F4011D">
        <w:rPr>
          <w:lang w:val="en-US"/>
        </w:rPr>
      </w:r>
      <w:r w:rsidRPr="00F4011D">
        <w:rPr>
          <w:lang w:val="en-US"/>
        </w:rPr>
        <w:fldChar w:fldCharType="separate"/>
      </w:r>
      <w:r w:rsidR="006C00F6" w:rsidRPr="006C00F6">
        <w:rPr>
          <w:noProof/>
          <w:vertAlign w:val="superscript"/>
          <w:lang w:val="en-US"/>
        </w:rPr>
        <w:t>196-199</w:t>
      </w:r>
      <w:r w:rsidRPr="00F4011D">
        <w:rPr>
          <w:lang w:val="en-US"/>
        </w:rPr>
        <w:fldChar w:fldCharType="end"/>
      </w:r>
      <w:r w:rsidRPr="00F4011D">
        <w:rPr>
          <w:lang w:val="en-US"/>
        </w:rPr>
        <w:t xml:space="preserve"> </w:t>
      </w:r>
      <w:r w:rsidR="00DB5505">
        <w:rPr>
          <w:lang w:val="en-US"/>
        </w:rPr>
        <w:t>P</w:t>
      </w:r>
      <w:r w:rsidR="00DB5505" w:rsidRPr="00F4011D">
        <w:rPr>
          <w:lang w:val="en-US"/>
        </w:rPr>
        <w:t>roteins in the cytochrome </w:t>
      </w:r>
      <w:r w:rsidR="00DB5505" w:rsidRPr="00F4011D">
        <w:rPr>
          <w:i/>
          <w:iCs/>
          <w:lang w:val="en-US"/>
        </w:rPr>
        <w:t>b</w:t>
      </w:r>
      <w:r w:rsidR="00DB5505" w:rsidRPr="00F4011D">
        <w:rPr>
          <w:vertAlign w:val="subscript"/>
          <w:lang w:val="en-US"/>
        </w:rPr>
        <w:t>561</w:t>
      </w:r>
      <w:r w:rsidR="00DB5505" w:rsidRPr="00F4011D">
        <w:rPr>
          <w:lang w:val="en-US"/>
        </w:rPr>
        <w:t> family of di-heme cytochromes that transfer electrons from cytoplasmic ascorbate to electron acceptors on the non-cytoplasmic side of the membrane.</w:t>
      </w:r>
      <w:r w:rsidR="00DB5505" w:rsidRPr="00F4011D">
        <w:rPr>
          <w:lang w:val="en-US"/>
        </w:rPr>
        <w:fldChar w:fldCharType="begin">
          <w:fldData xml:space="preserve">PEVuZE5vdGU+PENpdGU+PEF1dGhvcj5MdTwvQXV0aG9yPjxZZWFyPjIwMTQ8L1llYXI+PFJlY051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</w:fldData>
        </w:fldChar>
      </w:r>
      <w:r w:rsidR="006C00F6">
        <w:rPr>
          <w:lang w:val="en-US"/>
        </w:rPr>
        <w:instrText xml:space="preserve"> ADDIN EN.CITE </w:instrText>
      </w:r>
      <w:r w:rsidR="006C00F6">
        <w:rPr>
          <w:lang w:val="en-US"/>
        </w:rPr>
        <w:fldChar w:fldCharType="begin">
          <w:fldData xml:space="preserve">PEVuZE5vdGU+PENpdGU+PEF1dGhvcj5MdTwvQXV0aG9yPjxZZWFyPjIwMTQ8L1llYXI+PFJlY051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</w:fldData>
        </w:fldChar>
      </w:r>
      <w:r w:rsidR="006C00F6">
        <w:rPr>
          <w:lang w:val="en-US"/>
        </w:rPr>
        <w:instrText xml:space="preserve"> ADDIN EN.CITE.DATA </w:instrText>
      </w:r>
      <w:r w:rsidR="006C00F6">
        <w:rPr>
          <w:lang w:val="en-US"/>
        </w:rPr>
      </w:r>
      <w:r w:rsidR="006C00F6">
        <w:rPr>
          <w:lang w:val="en-US"/>
        </w:rPr>
        <w:fldChar w:fldCharType="end"/>
      </w:r>
      <w:r w:rsidR="00DB5505" w:rsidRPr="00F4011D">
        <w:rPr>
          <w:lang w:val="en-US"/>
        </w:rPr>
      </w:r>
      <w:r w:rsidR="00DB5505" w:rsidRPr="00F4011D">
        <w:rPr>
          <w:lang w:val="en-US"/>
        </w:rPr>
        <w:fldChar w:fldCharType="separate"/>
      </w:r>
      <w:r w:rsidR="006C00F6" w:rsidRPr="006C00F6">
        <w:rPr>
          <w:noProof/>
          <w:vertAlign w:val="superscript"/>
          <w:lang w:val="en-US"/>
        </w:rPr>
        <w:t>200, 201</w:t>
      </w:r>
      <w:r w:rsidR="00DB5505" w:rsidRPr="00F4011D">
        <w:rPr>
          <w:lang w:val="en-US"/>
        </w:rPr>
        <w:fldChar w:fldCharType="end"/>
      </w:r>
      <w:r w:rsidR="00DB5505" w:rsidRPr="00F4011D">
        <w:rPr>
          <w:lang w:val="en-US"/>
        </w:rPr>
        <w:t xml:space="preserve"> </w:t>
      </w:r>
      <w:r w:rsidRPr="00F4011D">
        <w:rPr>
          <w:lang w:val="en-US"/>
        </w:rPr>
        <w:t xml:space="preserve">We anticipate proteins developed through </w:t>
      </w:r>
      <w:r w:rsidRPr="00F4011D">
        <w:rPr>
          <w:i/>
          <w:iCs/>
          <w:lang w:val="en-US"/>
        </w:rPr>
        <w:t>de novo</w:t>
      </w:r>
      <w:r w:rsidRPr="00F4011D">
        <w:rPr>
          <w:lang w:val="en-US"/>
        </w:rPr>
        <w:t xml:space="preserve"> design will also be valuable additions to the redox conduits available for study.</w:t>
      </w:r>
      <w:r w:rsidRPr="00F4011D">
        <w:rPr>
          <w:lang w:val="en-US"/>
        </w:rPr>
        <w:fldChar w:fldCharType="begin">
          <w:fldData xml:space="preserve">PEVuZE5vdGU+PENpdGU+PEF1dGhvcj5IYXJkeTwvQXV0aG9yPjxZZWFyPjIwMjM8L1llYXI+PFJl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</w:fldData>
        </w:fldChar>
      </w:r>
      <w:r w:rsidR="006C00F6">
        <w:rPr>
          <w:lang w:val="en-US"/>
        </w:rPr>
        <w:instrText xml:space="preserve"> ADDIN EN.CITE </w:instrText>
      </w:r>
      <w:r w:rsidR="006C00F6">
        <w:rPr>
          <w:lang w:val="en-US"/>
        </w:rPr>
        <w:fldChar w:fldCharType="begin">
          <w:fldData xml:space="preserve">PEVuZE5vdGU+PENpdGU+PEF1dGhvcj5IYXJkeTwvQXV0aG9yPjxZZWFyPjIwMjM8L1llYXI+PFJl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</w:fldData>
        </w:fldChar>
      </w:r>
      <w:r w:rsidR="006C00F6">
        <w:rPr>
          <w:lang w:val="en-US"/>
        </w:rPr>
        <w:instrText xml:space="preserve"> ADDIN EN.CITE.DATA </w:instrText>
      </w:r>
      <w:r w:rsidR="006C00F6">
        <w:rPr>
          <w:lang w:val="en-US"/>
        </w:rPr>
      </w:r>
      <w:r w:rsidR="006C00F6">
        <w:rPr>
          <w:lang w:val="en-US"/>
        </w:rPr>
        <w:fldChar w:fldCharType="end"/>
      </w:r>
      <w:r w:rsidRPr="00F4011D">
        <w:rPr>
          <w:lang w:val="en-US"/>
        </w:rPr>
      </w:r>
      <w:r w:rsidRPr="00F4011D">
        <w:rPr>
          <w:lang w:val="en-US"/>
        </w:rPr>
        <w:fldChar w:fldCharType="separate"/>
      </w:r>
      <w:r w:rsidR="006C00F6" w:rsidRPr="006C00F6">
        <w:rPr>
          <w:noProof/>
          <w:vertAlign w:val="superscript"/>
          <w:lang w:val="en-US"/>
        </w:rPr>
        <w:t>202</w:t>
      </w:r>
      <w:r w:rsidRPr="00F4011D">
        <w:rPr>
          <w:lang w:val="en-US"/>
        </w:rPr>
        <w:fldChar w:fldCharType="end"/>
      </w:r>
      <w:r w:rsidRPr="00F4011D">
        <w:rPr>
          <w:lang w:val="en-US"/>
        </w:rPr>
        <w:t xml:space="preserve"> </w:t>
      </w:r>
    </w:p>
    <w:p w14:paraId="45A43381" w14:textId="5AB250D5" w:rsidR="00A76D78" w:rsidRPr="00F4011D" w:rsidRDefault="00ED119D" w:rsidP="0084344F">
      <w:pPr>
        <w:jc w:val="center"/>
        <w:rPr>
          <w:lang w:val="en-US"/>
        </w:rPr>
      </w:pPr>
      <w:r w:rsidRPr="00ED119D">
        <w:rPr>
          <w:noProof/>
        </w:rPr>
        <w:drawing>
          <wp:inline distT="0" distB="0" distL="0" distR="0" wp14:anchorId="18688D61" wp14:editId="738A86AE">
            <wp:extent cx="5833241" cy="2487460"/>
            <wp:effectExtent l="0" t="0" r="0" b="0"/>
            <wp:docPr id="914594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39198" cy="2490000"/>
                    </a:xfrm>
                    <a:prstGeom prst="rect">
                      <a:avLst/>
                    </a:prstGeom>
                    <a:noFill/>
                    <a:ln>
                      <a:noFill/>
                    </a:ln>
                  </pic:spPr>
                </pic:pic>
              </a:graphicData>
            </a:graphic>
          </wp:inline>
        </w:drawing>
      </w:r>
    </w:p>
    <w:p w14:paraId="0FD6BAAE" w14:textId="471A93C6" w:rsidR="00A76D78" w:rsidRPr="000A0946" w:rsidRDefault="00A76D78" w:rsidP="00020F9B">
      <w:pPr>
        <w:spacing w:after="0"/>
        <w:ind w:left="851" w:right="1110"/>
        <w:jc w:val="both"/>
        <w:rPr>
          <w:b/>
          <w:bCs/>
          <w:lang w:val="en-US"/>
        </w:rPr>
      </w:pPr>
      <w:r w:rsidRPr="000A0946">
        <w:rPr>
          <w:b/>
          <w:bCs/>
          <w:lang w:val="en-US"/>
        </w:rPr>
        <w:t xml:space="preserve">Figure 9: </w:t>
      </w:r>
      <w:r w:rsidRPr="000A0946">
        <w:rPr>
          <w:lang w:val="en-US"/>
        </w:rPr>
        <w:t xml:space="preserve">Schematic representation of methods that enhance the photoactivity of protein redox conduits as reported by (a) Xu </w:t>
      </w:r>
      <w:r w:rsidRPr="000A0946">
        <w:rPr>
          <w:i/>
          <w:iCs/>
          <w:lang w:val="en-US"/>
        </w:rPr>
        <w:t>et al</w:t>
      </w:r>
      <w:r w:rsidRPr="000A0946">
        <w:rPr>
          <w:lang w:val="en-US"/>
        </w:rPr>
        <w:t>.</w:t>
      </w:r>
      <w:r w:rsidRPr="000A0946">
        <w:rPr>
          <w:lang w:val="en-US"/>
        </w:rPr>
        <w:fldChar w:fldCharType="begin">
          <w:fldData xml:space="preserve">PEVuZE5vdGU+PENpdGU+PEF1dGhvcj5YdTwvQXV0aG9yPjxZZWFyPjIwMTg8L1llYXI+PFJlY051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</w:fldData>
        </w:fldChar>
      </w:r>
      <w:r w:rsidR="006C00F6" w:rsidRPr="000A0946">
        <w:rPr>
          <w:lang w:val="en-US"/>
        </w:rPr>
        <w:instrText xml:space="preserve"> ADDIN EN.CITE </w:instrText>
      </w:r>
      <w:r w:rsidR="006C00F6" w:rsidRPr="000A0946">
        <w:rPr>
          <w:lang w:val="en-US"/>
        </w:rPr>
        <w:fldChar w:fldCharType="begin">
          <w:fldData xml:space="preserve">PEVuZE5vdGU+PENpdGU+PEF1dGhvcj5YdTwvQXV0aG9yPjxZZWFyPjIwMTg8L1llYXI+PFJlY051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</w:fldData>
        </w:fldChar>
      </w:r>
      <w:r w:rsidR="006C00F6" w:rsidRPr="000A0946">
        <w:rPr>
          <w:lang w:val="en-US"/>
        </w:rPr>
        <w:instrText xml:space="preserve"> ADDIN EN.CITE.DATA </w:instrText>
      </w:r>
      <w:r w:rsidR="006C00F6" w:rsidRPr="000A0946">
        <w:rPr>
          <w:lang w:val="en-US"/>
        </w:rPr>
      </w:r>
      <w:r w:rsidR="006C00F6" w:rsidRPr="000A0946">
        <w:rPr>
          <w:lang w:val="en-US"/>
        </w:rPr>
        <w:fldChar w:fldCharType="end"/>
      </w:r>
      <w:r w:rsidRPr="000A0946">
        <w:rPr>
          <w:lang w:val="en-US"/>
        </w:rPr>
      </w:r>
      <w:r w:rsidRPr="000A0946">
        <w:rPr>
          <w:lang w:val="en-US"/>
        </w:rPr>
        <w:fldChar w:fldCharType="separate"/>
      </w:r>
      <w:r w:rsidR="006C00F6" w:rsidRPr="000A0946">
        <w:rPr>
          <w:noProof/>
          <w:vertAlign w:val="superscript"/>
          <w:lang w:val="en-US"/>
        </w:rPr>
        <w:t>166</w:t>
      </w:r>
      <w:r w:rsidRPr="000A0946">
        <w:rPr>
          <w:lang w:val="en-US"/>
        </w:rPr>
        <w:fldChar w:fldCharType="end"/>
      </w:r>
      <w:r w:rsidRPr="000A0946">
        <w:rPr>
          <w:lang w:val="en-US"/>
        </w:rPr>
        <w:t xml:space="preserve">, (b) Altamura </w:t>
      </w:r>
      <w:r w:rsidRPr="000A0946">
        <w:rPr>
          <w:i/>
          <w:iCs/>
          <w:lang w:val="en-US"/>
        </w:rPr>
        <w:t>et al</w:t>
      </w:r>
      <w:r w:rsidRPr="000A0946">
        <w:rPr>
          <w:lang w:val="en-US"/>
        </w:rPr>
        <w:t>.</w:t>
      </w:r>
      <w:r w:rsidRPr="000A0946">
        <w:rPr>
          <w:lang w:val="en-US"/>
        </w:rPr>
        <w:fldChar w:fldCharType="begin">
          <w:fldData xml:space="preserve">PEVuZE5vdGU+PENpdGU+PEF1dGhvcj5BbHRhbXVyYTwvQXV0aG9yPjxZZWFyPjIwMTc8L1llYXI+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=
</w:fldData>
        </w:fldChar>
      </w:r>
      <w:r w:rsidR="006C00F6" w:rsidRPr="000A0946">
        <w:rPr>
          <w:lang w:val="en-US"/>
        </w:rPr>
        <w:instrText xml:space="preserve"> ADDIN EN.CITE </w:instrText>
      </w:r>
      <w:r w:rsidR="006C00F6" w:rsidRPr="000A0946">
        <w:rPr>
          <w:lang w:val="en-US"/>
        </w:rPr>
        <w:fldChar w:fldCharType="begin">
          <w:fldData xml:space="preserve">PEVuZE5vdGU+PENpdGU+PEF1dGhvcj5BbHRhbXVyYTwvQXV0aG9yPjxZZWFyPjIwMTc8L1llYXI+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=
</w:fldData>
        </w:fldChar>
      </w:r>
      <w:r w:rsidR="006C00F6" w:rsidRPr="000A0946">
        <w:rPr>
          <w:lang w:val="en-US"/>
        </w:rPr>
        <w:instrText xml:space="preserve"> ADDIN EN.CITE.DATA </w:instrText>
      </w:r>
      <w:r w:rsidR="006C00F6" w:rsidRPr="000A0946">
        <w:rPr>
          <w:lang w:val="en-US"/>
        </w:rPr>
      </w:r>
      <w:r w:rsidR="006C00F6" w:rsidRPr="000A0946">
        <w:rPr>
          <w:lang w:val="en-US"/>
        </w:rPr>
        <w:fldChar w:fldCharType="end"/>
      </w:r>
      <w:r w:rsidRPr="000A0946">
        <w:rPr>
          <w:lang w:val="en-US"/>
        </w:rPr>
      </w:r>
      <w:r w:rsidRPr="000A0946">
        <w:rPr>
          <w:lang w:val="en-US"/>
        </w:rPr>
        <w:fldChar w:fldCharType="separate"/>
      </w:r>
      <w:r w:rsidR="006C00F6" w:rsidRPr="000A0946">
        <w:rPr>
          <w:noProof/>
          <w:vertAlign w:val="superscript"/>
          <w:lang w:val="en-US"/>
        </w:rPr>
        <w:t>179</w:t>
      </w:r>
      <w:r w:rsidRPr="000A0946">
        <w:rPr>
          <w:lang w:val="en-US"/>
        </w:rPr>
        <w:fldChar w:fldCharType="end"/>
      </w:r>
      <w:r w:rsidRPr="000A0946">
        <w:rPr>
          <w:lang w:val="en-US"/>
        </w:rPr>
        <w:t xml:space="preserve">, and (c) Chen </w:t>
      </w:r>
      <w:r w:rsidRPr="000A0946">
        <w:rPr>
          <w:i/>
          <w:iCs/>
          <w:lang w:val="en-US"/>
        </w:rPr>
        <w:t>et al</w:t>
      </w:r>
      <w:r w:rsidRPr="000A0946">
        <w:rPr>
          <w:lang w:val="en-US"/>
        </w:rPr>
        <w:t>.</w:t>
      </w:r>
      <w:r w:rsidRPr="000A0946">
        <w:rPr>
          <w:lang w:val="en-US"/>
        </w:rPr>
        <w:fldChar w:fldCharType="begin">
          <w:fldData xml:space="preserve">PEVuZE5vdGU+PENpdGU+PEF1dGhvcj5DaGVuPC9BdXRob3I+PFllYXI+MjAxOTwvWWVhcj48UmVj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</w:fldData>
        </w:fldChar>
      </w:r>
      <w:r w:rsidR="006C00F6" w:rsidRPr="000A0946">
        <w:rPr>
          <w:lang w:val="en-US"/>
        </w:rPr>
        <w:instrText xml:space="preserve"> ADDIN EN.CITE </w:instrText>
      </w:r>
      <w:r w:rsidR="006C00F6" w:rsidRPr="000A0946">
        <w:rPr>
          <w:lang w:val="en-US"/>
        </w:rPr>
        <w:fldChar w:fldCharType="begin">
          <w:fldData xml:space="preserve">PEVuZE5vdGU+PENpdGU+PEF1dGhvcj5DaGVuPC9BdXRob3I+PFllYXI+MjAxOTwvWWVhcj48UmVj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</w:fldData>
        </w:fldChar>
      </w:r>
      <w:r w:rsidR="006C00F6" w:rsidRPr="000A0946">
        <w:rPr>
          <w:lang w:val="en-US"/>
        </w:rPr>
        <w:instrText xml:space="preserve"> ADDIN EN.CITE.DATA </w:instrText>
      </w:r>
      <w:r w:rsidR="006C00F6" w:rsidRPr="000A0946">
        <w:rPr>
          <w:lang w:val="en-US"/>
        </w:rPr>
      </w:r>
      <w:r w:rsidR="006C00F6" w:rsidRPr="000A0946">
        <w:rPr>
          <w:lang w:val="en-US"/>
        </w:rPr>
        <w:fldChar w:fldCharType="end"/>
      </w:r>
      <w:r w:rsidRPr="000A0946">
        <w:rPr>
          <w:lang w:val="en-US"/>
        </w:rPr>
      </w:r>
      <w:r w:rsidRPr="000A0946">
        <w:rPr>
          <w:lang w:val="en-US"/>
        </w:rPr>
        <w:fldChar w:fldCharType="separate"/>
      </w:r>
      <w:r w:rsidR="006C00F6" w:rsidRPr="000A0946">
        <w:rPr>
          <w:noProof/>
          <w:vertAlign w:val="superscript"/>
          <w:lang w:val="en-US"/>
        </w:rPr>
        <w:t>203</w:t>
      </w:r>
      <w:r w:rsidRPr="000A0946">
        <w:rPr>
          <w:lang w:val="en-US"/>
        </w:rPr>
        <w:fldChar w:fldCharType="end"/>
      </w:r>
      <w:r w:rsidRPr="000A0946">
        <w:rPr>
          <w:lang w:val="en-US"/>
        </w:rPr>
        <w:t xml:space="preserve">  BR = bacteriorhodopsin</w:t>
      </w:r>
      <w:r w:rsidR="00FD738C" w:rsidRPr="000A0946">
        <w:rPr>
          <w:lang w:val="en-US"/>
        </w:rPr>
        <w:t>;</w:t>
      </w:r>
      <w:r w:rsidRPr="000A0946">
        <w:rPr>
          <w:lang w:val="en-US"/>
        </w:rPr>
        <w:t xml:space="preserve"> </w:t>
      </w:r>
      <w:proofErr w:type="spellStart"/>
      <w:r w:rsidRPr="000A0946">
        <w:rPr>
          <w:lang w:val="en-US"/>
        </w:rPr>
        <w:t>Cyt</w:t>
      </w:r>
      <w:proofErr w:type="spellEnd"/>
      <w:r w:rsidRPr="000A0946">
        <w:rPr>
          <w:lang w:val="en-US"/>
        </w:rPr>
        <w:t xml:space="preserve"> </w:t>
      </w:r>
      <w:r w:rsidRPr="000A0946">
        <w:rPr>
          <w:i/>
          <w:iCs/>
          <w:lang w:val="en-US"/>
        </w:rPr>
        <w:t>c</w:t>
      </w:r>
      <w:r w:rsidRPr="000A0946">
        <w:rPr>
          <w:lang w:val="en-US"/>
        </w:rPr>
        <w:t xml:space="preserve"> (red/ox) = cytochrome </w:t>
      </w:r>
      <w:r w:rsidRPr="000A0946">
        <w:rPr>
          <w:i/>
          <w:iCs/>
          <w:lang w:val="en-US"/>
        </w:rPr>
        <w:t>c</w:t>
      </w:r>
      <w:r w:rsidRPr="000A0946">
        <w:rPr>
          <w:lang w:val="en-US"/>
        </w:rPr>
        <w:t xml:space="preserve"> (reduced/oxidized)</w:t>
      </w:r>
      <w:r w:rsidR="00FD738C" w:rsidRPr="000A0946">
        <w:rPr>
          <w:lang w:val="en-US"/>
        </w:rPr>
        <w:t>;</w:t>
      </w:r>
      <w:r w:rsidRPr="000A0946">
        <w:rPr>
          <w:lang w:val="en-US"/>
        </w:rPr>
        <w:t xml:space="preserve"> PSII = photosystem II</w:t>
      </w:r>
      <w:r w:rsidR="00FD738C" w:rsidRPr="000A0946">
        <w:rPr>
          <w:lang w:val="en-US"/>
        </w:rPr>
        <w:t>;</w:t>
      </w:r>
      <w:r w:rsidRPr="000A0946">
        <w:rPr>
          <w:lang w:val="en-US"/>
        </w:rPr>
        <w:t xml:space="preserve"> RC = reaction center.</w:t>
      </w:r>
    </w:p>
    <w:p w14:paraId="0F8EF2CB" w14:textId="77777777" w:rsidR="0055655F" w:rsidRPr="00F4011D" w:rsidRDefault="0055655F" w:rsidP="00EA5F3B">
      <w:pPr>
        <w:rPr>
          <w:b/>
          <w:bCs/>
          <w:color w:val="4C94D8" w:themeColor="text2" w:themeTint="80"/>
          <w:sz w:val="24"/>
          <w:szCs w:val="24"/>
          <w:lang w:val="en-US"/>
        </w:rPr>
      </w:pPr>
    </w:p>
    <w:p w14:paraId="6DAF61B8" w14:textId="2C95F2C3" w:rsidR="00EA5F3B" w:rsidRPr="00576712" w:rsidRDefault="00EA5F3B" w:rsidP="00EA5F3B">
      <w:pPr>
        <w:rPr>
          <w:b/>
          <w:bCs/>
          <w:sz w:val="24"/>
          <w:szCs w:val="24"/>
          <w:lang w:val="en-US"/>
        </w:rPr>
      </w:pPr>
      <w:r w:rsidRPr="00576712">
        <w:rPr>
          <w:b/>
          <w:bCs/>
          <w:sz w:val="24"/>
          <w:szCs w:val="24"/>
          <w:lang w:val="en-US"/>
        </w:rPr>
        <w:t>3.3 Conduits for proton transfer</w:t>
      </w:r>
    </w:p>
    <w:p w14:paraId="78F80DAC" w14:textId="0454B27F" w:rsidR="00A76D78" w:rsidRPr="00DB5505" w:rsidRDefault="00A76D78" w:rsidP="00576712">
      <w:pPr>
        <w:spacing w:line="360" w:lineRule="auto"/>
        <w:jc w:val="both"/>
        <w:rPr>
          <w:lang w:val="en-US"/>
        </w:rPr>
      </w:pPr>
      <w:r w:rsidRPr="00F4011D">
        <w:rPr>
          <w:lang w:val="en-US"/>
        </w:rPr>
        <w:t xml:space="preserve">As noted above, PSII  </w:t>
      </w:r>
      <w:r w:rsidR="006624BB" w:rsidRPr="00F4011D">
        <w:rPr>
          <w:lang w:val="en-US"/>
        </w:rPr>
        <w:t xml:space="preserve">creates a </w:t>
      </w:r>
      <w:proofErr w:type="spellStart"/>
      <w:r w:rsidR="006624BB" w:rsidRPr="00F4011D">
        <w:rPr>
          <w:i/>
          <w:iCs/>
          <w:lang w:val="en-US"/>
        </w:rPr>
        <w:t>pmf</w:t>
      </w:r>
      <w:proofErr w:type="spellEnd"/>
      <w:r w:rsidR="006624BB" w:rsidRPr="00F4011D">
        <w:rPr>
          <w:lang w:val="en-US"/>
        </w:rPr>
        <w:t xml:space="preserve"> </w:t>
      </w:r>
      <w:r w:rsidRPr="00F4011D">
        <w:rPr>
          <w:lang w:val="en-US"/>
        </w:rPr>
        <w:t>across thylakoid membranes in a light-driven process for which the steps are tightly coordinated with electron transfer.</w:t>
      </w:r>
      <w:r w:rsidRPr="00F4011D">
        <w:rPr>
          <w:lang w:val="en-US"/>
        </w:rPr>
        <w:fldChar w:fldCharType="begin"/>
      </w:r>
      <w:r w:rsidR="006C00F6">
        <w:rPr>
          <w:lang w:val="en-US"/>
        </w:rPr>
        <w:instrText xml:space="preserve"> ADDIN EN.CITE &lt;EndNote&gt;&lt;Cite&gt;&lt;Author&gt;Xuan&lt;/Author&gt;&lt;Year&gt;2021&lt;/Year&gt;&lt;RecNum&gt;204&lt;/RecNum&gt;&lt;DisplayText&gt;&lt;style face="superscript"&gt;204&lt;/style&gt;&lt;/DisplayText&gt;&lt;record&gt;&lt;rec-number&gt;204&lt;/rec-number&gt;&lt;foreign-keys&gt;&lt;key app="EN" db-id="pxp9rad28z2a98ef0s7p0pwj2zztfterw9xw" timestamp="1754501313"&gt;204&lt;/key&gt;&lt;/foreign-keys&gt;&lt;ref-type name="Journal Article"&gt;17&lt;/ref-type&gt;&lt;contributors&gt;&lt;authors&gt;&lt;author&gt;Xuan, M. J.&lt;/author&gt;&lt;author&gt;Li, J. B.&lt;/author&gt;&lt;/authors&gt;&lt;/contributors&gt;&lt;auth-address&gt;Chinese Acad Sci, Beijing Natl Lab Mol Sci BNLMS, CAS Key Lab Colloid Interface &amp;amp; Chem Thermodynam, Inst Chem, Beijing 100190, Peoples R China&amp;#xD;Univ Chinese Acad Sci, Beijing 100049, Peoples R China&lt;/auth-address&gt;&lt;titles&gt;&lt;title&gt;Photosystem II-based biomimetic assembly for enhanced photosynthesis&lt;/title&gt;&lt;secondary-title&gt;National Science Review&lt;/secondary-title&gt;&lt;alt-title&gt;Natl Sci Rev&lt;/alt-title&gt;&lt;/titles&gt;&lt;periodical&gt;&lt;full-title&gt;National Science Review&lt;/full-title&gt;&lt;abbr-1&gt;Natl. Sci. Rev.&lt;/abbr-1&gt;&lt;/periodical&gt;&lt;pages&gt;nwab051&lt;/pages&gt;&lt;volume&gt;8&lt;/volume&gt;&lt;number&gt;8&lt;/number&gt;&lt;keywords&gt;&lt;keyword&gt;photosystem ii&lt;/keyword&gt;&lt;keyword&gt;biomimetic assembly&lt;/keyword&gt;&lt;keyword&gt;photosynthesis&lt;/keyword&gt;&lt;keyword&gt;photoelectrobiological chemistry&lt;/keyword&gt;&lt;keyword&gt;artificial chloroplast&lt;/keyword&gt;&lt;keyword&gt;photoinduced electron-transfer&lt;/keyword&gt;&lt;keyword&gt;photoelectrochemical cell&lt;/keyword&gt;&lt;keyword&gt;artificial photosynthesis&lt;/keyword&gt;&lt;keyword&gt;crystal-structure&lt;/keyword&gt;&lt;keyword&gt;multilayer films&lt;/keyword&gt;&lt;keyword&gt;quantum dots&lt;/keyword&gt;&lt;keyword&gt;polymer&lt;/keyword&gt;&lt;keyword&gt;microcapsules&lt;/keyword&gt;&lt;keyword&gt;chloroplast&lt;/keyword&gt;&lt;keyword&gt;transport&lt;/keyword&gt;&lt;/keywords&gt;&lt;dates&gt;&lt;year&gt;2021&lt;/year&gt;&lt;pub-dates&gt;&lt;date&gt;Aug&lt;/date&gt;&lt;/pub-dates&gt;&lt;/dates&gt;&lt;isbn&gt;2095-5138&lt;/isbn&gt;&lt;accession-num&gt;WOS:000692594900011&lt;/accession-num&gt;&lt;urls&gt;&lt;related-urls&gt;&lt;url&gt;&lt;style face="underline" font="default" size="100%"&gt;&amp;lt;Go to ISI&amp;gt;://WOS:000692594900011&lt;/style&gt;&lt;/url&gt;&lt;/related-urls&gt;&lt;/urls&gt;&lt;electronic-resource-num&gt;10.1093/nsr/nwab051&lt;/electronic-resource-num&gt;&lt;language&gt;English&lt;/language&gt;&lt;/record&gt;&lt;/Cite&gt;&lt;/EndNote&gt;</w:instrText>
      </w:r>
      <w:r w:rsidRPr="00F4011D">
        <w:rPr>
          <w:lang w:val="en-US"/>
        </w:rPr>
        <w:fldChar w:fldCharType="separate"/>
      </w:r>
      <w:r w:rsidR="006C00F6" w:rsidRPr="006C00F6">
        <w:rPr>
          <w:noProof/>
          <w:vertAlign w:val="superscript"/>
          <w:lang w:val="en-US"/>
        </w:rPr>
        <w:t>204</w:t>
      </w:r>
      <w:r w:rsidRPr="00F4011D">
        <w:rPr>
          <w:lang w:val="en-US"/>
        </w:rPr>
        <w:fldChar w:fldCharType="end"/>
      </w:r>
      <w:r w:rsidRPr="00F4011D">
        <w:rPr>
          <w:lang w:val="en-US"/>
        </w:rPr>
        <w:t xml:space="preserve"> However, this elegant chemistry is performed within a fragile multi-protein </w:t>
      </w:r>
      <w:proofErr w:type="spellStart"/>
      <w:r w:rsidRPr="00F4011D">
        <w:rPr>
          <w:lang w:val="en-US"/>
        </w:rPr>
        <w:t>supercomplex</w:t>
      </w:r>
      <w:proofErr w:type="spellEnd"/>
      <w:r w:rsidRPr="00F4011D">
        <w:rPr>
          <w:lang w:val="en-US"/>
        </w:rPr>
        <w:t xml:space="preserve"> which presents challenges for studying PSII and developing associated technology. As a consequence, and as summarized in the review by Wang </w:t>
      </w:r>
      <w:r w:rsidRPr="00F4011D">
        <w:rPr>
          <w:i/>
          <w:iCs/>
          <w:lang w:val="en-US"/>
        </w:rPr>
        <w:t>et al</w:t>
      </w:r>
      <w:r w:rsidRPr="00F4011D">
        <w:rPr>
          <w:lang w:val="en-US"/>
        </w:rPr>
        <w:t>.,</w:t>
      </w:r>
      <w:r w:rsidRPr="00F4011D">
        <w:rPr>
          <w:lang w:val="en-US"/>
        </w:rPr>
        <w:fldChar w:fldCharType="begin"/>
      </w:r>
      <w:r w:rsidR="006C00F6">
        <w:rPr>
          <w:lang w:val="en-US"/>
        </w:rPr>
        <w:instrText xml:space="preserve"> ADDIN EN.CITE &lt;EndNote&gt;&lt;Cite&gt;&lt;Author&gt;Wang&lt;/Author&gt;&lt;Year&gt;2019&lt;/Year&gt;&lt;RecNum&gt;205&lt;/RecNum&gt;&lt;DisplayText&gt;&lt;style face="superscript"&gt;205&lt;/style&gt;&lt;/DisplayText&gt;&lt;record&gt;&lt;rec-number&gt;205&lt;/rec-number&gt;&lt;foreign-keys&gt;&lt;key app="EN" db-id="pxp9rad28z2a98ef0s7p0pwj2zztfterw9xw" timestamp="1754501313"&gt;205&lt;/key&gt;&lt;/foreign-keys&gt;&lt;ref-type name="Journal Article"&gt;17&lt;/ref-type&gt;&lt;contributors&gt;&lt;authors&gt;&lt;author&gt;Wang, G. S.&lt;/author&gt;&lt;author&gt;Castiglione, K.&lt;/author&gt;&lt;/authors&gt;&lt;/contributors&gt;&lt;auth-address&gt;Friedrich Alexander Univ Erlangen Nurnberg, Inst Bioproc Engn, D-91052 Erlangen, Germany&lt;/auth-address&gt;&lt;titles&gt;&lt;title&gt;Light-driven biocatalysis in liposomes and polymersomes: where are we now?&lt;/title&gt;&lt;secondary-title&gt;Catalysts&lt;/secondary-title&gt;&lt;alt-title&gt;Catalysts&lt;/alt-title&gt;&lt;/titles&gt;&lt;periodical&gt;&lt;full-title&gt;Catalysts&lt;/full-title&gt;&lt;abbr-1&gt;Catalysts&lt;/abbr-1&gt;&lt;/periodical&gt;&lt;alt-periodical&gt;&lt;full-title&gt;Catalysts&lt;/full-title&gt;&lt;abbr-1&gt;Catalysts&lt;/abbr-1&gt;&lt;/alt-periodical&gt;&lt;pages&gt;12&lt;/pages&gt;&lt;volume&gt;9&lt;/volume&gt;&lt;number&gt;1&lt;/number&gt;&lt;keywords&gt;&lt;keyword&gt;light-driven catalysis&lt;/keyword&gt;&lt;keyword&gt;artificial vesicle&lt;/keyword&gt;&lt;keyword&gt;liposome&lt;/keyword&gt;&lt;keyword&gt;polymersome&lt;/keyword&gt;&lt;keyword&gt;proton pump&lt;/keyword&gt;&lt;keyword&gt;photosynthetic reaction-center&lt;/keyword&gt;&lt;keyword&gt;reaction centers&lt;/keyword&gt;&lt;keyword&gt;membrane-protein&lt;/keyword&gt;&lt;keyword&gt;copolymer membranes&lt;/keyword&gt;&lt;keyword&gt;photosystem-ii&lt;/keyword&gt;&lt;keyword&gt;atp synthase&lt;/keyword&gt;&lt;keyword&gt;artificial photosynthesis&lt;/keyword&gt;&lt;keyword&gt;phospholipid-vesicles&lt;/keyword&gt;&lt;keyword&gt;electron-transfer&lt;/keyword&gt;&lt;keyword&gt;escherichia-coli&lt;/keyword&gt;&lt;/keywords&gt;&lt;dates&gt;&lt;year&gt;2019&lt;/year&gt;&lt;pub-dates&gt;&lt;date&gt;Jan&lt;/date&gt;&lt;/pub-dates&gt;&lt;/dates&gt;&lt;accession-num&gt;WOS:000459732000012&lt;/accession-num&gt;&lt;urls&gt;&lt;related-urls&gt;&lt;url&gt;&lt;style face="underline" font="default" size="100%"&gt;&amp;lt;Go to ISI&amp;gt;://WOS:000459732000012&lt;/style&gt;&lt;/url&gt;&lt;/related-urls&gt;&lt;/urls&gt;&lt;electronic-resource-num&gt;10.3390/catal9010012&lt;/electronic-resource-num&gt;&lt;language&gt;English&lt;/language&gt;&lt;/record&gt;&lt;/Cite&gt;&lt;/EndNote&gt;</w:instrText>
      </w:r>
      <w:r w:rsidRPr="00F4011D">
        <w:rPr>
          <w:lang w:val="en-US"/>
        </w:rPr>
        <w:fldChar w:fldCharType="separate"/>
      </w:r>
      <w:r w:rsidR="006C00F6" w:rsidRPr="006C00F6">
        <w:rPr>
          <w:noProof/>
          <w:vertAlign w:val="superscript"/>
          <w:lang w:val="en-US"/>
        </w:rPr>
        <w:t>205</w:t>
      </w:r>
      <w:r w:rsidRPr="00F4011D">
        <w:rPr>
          <w:lang w:val="en-US"/>
        </w:rPr>
        <w:fldChar w:fldCharType="end"/>
      </w:r>
      <w:r w:rsidRPr="00F4011D">
        <w:rPr>
          <w:lang w:val="en-US"/>
        </w:rPr>
        <w:t xml:space="preserve"> studies requiring light-driven proton conduits are typically performed with the much simpler and more robust bacteriorhodopsins (BRs). These proteins are the smallest light-driven proton conduits known in biology.</w:t>
      </w:r>
      <w:r w:rsidRPr="00F4011D">
        <w:rPr>
          <w:lang w:val="en-US"/>
        </w:rPr>
        <w:fldChar w:fldCharType="begin">
          <w:fldData xml:space="preserve">PEVuZE5vdGU+PENpdGU+PEF1dGhvcj5PZXN0ZXJoZWx0PC9BdXRob3I+PFllYXI+MTk3MTwvWWVh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</w:fldData>
        </w:fldChar>
      </w:r>
      <w:r w:rsidR="006C00F6">
        <w:rPr>
          <w:lang w:val="en-US"/>
        </w:rPr>
        <w:instrText xml:space="preserve"> ADDIN EN.CITE </w:instrText>
      </w:r>
      <w:r w:rsidR="006C00F6">
        <w:rPr>
          <w:lang w:val="en-US"/>
        </w:rPr>
        <w:fldChar w:fldCharType="begin">
          <w:fldData xml:space="preserve">PEVuZE5vdGU+PENpdGU+PEF1dGhvcj5PZXN0ZXJoZWx0PC9BdXRob3I+PFllYXI+MTk3MTwvWWVh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</w:fldData>
        </w:fldChar>
      </w:r>
      <w:r w:rsidR="006C00F6">
        <w:rPr>
          <w:lang w:val="en-US"/>
        </w:rPr>
        <w:instrText xml:space="preserve"> ADDIN EN.CITE.DATA </w:instrText>
      </w:r>
      <w:r w:rsidR="006C00F6">
        <w:rPr>
          <w:lang w:val="en-US"/>
        </w:rPr>
      </w:r>
      <w:r w:rsidR="006C00F6">
        <w:rPr>
          <w:lang w:val="en-US"/>
        </w:rPr>
        <w:fldChar w:fldCharType="end"/>
      </w:r>
      <w:r w:rsidRPr="00F4011D">
        <w:rPr>
          <w:lang w:val="en-US"/>
        </w:rPr>
      </w:r>
      <w:r w:rsidRPr="00F4011D">
        <w:rPr>
          <w:lang w:val="en-US"/>
        </w:rPr>
        <w:fldChar w:fldCharType="separate"/>
      </w:r>
      <w:r w:rsidR="006C00F6" w:rsidRPr="006C00F6">
        <w:rPr>
          <w:noProof/>
          <w:vertAlign w:val="superscript"/>
          <w:lang w:val="en-US"/>
        </w:rPr>
        <w:t>206-211</w:t>
      </w:r>
      <w:r w:rsidRPr="00F4011D">
        <w:rPr>
          <w:lang w:val="en-US"/>
        </w:rPr>
        <w:fldChar w:fldCharType="end"/>
      </w:r>
      <w:r w:rsidRPr="00F4011D">
        <w:rPr>
          <w:lang w:val="en-US"/>
        </w:rPr>
        <w:t xml:space="preserve"> BRs adopt a single orientation in the membrane where they are clustered as hexamers of purple color due to the presence of retinal chromophores. On photoexcitation, the chromophore undergoes a conformational change that </w:t>
      </w:r>
      <w:proofErr w:type="spellStart"/>
      <w:r w:rsidRPr="00F4011D">
        <w:rPr>
          <w:lang w:val="en-US"/>
        </w:rPr>
        <w:t>translocates</w:t>
      </w:r>
      <w:proofErr w:type="spellEnd"/>
      <w:r w:rsidRPr="00F4011D">
        <w:rPr>
          <w:lang w:val="en-US"/>
        </w:rPr>
        <w:t xml:space="preserve"> one proton across the membrane.</w:t>
      </w:r>
      <w:r w:rsidRPr="00F4011D">
        <w:rPr>
          <w:lang w:val="en-US"/>
        </w:rPr>
        <w:fldChar w:fldCharType="begin">
          <w:fldData xml:space="preserve">PEVuZE5vdGU+PENpdGU+PEF1dGhvcj5IYW1wcDwvQXV0aG9yPjxZZWFyPjIwMDA8L1llYXI+PFJl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</w:fldData>
        </w:fldChar>
      </w:r>
      <w:r w:rsidR="006C00F6">
        <w:rPr>
          <w:lang w:val="en-US"/>
        </w:rPr>
        <w:instrText xml:space="preserve"> ADDIN EN.CITE </w:instrText>
      </w:r>
      <w:r w:rsidR="006C00F6">
        <w:rPr>
          <w:lang w:val="en-US"/>
        </w:rPr>
        <w:fldChar w:fldCharType="begin">
          <w:fldData xml:space="preserve">PEVuZE5vdGU+PENpdGU+PEF1dGhvcj5IYW1wcDwvQXV0aG9yPjxZZWFyPjIwMDA8L1llYXI+PFJl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</w:fldData>
        </w:fldChar>
      </w:r>
      <w:r w:rsidR="006C00F6">
        <w:rPr>
          <w:lang w:val="en-US"/>
        </w:rPr>
        <w:instrText xml:space="preserve"> ADDIN EN.CITE.DATA </w:instrText>
      </w:r>
      <w:r w:rsidR="006C00F6">
        <w:rPr>
          <w:lang w:val="en-US"/>
        </w:rPr>
      </w:r>
      <w:r w:rsidR="006C00F6">
        <w:rPr>
          <w:lang w:val="en-US"/>
        </w:rPr>
        <w:fldChar w:fldCharType="end"/>
      </w:r>
      <w:r w:rsidRPr="00F4011D">
        <w:rPr>
          <w:lang w:val="en-US"/>
        </w:rPr>
      </w:r>
      <w:r w:rsidRPr="00F4011D">
        <w:rPr>
          <w:lang w:val="en-US"/>
        </w:rPr>
        <w:fldChar w:fldCharType="separate"/>
      </w:r>
      <w:r w:rsidR="006C00F6" w:rsidRPr="006C00F6">
        <w:rPr>
          <w:noProof/>
          <w:vertAlign w:val="superscript"/>
          <w:lang w:val="en-US"/>
        </w:rPr>
        <w:t>210, 211</w:t>
      </w:r>
      <w:r w:rsidRPr="00F4011D">
        <w:rPr>
          <w:lang w:val="en-US"/>
        </w:rPr>
        <w:fldChar w:fldCharType="end"/>
      </w:r>
      <w:r w:rsidRPr="00F4011D">
        <w:rPr>
          <w:lang w:val="en-US"/>
        </w:rPr>
        <w:t xml:space="preserve"> Thus, the mechanism of </w:t>
      </w:r>
      <w:proofErr w:type="spellStart"/>
      <w:r w:rsidRPr="00F4011D">
        <w:rPr>
          <w:i/>
          <w:iCs/>
          <w:lang w:val="en-US"/>
        </w:rPr>
        <w:t>pmf</w:t>
      </w:r>
      <w:proofErr w:type="spellEnd"/>
      <w:r w:rsidRPr="00F4011D">
        <w:rPr>
          <w:lang w:val="en-US"/>
        </w:rPr>
        <w:t xml:space="preserve"> </w:t>
      </w:r>
      <w:r w:rsidRPr="00DB5505">
        <w:rPr>
          <w:lang w:val="en-US"/>
        </w:rPr>
        <w:t xml:space="preserve">creation by BR, </w:t>
      </w:r>
      <w:r w:rsidRPr="00951A96">
        <w:rPr>
          <w:lang w:val="en-US"/>
        </w:rPr>
        <w:t>Figure 3h</w:t>
      </w:r>
      <w:r w:rsidRPr="00DB5505">
        <w:rPr>
          <w:lang w:val="en-US"/>
        </w:rPr>
        <w:t xml:space="preserve">, is fundamentally different to that operating in PSII, </w:t>
      </w:r>
      <w:r w:rsidRPr="00951A96">
        <w:rPr>
          <w:lang w:val="en-US"/>
        </w:rPr>
        <w:t>Figure 3g</w:t>
      </w:r>
      <w:r w:rsidRPr="00DB5505">
        <w:rPr>
          <w:lang w:val="en-US"/>
        </w:rPr>
        <w:t xml:space="preserve">. </w:t>
      </w:r>
    </w:p>
    <w:p w14:paraId="5F317771" w14:textId="1489F1B4" w:rsidR="00A76D78" w:rsidRPr="00F4011D" w:rsidRDefault="00A76D78" w:rsidP="00576712">
      <w:pPr>
        <w:spacing w:line="360" w:lineRule="auto"/>
        <w:jc w:val="both"/>
        <w:rPr>
          <w:lang w:val="en-US"/>
        </w:rPr>
      </w:pPr>
      <w:r w:rsidRPr="00DB5505">
        <w:rPr>
          <w:lang w:val="en-US"/>
        </w:rPr>
        <w:lastRenderedPageBreak/>
        <w:t xml:space="preserve">Most widely studied in vesicles is BR from </w:t>
      </w:r>
      <w:r w:rsidRPr="00DB5505">
        <w:rPr>
          <w:i/>
          <w:iCs/>
          <w:lang w:val="en-US"/>
        </w:rPr>
        <w:t xml:space="preserve">Halobacterium </w:t>
      </w:r>
      <w:proofErr w:type="spellStart"/>
      <w:r w:rsidRPr="00DB5505">
        <w:rPr>
          <w:i/>
          <w:iCs/>
          <w:lang w:val="en-US"/>
        </w:rPr>
        <w:t>salinarium</w:t>
      </w:r>
      <w:proofErr w:type="spellEnd"/>
      <w:r w:rsidRPr="00DB5505">
        <w:rPr>
          <w:lang w:val="en-US"/>
        </w:rPr>
        <w:t xml:space="preserve">, formerly known as </w:t>
      </w:r>
      <w:r w:rsidRPr="00DB5505">
        <w:rPr>
          <w:i/>
          <w:iCs/>
          <w:lang w:val="en-US"/>
        </w:rPr>
        <w:t xml:space="preserve">H. </w:t>
      </w:r>
      <w:proofErr w:type="spellStart"/>
      <w:r w:rsidRPr="00DB5505">
        <w:rPr>
          <w:i/>
          <w:iCs/>
          <w:lang w:val="en-US"/>
        </w:rPr>
        <w:t>halobium</w:t>
      </w:r>
      <w:proofErr w:type="spellEnd"/>
      <w:r w:rsidRPr="00DB5505">
        <w:rPr>
          <w:lang w:val="en-US"/>
        </w:rPr>
        <w:t>, either as the purified monomer or as purple membrane patches.</w:t>
      </w:r>
      <w:r w:rsidRPr="00DB5505">
        <w:rPr>
          <w:lang w:val="en-US"/>
        </w:rPr>
        <w:fldChar w:fldCharType="begin">
          <w:fldData xml:space="preserve">PEVuZE5vdGU+PENpdGU+PEF1dGhvcj5LaW11cmE8L0F1dGhvcj48WWVhcj4xOTk3PC9ZZWFyPjxS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</w:fldData>
        </w:fldChar>
      </w:r>
      <w:r w:rsidR="006C00F6">
        <w:rPr>
          <w:lang w:val="en-US"/>
        </w:rPr>
        <w:instrText xml:space="preserve"> ADDIN EN.CITE </w:instrText>
      </w:r>
      <w:r w:rsidR="006C00F6">
        <w:rPr>
          <w:lang w:val="en-US"/>
        </w:rPr>
        <w:fldChar w:fldCharType="begin">
          <w:fldData xml:space="preserve">PEVuZE5vdGU+PENpdGU+PEF1dGhvcj5LaW11cmE8L0F1dGhvcj48WWVhcj4xOTk3PC9ZZWFyPjxS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</w:fldData>
        </w:fldChar>
      </w:r>
      <w:r w:rsidR="006C00F6">
        <w:rPr>
          <w:lang w:val="en-US"/>
        </w:rPr>
        <w:instrText xml:space="preserve"> ADDIN EN.CITE.DATA </w:instrText>
      </w:r>
      <w:r w:rsidR="006C00F6">
        <w:rPr>
          <w:lang w:val="en-US"/>
        </w:rPr>
      </w:r>
      <w:r w:rsidR="006C00F6">
        <w:rPr>
          <w:lang w:val="en-US"/>
        </w:rPr>
        <w:fldChar w:fldCharType="end"/>
      </w:r>
      <w:r w:rsidRPr="00DB5505">
        <w:rPr>
          <w:lang w:val="en-US"/>
        </w:rPr>
      </w:r>
      <w:r w:rsidRPr="00DB5505">
        <w:rPr>
          <w:lang w:val="en-US"/>
        </w:rPr>
        <w:fldChar w:fldCharType="separate"/>
      </w:r>
      <w:r w:rsidR="006C00F6" w:rsidRPr="006C00F6">
        <w:rPr>
          <w:noProof/>
          <w:vertAlign w:val="superscript"/>
          <w:lang w:val="en-US"/>
        </w:rPr>
        <w:t>206-211</w:t>
      </w:r>
      <w:r w:rsidRPr="00DB5505">
        <w:rPr>
          <w:lang w:val="en-US"/>
        </w:rPr>
        <w:fldChar w:fldCharType="end"/>
      </w:r>
      <w:r w:rsidRPr="00F4011D">
        <w:rPr>
          <w:lang w:val="en-US"/>
        </w:rPr>
        <w:t xml:space="preserve"> The latter are highly ordered native patches isolated from bacterial membranes and comprised of BR hexamers with specific lipids arranged in a crystalline lattice. Since the first demonstrations of light-induced proton transfer in BR containing </w:t>
      </w:r>
      <w:proofErr w:type="gramStart"/>
      <w:r w:rsidRPr="00F4011D">
        <w:rPr>
          <w:lang w:val="en-US"/>
        </w:rPr>
        <w:t>vesicles</w:t>
      </w:r>
      <w:proofErr w:type="gramEnd"/>
      <w:r w:rsidRPr="00F4011D">
        <w:rPr>
          <w:lang w:val="en-US"/>
        </w:rPr>
        <w:t xml:space="preserve">, the proton pumping productivity has been improved by variations to the assembly procedure, shell composition and choice of enzyme. Several factors are key to effective operation. For example, the number of active pumps and their orientation with respect to the membrane, the passive permeability of the membrane, and the back-pressure effects associated with creation of </w:t>
      </w:r>
      <w:r w:rsidRPr="00F4011D">
        <w:rPr>
          <w:rFonts w:ascii="Symbol" w:eastAsia="Symbol" w:hAnsi="Symbol" w:cs="Symbol"/>
          <w:lang w:val="en-US"/>
        </w:rPr>
        <w:t>DY</w:t>
      </w:r>
      <w:r w:rsidRPr="00F4011D">
        <w:rPr>
          <w:lang w:val="en-US"/>
        </w:rPr>
        <w:t xml:space="preserve"> and </w:t>
      </w:r>
      <w:proofErr w:type="spellStart"/>
      <w:r w:rsidRPr="00F4011D">
        <w:rPr>
          <w:lang w:val="en-US"/>
        </w:rPr>
        <w:t>ΔpH</w:t>
      </w:r>
      <w:proofErr w:type="spellEnd"/>
      <w:r w:rsidRPr="00F4011D">
        <w:rPr>
          <w:lang w:val="en-US"/>
        </w:rPr>
        <w:t xml:space="preserve"> that inhibit proton pumping. Quantified improvements from across the literature are hard to provide due to the many different formats for which </w:t>
      </w:r>
      <w:proofErr w:type="gramStart"/>
      <w:r w:rsidRPr="00F4011D">
        <w:rPr>
          <w:lang w:val="en-US"/>
        </w:rPr>
        <w:t>the information</w:t>
      </w:r>
      <w:proofErr w:type="gramEnd"/>
      <w:r w:rsidRPr="00F4011D">
        <w:rPr>
          <w:lang w:val="en-US"/>
        </w:rPr>
        <w:t xml:space="preserve"> is provided. The review of Rigaud </w:t>
      </w:r>
      <w:r w:rsidRPr="00F4011D">
        <w:rPr>
          <w:i/>
          <w:iCs/>
          <w:lang w:val="en-US"/>
        </w:rPr>
        <w:t>et al</w:t>
      </w:r>
      <w:r w:rsidRPr="00F4011D">
        <w:rPr>
          <w:lang w:val="en-US"/>
        </w:rPr>
        <w:t>.</w:t>
      </w:r>
      <w:r w:rsidRPr="00F4011D">
        <w:rPr>
          <w:lang w:val="en-US"/>
        </w:rPr>
        <w:fldChar w:fldCharType="begin">
          <w:fldData xml:space="preserve">PEVuZE5vdGU+PENpdGU+PEF1dGhvcj5SaWdhdWQ8L0F1dGhvcj48WWVhcj4xOTk1PC9ZZWFyPjxS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</w:fldData>
        </w:fldChar>
      </w:r>
      <w:r w:rsidR="006C00F6">
        <w:rPr>
          <w:lang w:val="en-US"/>
        </w:rPr>
        <w:instrText xml:space="preserve"> ADDIN EN.CITE </w:instrText>
      </w:r>
      <w:r w:rsidR="006C00F6">
        <w:rPr>
          <w:lang w:val="en-US"/>
        </w:rPr>
        <w:fldChar w:fldCharType="begin">
          <w:fldData xml:space="preserve">PEVuZE5vdGU+PENpdGU+PEF1dGhvcj5SaWdhdWQ8L0F1dGhvcj48WWVhcj4xOTk1PC9ZZWFyPjxS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</w:fldData>
        </w:fldChar>
      </w:r>
      <w:r w:rsidR="006C00F6">
        <w:rPr>
          <w:lang w:val="en-US"/>
        </w:rPr>
        <w:instrText xml:space="preserve"> ADDIN EN.CITE.DATA </w:instrText>
      </w:r>
      <w:r w:rsidR="006C00F6">
        <w:rPr>
          <w:lang w:val="en-US"/>
        </w:rPr>
      </w:r>
      <w:r w:rsidR="006C00F6">
        <w:rPr>
          <w:lang w:val="en-US"/>
        </w:rPr>
        <w:fldChar w:fldCharType="end"/>
      </w:r>
      <w:r w:rsidRPr="00F4011D">
        <w:rPr>
          <w:lang w:val="en-US"/>
        </w:rPr>
      </w:r>
      <w:r w:rsidRPr="00F4011D">
        <w:rPr>
          <w:lang w:val="en-US"/>
        </w:rPr>
        <w:fldChar w:fldCharType="separate"/>
      </w:r>
      <w:r w:rsidR="006C00F6" w:rsidRPr="006C00F6">
        <w:rPr>
          <w:noProof/>
          <w:vertAlign w:val="superscript"/>
          <w:lang w:val="en-US"/>
        </w:rPr>
        <w:t>212</w:t>
      </w:r>
      <w:r w:rsidRPr="00F4011D">
        <w:rPr>
          <w:lang w:val="en-US"/>
        </w:rPr>
        <w:fldChar w:fldCharType="end"/>
      </w:r>
      <w:r w:rsidRPr="00F4011D">
        <w:rPr>
          <w:lang w:val="en-US"/>
        </w:rPr>
        <w:t xml:space="preserve"> tabulates some relevant materials in their Table 4. In </w:t>
      </w:r>
      <w:r w:rsidRPr="00951A96">
        <w:rPr>
          <w:lang w:val="en-US"/>
        </w:rPr>
        <w:t>Table 5</w:t>
      </w:r>
      <w:r w:rsidRPr="00F4011D">
        <w:rPr>
          <w:lang w:val="en-US"/>
        </w:rPr>
        <w:t xml:space="preserve"> we summarize key information from articles with particularly insightful studies in this area with the most biohybrid relevant approaches noted below. </w:t>
      </w:r>
    </w:p>
    <w:p w14:paraId="07C022EA" w14:textId="53888B9B" w:rsidR="00A76D78" w:rsidRPr="00F4011D" w:rsidRDefault="00A76D78" w:rsidP="00576712">
      <w:pPr>
        <w:spacing w:line="360" w:lineRule="auto"/>
        <w:jc w:val="both"/>
        <w:rPr>
          <w:lang w:val="en-US"/>
        </w:rPr>
      </w:pPr>
      <w:r w:rsidRPr="00F4011D">
        <w:rPr>
          <w:lang w:val="en-US"/>
        </w:rPr>
        <w:t xml:space="preserve">Chen </w:t>
      </w:r>
      <w:r w:rsidRPr="00F4011D">
        <w:rPr>
          <w:i/>
          <w:iCs/>
          <w:lang w:val="en-US"/>
        </w:rPr>
        <w:t>et al</w:t>
      </w:r>
      <w:r w:rsidRPr="00F4011D">
        <w:rPr>
          <w:lang w:val="en-US"/>
        </w:rPr>
        <w:t>. enhanced proton pumping through BR containing vesicles using the plasmonic effect of noble metal colloidal particles.</w:t>
      </w:r>
      <w:r w:rsidRPr="00F4011D">
        <w:rPr>
          <w:lang w:val="en-US"/>
        </w:rPr>
        <w:fldChar w:fldCharType="begin">
          <w:fldData xml:space="preserve">PEVuZE5vdGU+PENpdGU+PEF1dGhvcj5DaGVuPC9BdXRob3I+PFllYXI+MjAxOTwvWWVhcj48UmVj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</w:fldData>
        </w:fldChar>
      </w:r>
      <w:r w:rsidR="006C00F6">
        <w:rPr>
          <w:lang w:val="en-US"/>
        </w:rPr>
        <w:instrText xml:space="preserve"> ADDIN EN.CITE </w:instrText>
      </w:r>
      <w:r w:rsidR="006C00F6">
        <w:rPr>
          <w:lang w:val="en-US"/>
        </w:rPr>
        <w:fldChar w:fldCharType="begin">
          <w:fldData xml:space="preserve">PEVuZE5vdGU+PENpdGU+PEF1dGhvcj5DaGVuPC9BdXRob3I+PFllYXI+MjAxOTwvWWVhcj48UmVj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</w:fldData>
        </w:fldChar>
      </w:r>
      <w:r w:rsidR="006C00F6">
        <w:rPr>
          <w:lang w:val="en-US"/>
        </w:rPr>
        <w:instrText xml:space="preserve"> ADDIN EN.CITE.DATA </w:instrText>
      </w:r>
      <w:r w:rsidR="006C00F6">
        <w:rPr>
          <w:lang w:val="en-US"/>
        </w:rPr>
      </w:r>
      <w:r w:rsidR="006C00F6">
        <w:rPr>
          <w:lang w:val="en-US"/>
        </w:rPr>
        <w:fldChar w:fldCharType="end"/>
      </w:r>
      <w:r w:rsidRPr="00F4011D">
        <w:rPr>
          <w:lang w:val="en-US"/>
        </w:rPr>
      </w:r>
      <w:r w:rsidRPr="00F4011D">
        <w:rPr>
          <w:lang w:val="en-US"/>
        </w:rPr>
        <w:fldChar w:fldCharType="separate"/>
      </w:r>
      <w:r w:rsidR="006C00F6" w:rsidRPr="006C00F6">
        <w:rPr>
          <w:noProof/>
          <w:vertAlign w:val="superscript"/>
          <w:lang w:val="en-US"/>
        </w:rPr>
        <w:t>203</w:t>
      </w:r>
      <w:r w:rsidRPr="00F4011D">
        <w:rPr>
          <w:lang w:val="en-US"/>
        </w:rPr>
        <w:fldChar w:fldCharType="end"/>
      </w:r>
      <w:r w:rsidRPr="00F4011D">
        <w:rPr>
          <w:b/>
          <w:bCs/>
          <w:lang w:val="en-US"/>
        </w:rPr>
        <w:t xml:space="preserve"> </w:t>
      </w:r>
      <w:r w:rsidRPr="00F4011D">
        <w:rPr>
          <w:lang w:val="en-US"/>
        </w:rPr>
        <w:t xml:space="preserve">Sealed colloidosome vesicles were formed by coating positively charged colloidosomes prepared from </w:t>
      </w:r>
      <w:proofErr w:type="spellStart"/>
      <w:r w:rsidRPr="00F4011D">
        <w:rPr>
          <w:lang w:val="en-US"/>
        </w:rPr>
        <w:t>AuAg</w:t>
      </w:r>
      <w:proofErr w:type="spellEnd"/>
      <w:r w:rsidRPr="00F4011D">
        <w:rPr>
          <w:lang w:val="en-US"/>
        </w:rPr>
        <w:t xml:space="preserve"> nanorods (NRs) with negatively charged purple membranes, </w:t>
      </w:r>
      <w:r w:rsidRPr="00951A96">
        <w:rPr>
          <w:lang w:val="en-US"/>
        </w:rPr>
        <w:t>Figure 9c</w:t>
      </w:r>
      <w:r w:rsidRPr="00F4011D">
        <w:rPr>
          <w:lang w:val="en-US"/>
        </w:rPr>
        <w:t>.</w:t>
      </w:r>
      <w:r w:rsidRPr="00F4011D">
        <w:rPr>
          <w:b/>
          <w:bCs/>
          <w:lang w:val="en-US"/>
        </w:rPr>
        <w:t xml:space="preserve"> </w:t>
      </w:r>
      <w:r w:rsidRPr="00F4011D">
        <w:rPr>
          <w:lang w:val="en-US"/>
        </w:rPr>
        <w:t xml:space="preserve">Continuous irradiation decreased pH in the external medium at a rate approximately 3-fold greater than for vesicles prepared around </w:t>
      </w:r>
      <w:r w:rsidR="00E60B7E" w:rsidRPr="00F4011D">
        <w:rPr>
          <w:lang w:val="en-US"/>
        </w:rPr>
        <w:t>colloidosomes</w:t>
      </w:r>
      <w:r w:rsidRPr="00F4011D">
        <w:rPr>
          <w:lang w:val="en-US"/>
        </w:rPr>
        <w:t xml:space="preserve"> formed of Au and SiO</w:t>
      </w:r>
      <w:r w:rsidRPr="00F4011D">
        <w:rPr>
          <w:vertAlign w:val="subscript"/>
          <w:lang w:val="en-US"/>
        </w:rPr>
        <w:t>2</w:t>
      </w:r>
      <w:r w:rsidRPr="00F4011D">
        <w:rPr>
          <w:lang w:val="en-US"/>
        </w:rPr>
        <w:t xml:space="preserve"> nanoparticles. The authors attributed this behavior to the broad plasmon resonance of </w:t>
      </w:r>
      <w:proofErr w:type="spellStart"/>
      <w:r w:rsidRPr="00F4011D">
        <w:rPr>
          <w:lang w:val="en-US"/>
        </w:rPr>
        <w:t>AuAgNRs</w:t>
      </w:r>
      <w:proofErr w:type="spellEnd"/>
      <w:r w:rsidRPr="00F4011D">
        <w:rPr>
          <w:lang w:val="en-US"/>
        </w:rPr>
        <w:t xml:space="preserve"> that overlapped well with the absorption spectra of BR intermediates. Excitation of the ground state by green light induces retinal isomerization to initiate the photocycle. A long-lived intermediate (M412) can be returned to the ground state by blue light that triggers a bypass of the normal thermal decay. </w:t>
      </w:r>
      <w:proofErr w:type="spellStart"/>
      <w:r w:rsidRPr="00F4011D">
        <w:rPr>
          <w:lang w:val="en-US"/>
        </w:rPr>
        <w:t>AuAgNRs</w:t>
      </w:r>
      <w:proofErr w:type="spellEnd"/>
      <w:r w:rsidRPr="00F4011D">
        <w:rPr>
          <w:lang w:val="en-US"/>
        </w:rPr>
        <w:t xml:space="preserve"> had a broad surface plasmon resonance absorbance that covered the entire visible range, whereas AuNPs had strong absorption only above 500 nm and SiO</w:t>
      </w:r>
      <w:r w:rsidRPr="00F4011D">
        <w:rPr>
          <w:vertAlign w:val="subscript"/>
          <w:lang w:val="en-US"/>
        </w:rPr>
        <w:t>2</w:t>
      </w:r>
      <w:r w:rsidRPr="00F4011D">
        <w:rPr>
          <w:lang w:val="en-US"/>
        </w:rPr>
        <w:t xml:space="preserve"> NPs had no surface plasmon resonance.   </w:t>
      </w:r>
    </w:p>
    <w:p w14:paraId="71081DF5" w14:textId="6FECEEF2" w:rsidR="00A76D78" w:rsidRPr="00F4011D" w:rsidRDefault="00A76D78" w:rsidP="00576712">
      <w:pPr>
        <w:spacing w:line="360" w:lineRule="auto"/>
        <w:jc w:val="both"/>
        <w:rPr>
          <w:lang w:val="en-US"/>
        </w:rPr>
      </w:pPr>
      <w:r w:rsidRPr="00F4011D">
        <w:rPr>
          <w:lang w:val="en-US"/>
        </w:rPr>
        <w:t xml:space="preserve">It is notable that most reports of BR containing vesicles describe acidification of the internal aqueous chamber when irradiated, </w:t>
      </w:r>
      <w:r w:rsidRPr="00951A96">
        <w:rPr>
          <w:lang w:val="en-US"/>
        </w:rPr>
        <w:t>Table 5</w:t>
      </w:r>
      <w:r w:rsidRPr="00F4011D">
        <w:rPr>
          <w:lang w:val="en-US"/>
        </w:rPr>
        <w:t xml:space="preserve">. Since the direction of proton translocation is an important consideration when the </w:t>
      </w:r>
      <w:proofErr w:type="spellStart"/>
      <w:r w:rsidRPr="00F4011D">
        <w:rPr>
          <w:i/>
          <w:iCs/>
          <w:lang w:val="en-US"/>
        </w:rPr>
        <w:t>pmf</w:t>
      </w:r>
      <w:proofErr w:type="spellEnd"/>
      <w:r w:rsidRPr="00F4011D">
        <w:rPr>
          <w:lang w:val="en-US"/>
        </w:rPr>
        <w:t xml:space="preserve"> is to be harnessed for subsequent chemical catalysis, we highlight here protocols affording control over the direction of proton translocation. In a series of reports, Choi </w:t>
      </w:r>
      <w:r w:rsidRPr="00F4011D">
        <w:rPr>
          <w:i/>
          <w:iCs/>
          <w:lang w:val="en-US"/>
        </w:rPr>
        <w:t>et al</w:t>
      </w:r>
      <w:r w:rsidRPr="00F4011D">
        <w:rPr>
          <w:lang w:val="en-US"/>
        </w:rPr>
        <w:t>. characterized vesicles prepared by combining a triblock copolymer with BR and purple membrane patches.</w:t>
      </w:r>
      <w:r w:rsidRPr="00F4011D">
        <w:rPr>
          <w:lang w:val="en-US"/>
        </w:rPr>
        <w:fldChar w:fldCharType="begin">
          <w:fldData xml:space="preserve">PEVuZE5vdGU+PENpdGU+PEF1dGhvcj5DaG9pPC9BdXRob3I+PFllYXI+MjAwNTwvWWVhcj48UmVj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</w:fldData>
        </w:fldChar>
      </w:r>
      <w:r w:rsidR="006C00F6">
        <w:rPr>
          <w:lang w:val="en-US"/>
        </w:rPr>
        <w:instrText xml:space="preserve"> ADDIN EN.CITE </w:instrText>
      </w:r>
      <w:r w:rsidR="006C00F6">
        <w:rPr>
          <w:lang w:val="en-US"/>
        </w:rPr>
        <w:fldChar w:fldCharType="begin">
          <w:fldData xml:space="preserve">PEVuZE5vdGU+PENpdGU+PEF1dGhvcj5DaG9pPC9BdXRob3I+PFllYXI+MjAwNTwvWWVhcj48UmVj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</w:fldData>
        </w:fldChar>
      </w:r>
      <w:r w:rsidR="006C00F6">
        <w:rPr>
          <w:lang w:val="en-US"/>
        </w:rPr>
        <w:instrText xml:space="preserve"> ADDIN EN.CITE.DATA </w:instrText>
      </w:r>
      <w:r w:rsidR="006C00F6">
        <w:rPr>
          <w:lang w:val="en-US"/>
        </w:rPr>
      </w:r>
      <w:r w:rsidR="006C00F6">
        <w:rPr>
          <w:lang w:val="en-US"/>
        </w:rPr>
        <w:fldChar w:fldCharType="end"/>
      </w:r>
      <w:r w:rsidRPr="00F4011D">
        <w:rPr>
          <w:lang w:val="en-US"/>
        </w:rPr>
      </w:r>
      <w:r w:rsidRPr="00F4011D">
        <w:rPr>
          <w:lang w:val="en-US"/>
        </w:rPr>
        <w:fldChar w:fldCharType="separate"/>
      </w:r>
      <w:r w:rsidR="006C00F6" w:rsidRPr="006C00F6">
        <w:rPr>
          <w:noProof/>
          <w:vertAlign w:val="superscript"/>
          <w:lang w:val="en-US"/>
        </w:rPr>
        <w:t>44, 213-216</w:t>
      </w:r>
      <w:r w:rsidRPr="00F4011D">
        <w:rPr>
          <w:lang w:val="en-US"/>
        </w:rPr>
        <w:fldChar w:fldCharType="end"/>
      </w:r>
      <w:r w:rsidRPr="00F4011D">
        <w:rPr>
          <w:lang w:val="en-US"/>
        </w:rPr>
        <w:t xml:space="preserve"> The ABA copolymer was </w:t>
      </w:r>
      <w:proofErr w:type="spellStart"/>
      <w:r w:rsidRPr="00F4011D">
        <w:rPr>
          <w:color w:val="000000" w:themeColor="text1"/>
          <w:lang w:val="en-US"/>
        </w:rPr>
        <w:t>PEtOz</w:t>
      </w:r>
      <w:proofErr w:type="spellEnd"/>
      <w:r w:rsidRPr="00F4011D">
        <w:rPr>
          <w:color w:val="000000" w:themeColor="text1"/>
          <w:lang w:val="en-US"/>
        </w:rPr>
        <w:t>–PDMS–</w:t>
      </w:r>
      <w:proofErr w:type="spellStart"/>
      <w:r w:rsidRPr="00F4011D">
        <w:rPr>
          <w:color w:val="000000" w:themeColor="text1"/>
          <w:lang w:val="en-US"/>
        </w:rPr>
        <w:t>PEtOz</w:t>
      </w:r>
      <w:proofErr w:type="spellEnd"/>
      <w:r w:rsidRPr="00F4011D">
        <w:rPr>
          <w:color w:val="000000" w:themeColor="text1"/>
          <w:lang w:val="en-US"/>
        </w:rPr>
        <w:t xml:space="preserve"> [poly(2-ethyl-2-oxazoline)-</w:t>
      </w:r>
      <w:r w:rsidRPr="00F4011D">
        <w:rPr>
          <w:i/>
          <w:iCs/>
          <w:color w:val="000000" w:themeColor="text1"/>
          <w:lang w:val="en-US"/>
        </w:rPr>
        <w:t>b-</w:t>
      </w:r>
      <w:r w:rsidRPr="00F4011D">
        <w:rPr>
          <w:color w:val="000000" w:themeColor="text1"/>
          <w:lang w:val="en-US"/>
        </w:rPr>
        <w:t>poly(dimethylsiloxane)-</w:t>
      </w:r>
      <w:r w:rsidRPr="00F4011D">
        <w:rPr>
          <w:i/>
          <w:iCs/>
          <w:color w:val="000000" w:themeColor="text1"/>
          <w:lang w:val="en-US"/>
        </w:rPr>
        <w:t>b</w:t>
      </w:r>
      <w:r w:rsidRPr="00F4011D">
        <w:rPr>
          <w:color w:val="000000" w:themeColor="text1"/>
          <w:lang w:val="en-US"/>
        </w:rPr>
        <w:t xml:space="preserve">-poly(2-ethyl-2-oxazoline)] which provided a </w:t>
      </w:r>
      <w:r w:rsidRPr="00F4011D">
        <w:rPr>
          <w:lang w:val="en-US"/>
        </w:rPr>
        <w:t>hydrophobic wall approximately 4</w:t>
      </w:r>
      <w:r w:rsidRPr="00F4011D">
        <w:rPr>
          <w:rFonts w:ascii="Aptos" w:hAnsi="Aptos" w:cs="Aptos"/>
          <w:lang w:val="en-US"/>
        </w:rPr>
        <w:t xml:space="preserve"> </w:t>
      </w:r>
      <w:r w:rsidRPr="00F4011D">
        <w:rPr>
          <w:lang w:val="en-US"/>
        </w:rPr>
        <w:t xml:space="preserve">nm thick. The direction of light-driven proton translocation with vesicles that contained purple membrane patches was dependent on the solvent used to dissolve the block copolymer, </w:t>
      </w:r>
      <w:r w:rsidRPr="00951A96">
        <w:rPr>
          <w:lang w:val="en-US"/>
        </w:rPr>
        <w:t>Figure 10a</w:t>
      </w:r>
      <w:r w:rsidRPr="00F4011D">
        <w:rPr>
          <w:lang w:val="en-US"/>
        </w:rPr>
        <w:t>.</w:t>
      </w:r>
      <w:r w:rsidRPr="00F4011D">
        <w:rPr>
          <w:lang w:val="en-US"/>
        </w:rPr>
        <w:fldChar w:fldCharType="begin"/>
      </w:r>
      <w:r w:rsidR="006C00F6">
        <w:rPr>
          <w:lang w:val="en-US"/>
        </w:rPr>
        <w:instrText xml:space="preserve"> ADDIN EN.CITE &lt;EndNote&gt;&lt;Cite&gt;&lt;Author&gt;Choi&lt;/Author&gt;&lt;Year&gt;2006&lt;/Year&gt;&lt;RecNum&gt;214&lt;/RecNum&gt;&lt;DisplayText&gt;&lt;style face="superscript"&gt;214&lt;/style&gt;&lt;/DisplayText&gt;&lt;record&gt;&lt;rec-number&gt;214&lt;/rec-number&gt;&lt;foreign-keys&gt;&lt;key app="EN" db-id="pxp9rad28z2a98ef0s7p0pwj2zztfterw9xw" timestamp="1754501313"&gt;214&lt;/key&gt;&lt;/foreign-keys&gt;&lt;ref-type name="Journal Article"&gt;17&lt;/ref-type&gt;&lt;contributors&gt;&lt;authors&gt;&lt;author&gt;Choi, H. J.&lt;/author&gt;&lt;author&gt;Germain, J.&lt;/author&gt;&lt;author&gt;Montemagno, C. D.&lt;/author&gt;&lt;/authors&gt;&lt;/contributors&gt;&lt;auth-address&gt;Univ Calif Los Angeles, Dept Bioengn, Los Angeles, CA 90095 USA&lt;/auth-address&gt;&lt;titles&gt;&lt;title&gt;Effects of different reconstitution procedures on membrane protein activities in proteopolymersomes&lt;/title&gt;&lt;secondary-title&gt;Nanotechnology&lt;/secondary-title&gt;&lt;alt-title&gt;Nanotechnology&lt;/alt-title&gt;&lt;/titles&gt;&lt;periodical&gt;&lt;full-title&gt;Nanotechnology&lt;/full-title&gt;&lt;abbr-1&gt;Nanotechnology&lt;/abbr-1&gt;&lt;/periodical&gt;&lt;alt-periodical&gt;&lt;full-title&gt;Nanotechnology&lt;/full-title&gt;&lt;abbr-1&gt;Nanotechnology&lt;/abbr-1&gt;&lt;/alt-periodical&gt;&lt;pages&gt;1825-1830&lt;/pages&gt;&lt;volume&gt;17&lt;/volume&gt;&lt;number&gt;8&lt;/number&gt;&lt;keywords&gt;&lt;keyword&gt;atp synthesis&lt;/keyword&gt;&lt;keyword&gt;copolymer vesicles&lt;/keyword&gt;&lt;keyword&gt;purple membrane&lt;/keyword&gt;&lt;keyword&gt;bacteriorhodopsin&lt;/keyword&gt;&lt;keyword&gt;synthase&lt;/keyword&gt;&lt;keyword&gt;liposomes&lt;/keyword&gt;&lt;keyword&gt;binding&lt;/keyword&gt;&lt;/keywords&gt;&lt;dates&gt;&lt;year&gt;2006&lt;/year&gt;&lt;pub-dates&gt;&lt;date&gt;Apr 28&lt;/date&gt;&lt;/pub-dates&gt;&lt;/dates&gt;&lt;isbn&gt;0957-4484&lt;/isbn&gt;&lt;accession-num&gt;WOS:000237813000004&lt;/accession-num&gt;&lt;urls&gt;&lt;related-urls&gt;&lt;url&gt;&amp;lt;Go to ISI&amp;gt;://WOS:000237813000004&lt;/url&gt;&lt;/related-urls&gt;&lt;/urls&gt;&lt;electronic-resource-num&gt;10.1088/0957-4484/17/8/003&lt;/electronic-resource-num&gt;&lt;language&gt;English&lt;/language&gt;&lt;/record&gt;&lt;/Cite&gt;&lt;/EndNote&gt;</w:instrText>
      </w:r>
      <w:r w:rsidRPr="00F4011D">
        <w:rPr>
          <w:lang w:val="en-US"/>
        </w:rPr>
        <w:fldChar w:fldCharType="separate"/>
      </w:r>
      <w:r w:rsidR="006C00F6" w:rsidRPr="006C00F6">
        <w:rPr>
          <w:noProof/>
          <w:vertAlign w:val="superscript"/>
          <w:lang w:val="en-US"/>
        </w:rPr>
        <w:t>214</w:t>
      </w:r>
      <w:r w:rsidRPr="00F4011D">
        <w:rPr>
          <w:lang w:val="en-US"/>
        </w:rPr>
        <w:fldChar w:fldCharType="end"/>
      </w:r>
      <w:r w:rsidRPr="00F4011D">
        <w:rPr>
          <w:lang w:val="en-US"/>
        </w:rPr>
        <w:t xml:space="preserve"> The direction of proton translocation was also dependent on whether BR monomers or purple membrane patches were employed</w:t>
      </w:r>
      <w:r w:rsidRPr="00F4011D">
        <w:rPr>
          <w:lang w:val="en-US"/>
        </w:rPr>
        <w:fldChar w:fldCharType="begin"/>
      </w:r>
      <w:r w:rsidR="006C00F6">
        <w:rPr>
          <w:lang w:val="en-US"/>
        </w:rPr>
        <w:instrText xml:space="preserve"> ADDIN EN.CITE &lt;EndNote&gt;&lt;Cite&gt;&lt;Author&gt;Choi&lt;/Author&gt;&lt;Year&gt;2006&lt;/Year&gt;&lt;RecNum&gt;214&lt;/RecNum&gt;&lt;DisplayText&gt;&lt;style face="superscript"&gt;214&lt;/style&gt;&lt;/DisplayText&gt;&lt;record&gt;&lt;rec-number&gt;214&lt;/rec-number&gt;&lt;foreign-keys&gt;&lt;key app="EN" db-id="pxp9rad28z2a98ef0s7p0pwj2zztfterw9xw" timestamp="1754501313"&gt;214&lt;/key&gt;&lt;/foreign-keys&gt;&lt;ref-type name="Journal Article"&gt;17&lt;/ref-type&gt;&lt;contributors&gt;&lt;authors&gt;&lt;author&gt;Choi, H. J.&lt;/author&gt;&lt;author&gt;Germain, J.&lt;/author&gt;&lt;author&gt;Montemagno, C. D.&lt;/author&gt;&lt;/authors&gt;&lt;/contributors&gt;&lt;auth-address&gt;Univ Calif Los Angeles, Dept Bioengn, Los Angeles, CA 90095 USA&lt;/auth-address&gt;&lt;titles&gt;&lt;title&gt;Effects of different reconstitution procedures on membrane protein activities in proteopolymersomes&lt;/title&gt;&lt;secondary-title&gt;Nanotechnology&lt;/secondary-title&gt;&lt;alt-title&gt;Nanotechnology&lt;/alt-title&gt;&lt;/titles&gt;&lt;periodical&gt;&lt;full-title&gt;Nanotechnology&lt;/full-title&gt;&lt;abbr-1&gt;Nanotechnology&lt;/abbr-1&gt;&lt;/periodical&gt;&lt;alt-periodical&gt;&lt;full-title&gt;Nanotechnology&lt;/full-title&gt;&lt;abbr-1&gt;Nanotechnology&lt;/abbr-1&gt;&lt;/alt-periodical&gt;&lt;pages&gt;1825-1830&lt;/pages&gt;&lt;volume&gt;17&lt;/volume&gt;&lt;number&gt;8&lt;/number&gt;&lt;keywords&gt;&lt;keyword&gt;atp synthesis&lt;/keyword&gt;&lt;keyword&gt;copolymer vesicles&lt;/keyword&gt;&lt;keyword&gt;purple membrane&lt;/keyword&gt;&lt;keyword&gt;bacteriorhodopsin&lt;/keyword&gt;&lt;keyword&gt;synthase&lt;/keyword&gt;&lt;keyword&gt;liposomes&lt;/keyword&gt;&lt;keyword&gt;binding&lt;/keyword&gt;&lt;/keywords&gt;&lt;dates&gt;&lt;year&gt;2006&lt;/year&gt;&lt;pub-dates&gt;&lt;date&gt;Apr 28&lt;/date&gt;&lt;/pub-dates&gt;&lt;/dates&gt;&lt;isbn&gt;0957-4484&lt;/isbn&gt;&lt;accession-num&gt;WOS:000237813000004&lt;/accession-num&gt;&lt;urls&gt;&lt;related-urls&gt;&lt;url&gt;&amp;lt;Go to ISI&amp;gt;://WOS:000237813000004&lt;/url&gt;&lt;/related-urls&gt;&lt;/urls&gt;&lt;electronic-resource-num&gt;10.1088/0957-4484/17/8/003&lt;/electronic-resource-num&gt;&lt;language&gt;English&lt;/language&gt;&lt;/record&gt;&lt;/Cite&gt;&lt;/EndNote&gt;</w:instrText>
      </w:r>
      <w:r w:rsidRPr="00F4011D">
        <w:rPr>
          <w:lang w:val="en-US"/>
        </w:rPr>
        <w:fldChar w:fldCharType="separate"/>
      </w:r>
      <w:r w:rsidR="006C00F6" w:rsidRPr="006C00F6">
        <w:rPr>
          <w:noProof/>
          <w:vertAlign w:val="superscript"/>
          <w:lang w:val="en-US"/>
        </w:rPr>
        <w:t>214</w:t>
      </w:r>
      <w:r w:rsidRPr="00F4011D">
        <w:rPr>
          <w:lang w:val="en-US"/>
        </w:rPr>
        <w:fldChar w:fldCharType="end"/>
      </w:r>
      <w:r w:rsidRPr="00F4011D">
        <w:rPr>
          <w:lang w:val="en-US"/>
        </w:rPr>
        <w:t xml:space="preserve"> and whether purple membrane patches were commercially sourced or prepared in house.</w:t>
      </w:r>
      <w:r w:rsidRPr="00F4011D">
        <w:rPr>
          <w:lang w:val="en-US"/>
        </w:rPr>
        <w:fldChar w:fldCharType="begin"/>
      </w:r>
      <w:r w:rsidR="006C00F6">
        <w:rPr>
          <w:lang w:val="en-US"/>
        </w:rPr>
        <w:instrText xml:space="preserve"> ADDIN EN.CITE &lt;EndNote&gt;&lt;Cite&gt;&lt;Author&gt;Choi&lt;/Author&gt;&lt;Year&gt;2007&lt;/Year&gt;&lt;RecNum&gt;216&lt;/RecNum&gt;&lt;DisplayText&gt;&lt;style face="superscript"&gt;216&lt;/style&gt;&lt;/DisplayText&gt;&lt;record&gt;&lt;rec-number&gt;216&lt;/rec-number&gt;&lt;foreign-keys&gt;&lt;key app="EN" db-id="pxp9rad28z2a98ef0s7p0pwj2zztfterw9xw" timestamp="1754501313"&gt;216&lt;/key&gt;&lt;/foreign-keys&gt;&lt;ref-type name="Journal Article"&gt;17&lt;/ref-type&gt;&lt;contributors&gt;&lt;authors&gt;&lt;author&gt;Choi, H. J.&lt;/author&gt;&lt;author&gt;Montemagno, C. D.&lt;/author&gt;&lt;/authors&gt;&lt;/contributors&gt;&lt;auth-address&gt;Univ Cincinnati, Dept Biomed Engn, Cincinnati, OH 45221 USA&lt;/auth-address&gt;&lt;titles&gt;&lt;title&gt;Light-driven hybrid bioreactor based on protein-incorporated polymer vesicles&lt;/title&gt;&lt;secondary-title&gt;Ieee Transactions on Nanotechnology&lt;/secondary-title&gt;&lt;alt-title&gt;Ieee T Nanotechnol&lt;/alt-title&gt;&lt;/titles&gt;&lt;periodical&gt;&lt;full-title&gt;Ieee Transactions on Nanotechnology&lt;/full-title&gt;&lt;abbr-1&gt;IEEE Trans. Nanotechnol.&lt;/abbr-1&gt;&lt;/periodical&gt;&lt;pages&gt;171-176&lt;/pages&gt;&lt;volume&gt;6&lt;/volume&gt;&lt;number&gt;2&lt;/number&gt;&lt;keywords&gt;&lt;keyword&gt;niomedical engineering&lt;/keyword&gt;&lt;keyword&gt;biomedical materials&lt;/keyword&gt;&lt;keyword&gt;biomembranes&lt;/keyword&gt;&lt;keyword&gt;nanotechnology&lt;/keyword&gt;&lt;keyword&gt;atp synthase&lt;/keyword&gt;&lt;keyword&gt;purple membrane&lt;/keyword&gt;&lt;keyword&gt;bacteriorhodopsin&lt;/keyword&gt;&lt;keyword&gt;reconstitution&lt;/keyword&gt;&lt;keyword&gt;liposomes&lt;/keyword&gt;&lt;/keywords&gt;&lt;dates&gt;&lt;year&gt;2007&lt;/year&gt;&lt;pub-dates&gt;&lt;date&gt;Mar&lt;/date&gt;&lt;/pub-dates&gt;&lt;/dates&gt;&lt;isbn&gt;1536-125x&lt;/isbn&gt;&lt;accession-num&gt;WOS:000245109100005&lt;/accession-num&gt;&lt;urls&gt;&lt;related-urls&gt;&lt;url&gt;&amp;lt;Go to ISI&amp;gt;://WOS:000245109100005&lt;/url&gt;&lt;/related-urls&gt;&lt;/urls&gt;&lt;electronic-resource-num&gt;10.1109/Tnano.2007.891822&lt;/electronic-resource-num&gt;&lt;language&gt;English&lt;/language&gt;&lt;/record&gt;&lt;/Cite&gt;&lt;/EndNote&gt;</w:instrText>
      </w:r>
      <w:r w:rsidRPr="00F4011D">
        <w:rPr>
          <w:lang w:val="en-US"/>
        </w:rPr>
        <w:fldChar w:fldCharType="separate"/>
      </w:r>
      <w:r w:rsidR="006C00F6" w:rsidRPr="006C00F6">
        <w:rPr>
          <w:noProof/>
          <w:vertAlign w:val="superscript"/>
          <w:lang w:val="en-US"/>
        </w:rPr>
        <w:t>216</w:t>
      </w:r>
      <w:r w:rsidRPr="00F4011D">
        <w:rPr>
          <w:lang w:val="en-US"/>
        </w:rPr>
        <w:fldChar w:fldCharType="end"/>
      </w:r>
    </w:p>
    <w:p w14:paraId="5F722D9F" w14:textId="58E64BBA" w:rsidR="00A76D78" w:rsidRPr="00403C24" w:rsidRDefault="00A76D78" w:rsidP="00576712">
      <w:pPr>
        <w:spacing w:line="360" w:lineRule="auto"/>
        <w:jc w:val="both"/>
        <w:rPr>
          <w:lang w:val="en-US"/>
        </w:rPr>
      </w:pPr>
      <w:proofErr w:type="spellStart"/>
      <w:r w:rsidRPr="00F4011D">
        <w:rPr>
          <w:lang w:val="en-US"/>
        </w:rPr>
        <w:t>Tunuguntla</w:t>
      </w:r>
      <w:proofErr w:type="spellEnd"/>
      <w:r w:rsidRPr="00F4011D">
        <w:rPr>
          <w:lang w:val="en-US"/>
        </w:rPr>
        <w:t xml:space="preserve"> </w:t>
      </w:r>
      <w:r w:rsidRPr="00F4011D">
        <w:rPr>
          <w:i/>
          <w:iCs/>
          <w:lang w:val="en-US"/>
        </w:rPr>
        <w:t>et al</w:t>
      </w:r>
      <w:r w:rsidRPr="00F4011D">
        <w:rPr>
          <w:lang w:val="en-US"/>
        </w:rPr>
        <w:t>. described how the direction of proton pumping can be controlled by liposome surface charge.</w:t>
      </w:r>
      <w:r w:rsidRPr="00F4011D">
        <w:rPr>
          <w:lang w:val="en-US"/>
        </w:rPr>
        <w:fldChar w:fldCharType="begin">
          <w:fldData xml:space="preserve">PEVuZE5vdGU+PENpdGU+PEF1dGhvcj5UdW51Z3VudGxhPC9BdXRob3I+PFllYXI+MjAxMzwvWWVh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=
</w:fldData>
        </w:fldChar>
      </w:r>
      <w:r w:rsidR="00D6458A">
        <w:rPr>
          <w:lang w:val="en-US"/>
        </w:rPr>
        <w:instrText xml:space="preserve"> ADDIN EN.CITE </w:instrText>
      </w:r>
      <w:r w:rsidR="00D6458A">
        <w:rPr>
          <w:lang w:val="en-US"/>
        </w:rPr>
        <w:fldChar w:fldCharType="begin">
          <w:fldData xml:space="preserve">PEVuZE5vdGU+PENpdGU+PEF1dGhvcj5UdW51Z3VudGxhPC9BdXRob3I+PFllYXI+MjAxMzwvWWVh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=
</w:fldData>
        </w:fldChar>
      </w:r>
      <w:r w:rsidR="00D6458A">
        <w:rPr>
          <w:lang w:val="en-US"/>
        </w:rPr>
        <w:instrText xml:space="preserve"> ADDIN EN.CITE.DATA </w:instrText>
      </w:r>
      <w:r w:rsidR="00D6458A">
        <w:rPr>
          <w:lang w:val="en-US"/>
        </w:rPr>
      </w:r>
      <w:r w:rsidR="00D6458A">
        <w:rPr>
          <w:lang w:val="en-US"/>
        </w:rPr>
        <w:fldChar w:fldCharType="end"/>
      </w:r>
      <w:r w:rsidRPr="00F4011D">
        <w:rPr>
          <w:lang w:val="en-US"/>
        </w:rPr>
      </w:r>
      <w:r w:rsidRPr="00F4011D">
        <w:rPr>
          <w:lang w:val="en-US"/>
        </w:rPr>
        <w:fldChar w:fldCharType="separate"/>
      </w:r>
      <w:r w:rsidR="006C00F6" w:rsidRPr="006C00F6">
        <w:rPr>
          <w:noProof/>
          <w:vertAlign w:val="superscript"/>
          <w:lang w:val="en-US"/>
        </w:rPr>
        <w:t>217</w:t>
      </w:r>
      <w:r w:rsidRPr="00F4011D">
        <w:rPr>
          <w:lang w:val="en-US"/>
        </w:rPr>
        <w:fldChar w:fldCharType="end"/>
      </w:r>
      <w:r w:rsidRPr="00F4011D">
        <w:rPr>
          <w:lang w:val="en-US"/>
        </w:rPr>
        <w:t xml:space="preserve"> Their study employed anionic and cationic liposomes with an asymmetrically charged rhodopsin protein. That protein was </w:t>
      </w:r>
      <w:proofErr w:type="spellStart"/>
      <w:r w:rsidRPr="00F4011D">
        <w:rPr>
          <w:lang w:val="en-US"/>
        </w:rPr>
        <w:t>proteorhodopsin</w:t>
      </w:r>
      <w:proofErr w:type="spellEnd"/>
      <w:r w:rsidRPr="00F4011D">
        <w:rPr>
          <w:lang w:val="en-US"/>
        </w:rPr>
        <w:t xml:space="preserve"> which has approximately 24% sequence identity to BR. However, </w:t>
      </w:r>
      <w:proofErr w:type="spellStart"/>
      <w:r w:rsidRPr="00F4011D">
        <w:rPr>
          <w:lang w:val="en-US"/>
        </w:rPr>
        <w:t>proteorhodopsin</w:t>
      </w:r>
      <w:proofErr w:type="spellEnd"/>
      <w:r w:rsidRPr="00F4011D">
        <w:rPr>
          <w:lang w:val="en-US"/>
        </w:rPr>
        <w:t xml:space="preserve"> </w:t>
      </w:r>
      <w:r w:rsidRPr="00F4011D">
        <w:rPr>
          <w:lang w:val="en-US"/>
        </w:rPr>
        <w:lastRenderedPageBreak/>
        <w:t xml:space="preserve">has an abundance of positively charged residues at the C-terminus and an abundance of negatively charged residues at the N-terminus, </w:t>
      </w:r>
      <w:r w:rsidRPr="00951A96">
        <w:rPr>
          <w:lang w:val="en-US"/>
        </w:rPr>
        <w:t xml:space="preserve">Figure 10b. Irradiation of </w:t>
      </w:r>
      <w:proofErr w:type="spellStart"/>
      <w:r w:rsidRPr="00951A96">
        <w:rPr>
          <w:lang w:val="en-US"/>
        </w:rPr>
        <w:t>proteorhodopsin</w:t>
      </w:r>
      <w:proofErr w:type="spellEnd"/>
      <w:r w:rsidRPr="00951A96">
        <w:rPr>
          <w:lang w:val="en-US"/>
        </w:rPr>
        <w:t xml:space="preserve"> inserted into anionic liposomes resulted in an increase in the lumen pH whereas the opposite trend was observed when cationic liposomes were used, Figure 10c. These observations were consistent with </w:t>
      </w:r>
      <w:proofErr w:type="spellStart"/>
      <w:r w:rsidRPr="00951A96">
        <w:rPr>
          <w:lang w:val="en-US"/>
        </w:rPr>
        <w:t>proteorhodopsin</w:t>
      </w:r>
      <w:proofErr w:type="spellEnd"/>
      <w:r w:rsidRPr="00951A96">
        <w:rPr>
          <w:lang w:val="en-US"/>
        </w:rPr>
        <w:t xml:space="preserve"> insertion into anionic liposomes driven by interactions with the protein C-terminus and insertion into cationic liposomes driven by interactions with the N-terminus. Equivalent experiments with BR failed to detect </w:t>
      </w:r>
      <w:r w:rsidRPr="00403C24">
        <w:rPr>
          <w:lang w:val="en-US"/>
        </w:rPr>
        <w:t>proton translocation, Figure 10c. The results were taken to indicate that BR, which lacks charge asymmetry, inserted into these liposomes randomly, i.e., with no preferred orientation.</w:t>
      </w:r>
    </w:p>
    <w:p w14:paraId="50BB701D" w14:textId="77777777" w:rsidR="00AE1E83" w:rsidRPr="00403C24" w:rsidRDefault="00AE1E83" w:rsidP="00AE1E83">
      <w:pPr>
        <w:spacing w:after="0"/>
        <w:ind w:right="1110"/>
        <w:jc w:val="right"/>
        <w:rPr>
          <w:b/>
          <w:bCs/>
          <w:lang w:val="en-US"/>
        </w:rPr>
      </w:pPr>
      <w:r w:rsidRPr="00403C24">
        <w:rPr>
          <w:noProof/>
        </w:rPr>
        <w:drawing>
          <wp:inline distT="0" distB="0" distL="0" distR="0" wp14:anchorId="4ED728B6" wp14:editId="76EC0506">
            <wp:extent cx="5551618" cy="2798618"/>
            <wp:effectExtent l="0" t="0" r="0" b="0"/>
            <wp:docPr id="6591600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61906" cy="2803804"/>
                    </a:xfrm>
                    <a:prstGeom prst="rect">
                      <a:avLst/>
                    </a:prstGeom>
                    <a:noFill/>
                    <a:ln>
                      <a:noFill/>
                    </a:ln>
                  </pic:spPr>
                </pic:pic>
              </a:graphicData>
            </a:graphic>
          </wp:inline>
        </w:drawing>
      </w:r>
    </w:p>
    <w:p w14:paraId="41C8E4C6" w14:textId="77777777" w:rsidR="00AE1E83" w:rsidRPr="00403C24" w:rsidRDefault="00AE1E83" w:rsidP="00AE1E83">
      <w:pPr>
        <w:tabs>
          <w:tab w:val="left" w:pos="851"/>
        </w:tabs>
        <w:spacing w:after="0"/>
        <w:ind w:left="851" w:right="1110"/>
        <w:jc w:val="both"/>
        <w:rPr>
          <w:b/>
          <w:bCs/>
          <w:lang w:val="en-US"/>
        </w:rPr>
      </w:pPr>
    </w:p>
    <w:p w14:paraId="52FD4A68" w14:textId="77777777" w:rsidR="00AE1E83" w:rsidRPr="00403C24" w:rsidRDefault="00AE1E83" w:rsidP="00AE1E83">
      <w:pPr>
        <w:tabs>
          <w:tab w:val="left" w:pos="851"/>
        </w:tabs>
        <w:spacing w:after="0"/>
        <w:ind w:left="851" w:right="1110"/>
        <w:jc w:val="both"/>
        <w:rPr>
          <w:b/>
          <w:bCs/>
          <w:lang w:val="en-US"/>
        </w:rPr>
      </w:pPr>
      <w:r w:rsidRPr="00403C24">
        <w:rPr>
          <w:b/>
          <w:bCs/>
          <w:lang w:val="en-US"/>
        </w:rPr>
        <w:t xml:space="preserve">Figure 10. </w:t>
      </w:r>
      <w:r w:rsidRPr="00403C24">
        <w:rPr>
          <w:lang w:val="en-US"/>
        </w:rPr>
        <w:t>Imposing control over the direction of light-driven proton translocation as reported by</w:t>
      </w:r>
      <w:r w:rsidRPr="00403C24">
        <w:rPr>
          <w:b/>
          <w:bCs/>
          <w:lang w:val="en-US"/>
        </w:rPr>
        <w:t xml:space="preserve"> </w:t>
      </w:r>
      <w:r w:rsidRPr="00403C24">
        <w:rPr>
          <w:lang w:val="en-US"/>
        </w:rPr>
        <w:t>(a)</w:t>
      </w:r>
      <w:r w:rsidRPr="00403C24">
        <w:rPr>
          <w:b/>
          <w:bCs/>
          <w:lang w:val="en-US"/>
        </w:rPr>
        <w:t xml:space="preserve"> </w:t>
      </w:r>
      <w:r w:rsidRPr="00403C24">
        <w:rPr>
          <w:lang w:val="en-US"/>
        </w:rPr>
        <w:t xml:space="preserve">Choi </w:t>
      </w:r>
      <w:r w:rsidRPr="00403C24">
        <w:rPr>
          <w:i/>
          <w:iCs/>
          <w:lang w:val="en-US"/>
        </w:rPr>
        <w:t>et al</w:t>
      </w:r>
      <w:r w:rsidRPr="00403C24">
        <w:rPr>
          <w:lang w:val="en-US"/>
        </w:rPr>
        <w:t>.</w:t>
      </w:r>
      <w:r w:rsidRPr="00403C24">
        <w:rPr>
          <w:lang w:val="en-US"/>
        </w:rPr>
        <w:fldChar w:fldCharType="begin"/>
      </w:r>
      <w:r w:rsidRPr="00403C24">
        <w:rPr>
          <w:lang w:val="en-US"/>
        </w:rPr>
        <w:instrText xml:space="preserve"> ADDIN EN.CITE &lt;EndNote&gt;&lt;Cite&gt;&lt;Author&gt;Choi&lt;/Author&gt;&lt;Year&gt;2006&lt;/Year&gt;&lt;RecNum&gt;214&lt;/RecNum&gt;&lt;DisplayText&gt;&lt;style face="superscript"&gt;214&lt;/style&gt;&lt;/DisplayText&gt;&lt;record&gt;&lt;rec-number&gt;214&lt;/rec-number&gt;&lt;foreign-keys&gt;&lt;key app="EN" db-id="pxp9rad28z2a98ef0s7p0pwj2zztfterw9xw" timestamp="1754501313"&gt;214&lt;/key&gt;&lt;/foreign-keys&gt;&lt;ref-type name="Journal Article"&gt;17&lt;/ref-type&gt;&lt;contributors&gt;&lt;authors&gt;&lt;author&gt;Choi, H. J.&lt;/author&gt;&lt;author&gt;Germain, J.&lt;/author&gt;&lt;author&gt;Montemagno, C. D.&lt;/author&gt;&lt;/authors&gt;&lt;/contributors&gt;&lt;auth-address&gt;Univ Calif Los Angeles, Dept Bioengn, Los Angeles, CA 90095 USA&lt;/auth-address&gt;&lt;titles&gt;&lt;title&gt;Effects of different reconstitution procedures on membrane protein activities in proteopolymersomes&lt;/title&gt;&lt;secondary-title&gt;Nanotechnology&lt;/secondary-title&gt;&lt;alt-title&gt;Nanotechnology&lt;/alt-title&gt;&lt;/titles&gt;&lt;periodical&gt;&lt;full-title&gt;Nanotechnology&lt;/full-title&gt;&lt;abbr-1&gt;Nanotechnology&lt;/abbr-1&gt;&lt;/periodical&gt;&lt;alt-periodical&gt;&lt;full-title&gt;Nanotechnology&lt;/full-title&gt;&lt;abbr-1&gt;Nanotechnology&lt;/abbr-1&gt;&lt;/alt-periodical&gt;&lt;pages&gt;1825-1830&lt;/pages&gt;&lt;volume&gt;17&lt;/volume&gt;&lt;number&gt;8&lt;/number&gt;&lt;keywords&gt;&lt;keyword&gt;atp synthesis&lt;/keyword&gt;&lt;keyword&gt;copolymer vesicles&lt;/keyword&gt;&lt;keyword&gt;purple membrane&lt;/keyword&gt;&lt;keyword&gt;bacteriorhodopsin&lt;/keyword&gt;&lt;keyword&gt;synthase&lt;/keyword&gt;&lt;keyword&gt;liposomes&lt;/keyword&gt;&lt;keyword&gt;binding&lt;/keyword&gt;&lt;/keywords&gt;&lt;dates&gt;&lt;year&gt;2006&lt;/year&gt;&lt;pub-dates&gt;&lt;date&gt;Apr 28&lt;/date&gt;&lt;/pub-dates&gt;&lt;/dates&gt;&lt;isbn&gt;0957-4484&lt;/isbn&gt;&lt;accession-num&gt;WOS:000237813000004&lt;/accession-num&gt;&lt;urls&gt;&lt;related-urls&gt;&lt;url&gt;&amp;lt;Go to ISI&amp;gt;://WOS:000237813000004&lt;/url&gt;&lt;/related-urls&gt;&lt;/urls&gt;&lt;electronic-resource-num&gt;10.1088/0957-4484/17/8/003&lt;/electronic-resource-num&gt;&lt;language&gt;English&lt;/language&gt;&lt;/record&gt;&lt;/Cite&gt;&lt;/EndNote&gt;</w:instrText>
      </w:r>
      <w:r w:rsidRPr="00403C24">
        <w:rPr>
          <w:lang w:val="en-US"/>
        </w:rPr>
        <w:fldChar w:fldCharType="separate"/>
      </w:r>
      <w:r w:rsidRPr="00403C24">
        <w:rPr>
          <w:noProof/>
          <w:vertAlign w:val="superscript"/>
          <w:lang w:val="en-US"/>
        </w:rPr>
        <w:t>214</w:t>
      </w:r>
      <w:r w:rsidRPr="00403C24">
        <w:rPr>
          <w:lang w:val="en-US"/>
        </w:rPr>
        <w:fldChar w:fldCharType="end"/>
      </w:r>
      <w:r w:rsidRPr="00403C24">
        <w:rPr>
          <w:lang w:val="en-US"/>
        </w:rPr>
        <w:t>, and (</w:t>
      </w:r>
      <w:proofErr w:type="spellStart"/>
      <w:r w:rsidRPr="00403C24">
        <w:rPr>
          <w:lang w:val="en-US"/>
        </w:rPr>
        <w:t>b,c</w:t>
      </w:r>
      <w:proofErr w:type="spellEnd"/>
      <w:r w:rsidRPr="00403C24">
        <w:rPr>
          <w:lang w:val="en-US"/>
        </w:rPr>
        <w:t xml:space="preserve">) </w:t>
      </w:r>
      <w:proofErr w:type="spellStart"/>
      <w:r w:rsidRPr="00403C24">
        <w:rPr>
          <w:lang w:val="en-US"/>
        </w:rPr>
        <w:t>Tunuguntla</w:t>
      </w:r>
      <w:proofErr w:type="spellEnd"/>
      <w:r w:rsidRPr="00403C24">
        <w:rPr>
          <w:lang w:val="en-US"/>
        </w:rPr>
        <w:t xml:space="preserve"> </w:t>
      </w:r>
      <w:r w:rsidRPr="00403C24">
        <w:rPr>
          <w:i/>
          <w:iCs/>
          <w:lang w:val="en-US"/>
        </w:rPr>
        <w:t>et al</w:t>
      </w:r>
      <w:r w:rsidRPr="00403C24">
        <w:rPr>
          <w:lang w:val="en-US"/>
        </w:rPr>
        <w:t xml:space="preserve">. </w:t>
      </w:r>
      <w:r w:rsidRPr="00403C24">
        <w:rPr>
          <w:lang w:val="en-US"/>
        </w:rPr>
        <w:fldChar w:fldCharType="begin">
          <w:fldData xml:space="preserve">PEVuZE5vdGU+PENpdGU+PEF1dGhvcj5UdW51Z3VudGxhPC9BdXRob3I+PFllYXI+MjAxMzwvWWVh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=
</w:fldData>
        </w:fldChar>
      </w:r>
      <w:r w:rsidRPr="00403C24">
        <w:rPr>
          <w:lang w:val="en-US"/>
        </w:rPr>
        <w:instrText xml:space="preserve"> ADDIN EN.CITE </w:instrText>
      </w:r>
      <w:r w:rsidRPr="00403C24">
        <w:rPr>
          <w:lang w:val="en-US"/>
        </w:rPr>
        <w:fldChar w:fldCharType="begin">
          <w:fldData xml:space="preserve">PEVuZE5vdGU+PENpdGU+PEF1dGhvcj5UdW51Z3VudGxhPC9BdXRob3I+PFllYXI+MjAxMzwvWWVh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=
</w:fldData>
        </w:fldChar>
      </w:r>
      <w:r w:rsidRPr="00403C24">
        <w:rPr>
          <w:lang w:val="en-US"/>
        </w:rPr>
        <w:instrText xml:space="preserve"> ADDIN EN.CITE.DATA </w:instrText>
      </w:r>
      <w:r w:rsidRPr="00403C24">
        <w:rPr>
          <w:lang w:val="en-US"/>
        </w:rPr>
      </w:r>
      <w:r w:rsidRPr="00403C24">
        <w:rPr>
          <w:lang w:val="en-US"/>
        </w:rPr>
        <w:fldChar w:fldCharType="end"/>
      </w:r>
      <w:r w:rsidRPr="00403C24">
        <w:rPr>
          <w:lang w:val="en-US"/>
        </w:rPr>
      </w:r>
      <w:r w:rsidRPr="00403C24">
        <w:rPr>
          <w:lang w:val="en-US"/>
        </w:rPr>
        <w:fldChar w:fldCharType="separate"/>
      </w:r>
      <w:r w:rsidRPr="00403C24">
        <w:rPr>
          <w:noProof/>
          <w:vertAlign w:val="superscript"/>
          <w:lang w:val="en-US"/>
        </w:rPr>
        <w:t>217</w:t>
      </w:r>
      <w:r w:rsidRPr="00403C24">
        <w:rPr>
          <w:lang w:val="en-US"/>
        </w:rPr>
        <w:fldChar w:fldCharType="end"/>
      </w:r>
      <w:r w:rsidRPr="00403C24">
        <w:rPr>
          <w:lang w:val="en-US"/>
        </w:rPr>
        <w:t xml:space="preserve"> (a) pH change within vesicles comprised of </w:t>
      </w:r>
      <w:proofErr w:type="spellStart"/>
      <w:r w:rsidRPr="00403C24">
        <w:rPr>
          <w:sz w:val="20"/>
          <w:szCs w:val="20"/>
          <w:lang w:val="en-US"/>
        </w:rPr>
        <w:t>PEtOz</w:t>
      </w:r>
      <w:proofErr w:type="spellEnd"/>
      <w:r w:rsidRPr="00403C24">
        <w:rPr>
          <w:sz w:val="20"/>
          <w:szCs w:val="20"/>
          <w:lang w:val="en-US"/>
        </w:rPr>
        <w:t>-PDMS-</w:t>
      </w:r>
      <w:proofErr w:type="spellStart"/>
      <w:r w:rsidRPr="00403C24">
        <w:rPr>
          <w:sz w:val="20"/>
          <w:szCs w:val="20"/>
          <w:lang w:val="en-US"/>
        </w:rPr>
        <w:t>PEtOz</w:t>
      </w:r>
      <w:proofErr w:type="spellEnd"/>
      <w:r w:rsidRPr="00403C24">
        <w:rPr>
          <w:lang w:val="en-US"/>
        </w:rPr>
        <w:t xml:space="preserve"> and purple membranes: prepared from ethanolic polymer solution and illuminated (</w:t>
      </w:r>
      <w:r w:rsidRPr="00403C24">
        <w:rPr>
          <w:rFonts w:ascii="Webdings" w:eastAsia="Webdings" w:hAnsi="Webdings" w:cs="Webdings"/>
          <w:color w:val="0000FF"/>
          <w:sz w:val="24"/>
          <w:szCs w:val="24"/>
          <w:lang w:val="en-US"/>
        </w:rPr>
        <w:t>&lt;</w:t>
      </w:r>
      <w:r w:rsidRPr="00403C24">
        <w:rPr>
          <w:lang w:val="en-US"/>
        </w:rPr>
        <w:t>) or dark-incubated (</w:t>
      </w:r>
      <w:r w:rsidRPr="00403C24">
        <w:rPr>
          <w:rFonts w:ascii="Wingdings" w:eastAsia="Wingdings" w:hAnsi="Wingdings" w:cs="Wingdings"/>
          <w:color w:val="0000FF"/>
          <w:sz w:val="24"/>
          <w:szCs w:val="24"/>
          <w:lang w:val="en-US"/>
        </w:rPr>
        <w:t>¨</w:t>
      </w:r>
      <w:r w:rsidRPr="00403C24">
        <w:rPr>
          <w:lang w:val="en-US"/>
        </w:rPr>
        <w:t xml:space="preserve">), prepared from polymer water mixture and illuminated ( </w:t>
      </w:r>
      <w:r w:rsidRPr="00403C24">
        <w:rPr>
          <w:rFonts w:ascii="Wingdings" w:eastAsia="Wingdings" w:hAnsi="Wingdings" w:cs="Wingdings"/>
          <w:color w:val="FF0000"/>
          <w:sz w:val="24"/>
          <w:szCs w:val="24"/>
          <w:lang w:val="en-US"/>
        </w:rPr>
        <w:t>l</w:t>
      </w:r>
      <w:r w:rsidRPr="00403C24">
        <w:rPr>
          <w:lang w:val="en-US"/>
        </w:rPr>
        <w:t xml:space="preserve"> ) or dark-incubated   ( </w:t>
      </w:r>
      <w:r w:rsidRPr="00403C24">
        <w:rPr>
          <w:rFonts w:ascii="Wingdings" w:eastAsia="Wingdings" w:hAnsi="Wingdings" w:cs="Wingdings"/>
          <w:color w:val="FF0000"/>
          <w:sz w:val="24"/>
          <w:szCs w:val="24"/>
          <w:lang w:val="en-US"/>
        </w:rPr>
        <w:t>¡</w:t>
      </w:r>
      <w:r w:rsidRPr="00403C24">
        <w:rPr>
          <w:lang w:val="en-US"/>
        </w:rPr>
        <w:t xml:space="preserve"> ). (b) Schematic showing asymmetrically charged </w:t>
      </w:r>
      <w:proofErr w:type="spellStart"/>
      <w:r w:rsidRPr="00403C24">
        <w:rPr>
          <w:lang w:val="en-US"/>
        </w:rPr>
        <w:t>proteorhodopsin</w:t>
      </w:r>
      <w:proofErr w:type="spellEnd"/>
      <w:r w:rsidRPr="00403C24">
        <w:rPr>
          <w:lang w:val="en-US"/>
        </w:rPr>
        <w:t xml:space="preserve"> approaching the charged surface of an anionic liposome (left) and a cationic liposome (right) as reported by </w:t>
      </w:r>
      <w:proofErr w:type="spellStart"/>
      <w:r w:rsidRPr="00403C24">
        <w:rPr>
          <w:lang w:val="en-US"/>
        </w:rPr>
        <w:t>Tunuguntla</w:t>
      </w:r>
      <w:proofErr w:type="spellEnd"/>
      <w:r w:rsidRPr="00403C24">
        <w:rPr>
          <w:lang w:val="en-US"/>
        </w:rPr>
        <w:t xml:space="preserve"> </w:t>
      </w:r>
      <w:r w:rsidRPr="00403C24">
        <w:rPr>
          <w:i/>
          <w:iCs/>
          <w:lang w:val="en-US"/>
        </w:rPr>
        <w:t>et al</w:t>
      </w:r>
      <w:r w:rsidRPr="00403C24">
        <w:rPr>
          <w:lang w:val="en-US"/>
        </w:rPr>
        <w:t>.</w:t>
      </w:r>
      <w:r w:rsidRPr="00403C24">
        <w:rPr>
          <w:lang w:val="en-US"/>
        </w:rPr>
        <w:fldChar w:fldCharType="begin">
          <w:fldData xml:space="preserve">PEVuZE5vdGU+PENpdGU+PEF1dGhvcj5UdW51Z3VudGxhPC9BdXRob3I+PFllYXI+MjAxMzwvWWVh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=
</w:fldData>
        </w:fldChar>
      </w:r>
      <w:r w:rsidRPr="00403C24">
        <w:rPr>
          <w:lang w:val="en-US"/>
        </w:rPr>
        <w:instrText xml:space="preserve"> ADDIN EN.CITE </w:instrText>
      </w:r>
      <w:r w:rsidRPr="00403C24">
        <w:rPr>
          <w:lang w:val="en-US"/>
        </w:rPr>
        <w:fldChar w:fldCharType="begin">
          <w:fldData xml:space="preserve">PEVuZE5vdGU+PENpdGU+PEF1dGhvcj5UdW51Z3VudGxhPC9BdXRob3I+PFllYXI+MjAxMzwvWWVh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=
</w:fldData>
        </w:fldChar>
      </w:r>
      <w:r w:rsidRPr="00403C24">
        <w:rPr>
          <w:lang w:val="en-US"/>
        </w:rPr>
        <w:instrText xml:space="preserve"> ADDIN EN.CITE.DATA </w:instrText>
      </w:r>
      <w:r w:rsidRPr="00403C24">
        <w:rPr>
          <w:lang w:val="en-US"/>
        </w:rPr>
      </w:r>
      <w:r w:rsidRPr="00403C24">
        <w:rPr>
          <w:lang w:val="en-US"/>
        </w:rPr>
        <w:fldChar w:fldCharType="end"/>
      </w:r>
      <w:r w:rsidRPr="00403C24">
        <w:rPr>
          <w:lang w:val="en-US"/>
        </w:rPr>
      </w:r>
      <w:r w:rsidRPr="00403C24">
        <w:rPr>
          <w:lang w:val="en-US"/>
        </w:rPr>
        <w:fldChar w:fldCharType="separate"/>
      </w:r>
      <w:r w:rsidRPr="00403C24">
        <w:rPr>
          <w:noProof/>
          <w:vertAlign w:val="superscript"/>
          <w:lang w:val="en-US"/>
        </w:rPr>
        <w:t>217</w:t>
      </w:r>
      <w:r w:rsidRPr="00403C24">
        <w:rPr>
          <w:lang w:val="en-US"/>
        </w:rPr>
        <w:fldChar w:fldCharType="end"/>
      </w:r>
      <w:r w:rsidRPr="00403C24">
        <w:rPr>
          <w:lang w:val="en-US"/>
        </w:rPr>
        <w:t xml:space="preserve"> and (c) the resultant pH change within irradiated anionic liposomes (red) and cationic liposomes (blue) that hosted </w:t>
      </w:r>
      <w:proofErr w:type="spellStart"/>
      <w:r w:rsidRPr="00403C24">
        <w:rPr>
          <w:lang w:val="en-US"/>
        </w:rPr>
        <w:t>pR</w:t>
      </w:r>
      <w:proofErr w:type="spellEnd"/>
      <w:r w:rsidRPr="00403C24">
        <w:rPr>
          <w:lang w:val="en-US"/>
        </w:rPr>
        <w:t xml:space="preserve"> (</w:t>
      </w:r>
      <w:proofErr w:type="spellStart"/>
      <w:r w:rsidRPr="00403C24">
        <w:rPr>
          <w:lang w:val="en-US"/>
        </w:rPr>
        <w:t>proteorhodopsin</w:t>
      </w:r>
      <w:proofErr w:type="spellEnd"/>
      <w:r w:rsidRPr="00403C24">
        <w:rPr>
          <w:lang w:val="en-US"/>
        </w:rPr>
        <w:t>, filled symbols) and BR (open symbols). BR (</w:t>
      </w:r>
      <w:proofErr w:type="spellStart"/>
      <w:r w:rsidRPr="00403C24">
        <w:rPr>
          <w:lang w:val="en-US"/>
        </w:rPr>
        <w:t>bR</w:t>
      </w:r>
      <w:proofErr w:type="spellEnd"/>
      <w:r w:rsidRPr="00403C24">
        <w:rPr>
          <w:lang w:val="en-US"/>
        </w:rPr>
        <w:t xml:space="preserve">) = bacteriorhodopsin; </w:t>
      </w:r>
      <w:proofErr w:type="spellStart"/>
      <w:r w:rsidRPr="00403C24">
        <w:rPr>
          <w:lang w:val="en-US"/>
        </w:rPr>
        <w:t>PEtOz</w:t>
      </w:r>
      <w:proofErr w:type="spellEnd"/>
      <w:r w:rsidRPr="00403C24">
        <w:rPr>
          <w:lang w:val="en-US"/>
        </w:rPr>
        <w:t>-PDMS-</w:t>
      </w:r>
      <w:proofErr w:type="spellStart"/>
      <w:r w:rsidRPr="00403C24">
        <w:rPr>
          <w:lang w:val="en-US"/>
        </w:rPr>
        <w:t>PEtOz</w:t>
      </w:r>
      <w:proofErr w:type="spellEnd"/>
      <w:r w:rsidRPr="00403C24">
        <w:rPr>
          <w:lang w:val="en-US"/>
        </w:rPr>
        <w:t xml:space="preserve"> = </w:t>
      </w:r>
      <w:r w:rsidRPr="00403C24">
        <w:rPr>
          <w:color w:val="000000" w:themeColor="text1"/>
          <w:lang w:val="en-US"/>
        </w:rPr>
        <w:t>[poly(2-ethyl-2-oxazoline)-</w:t>
      </w:r>
      <w:r w:rsidRPr="00403C24">
        <w:rPr>
          <w:i/>
          <w:iCs/>
          <w:color w:val="000000" w:themeColor="text1"/>
          <w:lang w:val="en-US"/>
        </w:rPr>
        <w:t>b-</w:t>
      </w:r>
      <w:r w:rsidRPr="00403C24">
        <w:rPr>
          <w:color w:val="000000" w:themeColor="text1"/>
          <w:lang w:val="en-US"/>
        </w:rPr>
        <w:t>poly(dimethylsiloxane)-</w:t>
      </w:r>
      <w:r w:rsidRPr="00403C24">
        <w:rPr>
          <w:i/>
          <w:iCs/>
          <w:color w:val="000000" w:themeColor="text1"/>
          <w:lang w:val="en-US"/>
        </w:rPr>
        <w:t>b</w:t>
      </w:r>
      <w:r w:rsidRPr="00403C24">
        <w:rPr>
          <w:color w:val="000000" w:themeColor="text1"/>
          <w:lang w:val="en-US"/>
        </w:rPr>
        <w:t>-poly(2-ethyl-2-oxazoline)]; PR (</w:t>
      </w:r>
      <w:proofErr w:type="spellStart"/>
      <w:r w:rsidRPr="00403C24">
        <w:rPr>
          <w:color w:val="000000" w:themeColor="text1"/>
          <w:lang w:val="en-US"/>
        </w:rPr>
        <w:t>pR</w:t>
      </w:r>
      <w:proofErr w:type="spellEnd"/>
      <w:r w:rsidRPr="00403C24">
        <w:rPr>
          <w:color w:val="000000" w:themeColor="text1"/>
          <w:lang w:val="en-US"/>
        </w:rPr>
        <w:t xml:space="preserve">) = </w:t>
      </w:r>
      <w:proofErr w:type="spellStart"/>
      <w:r w:rsidRPr="00403C24">
        <w:rPr>
          <w:color w:val="000000" w:themeColor="text1"/>
          <w:lang w:val="en-US"/>
        </w:rPr>
        <w:t>proteorhodopsin</w:t>
      </w:r>
      <w:proofErr w:type="spellEnd"/>
      <w:r w:rsidRPr="00403C24">
        <w:rPr>
          <w:color w:val="000000" w:themeColor="text1"/>
          <w:lang w:val="en-US"/>
        </w:rPr>
        <w:t>.</w:t>
      </w:r>
    </w:p>
    <w:p w14:paraId="5A1C66C0" w14:textId="77777777" w:rsidR="00AE1E83" w:rsidRPr="00403C24" w:rsidRDefault="00AE1E83" w:rsidP="00AE1E83">
      <w:pPr>
        <w:spacing w:after="0"/>
        <w:ind w:left="851" w:right="1110"/>
        <w:rPr>
          <w:sz w:val="20"/>
          <w:szCs w:val="20"/>
          <w:lang w:val="en-US"/>
        </w:rPr>
      </w:pPr>
    </w:p>
    <w:p w14:paraId="0E9EADF8" w14:textId="77777777" w:rsidR="00AE1E83" w:rsidRPr="00403C24" w:rsidRDefault="00AE1E83" w:rsidP="00AE1E83">
      <w:pPr>
        <w:spacing w:after="0"/>
        <w:ind w:left="851" w:right="1110"/>
        <w:rPr>
          <w:sz w:val="20"/>
          <w:szCs w:val="20"/>
          <w:lang w:val="en-US"/>
        </w:rPr>
      </w:pPr>
      <w:r w:rsidRPr="00403C24">
        <w:rPr>
          <w:sz w:val="20"/>
          <w:szCs w:val="20"/>
          <w:lang w:val="en-US"/>
        </w:rPr>
        <w:t xml:space="preserve">Panel a) Adapted with permission from Ref </w:t>
      </w:r>
      <w:r w:rsidRPr="00403C24">
        <w:rPr>
          <w:sz w:val="20"/>
          <w:szCs w:val="20"/>
          <w:lang w:val="en-US"/>
        </w:rPr>
        <w:fldChar w:fldCharType="begin"/>
      </w:r>
      <w:r w:rsidRPr="00403C24">
        <w:rPr>
          <w:sz w:val="20"/>
          <w:szCs w:val="20"/>
          <w:lang w:val="en-US"/>
        </w:rPr>
        <w:instrText xml:space="preserve"> ADDIN EN.CITE &lt;EndNote&gt;&lt;Cite&gt;&lt;Author&gt;Choi&lt;/Author&gt;&lt;Year&gt;2006&lt;/Year&gt;&lt;RecNum&gt;214&lt;/RecNum&gt;&lt;DisplayText&gt;&lt;style face="superscript"&gt;214&lt;/style&gt;&lt;/DisplayText&gt;&lt;record&gt;&lt;rec-number&gt;214&lt;/rec-number&gt;&lt;foreign-keys&gt;&lt;key app="EN" db-id="pxp9rad28z2a98ef0s7p0pwj2zztfterw9xw" timestamp="1754501313"&gt;214&lt;/key&gt;&lt;/foreign-keys&gt;&lt;ref-type name="Journal Article"&gt;17&lt;/ref-type&gt;&lt;contributors&gt;&lt;authors&gt;&lt;author&gt;Choi, H. J.&lt;/author&gt;&lt;author&gt;Germain, J.&lt;/author&gt;&lt;author&gt;Montemagno, C. D.&lt;/author&gt;&lt;/authors&gt;&lt;/contributors&gt;&lt;auth-address&gt;Univ Calif Los Angeles, Dept Bioengn, Los Angeles, CA 90095 USA&lt;/auth-address&gt;&lt;titles&gt;&lt;title&gt;Effects of different reconstitution procedures on membrane protein activities in proteopolymersomes&lt;/title&gt;&lt;secondary-title&gt;Nanotechnology&lt;/secondary-title&gt;&lt;alt-title&gt;Nanotechnology&lt;/alt-title&gt;&lt;/titles&gt;&lt;periodical&gt;&lt;full-title&gt;Nanotechnology&lt;/full-title&gt;&lt;abbr-1&gt;Nanotechnology&lt;/abbr-1&gt;&lt;/periodical&gt;&lt;alt-periodical&gt;&lt;full-title&gt;Nanotechnology&lt;/full-title&gt;&lt;abbr-1&gt;Nanotechnology&lt;/abbr-1&gt;&lt;/alt-periodical&gt;&lt;pages&gt;1825-1830&lt;/pages&gt;&lt;volume&gt;17&lt;/volume&gt;&lt;number&gt;8&lt;/number&gt;&lt;keywords&gt;&lt;keyword&gt;atp synthesis&lt;/keyword&gt;&lt;keyword&gt;copolymer vesicles&lt;/keyword&gt;&lt;keyword&gt;purple membrane&lt;/keyword&gt;&lt;keyword&gt;bacteriorhodopsin&lt;/keyword&gt;&lt;keyword&gt;synthase&lt;/keyword&gt;&lt;keyword&gt;liposomes&lt;/keyword&gt;&lt;keyword&gt;binding&lt;/keyword&gt;&lt;/keywords&gt;&lt;dates&gt;&lt;year&gt;2006&lt;/year&gt;&lt;pub-dates&gt;&lt;date&gt;Apr 28&lt;/date&gt;&lt;/pub-dates&gt;&lt;/dates&gt;&lt;isbn&gt;0957-4484&lt;/isbn&gt;&lt;accession-num&gt;WOS:000237813000004&lt;/accession-num&gt;&lt;urls&gt;&lt;related-urls&gt;&lt;url&gt;&amp;lt;Go to ISI&amp;gt;://WOS:000237813000004&lt;/url&gt;&lt;/related-urls&gt;&lt;/urls&gt;&lt;electronic-resource-num&gt;10.1088/0957-4484/17/8/003&lt;/electronic-resource-num&gt;&lt;language&gt;English&lt;/language&gt;&lt;/record&gt;&lt;/Cite&gt;&lt;/EndNote&gt;</w:instrText>
      </w:r>
      <w:r w:rsidRPr="00403C24">
        <w:rPr>
          <w:sz w:val="20"/>
          <w:szCs w:val="20"/>
          <w:lang w:val="en-US"/>
        </w:rPr>
        <w:fldChar w:fldCharType="separate"/>
      </w:r>
      <w:r w:rsidRPr="00403C24">
        <w:rPr>
          <w:noProof/>
          <w:sz w:val="20"/>
          <w:szCs w:val="20"/>
          <w:vertAlign w:val="superscript"/>
          <w:lang w:val="en-US"/>
        </w:rPr>
        <w:t>214</w:t>
      </w:r>
      <w:r w:rsidRPr="00403C24">
        <w:rPr>
          <w:sz w:val="20"/>
          <w:szCs w:val="20"/>
          <w:lang w:val="en-US"/>
        </w:rPr>
        <w:fldChar w:fldCharType="end"/>
      </w:r>
      <w:r w:rsidRPr="00403C24">
        <w:rPr>
          <w:sz w:val="20"/>
          <w:szCs w:val="20"/>
          <w:lang w:val="en-US"/>
        </w:rPr>
        <w:t xml:space="preserve">. </w:t>
      </w:r>
      <w:r w:rsidRPr="00403C24">
        <w:rPr>
          <w:sz w:val="20"/>
          <w:szCs w:val="20"/>
        </w:rPr>
        <w:t xml:space="preserve">Choi </w:t>
      </w:r>
      <w:r w:rsidRPr="00403C24">
        <w:rPr>
          <w:i/>
          <w:iCs/>
          <w:sz w:val="20"/>
          <w:szCs w:val="20"/>
        </w:rPr>
        <w:t>et al</w:t>
      </w:r>
      <w:r w:rsidRPr="00403C24">
        <w:rPr>
          <w:sz w:val="20"/>
          <w:szCs w:val="20"/>
        </w:rPr>
        <w:t xml:space="preserve">. Effects of different reconstitution procedures on membrane protein activities in </w:t>
      </w:r>
      <w:proofErr w:type="spellStart"/>
      <w:r w:rsidRPr="00403C24">
        <w:rPr>
          <w:sz w:val="20"/>
          <w:szCs w:val="20"/>
        </w:rPr>
        <w:t>proteopolymersomes</w:t>
      </w:r>
      <w:proofErr w:type="spellEnd"/>
      <w:r w:rsidRPr="00403C24">
        <w:rPr>
          <w:sz w:val="20"/>
          <w:szCs w:val="20"/>
        </w:rPr>
        <w:t xml:space="preserve">. </w:t>
      </w:r>
      <w:r w:rsidRPr="00403C24">
        <w:rPr>
          <w:i/>
          <w:sz w:val="20"/>
          <w:szCs w:val="20"/>
        </w:rPr>
        <w:t xml:space="preserve">Nanotechnology </w:t>
      </w:r>
      <w:r w:rsidRPr="00403C24">
        <w:rPr>
          <w:b/>
          <w:sz w:val="20"/>
          <w:szCs w:val="20"/>
        </w:rPr>
        <w:t>2006</w:t>
      </w:r>
      <w:r w:rsidRPr="00403C24">
        <w:rPr>
          <w:sz w:val="20"/>
          <w:szCs w:val="20"/>
        </w:rPr>
        <w:t xml:space="preserve">, </w:t>
      </w:r>
      <w:r w:rsidRPr="00403C24">
        <w:rPr>
          <w:i/>
          <w:sz w:val="20"/>
          <w:szCs w:val="20"/>
        </w:rPr>
        <w:t>17</w:t>
      </w:r>
      <w:r w:rsidRPr="00403C24">
        <w:rPr>
          <w:sz w:val="20"/>
          <w:szCs w:val="20"/>
        </w:rPr>
        <w:t xml:space="preserve">, 1825-1830.  </w:t>
      </w:r>
      <w:r w:rsidRPr="00403C24">
        <w:rPr>
          <w:sz w:val="20"/>
          <w:szCs w:val="20"/>
          <w:lang w:val="en-US"/>
        </w:rPr>
        <w:t>Copyright 2016, IOP Publishing.</w:t>
      </w:r>
    </w:p>
    <w:p w14:paraId="7884AAE1" w14:textId="77777777" w:rsidR="00AE1E83" w:rsidRPr="00403C24" w:rsidRDefault="00AE1E83" w:rsidP="00AE1E83">
      <w:pPr>
        <w:spacing w:after="0"/>
        <w:ind w:left="851" w:right="1110"/>
        <w:rPr>
          <w:sz w:val="20"/>
          <w:szCs w:val="20"/>
          <w:lang w:val="en-US"/>
        </w:rPr>
      </w:pPr>
    </w:p>
    <w:p w14:paraId="149C64E4" w14:textId="77777777" w:rsidR="00AE1E83" w:rsidRPr="00403C24" w:rsidRDefault="00AE1E83" w:rsidP="00AE1E83">
      <w:pPr>
        <w:spacing w:after="0"/>
        <w:ind w:left="851" w:right="1110"/>
        <w:rPr>
          <w:sz w:val="20"/>
          <w:szCs w:val="20"/>
          <w:lang w:val="en-US"/>
        </w:rPr>
      </w:pPr>
      <w:r w:rsidRPr="00403C24">
        <w:rPr>
          <w:sz w:val="20"/>
          <w:szCs w:val="20"/>
          <w:lang w:val="en-US"/>
        </w:rPr>
        <w:t xml:space="preserve">Panel d) Adapted with permission from Ref </w:t>
      </w:r>
      <w:r w:rsidRPr="00403C24">
        <w:rPr>
          <w:sz w:val="20"/>
          <w:szCs w:val="20"/>
          <w:lang w:val="en-US"/>
        </w:rPr>
        <w:fldChar w:fldCharType="begin">
          <w:fldData xml:space="preserve">PEVuZE5vdGU+PENpdGU+PEF1dGhvcj5UdW51Z3VudGxhPC9BdXRob3I+PFllYXI+MjAxMzwvWWVh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=
</w:fldData>
        </w:fldChar>
      </w:r>
      <w:r w:rsidRPr="00403C24">
        <w:rPr>
          <w:sz w:val="20"/>
          <w:szCs w:val="20"/>
          <w:lang w:val="en-US"/>
        </w:rPr>
        <w:instrText xml:space="preserve"> ADDIN EN.CITE </w:instrText>
      </w:r>
      <w:r w:rsidRPr="00403C24">
        <w:rPr>
          <w:sz w:val="20"/>
          <w:szCs w:val="20"/>
          <w:lang w:val="en-US"/>
        </w:rPr>
        <w:fldChar w:fldCharType="begin">
          <w:fldData xml:space="preserve">PEVuZE5vdGU+PENpdGU+PEF1dGhvcj5UdW51Z3VudGxhPC9BdXRob3I+PFllYXI+MjAxMzwvWWVh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=
</w:fldData>
        </w:fldChar>
      </w:r>
      <w:r w:rsidRPr="00403C24">
        <w:rPr>
          <w:sz w:val="20"/>
          <w:szCs w:val="20"/>
          <w:lang w:val="en-US"/>
        </w:rPr>
        <w:instrText xml:space="preserve"> ADDIN EN.CITE.DATA </w:instrText>
      </w:r>
      <w:r w:rsidRPr="00403C24">
        <w:rPr>
          <w:sz w:val="20"/>
          <w:szCs w:val="20"/>
          <w:lang w:val="en-US"/>
        </w:rPr>
      </w:r>
      <w:r w:rsidRPr="00403C24">
        <w:rPr>
          <w:sz w:val="20"/>
          <w:szCs w:val="20"/>
          <w:lang w:val="en-US"/>
        </w:rPr>
        <w:fldChar w:fldCharType="end"/>
      </w:r>
      <w:r w:rsidRPr="00403C24">
        <w:rPr>
          <w:sz w:val="20"/>
          <w:szCs w:val="20"/>
          <w:lang w:val="en-US"/>
        </w:rPr>
      </w:r>
      <w:r w:rsidRPr="00403C24">
        <w:rPr>
          <w:sz w:val="20"/>
          <w:szCs w:val="20"/>
          <w:lang w:val="en-US"/>
        </w:rPr>
        <w:fldChar w:fldCharType="separate"/>
      </w:r>
      <w:r w:rsidRPr="00403C24">
        <w:rPr>
          <w:noProof/>
          <w:sz w:val="20"/>
          <w:szCs w:val="20"/>
          <w:vertAlign w:val="superscript"/>
          <w:lang w:val="en-US"/>
        </w:rPr>
        <w:t>217</w:t>
      </w:r>
      <w:r w:rsidRPr="00403C24">
        <w:rPr>
          <w:sz w:val="20"/>
          <w:szCs w:val="20"/>
          <w:lang w:val="en-US"/>
        </w:rPr>
        <w:fldChar w:fldCharType="end"/>
      </w:r>
      <w:r w:rsidRPr="00403C24">
        <w:rPr>
          <w:sz w:val="20"/>
          <w:szCs w:val="20"/>
          <w:lang w:val="en-US"/>
        </w:rPr>
        <w:t xml:space="preserve">. </w:t>
      </w:r>
      <w:proofErr w:type="spellStart"/>
      <w:r w:rsidRPr="00403C24">
        <w:rPr>
          <w:sz w:val="20"/>
          <w:szCs w:val="20"/>
        </w:rPr>
        <w:t>Tunuguntla</w:t>
      </w:r>
      <w:proofErr w:type="spellEnd"/>
      <w:r w:rsidRPr="00403C24">
        <w:rPr>
          <w:sz w:val="20"/>
          <w:szCs w:val="20"/>
        </w:rPr>
        <w:t xml:space="preserve"> </w:t>
      </w:r>
      <w:r w:rsidRPr="00403C24">
        <w:rPr>
          <w:i/>
          <w:iCs/>
          <w:sz w:val="20"/>
          <w:szCs w:val="20"/>
        </w:rPr>
        <w:t>et al.</w:t>
      </w:r>
      <w:r w:rsidRPr="00403C24">
        <w:rPr>
          <w:sz w:val="20"/>
          <w:szCs w:val="20"/>
        </w:rPr>
        <w:t xml:space="preserve">, Lipid bilayer composition can influence the orientation of </w:t>
      </w:r>
      <w:proofErr w:type="spellStart"/>
      <w:r w:rsidRPr="00403C24">
        <w:rPr>
          <w:sz w:val="20"/>
          <w:szCs w:val="20"/>
        </w:rPr>
        <w:t>proteorhodopsin</w:t>
      </w:r>
      <w:proofErr w:type="spellEnd"/>
      <w:r w:rsidRPr="00403C24">
        <w:rPr>
          <w:sz w:val="20"/>
          <w:szCs w:val="20"/>
        </w:rPr>
        <w:t xml:space="preserve"> in artificial membranes. </w:t>
      </w:r>
      <w:proofErr w:type="spellStart"/>
      <w:r w:rsidRPr="00403C24">
        <w:rPr>
          <w:i/>
          <w:sz w:val="20"/>
          <w:szCs w:val="20"/>
        </w:rPr>
        <w:t>Biophys</w:t>
      </w:r>
      <w:proofErr w:type="spellEnd"/>
      <w:r w:rsidRPr="00403C24">
        <w:rPr>
          <w:i/>
          <w:sz w:val="20"/>
          <w:szCs w:val="20"/>
        </w:rPr>
        <w:t xml:space="preserve">. J. </w:t>
      </w:r>
      <w:r w:rsidRPr="00403C24">
        <w:rPr>
          <w:b/>
          <w:sz w:val="20"/>
          <w:szCs w:val="20"/>
        </w:rPr>
        <w:t>2013</w:t>
      </w:r>
      <w:r w:rsidRPr="00403C24">
        <w:rPr>
          <w:sz w:val="20"/>
          <w:szCs w:val="20"/>
        </w:rPr>
        <w:t xml:space="preserve">, </w:t>
      </w:r>
      <w:r w:rsidRPr="00403C24">
        <w:rPr>
          <w:i/>
          <w:sz w:val="20"/>
          <w:szCs w:val="20"/>
        </w:rPr>
        <w:t>105</w:t>
      </w:r>
      <w:r w:rsidRPr="00403C24">
        <w:rPr>
          <w:sz w:val="20"/>
          <w:szCs w:val="20"/>
        </w:rPr>
        <w:t xml:space="preserve">, 1388-1396. </w:t>
      </w:r>
      <w:r w:rsidRPr="00403C24">
        <w:rPr>
          <w:sz w:val="20"/>
          <w:szCs w:val="20"/>
          <w:lang w:val="en-US"/>
        </w:rPr>
        <w:t xml:space="preserve"> Copyright 2013, Cell Press.</w:t>
      </w:r>
    </w:p>
    <w:p w14:paraId="3B6FF29E" w14:textId="77777777" w:rsidR="00AE1E83" w:rsidRPr="00403C24" w:rsidRDefault="00AE1E83" w:rsidP="00576712">
      <w:pPr>
        <w:spacing w:line="360" w:lineRule="auto"/>
        <w:jc w:val="both"/>
        <w:rPr>
          <w:lang w:val="en-US"/>
        </w:rPr>
      </w:pPr>
    </w:p>
    <w:p w14:paraId="4B8507FA" w14:textId="77777777" w:rsidR="00A76D78" w:rsidRPr="00403C24" w:rsidRDefault="00A76D78" w:rsidP="00A76D78">
      <w:pPr>
        <w:rPr>
          <w:lang w:val="en-US"/>
        </w:rPr>
      </w:pPr>
      <w:r w:rsidRPr="00403C24">
        <w:rPr>
          <w:lang w:val="en-US"/>
        </w:rPr>
        <w:br w:type="page"/>
      </w:r>
    </w:p>
    <w:p w14:paraId="498FECE5" w14:textId="77777777" w:rsidR="00A76D78" w:rsidRPr="00403C24" w:rsidRDefault="00A76D78" w:rsidP="00A76D78">
      <w:pPr>
        <w:rPr>
          <w:lang w:val="en-US"/>
        </w:rPr>
      </w:pPr>
    </w:p>
    <w:tbl>
      <w:tblPr>
        <w:tblStyle w:val="TableGrid"/>
        <w:tblW w:w="0" w:type="auto"/>
        <w:tblLook w:val="04A0" w:firstRow="1" w:lastRow="0" w:firstColumn="1" w:lastColumn="0" w:noHBand="0" w:noVBand="1"/>
      </w:tblPr>
      <w:tblGrid>
        <w:gridCol w:w="559"/>
        <w:gridCol w:w="1007"/>
        <w:gridCol w:w="6934"/>
        <w:gridCol w:w="851"/>
        <w:gridCol w:w="976"/>
      </w:tblGrid>
      <w:tr w:rsidR="00A76D78" w:rsidRPr="00403C24" w14:paraId="104DEC6C" w14:textId="77777777" w:rsidTr="00924705">
        <w:tc>
          <w:tcPr>
            <w:tcW w:w="10327" w:type="dxa"/>
            <w:gridSpan w:val="5"/>
            <w:shd w:val="clear" w:color="auto" w:fill="BFBFBF" w:themeFill="background1" w:themeFillShade="BF"/>
            <w:vAlign w:val="center"/>
          </w:tcPr>
          <w:p w14:paraId="317FD653" w14:textId="728FC6DB" w:rsidR="00A76D78" w:rsidRPr="00403C24" w:rsidRDefault="00A76D78" w:rsidP="00543710">
            <w:pPr>
              <w:rPr>
                <w:b/>
                <w:bCs/>
                <w:sz w:val="18"/>
                <w:szCs w:val="18"/>
                <w:lang w:val="en-US"/>
              </w:rPr>
            </w:pPr>
            <w:r w:rsidRPr="00403C24">
              <w:rPr>
                <w:b/>
                <w:bCs/>
                <w:sz w:val="18"/>
                <w:szCs w:val="18"/>
                <w:lang w:val="en-US"/>
              </w:rPr>
              <w:t xml:space="preserve">Table 5: </w:t>
            </w:r>
            <w:r w:rsidR="0060330A" w:rsidRPr="00403C24">
              <w:rPr>
                <w:b/>
                <w:bCs/>
                <w:sz w:val="18"/>
                <w:szCs w:val="18"/>
                <w:lang w:val="en-US"/>
              </w:rPr>
              <w:t xml:space="preserve">A selection of literature on light-triggered </w:t>
            </w:r>
            <w:proofErr w:type="spellStart"/>
            <w:r w:rsidR="0060330A" w:rsidRPr="00403C24">
              <w:rPr>
                <w:b/>
                <w:bCs/>
                <w:i/>
                <w:iCs/>
                <w:sz w:val="18"/>
                <w:szCs w:val="18"/>
                <w:lang w:val="en-US"/>
              </w:rPr>
              <w:t>pmf</w:t>
            </w:r>
            <w:proofErr w:type="spellEnd"/>
            <w:r w:rsidR="0060330A" w:rsidRPr="00403C24">
              <w:rPr>
                <w:b/>
                <w:bCs/>
                <w:i/>
                <w:iCs/>
                <w:sz w:val="18"/>
                <w:szCs w:val="18"/>
                <w:lang w:val="en-US"/>
              </w:rPr>
              <w:t xml:space="preserve"> </w:t>
            </w:r>
            <w:r w:rsidR="0060330A" w:rsidRPr="00403C24">
              <w:rPr>
                <w:b/>
                <w:bCs/>
                <w:sz w:val="18"/>
                <w:szCs w:val="18"/>
                <w:lang w:val="en-US"/>
              </w:rPr>
              <w:t xml:space="preserve">formation by BR and purple membranes relevant to the topic of this </w:t>
            </w:r>
            <w:proofErr w:type="spellStart"/>
            <w:proofErr w:type="gramStart"/>
            <w:r w:rsidR="0060330A" w:rsidRPr="00403C24">
              <w:rPr>
                <w:b/>
                <w:bCs/>
                <w:sz w:val="18"/>
                <w:szCs w:val="18"/>
                <w:lang w:val="en-US"/>
              </w:rPr>
              <w:t>review.</w:t>
            </w:r>
            <w:r w:rsidR="005F752C" w:rsidRPr="00403C24">
              <w:rPr>
                <w:b/>
                <w:bCs/>
                <w:i/>
                <w:iCs/>
                <w:sz w:val="18"/>
                <w:szCs w:val="18"/>
                <w:vertAlign w:val="superscript"/>
                <w:lang w:val="en-US"/>
              </w:rPr>
              <w:t>a</w:t>
            </w:r>
            <w:proofErr w:type="spellEnd"/>
            <w:proofErr w:type="gramEnd"/>
          </w:p>
        </w:tc>
      </w:tr>
      <w:tr w:rsidR="008F7A5E" w:rsidRPr="00403C24" w14:paraId="099FC592" w14:textId="77777777" w:rsidTr="008F7A5E">
        <w:tc>
          <w:tcPr>
            <w:tcW w:w="559" w:type="dxa"/>
          </w:tcPr>
          <w:p w14:paraId="18739C8A" w14:textId="77777777" w:rsidR="008F7A5E" w:rsidRPr="00403C24" w:rsidRDefault="008F7A5E">
            <w:pPr>
              <w:rPr>
                <w:sz w:val="18"/>
                <w:szCs w:val="18"/>
                <w:lang w:val="en-US"/>
              </w:rPr>
            </w:pPr>
          </w:p>
        </w:tc>
        <w:tc>
          <w:tcPr>
            <w:tcW w:w="1007" w:type="dxa"/>
          </w:tcPr>
          <w:p w14:paraId="2649218B" w14:textId="77777777" w:rsidR="008F7A5E" w:rsidRPr="00403C24" w:rsidRDefault="008F7A5E">
            <w:pPr>
              <w:jc w:val="center"/>
              <w:rPr>
                <w:b/>
                <w:bCs/>
                <w:sz w:val="18"/>
                <w:szCs w:val="18"/>
                <w:lang w:val="en-US"/>
              </w:rPr>
            </w:pPr>
            <w:r w:rsidRPr="00403C24">
              <w:rPr>
                <w:b/>
                <w:bCs/>
                <w:sz w:val="18"/>
                <w:szCs w:val="18"/>
                <w:lang w:val="en-US"/>
              </w:rPr>
              <w:t>H</w:t>
            </w:r>
            <w:r w:rsidRPr="00403C24">
              <w:rPr>
                <w:b/>
                <w:bCs/>
                <w:sz w:val="18"/>
                <w:szCs w:val="18"/>
                <w:vertAlign w:val="superscript"/>
                <w:lang w:val="en-US"/>
              </w:rPr>
              <w:t xml:space="preserve">+ </w:t>
            </w:r>
          </w:p>
          <w:p w14:paraId="5E9888F1" w14:textId="77777777" w:rsidR="008F7A5E" w:rsidRPr="00403C24" w:rsidRDefault="008F7A5E">
            <w:pPr>
              <w:jc w:val="center"/>
              <w:rPr>
                <w:b/>
                <w:bCs/>
                <w:sz w:val="18"/>
                <w:szCs w:val="18"/>
                <w:lang w:val="en-US"/>
              </w:rPr>
            </w:pPr>
            <w:r w:rsidRPr="00403C24">
              <w:rPr>
                <w:b/>
                <w:bCs/>
                <w:sz w:val="18"/>
                <w:szCs w:val="18"/>
                <w:lang w:val="en-US"/>
              </w:rPr>
              <w:t>transport</w:t>
            </w:r>
          </w:p>
        </w:tc>
        <w:tc>
          <w:tcPr>
            <w:tcW w:w="6934" w:type="dxa"/>
          </w:tcPr>
          <w:p w14:paraId="1CCA6F47" w14:textId="77777777" w:rsidR="008F7A5E" w:rsidRPr="00403C24" w:rsidRDefault="008F7A5E">
            <w:pPr>
              <w:rPr>
                <w:b/>
                <w:bCs/>
                <w:sz w:val="18"/>
                <w:szCs w:val="18"/>
                <w:lang w:val="en-US"/>
              </w:rPr>
            </w:pPr>
            <w:r w:rsidRPr="00403C24">
              <w:rPr>
                <w:b/>
                <w:bCs/>
                <w:sz w:val="18"/>
                <w:szCs w:val="18"/>
                <w:lang w:val="en-US"/>
              </w:rPr>
              <w:t>Comments</w:t>
            </w:r>
          </w:p>
        </w:tc>
        <w:tc>
          <w:tcPr>
            <w:tcW w:w="851" w:type="dxa"/>
          </w:tcPr>
          <w:p w14:paraId="4B11F736" w14:textId="77777777" w:rsidR="008F7A5E" w:rsidRPr="00403C24" w:rsidRDefault="008F7A5E">
            <w:pPr>
              <w:jc w:val="center"/>
              <w:rPr>
                <w:b/>
                <w:bCs/>
                <w:sz w:val="18"/>
                <w:szCs w:val="18"/>
                <w:lang w:val="en-US"/>
              </w:rPr>
            </w:pPr>
            <w:r w:rsidRPr="00403C24">
              <w:rPr>
                <w:b/>
                <w:bCs/>
                <w:sz w:val="18"/>
                <w:szCs w:val="18"/>
                <w:lang w:val="en-US"/>
              </w:rPr>
              <w:t>Ref</w:t>
            </w:r>
          </w:p>
        </w:tc>
        <w:tc>
          <w:tcPr>
            <w:tcW w:w="976" w:type="dxa"/>
          </w:tcPr>
          <w:p w14:paraId="0B45A38B" w14:textId="77777777" w:rsidR="008F7A5E" w:rsidRPr="00403C24" w:rsidRDefault="008F7A5E">
            <w:pPr>
              <w:jc w:val="center"/>
              <w:rPr>
                <w:b/>
                <w:bCs/>
                <w:sz w:val="18"/>
                <w:szCs w:val="18"/>
                <w:lang w:val="en-US"/>
              </w:rPr>
            </w:pPr>
            <w:r w:rsidRPr="00403C24">
              <w:rPr>
                <w:b/>
                <w:bCs/>
                <w:sz w:val="18"/>
                <w:szCs w:val="18"/>
                <w:lang w:val="en-US"/>
              </w:rPr>
              <w:t>Year</w:t>
            </w:r>
          </w:p>
        </w:tc>
      </w:tr>
      <w:tr w:rsidR="008F7A5E" w:rsidRPr="00403C24" w14:paraId="5CCA1FFC" w14:textId="77777777" w:rsidTr="008F7A5E">
        <w:tc>
          <w:tcPr>
            <w:tcW w:w="559" w:type="dxa"/>
            <w:vMerge w:val="restart"/>
            <w:textDirection w:val="btLr"/>
            <w:vAlign w:val="center"/>
          </w:tcPr>
          <w:p w14:paraId="516B1CBF" w14:textId="77777777" w:rsidR="008F7A5E" w:rsidRPr="00403C24" w:rsidRDefault="008F7A5E">
            <w:pPr>
              <w:ind w:left="113" w:right="113"/>
              <w:jc w:val="center"/>
              <w:rPr>
                <w:sz w:val="18"/>
                <w:szCs w:val="18"/>
                <w:lang w:val="en-US"/>
              </w:rPr>
            </w:pPr>
            <w:r w:rsidRPr="00403C24">
              <w:rPr>
                <w:sz w:val="18"/>
                <w:szCs w:val="18"/>
                <w:lang w:val="en-US"/>
              </w:rPr>
              <w:t>Liposomes</w:t>
            </w:r>
          </w:p>
        </w:tc>
        <w:tc>
          <w:tcPr>
            <w:tcW w:w="1007" w:type="dxa"/>
            <w:vAlign w:val="center"/>
          </w:tcPr>
          <w:p w14:paraId="153AB9C2" w14:textId="77777777" w:rsidR="008F7A5E" w:rsidRPr="00403C24" w:rsidRDefault="008F7A5E">
            <w:pPr>
              <w:jc w:val="center"/>
              <w:rPr>
                <w:sz w:val="18"/>
                <w:szCs w:val="18"/>
                <w:lang w:val="en-US"/>
              </w:rPr>
            </w:pPr>
            <w:r w:rsidRPr="00403C24">
              <w:rPr>
                <w:sz w:val="18"/>
                <w:szCs w:val="18"/>
                <w:lang w:val="en-US"/>
              </w:rPr>
              <w:t>in</w:t>
            </w:r>
          </w:p>
        </w:tc>
        <w:tc>
          <w:tcPr>
            <w:tcW w:w="6934" w:type="dxa"/>
          </w:tcPr>
          <w:p w14:paraId="08F51050" w14:textId="3960799D" w:rsidR="008F7A5E" w:rsidRPr="00403C24" w:rsidRDefault="008F7A5E">
            <w:pPr>
              <w:rPr>
                <w:sz w:val="18"/>
                <w:szCs w:val="18"/>
                <w:lang w:val="en-US"/>
              </w:rPr>
            </w:pPr>
            <w:r w:rsidRPr="00403C24">
              <w:rPr>
                <w:sz w:val="18"/>
                <w:szCs w:val="18"/>
                <w:lang w:val="en-US"/>
              </w:rPr>
              <w:t>Purple membranes reconstituted in liposomes taking up protons (50 to 200 ng of protons per mg of purple protein). Addition of ionophore valinomycin accelerated the rate of uptake. With ATP synthase included the vesicles catalyzed light-dependent phosphorylation.</w:t>
            </w:r>
          </w:p>
        </w:tc>
        <w:tc>
          <w:tcPr>
            <w:tcW w:w="851" w:type="dxa"/>
            <w:vAlign w:val="center"/>
          </w:tcPr>
          <w:p w14:paraId="1ADD2024" w14:textId="1806486A" w:rsidR="008F7A5E" w:rsidRPr="00403C24" w:rsidRDefault="008F7A5E">
            <w:pPr>
              <w:jc w:val="center"/>
              <w:rPr>
                <w:sz w:val="18"/>
                <w:szCs w:val="18"/>
                <w:lang w:val="en-US"/>
              </w:rPr>
            </w:pPr>
            <w:r w:rsidRPr="00403C24">
              <w:rPr>
                <w:sz w:val="18"/>
                <w:szCs w:val="18"/>
                <w:lang w:val="en-US"/>
              </w:rPr>
              <w:fldChar w:fldCharType="begin"/>
            </w:r>
            <w:r w:rsidR="006C00F6" w:rsidRPr="00403C24">
              <w:rPr>
                <w:sz w:val="18"/>
                <w:szCs w:val="18"/>
                <w:lang w:val="en-US"/>
              </w:rPr>
              <w:instrText xml:space="preserve"> ADDIN EN.CITE &lt;EndNote&gt;&lt;Cite&gt;&lt;Author&gt;Racker&lt;/Author&gt;&lt;Year&gt;1974&lt;/Year&gt;&lt;RecNum&gt;218&lt;/RecNum&gt;&lt;DisplayText&gt;&lt;style face="superscript"&gt;218&lt;/style&gt;&lt;/DisplayText&gt;&lt;record&gt;&lt;rec-number&gt;218&lt;/rec-number&gt;&lt;foreign-keys&gt;&lt;key app="EN" db-id="pxp9rad28z2a98ef0s7p0pwj2zztfterw9xw" timestamp="1754501313"&gt;218&lt;/key&gt;&lt;/foreign-keys&gt;&lt;ref-type name="Journal Article"&gt;17&lt;/ref-type&gt;&lt;contributors&gt;&lt;authors&gt;&lt;author&gt;Racker, E.&lt;/author&gt;&lt;author&gt;Stoeckenius, W.&lt;/author&gt;&lt;/authors&gt;&lt;/contributors&gt;&lt;auth-address&gt;Cornell Univ, Sect Biochem Molec &amp;amp; Cell Biol, Ithaca, Ny 14850 USA&amp;#xD;Univ Calif, Cardiovasc Res Inst, San Francisco, Ca 94143 USA&amp;#xD;Univ Calif, Dept Biochem &amp;amp; Biophys, San Francisco, Ca 94143 USA&lt;/auth-address&gt;&lt;titles&gt;&lt;title&gt;Reconstitution of purple membrane-vesicles catalyzing light-driven proton uptake and adenosine-triphosphate formation&lt;/title&gt;&lt;secondary-title&gt;Journal of Biological Chemistry&lt;/secondary-title&gt;&lt;alt-title&gt;J Biol Chem&lt;/alt-title&gt;&lt;/titles&gt;&lt;periodical&gt;&lt;full-title&gt;Journal of Biological Chemistry&lt;/full-title&gt;&lt;abbr-1&gt;J. Biol. Chem.&lt;/abbr-1&gt;&lt;/periodical&gt;&lt;pages&gt;662-663&lt;/pages&gt;&lt;volume&gt;249&lt;/volume&gt;&lt;number&gt;2&lt;/number&gt;&lt;dates&gt;&lt;year&gt;1974&lt;/year&gt;&lt;/dates&gt;&lt;isbn&gt;0021-9258&lt;/isbn&gt;&lt;accession-num&gt;WOS:A1974R952500046&lt;/accession-num&gt;&lt;urls&gt;&lt;related-urls&gt;&lt;url&gt;&lt;style face="underline" font="default" size="100%"&gt;&amp;lt;Go to ISI&amp;gt;://WOS:A1974R952500046&lt;/style&gt;&lt;/url&gt;&lt;/related-urls&gt;&lt;/urls&gt;&lt;electronic-resource-num&gt;10.1016/S0021-9258(19)43080-9&lt;/electronic-resource-num&gt;&lt;language&gt;English&lt;/language&gt;&lt;/record&gt;&lt;/Cite&gt;&lt;/EndNote&gt;</w:instrText>
            </w:r>
            <w:r w:rsidRPr="00403C24">
              <w:rPr>
                <w:sz w:val="18"/>
                <w:szCs w:val="18"/>
                <w:lang w:val="en-US"/>
              </w:rPr>
              <w:fldChar w:fldCharType="separate"/>
            </w:r>
            <w:r w:rsidR="006C00F6" w:rsidRPr="00403C24">
              <w:rPr>
                <w:noProof/>
                <w:sz w:val="18"/>
                <w:szCs w:val="18"/>
                <w:vertAlign w:val="superscript"/>
                <w:lang w:val="en-US"/>
              </w:rPr>
              <w:t>218</w:t>
            </w:r>
            <w:r w:rsidRPr="00403C24">
              <w:rPr>
                <w:sz w:val="18"/>
                <w:szCs w:val="18"/>
                <w:lang w:val="en-US"/>
              </w:rPr>
              <w:fldChar w:fldCharType="end"/>
            </w:r>
          </w:p>
        </w:tc>
        <w:tc>
          <w:tcPr>
            <w:tcW w:w="976" w:type="dxa"/>
            <w:vAlign w:val="center"/>
          </w:tcPr>
          <w:p w14:paraId="3026D51A" w14:textId="77777777" w:rsidR="008F7A5E" w:rsidRPr="00403C24" w:rsidRDefault="008F7A5E">
            <w:pPr>
              <w:jc w:val="center"/>
              <w:rPr>
                <w:sz w:val="18"/>
                <w:szCs w:val="18"/>
                <w:lang w:val="en-US"/>
              </w:rPr>
            </w:pPr>
            <w:r w:rsidRPr="00403C24">
              <w:rPr>
                <w:sz w:val="18"/>
                <w:szCs w:val="18"/>
                <w:lang w:val="en-US"/>
              </w:rPr>
              <w:t>1974</w:t>
            </w:r>
          </w:p>
        </w:tc>
      </w:tr>
      <w:tr w:rsidR="008F7A5E" w:rsidRPr="00403C24" w14:paraId="05BD4FA1" w14:textId="77777777" w:rsidTr="008F7A5E">
        <w:tc>
          <w:tcPr>
            <w:tcW w:w="559" w:type="dxa"/>
            <w:vMerge/>
          </w:tcPr>
          <w:p w14:paraId="5139E2B5" w14:textId="77777777" w:rsidR="008F7A5E" w:rsidRPr="00403C24" w:rsidRDefault="008F7A5E">
            <w:pPr>
              <w:rPr>
                <w:sz w:val="18"/>
                <w:szCs w:val="18"/>
                <w:lang w:val="en-US"/>
              </w:rPr>
            </w:pPr>
          </w:p>
        </w:tc>
        <w:tc>
          <w:tcPr>
            <w:tcW w:w="1007" w:type="dxa"/>
            <w:vAlign w:val="center"/>
          </w:tcPr>
          <w:p w14:paraId="34BB23A1" w14:textId="77777777" w:rsidR="008F7A5E" w:rsidRPr="00403C24" w:rsidRDefault="008F7A5E">
            <w:pPr>
              <w:jc w:val="center"/>
              <w:rPr>
                <w:sz w:val="18"/>
                <w:szCs w:val="18"/>
                <w:lang w:val="en-US"/>
              </w:rPr>
            </w:pPr>
            <w:r w:rsidRPr="00403C24">
              <w:rPr>
                <w:sz w:val="18"/>
                <w:szCs w:val="18"/>
                <w:lang w:val="en-US"/>
              </w:rPr>
              <w:t>in</w:t>
            </w:r>
          </w:p>
        </w:tc>
        <w:tc>
          <w:tcPr>
            <w:tcW w:w="6934" w:type="dxa"/>
          </w:tcPr>
          <w:p w14:paraId="0A52A438" w14:textId="2AE6801F" w:rsidR="008F7A5E" w:rsidRPr="00403C24" w:rsidRDefault="008F7A5E">
            <w:pPr>
              <w:rPr>
                <w:sz w:val="18"/>
                <w:szCs w:val="18"/>
                <w:lang w:val="en-US"/>
              </w:rPr>
            </w:pPr>
            <w:r w:rsidRPr="00403C24">
              <w:rPr>
                <w:sz w:val="18"/>
                <w:szCs w:val="18"/>
                <w:lang w:val="en-US"/>
              </w:rPr>
              <w:t>Purple membranes reconstituted in liposomes taking up protons (50 to 200 ng of protons per mg of purple protein). Addition of ionophore valinomycin accelerated the rate of uptake. With ATP synthase included the vesicles catalyzed light-dependent phosphorylation.</w:t>
            </w:r>
          </w:p>
        </w:tc>
        <w:tc>
          <w:tcPr>
            <w:tcW w:w="851" w:type="dxa"/>
            <w:vAlign w:val="center"/>
          </w:tcPr>
          <w:p w14:paraId="03541326" w14:textId="39E4F000" w:rsidR="008F7A5E" w:rsidRPr="00403C24" w:rsidRDefault="008F7A5E">
            <w:pPr>
              <w:jc w:val="center"/>
              <w:rPr>
                <w:sz w:val="18"/>
                <w:szCs w:val="18"/>
                <w:lang w:val="en-US"/>
              </w:rPr>
            </w:pPr>
            <w:r w:rsidRPr="00403C24">
              <w:rPr>
                <w:sz w:val="18"/>
                <w:szCs w:val="18"/>
                <w:lang w:val="en-US"/>
              </w:rPr>
              <w:fldChar w:fldCharType="begin"/>
            </w:r>
            <w:r w:rsidR="009C60DA" w:rsidRPr="00403C24">
              <w:rPr>
                <w:sz w:val="18"/>
                <w:szCs w:val="18"/>
                <w:lang w:val="en-US"/>
              </w:rPr>
              <w:instrText xml:space="preserve"> ADDIN EN.CITE &lt;EndNote&gt;&lt;Cite&gt;&lt;Author&gt;Yoshida&lt;/Author&gt;&lt;Year&gt;1975&lt;/Year&gt;&lt;RecNum&gt;219&lt;/RecNum&gt;&lt;DisplayText&gt;&lt;style face="superscript"&gt;219&lt;/style&gt;&lt;/DisplayText&gt;&lt;record&gt;&lt;rec-number&gt;219&lt;/rec-number&gt;&lt;foreign-keys&gt;&lt;key app="EN" db-id="pxp9rad28z2a98ef0s7p0pwj2zztfterw9xw" timestamp="1754501313"&gt;219&lt;/key&gt;&lt;/foreign-keys&gt;&lt;ref-type name="Journal Article"&gt;17&lt;/ref-type&gt;&lt;contributors&gt;&lt;authors&gt;&lt;author&gt;Yoshida, M.&lt;/author&gt;&lt;author&gt;Sone, N.&lt;/author&gt;&lt;author&gt;Hirata, H.&lt;/author&gt;&lt;author&gt;Kagawa, Y.&lt;/author&gt;&lt;author&gt;Takeuchi, Y.&lt;/author&gt;&lt;author&gt;Ohno, K.&lt;/author&gt;&lt;/authors&gt;&lt;/contributors&gt;&lt;auth-address&gt;Jichi Med Sch,Dept Biochem,Tochigi 329-04,Japan&amp;#xD;Jichi Med Sch,Dept Biol,Tochigi 329-04,Japan&amp;#xD;Jichi Med Sch,Dept Phys,Tochigi 329-04,Japan&lt;/auth-address&gt;&lt;titles&gt;&lt;title&gt;ATP synthesis catalyzed by purified DCCD-sensitive ATPase incorporated into reconstituted purple membrane-vesicles&lt;/title&gt;&lt;secondary-title&gt;Biochemical and Biophysical Research Communications&lt;/secondary-title&gt;&lt;alt-title&gt;Biochem Bioph Res Co&lt;/alt-title&gt;&lt;/titles&gt;&lt;periodical&gt;&lt;full-title&gt;Biochemical and Biophysical Research Communications&lt;/full-title&gt;&lt;abbr-1&gt;Biochem. Biophys. Res. Commun.&lt;/abbr-1&gt;&lt;/periodical&gt;&lt;pages&gt;1295-1300&lt;/pages&gt;&lt;volume&gt;67&lt;/volume&gt;&lt;number&gt;4&lt;/number&gt;&lt;dates&gt;&lt;year&gt;1975&lt;/year&gt;&lt;/dates&gt;&lt;isbn&gt;0006-291x&lt;/isbn&gt;&lt;accession-num&gt;WOS:A1975AZ71000005&lt;/accession-num&gt;&lt;urls&gt;&lt;related-urls&gt;&lt;url&gt;&lt;style face="underline" font="default" size="100%"&gt;&amp;lt;Go to ISI&amp;gt;://WOS:A1975AZ71000005&lt;/style&gt;&lt;/url&gt;&lt;/related-urls&gt;&lt;/urls&gt;&lt;electronic-resource-num&gt;10.1016/0006-291x(75)90167-9&lt;/electronic-resource-num&gt;&lt;language&gt;English&lt;/language&gt;&lt;/record&gt;&lt;/Cite&gt;&lt;/EndNote&gt;</w:instrText>
            </w:r>
            <w:r w:rsidRPr="00403C24">
              <w:rPr>
                <w:sz w:val="18"/>
                <w:szCs w:val="18"/>
                <w:lang w:val="en-US"/>
              </w:rPr>
              <w:fldChar w:fldCharType="separate"/>
            </w:r>
            <w:r w:rsidR="006C00F6" w:rsidRPr="00403C24">
              <w:rPr>
                <w:noProof/>
                <w:sz w:val="18"/>
                <w:szCs w:val="18"/>
                <w:vertAlign w:val="superscript"/>
                <w:lang w:val="en-US"/>
              </w:rPr>
              <w:t>219</w:t>
            </w:r>
            <w:r w:rsidRPr="00403C24">
              <w:rPr>
                <w:sz w:val="18"/>
                <w:szCs w:val="18"/>
                <w:lang w:val="en-US"/>
              </w:rPr>
              <w:fldChar w:fldCharType="end"/>
            </w:r>
          </w:p>
        </w:tc>
        <w:tc>
          <w:tcPr>
            <w:tcW w:w="976" w:type="dxa"/>
            <w:vAlign w:val="center"/>
          </w:tcPr>
          <w:p w14:paraId="4B6F3E7E" w14:textId="77777777" w:rsidR="008F7A5E" w:rsidRPr="00403C24" w:rsidRDefault="008F7A5E">
            <w:pPr>
              <w:jc w:val="center"/>
              <w:rPr>
                <w:sz w:val="18"/>
                <w:szCs w:val="18"/>
                <w:lang w:val="en-US"/>
              </w:rPr>
            </w:pPr>
            <w:r w:rsidRPr="00403C24">
              <w:rPr>
                <w:sz w:val="18"/>
                <w:szCs w:val="18"/>
                <w:lang w:val="en-US"/>
              </w:rPr>
              <w:t>1975</w:t>
            </w:r>
          </w:p>
        </w:tc>
      </w:tr>
      <w:tr w:rsidR="008F7A5E" w:rsidRPr="00403C24" w14:paraId="5BAD9BB2" w14:textId="77777777" w:rsidTr="008F7A5E">
        <w:tc>
          <w:tcPr>
            <w:tcW w:w="559" w:type="dxa"/>
            <w:vMerge/>
          </w:tcPr>
          <w:p w14:paraId="4AA49487" w14:textId="77777777" w:rsidR="008F7A5E" w:rsidRPr="00403C24" w:rsidRDefault="008F7A5E">
            <w:pPr>
              <w:rPr>
                <w:sz w:val="18"/>
                <w:szCs w:val="18"/>
                <w:lang w:val="en-US"/>
              </w:rPr>
            </w:pPr>
          </w:p>
        </w:tc>
        <w:tc>
          <w:tcPr>
            <w:tcW w:w="1007" w:type="dxa"/>
            <w:vAlign w:val="center"/>
          </w:tcPr>
          <w:p w14:paraId="26E2CBFF" w14:textId="77777777" w:rsidR="008F7A5E" w:rsidRPr="00403C24" w:rsidRDefault="008F7A5E">
            <w:pPr>
              <w:jc w:val="center"/>
              <w:rPr>
                <w:sz w:val="18"/>
                <w:szCs w:val="18"/>
                <w:lang w:val="en-US"/>
              </w:rPr>
            </w:pPr>
            <w:r w:rsidRPr="00403C24">
              <w:rPr>
                <w:sz w:val="18"/>
                <w:szCs w:val="18"/>
                <w:lang w:val="en-US"/>
              </w:rPr>
              <w:t>in</w:t>
            </w:r>
          </w:p>
        </w:tc>
        <w:tc>
          <w:tcPr>
            <w:tcW w:w="6934" w:type="dxa"/>
          </w:tcPr>
          <w:p w14:paraId="65B8BE04" w14:textId="165C5813" w:rsidR="008F7A5E" w:rsidRPr="00403C24" w:rsidRDefault="008F7A5E">
            <w:pPr>
              <w:rPr>
                <w:sz w:val="18"/>
                <w:szCs w:val="18"/>
                <w:lang w:val="en-US"/>
              </w:rPr>
            </w:pPr>
            <w:r w:rsidRPr="00403C24">
              <w:rPr>
                <w:sz w:val="18"/>
                <w:szCs w:val="18"/>
                <w:lang w:val="en-US"/>
              </w:rPr>
              <w:t>Maximal accumulation of protons per BR molecule are tabulated for different liposome assembly methods.</w:t>
            </w:r>
          </w:p>
        </w:tc>
        <w:tc>
          <w:tcPr>
            <w:tcW w:w="851" w:type="dxa"/>
            <w:vAlign w:val="center"/>
          </w:tcPr>
          <w:p w14:paraId="6DF999BC" w14:textId="271D1834" w:rsidR="008F7A5E" w:rsidRPr="00403C24" w:rsidRDefault="008F7A5E">
            <w:pPr>
              <w:jc w:val="center"/>
              <w:rPr>
                <w:sz w:val="18"/>
                <w:szCs w:val="18"/>
                <w:lang w:val="en-US"/>
              </w:rPr>
            </w:pPr>
            <w:r w:rsidRPr="00403C24">
              <w:rPr>
                <w:sz w:val="18"/>
                <w:szCs w:val="18"/>
                <w:lang w:val="en-US"/>
              </w:rPr>
              <w:fldChar w:fldCharType="begin"/>
            </w:r>
            <w:r w:rsidR="006C00F6" w:rsidRPr="00403C24">
              <w:rPr>
                <w:sz w:val="18"/>
                <w:szCs w:val="18"/>
                <w:lang w:val="en-US"/>
              </w:rPr>
              <w:instrText xml:space="preserve"> ADDIN EN.CITE &lt;EndNote&gt;&lt;Cite&gt;&lt;Author&gt;van Dijck&lt;/Author&gt;&lt;Year&gt;1982&lt;/Year&gt;&lt;RecNum&gt;220&lt;/RecNum&gt;&lt;DisplayText&gt;&lt;style face="superscript"&gt;220&lt;/style&gt;&lt;/DisplayText&gt;&lt;record&gt;&lt;rec-number&gt;220&lt;/rec-number&gt;&lt;foreign-keys&gt;&lt;key app="EN" db-id="pxp9rad28z2a98ef0s7p0pwj2zztfterw9xw" timestamp="1754501313"&gt;220&lt;/key&gt;&lt;/foreign-keys&gt;&lt;ref-type name="Journal Article"&gt;17&lt;/ref-type&gt;&lt;contributors&gt;&lt;authors&gt;&lt;author&gt;van Dijck, P. W. M.&lt;/author&gt;&lt;author&gt;van Dam, K.&lt;/author&gt;&lt;/authors&gt;&lt;/contributors&gt;&lt;auth-address&gt;Univ Amsterdam, Bcp Jansen Inst, Biochem Lab, 1000 Hd Amsterdam, Netherlands&lt;/auth-address&gt;&lt;titles&gt;&lt;title&gt;Bacteriorhodopsin in phospholipid-vesicles&lt;/title&gt;&lt;secondary-title&gt;Methods in Enzymology&lt;/secondary-title&gt;&lt;alt-title&gt;Method Enzymol&lt;/alt-title&gt;&lt;/titles&gt;&lt;periodical&gt;&lt;full-title&gt;Methods in Enzymology&lt;/full-title&gt;&lt;abbr-1&gt;Methods Enzymol.&lt;/abbr-1&gt;&lt;/periodical&gt;&lt;pages&gt;17-25&lt;/pages&gt;&lt;volume&gt;88&lt;/volume&gt;&lt;dates&gt;&lt;year&gt;1982&lt;/year&gt;&lt;/dates&gt;&lt;isbn&gt;0076-6879&lt;/isbn&gt;&lt;accession-num&gt;WOS:A1982PK50300005&lt;/accession-num&gt;&lt;urls&gt;&lt;related-urls&gt;&lt;url&gt;&lt;style face="underline" font="default" size="100%"&gt;&amp;lt;Go to ISI&amp;gt;://WOS:A1982PK50300005&lt;/style&gt;&lt;/url&gt;&lt;/related-urls&gt;&lt;/urls&gt;&lt;electronic-resource-num&gt;10.1016/0076-6879(82)88007-5&lt;/electronic-resource-num&gt;&lt;language&gt;English&lt;/language&gt;&lt;/record&gt;&lt;/Cite&gt;&lt;/EndNote&gt;</w:instrText>
            </w:r>
            <w:r w:rsidRPr="00403C24">
              <w:rPr>
                <w:sz w:val="18"/>
                <w:szCs w:val="18"/>
                <w:lang w:val="en-US"/>
              </w:rPr>
              <w:fldChar w:fldCharType="separate"/>
            </w:r>
            <w:r w:rsidR="006C00F6" w:rsidRPr="00403C24">
              <w:rPr>
                <w:noProof/>
                <w:sz w:val="18"/>
                <w:szCs w:val="18"/>
                <w:vertAlign w:val="superscript"/>
                <w:lang w:val="en-US"/>
              </w:rPr>
              <w:t>220</w:t>
            </w:r>
            <w:r w:rsidRPr="00403C24">
              <w:rPr>
                <w:sz w:val="18"/>
                <w:szCs w:val="18"/>
                <w:lang w:val="en-US"/>
              </w:rPr>
              <w:fldChar w:fldCharType="end"/>
            </w:r>
          </w:p>
        </w:tc>
        <w:tc>
          <w:tcPr>
            <w:tcW w:w="976" w:type="dxa"/>
            <w:vAlign w:val="center"/>
          </w:tcPr>
          <w:p w14:paraId="1B8BC267" w14:textId="77777777" w:rsidR="008F7A5E" w:rsidRPr="00403C24" w:rsidRDefault="008F7A5E">
            <w:pPr>
              <w:jc w:val="center"/>
              <w:rPr>
                <w:sz w:val="18"/>
                <w:szCs w:val="18"/>
                <w:lang w:val="en-US"/>
              </w:rPr>
            </w:pPr>
            <w:r w:rsidRPr="00403C24">
              <w:rPr>
                <w:sz w:val="18"/>
                <w:szCs w:val="18"/>
                <w:lang w:val="en-US"/>
              </w:rPr>
              <w:t>1982</w:t>
            </w:r>
          </w:p>
        </w:tc>
      </w:tr>
      <w:tr w:rsidR="008F7A5E" w:rsidRPr="00403C24" w14:paraId="295CDC7F" w14:textId="77777777" w:rsidTr="008F7A5E">
        <w:tc>
          <w:tcPr>
            <w:tcW w:w="559" w:type="dxa"/>
            <w:vMerge/>
          </w:tcPr>
          <w:p w14:paraId="2E3AD0EF" w14:textId="77777777" w:rsidR="008F7A5E" w:rsidRPr="00403C24" w:rsidRDefault="008F7A5E">
            <w:pPr>
              <w:rPr>
                <w:sz w:val="18"/>
                <w:szCs w:val="18"/>
                <w:lang w:val="en-US"/>
              </w:rPr>
            </w:pPr>
          </w:p>
        </w:tc>
        <w:tc>
          <w:tcPr>
            <w:tcW w:w="1007" w:type="dxa"/>
            <w:vAlign w:val="center"/>
          </w:tcPr>
          <w:p w14:paraId="216E2F6D" w14:textId="77777777" w:rsidR="008F7A5E" w:rsidRPr="00403C24" w:rsidRDefault="008F7A5E">
            <w:pPr>
              <w:jc w:val="center"/>
              <w:rPr>
                <w:sz w:val="18"/>
                <w:szCs w:val="18"/>
                <w:lang w:val="en-US"/>
              </w:rPr>
            </w:pPr>
            <w:r w:rsidRPr="00403C24">
              <w:rPr>
                <w:sz w:val="18"/>
                <w:szCs w:val="18"/>
                <w:lang w:val="en-US"/>
              </w:rPr>
              <w:t>in</w:t>
            </w:r>
          </w:p>
          <w:p w14:paraId="1B1E30D5" w14:textId="77777777" w:rsidR="008F7A5E" w:rsidRPr="00403C24" w:rsidRDefault="008F7A5E">
            <w:pPr>
              <w:jc w:val="center"/>
              <w:rPr>
                <w:i/>
                <w:iCs/>
                <w:sz w:val="18"/>
                <w:szCs w:val="18"/>
                <w:lang w:val="en-US"/>
              </w:rPr>
            </w:pPr>
            <w:r w:rsidRPr="00403C24">
              <w:rPr>
                <w:i/>
                <w:iCs/>
                <w:sz w:val="18"/>
                <w:szCs w:val="18"/>
                <w:lang w:val="en-US"/>
              </w:rPr>
              <w:t>and</w:t>
            </w:r>
          </w:p>
          <w:p w14:paraId="704412C0" w14:textId="77777777" w:rsidR="008F7A5E" w:rsidRPr="00403C24" w:rsidRDefault="008F7A5E">
            <w:pPr>
              <w:jc w:val="center"/>
              <w:rPr>
                <w:sz w:val="18"/>
                <w:szCs w:val="18"/>
                <w:lang w:val="en-US"/>
              </w:rPr>
            </w:pPr>
            <w:r w:rsidRPr="00403C24">
              <w:rPr>
                <w:sz w:val="18"/>
                <w:szCs w:val="18"/>
                <w:lang w:val="en-US"/>
              </w:rPr>
              <w:t>out</w:t>
            </w:r>
          </w:p>
        </w:tc>
        <w:tc>
          <w:tcPr>
            <w:tcW w:w="6934" w:type="dxa"/>
          </w:tcPr>
          <w:p w14:paraId="7E903281" w14:textId="77771365" w:rsidR="008F7A5E" w:rsidRPr="00403C24" w:rsidRDefault="008F7A5E">
            <w:pPr>
              <w:rPr>
                <w:sz w:val="18"/>
                <w:szCs w:val="18"/>
                <w:lang w:val="en-US"/>
              </w:rPr>
            </w:pPr>
            <w:r w:rsidRPr="00403C24">
              <w:rPr>
                <w:sz w:val="18"/>
                <w:szCs w:val="18"/>
                <w:lang w:val="en-US"/>
              </w:rPr>
              <w:t>Light-induced proton translocation was measured for BR containing liposomes. From the effect of the one-sided inhibitor La</w:t>
            </w:r>
            <w:r w:rsidRPr="00403C24">
              <w:rPr>
                <w:sz w:val="18"/>
                <w:szCs w:val="18"/>
                <w:vertAlign w:val="superscript"/>
                <w:lang w:val="en-US"/>
              </w:rPr>
              <w:t>3+</w:t>
            </w:r>
            <w:r w:rsidRPr="00403C24">
              <w:rPr>
                <w:sz w:val="18"/>
                <w:szCs w:val="18"/>
                <w:lang w:val="en-US"/>
              </w:rPr>
              <w:t>, which binds to the C-terminal surface where H</w:t>
            </w:r>
            <w:r w:rsidRPr="00403C24">
              <w:rPr>
                <w:sz w:val="18"/>
                <w:szCs w:val="18"/>
                <w:vertAlign w:val="superscript"/>
                <w:lang w:val="en-US"/>
              </w:rPr>
              <w:t>+</w:t>
            </w:r>
            <w:r w:rsidRPr="00403C24">
              <w:rPr>
                <w:sz w:val="18"/>
                <w:szCs w:val="18"/>
                <w:lang w:val="en-US"/>
              </w:rPr>
              <w:t xml:space="preserve"> enter BR, the presence of BR in both orientations was demonstrated</w:t>
            </w:r>
          </w:p>
        </w:tc>
        <w:tc>
          <w:tcPr>
            <w:tcW w:w="851" w:type="dxa"/>
            <w:vAlign w:val="center"/>
          </w:tcPr>
          <w:p w14:paraId="2FF9FF68" w14:textId="21B6D2A9" w:rsidR="008F7A5E" w:rsidRPr="00403C24" w:rsidRDefault="008F7A5E">
            <w:pPr>
              <w:jc w:val="center"/>
              <w:rPr>
                <w:sz w:val="18"/>
                <w:szCs w:val="18"/>
                <w:lang w:val="en-US"/>
              </w:rPr>
            </w:pPr>
            <w:r w:rsidRPr="00403C24">
              <w:rPr>
                <w:sz w:val="18"/>
                <w:szCs w:val="18"/>
                <w:lang w:val="en-US"/>
              </w:rPr>
              <w:fldChar w:fldCharType="begin"/>
            </w:r>
            <w:r w:rsidR="006C00F6" w:rsidRPr="00403C24">
              <w:rPr>
                <w:sz w:val="18"/>
                <w:szCs w:val="18"/>
                <w:lang w:val="en-US"/>
              </w:rPr>
              <w:instrText xml:space="preserve"> ADDIN EN.CITE &lt;EndNote&gt;&lt;Cite&gt;&lt;Author&gt;Seigneuret&lt;/Author&gt;&lt;Year&gt;1985&lt;/Year&gt;&lt;RecNum&gt;221&lt;/RecNum&gt;&lt;DisplayText&gt;&lt;style face="superscript"&gt;221&lt;/style&gt;&lt;/DisplayText&gt;&lt;record&gt;&lt;rec-number&gt;221&lt;/rec-number&gt;&lt;foreign-keys&gt;&lt;key app="EN" db-id="pxp9rad28z2a98ef0s7p0pwj2zztfterw9xw" timestamp="1754501313"&gt;221&lt;/key&gt;&lt;/foreign-keys&gt;&lt;ref-type name="Journal Article"&gt;17&lt;/ref-type&gt;&lt;contributors&gt;&lt;authors&gt;&lt;author&gt;Seigneuret, M.&lt;/author&gt;&lt;author&gt;Rigaud, J. L.&lt;/author&gt;&lt;/authors&gt;&lt;/contributors&gt;&lt;titles&gt;&lt;title&gt;Use of the fluorescent pH probe pyranine to detect heterogeneous directions of proton movement in bacteriorhodopsin reconstituted large liposomes&lt;/title&gt;&lt;secondary-title&gt;Febs Letters&lt;/secondary-title&gt;&lt;alt-title&gt;Febs Lett&lt;/alt-title&gt;&lt;/titles&gt;&lt;periodical&gt;&lt;full-title&gt;FEBS Letters&lt;/full-title&gt;&lt;abbr-1&gt;FEBS Lett.&lt;/abbr-1&gt;&lt;/periodical&gt;&lt;pages&gt;101-106&lt;/pages&gt;&lt;volume&gt;188&lt;/volume&gt;&lt;number&gt;1&lt;/number&gt;&lt;dates&gt;&lt;year&gt;1985&lt;/year&gt;&lt;/dates&gt;&lt;isbn&gt;0014-5793&lt;/isbn&gt;&lt;accession-num&gt;WOS:A1985APC9200021&lt;/accession-num&gt;&lt;urls&gt;&lt;related-urls&gt;&lt;url&gt;&lt;style face="underline" font="default" size="100%"&gt;&amp;lt;Go to ISI&amp;gt;://WOS:A1985APC9200021&lt;/style&gt;&lt;/url&gt;&lt;/related-urls&gt;&lt;/urls&gt;&lt;electronic-resource-num&gt;10.1016/0014-5793(85)80883-8&lt;/electronic-resource-num&gt;&lt;language&gt;English&lt;/language&gt;&lt;/record&gt;&lt;/Cite&gt;&lt;/EndNote&gt;</w:instrText>
            </w:r>
            <w:r w:rsidRPr="00403C24">
              <w:rPr>
                <w:sz w:val="18"/>
                <w:szCs w:val="18"/>
                <w:lang w:val="en-US"/>
              </w:rPr>
              <w:fldChar w:fldCharType="separate"/>
            </w:r>
            <w:r w:rsidR="006C00F6" w:rsidRPr="00403C24">
              <w:rPr>
                <w:noProof/>
                <w:sz w:val="18"/>
                <w:szCs w:val="18"/>
                <w:vertAlign w:val="superscript"/>
                <w:lang w:val="en-US"/>
              </w:rPr>
              <w:t>221</w:t>
            </w:r>
            <w:r w:rsidRPr="00403C24">
              <w:rPr>
                <w:sz w:val="18"/>
                <w:szCs w:val="18"/>
                <w:lang w:val="en-US"/>
              </w:rPr>
              <w:fldChar w:fldCharType="end"/>
            </w:r>
          </w:p>
        </w:tc>
        <w:tc>
          <w:tcPr>
            <w:tcW w:w="976" w:type="dxa"/>
            <w:vAlign w:val="center"/>
          </w:tcPr>
          <w:p w14:paraId="24C80B0E" w14:textId="77777777" w:rsidR="008F7A5E" w:rsidRPr="00403C24" w:rsidRDefault="008F7A5E">
            <w:pPr>
              <w:jc w:val="center"/>
              <w:rPr>
                <w:sz w:val="18"/>
                <w:szCs w:val="18"/>
                <w:lang w:val="en-US"/>
              </w:rPr>
            </w:pPr>
            <w:r w:rsidRPr="00403C24">
              <w:rPr>
                <w:sz w:val="18"/>
                <w:szCs w:val="18"/>
                <w:lang w:val="en-US"/>
              </w:rPr>
              <w:t>1985</w:t>
            </w:r>
          </w:p>
        </w:tc>
      </w:tr>
      <w:tr w:rsidR="008F7A5E" w:rsidRPr="00403C24" w14:paraId="1C85BD82" w14:textId="77777777" w:rsidTr="008F7A5E">
        <w:tc>
          <w:tcPr>
            <w:tcW w:w="559" w:type="dxa"/>
            <w:vMerge/>
          </w:tcPr>
          <w:p w14:paraId="6A83C7C1" w14:textId="77777777" w:rsidR="008F7A5E" w:rsidRPr="00403C24" w:rsidRDefault="008F7A5E">
            <w:pPr>
              <w:rPr>
                <w:sz w:val="18"/>
                <w:szCs w:val="18"/>
                <w:lang w:val="en-US"/>
              </w:rPr>
            </w:pPr>
            <w:bookmarkStart w:id="19" w:name="_Hlk195082715"/>
          </w:p>
        </w:tc>
        <w:tc>
          <w:tcPr>
            <w:tcW w:w="1007" w:type="dxa"/>
            <w:vAlign w:val="center"/>
          </w:tcPr>
          <w:p w14:paraId="5C932C3A" w14:textId="77777777" w:rsidR="008F7A5E" w:rsidRPr="00403C24" w:rsidRDefault="008F7A5E">
            <w:pPr>
              <w:jc w:val="center"/>
              <w:rPr>
                <w:sz w:val="18"/>
                <w:szCs w:val="18"/>
                <w:lang w:val="en-US"/>
              </w:rPr>
            </w:pPr>
            <w:r w:rsidRPr="00403C24">
              <w:rPr>
                <w:sz w:val="18"/>
                <w:szCs w:val="18"/>
                <w:lang w:val="en-US"/>
              </w:rPr>
              <w:t>in</w:t>
            </w:r>
          </w:p>
        </w:tc>
        <w:tc>
          <w:tcPr>
            <w:tcW w:w="6934" w:type="dxa"/>
          </w:tcPr>
          <w:p w14:paraId="1514833E" w14:textId="77777777" w:rsidR="008F7A5E" w:rsidRPr="00403C24" w:rsidRDefault="008F7A5E">
            <w:pPr>
              <w:rPr>
                <w:sz w:val="18"/>
                <w:szCs w:val="18"/>
                <w:lang w:val="en-US"/>
              </w:rPr>
            </w:pPr>
            <w:r w:rsidRPr="00403C24">
              <w:rPr>
                <w:sz w:val="18"/>
                <w:szCs w:val="18"/>
                <w:lang w:val="en-US"/>
              </w:rPr>
              <w:t>Light-induced proton uptake by BR containing liposomes studied in response to the presence of ionophores, variation of actinic light intensity and lipid to protein ratio of the vesicles. The pH gradient across the membrane was increased to 2 units in the presence of valinomycin.  Light-induced steady-state proton electrochemical potential was only partially determined by the amount of BR and proton passive permeability. Back-pressure effects were found to be strong regulating factors.</w:t>
            </w:r>
          </w:p>
        </w:tc>
        <w:tc>
          <w:tcPr>
            <w:tcW w:w="851" w:type="dxa"/>
            <w:vAlign w:val="center"/>
          </w:tcPr>
          <w:p w14:paraId="7D34F8D6" w14:textId="4C300754" w:rsidR="008F7A5E" w:rsidRPr="00403C24" w:rsidRDefault="008F7A5E">
            <w:pPr>
              <w:jc w:val="center"/>
              <w:rPr>
                <w:sz w:val="18"/>
                <w:szCs w:val="18"/>
                <w:lang w:val="en-US"/>
              </w:rPr>
            </w:pPr>
            <w:r w:rsidRPr="00403C24">
              <w:rPr>
                <w:sz w:val="18"/>
                <w:szCs w:val="18"/>
                <w:lang w:val="en-US"/>
              </w:rPr>
              <w:fldChar w:fldCharType="begin"/>
            </w:r>
            <w:r w:rsidR="006C00F6" w:rsidRPr="00403C24">
              <w:rPr>
                <w:sz w:val="18"/>
                <w:szCs w:val="18"/>
                <w:lang w:val="en-US"/>
              </w:rPr>
              <w:instrText xml:space="preserve"> ADDIN EN.CITE &lt;EndNote&gt;&lt;Cite&gt;&lt;Author&gt;Seigneuret&lt;/Author&gt;&lt;Year&gt;1986&lt;/Year&gt;&lt;RecNum&gt;222&lt;/RecNum&gt;&lt;DisplayText&gt;&lt;style face="superscript"&gt;222&lt;/style&gt;&lt;/DisplayText&gt;&lt;record&gt;&lt;rec-number&gt;222&lt;/rec-number&gt;&lt;foreign-keys&gt;&lt;key app="EN" db-id="pxp9rad28z2a98ef0s7p0pwj2zztfterw9xw" timestamp="1754501313"&gt;222&lt;/key&gt;&lt;/foreign-keys&gt;&lt;ref-type name="Journal Article"&gt;17&lt;/ref-type&gt;&lt;contributors&gt;&lt;authors&gt;&lt;author&gt;Seigneuret, M.&lt;/author&gt;&lt;author&gt;Rigaud, J. L.&lt;/author&gt;&lt;/authors&gt;&lt;/contributors&gt;&lt;auth-address&gt;Cens, Dept Biol, Serv Biophys, F-91191 Gif Sur Yvette, France&lt;/auth-address&gt;&lt;titles&gt;&lt;title&gt;Analysis of passive and light-driven ion movements in large bacteriorhodopsin liposomes reconstituted by reverse-phase evaporation .2. Influence of passive permeability and back-pressure effects upon light-induced proton uptake&lt;/title&gt;&lt;secondary-title&gt;Biochemistry&lt;/secondary-title&gt;&lt;alt-title&gt;Biochemistry-Us&lt;/alt-title&gt;&lt;/titles&gt;&lt;periodical&gt;&lt;full-title&gt;Biochemistry&lt;/full-title&gt;&lt;abbr-1&gt;Biochemistry&lt;/abbr-1&gt;&lt;/periodical&gt;&lt;pages&gt;6723-6730&lt;/pages&gt;&lt;volume&gt;25&lt;/volume&gt;&lt;number&gt;21&lt;/number&gt;&lt;dates&gt;&lt;year&gt;1986&lt;/year&gt;&lt;pub-dates&gt;&lt;date&gt;Oct 21&lt;/date&gt;&lt;/pub-dates&gt;&lt;/dates&gt;&lt;isbn&gt;0006-2960&lt;/isbn&gt;&lt;accession-num&gt;WOS:A1986E584000060&lt;/accession-num&gt;&lt;urls&gt;&lt;related-urls&gt;&lt;url&gt;&lt;style face="underline" font="default" size="100%"&gt;&amp;lt;Go to ISI&amp;gt;://WOS:A1986E584000060&lt;/style&gt;&lt;/url&gt;&lt;/related-urls&gt;&lt;/urls&gt;&lt;electronic-resource-num&gt;10.1021/bi00369a060&lt;/electronic-resource-num&gt;&lt;language&gt;English&lt;/language&gt;&lt;/record&gt;&lt;/Cite&gt;&lt;/EndNote&gt;</w:instrText>
            </w:r>
            <w:r w:rsidRPr="00403C24">
              <w:rPr>
                <w:sz w:val="18"/>
                <w:szCs w:val="18"/>
                <w:lang w:val="en-US"/>
              </w:rPr>
              <w:fldChar w:fldCharType="separate"/>
            </w:r>
            <w:r w:rsidR="006C00F6" w:rsidRPr="00403C24">
              <w:rPr>
                <w:noProof/>
                <w:sz w:val="18"/>
                <w:szCs w:val="18"/>
                <w:vertAlign w:val="superscript"/>
                <w:lang w:val="en-US"/>
              </w:rPr>
              <w:t>222</w:t>
            </w:r>
            <w:r w:rsidRPr="00403C24">
              <w:rPr>
                <w:sz w:val="18"/>
                <w:szCs w:val="18"/>
                <w:lang w:val="en-US"/>
              </w:rPr>
              <w:fldChar w:fldCharType="end"/>
            </w:r>
          </w:p>
        </w:tc>
        <w:tc>
          <w:tcPr>
            <w:tcW w:w="976" w:type="dxa"/>
            <w:vAlign w:val="center"/>
          </w:tcPr>
          <w:p w14:paraId="743B284B" w14:textId="77777777" w:rsidR="008F7A5E" w:rsidRPr="00403C24" w:rsidRDefault="008F7A5E">
            <w:pPr>
              <w:jc w:val="center"/>
              <w:rPr>
                <w:sz w:val="18"/>
                <w:szCs w:val="18"/>
                <w:lang w:val="en-US"/>
              </w:rPr>
            </w:pPr>
            <w:r w:rsidRPr="00403C24">
              <w:rPr>
                <w:sz w:val="18"/>
                <w:szCs w:val="18"/>
                <w:lang w:val="en-US"/>
              </w:rPr>
              <w:t>1986</w:t>
            </w:r>
          </w:p>
        </w:tc>
      </w:tr>
      <w:tr w:rsidR="008F7A5E" w:rsidRPr="00403C24" w14:paraId="7F8BE358" w14:textId="77777777" w:rsidTr="008F7A5E">
        <w:tc>
          <w:tcPr>
            <w:tcW w:w="559" w:type="dxa"/>
            <w:vMerge/>
          </w:tcPr>
          <w:p w14:paraId="51C3EC3B" w14:textId="77777777" w:rsidR="008F7A5E" w:rsidRPr="00403C24" w:rsidRDefault="008F7A5E">
            <w:pPr>
              <w:rPr>
                <w:sz w:val="18"/>
                <w:szCs w:val="18"/>
                <w:lang w:val="en-US"/>
              </w:rPr>
            </w:pPr>
          </w:p>
        </w:tc>
        <w:tc>
          <w:tcPr>
            <w:tcW w:w="1007" w:type="dxa"/>
            <w:vAlign w:val="center"/>
          </w:tcPr>
          <w:p w14:paraId="644A82A0" w14:textId="77777777" w:rsidR="008F7A5E" w:rsidRPr="00403C24" w:rsidRDefault="008F7A5E">
            <w:pPr>
              <w:jc w:val="center"/>
              <w:rPr>
                <w:sz w:val="18"/>
                <w:szCs w:val="18"/>
                <w:lang w:val="en-US"/>
              </w:rPr>
            </w:pPr>
            <w:r w:rsidRPr="00403C24">
              <w:rPr>
                <w:sz w:val="18"/>
                <w:szCs w:val="18"/>
                <w:lang w:val="en-US"/>
              </w:rPr>
              <w:t>in</w:t>
            </w:r>
          </w:p>
          <w:p w14:paraId="1982233F" w14:textId="77777777" w:rsidR="008F7A5E" w:rsidRPr="00403C24" w:rsidRDefault="008F7A5E">
            <w:pPr>
              <w:jc w:val="center"/>
              <w:rPr>
                <w:i/>
                <w:iCs/>
                <w:sz w:val="18"/>
                <w:szCs w:val="18"/>
                <w:lang w:val="en-US"/>
              </w:rPr>
            </w:pPr>
            <w:r w:rsidRPr="00403C24">
              <w:rPr>
                <w:i/>
                <w:iCs/>
                <w:sz w:val="18"/>
                <w:szCs w:val="18"/>
                <w:lang w:val="en-US"/>
              </w:rPr>
              <w:t>and</w:t>
            </w:r>
          </w:p>
          <w:p w14:paraId="308EE9AD" w14:textId="77777777" w:rsidR="008F7A5E" w:rsidRPr="00403C24" w:rsidRDefault="008F7A5E">
            <w:pPr>
              <w:jc w:val="center"/>
              <w:rPr>
                <w:sz w:val="18"/>
                <w:szCs w:val="18"/>
                <w:lang w:val="en-US"/>
              </w:rPr>
            </w:pPr>
            <w:r w:rsidRPr="00403C24">
              <w:rPr>
                <w:sz w:val="18"/>
                <w:szCs w:val="18"/>
                <w:lang w:val="en-US"/>
              </w:rPr>
              <w:t>out</w:t>
            </w:r>
          </w:p>
        </w:tc>
        <w:tc>
          <w:tcPr>
            <w:tcW w:w="6934" w:type="dxa"/>
          </w:tcPr>
          <w:p w14:paraId="75A757C1" w14:textId="515D8E97" w:rsidR="008F7A5E" w:rsidRPr="00403C24" w:rsidRDefault="008F7A5E">
            <w:pPr>
              <w:rPr>
                <w:sz w:val="18"/>
                <w:szCs w:val="18"/>
                <w:lang w:val="en-US"/>
              </w:rPr>
            </w:pPr>
            <w:r w:rsidRPr="00403C24">
              <w:rPr>
                <w:sz w:val="18"/>
                <w:szCs w:val="18"/>
                <w:lang w:val="en-US"/>
              </w:rPr>
              <w:t>Reconstitution of BR into liposomes produced both inwardly proton pumping and outwardly proton pumping vesicles. The proportion of outwardly pumping liposomes increased with decreasing liposome size. The larger liposomes (diameter &gt; 200 nm) were shown to be pure inwardly pumping liposomes with almost homogeneous BR orientation.</w:t>
            </w:r>
          </w:p>
        </w:tc>
        <w:tc>
          <w:tcPr>
            <w:tcW w:w="851" w:type="dxa"/>
            <w:vAlign w:val="center"/>
          </w:tcPr>
          <w:p w14:paraId="7537413B" w14:textId="0EA4DAC3" w:rsidR="008F7A5E" w:rsidRPr="00403C24" w:rsidRDefault="008F7A5E">
            <w:pPr>
              <w:jc w:val="center"/>
              <w:rPr>
                <w:sz w:val="18"/>
                <w:szCs w:val="18"/>
                <w:lang w:val="en-US"/>
              </w:rPr>
            </w:pPr>
            <w:r w:rsidRPr="00403C24">
              <w:rPr>
                <w:sz w:val="18"/>
                <w:szCs w:val="18"/>
                <w:lang w:val="en-US"/>
              </w:rPr>
              <w:fldChar w:fldCharType="begin"/>
            </w:r>
            <w:r w:rsidR="006C00F6" w:rsidRPr="00403C24">
              <w:rPr>
                <w:sz w:val="18"/>
                <w:szCs w:val="18"/>
                <w:lang w:val="en-US"/>
              </w:rPr>
              <w:instrText xml:space="preserve"> ADDIN EN.CITE &lt;EndNote&gt;&lt;Cite&gt;&lt;Author&gt;Seigneuret&lt;/Author&gt;&lt;Year&gt;1988&lt;/Year&gt;&lt;RecNum&gt;223&lt;/RecNum&gt;&lt;DisplayText&gt;&lt;style face="superscript"&gt;223&lt;/style&gt;&lt;/DisplayText&gt;&lt;record&gt;&lt;rec-number&gt;223&lt;/rec-number&gt;&lt;foreign-keys&gt;&lt;key app="EN" db-id="pxp9rad28z2a98ef0s7p0pwj2zztfterw9xw" timestamp="1754501313"&gt;223&lt;/key&gt;&lt;/foreign-keys&gt;&lt;ref-type name="Journal Article"&gt;17&lt;/ref-type&gt;&lt;contributors&gt;&lt;authors&gt;&lt;author&gt;Seigneuret, M.&lt;/author&gt;&lt;author&gt;Rigaud, J. L.&lt;/author&gt;&lt;/authors&gt;&lt;/contributors&gt;&lt;titles&gt;&lt;title&gt;Partial separation of inwardly pumping and outwardly pumping bacteriorhodopsin reconstituted liposomes by gel-filtration&lt;/title&gt;&lt;secondary-title&gt;Febs Letters&lt;/secondary-title&gt;&lt;alt-title&gt;Febs Lett&lt;/alt-title&gt;&lt;/titles&gt;&lt;periodical&gt;&lt;full-title&gt;FEBS Letters&lt;/full-title&gt;&lt;abbr-1&gt;FEBS Lett.&lt;/abbr-1&gt;&lt;/periodical&gt;&lt;pages&gt;79-84&lt;/pages&gt;&lt;volume&gt;228&lt;/volume&gt;&lt;number&gt;1&lt;/number&gt;&lt;dates&gt;&lt;year&gt;1988&lt;/year&gt;&lt;pub-dates&gt;&lt;date&gt;Feb 8&lt;/date&gt;&lt;/pub-dates&gt;&lt;/dates&gt;&lt;isbn&gt;0014-5793&lt;/isbn&gt;&lt;accession-num&gt;WOS:A1988M274400018&lt;/accession-num&gt;&lt;urls&gt;&lt;related-urls&gt;&lt;url&gt;&lt;style face="underline" font="default" size="100%"&gt;&amp;lt;Go to ISI&amp;gt;://WOS:A1988M274400018&lt;/style&gt;&lt;/url&gt;&lt;/related-urls&gt;&lt;/urls&gt;&lt;electronic-resource-num&gt;10.1016/0014-5793(88)80589-1&lt;/electronic-resource-num&gt;&lt;language&gt;English&lt;/language&gt;&lt;/record&gt;&lt;/Cite&gt;&lt;/EndNote&gt;</w:instrText>
            </w:r>
            <w:r w:rsidRPr="00403C24">
              <w:rPr>
                <w:sz w:val="18"/>
                <w:szCs w:val="18"/>
                <w:lang w:val="en-US"/>
              </w:rPr>
              <w:fldChar w:fldCharType="separate"/>
            </w:r>
            <w:r w:rsidR="006C00F6" w:rsidRPr="00403C24">
              <w:rPr>
                <w:noProof/>
                <w:sz w:val="18"/>
                <w:szCs w:val="18"/>
                <w:vertAlign w:val="superscript"/>
                <w:lang w:val="en-US"/>
              </w:rPr>
              <w:t>223</w:t>
            </w:r>
            <w:r w:rsidRPr="00403C24">
              <w:rPr>
                <w:sz w:val="18"/>
                <w:szCs w:val="18"/>
                <w:lang w:val="en-US"/>
              </w:rPr>
              <w:fldChar w:fldCharType="end"/>
            </w:r>
          </w:p>
        </w:tc>
        <w:tc>
          <w:tcPr>
            <w:tcW w:w="976" w:type="dxa"/>
            <w:vAlign w:val="center"/>
          </w:tcPr>
          <w:p w14:paraId="63CE61D4" w14:textId="77777777" w:rsidR="008F7A5E" w:rsidRPr="00403C24" w:rsidRDefault="008F7A5E">
            <w:pPr>
              <w:jc w:val="center"/>
              <w:rPr>
                <w:sz w:val="18"/>
                <w:szCs w:val="18"/>
                <w:lang w:val="en-US"/>
              </w:rPr>
            </w:pPr>
            <w:r w:rsidRPr="00403C24">
              <w:rPr>
                <w:sz w:val="18"/>
                <w:szCs w:val="18"/>
                <w:lang w:val="en-US"/>
              </w:rPr>
              <w:t>1988</w:t>
            </w:r>
          </w:p>
        </w:tc>
      </w:tr>
      <w:bookmarkEnd w:id="19"/>
      <w:tr w:rsidR="008F7A5E" w:rsidRPr="00403C24" w14:paraId="1FDD59E4" w14:textId="77777777" w:rsidTr="008F7A5E">
        <w:tc>
          <w:tcPr>
            <w:tcW w:w="559" w:type="dxa"/>
            <w:vMerge/>
          </w:tcPr>
          <w:p w14:paraId="349DA54D" w14:textId="77777777" w:rsidR="008F7A5E" w:rsidRPr="00403C24" w:rsidRDefault="008F7A5E">
            <w:pPr>
              <w:rPr>
                <w:sz w:val="18"/>
                <w:szCs w:val="18"/>
                <w:lang w:val="en-US"/>
              </w:rPr>
            </w:pPr>
          </w:p>
        </w:tc>
        <w:tc>
          <w:tcPr>
            <w:tcW w:w="1007" w:type="dxa"/>
            <w:vAlign w:val="center"/>
          </w:tcPr>
          <w:p w14:paraId="1EDB380B" w14:textId="77777777" w:rsidR="008F7A5E" w:rsidRPr="00403C24" w:rsidRDefault="008F7A5E">
            <w:pPr>
              <w:jc w:val="center"/>
              <w:rPr>
                <w:sz w:val="18"/>
                <w:szCs w:val="18"/>
                <w:lang w:val="en-US"/>
              </w:rPr>
            </w:pPr>
            <w:r w:rsidRPr="00403C24">
              <w:rPr>
                <w:sz w:val="18"/>
                <w:szCs w:val="18"/>
                <w:lang w:val="en-US"/>
              </w:rPr>
              <w:t>in</w:t>
            </w:r>
          </w:p>
        </w:tc>
        <w:tc>
          <w:tcPr>
            <w:tcW w:w="6934" w:type="dxa"/>
          </w:tcPr>
          <w:p w14:paraId="5B01B2E5" w14:textId="77777777" w:rsidR="008F7A5E" w:rsidRPr="00403C24" w:rsidRDefault="008F7A5E">
            <w:pPr>
              <w:rPr>
                <w:sz w:val="18"/>
                <w:szCs w:val="18"/>
                <w:lang w:val="en-US"/>
              </w:rPr>
            </w:pPr>
            <w:r w:rsidRPr="00403C24">
              <w:rPr>
                <w:sz w:val="18"/>
                <w:szCs w:val="18"/>
                <w:lang w:val="en-US"/>
              </w:rPr>
              <w:t>BR was inserted into preformed liposomes. Experiments with La</w:t>
            </w:r>
            <w:r w:rsidRPr="00403C24">
              <w:rPr>
                <w:sz w:val="18"/>
                <w:szCs w:val="18"/>
                <w:vertAlign w:val="superscript"/>
                <w:lang w:val="en-US"/>
              </w:rPr>
              <w:t>3+</w:t>
            </w:r>
            <w:r w:rsidRPr="00403C24">
              <w:rPr>
                <w:sz w:val="18"/>
                <w:szCs w:val="18"/>
                <w:lang w:val="en-US"/>
              </w:rPr>
              <w:t>, that binds to the BR C-terminal surface where H</w:t>
            </w:r>
            <w:r w:rsidRPr="00403C24">
              <w:rPr>
                <w:sz w:val="18"/>
                <w:szCs w:val="18"/>
                <w:vertAlign w:val="superscript"/>
                <w:lang w:val="en-US"/>
              </w:rPr>
              <w:t>+</w:t>
            </w:r>
            <w:r w:rsidRPr="00403C24">
              <w:rPr>
                <w:sz w:val="18"/>
                <w:szCs w:val="18"/>
                <w:lang w:val="en-US"/>
              </w:rPr>
              <w:t xml:space="preserve"> enter BR, indicated that the inside-out configuration dominates. This is consistent with light-dependent decrease of internal pH by approx. 0.6 units.  </w:t>
            </w:r>
          </w:p>
          <w:p w14:paraId="6B38DE2B" w14:textId="6B552EAA" w:rsidR="008F7A5E" w:rsidRPr="00403C24" w:rsidRDefault="008F7A5E">
            <w:pPr>
              <w:rPr>
                <w:sz w:val="18"/>
                <w:szCs w:val="18"/>
                <w:lang w:val="en-US"/>
              </w:rPr>
            </w:pPr>
            <w:proofErr w:type="spellStart"/>
            <w:r w:rsidRPr="00403C24">
              <w:rPr>
                <w:sz w:val="18"/>
                <w:szCs w:val="18"/>
                <w:lang w:val="en-US"/>
              </w:rPr>
              <w:t>Proteogels</w:t>
            </w:r>
            <w:proofErr w:type="spellEnd"/>
            <w:r w:rsidRPr="00403C24">
              <w:rPr>
                <w:sz w:val="18"/>
                <w:szCs w:val="18"/>
                <w:lang w:val="en-US"/>
              </w:rPr>
              <w:t xml:space="preserve"> containing BR proteoliposomes exhibit a stable proton gradient when irradiated with visible light, whereas </w:t>
            </w:r>
            <w:proofErr w:type="spellStart"/>
            <w:r w:rsidRPr="00403C24">
              <w:rPr>
                <w:sz w:val="18"/>
                <w:szCs w:val="18"/>
                <w:lang w:val="en-US"/>
              </w:rPr>
              <w:t>proteogels</w:t>
            </w:r>
            <w:proofErr w:type="spellEnd"/>
            <w:r w:rsidRPr="00403C24">
              <w:rPr>
                <w:sz w:val="18"/>
                <w:szCs w:val="18"/>
                <w:lang w:val="en-US"/>
              </w:rPr>
              <w:t xml:space="preserve"> containing proteoliposomes with both BR and ATP synthase couple the photo-induced proton gradient to the production of ATP.</w:t>
            </w:r>
          </w:p>
        </w:tc>
        <w:tc>
          <w:tcPr>
            <w:tcW w:w="851" w:type="dxa"/>
            <w:vAlign w:val="center"/>
          </w:tcPr>
          <w:p w14:paraId="5CADDD91" w14:textId="329FB38D" w:rsidR="008F7A5E" w:rsidRPr="00403C24" w:rsidRDefault="008F7A5E">
            <w:pPr>
              <w:jc w:val="center"/>
              <w:rPr>
                <w:sz w:val="18"/>
                <w:szCs w:val="18"/>
                <w:lang w:val="en-US"/>
              </w:rPr>
            </w:pPr>
            <w:r w:rsidRPr="00403C24">
              <w:rPr>
                <w:sz w:val="18"/>
                <w:szCs w:val="18"/>
                <w:lang w:val="en-US"/>
              </w:rPr>
              <w:fldChar w:fldCharType="begin"/>
            </w:r>
            <w:r w:rsidR="006C00F6" w:rsidRPr="00403C24">
              <w:rPr>
                <w:sz w:val="18"/>
                <w:szCs w:val="18"/>
                <w:lang w:val="en-US"/>
              </w:rPr>
              <w:instrText xml:space="preserve"> ADDIN EN.CITE &lt;EndNote&gt;&lt;Cite&gt;&lt;Author&gt;Luo&lt;/Author&gt;&lt;Year&gt;2005&lt;/Year&gt;&lt;RecNum&gt;224&lt;/RecNum&gt;&lt;DisplayText&gt;&lt;style face="superscript"&gt;224&lt;/style&gt;&lt;/DisplayText&gt;&lt;record&gt;&lt;rec-number&gt;224&lt;/rec-number&gt;&lt;foreign-keys&gt;&lt;key app="EN" db-id="pxp9rad28z2a98ef0s7p0pwj2zztfterw9xw" timestamp="1754501313"&gt;224&lt;/key&gt;&lt;/foreign-keys&gt;&lt;ref-type name="Journal Article"&gt;17&lt;/ref-type&gt;&lt;contributors&gt;&lt;authors&gt;&lt;author&gt;Luo, T. J. M.&lt;/author&gt;&lt;author&gt;Soong, R.&lt;/author&gt;&lt;author&gt;Lan, E.&lt;/author&gt;&lt;author&gt;Dunn, B.&lt;/author&gt;&lt;author&gt;Montemagno, C.&lt;/author&gt;&lt;/authors&gt;&lt;/contributors&gt;&lt;auth-address&gt;Univ Calif Los Angeles, Dept Mat Sci &amp;amp; Engn, Los Angeles, CA 90095 USA&amp;#xD;Univ Calif Los Angeles, Dept Bioengn, Los Angeles, CA 90095 USA&lt;/auth-address&gt;&lt;titles&gt;&lt;title&gt;Photo-induced proton gradients and ATP biosynthesis produced by vesicles encapsulated in a silica matrix&lt;/title&gt;&lt;secondary-title&gt;Nature Materials&lt;/secondary-title&gt;&lt;alt-title&gt;Nat Mater&lt;/alt-title&gt;&lt;/titles&gt;&lt;periodical&gt;&lt;full-title&gt;Nature Materials&lt;/full-title&gt;&lt;abbr-1&gt;Nat. Mater.&lt;/abbr-1&gt;&lt;/periodical&gt;&lt;pages&gt;220-224&lt;/pages&gt;&lt;volume&gt;4&lt;/volume&gt;&lt;number&gt;3&lt;/number&gt;&lt;keywords&gt;&lt;keyword&gt;sol-gel materials&lt;/keyword&gt;&lt;keyword&gt;reverse-phase evaporation&lt;/keyword&gt;&lt;keyword&gt;bacteriorhodopsin&lt;/keyword&gt;&lt;keyword&gt;liposomes&lt;/keyword&gt;&lt;keyword&gt;membrane&lt;/keyword&gt;&lt;keyword&gt;proteins&lt;/keyword&gt;&lt;keyword&gt;rhodopsin&lt;/keyword&gt;&lt;keyword&gt;pyranine&lt;/keyword&gt;&lt;keyword&gt;probe&lt;/keyword&gt;&lt;/keywords&gt;&lt;dates&gt;&lt;year&gt;2005&lt;/year&gt;&lt;pub-dates&gt;&lt;date&gt;Mar&lt;/date&gt;&lt;/pub-dates&gt;&lt;/dates&gt;&lt;isbn&gt;1476-1122&lt;/isbn&gt;&lt;accession-num&gt;WOS:000227296700018&lt;/accession-num&gt;&lt;urls&gt;&lt;related-urls&gt;&lt;url&gt;&amp;lt;Go to ISI&amp;gt;://WOS:000227296700018&lt;/url&gt;&lt;/related-urls&gt;&lt;/urls&gt;&lt;electronic-resource-num&gt;10.1038/nmat1322&lt;/electronic-resource-num&gt;&lt;language&gt;English&lt;/language&gt;&lt;/record&gt;&lt;/Cite&gt;&lt;/EndNote&gt;</w:instrText>
            </w:r>
            <w:r w:rsidRPr="00403C24">
              <w:rPr>
                <w:sz w:val="18"/>
                <w:szCs w:val="18"/>
                <w:lang w:val="en-US"/>
              </w:rPr>
              <w:fldChar w:fldCharType="separate"/>
            </w:r>
            <w:r w:rsidR="006C00F6" w:rsidRPr="00403C24">
              <w:rPr>
                <w:noProof/>
                <w:sz w:val="18"/>
                <w:szCs w:val="18"/>
                <w:vertAlign w:val="superscript"/>
                <w:lang w:val="en-US"/>
              </w:rPr>
              <w:t>224</w:t>
            </w:r>
            <w:r w:rsidRPr="00403C24">
              <w:rPr>
                <w:sz w:val="18"/>
                <w:szCs w:val="18"/>
                <w:lang w:val="en-US"/>
              </w:rPr>
              <w:fldChar w:fldCharType="end"/>
            </w:r>
          </w:p>
        </w:tc>
        <w:tc>
          <w:tcPr>
            <w:tcW w:w="976" w:type="dxa"/>
            <w:vAlign w:val="center"/>
          </w:tcPr>
          <w:p w14:paraId="1519F51F" w14:textId="77777777" w:rsidR="008F7A5E" w:rsidRPr="00403C24" w:rsidRDefault="008F7A5E">
            <w:pPr>
              <w:jc w:val="center"/>
              <w:rPr>
                <w:sz w:val="18"/>
                <w:szCs w:val="18"/>
                <w:lang w:val="en-US"/>
              </w:rPr>
            </w:pPr>
            <w:r w:rsidRPr="00403C24">
              <w:rPr>
                <w:sz w:val="18"/>
                <w:szCs w:val="18"/>
                <w:lang w:val="en-US"/>
              </w:rPr>
              <w:t>2005</w:t>
            </w:r>
          </w:p>
        </w:tc>
      </w:tr>
      <w:tr w:rsidR="008F7A5E" w:rsidRPr="00403C24" w14:paraId="3F8C4251" w14:textId="77777777" w:rsidTr="008F7A5E">
        <w:tc>
          <w:tcPr>
            <w:tcW w:w="559" w:type="dxa"/>
            <w:vMerge/>
          </w:tcPr>
          <w:p w14:paraId="09CE3914" w14:textId="77777777" w:rsidR="008F7A5E" w:rsidRPr="00403C24" w:rsidRDefault="008F7A5E">
            <w:pPr>
              <w:rPr>
                <w:sz w:val="18"/>
                <w:szCs w:val="18"/>
                <w:lang w:val="en-US"/>
              </w:rPr>
            </w:pPr>
          </w:p>
        </w:tc>
        <w:tc>
          <w:tcPr>
            <w:tcW w:w="1007" w:type="dxa"/>
            <w:vAlign w:val="center"/>
          </w:tcPr>
          <w:p w14:paraId="47705F0D" w14:textId="77777777" w:rsidR="008F7A5E" w:rsidRPr="00403C24" w:rsidRDefault="008F7A5E">
            <w:pPr>
              <w:jc w:val="center"/>
              <w:rPr>
                <w:sz w:val="18"/>
                <w:szCs w:val="18"/>
                <w:lang w:val="en-US"/>
              </w:rPr>
            </w:pPr>
            <w:r w:rsidRPr="00403C24">
              <w:rPr>
                <w:sz w:val="18"/>
                <w:szCs w:val="18"/>
                <w:lang w:val="en-US"/>
              </w:rPr>
              <w:t xml:space="preserve">in </w:t>
            </w:r>
          </w:p>
          <w:p w14:paraId="3CFB44B3" w14:textId="77777777" w:rsidR="008F7A5E" w:rsidRPr="00403C24" w:rsidRDefault="008F7A5E">
            <w:pPr>
              <w:jc w:val="center"/>
              <w:rPr>
                <w:i/>
                <w:iCs/>
                <w:sz w:val="18"/>
                <w:szCs w:val="18"/>
                <w:lang w:val="en-US"/>
              </w:rPr>
            </w:pPr>
            <w:r w:rsidRPr="00403C24">
              <w:rPr>
                <w:i/>
                <w:iCs/>
                <w:sz w:val="18"/>
                <w:szCs w:val="18"/>
                <w:lang w:val="en-US"/>
              </w:rPr>
              <w:t xml:space="preserve">and </w:t>
            </w:r>
          </w:p>
          <w:p w14:paraId="0E874BBD" w14:textId="77777777" w:rsidR="008F7A5E" w:rsidRPr="00403C24" w:rsidRDefault="008F7A5E">
            <w:pPr>
              <w:jc w:val="center"/>
              <w:rPr>
                <w:sz w:val="18"/>
                <w:szCs w:val="18"/>
                <w:lang w:val="en-US"/>
              </w:rPr>
            </w:pPr>
            <w:r w:rsidRPr="00403C24">
              <w:rPr>
                <w:sz w:val="18"/>
                <w:szCs w:val="18"/>
                <w:lang w:val="en-US"/>
              </w:rPr>
              <w:t>out</w:t>
            </w:r>
          </w:p>
        </w:tc>
        <w:tc>
          <w:tcPr>
            <w:tcW w:w="6934" w:type="dxa"/>
          </w:tcPr>
          <w:p w14:paraId="77715ACA" w14:textId="77777777" w:rsidR="008F7A5E" w:rsidRPr="00403C24" w:rsidRDefault="008F7A5E">
            <w:pPr>
              <w:rPr>
                <w:sz w:val="18"/>
                <w:szCs w:val="18"/>
                <w:lang w:val="en-US"/>
              </w:rPr>
            </w:pPr>
            <w:r w:rsidRPr="00403C24">
              <w:rPr>
                <w:sz w:val="18"/>
                <w:szCs w:val="18"/>
                <w:lang w:val="en-US"/>
              </w:rPr>
              <w:t xml:space="preserve">Manipulation of lipid composition defined the surface charge of liposomes and controlled the orientation of asymmetrically charged </w:t>
            </w:r>
            <w:proofErr w:type="spellStart"/>
            <w:r w:rsidRPr="00403C24">
              <w:rPr>
                <w:sz w:val="18"/>
                <w:szCs w:val="18"/>
                <w:lang w:val="en-US"/>
              </w:rPr>
              <w:t>proteorhodopsin</w:t>
            </w:r>
            <w:proofErr w:type="spellEnd"/>
            <w:r w:rsidRPr="00403C24">
              <w:rPr>
                <w:sz w:val="18"/>
                <w:szCs w:val="18"/>
                <w:lang w:val="en-US"/>
              </w:rPr>
              <w:t xml:space="preserve"> reconstituted into those liposomes.</w:t>
            </w:r>
          </w:p>
        </w:tc>
        <w:tc>
          <w:tcPr>
            <w:tcW w:w="851" w:type="dxa"/>
            <w:vAlign w:val="center"/>
          </w:tcPr>
          <w:p w14:paraId="026957C2" w14:textId="260C67BE" w:rsidR="008F7A5E" w:rsidRPr="00403C24" w:rsidRDefault="008F7A5E">
            <w:pPr>
              <w:jc w:val="center"/>
              <w:rPr>
                <w:sz w:val="18"/>
                <w:szCs w:val="18"/>
                <w:lang w:val="en-US"/>
              </w:rPr>
            </w:pPr>
            <w:r w:rsidRPr="00403C24">
              <w:rPr>
                <w:sz w:val="18"/>
                <w:szCs w:val="18"/>
                <w:lang w:val="en-US"/>
              </w:rPr>
              <w:fldChar w:fldCharType="begin">
                <w:fldData xml:space="preserve">PEVuZE5vdGU+PENpdGU+PEF1dGhvcj5UdW51Z3VudGxhPC9BdXRob3I+PFllYXI+MjAxMzwvWWVh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=
</w:fldData>
              </w:fldChar>
            </w:r>
            <w:r w:rsidR="00D6458A" w:rsidRPr="00403C24">
              <w:rPr>
                <w:sz w:val="18"/>
                <w:szCs w:val="18"/>
                <w:lang w:val="en-US"/>
              </w:rPr>
              <w:instrText xml:space="preserve"> ADDIN EN.CITE </w:instrText>
            </w:r>
            <w:r w:rsidR="00D6458A" w:rsidRPr="00403C24">
              <w:rPr>
                <w:sz w:val="18"/>
                <w:szCs w:val="18"/>
                <w:lang w:val="en-US"/>
              </w:rPr>
              <w:fldChar w:fldCharType="begin">
                <w:fldData xml:space="preserve">PEVuZE5vdGU+PENpdGU+PEF1dGhvcj5UdW51Z3VudGxhPC9BdXRob3I+PFllYXI+MjAxMzwvWWVh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=
</w:fldData>
              </w:fldChar>
            </w:r>
            <w:r w:rsidR="00D6458A" w:rsidRPr="00403C24">
              <w:rPr>
                <w:sz w:val="18"/>
                <w:szCs w:val="18"/>
                <w:lang w:val="en-US"/>
              </w:rPr>
              <w:instrText xml:space="preserve"> ADDIN EN.CITE.DATA </w:instrText>
            </w:r>
            <w:r w:rsidR="00D6458A" w:rsidRPr="00403C24">
              <w:rPr>
                <w:sz w:val="18"/>
                <w:szCs w:val="18"/>
                <w:lang w:val="en-US"/>
              </w:rPr>
            </w:r>
            <w:r w:rsidR="00D6458A" w:rsidRPr="00403C24">
              <w:rPr>
                <w:sz w:val="18"/>
                <w:szCs w:val="18"/>
                <w:lang w:val="en-US"/>
              </w:rPr>
              <w:fldChar w:fldCharType="end"/>
            </w:r>
            <w:r w:rsidRPr="00403C24">
              <w:rPr>
                <w:sz w:val="18"/>
                <w:szCs w:val="18"/>
                <w:lang w:val="en-US"/>
              </w:rPr>
            </w:r>
            <w:r w:rsidRPr="00403C24">
              <w:rPr>
                <w:sz w:val="18"/>
                <w:szCs w:val="18"/>
                <w:lang w:val="en-US"/>
              </w:rPr>
              <w:fldChar w:fldCharType="separate"/>
            </w:r>
            <w:r w:rsidR="006C00F6" w:rsidRPr="00403C24">
              <w:rPr>
                <w:noProof/>
                <w:sz w:val="18"/>
                <w:szCs w:val="18"/>
                <w:vertAlign w:val="superscript"/>
                <w:lang w:val="en-US"/>
              </w:rPr>
              <w:t>217</w:t>
            </w:r>
            <w:r w:rsidRPr="00403C24">
              <w:rPr>
                <w:sz w:val="18"/>
                <w:szCs w:val="18"/>
                <w:lang w:val="en-US"/>
              </w:rPr>
              <w:fldChar w:fldCharType="end"/>
            </w:r>
          </w:p>
        </w:tc>
        <w:tc>
          <w:tcPr>
            <w:tcW w:w="976" w:type="dxa"/>
            <w:vAlign w:val="center"/>
          </w:tcPr>
          <w:p w14:paraId="1E5860F4" w14:textId="77777777" w:rsidR="008F7A5E" w:rsidRPr="00403C24" w:rsidRDefault="008F7A5E">
            <w:pPr>
              <w:jc w:val="center"/>
              <w:rPr>
                <w:sz w:val="18"/>
                <w:szCs w:val="18"/>
                <w:lang w:val="en-US"/>
              </w:rPr>
            </w:pPr>
            <w:r w:rsidRPr="00403C24">
              <w:rPr>
                <w:sz w:val="18"/>
                <w:szCs w:val="18"/>
                <w:lang w:val="en-US"/>
              </w:rPr>
              <w:t>2013</w:t>
            </w:r>
          </w:p>
        </w:tc>
      </w:tr>
      <w:tr w:rsidR="008F7A5E" w:rsidRPr="00403C24" w14:paraId="39D47B20" w14:textId="77777777" w:rsidTr="008F7A5E">
        <w:tc>
          <w:tcPr>
            <w:tcW w:w="559" w:type="dxa"/>
            <w:vMerge/>
          </w:tcPr>
          <w:p w14:paraId="02D8E776" w14:textId="77777777" w:rsidR="008F7A5E" w:rsidRPr="00403C24" w:rsidRDefault="008F7A5E">
            <w:pPr>
              <w:rPr>
                <w:sz w:val="18"/>
                <w:szCs w:val="18"/>
                <w:lang w:val="en-US"/>
              </w:rPr>
            </w:pPr>
          </w:p>
        </w:tc>
        <w:tc>
          <w:tcPr>
            <w:tcW w:w="1007" w:type="dxa"/>
            <w:vAlign w:val="center"/>
          </w:tcPr>
          <w:p w14:paraId="563438A9" w14:textId="77777777" w:rsidR="008F7A5E" w:rsidRPr="00403C24" w:rsidRDefault="008F7A5E">
            <w:pPr>
              <w:jc w:val="center"/>
              <w:rPr>
                <w:sz w:val="18"/>
                <w:szCs w:val="18"/>
                <w:lang w:val="en-US"/>
              </w:rPr>
            </w:pPr>
            <w:r w:rsidRPr="00403C24">
              <w:rPr>
                <w:sz w:val="18"/>
                <w:szCs w:val="18"/>
                <w:lang w:val="en-US"/>
              </w:rPr>
              <w:t>out</w:t>
            </w:r>
          </w:p>
        </w:tc>
        <w:tc>
          <w:tcPr>
            <w:tcW w:w="6934" w:type="dxa"/>
          </w:tcPr>
          <w:p w14:paraId="2C6E9E57" w14:textId="77777777" w:rsidR="008F7A5E" w:rsidRPr="00403C24" w:rsidRDefault="008F7A5E">
            <w:pPr>
              <w:rPr>
                <w:sz w:val="18"/>
                <w:szCs w:val="18"/>
                <w:lang w:val="en-US"/>
              </w:rPr>
            </w:pPr>
            <w:r w:rsidRPr="00403C24">
              <w:rPr>
                <w:sz w:val="18"/>
                <w:szCs w:val="18"/>
                <w:lang w:val="en-US"/>
              </w:rPr>
              <w:t xml:space="preserve">Colloidosomes coated with liposomes comprised of purple membranes when irradiated acidify the external solution. The </w:t>
            </w:r>
            <w:proofErr w:type="spellStart"/>
            <w:r w:rsidRPr="00403C24">
              <w:rPr>
                <w:sz w:val="18"/>
                <w:szCs w:val="18"/>
                <w:lang w:val="en-US"/>
              </w:rPr>
              <w:t>AgAuNP</w:t>
            </w:r>
            <w:proofErr w:type="spellEnd"/>
            <w:r w:rsidRPr="00403C24">
              <w:rPr>
                <w:sz w:val="18"/>
                <w:szCs w:val="18"/>
                <w:lang w:val="en-US"/>
              </w:rPr>
              <w:t xml:space="preserve"> colloidosomes mimic the role of LHCs in natural photosynthesis and enhance light-dependent proton transfer. Including these vesicles in a solution of independently prepared ATP synthase containing liposomes enable light-dependent ATP synthesis inside those liposomes.</w:t>
            </w:r>
          </w:p>
        </w:tc>
        <w:tc>
          <w:tcPr>
            <w:tcW w:w="851" w:type="dxa"/>
            <w:vAlign w:val="center"/>
          </w:tcPr>
          <w:p w14:paraId="64A83B8B" w14:textId="2F81EC10" w:rsidR="008F7A5E" w:rsidRPr="00403C24" w:rsidRDefault="008F7A5E">
            <w:pPr>
              <w:jc w:val="center"/>
              <w:rPr>
                <w:sz w:val="18"/>
                <w:szCs w:val="18"/>
                <w:lang w:val="en-US"/>
              </w:rPr>
            </w:pPr>
            <w:r w:rsidRPr="00403C24">
              <w:rPr>
                <w:sz w:val="18"/>
                <w:szCs w:val="18"/>
                <w:lang w:val="en-US"/>
              </w:rPr>
              <w:fldChar w:fldCharType="begin">
                <w:fldData xml:space="preserve">PEVuZE5vdGU+PENpdGU+PEF1dGhvcj5DaGVuPC9BdXRob3I+PFllYXI+MjAxOTwvWWVhcj48UmVj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</w:fldData>
              </w:fldChar>
            </w:r>
            <w:r w:rsidR="006C00F6" w:rsidRPr="00403C24">
              <w:rPr>
                <w:sz w:val="18"/>
                <w:szCs w:val="18"/>
                <w:lang w:val="en-US"/>
              </w:rPr>
              <w:instrText xml:space="preserve"> ADDIN EN.CITE </w:instrText>
            </w:r>
            <w:r w:rsidR="006C00F6" w:rsidRPr="00403C24">
              <w:rPr>
                <w:sz w:val="18"/>
                <w:szCs w:val="18"/>
                <w:lang w:val="en-US"/>
              </w:rPr>
              <w:fldChar w:fldCharType="begin">
                <w:fldData xml:space="preserve">PEVuZE5vdGU+PENpdGU+PEF1dGhvcj5DaGVuPC9BdXRob3I+PFllYXI+MjAxOTwvWWVhcj48UmVj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</w:fldData>
              </w:fldChar>
            </w:r>
            <w:r w:rsidR="006C00F6" w:rsidRPr="00403C24">
              <w:rPr>
                <w:sz w:val="18"/>
                <w:szCs w:val="18"/>
                <w:lang w:val="en-US"/>
              </w:rPr>
              <w:instrText xml:space="preserve"> ADDIN EN.CITE.DATA </w:instrText>
            </w:r>
            <w:r w:rsidR="006C00F6" w:rsidRPr="00403C24">
              <w:rPr>
                <w:sz w:val="18"/>
                <w:szCs w:val="18"/>
                <w:lang w:val="en-US"/>
              </w:rPr>
            </w:r>
            <w:r w:rsidR="006C00F6" w:rsidRPr="00403C24">
              <w:rPr>
                <w:sz w:val="18"/>
                <w:szCs w:val="18"/>
                <w:lang w:val="en-US"/>
              </w:rPr>
              <w:fldChar w:fldCharType="end"/>
            </w:r>
            <w:r w:rsidRPr="00403C24">
              <w:rPr>
                <w:sz w:val="18"/>
                <w:szCs w:val="18"/>
                <w:lang w:val="en-US"/>
              </w:rPr>
            </w:r>
            <w:r w:rsidRPr="00403C24">
              <w:rPr>
                <w:sz w:val="18"/>
                <w:szCs w:val="18"/>
                <w:lang w:val="en-US"/>
              </w:rPr>
              <w:fldChar w:fldCharType="separate"/>
            </w:r>
            <w:r w:rsidR="006C00F6" w:rsidRPr="00403C24">
              <w:rPr>
                <w:noProof/>
                <w:sz w:val="18"/>
                <w:szCs w:val="18"/>
                <w:vertAlign w:val="superscript"/>
                <w:lang w:val="en-US"/>
              </w:rPr>
              <w:t>203</w:t>
            </w:r>
            <w:r w:rsidRPr="00403C24">
              <w:rPr>
                <w:sz w:val="18"/>
                <w:szCs w:val="18"/>
                <w:lang w:val="en-US"/>
              </w:rPr>
              <w:fldChar w:fldCharType="end"/>
            </w:r>
          </w:p>
        </w:tc>
        <w:tc>
          <w:tcPr>
            <w:tcW w:w="976" w:type="dxa"/>
            <w:vAlign w:val="center"/>
          </w:tcPr>
          <w:p w14:paraId="2501317E" w14:textId="77777777" w:rsidR="008F7A5E" w:rsidRPr="00403C24" w:rsidRDefault="008F7A5E">
            <w:pPr>
              <w:jc w:val="center"/>
              <w:rPr>
                <w:sz w:val="18"/>
                <w:szCs w:val="18"/>
                <w:lang w:val="en-US"/>
              </w:rPr>
            </w:pPr>
            <w:r w:rsidRPr="00403C24">
              <w:rPr>
                <w:sz w:val="18"/>
                <w:szCs w:val="18"/>
                <w:lang w:val="en-US"/>
              </w:rPr>
              <w:t>2019</w:t>
            </w:r>
          </w:p>
        </w:tc>
      </w:tr>
      <w:tr w:rsidR="008F7A5E" w:rsidRPr="00403C24" w14:paraId="5B023F20" w14:textId="77777777" w:rsidTr="008F7A5E">
        <w:tc>
          <w:tcPr>
            <w:tcW w:w="559" w:type="dxa"/>
            <w:shd w:val="clear" w:color="auto" w:fill="BFBFBF" w:themeFill="background1" w:themeFillShade="BF"/>
          </w:tcPr>
          <w:p w14:paraId="278457FD" w14:textId="77777777" w:rsidR="008F7A5E" w:rsidRPr="00403C24" w:rsidRDefault="008F7A5E">
            <w:pPr>
              <w:rPr>
                <w:sz w:val="18"/>
                <w:szCs w:val="18"/>
                <w:lang w:val="en-US"/>
              </w:rPr>
            </w:pPr>
          </w:p>
        </w:tc>
        <w:tc>
          <w:tcPr>
            <w:tcW w:w="1007" w:type="dxa"/>
            <w:shd w:val="clear" w:color="auto" w:fill="BFBFBF" w:themeFill="background1" w:themeFillShade="BF"/>
            <w:vAlign w:val="center"/>
          </w:tcPr>
          <w:p w14:paraId="1B3044D4" w14:textId="77777777" w:rsidR="008F7A5E" w:rsidRPr="00403C24" w:rsidRDefault="008F7A5E">
            <w:pPr>
              <w:jc w:val="center"/>
              <w:rPr>
                <w:sz w:val="18"/>
                <w:szCs w:val="18"/>
                <w:lang w:val="en-US"/>
              </w:rPr>
            </w:pPr>
          </w:p>
        </w:tc>
        <w:tc>
          <w:tcPr>
            <w:tcW w:w="6934" w:type="dxa"/>
            <w:shd w:val="clear" w:color="auto" w:fill="BFBFBF" w:themeFill="background1" w:themeFillShade="BF"/>
            <w:vAlign w:val="center"/>
          </w:tcPr>
          <w:p w14:paraId="25CD2A2C" w14:textId="77777777" w:rsidR="008F7A5E" w:rsidRPr="00403C24" w:rsidRDefault="008F7A5E">
            <w:pPr>
              <w:jc w:val="center"/>
              <w:rPr>
                <w:sz w:val="18"/>
                <w:szCs w:val="18"/>
                <w:lang w:val="en-US"/>
              </w:rPr>
            </w:pPr>
          </w:p>
        </w:tc>
        <w:tc>
          <w:tcPr>
            <w:tcW w:w="851" w:type="dxa"/>
            <w:shd w:val="clear" w:color="auto" w:fill="BFBFBF" w:themeFill="background1" w:themeFillShade="BF"/>
            <w:vAlign w:val="center"/>
          </w:tcPr>
          <w:p w14:paraId="4B40AF31" w14:textId="77777777" w:rsidR="008F7A5E" w:rsidRPr="00403C24" w:rsidRDefault="008F7A5E">
            <w:pPr>
              <w:jc w:val="center"/>
              <w:rPr>
                <w:sz w:val="18"/>
                <w:szCs w:val="18"/>
                <w:lang w:val="en-US"/>
              </w:rPr>
            </w:pPr>
          </w:p>
        </w:tc>
        <w:tc>
          <w:tcPr>
            <w:tcW w:w="976" w:type="dxa"/>
            <w:shd w:val="clear" w:color="auto" w:fill="BFBFBF" w:themeFill="background1" w:themeFillShade="BF"/>
            <w:vAlign w:val="center"/>
          </w:tcPr>
          <w:p w14:paraId="0B8DD3C7" w14:textId="77777777" w:rsidR="008F7A5E" w:rsidRPr="00403C24" w:rsidRDefault="008F7A5E">
            <w:pPr>
              <w:jc w:val="center"/>
              <w:rPr>
                <w:sz w:val="18"/>
                <w:szCs w:val="18"/>
                <w:lang w:val="en-US"/>
              </w:rPr>
            </w:pPr>
          </w:p>
        </w:tc>
      </w:tr>
      <w:tr w:rsidR="008F7A5E" w:rsidRPr="00403C24" w14:paraId="1122D382" w14:textId="77777777" w:rsidTr="008F7A5E">
        <w:tc>
          <w:tcPr>
            <w:tcW w:w="559" w:type="dxa"/>
            <w:vMerge w:val="restart"/>
            <w:textDirection w:val="btLr"/>
          </w:tcPr>
          <w:p w14:paraId="003C938F" w14:textId="6141F922" w:rsidR="008F7A5E" w:rsidRPr="00403C24" w:rsidRDefault="008F7A5E">
            <w:pPr>
              <w:spacing w:line="192" w:lineRule="auto"/>
              <w:ind w:left="113" w:right="113"/>
              <w:jc w:val="center"/>
              <w:rPr>
                <w:sz w:val="18"/>
                <w:szCs w:val="18"/>
                <w:lang w:val="en-US"/>
              </w:rPr>
            </w:pPr>
            <w:proofErr w:type="spellStart"/>
            <w:r w:rsidRPr="00403C24">
              <w:rPr>
                <w:sz w:val="18"/>
                <w:szCs w:val="18"/>
                <w:lang w:val="en-US"/>
              </w:rPr>
              <w:t>Polymersomes</w:t>
            </w:r>
            <w:proofErr w:type="spellEnd"/>
            <w:r w:rsidRPr="00403C24">
              <w:rPr>
                <w:sz w:val="18"/>
                <w:szCs w:val="18"/>
                <w:lang w:val="en-US"/>
              </w:rPr>
              <w:t xml:space="preserve"> and Hybrid Vesicles</w:t>
            </w:r>
          </w:p>
          <w:p w14:paraId="2EF57BC3" w14:textId="77777777" w:rsidR="008F7A5E" w:rsidRPr="00403C24" w:rsidRDefault="008F7A5E">
            <w:pPr>
              <w:spacing w:line="192" w:lineRule="auto"/>
              <w:ind w:left="113" w:right="113"/>
              <w:jc w:val="center"/>
              <w:rPr>
                <w:sz w:val="18"/>
                <w:szCs w:val="18"/>
                <w:lang w:val="en-US"/>
              </w:rPr>
            </w:pPr>
          </w:p>
        </w:tc>
        <w:tc>
          <w:tcPr>
            <w:tcW w:w="1007" w:type="dxa"/>
            <w:vAlign w:val="center"/>
          </w:tcPr>
          <w:p w14:paraId="1A99C521" w14:textId="77777777" w:rsidR="008F7A5E" w:rsidRPr="00403C24" w:rsidRDefault="008F7A5E">
            <w:pPr>
              <w:jc w:val="center"/>
              <w:rPr>
                <w:sz w:val="18"/>
                <w:szCs w:val="18"/>
                <w:lang w:val="en-US"/>
              </w:rPr>
            </w:pPr>
            <w:r w:rsidRPr="00403C24">
              <w:rPr>
                <w:sz w:val="18"/>
                <w:szCs w:val="18"/>
                <w:lang w:val="en-US"/>
              </w:rPr>
              <w:t>in</w:t>
            </w:r>
          </w:p>
          <w:p w14:paraId="182C4A53" w14:textId="77777777" w:rsidR="008F7A5E" w:rsidRPr="00403C24" w:rsidRDefault="008F7A5E">
            <w:pPr>
              <w:jc w:val="center"/>
              <w:rPr>
                <w:i/>
                <w:iCs/>
                <w:sz w:val="18"/>
                <w:szCs w:val="18"/>
                <w:lang w:val="en-US"/>
              </w:rPr>
            </w:pPr>
            <w:r w:rsidRPr="00403C24">
              <w:rPr>
                <w:i/>
                <w:iCs/>
                <w:sz w:val="18"/>
                <w:szCs w:val="18"/>
                <w:lang w:val="en-US"/>
              </w:rPr>
              <w:t>and</w:t>
            </w:r>
          </w:p>
          <w:p w14:paraId="762C02A1" w14:textId="77777777" w:rsidR="008F7A5E" w:rsidRPr="00403C24" w:rsidRDefault="008F7A5E">
            <w:pPr>
              <w:jc w:val="center"/>
              <w:rPr>
                <w:sz w:val="18"/>
                <w:szCs w:val="18"/>
                <w:lang w:val="en-US"/>
              </w:rPr>
            </w:pPr>
            <w:r w:rsidRPr="00403C24">
              <w:rPr>
                <w:sz w:val="18"/>
                <w:szCs w:val="18"/>
                <w:lang w:val="en-US"/>
              </w:rPr>
              <w:t>out</w:t>
            </w:r>
          </w:p>
        </w:tc>
        <w:tc>
          <w:tcPr>
            <w:tcW w:w="6934" w:type="dxa"/>
            <w:vAlign w:val="center"/>
          </w:tcPr>
          <w:p w14:paraId="116DC856" w14:textId="30CDA4D0" w:rsidR="008F7A5E" w:rsidRPr="00403C24" w:rsidRDefault="008F7A5E">
            <w:pPr>
              <w:rPr>
                <w:sz w:val="18"/>
                <w:szCs w:val="18"/>
                <w:lang w:val="en-US"/>
              </w:rPr>
            </w:pPr>
            <w:r w:rsidRPr="00403C24">
              <w:rPr>
                <w:sz w:val="18"/>
                <w:szCs w:val="18"/>
                <w:lang w:val="en-US"/>
              </w:rPr>
              <w:t>A series of papers that demonstrate how the direction of H</w:t>
            </w:r>
            <w:r w:rsidRPr="00403C24">
              <w:rPr>
                <w:sz w:val="18"/>
                <w:szCs w:val="18"/>
                <w:vertAlign w:val="superscript"/>
                <w:lang w:val="en-US"/>
              </w:rPr>
              <w:t>+</w:t>
            </w:r>
            <w:r w:rsidRPr="00403C24">
              <w:rPr>
                <w:sz w:val="18"/>
                <w:szCs w:val="18"/>
                <w:lang w:val="en-US"/>
              </w:rPr>
              <w:t xml:space="preserve"> translocation in vesicles prepared with the ABA triblock copolymer </w:t>
            </w:r>
            <w:proofErr w:type="spellStart"/>
            <w:r w:rsidRPr="00403C24">
              <w:rPr>
                <w:sz w:val="18"/>
                <w:szCs w:val="18"/>
                <w:lang w:val="en-US"/>
              </w:rPr>
              <w:t>PEtOz</w:t>
            </w:r>
            <w:proofErr w:type="spellEnd"/>
            <w:r w:rsidRPr="00403C24">
              <w:rPr>
                <w:sz w:val="18"/>
                <w:szCs w:val="18"/>
                <w:lang w:val="en-US"/>
              </w:rPr>
              <w:t>-PDMS-</w:t>
            </w:r>
            <w:proofErr w:type="spellStart"/>
            <w:r w:rsidRPr="00403C24">
              <w:rPr>
                <w:sz w:val="18"/>
                <w:szCs w:val="18"/>
                <w:lang w:val="en-US"/>
              </w:rPr>
              <w:t>PEtOz</w:t>
            </w:r>
            <w:proofErr w:type="spellEnd"/>
            <w:r w:rsidRPr="00403C24">
              <w:rPr>
                <w:sz w:val="18"/>
                <w:szCs w:val="18"/>
                <w:lang w:val="en-US"/>
              </w:rPr>
              <w:t xml:space="preserve"> depends on the assembly protocol and source of BR (purified BR, purple membranes prepared in house, commercially sourced purple membranes). </w:t>
            </w:r>
          </w:p>
        </w:tc>
        <w:tc>
          <w:tcPr>
            <w:tcW w:w="851" w:type="dxa"/>
            <w:vAlign w:val="center"/>
          </w:tcPr>
          <w:p w14:paraId="353B5760" w14:textId="791547E8" w:rsidR="008F7A5E" w:rsidRPr="00403C24" w:rsidRDefault="008F7A5E">
            <w:pPr>
              <w:jc w:val="center"/>
              <w:rPr>
                <w:sz w:val="18"/>
                <w:szCs w:val="18"/>
                <w:lang w:val="en-US"/>
              </w:rPr>
            </w:pPr>
            <w:r w:rsidRPr="00403C24">
              <w:rPr>
                <w:sz w:val="18"/>
                <w:szCs w:val="18"/>
                <w:lang w:val="en-US"/>
              </w:rPr>
              <w:fldChar w:fldCharType="begin">
                <w:fldData xml:space="preserve">PEVuZE5vdGU+PENpdGU+PEF1dGhvcj5DaG9pPC9BdXRob3I+PFllYXI+MjAwNTwvWWVhcj48UmVj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</w:fldData>
              </w:fldChar>
            </w:r>
            <w:r w:rsidR="006C00F6" w:rsidRPr="00403C24">
              <w:rPr>
                <w:sz w:val="18"/>
                <w:szCs w:val="18"/>
                <w:lang w:val="en-US"/>
              </w:rPr>
              <w:instrText xml:space="preserve"> ADDIN EN.CITE </w:instrText>
            </w:r>
            <w:r w:rsidR="006C00F6" w:rsidRPr="00403C24">
              <w:rPr>
                <w:sz w:val="18"/>
                <w:szCs w:val="18"/>
                <w:lang w:val="en-US"/>
              </w:rPr>
              <w:fldChar w:fldCharType="begin">
                <w:fldData xml:space="preserve">PEVuZE5vdGU+PENpdGU+PEF1dGhvcj5DaG9pPC9BdXRob3I+PFllYXI+MjAwNTwvWWVhcj48UmVj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</w:fldData>
              </w:fldChar>
            </w:r>
            <w:r w:rsidR="006C00F6" w:rsidRPr="00403C24">
              <w:rPr>
                <w:sz w:val="18"/>
                <w:szCs w:val="18"/>
                <w:lang w:val="en-US"/>
              </w:rPr>
              <w:instrText xml:space="preserve"> ADDIN EN.CITE.DATA </w:instrText>
            </w:r>
            <w:r w:rsidR="006C00F6" w:rsidRPr="00403C24">
              <w:rPr>
                <w:sz w:val="18"/>
                <w:szCs w:val="18"/>
                <w:lang w:val="en-US"/>
              </w:rPr>
            </w:r>
            <w:r w:rsidR="006C00F6" w:rsidRPr="00403C24">
              <w:rPr>
                <w:sz w:val="18"/>
                <w:szCs w:val="18"/>
                <w:lang w:val="en-US"/>
              </w:rPr>
              <w:fldChar w:fldCharType="end"/>
            </w:r>
            <w:r w:rsidRPr="00403C24">
              <w:rPr>
                <w:sz w:val="18"/>
                <w:szCs w:val="18"/>
                <w:lang w:val="en-US"/>
              </w:rPr>
            </w:r>
            <w:r w:rsidRPr="00403C24">
              <w:rPr>
                <w:sz w:val="18"/>
                <w:szCs w:val="18"/>
                <w:lang w:val="en-US"/>
              </w:rPr>
              <w:fldChar w:fldCharType="separate"/>
            </w:r>
            <w:r w:rsidR="006C00F6" w:rsidRPr="00403C24">
              <w:rPr>
                <w:noProof/>
                <w:sz w:val="18"/>
                <w:szCs w:val="18"/>
                <w:vertAlign w:val="superscript"/>
                <w:lang w:val="en-US"/>
              </w:rPr>
              <w:t>213, 214, 216</w:t>
            </w:r>
            <w:r w:rsidRPr="00403C24">
              <w:rPr>
                <w:sz w:val="18"/>
                <w:szCs w:val="18"/>
                <w:lang w:val="en-US"/>
              </w:rPr>
              <w:fldChar w:fldCharType="end"/>
            </w:r>
          </w:p>
        </w:tc>
        <w:tc>
          <w:tcPr>
            <w:tcW w:w="976" w:type="dxa"/>
            <w:vAlign w:val="center"/>
          </w:tcPr>
          <w:p w14:paraId="4093DB29" w14:textId="77777777" w:rsidR="008F7A5E" w:rsidRPr="00403C24" w:rsidRDefault="008F7A5E">
            <w:pPr>
              <w:jc w:val="center"/>
              <w:rPr>
                <w:sz w:val="18"/>
                <w:szCs w:val="18"/>
                <w:lang w:val="en-US"/>
              </w:rPr>
            </w:pPr>
            <w:r w:rsidRPr="00403C24">
              <w:rPr>
                <w:sz w:val="18"/>
                <w:szCs w:val="18"/>
                <w:lang w:val="en-US"/>
              </w:rPr>
              <w:t>2005</w:t>
            </w:r>
          </w:p>
          <w:p w14:paraId="034B9335" w14:textId="77777777" w:rsidR="008F7A5E" w:rsidRPr="00403C24" w:rsidRDefault="008F7A5E">
            <w:pPr>
              <w:jc w:val="center"/>
              <w:rPr>
                <w:sz w:val="18"/>
                <w:szCs w:val="18"/>
                <w:lang w:val="en-US"/>
              </w:rPr>
            </w:pPr>
            <w:r w:rsidRPr="00403C24">
              <w:rPr>
                <w:sz w:val="18"/>
                <w:szCs w:val="18"/>
                <w:lang w:val="en-US"/>
              </w:rPr>
              <w:t>2006</w:t>
            </w:r>
          </w:p>
          <w:p w14:paraId="055B0D88" w14:textId="77777777" w:rsidR="008F7A5E" w:rsidRPr="00403C24" w:rsidRDefault="008F7A5E">
            <w:pPr>
              <w:jc w:val="center"/>
              <w:rPr>
                <w:sz w:val="18"/>
                <w:szCs w:val="18"/>
                <w:lang w:val="en-US"/>
              </w:rPr>
            </w:pPr>
            <w:r w:rsidRPr="00403C24">
              <w:rPr>
                <w:sz w:val="18"/>
                <w:szCs w:val="18"/>
                <w:lang w:val="en-US"/>
              </w:rPr>
              <w:t>2007</w:t>
            </w:r>
          </w:p>
        </w:tc>
      </w:tr>
      <w:tr w:rsidR="008F7A5E" w:rsidRPr="00403C24" w14:paraId="769A92EE" w14:textId="77777777" w:rsidTr="008F7A5E">
        <w:tc>
          <w:tcPr>
            <w:tcW w:w="559" w:type="dxa"/>
            <w:vMerge/>
          </w:tcPr>
          <w:p w14:paraId="0018D612" w14:textId="77777777" w:rsidR="008F7A5E" w:rsidRPr="00403C24" w:rsidRDefault="008F7A5E">
            <w:pPr>
              <w:rPr>
                <w:sz w:val="18"/>
                <w:szCs w:val="18"/>
                <w:lang w:val="en-US"/>
              </w:rPr>
            </w:pPr>
          </w:p>
        </w:tc>
        <w:tc>
          <w:tcPr>
            <w:tcW w:w="1007" w:type="dxa"/>
            <w:vAlign w:val="center"/>
          </w:tcPr>
          <w:p w14:paraId="53D92F71" w14:textId="77777777" w:rsidR="008F7A5E" w:rsidRPr="00403C24" w:rsidRDefault="008F7A5E">
            <w:pPr>
              <w:jc w:val="center"/>
              <w:rPr>
                <w:sz w:val="18"/>
                <w:szCs w:val="18"/>
                <w:lang w:val="en-US"/>
              </w:rPr>
            </w:pPr>
            <w:r w:rsidRPr="00403C24">
              <w:rPr>
                <w:sz w:val="18"/>
                <w:szCs w:val="18"/>
                <w:lang w:val="en-US"/>
              </w:rPr>
              <w:t>in</w:t>
            </w:r>
          </w:p>
        </w:tc>
        <w:tc>
          <w:tcPr>
            <w:tcW w:w="6934" w:type="dxa"/>
            <w:vAlign w:val="center"/>
          </w:tcPr>
          <w:p w14:paraId="1ED6EA04" w14:textId="4069B2AF" w:rsidR="008F7A5E" w:rsidRPr="00403C24" w:rsidRDefault="008F7A5E" w:rsidP="00EB1F56">
            <w:pPr>
              <w:rPr>
                <w:sz w:val="18"/>
                <w:szCs w:val="18"/>
                <w:lang w:val="en-US"/>
              </w:rPr>
            </w:pPr>
            <w:r w:rsidRPr="00403C24">
              <w:rPr>
                <w:sz w:val="18"/>
                <w:szCs w:val="18"/>
                <w:lang w:val="en-US"/>
              </w:rPr>
              <w:t xml:space="preserve">Proton transfer into BR-containing polymer/polymer and polymer/lipid vesicles was much less than for BR-containing liposomes. Polymer/lipid vesicles were 70/30 (mol%) PDMS/phosphatidyl choline and 50/50 </w:t>
            </w:r>
            <w:proofErr w:type="spellStart"/>
            <w:r w:rsidRPr="00403C24">
              <w:rPr>
                <w:sz w:val="18"/>
                <w:szCs w:val="18"/>
                <w:lang w:val="en-US"/>
              </w:rPr>
              <w:t>PBd</w:t>
            </w:r>
            <w:proofErr w:type="spellEnd"/>
            <w:r w:rsidR="0032145B" w:rsidRPr="00403C24">
              <w:rPr>
                <w:sz w:val="18"/>
                <w:szCs w:val="18"/>
                <w:lang w:val="en-US"/>
              </w:rPr>
              <w:t>-b-PEG</w:t>
            </w:r>
            <w:r w:rsidRPr="00403C24">
              <w:rPr>
                <w:sz w:val="18"/>
                <w:szCs w:val="18"/>
                <w:lang w:val="en-US"/>
              </w:rPr>
              <w:t>/phosphatidylcholine. Mixed polymer vesicles were 50/50 PDMS/</w:t>
            </w:r>
            <w:proofErr w:type="spellStart"/>
            <w:r w:rsidRPr="00403C24">
              <w:rPr>
                <w:sz w:val="18"/>
                <w:szCs w:val="18"/>
                <w:lang w:val="en-US"/>
              </w:rPr>
              <w:t>PBd</w:t>
            </w:r>
            <w:proofErr w:type="spellEnd"/>
            <w:r w:rsidR="0032145B" w:rsidRPr="00403C24">
              <w:rPr>
                <w:sz w:val="18"/>
                <w:szCs w:val="18"/>
                <w:lang w:val="en-US"/>
              </w:rPr>
              <w:t>-b-PEG</w:t>
            </w:r>
            <w:r w:rsidRPr="00403C24">
              <w:rPr>
                <w:sz w:val="18"/>
                <w:szCs w:val="18"/>
                <w:lang w:val="en-US"/>
              </w:rPr>
              <w:t>.</w:t>
            </w:r>
          </w:p>
        </w:tc>
        <w:tc>
          <w:tcPr>
            <w:tcW w:w="851" w:type="dxa"/>
            <w:vAlign w:val="center"/>
          </w:tcPr>
          <w:p w14:paraId="2D5F44F2" w14:textId="1BFEFA03" w:rsidR="008F7A5E" w:rsidRPr="00403C24" w:rsidRDefault="008F7A5E">
            <w:pPr>
              <w:jc w:val="center"/>
              <w:rPr>
                <w:sz w:val="18"/>
                <w:szCs w:val="18"/>
                <w:lang w:val="en-US"/>
              </w:rPr>
            </w:pPr>
            <w:r w:rsidRPr="00403C24">
              <w:rPr>
                <w:sz w:val="18"/>
                <w:szCs w:val="18"/>
                <w:lang w:val="en-US"/>
              </w:rPr>
              <w:fldChar w:fldCharType="begin"/>
            </w:r>
            <w:r w:rsidRPr="00403C24">
              <w:rPr>
                <w:sz w:val="18"/>
                <w:szCs w:val="18"/>
                <w:lang w:val="en-US"/>
              </w:rPr>
              <w:instrText xml:space="preserve"> ADDIN EN.CITE &lt;EndNote&gt;&lt;Cite&gt;&lt;Author&gt;Kleineberg&lt;/Author&gt;&lt;Year&gt;2020&lt;/Year&gt;&lt;RecNum&gt;43&lt;/RecNum&gt;&lt;DisplayText&gt;&lt;style face="superscript"&gt;43&lt;/style&gt;&lt;/DisplayText&gt;&lt;record&gt;&lt;rec-number&gt;43&lt;/rec-number&gt;&lt;foreign-keys&gt;&lt;key app="EN" db-id="pxp9rad28z2a98ef0s7p0pwj2zztfterw9xw" timestamp="1754501312"&gt;43&lt;/key&gt;&lt;/foreign-keys&gt;&lt;ref-type name="Journal Article"&gt;17&lt;/ref-type&gt;&lt;contributors&gt;&lt;authors&gt;&lt;author&gt;Kleineberg, Christin&lt;/author&gt;&lt;author&gt;Wölfer, Christian&lt;/author&gt;&lt;author&gt;Abbasnia, Amirhossein&lt;/author&gt;&lt;author&gt;Pischel, Dennis&lt;/author&gt;&lt;author&gt;Bednarz, Claudia&lt;/author&gt;&lt;author&gt;Ivanov, Ivan&lt;/author&gt;&lt;author&gt;Heitkamp, Thomas&lt;/author&gt;&lt;author&gt;Börsch, Michael&lt;/author&gt;&lt;author&gt;Sundmacher, Kai&lt;/author&gt;&lt;author&gt;&lt;style face="normal" font="default" size="100%"&gt;Vidakovi&lt;/style&gt;&lt;style face="normal" font="default" charset="238" size="100%"&gt;ć-Koch, Tanja&lt;/style&gt;&lt;/author&gt;&lt;/authors&gt;&lt;/contributors&gt;&lt;titles&gt;&lt;title&gt;Light-driven ATP regeneration in diblock/grafted hybrid vesicles&lt;/title&gt;&lt;secondary-title&gt;ChemBioChem&lt;/secondary-title&gt;&lt;/titles&gt;&lt;periodical&gt;&lt;full-title&gt;ChemBioChem&lt;/full-title&gt;&lt;/periodical&gt;&lt;pages&gt;2149-2160&lt;/pages&gt;&lt;volume&gt;21&lt;/volume&gt;&lt;number&gt;15&lt;/number&gt;&lt;dates&gt;&lt;year&gt;2020&lt;/year&gt;&lt;/dates&gt;&lt;isbn&gt;1439-4227&lt;/isbn&gt;&lt;urls&gt;&lt;related-urls&gt;&lt;url&gt;https://chemistry-europe.onlinelibrary.wiley.com/doi/abs/10.1002/cbic.201900774&lt;/url&gt;&lt;/related-urls&gt;&lt;/urls&gt;&lt;electronic-resource-num&gt;10.1002/cbic.201900774&lt;/electronic-resource-num&gt;&lt;/record&gt;&lt;/Cite&gt;&lt;/EndNote&gt;</w:instrText>
            </w:r>
            <w:r w:rsidRPr="00403C24">
              <w:rPr>
                <w:sz w:val="18"/>
                <w:szCs w:val="18"/>
                <w:lang w:val="en-US"/>
              </w:rPr>
              <w:fldChar w:fldCharType="separate"/>
            </w:r>
            <w:r w:rsidRPr="00403C24">
              <w:rPr>
                <w:noProof/>
                <w:sz w:val="18"/>
                <w:szCs w:val="18"/>
                <w:vertAlign w:val="superscript"/>
                <w:lang w:val="en-US"/>
              </w:rPr>
              <w:t>43</w:t>
            </w:r>
            <w:r w:rsidRPr="00403C24">
              <w:rPr>
                <w:sz w:val="18"/>
                <w:szCs w:val="18"/>
                <w:lang w:val="en-US"/>
              </w:rPr>
              <w:fldChar w:fldCharType="end"/>
            </w:r>
          </w:p>
        </w:tc>
        <w:tc>
          <w:tcPr>
            <w:tcW w:w="976" w:type="dxa"/>
            <w:vAlign w:val="center"/>
          </w:tcPr>
          <w:p w14:paraId="3AE4CD09" w14:textId="77777777" w:rsidR="008F7A5E" w:rsidRPr="00403C24" w:rsidRDefault="008F7A5E">
            <w:pPr>
              <w:jc w:val="center"/>
              <w:rPr>
                <w:sz w:val="18"/>
                <w:szCs w:val="18"/>
                <w:lang w:val="en-US"/>
              </w:rPr>
            </w:pPr>
            <w:r w:rsidRPr="00403C24">
              <w:rPr>
                <w:sz w:val="18"/>
                <w:szCs w:val="18"/>
                <w:lang w:val="en-US"/>
              </w:rPr>
              <w:t>2020</w:t>
            </w:r>
          </w:p>
        </w:tc>
      </w:tr>
    </w:tbl>
    <w:p w14:paraId="745A61CE" w14:textId="31F8C728" w:rsidR="006501DA" w:rsidRPr="00F4011D" w:rsidRDefault="005F752C" w:rsidP="00A76D78">
      <w:pPr>
        <w:rPr>
          <w:b/>
          <w:bCs/>
          <w:color w:val="0070C0"/>
          <w:sz w:val="24"/>
          <w:szCs w:val="24"/>
          <w:lang w:val="en-US"/>
        </w:rPr>
      </w:pPr>
      <w:proofErr w:type="gramStart"/>
      <w:r w:rsidRPr="00403C24">
        <w:rPr>
          <w:i/>
          <w:iCs/>
          <w:color w:val="000000" w:themeColor="text1"/>
          <w:sz w:val="24"/>
          <w:szCs w:val="24"/>
          <w:vertAlign w:val="superscript"/>
          <w:lang w:val="en-US"/>
        </w:rPr>
        <w:t>a</w:t>
      </w:r>
      <w:proofErr w:type="gramEnd"/>
      <w:r w:rsidRPr="00403C24">
        <w:rPr>
          <w:i/>
          <w:iCs/>
          <w:color w:val="000000" w:themeColor="text1"/>
          <w:sz w:val="24"/>
          <w:szCs w:val="24"/>
          <w:vertAlign w:val="superscript"/>
          <w:lang w:val="en-US"/>
        </w:rPr>
        <w:t xml:space="preserve"> </w:t>
      </w:r>
      <w:r w:rsidRPr="00403C24">
        <w:rPr>
          <w:sz w:val="18"/>
          <w:szCs w:val="18"/>
          <w:lang w:val="en-US"/>
        </w:rPr>
        <w:t xml:space="preserve">Abbreviations: LHC = light-harvesting complex; </w:t>
      </w:r>
      <w:proofErr w:type="spellStart"/>
      <w:r w:rsidRPr="00403C24">
        <w:rPr>
          <w:sz w:val="18"/>
          <w:szCs w:val="18"/>
          <w:lang w:val="en-US"/>
        </w:rPr>
        <w:t>PBd</w:t>
      </w:r>
      <w:proofErr w:type="spellEnd"/>
      <w:r w:rsidR="0032145B" w:rsidRPr="00403C24">
        <w:rPr>
          <w:sz w:val="18"/>
          <w:szCs w:val="18"/>
          <w:lang w:val="en-US"/>
        </w:rPr>
        <w:t>-b-</w:t>
      </w:r>
      <w:proofErr w:type="gramStart"/>
      <w:r w:rsidR="0032145B" w:rsidRPr="00403C24">
        <w:rPr>
          <w:sz w:val="18"/>
          <w:szCs w:val="18"/>
          <w:lang w:val="en-US"/>
        </w:rPr>
        <w:t xml:space="preserve">PEG </w:t>
      </w:r>
      <w:r w:rsidRPr="00403C24">
        <w:rPr>
          <w:sz w:val="18"/>
          <w:szCs w:val="18"/>
          <w:lang w:val="en-US"/>
        </w:rPr>
        <w:t xml:space="preserve"> =</w:t>
      </w:r>
      <w:proofErr w:type="gramEnd"/>
      <w:r w:rsidRPr="00403C24">
        <w:rPr>
          <w:sz w:val="18"/>
          <w:szCs w:val="18"/>
          <w:lang w:val="en-US"/>
        </w:rPr>
        <w:t xml:space="preserve"> </w:t>
      </w:r>
      <w:bookmarkStart w:id="20" w:name="_Hlk214114939"/>
      <w:r w:rsidRPr="00403C24">
        <w:rPr>
          <w:sz w:val="18"/>
          <w:szCs w:val="18"/>
          <w:lang w:val="en-US"/>
        </w:rPr>
        <w:t>polybutadiene</w:t>
      </w:r>
      <w:r w:rsidRPr="00403C24">
        <w:rPr>
          <w:sz w:val="18"/>
          <w:szCs w:val="18"/>
          <w:vertAlign w:val="subscript"/>
          <w:lang w:val="en-US"/>
        </w:rPr>
        <w:t>22</w:t>
      </w:r>
      <w:r w:rsidRPr="00403C24">
        <w:rPr>
          <w:sz w:val="18"/>
          <w:szCs w:val="18"/>
          <w:lang w:val="en-US"/>
        </w:rPr>
        <w:t>-b-</w:t>
      </w:r>
      <w:proofErr w:type="gramStart"/>
      <w:r w:rsidRPr="00403C24">
        <w:rPr>
          <w:sz w:val="18"/>
          <w:szCs w:val="18"/>
          <w:lang w:val="en-US"/>
        </w:rPr>
        <w:t>poly(</w:t>
      </w:r>
      <w:proofErr w:type="gramEnd"/>
      <w:r w:rsidRPr="00403C24">
        <w:rPr>
          <w:sz w:val="18"/>
          <w:szCs w:val="18"/>
          <w:lang w:val="en-US"/>
        </w:rPr>
        <w:t>ethylene oxide)</w:t>
      </w:r>
      <w:r w:rsidRPr="00403C24">
        <w:rPr>
          <w:sz w:val="18"/>
          <w:szCs w:val="18"/>
          <w:vertAlign w:val="subscript"/>
          <w:lang w:val="en-US"/>
        </w:rPr>
        <w:t>14</w:t>
      </w:r>
      <w:bookmarkEnd w:id="20"/>
      <w:r w:rsidRPr="00403C24">
        <w:rPr>
          <w:sz w:val="18"/>
          <w:szCs w:val="18"/>
          <w:lang w:val="en-US"/>
        </w:rPr>
        <w:t xml:space="preserve">; </w:t>
      </w:r>
      <w:bookmarkStart w:id="21" w:name="_Hlk214114955"/>
      <w:r w:rsidRPr="00403C24">
        <w:rPr>
          <w:sz w:val="18"/>
          <w:szCs w:val="18"/>
          <w:lang w:val="en-US"/>
        </w:rPr>
        <w:t xml:space="preserve">PDMS = </w:t>
      </w:r>
      <w:proofErr w:type="gramStart"/>
      <w:r w:rsidRPr="00403C24">
        <w:rPr>
          <w:sz w:val="18"/>
          <w:szCs w:val="18"/>
          <w:lang w:val="en-US"/>
        </w:rPr>
        <w:t>poly(</w:t>
      </w:r>
      <w:proofErr w:type="gramEnd"/>
      <w:r w:rsidRPr="00403C24">
        <w:rPr>
          <w:sz w:val="18"/>
          <w:szCs w:val="18"/>
          <w:lang w:val="en-US"/>
        </w:rPr>
        <w:t>dimethyl siloxane)-g-</w:t>
      </w:r>
      <w:proofErr w:type="gramStart"/>
      <w:r w:rsidRPr="00403C24">
        <w:rPr>
          <w:sz w:val="18"/>
          <w:szCs w:val="18"/>
          <w:lang w:val="en-US"/>
        </w:rPr>
        <w:t>poly(</w:t>
      </w:r>
      <w:proofErr w:type="gramEnd"/>
      <w:r w:rsidRPr="00403C24">
        <w:rPr>
          <w:sz w:val="18"/>
          <w:szCs w:val="18"/>
          <w:lang w:val="en-US"/>
        </w:rPr>
        <w:t xml:space="preserve">ethylene oxide); </w:t>
      </w:r>
      <w:proofErr w:type="spellStart"/>
      <w:r w:rsidRPr="00403C24">
        <w:rPr>
          <w:sz w:val="18"/>
          <w:szCs w:val="18"/>
          <w:lang w:val="en-US"/>
        </w:rPr>
        <w:t>PEtOz</w:t>
      </w:r>
      <w:proofErr w:type="spellEnd"/>
      <w:r w:rsidRPr="00403C24">
        <w:rPr>
          <w:sz w:val="18"/>
          <w:szCs w:val="18"/>
          <w:lang w:val="en-US"/>
        </w:rPr>
        <w:t>-PDMS-</w:t>
      </w:r>
      <w:proofErr w:type="spellStart"/>
      <w:r w:rsidRPr="00403C24">
        <w:rPr>
          <w:sz w:val="18"/>
          <w:szCs w:val="18"/>
          <w:lang w:val="en-US"/>
        </w:rPr>
        <w:t>PEtOz</w:t>
      </w:r>
      <w:proofErr w:type="spellEnd"/>
      <w:r w:rsidRPr="00403C24">
        <w:rPr>
          <w:sz w:val="18"/>
          <w:szCs w:val="18"/>
          <w:lang w:val="en-US"/>
        </w:rPr>
        <w:t xml:space="preserve"> = [poly(2-ethyl-2-oxazoline)-</w:t>
      </w:r>
      <w:r w:rsidRPr="00403C24">
        <w:rPr>
          <w:i/>
          <w:iCs/>
          <w:sz w:val="18"/>
          <w:szCs w:val="18"/>
          <w:lang w:val="en-US"/>
        </w:rPr>
        <w:t>b-</w:t>
      </w:r>
      <w:r w:rsidRPr="00403C24">
        <w:rPr>
          <w:sz w:val="18"/>
          <w:szCs w:val="18"/>
          <w:lang w:val="en-US"/>
        </w:rPr>
        <w:t>poly(dimethylsiloxane)-</w:t>
      </w:r>
      <w:r w:rsidRPr="00403C24">
        <w:rPr>
          <w:i/>
          <w:iCs/>
          <w:sz w:val="18"/>
          <w:szCs w:val="18"/>
          <w:lang w:val="en-US"/>
        </w:rPr>
        <w:t>b</w:t>
      </w:r>
      <w:r w:rsidRPr="00403C24">
        <w:rPr>
          <w:sz w:val="18"/>
          <w:szCs w:val="18"/>
          <w:lang w:val="en-US"/>
        </w:rPr>
        <w:t>-poly(2-ethyl-2-oxazoline)].</w:t>
      </w:r>
      <w:bookmarkEnd w:id="21"/>
    </w:p>
    <w:p w14:paraId="1B72E0FA" w14:textId="4AAA730D" w:rsidR="002750CF" w:rsidRPr="00F4011D" w:rsidRDefault="002750CF" w:rsidP="002750CF">
      <w:pPr>
        <w:jc w:val="center"/>
        <w:rPr>
          <w:lang w:val="en-US"/>
        </w:rPr>
      </w:pPr>
    </w:p>
    <w:p w14:paraId="212D9995" w14:textId="77777777" w:rsidR="002750CF" w:rsidRPr="00576712" w:rsidRDefault="002750CF" w:rsidP="002750CF">
      <w:pPr>
        <w:spacing w:after="0"/>
        <w:ind w:left="567" w:right="827"/>
        <w:rPr>
          <w:b/>
          <w:bCs/>
          <w:lang w:val="en-US"/>
        </w:rPr>
      </w:pPr>
    </w:p>
    <w:p w14:paraId="60D549E4" w14:textId="77777777" w:rsidR="002750CF" w:rsidRPr="00F4011D" w:rsidRDefault="002750CF" w:rsidP="002750CF">
      <w:pPr>
        <w:spacing w:after="0"/>
        <w:ind w:left="851" w:right="1110"/>
        <w:rPr>
          <w:sz w:val="20"/>
          <w:szCs w:val="20"/>
          <w:lang w:val="en-US"/>
        </w:rPr>
      </w:pPr>
    </w:p>
    <w:p w14:paraId="00378B81" w14:textId="7193010E" w:rsidR="00A76D78" w:rsidRPr="002750CF" w:rsidRDefault="00A76D78" w:rsidP="00A76D78">
      <w:pPr>
        <w:rPr>
          <w:b/>
          <w:bCs/>
          <w:sz w:val="24"/>
          <w:szCs w:val="24"/>
          <w:lang w:val="en-US"/>
        </w:rPr>
      </w:pPr>
      <w:r w:rsidRPr="002750CF">
        <w:rPr>
          <w:b/>
          <w:bCs/>
          <w:sz w:val="24"/>
          <w:szCs w:val="24"/>
          <w:lang w:val="en-US"/>
        </w:rPr>
        <w:t>4. Light-driven ATP synthesis and C-fixation.</w:t>
      </w:r>
    </w:p>
    <w:p w14:paraId="6DEF8192" w14:textId="0B456480" w:rsidR="00A76D78" w:rsidRPr="00F4011D" w:rsidRDefault="00A76D78" w:rsidP="002750CF">
      <w:pPr>
        <w:spacing w:line="360" w:lineRule="auto"/>
        <w:jc w:val="both"/>
        <w:rPr>
          <w:lang w:val="en-US"/>
        </w:rPr>
      </w:pPr>
      <w:r w:rsidRPr="00F4011D">
        <w:rPr>
          <w:lang w:val="en-US"/>
        </w:rPr>
        <w:t>ATP plays a critical role in biology as an energy carrying molecule and co-</w:t>
      </w:r>
      <w:proofErr w:type="gramStart"/>
      <w:r w:rsidRPr="00F4011D">
        <w:rPr>
          <w:lang w:val="en-US"/>
        </w:rPr>
        <w:t>substrate</w:t>
      </w:r>
      <w:proofErr w:type="gramEnd"/>
      <w:r w:rsidRPr="00F4011D">
        <w:rPr>
          <w:lang w:val="en-US"/>
        </w:rPr>
        <w:t xml:space="preserve"> in many </w:t>
      </w:r>
      <w:proofErr w:type="gramStart"/>
      <w:r w:rsidRPr="00F4011D">
        <w:rPr>
          <w:lang w:val="en-US"/>
        </w:rPr>
        <w:t>enzyme</w:t>
      </w:r>
      <w:proofErr w:type="gramEnd"/>
      <w:r w:rsidRPr="00F4011D">
        <w:rPr>
          <w:lang w:val="en-US"/>
        </w:rPr>
        <w:t xml:space="preserve"> catalyzed reactions. </w:t>
      </w:r>
      <w:proofErr w:type="gramStart"/>
      <w:r w:rsidRPr="00F4011D">
        <w:rPr>
          <w:lang w:val="en-US"/>
        </w:rPr>
        <w:t>As a consequence</w:t>
      </w:r>
      <w:proofErr w:type="gramEnd"/>
      <w:r w:rsidRPr="00F4011D">
        <w:rPr>
          <w:lang w:val="en-US"/>
        </w:rPr>
        <w:t xml:space="preserve">, harnessing photocatalytic processes for ATP synthesis presents an attractive way to access </w:t>
      </w:r>
      <w:r w:rsidR="00211937" w:rsidRPr="00F4011D">
        <w:rPr>
          <w:lang w:val="en-US"/>
        </w:rPr>
        <w:t xml:space="preserve">carbon-based </w:t>
      </w:r>
      <w:r w:rsidRPr="00F4011D">
        <w:rPr>
          <w:lang w:val="en-US"/>
        </w:rPr>
        <w:t>fuel</w:t>
      </w:r>
      <w:r w:rsidR="00211937" w:rsidRPr="00F4011D">
        <w:rPr>
          <w:lang w:val="en-US"/>
        </w:rPr>
        <w:t>s</w:t>
      </w:r>
      <w:r w:rsidRPr="00F4011D">
        <w:rPr>
          <w:lang w:val="en-US"/>
        </w:rPr>
        <w:t xml:space="preserve"> through biohybrid methodologies. For example, the critical role of ATP in biological C-fixation has stimulated much interest in powering artificial reaction cascades through light-driven ATP synthesis, i.e., photophosphorylation. </w:t>
      </w:r>
      <w:r w:rsidR="00F4011D">
        <w:rPr>
          <w:lang w:val="en-US"/>
        </w:rPr>
        <w:t>In</w:t>
      </w:r>
      <w:r w:rsidR="00F4011D" w:rsidRPr="00F4011D">
        <w:rPr>
          <w:lang w:val="en-US"/>
        </w:rPr>
        <w:t xml:space="preserve"> biohybrid ve</w:t>
      </w:r>
      <w:r w:rsidR="00F4011D">
        <w:rPr>
          <w:lang w:val="en-US"/>
        </w:rPr>
        <w:t xml:space="preserve">sicles, a photogenerated </w:t>
      </w:r>
      <w:proofErr w:type="spellStart"/>
      <w:r w:rsidR="00F4011D">
        <w:rPr>
          <w:i/>
          <w:iCs/>
          <w:lang w:val="en-US"/>
        </w:rPr>
        <w:t>pmf</w:t>
      </w:r>
      <w:proofErr w:type="spellEnd"/>
      <w:r w:rsidR="00F4011D">
        <w:rPr>
          <w:lang w:val="en-US"/>
        </w:rPr>
        <w:t xml:space="preserve"> is well suited for ATP synthesis, and s</w:t>
      </w:r>
      <w:r w:rsidRPr="00F4011D">
        <w:rPr>
          <w:lang w:val="en-US"/>
        </w:rPr>
        <w:t>uch cascades typically employ F</w:t>
      </w:r>
      <w:r w:rsidRPr="00F4011D">
        <w:rPr>
          <w:vertAlign w:val="subscript"/>
          <w:lang w:val="en-US"/>
        </w:rPr>
        <w:t>0</w:t>
      </w:r>
      <w:r w:rsidRPr="00F4011D">
        <w:rPr>
          <w:lang w:val="en-US"/>
        </w:rPr>
        <w:t>F</w:t>
      </w:r>
      <w:r w:rsidRPr="00F4011D">
        <w:rPr>
          <w:vertAlign w:val="subscript"/>
          <w:lang w:val="en-US"/>
        </w:rPr>
        <w:t>1</w:t>
      </w:r>
      <w:r w:rsidRPr="00F4011D">
        <w:rPr>
          <w:lang w:val="en-US"/>
        </w:rPr>
        <w:t xml:space="preserve">-ATP synthase, here simply ATP synthase, for ATP synthesis. This enzyme produces ATP from ADP and inorganic phosphate (Pi) using energy derived from a transmembrane </w:t>
      </w:r>
      <w:proofErr w:type="spellStart"/>
      <w:r w:rsidRPr="00F4011D">
        <w:rPr>
          <w:i/>
          <w:iCs/>
          <w:lang w:val="en-US"/>
        </w:rPr>
        <w:t>pmf</w:t>
      </w:r>
      <w:proofErr w:type="spellEnd"/>
      <w:r w:rsidR="00F16849" w:rsidRPr="00F4011D">
        <w:rPr>
          <w:lang w:val="en-US"/>
        </w:rPr>
        <w:t xml:space="preserve"> </w:t>
      </w:r>
      <w:r w:rsidRPr="00F4011D">
        <w:rPr>
          <w:lang w:val="en-US"/>
        </w:rPr>
        <w:t xml:space="preserve">as illustrated for the thylakoid membranes of green plants in </w:t>
      </w:r>
      <w:r w:rsidRPr="00951A96">
        <w:rPr>
          <w:lang w:val="en-US"/>
        </w:rPr>
        <w:t>Figure 1.</w:t>
      </w:r>
      <w:r w:rsidRPr="00F4011D">
        <w:rPr>
          <w:lang w:val="en-US"/>
        </w:rPr>
        <w:t xml:space="preserve"> By defining the spatially separated regions essential for </w:t>
      </w:r>
      <w:proofErr w:type="spellStart"/>
      <w:r w:rsidRPr="00F4011D">
        <w:rPr>
          <w:i/>
          <w:iCs/>
          <w:lang w:val="en-US"/>
        </w:rPr>
        <w:t>pmf</w:t>
      </w:r>
      <w:proofErr w:type="spellEnd"/>
      <w:r w:rsidRPr="00F4011D">
        <w:rPr>
          <w:lang w:val="en-US"/>
        </w:rPr>
        <w:t xml:space="preserve"> formation, vesicles hosting ATP synthase provide an obvious route to enable photophosphorylation and subsequent C-fixation. Interfacing such vesicles with synthetic molecules and materials, and perhaps with biological components from different organisms, may afford novel and energy efficient routes to solar-to-fuels conversion. Studies relevant to such approaches are the focus of this Section. </w:t>
      </w:r>
    </w:p>
    <w:p w14:paraId="184AA73C" w14:textId="0A271B4A" w:rsidR="00A76D78" w:rsidRPr="00F4011D" w:rsidRDefault="00A76D78" w:rsidP="002750CF">
      <w:pPr>
        <w:spacing w:line="360" w:lineRule="auto"/>
        <w:jc w:val="both"/>
        <w:rPr>
          <w:lang w:val="en-US"/>
        </w:rPr>
      </w:pPr>
      <w:r w:rsidRPr="00F4011D">
        <w:rPr>
          <w:lang w:val="en-US"/>
        </w:rPr>
        <w:t>Some additional information about ATP synthase is warranted as a prelude to discussion of the vesicular systems. Functionally, ATP synthase is best considered as two main constituents: a hydrophobic membrane embedded F</w:t>
      </w:r>
      <w:r w:rsidRPr="00F4011D">
        <w:rPr>
          <w:vertAlign w:val="subscript"/>
          <w:lang w:val="en-US"/>
        </w:rPr>
        <w:t>0</w:t>
      </w:r>
      <w:r w:rsidRPr="00F4011D">
        <w:rPr>
          <w:lang w:val="en-US"/>
        </w:rPr>
        <w:t xml:space="preserve"> portion that allows proton translocation and a hydrophilic F</w:t>
      </w:r>
      <w:r w:rsidRPr="00F4011D">
        <w:rPr>
          <w:vertAlign w:val="subscript"/>
          <w:lang w:val="en-US"/>
        </w:rPr>
        <w:t>1</w:t>
      </w:r>
      <w:r w:rsidRPr="00F4011D">
        <w:rPr>
          <w:lang w:val="en-US"/>
        </w:rPr>
        <w:t xml:space="preserve"> portion that holds the binding sites for ADP and Pi and their conversion to ATP.</w:t>
      </w:r>
      <w:r w:rsidRPr="00F4011D">
        <w:rPr>
          <w:lang w:val="en-US"/>
        </w:rPr>
        <w:fldChar w:fldCharType="begin">
          <w:fldData xml:space="preserve">PEVuZE5vdGU+PENpdGU+PEF1dGhvcj5Cb3llcjwvQXV0aG9yPjxZZWFyPjE5OTc8L1llYXI+PFJl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</w:fldData>
        </w:fldChar>
      </w:r>
      <w:r w:rsidR="006C00F6">
        <w:rPr>
          <w:lang w:val="en-US"/>
        </w:rPr>
        <w:instrText xml:space="preserve"> ADDIN EN.CITE </w:instrText>
      </w:r>
      <w:r w:rsidR="006C00F6">
        <w:rPr>
          <w:lang w:val="en-US"/>
        </w:rPr>
        <w:fldChar w:fldCharType="begin">
          <w:fldData xml:space="preserve">PEVuZE5vdGU+PENpdGU+PEF1dGhvcj5Cb3llcjwvQXV0aG9yPjxZZWFyPjE5OTc8L1llYXI+PFJl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</w:fldData>
        </w:fldChar>
      </w:r>
      <w:r w:rsidR="006C00F6">
        <w:rPr>
          <w:lang w:val="en-US"/>
        </w:rPr>
        <w:instrText xml:space="preserve"> ADDIN EN.CITE.DATA </w:instrText>
      </w:r>
      <w:r w:rsidR="006C00F6">
        <w:rPr>
          <w:lang w:val="en-US"/>
        </w:rPr>
      </w:r>
      <w:r w:rsidR="006C00F6">
        <w:rPr>
          <w:lang w:val="en-US"/>
        </w:rPr>
        <w:fldChar w:fldCharType="end"/>
      </w:r>
      <w:r w:rsidRPr="00F4011D">
        <w:rPr>
          <w:lang w:val="en-US"/>
        </w:rPr>
      </w:r>
      <w:r w:rsidRPr="00F4011D">
        <w:rPr>
          <w:lang w:val="en-US"/>
        </w:rPr>
        <w:fldChar w:fldCharType="separate"/>
      </w:r>
      <w:r w:rsidR="006C00F6" w:rsidRPr="006C00F6">
        <w:rPr>
          <w:noProof/>
          <w:vertAlign w:val="superscript"/>
          <w:lang w:val="en-US"/>
        </w:rPr>
        <w:t>225-227</w:t>
      </w:r>
      <w:r w:rsidRPr="00F4011D">
        <w:rPr>
          <w:lang w:val="en-US"/>
        </w:rPr>
        <w:fldChar w:fldCharType="end"/>
      </w:r>
      <w:r w:rsidRPr="00F4011D">
        <w:rPr>
          <w:lang w:val="en-US"/>
        </w:rPr>
        <w:t xml:space="preserve"> In response to the </w:t>
      </w:r>
      <w:proofErr w:type="spellStart"/>
      <w:r w:rsidRPr="00F4011D">
        <w:rPr>
          <w:i/>
          <w:iCs/>
          <w:lang w:val="en-US"/>
        </w:rPr>
        <w:t>pmf</w:t>
      </w:r>
      <w:proofErr w:type="spellEnd"/>
      <w:r w:rsidRPr="00F4011D">
        <w:rPr>
          <w:lang w:val="en-US"/>
        </w:rPr>
        <w:t>, protons move spontaneously across the membrane by entering the F</w:t>
      </w:r>
      <w:r w:rsidRPr="00F4011D">
        <w:rPr>
          <w:vertAlign w:val="subscript"/>
          <w:lang w:val="en-US"/>
        </w:rPr>
        <w:t>0</w:t>
      </w:r>
      <w:r w:rsidRPr="00F4011D">
        <w:rPr>
          <w:lang w:val="en-US"/>
        </w:rPr>
        <w:t xml:space="preserve"> portion, moving towards the F</w:t>
      </w:r>
      <w:r w:rsidRPr="00F4011D">
        <w:rPr>
          <w:vertAlign w:val="subscript"/>
          <w:lang w:val="en-US"/>
        </w:rPr>
        <w:t>1</w:t>
      </w:r>
      <w:r w:rsidRPr="00F4011D">
        <w:rPr>
          <w:lang w:val="en-US"/>
        </w:rPr>
        <w:t xml:space="preserve"> portion and then exiting the enzyme on the opposite side of the membrane to which they </w:t>
      </w:r>
      <w:r w:rsidRPr="00DB5505">
        <w:rPr>
          <w:lang w:val="en-US"/>
        </w:rPr>
        <w:t xml:space="preserve">entered, </w:t>
      </w:r>
      <w:r w:rsidRPr="00951A96">
        <w:rPr>
          <w:lang w:val="en-US"/>
        </w:rPr>
        <w:t>Figure 3i.</w:t>
      </w:r>
      <w:r w:rsidRPr="00DB5505">
        <w:rPr>
          <w:lang w:val="en-US"/>
        </w:rPr>
        <w:t xml:space="preserve"> That flow of protons</w:t>
      </w:r>
      <w:r w:rsidRPr="00F4011D">
        <w:rPr>
          <w:lang w:val="en-US"/>
        </w:rPr>
        <w:t xml:space="preserve"> drives conformational change within F</w:t>
      </w:r>
      <w:r w:rsidRPr="00F4011D">
        <w:rPr>
          <w:vertAlign w:val="subscript"/>
          <w:lang w:val="en-US"/>
        </w:rPr>
        <w:t>1</w:t>
      </w:r>
      <w:r w:rsidRPr="00F4011D">
        <w:rPr>
          <w:lang w:val="en-US"/>
        </w:rPr>
        <w:t xml:space="preserve"> and in turn the binding of ADP and Pi followed by the formation and release of ATP. The structure of ATP synthase means that when the enzyme is incorporated into pre-formed vesicles it will insert hydrophobic F</w:t>
      </w:r>
      <w:r w:rsidRPr="00F4011D">
        <w:rPr>
          <w:vertAlign w:val="subscript"/>
          <w:lang w:val="en-US"/>
        </w:rPr>
        <w:t>0</w:t>
      </w:r>
      <w:r w:rsidRPr="00F4011D">
        <w:rPr>
          <w:lang w:val="en-US"/>
        </w:rPr>
        <w:t xml:space="preserve"> into the membrane with hydrophilic F</w:t>
      </w:r>
      <w:r w:rsidRPr="00F4011D">
        <w:rPr>
          <w:vertAlign w:val="subscript"/>
          <w:lang w:val="en-US"/>
        </w:rPr>
        <w:t>1</w:t>
      </w:r>
      <w:r w:rsidRPr="00F4011D">
        <w:rPr>
          <w:lang w:val="en-US"/>
        </w:rPr>
        <w:t xml:space="preserve"> protruding to the external solution. Consequently, most studies with vesicular ATP synthase report ATP synthesis in the external solution arising from acidification of the vesicle interior. A variety of photoconverters have been used to establish </w:t>
      </w:r>
      <w:proofErr w:type="gramStart"/>
      <w:r w:rsidRPr="00F4011D">
        <w:rPr>
          <w:lang w:val="en-US"/>
        </w:rPr>
        <w:t xml:space="preserve">a </w:t>
      </w:r>
      <w:proofErr w:type="spellStart"/>
      <w:r w:rsidRPr="00F4011D">
        <w:rPr>
          <w:i/>
          <w:iCs/>
          <w:lang w:val="en-US"/>
        </w:rPr>
        <w:t>pmf</w:t>
      </w:r>
      <w:proofErr w:type="spellEnd"/>
      <w:proofErr w:type="gramEnd"/>
      <w:r w:rsidRPr="00F4011D">
        <w:rPr>
          <w:lang w:val="en-US"/>
        </w:rPr>
        <w:t xml:space="preserve"> for ATP synthesis. Section 4.1 considers </w:t>
      </w:r>
      <w:r w:rsidR="000A60A0" w:rsidRPr="00F4011D">
        <w:rPr>
          <w:lang w:val="en-US"/>
        </w:rPr>
        <w:t xml:space="preserve">ATP synthesis driven by the </w:t>
      </w:r>
      <w:proofErr w:type="spellStart"/>
      <w:r w:rsidR="000A60A0" w:rsidRPr="00F4011D">
        <w:rPr>
          <w:i/>
          <w:iCs/>
          <w:lang w:val="en-US"/>
        </w:rPr>
        <w:t>pmf</w:t>
      </w:r>
      <w:proofErr w:type="spellEnd"/>
      <w:r w:rsidR="000A60A0" w:rsidRPr="00F4011D">
        <w:rPr>
          <w:lang w:val="en-US"/>
        </w:rPr>
        <w:t xml:space="preserve"> created by </w:t>
      </w:r>
      <w:r w:rsidRPr="00F4011D">
        <w:rPr>
          <w:lang w:val="en-US"/>
        </w:rPr>
        <w:t xml:space="preserve">compartmentalized </w:t>
      </w:r>
      <w:proofErr w:type="spellStart"/>
      <w:r w:rsidRPr="00F4011D">
        <w:rPr>
          <w:lang w:val="en-US"/>
        </w:rPr>
        <w:t>phototriggers</w:t>
      </w:r>
      <w:proofErr w:type="spellEnd"/>
      <w:r w:rsidR="000A60A0" w:rsidRPr="00F4011D">
        <w:rPr>
          <w:lang w:val="en-US"/>
        </w:rPr>
        <w:t xml:space="preserve">. </w:t>
      </w:r>
      <w:r w:rsidRPr="00F4011D">
        <w:rPr>
          <w:lang w:val="en-US"/>
        </w:rPr>
        <w:t>Section</w:t>
      </w:r>
      <w:r w:rsidR="000A60A0" w:rsidRPr="00F4011D">
        <w:rPr>
          <w:lang w:val="en-US"/>
        </w:rPr>
        <w:t xml:space="preserve"> </w:t>
      </w:r>
      <w:r w:rsidRPr="00F4011D">
        <w:rPr>
          <w:lang w:val="en-US"/>
        </w:rPr>
        <w:t xml:space="preserve">4.2 </w:t>
      </w:r>
      <w:r w:rsidR="000A60A0" w:rsidRPr="00F4011D">
        <w:rPr>
          <w:lang w:val="en-US"/>
        </w:rPr>
        <w:t xml:space="preserve">describes ATP synthesis and carbon-fixation driven by the </w:t>
      </w:r>
      <w:proofErr w:type="spellStart"/>
      <w:r w:rsidR="000A60A0" w:rsidRPr="00F4011D">
        <w:rPr>
          <w:lang w:val="en-US"/>
        </w:rPr>
        <w:t>pmf</w:t>
      </w:r>
      <w:proofErr w:type="spellEnd"/>
      <w:r w:rsidR="000A60A0" w:rsidRPr="00F4011D">
        <w:rPr>
          <w:lang w:val="en-US"/>
        </w:rPr>
        <w:t xml:space="preserve"> created by light-driven charge transfer </w:t>
      </w:r>
      <w:r w:rsidRPr="00F4011D">
        <w:rPr>
          <w:lang w:val="en-US"/>
        </w:rPr>
        <w:t>conduits</w:t>
      </w:r>
      <w:r w:rsidR="000A60A0" w:rsidRPr="00F4011D">
        <w:rPr>
          <w:lang w:val="en-US"/>
        </w:rPr>
        <w:t xml:space="preserve"> and where successful catalysis depends on the correct localization and orientation of multiple components. </w:t>
      </w:r>
      <w:r w:rsidRPr="00F4011D">
        <w:rPr>
          <w:lang w:val="en-US"/>
        </w:rPr>
        <w:t xml:space="preserve">For comprehensive reviews of ATP synthase reconstitution into liposomes, proteoliposomes and hybrid vesicles with comparison of catalytic rates </w:t>
      </w:r>
      <w:r w:rsidR="001524FC" w:rsidRPr="00F4011D">
        <w:rPr>
          <w:lang w:val="en-US"/>
        </w:rPr>
        <w:t>etc.</w:t>
      </w:r>
      <w:r w:rsidRPr="00F4011D">
        <w:rPr>
          <w:lang w:val="en-US"/>
        </w:rPr>
        <w:t xml:space="preserve"> the reader is referred to previous reviews, for example </w:t>
      </w:r>
      <w:r w:rsidRPr="00F4011D">
        <w:rPr>
          <w:lang w:val="en-US"/>
        </w:rPr>
        <w:fldChar w:fldCharType="begin">
          <w:fldData xml:space="preserve">PEVuZE5vdGU+PENpdGU+PEF1dGhvcj5XYW5nPC9BdXRob3I+PFllYXI+MjAxOTwvWWVhcj48UmVj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</w:fldData>
        </w:fldChar>
      </w:r>
      <w:r w:rsidR="001C5CB9">
        <w:rPr>
          <w:lang w:val="en-US"/>
        </w:rPr>
        <w:instrText xml:space="preserve"> ADDIN EN.CITE </w:instrText>
      </w:r>
      <w:r w:rsidR="001C5CB9">
        <w:rPr>
          <w:lang w:val="en-US"/>
        </w:rPr>
        <w:fldChar w:fldCharType="begin">
          <w:fldData xml:space="preserve">PEVuZE5vdGU+PENpdGU+PEF1dGhvcj5XYW5nPC9BdXRob3I+PFllYXI+MjAxOTwvWWVhcj48UmVj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</w:fldData>
        </w:fldChar>
      </w:r>
      <w:r w:rsidR="001C5CB9">
        <w:rPr>
          <w:lang w:val="en-US"/>
        </w:rPr>
        <w:instrText xml:space="preserve"> ADDIN EN.CITE.DATA </w:instrText>
      </w:r>
      <w:r w:rsidR="001C5CB9">
        <w:rPr>
          <w:lang w:val="en-US"/>
        </w:rPr>
      </w:r>
      <w:r w:rsidR="001C5CB9">
        <w:rPr>
          <w:lang w:val="en-US"/>
        </w:rPr>
        <w:fldChar w:fldCharType="end"/>
      </w:r>
      <w:r w:rsidRPr="00F4011D">
        <w:rPr>
          <w:lang w:val="en-US"/>
        </w:rPr>
      </w:r>
      <w:r w:rsidRPr="00F4011D">
        <w:rPr>
          <w:lang w:val="en-US"/>
        </w:rPr>
        <w:fldChar w:fldCharType="separate"/>
      </w:r>
      <w:r w:rsidR="006C00F6" w:rsidRPr="006C00F6">
        <w:rPr>
          <w:noProof/>
          <w:vertAlign w:val="superscript"/>
          <w:lang w:val="en-US"/>
        </w:rPr>
        <w:t>15, 17, 205, 228</w:t>
      </w:r>
      <w:r w:rsidRPr="00F4011D">
        <w:rPr>
          <w:lang w:val="en-US"/>
        </w:rPr>
        <w:fldChar w:fldCharType="end"/>
      </w:r>
      <w:r w:rsidRPr="00F4011D">
        <w:rPr>
          <w:lang w:val="en-US"/>
        </w:rPr>
        <w:t xml:space="preserve">.  </w:t>
      </w:r>
    </w:p>
    <w:p w14:paraId="02FE735B" w14:textId="596A4D8E" w:rsidR="00A76D78" w:rsidRPr="002750CF" w:rsidRDefault="00A76D78" w:rsidP="002750CF">
      <w:pPr>
        <w:spacing w:line="360" w:lineRule="auto"/>
        <w:rPr>
          <w:b/>
          <w:bCs/>
          <w:lang w:val="en-US"/>
        </w:rPr>
      </w:pPr>
      <w:r w:rsidRPr="002750CF">
        <w:rPr>
          <w:b/>
          <w:bCs/>
          <w:lang w:val="en-US"/>
        </w:rPr>
        <w:t xml:space="preserve">4.1 Compartmentalized </w:t>
      </w:r>
      <w:proofErr w:type="spellStart"/>
      <w:r w:rsidR="00EA5F3B" w:rsidRPr="002750CF">
        <w:rPr>
          <w:b/>
          <w:bCs/>
          <w:lang w:val="en-US"/>
        </w:rPr>
        <w:t>p</w:t>
      </w:r>
      <w:r w:rsidRPr="002750CF">
        <w:rPr>
          <w:b/>
          <w:bCs/>
          <w:lang w:val="en-US"/>
        </w:rPr>
        <w:t>hototriggers</w:t>
      </w:r>
      <w:proofErr w:type="spellEnd"/>
      <w:r w:rsidRPr="002750CF">
        <w:rPr>
          <w:b/>
          <w:bCs/>
          <w:lang w:val="en-US"/>
        </w:rPr>
        <w:t xml:space="preserve"> of ATP synthesis.</w:t>
      </w:r>
    </w:p>
    <w:p w14:paraId="769C1344" w14:textId="1B845180" w:rsidR="00A76D78" w:rsidRPr="00F4011D" w:rsidRDefault="00A76D78" w:rsidP="002750CF">
      <w:pPr>
        <w:spacing w:line="360" w:lineRule="auto"/>
        <w:jc w:val="both"/>
        <w:rPr>
          <w:lang w:val="en-US"/>
        </w:rPr>
      </w:pPr>
      <w:r w:rsidRPr="00F4011D">
        <w:rPr>
          <w:lang w:val="en-US"/>
        </w:rPr>
        <w:t xml:space="preserve">Photoacid generators release protons irreversibly following photoexcitation. These proton-bearing small molecules become acidic in their excited states, releasing protons and thereby lowering the local proton concentration sometimes by several orders of magnitude. Li </w:t>
      </w:r>
      <w:r w:rsidRPr="00F4011D">
        <w:rPr>
          <w:i/>
          <w:iCs/>
          <w:lang w:val="en-US"/>
        </w:rPr>
        <w:t>et al</w:t>
      </w:r>
      <w:r w:rsidRPr="00F4011D">
        <w:rPr>
          <w:lang w:val="en-US"/>
        </w:rPr>
        <w:t>.</w:t>
      </w:r>
      <w:r w:rsidRPr="00F4011D">
        <w:rPr>
          <w:lang w:val="en-US"/>
        </w:rPr>
        <w:fldChar w:fldCharType="begin">
          <w:fldData xml:space="preserve">PEVuZE5vdGU+PENpdGU+PEF1dGhvcj5MaTwvQXV0aG9yPjxZZWFyPjIwMTk8L1llYXI+PFJlY051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</w:fldData>
        </w:fldChar>
      </w:r>
      <w:r w:rsidR="006C00F6">
        <w:rPr>
          <w:lang w:val="en-US"/>
        </w:rPr>
        <w:instrText xml:space="preserve"> ADDIN EN.CITE </w:instrText>
      </w:r>
      <w:r w:rsidR="006C00F6">
        <w:rPr>
          <w:lang w:val="en-US"/>
        </w:rPr>
        <w:fldChar w:fldCharType="begin">
          <w:fldData xml:space="preserve">PEVuZE5vdGU+PENpdGU+PEF1dGhvcj5MaTwvQXV0aG9yPjxZZWFyPjIwMTk8L1llYXI+PFJlY051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</w:fldData>
        </w:fldChar>
      </w:r>
      <w:r w:rsidR="006C00F6">
        <w:rPr>
          <w:lang w:val="en-US"/>
        </w:rPr>
        <w:instrText xml:space="preserve"> ADDIN EN.CITE.DATA </w:instrText>
      </w:r>
      <w:r w:rsidR="006C00F6">
        <w:rPr>
          <w:lang w:val="en-US"/>
        </w:rPr>
      </w:r>
      <w:r w:rsidR="006C00F6">
        <w:rPr>
          <w:lang w:val="en-US"/>
        </w:rPr>
        <w:fldChar w:fldCharType="end"/>
      </w:r>
      <w:r w:rsidRPr="00F4011D">
        <w:rPr>
          <w:lang w:val="en-US"/>
        </w:rPr>
      </w:r>
      <w:r w:rsidRPr="00F4011D">
        <w:rPr>
          <w:lang w:val="en-US"/>
        </w:rPr>
        <w:fldChar w:fldCharType="separate"/>
      </w:r>
      <w:r w:rsidR="006C00F6" w:rsidRPr="006C00F6">
        <w:rPr>
          <w:noProof/>
          <w:vertAlign w:val="superscript"/>
          <w:lang w:val="en-US"/>
        </w:rPr>
        <w:t>229</w:t>
      </w:r>
      <w:r w:rsidRPr="00F4011D">
        <w:rPr>
          <w:lang w:val="en-US"/>
        </w:rPr>
        <w:fldChar w:fldCharType="end"/>
      </w:r>
      <w:r w:rsidRPr="00F4011D">
        <w:rPr>
          <w:lang w:val="en-US"/>
        </w:rPr>
        <w:t xml:space="preserve"> used 8-hydroxypyrene-1,3,6-trisulfonate trisodium salt (HPTS) as a photoacid to drive photophosphorylation, </w:t>
      </w:r>
      <w:r w:rsidRPr="00951A96">
        <w:rPr>
          <w:lang w:val="en-US"/>
        </w:rPr>
        <w:t>Figure 11a</w:t>
      </w:r>
      <w:r w:rsidRPr="00F4011D">
        <w:rPr>
          <w:lang w:val="en-US"/>
        </w:rPr>
        <w:t xml:space="preserve">. HPTS has a </w:t>
      </w:r>
      <w:proofErr w:type="spellStart"/>
      <w:r w:rsidRPr="00F4011D">
        <w:rPr>
          <w:lang w:val="en-US"/>
        </w:rPr>
        <w:t>p</w:t>
      </w:r>
      <w:r w:rsidRPr="00F4011D">
        <w:rPr>
          <w:i/>
          <w:iCs/>
          <w:lang w:val="en-US"/>
        </w:rPr>
        <w:t>K</w:t>
      </w:r>
      <w:r w:rsidRPr="00F4011D">
        <w:rPr>
          <w:vertAlign w:val="subscript"/>
          <w:lang w:val="en-US"/>
        </w:rPr>
        <w:t>a</w:t>
      </w:r>
      <w:proofErr w:type="spellEnd"/>
      <w:r w:rsidRPr="00F4011D">
        <w:rPr>
          <w:lang w:val="en-US"/>
        </w:rPr>
        <w:t xml:space="preserve"> of 7.4 in its ground state which is changed to 0.5 after photoexcitation. When proton release occurred inside ATP synthase </w:t>
      </w:r>
      <w:r w:rsidRPr="00F4011D">
        <w:rPr>
          <w:lang w:val="en-US"/>
        </w:rPr>
        <w:lastRenderedPageBreak/>
        <w:t>containing liposomes approximately 38 ATP molecules were produced s</w:t>
      </w:r>
      <w:r w:rsidRPr="00F4011D">
        <w:rPr>
          <w:vertAlign w:val="superscript"/>
          <w:lang w:val="en-US"/>
        </w:rPr>
        <w:t>-1</w:t>
      </w:r>
      <w:r w:rsidRPr="00F4011D">
        <w:rPr>
          <w:lang w:val="en-US"/>
        </w:rPr>
        <w:t xml:space="preserve"> ATP synthase</w:t>
      </w:r>
      <w:r w:rsidRPr="00F4011D">
        <w:rPr>
          <w:vertAlign w:val="superscript"/>
          <w:lang w:val="en-US"/>
        </w:rPr>
        <w:t>-1</w:t>
      </w:r>
      <w:r w:rsidRPr="00F4011D">
        <w:rPr>
          <w:lang w:val="en-US"/>
        </w:rPr>
        <w:t xml:space="preserve">. For that study the liposomes were templated onto hierarchical silica nanoparticles that served as both photoacid repositories and a scaffold onto which an ATP synthase containing bilayer shell was formed from electrostatic interaction with ATP synthase loaded liposomes. </w:t>
      </w:r>
    </w:p>
    <w:p w14:paraId="6ABE4E6C" w14:textId="19B6E2EE" w:rsidR="00A76D78" w:rsidRPr="00F4011D" w:rsidRDefault="00A76D78" w:rsidP="002750CF">
      <w:pPr>
        <w:spacing w:line="360" w:lineRule="auto"/>
        <w:jc w:val="both"/>
        <w:rPr>
          <w:lang w:val="en-US"/>
        </w:rPr>
      </w:pPr>
      <w:r w:rsidRPr="00F4011D">
        <w:rPr>
          <w:lang w:val="en-US"/>
        </w:rPr>
        <w:t>Internal acidification of ATP synthase containing liposomes has also been achieved with encapsulated g-C</w:t>
      </w:r>
      <w:r w:rsidRPr="00F4011D">
        <w:rPr>
          <w:vertAlign w:val="subscript"/>
          <w:lang w:val="en-US"/>
        </w:rPr>
        <w:t>3</w:t>
      </w:r>
      <w:r w:rsidRPr="00F4011D">
        <w:rPr>
          <w:lang w:val="en-US"/>
        </w:rPr>
        <w:t>N</w:t>
      </w:r>
      <w:r w:rsidRPr="00F4011D">
        <w:rPr>
          <w:vertAlign w:val="subscript"/>
          <w:lang w:val="en-US"/>
        </w:rPr>
        <w:t>4</w:t>
      </w:r>
      <w:r w:rsidRPr="00F4011D">
        <w:rPr>
          <w:lang w:val="en-US"/>
        </w:rPr>
        <w:t xml:space="preserve"> nanoparticles as photosensitizers.</w:t>
      </w:r>
      <w:r w:rsidRPr="00F4011D">
        <w:rPr>
          <w:lang w:val="en-US"/>
        </w:rPr>
        <w:fldChar w:fldCharType="begin">
          <w:fldData xml:space="preserve">PEVuZE5vdGU+PENpdGU+PEF1dGhvcj5MaTwvQXV0aG9yPjxZZWFyPjIwMjM8L1llYXI+PFJlY051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</w:fldData>
        </w:fldChar>
      </w:r>
      <w:r w:rsidR="006C00F6">
        <w:rPr>
          <w:lang w:val="en-US"/>
        </w:rPr>
        <w:instrText xml:space="preserve"> ADDIN EN.CITE </w:instrText>
      </w:r>
      <w:r w:rsidR="006C00F6">
        <w:rPr>
          <w:lang w:val="en-US"/>
        </w:rPr>
        <w:fldChar w:fldCharType="begin">
          <w:fldData xml:space="preserve">PEVuZE5vdGU+PENpdGU+PEF1dGhvcj5MaTwvQXV0aG9yPjxZZWFyPjIwMjM8L1llYXI+PFJlY051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</w:fldData>
        </w:fldChar>
      </w:r>
      <w:r w:rsidR="006C00F6">
        <w:rPr>
          <w:lang w:val="en-US"/>
        </w:rPr>
        <w:instrText xml:space="preserve"> ADDIN EN.CITE.DATA </w:instrText>
      </w:r>
      <w:r w:rsidR="006C00F6">
        <w:rPr>
          <w:lang w:val="en-US"/>
        </w:rPr>
      </w:r>
      <w:r w:rsidR="006C00F6">
        <w:rPr>
          <w:lang w:val="en-US"/>
        </w:rPr>
        <w:fldChar w:fldCharType="end"/>
      </w:r>
      <w:r w:rsidRPr="00F4011D">
        <w:rPr>
          <w:lang w:val="en-US"/>
        </w:rPr>
      </w:r>
      <w:r w:rsidRPr="00F4011D">
        <w:rPr>
          <w:lang w:val="en-US"/>
        </w:rPr>
        <w:fldChar w:fldCharType="separate"/>
      </w:r>
      <w:r w:rsidR="006C00F6" w:rsidRPr="006C00F6">
        <w:rPr>
          <w:noProof/>
          <w:vertAlign w:val="superscript"/>
          <w:lang w:val="en-US"/>
        </w:rPr>
        <w:t>230, 231</w:t>
      </w:r>
      <w:r w:rsidRPr="00F4011D">
        <w:rPr>
          <w:lang w:val="en-US"/>
        </w:rPr>
        <w:fldChar w:fldCharType="end"/>
      </w:r>
      <w:r w:rsidRPr="00F4011D">
        <w:rPr>
          <w:lang w:val="en-US"/>
        </w:rPr>
        <w:t xml:space="preserve"> Under irradiation, valence electrons from g-C</w:t>
      </w:r>
      <w:r w:rsidRPr="00F4011D">
        <w:rPr>
          <w:vertAlign w:val="subscript"/>
          <w:lang w:val="en-US"/>
        </w:rPr>
        <w:t>3</w:t>
      </w:r>
      <w:r w:rsidRPr="00F4011D">
        <w:rPr>
          <w:lang w:val="en-US"/>
        </w:rPr>
        <w:t>N</w:t>
      </w:r>
      <w:r w:rsidRPr="00F4011D">
        <w:rPr>
          <w:vertAlign w:val="subscript"/>
          <w:lang w:val="en-US"/>
        </w:rPr>
        <w:t>4</w:t>
      </w:r>
      <w:r w:rsidRPr="00F4011D">
        <w:rPr>
          <w:lang w:val="en-US"/>
        </w:rPr>
        <w:t xml:space="preserve"> were excited to the conduction band and holes were generated, </w:t>
      </w:r>
      <w:r w:rsidRPr="00951A96">
        <w:rPr>
          <w:lang w:val="en-US"/>
        </w:rPr>
        <w:t>Figure 11b.</w:t>
      </w:r>
      <w:r w:rsidRPr="00F4011D">
        <w:rPr>
          <w:lang w:val="en-US"/>
        </w:rPr>
        <w:t xml:space="preserve"> The photoenergized electrons reacted with O</w:t>
      </w:r>
      <w:r w:rsidRPr="00F4011D">
        <w:rPr>
          <w:vertAlign w:val="subscript"/>
          <w:lang w:val="en-US"/>
        </w:rPr>
        <w:t>2</w:t>
      </w:r>
      <w:r w:rsidRPr="00F4011D">
        <w:rPr>
          <w:lang w:val="en-US"/>
        </w:rPr>
        <w:t xml:space="preserve"> to produce superoxide (O</w:t>
      </w:r>
      <w:r w:rsidRPr="00F4011D">
        <w:rPr>
          <w:vertAlign w:val="subscript"/>
          <w:lang w:val="en-US"/>
        </w:rPr>
        <w:t>2</w:t>
      </w:r>
      <w:r w:rsidRPr="00F4011D">
        <w:rPr>
          <w:vertAlign w:val="superscript"/>
          <w:lang w:val="en-US"/>
        </w:rPr>
        <w:t>.-</w:t>
      </w:r>
      <w:r w:rsidRPr="00F4011D">
        <w:rPr>
          <w:lang w:val="en-US"/>
        </w:rPr>
        <w:t>) which in turn converted encapsulated glucose into gluconic acid with concomitant release of protons. The ground state g-C</w:t>
      </w:r>
      <w:r w:rsidRPr="00F4011D">
        <w:rPr>
          <w:vertAlign w:val="subscript"/>
          <w:lang w:val="en-US"/>
        </w:rPr>
        <w:t>3</w:t>
      </w:r>
      <w:r w:rsidRPr="00F4011D">
        <w:rPr>
          <w:lang w:val="en-US"/>
        </w:rPr>
        <w:t>N</w:t>
      </w:r>
      <w:r w:rsidRPr="00F4011D">
        <w:rPr>
          <w:vertAlign w:val="subscript"/>
          <w:lang w:val="en-US"/>
        </w:rPr>
        <w:t>4</w:t>
      </w:r>
      <w:r w:rsidRPr="00F4011D">
        <w:rPr>
          <w:lang w:val="en-US"/>
        </w:rPr>
        <w:t xml:space="preserve"> particles were returned by oxidation of co-encapsulated SEDs; polyethylenimine</w:t>
      </w:r>
      <w:r w:rsidRPr="00F4011D">
        <w:rPr>
          <w:lang w:val="en-US"/>
        </w:rPr>
        <w:fldChar w:fldCharType="begin"/>
      </w:r>
      <w:r w:rsidR="006C00F6">
        <w:rPr>
          <w:lang w:val="en-US"/>
        </w:rPr>
        <w:instrText xml:space="preserve"> ADDIN EN.CITE &lt;EndNote&gt;&lt;Cite&gt;&lt;Author&gt;Li&lt;/Author&gt;&lt;Year&gt;2023&lt;/Year&gt;&lt;RecNum&gt;232&lt;/RecNum&gt;&lt;DisplayText&gt;&lt;style face="superscript"&gt;230&lt;/style&gt;&lt;/DisplayText&gt;&lt;record&gt;&lt;rec-number&gt;232&lt;/rec-number&gt;&lt;foreign-keys&gt;&lt;key app="EN" db-id="pxp9rad28z2a98ef0s7p0pwj2zztfterw9xw" timestamp="1754501313"&gt;232&lt;/key&gt;&lt;/foreign-keys&gt;&lt;ref-type name="Journal Article"&gt;17&lt;/ref-type&gt;&lt;contributors&gt;&lt;authors&gt;&lt;author&gt;Li, Z. B.&lt;/author&gt;&lt;author&gt;Yu, F. C.&lt;/author&gt;&lt;author&gt;Xu, X.&lt;/author&gt;&lt;author&gt;Wang, T. H.&lt;/author&gt;&lt;author&gt;Fei, J. B.&lt;/author&gt;&lt;author&gt;Hao, J. C.&lt;/author&gt;&lt;author&gt;Li, J. B.&lt;/author&gt;&lt;/authors&gt;&lt;/contributors&gt;&lt;auth-address&gt;Chinese Acad Sci, Inst Chem, Beijing Natl Lab Mol Sci BNLMS, CAS Key Lab Colloid, Beijing 100190, Peoples R China&amp;#xD;Univ Chinese Acad Sci, Beijing 100049, Peoples R China&amp;#xD;Shandong Univ, Sch Chem &amp;amp; Chem Engn, Key Lab Colloid &amp;amp; Interface Chem, Minist Educ, Jinan 250100, Peoples R China&lt;/auth-address&gt;&lt;titles&gt;&lt;title&gt;Photozyme-catalyzed ATP generation based on ATP synthase-reconstituted nanoarchitectonics&lt;/title&gt;&lt;secondary-title&gt;Journal of the American Chemical Society&lt;/secondary-title&gt;&lt;alt-title&gt;J Am Chem Soc&lt;/alt-title&gt;&lt;/titles&gt;&lt;periodical&gt;&lt;full-title&gt;Journal of the American Chemical Society&lt;/full-title&gt;&lt;abbr-1&gt;J. Am. Chem. Soc.&lt;/abbr-1&gt;&lt;/periodical&gt;&lt;pages&gt;20907-20912&lt;/pages&gt;&lt;volume&gt;145&lt;/volume&gt;&lt;number&gt;38&lt;/number&gt;&lt;keywords&gt;&lt;keyword&gt;quantum dots&lt;/keyword&gt;&lt;keyword&gt;microcapsules&lt;/keyword&gt;&lt;keyword&gt;heterojunction&lt;/keyword&gt;&lt;/keywords&gt;&lt;dates&gt;&lt;year&gt;2023&lt;/year&gt;&lt;pub-dates&gt;&lt;date&gt;Aug 22&lt;/date&gt;&lt;/pub-dates&gt;&lt;/dates&gt;&lt;isbn&gt;0002-7863&lt;/isbn&gt;&lt;accession-num&gt;WOS:001052717000001&lt;/accession-num&gt;&lt;urls&gt;&lt;related-urls&gt;&lt;url&gt;&lt;style face="underline" font="default" size="100%"&gt;&amp;lt;Go to ISI&amp;gt;://WOS:001052717000001&lt;/style&gt;&lt;/url&gt;&lt;/related-urls&gt;&lt;/urls&gt;&lt;electronic-resource-num&gt;10.1021/jacs.3c06090&lt;/electronic-resource-num&gt;&lt;language&gt;English&lt;/language&gt;&lt;/record&gt;&lt;/Cite&gt;&lt;/EndNote&gt;</w:instrText>
      </w:r>
      <w:r w:rsidRPr="00F4011D">
        <w:rPr>
          <w:lang w:val="en-US"/>
        </w:rPr>
        <w:fldChar w:fldCharType="separate"/>
      </w:r>
      <w:r w:rsidR="006C00F6" w:rsidRPr="006C00F6">
        <w:rPr>
          <w:noProof/>
          <w:vertAlign w:val="superscript"/>
          <w:lang w:val="en-US"/>
        </w:rPr>
        <w:t>230</w:t>
      </w:r>
      <w:r w:rsidRPr="00F4011D">
        <w:rPr>
          <w:lang w:val="en-US"/>
        </w:rPr>
        <w:fldChar w:fldCharType="end"/>
      </w:r>
      <w:r w:rsidRPr="00F4011D">
        <w:rPr>
          <w:lang w:val="en-US"/>
        </w:rPr>
        <w:t xml:space="preserve"> or the dipeptide </w:t>
      </w:r>
      <w:r w:rsidRPr="00F4011D">
        <w:rPr>
          <w:i/>
          <w:iCs/>
          <w:lang w:val="en-US"/>
        </w:rPr>
        <w:t>N</w:t>
      </w:r>
      <w:r w:rsidRPr="00F4011D">
        <w:rPr>
          <w:lang w:val="en-US"/>
        </w:rPr>
        <w:t>-</w:t>
      </w:r>
      <w:proofErr w:type="spellStart"/>
      <w:r w:rsidRPr="00F4011D">
        <w:rPr>
          <w:lang w:val="en-US"/>
        </w:rPr>
        <w:t>fluorenylmethoxycarbonyl</w:t>
      </w:r>
      <w:proofErr w:type="spellEnd"/>
      <w:r w:rsidRPr="00F4011D">
        <w:rPr>
          <w:lang w:val="en-US"/>
        </w:rPr>
        <w:t xml:space="preserve"> diphenylalanine.</w:t>
      </w:r>
      <w:r w:rsidRPr="00F4011D">
        <w:rPr>
          <w:lang w:val="en-US"/>
        </w:rPr>
        <w:fldChar w:fldCharType="begin">
          <w:fldData xml:space="preserve">PEVuZE5vdGU+PENpdGU+PEF1dGhvcj5MaTwvQXV0aG9yPjxZZWFyPjIwMjI8L1llYXI+PFJlY051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</w:fldData>
        </w:fldChar>
      </w:r>
      <w:r w:rsidR="006C00F6">
        <w:rPr>
          <w:lang w:val="en-US"/>
        </w:rPr>
        <w:instrText xml:space="preserve"> ADDIN EN.CITE </w:instrText>
      </w:r>
      <w:r w:rsidR="006C00F6">
        <w:rPr>
          <w:lang w:val="en-US"/>
        </w:rPr>
        <w:fldChar w:fldCharType="begin">
          <w:fldData xml:space="preserve">PEVuZE5vdGU+PENpdGU+PEF1dGhvcj5MaTwvQXV0aG9yPjxZZWFyPjIwMjI8L1llYXI+PFJlY051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</w:fldData>
        </w:fldChar>
      </w:r>
      <w:r w:rsidR="006C00F6">
        <w:rPr>
          <w:lang w:val="en-US"/>
        </w:rPr>
        <w:instrText xml:space="preserve"> ADDIN EN.CITE.DATA </w:instrText>
      </w:r>
      <w:r w:rsidR="006C00F6">
        <w:rPr>
          <w:lang w:val="en-US"/>
        </w:rPr>
      </w:r>
      <w:r w:rsidR="006C00F6">
        <w:rPr>
          <w:lang w:val="en-US"/>
        </w:rPr>
        <w:fldChar w:fldCharType="end"/>
      </w:r>
      <w:r w:rsidRPr="00F4011D">
        <w:rPr>
          <w:lang w:val="en-US"/>
        </w:rPr>
      </w:r>
      <w:r w:rsidRPr="00F4011D">
        <w:rPr>
          <w:lang w:val="en-US"/>
        </w:rPr>
        <w:fldChar w:fldCharType="separate"/>
      </w:r>
      <w:r w:rsidR="006C00F6" w:rsidRPr="006C00F6">
        <w:rPr>
          <w:noProof/>
          <w:vertAlign w:val="superscript"/>
          <w:lang w:val="en-US"/>
        </w:rPr>
        <w:t>232</w:t>
      </w:r>
      <w:r w:rsidRPr="00F4011D">
        <w:rPr>
          <w:lang w:val="en-US"/>
        </w:rPr>
        <w:fldChar w:fldCharType="end"/>
      </w:r>
      <w:r w:rsidRPr="00F4011D">
        <w:rPr>
          <w:lang w:val="en-US"/>
        </w:rPr>
        <w:t xml:space="preserve"> Spatial and temporal control of proton release for ATP synthesis was also demonstrated with merocyanine</w:t>
      </w:r>
      <w:r w:rsidRPr="00F4011D">
        <w:rPr>
          <w:lang w:val="en-US"/>
        </w:rPr>
        <w:fldChar w:fldCharType="begin">
          <w:fldData xml:space="preserve">PEVuZE5vdGU+PENpdGU+PEF1dGhvcj5YdTwvQXV0aG9yPjxZZWFyPjIwMTc8L1llYXI+PFJlY051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</w:fldData>
        </w:fldChar>
      </w:r>
      <w:r w:rsidR="006C00F6">
        <w:rPr>
          <w:lang w:val="en-US"/>
        </w:rPr>
        <w:instrText xml:space="preserve"> ADDIN EN.CITE </w:instrText>
      </w:r>
      <w:r w:rsidR="006C00F6">
        <w:rPr>
          <w:lang w:val="en-US"/>
        </w:rPr>
        <w:fldChar w:fldCharType="begin">
          <w:fldData xml:space="preserve">PEVuZE5vdGU+PENpdGU+PEF1dGhvcj5YdTwvQXV0aG9yPjxZZWFyPjIwMTc8L1llYXI+PFJlY051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</w:fldData>
        </w:fldChar>
      </w:r>
      <w:r w:rsidR="006C00F6">
        <w:rPr>
          <w:lang w:val="en-US"/>
        </w:rPr>
        <w:instrText xml:space="preserve"> ADDIN EN.CITE.DATA </w:instrText>
      </w:r>
      <w:r w:rsidR="006C00F6">
        <w:rPr>
          <w:lang w:val="en-US"/>
        </w:rPr>
      </w:r>
      <w:r w:rsidR="006C00F6">
        <w:rPr>
          <w:lang w:val="en-US"/>
        </w:rPr>
        <w:fldChar w:fldCharType="end"/>
      </w:r>
      <w:r w:rsidRPr="00F4011D">
        <w:rPr>
          <w:lang w:val="en-US"/>
        </w:rPr>
      </w:r>
      <w:r w:rsidRPr="00F4011D">
        <w:rPr>
          <w:lang w:val="en-US"/>
        </w:rPr>
        <w:fldChar w:fldCharType="separate"/>
      </w:r>
      <w:r w:rsidR="006C00F6" w:rsidRPr="006C00F6">
        <w:rPr>
          <w:noProof/>
          <w:vertAlign w:val="superscript"/>
          <w:lang w:val="en-US"/>
        </w:rPr>
        <w:t>233</w:t>
      </w:r>
      <w:r w:rsidRPr="00F4011D">
        <w:rPr>
          <w:lang w:val="en-US"/>
        </w:rPr>
        <w:fldChar w:fldCharType="end"/>
      </w:r>
      <w:r w:rsidRPr="00F4011D">
        <w:rPr>
          <w:lang w:val="en-US"/>
        </w:rPr>
        <w:t xml:space="preserve"> and 1-hydroxypyrene</w:t>
      </w:r>
      <w:r w:rsidRPr="00F4011D">
        <w:rPr>
          <w:lang w:val="en-US"/>
        </w:rPr>
        <w:fldChar w:fldCharType="begin">
          <w:fldData xml:space="preserve">PEVuZE5vdGU+PENpdGU+PEF1dGhvcj5YdTwvQXV0aG9yPjxZZWFyPjIwMTc8L1llYXI+PFJlY051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</w:fldData>
        </w:fldChar>
      </w:r>
      <w:r w:rsidR="006C00F6">
        <w:rPr>
          <w:lang w:val="en-US"/>
        </w:rPr>
        <w:instrText xml:space="preserve"> ADDIN EN.CITE </w:instrText>
      </w:r>
      <w:r w:rsidR="006C00F6">
        <w:rPr>
          <w:lang w:val="en-US"/>
        </w:rPr>
        <w:fldChar w:fldCharType="begin">
          <w:fldData xml:space="preserve">PEVuZE5vdGU+PENpdGU+PEF1dGhvcj5YdTwvQXV0aG9yPjxZZWFyPjIwMTc8L1llYXI+PFJlY051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</w:fldData>
        </w:fldChar>
      </w:r>
      <w:r w:rsidR="006C00F6">
        <w:rPr>
          <w:lang w:val="en-US"/>
        </w:rPr>
        <w:instrText xml:space="preserve"> ADDIN EN.CITE.DATA </w:instrText>
      </w:r>
      <w:r w:rsidR="006C00F6">
        <w:rPr>
          <w:lang w:val="en-US"/>
        </w:rPr>
      </w:r>
      <w:r w:rsidR="006C00F6">
        <w:rPr>
          <w:lang w:val="en-US"/>
        </w:rPr>
        <w:fldChar w:fldCharType="end"/>
      </w:r>
      <w:r w:rsidRPr="00F4011D">
        <w:rPr>
          <w:lang w:val="en-US"/>
        </w:rPr>
      </w:r>
      <w:r w:rsidRPr="00F4011D">
        <w:rPr>
          <w:lang w:val="en-US"/>
        </w:rPr>
        <w:fldChar w:fldCharType="separate"/>
      </w:r>
      <w:r w:rsidR="006C00F6" w:rsidRPr="006C00F6">
        <w:rPr>
          <w:noProof/>
          <w:vertAlign w:val="superscript"/>
          <w:lang w:val="en-US"/>
        </w:rPr>
        <w:t>234</w:t>
      </w:r>
      <w:r w:rsidRPr="00F4011D">
        <w:rPr>
          <w:lang w:val="en-US"/>
        </w:rPr>
        <w:fldChar w:fldCharType="end"/>
      </w:r>
      <w:r w:rsidRPr="00F4011D">
        <w:rPr>
          <w:lang w:val="en-US"/>
        </w:rPr>
        <w:t xml:space="preserve"> as photoacids. A complementary approach to </w:t>
      </w:r>
      <w:proofErr w:type="spellStart"/>
      <w:r w:rsidRPr="00F4011D">
        <w:rPr>
          <w:i/>
          <w:iCs/>
          <w:lang w:val="en-US"/>
        </w:rPr>
        <w:t>pmf</w:t>
      </w:r>
      <w:proofErr w:type="spellEnd"/>
      <w:r w:rsidRPr="00F4011D">
        <w:rPr>
          <w:lang w:val="en-US"/>
        </w:rPr>
        <w:t xml:space="preserve"> creation used the light-activated proton scavenger, malachite green carbinol base.</w:t>
      </w:r>
      <w:r w:rsidRPr="00F4011D">
        <w:rPr>
          <w:lang w:val="en-US"/>
        </w:rPr>
        <w:fldChar w:fldCharType="begin">
          <w:fldData xml:space="preserve">PEVuZE5vdGU+PENpdGU+PEF1dGhvcj5MaTwvQXV0aG9yPjxZZWFyPjIwMTk8L1llYXI+PFJlY051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</w:fldData>
        </w:fldChar>
      </w:r>
      <w:r w:rsidR="006C00F6">
        <w:rPr>
          <w:lang w:val="en-US"/>
        </w:rPr>
        <w:instrText xml:space="preserve"> ADDIN EN.CITE </w:instrText>
      </w:r>
      <w:r w:rsidR="006C00F6">
        <w:rPr>
          <w:lang w:val="en-US"/>
        </w:rPr>
        <w:fldChar w:fldCharType="begin">
          <w:fldData xml:space="preserve">PEVuZE5vdGU+PENpdGU+PEF1dGhvcj5MaTwvQXV0aG9yPjxZZWFyPjIwMTk8L1llYXI+PFJlY051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</w:fldData>
        </w:fldChar>
      </w:r>
      <w:r w:rsidR="006C00F6">
        <w:rPr>
          <w:lang w:val="en-US"/>
        </w:rPr>
        <w:instrText xml:space="preserve"> ADDIN EN.CITE.DATA </w:instrText>
      </w:r>
      <w:r w:rsidR="006C00F6">
        <w:rPr>
          <w:lang w:val="en-US"/>
        </w:rPr>
      </w:r>
      <w:r w:rsidR="006C00F6">
        <w:rPr>
          <w:lang w:val="en-US"/>
        </w:rPr>
        <w:fldChar w:fldCharType="end"/>
      </w:r>
      <w:r w:rsidRPr="00F4011D">
        <w:rPr>
          <w:lang w:val="en-US"/>
        </w:rPr>
      </w:r>
      <w:r w:rsidRPr="00F4011D">
        <w:rPr>
          <w:lang w:val="en-US"/>
        </w:rPr>
        <w:fldChar w:fldCharType="separate"/>
      </w:r>
      <w:r w:rsidR="006C00F6" w:rsidRPr="006C00F6">
        <w:rPr>
          <w:noProof/>
          <w:vertAlign w:val="superscript"/>
          <w:lang w:val="en-US"/>
        </w:rPr>
        <w:t>235</w:t>
      </w:r>
      <w:r w:rsidRPr="00F4011D">
        <w:rPr>
          <w:lang w:val="en-US"/>
        </w:rPr>
        <w:fldChar w:fldCharType="end"/>
      </w:r>
      <w:r w:rsidRPr="00F4011D">
        <w:rPr>
          <w:lang w:val="en-US"/>
        </w:rPr>
        <w:t xml:space="preserve"> Nanoparticles of this </w:t>
      </w:r>
      <w:proofErr w:type="spellStart"/>
      <w:r w:rsidRPr="00F4011D">
        <w:rPr>
          <w:lang w:val="en-US"/>
        </w:rPr>
        <w:t>photobase</w:t>
      </w:r>
      <w:proofErr w:type="spellEnd"/>
      <w:r w:rsidRPr="00F4011D">
        <w:rPr>
          <w:lang w:val="en-US"/>
        </w:rPr>
        <w:t xml:space="preserve"> were introduced to solutions of ATP synthase containing vesicles. Irradiation with ultraviolet light led to ATP synthesis, </w:t>
      </w:r>
      <w:r w:rsidRPr="00951A96">
        <w:rPr>
          <w:lang w:val="en-US"/>
        </w:rPr>
        <w:t>Figure 11c,</w:t>
      </w:r>
      <w:r w:rsidRPr="00F4011D">
        <w:rPr>
          <w:lang w:val="en-US"/>
        </w:rPr>
        <w:t xml:space="preserve"> and a pH increase of 3.5 units outside the liposomes. </w:t>
      </w:r>
      <w:r w:rsidR="00224092" w:rsidRPr="00F4011D">
        <w:rPr>
          <w:lang w:val="en-US"/>
        </w:rPr>
        <w:t>ATP synthesis has also been described for vesicles that use irradiated p</w:t>
      </w:r>
      <w:r w:rsidRPr="00F4011D">
        <w:rPr>
          <w:lang w:val="en-US"/>
        </w:rPr>
        <w:t>urple membranes</w:t>
      </w:r>
      <w:r w:rsidRPr="00F4011D">
        <w:rPr>
          <w:lang w:val="en-US"/>
        </w:rPr>
        <w:fldChar w:fldCharType="begin">
          <w:fldData xml:space="preserve">PEVuZE5vdGU+PENpdGU+PEF1dGhvcj5MaTwvQXV0aG9yPjxZZWFyPjIwMjI8L1llYXI+PFJlY051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</w:fldData>
        </w:fldChar>
      </w:r>
      <w:r w:rsidR="006C00F6">
        <w:rPr>
          <w:lang w:val="en-US"/>
        </w:rPr>
        <w:instrText xml:space="preserve"> ADDIN EN.CITE </w:instrText>
      </w:r>
      <w:r w:rsidR="006C00F6">
        <w:rPr>
          <w:lang w:val="en-US"/>
        </w:rPr>
        <w:fldChar w:fldCharType="begin">
          <w:fldData xml:space="preserve">PEVuZE5vdGU+PENpdGU+PEF1dGhvcj5MaTwvQXV0aG9yPjxZZWFyPjIwMjI8L1llYXI+PFJlY051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</w:fldData>
        </w:fldChar>
      </w:r>
      <w:r w:rsidR="006C00F6">
        <w:rPr>
          <w:lang w:val="en-US"/>
        </w:rPr>
        <w:instrText xml:space="preserve"> ADDIN EN.CITE.DATA </w:instrText>
      </w:r>
      <w:r w:rsidR="006C00F6">
        <w:rPr>
          <w:lang w:val="en-US"/>
        </w:rPr>
      </w:r>
      <w:r w:rsidR="006C00F6">
        <w:rPr>
          <w:lang w:val="en-US"/>
        </w:rPr>
        <w:fldChar w:fldCharType="end"/>
      </w:r>
      <w:r w:rsidRPr="00F4011D">
        <w:rPr>
          <w:lang w:val="en-US"/>
        </w:rPr>
      </w:r>
      <w:r w:rsidRPr="00F4011D">
        <w:rPr>
          <w:lang w:val="en-US"/>
        </w:rPr>
        <w:fldChar w:fldCharType="separate"/>
      </w:r>
      <w:r w:rsidR="006C00F6" w:rsidRPr="006C00F6">
        <w:rPr>
          <w:noProof/>
          <w:vertAlign w:val="superscript"/>
          <w:lang w:val="en-US"/>
        </w:rPr>
        <w:t>232</w:t>
      </w:r>
      <w:r w:rsidRPr="00F4011D">
        <w:rPr>
          <w:lang w:val="en-US"/>
        </w:rPr>
        <w:fldChar w:fldCharType="end"/>
      </w:r>
      <w:r w:rsidRPr="00F4011D">
        <w:rPr>
          <w:lang w:val="en-US"/>
        </w:rPr>
        <w:t xml:space="preserve"> and crosslinked PSII-bovine serum albumin microspheres</w:t>
      </w:r>
      <w:r w:rsidRPr="00F4011D">
        <w:rPr>
          <w:lang w:val="en-US"/>
        </w:rPr>
        <w:fldChar w:fldCharType="begin"/>
      </w:r>
      <w:r w:rsidR="006C00F6">
        <w:rPr>
          <w:lang w:val="en-US"/>
        </w:rPr>
        <w:instrText xml:space="preserve"> ADDIN EN.CITE &lt;EndNote&gt;&lt;Cite&gt;&lt;Author&gt;Feng&lt;/Author&gt;&lt;Year&gt;2016&lt;/Year&gt;&lt;RecNum&gt;238&lt;/RecNum&gt;&lt;DisplayText&gt;&lt;style face="superscript"&gt;236&lt;/style&gt;&lt;/DisplayText&gt;&lt;record&gt;&lt;rec-number&gt;238&lt;/rec-number&gt;&lt;foreign-keys&gt;&lt;key app="EN" db-id="pxp9rad28z2a98ef0s7p0pwj2zztfterw9xw" timestamp="1754501314"&gt;238&lt;/key&gt;&lt;/foreign-keys&gt;&lt;ref-type name="Journal Article"&gt;17&lt;/ref-type&gt;&lt;contributors&gt;&lt;authors&gt;&lt;author&gt;Feng, X. Y.&lt;/author&gt;&lt;author&gt;Jia, Y.&lt;/author&gt;&lt;author&gt;Cai, P.&lt;/author&gt;&lt;author&gt;Fei, J. B.&lt;/author&gt;&lt;author&gt;Li, J. B.&lt;/author&gt;&lt;/authors&gt;&lt;/contributors&gt;&lt;auth-address&gt;Chinese Acad Sci, Inst Chem, CAS Key Lab Colloid Interface &amp;amp; Chem Thermodynam, Beijing Natl Lab Mol Sci, Beijing 100190, Peoples R China&lt;/auth-address&gt;&lt;titles&gt;&lt;title&gt;Coassembly of Photosystem II and ATPase as artificial chloroplast for light-driven ATP synthesis&lt;/title&gt;&lt;secondary-title&gt;Acs Nano&lt;/secondary-title&gt;&lt;alt-title&gt;Acs Nano&lt;/alt-title&gt;&lt;/titles&gt;&lt;periodical&gt;&lt;full-title&gt;Acs Nano&lt;/full-title&gt;&lt;abbr-1&gt;ACS Nano&lt;/abbr-1&gt;&lt;/periodical&gt;&lt;alt-periodical&gt;&lt;full-title&gt;Acs Nano&lt;/full-title&gt;&lt;abbr-1&gt;ACS Nano&lt;/abbr-1&gt;&lt;/alt-periodical&gt;&lt;pages&gt;556-561&lt;/pages&gt;&lt;volume&gt;10&lt;/volume&gt;&lt;number&gt;1&lt;/number&gt;&lt;keywords&gt;&lt;keyword&gt;photosystem ii&lt;/keyword&gt;&lt;keyword&gt;atp synthase&lt;/keyword&gt;&lt;keyword&gt;photosynthesis&lt;/keyword&gt;&lt;keyword&gt;biomimetic synthesis&lt;/keyword&gt;&lt;keyword&gt;coassembly&lt;/keyword&gt;&lt;keyword&gt;proton gradients&lt;/keyword&gt;&lt;keyword&gt;synthase&lt;/keyword&gt;&lt;keyword&gt;photosynthesis&lt;/keyword&gt;&lt;keyword&gt;microcapsules&lt;/keyword&gt;&lt;keyword&gt;motor&lt;/keyword&gt;&lt;keyword&gt;nanoarchitectonics&lt;/keyword&gt;&lt;keyword&gt;reconstitution&lt;/keyword&gt;&lt;keyword&gt;liposomes&lt;/keyword&gt;&lt;keyword&gt;transport&lt;/keyword&gt;&lt;keyword&gt;force&lt;/keyword&gt;&lt;/keywords&gt;&lt;dates&gt;&lt;year&gt;2016&lt;/year&gt;&lt;pub-dates&gt;&lt;date&gt;Jan&lt;/date&gt;&lt;/pub-dates&gt;&lt;/dates&gt;&lt;isbn&gt;1936-0851&lt;/isbn&gt;&lt;accession-num&gt;WOS:000369115800059&lt;/accession-num&gt;&lt;urls&gt;&lt;related-urls&gt;&lt;url&gt;&lt;style face="underline" font="default" size="100%"&gt;&amp;lt;Go to ISI&amp;gt;://WOS:000369115800059&lt;/style&gt;&lt;/url&gt;&lt;/related-urls&gt;&lt;/urls&gt;&lt;electronic-resource-num&gt;10.1021/acsnano.5b05579&lt;/electronic-resource-num&gt;&lt;language&gt;English&lt;/language&gt;&lt;/record&gt;&lt;/Cite&gt;&lt;/EndNote&gt;</w:instrText>
      </w:r>
      <w:r w:rsidRPr="00F4011D">
        <w:rPr>
          <w:lang w:val="en-US"/>
        </w:rPr>
        <w:fldChar w:fldCharType="separate"/>
      </w:r>
      <w:r w:rsidR="006C00F6" w:rsidRPr="006C00F6">
        <w:rPr>
          <w:noProof/>
          <w:vertAlign w:val="superscript"/>
          <w:lang w:val="en-US"/>
        </w:rPr>
        <w:t>236</w:t>
      </w:r>
      <w:r w:rsidRPr="00F4011D">
        <w:rPr>
          <w:lang w:val="en-US"/>
        </w:rPr>
        <w:fldChar w:fldCharType="end"/>
      </w:r>
      <w:r w:rsidRPr="00F4011D">
        <w:rPr>
          <w:lang w:val="en-US"/>
        </w:rPr>
        <w:t xml:space="preserve"> </w:t>
      </w:r>
      <w:r w:rsidR="0034169D" w:rsidRPr="00F4011D">
        <w:rPr>
          <w:lang w:val="en-US"/>
        </w:rPr>
        <w:t>to create a</w:t>
      </w:r>
      <w:r w:rsidR="00E4334F" w:rsidRPr="00F4011D">
        <w:rPr>
          <w:lang w:val="en-US"/>
        </w:rPr>
        <w:t xml:space="preserve"> </w:t>
      </w:r>
      <w:proofErr w:type="spellStart"/>
      <w:r w:rsidRPr="00F4011D">
        <w:rPr>
          <w:i/>
          <w:iCs/>
          <w:lang w:val="en-US"/>
        </w:rPr>
        <w:t>pmf</w:t>
      </w:r>
      <w:proofErr w:type="spellEnd"/>
      <w:r w:rsidR="00E4334F" w:rsidRPr="00F4011D">
        <w:rPr>
          <w:lang w:val="en-US"/>
        </w:rPr>
        <w:t>.</w:t>
      </w:r>
    </w:p>
    <w:p w14:paraId="21D363CC" w14:textId="77777777" w:rsidR="00A76D78" w:rsidRPr="00F4011D" w:rsidRDefault="00A76D78" w:rsidP="002750CF">
      <w:pPr>
        <w:spacing w:line="360" w:lineRule="auto"/>
        <w:jc w:val="both"/>
        <w:rPr>
          <w:lang w:val="en-US"/>
        </w:rPr>
      </w:pPr>
    </w:p>
    <w:p w14:paraId="45A8456D" w14:textId="2CE715EA" w:rsidR="00A76D78" w:rsidRPr="00F4011D" w:rsidRDefault="00ED119D" w:rsidP="00A76D78">
      <w:pPr>
        <w:spacing w:after="0"/>
        <w:ind w:left="567" w:right="1395"/>
        <w:jc w:val="center"/>
        <w:rPr>
          <w:sz w:val="20"/>
          <w:szCs w:val="20"/>
          <w:lang w:val="en-US"/>
        </w:rPr>
      </w:pPr>
      <w:r w:rsidRPr="00ED119D">
        <w:rPr>
          <w:noProof/>
        </w:rPr>
        <w:drawing>
          <wp:inline distT="0" distB="0" distL="0" distR="0" wp14:anchorId="0114E054" wp14:editId="2A923783">
            <wp:extent cx="5699979" cy="2846177"/>
            <wp:effectExtent l="0" t="0" r="0" b="0"/>
            <wp:docPr id="10929458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4464" cy="2853410"/>
                    </a:xfrm>
                    <a:prstGeom prst="rect">
                      <a:avLst/>
                    </a:prstGeom>
                    <a:noFill/>
                    <a:ln>
                      <a:noFill/>
                    </a:ln>
                  </pic:spPr>
                </pic:pic>
              </a:graphicData>
            </a:graphic>
          </wp:inline>
        </w:drawing>
      </w:r>
    </w:p>
    <w:p w14:paraId="637C48E7" w14:textId="77777777" w:rsidR="00A76D78" w:rsidRPr="00F4011D" w:rsidRDefault="00A76D78" w:rsidP="00A76D78">
      <w:pPr>
        <w:spacing w:after="0"/>
        <w:ind w:left="567" w:right="1395"/>
        <w:jc w:val="center"/>
        <w:rPr>
          <w:sz w:val="20"/>
          <w:szCs w:val="20"/>
          <w:lang w:val="en-US"/>
        </w:rPr>
      </w:pPr>
    </w:p>
    <w:p w14:paraId="3205ABBF" w14:textId="386307B4" w:rsidR="00A76D78" w:rsidRPr="002750CF" w:rsidRDefault="00A76D78" w:rsidP="00020F9B">
      <w:pPr>
        <w:spacing w:after="0"/>
        <w:ind w:left="567" w:right="1395"/>
        <w:jc w:val="both"/>
        <w:rPr>
          <w:lang w:val="en-US"/>
        </w:rPr>
      </w:pPr>
      <w:r w:rsidRPr="002750CF">
        <w:rPr>
          <w:b/>
          <w:bCs/>
          <w:lang w:val="en-US"/>
        </w:rPr>
        <w:t xml:space="preserve">Figure 11. </w:t>
      </w:r>
      <w:r w:rsidRPr="002750CF">
        <w:rPr>
          <w:lang w:val="en-US"/>
        </w:rPr>
        <w:t xml:space="preserve">Schematic representation of ATP synthesis driven by compartmentalized </w:t>
      </w:r>
      <w:proofErr w:type="spellStart"/>
      <w:r w:rsidRPr="002750CF">
        <w:rPr>
          <w:lang w:val="en-US"/>
        </w:rPr>
        <w:t>phototriggers</w:t>
      </w:r>
      <w:proofErr w:type="spellEnd"/>
      <w:r w:rsidRPr="002750CF">
        <w:rPr>
          <w:lang w:val="en-US"/>
        </w:rPr>
        <w:t xml:space="preserve"> as reported by (a) Li </w:t>
      </w:r>
      <w:r w:rsidRPr="002750CF">
        <w:rPr>
          <w:i/>
          <w:iCs/>
          <w:lang w:val="en-US"/>
        </w:rPr>
        <w:t>et al</w:t>
      </w:r>
      <w:r w:rsidRPr="002750CF">
        <w:rPr>
          <w:lang w:val="en-US"/>
        </w:rPr>
        <w:t>.</w:t>
      </w:r>
      <w:r w:rsidRPr="002750CF">
        <w:rPr>
          <w:lang w:val="en-US"/>
        </w:rPr>
        <w:fldChar w:fldCharType="begin">
          <w:fldData xml:space="preserve">PEVuZE5vdGU+PENpdGU+PEF1dGhvcj5MaTwvQXV0aG9yPjxZZWFyPjIwMTk8L1llYXI+PFJlY051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</w:fldData>
        </w:fldChar>
      </w:r>
      <w:r w:rsidR="006C00F6" w:rsidRPr="002750CF">
        <w:rPr>
          <w:lang w:val="en-US"/>
        </w:rPr>
        <w:instrText xml:space="preserve"> ADDIN EN.CITE </w:instrText>
      </w:r>
      <w:r w:rsidR="006C00F6" w:rsidRPr="002750CF">
        <w:rPr>
          <w:lang w:val="en-US"/>
        </w:rPr>
        <w:fldChar w:fldCharType="begin">
          <w:fldData xml:space="preserve">PEVuZE5vdGU+PENpdGU+PEF1dGhvcj5MaTwvQXV0aG9yPjxZZWFyPjIwMTk8L1llYXI+PFJlY051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</w:fldData>
        </w:fldChar>
      </w:r>
      <w:r w:rsidR="006C00F6" w:rsidRPr="002750CF">
        <w:rPr>
          <w:lang w:val="en-US"/>
        </w:rPr>
        <w:instrText xml:space="preserve"> ADDIN EN.CITE.DATA </w:instrText>
      </w:r>
      <w:r w:rsidR="006C00F6" w:rsidRPr="002750CF">
        <w:rPr>
          <w:lang w:val="en-US"/>
        </w:rPr>
      </w:r>
      <w:r w:rsidR="006C00F6" w:rsidRPr="002750CF">
        <w:rPr>
          <w:lang w:val="en-US"/>
        </w:rPr>
        <w:fldChar w:fldCharType="end"/>
      </w:r>
      <w:r w:rsidRPr="002750CF">
        <w:rPr>
          <w:lang w:val="en-US"/>
        </w:rPr>
      </w:r>
      <w:r w:rsidRPr="002750CF">
        <w:rPr>
          <w:lang w:val="en-US"/>
        </w:rPr>
        <w:fldChar w:fldCharType="separate"/>
      </w:r>
      <w:r w:rsidR="006C00F6" w:rsidRPr="002750CF">
        <w:rPr>
          <w:noProof/>
          <w:vertAlign w:val="superscript"/>
          <w:lang w:val="en-US"/>
        </w:rPr>
        <w:t>229</w:t>
      </w:r>
      <w:r w:rsidRPr="002750CF">
        <w:rPr>
          <w:lang w:val="en-US"/>
        </w:rPr>
        <w:fldChar w:fldCharType="end"/>
      </w:r>
      <w:r w:rsidRPr="002750CF">
        <w:rPr>
          <w:lang w:val="en-US"/>
        </w:rPr>
        <w:t xml:space="preserve">, (b) Li </w:t>
      </w:r>
      <w:r w:rsidRPr="002750CF">
        <w:rPr>
          <w:i/>
          <w:iCs/>
          <w:lang w:val="en-US"/>
        </w:rPr>
        <w:t>et al.</w:t>
      </w:r>
      <w:r w:rsidRPr="002750CF">
        <w:rPr>
          <w:lang w:val="en-US"/>
        </w:rPr>
        <w:fldChar w:fldCharType="begin"/>
      </w:r>
      <w:r w:rsidR="006C00F6" w:rsidRPr="002750CF">
        <w:rPr>
          <w:lang w:val="en-US"/>
        </w:rPr>
        <w:instrText xml:space="preserve"> ADDIN EN.CITE &lt;EndNote&gt;&lt;Cite&gt;&lt;Author&gt;Li&lt;/Author&gt;&lt;Year&gt;2023&lt;/Year&gt;&lt;RecNum&gt;232&lt;/RecNum&gt;&lt;DisplayText&gt;&lt;style face="superscript"&gt;230&lt;/style&gt;&lt;/DisplayText&gt;&lt;record&gt;&lt;rec-number&gt;232&lt;/rec-number&gt;&lt;foreign-keys&gt;&lt;key app="EN" db-id="pxp9rad28z2a98ef0s7p0pwj2zztfterw9xw" timestamp="1754501313"&gt;232&lt;/key&gt;&lt;/foreign-keys&gt;&lt;ref-type name="Journal Article"&gt;17&lt;/ref-type&gt;&lt;contributors&gt;&lt;authors&gt;&lt;author&gt;Li, Z. B.&lt;/author&gt;&lt;author&gt;Yu, F. C.&lt;/author&gt;&lt;author&gt;Xu, X.&lt;/author&gt;&lt;author&gt;Wang, T. H.&lt;/author&gt;&lt;author&gt;Fei, J. B.&lt;/author&gt;&lt;author&gt;Hao, J. C.&lt;/author&gt;&lt;author&gt;Li, J. B.&lt;/author&gt;&lt;/authors&gt;&lt;/contributors&gt;&lt;auth-address&gt;Chinese Acad Sci, Inst Chem, Beijing Natl Lab Mol Sci BNLMS, CAS Key Lab Colloid, Beijing 100190, Peoples R China&amp;#xD;Univ Chinese Acad Sci, Beijing 100049, Peoples R China&amp;#xD;Shandong Univ, Sch Chem &amp;amp; Chem Engn, Key Lab Colloid &amp;amp; Interface Chem, Minist Educ, Jinan 250100, Peoples R China&lt;/auth-address&gt;&lt;titles&gt;&lt;title&gt;Photozyme-catalyzed ATP generation based on ATP synthase-reconstituted nanoarchitectonics&lt;/title&gt;&lt;secondary-title&gt;Journal of the American Chemical Society&lt;/secondary-title&gt;&lt;alt-title&gt;J Am Chem Soc&lt;/alt-title&gt;&lt;/titles&gt;&lt;periodical&gt;&lt;full-title&gt;Journal of the American Chemical Society&lt;/full-title&gt;&lt;abbr-1&gt;J. Am. Chem. Soc.&lt;/abbr-1&gt;&lt;/periodical&gt;&lt;pages&gt;20907-20912&lt;/pages&gt;&lt;volume&gt;145&lt;/volume&gt;&lt;number&gt;38&lt;/number&gt;&lt;keywords&gt;&lt;keyword&gt;quantum dots&lt;/keyword&gt;&lt;keyword&gt;microcapsules&lt;/keyword&gt;&lt;keyword&gt;heterojunction&lt;/keyword&gt;&lt;/keywords&gt;&lt;dates&gt;&lt;year&gt;2023&lt;/year&gt;&lt;pub-dates&gt;&lt;date&gt;Aug 22&lt;/date&gt;&lt;/pub-dates&gt;&lt;/dates&gt;&lt;isbn&gt;0002-7863&lt;/isbn&gt;&lt;accession-num&gt;WOS:001052717000001&lt;/accession-num&gt;&lt;urls&gt;&lt;related-urls&gt;&lt;url&gt;&lt;style face="underline" font="default" size="100%"&gt;&amp;lt;Go to ISI&amp;gt;://WOS:001052717000001&lt;/style&gt;&lt;/url&gt;&lt;/related-urls&gt;&lt;/urls&gt;&lt;electronic-resource-num&gt;10.1021/jacs.3c06090&lt;/electronic-resource-num&gt;&lt;language&gt;English&lt;/language&gt;&lt;/record&gt;&lt;/Cite&gt;&lt;/EndNote&gt;</w:instrText>
      </w:r>
      <w:r w:rsidRPr="002750CF">
        <w:rPr>
          <w:lang w:val="en-US"/>
        </w:rPr>
        <w:fldChar w:fldCharType="separate"/>
      </w:r>
      <w:r w:rsidR="006C00F6" w:rsidRPr="002750CF">
        <w:rPr>
          <w:noProof/>
          <w:vertAlign w:val="superscript"/>
          <w:lang w:val="en-US"/>
        </w:rPr>
        <w:t>230</w:t>
      </w:r>
      <w:r w:rsidRPr="002750CF">
        <w:rPr>
          <w:lang w:val="en-US"/>
        </w:rPr>
        <w:fldChar w:fldCharType="end"/>
      </w:r>
      <w:r w:rsidRPr="002750CF">
        <w:rPr>
          <w:lang w:val="en-US"/>
        </w:rPr>
        <w:t xml:space="preserve"> and (c) Li </w:t>
      </w:r>
      <w:r w:rsidRPr="002750CF">
        <w:rPr>
          <w:i/>
          <w:iCs/>
          <w:lang w:val="en-US"/>
        </w:rPr>
        <w:t>et al</w:t>
      </w:r>
      <w:r w:rsidRPr="002750CF">
        <w:rPr>
          <w:lang w:val="en-US"/>
        </w:rPr>
        <w:t>.</w:t>
      </w:r>
      <w:r w:rsidRPr="002750CF">
        <w:rPr>
          <w:lang w:val="en-US"/>
        </w:rPr>
        <w:fldChar w:fldCharType="begin">
          <w:fldData xml:space="preserve">PEVuZE5vdGU+PENpdGU+PEF1dGhvcj5MaTwvQXV0aG9yPjxZZWFyPjIwMTk8L1llYXI+PFJlY051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</w:fldData>
        </w:fldChar>
      </w:r>
      <w:r w:rsidR="006C00F6" w:rsidRPr="002750CF">
        <w:rPr>
          <w:lang w:val="en-US"/>
        </w:rPr>
        <w:instrText xml:space="preserve"> ADDIN EN.CITE </w:instrText>
      </w:r>
      <w:r w:rsidR="006C00F6" w:rsidRPr="002750CF">
        <w:rPr>
          <w:lang w:val="en-US"/>
        </w:rPr>
        <w:fldChar w:fldCharType="begin">
          <w:fldData xml:space="preserve">PEVuZE5vdGU+PENpdGU+PEF1dGhvcj5MaTwvQXV0aG9yPjxZZWFyPjIwMTk8L1llYXI+PFJlY051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</w:fldData>
        </w:fldChar>
      </w:r>
      <w:r w:rsidR="006C00F6" w:rsidRPr="002750CF">
        <w:rPr>
          <w:lang w:val="en-US"/>
        </w:rPr>
        <w:instrText xml:space="preserve"> ADDIN EN.CITE.DATA </w:instrText>
      </w:r>
      <w:r w:rsidR="006C00F6" w:rsidRPr="002750CF">
        <w:rPr>
          <w:lang w:val="en-US"/>
        </w:rPr>
      </w:r>
      <w:r w:rsidR="006C00F6" w:rsidRPr="002750CF">
        <w:rPr>
          <w:lang w:val="en-US"/>
        </w:rPr>
        <w:fldChar w:fldCharType="end"/>
      </w:r>
      <w:r w:rsidRPr="002750CF">
        <w:rPr>
          <w:lang w:val="en-US"/>
        </w:rPr>
      </w:r>
      <w:r w:rsidRPr="002750CF">
        <w:rPr>
          <w:lang w:val="en-US"/>
        </w:rPr>
        <w:fldChar w:fldCharType="separate"/>
      </w:r>
      <w:r w:rsidR="006C00F6" w:rsidRPr="002750CF">
        <w:rPr>
          <w:noProof/>
          <w:vertAlign w:val="superscript"/>
          <w:lang w:val="en-US"/>
        </w:rPr>
        <w:t>235</w:t>
      </w:r>
      <w:r w:rsidRPr="002750CF">
        <w:rPr>
          <w:lang w:val="en-US"/>
        </w:rPr>
        <w:fldChar w:fldCharType="end"/>
      </w:r>
      <w:r w:rsidRPr="002750CF">
        <w:rPr>
          <w:lang w:val="en-US"/>
        </w:rPr>
        <w:t xml:space="preserve"> </w:t>
      </w:r>
      <w:bookmarkStart w:id="22" w:name="_Hlk214115039"/>
      <w:r w:rsidRPr="002750CF">
        <w:rPr>
          <w:lang w:val="en-US"/>
        </w:rPr>
        <w:t>HPTS = 8-hydroxypyrene-1,3,6-trisulfonate trisodium salt</w:t>
      </w:r>
      <w:bookmarkEnd w:id="22"/>
      <w:r w:rsidR="00EE2AE6" w:rsidRPr="002750CF">
        <w:rPr>
          <w:lang w:val="en-US"/>
        </w:rPr>
        <w:t>;</w:t>
      </w:r>
      <w:r w:rsidRPr="002750CF">
        <w:rPr>
          <w:lang w:val="en-US"/>
        </w:rPr>
        <w:t xml:space="preserve"> </w:t>
      </w:r>
      <w:bookmarkStart w:id="23" w:name="_Hlk214115049"/>
      <w:r w:rsidRPr="002750CF">
        <w:rPr>
          <w:lang w:val="en-US"/>
        </w:rPr>
        <w:t>MGCB = malachite green carbinol base</w:t>
      </w:r>
      <w:bookmarkEnd w:id="23"/>
      <w:r w:rsidR="00EE2AE6" w:rsidRPr="002750CF">
        <w:rPr>
          <w:lang w:val="en-US"/>
        </w:rPr>
        <w:t>;</w:t>
      </w:r>
      <w:r w:rsidRPr="002750CF">
        <w:rPr>
          <w:lang w:val="en-US"/>
        </w:rPr>
        <w:t xml:space="preserve"> MG</w:t>
      </w:r>
      <w:r w:rsidRPr="002750CF">
        <w:rPr>
          <w:vertAlign w:val="superscript"/>
          <w:lang w:val="en-US"/>
        </w:rPr>
        <w:t>+</w:t>
      </w:r>
      <w:r w:rsidRPr="002750CF">
        <w:rPr>
          <w:lang w:val="en-US"/>
        </w:rPr>
        <w:t xml:space="preserve"> = malachite green</w:t>
      </w:r>
      <w:r w:rsidR="00EE2AE6" w:rsidRPr="002750CF">
        <w:rPr>
          <w:lang w:val="en-US"/>
        </w:rPr>
        <w:t>;</w:t>
      </w:r>
      <w:r w:rsidRPr="002750CF">
        <w:rPr>
          <w:lang w:val="en-US"/>
        </w:rPr>
        <w:t xml:space="preserve"> SED = sacrificial electron donor.</w:t>
      </w:r>
    </w:p>
    <w:p w14:paraId="1E9A9275" w14:textId="77777777" w:rsidR="00A76D78" w:rsidRPr="00F4011D" w:rsidRDefault="00A76D78" w:rsidP="00A76D78">
      <w:pPr>
        <w:spacing w:after="0"/>
        <w:ind w:left="567" w:right="1395"/>
        <w:rPr>
          <w:sz w:val="20"/>
          <w:szCs w:val="20"/>
          <w:lang w:val="en-US"/>
        </w:rPr>
      </w:pPr>
    </w:p>
    <w:p w14:paraId="2AF164B4" w14:textId="77777777" w:rsidR="00A76D78" w:rsidRPr="00F4011D" w:rsidRDefault="00A76D78" w:rsidP="00A76D78">
      <w:pPr>
        <w:spacing w:after="0"/>
        <w:ind w:left="567" w:right="1395"/>
        <w:rPr>
          <w:sz w:val="20"/>
          <w:szCs w:val="20"/>
          <w:lang w:val="en-US"/>
        </w:rPr>
      </w:pPr>
    </w:p>
    <w:p w14:paraId="621932AC" w14:textId="77777777" w:rsidR="00AE1E83" w:rsidRDefault="00AE1E83">
      <w:pPr>
        <w:spacing w:line="278" w:lineRule="auto"/>
        <w:rPr>
          <w:b/>
          <w:bCs/>
          <w:lang w:val="en-US"/>
        </w:rPr>
      </w:pPr>
      <w:r>
        <w:rPr>
          <w:b/>
          <w:bCs/>
          <w:lang w:val="en-US"/>
        </w:rPr>
        <w:br w:type="page"/>
      </w:r>
    </w:p>
    <w:p w14:paraId="09B10AD6" w14:textId="47CEC2EF" w:rsidR="00A76D78" w:rsidRPr="002750CF" w:rsidRDefault="00A76D78" w:rsidP="00A76D78">
      <w:pPr>
        <w:jc w:val="both"/>
        <w:rPr>
          <w:b/>
          <w:bCs/>
          <w:lang w:val="en-US"/>
        </w:rPr>
      </w:pPr>
      <w:r w:rsidRPr="002750CF">
        <w:rPr>
          <w:b/>
          <w:bCs/>
          <w:lang w:val="en-US"/>
        </w:rPr>
        <w:lastRenderedPageBreak/>
        <w:t xml:space="preserve">4.2 </w:t>
      </w:r>
      <w:r w:rsidR="00EA5F3B" w:rsidRPr="002750CF">
        <w:rPr>
          <w:b/>
          <w:bCs/>
          <w:lang w:val="en-US"/>
        </w:rPr>
        <w:t>C</w:t>
      </w:r>
      <w:r w:rsidRPr="002750CF">
        <w:rPr>
          <w:b/>
          <w:bCs/>
          <w:lang w:val="en-US"/>
        </w:rPr>
        <w:t>harge transfer conduits for ATP synthesis and C-fixation.</w:t>
      </w:r>
    </w:p>
    <w:p w14:paraId="67F9651E" w14:textId="090D2546" w:rsidR="00A76D78" w:rsidRPr="00F4011D" w:rsidRDefault="00A76D78" w:rsidP="002750CF">
      <w:pPr>
        <w:spacing w:line="360" w:lineRule="auto"/>
        <w:jc w:val="both"/>
        <w:rPr>
          <w:lang w:val="en-US"/>
        </w:rPr>
      </w:pPr>
      <w:r w:rsidRPr="00F4011D">
        <w:rPr>
          <w:lang w:val="en-US"/>
        </w:rPr>
        <w:t xml:space="preserve">As noted in Section 3, several light-driven conduits create </w:t>
      </w:r>
      <w:proofErr w:type="spellStart"/>
      <w:r w:rsidRPr="00F4011D">
        <w:rPr>
          <w:i/>
          <w:iCs/>
          <w:lang w:val="en-US"/>
        </w:rPr>
        <w:t>pmf</w:t>
      </w:r>
      <w:proofErr w:type="spellEnd"/>
      <w:r w:rsidRPr="00F4011D">
        <w:rPr>
          <w:i/>
          <w:iCs/>
          <w:lang w:val="en-US"/>
        </w:rPr>
        <w:t xml:space="preserve"> </w:t>
      </w:r>
      <w:r w:rsidRPr="00F4011D">
        <w:rPr>
          <w:lang w:val="en-US"/>
        </w:rPr>
        <w:t xml:space="preserve">in response to irradiation. Incorporating these conduits </w:t>
      </w:r>
      <w:proofErr w:type="gramStart"/>
      <w:r w:rsidRPr="00F4011D">
        <w:rPr>
          <w:lang w:val="en-US"/>
        </w:rPr>
        <w:t>in</w:t>
      </w:r>
      <w:proofErr w:type="gramEnd"/>
      <w:r w:rsidRPr="00F4011D">
        <w:rPr>
          <w:lang w:val="en-US"/>
        </w:rPr>
        <w:t xml:space="preserve"> vesicles alongside ATP synthase can enable photophosphorylation. Several reviews provide excellent summaries of different vesicular approaches to photophosphorylation and the rates that have been achieved, for example </w:t>
      </w:r>
      <w:r w:rsidRPr="00F4011D">
        <w:rPr>
          <w:lang w:val="en-US"/>
        </w:rPr>
        <w:fldChar w:fldCharType="begin">
          <w:fldData xml:space="preserve">PEVuZE5vdGU+PENpdGU+PEF1dGhvcj5YdTwvQXV0aG9yPjxZZWFyPjIwMTc8L1llYXI+PFJlY051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</w:fldData>
        </w:fldChar>
      </w:r>
      <w:r w:rsidR="006C00F6">
        <w:rPr>
          <w:lang w:val="en-US"/>
        </w:rPr>
        <w:instrText xml:space="preserve"> ADDIN EN.CITE </w:instrText>
      </w:r>
      <w:r w:rsidR="006C00F6">
        <w:rPr>
          <w:lang w:val="en-US"/>
        </w:rPr>
        <w:fldChar w:fldCharType="begin">
          <w:fldData xml:space="preserve">PEVuZE5vdGU+PENpdGU+PEF1dGhvcj5YdTwvQXV0aG9yPjxZZWFyPjIwMTc8L1llYXI+PFJlY051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</w:fldData>
        </w:fldChar>
      </w:r>
      <w:r w:rsidR="006C00F6">
        <w:rPr>
          <w:lang w:val="en-US"/>
        </w:rPr>
        <w:instrText xml:space="preserve"> ADDIN EN.CITE.DATA </w:instrText>
      </w:r>
      <w:r w:rsidR="006C00F6">
        <w:rPr>
          <w:lang w:val="en-US"/>
        </w:rPr>
      </w:r>
      <w:r w:rsidR="006C00F6">
        <w:rPr>
          <w:lang w:val="en-US"/>
        </w:rPr>
        <w:fldChar w:fldCharType="end"/>
      </w:r>
      <w:r w:rsidRPr="00F4011D">
        <w:rPr>
          <w:lang w:val="en-US"/>
        </w:rPr>
      </w:r>
      <w:r w:rsidRPr="00F4011D">
        <w:rPr>
          <w:lang w:val="en-US"/>
        </w:rPr>
        <w:fldChar w:fldCharType="separate"/>
      </w:r>
      <w:r w:rsidR="006C00F6" w:rsidRPr="006C00F6">
        <w:rPr>
          <w:noProof/>
          <w:vertAlign w:val="superscript"/>
          <w:lang w:val="en-US"/>
        </w:rPr>
        <w:t>17, 18, 205, 228, 234, 237</w:t>
      </w:r>
      <w:r w:rsidRPr="00F4011D">
        <w:rPr>
          <w:lang w:val="en-US"/>
        </w:rPr>
        <w:fldChar w:fldCharType="end"/>
      </w:r>
      <w:r w:rsidRPr="00F4011D">
        <w:rPr>
          <w:lang w:val="en-US"/>
        </w:rPr>
        <w:t xml:space="preserve">. Our </w:t>
      </w:r>
      <w:r w:rsidRPr="00951A96">
        <w:rPr>
          <w:lang w:val="en-US"/>
        </w:rPr>
        <w:t xml:space="preserve">Table </w:t>
      </w:r>
      <w:r w:rsidR="0000769B" w:rsidRPr="00951A96">
        <w:rPr>
          <w:lang w:val="en-US"/>
        </w:rPr>
        <w:t>6</w:t>
      </w:r>
      <w:r w:rsidRPr="00F4011D">
        <w:rPr>
          <w:lang w:val="en-US"/>
        </w:rPr>
        <w:t xml:space="preserve"> summari</w:t>
      </w:r>
      <w:r w:rsidR="00AB6F7F" w:rsidRPr="00F4011D">
        <w:rPr>
          <w:lang w:val="en-US"/>
        </w:rPr>
        <w:t>z</w:t>
      </w:r>
      <w:r w:rsidRPr="00F4011D">
        <w:rPr>
          <w:lang w:val="en-US"/>
        </w:rPr>
        <w:t>es notable examples with an emphasis on biohybrid aspects.</w:t>
      </w:r>
    </w:p>
    <w:p w14:paraId="4A5CB2EC" w14:textId="1FEA87E6" w:rsidR="00187E94" w:rsidRPr="00403C24" w:rsidRDefault="00A76D78" w:rsidP="00927BA7">
      <w:pPr>
        <w:spacing w:line="360" w:lineRule="auto"/>
        <w:jc w:val="both"/>
        <w:rPr>
          <w:lang w:val="en-US"/>
        </w:rPr>
      </w:pPr>
      <w:r w:rsidRPr="00F4011D">
        <w:rPr>
          <w:lang w:val="en-US"/>
        </w:rPr>
        <w:t>Synthetic conduits that have been successfully used for photophosphorylation include the C-P-Q triad</w:t>
      </w:r>
      <w:r w:rsidRPr="00F4011D">
        <w:rPr>
          <w:lang w:val="en-US"/>
        </w:rPr>
        <w:fldChar w:fldCharType="begin">
          <w:fldData xml:space="preserve">PEVuZE5vdGU+PENpdGU+PEF1dGhvcj5TdGVpbmJlcmctWWZyYWNoPC9BdXRob3I+PFllYXI+MTk5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</w:fldData>
        </w:fldChar>
      </w:r>
      <w:r w:rsidR="00E83B84">
        <w:rPr>
          <w:lang w:val="en-US"/>
        </w:rPr>
        <w:instrText xml:space="preserve"> ADDIN EN.CITE </w:instrText>
      </w:r>
      <w:r w:rsidR="00E83B84">
        <w:rPr>
          <w:lang w:val="en-US"/>
        </w:rPr>
        <w:fldChar w:fldCharType="begin">
          <w:fldData xml:space="preserve">PEVuZE5vdGU+PENpdGU+PEF1dGhvcj5TdGVpbmJlcmctWWZyYWNoPC9BdXRob3I+PFllYXI+MTk5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</w:fldData>
        </w:fldChar>
      </w:r>
      <w:r w:rsidR="00E83B84">
        <w:rPr>
          <w:lang w:val="en-US"/>
        </w:rPr>
        <w:instrText xml:space="preserve"> ADDIN EN.CITE.DATA </w:instrText>
      </w:r>
      <w:r w:rsidR="00E83B84">
        <w:rPr>
          <w:lang w:val="en-US"/>
        </w:rPr>
      </w:r>
      <w:r w:rsidR="00E83B84">
        <w:rPr>
          <w:lang w:val="en-US"/>
        </w:rPr>
        <w:fldChar w:fldCharType="end"/>
      </w:r>
      <w:r w:rsidRPr="00F4011D">
        <w:rPr>
          <w:lang w:val="en-US"/>
        </w:rPr>
      </w:r>
      <w:r w:rsidRPr="00F4011D">
        <w:rPr>
          <w:lang w:val="en-US"/>
        </w:rPr>
        <w:fldChar w:fldCharType="separate"/>
      </w:r>
      <w:r w:rsidR="00E83B84" w:rsidRPr="00E83B84">
        <w:rPr>
          <w:noProof/>
          <w:vertAlign w:val="superscript"/>
          <w:lang w:val="en-US"/>
        </w:rPr>
        <w:t>149, 150</w:t>
      </w:r>
      <w:r w:rsidRPr="00F4011D">
        <w:rPr>
          <w:lang w:val="en-US"/>
        </w:rPr>
        <w:fldChar w:fldCharType="end"/>
      </w:r>
      <w:r w:rsidRPr="00F4011D">
        <w:rPr>
          <w:lang w:val="en-US"/>
        </w:rPr>
        <w:t xml:space="preserve"> of Steinberg-</w:t>
      </w:r>
      <w:proofErr w:type="spellStart"/>
      <w:r w:rsidRPr="00F4011D">
        <w:rPr>
          <w:lang w:val="en-US"/>
        </w:rPr>
        <w:t>Yfrach</w:t>
      </w:r>
      <w:proofErr w:type="spellEnd"/>
      <w:r w:rsidRPr="00F4011D">
        <w:rPr>
          <w:lang w:val="en-US"/>
        </w:rPr>
        <w:t xml:space="preserve"> </w:t>
      </w:r>
      <w:r w:rsidRPr="00F4011D">
        <w:rPr>
          <w:i/>
          <w:iCs/>
          <w:lang w:val="en-US"/>
        </w:rPr>
        <w:t>et al</w:t>
      </w:r>
      <w:r w:rsidRPr="00F4011D">
        <w:rPr>
          <w:lang w:val="en-US"/>
        </w:rPr>
        <w:t xml:space="preserve">., </w:t>
      </w:r>
      <w:r w:rsidRPr="00951A96">
        <w:rPr>
          <w:lang w:val="en-US"/>
        </w:rPr>
        <w:t>Figure 6e,7c,</w:t>
      </w:r>
      <w:r w:rsidRPr="00F4011D">
        <w:rPr>
          <w:lang w:val="en-US"/>
        </w:rPr>
        <w:t xml:space="preserve"> </w:t>
      </w:r>
      <w:r w:rsidR="0015277E">
        <w:rPr>
          <w:lang w:val="en-US"/>
        </w:rPr>
        <w:t xml:space="preserve">and </w:t>
      </w:r>
      <w:r w:rsidRPr="00F4011D">
        <w:rPr>
          <w:lang w:val="en-US"/>
        </w:rPr>
        <w:t>the Janus metal-organic layers</w:t>
      </w:r>
      <w:r w:rsidR="00143B73" w:rsidRPr="00F4011D">
        <w:rPr>
          <w:lang w:val="en-US"/>
        </w:rPr>
        <w:fldChar w:fldCharType="begin"/>
      </w:r>
      <w:r w:rsidR="00E83B84">
        <w:rPr>
          <w:lang w:val="en-US"/>
        </w:rPr>
        <w:instrText xml:space="preserve"> ADDIN EN.CITE &lt;EndNote&gt;&lt;Cite&gt;&lt;Author&gt;Hu&lt;/Author&gt;&lt;Year&gt;2022&lt;/Year&gt;&lt;RecNum&gt;136&lt;/RecNum&gt;&lt;DisplayText&gt;&lt;style face="superscript"&gt;151&lt;/style&gt;&lt;/DisplayText&gt;&lt;record&gt;&lt;rec-number&gt;136&lt;/rec-number&gt;&lt;foreign-keys&gt;&lt;key app="EN" db-id="pxp9rad28z2a98ef0s7p0pwj2zztfterw9xw" timestamp="1754501313"&gt;136&lt;/key&gt;&lt;/foreign-keys&gt;&lt;ref-type name="Journal Article"&gt;17&lt;/ref-type&gt;&lt;contributors&gt;&lt;authors&gt;&lt;author&gt;Hu, Huihui&lt;/author&gt;&lt;author&gt;Zhu, Jieyu&lt;/author&gt;&lt;author&gt;Cao, Lingyun&lt;/author&gt;&lt;author&gt;Wang, Zhiye&lt;/author&gt;&lt;author&gt;Gao, Yuan&lt;/author&gt;&lt;author&gt;Yang, Liulin&lt;/author&gt;&lt;author&gt;Lin, Wenbin&lt;/author&gt;&lt;author&gt;Wang, Cheng&lt;/author&gt;&lt;/authors&gt;&lt;/contributors&gt;&lt;titles&gt;&lt;title&gt;Light-driven proton transport across liposomal membranes enabled by Janus metal-organic layers&lt;/title&gt;&lt;secondary-title&gt;Chem&lt;/secondary-title&gt;&lt;/titles&gt;&lt;periodical&gt;&lt;full-title&gt;Chem&lt;/full-title&gt;&lt;/periodical&gt;&lt;pages&gt;450-464&lt;/pages&gt;&lt;volume&gt;8&lt;/volume&gt;&lt;number&gt;2&lt;/number&gt;&lt;keywords&gt;&lt;keyword&gt;Janus-MOL&lt;/keyword&gt;&lt;keyword&gt;metal-organic layer&lt;/keyword&gt;&lt;keyword&gt;directional proton transport&lt;/keyword&gt;&lt;keyword&gt;proton gradient&lt;/keyword&gt;&lt;keyword&gt;liposome&lt;/keyword&gt;&lt;keyword&gt;ATP production&lt;/keyword&gt;&lt;keyword&gt;ATP synthase&lt;/keyword&gt;&lt;keyword&gt;artificial proton pump&lt;/keyword&gt;&lt;/keywords&gt;&lt;dates&gt;&lt;year&gt;2022&lt;/year&gt;&lt;pub-dates&gt;&lt;date&gt;2022/02/10/&lt;/date&gt;&lt;/pub-dates&gt;&lt;/dates&gt;&lt;isbn&gt;2451-9294&lt;/isbn&gt;&lt;urls&gt;&lt;related-urls&gt;&lt;url&gt;https://www.sciencedirect.com/science/article/pii/S245192942100526X&lt;/url&gt;&lt;/related-urls&gt;&lt;/urls&gt;&lt;electronic-resource-num&gt;10.1016/j.chempr.2021.10.020&lt;/electronic-resource-num&gt;&lt;/record&gt;&lt;/Cite&gt;&lt;/EndNote&gt;</w:instrText>
      </w:r>
      <w:r w:rsidR="00143B73" w:rsidRPr="00F4011D">
        <w:rPr>
          <w:lang w:val="en-US"/>
        </w:rPr>
        <w:fldChar w:fldCharType="separate"/>
      </w:r>
      <w:r w:rsidR="00E83B84" w:rsidRPr="00E83B84">
        <w:rPr>
          <w:noProof/>
          <w:vertAlign w:val="superscript"/>
          <w:lang w:val="en-US"/>
        </w:rPr>
        <w:t>151</w:t>
      </w:r>
      <w:r w:rsidR="00143B73" w:rsidRPr="00F4011D">
        <w:rPr>
          <w:lang w:val="en-US"/>
        </w:rPr>
        <w:fldChar w:fldCharType="end"/>
      </w:r>
      <w:r w:rsidRPr="00F4011D">
        <w:rPr>
          <w:lang w:val="en-US"/>
        </w:rPr>
        <w:t xml:space="preserve"> of Hu </w:t>
      </w:r>
      <w:r w:rsidRPr="00F4011D">
        <w:rPr>
          <w:i/>
          <w:iCs/>
          <w:lang w:val="en-US"/>
        </w:rPr>
        <w:t>et al</w:t>
      </w:r>
      <w:r w:rsidRPr="00F4011D">
        <w:rPr>
          <w:lang w:val="en-US"/>
        </w:rPr>
        <w:t xml:space="preserve">., </w:t>
      </w:r>
      <w:r w:rsidRPr="00951A96">
        <w:rPr>
          <w:lang w:val="en-US"/>
        </w:rPr>
        <w:t>Figure 7d.</w:t>
      </w:r>
      <w:r w:rsidRPr="00F4011D">
        <w:rPr>
          <w:lang w:val="en-US"/>
        </w:rPr>
        <w:t xml:space="preserve"> Studies employing biological conduits are much more numerous. Seminal studies demonstrated photophosphorylation in liposomes that contained combinations of BR and ATP synthase, for example </w:t>
      </w:r>
      <w:r w:rsidRPr="00F4011D">
        <w:rPr>
          <w:lang w:val="en-US"/>
        </w:rPr>
        <w:fldChar w:fldCharType="begin">
          <w:fldData xml:space="preserve">PEVuZE5vdGU+PENpdGU+PEF1dGhvcj5SYWNrZXI8L0F1dGhvcj48WWVhcj4xOTc0PC9ZZWFyPjxS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==
</w:fldData>
        </w:fldChar>
      </w:r>
      <w:r w:rsidR="006C00F6">
        <w:rPr>
          <w:lang w:val="en-US"/>
        </w:rPr>
        <w:instrText xml:space="preserve"> ADDIN EN.CITE </w:instrText>
      </w:r>
      <w:r w:rsidR="006C00F6">
        <w:rPr>
          <w:lang w:val="en-US"/>
        </w:rPr>
        <w:fldChar w:fldCharType="begin">
          <w:fldData xml:space="preserve">PEVuZE5vdGU+PENpdGU+PEF1dGhvcj5SYWNrZXI8L0F1dGhvcj48WWVhcj4xOTc0PC9ZZWFyPjxS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==
</w:fldData>
        </w:fldChar>
      </w:r>
      <w:r w:rsidR="006C00F6">
        <w:rPr>
          <w:lang w:val="en-US"/>
        </w:rPr>
        <w:instrText xml:space="preserve"> ADDIN EN.CITE.DATA </w:instrText>
      </w:r>
      <w:r w:rsidR="006C00F6">
        <w:rPr>
          <w:lang w:val="en-US"/>
        </w:rPr>
      </w:r>
      <w:r w:rsidR="006C00F6">
        <w:rPr>
          <w:lang w:val="en-US"/>
        </w:rPr>
        <w:fldChar w:fldCharType="end"/>
      </w:r>
      <w:r w:rsidRPr="00F4011D">
        <w:rPr>
          <w:lang w:val="en-US"/>
        </w:rPr>
      </w:r>
      <w:r w:rsidRPr="00F4011D">
        <w:rPr>
          <w:lang w:val="en-US"/>
        </w:rPr>
        <w:fldChar w:fldCharType="separate"/>
      </w:r>
      <w:r w:rsidR="006C00F6" w:rsidRPr="006C00F6">
        <w:rPr>
          <w:noProof/>
          <w:vertAlign w:val="superscript"/>
          <w:lang w:val="en-US"/>
        </w:rPr>
        <w:t>218, 238, 239</w:t>
      </w:r>
      <w:r w:rsidRPr="00F4011D">
        <w:rPr>
          <w:lang w:val="en-US"/>
        </w:rPr>
        <w:fldChar w:fldCharType="end"/>
      </w:r>
      <w:r w:rsidRPr="00F4011D">
        <w:rPr>
          <w:lang w:val="en-US"/>
        </w:rPr>
        <w:t>. Photophosphorylation rates were found to be critically dependent on lipid composition, the ratio of BR to ATP synthase, and enzyme orientation with respect to the membrane which for BR is often heterogeneous.</w:t>
      </w:r>
      <w:r w:rsidRPr="00F4011D">
        <w:rPr>
          <w:lang w:val="en-US"/>
        </w:rPr>
        <w:fldChar w:fldCharType="begin">
          <w:fldData xml:space="preserve">PEVuZE5vdGU+PENpdGU+PEF1dGhvcj5SYWNrZXI8L0F1dGhvcj48WWVhcj4xOTc0PC9ZZWFyPjxS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</w:fldData>
        </w:fldChar>
      </w:r>
      <w:r w:rsidR="006C00F6">
        <w:rPr>
          <w:lang w:val="en-US"/>
        </w:rPr>
        <w:instrText xml:space="preserve"> ADDIN EN.CITE </w:instrText>
      </w:r>
      <w:r w:rsidR="006C00F6">
        <w:rPr>
          <w:lang w:val="en-US"/>
        </w:rPr>
        <w:fldChar w:fldCharType="begin">
          <w:fldData xml:space="preserve">PEVuZE5vdGU+PENpdGU+PEF1dGhvcj5SYWNrZXI8L0F1dGhvcj48WWVhcj4xOTc0PC9ZZWFyPjxS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</w:fldData>
        </w:fldChar>
      </w:r>
      <w:r w:rsidR="006C00F6">
        <w:rPr>
          <w:lang w:val="en-US"/>
        </w:rPr>
        <w:instrText xml:space="preserve"> ADDIN EN.CITE.DATA </w:instrText>
      </w:r>
      <w:r w:rsidR="006C00F6">
        <w:rPr>
          <w:lang w:val="en-US"/>
        </w:rPr>
      </w:r>
      <w:r w:rsidR="006C00F6">
        <w:rPr>
          <w:lang w:val="en-US"/>
        </w:rPr>
        <w:fldChar w:fldCharType="end"/>
      </w:r>
      <w:r w:rsidRPr="00F4011D">
        <w:rPr>
          <w:lang w:val="en-US"/>
        </w:rPr>
      </w:r>
      <w:r w:rsidRPr="00F4011D">
        <w:rPr>
          <w:lang w:val="en-US"/>
        </w:rPr>
        <w:fldChar w:fldCharType="separate"/>
      </w:r>
      <w:r w:rsidR="006C00F6" w:rsidRPr="006C00F6">
        <w:rPr>
          <w:noProof/>
          <w:vertAlign w:val="superscript"/>
          <w:lang w:val="en-US"/>
        </w:rPr>
        <w:t>212, 218, 224, 238-245</w:t>
      </w:r>
      <w:r w:rsidRPr="00F4011D">
        <w:rPr>
          <w:lang w:val="en-US"/>
        </w:rPr>
        <w:fldChar w:fldCharType="end"/>
      </w:r>
      <w:r w:rsidRPr="00F4011D">
        <w:rPr>
          <w:lang w:val="en-US"/>
        </w:rPr>
        <w:t xml:space="preserve"> Photophosphorylation by PSII containing liposomes is reviewed by Jia and Li</w:t>
      </w:r>
      <w:r w:rsidR="008A01DC" w:rsidRPr="00F4011D">
        <w:rPr>
          <w:lang w:val="en-US"/>
        </w:rPr>
        <w:fldChar w:fldCharType="begin"/>
      </w:r>
      <w:r w:rsidR="001C5CB9">
        <w:rPr>
          <w:lang w:val="en-US"/>
        </w:rPr>
        <w:instrText xml:space="preserve"> ADDIN EN.CITE &lt;EndNote&gt;&lt;Cite&gt;&lt;Author&gt;Jia&lt;/Author&gt;&lt;Year&gt;2019&lt;/Year&gt;&lt;RecNum&gt;15&lt;/RecNum&gt;&lt;DisplayText&gt;&lt;style face="superscript"&gt;15&lt;/style&gt;&lt;/DisplayText&gt;&lt;record&gt;&lt;rec-number&gt;15&lt;/rec-number&gt;&lt;foreign-keys&gt;&lt;key app="EN" db-id="pxp9rad28z2a98ef0s7p0pwj2zztfterw9xw" timestamp="1754501312"&gt;15&lt;/key&gt;&lt;/foreign-keys&gt;&lt;ref-type name="Journal Article"&gt;17&lt;/ref-type&gt;&lt;contributors&gt;&lt;authors&gt;&lt;author&gt;Jia, Yi&lt;/author&gt;&lt;author&gt;Li, Junbai&lt;/author&gt;&lt;/authors&gt;&lt;/contributors&gt;&lt;titles&gt;&lt;title&gt;Reconstitution of F0F1-ATPase-based biomimetic systems&lt;/title&gt;&lt;secondary-title&gt;Nature Reviews Chemistry&lt;/secondary-title&gt;&lt;/titles&gt;&lt;periodical&gt;&lt;full-title&gt;Nature Reviews Chemistry&lt;/full-title&gt;&lt;abbr-1&gt;Nat. Rev. Chem.&lt;/abbr-1&gt;&lt;/periodical&gt;&lt;pages&gt;361-374&lt;/pages&gt;&lt;volume&gt;3&lt;/volume&gt;&lt;number&gt;6&lt;/number&gt;&lt;dates&gt;&lt;year&gt;2019&lt;/year&gt;&lt;pub-dates&gt;&lt;date&gt;2019/06/01&lt;/date&gt;&lt;/pub-dates&gt;&lt;/dates&gt;&lt;isbn&gt;2397-3358&lt;/isbn&gt;&lt;urls&gt;&lt;related-urls&gt;&lt;url&gt;https://doi.org/10.1038/s41570-019-0100-8&lt;/url&gt;&lt;/related-urls&gt;&lt;/urls&gt;&lt;electronic-resource-num&gt;10.1038/s41570-019-0100-8&lt;/electronic-resource-num&gt;&lt;/record&gt;&lt;/Cite&gt;&lt;/EndNote&gt;</w:instrText>
      </w:r>
      <w:r w:rsidR="008A01DC" w:rsidRPr="00F4011D">
        <w:rPr>
          <w:lang w:val="en-US"/>
        </w:rPr>
        <w:fldChar w:fldCharType="separate"/>
      </w:r>
      <w:r w:rsidR="008A01DC" w:rsidRPr="00F4011D">
        <w:rPr>
          <w:noProof/>
          <w:vertAlign w:val="superscript"/>
          <w:lang w:val="en-US"/>
        </w:rPr>
        <w:t>15</w:t>
      </w:r>
      <w:r w:rsidR="008A01DC" w:rsidRPr="00F4011D">
        <w:rPr>
          <w:lang w:val="en-US"/>
        </w:rPr>
        <w:fldChar w:fldCharType="end"/>
      </w:r>
      <w:r w:rsidRPr="00F4011D">
        <w:rPr>
          <w:lang w:val="en-US"/>
        </w:rPr>
        <w:t xml:space="preserve"> and we note that rates can be enhanced by including light-harvesting CuInS</w:t>
      </w:r>
      <w:r w:rsidRPr="00F4011D">
        <w:rPr>
          <w:vertAlign w:val="subscript"/>
          <w:lang w:val="en-US"/>
        </w:rPr>
        <w:t>2</w:t>
      </w:r>
      <w:r w:rsidRPr="00F4011D">
        <w:rPr>
          <w:lang w:val="en-US"/>
        </w:rPr>
        <w:t>/ZnS nanoparticles.</w:t>
      </w:r>
      <w:r w:rsidRPr="00F4011D">
        <w:rPr>
          <w:lang w:val="en-US"/>
        </w:rPr>
        <w:fldChar w:fldCharType="begin">
          <w:fldData xml:space="preserve">PEVuZE5vdGU+PENpdGU+PEF1dGhvcj5YdTwvQXV0aG9yPjxZZWFyPjIwMTg8L1llYXI+PFJlY051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</w:fldData>
        </w:fldChar>
      </w:r>
      <w:r w:rsidR="006C00F6">
        <w:rPr>
          <w:lang w:val="en-US"/>
        </w:rPr>
        <w:instrText xml:space="preserve"> ADDIN EN.CITE </w:instrText>
      </w:r>
      <w:r w:rsidR="006C00F6">
        <w:rPr>
          <w:lang w:val="en-US"/>
        </w:rPr>
        <w:fldChar w:fldCharType="begin">
          <w:fldData xml:space="preserve">PEVuZE5vdGU+PENpdGU+PEF1dGhvcj5YdTwvQXV0aG9yPjxZZWFyPjIwMTg8L1llYXI+PFJlY051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</w:fldData>
        </w:fldChar>
      </w:r>
      <w:r w:rsidR="006C00F6">
        <w:rPr>
          <w:lang w:val="en-US"/>
        </w:rPr>
        <w:instrText xml:space="preserve"> ADDIN EN.CITE.DATA </w:instrText>
      </w:r>
      <w:r w:rsidR="006C00F6">
        <w:rPr>
          <w:lang w:val="en-US"/>
        </w:rPr>
      </w:r>
      <w:r w:rsidR="006C00F6">
        <w:rPr>
          <w:lang w:val="en-US"/>
        </w:rPr>
        <w:fldChar w:fldCharType="end"/>
      </w:r>
      <w:r w:rsidRPr="00F4011D">
        <w:rPr>
          <w:lang w:val="en-US"/>
        </w:rPr>
      </w:r>
      <w:r w:rsidRPr="00F4011D">
        <w:rPr>
          <w:lang w:val="en-US"/>
        </w:rPr>
        <w:fldChar w:fldCharType="separate"/>
      </w:r>
      <w:r w:rsidR="006C00F6" w:rsidRPr="006C00F6">
        <w:rPr>
          <w:noProof/>
          <w:vertAlign w:val="superscript"/>
          <w:lang w:val="en-US"/>
        </w:rPr>
        <w:t>166</w:t>
      </w:r>
      <w:r w:rsidRPr="00F4011D">
        <w:rPr>
          <w:lang w:val="en-US"/>
        </w:rPr>
        <w:fldChar w:fldCharType="end"/>
      </w:r>
      <w:r w:rsidRPr="00F4011D">
        <w:rPr>
          <w:lang w:val="en-US"/>
        </w:rPr>
        <w:t xml:space="preserve"> When reconstituted into vesicles PSI can</w:t>
      </w:r>
      <w:r w:rsidR="00927BA7">
        <w:rPr>
          <w:lang w:val="en-US"/>
        </w:rPr>
        <w:t xml:space="preserve"> </w:t>
      </w:r>
      <w:r w:rsidR="00927BA7" w:rsidRPr="00403C24">
        <w:rPr>
          <w:lang w:val="en-US"/>
        </w:rPr>
        <w:t>also drive photophosphorylation.</w:t>
      </w:r>
      <w:r w:rsidR="00927BA7" w:rsidRPr="00403C24">
        <w:rPr>
          <w:lang w:val="en-US"/>
        </w:rPr>
        <w:fldChar w:fldCharType="begin">
          <w:fldData xml:space="preserve">PEVuZE5vdGU+PENpdGU+PEF1dGhvcj5IYXVza2E8L0F1dGhvcj48WWVhcj4xOTgwPC9ZZWFyPjxS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</w:fldData>
        </w:fldChar>
      </w:r>
      <w:r w:rsidR="00927BA7" w:rsidRPr="00403C24">
        <w:rPr>
          <w:lang w:val="en-US"/>
        </w:rPr>
        <w:instrText xml:space="preserve"> ADDIN EN.CITE </w:instrText>
      </w:r>
      <w:r w:rsidR="00927BA7" w:rsidRPr="00403C24">
        <w:rPr>
          <w:lang w:val="en-US"/>
        </w:rPr>
        <w:fldChar w:fldCharType="begin">
          <w:fldData xml:space="preserve">PEVuZE5vdGU+PENpdGU+PEF1dGhvcj5IYXVza2E8L0F1dGhvcj48WWVhcj4xOTgwPC9ZZWFyPjxS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</w:fldData>
        </w:fldChar>
      </w:r>
      <w:r w:rsidR="00927BA7" w:rsidRPr="00403C24">
        <w:rPr>
          <w:lang w:val="en-US"/>
        </w:rPr>
        <w:instrText xml:space="preserve"> ADDIN EN.CITE.DATA </w:instrText>
      </w:r>
      <w:r w:rsidR="00927BA7" w:rsidRPr="00403C24">
        <w:rPr>
          <w:lang w:val="en-US"/>
        </w:rPr>
      </w:r>
      <w:r w:rsidR="00927BA7" w:rsidRPr="00403C24">
        <w:rPr>
          <w:lang w:val="en-US"/>
        </w:rPr>
        <w:fldChar w:fldCharType="end"/>
      </w:r>
      <w:r w:rsidR="00927BA7" w:rsidRPr="00403C24">
        <w:rPr>
          <w:lang w:val="en-US"/>
        </w:rPr>
      </w:r>
      <w:r w:rsidR="00927BA7" w:rsidRPr="00403C24">
        <w:rPr>
          <w:lang w:val="en-US"/>
        </w:rPr>
        <w:fldChar w:fldCharType="separate"/>
      </w:r>
      <w:r w:rsidR="00927BA7" w:rsidRPr="00403C24">
        <w:rPr>
          <w:noProof/>
          <w:vertAlign w:val="superscript"/>
          <w:lang w:val="en-US"/>
        </w:rPr>
        <w:t>246, 247</w:t>
      </w:r>
      <w:r w:rsidR="00927BA7" w:rsidRPr="00403C24">
        <w:rPr>
          <w:lang w:val="en-US"/>
        </w:rPr>
        <w:fldChar w:fldCharType="end"/>
      </w:r>
      <w:r w:rsidR="00927BA7" w:rsidRPr="00403C24">
        <w:rPr>
          <w:lang w:val="en-US"/>
        </w:rPr>
        <w:t xml:space="preserve"> When irradiated, such vesicles preformed redox cycling of a membrane permeable redox shuttle, phenazine methosulfate that carried protons across the liposome membrane, Figure 12a. The redox chemistry of the shuttle acidified the liposome interior and allowed external ATP synthesis. </w:t>
      </w:r>
    </w:p>
    <w:p w14:paraId="4D570F15" w14:textId="77777777" w:rsidR="00927BA7" w:rsidRPr="00403C24" w:rsidRDefault="00927BA7" w:rsidP="00927BA7">
      <w:pPr>
        <w:spacing w:line="360" w:lineRule="auto"/>
        <w:jc w:val="both"/>
        <w:rPr>
          <w:lang w:val="en-US"/>
        </w:rPr>
      </w:pPr>
    </w:p>
    <w:tbl>
      <w:tblPr>
        <w:tblStyle w:val="TableGrid"/>
        <w:tblW w:w="0" w:type="auto"/>
        <w:tblLook w:val="04A0" w:firstRow="1" w:lastRow="0" w:firstColumn="1" w:lastColumn="0" w:noHBand="0" w:noVBand="1"/>
      </w:tblPr>
      <w:tblGrid>
        <w:gridCol w:w="710"/>
        <w:gridCol w:w="1044"/>
        <w:gridCol w:w="3911"/>
        <w:gridCol w:w="3431"/>
        <w:gridCol w:w="560"/>
        <w:gridCol w:w="800"/>
      </w:tblGrid>
      <w:tr w:rsidR="00187E94" w:rsidRPr="00403C24" w14:paraId="740D1EC8" w14:textId="77777777" w:rsidTr="00187E94">
        <w:tc>
          <w:tcPr>
            <w:tcW w:w="10456" w:type="dxa"/>
            <w:gridSpan w:val="6"/>
            <w:shd w:val="clear" w:color="auto" w:fill="BFBFBF" w:themeFill="background1" w:themeFillShade="BF"/>
          </w:tcPr>
          <w:p w14:paraId="16346B82" w14:textId="1B52906A" w:rsidR="00187E94" w:rsidRPr="00403C24" w:rsidRDefault="00187E94" w:rsidP="003F3D1E">
            <w:pPr>
              <w:rPr>
                <w:b/>
                <w:bCs/>
                <w:sz w:val="18"/>
                <w:szCs w:val="18"/>
                <w:lang w:val="en-US"/>
              </w:rPr>
            </w:pPr>
            <w:r w:rsidRPr="00403C24">
              <w:rPr>
                <w:b/>
                <w:bCs/>
                <w:sz w:val="18"/>
                <w:szCs w:val="18"/>
                <w:lang w:val="en-US"/>
              </w:rPr>
              <w:t xml:space="preserve">Table 6: A selection of literature on photophosphorylation using light-activated conduits for charge transfer relevant to the topic of this </w:t>
            </w:r>
            <w:proofErr w:type="spellStart"/>
            <w:proofErr w:type="gramStart"/>
            <w:r w:rsidRPr="00403C24">
              <w:rPr>
                <w:b/>
                <w:bCs/>
                <w:sz w:val="18"/>
                <w:szCs w:val="18"/>
                <w:lang w:val="en-US"/>
              </w:rPr>
              <w:t>review.</w:t>
            </w:r>
            <w:r w:rsidRPr="00403C24">
              <w:rPr>
                <w:b/>
                <w:bCs/>
                <w:i/>
                <w:iCs/>
                <w:sz w:val="18"/>
                <w:szCs w:val="18"/>
                <w:vertAlign w:val="superscript"/>
                <w:lang w:val="en-US"/>
              </w:rPr>
              <w:t>a</w:t>
            </w:r>
            <w:proofErr w:type="spellEnd"/>
            <w:proofErr w:type="gramEnd"/>
          </w:p>
        </w:tc>
      </w:tr>
      <w:tr w:rsidR="00187E94" w:rsidRPr="00403C24" w14:paraId="33EBBC59" w14:textId="77777777" w:rsidTr="00187E94">
        <w:tc>
          <w:tcPr>
            <w:tcW w:w="710" w:type="dxa"/>
          </w:tcPr>
          <w:p w14:paraId="1F11F20F" w14:textId="77777777" w:rsidR="00187E94" w:rsidRPr="00403C24" w:rsidRDefault="00187E94" w:rsidP="003F3D1E">
            <w:pPr>
              <w:rPr>
                <w:sz w:val="18"/>
                <w:szCs w:val="18"/>
                <w:lang w:val="en-US"/>
              </w:rPr>
            </w:pPr>
          </w:p>
        </w:tc>
        <w:tc>
          <w:tcPr>
            <w:tcW w:w="1044" w:type="dxa"/>
          </w:tcPr>
          <w:p w14:paraId="0E7FF7C1" w14:textId="552A099D" w:rsidR="00187E94" w:rsidRPr="00403C24" w:rsidRDefault="00187E94" w:rsidP="003F3D1E">
            <w:pPr>
              <w:jc w:val="center"/>
              <w:rPr>
                <w:b/>
                <w:bCs/>
                <w:sz w:val="18"/>
                <w:szCs w:val="18"/>
                <w:lang w:val="en-US"/>
              </w:rPr>
            </w:pPr>
            <w:r w:rsidRPr="00403C24">
              <w:rPr>
                <w:b/>
                <w:bCs/>
                <w:sz w:val="18"/>
                <w:szCs w:val="18"/>
                <w:lang w:val="en-US"/>
              </w:rPr>
              <w:t>Location of ATP synthesis</w:t>
            </w:r>
          </w:p>
        </w:tc>
        <w:tc>
          <w:tcPr>
            <w:tcW w:w="3911" w:type="dxa"/>
          </w:tcPr>
          <w:p w14:paraId="5E505EF9" w14:textId="77777777" w:rsidR="00187E94" w:rsidRPr="00403C24" w:rsidRDefault="00187E94" w:rsidP="003F3D1E">
            <w:pPr>
              <w:rPr>
                <w:b/>
                <w:bCs/>
                <w:sz w:val="18"/>
                <w:szCs w:val="18"/>
                <w:lang w:val="en-US"/>
              </w:rPr>
            </w:pPr>
            <w:r w:rsidRPr="00403C24">
              <w:rPr>
                <w:b/>
                <w:bCs/>
                <w:sz w:val="18"/>
                <w:szCs w:val="18"/>
                <w:lang w:val="en-US"/>
              </w:rPr>
              <w:t>Comments</w:t>
            </w:r>
          </w:p>
        </w:tc>
        <w:tc>
          <w:tcPr>
            <w:tcW w:w="3431" w:type="dxa"/>
          </w:tcPr>
          <w:p w14:paraId="271DDFDE" w14:textId="4C6C694F" w:rsidR="00187E94" w:rsidRPr="00403C24" w:rsidRDefault="00187E94" w:rsidP="00187E94">
            <w:pPr>
              <w:rPr>
                <w:b/>
                <w:bCs/>
                <w:sz w:val="18"/>
                <w:szCs w:val="18"/>
                <w:lang w:val="en-US"/>
              </w:rPr>
            </w:pPr>
            <w:r w:rsidRPr="00403C24">
              <w:rPr>
                <w:b/>
                <w:bCs/>
                <w:sz w:val="18"/>
                <w:szCs w:val="18"/>
                <w:lang w:val="en-US"/>
              </w:rPr>
              <w:t>Rate of ATP synthesis</w:t>
            </w:r>
          </w:p>
        </w:tc>
        <w:tc>
          <w:tcPr>
            <w:tcW w:w="560" w:type="dxa"/>
          </w:tcPr>
          <w:p w14:paraId="4C584CF6" w14:textId="775586B6" w:rsidR="00187E94" w:rsidRPr="00403C24" w:rsidRDefault="00187E94" w:rsidP="003F3D1E">
            <w:pPr>
              <w:jc w:val="center"/>
              <w:rPr>
                <w:b/>
                <w:bCs/>
                <w:sz w:val="18"/>
                <w:szCs w:val="18"/>
                <w:lang w:val="en-US"/>
              </w:rPr>
            </w:pPr>
            <w:r w:rsidRPr="00403C24">
              <w:rPr>
                <w:b/>
                <w:bCs/>
                <w:sz w:val="18"/>
                <w:szCs w:val="18"/>
                <w:lang w:val="en-US"/>
              </w:rPr>
              <w:t>Ref</w:t>
            </w:r>
          </w:p>
        </w:tc>
        <w:tc>
          <w:tcPr>
            <w:tcW w:w="800" w:type="dxa"/>
          </w:tcPr>
          <w:p w14:paraId="728D5B12" w14:textId="77777777" w:rsidR="00187E94" w:rsidRPr="00403C24" w:rsidRDefault="00187E94" w:rsidP="003F3D1E">
            <w:pPr>
              <w:jc w:val="center"/>
              <w:rPr>
                <w:b/>
                <w:bCs/>
                <w:sz w:val="18"/>
                <w:szCs w:val="18"/>
                <w:lang w:val="en-US"/>
              </w:rPr>
            </w:pPr>
            <w:r w:rsidRPr="00403C24">
              <w:rPr>
                <w:b/>
                <w:bCs/>
                <w:sz w:val="18"/>
                <w:szCs w:val="18"/>
                <w:lang w:val="en-US"/>
              </w:rPr>
              <w:t>Year</w:t>
            </w:r>
          </w:p>
        </w:tc>
      </w:tr>
      <w:tr w:rsidR="00187E94" w:rsidRPr="00403C24" w14:paraId="1601604B" w14:textId="77777777" w:rsidTr="00187E94">
        <w:trPr>
          <w:trHeight w:val="1003"/>
        </w:trPr>
        <w:tc>
          <w:tcPr>
            <w:tcW w:w="710" w:type="dxa"/>
            <w:vMerge w:val="restart"/>
            <w:textDirection w:val="btLr"/>
            <w:vAlign w:val="center"/>
          </w:tcPr>
          <w:p w14:paraId="75A57114" w14:textId="77777777" w:rsidR="00187E94" w:rsidRPr="00403C24" w:rsidRDefault="00187E94" w:rsidP="003F3D1E">
            <w:pPr>
              <w:ind w:left="113" w:right="113"/>
              <w:jc w:val="center"/>
              <w:rPr>
                <w:sz w:val="18"/>
                <w:szCs w:val="18"/>
                <w:lang w:val="en-US"/>
              </w:rPr>
            </w:pPr>
            <w:r w:rsidRPr="00403C24">
              <w:rPr>
                <w:sz w:val="18"/>
                <w:szCs w:val="18"/>
                <w:lang w:val="en-US"/>
              </w:rPr>
              <w:t xml:space="preserve">Synthetic Conduits </w:t>
            </w:r>
          </w:p>
          <w:p w14:paraId="66F008CB" w14:textId="77777777" w:rsidR="00187E94" w:rsidRPr="00403C24" w:rsidRDefault="00187E94" w:rsidP="003F3D1E">
            <w:pPr>
              <w:ind w:left="113" w:right="113"/>
              <w:jc w:val="center"/>
              <w:rPr>
                <w:sz w:val="18"/>
                <w:szCs w:val="18"/>
                <w:lang w:val="en-US"/>
              </w:rPr>
            </w:pPr>
            <w:r w:rsidRPr="00403C24">
              <w:rPr>
                <w:sz w:val="18"/>
                <w:szCs w:val="18"/>
                <w:lang w:val="en-US"/>
              </w:rPr>
              <w:t>In Liposomes</w:t>
            </w:r>
          </w:p>
        </w:tc>
        <w:tc>
          <w:tcPr>
            <w:tcW w:w="1044" w:type="dxa"/>
            <w:vAlign w:val="center"/>
          </w:tcPr>
          <w:p w14:paraId="218E4FC1" w14:textId="77777777" w:rsidR="00187E94" w:rsidRPr="00403C24" w:rsidRDefault="00187E94" w:rsidP="003F3D1E">
            <w:pPr>
              <w:jc w:val="center"/>
              <w:rPr>
                <w:sz w:val="18"/>
                <w:szCs w:val="18"/>
                <w:lang w:val="en-US"/>
              </w:rPr>
            </w:pPr>
            <w:r w:rsidRPr="00403C24">
              <w:rPr>
                <w:sz w:val="18"/>
                <w:szCs w:val="18"/>
                <w:lang w:val="en-US"/>
              </w:rPr>
              <w:t>outside</w:t>
            </w:r>
          </w:p>
        </w:tc>
        <w:tc>
          <w:tcPr>
            <w:tcW w:w="3911" w:type="dxa"/>
          </w:tcPr>
          <w:p w14:paraId="6B966A30" w14:textId="63FCE74F" w:rsidR="00187E94" w:rsidRPr="00403C24" w:rsidRDefault="00187E94" w:rsidP="00187E94">
            <w:pPr>
              <w:spacing w:after="120"/>
              <w:rPr>
                <w:sz w:val="18"/>
                <w:szCs w:val="18"/>
                <w:lang w:val="en-US"/>
              </w:rPr>
            </w:pPr>
            <w:r w:rsidRPr="00403C24">
              <w:rPr>
                <w:sz w:val="18"/>
                <w:szCs w:val="18"/>
                <w:lang w:val="en-US"/>
              </w:rPr>
              <w:t>C-P-Q molecular triad with chloroplast ATP synthase into preformed liposomes.</w:t>
            </w:r>
          </w:p>
        </w:tc>
        <w:tc>
          <w:tcPr>
            <w:tcW w:w="3431" w:type="dxa"/>
          </w:tcPr>
          <w:p w14:paraId="73D6BED8" w14:textId="48D5BE21" w:rsidR="00187E94" w:rsidRPr="00403C24" w:rsidRDefault="00187E94" w:rsidP="00187E94">
            <w:pPr>
              <w:rPr>
                <w:sz w:val="18"/>
                <w:szCs w:val="18"/>
                <w:lang w:val="en-US"/>
              </w:rPr>
            </w:pPr>
            <w:r w:rsidRPr="00403C24">
              <w:rPr>
                <w:sz w:val="18"/>
                <w:szCs w:val="18"/>
                <w:lang w:val="en-US"/>
              </w:rPr>
              <w:t>The light saturated rate of ATP synthesis was approximately 7 ATP per second per ATP synthase.</w:t>
            </w:r>
          </w:p>
        </w:tc>
        <w:tc>
          <w:tcPr>
            <w:tcW w:w="560" w:type="dxa"/>
            <w:vAlign w:val="center"/>
          </w:tcPr>
          <w:p w14:paraId="0474B3CB" w14:textId="402202EB" w:rsidR="00187E94" w:rsidRPr="00403C24" w:rsidRDefault="00187E94" w:rsidP="003F3D1E">
            <w:pPr>
              <w:jc w:val="center"/>
              <w:rPr>
                <w:sz w:val="18"/>
                <w:szCs w:val="18"/>
                <w:lang w:val="en-US"/>
              </w:rPr>
            </w:pPr>
            <w:r w:rsidRPr="00403C24">
              <w:rPr>
                <w:sz w:val="18"/>
                <w:szCs w:val="18"/>
                <w:lang w:val="en-US"/>
              </w:rPr>
              <w:fldChar w:fldCharType="begin">
                <w:fldData xml:space="preserve">PEVuZE5vdGU+PENpdGU+PEF1dGhvcj5TdGVpbmJlcmctWWZyYWNoPC9BdXRob3I+PFllYXI+MTk5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</w:fldData>
              </w:fldChar>
            </w:r>
            <w:r w:rsidRPr="00403C24">
              <w:rPr>
                <w:sz w:val="18"/>
                <w:szCs w:val="18"/>
                <w:lang w:val="en-US"/>
              </w:rPr>
              <w:instrText xml:space="preserve"> ADDIN EN.CITE </w:instrText>
            </w:r>
            <w:r w:rsidRPr="00403C24">
              <w:rPr>
                <w:sz w:val="18"/>
                <w:szCs w:val="18"/>
                <w:lang w:val="en-US"/>
              </w:rPr>
              <w:fldChar w:fldCharType="begin">
                <w:fldData xml:space="preserve">PEVuZE5vdGU+PENpdGU+PEF1dGhvcj5TdGVpbmJlcmctWWZyYWNoPC9BdXRob3I+PFllYXI+MTk5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</w:fldData>
              </w:fldChar>
            </w:r>
            <w:r w:rsidRPr="00403C24">
              <w:rPr>
                <w:sz w:val="18"/>
                <w:szCs w:val="18"/>
                <w:lang w:val="en-US"/>
              </w:rPr>
              <w:instrText xml:space="preserve"> ADDIN EN.CITE.DATA </w:instrText>
            </w:r>
            <w:r w:rsidRPr="00403C24">
              <w:rPr>
                <w:sz w:val="18"/>
                <w:szCs w:val="18"/>
                <w:lang w:val="en-US"/>
              </w:rPr>
            </w:r>
            <w:r w:rsidRPr="00403C24">
              <w:rPr>
                <w:sz w:val="18"/>
                <w:szCs w:val="18"/>
                <w:lang w:val="en-US"/>
              </w:rPr>
              <w:fldChar w:fldCharType="end"/>
            </w:r>
            <w:r w:rsidRPr="00403C24">
              <w:rPr>
                <w:sz w:val="18"/>
                <w:szCs w:val="18"/>
                <w:lang w:val="en-US"/>
              </w:rPr>
            </w:r>
            <w:r w:rsidRPr="00403C24">
              <w:rPr>
                <w:sz w:val="18"/>
                <w:szCs w:val="18"/>
                <w:lang w:val="en-US"/>
              </w:rPr>
              <w:fldChar w:fldCharType="separate"/>
            </w:r>
            <w:r w:rsidRPr="00403C24">
              <w:rPr>
                <w:noProof/>
                <w:sz w:val="18"/>
                <w:szCs w:val="18"/>
                <w:vertAlign w:val="superscript"/>
                <w:lang w:val="en-US"/>
              </w:rPr>
              <w:t>150</w:t>
            </w:r>
            <w:r w:rsidRPr="00403C24">
              <w:rPr>
                <w:sz w:val="18"/>
                <w:szCs w:val="18"/>
                <w:lang w:val="en-US"/>
              </w:rPr>
              <w:fldChar w:fldCharType="end"/>
            </w:r>
          </w:p>
        </w:tc>
        <w:tc>
          <w:tcPr>
            <w:tcW w:w="800" w:type="dxa"/>
            <w:vAlign w:val="center"/>
          </w:tcPr>
          <w:p w14:paraId="0C222C12" w14:textId="77777777" w:rsidR="00187E94" w:rsidRPr="00403C24" w:rsidRDefault="00187E94" w:rsidP="003F3D1E">
            <w:pPr>
              <w:jc w:val="center"/>
              <w:rPr>
                <w:sz w:val="18"/>
                <w:szCs w:val="18"/>
                <w:lang w:val="en-US"/>
              </w:rPr>
            </w:pPr>
            <w:r w:rsidRPr="00403C24">
              <w:rPr>
                <w:sz w:val="18"/>
                <w:szCs w:val="18"/>
                <w:lang w:val="en-US"/>
              </w:rPr>
              <w:t>1998</w:t>
            </w:r>
          </w:p>
        </w:tc>
      </w:tr>
      <w:tr w:rsidR="00187E94" w:rsidRPr="00403C24" w14:paraId="6D1600F9" w14:textId="77777777" w:rsidTr="00187E94">
        <w:trPr>
          <w:trHeight w:val="975"/>
        </w:trPr>
        <w:tc>
          <w:tcPr>
            <w:tcW w:w="710" w:type="dxa"/>
            <w:vMerge/>
            <w:textDirection w:val="btLr"/>
            <w:vAlign w:val="center"/>
          </w:tcPr>
          <w:p w14:paraId="4DD7E819" w14:textId="77777777" w:rsidR="00187E94" w:rsidRPr="00403C24" w:rsidRDefault="00187E94" w:rsidP="003F3D1E">
            <w:pPr>
              <w:ind w:left="113" w:right="113"/>
              <w:jc w:val="center"/>
              <w:rPr>
                <w:sz w:val="18"/>
                <w:szCs w:val="18"/>
                <w:lang w:val="en-US"/>
              </w:rPr>
            </w:pPr>
          </w:p>
        </w:tc>
        <w:tc>
          <w:tcPr>
            <w:tcW w:w="1044" w:type="dxa"/>
            <w:vAlign w:val="center"/>
          </w:tcPr>
          <w:p w14:paraId="6EEFF287" w14:textId="77777777" w:rsidR="00187E94" w:rsidRPr="00403C24" w:rsidRDefault="00187E94" w:rsidP="003F3D1E">
            <w:pPr>
              <w:jc w:val="center"/>
              <w:rPr>
                <w:sz w:val="18"/>
                <w:szCs w:val="18"/>
                <w:lang w:val="en-US"/>
              </w:rPr>
            </w:pPr>
            <w:r w:rsidRPr="00403C24">
              <w:rPr>
                <w:sz w:val="18"/>
                <w:szCs w:val="18"/>
                <w:lang w:val="en-US"/>
              </w:rPr>
              <w:t>outside</w:t>
            </w:r>
          </w:p>
        </w:tc>
        <w:tc>
          <w:tcPr>
            <w:tcW w:w="3911" w:type="dxa"/>
          </w:tcPr>
          <w:p w14:paraId="06381105" w14:textId="70255A0F" w:rsidR="00187E94" w:rsidRPr="00403C24" w:rsidRDefault="00187E94" w:rsidP="00477DFF">
            <w:pPr>
              <w:spacing w:after="120"/>
              <w:rPr>
                <w:sz w:val="18"/>
                <w:szCs w:val="18"/>
                <w:lang w:val="en-US"/>
              </w:rPr>
            </w:pPr>
            <w:r w:rsidRPr="00403C24">
              <w:rPr>
                <w:sz w:val="18"/>
                <w:szCs w:val="18"/>
                <w:lang w:val="en-US"/>
              </w:rPr>
              <w:t>Chloroplast ATP synthase into preformed liposomes followed by addition of molecular conduit assembled around Hf-oxo clusters that inserts into the external liposome surface.</w:t>
            </w:r>
          </w:p>
        </w:tc>
        <w:tc>
          <w:tcPr>
            <w:tcW w:w="3431" w:type="dxa"/>
          </w:tcPr>
          <w:p w14:paraId="7568B863" w14:textId="32D5A08A" w:rsidR="00187E94" w:rsidRPr="00403C24" w:rsidRDefault="00187E94" w:rsidP="00187E94">
            <w:pPr>
              <w:rPr>
                <w:sz w:val="18"/>
                <w:szCs w:val="18"/>
                <w:lang w:val="en-US"/>
              </w:rPr>
            </w:pPr>
            <w:r w:rsidRPr="00403C24">
              <w:rPr>
                <w:sz w:val="18"/>
                <w:szCs w:val="18"/>
                <w:lang w:val="en-US"/>
              </w:rPr>
              <w:t xml:space="preserve">Turnover frequency for light-driven ATP synthesis </w:t>
            </w:r>
            <w:proofErr w:type="gramStart"/>
            <w:r w:rsidRPr="00403C24">
              <w:rPr>
                <w:sz w:val="18"/>
                <w:szCs w:val="18"/>
                <w:lang w:val="en-US"/>
              </w:rPr>
              <w:t>47</w:t>
            </w:r>
            <w:proofErr w:type="gramEnd"/>
            <w:r w:rsidRPr="00403C24">
              <w:rPr>
                <w:sz w:val="18"/>
                <w:szCs w:val="18"/>
                <w:lang w:val="en-US"/>
              </w:rPr>
              <w:t xml:space="preserve"> per min.</w:t>
            </w:r>
          </w:p>
        </w:tc>
        <w:tc>
          <w:tcPr>
            <w:tcW w:w="560" w:type="dxa"/>
            <w:vAlign w:val="center"/>
          </w:tcPr>
          <w:p w14:paraId="2FF1968E" w14:textId="10645DA2" w:rsidR="00187E94" w:rsidRPr="00403C24" w:rsidRDefault="00187E94" w:rsidP="003F3D1E">
            <w:pPr>
              <w:jc w:val="center"/>
              <w:rPr>
                <w:sz w:val="18"/>
                <w:szCs w:val="18"/>
                <w:lang w:val="en-US"/>
              </w:rPr>
            </w:pPr>
            <w:r w:rsidRPr="00403C24">
              <w:rPr>
                <w:sz w:val="18"/>
                <w:szCs w:val="18"/>
                <w:lang w:val="en-US"/>
              </w:rPr>
              <w:fldChar w:fldCharType="begin"/>
            </w:r>
            <w:r w:rsidRPr="00403C24">
              <w:rPr>
                <w:sz w:val="18"/>
                <w:szCs w:val="18"/>
                <w:lang w:val="en-US"/>
              </w:rPr>
              <w:instrText xml:space="preserve"> ADDIN EN.CITE &lt;EndNote&gt;&lt;Cite&gt;&lt;Author&gt;Hu&lt;/Author&gt;&lt;Year&gt;2022&lt;/Year&gt;&lt;RecNum&gt;136&lt;/RecNum&gt;&lt;DisplayText&gt;&lt;style face="superscript"&gt;151&lt;/style&gt;&lt;/DisplayText&gt;&lt;record&gt;&lt;rec-number&gt;136&lt;/rec-number&gt;&lt;foreign-keys&gt;&lt;key app="EN" db-id="pxp9rad28z2a98ef0s7p0pwj2zztfterw9xw" timestamp="1754501313"&gt;136&lt;/key&gt;&lt;/foreign-keys&gt;&lt;ref-type name="Journal Article"&gt;17&lt;/ref-type&gt;&lt;contributors&gt;&lt;authors&gt;&lt;author&gt;Hu, Huihui&lt;/author&gt;&lt;author&gt;Zhu, Jieyu&lt;/author&gt;&lt;author&gt;Cao, Lingyun&lt;/author&gt;&lt;author&gt;Wang, Zhiye&lt;/author&gt;&lt;author&gt;Gao, Yuan&lt;/author&gt;&lt;author&gt;Yang, Liulin&lt;/author&gt;&lt;author&gt;Lin, Wenbin&lt;/author&gt;&lt;author&gt;Wang, Cheng&lt;/author&gt;&lt;/authors&gt;&lt;/contributors&gt;&lt;titles&gt;&lt;title&gt;Light-driven proton transport across liposomal membranes enabled by Janus metal-organic layers&lt;/title&gt;&lt;secondary-title&gt;Chem&lt;/secondary-title&gt;&lt;/titles&gt;&lt;periodical&gt;&lt;full-title&gt;Chem&lt;/full-title&gt;&lt;/periodical&gt;&lt;pages&gt;450-464&lt;/pages&gt;&lt;volume&gt;8&lt;/volume&gt;&lt;number&gt;2&lt;/number&gt;&lt;keywords&gt;&lt;keyword&gt;Janus-MOL&lt;/keyword&gt;&lt;keyword&gt;metal-organic layer&lt;/keyword&gt;&lt;keyword&gt;directional proton transport&lt;/keyword&gt;&lt;keyword&gt;proton gradient&lt;/keyword&gt;&lt;keyword&gt;liposome&lt;/keyword&gt;&lt;keyword&gt;ATP production&lt;/keyword&gt;&lt;keyword&gt;ATP synthase&lt;/keyword&gt;&lt;keyword&gt;artificial proton pump&lt;/keyword&gt;&lt;/keywords&gt;&lt;dates&gt;&lt;year&gt;2022&lt;/year&gt;&lt;pub-dates&gt;&lt;date&gt;2022/02/10/&lt;/date&gt;&lt;/pub-dates&gt;&lt;/dates&gt;&lt;isbn&gt;2451-9294&lt;/isbn&gt;&lt;urls&gt;&lt;related-urls&gt;&lt;url&gt;https://www.sciencedirect.com/science/article/pii/S245192942100526X&lt;/url&gt;&lt;/related-urls&gt;&lt;/urls&gt;&lt;electronic-resource-num&gt;10.1016/j.chempr.2021.10.020&lt;/electronic-resource-num&gt;&lt;/record&gt;&lt;/Cite&gt;&lt;/EndNote&gt;</w:instrText>
            </w:r>
            <w:r w:rsidRPr="00403C24">
              <w:rPr>
                <w:sz w:val="18"/>
                <w:szCs w:val="18"/>
                <w:lang w:val="en-US"/>
              </w:rPr>
              <w:fldChar w:fldCharType="separate"/>
            </w:r>
            <w:r w:rsidRPr="00403C24">
              <w:rPr>
                <w:noProof/>
                <w:sz w:val="18"/>
                <w:szCs w:val="18"/>
                <w:vertAlign w:val="superscript"/>
                <w:lang w:val="en-US"/>
              </w:rPr>
              <w:t>151</w:t>
            </w:r>
            <w:r w:rsidRPr="00403C24">
              <w:rPr>
                <w:sz w:val="18"/>
                <w:szCs w:val="18"/>
                <w:lang w:val="en-US"/>
              </w:rPr>
              <w:fldChar w:fldCharType="end"/>
            </w:r>
          </w:p>
        </w:tc>
        <w:tc>
          <w:tcPr>
            <w:tcW w:w="800" w:type="dxa"/>
            <w:vAlign w:val="center"/>
          </w:tcPr>
          <w:p w14:paraId="62297FBB" w14:textId="77777777" w:rsidR="00187E94" w:rsidRPr="00403C24" w:rsidRDefault="00187E94" w:rsidP="003F3D1E">
            <w:pPr>
              <w:jc w:val="center"/>
              <w:rPr>
                <w:sz w:val="18"/>
                <w:szCs w:val="18"/>
                <w:lang w:val="en-US"/>
              </w:rPr>
            </w:pPr>
            <w:r w:rsidRPr="00403C24">
              <w:rPr>
                <w:sz w:val="18"/>
                <w:szCs w:val="18"/>
                <w:lang w:val="en-US"/>
              </w:rPr>
              <w:t>2020</w:t>
            </w:r>
          </w:p>
        </w:tc>
      </w:tr>
      <w:tr w:rsidR="00187E94" w:rsidRPr="00403C24" w14:paraId="263A237E" w14:textId="77777777" w:rsidTr="00187E94">
        <w:tc>
          <w:tcPr>
            <w:tcW w:w="710" w:type="dxa"/>
            <w:shd w:val="clear" w:color="auto" w:fill="BFBFBF" w:themeFill="background1" w:themeFillShade="BF"/>
            <w:textDirection w:val="btLr"/>
            <w:vAlign w:val="center"/>
          </w:tcPr>
          <w:p w14:paraId="00303AB6" w14:textId="77777777" w:rsidR="00187E94" w:rsidRPr="00403C24" w:rsidRDefault="00187E94" w:rsidP="003F3D1E">
            <w:pPr>
              <w:ind w:left="113" w:right="113"/>
              <w:jc w:val="center"/>
              <w:rPr>
                <w:sz w:val="18"/>
                <w:szCs w:val="18"/>
                <w:lang w:val="en-US"/>
              </w:rPr>
            </w:pPr>
          </w:p>
        </w:tc>
        <w:tc>
          <w:tcPr>
            <w:tcW w:w="1044" w:type="dxa"/>
            <w:shd w:val="clear" w:color="auto" w:fill="BFBFBF" w:themeFill="background1" w:themeFillShade="BF"/>
            <w:vAlign w:val="center"/>
          </w:tcPr>
          <w:p w14:paraId="5548FB1C" w14:textId="77777777" w:rsidR="00187E94" w:rsidRPr="00403C24" w:rsidRDefault="00187E94" w:rsidP="003F3D1E">
            <w:pPr>
              <w:jc w:val="center"/>
              <w:rPr>
                <w:sz w:val="18"/>
                <w:szCs w:val="18"/>
                <w:lang w:val="en-US"/>
              </w:rPr>
            </w:pPr>
          </w:p>
        </w:tc>
        <w:tc>
          <w:tcPr>
            <w:tcW w:w="3911" w:type="dxa"/>
            <w:shd w:val="clear" w:color="auto" w:fill="BFBFBF" w:themeFill="background1" w:themeFillShade="BF"/>
          </w:tcPr>
          <w:p w14:paraId="6BD63457" w14:textId="77777777" w:rsidR="00187E94" w:rsidRPr="00403C24" w:rsidRDefault="00187E94" w:rsidP="003F3D1E">
            <w:pPr>
              <w:rPr>
                <w:sz w:val="18"/>
                <w:szCs w:val="18"/>
                <w:lang w:val="en-US"/>
              </w:rPr>
            </w:pPr>
          </w:p>
        </w:tc>
        <w:tc>
          <w:tcPr>
            <w:tcW w:w="3431" w:type="dxa"/>
            <w:shd w:val="clear" w:color="auto" w:fill="BFBFBF" w:themeFill="background1" w:themeFillShade="BF"/>
          </w:tcPr>
          <w:p w14:paraId="58CE89CA" w14:textId="77777777" w:rsidR="00187E94" w:rsidRPr="00403C24" w:rsidRDefault="00187E94" w:rsidP="00187E94">
            <w:pPr>
              <w:rPr>
                <w:sz w:val="18"/>
                <w:szCs w:val="18"/>
                <w:lang w:val="en-US"/>
              </w:rPr>
            </w:pPr>
          </w:p>
        </w:tc>
        <w:tc>
          <w:tcPr>
            <w:tcW w:w="560" w:type="dxa"/>
            <w:shd w:val="clear" w:color="auto" w:fill="BFBFBF" w:themeFill="background1" w:themeFillShade="BF"/>
            <w:vAlign w:val="center"/>
          </w:tcPr>
          <w:p w14:paraId="13A2EDA9" w14:textId="4D769212" w:rsidR="00187E94" w:rsidRPr="00403C24" w:rsidRDefault="00187E94" w:rsidP="003F3D1E">
            <w:pPr>
              <w:jc w:val="center"/>
              <w:rPr>
                <w:sz w:val="18"/>
                <w:szCs w:val="18"/>
                <w:lang w:val="en-US"/>
              </w:rPr>
            </w:pPr>
          </w:p>
        </w:tc>
        <w:tc>
          <w:tcPr>
            <w:tcW w:w="800" w:type="dxa"/>
            <w:shd w:val="clear" w:color="auto" w:fill="BFBFBF" w:themeFill="background1" w:themeFillShade="BF"/>
            <w:vAlign w:val="center"/>
          </w:tcPr>
          <w:p w14:paraId="6C843034" w14:textId="77777777" w:rsidR="00187E94" w:rsidRPr="00403C24" w:rsidRDefault="00187E94" w:rsidP="003F3D1E">
            <w:pPr>
              <w:jc w:val="center"/>
              <w:rPr>
                <w:sz w:val="18"/>
                <w:szCs w:val="18"/>
                <w:lang w:val="en-US"/>
              </w:rPr>
            </w:pPr>
          </w:p>
        </w:tc>
      </w:tr>
      <w:tr w:rsidR="00187E94" w:rsidRPr="00403C24" w14:paraId="7CA9A798" w14:textId="77777777" w:rsidTr="00187E94">
        <w:tc>
          <w:tcPr>
            <w:tcW w:w="710" w:type="dxa"/>
            <w:vMerge w:val="restart"/>
            <w:textDirection w:val="btLr"/>
            <w:vAlign w:val="center"/>
          </w:tcPr>
          <w:p w14:paraId="1F706221" w14:textId="77777777" w:rsidR="00187E94" w:rsidRPr="00403C24" w:rsidRDefault="00187E94" w:rsidP="003F3D1E">
            <w:pPr>
              <w:ind w:left="113" w:right="113"/>
              <w:jc w:val="center"/>
              <w:rPr>
                <w:sz w:val="18"/>
                <w:szCs w:val="18"/>
                <w:lang w:val="en-US"/>
              </w:rPr>
            </w:pPr>
            <w:r w:rsidRPr="00403C24">
              <w:rPr>
                <w:sz w:val="18"/>
                <w:szCs w:val="18"/>
                <w:lang w:val="en-US"/>
              </w:rPr>
              <w:t>BR</w:t>
            </w:r>
          </w:p>
          <w:p w14:paraId="35715F29" w14:textId="77777777" w:rsidR="00187E94" w:rsidRPr="00403C24" w:rsidRDefault="00187E94" w:rsidP="003F3D1E">
            <w:pPr>
              <w:ind w:left="113" w:right="113"/>
              <w:jc w:val="center"/>
              <w:rPr>
                <w:sz w:val="18"/>
                <w:szCs w:val="18"/>
                <w:lang w:val="en-US"/>
              </w:rPr>
            </w:pPr>
            <w:r w:rsidRPr="00403C24">
              <w:rPr>
                <w:sz w:val="18"/>
                <w:szCs w:val="18"/>
                <w:lang w:val="en-US"/>
              </w:rPr>
              <w:t>in Liposomes</w:t>
            </w:r>
          </w:p>
        </w:tc>
        <w:tc>
          <w:tcPr>
            <w:tcW w:w="1044" w:type="dxa"/>
            <w:vAlign w:val="center"/>
          </w:tcPr>
          <w:p w14:paraId="595C7332" w14:textId="77777777" w:rsidR="00187E94" w:rsidRPr="00403C24" w:rsidRDefault="00187E94" w:rsidP="003F3D1E">
            <w:pPr>
              <w:jc w:val="center"/>
              <w:rPr>
                <w:sz w:val="18"/>
                <w:szCs w:val="18"/>
                <w:lang w:val="en-US"/>
              </w:rPr>
            </w:pPr>
            <w:r w:rsidRPr="00403C24">
              <w:rPr>
                <w:sz w:val="18"/>
                <w:szCs w:val="18"/>
                <w:lang w:val="en-US"/>
              </w:rPr>
              <w:t>outside</w:t>
            </w:r>
          </w:p>
        </w:tc>
        <w:tc>
          <w:tcPr>
            <w:tcW w:w="3911" w:type="dxa"/>
          </w:tcPr>
          <w:p w14:paraId="7CE6ACC7" w14:textId="77777777" w:rsidR="00187E94" w:rsidRPr="00403C24" w:rsidRDefault="00187E94" w:rsidP="00477DFF">
            <w:pPr>
              <w:spacing w:after="120"/>
              <w:rPr>
                <w:sz w:val="18"/>
                <w:szCs w:val="18"/>
                <w:lang w:val="en-US"/>
              </w:rPr>
            </w:pPr>
            <w:r w:rsidRPr="00403C24">
              <w:rPr>
                <w:sz w:val="18"/>
                <w:szCs w:val="18"/>
                <w:lang w:val="en-US"/>
              </w:rPr>
              <w:t xml:space="preserve">Purple membranes and beef heart ATP synthase in liposomes prepared with soybean phospholipids. </w:t>
            </w:r>
          </w:p>
          <w:p w14:paraId="4ABC340F" w14:textId="0EB099C6" w:rsidR="00187E94" w:rsidRPr="00403C24" w:rsidRDefault="00187E94" w:rsidP="003F3D1E">
            <w:pPr>
              <w:rPr>
                <w:sz w:val="18"/>
                <w:szCs w:val="18"/>
                <w:lang w:val="en-US"/>
              </w:rPr>
            </w:pPr>
          </w:p>
        </w:tc>
        <w:tc>
          <w:tcPr>
            <w:tcW w:w="3431" w:type="dxa"/>
          </w:tcPr>
          <w:p w14:paraId="4E37BE67" w14:textId="28080052" w:rsidR="00187E94" w:rsidRPr="00403C24" w:rsidRDefault="00187E94" w:rsidP="00187E94">
            <w:pPr>
              <w:rPr>
                <w:sz w:val="18"/>
                <w:szCs w:val="18"/>
                <w:lang w:val="en-US"/>
              </w:rPr>
            </w:pPr>
            <w:r w:rsidRPr="00403C24">
              <w:rPr>
                <w:sz w:val="18"/>
                <w:szCs w:val="18"/>
                <w:lang w:val="en-US"/>
              </w:rPr>
              <w:t>ATP synthesis monitored through an assay that reports 594 nmol glucose-6-Pi formed per min per mg BR.</w:t>
            </w:r>
          </w:p>
        </w:tc>
        <w:tc>
          <w:tcPr>
            <w:tcW w:w="560" w:type="dxa"/>
            <w:vAlign w:val="center"/>
          </w:tcPr>
          <w:p w14:paraId="3125F6B2" w14:textId="0688EEA4" w:rsidR="00187E94" w:rsidRPr="00403C24" w:rsidRDefault="00187E94" w:rsidP="003F3D1E">
            <w:pPr>
              <w:jc w:val="center"/>
              <w:rPr>
                <w:sz w:val="18"/>
                <w:szCs w:val="18"/>
                <w:lang w:val="en-US"/>
              </w:rPr>
            </w:pPr>
            <w:r w:rsidRPr="00403C24">
              <w:rPr>
                <w:sz w:val="18"/>
                <w:szCs w:val="18"/>
                <w:lang w:val="en-US"/>
              </w:rPr>
              <w:fldChar w:fldCharType="begin"/>
            </w:r>
            <w:r w:rsidRPr="00403C24">
              <w:rPr>
                <w:sz w:val="18"/>
                <w:szCs w:val="18"/>
                <w:lang w:val="en-US"/>
              </w:rPr>
              <w:instrText xml:space="preserve"> ADDIN EN.CITE &lt;EndNote&gt;&lt;Cite&gt;&lt;Author&gt;Racker&lt;/Author&gt;&lt;Year&gt;1974&lt;/Year&gt;&lt;RecNum&gt;218&lt;/RecNum&gt;&lt;DisplayText&gt;&lt;style face="superscript"&gt;218&lt;/style&gt;&lt;/DisplayText&gt;&lt;record&gt;&lt;rec-number&gt;218&lt;/rec-number&gt;&lt;foreign-keys&gt;&lt;key app="EN" db-id="pxp9rad28z2a98ef0s7p0pwj2zztfterw9xw" timestamp="1754501313"&gt;218&lt;/key&gt;&lt;/foreign-keys&gt;&lt;ref-type name="Journal Article"&gt;17&lt;/ref-type&gt;&lt;contributors&gt;&lt;authors&gt;&lt;author&gt;Racker, E.&lt;/author&gt;&lt;author&gt;Stoeckenius, W.&lt;/author&gt;&lt;/authors&gt;&lt;/contributors&gt;&lt;auth-address&gt;Cornell Univ, Sect Biochem Molec &amp;amp; Cell Biol, Ithaca, Ny 14850 USA&amp;#xD;Univ Calif, Cardiovasc Res Inst, San Francisco, Ca 94143 USA&amp;#xD;Univ Calif, Dept Biochem &amp;amp; Biophys, San Francisco, Ca 94143 USA&lt;/auth-address&gt;&lt;titles&gt;&lt;title&gt;Reconstitution of purple membrane-vesicles catalyzing light-driven proton uptake and adenosine-triphosphate formation&lt;/title&gt;&lt;secondary-title&gt;Journal of Biological Chemistry&lt;/secondary-title&gt;&lt;alt-title&gt;J Biol Chem&lt;/alt-title&gt;&lt;/titles&gt;&lt;periodical&gt;&lt;full-title&gt;Journal of Biological Chemistry&lt;/full-title&gt;&lt;abbr-1&gt;J. Biol. Chem.&lt;/abbr-1&gt;&lt;/periodical&gt;&lt;pages&gt;662-663&lt;/pages&gt;&lt;volume&gt;249&lt;/volume&gt;&lt;number&gt;2&lt;/number&gt;&lt;dates&gt;&lt;year&gt;1974&lt;/year&gt;&lt;/dates&gt;&lt;isbn&gt;0021-9258&lt;/isbn&gt;&lt;accession-num&gt;WOS:A1974R952500046&lt;/accession-num&gt;&lt;urls&gt;&lt;related-urls&gt;&lt;url&gt;&lt;style face="underline" font="default" size="100%"&gt;&amp;lt;Go to ISI&amp;gt;://WOS:A1974R952500046&lt;/style&gt;&lt;/url&gt;&lt;/related-urls&gt;&lt;/urls&gt;&lt;electronic-resource-num&gt;10.1016/S0021-9258(19)43080-9&lt;/electronic-resource-num&gt;&lt;language&gt;English&lt;/language&gt;&lt;/record&gt;&lt;/Cite&gt;&lt;/EndNote&gt;</w:instrText>
            </w:r>
            <w:r w:rsidRPr="00403C24">
              <w:rPr>
                <w:sz w:val="18"/>
                <w:szCs w:val="18"/>
                <w:lang w:val="en-US"/>
              </w:rPr>
              <w:fldChar w:fldCharType="separate"/>
            </w:r>
            <w:r w:rsidRPr="00403C24">
              <w:rPr>
                <w:noProof/>
                <w:sz w:val="18"/>
                <w:szCs w:val="18"/>
                <w:vertAlign w:val="superscript"/>
                <w:lang w:val="en-US"/>
              </w:rPr>
              <w:t>218</w:t>
            </w:r>
            <w:r w:rsidRPr="00403C24">
              <w:rPr>
                <w:sz w:val="18"/>
                <w:szCs w:val="18"/>
                <w:lang w:val="en-US"/>
              </w:rPr>
              <w:fldChar w:fldCharType="end"/>
            </w:r>
          </w:p>
        </w:tc>
        <w:tc>
          <w:tcPr>
            <w:tcW w:w="800" w:type="dxa"/>
            <w:vAlign w:val="center"/>
          </w:tcPr>
          <w:p w14:paraId="1875DCF0" w14:textId="77777777" w:rsidR="00187E94" w:rsidRPr="00403C24" w:rsidRDefault="00187E94" w:rsidP="003F3D1E">
            <w:pPr>
              <w:jc w:val="center"/>
              <w:rPr>
                <w:sz w:val="18"/>
                <w:szCs w:val="18"/>
                <w:lang w:val="en-US"/>
              </w:rPr>
            </w:pPr>
            <w:r w:rsidRPr="00403C24">
              <w:rPr>
                <w:sz w:val="18"/>
                <w:szCs w:val="18"/>
                <w:lang w:val="en-US"/>
              </w:rPr>
              <w:t>1974</w:t>
            </w:r>
          </w:p>
        </w:tc>
      </w:tr>
      <w:tr w:rsidR="00187E94" w:rsidRPr="00403C24" w14:paraId="0B9868ED" w14:textId="77777777" w:rsidTr="00187E94">
        <w:tc>
          <w:tcPr>
            <w:tcW w:w="710" w:type="dxa"/>
            <w:vMerge/>
          </w:tcPr>
          <w:p w14:paraId="138F6C34" w14:textId="77777777" w:rsidR="00187E94" w:rsidRPr="00403C24" w:rsidRDefault="00187E94" w:rsidP="003F3D1E">
            <w:pPr>
              <w:rPr>
                <w:sz w:val="18"/>
                <w:szCs w:val="18"/>
                <w:lang w:val="en-US"/>
              </w:rPr>
            </w:pPr>
          </w:p>
        </w:tc>
        <w:tc>
          <w:tcPr>
            <w:tcW w:w="1044" w:type="dxa"/>
            <w:vAlign w:val="center"/>
          </w:tcPr>
          <w:p w14:paraId="0036D5A5" w14:textId="77777777" w:rsidR="00187E94" w:rsidRPr="00403C24" w:rsidRDefault="00187E94" w:rsidP="003F3D1E">
            <w:pPr>
              <w:jc w:val="center"/>
              <w:rPr>
                <w:sz w:val="18"/>
                <w:szCs w:val="18"/>
                <w:lang w:val="en-US"/>
              </w:rPr>
            </w:pPr>
            <w:r w:rsidRPr="00403C24">
              <w:rPr>
                <w:sz w:val="18"/>
                <w:szCs w:val="18"/>
                <w:lang w:val="en-US"/>
              </w:rPr>
              <w:t>outside</w:t>
            </w:r>
          </w:p>
        </w:tc>
        <w:tc>
          <w:tcPr>
            <w:tcW w:w="3911" w:type="dxa"/>
          </w:tcPr>
          <w:p w14:paraId="034605F0" w14:textId="77777777" w:rsidR="00187E94" w:rsidRPr="00403C24" w:rsidRDefault="00187E94" w:rsidP="00477DFF">
            <w:pPr>
              <w:spacing w:after="120"/>
              <w:rPr>
                <w:rFonts w:ascii="Aptos" w:eastAsia="Aptos" w:hAnsi="Aptos" w:cs="Times New Roman"/>
                <w:sz w:val="18"/>
                <w:szCs w:val="18"/>
                <w:lang w:val="en-US"/>
              </w:rPr>
            </w:pPr>
            <w:r w:rsidRPr="00403C24">
              <w:rPr>
                <w:sz w:val="18"/>
                <w:szCs w:val="18"/>
                <w:lang w:val="en-US"/>
              </w:rPr>
              <w:t xml:space="preserve">Purple membranes and ATP synthase from </w:t>
            </w:r>
            <w:r w:rsidRPr="00403C24">
              <w:rPr>
                <w:rFonts w:ascii="Aptos" w:eastAsia="Aptos" w:hAnsi="Aptos" w:cs="Times New Roman"/>
                <w:i/>
                <w:iCs/>
                <w:sz w:val="18"/>
                <w:szCs w:val="18"/>
                <w:lang w:val="en-US"/>
              </w:rPr>
              <w:t>Bacillus</w:t>
            </w:r>
            <w:r w:rsidRPr="00403C24">
              <w:rPr>
                <w:rFonts w:ascii="Aptos" w:eastAsia="Aptos" w:hAnsi="Aptos" w:cs="Times New Roman"/>
                <w:sz w:val="18"/>
                <w:szCs w:val="18"/>
                <w:lang w:val="en-US"/>
              </w:rPr>
              <w:t xml:space="preserve"> PS3 in liposomes prepared with soybean phospholipids. </w:t>
            </w:r>
          </w:p>
          <w:p w14:paraId="52AECABF" w14:textId="336411DF" w:rsidR="00187E94" w:rsidRPr="00403C24" w:rsidRDefault="00187E94" w:rsidP="003F3D1E">
            <w:pPr>
              <w:rPr>
                <w:sz w:val="18"/>
                <w:szCs w:val="18"/>
                <w:lang w:val="en-US"/>
              </w:rPr>
            </w:pPr>
            <w:r w:rsidRPr="00403C24">
              <w:rPr>
                <w:sz w:val="18"/>
                <w:szCs w:val="18"/>
                <w:lang w:val="en-US"/>
              </w:rPr>
              <w:t>.</w:t>
            </w:r>
          </w:p>
        </w:tc>
        <w:tc>
          <w:tcPr>
            <w:tcW w:w="3431" w:type="dxa"/>
          </w:tcPr>
          <w:p w14:paraId="7A90C4E5" w14:textId="210E7347" w:rsidR="00187E94" w:rsidRPr="00403C24" w:rsidRDefault="00187E94" w:rsidP="00187E94">
            <w:pPr>
              <w:rPr>
                <w:rFonts w:ascii="Aptos" w:eastAsia="Aptos" w:hAnsi="Aptos" w:cs="Times New Roman"/>
                <w:sz w:val="18"/>
                <w:szCs w:val="18"/>
                <w:lang w:val="en-US"/>
              </w:rPr>
            </w:pPr>
            <w:r w:rsidRPr="00403C24">
              <w:rPr>
                <w:rFonts w:ascii="Aptos" w:eastAsia="Aptos" w:hAnsi="Aptos" w:cs="Times New Roman"/>
                <w:sz w:val="18"/>
                <w:szCs w:val="18"/>
                <w:lang w:val="en-US"/>
              </w:rPr>
              <w:t xml:space="preserve">ATP synthesis quantified for various assembly protocols with a maximum rate of </w:t>
            </w:r>
            <w:r w:rsidRPr="00403C24">
              <w:rPr>
                <w:sz w:val="18"/>
                <w:szCs w:val="18"/>
                <w:lang w:val="en-US"/>
              </w:rPr>
              <w:t>25 nmol ATP per min per mg ATP synthase</w:t>
            </w:r>
          </w:p>
        </w:tc>
        <w:tc>
          <w:tcPr>
            <w:tcW w:w="560" w:type="dxa"/>
          </w:tcPr>
          <w:p w14:paraId="16A4D6E2" w14:textId="4B90516E" w:rsidR="00187E94" w:rsidRPr="00403C24" w:rsidRDefault="00187E94" w:rsidP="003F3D1E">
            <w:pPr>
              <w:jc w:val="center"/>
              <w:rPr>
                <w:sz w:val="18"/>
                <w:szCs w:val="18"/>
                <w:lang w:val="en-US"/>
              </w:rPr>
            </w:pPr>
            <w:r w:rsidRPr="00403C24">
              <w:rPr>
                <w:rFonts w:ascii="Aptos" w:eastAsia="Aptos" w:hAnsi="Aptos" w:cs="Times New Roman"/>
                <w:sz w:val="18"/>
                <w:szCs w:val="18"/>
                <w:lang w:val="en-US"/>
              </w:rPr>
              <w:fldChar w:fldCharType="begin"/>
            </w:r>
            <w:r w:rsidRPr="00403C24">
              <w:rPr>
                <w:rFonts w:ascii="Aptos" w:eastAsia="Aptos" w:hAnsi="Aptos" w:cs="Times New Roman"/>
                <w:sz w:val="18"/>
                <w:szCs w:val="18"/>
                <w:lang w:val="en-US"/>
              </w:rPr>
              <w:instrText xml:space="preserve"> ADDIN EN.CITE &lt;EndNote&gt;&lt;Cite&gt;&lt;Author&gt;Sone&lt;/Author&gt;&lt;Year&gt;1977&lt;/Year&gt;&lt;RecNum&gt;241&lt;/RecNum&gt;&lt;DisplayText&gt;&lt;style face="superscript"&gt;238&lt;/style&gt;&lt;/DisplayText&gt;&lt;record&gt;&lt;rec-number&gt;241&lt;/rec-number&gt;&lt;foreign-keys&gt;&lt;key app="EN" db-id="pxp9rad28z2a98ef0s7p0pwj2zztfterw9xw" timestamp="1754501314"&gt;241&lt;/key&gt;&lt;/foreign-keys&gt;&lt;ref-type name="Journal Article"&gt;17&lt;/ref-type&gt;&lt;contributors&gt;&lt;authors&gt;&lt;author&gt;Sone, N.&lt;/author&gt;&lt;author&gt;Takeuchi, Y.&lt;/author&gt;&lt;author&gt;Yoshida, M.&lt;/author&gt;&lt;author&gt;Ohno, K.&lt;/author&gt;&lt;/authors&gt;&lt;/contributors&gt;&lt;auth-address&gt;Jichi Med Sch, Dept Biochem, Kawachi, Tochigi 32904, Japan&amp;#xD;Jichi Med Sch, Dept Biol, Kawachi, Tochigi 32904, Japan&amp;#xD;Jichi Med Sch, Dept Phys, Kawachi, Tochigi 32904, Japan&lt;/auth-address&gt;&lt;titles&gt;&lt;title&gt;Formations of electrochemical proton gradient and adenosine-triphosphate in proteoliposomes containing purified adenosine-triphosphatase and bacteriorhodopsin&lt;/title&gt;&lt;secondary-title&gt;Journal of Biochemistry&lt;/secondary-title&gt;&lt;alt-title&gt;J Biochem&lt;/alt-title&gt;&lt;/titles&gt;&lt;periodical&gt;&lt;full-title&gt;Journal of Biochemistry&lt;/full-title&gt;&lt;abbr-1&gt;J. Biochem.&lt;/abbr-1&gt;&lt;/periodical&gt;&lt;pages&gt;1751-1758&lt;/pages&gt;&lt;volume&gt;82&lt;/volume&gt;&lt;number&gt;6&lt;/number&gt;&lt;dates&gt;&lt;year&gt;1977&lt;/year&gt;&lt;/dates&gt;&lt;isbn&gt;0021-924x&lt;/isbn&gt;&lt;accession-num&gt;WOS:A1977EE43000030&lt;/accession-num&gt;&lt;urls&gt;&lt;related-urls&gt;&lt;url&gt;&lt;style face="underline" font="default" size="100%"&gt;&amp;lt;Go to ISI&amp;gt;://WOS:A1977EE43000030&lt;/style&gt;&lt;/url&gt;&lt;/related-urls&gt;&lt;/urls&gt;&lt;electronic-resource-num&gt;10.1093/oxfordjournals.jbchem.a131873&lt;/electronic-resource-num&gt;&lt;language&gt;English&lt;/language&gt;&lt;/record&gt;&lt;/Cite&gt;&lt;/EndNote&gt;</w:instrText>
            </w:r>
            <w:r w:rsidRPr="00403C24">
              <w:rPr>
                <w:rFonts w:ascii="Aptos" w:eastAsia="Aptos" w:hAnsi="Aptos" w:cs="Times New Roman"/>
                <w:sz w:val="18"/>
                <w:szCs w:val="18"/>
                <w:lang w:val="en-US"/>
              </w:rPr>
              <w:fldChar w:fldCharType="separate"/>
            </w:r>
            <w:r w:rsidRPr="00403C24">
              <w:rPr>
                <w:rFonts w:ascii="Aptos" w:eastAsia="Aptos" w:hAnsi="Aptos" w:cs="Times New Roman"/>
                <w:noProof/>
                <w:sz w:val="18"/>
                <w:szCs w:val="18"/>
                <w:vertAlign w:val="superscript"/>
                <w:lang w:val="en-US"/>
              </w:rPr>
              <w:t>238</w:t>
            </w:r>
            <w:r w:rsidRPr="00403C24">
              <w:rPr>
                <w:rFonts w:ascii="Aptos" w:eastAsia="Aptos" w:hAnsi="Aptos" w:cs="Times New Roman"/>
                <w:sz w:val="18"/>
                <w:szCs w:val="18"/>
                <w:lang w:val="en-US"/>
              </w:rPr>
              <w:fldChar w:fldCharType="end"/>
            </w:r>
          </w:p>
        </w:tc>
        <w:tc>
          <w:tcPr>
            <w:tcW w:w="800" w:type="dxa"/>
            <w:vAlign w:val="center"/>
          </w:tcPr>
          <w:p w14:paraId="4CD467A1" w14:textId="77777777" w:rsidR="00187E94" w:rsidRPr="00403C24" w:rsidRDefault="00187E94" w:rsidP="003F3D1E">
            <w:pPr>
              <w:jc w:val="center"/>
              <w:rPr>
                <w:sz w:val="18"/>
                <w:szCs w:val="18"/>
                <w:lang w:val="en-US"/>
              </w:rPr>
            </w:pPr>
            <w:r w:rsidRPr="00403C24">
              <w:rPr>
                <w:sz w:val="18"/>
                <w:szCs w:val="18"/>
                <w:lang w:val="en-US"/>
              </w:rPr>
              <w:t>1977</w:t>
            </w:r>
          </w:p>
        </w:tc>
      </w:tr>
      <w:tr w:rsidR="00187E94" w:rsidRPr="00403C24" w14:paraId="4BDD8511" w14:textId="77777777" w:rsidTr="00187E94">
        <w:tc>
          <w:tcPr>
            <w:tcW w:w="710" w:type="dxa"/>
            <w:vMerge/>
          </w:tcPr>
          <w:p w14:paraId="70FE12FA" w14:textId="77777777" w:rsidR="00187E94" w:rsidRPr="00403C24" w:rsidRDefault="00187E94" w:rsidP="003F3D1E">
            <w:pPr>
              <w:rPr>
                <w:sz w:val="18"/>
                <w:szCs w:val="18"/>
                <w:lang w:val="en-US"/>
              </w:rPr>
            </w:pPr>
          </w:p>
        </w:tc>
        <w:tc>
          <w:tcPr>
            <w:tcW w:w="1044" w:type="dxa"/>
            <w:vAlign w:val="center"/>
          </w:tcPr>
          <w:p w14:paraId="5E2AFA94" w14:textId="77777777" w:rsidR="00187E94" w:rsidRPr="00403C24" w:rsidRDefault="00187E94" w:rsidP="003F3D1E">
            <w:pPr>
              <w:jc w:val="center"/>
              <w:rPr>
                <w:sz w:val="18"/>
                <w:szCs w:val="18"/>
                <w:lang w:val="en-US"/>
              </w:rPr>
            </w:pPr>
            <w:r w:rsidRPr="00403C24">
              <w:rPr>
                <w:sz w:val="18"/>
                <w:szCs w:val="18"/>
                <w:lang w:val="en-US"/>
              </w:rPr>
              <w:t>outside</w:t>
            </w:r>
          </w:p>
        </w:tc>
        <w:tc>
          <w:tcPr>
            <w:tcW w:w="3911" w:type="dxa"/>
          </w:tcPr>
          <w:p w14:paraId="2F32CDD7" w14:textId="77777777" w:rsidR="00187E94" w:rsidRPr="00403C24" w:rsidRDefault="00187E94" w:rsidP="00477DFF">
            <w:pPr>
              <w:spacing w:after="120"/>
              <w:rPr>
                <w:sz w:val="18"/>
                <w:szCs w:val="18"/>
                <w:lang w:val="en-US"/>
              </w:rPr>
            </w:pPr>
            <w:r w:rsidRPr="00403C24">
              <w:rPr>
                <w:sz w:val="18"/>
                <w:szCs w:val="18"/>
                <w:lang w:val="en-US"/>
              </w:rPr>
              <w:t xml:space="preserve">ATP synthesis compared for liposomes prepared from </w:t>
            </w:r>
            <w:r w:rsidRPr="00403C24">
              <w:rPr>
                <w:i/>
                <w:iCs/>
                <w:sz w:val="18"/>
                <w:szCs w:val="18"/>
                <w:lang w:val="en-US"/>
              </w:rPr>
              <w:t>R. rubrum</w:t>
            </w:r>
            <w:r w:rsidRPr="00403C24">
              <w:rPr>
                <w:sz w:val="18"/>
                <w:szCs w:val="18"/>
                <w:lang w:val="en-US"/>
              </w:rPr>
              <w:t xml:space="preserve"> ATP synthase and soybean phospholipids in combination with purple membranes or monomeric BR. </w:t>
            </w:r>
          </w:p>
          <w:p w14:paraId="31DBE00D" w14:textId="5030B525" w:rsidR="00187E94" w:rsidRPr="00403C24" w:rsidRDefault="00187E94" w:rsidP="003F3D1E">
            <w:pPr>
              <w:rPr>
                <w:sz w:val="18"/>
                <w:szCs w:val="18"/>
                <w:lang w:val="en-US"/>
              </w:rPr>
            </w:pPr>
          </w:p>
        </w:tc>
        <w:tc>
          <w:tcPr>
            <w:tcW w:w="3431" w:type="dxa"/>
          </w:tcPr>
          <w:p w14:paraId="58F56DEB" w14:textId="77A221EE" w:rsidR="00187E94" w:rsidRPr="00403C24" w:rsidRDefault="00187E94" w:rsidP="00187E94">
            <w:pPr>
              <w:rPr>
                <w:rFonts w:ascii="Aptos" w:eastAsia="Aptos" w:hAnsi="Aptos" w:cs="Times New Roman"/>
                <w:sz w:val="18"/>
                <w:szCs w:val="18"/>
                <w:lang w:val="en-US"/>
              </w:rPr>
            </w:pPr>
            <w:r w:rsidRPr="00403C24">
              <w:rPr>
                <w:sz w:val="18"/>
                <w:szCs w:val="18"/>
                <w:lang w:val="en-US"/>
              </w:rPr>
              <w:t>Rates of ATP synthesis with BR monomers (</w:t>
            </w:r>
            <w:r w:rsidRPr="00403C24">
              <w:rPr>
                <w:rFonts w:ascii="Aptos" w:eastAsia="Aptos" w:hAnsi="Aptos" w:cs="Times New Roman"/>
                <w:sz w:val="18"/>
                <w:szCs w:val="18"/>
                <w:lang w:val="en-US"/>
              </w:rPr>
              <w:t xml:space="preserve">maximally </w:t>
            </w:r>
            <w:r w:rsidRPr="00403C24">
              <w:rPr>
                <w:sz w:val="18"/>
                <w:szCs w:val="18"/>
                <w:lang w:val="en-US"/>
              </w:rPr>
              <w:t>280 nmol ATP per min per mg ATP synthase) are 6-fold faster than for p</w:t>
            </w:r>
            <w:r w:rsidRPr="00403C24">
              <w:rPr>
                <w:rFonts w:ascii="Aptos" w:eastAsia="Aptos" w:hAnsi="Aptos" w:cs="Times New Roman"/>
                <w:sz w:val="18"/>
                <w:szCs w:val="18"/>
                <w:lang w:val="en-US"/>
              </w:rPr>
              <w:t>urple membranes. This was attributed to a more homogeneous distribution of BR monomers across the liposomes.</w:t>
            </w:r>
          </w:p>
        </w:tc>
        <w:tc>
          <w:tcPr>
            <w:tcW w:w="560" w:type="dxa"/>
            <w:vAlign w:val="center"/>
          </w:tcPr>
          <w:p w14:paraId="5B2F15DB" w14:textId="1EDE8087" w:rsidR="00187E94" w:rsidRPr="00403C24" w:rsidRDefault="00187E94" w:rsidP="003F3D1E">
            <w:pPr>
              <w:jc w:val="center"/>
              <w:rPr>
                <w:sz w:val="18"/>
                <w:szCs w:val="18"/>
                <w:lang w:val="en-US"/>
              </w:rPr>
            </w:pPr>
            <w:r w:rsidRPr="00403C24">
              <w:rPr>
                <w:rFonts w:ascii="Aptos" w:eastAsia="Aptos" w:hAnsi="Aptos" w:cs="Times New Roman"/>
                <w:sz w:val="18"/>
                <w:szCs w:val="18"/>
                <w:lang w:val="en-US"/>
              </w:rPr>
              <w:fldChar w:fldCharType="begin"/>
            </w:r>
            <w:r w:rsidRPr="00403C24">
              <w:rPr>
                <w:rFonts w:ascii="Aptos" w:eastAsia="Aptos" w:hAnsi="Aptos" w:cs="Times New Roman"/>
                <w:sz w:val="18"/>
                <w:szCs w:val="18"/>
                <w:lang w:val="en-US"/>
              </w:rPr>
              <w:instrText xml:space="preserve"> ADDIN EN.CITE &lt;EndNote&gt;&lt;Cite&gt;&lt;Author&gt;Wagner&lt;/Author&gt;&lt;Year&gt;1987&lt;/Year&gt;&lt;RecNum&gt;242&lt;/RecNum&gt;&lt;DisplayText&gt;&lt;style face="superscript"&gt;239&lt;/style&gt;&lt;/DisplayText&gt;&lt;record&gt;&lt;rec-number&gt;242&lt;/rec-number&gt;&lt;foreign-keys&gt;&lt;key app="EN" db-id="pxp9rad28z2a98ef0s7p0pwj2zztfterw9xw" timestamp="1754501314"&gt;242&lt;/key&gt;&lt;/foreign-keys&gt;&lt;ref-type name="Journal Article"&gt;17&lt;/ref-type&gt;&lt;contributors&gt;&lt;authors&gt;&lt;author&gt;Wagner, N.&lt;/author&gt;&lt;author&gt;Gutweiler, M.&lt;/author&gt;&lt;author&gt;Pabst, R.&lt;/author&gt;&lt;author&gt;Dose, K.&lt;/author&gt;&lt;/authors&gt;&lt;/contributors&gt;&lt;auth-address&gt;Univ Mainz, Inst Biochem, Becherweg 30, D-6500 Mainz, Fed Rep Ger&lt;/auth-address&gt;&lt;titles&gt;&lt;title&gt;Coreconstitution of bacterial ATP synthase with monomeric bacteriorhodopsin into liposomes - a comparison between the efficiency of monomeric bacteriorhodopsin and purple membrane patches in coreconstitution experiments&lt;/title&gt;&lt;secondary-title&gt;European Journal of Biochemistry&lt;/secondary-title&gt;&lt;alt-title&gt;Eur J Biochem&lt;/alt-title&gt;&lt;/titles&gt;&lt;periodical&gt;&lt;full-title&gt;European Journal of Biochemistry&lt;/full-title&gt;&lt;abbr-1&gt;Eur J Biochem&lt;/abbr-1&gt;&lt;/periodical&gt;&lt;alt-periodical&gt;&lt;full-title&gt;European Journal of Biochemistry&lt;/full-title&gt;&lt;abbr-1&gt;Eur J Biochem&lt;/abbr-1&gt;&lt;/alt-periodical&gt;&lt;pages&gt;177-183&lt;/pages&gt;&lt;volume&gt;165&lt;/volume&gt;&lt;number&gt;1&lt;/number&gt;&lt;dates&gt;&lt;year&gt;1987&lt;/year&gt;&lt;pub-dates&gt;&lt;date&gt;May 15&lt;/date&gt;&lt;/pub-dates&gt;&lt;/dates&gt;&lt;isbn&gt;0014-2956&lt;/isbn&gt;&lt;accession-num&gt;WOS:A1987H281800024&lt;/accession-num&gt;&lt;urls&gt;&lt;related-urls&gt;&lt;url&gt;&lt;style face="underline" font="default" size="100%"&gt;&amp;lt;Go to ISI&amp;gt;://WOS:A1987H281800024&lt;/style&gt;&lt;/url&gt;&lt;/related-urls&gt;&lt;/urls&gt;&lt;electronic-resource-num&gt;10.1111/j.1432-1033.1987.tb11209.x&lt;/electronic-resource-num&gt;&lt;language&gt;English&lt;/language&gt;&lt;/record&gt;&lt;/Cite&gt;&lt;/EndNote&gt;</w:instrText>
            </w:r>
            <w:r w:rsidRPr="00403C24">
              <w:rPr>
                <w:rFonts w:ascii="Aptos" w:eastAsia="Aptos" w:hAnsi="Aptos" w:cs="Times New Roman"/>
                <w:sz w:val="18"/>
                <w:szCs w:val="18"/>
                <w:lang w:val="en-US"/>
              </w:rPr>
              <w:fldChar w:fldCharType="separate"/>
            </w:r>
            <w:r w:rsidRPr="00403C24">
              <w:rPr>
                <w:rFonts w:ascii="Aptos" w:eastAsia="Aptos" w:hAnsi="Aptos" w:cs="Times New Roman"/>
                <w:noProof/>
                <w:sz w:val="18"/>
                <w:szCs w:val="18"/>
                <w:vertAlign w:val="superscript"/>
                <w:lang w:val="en-US"/>
              </w:rPr>
              <w:t>239</w:t>
            </w:r>
            <w:r w:rsidRPr="00403C24">
              <w:rPr>
                <w:rFonts w:ascii="Aptos" w:eastAsia="Aptos" w:hAnsi="Aptos" w:cs="Times New Roman"/>
                <w:sz w:val="18"/>
                <w:szCs w:val="18"/>
                <w:lang w:val="en-US"/>
              </w:rPr>
              <w:fldChar w:fldCharType="end"/>
            </w:r>
          </w:p>
        </w:tc>
        <w:tc>
          <w:tcPr>
            <w:tcW w:w="800" w:type="dxa"/>
            <w:vAlign w:val="center"/>
          </w:tcPr>
          <w:p w14:paraId="3866692C" w14:textId="77777777" w:rsidR="00187E94" w:rsidRPr="00403C24" w:rsidRDefault="00187E94" w:rsidP="003F3D1E">
            <w:pPr>
              <w:jc w:val="center"/>
              <w:rPr>
                <w:sz w:val="18"/>
                <w:szCs w:val="18"/>
                <w:lang w:val="en-US"/>
              </w:rPr>
            </w:pPr>
            <w:r w:rsidRPr="00403C24">
              <w:rPr>
                <w:sz w:val="18"/>
                <w:szCs w:val="18"/>
                <w:lang w:val="en-US"/>
              </w:rPr>
              <w:t>1987</w:t>
            </w:r>
          </w:p>
        </w:tc>
      </w:tr>
      <w:tr w:rsidR="00187E94" w:rsidRPr="00403C24" w14:paraId="2C6B4E3F" w14:textId="77777777" w:rsidTr="00187E94">
        <w:tc>
          <w:tcPr>
            <w:tcW w:w="710" w:type="dxa"/>
            <w:vMerge/>
          </w:tcPr>
          <w:p w14:paraId="0C46ACFA" w14:textId="77777777" w:rsidR="00187E94" w:rsidRPr="00403C24" w:rsidRDefault="00187E94" w:rsidP="003F3D1E">
            <w:pPr>
              <w:rPr>
                <w:sz w:val="18"/>
                <w:szCs w:val="18"/>
                <w:lang w:val="en-US"/>
              </w:rPr>
            </w:pPr>
          </w:p>
        </w:tc>
        <w:tc>
          <w:tcPr>
            <w:tcW w:w="1044" w:type="dxa"/>
            <w:vAlign w:val="center"/>
          </w:tcPr>
          <w:p w14:paraId="0E66B775" w14:textId="77777777" w:rsidR="00187E94" w:rsidRPr="00403C24" w:rsidRDefault="00187E94" w:rsidP="003F3D1E">
            <w:pPr>
              <w:jc w:val="center"/>
              <w:rPr>
                <w:sz w:val="18"/>
                <w:szCs w:val="18"/>
                <w:lang w:val="en-US"/>
              </w:rPr>
            </w:pPr>
            <w:r w:rsidRPr="00403C24">
              <w:rPr>
                <w:sz w:val="18"/>
                <w:szCs w:val="18"/>
                <w:lang w:val="en-US"/>
              </w:rPr>
              <w:t>outside</w:t>
            </w:r>
          </w:p>
        </w:tc>
        <w:tc>
          <w:tcPr>
            <w:tcW w:w="3911" w:type="dxa"/>
          </w:tcPr>
          <w:p w14:paraId="1598C5AB" w14:textId="3956989A" w:rsidR="00187E94" w:rsidRPr="00403C24" w:rsidRDefault="00187E94" w:rsidP="00477DFF">
            <w:pPr>
              <w:spacing w:after="120"/>
              <w:rPr>
                <w:sz w:val="18"/>
                <w:szCs w:val="18"/>
                <w:lang w:val="en-US"/>
              </w:rPr>
            </w:pPr>
            <w:r w:rsidRPr="00403C24">
              <w:rPr>
                <w:sz w:val="18"/>
                <w:szCs w:val="18"/>
                <w:lang w:val="en-US"/>
              </w:rPr>
              <w:t xml:space="preserve">Purple membranes and chloroplast ATP synthase reconstituted (1:170 molar ratio) into pre-formed liposomes of phosphatidylcholine and phosphatidic acid. </w:t>
            </w:r>
          </w:p>
        </w:tc>
        <w:tc>
          <w:tcPr>
            <w:tcW w:w="3431" w:type="dxa"/>
          </w:tcPr>
          <w:p w14:paraId="7D28352C" w14:textId="35ABBC3A" w:rsidR="00187E94" w:rsidRPr="00403C24" w:rsidRDefault="00187E94" w:rsidP="00187E94">
            <w:pPr>
              <w:rPr>
                <w:rFonts w:ascii="Aptos" w:eastAsia="Aptos" w:hAnsi="Aptos" w:cs="Times New Roman"/>
                <w:sz w:val="18"/>
                <w:szCs w:val="18"/>
                <w:lang w:val="en-US"/>
              </w:rPr>
            </w:pPr>
            <w:r w:rsidRPr="00403C24">
              <w:rPr>
                <w:sz w:val="18"/>
                <w:szCs w:val="18"/>
                <w:lang w:val="en-US"/>
              </w:rPr>
              <w:t>The maximum rate of ATP synthesis is approx. 200 nmol ATP per min per mg ATP synthase.</w:t>
            </w:r>
          </w:p>
        </w:tc>
        <w:tc>
          <w:tcPr>
            <w:tcW w:w="560" w:type="dxa"/>
            <w:vAlign w:val="center"/>
          </w:tcPr>
          <w:p w14:paraId="20E3F383" w14:textId="5A86B706" w:rsidR="00187E94" w:rsidRPr="00403C24" w:rsidRDefault="00187E94" w:rsidP="003F3D1E">
            <w:pPr>
              <w:jc w:val="center"/>
              <w:rPr>
                <w:sz w:val="18"/>
                <w:szCs w:val="18"/>
                <w:lang w:val="en-US"/>
              </w:rPr>
            </w:pPr>
            <w:r w:rsidRPr="00403C24">
              <w:rPr>
                <w:rFonts w:ascii="Aptos" w:eastAsia="Aptos" w:hAnsi="Aptos" w:cs="Times New Roman"/>
                <w:sz w:val="18"/>
                <w:szCs w:val="18"/>
                <w:lang w:val="en-US"/>
              </w:rPr>
              <w:fldChar w:fldCharType="begin">
                <w:fldData xml:space="preserve">PEVuZE5vdGU+PENpdGU+PEF1dGhvcj5SaWNoYXJkPC9BdXRob3I+PFllYXI+MTk5MjwvWWVhcj48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</w:fldData>
              </w:fldChar>
            </w:r>
            <w:r w:rsidRPr="00403C24">
              <w:rPr>
                <w:rFonts w:ascii="Aptos" w:eastAsia="Aptos" w:hAnsi="Aptos" w:cs="Times New Roman"/>
                <w:sz w:val="18"/>
                <w:szCs w:val="18"/>
                <w:lang w:val="en-US"/>
              </w:rPr>
              <w:instrText xml:space="preserve"> ADDIN EN.CITE </w:instrText>
            </w:r>
            <w:r w:rsidRPr="00403C24">
              <w:rPr>
                <w:rFonts w:ascii="Aptos" w:eastAsia="Aptos" w:hAnsi="Aptos" w:cs="Times New Roman"/>
                <w:sz w:val="18"/>
                <w:szCs w:val="18"/>
                <w:lang w:val="en-US"/>
              </w:rPr>
              <w:fldChar w:fldCharType="begin">
                <w:fldData xml:space="preserve">PEVuZE5vdGU+PENpdGU+PEF1dGhvcj5SaWNoYXJkPC9BdXRob3I+PFllYXI+MTk5MjwvWWVhcj48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</w:fldData>
              </w:fldChar>
            </w:r>
            <w:r w:rsidRPr="00403C24">
              <w:rPr>
                <w:rFonts w:ascii="Aptos" w:eastAsia="Aptos" w:hAnsi="Aptos" w:cs="Times New Roman"/>
                <w:sz w:val="18"/>
                <w:szCs w:val="18"/>
                <w:lang w:val="en-US"/>
              </w:rPr>
              <w:instrText xml:space="preserve"> ADDIN EN.CITE.DATA </w:instrText>
            </w:r>
            <w:r w:rsidRPr="00403C24">
              <w:rPr>
                <w:rFonts w:ascii="Aptos" w:eastAsia="Aptos" w:hAnsi="Aptos" w:cs="Times New Roman"/>
                <w:sz w:val="18"/>
                <w:szCs w:val="18"/>
                <w:lang w:val="en-US"/>
              </w:rPr>
            </w:r>
            <w:r w:rsidRPr="00403C24">
              <w:rPr>
                <w:rFonts w:ascii="Aptos" w:eastAsia="Aptos" w:hAnsi="Aptos" w:cs="Times New Roman"/>
                <w:sz w:val="18"/>
                <w:szCs w:val="18"/>
                <w:lang w:val="en-US"/>
              </w:rPr>
              <w:fldChar w:fldCharType="end"/>
            </w:r>
            <w:r w:rsidRPr="00403C24">
              <w:rPr>
                <w:rFonts w:ascii="Aptos" w:eastAsia="Aptos" w:hAnsi="Aptos" w:cs="Times New Roman"/>
                <w:sz w:val="18"/>
                <w:szCs w:val="18"/>
                <w:lang w:val="en-US"/>
              </w:rPr>
            </w:r>
            <w:r w:rsidRPr="00403C24">
              <w:rPr>
                <w:rFonts w:ascii="Aptos" w:eastAsia="Aptos" w:hAnsi="Aptos" w:cs="Times New Roman"/>
                <w:sz w:val="18"/>
                <w:szCs w:val="18"/>
                <w:lang w:val="en-US"/>
              </w:rPr>
              <w:fldChar w:fldCharType="separate"/>
            </w:r>
            <w:r w:rsidRPr="00403C24">
              <w:rPr>
                <w:rFonts w:ascii="Aptos" w:eastAsia="Aptos" w:hAnsi="Aptos" w:cs="Times New Roman"/>
                <w:noProof/>
                <w:sz w:val="18"/>
                <w:szCs w:val="18"/>
                <w:vertAlign w:val="superscript"/>
                <w:lang w:val="en-US"/>
              </w:rPr>
              <w:t>240</w:t>
            </w:r>
            <w:r w:rsidRPr="00403C24">
              <w:rPr>
                <w:rFonts w:ascii="Aptos" w:eastAsia="Aptos" w:hAnsi="Aptos" w:cs="Times New Roman"/>
                <w:sz w:val="18"/>
                <w:szCs w:val="18"/>
                <w:lang w:val="en-US"/>
              </w:rPr>
              <w:fldChar w:fldCharType="end"/>
            </w:r>
          </w:p>
        </w:tc>
        <w:tc>
          <w:tcPr>
            <w:tcW w:w="800" w:type="dxa"/>
            <w:vAlign w:val="center"/>
          </w:tcPr>
          <w:p w14:paraId="64019984" w14:textId="77777777" w:rsidR="00187E94" w:rsidRPr="00403C24" w:rsidRDefault="00187E94" w:rsidP="003F3D1E">
            <w:pPr>
              <w:jc w:val="center"/>
              <w:rPr>
                <w:sz w:val="18"/>
                <w:szCs w:val="18"/>
                <w:lang w:val="en-US"/>
              </w:rPr>
            </w:pPr>
            <w:r w:rsidRPr="00403C24">
              <w:rPr>
                <w:sz w:val="18"/>
                <w:szCs w:val="18"/>
                <w:lang w:val="en-US"/>
              </w:rPr>
              <w:t>1992</w:t>
            </w:r>
          </w:p>
        </w:tc>
      </w:tr>
      <w:tr w:rsidR="00187E94" w:rsidRPr="00403C24" w14:paraId="56A6426A" w14:textId="77777777" w:rsidTr="00187E94">
        <w:tc>
          <w:tcPr>
            <w:tcW w:w="710" w:type="dxa"/>
            <w:vMerge/>
          </w:tcPr>
          <w:p w14:paraId="2BA592F1" w14:textId="77777777" w:rsidR="00187E94" w:rsidRPr="00403C24" w:rsidRDefault="00187E94" w:rsidP="003F3D1E">
            <w:pPr>
              <w:rPr>
                <w:sz w:val="18"/>
                <w:szCs w:val="18"/>
                <w:lang w:val="en-US"/>
              </w:rPr>
            </w:pPr>
          </w:p>
        </w:tc>
        <w:tc>
          <w:tcPr>
            <w:tcW w:w="1044" w:type="dxa"/>
            <w:vAlign w:val="center"/>
          </w:tcPr>
          <w:p w14:paraId="0A02E90B" w14:textId="77777777" w:rsidR="00187E94" w:rsidRPr="00403C24" w:rsidRDefault="00187E94" w:rsidP="003F3D1E">
            <w:pPr>
              <w:jc w:val="center"/>
              <w:rPr>
                <w:sz w:val="18"/>
                <w:szCs w:val="18"/>
                <w:lang w:val="en-US"/>
              </w:rPr>
            </w:pPr>
            <w:r w:rsidRPr="00403C24">
              <w:rPr>
                <w:sz w:val="18"/>
                <w:szCs w:val="18"/>
                <w:lang w:val="en-US"/>
              </w:rPr>
              <w:t>outside</w:t>
            </w:r>
          </w:p>
        </w:tc>
        <w:tc>
          <w:tcPr>
            <w:tcW w:w="3911" w:type="dxa"/>
          </w:tcPr>
          <w:p w14:paraId="6A823E82" w14:textId="77777777" w:rsidR="00187E94" w:rsidRPr="00403C24" w:rsidRDefault="00187E94" w:rsidP="00477DFF">
            <w:pPr>
              <w:spacing w:after="120"/>
              <w:rPr>
                <w:sz w:val="18"/>
                <w:szCs w:val="18"/>
                <w:lang w:val="en-US"/>
              </w:rPr>
            </w:pPr>
            <w:r w:rsidRPr="00403C24">
              <w:rPr>
                <w:sz w:val="18"/>
                <w:szCs w:val="18"/>
                <w:lang w:val="en-US"/>
              </w:rPr>
              <w:t xml:space="preserve">Liposomes formed from soybean phospholipids in the presence of beef heart ATP synthase and purple membrane or monomeric BR. </w:t>
            </w:r>
          </w:p>
          <w:p w14:paraId="2CB2F508" w14:textId="6518FC2D" w:rsidR="00187E94" w:rsidRPr="00403C24" w:rsidRDefault="00187E94" w:rsidP="00477DFF">
            <w:pPr>
              <w:spacing w:after="120"/>
              <w:rPr>
                <w:sz w:val="18"/>
                <w:szCs w:val="18"/>
                <w:lang w:val="en-US"/>
              </w:rPr>
            </w:pPr>
          </w:p>
        </w:tc>
        <w:tc>
          <w:tcPr>
            <w:tcW w:w="3431" w:type="dxa"/>
          </w:tcPr>
          <w:p w14:paraId="56445154" w14:textId="0A8F362C" w:rsidR="00187E94" w:rsidRPr="00403C24" w:rsidRDefault="00187E94" w:rsidP="00187E94">
            <w:pPr>
              <w:rPr>
                <w:rFonts w:ascii="Aptos" w:eastAsia="Aptos" w:hAnsi="Aptos" w:cs="Times New Roman"/>
                <w:sz w:val="18"/>
                <w:szCs w:val="18"/>
                <w:lang w:val="en-US"/>
              </w:rPr>
            </w:pPr>
            <w:r w:rsidRPr="00403C24">
              <w:rPr>
                <w:sz w:val="18"/>
                <w:szCs w:val="18"/>
                <w:lang w:val="en-US"/>
              </w:rPr>
              <w:t>A maximal rate of 58 nmol ATP per min per mg ATP synthase was obtained using monomeric BR and liposome formation by dialysis from a survey of several different assembly processes.</w:t>
            </w:r>
          </w:p>
        </w:tc>
        <w:tc>
          <w:tcPr>
            <w:tcW w:w="560" w:type="dxa"/>
            <w:vAlign w:val="center"/>
          </w:tcPr>
          <w:p w14:paraId="686F09EC" w14:textId="0A8CCA94" w:rsidR="00187E94" w:rsidRPr="00403C24" w:rsidRDefault="00187E94" w:rsidP="003F3D1E">
            <w:pPr>
              <w:jc w:val="center"/>
              <w:rPr>
                <w:sz w:val="18"/>
                <w:szCs w:val="18"/>
                <w:lang w:val="en-US"/>
              </w:rPr>
            </w:pPr>
            <w:r w:rsidRPr="00403C24">
              <w:rPr>
                <w:rFonts w:ascii="Aptos" w:eastAsia="Aptos" w:hAnsi="Aptos" w:cs="Times New Roman"/>
                <w:sz w:val="18"/>
                <w:szCs w:val="18"/>
                <w:lang w:val="en-US"/>
              </w:rPr>
              <w:fldChar w:fldCharType="begin">
                <w:fldData xml:space="preserve">PEVuZE5vdGU+PENpdGU+PEF1dGhvcj5NYXR1c2Noa2E8L0F1dGhvcj48WWVhcj4xOTk1PC9ZZWFy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</w:fldData>
              </w:fldChar>
            </w:r>
            <w:r w:rsidRPr="00403C24">
              <w:rPr>
                <w:rFonts w:ascii="Aptos" w:eastAsia="Aptos" w:hAnsi="Aptos" w:cs="Times New Roman"/>
                <w:sz w:val="18"/>
                <w:szCs w:val="18"/>
                <w:lang w:val="en-US"/>
              </w:rPr>
              <w:instrText xml:space="preserve"> ADDIN EN.CITE </w:instrText>
            </w:r>
            <w:r w:rsidRPr="00403C24">
              <w:rPr>
                <w:rFonts w:ascii="Aptos" w:eastAsia="Aptos" w:hAnsi="Aptos" w:cs="Times New Roman"/>
                <w:sz w:val="18"/>
                <w:szCs w:val="18"/>
                <w:lang w:val="en-US"/>
              </w:rPr>
              <w:fldChar w:fldCharType="begin">
                <w:fldData xml:space="preserve">PEVuZE5vdGU+PENpdGU+PEF1dGhvcj5NYXR1c2Noa2E8L0F1dGhvcj48WWVhcj4xOTk1PC9ZZWFy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</w:fldData>
              </w:fldChar>
            </w:r>
            <w:r w:rsidRPr="00403C24">
              <w:rPr>
                <w:rFonts w:ascii="Aptos" w:eastAsia="Aptos" w:hAnsi="Aptos" w:cs="Times New Roman"/>
                <w:sz w:val="18"/>
                <w:szCs w:val="18"/>
                <w:lang w:val="en-US"/>
              </w:rPr>
              <w:instrText xml:space="preserve"> ADDIN EN.CITE.DATA </w:instrText>
            </w:r>
            <w:r w:rsidRPr="00403C24">
              <w:rPr>
                <w:rFonts w:ascii="Aptos" w:eastAsia="Aptos" w:hAnsi="Aptos" w:cs="Times New Roman"/>
                <w:sz w:val="18"/>
                <w:szCs w:val="18"/>
                <w:lang w:val="en-US"/>
              </w:rPr>
            </w:r>
            <w:r w:rsidRPr="00403C24">
              <w:rPr>
                <w:rFonts w:ascii="Aptos" w:eastAsia="Aptos" w:hAnsi="Aptos" w:cs="Times New Roman"/>
                <w:sz w:val="18"/>
                <w:szCs w:val="18"/>
                <w:lang w:val="en-US"/>
              </w:rPr>
              <w:fldChar w:fldCharType="end"/>
            </w:r>
            <w:r w:rsidRPr="00403C24">
              <w:rPr>
                <w:rFonts w:ascii="Aptos" w:eastAsia="Aptos" w:hAnsi="Aptos" w:cs="Times New Roman"/>
                <w:sz w:val="18"/>
                <w:szCs w:val="18"/>
                <w:lang w:val="en-US"/>
              </w:rPr>
            </w:r>
            <w:r w:rsidRPr="00403C24">
              <w:rPr>
                <w:rFonts w:ascii="Aptos" w:eastAsia="Aptos" w:hAnsi="Aptos" w:cs="Times New Roman"/>
                <w:sz w:val="18"/>
                <w:szCs w:val="18"/>
                <w:lang w:val="en-US"/>
              </w:rPr>
              <w:fldChar w:fldCharType="separate"/>
            </w:r>
            <w:r w:rsidRPr="00403C24">
              <w:rPr>
                <w:rFonts w:ascii="Aptos" w:eastAsia="Aptos" w:hAnsi="Aptos" w:cs="Times New Roman"/>
                <w:noProof/>
                <w:sz w:val="18"/>
                <w:szCs w:val="18"/>
                <w:vertAlign w:val="superscript"/>
                <w:lang w:val="en-US"/>
              </w:rPr>
              <w:t>241</w:t>
            </w:r>
            <w:r w:rsidRPr="00403C24">
              <w:rPr>
                <w:rFonts w:ascii="Aptos" w:eastAsia="Aptos" w:hAnsi="Aptos" w:cs="Times New Roman"/>
                <w:sz w:val="18"/>
                <w:szCs w:val="18"/>
                <w:lang w:val="en-US"/>
              </w:rPr>
              <w:fldChar w:fldCharType="end"/>
            </w:r>
          </w:p>
        </w:tc>
        <w:tc>
          <w:tcPr>
            <w:tcW w:w="800" w:type="dxa"/>
            <w:vAlign w:val="center"/>
          </w:tcPr>
          <w:p w14:paraId="06DC90A8" w14:textId="77777777" w:rsidR="00187E94" w:rsidRPr="00403C24" w:rsidRDefault="00187E94" w:rsidP="003F3D1E">
            <w:pPr>
              <w:jc w:val="center"/>
              <w:rPr>
                <w:sz w:val="18"/>
                <w:szCs w:val="18"/>
                <w:lang w:val="en-US"/>
              </w:rPr>
            </w:pPr>
            <w:r w:rsidRPr="00403C24">
              <w:rPr>
                <w:sz w:val="18"/>
                <w:szCs w:val="18"/>
                <w:lang w:val="en-US"/>
              </w:rPr>
              <w:t>1995</w:t>
            </w:r>
          </w:p>
        </w:tc>
      </w:tr>
      <w:tr w:rsidR="00187E94" w:rsidRPr="00403C24" w14:paraId="5D60C9EE" w14:textId="77777777" w:rsidTr="00187E94">
        <w:tc>
          <w:tcPr>
            <w:tcW w:w="710" w:type="dxa"/>
            <w:vMerge/>
          </w:tcPr>
          <w:p w14:paraId="434EBDFD" w14:textId="77777777" w:rsidR="00187E94" w:rsidRPr="00403C24" w:rsidRDefault="00187E94" w:rsidP="003F3D1E">
            <w:pPr>
              <w:rPr>
                <w:sz w:val="18"/>
                <w:szCs w:val="18"/>
                <w:lang w:val="en-US"/>
              </w:rPr>
            </w:pPr>
          </w:p>
        </w:tc>
        <w:tc>
          <w:tcPr>
            <w:tcW w:w="1044" w:type="dxa"/>
            <w:vAlign w:val="center"/>
          </w:tcPr>
          <w:p w14:paraId="3EDB78D0" w14:textId="77777777" w:rsidR="00187E94" w:rsidRPr="00403C24" w:rsidRDefault="00187E94" w:rsidP="003F3D1E">
            <w:pPr>
              <w:jc w:val="center"/>
              <w:rPr>
                <w:sz w:val="18"/>
                <w:szCs w:val="18"/>
                <w:lang w:val="en-US"/>
              </w:rPr>
            </w:pPr>
            <w:r w:rsidRPr="00403C24">
              <w:rPr>
                <w:sz w:val="18"/>
                <w:szCs w:val="18"/>
                <w:lang w:val="en-US"/>
              </w:rPr>
              <w:t>outside</w:t>
            </w:r>
          </w:p>
        </w:tc>
        <w:tc>
          <w:tcPr>
            <w:tcW w:w="3911" w:type="dxa"/>
          </w:tcPr>
          <w:p w14:paraId="04B69E9B" w14:textId="4A29123A" w:rsidR="00187E94" w:rsidRPr="00403C24" w:rsidRDefault="00187E94" w:rsidP="00187E94">
            <w:pPr>
              <w:spacing w:after="120"/>
              <w:rPr>
                <w:sz w:val="18"/>
                <w:szCs w:val="18"/>
                <w:lang w:val="en-US"/>
              </w:rPr>
            </w:pPr>
            <w:r w:rsidRPr="00403C24">
              <w:rPr>
                <w:sz w:val="18"/>
                <w:szCs w:val="18"/>
                <w:lang w:val="en-US"/>
              </w:rPr>
              <w:t xml:space="preserve">Monomeric BR and </w:t>
            </w:r>
            <w:r w:rsidRPr="00403C24">
              <w:rPr>
                <w:i/>
                <w:iCs/>
                <w:sz w:val="18"/>
                <w:szCs w:val="18"/>
                <w:lang w:val="en-US"/>
              </w:rPr>
              <w:t xml:space="preserve">Bacillus </w:t>
            </w:r>
            <w:r w:rsidRPr="00403C24">
              <w:rPr>
                <w:sz w:val="18"/>
                <w:szCs w:val="18"/>
                <w:lang w:val="en-US"/>
              </w:rPr>
              <w:t xml:space="preserve">PS3 ATP synthase incorporated into liposomes comprised of phosphatidylcholine and phosphatidic acid by a variety of methods. </w:t>
            </w:r>
          </w:p>
        </w:tc>
        <w:tc>
          <w:tcPr>
            <w:tcW w:w="3431" w:type="dxa"/>
          </w:tcPr>
          <w:p w14:paraId="5409E1FF" w14:textId="2B8A1272" w:rsidR="00187E94" w:rsidRPr="00403C24" w:rsidRDefault="00187E94" w:rsidP="00187E94">
            <w:pPr>
              <w:rPr>
                <w:rFonts w:ascii="Aptos" w:eastAsia="Aptos" w:hAnsi="Aptos" w:cs="Times New Roman"/>
                <w:sz w:val="18"/>
                <w:szCs w:val="18"/>
                <w:lang w:val="en-US"/>
              </w:rPr>
            </w:pPr>
            <w:r w:rsidRPr="00403C24">
              <w:rPr>
                <w:sz w:val="18"/>
                <w:szCs w:val="18"/>
                <w:lang w:val="en-US"/>
              </w:rPr>
              <w:t>Including cholesterol resulted in 20-fold higher rates of ATP synthesis: 500–800 nmol ATP per min per mg ATP synthase. </w:t>
            </w:r>
          </w:p>
        </w:tc>
        <w:tc>
          <w:tcPr>
            <w:tcW w:w="560" w:type="dxa"/>
            <w:vAlign w:val="center"/>
          </w:tcPr>
          <w:p w14:paraId="6CEF4805" w14:textId="15F0DAE3" w:rsidR="00187E94" w:rsidRPr="00403C24" w:rsidRDefault="00187E94" w:rsidP="003F3D1E">
            <w:pPr>
              <w:jc w:val="center"/>
              <w:rPr>
                <w:sz w:val="18"/>
                <w:szCs w:val="18"/>
                <w:lang w:val="en-US"/>
              </w:rPr>
            </w:pPr>
            <w:r w:rsidRPr="00403C24">
              <w:rPr>
                <w:rFonts w:ascii="Aptos" w:eastAsia="Aptos" w:hAnsi="Aptos" w:cs="Times New Roman"/>
                <w:sz w:val="18"/>
                <w:szCs w:val="18"/>
                <w:lang w:val="en-US"/>
              </w:rPr>
              <w:fldChar w:fldCharType="begin">
                <w:fldData xml:space="preserve">PEVuZE5vdGU+PENpdGU+PEF1dGhvcj5QaXRhcmQ8L0F1dGhvcj48WWVhcj4xOTk2PC9ZZWFyPjxS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</w:fldData>
              </w:fldChar>
            </w:r>
            <w:r w:rsidRPr="00403C24">
              <w:rPr>
                <w:rFonts w:ascii="Aptos" w:eastAsia="Aptos" w:hAnsi="Aptos" w:cs="Times New Roman"/>
                <w:sz w:val="18"/>
                <w:szCs w:val="18"/>
                <w:lang w:val="en-US"/>
              </w:rPr>
              <w:instrText xml:space="preserve"> ADDIN EN.CITE </w:instrText>
            </w:r>
            <w:r w:rsidRPr="00403C24">
              <w:rPr>
                <w:rFonts w:ascii="Aptos" w:eastAsia="Aptos" w:hAnsi="Aptos" w:cs="Times New Roman"/>
                <w:sz w:val="18"/>
                <w:szCs w:val="18"/>
                <w:lang w:val="en-US"/>
              </w:rPr>
              <w:fldChar w:fldCharType="begin">
                <w:fldData xml:space="preserve">PEVuZE5vdGU+PENpdGU+PEF1dGhvcj5QaXRhcmQ8L0F1dGhvcj48WWVhcj4xOTk2PC9ZZWFyPjxS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</w:fldData>
              </w:fldChar>
            </w:r>
            <w:r w:rsidRPr="00403C24">
              <w:rPr>
                <w:rFonts w:ascii="Aptos" w:eastAsia="Aptos" w:hAnsi="Aptos" w:cs="Times New Roman"/>
                <w:sz w:val="18"/>
                <w:szCs w:val="18"/>
                <w:lang w:val="en-US"/>
              </w:rPr>
              <w:instrText xml:space="preserve"> ADDIN EN.CITE.DATA </w:instrText>
            </w:r>
            <w:r w:rsidRPr="00403C24">
              <w:rPr>
                <w:rFonts w:ascii="Aptos" w:eastAsia="Aptos" w:hAnsi="Aptos" w:cs="Times New Roman"/>
                <w:sz w:val="18"/>
                <w:szCs w:val="18"/>
                <w:lang w:val="en-US"/>
              </w:rPr>
            </w:r>
            <w:r w:rsidRPr="00403C24">
              <w:rPr>
                <w:rFonts w:ascii="Aptos" w:eastAsia="Aptos" w:hAnsi="Aptos" w:cs="Times New Roman"/>
                <w:sz w:val="18"/>
                <w:szCs w:val="18"/>
                <w:lang w:val="en-US"/>
              </w:rPr>
              <w:fldChar w:fldCharType="end"/>
            </w:r>
            <w:r w:rsidRPr="00403C24">
              <w:rPr>
                <w:rFonts w:ascii="Aptos" w:eastAsia="Aptos" w:hAnsi="Aptos" w:cs="Times New Roman"/>
                <w:sz w:val="18"/>
                <w:szCs w:val="18"/>
                <w:lang w:val="en-US"/>
              </w:rPr>
            </w:r>
            <w:r w:rsidRPr="00403C24">
              <w:rPr>
                <w:rFonts w:ascii="Aptos" w:eastAsia="Aptos" w:hAnsi="Aptos" w:cs="Times New Roman"/>
                <w:sz w:val="18"/>
                <w:szCs w:val="18"/>
                <w:lang w:val="en-US"/>
              </w:rPr>
              <w:fldChar w:fldCharType="separate"/>
            </w:r>
            <w:r w:rsidRPr="00403C24">
              <w:rPr>
                <w:rFonts w:ascii="Aptos" w:eastAsia="Aptos" w:hAnsi="Aptos" w:cs="Times New Roman"/>
                <w:noProof/>
                <w:sz w:val="18"/>
                <w:szCs w:val="18"/>
                <w:vertAlign w:val="superscript"/>
                <w:lang w:val="en-US"/>
              </w:rPr>
              <w:t>242</w:t>
            </w:r>
            <w:r w:rsidRPr="00403C24">
              <w:rPr>
                <w:rFonts w:ascii="Aptos" w:eastAsia="Aptos" w:hAnsi="Aptos" w:cs="Times New Roman"/>
                <w:sz w:val="18"/>
                <w:szCs w:val="18"/>
                <w:lang w:val="en-US"/>
              </w:rPr>
              <w:fldChar w:fldCharType="end"/>
            </w:r>
          </w:p>
        </w:tc>
        <w:tc>
          <w:tcPr>
            <w:tcW w:w="800" w:type="dxa"/>
            <w:vAlign w:val="center"/>
          </w:tcPr>
          <w:p w14:paraId="32AACBFF" w14:textId="77777777" w:rsidR="00187E94" w:rsidRPr="00403C24" w:rsidRDefault="00187E94" w:rsidP="003F3D1E">
            <w:pPr>
              <w:jc w:val="center"/>
              <w:rPr>
                <w:sz w:val="18"/>
                <w:szCs w:val="18"/>
                <w:lang w:val="en-US"/>
              </w:rPr>
            </w:pPr>
            <w:r w:rsidRPr="00403C24">
              <w:rPr>
                <w:sz w:val="18"/>
                <w:szCs w:val="18"/>
                <w:lang w:val="en-US"/>
              </w:rPr>
              <w:t>1996</w:t>
            </w:r>
          </w:p>
        </w:tc>
      </w:tr>
      <w:tr w:rsidR="00187E94" w:rsidRPr="00403C24" w14:paraId="3DC9B383" w14:textId="77777777" w:rsidTr="00187E94">
        <w:tc>
          <w:tcPr>
            <w:tcW w:w="710" w:type="dxa"/>
            <w:vMerge/>
          </w:tcPr>
          <w:p w14:paraId="652F968F" w14:textId="77777777" w:rsidR="00187E94" w:rsidRPr="00403C24" w:rsidRDefault="00187E94" w:rsidP="003F3D1E">
            <w:pPr>
              <w:rPr>
                <w:sz w:val="18"/>
                <w:szCs w:val="18"/>
                <w:lang w:val="en-US"/>
              </w:rPr>
            </w:pPr>
          </w:p>
        </w:tc>
        <w:tc>
          <w:tcPr>
            <w:tcW w:w="1044" w:type="dxa"/>
            <w:vAlign w:val="center"/>
          </w:tcPr>
          <w:p w14:paraId="6DAFE9C0" w14:textId="77777777" w:rsidR="00187E94" w:rsidRPr="00403C24" w:rsidRDefault="00187E94" w:rsidP="003F3D1E">
            <w:pPr>
              <w:jc w:val="center"/>
              <w:rPr>
                <w:sz w:val="18"/>
                <w:szCs w:val="18"/>
                <w:lang w:val="en-US"/>
              </w:rPr>
            </w:pPr>
            <w:r w:rsidRPr="00403C24">
              <w:rPr>
                <w:sz w:val="18"/>
                <w:szCs w:val="18"/>
                <w:lang w:val="en-US"/>
              </w:rPr>
              <w:t>outside</w:t>
            </w:r>
          </w:p>
        </w:tc>
        <w:tc>
          <w:tcPr>
            <w:tcW w:w="3911" w:type="dxa"/>
          </w:tcPr>
          <w:p w14:paraId="10A769FB" w14:textId="24AD2373" w:rsidR="00187E94" w:rsidRPr="00403C24" w:rsidRDefault="00187E94" w:rsidP="00187E94">
            <w:pPr>
              <w:spacing w:after="120"/>
              <w:rPr>
                <w:sz w:val="18"/>
                <w:szCs w:val="18"/>
                <w:lang w:val="en-US"/>
              </w:rPr>
            </w:pPr>
            <w:r w:rsidRPr="00403C24">
              <w:rPr>
                <w:sz w:val="18"/>
                <w:szCs w:val="18"/>
                <w:lang w:val="en-US"/>
              </w:rPr>
              <w:t xml:space="preserve">Monomeric BR and </w:t>
            </w:r>
            <w:r w:rsidRPr="00403C24">
              <w:rPr>
                <w:i/>
                <w:iCs/>
                <w:sz w:val="18"/>
                <w:szCs w:val="18"/>
                <w:lang w:val="en-US"/>
              </w:rPr>
              <w:t xml:space="preserve">Bacillus </w:t>
            </w:r>
            <w:r w:rsidRPr="00403C24">
              <w:rPr>
                <w:sz w:val="18"/>
                <w:szCs w:val="18"/>
                <w:lang w:val="en-US"/>
              </w:rPr>
              <w:t xml:space="preserve">PS3 ATP synthase </w:t>
            </w:r>
            <w:proofErr w:type="gramStart"/>
            <w:r w:rsidRPr="00403C24">
              <w:rPr>
                <w:sz w:val="18"/>
                <w:szCs w:val="18"/>
                <w:lang w:val="en-US"/>
              </w:rPr>
              <w:t>were</w:t>
            </w:r>
            <w:proofErr w:type="gramEnd"/>
            <w:r w:rsidRPr="00403C24">
              <w:rPr>
                <w:sz w:val="18"/>
                <w:szCs w:val="18"/>
                <w:lang w:val="en-US"/>
              </w:rPr>
              <w:t xml:space="preserve"> reconstituted into preformed liposomes of phosphatidylcholine, phosphatidic acid and cholesterol. </w:t>
            </w:r>
          </w:p>
        </w:tc>
        <w:tc>
          <w:tcPr>
            <w:tcW w:w="3431" w:type="dxa"/>
          </w:tcPr>
          <w:p w14:paraId="39FB4FB0" w14:textId="1463560A" w:rsidR="00187E94" w:rsidRPr="00403C24" w:rsidRDefault="00187E94" w:rsidP="00187E94">
            <w:pPr>
              <w:rPr>
                <w:rFonts w:ascii="Aptos" w:eastAsia="Aptos" w:hAnsi="Aptos" w:cs="Times New Roman"/>
                <w:sz w:val="18"/>
                <w:szCs w:val="18"/>
                <w:lang w:val="en-US"/>
              </w:rPr>
            </w:pPr>
            <w:r w:rsidRPr="00403C24">
              <w:rPr>
                <w:sz w:val="18"/>
                <w:szCs w:val="18"/>
                <w:lang w:val="en-US"/>
              </w:rPr>
              <w:t>Vesicles were encapsulated in a silica-PEG s</w:t>
            </w:r>
            <w:r w:rsidRPr="00403C24">
              <w:rPr>
                <w:rFonts w:eastAsia="Aptos" w:cs="Times New Roman"/>
                <w:sz w:val="18"/>
                <w:szCs w:val="18"/>
                <w:lang w:val="en-US"/>
              </w:rPr>
              <w:t>ol-gel that when irradiated produced ATP at a rate of a</w:t>
            </w:r>
            <w:r w:rsidRPr="00403C24">
              <w:rPr>
                <w:sz w:val="18"/>
                <w:szCs w:val="18"/>
                <w:lang w:val="en-US"/>
              </w:rPr>
              <w:t>pproximately 0.037 nmol ATP per min per mg ATP synthase.</w:t>
            </w:r>
          </w:p>
        </w:tc>
        <w:tc>
          <w:tcPr>
            <w:tcW w:w="560" w:type="dxa"/>
            <w:vAlign w:val="center"/>
          </w:tcPr>
          <w:p w14:paraId="01998626" w14:textId="1A2FE1EF" w:rsidR="00187E94" w:rsidRPr="00403C24" w:rsidRDefault="00187E94" w:rsidP="003F3D1E">
            <w:pPr>
              <w:jc w:val="center"/>
              <w:rPr>
                <w:sz w:val="18"/>
                <w:szCs w:val="18"/>
                <w:lang w:val="en-US"/>
              </w:rPr>
            </w:pPr>
            <w:r w:rsidRPr="00403C24">
              <w:rPr>
                <w:rFonts w:ascii="Aptos" w:eastAsia="Aptos" w:hAnsi="Aptos" w:cs="Times New Roman"/>
                <w:sz w:val="18"/>
                <w:szCs w:val="18"/>
                <w:lang w:val="en-US"/>
              </w:rPr>
              <w:fldChar w:fldCharType="begin"/>
            </w:r>
            <w:r w:rsidRPr="00403C24">
              <w:rPr>
                <w:rFonts w:ascii="Aptos" w:eastAsia="Aptos" w:hAnsi="Aptos" w:cs="Times New Roman"/>
                <w:sz w:val="18"/>
                <w:szCs w:val="18"/>
                <w:lang w:val="en-US"/>
              </w:rPr>
              <w:instrText xml:space="preserve"> ADDIN EN.CITE &lt;EndNote&gt;&lt;Cite&gt;&lt;Author&gt;Luo&lt;/Author&gt;&lt;Year&gt;2005&lt;/Year&gt;&lt;RecNum&gt;224&lt;/RecNum&gt;&lt;DisplayText&gt;&lt;style face="superscript"&gt;224&lt;/style&gt;&lt;/DisplayText&gt;&lt;record&gt;&lt;rec-number&gt;224&lt;/rec-number&gt;&lt;foreign-keys&gt;&lt;key app="EN" db-id="pxp9rad28z2a98ef0s7p0pwj2zztfterw9xw" timestamp="1754501313"&gt;224&lt;/key&gt;&lt;/foreign-keys&gt;&lt;ref-type name="Journal Article"&gt;17&lt;/ref-type&gt;&lt;contributors&gt;&lt;authors&gt;&lt;author&gt;Luo, T. J. M.&lt;/author&gt;&lt;author&gt;Soong, R.&lt;/author&gt;&lt;author&gt;Lan, E.&lt;/author&gt;&lt;author&gt;Dunn, B.&lt;/author&gt;&lt;author&gt;Montemagno, C.&lt;/author&gt;&lt;/authors&gt;&lt;/contributors&gt;&lt;auth-address&gt;Univ Calif Los Angeles, Dept Mat Sci &amp;amp; Engn, Los Angeles, CA 90095 USA&amp;#xD;Univ Calif Los Angeles, Dept Bioengn, Los Angeles, CA 90095 USA&lt;/auth-address&gt;&lt;titles&gt;&lt;title&gt;Photo-induced proton gradients and ATP biosynthesis produced by vesicles encapsulated in a silica matrix&lt;/title&gt;&lt;secondary-title&gt;Nature Materials&lt;/secondary-title&gt;&lt;alt-title&gt;Nat Mater&lt;/alt-title&gt;&lt;/titles&gt;&lt;periodical&gt;&lt;full-title&gt;Nature Materials&lt;/full-title&gt;&lt;abbr-1&gt;Nat. Mater.&lt;/abbr-1&gt;&lt;/periodical&gt;&lt;pages&gt;220-224&lt;/pages&gt;&lt;volume&gt;4&lt;/volume&gt;&lt;number&gt;3&lt;/number&gt;&lt;keywords&gt;&lt;keyword&gt;sol-gel materials&lt;/keyword&gt;&lt;keyword&gt;reverse-phase evaporation&lt;/keyword&gt;&lt;keyword&gt;bacteriorhodopsin&lt;/keyword&gt;&lt;keyword&gt;liposomes&lt;/keyword&gt;&lt;keyword&gt;membrane&lt;/keyword&gt;&lt;keyword&gt;proteins&lt;/keyword&gt;&lt;keyword&gt;rhodopsin&lt;/keyword&gt;&lt;keyword&gt;pyranine&lt;/keyword&gt;&lt;keyword&gt;probe&lt;/keyword&gt;&lt;/keywords&gt;&lt;dates&gt;&lt;year&gt;2005&lt;/year&gt;&lt;pub-dates&gt;&lt;date&gt;Mar&lt;/date&gt;&lt;/pub-dates&gt;&lt;/dates&gt;&lt;isbn&gt;1476-1122&lt;/isbn&gt;&lt;accession-num&gt;WOS:000227296700018&lt;/accession-num&gt;&lt;urls&gt;&lt;related-urls&gt;&lt;url&gt;&amp;lt;Go to ISI&amp;gt;://WOS:000227296700018&lt;/url&gt;&lt;/related-urls&gt;&lt;/urls&gt;&lt;electronic-resource-num&gt;10.1038/nmat1322&lt;/electronic-resource-num&gt;&lt;language&gt;English&lt;/language&gt;&lt;/record&gt;&lt;/Cite&gt;&lt;/EndNote&gt;</w:instrText>
            </w:r>
            <w:r w:rsidRPr="00403C24">
              <w:rPr>
                <w:rFonts w:ascii="Aptos" w:eastAsia="Aptos" w:hAnsi="Aptos" w:cs="Times New Roman"/>
                <w:sz w:val="18"/>
                <w:szCs w:val="18"/>
                <w:lang w:val="en-US"/>
              </w:rPr>
              <w:fldChar w:fldCharType="separate"/>
            </w:r>
            <w:r w:rsidRPr="00403C24">
              <w:rPr>
                <w:rFonts w:ascii="Aptos" w:eastAsia="Aptos" w:hAnsi="Aptos" w:cs="Times New Roman"/>
                <w:noProof/>
                <w:sz w:val="18"/>
                <w:szCs w:val="18"/>
                <w:vertAlign w:val="superscript"/>
                <w:lang w:val="en-US"/>
              </w:rPr>
              <w:t>224</w:t>
            </w:r>
            <w:r w:rsidRPr="00403C24">
              <w:rPr>
                <w:rFonts w:ascii="Aptos" w:eastAsia="Aptos" w:hAnsi="Aptos" w:cs="Times New Roman"/>
                <w:sz w:val="18"/>
                <w:szCs w:val="18"/>
                <w:lang w:val="en-US"/>
              </w:rPr>
              <w:fldChar w:fldCharType="end"/>
            </w:r>
          </w:p>
        </w:tc>
        <w:tc>
          <w:tcPr>
            <w:tcW w:w="800" w:type="dxa"/>
            <w:vAlign w:val="center"/>
          </w:tcPr>
          <w:p w14:paraId="79BC099D" w14:textId="77777777" w:rsidR="00187E94" w:rsidRPr="00403C24" w:rsidRDefault="00187E94" w:rsidP="003F3D1E">
            <w:pPr>
              <w:jc w:val="center"/>
              <w:rPr>
                <w:sz w:val="18"/>
                <w:szCs w:val="18"/>
                <w:lang w:val="en-US"/>
              </w:rPr>
            </w:pPr>
            <w:r w:rsidRPr="00403C24">
              <w:rPr>
                <w:sz w:val="18"/>
                <w:szCs w:val="18"/>
                <w:lang w:val="en-US"/>
              </w:rPr>
              <w:t>2005</w:t>
            </w:r>
          </w:p>
        </w:tc>
      </w:tr>
      <w:tr w:rsidR="00187E94" w:rsidRPr="00403C24" w14:paraId="15EDFA23" w14:textId="77777777" w:rsidTr="00187E94">
        <w:tc>
          <w:tcPr>
            <w:tcW w:w="710" w:type="dxa"/>
            <w:vMerge/>
          </w:tcPr>
          <w:p w14:paraId="7DF8881F" w14:textId="77777777" w:rsidR="00187E94" w:rsidRPr="00403C24" w:rsidRDefault="00187E94" w:rsidP="003F3D1E">
            <w:pPr>
              <w:rPr>
                <w:sz w:val="18"/>
                <w:szCs w:val="18"/>
                <w:lang w:val="en-US"/>
              </w:rPr>
            </w:pPr>
          </w:p>
        </w:tc>
        <w:tc>
          <w:tcPr>
            <w:tcW w:w="1044" w:type="dxa"/>
            <w:vAlign w:val="center"/>
          </w:tcPr>
          <w:p w14:paraId="428AFDCE" w14:textId="77777777" w:rsidR="00187E94" w:rsidRPr="00403C24" w:rsidRDefault="00187E94" w:rsidP="003F3D1E">
            <w:pPr>
              <w:jc w:val="center"/>
              <w:rPr>
                <w:sz w:val="18"/>
                <w:szCs w:val="18"/>
                <w:lang w:val="en-US"/>
              </w:rPr>
            </w:pPr>
            <w:r w:rsidRPr="00403C24">
              <w:rPr>
                <w:sz w:val="18"/>
                <w:szCs w:val="18"/>
                <w:lang w:val="en-US"/>
              </w:rPr>
              <w:t>outside</w:t>
            </w:r>
          </w:p>
        </w:tc>
        <w:tc>
          <w:tcPr>
            <w:tcW w:w="3911" w:type="dxa"/>
          </w:tcPr>
          <w:p w14:paraId="69379B14" w14:textId="2135A73B" w:rsidR="00187E94" w:rsidRPr="00403C24" w:rsidRDefault="00187E94" w:rsidP="00477DFF">
            <w:pPr>
              <w:spacing w:after="120"/>
              <w:rPr>
                <w:sz w:val="18"/>
                <w:szCs w:val="18"/>
                <w:lang w:val="en-US"/>
              </w:rPr>
            </w:pPr>
            <w:r w:rsidRPr="00403C24">
              <w:rPr>
                <w:sz w:val="18"/>
                <w:szCs w:val="18"/>
                <w:lang w:val="en-US"/>
              </w:rPr>
              <w:t xml:space="preserve">Monomeric BR and </w:t>
            </w:r>
            <w:r w:rsidRPr="00403C24">
              <w:rPr>
                <w:i/>
                <w:iCs/>
                <w:sz w:val="18"/>
                <w:szCs w:val="18"/>
                <w:lang w:val="en-US"/>
              </w:rPr>
              <w:t>Bacillus </w:t>
            </w:r>
            <w:r w:rsidRPr="00403C24">
              <w:rPr>
                <w:sz w:val="18"/>
                <w:szCs w:val="18"/>
                <w:lang w:val="en-US"/>
              </w:rPr>
              <w:t xml:space="preserve">PS3 ATP synthase reconstituted into liposomes of phosphatidylcholine and cholesterol. Enzymes were added prior to complete detergent removal and liposome formation. This resulted in 86% of BR having the working orientation (outward C-terminus) required for internal acidification during irradiation. </w:t>
            </w:r>
          </w:p>
        </w:tc>
        <w:tc>
          <w:tcPr>
            <w:tcW w:w="3431" w:type="dxa"/>
          </w:tcPr>
          <w:p w14:paraId="49931657" w14:textId="2062BE8D" w:rsidR="00187E94" w:rsidRPr="00403C24" w:rsidRDefault="00187E94" w:rsidP="00187E94">
            <w:pPr>
              <w:rPr>
                <w:rFonts w:ascii="Aptos" w:eastAsia="Aptos" w:hAnsi="Aptos" w:cs="Times New Roman"/>
                <w:sz w:val="18"/>
                <w:szCs w:val="18"/>
                <w:lang w:val="en-US"/>
              </w:rPr>
            </w:pPr>
            <w:r w:rsidRPr="00403C24">
              <w:rPr>
                <w:sz w:val="18"/>
                <w:szCs w:val="18"/>
                <w:lang w:val="en-US"/>
              </w:rPr>
              <w:t>ATP synthesis rates were approximately 220 nmol ATP per min</w:t>
            </w:r>
            <w:r w:rsidRPr="00403C24">
              <w:rPr>
                <w:rFonts w:ascii="Arial" w:hAnsi="Arial" w:cs="Arial"/>
                <w:sz w:val="18"/>
                <w:szCs w:val="18"/>
                <w:lang w:val="en-US"/>
              </w:rPr>
              <w:t> </w:t>
            </w:r>
            <w:r w:rsidRPr="00403C24">
              <w:rPr>
                <w:rFonts w:cs="Arial"/>
                <w:sz w:val="18"/>
                <w:szCs w:val="18"/>
                <w:lang w:val="en-US"/>
              </w:rPr>
              <w:t>per mg ATP synthase.</w:t>
            </w:r>
          </w:p>
        </w:tc>
        <w:tc>
          <w:tcPr>
            <w:tcW w:w="560" w:type="dxa"/>
            <w:vAlign w:val="center"/>
          </w:tcPr>
          <w:p w14:paraId="154546E7" w14:textId="792CDFD0" w:rsidR="00187E94" w:rsidRPr="00403C24" w:rsidRDefault="00187E94" w:rsidP="003F3D1E">
            <w:pPr>
              <w:jc w:val="center"/>
              <w:rPr>
                <w:sz w:val="18"/>
                <w:szCs w:val="18"/>
                <w:lang w:val="en-US"/>
              </w:rPr>
            </w:pPr>
            <w:r w:rsidRPr="00403C24">
              <w:rPr>
                <w:rFonts w:ascii="Aptos" w:eastAsia="Aptos" w:hAnsi="Aptos" w:cs="Times New Roman"/>
                <w:sz w:val="18"/>
                <w:szCs w:val="18"/>
                <w:lang w:val="en-US"/>
              </w:rPr>
              <w:fldChar w:fldCharType="begin"/>
            </w:r>
            <w:r w:rsidRPr="00403C24">
              <w:rPr>
                <w:rFonts w:ascii="Aptos" w:eastAsia="Aptos" w:hAnsi="Aptos" w:cs="Times New Roman"/>
                <w:sz w:val="18"/>
                <w:szCs w:val="18"/>
                <w:lang w:val="en-US"/>
              </w:rPr>
              <w:instrText xml:space="preserve"> ADDIN EN.CITE &lt;EndNote&gt;&lt;Cite&gt;&lt;Author&gt;Berhanu&lt;/Author&gt;&lt;Year&gt;2019&lt;/Year&gt;&lt;RecNum&gt;247&lt;/RecNum&gt;&lt;DisplayText&gt;&lt;style face="superscript"&gt;244&lt;/style&gt;&lt;/DisplayText&gt;&lt;record&gt;&lt;rec-number&gt;247&lt;/rec-number&gt;&lt;foreign-keys&gt;&lt;key app="EN" db-id="pxp9rad28z2a98ef0s7p0pwj2zztfterw9xw" timestamp="1754501314"&gt;247&lt;/key&gt;&lt;/foreign-keys&gt;&lt;ref-type name="Journal Article"&gt;17&lt;/ref-type&gt;&lt;contributors&gt;&lt;authors&gt;&lt;author&gt;Berhanu, S.&lt;/author&gt;&lt;author&gt;Ueda, T.&lt;/author&gt;&lt;author&gt;Kuruma, Y.&lt;/author&gt;&lt;/authors&gt;&lt;/contributors&gt;&lt;auth-address&gt;Univ Tokyo, Grad Sch Frontier Sci, Dept Computat Biol &amp;amp; Med Sci, Bldg FSB 401,5-1-5 Kashiwanoha, Kashiwa, Chiba 2778562, Japan&amp;#xD;Tokyo Inst Technol, Earth Life Sci Inst, Meguro Ku, 2-12-1-IE-1 Ookayama, Tokyo 1528550, Japan&amp;#xD;JST, PRESTO, Saitama 3320012, Japan&lt;/auth-address&gt;&lt;titles&gt;&lt;title&gt;Artificial photosynthetic cell producing energy for protein synthesis&lt;/title&gt;&lt;secondary-title&gt;Nature Communications&lt;/secondary-title&gt;&lt;alt-title&gt;Nat Commun&lt;/alt-title&gt;&lt;/titles&gt;&lt;periodical&gt;&lt;full-title&gt;Nature Communications&lt;/full-title&gt;&lt;abbr-1&gt;Nat. Commun.&lt;/abbr-1&gt;&lt;/periodical&gt;&lt;pages&gt;1325&lt;/pages&gt;&lt;volume&gt;10&lt;/volume&gt;&lt;keywords&gt;&lt;keyword&gt;beef-heart mitochondria&lt;/keyword&gt;&lt;keyword&gt;atp-synthase&lt;/keyword&gt;&lt;keyword&gt;membrane&lt;/keyword&gt;&lt;keyword&gt;liposomes&lt;/keyword&gt;&lt;keyword&gt;bacteriorhodopsin&lt;/keyword&gt;&lt;keyword&gt;reconstitution&lt;/keyword&gt;&lt;keyword&gt;subunit&lt;/keyword&gt;&lt;keyword&gt;coreconstitution&lt;/keyword&gt;&lt;keyword&gt;evolution&lt;/keyword&gt;&lt;keyword&gt;insertion&lt;/keyword&gt;&lt;/keywords&gt;&lt;dates&gt;&lt;year&gt;2019&lt;/year&gt;&lt;pub-dates&gt;&lt;date&gt;Mar 22&lt;/date&gt;&lt;/pub-dates&gt;&lt;/dates&gt;&lt;isbn&gt;2041-1723&lt;/isbn&gt;&lt;accession-num&gt;WOS:000461995000002&lt;/accession-num&gt;&lt;urls&gt;&lt;related-urls&gt;&lt;url&gt;&lt;style face="underline" font="default" size="100%"&gt;&amp;lt;Go to ISI&amp;gt;://WOS:000461995000002&lt;/style&gt;&lt;/url&gt;&lt;/related-urls&gt;&lt;/urls&gt;&lt;electronic-resource-num&gt;10.1038/s41467-019-09147-4&lt;/electronic-resource-num&gt;&lt;language&gt;English&lt;/language&gt;&lt;/record&gt;&lt;/Cite&gt;&lt;/EndNote&gt;</w:instrText>
            </w:r>
            <w:r w:rsidRPr="00403C24">
              <w:rPr>
                <w:rFonts w:ascii="Aptos" w:eastAsia="Aptos" w:hAnsi="Aptos" w:cs="Times New Roman"/>
                <w:sz w:val="18"/>
                <w:szCs w:val="18"/>
                <w:lang w:val="en-US"/>
              </w:rPr>
              <w:fldChar w:fldCharType="separate"/>
            </w:r>
            <w:r w:rsidRPr="00403C24">
              <w:rPr>
                <w:rFonts w:ascii="Aptos" w:eastAsia="Aptos" w:hAnsi="Aptos" w:cs="Times New Roman"/>
                <w:noProof/>
                <w:sz w:val="18"/>
                <w:szCs w:val="18"/>
                <w:vertAlign w:val="superscript"/>
                <w:lang w:val="en-US"/>
              </w:rPr>
              <w:t>244</w:t>
            </w:r>
            <w:r w:rsidRPr="00403C24">
              <w:rPr>
                <w:rFonts w:ascii="Aptos" w:eastAsia="Aptos" w:hAnsi="Aptos" w:cs="Times New Roman"/>
                <w:sz w:val="18"/>
                <w:szCs w:val="18"/>
                <w:lang w:val="en-US"/>
              </w:rPr>
              <w:fldChar w:fldCharType="end"/>
            </w:r>
          </w:p>
        </w:tc>
        <w:tc>
          <w:tcPr>
            <w:tcW w:w="800" w:type="dxa"/>
            <w:vAlign w:val="center"/>
          </w:tcPr>
          <w:p w14:paraId="1DBDD054" w14:textId="77777777" w:rsidR="00187E94" w:rsidRPr="00403C24" w:rsidRDefault="00187E94" w:rsidP="003F3D1E">
            <w:pPr>
              <w:jc w:val="center"/>
              <w:rPr>
                <w:sz w:val="18"/>
                <w:szCs w:val="18"/>
                <w:lang w:val="en-US"/>
              </w:rPr>
            </w:pPr>
            <w:r w:rsidRPr="00403C24">
              <w:rPr>
                <w:sz w:val="18"/>
                <w:szCs w:val="18"/>
                <w:lang w:val="en-US"/>
              </w:rPr>
              <w:t>2019</w:t>
            </w:r>
          </w:p>
        </w:tc>
      </w:tr>
      <w:tr w:rsidR="00187E94" w:rsidRPr="00403C24" w14:paraId="7BE7B44F" w14:textId="77777777" w:rsidTr="00187E94">
        <w:tc>
          <w:tcPr>
            <w:tcW w:w="710" w:type="dxa"/>
            <w:vMerge/>
          </w:tcPr>
          <w:p w14:paraId="65A1DF76" w14:textId="77777777" w:rsidR="00187E94" w:rsidRPr="00403C24" w:rsidRDefault="00187E94" w:rsidP="003F3D1E">
            <w:pPr>
              <w:rPr>
                <w:sz w:val="18"/>
                <w:szCs w:val="18"/>
                <w:lang w:val="en-US"/>
              </w:rPr>
            </w:pPr>
          </w:p>
        </w:tc>
        <w:tc>
          <w:tcPr>
            <w:tcW w:w="1044" w:type="dxa"/>
            <w:vAlign w:val="center"/>
          </w:tcPr>
          <w:p w14:paraId="0E06AE67" w14:textId="77777777" w:rsidR="00187E94" w:rsidRPr="00403C24" w:rsidRDefault="00187E94" w:rsidP="003F3D1E">
            <w:pPr>
              <w:jc w:val="center"/>
              <w:rPr>
                <w:sz w:val="18"/>
                <w:szCs w:val="18"/>
                <w:lang w:val="en-US"/>
              </w:rPr>
            </w:pPr>
            <w:r w:rsidRPr="00403C24">
              <w:rPr>
                <w:sz w:val="18"/>
                <w:szCs w:val="18"/>
                <w:lang w:val="en-US"/>
              </w:rPr>
              <w:t>inside</w:t>
            </w:r>
          </w:p>
        </w:tc>
        <w:tc>
          <w:tcPr>
            <w:tcW w:w="3911" w:type="dxa"/>
          </w:tcPr>
          <w:p w14:paraId="315D548D" w14:textId="225D3B9B" w:rsidR="00187E94" w:rsidRPr="00403C24" w:rsidRDefault="00187E94" w:rsidP="00477DFF">
            <w:pPr>
              <w:spacing w:after="120"/>
              <w:rPr>
                <w:sz w:val="18"/>
                <w:szCs w:val="18"/>
                <w:lang w:val="en-US"/>
              </w:rPr>
            </w:pPr>
            <w:r w:rsidRPr="00403C24">
              <w:rPr>
                <w:sz w:val="18"/>
                <w:szCs w:val="18"/>
                <w:lang w:val="en-US"/>
              </w:rPr>
              <w:t xml:space="preserve">Colloidosomes composed of </w:t>
            </w:r>
            <w:proofErr w:type="spellStart"/>
            <w:r w:rsidRPr="00403C24">
              <w:rPr>
                <w:sz w:val="18"/>
                <w:szCs w:val="18"/>
                <w:lang w:val="en-US"/>
              </w:rPr>
              <w:t>AuAg</w:t>
            </w:r>
            <w:proofErr w:type="spellEnd"/>
            <w:r w:rsidRPr="00403C24">
              <w:rPr>
                <w:sz w:val="18"/>
                <w:szCs w:val="18"/>
                <w:lang w:val="en-US"/>
              </w:rPr>
              <w:t xml:space="preserve"> nanorods covered in liposomes prepared from purple membranes. Those vesicles were mixed with separately prepared liposomes containing chloroplast ATP synthase. </w:t>
            </w:r>
          </w:p>
        </w:tc>
        <w:tc>
          <w:tcPr>
            <w:tcW w:w="3431" w:type="dxa"/>
          </w:tcPr>
          <w:p w14:paraId="0E7F0048" w14:textId="0ACA0A8E" w:rsidR="00187E94" w:rsidRPr="00403C24" w:rsidRDefault="00187E94" w:rsidP="00187E94">
            <w:pPr>
              <w:rPr>
                <w:rFonts w:ascii="Aptos" w:eastAsia="Aptos" w:hAnsi="Aptos" w:cs="Times New Roman"/>
                <w:sz w:val="18"/>
                <w:szCs w:val="18"/>
                <w:lang w:val="en-US"/>
              </w:rPr>
            </w:pPr>
            <w:r w:rsidRPr="00403C24">
              <w:rPr>
                <w:sz w:val="18"/>
                <w:szCs w:val="18"/>
                <w:lang w:val="en-US"/>
              </w:rPr>
              <w:t>When irradiated for 1 hour the mixture formed approximately 540 nmol ATP per mg ATP synthase inside the ATP synthase containing liposomes.</w:t>
            </w:r>
          </w:p>
        </w:tc>
        <w:tc>
          <w:tcPr>
            <w:tcW w:w="560" w:type="dxa"/>
            <w:vAlign w:val="center"/>
          </w:tcPr>
          <w:p w14:paraId="6481625D" w14:textId="2ACCD11D" w:rsidR="00187E94" w:rsidRPr="00403C24" w:rsidRDefault="00187E94" w:rsidP="003F3D1E">
            <w:pPr>
              <w:jc w:val="center"/>
              <w:rPr>
                <w:rFonts w:ascii="Aptos" w:eastAsia="Aptos" w:hAnsi="Aptos" w:cs="Times New Roman"/>
                <w:sz w:val="18"/>
                <w:szCs w:val="18"/>
                <w:lang w:val="en-US"/>
              </w:rPr>
            </w:pPr>
            <w:r w:rsidRPr="00403C24">
              <w:rPr>
                <w:rFonts w:ascii="Aptos" w:eastAsia="Aptos" w:hAnsi="Aptos" w:cs="Times New Roman"/>
                <w:sz w:val="18"/>
                <w:szCs w:val="18"/>
                <w:lang w:val="en-US"/>
              </w:rPr>
              <w:fldChar w:fldCharType="begin">
                <w:fldData xml:space="preserve">PEVuZE5vdGU+PENpdGU+PEF1dGhvcj5DaGVuPC9BdXRob3I+PFllYXI+MjAxOTwvWWVhcj48UmVj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</w:fldData>
              </w:fldChar>
            </w:r>
            <w:r w:rsidRPr="00403C24">
              <w:rPr>
                <w:rFonts w:ascii="Aptos" w:eastAsia="Aptos" w:hAnsi="Aptos" w:cs="Times New Roman"/>
                <w:sz w:val="18"/>
                <w:szCs w:val="18"/>
                <w:lang w:val="en-US"/>
              </w:rPr>
              <w:instrText xml:space="preserve"> ADDIN EN.CITE </w:instrText>
            </w:r>
            <w:r w:rsidRPr="00403C24">
              <w:rPr>
                <w:rFonts w:ascii="Aptos" w:eastAsia="Aptos" w:hAnsi="Aptos" w:cs="Times New Roman"/>
                <w:sz w:val="18"/>
                <w:szCs w:val="18"/>
                <w:lang w:val="en-US"/>
              </w:rPr>
              <w:fldChar w:fldCharType="begin">
                <w:fldData xml:space="preserve">PEVuZE5vdGU+PENpdGU+PEF1dGhvcj5DaGVuPC9BdXRob3I+PFllYXI+MjAxOTwvWWVhcj48UmVj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</w:fldData>
              </w:fldChar>
            </w:r>
            <w:r w:rsidRPr="00403C24">
              <w:rPr>
                <w:rFonts w:ascii="Aptos" w:eastAsia="Aptos" w:hAnsi="Aptos" w:cs="Times New Roman"/>
                <w:sz w:val="18"/>
                <w:szCs w:val="18"/>
                <w:lang w:val="en-US"/>
              </w:rPr>
              <w:instrText xml:space="preserve"> ADDIN EN.CITE.DATA </w:instrText>
            </w:r>
            <w:r w:rsidRPr="00403C24">
              <w:rPr>
                <w:rFonts w:ascii="Aptos" w:eastAsia="Aptos" w:hAnsi="Aptos" w:cs="Times New Roman"/>
                <w:sz w:val="18"/>
                <w:szCs w:val="18"/>
                <w:lang w:val="en-US"/>
              </w:rPr>
            </w:r>
            <w:r w:rsidRPr="00403C24">
              <w:rPr>
                <w:rFonts w:ascii="Aptos" w:eastAsia="Aptos" w:hAnsi="Aptos" w:cs="Times New Roman"/>
                <w:sz w:val="18"/>
                <w:szCs w:val="18"/>
                <w:lang w:val="en-US"/>
              </w:rPr>
              <w:fldChar w:fldCharType="end"/>
            </w:r>
            <w:r w:rsidRPr="00403C24">
              <w:rPr>
                <w:rFonts w:ascii="Aptos" w:eastAsia="Aptos" w:hAnsi="Aptos" w:cs="Times New Roman"/>
                <w:sz w:val="18"/>
                <w:szCs w:val="18"/>
                <w:lang w:val="en-US"/>
              </w:rPr>
            </w:r>
            <w:r w:rsidRPr="00403C24">
              <w:rPr>
                <w:rFonts w:ascii="Aptos" w:eastAsia="Aptos" w:hAnsi="Aptos" w:cs="Times New Roman"/>
                <w:sz w:val="18"/>
                <w:szCs w:val="18"/>
                <w:lang w:val="en-US"/>
              </w:rPr>
              <w:fldChar w:fldCharType="separate"/>
            </w:r>
            <w:r w:rsidRPr="00403C24">
              <w:rPr>
                <w:rFonts w:ascii="Aptos" w:eastAsia="Aptos" w:hAnsi="Aptos" w:cs="Times New Roman"/>
                <w:noProof/>
                <w:sz w:val="18"/>
                <w:szCs w:val="18"/>
                <w:vertAlign w:val="superscript"/>
                <w:lang w:val="en-US"/>
              </w:rPr>
              <w:t>203</w:t>
            </w:r>
            <w:r w:rsidRPr="00403C24">
              <w:rPr>
                <w:rFonts w:ascii="Aptos" w:eastAsia="Aptos" w:hAnsi="Aptos" w:cs="Times New Roman"/>
                <w:sz w:val="18"/>
                <w:szCs w:val="18"/>
                <w:lang w:val="en-US"/>
              </w:rPr>
              <w:fldChar w:fldCharType="end"/>
            </w:r>
          </w:p>
        </w:tc>
        <w:tc>
          <w:tcPr>
            <w:tcW w:w="800" w:type="dxa"/>
            <w:vAlign w:val="center"/>
          </w:tcPr>
          <w:p w14:paraId="52A76C04" w14:textId="77777777" w:rsidR="00187E94" w:rsidRPr="00403C24" w:rsidRDefault="00187E94" w:rsidP="003F3D1E">
            <w:pPr>
              <w:jc w:val="center"/>
              <w:rPr>
                <w:sz w:val="18"/>
                <w:szCs w:val="18"/>
                <w:lang w:val="en-US"/>
              </w:rPr>
            </w:pPr>
            <w:r w:rsidRPr="00403C24">
              <w:rPr>
                <w:sz w:val="18"/>
                <w:szCs w:val="18"/>
                <w:lang w:val="en-US"/>
              </w:rPr>
              <w:t>2019</w:t>
            </w:r>
          </w:p>
        </w:tc>
      </w:tr>
      <w:tr w:rsidR="00187E94" w:rsidRPr="00403C24" w14:paraId="555734B8" w14:textId="77777777" w:rsidTr="00187E94">
        <w:tc>
          <w:tcPr>
            <w:tcW w:w="710" w:type="dxa"/>
            <w:vMerge/>
          </w:tcPr>
          <w:p w14:paraId="02FD3942" w14:textId="77777777" w:rsidR="00187E94" w:rsidRPr="00403C24" w:rsidRDefault="00187E94" w:rsidP="003F3D1E">
            <w:pPr>
              <w:rPr>
                <w:sz w:val="18"/>
                <w:szCs w:val="18"/>
                <w:lang w:val="en-US"/>
              </w:rPr>
            </w:pPr>
          </w:p>
        </w:tc>
        <w:tc>
          <w:tcPr>
            <w:tcW w:w="1044" w:type="dxa"/>
            <w:vAlign w:val="center"/>
          </w:tcPr>
          <w:p w14:paraId="478A4483" w14:textId="77777777" w:rsidR="00187E94" w:rsidRPr="00403C24" w:rsidRDefault="00187E94" w:rsidP="003F3D1E">
            <w:pPr>
              <w:jc w:val="center"/>
              <w:rPr>
                <w:sz w:val="18"/>
                <w:szCs w:val="18"/>
                <w:lang w:val="en-US"/>
              </w:rPr>
            </w:pPr>
            <w:r w:rsidRPr="00403C24">
              <w:rPr>
                <w:sz w:val="18"/>
                <w:szCs w:val="18"/>
                <w:lang w:val="en-US"/>
              </w:rPr>
              <w:t>outside</w:t>
            </w:r>
          </w:p>
        </w:tc>
        <w:tc>
          <w:tcPr>
            <w:tcW w:w="3911" w:type="dxa"/>
          </w:tcPr>
          <w:p w14:paraId="1E731D87" w14:textId="6DC4737C" w:rsidR="00187E94" w:rsidRPr="00403C24" w:rsidRDefault="00187E94" w:rsidP="00187E94">
            <w:pPr>
              <w:spacing w:after="120"/>
              <w:rPr>
                <w:sz w:val="18"/>
                <w:szCs w:val="18"/>
                <w:lang w:val="en-US"/>
              </w:rPr>
            </w:pPr>
            <w:r w:rsidRPr="00403C24">
              <w:rPr>
                <w:sz w:val="18"/>
                <w:szCs w:val="18"/>
                <w:lang w:val="en-US"/>
              </w:rPr>
              <w:t xml:space="preserve">Monomeric BR and recombinant </w:t>
            </w:r>
            <w:r w:rsidRPr="00403C24">
              <w:rPr>
                <w:i/>
                <w:iCs/>
                <w:sz w:val="18"/>
                <w:szCs w:val="18"/>
                <w:lang w:val="en-US"/>
              </w:rPr>
              <w:t>E. coli</w:t>
            </w:r>
            <w:r w:rsidRPr="00403C24">
              <w:rPr>
                <w:sz w:val="18"/>
                <w:szCs w:val="18"/>
                <w:lang w:val="en-US"/>
              </w:rPr>
              <w:t xml:space="preserve"> ATP synthase into preformed liposomes of phosphatidylcholine. </w:t>
            </w:r>
          </w:p>
        </w:tc>
        <w:tc>
          <w:tcPr>
            <w:tcW w:w="3431" w:type="dxa"/>
          </w:tcPr>
          <w:p w14:paraId="164866A0" w14:textId="265DCF67" w:rsidR="00187E94" w:rsidRPr="00403C24" w:rsidRDefault="00187E94" w:rsidP="00187E94">
            <w:pPr>
              <w:rPr>
                <w:sz w:val="18"/>
                <w:szCs w:val="18"/>
                <w:lang w:val="en-US"/>
              </w:rPr>
            </w:pPr>
            <w:r w:rsidRPr="00403C24">
              <w:rPr>
                <w:sz w:val="18"/>
                <w:szCs w:val="18"/>
                <w:lang w:val="en-US"/>
              </w:rPr>
              <w:t>ATP synthesis rates were approximately 260</w:t>
            </w:r>
            <w:r w:rsidRPr="00403C24">
              <w:rPr>
                <w:rFonts w:cs="Tahoma"/>
                <w:sz w:val="18"/>
                <w:szCs w:val="18"/>
                <w:lang w:val="en-US"/>
              </w:rPr>
              <w:t xml:space="preserve"> </w:t>
            </w:r>
            <w:r w:rsidRPr="00403C24">
              <w:rPr>
                <w:sz w:val="18"/>
                <w:szCs w:val="18"/>
                <w:lang w:val="en-US"/>
              </w:rPr>
              <w:t>nmol ATP per min per (mg ATP synthase).</w:t>
            </w:r>
          </w:p>
        </w:tc>
        <w:tc>
          <w:tcPr>
            <w:tcW w:w="560" w:type="dxa"/>
            <w:vAlign w:val="center"/>
          </w:tcPr>
          <w:p w14:paraId="4140768B" w14:textId="393A8D38" w:rsidR="00187E94" w:rsidRPr="00403C24" w:rsidRDefault="00187E94" w:rsidP="003F3D1E">
            <w:pPr>
              <w:jc w:val="center"/>
              <w:rPr>
                <w:sz w:val="18"/>
                <w:szCs w:val="18"/>
                <w:lang w:val="en-US"/>
              </w:rPr>
            </w:pPr>
            <w:r w:rsidRPr="00403C24">
              <w:rPr>
                <w:sz w:val="18"/>
                <w:szCs w:val="18"/>
                <w:lang w:val="en-US"/>
              </w:rPr>
              <w:fldChar w:fldCharType="begin"/>
            </w:r>
            <w:r w:rsidRPr="00403C24">
              <w:rPr>
                <w:sz w:val="18"/>
                <w:szCs w:val="18"/>
                <w:lang w:val="en-US"/>
              </w:rPr>
              <w:instrText xml:space="preserve"> ADDIN EN.CITE &lt;EndNote&gt;&lt;Cite&gt;&lt;Author&gt;Kleineberg&lt;/Author&gt;&lt;Year&gt;2020&lt;/Year&gt;&lt;RecNum&gt;43&lt;/RecNum&gt;&lt;DisplayText&gt;&lt;style face="superscript"&gt;43&lt;/style&gt;&lt;/DisplayText&gt;&lt;record&gt;&lt;rec-number&gt;43&lt;/rec-number&gt;&lt;foreign-keys&gt;&lt;key app="EN" db-id="pxp9rad28z2a98ef0s7p0pwj2zztfterw9xw" timestamp="1754501312"&gt;43&lt;/key&gt;&lt;/foreign-keys&gt;&lt;ref-type name="Journal Article"&gt;17&lt;/ref-type&gt;&lt;contributors&gt;&lt;authors&gt;&lt;author&gt;Kleineberg, Christin&lt;/author&gt;&lt;author&gt;Wölfer, Christian&lt;/author&gt;&lt;author&gt;Abbasnia, Amirhossein&lt;/author&gt;&lt;author&gt;Pischel, Dennis&lt;/author&gt;&lt;author&gt;Bednarz, Claudia&lt;/author&gt;&lt;author&gt;Ivanov, Ivan&lt;/author&gt;&lt;author&gt;Heitkamp, Thomas&lt;/author&gt;&lt;author&gt;Börsch, Michael&lt;/author&gt;&lt;author&gt;Sundmacher, Kai&lt;/author&gt;&lt;author&gt;&lt;style face="normal" font="default" size="100%"&gt;Vidakovi&lt;/style&gt;&lt;style face="normal" font="default" charset="238" size="100%"&gt;ć-Koch, Tanja&lt;/style&gt;&lt;/author&gt;&lt;/authors&gt;&lt;/contributors&gt;&lt;titles&gt;&lt;title&gt;Light-driven ATP regeneration in diblock/grafted hybrid vesicles&lt;/title&gt;&lt;secondary-title&gt;ChemBioChem&lt;/secondary-title&gt;&lt;/titles&gt;&lt;periodical&gt;&lt;full-title&gt;ChemBioChem&lt;/full-title&gt;&lt;/periodical&gt;&lt;pages&gt;2149-2160&lt;/pages&gt;&lt;volume&gt;21&lt;/volume&gt;&lt;number&gt;15&lt;/number&gt;&lt;dates&gt;&lt;year&gt;2020&lt;/year&gt;&lt;/dates&gt;&lt;isbn&gt;1439-4227&lt;/isbn&gt;&lt;urls&gt;&lt;related-urls&gt;&lt;url&gt;https://chemistry-europe.onlinelibrary.wiley.com/doi/abs/10.1002/cbic.201900774&lt;/url&gt;&lt;/related-urls&gt;&lt;/urls&gt;&lt;electronic-resource-num&gt;10.1002/cbic.201900774&lt;/electronic-resource-num&gt;&lt;/record&gt;&lt;/Cite&gt;&lt;/EndNote&gt;</w:instrText>
            </w:r>
            <w:r w:rsidRPr="00403C24">
              <w:rPr>
                <w:sz w:val="18"/>
                <w:szCs w:val="18"/>
                <w:lang w:val="en-US"/>
              </w:rPr>
              <w:fldChar w:fldCharType="separate"/>
            </w:r>
            <w:r w:rsidRPr="00403C24">
              <w:rPr>
                <w:noProof/>
                <w:sz w:val="18"/>
                <w:szCs w:val="18"/>
                <w:vertAlign w:val="superscript"/>
                <w:lang w:val="en-US"/>
              </w:rPr>
              <w:t>43</w:t>
            </w:r>
            <w:r w:rsidRPr="00403C24">
              <w:rPr>
                <w:sz w:val="18"/>
                <w:szCs w:val="18"/>
                <w:lang w:val="en-US"/>
              </w:rPr>
              <w:fldChar w:fldCharType="end"/>
            </w:r>
          </w:p>
        </w:tc>
        <w:tc>
          <w:tcPr>
            <w:tcW w:w="800" w:type="dxa"/>
            <w:vAlign w:val="center"/>
          </w:tcPr>
          <w:p w14:paraId="61109CAB" w14:textId="77777777" w:rsidR="00187E94" w:rsidRPr="00403C24" w:rsidRDefault="00187E94" w:rsidP="003F3D1E">
            <w:pPr>
              <w:jc w:val="center"/>
              <w:rPr>
                <w:sz w:val="18"/>
                <w:szCs w:val="18"/>
                <w:lang w:val="en-US"/>
              </w:rPr>
            </w:pPr>
            <w:r w:rsidRPr="00403C24">
              <w:rPr>
                <w:sz w:val="18"/>
                <w:szCs w:val="18"/>
                <w:lang w:val="en-US"/>
              </w:rPr>
              <w:t>2020</w:t>
            </w:r>
          </w:p>
        </w:tc>
      </w:tr>
      <w:tr w:rsidR="00187E94" w:rsidRPr="00403C24" w14:paraId="47F37BB2" w14:textId="77777777" w:rsidTr="00187E94">
        <w:tc>
          <w:tcPr>
            <w:tcW w:w="710" w:type="dxa"/>
            <w:vMerge/>
          </w:tcPr>
          <w:p w14:paraId="0D8E6691" w14:textId="77777777" w:rsidR="00187E94" w:rsidRPr="00403C24" w:rsidRDefault="00187E94" w:rsidP="003F3D1E">
            <w:pPr>
              <w:rPr>
                <w:sz w:val="18"/>
                <w:szCs w:val="18"/>
                <w:lang w:val="en-US"/>
              </w:rPr>
            </w:pPr>
          </w:p>
        </w:tc>
        <w:tc>
          <w:tcPr>
            <w:tcW w:w="1044" w:type="dxa"/>
            <w:vAlign w:val="center"/>
          </w:tcPr>
          <w:p w14:paraId="2B01757C" w14:textId="77777777" w:rsidR="00187E94" w:rsidRPr="00403C24" w:rsidRDefault="00187E94" w:rsidP="003F3D1E">
            <w:pPr>
              <w:jc w:val="center"/>
              <w:rPr>
                <w:sz w:val="18"/>
                <w:szCs w:val="18"/>
                <w:lang w:val="en-US"/>
              </w:rPr>
            </w:pPr>
            <w:r w:rsidRPr="00403C24">
              <w:rPr>
                <w:sz w:val="18"/>
                <w:szCs w:val="18"/>
                <w:lang w:val="en-US"/>
              </w:rPr>
              <w:t>outside</w:t>
            </w:r>
          </w:p>
        </w:tc>
        <w:tc>
          <w:tcPr>
            <w:tcW w:w="3911" w:type="dxa"/>
          </w:tcPr>
          <w:p w14:paraId="4F8AA3AA" w14:textId="77777777" w:rsidR="00187E94" w:rsidRPr="00403C24" w:rsidRDefault="00187E94" w:rsidP="00477DFF">
            <w:pPr>
              <w:spacing w:after="120"/>
              <w:rPr>
                <w:sz w:val="18"/>
                <w:szCs w:val="18"/>
                <w:lang w:val="en-US"/>
              </w:rPr>
            </w:pPr>
            <w:r w:rsidRPr="00403C24">
              <w:rPr>
                <w:sz w:val="18"/>
                <w:szCs w:val="18"/>
                <w:lang w:val="en-US"/>
              </w:rPr>
              <w:t xml:space="preserve">Purple membrane patches and </w:t>
            </w:r>
            <w:r w:rsidRPr="00403C24">
              <w:rPr>
                <w:i/>
                <w:iCs/>
                <w:sz w:val="18"/>
                <w:szCs w:val="18"/>
                <w:lang w:val="en-US"/>
              </w:rPr>
              <w:t>E. coli</w:t>
            </w:r>
            <w:r w:rsidRPr="00403C24">
              <w:rPr>
                <w:sz w:val="18"/>
                <w:szCs w:val="18"/>
                <w:lang w:val="en-US"/>
              </w:rPr>
              <w:t xml:space="preserve"> ATP synthase incorporated into preformed phosphatidylcholine liposomes. </w:t>
            </w:r>
          </w:p>
          <w:p w14:paraId="7204E159" w14:textId="10494559" w:rsidR="00187E94" w:rsidRPr="00403C24" w:rsidRDefault="00187E94" w:rsidP="003F3D1E">
            <w:pPr>
              <w:rPr>
                <w:sz w:val="18"/>
                <w:szCs w:val="18"/>
                <w:lang w:val="en-US"/>
              </w:rPr>
            </w:pPr>
          </w:p>
        </w:tc>
        <w:tc>
          <w:tcPr>
            <w:tcW w:w="3431" w:type="dxa"/>
          </w:tcPr>
          <w:p w14:paraId="78FF69F0" w14:textId="65F61184" w:rsidR="00187E94" w:rsidRPr="00403C24" w:rsidRDefault="00187E94" w:rsidP="00187E94">
            <w:pPr>
              <w:rPr>
                <w:rFonts w:ascii="Aptos" w:eastAsia="Aptos" w:hAnsi="Aptos" w:cs="Times New Roman"/>
                <w:sz w:val="18"/>
                <w:szCs w:val="18"/>
                <w:lang w:val="en-US"/>
              </w:rPr>
            </w:pPr>
            <w:r w:rsidRPr="00403C24">
              <w:rPr>
                <w:sz w:val="18"/>
                <w:szCs w:val="18"/>
                <w:lang w:val="en-US"/>
              </w:rPr>
              <w:t xml:space="preserve">The maximal rate of ATP synthesis was 4500 nmol ATP per min per mg ATP synthase. This high rate was attributed to aiming for a theoretical ratio of 1 ATP synthase and 96 BR molecules per liposome with almost uniform direction. The impact of different assembly procedures on activity </w:t>
            </w:r>
            <w:proofErr w:type="gramStart"/>
            <w:r w:rsidRPr="00403C24">
              <w:rPr>
                <w:sz w:val="18"/>
                <w:szCs w:val="18"/>
                <w:lang w:val="en-US"/>
              </w:rPr>
              <w:t>are</w:t>
            </w:r>
            <w:proofErr w:type="gramEnd"/>
            <w:r w:rsidRPr="00403C24">
              <w:rPr>
                <w:sz w:val="18"/>
                <w:szCs w:val="18"/>
                <w:lang w:val="en-US"/>
              </w:rPr>
              <w:t xml:space="preserve"> reported.</w:t>
            </w:r>
          </w:p>
        </w:tc>
        <w:tc>
          <w:tcPr>
            <w:tcW w:w="560" w:type="dxa"/>
            <w:vAlign w:val="center"/>
          </w:tcPr>
          <w:p w14:paraId="4046023A" w14:textId="7295D453" w:rsidR="00187E94" w:rsidRPr="00403C24" w:rsidRDefault="00187E94" w:rsidP="003F3D1E">
            <w:pPr>
              <w:jc w:val="center"/>
              <w:rPr>
                <w:sz w:val="18"/>
                <w:szCs w:val="18"/>
                <w:lang w:val="en-US"/>
              </w:rPr>
            </w:pPr>
            <w:r w:rsidRPr="00403C24">
              <w:rPr>
                <w:rFonts w:ascii="Aptos" w:eastAsia="Aptos" w:hAnsi="Aptos" w:cs="Times New Roman"/>
                <w:sz w:val="18"/>
                <w:szCs w:val="18"/>
                <w:lang w:val="en-US"/>
              </w:rPr>
              <w:fldChar w:fldCharType="begin">
                <w:fldData xml:space="preserve">PEVuZE5vdGU+PENpdGU+PEF1dGhvcj5BaG1hZDwvQXV0aG9yPjxZZWFyPjIwMjE8L1llYXI+PFJl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==
</w:fldData>
              </w:fldChar>
            </w:r>
            <w:r w:rsidRPr="00403C24">
              <w:rPr>
                <w:rFonts w:ascii="Aptos" w:eastAsia="Aptos" w:hAnsi="Aptos" w:cs="Times New Roman"/>
                <w:sz w:val="18"/>
                <w:szCs w:val="18"/>
                <w:lang w:val="en-US"/>
              </w:rPr>
              <w:instrText xml:space="preserve"> ADDIN EN.CITE </w:instrText>
            </w:r>
            <w:r w:rsidRPr="00403C24">
              <w:rPr>
                <w:rFonts w:ascii="Aptos" w:eastAsia="Aptos" w:hAnsi="Aptos" w:cs="Times New Roman"/>
                <w:sz w:val="18"/>
                <w:szCs w:val="18"/>
                <w:lang w:val="en-US"/>
              </w:rPr>
              <w:fldChar w:fldCharType="begin">
                <w:fldData xml:space="preserve">PEVuZE5vdGU+PENpdGU+PEF1dGhvcj5BaG1hZDwvQXV0aG9yPjxZZWFyPjIwMjE8L1llYXI+PFJl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==
</w:fldData>
              </w:fldChar>
            </w:r>
            <w:r w:rsidRPr="00403C24">
              <w:rPr>
                <w:rFonts w:ascii="Aptos" w:eastAsia="Aptos" w:hAnsi="Aptos" w:cs="Times New Roman"/>
                <w:sz w:val="18"/>
                <w:szCs w:val="18"/>
                <w:lang w:val="en-US"/>
              </w:rPr>
              <w:instrText xml:space="preserve"> ADDIN EN.CITE.DATA </w:instrText>
            </w:r>
            <w:r w:rsidRPr="00403C24">
              <w:rPr>
                <w:rFonts w:ascii="Aptos" w:eastAsia="Aptos" w:hAnsi="Aptos" w:cs="Times New Roman"/>
                <w:sz w:val="18"/>
                <w:szCs w:val="18"/>
                <w:lang w:val="en-US"/>
              </w:rPr>
            </w:r>
            <w:r w:rsidRPr="00403C24">
              <w:rPr>
                <w:rFonts w:ascii="Aptos" w:eastAsia="Aptos" w:hAnsi="Aptos" w:cs="Times New Roman"/>
                <w:sz w:val="18"/>
                <w:szCs w:val="18"/>
                <w:lang w:val="en-US"/>
              </w:rPr>
              <w:fldChar w:fldCharType="end"/>
            </w:r>
            <w:r w:rsidRPr="00403C24">
              <w:rPr>
                <w:rFonts w:ascii="Aptos" w:eastAsia="Aptos" w:hAnsi="Aptos" w:cs="Times New Roman"/>
                <w:sz w:val="18"/>
                <w:szCs w:val="18"/>
                <w:lang w:val="en-US"/>
              </w:rPr>
            </w:r>
            <w:r w:rsidRPr="00403C24">
              <w:rPr>
                <w:rFonts w:ascii="Aptos" w:eastAsia="Aptos" w:hAnsi="Aptos" w:cs="Times New Roman"/>
                <w:sz w:val="18"/>
                <w:szCs w:val="18"/>
                <w:lang w:val="en-US"/>
              </w:rPr>
              <w:fldChar w:fldCharType="separate"/>
            </w:r>
            <w:r w:rsidRPr="00403C24">
              <w:rPr>
                <w:rFonts w:ascii="Aptos" w:eastAsia="Aptos" w:hAnsi="Aptos" w:cs="Times New Roman"/>
                <w:noProof/>
                <w:sz w:val="18"/>
                <w:szCs w:val="18"/>
                <w:vertAlign w:val="superscript"/>
                <w:lang w:val="en-US"/>
              </w:rPr>
              <w:t>245</w:t>
            </w:r>
            <w:r w:rsidRPr="00403C24">
              <w:rPr>
                <w:rFonts w:ascii="Aptos" w:eastAsia="Aptos" w:hAnsi="Aptos" w:cs="Times New Roman"/>
                <w:sz w:val="18"/>
                <w:szCs w:val="18"/>
                <w:lang w:val="en-US"/>
              </w:rPr>
              <w:fldChar w:fldCharType="end"/>
            </w:r>
          </w:p>
        </w:tc>
        <w:tc>
          <w:tcPr>
            <w:tcW w:w="800" w:type="dxa"/>
            <w:vAlign w:val="center"/>
          </w:tcPr>
          <w:p w14:paraId="58D03E51" w14:textId="77777777" w:rsidR="00187E94" w:rsidRPr="00403C24" w:rsidRDefault="00187E94" w:rsidP="003F3D1E">
            <w:pPr>
              <w:jc w:val="center"/>
              <w:rPr>
                <w:sz w:val="18"/>
                <w:szCs w:val="18"/>
                <w:lang w:val="en-US"/>
              </w:rPr>
            </w:pPr>
            <w:r w:rsidRPr="00403C24">
              <w:rPr>
                <w:sz w:val="18"/>
                <w:szCs w:val="18"/>
                <w:lang w:val="en-US"/>
              </w:rPr>
              <w:t>2021</w:t>
            </w:r>
          </w:p>
        </w:tc>
      </w:tr>
      <w:tr w:rsidR="00187E94" w:rsidRPr="00403C24" w14:paraId="7B2A20DC" w14:textId="77777777" w:rsidTr="00187E94">
        <w:tc>
          <w:tcPr>
            <w:tcW w:w="710" w:type="dxa"/>
            <w:shd w:val="clear" w:color="auto" w:fill="BFBFBF" w:themeFill="background1" w:themeFillShade="BF"/>
          </w:tcPr>
          <w:p w14:paraId="24FDDCF2" w14:textId="77777777" w:rsidR="00187E94" w:rsidRPr="00403C24" w:rsidRDefault="00187E94" w:rsidP="003F3D1E">
            <w:pPr>
              <w:rPr>
                <w:sz w:val="18"/>
                <w:szCs w:val="18"/>
                <w:lang w:val="en-US"/>
              </w:rPr>
            </w:pPr>
          </w:p>
        </w:tc>
        <w:tc>
          <w:tcPr>
            <w:tcW w:w="1044" w:type="dxa"/>
            <w:shd w:val="clear" w:color="auto" w:fill="BFBFBF" w:themeFill="background1" w:themeFillShade="BF"/>
            <w:vAlign w:val="center"/>
          </w:tcPr>
          <w:p w14:paraId="3A120568" w14:textId="77777777" w:rsidR="00187E94" w:rsidRPr="00403C24" w:rsidRDefault="00187E94" w:rsidP="003F3D1E">
            <w:pPr>
              <w:jc w:val="center"/>
              <w:rPr>
                <w:sz w:val="18"/>
                <w:szCs w:val="18"/>
                <w:lang w:val="en-US"/>
              </w:rPr>
            </w:pPr>
          </w:p>
        </w:tc>
        <w:tc>
          <w:tcPr>
            <w:tcW w:w="3911" w:type="dxa"/>
            <w:shd w:val="clear" w:color="auto" w:fill="BFBFBF" w:themeFill="background1" w:themeFillShade="BF"/>
            <w:vAlign w:val="center"/>
          </w:tcPr>
          <w:p w14:paraId="60664A49" w14:textId="77777777" w:rsidR="00187E94" w:rsidRPr="00403C24" w:rsidRDefault="00187E94" w:rsidP="003F3D1E">
            <w:pPr>
              <w:jc w:val="center"/>
              <w:rPr>
                <w:sz w:val="18"/>
                <w:szCs w:val="18"/>
                <w:lang w:val="en-US"/>
              </w:rPr>
            </w:pPr>
          </w:p>
        </w:tc>
        <w:tc>
          <w:tcPr>
            <w:tcW w:w="3431" w:type="dxa"/>
            <w:shd w:val="clear" w:color="auto" w:fill="BFBFBF" w:themeFill="background1" w:themeFillShade="BF"/>
          </w:tcPr>
          <w:p w14:paraId="25F79899" w14:textId="77777777" w:rsidR="00187E94" w:rsidRPr="00403C24" w:rsidRDefault="00187E94" w:rsidP="00187E94">
            <w:pPr>
              <w:rPr>
                <w:sz w:val="18"/>
                <w:szCs w:val="18"/>
                <w:lang w:val="en-US"/>
              </w:rPr>
            </w:pPr>
          </w:p>
        </w:tc>
        <w:tc>
          <w:tcPr>
            <w:tcW w:w="560" w:type="dxa"/>
            <w:shd w:val="clear" w:color="auto" w:fill="BFBFBF" w:themeFill="background1" w:themeFillShade="BF"/>
            <w:vAlign w:val="center"/>
          </w:tcPr>
          <w:p w14:paraId="4F3CB4C0" w14:textId="79900AB4" w:rsidR="00187E94" w:rsidRPr="00403C24" w:rsidRDefault="00187E94" w:rsidP="003F3D1E">
            <w:pPr>
              <w:jc w:val="center"/>
              <w:rPr>
                <w:sz w:val="18"/>
                <w:szCs w:val="18"/>
                <w:lang w:val="en-US"/>
              </w:rPr>
            </w:pPr>
          </w:p>
        </w:tc>
        <w:tc>
          <w:tcPr>
            <w:tcW w:w="800" w:type="dxa"/>
            <w:shd w:val="clear" w:color="auto" w:fill="BFBFBF" w:themeFill="background1" w:themeFillShade="BF"/>
            <w:vAlign w:val="center"/>
          </w:tcPr>
          <w:p w14:paraId="66EF089B" w14:textId="77777777" w:rsidR="00187E94" w:rsidRPr="00403C24" w:rsidRDefault="00187E94" w:rsidP="003F3D1E">
            <w:pPr>
              <w:jc w:val="center"/>
              <w:rPr>
                <w:sz w:val="18"/>
                <w:szCs w:val="18"/>
                <w:lang w:val="en-US"/>
              </w:rPr>
            </w:pPr>
          </w:p>
        </w:tc>
      </w:tr>
      <w:tr w:rsidR="00187E94" w:rsidRPr="00403C24" w14:paraId="45C64033" w14:textId="77777777" w:rsidTr="00187E94">
        <w:trPr>
          <w:trHeight w:val="1239"/>
        </w:trPr>
        <w:tc>
          <w:tcPr>
            <w:tcW w:w="710" w:type="dxa"/>
            <w:vMerge w:val="restart"/>
            <w:textDirection w:val="btLr"/>
          </w:tcPr>
          <w:p w14:paraId="1A3B901C" w14:textId="77777777" w:rsidR="00187E94" w:rsidRPr="00403C24" w:rsidRDefault="00187E94" w:rsidP="003F3D1E">
            <w:pPr>
              <w:spacing w:line="192" w:lineRule="auto"/>
              <w:ind w:left="113" w:right="113"/>
              <w:jc w:val="center"/>
              <w:rPr>
                <w:sz w:val="18"/>
                <w:szCs w:val="18"/>
                <w:lang w:val="en-US"/>
              </w:rPr>
            </w:pPr>
            <w:r w:rsidRPr="00403C24">
              <w:rPr>
                <w:sz w:val="18"/>
                <w:szCs w:val="18"/>
                <w:lang w:val="en-US"/>
              </w:rPr>
              <w:t>BR</w:t>
            </w:r>
          </w:p>
          <w:p w14:paraId="7A144322" w14:textId="77777777" w:rsidR="00187E94" w:rsidRPr="00403C24" w:rsidRDefault="00187E94" w:rsidP="003F3D1E">
            <w:pPr>
              <w:spacing w:line="192" w:lineRule="auto"/>
              <w:ind w:left="113" w:right="113"/>
              <w:jc w:val="center"/>
              <w:rPr>
                <w:sz w:val="18"/>
                <w:szCs w:val="18"/>
                <w:lang w:val="en-US"/>
              </w:rPr>
            </w:pPr>
            <w:r w:rsidRPr="00403C24">
              <w:rPr>
                <w:sz w:val="18"/>
                <w:szCs w:val="18"/>
                <w:lang w:val="en-US"/>
              </w:rPr>
              <w:t xml:space="preserve">in </w:t>
            </w:r>
            <w:proofErr w:type="spellStart"/>
            <w:r w:rsidRPr="00403C24">
              <w:rPr>
                <w:sz w:val="18"/>
                <w:szCs w:val="18"/>
                <w:lang w:val="en-US"/>
              </w:rPr>
              <w:t>Polymersomes</w:t>
            </w:r>
            <w:proofErr w:type="spellEnd"/>
            <w:r w:rsidRPr="00403C24">
              <w:rPr>
                <w:sz w:val="18"/>
                <w:szCs w:val="18"/>
                <w:lang w:val="en-US"/>
              </w:rPr>
              <w:t xml:space="preserve"> and Hybrid Vesicles</w:t>
            </w:r>
          </w:p>
        </w:tc>
        <w:tc>
          <w:tcPr>
            <w:tcW w:w="1044" w:type="dxa"/>
            <w:vAlign w:val="center"/>
          </w:tcPr>
          <w:p w14:paraId="76605BB2" w14:textId="77777777" w:rsidR="00187E94" w:rsidRPr="00403C24" w:rsidRDefault="00187E94" w:rsidP="003F3D1E">
            <w:pPr>
              <w:jc w:val="center"/>
              <w:rPr>
                <w:sz w:val="18"/>
                <w:szCs w:val="18"/>
                <w:lang w:val="en-US"/>
              </w:rPr>
            </w:pPr>
            <w:r w:rsidRPr="00403C24">
              <w:rPr>
                <w:sz w:val="18"/>
                <w:szCs w:val="18"/>
                <w:lang w:val="en-US"/>
              </w:rPr>
              <w:t>outside</w:t>
            </w:r>
          </w:p>
        </w:tc>
        <w:tc>
          <w:tcPr>
            <w:tcW w:w="3911" w:type="dxa"/>
            <w:vAlign w:val="center"/>
          </w:tcPr>
          <w:p w14:paraId="53FC1C28" w14:textId="2A45BADD" w:rsidR="00187E94" w:rsidRPr="00403C24" w:rsidRDefault="00187E94" w:rsidP="00187E94">
            <w:pPr>
              <w:spacing w:after="120"/>
              <w:rPr>
                <w:sz w:val="18"/>
                <w:szCs w:val="18"/>
                <w:lang w:val="en-US"/>
              </w:rPr>
            </w:pPr>
            <w:r w:rsidRPr="00403C24">
              <w:rPr>
                <w:sz w:val="18"/>
                <w:szCs w:val="18"/>
                <w:lang w:val="en-US"/>
              </w:rPr>
              <w:t xml:space="preserve">Vesicles prepared from a suspension containing purple membranes, </w:t>
            </w:r>
            <w:r w:rsidRPr="00403C24">
              <w:rPr>
                <w:i/>
                <w:iCs/>
                <w:sz w:val="18"/>
                <w:szCs w:val="18"/>
                <w:lang w:val="en-US"/>
              </w:rPr>
              <w:t>Bacillus</w:t>
            </w:r>
            <w:r w:rsidRPr="00403C24">
              <w:rPr>
                <w:sz w:val="18"/>
                <w:szCs w:val="18"/>
                <w:lang w:val="en-US"/>
              </w:rPr>
              <w:t xml:space="preserve"> PS3 ATP synthase and the ABA triblock copolymer </w:t>
            </w:r>
            <w:proofErr w:type="spellStart"/>
            <w:r w:rsidRPr="00403C24">
              <w:rPr>
                <w:sz w:val="18"/>
                <w:szCs w:val="18"/>
                <w:lang w:val="en-US"/>
              </w:rPr>
              <w:t>PEtOz</w:t>
            </w:r>
            <w:proofErr w:type="spellEnd"/>
            <w:r w:rsidRPr="00403C24">
              <w:rPr>
                <w:sz w:val="18"/>
                <w:szCs w:val="18"/>
                <w:lang w:val="en-US"/>
              </w:rPr>
              <w:t>-PDMS-</w:t>
            </w:r>
            <w:proofErr w:type="spellStart"/>
            <w:r w:rsidRPr="00403C24">
              <w:rPr>
                <w:sz w:val="18"/>
                <w:szCs w:val="18"/>
                <w:lang w:val="en-US"/>
              </w:rPr>
              <w:t>PEtOz</w:t>
            </w:r>
            <w:proofErr w:type="spellEnd"/>
            <w:r w:rsidRPr="00403C24">
              <w:rPr>
                <w:sz w:val="18"/>
                <w:szCs w:val="18"/>
                <w:lang w:val="en-US"/>
              </w:rPr>
              <w:t xml:space="preserve">. </w:t>
            </w:r>
          </w:p>
        </w:tc>
        <w:tc>
          <w:tcPr>
            <w:tcW w:w="3431" w:type="dxa"/>
          </w:tcPr>
          <w:p w14:paraId="46874376" w14:textId="568128F0" w:rsidR="00187E94" w:rsidRPr="00403C24" w:rsidRDefault="00187E94" w:rsidP="00187E94">
            <w:pPr>
              <w:rPr>
                <w:sz w:val="18"/>
                <w:szCs w:val="18"/>
                <w:lang w:val="en-US"/>
              </w:rPr>
            </w:pPr>
            <w:r w:rsidRPr="00403C24">
              <w:rPr>
                <w:sz w:val="18"/>
                <w:szCs w:val="18"/>
                <w:lang w:val="en-US"/>
              </w:rPr>
              <w:t>Approximately 1100 nmol ATP produced per mg ATP synthase over 1 hour irradiation.</w:t>
            </w:r>
          </w:p>
        </w:tc>
        <w:tc>
          <w:tcPr>
            <w:tcW w:w="560" w:type="dxa"/>
            <w:vAlign w:val="center"/>
          </w:tcPr>
          <w:p w14:paraId="09D1074C" w14:textId="26A5ED24" w:rsidR="00187E94" w:rsidRPr="00403C24" w:rsidRDefault="00187E94" w:rsidP="003F3D1E">
            <w:pPr>
              <w:jc w:val="center"/>
              <w:rPr>
                <w:sz w:val="18"/>
                <w:szCs w:val="18"/>
                <w:lang w:val="en-US"/>
              </w:rPr>
            </w:pPr>
            <w:r w:rsidRPr="00403C24">
              <w:rPr>
                <w:sz w:val="18"/>
                <w:szCs w:val="18"/>
                <w:lang w:val="en-US"/>
              </w:rPr>
              <w:fldChar w:fldCharType="begin"/>
            </w:r>
            <w:r w:rsidRPr="00403C24">
              <w:rPr>
                <w:sz w:val="18"/>
                <w:szCs w:val="18"/>
                <w:lang w:val="en-US"/>
              </w:rPr>
              <w:instrText xml:space="preserve"> ADDIN EN.CITE &lt;EndNote&gt;&lt;Cite&gt;&lt;Author&gt;Choi&lt;/Author&gt;&lt;Year&gt;2005&lt;/Year&gt;&lt;RecNum&gt;44&lt;/RecNum&gt;&lt;DisplayText&gt;&lt;style face="superscript"&gt;44&lt;/style&gt;&lt;/DisplayText&gt;&lt;record&gt;&lt;rec-number&gt;44&lt;/rec-number&gt;&lt;foreign-keys&gt;&lt;key app="EN" db-id="pxp9rad28z2a98ef0s7p0pwj2zztfterw9xw" timestamp="1754501312"&gt;44&lt;/key&gt;&lt;/foreign-keys&gt;&lt;ref-type name="Journal Article"&gt;17&lt;/ref-type&gt;&lt;contributors&gt;&lt;authors&gt;&lt;author&gt;Choi, H. J.&lt;/author&gt;&lt;author&gt;Montemagno, C. D.&lt;/author&gt;&lt;/authors&gt;&lt;/contributors&gt;&lt;auth-address&gt;Univ Calif Los Angeles, Dept Bioengn, Los Angeles, CA 90095 USA&lt;/auth-address&gt;&lt;titles&gt;&lt;title&gt;Artificial organelle: ATP synthesis from cellular mimetic polymersomes&lt;/title&gt;&lt;secondary-title&gt;Nano Letters&lt;/secondary-title&gt;&lt;alt-title&gt;Nano Lett&lt;/alt-title&gt;&lt;/titles&gt;&lt;periodical&gt;&lt;full-title&gt;Nano Letters&lt;/full-title&gt;&lt;/periodical&gt;&lt;pages&gt;2538-2542&lt;/pages&gt;&lt;volume&gt;5&lt;/volume&gt;&lt;number&gt;12&lt;/number&gt;&lt;keywords&gt;&lt;keyword&gt;phospholipid-vesicles&lt;/keyword&gt;&lt;keyword&gt;purple membrane&lt;/keyword&gt;&lt;keyword&gt;bacteriorhodopsin&lt;/keyword&gt;&lt;keyword&gt;liposomes&lt;/keyword&gt;&lt;keyword&gt;synthase&lt;/keyword&gt;&lt;keyword&gt;mechanism&lt;/keyword&gt;&lt;keyword&gt;reconstitution&lt;/keyword&gt;&lt;/keywords&gt;&lt;dates&gt;&lt;year&gt;2005&lt;/year&gt;&lt;pub-dates&gt;&lt;date&gt;Dec&lt;/date&gt;&lt;/pub-dates&gt;&lt;/dates&gt;&lt;isbn&gt;1530-6984&lt;/isbn&gt;&lt;accession-num&gt;WOS:000234357000037&lt;/accession-num&gt;&lt;urls&gt;&lt;related-urls&gt;&lt;url&gt;&amp;lt;Go to ISI&amp;gt;://WOS:000234357000037&lt;/url&gt;&lt;/related-urls&gt;&lt;/urls&gt;&lt;electronic-resource-num&gt;10.1021/nl051896e&lt;/electronic-resource-num&gt;&lt;language&gt;English&lt;/language&gt;&lt;/record&gt;&lt;/Cite&gt;&lt;/EndNote&gt;</w:instrText>
            </w:r>
            <w:r w:rsidRPr="00403C24">
              <w:rPr>
                <w:sz w:val="18"/>
                <w:szCs w:val="18"/>
                <w:lang w:val="en-US"/>
              </w:rPr>
              <w:fldChar w:fldCharType="separate"/>
            </w:r>
            <w:r w:rsidRPr="00403C24">
              <w:rPr>
                <w:noProof/>
                <w:sz w:val="18"/>
                <w:szCs w:val="18"/>
                <w:vertAlign w:val="superscript"/>
                <w:lang w:val="en-US"/>
              </w:rPr>
              <w:t>44</w:t>
            </w:r>
            <w:r w:rsidRPr="00403C24">
              <w:rPr>
                <w:sz w:val="18"/>
                <w:szCs w:val="18"/>
                <w:lang w:val="en-US"/>
              </w:rPr>
              <w:fldChar w:fldCharType="end"/>
            </w:r>
          </w:p>
        </w:tc>
        <w:tc>
          <w:tcPr>
            <w:tcW w:w="800" w:type="dxa"/>
            <w:vAlign w:val="center"/>
          </w:tcPr>
          <w:p w14:paraId="33119D24" w14:textId="77777777" w:rsidR="00187E94" w:rsidRPr="00403C24" w:rsidRDefault="00187E94" w:rsidP="003F3D1E">
            <w:pPr>
              <w:jc w:val="center"/>
              <w:rPr>
                <w:sz w:val="18"/>
                <w:szCs w:val="18"/>
                <w:lang w:val="en-US"/>
              </w:rPr>
            </w:pPr>
            <w:r w:rsidRPr="00403C24">
              <w:rPr>
                <w:sz w:val="18"/>
                <w:szCs w:val="18"/>
                <w:lang w:val="en-US"/>
              </w:rPr>
              <w:t>2005</w:t>
            </w:r>
          </w:p>
        </w:tc>
      </w:tr>
      <w:tr w:rsidR="00187E94" w:rsidRPr="00403C24" w14:paraId="325CAE49" w14:textId="77777777" w:rsidTr="00187E94">
        <w:trPr>
          <w:trHeight w:val="1239"/>
        </w:trPr>
        <w:tc>
          <w:tcPr>
            <w:tcW w:w="710" w:type="dxa"/>
            <w:vMerge/>
            <w:textDirection w:val="btLr"/>
          </w:tcPr>
          <w:p w14:paraId="6199C15D" w14:textId="77777777" w:rsidR="00187E94" w:rsidRPr="00403C24" w:rsidRDefault="00187E94" w:rsidP="003F3D1E">
            <w:pPr>
              <w:spacing w:line="192" w:lineRule="auto"/>
              <w:ind w:left="113" w:right="113"/>
              <w:jc w:val="center"/>
              <w:rPr>
                <w:sz w:val="18"/>
                <w:szCs w:val="18"/>
                <w:lang w:val="en-US"/>
              </w:rPr>
            </w:pPr>
          </w:p>
        </w:tc>
        <w:tc>
          <w:tcPr>
            <w:tcW w:w="1044" w:type="dxa"/>
            <w:vAlign w:val="center"/>
          </w:tcPr>
          <w:p w14:paraId="629BE8A5" w14:textId="77777777" w:rsidR="00187E94" w:rsidRPr="00403C24" w:rsidRDefault="00187E94" w:rsidP="003F3D1E">
            <w:pPr>
              <w:jc w:val="center"/>
              <w:rPr>
                <w:sz w:val="18"/>
                <w:szCs w:val="18"/>
                <w:lang w:val="en-US"/>
              </w:rPr>
            </w:pPr>
            <w:r w:rsidRPr="00403C24">
              <w:rPr>
                <w:sz w:val="18"/>
                <w:szCs w:val="18"/>
                <w:lang w:val="en-US"/>
              </w:rPr>
              <w:t>outside</w:t>
            </w:r>
          </w:p>
        </w:tc>
        <w:tc>
          <w:tcPr>
            <w:tcW w:w="3911" w:type="dxa"/>
            <w:vAlign w:val="center"/>
          </w:tcPr>
          <w:p w14:paraId="1238F64F" w14:textId="248F5582" w:rsidR="00187E94" w:rsidRPr="00403C24" w:rsidRDefault="00187E94" w:rsidP="00477DFF">
            <w:pPr>
              <w:spacing w:after="120"/>
              <w:rPr>
                <w:sz w:val="18"/>
                <w:szCs w:val="18"/>
                <w:lang w:val="en-US"/>
              </w:rPr>
            </w:pPr>
            <w:r w:rsidRPr="00403C24">
              <w:rPr>
                <w:sz w:val="18"/>
                <w:szCs w:val="18"/>
                <w:lang w:val="en-US"/>
              </w:rPr>
              <w:t xml:space="preserve">Vesicles prepared from an ethanolic suspension containing purple membranes, </w:t>
            </w:r>
            <w:r w:rsidRPr="00403C24">
              <w:rPr>
                <w:i/>
                <w:iCs/>
                <w:sz w:val="18"/>
                <w:szCs w:val="18"/>
                <w:lang w:val="en-US"/>
              </w:rPr>
              <w:t>Bacillus</w:t>
            </w:r>
            <w:r w:rsidRPr="00403C24">
              <w:rPr>
                <w:sz w:val="18"/>
                <w:szCs w:val="18"/>
                <w:lang w:val="en-US"/>
              </w:rPr>
              <w:t xml:space="preserve"> PS3 ATP synthase and the ABA triblock copolymer </w:t>
            </w:r>
            <w:proofErr w:type="spellStart"/>
            <w:r w:rsidRPr="00403C24">
              <w:rPr>
                <w:sz w:val="18"/>
                <w:szCs w:val="18"/>
                <w:lang w:val="en-US"/>
              </w:rPr>
              <w:t>PEtOz</w:t>
            </w:r>
            <w:proofErr w:type="spellEnd"/>
            <w:r w:rsidRPr="00403C24">
              <w:rPr>
                <w:sz w:val="18"/>
                <w:szCs w:val="18"/>
                <w:lang w:val="en-US"/>
              </w:rPr>
              <w:t>-PDMS-</w:t>
            </w:r>
            <w:proofErr w:type="spellStart"/>
            <w:r w:rsidRPr="00403C24">
              <w:rPr>
                <w:sz w:val="18"/>
                <w:szCs w:val="18"/>
                <w:lang w:val="en-US"/>
              </w:rPr>
              <w:t>PEtOz</w:t>
            </w:r>
            <w:proofErr w:type="spellEnd"/>
            <w:r w:rsidRPr="00403C24">
              <w:rPr>
                <w:sz w:val="18"/>
                <w:szCs w:val="18"/>
                <w:lang w:val="en-US"/>
              </w:rPr>
              <w:t>.</w:t>
            </w:r>
          </w:p>
        </w:tc>
        <w:tc>
          <w:tcPr>
            <w:tcW w:w="3431" w:type="dxa"/>
          </w:tcPr>
          <w:p w14:paraId="383F273C" w14:textId="4A67F9AD" w:rsidR="00187E94" w:rsidRPr="00403C24" w:rsidRDefault="00187E94" w:rsidP="00187E94">
            <w:pPr>
              <w:rPr>
                <w:sz w:val="18"/>
                <w:szCs w:val="18"/>
                <w:lang w:val="en-US"/>
              </w:rPr>
            </w:pPr>
            <w:r w:rsidRPr="00403C24">
              <w:rPr>
                <w:sz w:val="18"/>
                <w:szCs w:val="18"/>
                <w:lang w:val="en-US"/>
              </w:rPr>
              <w:t>Irradiation for 1 hour produced approximately 1150 nmol ATP inside the vesicles per mg ATP synthase. The rate of ATP formation dropped over time.</w:t>
            </w:r>
          </w:p>
        </w:tc>
        <w:tc>
          <w:tcPr>
            <w:tcW w:w="560" w:type="dxa"/>
            <w:vAlign w:val="center"/>
          </w:tcPr>
          <w:p w14:paraId="2E4DEB8C" w14:textId="4E33E759" w:rsidR="00187E94" w:rsidRPr="00403C24" w:rsidRDefault="00187E94" w:rsidP="003F3D1E">
            <w:pPr>
              <w:jc w:val="center"/>
              <w:rPr>
                <w:sz w:val="18"/>
                <w:szCs w:val="18"/>
                <w:lang w:val="en-US"/>
              </w:rPr>
            </w:pPr>
            <w:r w:rsidRPr="00403C24">
              <w:rPr>
                <w:sz w:val="18"/>
                <w:szCs w:val="18"/>
                <w:lang w:val="en-US"/>
              </w:rPr>
              <w:fldChar w:fldCharType="begin"/>
            </w:r>
            <w:r w:rsidRPr="00403C24">
              <w:rPr>
                <w:sz w:val="18"/>
                <w:szCs w:val="18"/>
                <w:lang w:val="en-US"/>
              </w:rPr>
              <w:instrText xml:space="preserve"> ADDIN EN.CITE &lt;EndNote&gt;&lt;Cite&gt;&lt;Author&gt;Choi&lt;/Author&gt;&lt;Year&gt;2006&lt;/Year&gt;&lt;RecNum&gt;214&lt;/RecNum&gt;&lt;DisplayText&gt;&lt;style face="superscript"&gt;214&lt;/style&gt;&lt;/DisplayText&gt;&lt;record&gt;&lt;rec-number&gt;214&lt;/rec-number&gt;&lt;foreign-keys&gt;&lt;key app="EN" db-id="pxp9rad28z2a98ef0s7p0pwj2zztfterw9xw" timestamp="1754501313"&gt;214&lt;/key&gt;&lt;/foreign-keys&gt;&lt;ref-type name="Journal Article"&gt;17&lt;/ref-type&gt;&lt;contributors&gt;&lt;authors&gt;&lt;author&gt;Choi, H. J.&lt;/author&gt;&lt;author&gt;Germain, J.&lt;/author&gt;&lt;author&gt;Montemagno, C. D.&lt;/author&gt;&lt;/authors&gt;&lt;/contributors&gt;&lt;auth-address&gt;Univ Calif Los Angeles, Dept Bioengn, Los Angeles, CA 90095 USA&lt;/auth-address&gt;&lt;titles&gt;&lt;title&gt;Effects of different reconstitution procedures on membrane protein activities in proteopolymersomes&lt;/title&gt;&lt;secondary-title&gt;Nanotechnology&lt;/secondary-title&gt;&lt;alt-title&gt;Nanotechnology&lt;/alt-title&gt;&lt;/titles&gt;&lt;periodical&gt;&lt;full-title&gt;Nanotechnology&lt;/full-title&gt;&lt;abbr-1&gt;Nanotechnology&lt;/abbr-1&gt;&lt;/periodical&gt;&lt;alt-periodical&gt;&lt;full-title&gt;Nanotechnology&lt;/full-title&gt;&lt;abbr-1&gt;Nanotechnology&lt;/abbr-1&gt;&lt;/alt-periodical&gt;&lt;pages&gt;1825-1830&lt;/pages&gt;&lt;volume&gt;17&lt;/volume&gt;&lt;number&gt;8&lt;/number&gt;&lt;keywords&gt;&lt;keyword&gt;atp synthesis&lt;/keyword&gt;&lt;keyword&gt;copolymer vesicles&lt;/keyword&gt;&lt;keyword&gt;purple membrane&lt;/keyword&gt;&lt;keyword&gt;bacteriorhodopsin&lt;/keyword&gt;&lt;keyword&gt;synthase&lt;/keyword&gt;&lt;keyword&gt;liposomes&lt;/keyword&gt;&lt;keyword&gt;binding&lt;/keyword&gt;&lt;/keywords&gt;&lt;dates&gt;&lt;year&gt;2006&lt;/year&gt;&lt;pub-dates&gt;&lt;date&gt;Apr 28&lt;/date&gt;&lt;/pub-dates&gt;&lt;/dates&gt;&lt;isbn&gt;0957-4484&lt;/isbn&gt;&lt;accession-num&gt;WOS:000237813000004&lt;/accession-num&gt;&lt;urls&gt;&lt;related-urls&gt;&lt;url&gt;&amp;lt;Go to ISI&amp;gt;://WOS:000237813000004&lt;/url&gt;&lt;/related-urls&gt;&lt;/urls&gt;&lt;electronic-resource-num&gt;10.1088/0957-4484/17/8/003&lt;/electronic-resource-num&gt;&lt;language&gt;English&lt;/language&gt;&lt;/record&gt;&lt;/Cite&gt;&lt;/EndNote&gt;</w:instrText>
            </w:r>
            <w:r w:rsidRPr="00403C24">
              <w:rPr>
                <w:sz w:val="18"/>
                <w:szCs w:val="18"/>
                <w:lang w:val="en-US"/>
              </w:rPr>
              <w:fldChar w:fldCharType="separate"/>
            </w:r>
            <w:r w:rsidRPr="00403C24">
              <w:rPr>
                <w:noProof/>
                <w:sz w:val="18"/>
                <w:szCs w:val="18"/>
                <w:vertAlign w:val="superscript"/>
                <w:lang w:val="en-US"/>
              </w:rPr>
              <w:t>214</w:t>
            </w:r>
            <w:r w:rsidRPr="00403C24">
              <w:rPr>
                <w:sz w:val="18"/>
                <w:szCs w:val="18"/>
                <w:lang w:val="en-US"/>
              </w:rPr>
              <w:fldChar w:fldCharType="end"/>
            </w:r>
          </w:p>
        </w:tc>
        <w:tc>
          <w:tcPr>
            <w:tcW w:w="800" w:type="dxa"/>
            <w:vAlign w:val="center"/>
          </w:tcPr>
          <w:p w14:paraId="7E523232" w14:textId="77777777" w:rsidR="00187E94" w:rsidRPr="00403C24" w:rsidRDefault="00187E94" w:rsidP="003F3D1E">
            <w:pPr>
              <w:jc w:val="center"/>
              <w:rPr>
                <w:sz w:val="18"/>
                <w:szCs w:val="18"/>
                <w:lang w:val="en-US"/>
              </w:rPr>
            </w:pPr>
            <w:r w:rsidRPr="00403C24">
              <w:rPr>
                <w:sz w:val="18"/>
                <w:szCs w:val="18"/>
                <w:lang w:val="en-US"/>
              </w:rPr>
              <w:t>2006</w:t>
            </w:r>
          </w:p>
        </w:tc>
      </w:tr>
      <w:tr w:rsidR="00187E94" w:rsidRPr="00403C24" w14:paraId="707EDC59" w14:textId="77777777" w:rsidTr="00187E94">
        <w:trPr>
          <w:trHeight w:val="1819"/>
        </w:trPr>
        <w:tc>
          <w:tcPr>
            <w:tcW w:w="710" w:type="dxa"/>
            <w:vMerge/>
            <w:textDirection w:val="btLr"/>
          </w:tcPr>
          <w:p w14:paraId="289705C1" w14:textId="77777777" w:rsidR="00187E94" w:rsidRPr="00403C24" w:rsidRDefault="00187E94" w:rsidP="003F3D1E">
            <w:pPr>
              <w:spacing w:line="192" w:lineRule="auto"/>
              <w:ind w:left="113" w:right="113"/>
              <w:jc w:val="center"/>
              <w:rPr>
                <w:sz w:val="18"/>
                <w:szCs w:val="18"/>
                <w:lang w:val="en-US"/>
              </w:rPr>
            </w:pPr>
          </w:p>
        </w:tc>
        <w:tc>
          <w:tcPr>
            <w:tcW w:w="1044" w:type="dxa"/>
            <w:vAlign w:val="center"/>
          </w:tcPr>
          <w:p w14:paraId="44C491C8" w14:textId="77777777" w:rsidR="00187E94" w:rsidRPr="00403C24" w:rsidRDefault="00187E94" w:rsidP="003F3D1E">
            <w:pPr>
              <w:jc w:val="center"/>
              <w:rPr>
                <w:sz w:val="18"/>
                <w:szCs w:val="18"/>
                <w:lang w:val="en-US"/>
              </w:rPr>
            </w:pPr>
            <w:r w:rsidRPr="00403C24">
              <w:rPr>
                <w:sz w:val="18"/>
                <w:szCs w:val="18"/>
                <w:lang w:val="en-US"/>
              </w:rPr>
              <w:t>inside</w:t>
            </w:r>
          </w:p>
          <w:p w14:paraId="4419893C" w14:textId="77777777" w:rsidR="00187E94" w:rsidRPr="00403C24" w:rsidRDefault="00187E94" w:rsidP="003F3D1E">
            <w:pPr>
              <w:jc w:val="center"/>
              <w:rPr>
                <w:sz w:val="18"/>
                <w:szCs w:val="18"/>
                <w:lang w:val="en-US"/>
              </w:rPr>
            </w:pPr>
          </w:p>
        </w:tc>
        <w:tc>
          <w:tcPr>
            <w:tcW w:w="3911" w:type="dxa"/>
            <w:vAlign w:val="center"/>
          </w:tcPr>
          <w:p w14:paraId="618E07CD" w14:textId="77777777" w:rsidR="00187E94" w:rsidRPr="00403C24" w:rsidRDefault="00187E94" w:rsidP="00477DFF">
            <w:pPr>
              <w:spacing w:after="120"/>
              <w:rPr>
                <w:sz w:val="18"/>
                <w:szCs w:val="18"/>
                <w:lang w:val="en-US"/>
              </w:rPr>
            </w:pPr>
            <w:r w:rsidRPr="00403C24">
              <w:rPr>
                <w:sz w:val="18"/>
                <w:szCs w:val="18"/>
                <w:lang w:val="en-US"/>
              </w:rPr>
              <w:t xml:space="preserve">Vesicles prepared from an aqueous suspension containing purple membranes, </w:t>
            </w:r>
            <w:r w:rsidRPr="00403C24">
              <w:rPr>
                <w:i/>
                <w:iCs/>
                <w:sz w:val="18"/>
                <w:szCs w:val="18"/>
                <w:lang w:val="en-US"/>
              </w:rPr>
              <w:t>Bacillus</w:t>
            </w:r>
            <w:r w:rsidRPr="00403C24">
              <w:rPr>
                <w:sz w:val="18"/>
                <w:szCs w:val="18"/>
                <w:lang w:val="en-US"/>
              </w:rPr>
              <w:t xml:space="preserve"> PS3 ATP synthase and the ABA triblock copolymer </w:t>
            </w:r>
            <w:proofErr w:type="spellStart"/>
            <w:r w:rsidRPr="00403C24">
              <w:rPr>
                <w:sz w:val="18"/>
                <w:szCs w:val="18"/>
                <w:lang w:val="en-US"/>
              </w:rPr>
              <w:t>PEtOz</w:t>
            </w:r>
            <w:proofErr w:type="spellEnd"/>
            <w:r w:rsidRPr="00403C24">
              <w:rPr>
                <w:sz w:val="18"/>
                <w:szCs w:val="18"/>
                <w:lang w:val="en-US"/>
              </w:rPr>
              <w:t>-PDMS-</w:t>
            </w:r>
            <w:proofErr w:type="spellStart"/>
            <w:r w:rsidRPr="00403C24">
              <w:rPr>
                <w:sz w:val="18"/>
                <w:szCs w:val="18"/>
                <w:lang w:val="en-US"/>
              </w:rPr>
              <w:t>PEtOz</w:t>
            </w:r>
            <w:proofErr w:type="spellEnd"/>
            <w:r w:rsidRPr="00403C24">
              <w:rPr>
                <w:sz w:val="18"/>
                <w:szCs w:val="18"/>
                <w:lang w:val="en-US"/>
              </w:rPr>
              <w:t xml:space="preserve">. Irradiation for 1 hour produced approximately 1300 nmol ATP inside the vesicles per mg ATP synthase. </w:t>
            </w:r>
          </w:p>
          <w:p w14:paraId="22B2AC00" w14:textId="40F8BCED" w:rsidR="00187E94" w:rsidRPr="00403C24" w:rsidRDefault="00187E94" w:rsidP="00477DFF">
            <w:pPr>
              <w:spacing w:after="120"/>
              <w:rPr>
                <w:sz w:val="18"/>
                <w:szCs w:val="18"/>
                <w:lang w:val="en-US"/>
              </w:rPr>
            </w:pPr>
          </w:p>
        </w:tc>
        <w:tc>
          <w:tcPr>
            <w:tcW w:w="3431" w:type="dxa"/>
          </w:tcPr>
          <w:p w14:paraId="128CF6D2" w14:textId="2174B986" w:rsidR="00187E94" w:rsidRPr="00403C24" w:rsidRDefault="00187E94" w:rsidP="00187E94">
            <w:pPr>
              <w:rPr>
                <w:sz w:val="18"/>
                <w:szCs w:val="18"/>
                <w:lang w:val="en-US"/>
              </w:rPr>
            </w:pPr>
            <w:r w:rsidRPr="00403C24">
              <w:rPr>
                <w:sz w:val="18"/>
                <w:szCs w:val="18"/>
                <w:lang w:val="en-US"/>
              </w:rPr>
              <w:t>Vesicles suspended in the water channels of a foam prepared from the detergent Tween-20 when irradiated for 1 hour produced approximately 1800 nmol ATP per mg ATP synthase. In both scenarios the rate of ATP formation accelerated over time which the authors proposed was due to increased ATP binding to, and activation of, the F</w:t>
            </w:r>
            <w:r w:rsidRPr="00403C24">
              <w:rPr>
                <w:sz w:val="18"/>
                <w:szCs w:val="18"/>
                <w:vertAlign w:val="subscript"/>
                <w:lang w:val="en-US"/>
              </w:rPr>
              <w:t>1</w:t>
            </w:r>
            <w:r w:rsidRPr="00403C24">
              <w:rPr>
                <w:sz w:val="18"/>
                <w:szCs w:val="18"/>
                <w:lang w:val="en-US"/>
              </w:rPr>
              <w:t xml:space="preserve"> subunit.</w:t>
            </w:r>
          </w:p>
        </w:tc>
        <w:tc>
          <w:tcPr>
            <w:tcW w:w="560" w:type="dxa"/>
            <w:vAlign w:val="center"/>
          </w:tcPr>
          <w:p w14:paraId="3B7D3060" w14:textId="69D103D5" w:rsidR="00187E94" w:rsidRPr="00403C24" w:rsidRDefault="00187E94" w:rsidP="003F3D1E">
            <w:pPr>
              <w:jc w:val="center"/>
              <w:rPr>
                <w:sz w:val="18"/>
                <w:szCs w:val="18"/>
                <w:lang w:val="en-US"/>
              </w:rPr>
            </w:pPr>
            <w:r w:rsidRPr="00403C24">
              <w:rPr>
                <w:sz w:val="18"/>
                <w:szCs w:val="18"/>
                <w:lang w:val="en-US"/>
              </w:rPr>
              <w:fldChar w:fldCharType="begin">
                <w:fldData xml:space="preserve">PEVuZE5vdGU+PENpdGU+PEF1dGhvcj5DaG9pPC9BdXRob3I+PFllYXI+MjAwNjwvWWVhcj48UmVj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</w:fldData>
              </w:fldChar>
            </w:r>
            <w:r w:rsidRPr="00403C24">
              <w:rPr>
                <w:sz w:val="18"/>
                <w:szCs w:val="18"/>
                <w:lang w:val="en-US"/>
              </w:rPr>
              <w:instrText xml:space="preserve"> ADDIN EN.CITE </w:instrText>
            </w:r>
            <w:r w:rsidRPr="00403C24">
              <w:rPr>
                <w:sz w:val="18"/>
                <w:szCs w:val="18"/>
                <w:lang w:val="en-US"/>
              </w:rPr>
              <w:fldChar w:fldCharType="begin">
                <w:fldData xml:space="preserve">PEVuZE5vdGU+PENpdGU+PEF1dGhvcj5DaG9pPC9BdXRob3I+PFllYXI+MjAwNjwvWWVhcj48UmVj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</w:fldData>
              </w:fldChar>
            </w:r>
            <w:r w:rsidRPr="00403C24">
              <w:rPr>
                <w:sz w:val="18"/>
                <w:szCs w:val="18"/>
                <w:lang w:val="en-US"/>
              </w:rPr>
              <w:instrText xml:space="preserve"> ADDIN EN.CITE.DATA </w:instrText>
            </w:r>
            <w:r w:rsidRPr="00403C24">
              <w:rPr>
                <w:sz w:val="18"/>
                <w:szCs w:val="18"/>
                <w:lang w:val="en-US"/>
              </w:rPr>
            </w:r>
            <w:r w:rsidRPr="00403C24">
              <w:rPr>
                <w:sz w:val="18"/>
                <w:szCs w:val="18"/>
                <w:lang w:val="en-US"/>
              </w:rPr>
              <w:fldChar w:fldCharType="end"/>
            </w:r>
            <w:r w:rsidRPr="00403C24">
              <w:rPr>
                <w:sz w:val="18"/>
                <w:szCs w:val="18"/>
                <w:lang w:val="en-US"/>
              </w:rPr>
            </w:r>
            <w:r w:rsidRPr="00403C24">
              <w:rPr>
                <w:sz w:val="18"/>
                <w:szCs w:val="18"/>
                <w:lang w:val="en-US"/>
              </w:rPr>
              <w:fldChar w:fldCharType="separate"/>
            </w:r>
            <w:r w:rsidRPr="00403C24">
              <w:rPr>
                <w:noProof/>
                <w:sz w:val="18"/>
                <w:szCs w:val="18"/>
                <w:vertAlign w:val="superscript"/>
                <w:lang w:val="en-US"/>
              </w:rPr>
              <w:t>214, 215</w:t>
            </w:r>
            <w:r w:rsidRPr="00403C24">
              <w:rPr>
                <w:sz w:val="18"/>
                <w:szCs w:val="18"/>
                <w:lang w:val="en-US"/>
              </w:rPr>
              <w:fldChar w:fldCharType="end"/>
            </w:r>
          </w:p>
        </w:tc>
        <w:tc>
          <w:tcPr>
            <w:tcW w:w="800" w:type="dxa"/>
            <w:vAlign w:val="center"/>
          </w:tcPr>
          <w:p w14:paraId="4CB5AB71" w14:textId="77777777" w:rsidR="00187E94" w:rsidRPr="00403C24" w:rsidRDefault="00187E94" w:rsidP="003F3D1E">
            <w:pPr>
              <w:jc w:val="center"/>
              <w:rPr>
                <w:sz w:val="18"/>
                <w:szCs w:val="18"/>
                <w:lang w:val="en-US"/>
              </w:rPr>
            </w:pPr>
            <w:r w:rsidRPr="00403C24">
              <w:rPr>
                <w:sz w:val="18"/>
                <w:szCs w:val="18"/>
                <w:lang w:val="en-US"/>
              </w:rPr>
              <w:t>2006</w:t>
            </w:r>
          </w:p>
        </w:tc>
      </w:tr>
      <w:tr w:rsidR="00187E94" w:rsidRPr="00403C24" w14:paraId="40264082" w14:textId="77777777" w:rsidTr="00187E94">
        <w:tc>
          <w:tcPr>
            <w:tcW w:w="710" w:type="dxa"/>
            <w:vMerge/>
          </w:tcPr>
          <w:p w14:paraId="4DD83B6A" w14:textId="77777777" w:rsidR="00187E94" w:rsidRPr="00403C24" w:rsidRDefault="00187E94" w:rsidP="003F3D1E">
            <w:pPr>
              <w:rPr>
                <w:sz w:val="18"/>
                <w:szCs w:val="18"/>
                <w:lang w:val="en-US"/>
              </w:rPr>
            </w:pPr>
          </w:p>
        </w:tc>
        <w:tc>
          <w:tcPr>
            <w:tcW w:w="1044" w:type="dxa"/>
            <w:vAlign w:val="center"/>
          </w:tcPr>
          <w:p w14:paraId="7B6C3FB9" w14:textId="77777777" w:rsidR="00187E94" w:rsidRPr="00403C24" w:rsidRDefault="00187E94" w:rsidP="003F3D1E">
            <w:pPr>
              <w:jc w:val="center"/>
              <w:rPr>
                <w:sz w:val="18"/>
                <w:szCs w:val="18"/>
                <w:lang w:val="en-US"/>
              </w:rPr>
            </w:pPr>
            <w:r w:rsidRPr="00403C24">
              <w:rPr>
                <w:sz w:val="18"/>
                <w:szCs w:val="18"/>
                <w:lang w:val="en-US"/>
              </w:rPr>
              <w:t>inside</w:t>
            </w:r>
          </w:p>
        </w:tc>
        <w:tc>
          <w:tcPr>
            <w:tcW w:w="3911" w:type="dxa"/>
            <w:vAlign w:val="center"/>
          </w:tcPr>
          <w:p w14:paraId="02D5A3D5" w14:textId="29D020A3" w:rsidR="00187E94" w:rsidRPr="00403C24" w:rsidRDefault="00187E94" w:rsidP="00187E94">
            <w:pPr>
              <w:spacing w:after="120"/>
              <w:jc w:val="both"/>
              <w:rPr>
                <w:sz w:val="18"/>
                <w:szCs w:val="18"/>
                <w:lang w:val="en-US"/>
              </w:rPr>
            </w:pPr>
            <w:r w:rsidRPr="00403C24">
              <w:rPr>
                <w:sz w:val="18"/>
                <w:szCs w:val="18"/>
                <w:lang w:val="en-US"/>
              </w:rPr>
              <w:t xml:space="preserve">Monomeric BR and </w:t>
            </w:r>
            <w:r w:rsidRPr="00403C24">
              <w:rPr>
                <w:i/>
                <w:iCs/>
                <w:sz w:val="18"/>
                <w:szCs w:val="18"/>
                <w:lang w:val="en-US"/>
              </w:rPr>
              <w:t xml:space="preserve">Bacillus </w:t>
            </w:r>
            <w:r w:rsidRPr="00403C24">
              <w:rPr>
                <w:sz w:val="18"/>
                <w:szCs w:val="18"/>
                <w:lang w:val="en-US"/>
              </w:rPr>
              <w:t>PS3 ATP synthase in tubular vesicles prepared from an amphiphilic ABA triblock copolymer PEOXA-</w:t>
            </w:r>
            <w:r w:rsidRPr="00403C24">
              <w:rPr>
                <w:i/>
                <w:iCs/>
                <w:sz w:val="18"/>
                <w:szCs w:val="18"/>
                <w:lang w:val="en-US"/>
              </w:rPr>
              <w:t>b</w:t>
            </w:r>
            <w:r w:rsidRPr="00403C24">
              <w:rPr>
                <w:sz w:val="18"/>
                <w:szCs w:val="18"/>
                <w:lang w:val="en-US"/>
              </w:rPr>
              <w:t>-PDMS-</w:t>
            </w:r>
            <w:r w:rsidRPr="00403C24">
              <w:rPr>
                <w:i/>
                <w:iCs/>
                <w:sz w:val="18"/>
                <w:szCs w:val="18"/>
                <w:lang w:val="en-US"/>
              </w:rPr>
              <w:t>b</w:t>
            </w:r>
            <w:r w:rsidRPr="00403C24">
              <w:rPr>
                <w:sz w:val="18"/>
                <w:szCs w:val="18"/>
                <w:lang w:val="en-US"/>
              </w:rPr>
              <w:t xml:space="preserve">-PEOXA. ATP was produced inside the tubular vesicles during irradiation. </w:t>
            </w:r>
          </w:p>
        </w:tc>
        <w:tc>
          <w:tcPr>
            <w:tcW w:w="3431" w:type="dxa"/>
          </w:tcPr>
          <w:p w14:paraId="366FA407" w14:textId="79A19862" w:rsidR="00187E94" w:rsidRPr="00403C24" w:rsidRDefault="00187E94" w:rsidP="00187E94">
            <w:pPr>
              <w:rPr>
                <w:sz w:val="18"/>
                <w:szCs w:val="18"/>
                <w:lang w:val="en-US"/>
              </w:rPr>
            </w:pPr>
            <w:r w:rsidRPr="00403C24">
              <w:rPr>
                <w:sz w:val="18"/>
                <w:szCs w:val="18"/>
                <w:lang w:val="en-US"/>
              </w:rPr>
              <w:t>The rate of ATP production increased over time, 82 000 nmol ATP per mg of ATPase in 30 minutes and 27 300 nmol ATP per mg ATPase in 60 minutes.</w:t>
            </w:r>
          </w:p>
        </w:tc>
        <w:tc>
          <w:tcPr>
            <w:tcW w:w="560" w:type="dxa"/>
            <w:vAlign w:val="center"/>
          </w:tcPr>
          <w:p w14:paraId="58FACD29" w14:textId="44E5941B" w:rsidR="00187E94" w:rsidRPr="00403C24" w:rsidRDefault="00187E94" w:rsidP="003F3D1E">
            <w:pPr>
              <w:jc w:val="center"/>
              <w:rPr>
                <w:sz w:val="18"/>
                <w:szCs w:val="18"/>
                <w:lang w:val="en-US"/>
              </w:rPr>
            </w:pPr>
            <w:r w:rsidRPr="00403C24">
              <w:rPr>
                <w:sz w:val="18"/>
                <w:szCs w:val="18"/>
                <w:lang w:val="en-US"/>
              </w:rPr>
              <w:fldChar w:fldCharType="begin"/>
            </w:r>
            <w:r w:rsidRPr="00403C24">
              <w:rPr>
                <w:sz w:val="18"/>
                <w:szCs w:val="18"/>
                <w:lang w:val="en-US"/>
              </w:rPr>
              <w:instrText xml:space="preserve"> ADDIN EN.CITE &lt;EndNote&gt;&lt;Cite&gt;&lt;Author&gt;Dhir&lt;/Author&gt;&lt;Year&gt;2018&lt;/Year&gt;&lt;RecNum&gt;253&lt;/RecNum&gt;&lt;DisplayText&gt;&lt;style face="superscript"&gt;248&lt;/style&gt;&lt;/DisplayText&gt;&lt;record&gt;&lt;rec-number&gt;253&lt;/rec-number&gt;&lt;foreign-keys&gt;&lt;key app="EN" db-id="pxp9rad28z2a98ef0s7p0pwj2zztfterw9xw" timestamp="1754501314"&gt;253&lt;/key&gt;&lt;/foreign-keys&gt;&lt;ref-type name="Journal Article"&gt;17&lt;/ref-type&gt;&lt;contributors&gt;&lt;authors&gt;&lt;author&gt;Dhir, S.&lt;/author&gt;&lt;author&gt;Salahub, S.&lt;/author&gt;&lt;author&gt;Mathews, A. S.&lt;/author&gt;&lt;author&gt;Kumaran, S. K.&lt;/author&gt;&lt;author&gt;Montemagno, C. D.&lt;/author&gt;&lt;author&gt;Abraham, S.&lt;/author&gt;&lt;/authors&gt;&lt;/contributors&gt;&lt;auth-address&gt;Univ Alberta, Chem &amp;amp; Mat Engn Dept, Ingenu Lab, Edmonton, AB T6G 2M9, Canada&amp;#xD;Southern Illinois Univ, Carbondale, IL 62901 USA&amp;#xD;Univ Alberta, Mech Engn Dept, Edmonton, AB T6G 1H9, Canada&lt;/auth-address&gt;&lt;titles&gt;&lt;title&gt;Light-induced ATP driven self-assembly of actin and heavy-meromyosin in proteo-tubularsomes as a step toward artificial cells&lt;/title&gt;&lt;secondary-title&gt;Chemical Communications&lt;/secondary-title&gt;&lt;alt-title&gt;Chem Commun&lt;/alt-title&gt;&lt;/titles&gt;&lt;periodical&gt;&lt;full-title&gt;Chemical Communications&lt;/full-title&gt;&lt;abbr-1&gt;Chem. Commun.&lt;/abbr-1&gt;&lt;/periodical&gt;&lt;pages&gt;5346-5349&lt;/pages&gt;&lt;volume&gt;54&lt;/volume&gt;&lt;number&gt;42&lt;/number&gt;&lt;keywords&gt;&lt;keyword&gt;reconstitution&lt;/keyword&gt;&lt;/keywords&gt;&lt;dates&gt;&lt;year&gt;2018&lt;/year&gt;&lt;pub-dates&gt;&lt;date&gt;May 25&lt;/date&gt;&lt;/pub-dates&gt;&lt;/dates&gt;&lt;isbn&gt;1359-7345&lt;/isbn&gt;&lt;accession-num&gt;WOS:000432944100016&lt;/accession-num&gt;&lt;urls&gt;&lt;related-urls&gt;&lt;url&gt;&amp;lt;Go to ISI&amp;gt;://WOS:000432944100016&lt;/url&gt;&lt;/related-urls&gt;&lt;/urls&gt;&lt;electronic-resource-num&gt;10.1039/c8cc02691b&lt;/electronic-resource-num&gt;&lt;language&gt;English&lt;/language&gt;&lt;/record&gt;&lt;/Cite&gt;&lt;/EndNote&gt;</w:instrText>
            </w:r>
            <w:r w:rsidRPr="00403C24">
              <w:rPr>
                <w:sz w:val="18"/>
                <w:szCs w:val="18"/>
                <w:lang w:val="en-US"/>
              </w:rPr>
              <w:fldChar w:fldCharType="separate"/>
            </w:r>
            <w:r w:rsidRPr="00403C24">
              <w:rPr>
                <w:noProof/>
                <w:sz w:val="18"/>
                <w:szCs w:val="18"/>
                <w:vertAlign w:val="superscript"/>
                <w:lang w:val="en-US"/>
              </w:rPr>
              <w:t>248</w:t>
            </w:r>
            <w:r w:rsidRPr="00403C24">
              <w:rPr>
                <w:sz w:val="18"/>
                <w:szCs w:val="18"/>
                <w:lang w:val="en-US"/>
              </w:rPr>
              <w:fldChar w:fldCharType="end"/>
            </w:r>
          </w:p>
        </w:tc>
        <w:tc>
          <w:tcPr>
            <w:tcW w:w="800" w:type="dxa"/>
            <w:vAlign w:val="center"/>
          </w:tcPr>
          <w:p w14:paraId="289D933D" w14:textId="77777777" w:rsidR="00187E94" w:rsidRPr="00403C24" w:rsidRDefault="00187E94" w:rsidP="003F3D1E">
            <w:pPr>
              <w:jc w:val="center"/>
              <w:rPr>
                <w:sz w:val="18"/>
                <w:szCs w:val="18"/>
                <w:lang w:val="en-US"/>
              </w:rPr>
            </w:pPr>
            <w:r w:rsidRPr="00403C24">
              <w:rPr>
                <w:sz w:val="18"/>
                <w:szCs w:val="18"/>
                <w:lang w:val="en-US"/>
              </w:rPr>
              <w:t>2018</w:t>
            </w:r>
          </w:p>
        </w:tc>
      </w:tr>
      <w:tr w:rsidR="00187E94" w:rsidRPr="00403C24" w14:paraId="76295A19" w14:textId="77777777" w:rsidTr="00187E94">
        <w:tc>
          <w:tcPr>
            <w:tcW w:w="710" w:type="dxa"/>
            <w:vMerge/>
          </w:tcPr>
          <w:p w14:paraId="1685A1A8" w14:textId="77777777" w:rsidR="00187E94" w:rsidRPr="00403C24" w:rsidRDefault="00187E94" w:rsidP="003F3D1E">
            <w:pPr>
              <w:rPr>
                <w:sz w:val="18"/>
                <w:szCs w:val="18"/>
                <w:lang w:val="en-US"/>
              </w:rPr>
            </w:pPr>
          </w:p>
        </w:tc>
        <w:tc>
          <w:tcPr>
            <w:tcW w:w="1044" w:type="dxa"/>
            <w:vAlign w:val="center"/>
          </w:tcPr>
          <w:p w14:paraId="1F976920" w14:textId="77777777" w:rsidR="00187E94" w:rsidRPr="00403C24" w:rsidRDefault="00187E94" w:rsidP="003F3D1E">
            <w:pPr>
              <w:jc w:val="center"/>
              <w:rPr>
                <w:sz w:val="18"/>
                <w:szCs w:val="18"/>
                <w:lang w:val="en-US"/>
              </w:rPr>
            </w:pPr>
            <w:r w:rsidRPr="00403C24">
              <w:rPr>
                <w:sz w:val="18"/>
                <w:szCs w:val="18"/>
                <w:lang w:val="en-US"/>
              </w:rPr>
              <w:t>outside</w:t>
            </w:r>
          </w:p>
        </w:tc>
        <w:tc>
          <w:tcPr>
            <w:tcW w:w="3911" w:type="dxa"/>
            <w:vAlign w:val="center"/>
          </w:tcPr>
          <w:p w14:paraId="15EC62D8" w14:textId="77777777" w:rsidR="00187E94" w:rsidRPr="00403C24" w:rsidRDefault="00187E94" w:rsidP="00477DFF">
            <w:pPr>
              <w:spacing w:after="120"/>
              <w:rPr>
                <w:sz w:val="18"/>
                <w:szCs w:val="18"/>
                <w:lang w:val="en-US"/>
              </w:rPr>
            </w:pPr>
            <w:r w:rsidRPr="00403C24">
              <w:rPr>
                <w:sz w:val="18"/>
                <w:szCs w:val="18"/>
                <w:lang w:val="en-US"/>
              </w:rPr>
              <w:t xml:space="preserve">Rates of photophosphorylation were significantly less for monomeric BR and recombinant </w:t>
            </w:r>
            <w:r w:rsidRPr="00403C24">
              <w:rPr>
                <w:i/>
                <w:iCs/>
                <w:sz w:val="18"/>
                <w:szCs w:val="18"/>
                <w:lang w:val="en-US"/>
              </w:rPr>
              <w:t>E. coli</w:t>
            </w:r>
            <w:r w:rsidRPr="00403C24">
              <w:rPr>
                <w:sz w:val="18"/>
                <w:szCs w:val="18"/>
                <w:lang w:val="en-US"/>
              </w:rPr>
              <w:t xml:space="preserve"> ATP synthase in polymer/polymer vesicles when compared to polymer/lipid vesicles. </w:t>
            </w:r>
          </w:p>
          <w:p w14:paraId="0EA8A1DB" w14:textId="7DB56DD6" w:rsidR="00187E94" w:rsidRPr="00403C24" w:rsidRDefault="00187E94" w:rsidP="00477DFF">
            <w:pPr>
              <w:spacing w:after="120"/>
              <w:rPr>
                <w:sz w:val="18"/>
                <w:szCs w:val="18"/>
                <w:lang w:val="en-US"/>
              </w:rPr>
            </w:pPr>
          </w:p>
        </w:tc>
        <w:tc>
          <w:tcPr>
            <w:tcW w:w="3431" w:type="dxa"/>
          </w:tcPr>
          <w:p w14:paraId="05F9486A" w14:textId="3944C51D" w:rsidR="00187E94" w:rsidRPr="00403C24" w:rsidRDefault="00187E94" w:rsidP="00187E94">
            <w:pPr>
              <w:rPr>
                <w:sz w:val="18"/>
                <w:szCs w:val="18"/>
                <w:lang w:val="en-US"/>
              </w:rPr>
            </w:pPr>
            <w:r w:rsidRPr="00403C24">
              <w:rPr>
                <w:sz w:val="18"/>
                <w:szCs w:val="18"/>
                <w:lang w:val="en-US"/>
              </w:rPr>
              <w:t>ATP synthesis was 255</w:t>
            </w:r>
            <w:r w:rsidRPr="00403C24">
              <w:rPr>
                <w:rFonts w:cs="Tahoma"/>
                <w:sz w:val="18"/>
                <w:szCs w:val="18"/>
                <w:lang w:val="en-US"/>
              </w:rPr>
              <w:t xml:space="preserve"> </w:t>
            </w:r>
            <w:r w:rsidRPr="00403C24">
              <w:rPr>
                <w:sz w:val="18"/>
                <w:szCs w:val="18"/>
                <w:lang w:val="en-US"/>
              </w:rPr>
              <w:t>nmol (mg ATP synthase)</w:t>
            </w:r>
            <w:r w:rsidRPr="00403C24">
              <w:rPr>
                <w:rFonts w:eastAsia="Aptos" w:cs="Aptos"/>
                <w:sz w:val="18"/>
                <w:szCs w:val="18"/>
                <w:vertAlign w:val="superscript"/>
                <w:lang w:val="en-US"/>
              </w:rPr>
              <w:t>-</w:t>
            </w:r>
            <w:r w:rsidRPr="00403C24">
              <w:rPr>
                <w:sz w:val="18"/>
                <w:szCs w:val="18"/>
                <w:vertAlign w:val="superscript"/>
                <w:lang w:val="en-US"/>
              </w:rPr>
              <w:t>1</w:t>
            </w:r>
            <w:r w:rsidRPr="00403C24">
              <w:rPr>
                <w:sz w:val="18"/>
                <w:szCs w:val="18"/>
                <w:lang w:val="en-US"/>
              </w:rPr>
              <w:t xml:space="preserve"> min</w:t>
            </w:r>
            <w:r w:rsidRPr="00403C24">
              <w:rPr>
                <w:sz w:val="18"/>
                <w:szCs w:val="18"/>
                <w:vertAlign w:val="superscript"/>
                <w:lang w:val="en-US"/>
              </w:rPr>
              <w:t>-1</w:t>
            </w:r>
            <w:r w:rsidRPr="00403C24">
              <w:rPr>
                <w:sz w:val="18"/>
                <w:szCs w:val="18"/>
                <w:lang w:val="en-US"/>
              </w:rPr>
              <w:t xml:space="preserve"> with 70/30 (mol%) PDMS/phosphatidyl choline and 240 nmol (mg ATP synthase</w:t>
            </w:r>
            <w:proofErr w:type="gramStart"/>
            <w:r w:rsidRPr="00403C24">
              <w:rPr>
                <w:sz w:val="18"/>
                <w:szCs w:val="18"/>
                <w:lang w:val="en-US"/>
              </w:rPr>
              <w:t>)</w:t>
            </w:r>
            <w:r w:rsidRPr="00403C24">
              <w:rPr>
                <w:rFonts w:eastAsia="Aptos" w:cs="Aptos"/>
                <w:sz w:val="18"/>
                <w:szCs w:val="18"/>
                <w:vertAlign w:val="superscript"/>
                <w:lang w:val="en-US"/>
              </w:rPr>
              <w:t>-</w:t>
            </w:r>
            <w:r w:rsidRPr="00403C24">
              <w:rPr>
                <w:sz w:val="18"/>
                <w:szCs w:val="18"/>
                <w:vertAlign w:val="superscript"/>
                <w:lang w:val="en-US"/>
              </w:rPr>
              <w:t>1</w:t>
            </w:r>
            <w:r w:rsidRPr="00403C24">
              <w:rPr>
                <w:sz w:val="18"/>
                <w:szCs w:val="18"/>
                <w:lang w:val="en-US"/>
              </w:rPr>
              <w:t xml:space="preserve"> min</w:t>
            </w:r>
            <w:proofErr w:type="gramEnd"/>
            <w:r w:rsidRPr="00403C24">
              <w:rPr>
                <w:sz w:val="18"/>
                <w:szCs w:val="18"/>
                <w:vertAlign w:val="superscript"/>
                <w:lang w:val="en-US"/>
              </w:rPr>
              <w:t>-1</w:t>
            </w:r>
            <w:r w:rsidRPr="00403C24">
              <w:rPr>
                <w:sz w:val="18"/>
                <w:szCs w:val="18"/>
                <w:lang w:val="en-US"/>
              </w:rPr>
              <w:t xml:space="preserve"> for 50/50 </w:t>
            </w:r>
            <w:proofErr w:type="spellStart"/>
            <w:r w:rsidRPr="00403C24">
              <w:rPr>
                <w:sz w:val="18"/>
                <w:szCs w:val="18"/>
                <w:lang w:val="en-US"/>
              </w:rPr>
              <w:t>PBd</w:t>
            </w:r>
            <w:proofErr w:type="spellEnd"/>
            <w:r w:rsidR="0032145B" w:rsidRPr="00403C24">
              <w:rPr>
                <w:sz w:val="18"/>
                <w:szCs w:val="18"/>
                <w:lang w:val="en-US"/>
              </w:rPr>
              <w:t>-b-PEG</w:t>
            </w:r>
            <w:r w:rsidRPr="00403C24">
              <w:rPr>
                <w:sz w:val="18"/>
                <w:szCs w:val="18"/>
                <w:lang w:val="en-US"/>
              </w:rPr>
              <w:t>/phosphatidylcholine. However, 140 nmol (mg ATP synthase)</w:t>
            </w:r>
            <w:r w:rsidRPr="00403C24">
              <w:rPr>
                <w:rFonts w:eastAsia="Aptos" w:cs="Aptos"/>
                <w:sz w:val="18"/>
                <w:szCs w:val="18"/>
                <w:vertAlign w:val="superscript"/>
                <w:lang w:val="en-US"/>
              </w:rPr>
              <w:t>-</w:t>
            </w:r>
            <w:r w:rsidRPr="00403C24">
              <w:rPr>
                <w:sz w:val="18"/>
                <w:szCs w:val="18"/>
                <w:vertAlign w:val="superscript"/>
                <w:lang w:val="en-US"/>
              </w:rPr>
              <w:t>1</w:t>
            </w:r>
            <w:r w:rsidRPr="00403C24">
              <w:rPr>
                <w:sz w:val="18"/>
                <w:szCs w:val="18"/>
                <w:lang w:val="en-US"/>
              </w:rPr>
              <w:t xml:space="preserve"> min</w:t>
            </w:r>
            <w:r w:rsidRPr="00403C24">
              <w:rPr>
                <w:sz w:val="18"/>
                <w:szCs w:val="18"/>
                <w:vertAlign w:val="superscript"/>
                <w:lang w:val="en-US"/>
              </w:rPr>
              <w:t>-1</w:t>
            </w:r>
            <w:r w:rsidRPr="00403C24">
              <w:rPr>
                <w:sz w:val="18"/>
                <w:szCs w:val="18"/>
                <w:lang w:val="en-US"/>
              </w:rPr>
              <w:t>, in the mixed polymer vesicles having 50/50 PDMS/</w:t>
            </w:r>
            <w:proofErr w:type="spellStart"/>
            <w:r w:rsidRPr="00403C24">
              <w:rPr>
                <w:sz w:val="18"/>
                <w:szCs w:val="18"/>
                <w:lang w:val="en-US"/>
              </w:rPr>
              <w:t>PBd</w:t>
            </w:r>
            <w:proofErr w:type="spellEnd"/>
            <w:r w:rsidR="0032145B" w:rsidRPr="00403C24">
              <w:rPr>
                <w:sz w:val="18"/>
                <w:szCs w:val="18"/>
                <w:lang w:val="en-US"/>
              </w:rPr>
              <w:t>-b-PEG</w:t>
            </w:r>
            <w:r w:rsidRPr="00403C24">
              <w:rPr>
                <w:sz w:val="18"/>
                <w:szCs w:val="18"/>
                <w:lang w:val="en-US"/>
              </w:rPr>
              <w:t>.</w:t>
            </w:r>
          </w:p>
        </w:tc>
        <w:tc>
          <w:tcPr>
            <w:tcW w:w="560" w:type="dxa"/>
            <w:vAlign w:val="center"/>
          </w:tcPr>
          <w:p w14:paraId="76560EFE" w14:textId="73F480AC" w:rsidR="00187E94" w:rsidRPr="00403C24" w:rsidRDefault="00187E94" w:rsidP="003F3D1E">
            <w:pPr>
              <w:jc w:val="center"/>
              <w:rPr>
                <w:sz w:val="18"/>
                <w:szCs w:val="18"/>
                <w:lang w:val="en-US"/>
              </w:rPr>
            </w:pPr>
            <w:r w:rsidRPr="00403C24">
              <w:rPr>
                <w:sz w:val="18"/>
                <w:szCs w:val="18"/>
                <w:lang w:val="en-US"/>
              </w:rPr>
              <w:fldChar w:fldCharType="begin"/>
            </w:r>
            <w:r w:rsidRPr="00403C24">
              <w:rPr>
                <w:sz w:val="18"/>
                <w:szCs w:val="18"/>
                <w:lang w:val="en-US"/>
              </w:rPr>
              <w:instrText xml:space="preserve"> ADDIN EN.CITE &lt;EndNote&gt;&lt;Cite&gt;&lt;Author&gt;Kleineberg&lt;/Author&gt;&lt;Year&gt;2020&lt;/Year&gt;&lt;RecNum&gt;43&lt;/RecNum&gt;&lt;DisplayText&gt;&lt;style face="superscript"&gt;43&lt;/style&gt;&lt;/DisplayText&gt;&lt;record&gt;&lt;rec-number&gt;43&lt;/rec-number&gt;&lt;foreign-keys&gt;&lt;key app="EN" db-id="pxp9rad28z2a98ef0s7p0pwj2zztfterw9xw" timestamp="1754501312"&gt;43&lt;/key&gt;&lt;/foreign-keys&gt;&lt;ref-type name="Journal Article"&gt;17&lt;/ref-type&gt;&lt;contributors&gt;&lt;authors&gt;&lt;author&gt;Kleineberg, Christin&lt;/author&gt;&lt;author&gt;Wölfer, Christian&lt;/author&gt;&lt;author&gt;Abbasnia, Amirhossein&lt;/author&gt;&lt;author&gt;Pischel, Dennis&lt;/author&gt;&lt;author&gt;Bednarz, Claudia&lt;/author&gt;&lt;author&gt;Ivanov, Ivan&lt;/author&gt;&lt;author&gt;Heitkamp, Thomas&lt;/author&gt;&lt;author&gt;Börsch, Michael&lt;/author&gt;&lt;author&gt;Sundmacher, Kai&lt;/author&gt;&lt;author&gt;&lt;style face="normal" font="default" size="100%"&gt;Vidakovi&lt;/style&gt;&lt;style face="normal" font="default" charset="238" size="100%"&gt;ć-Koch, Tanja&lt;/style&gt;&lt;/author&gt;&lt;/authors&gt;&lt;/contributors&gt;&lt;titles&gt;&lt;title&gt;Light-driven ATP regeneration in diblock/grafted hybrid vesicles&lt;/title&gt;&lt;secondary-title&gt;ChemBioChem&lt;/secondary-title&gt;&lt;/titles&gt;&lt;periodical&gt;&lt;full-title&gt;ChemBioChem&lt;/full-title&gt;&lt;/periodical&gt;&lt;pages&gt;2149-2160&lt;/pages&gt;&lt;volume&gt;21&lt;/volume&gt;&lt;number&gt;15&lt;/number&gt;&lt;dates&gt;&lt;year&gt;2020&lt;/year&gt;&lt;/dates&gt;&lt;isbn&gt;1439-4227&lt;/isbn&gt;&lt;urls&gt;&lt;related-urls&gt;&lt;url&gt;https://chemistry-europe.onlinelibrary.wiley.com/doi/abs/10.1002/cbic.201900774&lt;/url&gt;&lt;/related-urls&gt;&lt;/urls&gt;&lt;electronic-resource-num&gt;10.1002/cbic.201900774&lt;/electronic-resource-num&gt;&lt;/record&gt;&lt;/Cite&gt;&lt;/EndNote&gt;</w:instrText>
            </w:r>
            <w:r w:rsidRPr="00403C24">
              <w:rPr>
                <w:sz w:val="18"/>
                <w:szCs w:val="18"/>
                <w:lang w:val="en-US"/>
              </w:rPr>
              <w:fldChar w:fldCharType="separate"/>
            </w:r>
            <w:r w:rsidRPr="00403C24">
              <w:rPr>
                <w:noProof/>
                <w:sz w:val="18"/>
                <w:szCs w:val="18"/>
                <w:vertAlign w:val="superscript"/>
                <w:lang w:val="en-US"/>
              </w:rPr>
              <w:t>43</w:t>
            </w:r>
            <w:r w:rsidRPr="00403C24">
              <w:rPr>
                <w:sz w:val="18"/>
                <w:szCs w:val="18"/>
                <w:lang w:val="en-US"/>
              </w:rPr>
              <w:fldChar w:fldCharType="end"/>
            </w:r>
          </w:p>
        </w:tc>
        <w:tc>
          <w:tcPr>
            <w:tcW w:w="800" w:type="dxa"/>
            <w:vAlign w:val="center"/>
          </w:tcPr>
          <w:p w14:paraId="5E8A2E91" w14:textId="77777777" w:rsidR="00187E94" w:rsidRPr="00403C24" w:rsidRDefault="00187E94" w:rsidP="003F3D1E">
            <w:pPr>
              <w:jc w:val="center"/>
              <w:rPr>
                <w:sz w:val="18"/>
                <w:szCs w:val="18"/>
                <w:lang w:val="en-US"/>
              </w:rPr>
            </w:pPr>
            <w:r w:rsidRPr="00403C24">
              <w:rPr>
                <w:sz w:val="18"/>
                <w:szCs w:val="18"/>
                <w:lang w:val="en-US"/>
              </w:rPr>
              <w:t>2020</w:t>
            </w:r>
          </w:p>
        </w:tc>
      </w:tr>
      <w:tr w:rsidR="00187E94" w:rsidRPr="00403C24" w14:paraId="37185E01" w14:textId="77777777" w:rsidTr="00187E94">
        <w:tc>
          <w:tcPr>
            <w:tcW w:w="710" w:type="dxa"/>
            <w:shd w:val="clear" w:color="auto" w:fill="BFBFBF" w:themeFill="background1" w:themeFillShade="BF"/>
          </w:tcPr>
          <w:p w14:paraId="2B7260BA" w14:textId="77777777" w:rsidR="00187E94" w:rsidRPr="00403C24" w:rsidRDefault="00187E94" w:rsidP="003F3D1E">
            <w:pPr>
              <w:rPr>
                <w:sz w:val="18"/>
                <w:szCs w:val="18"/>
                <w:lang w:val="en-US"/>
              </w:rPr>
            </w:pPr>
          </w:p>
        </w:tc>
        <w:tc>
          <w:tcPr>
            <w:tcW w:w="1044" w:type="dxa"/>
            <w:shd w:val="clear" w:color="auto" w:fill="BFBFBF" w:themeFill="background1" w:themeFillShade="BF"/>
            <w:vAlign w:val="center"/>
          </w:tcPr>
          <w:p w14:paraId="5DF58BEC" w14:textId="77777777" w:rsidR="00187E94" w:rsidRPr="00403C24" w:rsidRDefault="00187E94" w:rsidP="003F3D1E">
            <w:pPr>
              <w:jc w:val="center"/>
              <w:rPr>
                <w:sz w:val="18"/>
                <w:szCs w:val="18"/>
                <w:lang w:val="en-US"/>
              </w:rPr>
            </w:pPr>
          </w:p>
        </w:tc>
        <w:tc>
          <w:tcPr>
            <w:tcW w:w="3911" w:type="dxa"/>
            <w:shd w:val="clear" w:color="auto" w:fill="BFBFBF" w:themeFill="background1" w:themeFillShade="BF"/>
            <w:vAlign w:val="center"/>
          </w:tcPr>
          <w:p w14:paraId="3005BA19" w14:textId="77777777" w:rsidR="00187E94" w:rsidRPr="00403C24" w:rsidRDefault="00187E94" w:rsidP="003F3D1E">
            <w:pPr>
              <w:jc w:val="center"/>
              <w:rPr>
                <w:sz w:val="18"/>
                <w:szCs w:val="18"/>
                <w:lang w:val="en-US"/>
              </w:rPr>
            </w:pPr>
          </w:p>
        </w:tc>
        <w:tc>
          <w:tcPr>
            <w:tcW w:w="3431" w:type="dxa"/>
            <w:shd w:val="clear" w:color="auto" w:fill="BFBFBF" w:themeFill="background1" w:themeFillShade="BF"/>
          </w:tcPr>
          <w:p w14:paraId="2566404A" w14:textId="77777777" w:rsidR="00187E94" w:rsidRPr="00403C24" w:rsidRDefault="00187E94" w:rsidP="00187E94">
            <w:pPr>
              <w:rPr>
                <w:sz w:val="18"/>
                <w:szCs w:val="18"/>
                <w:lang w:val="en-US"/>
              </w:rPr>
            </w:pPr>
          </w:p>
        </w:tc>
        <w:tc>
          <w:tcPr>
            <w:tcW w:w="560" w:type="dxa"/>
            <w:shd w:val="clear" w:color="auto" w:fill="BFBFBF" w:themeFill="background1" w:themeFillShade="BF"/>
            <w:vAlign w:val="center"/>
          </w:tcPr>
          <w:p w14:paraId="66C110FE" w14:textId="475BBCC9" w:rsidR="00187E94" w:rsidRPr="00403C24" w:rsidRDefault="00187E94" w:rsidP="003F3D1E">
            <w:pPr>
              <w:jc w:val="center"/>
              <w:rPr>
                <w:sz w:val="18"/>
                <w:szCs w:val="18"/>
                <w:lang w:val="en-US"/>
              </w:rPr>
            </w:pPr>
          </w:p>
        </w:tc>
        <w:tc>
          <w:tcPr>
            <w:tcW w:w="800" w:type="dxa"/>
            <w:shd w:val="clear" w:color="auto" w:fill="BFBFBF" w:themeFill="background1" w:themeFillShade="BF"/>
            <w:vAlign w:val="center"/>
          </w:tcPr>
          <w:p w14:paraId="17B5DE28" w14:textId="77777777" w:rsidR="00187E94" w:rsidRPr="00403C24" w:rsidRDefault="00187E94" w:rsidP="003F3D1E">
            <w:pPr>
              <w:jc w:val="center"/>
              <w:rPr>
                <w:sz w:val="18"/>
                <w:szCs w:val="18"/>
                <w:lang w:val="en-US"/>
              </w:rPr>
            </w:pPr>
          </w:p>
        </w:tc>
      </w:tr>
      <w:tr w:rsidR="00187E94" w:rsidRPr="00403C24" w14:paraId="1C3B4CCD" w14:textId="77777777" w:rsidTr="00187E94">
        <w:tc>
          <w:tcPr>
            <w:tcW w:w="710" w:type="dxa"/>
            <w:vMerge w:val="restart"/>
            <w:textDirection w:val="btLr"/>
            <w:vAlign w:val="center"/>
          </w:tcPr>
          <w:p w14:paraId="634DCD0E" w14:textId="7FD2E54F" w:rsidR="00187E94" w:rsidRPr="00403C24" w:rsidRDefault="006D0E03" w:rsidP="003F3D1E">
            <w:pPr>
              <w:ind w:left="113" w:right="113"/>
              <w:jc w:val="center"/>
              <w:rPr>
                <w:sz w:val="18"/>
                <w:szCs w:val="18"/>
                <w:lang w:val="en-US"/>
              </w:rPr>
            </w:pPr>
            <w:r w:rsidRPr="00403C24">
              <w:rPr>
                <w:sz w:val="18"/>
                <w:szCs w:val="18"/>
                <w:lang w:val="en-US"/>
              </w:rPr>
              <w:t xml:space="preserve">PSI, </w:t>
            </w:r>
            <w:r w:rsidR="00187E94" w:rsidRPr="00403C24">
              <w:rPr>
                <w:sz w:val="18"/>
                <w:szCs w:val="18"/>
                <w:lang w:val="en-US"/>
              </w:rPr>
              <w:t>PSII or RC</w:t>
            </w:r>
          </w:p>
          <w:p w14:paraId="3CDB0C0E" w14:textId="3AC09044" w:rsidR="00187E94" w:rsidRPr="00403C24" w:rsidRDefault="00187E94" w:rsidP="003F3D1E">
            <w:pPr>
              <w:ind w:left="113" w:right="113"/>
              <w:jc w:val="center"/>
              <w:rPr>
                <w:sz w:val="18"/>
                <w:szCs w:val="18"/>
                <w:lang w:val="en-US"/>
              </w:rPr>
            </w:pPr>
            <w:r w:rsidRPr="00403C24">
              <w:rPr>
                <w:sz w:val="18"/>
                <w:szCs w:val="18"/>
                <w:lang w:val="en-US"/>
              </w:rPr>
              <w:t>in Liposomes</w:t>
            </w:r>
          </w:p>
        </w:tc>
        <w:tc>
          <w:tcPr>
            <w:tcW w:w="1044" w:type="dxa"/>
            <w:vAlign w:val="center"/>
          </w:tcPr>
          <w:p w14:paraId="3A6A37B3" w14:textId="77777777" w:rsidR="00187E94" w:rsidRPr="00403C24" w:rsidRDefault="00187E94" w:rsidP="003F3D1E">
            <w:pPr>
              <w:jc w:val="center"/>
              <w:rPr>
                <w:sz w:val="18"/>
                <w:szCs w:val="18"/>
                <w:lang w:val="en-US"/>
              </w:rPr>
            </w:pPr>
            <w:r w:rsidRPr="00403C24">
              <w:rPr>
                <w:sz w:val="18"/>
                <w:szCs w:val="18"/>
                <w:lang w:val="en-US"/>
              </w:rPr>
              <w:t>outside</w:t>
            </w:r>
          </w:p>
        </w:tc>
        <w:tc>
          <w:tcPr>
            <w:tcW w:w="3911" w:type="dxa"/>
            <w:vAlign w:val="center"/>
          </w:tcPr>
          <w:p w14:paraId="17E793DD" w14:textId="3080E0D6" w:rsidR="00187E94" w:rsidRPr="00403C24" w:rsidRDefault="00187E94" w:rsidP="00187E94">
            <w:pPr>
              <w:spacing w:after="120"/>
              <w:rPr>
                <w:sz w:val="18"/>
                <w:szCs w:val="18"/>
                <w:lang w:val="en-US"/>
              </w:rPr>
            </w:pPr>
            <w:r w:rsidRPr="00403C24">
              <w:rPr>
                <w:sz w:val="18"/>
                <w:szCs w:val="18"/>
                <w:lang w:val="en-US"/>
              </w:rPr>
              <w:t xml:space="preserve">PSI and ATP synthase from spinach chloroplasts in liposomes of soybean phospholipids. When irradiated with phenazine methosulfate, cyclic electron transfer supports proton transfer across the membrane. </w:t>
            </w:r>
          </w:p>
        </w:tc>
        <w:tc>
          <w:tcPr>
            <w:tcW w:w="3431" w:type="dxa"/>
          </w:tcPr>
          <w:p w14:paraId="1953CE48" w14:textId="2649E1F8" w:rsidR="00187E94" w:rsidRPr="00403C24" w:rsidRDefault="00187E94" w:rsidP="00187E94">
            <w:pPr>
              <w:rPr>
                <w:sz w:val="18"/>
                <w:szCs w:val="18"/>
                <w:lang w:val="en-US"/>
              </w:rPr>
            </w:pPr>
            <w:r w:rsidRPr="00403C24">
              <w:rPr>
                <w:sz w:val="18"/>
                <w:szCs w:val="18"/>
                <w:lang w:val="en-US"/>
              </w:rPr>
              <w:t>Photophosphorylation rates approached 830 nmol ATP per min per mg chlorophyll.</w:t>
            </w:r>
          </w:p>
        </w:tc>
        <w:tc>
          <w:tcPr>
            <w:tcW w:w="560" w:type="dxa"/>
            <w:vAlign w:val="center"/>
          </w:tcPr>
          <w:p w14:paraId="2A2043DA" w14:textId="5EBD257B" w:rsidR="00187E94" w:rsidRPr="00403C24" w:rsidRDefault="00187E94" w:rsidP="003F3D1E">
            <w:pPr>
              <w:jc w:val="center"/>
              <w:rPr>
                <w:sz w:val="18"/>
                <w:szCs w:val="18"/>
                <w:lang w:val="en-US"/>
              </w:rPr>
            </w:pPr>
            <w:r w:rsidRPr="00403C24">
              <w:rPr>
                <w:sz w:val="18"/>
                <w:szCs w:val="18"/>
                <w:lang w:val="en-US"/>
              </w:rPr>
              <w:fldChar w:fldCharType="begin"/>
            </w:r>
            <w:r w:rsidRPr="00403C24">
              <w:rPr>
                <w:sz w:val="18"/>
                <w:szCs w:val="18"/>
                <w:lang w:val="en-US"/>
              </w:rPr>
              <w:instrText xml:space="preserve"> ADDIN EN.CITE &lt;EndNote&gt;&lt;Cite&gt;&lt;Author&gt;Hauska&lt;/Author&gt;&lt;Year&gt;1980&lt;/Year&gt;&lt;RecNum&gt;249&lt;/RecNum&gt;&lt;DisplayText&gt;&lt;style face="superscript"&gt;246&lt;/style&gt;&lt;/DisplayText&gt;&lt;record&gt;&lt;rec-number&gt;249&lt;/rec-number&gt;&lt;foreign-keys&gt;&lt;key app="EN" db-id="pxp9rad28z2a98ef0s7p0pwj2zztfterw9xw" timestamp="1754501314"&gt;249&lt;/key&gt;&lt;/foreign-keys&gt;&lt;ref-type name="Journal Article"&gt;17&lt;/ref-type&gt;&lt;contributors&gt;&lt;authors&gt;&lt;author&gt;Hauska, G.&lt;/author&gt;&lt;author&gt;Samoray, D.&lt;/author&gt;&lt;author&gt;Orlich, G.&lt;/author&gt;&lt;author&gt;Nelson, N.&lt;/author&gt;&lt;/authors&gt;&lt;/contributors&gt;&lt;auth-address&gt;Univ Regensburg, Inst Bot, D-8400 Regensburg, Germany&amp;#xD;Technion Israel Inst Technol, Dept Biol, Haifa, Israel&lt;/auth-address&gt;&lt;titles&gt;&lt;title&gt;Reconstitution of photosynthetic energy-conservation. 2. Photophosphorylation in liposomes containing Photosystem-I reaction center and chloroplast coupling-factor complex&lt;/title&gt;&lt;secondary-title&gt;European Journal of Biochemistry&lt;/secondary-title&gt;&lt;alt-title&gt;Eur J Biochem&lt;/alt-title&gt;&lt;/titles&gt;&lt;periodical&gt;&lt;full-title&gt;European Journal of Biochemistry&lt;/full-title&gt;&lt;abbr-1&gt;Eur J Biochem&lt;/abbr-1&gt;&lt;/periodical&gt;&lt;alt-periodical&gt;&lt;full-title&gt;European Journal of Biochemistry&lt;/full-title&gt;&lt;abbr-1&gt;Eur J Biochem&lt;/abbr-1&gt;&lt;/alt-periodical&gt;&lt;pages&gt;535-543&lt;/pages&gt;&lt;volume&gt;111&lt;/volume&gt;&lt;number&gt;2&lt;/number&gt;&lt;dates&gt;&lt;year&gt;1980&lt;/year&gt;&lt;/dates&gt;&lt;isbn&gt;0014-2956&lt;/isbn&gt;&lt;accession-num&gt;WOS:A1980KR62400029&lt;/accession-num&gt;&lt;urls&gt;&lt;related-urls&gt;&lt;url&gt;&lt;style face="underline" font="default" size="100%"&gt;&amp;lt;Go to ISI&amp;gt;://WOS:A1980KR62400029&lt;/style&gt;&lt;/url&gt;&lt;/related-urls&gt;&lt;/urls&gt;&lt;electronic-resource-num&gt;10.1111/j.1432-1033.1980.tb04969.x&lt;/electronic-resource-num&gt;&lt;language&gt;English&lt;/language&gt;&lt;/record&gt;&lt;/Cite&gt;&lt;/EndNote&gt;</w:instrText>
            </w:r>
            <w:r w:rsidRPr="00403C24">
              <w:rPr>
                <w:sz w:val="18"/>
                <w:szCs w:val="18"/>
                <w:lang w:val="en-US"/>
              </w:rPr>
              <w:fldChar w:fldCharType="separate"/>
            </w:r>
            <w:r w:rsidRPr="00403C24">
              <w:rPr>
                <w:noProof/>
                <w:sz w:val="18"/>
                <w:szCs w:val="18"/>
                <w:vertAlign w:val="superscript"/>
                <w:lang w:val="en-US"/>
              </w:rPr>
              <w:t>246</w:t>
            </w:r>
            <w:r w:rsidRPr="00403C24">
              <w:rPr>
                <w:sz w:val="18"/>
                <w:szCs w:val="18"/>
                <w:lang w:val="en-US"/>
              </w:rPr>
              <w:fldChar w:fldCharType="end"/>
            </w:r>
          </w:p>
        </w:tc>
        <w:tc>
          <w:tcPr>
            <w:tcW w:w="800" w:type="dxa"/>
            <w:vAlign w:val="center"/>
          </w:tcPr>
          <w:p w14:paraId="32D7CF5F" w14:textId="77777777" w:rsidR="00187E94" w:rsidRPr="00403C24" w:rsidRDefault="00187E94" w:rsidP="003F3D1E">
            <w:pPr>
              <w:jc w:val="center"/>
              <w:rPr>
                <w:sz w:val="18"/>
                <w:szCs w:val="18"/>
                <w:lang w:val="en-US"/>
              </w:rPr>
            </w:pPr>
            <w:r w:rsidRPr="00403C24">
              <w:rPr>
                <w:sz w:val="18"/>
                <w:szCs w:val="18"/>
                <w:lang w:val="en-US"/>
              </w:rPr>
              <w:t>1980</w:t>
            </w:r>
          </w:p>
        </w:tc>
      </w:tr>
      <w:tr w:rsidR="00187E94" w:rsidRPr="00403C24" w14:paraId="78878286" w14:textId="77777777" w:rsidTr="00187E94">
        <w:tc>
          <w:tcPr>
            <w:tcW w:w="710" w:type="dxa"/>
            <w:vMerge/>
            <w:textDirection w:val="btLr"/>
            <w:vAlign w:val="center"/>
          </w:tcPr>
          <w:p w14:paraId="12559D83" w14:textId="67C74924" w:rsidR="00187E94" w:rsidRPr="00403C24" w:rsidRDefault="00187E94" w:rsidP="003F3D1E">
            <w:pPr>
              <w:ind w:left="113" w:right="113"/>
              <w:jc w:val="center"/>
              <w:rPr>
                <w:sz w:val="18"/>
                <w:szCs w:val="18"/>
                <w:lang w:val="en-US"/>
              </w:rPr>
            </w:pPr>
          </w:p>
        </w:tc>
        <w:tc>
          <w:tcPr>
            <w:tcW w:w="1044" w:type="dxa"/>
            <w:vAlign w:val="center"/>
          </w:tcPr>
          <w:p w14:paraId="798863AF" w14:textId="77777777" w:rsidR="00187E94" w:rsidRPr="00403C24" w:rsidRDefault="00187E94" w:rsidP="003F3D1E">
            <w:pPr>
              <w:jc w:val="center"/>
              <w:rPr>
                <w:sz w:val="18"/>
                <w:szCs w:val="18"/>
                <w:lang w:val="en-US"/>
              </w:rPr>
            </w:pPr>
            <w:r w:rsidRPr="00403C24">
              <w:rPr>
                <w:sz w:val="18"/>
                <w:szCs w:val="18"/>
                <w:lang w:val="en-US"/>
              </w:rPr>
              <w:t>outside</w:t>
            </w:r>
          </w:p>
        </w:tc>
        <w:tc>
          <w:tcPr>
            <w:tcW w:w="3911" w:type="dxa"/>
            <w:vAlign w:val="center"/>
          </w:tcPr>
          <w:p w14:paraId="00651A27" w14:textId="5B3E407E" w:rsidR="00187E94" w:rsidRPr="00403C24" w:rsidRDefault="00187E94" w:rsidP="00187E94">
            <w:pPr>
              <w:spacing w:after="120"/>
              <w:rPr>
                <w:sz w:val="18"/>
                <w:szCs w:val="18"/>
                <w:lang w:val="en-US"/>
              </w:rPr>
            </w:pPr>
            <w:r w:rsidRPr="00403C24">
              <w:rPr>
                <w:sz w:val="18"/>
                <w:szCs w:val="18"/>
                <w:lang w:val="en-US"/>
              </w:rPr>
              <w:t>PSII based microspheres were formed by cross-linking to bovine serum on a CaCO</w:t>
            </w:r>
            <w:r w:rsidRPr="00403C24">
              <w:rPr>
                <w:sz w:val="18"/>
                <w:szCs w:val="18"/>
                <w:vertAlign w:val="subscript"/>
                <w:lang w:val="en-US"/>
              </w:rPr>
              <w:t>3</w:t>
            </w:r>
            <w:r w:rsidRPr="00403C24">
              <w:rPr>
                <w:sz w:val="18"/>
                <w:szCs w:val="18"/>
                <w:lang w:val="en-US"/>
              </w:rPr>
              <w:t xml:space="preserve"> template. After removal of the CaCO</w:t>
            </w:r>
            <w:r w:rsidRPr="00403C24">
              <w:rPr>
                <w:sz w:val="18"/>
                <w:szCs w:val="18"/>
                <w:vertAlign w:val="subscript"/>
                <w:lang w:val="en-US"/>
              </w:rPr>
              <w:t xml:space="preserve">3 </w:t>
            </w:r>
            <w:r w:rsidRPr="00403C24">
              <w:rPr>
                <w:sz w:val="18"/>
                <w:szCs w:val="18"/>
                <w:lang w:val="en-US"/>
              </w:rPr>
              <w:t>template, microspheres were coated with liposomes containing spinach chloroplast ATP synthase.</w:t>
            </w:r>
          </w:p>
        </w:tc>
        <w:tc>
          <w:tcPr>
            <w:tcW w:w="3431" w:type="dxa"/>
          </w:tcPr>
          <w:p w14:paraId="63B3B8CC" w14:textId="71E33732" w:rsidR="00187E94" w:rsidRPr="00403C24" w:rsidRDefault="00187E94" w:rsidP="00187E94">
            <w:pPr>
              <w:rPr>
                <w:sz w:val="18"/>
                <w:szCs w:val="18"/>
                <w:lang w:val="en-US"/>
              </w:rPr>
            </w:pPr>
            <w:r w:rsidRPr="00403C24">
              <w:rPr>
                <w:sz w:val="18"/>
                <w:szCs w:val="18"/>
                <w:lang w:val="en-US"/>
              </w:rPr>
              <w:t>Irradiation for 1 hour produced approximately 1100 nmol ATP per mg chlorophyll. The rate of ATP production decreased during this time.</w:t>
            </w:r>
          </w:p>
        </w:tc>
        <w:tc>
          <w:tcPr>
            <w:tcW w:w="560" w:type="dxa"/>
            <w:vAlign w:val="center"/>
          </w:tcPr>
          <w:p w14:paraId="41A8FB19" w14:textId="3F1D5787" w:rsidR="00187E94" w:rsidRPr="00403C24" w:rsidRDefault="00187E94" w:rsidP="003F3D1E">
            <w:pPr>
              <w:jc w:val="center"/>
              <w:rPr>
                <w:sz w:val="18"/>
                <w:szCs w:val="18"/>
                <w:lang w:val="en-US"/>
              </w:rPr>
            </w:pPr>
            <w:r w:rsidRPr="00403C24">
              <w:rPr>
                <w:sz w:val="18"/>
                <w:szCs w:val="18"/>
                <w:lang w:val="en-US"/>
              </w:rPr>
              <w:fldChar w:fldCharType="begin"/>
            </w:r>
            <w:r w:rsidRPr="00403C24">
              <w:rPr>
                <w:sz w:val="18"/>
                <w:szCs w:val="18"/>
                <w:lang w:val="en-US"/>
              </w:rPr>
              <w:instrText xml:space="preserve"> ADDIN EN.CITE &lt;EndNote&gt;&lt;Cite&gt;&lt;Author&gt;Feng&lt;/Author&gt;&lt;Year&gt;2016&lt;/Year&gt;&lt;RecNum&gt;238&lt;/RecNum&gt;&lt;DisplayText&gt;&lt;style face="superscript"&gt;236&lt;/style&gt;&lt;/DisplayText&gt;&lt;record&gt;&lt;rec-number&gt;238&lt;/rec-number&gt;&lt;foreign-keys&gt;&lt;key app="EN" db-id="pxp9rad28z2a98ef0s7p0pwj2zztfterw9xw" timestamp="1754501314"&gt;238&lt;/key&gt;&lt;/foreign-keys&gt;&lt;ref-type name="Journal Article"&gt;17&lt;/ref-type&gt;&lt;contributors&gt;&lt;authors&gt;&lt;author&gt;Feng, X. Y.&lt;/author&gt;&lt;author&gt;Jia, Y.&lt;/author&gt;&lt;author&gt;Cai, P.&lt;/author&gt;&lt;author&gt;Fei, J. B.&lt;/author&gt;&lt;author&gt;Li, J. B.&lt;/author&gt;&lt;/authors&gt;&lt;/contributors&gt;&lt;auth-address&gt;Chinese Acad Sci, Inst Chem, CAS Key Lab Colloid Interface &amp;amp; Chem Thermodynam, Beijing Natl Lab Mol Sci, Beijing 100190, Peoples R China&lt;/auth-address&gt;&lt;titles&gt;&lt;title&gt;Coassembly of Photosystem II and ATPase as artificial chloroplast for light-driven ATP synthesis&lt;/title&gt;&lt;secondary-title&gt;Acs Nano&lt;/secondary-title&gt;&lt;alt-title&gt;Acs Nano&lt;/alt-title&gt;&lt;/titles&gt;&lt;periodical&gt;&lt;full-title&gt;Acs Nano&lt;/full-title&gt;&lt;abbr-1&gt;ACS Nano&lt;/abbr-1&gt;&lt;/periodical&gt;&lt;alt-periodical&gt;&lt;full-title&gt;Acs Nano&lt;/full-title&gt;&lt;abbr-1&gt;ACS Nano&lt;/abbr-1&gt;&lt;/alt-periodical&gt;&lt;pages&gt;556-561&lt;/pages&gt;&lt;volume&gt;10&lt;/volume&gt;&lt;number&gt;1&lt;/number&gt;&lt;keywords&gt;&lt;keyword&gt;photosystem ii&lt;/keyword&gt;&lt;keyword&gt;atp synthase&lt;/keyword&gt;&lt;keyword&gt;photosynthesis&lt;/keyword&gt;&lt;keyword&gt;biomimetic synthesis&lt;/keyword&gt;&lt;keyword&gt;coassembly&lt;/keyword&gt;&lt;keyword&gt;proton gradients&lt;/keyword&gt;&lt;keyword&gt;synthase&lt;/keyword&gt;&lt;keyword&gt;photosynthesis&lt;/keyword&gt;&lt;keyword&gt;microcapsules&lt;/keyword&gt;&lt;keyword&gt;motor&lt;/keyword&gt;&lt;keyword&gt;nanoarchitectonics&lt;/keyword&gt;&lt;keyword&gt;reconstitution&lt;/keyword&gt;&lt;keyword&gt;liposomes&lt;/keyword&gt;&lt;keyword&gt;transport&lt;/keyword&gt;&lt;keyword&gt;force&lt;/keyword&gt;&lt;/keywords&gt;&lt;dates&gt;&lt;year&gt;2016&lt;/year&gt;&lt;pub-dates&gt;&lt;date&gt;Jan&lt;/date&gt;&lt;/pub-dates&gt;&lt;/dates&gt;&lt;isbn&gt;1936-0851&lt;/isbn&gt;&lt;accession-num&gt;WOS:000369115800059&lt;/accession-num&gt;&lt;urls&gt;&lt;related-urls&gt;&lt;url&gt;&lt;style face="underline" font="default" size="100%"&gt;&amp;lt;Go to ISI&amp;gt;://WOS:000369115800059&lt;/style&gt;&lt;/url&gt;&lt;/related-urls&gt;&lt;/urls&gt;&lt;electronic-resource-num&gt;10.1021/acsnano.5b05579&lt;/electronic-resource-num&gt;&lt;language&gt;English&lt;/language&gt;&lt;/record&gt;&lt;/Cite&gt;&lt;/EndNote&gt;</w:instrText>
            </w:r>
            <w:r w:rsidRPr="00403C24">
              <w:rPr>
                <w:sz w:val="18"/>
                <w:szCs w:val="18"/>
                <w:lang w:val="en-US"/>
              </w:rPr>
              <w:fldChar w:fldCharType="separate"/>
            </w:r>
            <w:r w:rsidRPr="00403C24">
              <w:rPr>
                <w:noProof/>
                <w:sz w:val="18"/>
                <w:szCs w:val="18"/>
                <w:vertAlign w:val="superscript"/>
                <w:lang w:val="en-US"/>
              </w:rPr>
              <w:t>236</w:t>
            </w:r>
            <w:r w:rsidRPr="00403C24">
              <w:rPr>
                <w:sz w:val="18"/>
                <w:szCs w:val="18"/>
                <w:lang w:val="en-US"/>
              </w:rPr>
              <w:fldChar w:fldCharType="end"/>
            </w:r>
          </w:p>
        </w:tc>
        <w:tc>
          <w:tcPr>
            <w:tcW w:w="800" w:type="dxa"/>
            <w:vAlign w:val="center"/>
          </w:tcPr>
          <w:p w14:paraId="0AB5B904" w14:textId="77777777" w:rsidR="00187E94" w:rsidRPr="00403C24" w:rsidRDefault="00187E94" w:rsidP="003F3D1E">
            <w:pPr>
              <w:jc w:val="center"/>
              <w:rPr>
                <w:sz w:val="18"/>
                <w:szCs w:val="18"/>
                <w:lang w:val="en-US"/>
              </w:rPr>
            </w:pPr>
            <w:r w:rsidRPr="00403C24">
              <w:rPr>
                <w:sz w:val="18"/>
                <w:szCs w:val="18"/>
                <w:lang w:val="en-US"/>
              </w:rPr>
              <w:t>2016</w:t>
            </w:r>
          </w:p>
        </w:tc>
      </w:tr>
      <w:tr w:rsidR="00187E94" w:rsidRPr="00403C24" w14:paraId="3867B69D" w14:textId="77777777" w:rsidTr="00187E94">
        <w:tc>
          <w:tcPr>
            <w:tcW w:w="710" w:type="dxa"/>
            <w:vMerge/>
            <w:textDirection w:val="btLr"/>
            <w:vAlign w:val="center"/>
          </w:tcPr>
          <w:p w14:paraId="01A7581A" w14:textId="77777777" w:rsidR="00187E94" w:rsidRPr="00403C24" w:rsidRDefault="00187E94" w:rsidP="003F3D1E">
            <w:pPr>
              <w:ind w:left="113" w:right="113"/>
              <w:jc w:val="center"/>
              <w:rPr>
                <w:sz w:val="18"/>
                <w:szCs w:val="18"/>
                <w:lang w:val="en-US"/>
              </w:rPr>
            </w:pPr>
          </w:p>
        </w:tc>
        <w:tc>
          <w:tcPr>
            <w:tcW w:w="1044" w:type="dxa"/>
            <w:vAlign w:val="center"/>
          </w:tcPr>
          <w:p w14:paraId="0BEB9605" w14:textId="77777777" w:rsidR="00187E94" w:rsidRPr="00403C24" w:rsidRDefault="00187E94" w:rsidP="003F3D1E">
            <w:pPr>
              <w:jc w:val="center"/>
              <w:rPr>
                <w:sz w:val="18"/>
                <w:szCs w:val="18"/>
                <w:lang w:val="en-US"/>
              </w:rPr>
            </w:pPr>
            <w:r w:rsidRPr="00403C24">
              <w:rPr>
                <w:sz w:val="18"/>
                <w:szCs w:val="18"/>
                <w:lang w:val="en-US"/>
              </w:rPr>
              <w:t>outside</w:t>
            </w:r>
          </w:p>
        </w:tc>
        <w:tc>
          <w:tcPr>
            <w:tcW w:w="3911" w:type="dxa"/>
            <w:vAlign w:val="center"/>
          </w:tcPr>
          <w:p w14:paraId="5B0D6B21" w14:textId="77777777" w:rsidR="00187E94" w:rsidRPr="00403C24" w:rsidRDefault="00187E94" w:rsidP="00477DFF">
            <w:pPr>
              <w:spacing w:after="120"/>
              <w:rPr>
                <w:sz w:val="18"/>
                <w:szCs w:val="18"/>
                <w:lang w:val="en-US"/>
              </w:rPr>
            </w:pPr>
            <w:r w:rsidRPr="00403C24">
              <w:rPr>
                <w:sz w:val="18"/>
                <w:szCs w:val="18"/>
                <w:lang w:val="en-US"/>
              </w:rPr>
              <w:t xml:space="preserve">Liposomes prepared with spinach PSII, </w:t>
            </w:r>
            <w:proofErr w:type="spellStart"/>
            <w:r w:rsidRPr="00403C24">
              <w:rPr>
                <w:sz w:val="18"/>
                <w:szCs w:val="18"/>
                <w:lang w:val="en-US"/>
              </w:rPr>
              <w:t>proteorhodopsin</w:t>
            </w:r>
            <w:proofErr w:type="spellEnd"/>
            <w:r w:rsidRPr="00403C24">
              <w:rPr>
                <w:sz w:val="18"/>
                <w:szCs w:val="18"/>
                <w:lang w:val="en-US"/>
              </w:rPr>
              <w:t xml:space="preserve"> and ATP synthase from </w:t>
            </w:r>
            <w:r w:rsidRPr="00403C24">
              <w:rPr>
                <w:i/>
                <w:iCs/>
                <w:sz w:val="18"/>
                <w:szCs w:val="18"/>
                <w:lang w:val="en-US"/>
              </w:rPr>
              <w:t xml:space="preserve">Bacillus </w:t>
            </w:r>
            <w:proofErr w:type="spellStart"/>
            <w:r w:rsidRPr="00403C24">
              <w:rPr>
                <w:i/>
                <w:iCs/>
                <w:sz w:val="18"/>
                <w:szCs w:val="18"/>
                <w:lang w:val="en-US"/>
              </w:rPr>
              <w:t>pseudofirmus</w:t>
            </w:r>
            <w:proofErr w:type="spellEnd"/>
            <w:r w:rsidRPr="00403C24">
              <w:rPr>
                <w:sz w:val="18"/>
                <w:szCs w:val="18"/>
                <w:lang w:val="en-US"/>
              </w:rPr>
              <w:t xml:space="preserve">. </w:t>
            </w:r>
          </w:p>
          <w:p w14:paraId="67E6F69C" w14:textId="07829D94" w:rsidR="00187E94" w:rsidRPr="00403C24" w:rsidRDefault="00187E94" w:rsidP="00477DFF">
            <w:pPr>
              <w:spacing w:after="120"/>
              <w:rPr>
                <w:sz w:val="18"/>
                <w:szCs w:val="18"/>
                <w:lang w:val="en-US"/>
              </w:rPr>
            </w:pPr>
          </w:p>
        </w:tc>
        <w:tc>
          <w:tcPr>
            <w:tcW w:w="3431" w:type="dxa"/>
          </w:tcPr>
          <w:p w14:paraId="2D1CB84F" w14:textId="38E3FE06" w:rsidR="00187E94" w:rsidRPr="00403C24" w:rsidRDefault="00187E94" w:rsidP="00187E94">
            <w:pPr>
              <w:rPr>
                <w:sz w:val="18"/>
                <w:szCs w:val="18"/>
                <w:lang w:val="en-US"/>
              </w:rPr>
            </w:pPr>
            <w:r w:rsidRPr="00403C24">
              <w:rPr>
                <w:sz w:val="18"/>
                <w:szCs w:val="18"/>
                <w:lang w:val="en-US"/>
              </w:rPr>
              <w:t xml:space="preserve">Irradiation (5 min) with white light produced 150 nmol ATP per 150 nmol chromophore.  </w:t>
            </w:r>
          </w:p>
        </w:tc>
        <w:tc>
          <w:tcPr>
            <w:tcW w:w="560" w:type="dxa"/>
            <w:vAlign w:val="center"/>
          </w:tcPr>
          <w:p w14:paraId="228FBE3D" w14:textId="00C55363" w:rsidR="00187E94" w:rsidRPr="00403C24" w:rsidRDefault="00187E94" w:rsidP="003F3D1E">
            <w:pPr>
              <w:jc w:val="center"/>
              <w:rPr>
                <w:sz w:val="18"/>
                <w:szCs w:val="18"/>
                <w:lang w:val="en-US"/>
              </w:rPr>
            </w:pPr>
            <w:r w:rsidRPr="00403C24">
              <w:rPr>
                <w:sz w:val="18"/>
                <w:szCs w:val="18"/>
                <w:lang w:val="en-US"/>
              </w:rPr>
              <w:fldChar w:fldCharType="begin">
                <w:fldData xml:space="preserve">PEVuZE5vdGU+PENpdGU+PEF1dGhvcj5MZWU8L0F1dGhvcj48WWVhcj4yMDE4PC9ZZWFyPjxSZWNO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==
</w:fldData>
              </w:fldChar>
            </w:r>
            <w:r w:rsidRPr="00403C24">
              <w:rPr>
                <w:sz w:val="18"/>
                <w:szCs w:val="18"/>
                <w:lang w:val="en-US"/>
              </w:rPr>
              <w:instrText xml:space="preserve"> ADDIN EN.CITE </w:instrText>
            </w:r>
            <w:r w:rsidRPr="00403C24">
              <w:rPr>
                <w:sz w:val="18"/>
                <w:szCs w:val="18"/>
                <w:lang w:val="en-US"/>
              </w:rPr>
              <w:fldChar w:fldCharType="begin">
                <w:fldData xml:space="preserve">PEVuZE5vdGU+PENpdGU+PEF1dGhvcj5MZWU8L0F1dGhvcj48WWVhcj4yMDE4PC9ZZWFyPjxSZWNO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==
</w:fldData>
              </w:fldChar>
            </w:r>
            <w:r w:rsidRPr="00403C24">
              <w:rPr>
                <w:sz w:val="18"/>
                <w:szCs w:val="18"/>
                <w:lang w:val="en-US"/>
              </w:rPr>
              <w:instrText xml:space="preserve"> ADDIN EN.CITE.DATA </w:instrText>
            </w:r>
            <w:r w:rsidRPr="00403C24">
              <w:rPr>
                <w:sz w:val="18"/>
                <w:szCs w:val="18"/>
                <w:lang w:val="en-US"/>
              </w:rPr>
            </w:r>
            <w:r w:rsidRPr="00403C24">
              <w:rPr>
                <w:sz w:val="18"/>
                <w:szCs w:val="18"/>
                <w:lang w:val="en-US"/>
              </w:rPr>
              <w:fldChar w:fldCharType="end"/>
            </w:r>
            <w:r w:rsidRPr="00403C24">
              <w:rPr>
                <w:sz w:val="18"/>
                <w:szCs w:val="18"/>
                <w:lang w:val="en-US"/>
              </w:rPr>
            </w:r>
            <w:r w:rsidRPr="00403C24">
              <w:rPr>
                <w:sz w:val="18"/>
                <w:szCs w:val="18"/>
                <w:lang w:val="en-US"/>
              </w:rPr>
              <w:fldChar w:fldCharType="separate"/>
            </w:r>
            <w:r w:rsidRPr="00403C24">
              <w:rPr>
                <w:noProof/>
                <w:sz w:val="18"/>
                <w:szCs w:val="18"/>
                <w:vertAlign w:val="superscript"/>
                <w:lang w:val="en-US"/>
              </w:rPr>
              <w:t>249</w:t>
            </w:r>
            <w:r w:rsidRPr="00403C24">
              <w:rPr>
                <w:sz w:val="18"/>
                <w:szCs w:val="18"/>
                <w:lang w:val="en-US"/>
              </w:rPr>
              <w:fldChar w:fldCharType="end"/>
            </w:r>
          </w:p>
        </w:tc>
        <w:tc>
          <w:tcPr>
            <w:tcW w:w="800" w:type="dxa"/>
            <w:vAlign w:val="center"/>
          </w:tcPr>
          <w:p w14:paraId="7F81FA2E" w14:textId="77777777" w:rsidR="00187E94" w:rsidRPr="00403C24" w:rsidRDefault="00187E94" w:rsidP="003F3D1E">
            <w:pPr>
              <w:jc w:val="center"/>
              <w:rPr>
                <w:sz w:val="18"/>
                <w:szCs w:val="18"/>
                <w:lang w:val="en-US"/>
              </w:rPr>
            </w:pPr>
            <w:r w:rsidRPr="00403C24">
              <w:rPr>
                <w:sz w:val="18"/>
                <w:szCs w:val="18"/>
                <w:lang w:val="en-US"/>
              </w:rPr>
              <w:t>2018</w:t>
            </w:r>
          </w:p>
        </w:tc>
      </w:tr>
      <w:tr w:rsidR="00187E94" w:rsidRPr="00403C24" w14:paraId="58426016" w14:textId="77777777" w:rsidTr="00187E94">
        <w:tc>
          <w:tcPr>
            <w:tcW w:w="710" w:type="dxa"/>
            <w:vMerge/>
          </w:tcPr>
          <w:p w14:paraId="7DD58145" w14:textId="77777777" w:rsidR="00187E94" w:rsidRPr="00403C24" w:rsidRDefault="00187E94" w:rsidP="003F3D1E">
            <w:pPr>
              <w:rPr>
                <w:sz w:val="18"/>
                <w:szCs w:val="18"/>
                <w:lang w:val="en-US"/>
              </w:rPr>
            </w:pPr>
          </w:p>
        </w:tc>
        <w:tc>
          <w:tcPr>
            <w:tcW w:w="1044" w:type="dxa"/>
            <w:vAlign w:val="center"/>
          </w:tcPr>
          <w:p w14:paraId="02CD24EA" w14:textId="77777777" w:rsidR="00187E94" w:rsidRPr="00403C24" w:rsidRDefault="00187E94" w:rsidP="003F3D1E">
            <w:pPr>
              <w:jc w:val="center"/>
              <w:rPr>
                <w:sz w:val="18"/>
                <w:szCs w:val="18"/>
                <w:lang w:val="en-US"/>
              </w:rPr>
            </w:pPr>
            <w:r w:rsidRPr="00403C24">
              <w:rPr>
                <w:sz w:val="18"/>
                <w:szCs w:val="18"/>
                <w:lang w:val="en-US"/>
              </w:rPr>
              <w:t>outside</w:t>
            </w:r>
          </w:p>
        </w:tc>
        <w:tc>
          <w:tcPr>
            <w:tcW w:w="3911" w:type="dxa"/>
          </w:tcPr>
          <w:p w14:paraId="130DC767" w14:textId="05FA57B5" w:rsidR="00187E94" w:rsidRPr="00403C24" w:rsidRDefault="00187E94" w:rsidP="00187E94">
            <w:pPr>
              <w:spacing w:after="120"/>
              <w:rPr>
                <w:sz w:val="18"/>
                <w:szCs w:val="18"/>
                <w:lang w:val="en-US"/>
              </w:rPr>
            </w:pPr>
            <w:r w:rsidRPr="00403C24">
              <w:rPr>
                <w:sz w:val="18"/>
                <w:szCs w:val="18"/>
                <w:lang w:val="en-US"/>
              </w:rPr>
              <w:t xml:space="preserve">Liposomes containing RC and ATP synthase prepared from lysis of </w:t>
            </w:r>
            <w:r w:rsidRPr="00403C24">
              <w:rPr>
                <w:i/>
                <w:iCs/>
                <w:sz w:val="18"/>
                <w:szCs w:val="18"/>
                <w:lang w:val="en-US"/>
              </w:rPr>
              <w:t xml:space="preserve">R. </w:t>
            </w:r>
            <w:proofErr w:type="spellStart"/>
            <w:r w:rsidRPr="00403C24">
              <w:rPr>
                <w:i/>
                <w:iCs/>
                <w:sz w:val="18"/>
                <w:szCs w:val="18"/>
                <w:lang w:val="en-US"/>
              </w:rPr>
              <w:t>sphaeroides</w:t>
            </w:r>
            <w:proofErr w:type="spellEnd"/>
            <w:r w:rsidRPr="00403C24">
              <w:rPr>
                <w:sz w:val="18"/>
                <w:szCs w:val="18"/>
                <w:lang w:val="en-US"/>
              </w:rPr>
              <w:t xml:space="preserve"> cells. </w:t>
            </w:r>
          </w:p>
        </w:tc>
        <w:tc>
          <w:tcPr>
            <w:tcW w:w="3431" w:type="dxa"/>
          </w:tcPr>
          <w:p w14:paraId="03CEFC9F" w14:textId="524396BB" w:rsidR="00187E94" w:rsidRPr="00403C24" w:rsidRDefault="00187E94" w:rsidP="00187E94">
            <w:pPr>
              <w:rPr>
                <w:sz w:val="18"/>
                <w:szCs w:val="18"/>
                <w:lang w:val="en-US"/>
              </w:rPr>
            </w:pPr>
            <w:r w:rsidRPr="00403C24">
              <w:rPr>
                <w:sz w:val="18"/>
                <w:szCs w:val="18"/>
                <w:lang w:val="en-US"/>
              </w:rPr>
              <w:t xml:space="preserve">ATP production rate up to </w:t>
            </w:r>
            <w:r w:rsidRPr="00403C24">
              <w:rPr>
                <w:rFonts w:ascii="Cambria Math" w:hAnsi="Cambria Math" w:cs="Cambria Math"/>
                <w:sz w:val="18"/>
                <w:szCs w:val="18"/>
                <w:lang w:val="en-US"/>
              </w:rPr>
              <w:t>∼</w:t>
            </w:r>
            <w:r w:rsidRPr="00403C24">
              <w:rPr>
                <w:rFonts w:cs="Cambria Math"/>
                <w:sz w:val="18"/>
                <w:szCs w:val="18"/>
                <w:lang w:val="en-US"/>
              </w:rPr>
              <w:t xml:space="preserve">16 </w:t>
            </w:r>
            <w:r w:rsidRPr="00403C24">
              <w:rPr>
                <w:rFonts w:ascii="Aptos" w:hAnsi="Aptos" w:cs="Aptos"/>
                <w:sz w:val="18"/>
                <w:szCs w:val="18"/>
                <w:lang w:val="en-US"/>
              </w:rPr>
              <w:t>µ</w:t>
            </w:r>
            <w:r w:rsidRPr="00403C24">
              <w:rPr>
                <w:rFonts w:cs="Cambria Math"/>
                <w:sz w:val="18"/>
                <w:szCs w:val="18"/>
                <w:lang w:val="en-US"/>
              </w:rPr>
              <w:t>mol ATP per min per mg ATP synthase.</w:t>
            </w:r>
          </w:p>
        </w:tc>
        <w:tc>
          <w:tcPr>
            <w:tcW w:w="560" w:type="dxa"/>
            <w:vAlign w:val="center"/>
          </w:tcPr>
          <w:p w14:paraId="12A77C36" w14:textId="41D78325" w:rsidR="00187E94" w:rsidRPr="00403C24" w:rsidRDefault="00187E94" w:rsidP="003F3D1E">
            <w:pPr>
              <w:jc w:val="center"/>
              <w:rPr>
                <w:sz w:val="18"/>
                <w:szCs w:val="18"/>
                <w:lang w:val="en-US"/>
              </w:rPr>
            </w:pPr>
            <w:r w:rsidRPr="00403C24">
              <w:rPr>
                <w:sz w:val="18"/>
                <w:szCs w:val="18"/>
                <w:lang w:val="en-US"/>
              </w:rPr>
              <w:fldChar w:fldCharType="begin">
                <w:fldData xml:space="preserve">PEVuZE5vdGU+PENpdGU+PEF1dGhvcj5BbHRhbXVyYTwvQXV0aG9yPjxZZWFyPjIwMjE8L1llYXI+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</w:fldData>
              </w:fldChar>
            </w:r>
            <w:r w:rsidRPr="00403C24">
              <w:rPr>
                <w:sz w:val="18"/>
                <w:szCs w:val="18"/>
                <w:lang w:val="en-US"/>
              </w:rPr>
              <w:instrText xml:space="preserve"> ADDIN EN.CITE </w:instrText>
            </w:r>
            <w:r w:rsidRPr="00403C24">
              <w:rPr>
                <w:sz w:val="18"/>
                <w:szCs w:val="18"/>
                <w:lang w:val="en-US"/>
              </w:rPr>
              <w:fldChar w:fldCharType="begin">
                <w:fldData xml:space="preserve">PEVuZE5vdGU+PENpdGU+PEF1dGhvcj5BbHRhbXVyYTwvQXV0aG9yPjxZZWFyPjIwMjE8L1llYXI+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</w:fldData>
              </w:fldChar>
            </w:r>
            <w:r w:rsidRPr="00403C24">
              <w:rPr>
                <w:sz w:val="18"/>
                <w:szCs w:val="18"/>
                <w:lang w:val="en-US"/>
              </w:rPr>
              <w:instrText xml:space="preserve"> ADDIN EN.CITE.DATA </w:instrText>
            </w:r>
            <w:r w:rsidRPr="00403C24">
              <w:rPr>
                <w:sz w:val="18"/>
                <w:szCs w:val="18"/>
                <w:lang w:val="en-US"/>
              </w:rPr>
            </w:r>
            <w:r w:rsidRPr="00403C24">
              <w:rPr>
                <w:sz w:val="18"/>
                <w:szCs w:val="18"/>
                <w:lang w:val="en-US"/>
              </w:rPr>
              <w:fldChar w:fldCharType="end"/>
            </w:r>
            <w:r w:rsidRPr="00403C24">
              <w:rPr>
                <w:sz w:val="18"/>
                <w:szCs w:val="18"/>
                <w:lang w:val="en-US"/>
              </w:rPr>
            </w:r>
            <w:r w:rsidRPr="00403C24">
              <w:rPr>
                <w:sz w:val="18"/>
                <w:szCs w:val="18"/>
                <w:lang w:val="en-US"/>
              </w:rPr>
              <w:fldChar w:fldCharType="separate"/>
            </w:r>
            <w:r w:rsidRPr="00403C24">
              <w:rPr>
                <w:noProof/>
                <w:sz w:val="18"/>
                <w:szCs w:val="18"/>
                <w:vertAlign w:val="superscript"/>
                <w:lang w:val="en-US"/>
              </w:rPr>
              <w:t>250</w:t>
            </w:r>
            <w:r w:rsidRPr="00403C24">
              <w:rPr>
                <w:sz w:val="18"/>
                <w:szCs w:val="18"/>
                <w:lang w:val="en-US"/>
              </w:rPr>
              <w:fldChar w:fldCharType="end"/>
            </w:r>
          </w:p>
        </w:tc>
        <w:tc>
          <w:tcPr>
            <w:tcW w:w="800" w:type="dxa"/>
            <w:vAlign w:val="center"/>
          </w:tcPr>
          <w:p w14:paraId="3E54DA2A" w14:textId="77777777" w:rsidR="00187E94" w:rsidRPr="00403C24" w:rsidRDefault="00187E94" w:rsidP="003F3D1E">
            <w:pPr>
              <w:jc w:val="center"/>
              <w:rPr>
                <w:sz w:val="18"/>
                <w:szCs w:val="18"/>
                <w:lang w:val="en-US"/>
              </w:rPr>
            </w:pPr>
            <w:r w:rsidRPr="00403C24">
              <w:rPr>
                <w:sz w:val="18"/>
                <w:szCs w:val="18"/>
                <w:lang w:val="en-US"/>
              </w:rPr>
              <w:t>2021</w:t>
            </w:r>
          </w:p>
        </w:tc>
      </w:tr>
    </w:tbl>
    <w:p w14:paraId="64E50F6B" w14:textId="3E7F6C35" w:rsidR="002750CF" w:rsidRPr="00F4011D" w:rsidRDefault="00CE25FF" w:rsidP="002750CF">
      <w:pPr>
        <w:rPr>
          <w:lang w:val="en-US"/>
        </w:rPr>
      </w:pPr>
      <w:proofErr w:type="gramStart"/>
      <w:r w:rsidRPr="00403C24">
        <w:rPr>
          <w:i/>
          <w:iCs/>
          <w:vertAlign w:val="superscript"/>
          <w:lang w:val="en-US"/>
        </w:rPr>
        <w:t>a</w:t>
      </w:r>
      <w:proofErr w:type="gramEnd"/>
      <w:r w:rsidRPr="00403C24">
        <w:rPr>
          <w:i/>
          <w:iCs/>
          <w:vertAlign w:val="superscript"/>
          <w:lang w:val="en-US"/>
        </w:rPr>
        <w:t xml:space="preserve"> </w:t>
      </w:r>
      <w:r w:rsidRPr="00403C24">
        <w:rPr>
          <w:sz w:val="18"/>
          <w:szCs w:val="18"/>
          <w:lang w:val="en-US"/>
        </w:rPr>
        <w:t xml:space="preserve">Abbreviations:  </w:t>
      </w:r>
      <w:proofErr w:type="spellStart"/>
      <w:r w:rsidRPr="00403C24">
        <w:rPr>
          <w:sz w:val="18"/>
          <w:szCs w:val="18"/>
          <w:lang w:val="en-US"/>
        </w:rPr>
        <w:t>PBd</w:t>
      </w:r>
      <w:proofErr w:type="spellEnd"/>
      <w:r w:rsidR="0032145B" w:rsidRPr="00403C24">
        <w:rPr>
          <w:sz w:val="18"/>
          <w:szCs w:val="18"/>
          <w:lang w:val="en-US"/>
        </w:rPr>
        <w:t>-b-PEG</w:t>
      </w:r>
      <w:r w:rsidRPr="00403C24">
        <w:rPr>
          <w:sz w:val="18"/>
          <w:szCs w:val="18"/>
          <w:lang w:val="en-US"/>
        </w:rPr>
        <w:t xml:space="preserve"> = polybutadiene</w:t>
      </w:r>
      <w:r w:rsidRPr="00403C24">
        <w:rPr>
          <w:sz w:val="18"/>
          <w:szCs w:val="18"/>
          <w:vertAlign w:val="subscript"/>
          <w:lang w:val="en-US"/>
        </w:rPr>
        <w:t>22</w:t>
      </w:r>
      <w:r w:rsidRPr="00403C24">
        <w:rPr>
          <w:sz w:val="18"/>
          <w:szCs w:val="18"/>
          <w:lang w:val="en-US"/>
        </w:rPr>
        <w:t>-b-</w:t>
      </w:r>
      <w:proofErr w:type="gramStart"/>
      <w:r w:rsidRPr="00403C24">
        <w:rPr>
          <w:sz w:val="18"/>
          <w:szCs w:val="18"/>
          <w:lang w:val="en-US"/>
        </w:rPr>
        <w:t>poly(</w:t>
      </w:r>
      <w:proofErr w:type="gramEnd"/>
      <w:r w:rsidRPr="00403C24">
        <w:rPr>
          <w:sz w:val="18"/>
          <w:szCs w:val="18"/>
          <w:lang w:val="en-US"/>
        </w:rPr>
        <w:t>ethylene oxide)</w:t>
      </w:r>
      <w:r w:rsidRPr="00403C24">
        <w:rPr>
          <w:sz w:val="18"/>
          <w:szCs w:val="18"/>
          <w:vertAlign w:val="subscript"/>
          <w:lang w:val="en-US"/>
        </w:rPr>
        <w:t>14</w:t>
      </w:r>
      <w:r w:rsidRPr="00403C24">
        <w:rPr>
          <w:sz w:val="18"/>
          <w:szCs w:val="18"/>
          <w:lang w:val="en-US"/>
        </w:rPr>
        <w:t xml:space="preserve">; PDMS = </w:t>
      </w:r>
      <w:proofErr w:type="gramStart"/>
      <w:r w:rsidRPr="00403C24">
        <w:rPr>
          <w:sz w:val="18"/>
          <w:szCs w:val="18"/>
          <w:lang w:val="en-US"/>
        </w:rPr>
        <w:t>poly(</w:t>
      </w:r>
      <w:proofErr w:type="gramEnd"/>
      <w:r w:rsidRPr="00403C24">
        <w:rPr>
          <w:sz w:val="18"/>
          <w:szCs w:val="18"/>
          <w:lang w:val="en-US"/>
        </w:rPr>
        <w:t>dimethyl siloxane)-g-</w:t>
      </w:r>
      <w:proofErr w:type="gramStart"/>
      <w:r w:rsidRPr="00403C24">
        <w:rPr>
          <w:sz w:val="18"/>
          <w:szCs w:val="18"/>
          <w:lang w:val="en-US"/>
        </w:rPr>
        <w:t>poly(</w:t>
      </w:r>
      <w:proofErr w:type="gramEnd"/>
      <w:r w:rsidRPr="00403C24">
        <w:rPr>
          <w:sz w:val="18"/>
          <w:szCs w:val="18"/>
          <w:lang w:val="en-US"/>
        </w:rPr>
        <w:t>ethylene oxide</w:t>
      </w:r>
      <w:proofErr w:type="gramStart"/>
      <w:r w:rsidRPr="00403C24">
        <w:rPr>
          <w:sz w:val="18"/>
          <w:szCs w:val="18"/>
          <w:lang w:val="en-US"/>
        </w:rPr>
        <w:t xml:space="preserve">);  </w:t>
      </w:r>
      <w:bookmarkStart w:id="24" w:name="_Hlk214115120"/>
      <w:r w:rsidRPr="00403C24">
        <w:rPr>
          <w:sz w:val="18"/>
          <w:szCs w:val="18"/>
          <w:lang w:val="en-US"/>
        </w:rPr>
        <w:t>PEOXA</w:t>
      </w:r>
      <w:proofErr w:type="gramEnd"/>
      <w:r w:rsidRPr="00403C24">
        <w:rPr>
          <w:sz w:val="18"/>
          <w:szCs w:val="18"/>
          <w:lang w:val="en-US"/>
        </w:rPr>
        <w:t>-</w:t>
      </w:r>
      <w:r w:rsidRPr="00403C24">
        <w:rPr>
          <w:i/>
          <w:iCs/>
          <w:sz w:val="18"/>
          <w:szCs w:val="18"/>
          <w:lang w:val="en-US"/>
        </w:rPr>
        <w:t>b</w:t>
      </w:r>
      <w:r w:rsidRPr="00403C24">
        <w:rPr>
          <w:sz w:val="18"/>
          <w:szCs w:val="18"/>
          <w:lang w:val="en-US"/>
        </w:rPr>
        <w:t>-PDMS-</w:t>
      </w:r>
      <w:r w:rsidRPr="00403C24">
        <w:rPr>
          <w:i/>
          <w:iCs/>
          <w:sz w:val="18"/>
          <w:szCs w:val="18"/>
          <w:lang w:val="en-US"/>
        </w:rPr>
        <w:t>b</w:t>
      </w:r>
      <w:r w:rsidRPr="00403C24">
        <w:rPr>
          <w:sz w:val="18"/>
          <w:szCs w:val="18"/>
          <w:lang w:val="en-US"/>
        </w:rPr>
        <w:t>-PEOXA = poly(2-ethyloxazoline-</w:t>
      </w:r>
      <w:r w:rsidRPr="00403C24">
        <w:rPr>
          <w:i/>
          <w:iCs/>
          <w:sz w:val="18"/>
          <w:szCs w:val="18"/>
          <w:lang w:val="en-US"/>
        </w:rPr>
        <w:t>block</w:t>
      </w:r>
      <w:r w:rsidRPr="00403C24">
        <w:rPr>
          <w:sz w:val="18"/>
          <w:szCs w:val="18"/>
          <w:lang w:val="en-US"/>
        </w:rPr>
        <w:t>-dimethylsiloxane-</w:t>
      </w:r>
      <w:r w:rsidRPr="00403C24">
        <w:rPr>
          <w:i/>
          <w:iCs/>
          <w:sz w:val="18"/>
          <w:szCs w:val="18"/>
          <w:lang w:val="en-US"/>
        </w:rPr>
        <w:t>block</w:t>
      </w:r>
      <w:r w:rsidRPr="00403C24">
        <w:rPr>
          <w:sz w:val="18"/>
          <w:szCs w:val="18"/>
          <w:lang w:val="en-US"/>
        </w:rPr>
        <w:t>-2-ethyloxazoline)</w:t>
      </w:r>
      <w:bookmarkEnd w:id="24"/>
      <w:r w:rsidRPr="00403C24">
        <w:rPr>
          <w:sz w:val="18"/>
          <w:szCs w:val="18"/>
          <w:lang w:val="en-US"/>
        </w:rPr>
        <w:t xml:space="preserve">; PSI = photosystem </w:t>
      </w:r>
      <w:proofErr w:type="gramStart"/>
      <w:r w:rsidRPr="00403C24">
        <w:rPr>
          <w:sz w:val="18"/>
          <w:szCs w:val="18"/>
          <w:lang w:val="en-US"/>
        </w:rPr>
        <w:t>I;  PSII</w:t>
      </w:r>
      <w:proofErr w:type="gramEnd"/>
      <w:r w:rsidRPr="00403C24">
        <w:rPr>
          <w:sz w:val="18"/>
          <w:szCs w:val="18"/>
          <w:lang w:val="en-US"/>
        </w:rPr>
        <w:t xml:space="preserve"> = photosystem II; RC = reaction center.</w:t>
      </w:r>
    </w:p>
    <w:p w14:paraId="7E2C58D6" w14:textId="77777777" w:rsidR="00AE1E83" w:rsidRDefault="00AE1E83" w:rsidP="002750CF">
      <w:pPr>
        <w:spacing w:line="360" w:lineRule="auto"/>
        <w:jc w:val="both"/>
        <w:rPr>
          <w:lang w:val="en-US"/>
        </w:rPr>
      </w:pPr>
    </w:p>
    <w:p w14:paraId="24EF5AE8" w14:textId="0658F57E" w:rsidR="00A76D78" w:rsidRPr="00F4011D" w:rsidRDefault="00A76D78" w:rsidP="002750CF">
      <w:pPr>
        <w:spacing w:line="360" w:lineRule="auto"/>
        <w:jc w:val="both"/>
        <w:rPr>
          <w:lang w:val="en-US"/>
        </w:rPr>
      </w:pPr>
      <w:r w:rsidRPr="00F4011D">
        <w:rPr>
          <w:lang w:val="en-US"/>
        </w:rPr>
        <w:t xml:space="preserve">Lee </w:t>
      </w:r>
      <w:r w:rsidRPr="00F4011D">
        <w:rPr>
          <w:i/>
          <w:iCs/>
          <w:lang w:val="en-US"/>
        </w:rPr>
        <w:t>et al</w:t>
      </w:r>
      <w:r w:rsidRPr="00F4011D">
        <w:rPr>
          <w:lang w:val="en-US"/>
        </w:rPr>
        <w:t>.</w:t>
      </w:r>
      <w:r w:rsidRPr="00F4011D">
        <w:rPr>
          <w:lang w:val="en-US"/>
        </w:rPr>
        <w:fldChar w:fldCharType="begin">
          <w:fldData xml:space="preserve">PEVuZE5vdGU+PENpdGU+PEF1dGhvcj5MZWU8L0F1dGhvcj48WWVhcj4yMDE4PC9ZZWFyPjxSZWNO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==
</w:fldData>
        </w:fldChar>
      </w:r>
      <w:r w:rsidR="00927BA7">
        <w:rPr>
          <w:lang w:val="en-US"/>
        </w:rPr>
        <w:instrText xml:space="preserve"> ADDIN EN.CITE </w:instrText>
      </w:r>
      <w:r w:rsidR="00927BA7">
        <w:rPr>
          <w:lang w:val="en-US"/>
        </w:rPr>
        <w:fldChar w:fldCharType="begin">
          <w:fldData xml:space="preserve">PEVuZE5vdGU+PENpdGU+PEF1dGhvcj5MZWU8L0F1dGhvcj48WWVhcj4yMDE4PC9ZZWFyPjxSZWNO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==
</w:fldData>
        </w:fldChar>
      </w:r>
      <w:r w:rsidR="00927BA7">
        <w:rPr>
          <w:lang w:val="en-US"/>
        </w:rPr>
        <w:instrText xml:space="preserve"> ADDIN EN.CITE.DATA </w:instrText>
      </w:r>
      <w:r w:rsidR="00927BA7">
        <w:rPr>
          <w:lang w:val="en-US"/>
        </w:rPr>
      </w:r>
      <w:r w:rsidR="00927BA7">
        <w:rPr>
          <w:lang w:val="en-US"/>
        </w:rPr>
        <w:fldChar w:fldCharType="end"/>
      </w:r>
      <w:r w:rsidRPr="00F4011D">
        <w:rPr>
          <w:lang w:val="en-US"/>
        </w:rPr>
      </w:r>
      <w:r w:rsidRPr="00F4011D">
        <w:rPr>
          <w:lang w:val="en-US"/>
        </w:rPr>
        <w:fldChar w:fldCharType="separate"/>
      </w:r>
      <w:r w:rsidR="00927BA7" w:rsidRPr="00927BA7">
        <w:rPr>
          <w:noProof/>
          <w:vertAlign w:val="superscript"/>
          <w:lang w:val="en-US"/>
        </w:rPr>
        <w:t>249</w:t>
      </w:r>
      <w:r w:rsidRPr="00F4011D">
        <w:rPr>
          <w:lang w:val="en-US"/>
        </w:rPr>
        <w:fldChar w:fldCharType="end"/>
      </w:r>
      <w:r w:rsidRPr="00F4011D">
        <w:rPr>
          <w:lang w:val="en-US"/>
        </w:rPr>
        <w:t xml:space="preserve"> elegantly demonstrated how rates of ATP synthesis can be controlled temporally and through the choice of irradiation wavelength. Their liposomes contained ATP synthase with two photoconverters, </w:t>
      </w:r>
      <w:proofErr w:type="spellStart"/>
      <w:r w:rsidRPr="00F4011D">
        <w:rPr>
          <w:lang w:val="en-US"/>
        </w:rPr>
        <w:t>proteorhodopsin</w:t>
      </w:r>
      <w:proofErr w:type="spellEnd"/>
      <w:r w:rsidRPr="00F4011D">
        <w:rPr>
          <w:lang w:val="en-US"/>
        </w:rPr>
        <w:t xml:space="preserve"> and plant-derived PSII</w:t>
      </w:r>
      <w:r w:rsidRPr="00951A96">
        <w:rPr>
          <w:lang w:val="en-US"/>
        </w:rPr>
        <w:t>, Figure 12b</w:t>
      </w:r>
      <w:r w:rsidRPr="00F4011D">
        <w:rPr>
          <w:lang w:val="en-US"/>
        </w:rPr>
        <w:t xml:space="preserve">. Both light-harvesting proteins contributed to </w:t>
      </w:r>
      <w:proofErr w:type="spellStart"/>
      <w:r w:rsidRPr="00F4011D">
        <w:rPr>
          <w:i/>
          <w:iCs/>
          <w:lang w:val="en-US"/>
        </w:rPr>
        <w:t>pmf</w:t>
      </w:r>
      <w:proofErr w:type="spellEnd"/>
      <w:r w:rsidRPr="00F4011D">
        <w:rPr>
          <w:lang w:val="en-US"/>
        </w:rPr>
        <w:t xml:space="preserve"> formation during irradiation by white-light. The density ratios of </w:t>
      </w:r>
      <w:proofErr w:type="spellStart"/>
      <w:r w:rsidRPr="00F4011D">
        <w:rPr>
          <w:lang w:val="en-US"/>
        </w:rPr>
        <w:t>proteorhodopsin</w:t>
      </w:r>
      <w:proofErr w:type="spellEnd"/>
      <w:r w:rsidRPr="00F4011D">
        <w:rPr>
          <w:lang w:val="en-US"/>
        </w:rPr>
        <w:t xml:space="preserve">, PSII and ATP synthase over lipid (19,000:1, 260:1, and 2,000:1, respectively) were chosen to ensure that PSII and </w:t>
      </w:r>
      <w:proofErr w:type="spellStart"/>
      <w:r w:rsidRPr="00F4011D">
        <w:rPr>
          <w:lang w:val="en-US"/>
        </w:rPr>
        <w:t>proteorhodopsin</w:t>
      </w:r>
      <w:proofErr w:type="spellEnd"/>
      <w:r w:rsidRPr="00F4011D">
        <w:rPr>
          <w:lang w:val="en-US"/>
        </w:rPr>
        <w:t xml:space="preserve"> would contribute similarly to </w:t>
      </w:r>
      <w:proofErr w:type="spellStart"/>
      <w:r w:rsidRPr="00F4011D">
        <w:rPr>
          <w:i/>
          <w:iCs/>
          <w:lang w:val="en-US"/>
        </w:rPr>
        <w:t>pmf</w:t>
      </w:r>
      <w:proofErr w:type="spellEnd"/>
      <w:r w:rsidRPr="00F4011D">
        <w:rPr>
          <w:lang w:val="en-US"/>
        </w:rPr>
        <w:t xml:space="preserve"> creation and maximize ATP synthesis. However, </w:t>
      </w:r>
      <w:proofErr w:type="spellStart"/>
      <w:r w:rsidRPr="00F4011D">
        <w:rPr>
          <w:lang w:val="en-US"/>
        </w:rPr>
        <w:t>proteorhodopsin</w:t>
      </w:r>
      <w:proofErr w:type="spellEnd"/>
      <w:r w:rsidRPr="00F4011D">
        <w:rPr>
          <w:lang w:val="en-US"/>
        </w:rPr>
        <w:t xml:space="preserve"> responds primarily to green light whereas PSII is activated by blue and red light. In addition, </w:t>
      </w:r>
      <w:proofErr w:type="spellStart"/>
      <w:r w:rsidRPr="00F4011D">
        <w:rPr>
          <w:lang w:val="en-US"/>
        </w:rPr>
        <w:t>proteorhodopsin</w:t>
      </w:r>
      <w:proofErr w:type="spellEnd"/>
      <w:r w:rsidRPr="00F4011D">
        <w:rPr>
          <w:lang w:val="en-US"/>
        </w:rPr>
        <w:t xml:space="preserve"> exhibits pH dependent bidirectional proton translocation activity. </w:t>
      </w:r>
      <w:proofErr w:type="gramStart"/>
      <w:r w:rsidRPr="00F4011D">
        <w:rPr>
          <w:lang w:val="en-US"/>
        </w:rPr>
        <w:t>As a consequence</w:t>
      </w:r>
      <w:proofErr w:type="gramEnd"/>
      <w:r w:rsidRPr="00F4011D">
        <w:rPr>
          <w:lang w:val="en-US"/>
        </w:rPr>
        <w:t xml:space="preserve">, independent optical activation of the two </w:t>
      </w:r>
      <w:r w:rsidRPr="00F4011D">
        <w:rPr>
          <w:lang w:val="en-US"/>
        </w:rPr>
        <w:lastRenderedPageBreak/>
        <w:t>photoconverters allowed dynamic control of ATP synthesis whereby red light facilitated, and green light impeded, ATP synthesis</w:t>
      </w:r>
      <w:r w:rsidRPr="00F4011D">
        <w:rPr>
          <w:b/>
          <w:bCs/>
          <w:lang w:val="en-US"/>
        </w:rPr>
        <w:t>.</w:t>
      </w:r>
      <w:r w:rsidRPr="00F4011D">
        <w:rPr>
          <w:b/>
          <w:bCs/>
          <w:lang w:val="en-US"/>
        </w:rPr>
        <w:fldChar w:fldCharType="begin">
          <w:fldData xml:space="preserve">PEVuZE5vdGU+PENpdGU+PEF1dGhvcj5MZWU8L0F1dGhvcj48WWVhcj4yMDE4PC9ZZWFyPjxSZWNO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==
</w:fldData>
        </w:fldChar>
      </w:r>
      <w:r w:rsidR="00927BA7">
        <w:rPr>
          <w:b/>
          <w:bCs/>
          <w:lang w:val="en-US"/>
        </w:rPr>
        <w:instrText xml:space="preserve"> ADDIN EN.CITE </w:instrText>
      </w:r>
      <w:r w:rsidR="00927BA7">
        <w:rPr>
          <w:b/>
          <w:bCs/>
          <w:lang w:val="en-US"/>
        </w:rPr>
        <w:fldChar w:fldCharType="begin">
          <w:fldData xml:space="preserve">PEVuZE5vdGU+PENpdGU+PEF1dGhvcj5MZWU8L0F1dGhvcj48WWVhcj4yMDE4PC9ZZWFyPjxSZWNO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==
</w:fldData>
        </w:fldChar>
      </w:r>
      <w:r w:rsidR="00927BA7">
        <w:rPr>
          <w:b/>
          <w:bCs/>
          <w:lang w:val="en-US"/>
        </w:rPr>
        <w:instrText xml:space="preserve"> ADDIN EN.CITE.DATA </w:instrText>
      </w:r>
      <w:r w:rsidR="00927BA7">
        <w:rPr>
          <w:b/>
          <w:bCs/>
          <w:lang w:val="en-US"/>
        </w:rPr>
      </w:r>
      <w:r w:rsidR="00927BA7">
        <w:rPr>
          <w:b/>
          <w:bCs/>
          <w:lang w:val="en-US"/>
        </w:rPr>
        <w:fldChar w:fldCharType="end"/>
      </w:r>
      <w:r w:rsidRPr="00F4011D">
        <w:rPr>
          <w:b/>
          <w:bCs/>
          <w:lang w:val="en-US"/>
        </w:rPr>
      </w:r>
      <w:r w:rsidRPr="00F4011D">
        <w:rPr>
          <w:b/>
          <w:bCs/>
          <w:lang w:val="en-US"/>
        </w:rPr>
        <w:fldChar w:fldCharType="separate"/>
      </w:r>
      <w:r w:rsidR="00927BA7" w:rsidRPr="00927BA7">
        <w:rPr>
          <w:b/>
          <w:bCs/>
          <w:noProof/>
          <w:vertAlign w:val="superscript"/>
          <w:lang w:val="en-US"/>
        </w:rPr>
        <w:t>249</w:t>
      </w:r>
      <w:r w:rsidRPr="00F4011D">
        <w:rPr>
          <w:b/>
          <w:bCs/>
          <w:lang w:val="en-US"/>
        </w:rPr>
        <w:fldChar w:fldCharType="end"/>
      </w:r>
      <w:r w:rsidRPr="00F4011D">
        <w:rPr>
          <w:lang w:val="en-US"/>
        </w:rPr>
        <w:t xml:space="preserve"> </w:t>
      </w:r>
    </w:p>
    <w:p w14:paraId="0D7F3A05" w14:textId="6BC062EE" w:rsidR="00A76D78" w:rsidRPr="00F4011D" w:rsidRDefault="00A76D78" w:rsidP="002750CF">
      <w:pPr>
        <w:spacing w:line="360" w:lineRule="auto"/>
        <w:jc w:val="both"/>
        <w:rPr>
          <w:lang w:val="en-US"/>
        </w:rPr>
      </w:pPr>
      <w:r w:rsidRPr="00F4011D">
        <w:rPr>
          <w:lang w:val="en-US"/>
        </w:rPr>
        <w:t xml:space="preserve">Several studies have combined BR and ATP synthase in polymer membranes. </w:t>
      </w:r>
      <w:proofErr w:type="spellStart"/>
      <w:r w:rsidRPr="00F4011D">
        <w:rPr>
          <w:lang w:val="en-US"/>
        </w:rPr>
        <w:t>Kleineberg</w:t>
      </w:r>
      <w:proofErr w:type="spellEnd"/>
      <w:r w:rsidRPr="00F4011D">
        <w:rPr>
          <w:lang w:val="en-US"/>
        </w:rPr>
        <w:t xml:space="preserve"> </w:t>
      </w:r>
      <w:r w:rsidRPr="00F4011D">
        <w:rPr>
          <w:i/>
          <w:iCs/>
          <w:lang w:val="en-US"/>
        </w:rPr>
        <w:t>et al</w:t>
      </w:r>
      <w:r w:rsidRPr="00F4011D">
        <w:rPr>
          <w:lang w:val="en-US"/>
        </w:rPr>
        <w:t>.</w:t>
      </w:r>
      <w:r w:rsidR="00DA5F60" w:rsidRPr="00F4011D">
        <w:rPr>
          <w:lang w:val="en-US"/>
        </w:rPr>
        <w:fldChar w:fldCharType="begin"/>
      </w:r>
      <w:r w:rsidR="00DA5F60" w:rsidRPr="00F4011D">
        <w:rPr>
          <w:lang w:val="en-US"/>
        </w:rPr>
        <w:instrText xml:space="preserve"> ADDIN EN.CITE &lt;EndNote&gt;&lt;Cite&gt;&lt;Author&gt;Kleineberg&lt;/Author&gt;&lt;Year&gt;2020&lt;/Year&gt;&lt;RecNum&gt;43&lt;/RecNum&gt;&lt;DisplayText&gt;&lt;style face="superscript"&gt;43&lt;/style&gt;&lt;/DisplayText&gt;&lt;record&gt;&lt;rec-number&gt;43&lt;/rec-number&gt;&lt;foreign-keys&gt;&lt;key app="EN" db-id="pxp9rad28z2a98ef0s7p0pwj2zztfterw9xw" timestamp="1754501312"&gt;43&lt;/key&gt;&lt;/foreign-keys&gt;&lt;ref-type name="Journal Article"&gt;17&lt;/ref-type&gt;&lt;contributors&gt;&lt;authors&gt;&lt;author&gt;Kleineberg, Christin&lt;/author&gt;&lt;author&gt;Wölfer, Christian&lt;/author&gt;&lt;author&gt;Abbasnia, Amirhossein&lt;/author&gt;&lt;author&gt;Pischel, Dennis&lt;/author&gt;&lt;author&gt;Bednarz, Claudia&lt;/author&gt;&lt;author&gt;Ivanov, Ivan&lt;/author&gt;&lt;author&gt;Heitkamp, Thomas&lt;/author&gt;&lt;author&gt;Börsch, Michael&lt;/author&gt;&lt;author&gt;Sundmacher, Kai&lt;/author&gt;&lt;author&gt;&lt;style face="normal" font="default" size="100%"&gt;Vidakovi&lt;/style&gt;&lt;style face="normal" font="default" charset="238" size="100%"&gt;ć-Koch, Tanja&lt;/style&gt;&lt;/author&gt;&lt;/authors&gt;&lt;/contributors&gt;&lt;titles&gt;&lt;title&gt;Light-driven ATP regeneration in diblock/grafted hybrid vesicles&lt;/title&gt;&lt;secondary-title&gt;ChemBioChem&lt;/secondary-title&gt;&lt;/titles&gt;&lt;periodical&gt;&lt;full-title&gt;ChemBioChem&lt;/full-title&gt;&lt;/periodical&gt;&lt;pages&gt;2149-2160&lt;/pages&gt;&lt;volume&gt;21&lt;/volume&gt;&lt;number&gt;15&lt;/number&gt;&lt;dates&gt;&lt;year&gt;2020&lt;/year&gt;&lt;/dates&gt;&lt;isbn&gt;1439-4227&lt;/isbn&gt;&lt;urls&gt;&lt;related-urls&gt;&lt;url&gt;https://chemistry-europe.onlinelibrary.wiley.com/doi/abs/10.1002/cbic.201900774&lt;/url&gt;&lt;/related-urls&gt;&lt;/urls&gt;&lt;electronic-resource-num&gt;10.1002/cbic.201900774&lt;/electronic-resource-num&gt;&lt;/record&gt;&lt;/Cite&gt;&lt;/EndNote&gt;</w:instrText>
      </w:r>
      <w:r w:rsidR="00DA5F60" w:rsidRPr="00F4011D">
        <w:rPr>
          <w:lang w:val="en-US"/>
        </w:rPr>
        <w:fldChar w:fldCharType="separate"/>
      </w:r>
      <w:r w:rsidR="00DA5F60" w:rsidRPr="00F4011D">
        <w:rPr>
          <w:noProof/>
          <w:vertAlign w:val="superscript"/>
          <w:lang w:val="en-US"/>
        </w:rPr>
        <w:t>43</w:t>
      </w:r>
      <w:r w:rsidR="00DA5F60" w:rsidRPr="00F4011D">
        <w:rPr>
          <w:lang w:val="en-US"/>
        </w:rPr>
        <w:fldChar w:fldCharType="end"/>
      </w:r>
      <w:r w:rsidRPr="00F4011D">
        <w:rPr>
          <w:lang w:val="en-US"/>
        </w:rPr>
        <w:t xml:space="preserve"> compared photophosphorylation rates for BR and ATP synthase in liposomes, polymer/lipid vesicles and mixed polymer vesicles. The assembly procedures aimed for 1 ATP synthase to 28 BR molecules. The polymers assembled as membranes with a thickness of approximately 5 </w:t>
      </w:r>
      <w:proofErr w:type="gramStart"/>
      <w:r w:rsidRPr="00F4011D">
        <w:rPr>
          <w:lang w:val="en-US"/>
        </w:rPr>
        <w:t>nm</w:t>
      </w:r>
      <w:proofErr w:type="gramEnd"/>
      <w:r w:rsidRPr="00F4011D">
        <w:rPr>
          <w:lang w:val="en-US"/>
        </w:rPr>
        <w:t xml:space="preserve"> and both had a hydrophilic block of </w:t>
      </w:r>
      <w:proofErr w:type="gramStart"/>
      <w:r w:rsidRPr="00F4011D">
        <w:rPr>
          <w:lang w:val="en-US"/>
        </w:rPr>
        <w:t>poly(</w:t>
      </w:r>
      <w:proofErr w:type="gramEnd"/>
      <w:r w:rsidRPr="00F4011D">
        <w:rPr>
          <w:lang w:val="en-US"/>
        </w:rPr>
        <w:t xml:space="preserve">ethylene oxide) (PEO). However, the hydrophobic block and architecture of the polymers differed, </w:t>
      </w:r>
      <w:r w:rsidRPr="00951A96">
        <w:rPr>
          <w:lang w:val="en-US"/>
        </w:rPr>
        <w:t>Figure 12c</w:t>
      </w:r>
      <w:r w:rsidRPr="00F4011D">
        <w:rPr>
          <w:lang w:val="en-US"/>
        </w:rPr>
        <w:t xml:space="preserve">. One polymer was a </w:t>
      </w:r>
      <w:proofErr w:type="spellStart"/>
      <w:r w:rsidRPr="00F4011D">
        <w:rPr>
          <w:lang w:val="en-US"/>
        </w:rPr>
        <w:t>diblock</w:t>
      </w:r>
      <w:proofErr w:type="spellEnd"/>
      <w:r w:rsidRPr="00F4011D">
        <w:rPr>
          <w:lang w:val="en-US"/>
        </w:rPr>
        <w:t xml:space="preserve"> copolymer, polybutadiene</w:t>
      </w:r>
      <w:r w:rsidRPr="00F4011D">
        <w:rPr>
          <w:vertAlign w:val="subscript"/>
          <w:lang w:val="en-US"/>
        </w:rPr>
        <w:t>22</w:t>
      </w:r>
      <w:r w:rsidRPr="00F4011D">
        <w:rPr>
          <w:lang w:val="en-US"/>
        </w:rPr>
        <w:t>-b-</w:t>
      </w:r>
      <w:proofErr w:type="gramStart"/>
      <w:r w:rsidRPr="00F4011D">
        <w:rPr>
          <w:lang w:val="en-US"/>
        </w:rPr>
        <w:t>poly(</w:t>
      </w:r>
      <w:proofErr w:type="gramEnd"/>
      <w:r w:rsidRPr="00F4011D">
        <w:rPr>
          <w:lang w:val="en-US"/>
        </w:rPr>
        <w:t>ethylene oxide)</w:t>
      </w:r>
      <w:r w:rsidRPr="00F4011D">
        <w:rPr>
          <w:vertAlign w:val="subscript"/>
          <w:lang w:val="en-US"/>
        </w:rPr>
        <w:t>14</w:t>
      </w:r>
      <w:r w:rsidRPr="00F4011D">
        <w:rPr>
          <w:lang w:val="en-US"/>
        </w:rPr>
        <w:t xml:space="preserve"> (</w:t>
      </w:r>
      <w:proofErr w:type="spellStart"/>
      <w:r w:rsidRPr="00F4011D">
        <w:rPr>
          <w:lang w:val="en-US"/>
        </w:rPr>
        <w:t>PBd</w:t>
      </w:r>
      <w:proofErr w:type="spellEnd"/>
      <w:r w:rsidR="0032145B">
        <w:rPr>
          <w:lang w:val="en-US"/>
        </w:rPr>
        <w:t>-b-PEG</w:t>
      </w:r>
      <w:r w:rsidRPr="00F4011D">
        <w:rPr>
          <w:lang w:val="en-US"/>
        </w:rPr>
        <w:t xml:space="preserve">). Another was a comb-type graft siloxane surfactant, </w:t>
      </w:r>
      <w:proofErr w:type="gramStart"/>
      <w:r w:rsidRPr="00F4011D">
        <w:rPr>
          <w:lang w:val="en-US"/>
        </w:rPr>
        <w:t>poly(</w:t>
      </w:r>
      <w:proofErr w:type="gramEnd"/>
      <w:r w:rsidRPr="00F4011D">
        <w:rPr>
          <w:lang w:val="en-US"/>
        </w:rPr>
        <w:t>dimethyl siloxane)-g-</w:t>
      </w:r>
      <w:proofErr w:type="gramStart"/>
      <w:r w:rsidRPr="00F4011D">
        <w:rPr>
          <w:lang w:val="en-US"/>
        </w:rPr>
        <w:t>poly(</w:t>
      </w:r>
      <w:proofErr w:type="gramEnd"/>
      <w:r w:rsidRPr="00F4011D">
        <w:rPr>
          <w:lang w:val="en-US"/>
        </w:rPr>
        <w:t>ethylene oxide) (PDMS). ATP production rates were greatest in the phosphatidylcholine liposomes</w:t>
      </w:r>
      <w:r w:rsidR="00566E43" w:rsidRPr="00F4011D">
        <w:rPr>
          <w:lang w:val="en-US"/>
        </w:rPr>
        <w:t>, approximately 260 nmol ATP (mg ATP synthase)</w:t>
      </w:r>
      <w:r w:rsidR="00566E43" w:rsidRPr="00F4011D">
        <w:rPr>
          <w:rFonts w:eastAsia="Aptos" w:cs="Aptos"/>
          <w:vertAlign w:val="superscript"/>
          <w:lang w:val="en-US"/>
        </w:rPr>
        <w:t>-</w:t>
      </w:r>
      <w:r w:rsidR="00566E43" w:rsidRPr="00F4011D">
        <w:rPr>
          <w:vertAlign w:val="superscript"/>
          <w:lang w:val="en-US"/>
        </w:rPr>
        <w:t>1</w:t>
      </w:r>
      <w:r w:rsidR="00566E43" w:rsidRPr="00F4011D">
        <w:rPr>
          <w:lang w:val="en-US"/>
        </w:rPr>
        <w:t xml:space="preserve"> min</w:t>
      </w:r>
      <w:r w:rsidR="00566E43" w:rsidRPr="00F4011D">
        <w:rPr>
          <w:vertAlign w:val="superscript"/>
          <w:lang w:val="en-US"/>
        </w:rPr>
        <w:t>-1</w:t>
      </w:r>
      <w:r w:rsidR="00566E43" w:rsidRPr="00F4011D">
        <w:rPr>
          <w:lang w:val="en-US"/>
        </w:rPr>
        <w:t xml:space="preserve">. The rates were only slightly lower </w:t>
      </w:r>
      <w:r w:rsidRPr="00F4011D">
        <w:rPr>
          <w:lang w:val="en-US"/>
        </w:rPr>
        <w:t>in the polymer/lipid vesicles; approximately 255</w:t>
      </w:r>
      <w:r w:rsidRPr="00F4011D">
        <w:rPr>
          <w:rFonts w:cs="Tahoma"/>
          <w:lang w:val="en-US"/>
        </w:rPr>
        <w:t xml:space="preserve"> </w:t>
      </w:r>
      <w:r w:rsidRPr="00F4011D">
        <w:rPr>
          <w:lang w:val="en-US"/>
        </w:rPr>
        <w:t>nmol (mg ATP synthase)</w:t>
      </w:r>
      <w:r w:rsidRPr="00F4011D">
        <w:rPr>
          <w:rFonts w:eastAsia="Aptos" w:cs="Aptos"/>
          <w:vertAlign w:val="superscript"/>
          <w:lang w:val="en-US"/>
        </w:rPr>
        <w:t>-</w:t>
      </w:r>
      <w:r w:rsidRPr="00F4011D">
        <w:rPr>
          <w:vertAlign w:val="superscript"/>
          <w:lang w:val="en-US"/>
        </w:rPr>
        <w:t>1</w:t>
      </w:r>
      <w:r w:rsidRPr="00F4011D">
        <w:rPr>
          <w:lang w:val="en-US"/>
        </w:rPr>
        <w:t xml:space="preserve"> min</w:t>
      </w:r>
      <w:r w:rsidRPr="00F4011D">
        <w:rPr>
          <w:vertAlign w:val="superscript"/>
          <w:lang w:val="en-US"/>
        </w:rPr>
        <w:t>-1</w:t>
      </w:r>
      <w:r w:rsidRPr="00F4011D">
        <w:rPr>
          <w:lang w:val="en-US"/>
        </w:rPr>
        <w:t xml:space="preserve"> with 70/30 (mol%) PDMS/phosphatidyl choline and 240 nmol (mg ATP synthase</w:t>
      </w:r>
      <w:proofErr w:type="gramStart"/>
      <w:r w:rsidRPr="00F4011D">
        <w:rPr>
          <w:lang w:val="en-US"/>
        </w:rPr>
        <w:t>)</w:t>
      </w:r>
      <w:r w:rsidRPr="00F4011D">
        <w:rPr>
          <w:rFonts w:eastAsia="Aptos" w:cs="Aptos"/>
          <w:vertAlign w:val="superscript"/>
          <w:lang w:val="en-US"/>
        </w:rPr>
        <w:t>-</w:t>
      </w:r>
      <w:r w:rsidRPr="00F4011D">
        <w:rPr>
          <w:vertAlign w:val="superscript"/>
          <w:lang w:val="en-US"/>
        </w:rPr>
        <w:t>1</w:t>
      </w:r>
      <w:r w:rsidR="002A61D3">
        <w:rPr>
          <w:lang w:val="en-US"/>
        </w:rPr>
        <w:t xml:space="preserve"> </w:t>
      </w:r>
      <w:r w:rsidRPr="00F4011D">
        <w:rPr>
          <w:lang w:val="en-US"/>
        </w:rPr>
        <w:t>min</w:t>
      </w:r>
      <w:proofErr w:type="gramEnd"/>
      <w:r w:rsidRPr="00F4011D">
        <w:rPr>
          <w:vertAlign w:val="superscript"/>
          <w:lang w:val="en-US"/>
        </w:rPr>
        <w:t>-1</w:t>
      </w:r>
      <w:r w:rsidRPr="00F4011D">
        <w:rPr>
          <w:lang w:val="en-US"/>
        </w:rPr>
        <w:t xml:space="preserve"> for 50/50 </w:t>
      </w:r>
      <w:proofErr w:type="spellStart"/>
      <w:r w:rsidRPr="00F4011D">
        <w:rPr>
          <w:lang w:val="en-US"/>
        </w:rPr>
        <w:t>PBd</w:t>
      </w:r>
      <w:proofErr w:type="spellEnd"/>
      <w:r w:rsidR="0032145B">
        <w:rPr>
          <w:lang w:val="en-US"/>
        </w:rPr>
        <w:t>-b-PEG</w:t>
      </w:r>
      <w:r w:rsidRPr="00F4011D">
        <w:rPr>
          <w:lang w:val="en-US"/>
        </w:rPr>
        <w:t>/phosphatidylcholine. ATP production was significantly slower, 140 nmol (mg ATP synthase)</w:t>
      </w:r>
      <w:r w:rsidRPr="00F4011D">
        <w:rPr>
          <w:rFonts w:eastAsia="Aptos" w:cs="Aptos"/>
          <w:vertAlign w:val="superscript"/>
          <w:lang w:val="en-US"/>
        </w:rPr>
        <w:t>-</w:t>
      </w:r>
      <w:r w:rsidRPr="00F4011D">
        <w:rPr>
          <w:vertAlign w:val="superscript"/>
          <w:lang w:val="en-US"/>
        </w:rPr>
        <w:t>1</w:t>
      </w:r>
      <w:r w:rsidRPr="00F4011D">
        <w:rPr>
          <w:lang w:val="en-US"/>
        </w:rPr>
        <w:t xml:space="preserve"> min</w:t>
      </w:r>
      <w:r w:rsidRPr="00F4011D">
        <w:rPr>
          <w:vertAlign w:val="superscript"/>
          <w:lang w:val="en-US"/>
        </w:rPr>
        <w:t>-1</w:t>
      </w:r>
      <w:r w:rsidRPr="00F4011D">
        <w:rPr>
          <w:lang w:val="en-US"/>
        </w:rPr>
        <w:t>, in the mixed polymer vesicles having 50/50 PDMS/</w:t>
      </w:r>
      <w:proofErr w:type="spellStart"/>
      <w:r w:rsidRPr="00F4011D">
        <w:rPr>
          <w:lang w:val="en-US"/>
        </w:rPr>
        <w:t>PBd</w:t>
      </w:r>
      <w:proofErr w:type="spellEnd"/>
      <w:r w:rsidR="0032145B">
        <w:rPr>
          <w:lang w:val="en-US"/>
        </w:rPr>
        <w:t>-b-PEG</w:t>
      </w:r>
      <w:r w:rsidRPr="00F4011D">
        <w:rPr>
          <w:lang w:val="en-US"/>
        </w:rPr>
        <w:t xml:space="preserve">. However, protein stability was significantly enhanced in the mixed polymer vesicles compared to the other systems, </w:t>
      </w:r>
      <w:r w:rsidRPr="00951A96">
        <w:rPr>
          <w:lang w:val="en-US"/>
        </w:rPr>
        <w:t>Figure 12d</w:t>
      </w:r>
      <w:r w:rsidRPr="00F4011D">
        <w:rPr>
          <w:lang w:val="en-US"/>
        </w:rPr>
        <w:t>. The rate of ATP production for the PDMS/</w:t>
      </w:r>
      <w:proofErr w:type="spellStart"/>
      <w:r w:rsidRPr="00F4011D">
        <w:rPr>
          <w:lang w:val="en-US"/>
        </w:rPr>
        <w:t>PBd</w:t>
      </w:r>
      <w:proofErr w:type="spellEnd"/>
      <w:r w:rsidR="0032145B">
        <w:rPr>
          <w:lang w:val="en-US"/>
        </w:rPr>
        <w:t>-b-PEG</w:t>
      </w:r>
      <w:r w:rsidRPr="00F4011D">
        <w:rPr>
          <w:lang w:val="en-US"/>
        </w:rPr>
        <w:t xml:space="preserve"> vesicles was slightly higher</w:t>
      </w:r>
      <w:r w:rsidR="0033141E" w:rsidRPr="00F4011D">
        <w:rPr>
          <w:lang w:val="en-US"/>
        </w:rPr>
        <w:fldChar w:fldCharType="begin"/>
      </w:r>
      <w:r w:rsidR="0033141E" w:rsidRPr="00F4011D">
        <w:rPr>
          <w:lang w:val="en-US"/>
        </w:rPr>
        <w:instrText xml:space="preserve"> ADDIN EN.CITE &lt;EndNote&gt;&lt;Cite&gt;&lt;Author&gt;Kleineberg&lt;/Author&gt;&lt;Year&gt;2020&lt;/Year&gt;&lt;RecNum&gt;43&lt;/RecNum&gt;&lt;DisplayText&gt;&lt;style face="superscript"&gt;43&lt;/style&gt;&lt;/DisplayText&gt;&lt;record&gt;&lt;rec-number&gt;43&lt;/rec-number&gt;&lt;foreign-keys&gt;&lt;key app="EN" db-id="pxp9rad28z2a98ef0s7p0pwj2zztfterw9xw" timestamp="1754501312"&gt;43&lt;/key&gt;&lt;/foreign-keys&gt;&lt;ref-type name="Journal Article"&gt;17&lt;/ref-type&gt;&lt;contributors&gt;&lt;authors&gt;&lt;author&gt;Kleineberg, Christin&lt;/author&gt;&lt;author&gt;Wölfer, Christian&lt;/author&gt;&lt;author&gt;Abbasnia, Amirhossein&lt;/author&gt;&lt;author&gt;Pischel, Dennis&lt;/author&gt;&lt;author&gt;Bednarz, Claudia&lt;/author&gt;&lt;author&gt;Ivanov, Ivan&lt;/author&gt;&lt;author&gt;Heitkamp, Thomas&lt;/author&gt;&lt;author&gt;Börsch, Michael&lt;/author&gt;&lt;author&gt;Sundmacher, Kai&lt;/author&gt;&lt;author&gt;&lt;style face="normal" font="default" size="100%"&gt;Vidakovi&lt;/style&gt;&lt;style face="normal" font="default" charset="238" size="100%"&gt;ć-Koch, Tanja&lt;/style&gt;&lt;/author&gt;&lt;/authors&gt;&lt;/contributors&gt;&lt;titles&gt;&lt;title&gt;Light-driven ATP regeneration in diblock/grafted hybrid vesicles&lt;/title&gt;&lt;secondary-title&gt;ChemBioChem&lt;/secondary-title&gt;&lt;/titles&gt;&lt;periodical&gt;&lt;full-title&gt;ChemBioChem&lt;/full-title&gt;&lt;/periodical&gt;&lt;pages&gt;2149-2160&lt;/pages&gt;&lt;volume&gt;21&lt;/volume&gt;&lt;number&gt;15&lt;/number&gt;&lt;dates&gt;&lt;year&gt;2020&lt;/year&gt;&lt;/dates&gt;&lt;isbn&gt;1439-4227&lt;/isbn&gt;&lt;urls&gt;&lt;related-urls&gt;&lt;url&gt;https://chemistry-europe.onlinelibrary.wiley.com/doi/abs/10.1002/cbic.201900774&lt;/url&gt;&lt;/related-urls&gt;&lt;/urls&gt;&lt;electronic-resource-num&gt;10.1002/cbic.201900774&lt;/electronic-resource-num&gt;&lt;/record&gt;&lt;/Cite&gt;&lt;/EndNote&gt;</w:instrText>
      </w:r>
      <w:r w:rsidR="0033141E" w:rsidRPr="00F4011D">
        <w:rPr>
          <w:lang w:val="en-US"/>
        </w:rPr>
        <w:fldChar w:fldCharType="separate"/>
      </w:r>
      <w:r w:rsidR="0033141E" w:rsidRPr="00F4011D">
        <w:rPr>
          <w:noProof/>
          <w:vertAlign w:val="superscript"/>
          <w:lang w:val="en-US"/>
        </w:rPr>
        <w:t>43</w:t>
      </w:r>
      <w:r w:rsidR="0033141E" w:rsidRPr="00F4011D">
        <w:rPr>
          <w:lang w:val="en-US"/>
        </w:rPr>
        <w:fldChar w:fldCharType="end"/>
      </w:r>
      <w:r w:rsidRPr="00F4011D">
        <w:rPr>
          <w:lang w:val="en-US"/>
        </w:rPr>
        <w:t xml:space="preserve"> than that reported by Choi </w:t>
      </w:r>
      <w:r w:rsidRPr="00F4011D">
        <w:rPr>
          <w:i/>
          <w:iCs/>
          <w:lang w:val="en-US"/>
        </w:rPr>
        <w:t>et al</w:t>
      </w:r>
      <w:r w:rsidRPr="00F4011D">
        <w:rPr>
          <w:lang w:val="en-US"/>
        </w:rPr>
        <w:t>.</w:t>
      </w:r>
      <w:r w:rsidRPr="00F4011D">
        <w:rPr>
          <w:lang w:val="en-US"/>
        </w:rPr>
        <w:fldChar w:fldCharType="begin"/>
      </w:r>
      <w:r w:rsidR="004E014F" w:rsidRPr="00F4011D">
        <w:rPr>
          <w:lang w:val="en-US"/>
        </w:rPr>
        <w:instrText xml:space="preserve"> ADDIN EN.CITE &lt;EndNote&gt;&lt;Cite&gt;&lt;Author&gt;Choi&lt;/Author&gt;&lt;Year&gt;2005&lt;/Year&gt;&lt;RecNum&gt;44&lt;/RecNum&gt;&lt;DisplayText&gt;&lt;style face="superscript"&gt;44&lt;/style&gt;&lt;/DisplayText&gt;&lt;record&gt;&lt;rec-number&gt;44&lt;/rec-number&gt;&lt;foreign-keys&gt;&lt;key app="EN" db-id="pxp9rad28z2a98ef0s7p0pwj2zztfterw9xw" timestamp="1754501312"&gt;44&lt;/key&gt;&lt;/foreign-keys&gt;&lt;ref-type name="Journal Article"&gt;17&lt;/ref-type&gt;&lt;contributors&gt;&lt;authors&gt;&lt;author&gt;Choi, H. J.&lt;/author&gt;&lt;author&gt;Montemagno, C. D.&lt;/author&gt;&lt;/authors&gt;&lt;/contributors&gt;&lt;auth-address&gt;Univ Calif Los Angeles, Dept Bioengn, Los Angeles, CA 90095 USA&lt;/auth-address&gt;&lt;titles&gt;&lt;title&gt;Artificial organelle: ATP synthesis from cellular mimetic polymersomes&lt;/title&gt;&lt;secondary-title&gt;Nano Letters&lt;/secondary-title&gt;&lt;alt-title&gt;Nano Lett&lt;/alt-title&gt;&lt;/titles&gt;&lt;periodical&gt;&lt;full-title&gt;Nano Letters&lt;/full-title&gt;&lt;/periodical&gt;&lt;pages&gt;2538-2542&lt;/pages&gt;&lt;volume&gt;5&lt;/volume&gt;&lt;number&gt;12&lt;/number&gt;&lt;keywords&gt;&lt;keyword&gt;phospholipid-vesicles&lt;/keyword&gt;&lt;keyword&gt;purple membrane&lt;/keyword&gt;&lt;keyword&gt;bacteriorhodopsin&lt;/keyword&gt;&lt;keyword&gt;liposomes&lt;/keyword&gt;&lt;keyword&gt;synthase&lt;/keyword&gt;&lt;keyword&gt;mechanism&lt;/keyword&gt;&lt;keyword&gt;reconstitution&lt;/keyword&gt;&lt;/keywords&gt;&lt;dates&gt;&lt;year&gt;2005&lt;/year&gt;&lt;pub-dates&gt;&lt;date&gt;Dec&lt;/date&gt;&lt;/pub-dates&gt;&lt;/dates&gt;&lt;isbn&gt;1530-6984&lt;/isbn&gt;&lt;accession-num&gt;WOS:000234357000037&lt;/accession-num&gt;&lt;urls&gt;&lt;related-urls&gt;&lt;url&gt;&amp;lt;Go to ISI&amp;gt;://WOS:000234357000037&lt;/url&gt;&lt;/related-urls&gt;&lt;/urls&gt;&lt;electronic-resource-num&gt;10.1021/nl051896e&lt;/electronic-resource-num&gt;&lt;language&gt;English&lt;/language&gt;&lt;/record&gt;&lt;/Cite&gt;&lt;/EndNote&gt;</w:instrText>
      </w:r>
      <w:r w:rsidRPr="00F4011D">
        <w:rPr>
          <w:lang w:val="en-US"/>
        </w:rPr>
        <w:fldChar w:fldCharType="separate"/>
      </w:r>
      <w:r w:rsidRPr="00F4011D">
        <w:rPr>
          <w:noProof/>
          <w:vertAlign w:val="superscript"/>
          <w:lang w:val="en-US"/>
        </w:rPr>
        <w:t>44</w:t>
      </w:r>
      <w:r w:rsidRPr="00F4011D">
        <w:rPr>
          <w:lang w:val="en-US"/>
        </w:rPr>
        <w:fldChar w:fldCharType="end"/>
      </w:r>
      <w:r w:rsidRPr="00F4011D">
        <w:rPr>
          <w:lang w:val="en-US"/>
        </w:rPr>
        <w:t xml:space="preserve"> for ATP synthase and purple membrane patches assembled in vesicles comprised of </w:t>
      </w:r>
      <w:proofErr w:type="spellStart"/>
      <w:r w:rsidRPr="00F4011D">
        <w:rPr>
          <w:lang w:val="en-US"/>
        </w:rPr>
        <w:t>PEtOz</w:t>
      </w:r>
      <w:proofErr w:type="spellEnd"/>
      <w:r w:rsidRPr="00F4011D">
        <w:rPr>
          <w:lang w:val="en-US"/>
        </w:rPr>
        <w:t>–PDMS–</w:t>
      </w:r>
      <w:proofErr w:type="spellStart"/>
      <w:r w:rsidRPr="00F4011D">
        <w:rPr>
          <w:lang w:val="en-US"/>
        </w:rPr>
        <w:t>PEtOz</w:t>
      </w:r>
      <w:proofErr w:type="spellEnd"/>
      <w:r w:rsidRPr="00F4011D">
        <w:rPr>
          <w:lang w:val="en-US"/>
        </w:rPr>
        <w:t xml:space="preserve"> triblock </w:t>
      </w:r>
      <w:proofErr w:type="spellStart"/>
      <w:r w:rsidRPr="00F4011D">
        <w:rPr>
          <w:lang w:val="en-US"/>
        </w:rPr>
        <w:t>copolymer</w:t>
      </w:r>
      <w:r w:rsidR="00566E43" w:rsidRPr="00F4011D">
        <w:rPr>
          <w:lang w:val="en-US"/>
        </w:rPr>
        <w:t>,approximately</w:t>
      </w:r>
      <w:proofErr w:type="spellEnd"/>
      <w:r w:rsidR="00566E43" w:rsidRPr="00F4011D">
        <w:rPr>
          <w:b/>
          <w:bCs/>
          <w:lang w:val="en-US"/>
        </w:rPr>
        <w:t xml:space="preserve"> </w:t>
      </w:r>
      <w:r w:rsidR="00566E43" w:rsidRPr="00F4011D">
        <w:rPr>
          <w:lang w:val="en-US"/>
        </w:rPr>
        <w:t>120 nmol (mg ATP synthase)</w:t>
      </w:r>
      <w:r w:rsidR="00566E43" w:rsidRPr="00F4011D">
        <w:rPr>
          <w:rFonts w:eastAsia="Aptos" w:cs="Aptos"/>
          <w:vertAlign w:val="superscript"/>
          <w:lang w:val="en-US"/>
        </w:rPr>
        <w:t>-1</w:t>
      </w:r>
      <w:r w:rsidR="00566E43" w:rsidRPr="00F4011D">
        <w:rPr>
          <w:rFonts w:eastAsia="Aptos" w:cs="Aptos"/>
          <w:lang w:val="en-US"/>
        </w:rPr>
        <w:t xml:space="preserve"> </w:t>
      </w:r>
      <w:r w:rsidR="00566E43" w:rsidRPr="00F4011D">
        <w:rPr>
          <w:lang w:val="en-US"/>
        </w:rPr>
        <w:t>min</w:t>
      </w:r>
      <w:r w:rsidR="00566E43" w:rsidRPr="00F4011D">
        <w:rPr>
          <w:vertAlign w:val="superscript"/>
          <w:lang w:val="en-US"/>
        </w:rPr>
        <w:t>-1</w:t>
      </w:r>
      <w:r w:rsidRPr="00F4011D">
        <w:rPr>
          <w:lang w:val="en-US"/>
        </w:rPr>
        <w:t xml:space="preserve">. Dhir </w:t>
      </w:r>
      <w:r w:rsidRPr="00F4011D">
        <w:rPr>
          <w:i/>
          <w:iCs/>
          <w:lang w:val="en-US"/>
        </w:rPr>
        <w:t>et al</w:t>
      </w:r>
      <w:r w:rsidRPr="00F4011D">
        <w:rPr>
          <w:lang w:val="en-US"/>
        </w:rPr>
        <w:t>.</w:t>
      </w:r>
      <w:r w:rsidRPr="00F4011D">
        <w:rPr>
          <w:lang w:val="en-US"/>
        </w:rPr>
        <w:fldChar w:fldCharType="begin"/>
      </w:r>
      <w:r w:rsidR="00927BA7">
        <w:rPr>
          <w:lang w:val="en-US"/>
        </w:rPr>
        <w:instrText xml:space="preserve"> ADDIN EN.CITE &lt;EndNote&gt;&lt;Cite&gt;&lt;Author&gt;Dhir&lt;/Author&gt;&lt;Year&gt;2018&lt;/Year&gt;&lt;RecNum&gt;253&lt;/RecNum&gt;&lt;DisplayText&gt;&lt;style face="superscript"&gt;248&lt;/style&gt;&lt;/DisplayText&gt;&lt;record&gt;&lt;rec-number&gt;253&lt;/rec-number&gt;&lt;foreign-keys&gt;&lt;key app="EN" db-id="pxp9rad28z2a98ef0s7p0pwj2zztfterw9xw" timestamp="1754501314"&gt;253&lt;/key&gt;&lt;/foreign-keys&gt;&lt;ref-type name="Journal Article"&gt;17&lt;/ref-type&gt;&lt;contributors&gt;&lt;authors&gt;&lt;author&gt;Dhir, S.&lt;/author&gt;&lt;author&gt;Salahub, S.&lt;/author&gt;&lt;author&gt;Mathews, A. S.&lt;/author&gt;&lt;author&gt;Kumaran, S. K.&lt;/author&gt;&lt;author&gt;Montemagno, C. D.&lt;/author&gt;&lt;author&gt;Abraham, S.&lt;/author&gt;&lt;/authors&gt;&lt;/contributors&gt;&lt;auth-address&gt;Univ Alberta, Chem &amp;amp; Mat Engn Dept, Ingenu Lab, Edmonton, AB T6G 2M9, Canada&amp;#xD;Southern Illinois Univ, Carbondale, IL 62901 USA&amp;#xD;Univ Alberta, Mech Engn Dept, Edmonton, AB T6G 1H9, Canada&lt;/auth-address&gt;&lt;titles&gt;&lt;title&gt;Light-induced ATP driven self-assembly of actin and heavy-meromyosin in proteo-tubularsomes as a step toward artificial cells&lt;/title&gt;&lt;secondary-title&gt;Chemical Communications&lt;/secondary-title&gt;&lt;alt-title&gt;Chem Commun&lt;/alt-title&gt;&lt;/titles&gt;&lt;periodical&gt;&lt;full-title&gt;Chemical Communications&lt;/full-title&gt;&lt;abbr-1&gt;Chem. Commun.&lt;/abbr-1&gt;&lt;/periodical&gt;&lt;pages&gt;5346-5349&lt;/pages&gt;&lt;volume&gt;54&lt;/volume&gt;&lt;number&gt;42&lt;/number&gt;&lt;keywords&gt;&lt;keyword&gt;reconstitution&lt;/keyword&gt;&lt;/keywords&gt;&lt;dates&gt;&lt;year&gt;2018&lt;/year&gt;&lt;pub-dates&gt;&lt;date&gt;May 25&lt;/date&gt;&lt;/pub-dates&gt;&lt;/dates&gt;&lt;isbn&gt;1359-7345&lt;/isbn&gt;&lt;accession-num&gt;WOS:000432944100016&lt;/accession-num&gt;&lt;urls&gt;&lt;related-urls&gt;&lt;url&gt;&amp;lt;Go to ISI&amp;gt;://WOS:000432944100016&lt;/url&gt;&lt;/related-urls&gt;&lt;/urls&gt;&lt;electronic-resource-num&gt;10.1039/c8cc02691b&lt;/electronic-resource-num&gt;&lt;language&gt;English&lt;/language&gt;&lt;/record&gt;&lt;/Cite&gt;&lt;/EndNote&gt;</w:instrText>
      </w:r>
      <w:r w:rsidRPr="00F4011D">
        <w:rPr>
          <w:lang w:val="en-US"/>
        </w:rPr>
        <w:fldChar w:fldCharType="separate"/>
      </w:r>
      <w:r w:rsidR="00927BA7" w:rsidRPr="00927BA7">
        <w:rPr>
          <w:noProof/>
          <w:vertAlign w:val="superscript"/>
          <w:lang w:val="en-US"/>
        </w:rPr>
        <w:t>248</w:t>
      </w:r>
      <w:r w:rsidRPr="00F4011D">
        <w:rPr>
          <w:lang w:val="en-US"/>
        </w:rPr>
        <w:fldChar w:fldCharType="end"/>
      </w:r>
      <w:r w:rsidRPr="00F4011D">
        <w:rPr>
          <w:lang w:val="en-US"/>
        </w:rPr>
        <w:t xml:space="preserve"> reported ATP synthesis inside tubular vesicles comprised of the amphiphilic ABA triblock copolymers poly(2-ethyloxazoline-block-dimethylsiloxaneblock-2-ethyloxazoline). Those vesicles, which contained BR and ATP synthase, had an average membrane thickness of 5 nm, external diameter around 30 nm and lengths of 50 – 450 nm. </w:t>
      </w:r>
      <w:r w:rsidR="003C1613" w:rsidRPr="00F4011D">
        <w:rPr>
          <w:lang w:val="en-US"/>
        </w:rPr>
        <w:t>Irradiation for 1 hour produced approximately 25 µ</w:t>
      </w:r>
      <w:r w:rsidR="001C5F4B" w:rsidRPr="00F4011D">
        <w:rPr>
          <w:lang w:val="en-US"/>
        </w:rPr>
        <w:t>mol</w:t>
      </w:r>
      <w:r w:rsidR="003C1613" w:rsidRPr="00F4011D">
        <w:rPr>
          <w:lang w:val="en-US"/>
        </w:rPr>
        <w:t xml:space="preserve"> ATP per mg ATP synthase.</w:t>
      </w:r>
      <w:r w:rsidRPr="00F4011D">
        <w:rPr>
          <w:lang w:val="en-US"/>
        </w:rPr>
        <w:t xml:space="preserve">  </w:t>
      </w:r>
    </w:p>
    <w:p w14:paraId="64E18D15" w14:textId="4C80BF88" w:rsidR="00A76D78" w:rsidRPr="00F4011D" w:rsidRDefault="00A76D78" w:rsidP="002750CF">
      <w:pPr>
        <w:spacing w:line="360" w:lineRule="auto"/>
        <w:jc w:val="both"/>
        <w:rPr>
          <w:lang w:val="en-US"/>
        </w:rPr>
      </w:pPr>
      <w:r w:rsidRPr="00F4011D">
        <w:rPr>
          <w:lang w:val="en-US"/>
        </w:rPr>
        <w:t>Photophosphorylation has also been reported for BR containing vesicles mixed with separately prepared ATP synthase containing vesicles.</w:t>
      </w:r>
      <w:r w:rsidRPr="00F4011D">
        <w:rPr>
          <w:lang w:val="en-US"/>
        </w:rPr>
        <w:fldChar w:fldCharType="begin">
          <w:fldData xml:space="preserve">PEVuZE5vdGU+PENpdGU+PEF1dGhvcj5DaGVuPC9BdXRob3I+PFllYXI+MjAxOTwvWWVhcj48UmVj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</w:fldData>
        </w:fldChar>
      </w:r>
      <w:r w:rsidR="006C00F6">
        <w:rPr>
          <w:lang w:val="en-US"/>
        </w:rPr>
        <w:instrText xml:space="preserve"> ADDIN EN.CITE </w:instrText>
      </w:r>
      <w:r w:rsidR="006C00F6">
        <w:rPr>
          <w:lang w:val="en-US"/>
        </w:rPr>
        <w:fldChar w:fldCharType="begin">
          <w:fldData xml:space="preserve">PEVuZE5vdGU+PENpdGU+PEF1dGhvcj5DaGVuPC9BdXRob3I+PFllYXI+MjAxOTwvWWVhcj48UmVj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</w:fldData>
        </w:fldChar>
      </w:r>
      <w:r w:rsidR="006C00F6">
        <w:rPr>
          <w:lang w:val="en-US"/>
        </w:rPr>
        <w:instrText xml:space="preserve"> ADDIN EN.CITE.DATA </w:instrText>
      </w:r>
      <w:r w:rsidR="006C00F6">
        <w:rPr>
          <w:lang w:val="en-US"/>
        </w:rPr>
      </w:r>
      <w:r w:rsidR="006C00F6">
        <w:rPr>
          <w:lang w:val="en-US"/>
        </w:rPr>
        <w:fldChar w:fldCharType="end"/>
      </w:r>
      <w:r w:rsidRPr="00F4011D">
        <w:rPr>
          <w:lang w:val="en-US"/>
        </w:rPr>
      </w:r>
      <w:r w:rsidRPr="00F4011D">
        <w:rPr>
          <w:lang w:val="en-US"/>
        </w:rPr>
        <w:fldChar w:fldCharType="separate"/>
      </w:r>
      <w:r w:rsidR="006C00F6" w:rsidRPr="006C00F6">
        <w:rPr>
          <w:noProof/>
          <w:vertAlign w:val="superscript"/>
          <w:lang w:val="en-US"/>
        </w:rPr>
        <w:t>203</w:t>
      </w:r>
      <w:r w:rsidRPr="00F4011D">
        <w:rPr>
          <w:lang w:val="en-US"/>
        </w:rPr>
        <w:fldChar w:fldCharType="end"/>
      </w:r>
      <w:r w:rsidRPr="00F4011D">
        <w:rPr>
          <w:lang w:val="en-US"/>
        </w:rPr>
        <w:t xml:space="preserve"> In that study the operation of BR was enhanced by the presence of light-harvesting colloidosomes prepared of </w:t>
      </w:r>
      <w:proofErr w:type="spellStart"/>
      <w:r w:rsidRPr="00F4011D">
        <w:rPr>
          <w:lang w:val="en-US"/>
        </w:rPr>
        <w:t>AuAgNPs</w:t>
      </w:r>
      <w:proofErr w:type="spellEnd"/>
      <w:r w:rsidRPr="00F4011D">
        <w:rPr>
          <w:lang w:val="en-US"/>
        </w:rPr>
        <w:t xml:space="preserve">.  Protons pumped out of the BR containing vesicles created the </w:t>
      </w:r>
      <w:proofErr w:type="spellStart"/>
      <w:r w:rsidRPr="00F4011D">
        <w:rPr>
          <w:i/>
          <w:iCs/>
          <w:lang w:val="en-US"/>
        </w:rPr>
        <w:t>pmf</w:t>
      </w:r>
      <w:proofErr w:type="spellEnd"/>
      <w:r w:rsidRPr="00F4011D">
        <w:rPr>
          <w:lang w:val="en-US"/>
        </w:rPr>
        <w:t xml:space="preserve"> for ATP synthesis inside the ATP synthase containing liposomes. </w:t>
      </w:r>
    </w:p>
    <w:p w14:paraId="3BEE5278" w14:textId="77777777" w:rsidR="00A76D78" w:rsidRPr="00F4011D" w:rsidRDefault="00A76D78" w:rsidP="002750CF">
      <w:pPr>
        <w:spacing w:line="360" w:lineRule="auto"/>
        <w:jc w:val="both"/>
        <w:rPr>
          <w:lang w:val="en-US"/>
        </w:rPr>
      </w:pPr>
    </w:p>
    <w:p w14:paraId="40DE9864" w14:textId="40DFA144" w:rsidR="00A76D78" w:rsidRPr="00F4011D" w:rsidRDefault="00ED119D" w:rsidP="00A76D78">
      <w:pPr>
        <w:spacing w:after="0" w:line="240" w:lineRule="auto"/>
        <w:jc w:val="center"/>
        <w:rPr>
          <w:lang w:val="en-US"/>
        </w:rPr>
      </w:pPr>
      <w:r w:rsidRPr="00ED119D">
        <w:rPr>
          <w:noProof/>
        </w:rPr>
        <w:lastRenderedPageBreak/>
        <w:drawing>
          <wp:inline distT="0" distB="0" distL="0" distR="0" wp14:anchorId="5EC3529C" wp14:editId="140AA337">
            <wp:extent cx="5631873" cy="2963917"/>
            <wp:effectExtent l="0" t="0" r="6985" b="0"/>
            <wp:docPr id="14893750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40772" cy="2968601"/>
                    </a:xfrm>
                    <a:prstGeom prst="rect">
                      <a:avLst/>
                    </a:prstGeom>
                    <a:noFill/>
                    <a:ln>
                      <a:noFill/>
                    </a:ln>
                  </pic:spPr>
                </pic:pic>
              </a:graphicData>
            </a:graphic>
          </wp:inline>
        </w:drawing>
      </w:r>
    </w:p>
    <w:p w14:paraId="36890327" w14:textId="77777777" w:rsidR="00A76D78" w:rsidRPr="00F4011D" w:rsidRDefault="00A76D78" w:rsidP="00A76D78">
      <w:pPr>
        <w:spacing w:after="0" w:line="240" w:lineRule="auto"/>
        <w:jc w:val="center"/>
        <w:rPr>
          <w:lang w:val="en-US"/>
        </w:rPr>
      </w:pPr>
    </w:p>
    <w:p w14:paraId="6D8C9DB5" w14:textId="26993439" w:rsidR="00A76D78" w:rsidRPr="00403C24" w:rsidRDefault="00A76D78" w:rsidP="00D76D06">
      <w:pPr>
        <w:spacing w:after="0" w:line="240" w:lineRule="auto"/>
        <w:ind w:left="851" w:right="968"/>
        <w:jc w:val="both"/>
        <w:rPr>
          <w:lang w:val="en-US"/>
        </w:rPr>
      </w:pPr>
      <w:r w:rsidRPr="002750CF">
        <w:rPr>
          <w:b/>
          <w:bCs/>
          <w:lang w:val="en-US"/>
        </w:rPr>
        <w:t xml:space="preserve">Figure 12. </w:t>
      </w:r>
      <w:r w:rsidRPr="002750CF">
        <w:rPr>
          <w:lang w:val="en-US"/>
        </w:rPr>
        <w:t xml:space="preserve">Schematic representations of ATP synthesis powered by light-driven protein conduits as reported by (a) Hauska </w:t>
      </w:r>
      <w:r w:rsidRPr="002750CF">
        <w:rPr>
          <w:i/>
          <w:iCs/>
          <w:lang w:val="en-US"/>
        </w:rPr>
        <w:t>et al</w:t>
      </w:r>
      <w:r w:rsidRPr="002750CF">
        <w:rPr>
          <w:lang w:val="en-US"/>
        </w:rPr>
        <w:t>.</w:t>
      </w:r>
      <w:r w:rsidRPr="002750CF">
        <w:rPr>
          <w:lang w:val="en-US"/>
        </w:rPr>
        <w:fldChar w:fldCharType="begin"/>
      </w:r>
      <w:r w:rsidR="00927BA7">
        <w:rPr>
          <w:lang w:val="en-US"/>
        </w:rPr>
        <w:instrText xml:space="preserve"> ADDIN EN.CITE &lt;EndNote&gt;&lt;Cite&gt;&lt;Author&gt;Hauska&lt;/Author&gt;&lt;Year&gt;1980&lt;/Year&gt;&lt;RecNum&gt;249&lt;/RecNum&gt;&lt;DisplayText&gt;&lt;style face="superscript"&gt;246&lt;/style&gt;&lt;/DisplayText&gt;&lt;record&gt;&lt;rec-number&gt;249&lt;/rec-number&gt;&lt;foreign-keys&gt;&lt;key app="EN" db-id="pxp9rad28z2a98ef0s7p0pwj2zztfterw9xw" timestamp="1754501314"&gt;249&lt;/key&gt;&lt;/foreign-keys&gt;&lt;ref-type name="Journal Article"&gt;17&lt;/ref-type&gt;&lt;contributors&gt;&lt;authors&gt;&lt;author&gt;Hauska, G.&lt;/author&gt;&lt;author&gt;Samoray, D.&lt;/author&gt;&lt;author&gt;Orlich, G.&lt;/author&gt;&lt;author&gt;Nelson, N.&lt;/author&gt;&lt;/authors&gt;&lt;/contributors&gt;&lt;auth-address&gt;Univ Regensburg, Inst Bot, D-8400 Regensburg, Germany&amp;#xD;Technion Israel Inst Technol, Dept Biol, Haifa, Israel&lt;/auth-address&gt;&lt;titles&gt;&lt;title&gt;Reconstitution of photosynthetic energy-conservation. 2. Photophosphorylation in liposomes containing Photosystem-I reaction center and chloroplast coupling-factor complex&lt;/title&gt;&lt;secondary-title&gt;European Journal of Biochemistry&lt;/secondary-title&gt;&lt;alt-title&gt;Eur J Biochem&lt;/alt-title&gt;&lt;/titles&gt;&lt;periodical&gt;&lt;full-title&gt;European Journal of Biochemistry&lt;/full-title&gt;&lt;abbr-1&gt;Eur J Biochem&lt;/abbr-1&gt;&lt;/periodical&gt;&lt;alt-periodical&gt;&lt;full-title&gt;European Journal of Biochemistry&lt;/full-title&gt;&lt;abbr-1&gt;Eur J Biochem&lt;/abbr-1&gt;&lt;/alt-periodical&gt;&lt;pages&gt;535-543&lt;/pages&gt;&lt;volume&gt;111&lt;/volume&gt;&lt;number&gt;2&lt;/number&gt;&lt;dates&gt;&lt;year&gt;1980&lt;/year&gt;&lt;/dates&gt;&lt;isbn&gt;0014-2956&lt;/isbn&gt;&lt;accession-num&gt;WOS:A1980KR62400029&lt;/accession-num&gt;&lt;urls&gt;&lt;related-urls&gt;&lt;url&gt;&lt;style face="underline" font="default" size="100%"&gt;&amp;lt;Go to ISI&amp;gt;://WOS:A1980KR62400029&lt;/style&gt;&lt;/url&gt;&lt;/related-urls&gt;&lt;/urls&gt;&lt;electronic-resource-num&gt;10.1111/j.1432-1033.1980.tb04969.x&lt;/electronic-resource-num&gt;&lt;language&gt;English&lt;/language&gt;&lt;/record&gt;&lt;/Cite&gt;&lt;/EndNote&gt;</w:instrText>
      </w:r>
      <w:r w:rsidRPr="002750CF">
        <w:rPr>
          <w:lang w:val="en-US"/>
        </w:rPr>
        <w:fldChar w:fldCharType="separate"/>
      </w:r>
      <w:r w:rsidR="00927BA7" w:rsidRPr="00927BA7">
        <w:rPr>
          <w:noProof/>
          <w:vertAlign w:val="superscript"/>
          <w:lang w:val="en-US"/>
        </w:rPr>
        <w:t>246</w:t>
      </w:r>
      <w:r w:rsidRPr="002750CF">
        <w:rPr>
          <w:lang w:val="en-US"/>
        </w:rPr>
        <w:fldChar w:fldCharType="end"/>
      </w:r>
      <w:r w:rsidRPr="002750CF">
        <w:rPr>
          <w:lang w:val="en-US"/>
        </w:rPr>
        <w:t xml:space="preserve">, (b) Lee </w:t>
      </w:r>
      <w:r w:rsidRPr="002750CF">
        <w:rPr>
          <w:i/>
          <w:iCs/>
          <w:lang w:val="en-US"/>
        </w:rPr>
        <w:t>et al</w:t>
      </w:r>
      <w:r w:rsidRPr="002750CF">
        <w:rPr>
          <w:lang w:val="en-US"/>
        </w:rPr>
        <w:t>.</w:t>
      </w:r>
      <w:r w:rsidRPr="002750CF">
        <w:rPr>
          <w:lang w:val="en-US"/>
        </w:rPr>
        <w:fldChar w:fldCharType="begin">
          <w:fldData xml:space="preserve">PEVuZE5vdGU+PENpdGU+PEF1dGhvcj5MZWU8L0F1dGhvcj48WWVhcj4yMDE4PC9ZZWFyPjxSZWNO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==
</w:fldData>
        </w:fldChar>
      </w:r>
      <w:r w:rsidR="00927BA7">
        <w:rPr>
          <w:lang w:val="en-US"/>
        </w:rPr>
        <w:instrText xml:space="preserve"> ADDIN EN.CITE </w:instrText>
      </w:r>
      <w:r w:rsidR="00927BA7">
        <w:rPr>
          <w:lang w:val="en-US"/>
        </w:rPr>
        <w:fldChar w:fldCharType="begin">
          <w:fldData xml:space="preserve">PEVuZE5vdGU+PENpdGU+PEF1dGhvcj5MZWU8L0F1dGhvcj48WWVhcj4yMDE4PC9ZZWFyPjxSZWNO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==
</w:fldData>
        </w:fldChar>
      </w:r>
      <w:r w:rsidR="00927BA7">
        <w:rPr>
          <w:lang w:val="en-US"/>
        </w:rPr>
        <w:instrText xml:space="preserve"> ADDIN EN.CITE.DATA </w:instrText>
      </w:r>
      <w:r w:rsidR="00927BA7">
        <w:rPr>
          <w:lang w:val="en-US"/>
        </w:rPr>
      </w:r>
      <w:r w:rsidR="00927BA7">
        <w:rPr>
          <w:lang w:val="en-US"/>
        </w:rPr>
        <w:fldChar w:fldCharType="end"/>
      </w:r>
      <w:r w:rsidRPr="002750CF">
        <w:rPr>
          <w:lang w:val="en-US"/>
        </w:rPr>
      </w:r>
      <w:r w:rsidRPr="002750CF">
        <w:rPr>
          <w:lang w:val="en-US"/>
        </w:rPr>
        <w:fldChar w:fldCharType="separate"/>
      </w:r>
      <w:r w:rsidR="00927BA7" w:rsidRPr="00927BA7">
        <w:rPr>
          <w:noProof/>
          <w:vertAlign w:val="superscript"/>
          <w:lang w:val="en-US"/>
        </w:rPr>
        <w:t>249</w:t>
      </w:r>
      <w:r w:rsidRPr="002750CF">
        <w:rPr>
          <w:lang w:val="en-US"/>
        </w:rPr>
        <w:fldChar w:fldCharType="end"/>
      </w:r>
      <w:r w:rsidRPr="002750CF">
        <w:rPr>
          <w:lang w:val="en-US"/>
        </w:rPr>
        <w:t xml:space="preserve">  and (c), (d) </w:t>
      </w:r>
      <w:proofErr w:type="spellStart"/>
      <w:r w:rsidRPr="002750CF">
        <w:rPr>
          <w:lang w:val="en-US"/>
        </w:rPr>
        <w:t>Kleineberg</w:t>
      </w:r>
      <w:proofErr w:type="spellEnd"/>
      <w:r w:rsidRPr="002750CF">
        <w:rPr>
          <w:lang w:val="en-US"/>
        </w:rPr>
        <w:t xml:space="preserve"> </w:t>
      </w:r>
      <w:r w:rsidRPr="002750CF">
        <w:rPr>
          <w:i/>
          <w:iCs/>
          <w:lang w:val="en-US"/>
        </w:rPr>
        <w:t>et al</w:t>
      </w:r>
      <w:r w:rsidRPr="002750CF">
        <w:rPr>
          <w:lang w:val="en-US"/>
        </w:rPr>
        <w:t>.</w:t>
      </w:r>
      <w:r w:rsidR="00DA5F60" w:rsidRPr="002750CF">
        <w:rPr>
          <w:lang w:val="en-US"/>
        </w:rPr>
        <w:fldChar w:fldCharType="begin"/>
      </w:r>
      <w:r w:rsidR="00DA5F60" w:rsidRPr="002750CF">
        <w:rPr>
          <w:lang w:val="en-US"/>
        </w:rPr>
        <w:instrText xml:space="preserve"> ADDIN EN.CITE &lt;EndNote&gt;&lt;Cite&gt;&lt;Author&gt;Kleineberg&lt;/Author&gt;&lt;Year&gt;2020&lt;/Year&gt;&lt;RecNum&gt;43&lt;/RecNum&gt;&lt;DisplayText&gt;&lt;style face="superscript"&gt;43&lt;/style&gt;&lt;/DisplayText&gt;&lt;record&gt;&lt;rec-number&gt;43&lt;/rec-number&gt;&lt;foreign-keys&gt;&lt;key app="EN" db-id="pxp9rad28z2a98ef0s7p0pwj2zztfterw9xw" timestamp="1754501312"&gt;43&lt;/key&gt;&lt;/foreign-keys&gt;&lt;ref-type name="Journal Article"&gt;17&lt;/ref-type&gt;&lt;contributors&gt;&lt;authors&gt;&lt;author&gt;Kleineberg, Christin&lt;/author&gt;&lt;author&gt;Wölfer, Christian&lt;/author&gt;&lt;author&gt;Abbasnia, Amirhossein&lt;/author&gt;&lt;author&gt;Pischel, Dennis&lt;/author&gt;&lt;author&gt;Bednarz, Claudia&lt;/author&gt;&lt;author&gt;Ivanov, Ivan&lt;/author&gt;&lt;author&gt;Heitkamp, Thomas&lt;/author&gt;&lt;author&gt;Börsch, Michael&lt;/author&gt;&lt;author&gt;Sundmacher, Kai&lt;/author&gt;&lt;author&gt;&lt;style face="normal" font="default" size="100%"&gt;Vidakovi&lt;/style&gt;&lt;style face="normal" font="default" charset="238" size="100%"&gt;ć-Koch, Tanja&lt;/style&gt;&lt;/author&gt;&lt;/authors&gt;&lt;/contributors&gt;&lt;titles&gt;&lt;title&gt;Light-driven ATP regeneration in diblock/grafted hybrid vesicles&lt;/title&gt;&lt;secondary-title&gt;ChemBioChem&lt;/secondary-title&gt;&lt;/titles&gt;&lt;periodical&gt;&lt;full-title&gt;ChemBioChem&lt;/full-title&gt;&lt;/periodical&gt;&lt;pages&gt;2149-2160&lt;/pages&gt;&lt;volume&gt;21&lt;/volume&gt;&lt;number&gt;15&lt;/number&gt;&lt;dates&gt;&lt;year&gt;2020&lt;/year&gt;&lt;/dates&gt;&lt;isbn&gt;1439-4227&lt;/isbn&gt;&lt;urls&gt;&lt;related-urls&gt;&lt;url&gt;https://chemistry-europe.onlinelibrary.wiley.com/doi/abs/10.1002/cbic.201900774&lt;/url&gt;&lt;/related-urls&gt;&lt;/urls&gt;&lt;electronic-resource-num&gt;10.1002/cbic.201900774&lt;/electronic-resource-num&gt;&lt;/record&gt;&lt;/Cite&gt;&lt;/EndNote&gt;</w:instrText>
      </w:r>
      <w:r w:rsidR="00DA5F60" w:rsidRPr="002750CF">
        <w:rPr>
          <w:lang w:val="en-US"/>
        </w:rPr>
        <w:fldChar w:fldCharType="separate"/>
      </w:r>
      <w:r w:rsidR="00DA5F60" w:rsidRPr="002750CF">
        <w:rPr>
          <w:noProof/>
          <w:vertAlign w:val="superscript"/>
          <w:lang w:val="en-US"/>
        </w:rPr>
        <w:t>43</w:t>
      </w:r>
      <w:r w:rsidR="00DA5F60" w:rsidRPr="002750CF">
        <w:rPr>
          <w:lang w:val="en-US"/>
        </w:rPr>
        <w:fldChar w:fldCharType="end"/>
      </w:r>
      <w:r w:rsidR="00A10373" w:rsidRPr="002750CF">
        <w:rPr>
          <w:lang w:val="en-US"/>
        </w:rPr>
        <w:t xml:space="preserve"> In b) the light primarily absorbed by PR and PSII is indicated.</w:t>
      </w:r>
      <w:r w:rsidR="00C31BB0" w:rsidRPr="002750CF">
        <w:rPr>
          <w:lang w:val="en-US"/>
        </w:rPr>
        <w:t xml:space="preserve"> </w:t>
      </w:r>
      <w:r w:rsidR="000D67E9" w:rsidRPr="002750CF">
        <w:rPr>
          <w:lang w:val="en-US"/>
        </w:rPr>
        <w:t xml:space="preserve">In c) </w:t>
      </w:r>
      <w:r w:rsidR="00011396" w:rsidRPr="002750CF">
        <w:rPr>
          <w:lang w:val="en-US"/>
        </w:rPr>
        <w:t xml:space="preserve">hydrophilic </w:t>
      </w:r>
      <w:r w:rsidR="00B84987" w:rsidRPr="002750CF">
        <w:rPr>
          <w:lang w:val="en-US"/>
        </w:rPr>
        <w:t xml:space="preserve">(green) and </w:t>
      </w:r>
      <w:r w:rsidR="00011396" w:rsidRPr="002750CF">
        <w:rPr>
          <w:lang w:val="en-US"/>
        </w:rPr>
        <w:t>hydrop</w:t>
      </w:r>
      <w:r w:rsidR="00B84987" w:rsidRPr="002750CF">
        <w:rPr>
          <w:lang w:val="en-US"/>
        </w:rPr>
        <w:t xml:space="preserve">hobic (black) </w:t>
      </w:r>
      <w:r w:rsidR="00650162" w:rsidRPr="002750CF">
        <w:rPr>
          <w:lang w:val="en-US"/>
        </w:rPr>
        <w:t xml:space="preserve">parts of the </w:t>
      </w:r>
      <w:proofErr w:type="spellStart"/>
      <w:r w:rsidR="00650162" w:rsidRPr="002750CF">
        <w:rPr>
          <w:lang w:val="en-US"/>
        </w:rPr>
        <w:t>PBd</w:t>
      </w:r>
      <w:proofErr w:type="spellEnd"/>
      <w:r w:rsidR="0032145B">
        <w:rPr>
          <w:lang w:val="en-US"/>
        </w:rPr>
        <w:t>-b-PEG</w:t>
      </w:r>
      <w:r w:rsidR="00650162" w:rsidRPr="002750CF">
        <w:rPr>
          <w:lang w:val="en-US"/>
        </w:rPr>
        <w:t xml:space="preserve"> and PDMS polymers are indicated</w:t>
      </w:r>
      <w:r w:rsidR="00B84987" w:rsidRPr="002750CF">
        <w:rPr>
          <w:lang w:val="en-US"/>
        </w:rPr>
        <w:t>.</w:t>
      </w:r>
      <w:r w:rsidRPr="002750CF">
        <w:rPr>
          <w:lang w:val="en-US"/>
        </w:rPr>
        <w:t xml:space="preserve"> BR = bacteriorhodopsin</w:t>
      </w:r>
      <w:r w:rsidR="00EE2AE6" w:rsidRPr="002750CF">
        <w:rPr>
          <w:lang w:val="en-US"/>
        </w:rPr>
        <w:t>;</w:t>
      </w:r>
      <w:r w:rsidRPr="002750CF">
        <w:rPr>
          <w:b/>
          <w:bCs/>
          <w:lang w:val="en-US"/>
        </w:rPr>
        <w:t xml:space="preserve"> </w:t>
      </w:r>
      <w:proofErr w:type="spellStart"/>
      <w:r w:rsidRPr="002750CF">
        <w:rPr>
          <w:lang w:val="en-US"/>
        </w:rPr>
        <w:t>PBd</w:t>
      </w:r>
      <w:proofErr w:type="spellEnd"/>
      <w:r w:rsidR="0032145B">
        <w:rPr>
          <w:lang w:val="en-US"/>
        </w:rPr>
        <w:t>-b-PEG</w:t>
      </w:r>
      <w:r w:rsidRPr="002750CF">
        <w:rPr>
          <w:lang w:val="en-US"/>
        </w:rPr>
        <w:t xml:space="preserve"> = polybutadiene</w:t>
      </w:r>
      <w:r w:rsidRPr="002750CF">
        <w:rPr>
          <w:vertAlign w:val="subscript"/>
          <w:lang w:val="en-US"/>
        </w:rPr>
        <w:t>22</w:t>
      </w:r>
      <w:r w:rsidRPr="002750CF">
        <w:rPr>
          <w:lang w:val="en-US"/>
        </w:rPr>
        <w:t>-b-</w:t>
      </w:r>
      <w:proofErr w:type="gramStart"/>
      <w:r w:rsidRPr="002750CF">
        <w:rPr>
          <w:lang w:val="en-US"/>
        </w:rPr>
        <w:t>poly(</w:t>
      </w:r>
      <w:proofErr w:type="gramEnd"/>
      <w:r w:rsidRPr="002750CF">
        <w:rPr>
          <w:lang w:val="en-US"/>
        </w:rPr>
        <w:t>ethylene oxide)</w:t>
      </w:r>
      <w:r w:rsidRPr="002750CF">
        <w:rPr>
          <w:vertAlign w:val="subscript"/>
          <w:lang w:val="en-US"/>
        </w:rPr>
        <w:t>14</w:t>
      </w:r>
      <w:r w:rsidR="00EE2AE6" w:rsidRPr="002750CF">
        <w:rPr>
          <w:lang w:val="en-US"/>
        </w:rPr>
        <w:t>;</w:t>
      </w:r>
      <w:r w:rsidR="00D516FB" w:rsidRPr="002750CF">
        <w:rPr>
          <w:lang w:val="en-US"/>
        </w:rPr>
        <w:t xml:space="preserve"> PC = </w:t>
      </w:r>
      <w:proofErr w:type="spellStart"/>
      <w:r w:rsidR="00D516FB" w:rsidRPr="002750CF">
        <w:rPr>
          <w:lang w:val="en-US"/>
        </w:rPr>
        <w:t>phoshatidylcholine</w:t>
      </w:r>
      <w:proofErr w:type="spellEnd"/>
      <w:r w:rsidR="00EE2AE6" w:rsidRPr="002750CF">
        <w:rPr>
          <w:lang w:val="en-US"/>
        </w:rPr>
        <w:t>;</w:t>
      </w:r>
      <w:r w:rsidRPr="002750CF">
        <w:rPr>
          <w:lang w:val="en-US"/>
        </w:rPr>
        <w:t xml:space="preserve"> PDMS = </w:t>
      </w:r>
      <w:proofErr w:type="gramStart"/>
      <w:r w:rsidRPr="002750CF">
        <w:rPr>
          <w:lang w:val="en-US"/>
        </w:rPr>
        <w:t>poly(</w:t>
      </w:r>
      <w:proofErr w:type="gramEnd"/>
      <w:r w:rsidRPr="002750CF">
        <w:rPr>
          <w:lang w:val="en-US"/>
        </w:rPr>
        <w:t>dimethyl siloxane)-g-</w:t>
      </w:r>
      <w:proofErr w:type="gramStart"/>
      <w:r w:rsidRPr="002750CF">
        <w:rPr>
          <w:lang w:val="en-US"/>
        </w:rPr>
        <w:t>poly(</w:t>
      </w:r>
      <w:proofErr w:type="gramEnd"/>
      <w:r w:rsidRPr="002750CF">
        <w:rPr>
          <w:lang w:val="en-US"/>
        </w:rPr>
        <w:t>ethylene oxide)</w:t>
      </w:r>
      <w:r w:rsidR="00C346BD" w:rsidRPr="002750CF">
        <w:rPr>
          <w:lang w:val="en-US"/>
        </w:rPr>
        <w:t>;</w:t>
      </w:r>
      <w:r w:rsidRPr="002750CF">
        <w:rPr>
          <w:lang w:val="en-US"/>
        </w:rPr>
        <w:t xml:space="preserve"> PMS = </w:t>
      </w:r>
      <w:bookmarkStart w:id="25" w:name="_Hlk214115170"/>
      <w:r w:rsidRPr="00403C24">
        <w:rPr>
          <w:lang w:val="en-US"/>
        </w:rPr>
        <w:t>phenazine methosulfate</w:t>
      </w:r>
      <w:bookmarkEnd w:id="25"/>
      <w:r w:rsidR="00C346BD" w:rsidRPr="00403C24">
        <w:rPr>
          <w:lang w:val="en-US"/>
        </w:rPr>
        <w:t>;</w:t>
      </w:r>
      <w:r w:rsidRPr="00403C24">
        <w:rPr>
          <w:lang w:val="en-US"/>
        </w:rPr>
        <w:t xml:space="preserve"> PR = </w:t>
      </w:r>
      <w:proofErr w:type="spellStart"/>
      <w:proofErr w:type="gramStart"/>
      <w:r w:rsidRPr="00403C24">
        <w:rPr>
          <w:lang w:val="en-US"/>
        </w:rPr>
        <w:t>proteorhodopsin</w:t>
      </w:r>
      <w:proofErr w:type="spellEnd"/>
      <w:r w:rsidR="00C346BD" w:rsidRPr="00403C24">
        <w:rPr>
          <w:lang w:val="en-US"/>
        </w:rPr>
        <w:t>;</w:t>
      </w:r>
      <w:r w:rsidRPr="00403C24">
        <w:rPr>
          <w:lang w:val="en-US"/>
        </w:rPr>
        <w:t xml:space="preserve">  PSI</w:t>
      </w:r>
      <w:proofErr w:type="gramEnd"/>
      <w:r w:rsidRPr="00403C24">
        <w:rPr>
          <w:lang w:val="en-US"/>
        </w:rPr>
        <w:t xml:space="preserve"> = photosystem </w:t>
      </w:r>
      <w:proofErr w:type="gramStart"/>
      <w:r w:rsidRPr="00403C24">
        <w:rPr>
          <w:lang w:val="en-US"/>
        </w:rPr>
        <w:t>I</w:t>
      </w:r>
      <w:r w:rsidR="00C346BD" w:rsidRPr="00403C24">
        <w:rPr>
          <w:lang w:val="en-US"/>
        </w:rPr>
        <w:t>;</w:t>
      </w:r>
      <w:r w:rsidRPr="00403C24">
        <w:rPr>
          <w:lang w:val="en-US"/>
        </w:rPr>
        <w:t xml:space="preserve">  PSII</w:t>
      </w:r>
      <w:proofErr w:type="gramEnd"/>
      <w:r w:rsidRPr="00403C24">
        <w:rPr>
          <w:lang w:val="en-US"/>
        </w:rPr>
        <w:t xml:space="preserve"> = photosystem II.</w:t>
      </w:r>
    </w:p>
    <w:p w14:paraId="0A805D52" w14:textId="77777777" w:rsidR="00D76D06" w:rsidRPr="00403C24" w:rsidRDefault="00D76D06" w:rsidP="00D76D06">
      <w:pPr>
        <w:spacing w:after="0" w:line="240" w:lineRule="auto"/>
        <w:ind w:left="851" w:right="968"/>
        <w:jc w:val="both"/>
        <w:rPr>
          <w:lang w:val="en-US"/>
        </w:rPr>
      </w:pPr>
    </w:p>
    <w:p w14:paraId="2504BEAE" w14:textId="772E13CA" w:rsidR="002750CF" w:rsidRPr="00403C24" w:rsidRDefault="0086593A" w:rsidP="00D76D06">
      <w:pPr>
        <w:ind w:left="851" w:right="968"/>
        <w:rPr>
          <w:b/>
          <w:bCs/>
          <w:color w:val="000000" w:themeColor="text1"/>
          <w:sz w:val="24"/>
          <w:szCs w:val="24"/>
          <w:lang w:val="en-US"/>
        </w:rPr>
      </w:pPr>
      <w:r w:rsidRPr="00403C24">
        <w:rPr>
          <w:color w:val="000000" w:themeColor="text1"/>
        </w:rPr>
        <w:t>Panel d) Adapted with permission from Ref</w:t>
      </w:r>
      <w:r w:rsidR="00D76D06" w:rsidRPr="00403C24">
        <w:rPr>
          <w:color w:val="000000" w:themeColor="text1"/>
        </w:rPr>
        <w:t xml:space="preserve"> </w:t>
      </w:r>
      <w:r w:rsidR="00D76D06" w:rsidRPr="00403C24">
        <w:rPr>
          <w:color w:val="000000" w:themeColor="text1"/>
        </w:rPr>
        <w:fldChar w:fldCharType="begin"/>
      </w:r>
      <w:r w:rsidR="000134BD" w:rsidRPr="00403C24">
        <w:rPr>
          <w:color w:val="000000" w:themeColor="text1"/>
        </w:rPr>
        <w:instrText xml:space="preserve"> ADDIN EN.CITE &lt;EndNote&gt;&lt;Cite&gt;&lt;Author&gt;Kleineberg&lt;/Author&gt;&lt;Year&gt;2020&lt;/Year&gt;&lt;RecNum&gt;43&lt;/RecNum&gt;&lt;DisplayText&gt;&lt;style face="superscript"&gt;43&lt;/style&gt;&lt;/DisplayText&gt;&lt;record&gt;&lt;rec-number&gt;43&lt;/rec-number&gt;&lt;foreign-keys&gt;&lt;key app="EN" db-id="pxp9rad28z2a98ef0s7p0pwj2zztfterw9xw" timestamp="1754501312"&gt;43&lt;/key&gt;&lt;/foreign-keys&gt;&lt;ref-type name="Journal Article"&gt;17&lt;/ref-type&gt;&lt;contributors&gt;&lt;authors&gt;&lt;author&gt;Kleineberg, Christin&lt;/author&gt;&lt;author&gt;Wölfer, Christian&lt;/author&gt;&lt;author&gt;Abbasnia, Amirhossein&lt;/author&gt;&lt;author&gt;Pischel, Dennis&lt;/author&gt;&lt;author&gt;Bednarz, Claudia&lt;/author&gt;&lt;author&gt;Ivanov, Ivan&lt;/author&gt;&lt;author&gt;Heitkamp, Thomas&lt;/author&gt;&lt;author&gt;Börsch, Michael&lt;/author&gt;&lt;author&gt;Sundmacher, Kai&lt;/author&gt;&lt;author&gt;&lt;style face="normal" font="default" size="100%"&gt;Vidakovi&lt;/style&gt;&lt;style face="normal" font="default" charset="238" size="100%"&gt;ć-Koch, Tanja&lt;/style&gt;&lt;/author&gt;&lt;/authors&gt;&lt;/contributors&gt;&lt;titles&gt;&lt;title&gt;Light-driven ATP regeneration in diblock/grafted hybrid vesicles&lt;/title&gt;&lt;secondary-title&gt;ChemBioChem&lt;/secondary-title&gt;&lt;/titles&gt;&lt;periodical&gt;&lt;full-title&gt;ChemBioChem&lt;/full-title&gt;&lt;/periodical&gt;&lt;pages&gt;2149-2160&lt;/pages&gt;&lt;volume&gt;21&lt;/volume&gt;&lt;number&gt;15&lt;/number&gt;&lt;dates&gt;&lt;year&gt;2020&lt;/year&gt;&lt;/dates&gt;&lt;isbn&gt;1439-4227&lt;/isbn&gt;&lt;urls&gt;&lt;related-urls&gt;&lt;url&gt;https://chemistry-europe.onlinelibrary.wiley.com/doi/abs/10.1002/cbic.201900774&lt;/url&gt;&lt;/related-urls&gt;&lt;/urls&gt;&lt;electronic-resource-num&gt;10.1002/cbic.201900774&lt;/electronic-resource-num&gt;&lt;/record&gt;&lt;/Cite&gt;&lt;/EndNote&gt;</w:instrText>
      </w:r>
      <w:r w:rsidR="00D76D06" w:rsidRPr="00403C24">
        <w:rPr>
          <w:color w:val="000000" w:themeColor="text1"/>
        </w:rPr>
        <w:fldChar w:fldCharType="separate"/>
      </w:r>
      <w:r w:rsidR="00D76D06" w:rsidRPr="00403C24">
        <w:rPr>
          <w:noProof/>
          <w:color w:val="000000" w:themeColor="text1"/>
          <w:vertAlign w:val="superscript"/>
        </w:rPr>
        <w:t>43</w:t>
      </w:r>
      <w:r w:rsidR="00D76D06" w:rsidRPr="00403C24">
        <w:rPr>
          <w:color w:val="000000" w:themeColor="text1"/>
        </w:rPr>
        <w:fldChar w:fldCharType="end"/>
      </w:r>
      <w:r w:rsidRPr="00403C24">
        <w:rPr>
          <w:color w:val="000000" w:themeColor="text1"/>
        </w:rPr>
        <w:t>.</w:t>
      </w:r>
      <w:r w:rsidR="00D76D06" w:rsidRPr="00403C24">
        <w:rPr>
          <w:color w:val="000000" w:themeColor="text1"/>
        </w:rPr>
        <w:t xml:space="preserve"> </w:t>
      </w:r>
      <w:proofErr w:type="spellStart"/>
      <w:r w:rsidR="00D76D06" w:rsidRPr="00403C24">
        <w:rPr>
          <w:color w:val="000000" w:themeColor="text1"/>
        </w:rPr>
        <w:t>Kleineberg</w:t>
      </w:r>
      <w:proofErr w:type="spellEnd"/>
      <w:r w:rsidR="00D76D06" w:rsidRPr="00403C24">
        <w:rPr>
          <w:color w:val="000000" w:themeColor="text1"/>
        </w:rPr>
        <w:t xml:space="preserve"> </w:t>
      </w:r>
      <w:r w:rsidR="00D76D06" w:rsidRPr="00403C24">
        <w:rPr>
          <w:i/>
          <w:iCs/>
          <w:color w:val="000000" w:themeColor="text1"/>
        </w:rPr>
        <w:t>et al.</w:t>
      </w:r>
      <w:r w:rsidR="00D76D06" w:rsidRPr="00403C24">
        <w:rPr>
          <w:color w:val="000000" w:themeColor="text1"/>
        </w:rPr>
        <w:t xml:space="preserve"> Light-driven ATP regeneration in </w:t>
      </w:r>
      <w:proofErr w:type="spellStart"/>
      <w:r w:rsidR="00D76D06" w:rsidRPr="00403C24">
        <w:rPr>
          <w:color w:val="000000" w:themeColor="text1"/>
        </w:rPr>
        <w:t>diblock</w:t>
      </w:r>
      <w:proofErr w:type="spellEnd"/>
      <w:r w:rsidR="00D76D06" w:rsidRPr="00403C24">
        <w:rPr>
          <w:color w:val="000000" w:themeColor="text1"/>
        </w:rPr>
        <w:t xml:space="preserve">/grafted hybrid vesicles. </w:t>
      </w:r>
      <w:proofErr w:type="spellStart"/>
      <w:r w:rsidR="00D76D06" w:rsidRPr="00403C24">
        <w:rPr>
          <w:i/>
          <w:color w:val="000000" w:themeColor="text1"/>
        </w:rPr>
        <w:t>ChemBioChem</w:t>
      </w:r>
      <w:proofErr w:type="spellEnd"/>
      <w:r w:rsidR="00D76D06" w:rsidRPr="00403C24">
        <w:rPr>
          <w:i/>
          <w:color w:val="000000" w:themeColor="text1"/>
        </w:rPr>
        <w:t xml:space="preserve"> </w:t>
      </w:r>
      <w:r w:rsidR="00D76D06" w:rsidRPr="00403C24">
        <w:rPr>
          <w:b/>
          <w:color w:val="000000" w:themeColor="text1"/>
        </w:rPr>
        <w:t>2020</w:t>
      </w:r>
      <w:r w:rsidR="00D76D06" w:rsidRPr="00403C24">
        <w:rPr>
          <w:color w:val="000000" w:themeColor="text1"/>
        </w:rPr>
        <w:t xml:space="preserve">, </w:t>
      </w:r>
      <w:r w:rsidR="00D76D06" w:rsidRPr="00403C24">
        <w:rPr>
          <w:i/>
          <w:color w:val="000000" w:themeColor="text1"/>
        </w:rPr>
        <w:t>21</w:t>
      </w:r>
      <w:r w:rsidR="00D76D06" w:rsidRPr="00403C24">
        <w:rPr>
          <w:color w:val="000000" w:themeColor="text1"/>
        </w:rPr>
        <w:t xml:space="preserve">, 2149-2160. </w:t>
      </w:r>
      <w:r w:rsidRPr="00403C24">
        <w:rPr>
          <w:color w:val="000000" w:themeColor="text1"/>
        </w:rPr>
        <w:t xml:space="preserve"> Copyright 2020, Wiley</w:t>
      </w:r>
      <w:r w:rsidR="00D76D06" w:rsidRPr="00403C24">
        <w:rPr>
          <w:color w:val="000000" w:themeColor="text1"/>
        </w:rPr>
        <w:t>-VCH</w:t>
      </w:r>
      <w:r w:rsidRPr="00403C24">
        <w:rPr>
          <w:color w:val="000000" w:themeColor="text1"/>
        </w:rPr>
        <w:t>.</w:t>
      </w:r>
      <w:r w:rsidRPr="00403C24">
        <w:rPr>
          <w:color w:val="000000" w:themeColor="text1"/>
        </w:rPr>
        <w:br/>
      </w:r>
    </w:p>
    <w:p w14:paraId="46AA4FEC" w14:textId="77777777" w:rsidR="002750CF" w:rsidRPr="00403C24" w:rsidRDefault="002750CF" w:rsidP="00A76D78">
      <w:pPr>
        <w:rPr>
          <w:b/>
          <w:bCs/>
          <w:color w:val="0070C0"/>
          <w:sz w:val="24"/>
          <w:szCs w:val="24"/>
          <w:lang w:val="en-US"/>
        </w:rPr>
      </w:pPr>
    </w:p>
    <w:p w14:paraId="6850C9C0" w14:textId="77777777" w:rsidR="00AE1E83" w:rsidRPr="00F4011D" w:rsidRDefault="00A76D78" w:rsidP="00AE1E83">
      <w:pPr>
        <w:spacing w:line="360" w:lineRule="auto"/>
        <w:jc w:val="both"/>
        <w:rPr>
          <w:lang w:val="en-US"/>
        </w:rPr>
      </w:pPr>
      <w:r w:rsidRPr="00403C24">
        <w:rPr>
          <w:lang w:val="en-US"/>
        </w:rPr>
        <w:t>Several accounts</w:t>
      </w:r>
      <w:r w:rsidRPr="00F4011D">
        <w:rPr>
          <w:lang w:val="en-US"/>
        </w:rPr>
        <w:t xml:space="preserve"> illustrate how ATP produced by </w:t>
      </w:r>
      <w:proofErr w:type="spellStart"/>
      <w:r w:rsidRPr="00F4011D">
        <w:rPr>
          <w:lang w:val="en-US"/>
        </w:rPr>
        <w:t>photophosphorylating</w:t>
      </w:r>
      <w:proofErr w:type="spellEnd"/>
      <w:r w:rsidRPr="00F4011D">
        <w:rPr>
          <w:lang w:val="en-US"/>
        </w:rPr>
        <w:t xml:space="preserve"> vesicles can be harnessed to power additional reactions.</w:t>
      </w:r>
      <w:r w:rsidR="001524FC">
        <w:rPr>
          <w:lang w:val="en-US"/>
        </w:rPr>
        <w:fldChar w:fldCharType="begin">
          <w:fldData xml:space="preserve">PEVuZE5vdGU+PENpdGU+PEF1dGhvcj5MZWU8L0F1dGhvcj48WWVhcj4yMDE4PC9ZZWFyPjxSZWNO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</w:fldData>
        </w:fldChar>
      </w:r>
      <w:r w:rsidR="00927BA7">
        <w:rPr>
          <w:lang w:val="en-US"/>
        </w:rPr>
        <w:instrText xml:space="preserve"> ADDIN EN.CITE </w:instrText>
      </w:r>
      <w:r w:rsidR="00927BA7">
        <w:rPr>
          <w:lang w:val="en-US"/>
        </w:rPr>
        <w:fldChar w:fldCharType="begin">
          <w:fldData xml:space="preserve">PEVuZE5vdGU+PENpdGU+PEF1dGhvcj5MZWU8L0F1dGhvcj48WWVhcj4yMDE4PC9ZZWFyPjxSZWNO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</w:fldData>
        </w:fldChar>
      </w:r>
      <w:r w:rsidR="00927BA7">
        <w:rPr>
          <w:lang w:val="en-US"/>
        </w:rPr>
        <w:instrText xml:space="preserve"> ADDIN EN.CITE.DATA </w:instrText>
      </w:r>
      <w:r w:rsidR="00927BA7">
        <w:rPr>
          <w:lang w:val="en-US"/>
        </w:rPr>
      </w:r>
      <w:r w:rsidR="00927BA7">
        <w:rPr>
          <w:lang w:val="en-US"/>
        </w:rPr>
        <w:fldChar w:fldCharType="end"/>
      </w:r>
      <w:r w:rsidR="001524FC">
        <w:rPr>
          <w:lang w:val="en-US"/>
        </w:rPr>
      </w:r>
      <w:r w:rsidR="001524FC">
        <w:rPr>
          <w:lang w:val="en-US"/>
        </w:rPr>
        <w:fldChar w:fldCharType="separate"/>
      </w:r>
      <w:r w:rsidR="00927BA7" w:rsidRPr="00927BA7">
        <w:rPr>
          <w:noProof/>
          <w:vertAlign w:val="superscript"/>
          <w:lang w:val="en-US"/>
        </w:rPr>
        <w:t>169, 170, 249</w:t>
      </w:r>
      <w:r w:rsidR="001524FC">
        <w:rPr>
          <w:lang w:val="en-US"/>
        </w:rPr>
        <w:fldChar w:fldCharType="end"/>
      </w:r>
      <w:r w:rsidRPr="00F4011D">
        <w:rPr>
          <w:lang w:val="en-US"/>
        </w:rPr>
        <w:t xml:space="preserve"> Two of those reports describe light-driven C-fixation.</w:t>
      </w:r>
      <w:r w:rsidRPr="00F4011D">
        <w:rPr>
          <w:b/>
          <w:bCs/>
          <w:lang w:val="en-US"/>
        </w:rPr>
        <w:t xml:space="preserve"> </w:t>
      </w:r>
      <w:r w:rsidRPr="00F4011D">
        <w:rPr>
          <w:lang w:val="en-US"/>
        </w:rPr>
        <w:t xml:space="preserve">Lee </w:t>
      </w:r>
      <w:r w:rsidRPr="00F4011D">
        <w:rPr>
          <w:i/>
          <w:iCs/>
          <w:lang w:val="en-US"/>
        </w:rPr>
        <w:t>et al</w:t>
      </w:r>
      <w:r w:rsidRPr="00F4011D">
        <w:rPr>
          <w:lang w:val="en-US"/>
        </w:rPr>
        <w:t>.</w:t>
      </w:r>
      <w:r w:rsidRPr="00F4011D">
        <w:rPr>
          <w:lang w:val="en-US"/>
        </w:rPr>
        <w:fldChar w:fldCharType="begin">
          <w:fldData xml:space="preserve">PEVuZE5vdGU+PENpdGU+PEF1dGhvcj5MZWU8L0F1dGhvcj48WWVhcj4yMDE4PC9ZZWFyPjxSZWNO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==
</w:fldData>
        </w:fldChar>
      </w:r>
      <w:r w:rsidR="00927BA7">
        <w:rPr>
          <w:lang w:val="en-US"/>
        </w:rPr>
        <w:instrText xml:space="preserve"> ADDIN EN.CITE </w:instrText>
      </w:r>
      <w:r w:rsidR="00927BA7">
        <w:rPr>
          <w:lang w:val="en-US"/>
        </w:rPr>
        <w:fldChar w:fldCharType="begin">
          <w:fldData xml:space="preserve">PEVuZE5vdGU+PENpdGU+PEF1dGhvcj5MZWU8L0F1dGhvcj48WWVhcj4yMDE4PC9ZZWFyPjxSZWNO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==
</w:fldData>
        </w:fldChar>
      </w:r>
      <w:r w:rsidR="00927BA7">
        <w:rPr>
          <w:lang w:val="en-US"/>
        </w:rPr>
        <w:instrText xml:space="preserve"> ADDIN EN.CITE.DATA </w:instrText>
      </w:r>
      <w:r w:rsidR="00927BA7">
        <w:rPr>
          <w:lang w:val="en-US"/>
        </w:rPr>
      </w:r>
      <w:r w:rsidR="00927BA7">
        <w:rPr>
          <w:lang w:val="en-US"/>
        </w:rPr>
        <w:fldChar w:fldCharType="end"/>
      </w:r>
      <w:r w:rsidRPr="00F4011D">
        <w:rPr>
          <w:lang w:val="en-US"/>
        </w:rPr>
      </w:r>
      <w:r w:rsidRPr="00F4011D">
        <w:rPr>
          <w:lang w:val="en-US"/>
        </w:rPr>
        <w:fldChar w:fldCharType="separate"/>
      </w:r>
      <w:r w:rsidR="00927BA7" w:rsidRPr="00927BA7">
        <w:rPr>
          <w:noProof/>
          <w:vertAlign w:val="superscript"/>
          <w:lang w:val="en-US"/>
        </w:rPr>
        <w:t>249</w:t>
      </w:r>
      <w:r w:rsidRPr="00F4011D">
        <w:rPr>
          <w:lang w:val="en-US"/>
        </w:rPr>
        <w:fldChar w:fldCharType="end"/>
      </w:r>
      <w:r w:rsidRPr="00F4011D">
        <w:rPr>
          <w:lang w:val="en-US"/>
        </w:rPr>
        <w:t xml:space="preserve"> produced ATP on the external surface of liposomes containing ATP synthase, </w:t>
      </w:r>
      <w:proofErr w:type="spellStart"/>
      <w:r w:rsidRPr="00F4011D">
        <w:rPr>
          <w:lang w:val="en-US"/>
        </w:rPr>
        <w:t>proteorhodopsin</w:t>
      </w:r>
      <w:proofErr w:type="spellEnd"/>
      <w:r w:rsidRPr="00F4011D">
        <w:rPr>
          <w:lang w:val="en-US"/>
        </w:rPr>
        <w:t xml:space="preserve"> and PSII. Placed in solutions of the enzyme pyruvate carboxylase, the irradiated liposomes drove the carboxylation of pyruvate (CH</w:t>
      </w:r>
      <w:r w:rsidRPr="00F4011D">
        <w:rPr>
          <w:vertAlign w:val="subscript"/>
          <w:lang w:val="en-US"/>
        </w:rPr>
        <w:t>3</w:t>
      </w:r>
      <w:r w:rsidRPr="00F4011D">
        <w:rPr>
          <w:lang w:val="en-US"/>
        </w:rPr>
        <w:t>COCO</w:t>
      </w:r>
      <w:r w:rsidRPr="00F4011D">
        <w:rPr>
          <w:vertAlign w:val="subscript"/>
          <w:lang w:val="en-US"/>
        </w:rPr>
        <w:t>2</w:t>
      </w:r>
      <w:r w:rsidRPr="00F4011D">
        <w:rPr>
          <w:vertAlign w:val="superscript"/>
          <w:lang w:val="en-US"/>
        </w:rPr>
        <w:t>-</w:t>
      </w:r>
      <w:r w:rsidRPr="00F4011D">
        <w:rPr>
          <w:lang w:val="en-US"/>
        </w:rPr>
        <w:t>) in an ATP-dependent reaction</w:t>
      </w:r>
      <w:r w:rsidRPr="00951A96">
        <w:rPr>
          <w:lang w:val="en-US"/>
        </w:rPr>
        <w:t xml:space="preserve">, Figure 13a. Wang </w:t>
      </w:r>
      <w:r w:rsidRPr="00951A96">
        <w:rPr>
          <w:i/>
          <w:iCs/>
          <w:lang w:val="en-US"/>
        </w:rPr>
        <w:t>et al</w:t>
      </w:r>
      <w:r w:rsidRPr="00951A96">
        <w:rPr>
          <w:lang w:val="en-US"/>
        </w:rPr>
        <w:t>.</w:t>
      </w:r>
      <w:r w:rsidRPr="00951A96">
        <w:rPr>
          <w:lang w:val="en-US"/>
        </w:rPr>
        <w:fldChar w:fldCharType="begin">
          <w:fldData xml:space="preserve">PEVuZE5vdGU+PENpdGU+PEF1dGhvcj5XYW5nPC9BdXRob3I+PFllYXI+MjAyNTwvWWVhcj48UmVj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</w:fldData>
        </w:fldChar>
      </w:r>
      <w:r w:rsidR="006C00F6" w:rsidRPr="00951A96">
        <w:rPr>
          <w:lang w:val="en-US"/>
        </w:rPr>
        <w:instrText xml:space="preserve"> ADDIN EN.CITE </w:instrText>
      </w:r>
      <w:r w:rsidR="006C00F6" w:rsidRPr="00951A96">
        <w:rPr>
          <w:lang w:val="en-US"/>
        </w:rPr>
        <w:fldChar w:fldCharType="begin">
          <w:fldData xml:space="preserve">PEVuZE5vdGU+PENpdGU+PEF1dGhvcj5XYW5nPC9BdXRob3I+PFllYXI+MjAyNTwvWWVhcj48UmVj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</w:fldData>
        </w:fldChar>
      </w:r>
      <w:r w:rsidR="006C00F6" w:rsidRPr="00951A96">
        <w:rPr>
          <w:lang w:val="en-US"/>
        </w:rPr>
        <w:instrText xml:space="preserve"> ADDIN EN.CITE.DATA </w:instrText>
      </w:r>
      <w:r w:rsidR="006C00F6" w:rsidRPr="00951A96">
        <w:rPr>
          <w:lang w:val="en-US"/>
        </w:rPr>
      </w:r>
      <w:r w:rsidR="006C00F6" w:rsidRPr="00951A96">
        <w:rPr>
          <w:lang w:val="en-US"/>
        </w:rPr>
        <w:fldChar w:fldCharType="end"/>
      </w:r>
      <w:r w:rsidRPr="00951A96">
        <w:rPr>
          <w:lang w:val="en-US"/>
        </w:rPr>
      </w:r>
      <w:r w:rsidRPr="00951A96">
        <w:rPr>
          <w:lang w:val="en-US"/>
        </w:rPr>
        <w:fldChar w:fldCharType="separate"/>
      </w:r>
      <w:r w:rsidR="006C00F6" w:rsidRPr="00951A96">
        <w:rPr>
          <w:noProof/>
          <w:vertAlign w:val="superscript"/>
          <w:lang w:val="en-US"/>
        </w:rPr>
        <w:t>169</w:t>
      </w:r>
      <w:r w:rsidRPr="00951A96">
        <w:rPr>
          <w:lang w:val="en-US"/>
        </w:rPr>
        <w:fldChar w:fldCharType="end"/>
      </w:r>
      <w:r w:rsidRPr="00951A96">
        <w:rPr>
          <w:lang w:val="en-US"/>
        </w:rPr>
        <w:t xml:space="preserve"> performed carbon fixation using a system of nested vesicles whereby </w:t>
      </w:r>
      <w:proofErr w:type="spellStart"/>
      <w:r w:rsidRPr="00951A96">
        <w:rPr>
          <w:lang w:val="en-US"/>
        </w:rPr>
        <w:t>photophosphorylating</w:t>
      </w:r>
      <w:proofErr w:type="spellEnd"/>
      <w:r w:rsidRPr="00951A96">
        <w:rPr>
          <w:lang w:val="en-US"/>
        </w:rPr>
        <w:t xml:space="preserve"> liposomes were encapsulated in larger liposomes, Figure 13b</w:t>
      </w:r>
      <w:r w:rsidRPr="00F4011D">
        <w:rPr>
          <w:lang w:val="en-US"/>
        </w:rPr>
        <w:t xml:space="preserve">. Liposomes containing ATP synthase and PSII enabled external light-driven ATP production. Those liposomes, approximate diameter 0.2 µm, were encapsulated in giant liposomes with approximate diameter 16 µm. Also encapsulated in the giant liposomes were phycocyanin, to enhance the light-harvesting properties of PSII and three enzymes that enabled C-fixation through an ATP-dependent cascade reaction. The carbon fixation efficiency was 74% for 1 hour irradiation. The formation of acetyl-CoA as a product of this reaction is also of note. Since this molecule is </w:t>
      </w:r>
      <w:r w:rsidR="00AE1E83" w:rsidRPr="00F4011D">
        <w:rPr>
          <w:lang w:val="en-US"/>
        </w:rPr>
        <w:t xml:space="preserve">a co-substrate for many enzymes there are opportunities to deliver additional enzyme catalyzed reactions and a greater product range. </w:t>
      </w:r>
    </w:p>
    <w:p w14:paraId="096FB86E" w14:textId="7E58BFEF" w:rsidR="00A76D78" w:rsidRPr="00F4011D" w:rsidRDefault="00A76D78" w:rsidP="002750CF">
      <w:pPr>
        <w:spacing w:line="360" w:lineRule="auto"/>
        <w:jc w:val="both"/>
        <w:rPr>
          <w:lang w:val="en-US"/>
        </w:rPr>
      </w:pPr>
    </w:p>
    <w:p w14:paraId="1E030A96" w14:textId="77777777" w:rsidR="00A76D78" w:rsidRPr="00F4011D" w:rsidRDefault="00A76D78" w:rsidP="002750CF">
      <w:pPr>
        <w:spacing w:line="360" w:lineRule="auto"/>
        <w:rPr>
          <w:lang w:val="en-US"/>
        </w:rPr>
      </w:pPr>
    </w:p>
    <w:p w14:paraId="2001464D" w14:textId="77777777" w:rsidR="00666D3C" w:rsidRDefault="00666D3C" w:rsidP="002272EA">
      <w:pPr>
        <w:jc w:val="center"/>
        <w:rPr>
          <w:lang w:val="en-US"/>
        </w:rPr>
      </w:pPr>
    </w:p>
    <w:p w14:paraId="58E45E39" w14:textId="77777777" w:rsidR="00666D3C" w:rsidRDefault="00666D3C" w:rsidP="002272EA">
      <w:pPr>
        <w:jc w:val="center"/>
        <w:rPr>
          <w:lang w:val="en-US"/>
        </w:rPr>
      </w:pPr>
    </w:p>
    <w:p w14:paraId="75B9EE4D" w14:textId="75AD5855" w:rsidR="00A76D78" w:rsidRPr="00F4011D" w:rsidRDefault="00ED119D" w:rsidP="002272EA">
      <w:pPr>
        <w:jc w:val="center"/>
        <w:rPr>
          <w:lang w:val="en-US"/>
        </w:rPr>
      </w:pPr>
      <w:r w:rsidRPr="00ED119D">
        <w:rPr>
          <w:noProof/>
        </w:rPr>
        <w:drawing>
          <wp:inline distT="0" distB="0" distL="0" distR="0" wp14:anchorId="6AC4434D" wp14:editId="29066715">
            <wp:extent cx="4779645" cy="6608445"/>
            <wp:effectExtent l="0" t="0" r="0" b="1905"/>
            <wp:docPr id="12094226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79645" cy="6608445"/>
                    </a:xfrm>
                    <a:prstGeom prst="rect">
                      <a:avLst/>
                    </a:prstGeom>
                    <a:noFill/>
                    <a:ln>
                      <a:noFill/>
                    </a:ln>
                  </pic:spPr>
                </pic:pic>
              </a:graphicData>
            </a:graphic>
          </wp:inline>
        </w:drawing>
      </w:r>
    </w:p>
    <w:p w14:paraId="78F7FE69" w14:textId="037A087A" w:rsidR="00A76D78" w:rsidRPr="00F4011D" w:rsidRDefault="00A76D78" w:rsidP="00A76D78">
      <w:pPr>
        <w:jc w:val="center"/>
        <w:rPr>
          <w:lang w:val="en-US"/>
        </w:rPr>
      </w:pPr>
    </w:p>
    <w:p w14:paraId="5CE80318" w14:textId="77777777" w:rsidR="00A76D78" w:rsidRPr="00F4011D" w:rsidRDefault="00A76D78" w:rsidP="00A76D78">
      <w:pPr>
        <w:jc w:val="center"/>
        <w:rPr>
          <w:lang w:val="en-US"/>
        </w:rPr>
      </w:pPr>
    </w:p>
    <w:p w14:paraId="13275B43" w14:textId="49196304" w:rsidR="00A76D78" w:rsidRPr="00C959A7" w:rsidRDefault="00A76D78" w:rsidP="00020F9B">
      <w:pPr>
        <w:spacing w:after="0"/>
        <w:ind w:left="1134" w:right="1395"/>
        <w:jc w:val="both"/>
        <w:rPr>
          <w:lang w:val="en-US"/>
        </w:rPr>
      </w:pPr>
      <w:r w:rsidRPr="00C959A7">
        <w:rPr>
          <w:b/>
          <w:bCs/>
          <w:lang w:val="en-US"/>
        </w:rPr>
        <w:t xml:space="preserve">Figure 13. </w:t>
      </w:r>
      <w:r w:rsidRPr="00C959A7">
        <w:rPr>
          <w:lang w:val="en-US"/>
        </w:rPr>
        <w:t xml:space="preserve">Schematic representations of photoactive liposomes that harness photophosphorylation for downstream chemistry: carbon-fixation reported by (a) Lee </w:t>
      </w:r>
      <w:r w:rsidRPr="00C959A7">
        <w:rPr>
          <w:i/>
          <w:iCs/>
          <w:lang w:val="en-US"/>
        </w:rPr>
        <w:t>et al</w:t>
      </w:r>
      <w:r w:rsidRPr="00C959A7">
        <w:rPr>
          <w:lang w:val="en-US"/>
        </w:rPr>
        <w:t>.</w:t>
      </w:r>
      <w:r w:rsidRPr="00C959A7">
        <w:rPr>
          <w:lang w:val="en-US"/>
        </w:rPr>
        <w:fldChar w:fldCharType="begin">
          <w:fldData xml:space="preserve">PEVuZE5vdGU+PENpdGU+PEF1dGhvcj5MZWU8L0F1dGhvcj48WWVhcj4yMDE4PC9ZZWFyPjxSZWNO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==
</w:fldData>
        </w:fldChar>
      </w:r>
      <w:r w:rsidR="00927BA7">
        <w:rPr>
          <w:lang w:val="en-US"/>
        </w:rPr>
        <w:instrText xml:space="preserve"> ADDIN EN.CITE </w:instrText>
      </w:r>
      <w:r w:rsidR="00927BA7">
        <w:rPr>
          <w:lang w:val="en-US"/>
        </w:rPr>
        <w:fldChar w:fldCharType="begin">
          <w:fldData xml:space="preserve">PEVuZE5vdGU+PENpdGU+PEF1dGhvcj5MZWU8L0F1dGhvcj48WWVhcj4yMDE4PC9ZZWFyPjxSZWNO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==
</w:fldData>
        </w:fldChar>
      </w:r>
      <w:r w:rsidR="00927BA7">
        <w:rPr>
          <w:lang w:val="en-US"/>
        </w:rPr>
        <w:instrText xml:space="preserve"> ADDIN EN.CITE.DATA </w:instrText>
      </w:r>
      <w:r w:rsidR="00927BA7">
        <w:rPr>
          <w:lang w:val="en-US"/>
        </w:rPr>
      </w:r>
      <w:r w:rsidR="00927BA7">
        <w:rPr>
          <w:lang w:val="en-US"/>
        </w:rPr>
        <w:fldChar w:fldCharType="end"/>
      </w:r>
      <w:r w:rsidRPr="00C959A7">
        <w:rPr>
          <w:lang w:val="en-US"/>
        </w:rPr>
      </w:r>
      <w:r w:rsidRPr="00C959A7">
        <w:rPr>
          <w:lang w:val="en-US"/>
        </w:rPr>
        <w:fldChar w:fldCharType="separate"/>
      </w:r>
      <w:r w:rsidR="00927BA7" w:rsidRPr="00927BA7">
        <w:rPr>
          <w:noProof/>
          <w:vertAlign w:val="superscript"/>
          <w:lang w:val="en-US"/>
        </w:rPr>
        <w:t>249</w:t>
      </w:r>
      <w:r w:rsidRPr="00C959A7">
        <w:rPr>
          <w:lang w:val="en-US"/>
        </w:rPr>
        <w:fldChar w:fldCharType="end"/>
      </w:r>
      <w:r w:rsidRPr="00C959A7">
        <w:rPr>
          <w:lang w:val="en-US"/>
        </w:rPr>
        <w:t xml:space="preserve"> and</w:t>
      </w:r>
      <w:r w:rsidRPr="00C959A7">
        <w:rPr>
          <w:b/>
          <w:bCs/>
          <w:lang w:val="en-US"/>
        </w:rPr>
        <w:t xml:space="preserve"> </w:t>
      </w:r>
      <w:r w:rsidRPr="00C959A7">
        <w:rPr>
          <w:lang w:val="en-US"/>
        </w:rPr>
        <w:t>(b)</w:t>
      </w:r>
      <w:r w:rsidRPr="00C959A7">
        <w:rPr>
          <w:b/>
          <w:bCs/>
          <w:lang w:val="en-US"/>
        </w:rPr>
        <w:t xml:space="preserve"> </w:t>
      </w:r>
      <w:r w:rsidRPr="00C959A7">
        <w:rPr>
          <w:lang w:val="en-US"/>
        </w:rPr>
        <w:t xml:space="preserve">Wang </w:t>
      </w:r>
      <w:r w:rsidRPr="00C959A7">
        <w:rPr>
          <w:i/>
          <w:iCs/>
          <w:lang w:val="en-US"/>
        </w:rPr>
        <w:t>et al</w:t>
      </w:r>
      <w:r w:rsidRPr="00C959A7">
        <w:rPr>
          <w:lang w:val="en-US"/>
        </w:rPr>
        <w:t>.</w:t>
      </w:r>
      <w:r w:rsidRPr="00C959A7">
        <w:rPr>
          <w:lang w:val="en-US"/>
        </w:rPr>
        <w:fldChar w:fldCharType="begin">
          <w:fldData xml:space="preserve">PEVuZE5vdGU+PENpdGU+PEF1dGhvcj5XYW5nPC9BdXRob3I+PFllYXI+MjAyNTwvWWVhcj48UmVj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</w:fldData>
        </w:fldChar>
      </w:r>
      <w:r w:rsidR="006C00F6" w:rsidRPr="00C959A7">
        <w:rPr>
          <w:lang w:val="en-US"/>
        </w:rPr>
        <w:instrText xml:space="preserve"> ADDIN EN.CITE </w:instrText>
      </w:r>
      <w:r w:rsidR="006C00F6" w:rsidRPr="00C959A7">
        <w:rPr>
          <w:lang w:val="en-US"/>
        </w:rPr>
        <w:fldChar w:fldCharType="begin">
          <w:fldData xml:space="preserve">PEVuZE5vdGU+PENpdGU+PEF1dGhvcj5XYW5nPC9BdXRob3I+PFllYXI+MjAyNTwvWWVhcj48UmVj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</w:fldData>
        </w:fldChar>
      </w:r>
      <w:r w:rsidR="006C00F6" w:rsidRPr="00C959A7">
        <w:rPr>
          <w:lang w:val="en-US"/>
        </w:rPr>
        <w:instrText xml:space="preserve"> ADDIN EN.CITE.DATA </w:instrText>
      </w:r>
      <w:r w:rsidR="006C00F6" w:rsidRPr="00C959A7">
        <w:rPr>
          <w:lang w:val="en-US"/>
        </w:rPr>
      </w:r>
      <w:r w:rsidR="006C00F6" w:rsidRPr="00C959A7">
        <w:rPr>
          <w:lang w:val="en-US"/>
        </w:rPr>
        <w:fldChar w:fldCharType="end"/>
      </w:r>
      <w:r w:rsidRPr="00C959A7">
        <w:rPr>
          <w:lang w:val="en-US"/>
        </w:rPr>
      </w:r>
      <w:r w:rsidRPr="00C959A7">
        <w:rPr>
          <w:lang w:val="en-US"/>
        </w:rPr>
        <w:fldChar w:fldCharType="separate"/>
      </w:r>
      <w:r w:rsidR="006C00F6" w:rsidRPr="00C959A7">
        <w:rPr>
          <w:noProof/>
          <w:vertAlign w:val="superscript"/>
          <w:lang w:val="en-US"/>
        </w:rPr>
        <w:t>169</w:t>
      </w:r>
      <w:r w:rsidRPr="00C959A7">
        <w:rPr>
          <w:lang w:val="en-US"/>
        </w:rPr>
        <w:fldChar w:fldCharType="end"/>
      </w:r>
      <w:r w:rsidRPr="00C959A7">
        <w:rPr>
          <w:lang w:val="en-US"/>
        </w:rPr>
        <w:t xml:space="preserve">and protein synthesis (c) reported by Berhanu </w:t>
      </w:r>
      <w:r w:rsidRPr="00C959A7">
        <w:rPr>
          <w:i/>
          <w:iCs/>
          <w:lang w:val="en-US"/>
        </w:rPr>
        <w:t>et al</w:t>
      </w:r>
      <w:r w:rsidRPr="00C959A7">
        <w:rPr>
          <w:lang w:val="en-US"/>
        </w:rPr>
        <w:t>.</w:t>
      </w:r>
      <w:r w:rsidRPr="00C959A7">
        <w:rPr>
          <w:lang w:val="en-US"/>
        </w:rPr>
        <w:fldChar w:fldCharType="begin"/>
      </w:r>
      <w:r w:rsidR="006C00F6" w:rsidRPr="00C959A7">
        <w:rPr>
          <w:lang w:val="en-US"/>
        </w:rPr>
        <w:instrText xml:space="preserve"> ADDIN EN.CITE &lt;EndNote&gt;&lt;Cite&gt;&lt;Author&gt;Berhanu&lt;/Author&gt;&lt;Year&gt;2019&lt;/Year&gt;&lt;RecNum&gt;247&lt;/RecNum&gt;&lt;DisplayText&gt;&lt;style face="superscript"&gt;244&lt;/style&gt;&lt;/DisplayText&gt;&lt;record&gt;&lt;rec-number&gt;247&lt;/rec-number&gt;&lt;foreign-keys&gt;&lt;key app="EN" db-id="pxp9rad28z2a98ef0s7p0pwj2zztfterw9xw" timestamp="1754501314"&gt;247&lt;/key&gt;&lt;/foreign-keys&gt;&lt;ref-type name="Journal Article"&gt;17&lt;/ref-type&gt;&lt;contributors&gt;&lt;authors&gt;&lt;author&gt;Berhanu, S.&lt;/author&gt;&lt;author&gt;Ueda, T.&lt;/author&gt;&lt;author&gt;Kuruma, Y.&lt;/author&gt;&lt;/authors&gt;&lt;/contributors&gt;&lt;auth-address&gt;Univ Tokyo, Grad Sch Frontier Sci, Dept Computat Biol &amp;amp; Med Sci, Bldg FSB 401,5-1-5 Kashiwanoha, Kashiwa, Chiba 2778562, Japan&amp;#xD;Tokyo Inst Technol, Earth Life Sci Inst, Meguro Ku, 2-12-1-IE-1 Ookayama, Tokyo 1528550, Japan&amp;#xD;JST, PRESTO, Saitama 3320012, Japan&lt;/auth-address&gt;&lt;titles&gt;&lt;title&gt;Artificial photosynthetic cell producing energy for protein synthesis&lt;/title&gt;&lt;secondary-title&gt;Nature Communications&lt;/secondary-title&gt;&lt;alt-title&gt;Nat Commun&lt;/alt-title&gt;&lt;/titles&gt;&lt;periodical&gt;&lt;full-title&gt;Nature Communications&lt;/full-title&gt;&lt;abbr-1&gt;Nat. Commun.&lt;/abbr-1&gt;&lt;/periodical&gt;&lt;pages&gt;1325&lt;/pages&gt;&lt;volume&gt;10&lt;/volume&gt;&lt;keywords&gt;&lt;keyword&gt;beef-heart mitochondria&lt;/keyword&gt;&lt;keyword&gt;atp-synthase&lt;/keyword&gt;&lt;keyword&gt;membrane&lt;/keyword&gt;&lt;keyword&gt;liposomes&lt;/keyword&gt;&lt;keyword&gt;bacteriorhodopsin&lt;/keyword&gt;&lt;keyword&gt;reconstitution&lt;/keyword&gt;&lt;keyword&gt;subunit&lt;/keyword&gt;&lt;keyword&gt;coreconstitution&lt;/keyword&gt;&lt;keyword&gt;evolution&lt;/keyword&gt;&lt;keyword&gt;insertion&lt;/keyword&gt;&lt;/keywords&gt;&lt;dates&gt;&lt;year&gt;2019&lt;/year&gt;&lt;pub-dates&gt;&lt;date&gt;Mar 22&lt;/date&gt;&lt;/pub-dates&gt;&lt;/dates&gt;&lt;isbn&gt;2041-1723&lt;/isbn&gt;&lt;accession-num&gt;WOS:000461995000002&lt;/accession-num&gt;&lt;urls&gt;&lt;related-urls&gt;&lt;url&gt;&lt;style face="underline" font="default" size="100%"&gt;&amp;lt;Go to ISI&amp;gt;://WOS:000461995000002&lt;/style&gt;&lt;/url&gt;&lt;/related-urls&gt;&lt;/urls&gt;&lt;electronic-resource-num&gt;10.1038/s41467-019-09147-4&lt;/electronic-resource-num&gt;&lt;language&gt;English&lt;/language&gt;&lt;/record&gt;&lt;/Cite&gt;&lt;/EndNote&gt;</w:instrText>
      </w:r>
      <w:r w:rsidRPr="00C959A7">
        <w:rPr>
          <w:lang w:val="en-US"/>
        </w:rPr>
        <w:fldChar w:fldCharType="separate"/>
      </w:r>
      <w:r w:rsidR="006C00F6" w:rsidRPr="00C959A7">
        <w:rPr>
          <w:noProof/>
          <w:vertAlign w:val="superscript"/>
          <w:lang w:val="en-US"/>
        </w:rPr>
        <w:t>244</w:t>
      </w:r>
      <w:r w:rsidRPr="00C959A7">
        <w:rPr>
          <w:lang w:val="en-US"/>
        </w:rPr>
        <w:fldChar w:fldCharType="end"/>
      </w:r>
      <w:r w:rsidR="009D78F5" w:rsidRPr="00C959A7">
        <w:rPr>
          <w:lang w:val="en-US"/>
        </w:rPr>
        <w:t xml:space="preserve"> </w:t>
      </w:r>
      <w:r w:rsidR="00896193" w:rsidRPr="00C959A7">
        <w:rPr>
          <w:lang w:val="en-US"/>
        </w:rPr>
        <w:t>aa = amino acid</w:t>
      </w:r>
      <w:r w:rsidR="00C346BD" w:rsidRPr="00C959A7">
        <w:rPr>
          <w:lang w:val="en-US"/>
        </w:rPr>
        <w:t>;</w:t>
      </w:r>
      <w:r w:rsidR="00896193" w:rsidRPr="00C959A7">
        <w:rPr>
          <w:lang w:val="en-US"/>
        </w:rPr>
        <w:t xml:space="preserve"> </w:t>
      </w:r>
      <w:r w:rsidRPr="00C959A7">
        <w:rPr>
          <w:lang w:val="en-US"/>
        </w:rPr>
        <w:t>BR = bacteriorhodopsin</w:t>
      </w:r>
      <w:r w:rsidR="00C346BD" w:rsidRPr="00C959A7">
        <w:rPr>
          <w:lang w:val="en-US"/>
        </w:rPr>
        <w:t>;</w:t>
      </w:r>
      <w:r w:rsidRPr="00C959A7">
        <w:rPr>
          <w:lang w:val="en-US"/>
        </w:rPr>
        <w:t xml:space="preserve"> PSII = photosystem II</w:t>
      </w:r>
      <w:r w:rsidR="00C346BD" w:rsidRPr="00C959A7">
        <w:rPr>
          <w:lang w:val="en-US"/>
        </w:rPr>
        <w:t>;</w:t>
      </w:r>
      <w:r w:rsidR="002272EA" w:rsidRPr="00C959A7">
        <w:rPr>
          <w:lang w:val="en-US"/>
        </w:rPr>
        <w:t xml:space="preserve"> tRNA = transfer RNA</w:t>
      </w:r>
      <w:r w:rsidR="00C346BD" w:rsidRPr="00C959A7">
        <w:rPr>
          <w:lang w:val="en-US"/>
        </w:rPr>
        <w:t>;</w:t>
      </w:r>
      <w:r w:rsidR="002272EA" w:rsidRPr="00C959A7">
        <w:rPr>
          <w:lang w:val="en-US"/>
        </w:rPr>
        <w:t xml:space="preserve"> mRNA = messenger RNA.</w:t>
      </w:r>
    </w:p>
    <w:p w14:paraId="67E4C240" w14:textId="77777777" w:rsidR="00A76D78" w:rsidRPr="00F4011D" w:rsidRDefault="00A76D78" w:rsidP="00A76D78">
      <w:pPr>
        <w:spacing w:after="0"/>
        <w:ind w:left="1134" w:right="1395"/>
        <w:rPr>
          <w:b/>
          <w:bCs/>
          <w:sz w:val="20"/>
          <w:szCs w:val="20"/>
          <w:lang w:val="en-US"/>
        </w:rPr>
      </w:pPr>
    </w:p>
    <w:p w14:paraId="68E35717" w14:textId="3115C20F" w:rsidR="005B1AC0" w:rsidRPr="00F4011D" w:rsidRDefault="005B1AC0" w:rsidP="005B1AC0">
      <w:pPr>
        <w:spacing w:after="0"/>
        <w:ind w:left="1134" w:right="1395"/>
        <w:rPr>
          <w:sz w:val="20"/>
          <w:szCs w:val="20"/>
          <w:lang w:val="en-US"/>
        </w:rPr>
        <w:sectPr w:rsidR="005B1AC0" w:rsidRPr="00F4011D" w:rsidSect="00A76D78">
          <w:footerReference w:type="default" r:id="rId21"/>
          <w:pgSz w:w="11906" w:h="16838"/>
          <w:pgMar w:top="720" w:right="720" w:bottom="720" w:left="720" w:header="708" w:footer="708" w:gutter="0"/>
          <w:cols w:space="708"/>
          <w:docGrid w:linePitch="360"/>
        </w:sectPr>
      </w:pPr>
    </w:p>
    <w:p w14:paraId="32691294" w14:textId="1DDDF425" w:rsidR="002750CF" w:rsidRPr="00F4011D" w:rsidRDefault="002750CF" w:rsidP="002750CF">
      <w:pPr>
        <w:spacing w:line="360" w:lineRule="auto"/>
        <w:jc w:val="both"/>
        <w:rPr>
          <w:lang w:val="en-US"/>
        </w:rPr>
      </w:pPr>
      <w:r w:rsidRPr="00F4011D">
        <w:rPr>
          <w:lang w:val="en-US"/>
        </w:rPr>
        <w:lastRenderedPageBreak/>
        <w:t xml:space="preserve">In a related approach to C-capture, Gao </w:t>
      </w:r>
      <w:r w:rsidRPr="00F4011D">
        <w:rPr>
          <w:i/>
          <w:iCs/>
          <w:lang w:val="en-US"/>
        </w:rPr>
        <w:t>et al</w:t>
      </w:r>
      <w:r w:rsidRPr="00F4011D">
        <w:rPr>
          <w:lang w:val="en-US"/>
        </w:rPr>
        <w:t>.</w:t>
      </w:r>
      <w:r w:rsidRPr="00F4011D">
        <w:rPr>
          <w:lang w:val="en-US"/>
        </w:rPr>
        <w:fldChar w:fldCharType="begin">
          <w:fldData xml:space="preserve">PEVuZE5vdGU+PENpdGU+PEF1dGhvcj5HYW88L0F1dGhvcj48WWVhcj4yMDIzPC9ZZWFyPjxSZWNO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</w:fldData>
        </w:fldChar>
      </w:r>
      <w:r>
        <w:rPr>
          <w:lang w:val="en-US"/>
        </w:rPr>
        <w:instrText xml:space="preserve"> ADDIN EN.CITE </w:instrText>
      </w:r>
      <w:r>
        <w:rPr>
          <w:lang w:val="en-US"/>
        </w:rPr>
        <w:fldChar w:fldCharType="begin">
          <w:fldData xml:space="preserve">PEVuZE5vdGU+PENpdGU+PEF1dGhvcj5HYW88L0F1dGhvcj48WWVhcj4yMDIzPC9ZZWFyPjxSZWNO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</w:fldData>
        </w:fldChar>
      </w:r>
      <w:r>
        <w:rPr>
          <w:lang w:val="en-US"/>
        </w:rPr>
        <w:instrText xml:space="preserve"> ADDIN EN.CITE.DATA </w:instrText>
      </w:r>
      <w:r>
        <w:rPr>
          <w:lang w:val="en-US"/>
        </w:rPr>
      </w:r>
      <w:r>
        <w:rPr>
          <w:lang w:val="en-US"/>
        </w:rPr>
        <w:fldChar w:fldCharType="end"/>
      </w:r>
      <w:r w:rsidRPr="00F4011D">
        <w:rPr>
          <w:lang w:val="en-US"/>
        </w:rPr>
      </w:r>
      <w:r w:rsidRPr="00F4011D">
        <w:rPr>
          <w:lang w:val="en-US"/>
        </w:rPr>
        <w:fldChar w:fldCharType="separate"/>
      </w:r>
      <w:r w:rsidRPr="006C00F6">
        <w:rPr>
          <w:noProof/>
          <w:vertAlign w:val="superscript"/>
          <w:lang w:val="en-US"/>
        </w:rPr>
        <w:t>170</w:t>
      </w:r>
      <w:r w:rsidRPr="00F4011D">
        <w:rPr>
          <w:lang w:val="en-US"/>
        </w:rPr>
        <w:fldChar w:fldCharType="end"/>
      </w:r>
      <w:r w:rsidRPr="00F4011D">
        <w:rPr>
          <w:lang w:val="en-US"/>
        </w:rPr>
        <w:t xml:space="preserve"> employed thylakoids, with light-harvesting properties enhanced by </w:t>
      </w:r>
      <w:proofErr w:type="spellStart"/>
      <w:r w:rsidRPr="00F4011D">
        <w:rPr>
          <w:lang w:val="en-US"/>
        </w:rPr>
        <w:t>CdTe</w:t>
      </w:r>
      <w:proofErr w:type="spellEnd"/>
      <w:r w:rsidRPr="00F4011D">
        <w:rPr>
          <w:lang w:val="en-US"/>
        </w:rPr>
        <w:t xml:space="preserve"> quantum dots, for the light-dependent production of NADPH, NADH and ATP. This enabled conversion of CO</w:t>
      </w:r>
      <w:r w:rsidRPr="00F4011D">
        <w:rPr>
          <w:vertAlign w:val="subscript"/>
          <w:lang w:val="en-US"/>
        </w:rPr>
        <w:t>2</w:t>
      </w:r>
      <w:r w:rsidRPr="00F4011D">
        <w:rPr>
          <w:lang w:val="en-US"/>
        </w:rPr>
        <w:t xml:space="preserve"> to formate and methanol when the photoactive units were encapsulated with appropriate enzymes in water-in-oil microdroplets stabilized by block copolymer surfactant. Additional routes to C-fixation in synthetic systems are presented and/or reviewed by the following authors Cai </w:t>
      </w:r>
      <w:r w:rsidRPr="00F4011D">
        <w:rPr>
          <w:i/>
          <w:iCs/>
          <w:lang w:val="en-US"/>
        </w:rPr>
        <w:t>et al</w:t>
      </w:r>
      <w:r w:rsidRPr="00F4011D">
        <w:rPr>
          <w:lang w:val="en-US"/>
        </w:rPr>
        <w:t>.</w:t>
      </w:r>
      <w:r w:rsidRPr="00F4011D">
        <w:rPr>
          <w:lang w:val="en-US"/>
        </w:rPr>
        <w:fldChar w:fldCharType="begin">
          <w:fldData xml:space="preserve">PEVuZE5vdGU+PENpdGU+PEF1dGhvcj5DYWk8L0F1dGhvcj48WWVhcj4yMDIxPC9ZZWFyPjxSZWNO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</w:fldData>
        </w:fldChar>
      </w:r>
      <w:r w:rsidR="00E83B84">
        <w:rPr>
          <w:lang w:val="en-US"/>
        </w:rPr>
        <w:instrText xml:space="preserve"> ADDIN EN.CITE </w:instrText>
      </w:r>
      <w:r w:rsidR="00E83B84">
        <w:rPr>
          <w:lang w:val="en-US"/>
        </w:rPr>
        <w:fldChar w:fldCharType="begin">
          <w:fldData xml:space="preserve">PEVuZE5vdGU+PENpdGU+PEF1dGhvcj5DYWk8L0F1dGhvcj48WWVhcj4yMDIxPC9ZZWFyPjxSZWNO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</w:fldData>
        </w:fldChar>
      </w:r>
      <w:r w:rsidR="00E83B84">
        <w:rPr>
          <w:lang w:val="en-US"/>
        </w:rPr>
        <w:instrText xml:space="preserve"> ADDIN EN.CITE.DATA </w:instrText>
      </w:r>
      <w:r w:rsidR="00E83B84">
        <w:rPr>
          <w:lang w:val="en-US"/>
        </w:rPr>
      </w:r>
      <w:r w:rsidR="00E83B84">
        <w:rPr>
          <w:lang w:val="en-US"/>
        </w:rPr>
        <w:fldChar w:fldCharType="end"/>
      </w:r>
      <w:r w:rsidRPr="00F4011D">
        <w:rPr>
          <w:lang w:val="en-US"/>
        </w:rPr>
      </w:r>
      <w:r w:rsidRPr="00F4011D">
        <w:rPr>
          <w:lang w:val="en-US"/>
        </w:rPr>
        <w:fldChar w:fldCharType="separate"/>
      </w:r>
      <w:r w:rsidR="00E83B84" w:rsidRPr="00E83B84">
        <w:rPr>
          <w:noProof/>
          <w:vertAlign w:val="superscript"/>
          <w:lang w:val="en-US"/>
        </w:rPr>
        <w:t>251</w:t>
      </w:r>
      <w:r w:rsidRPr="00F4011D">
        <w:rPr>
          <w:lang w:val="en-US"/>
        </w:rPr>
        <w:fldChar w:fldCharType="end"/>
      </w:r>
      <w:r w:rsidRPr="00B216E7">
        <w:rPr>
          <w:lang w:val="fr-FR"/>
        </w:rPr>
        <w:t xml:space="preserve">, Miller </w:t>
      </w:r>
      <w:r w:rsidRPr="00B216E7">
        <w:rPr>
          <w:i/>
          <w:iCs/>
          <w:lang w:val="fr-FR"/>
        </w:rPr>
        <w:t>et al</w:t>
      </w:r>
      <w:r w:rsidRPr="00B216E7">
        <w:rPr>
          <w:lang w:val="fr-FR"/>
        </w:rPr>
        <w:t>.</w:t>
      </w:r>
      <w:r w:rsidRPr="00F4011D">
        <w:rPr>
          <w:lang w:val="en-US"/>
        </w:rPr>
        <w:fldChar w:fldCharType="begin">
          <w:fldData xml:space="preserve">PEVuZE5vdGU+PENpdGU+PEF1dGhvcj5NaWxsZXI8L0F1dGhvcj48WWVhcj4yMDIwPC9ZZWFyPjxS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</w:fldData>
        </w:fldChar>
      </w:r>
      <w:r w:rsidR="00E83B84">
        <w:rPr>
          <w:lang w:val="en-US"/>
        </w:rPr>
        <w:instrText xml:space="preserve"> ADDIN EN.CITE </w:instrText>
      </w:r>
      <w:r w:rsidR="00E83B84">
        <w:rPr>
          <w:lang w:val="en-US"/>
        </w:rPr>
        <w:fldChar w:fldCharType="begin">
          <w:fldData xml:space="preserve">PEVuZE5vdGU+PENpdGU+PEF1dGhvcj5NaWxsZXI8L0F1dGhvcj48WWVhcj4yMDIwPC9ZZWFyPjxS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</w:fldData>
        </w:fldChar>
      </w:r>
      <w:r w:rsidR="00E83B84">
        <w:rPr>
          <w:lang w:val="en-US"/>
        </w:rPr>
        <w:instrText xml:space="preserve"> ADDIN EN.CITE.DATA </w:instrText>
      </w:r>
      <w:r w:rsidR="00E83B84">
        <w:rPr>
          <w:lang w:val="en-US"/>
        </w:rPr>
      </w:r>
      <w:r w:rsidR="00E83B84">
        <w:rPr>
          <w:lang w:val="en-US"/>
        </w:rPr>
        <w:fldChar w:fldCharType="end"/>
      </w:r>
      <w:r w:rsidRPr="00F4011D">
        <w:rPr>
          <w:lang w:val="en-US"/>
        </w:rPr>
      </w:r>
      <w:r w:rsidRPr="00F4011D">
        <w:rPr>
          <w:lang w:val="en-US"/>
        </w:rPr>
        <w:fldChar w:fldCharType="separate"/>
      </w:r>
      <w:r w:rsidR="00E83B84" w:rsidRPr="00E83B84">
        <w:rPr>
          <w:noProof/>
          <w:vertAlign w:val="superscript"/>
          <w:lang w:val="fr-FR"/>
        </w:rPr>
        <w:t>252</w:t>
      </w:r>
      <w:r w:rsidRPr="00F4011D">
        <w:rPr>
          <w:lang w:val="en-US"/>
        </w:rPr>
        <w:fldChar w:fldCharType="end"/>
      </w:r>
      <w:r w:rsidRPr="00B216E7">
        <w:rPr>
          <w:lang w:val="fr-FR"/>
        </w:rPr>
        <w:t xml:space="preserve">, Park </w:t>
      </w:r>
      <w:r w:rsidRPr="00B216E7">
        <w:rPr>
          <w:i/>
          <w:iCs/>
          <w:lang w:val="fr-FR"/>
        </w:rPr>
        <w:t>et al</w:t>
      </w:r>
      <w:r w:rsidRPr="00B216E7">
        <w:rPr>
          <w:lang w:val="fr-FR"/>
        </w:rPr>
        <w:t>.</w:t>
      </w:r>
      <w:r w:rsidRPr="00F4011D">
        <w:rPr>
          <w:lang w:val="en-US"/>
        </w:rPr>
        <w:fldChar w:fldCharType="begin"/>
      </w:r>
      <w:r w:rsidRPr="00B216E7">
        <w:rPr>
          <w:lang w:val="fr-FR"/>
        </w:rPr>
        <w:instrText xml:space="preserve"> ADDIN EN.CITE &lt;EndNote&gt;&lt;Cite&gt;&lt;Author&gt;Park&lt;/Author&gt;&lt;Year&gt;2023&lt;/Year&gt;&lt;RecNum&gt;239&lt;/RecNum&gt;&lt;DisplayText&gt;&lt;style face="superscript"&gt;237&lt;/style&gt;&lt;/DisplayText&gt;&lt;record&gt;&lt;rec-number&gt;239&lt;/rec-number&gt;&lt;foreign-keys&gt;&lt;key app="EN" db-id="pxp9rad28z2a98ef0s7p0pwj2zztfterw9xw" timestamp="1754501314"&gt;239&lt;/key&gt;&lt;/foreign-keys&gt;&lt;ref-type name="Journal Article"&gt;17&lt;/ref-type&gt;&lt;contributors&gt;&lt;authors&gt;&lt;author&gt;Park, H.&lt;/author&gt;&lt;author&gt;Wang, W. C.&lt;/author&gt;&lt;author&gt;Min, S. H.&lt;/author&gt;&lt;author&gt;Ren, Y. S.&lt;/author&gt;&lt;author&gt;Shin, K.&lt;/author&gt;&lt;author&gt;Han, X. J.&lt;/author&gt;&lt;/authors&gt;&lt;/contributors&gt;&lt;auth-address&gt;Sogang Univ, Dept Chem, Seoul, South Korea&amp;#xD;Sogang Univ, Inst Biol Interfaces, Seoul, South Korea&amp;#xD;Harbin Inst Technol, Sch Chem &amp;amp; Chem Engn, State Key Lab Urban Water Resource &amp;amp; Environm, Harbin, Peoples R China&lt;/auth-address&gt;&lt;titles&gt;&lt;title&gt;Artificial organelles for sustainable chemical energy conversion and production in artificial cells: Artificial mitochondrion and chloroplasts&lt;/title&gt;&lt;secondary-title&gt;Biophysics Reviews&lt;/secondary-title&gt;&lt;alt-title&gt;Biophys Rev-Us&lt;/alt-title&gt;&lt;/titles&gt;&lt;periodical&gt;&lt;full-title&gt;Biophysics Reviews&lt;/full-title&gt;&lt;abbr-1&gt;Biophys. Rev.&lt;/abbr-1&gt;&lt;/periodical&gt;&lt;volume&gt;4&lt;/volume&gt;&lt;number&gt;1&lt;/number&gt;&lt;section&gt;011311&lt;/section&gt;&lt;keywords&gt;&lt;keyword&gt;autotrophic co2 fixation&lt;/keyword&gt;&lt;keyword&gt;f0f1 atp synthase&lt;/keyword&gt;&lt;keyword&gt;photosystem-ii&lt;/keyword&gt;&lt;keyword&gt;purple membrane&lt;/keyword&gt;&lt;keyword&gt;adenosine-triphosphate&lt;/keyword&gt;&lt;keyword&gt;proton gradient&lt;/keyword&gt;&lt;keyword&gt;respiratory-chain&lt;/keyword&gt;&lt;keyword&gt;crystal-structure&lt;/keyword&gt;&lt;keyword&gt;escherichia-coli&lt;/keyword&gt;&lt;keyword&gt;cytochrome bc(1)&lt;/keyword&gt;&lt;/keywords&gt;&lt;dates&gt;&lt;year&gt;2023&lt;/year&gt;&lt;pub-dates&gt;&lt;date&gt;Mar&lt;/date&gt;&lt;/pub-dates&gt;&lt;/dates&gt;&lt;isbn&gt;2688-4089&lt;/isbn&gt;&lt;accession-num&gt;WOS:001089579900003&lt;/accession-num&gt;&lt;urls&gt;&lt;related-urls&gt;&lt;url&gt;&lt;style face="underline" font="default" size="100%"&gt;&amp;lt;Go to ISI&amp;gt;://WOS:001089579900003&lt;/style&gt;&lt;/url&gt;&lt;/related-urls&gt;&lt;/urls&gt;&lt;electronic-resource-num&gt;10.1063/5.0131071&lt;/electronic-resource-num&gt;&lt;language&gt;English&lt;/language&gt;&lt;/record&gt;&lt;/Cite&gt;&lt;/EndNote&gt;</w:instrText>
      </w:r>
      <w:r w:rsidRPr="00F4011D">
        <w:rPr>
          <w:lang w:val="en-US"/>
        </w:rPr>
        <w:fldChar w:fldCharType="separate"/>
      </w:r>
      <w:r w:rsidRPr="00B216E7">
        <w:rPr>
          <w:noProof/>
          <w:vertAlign w:val="superscript"/>
          <w:lang w:val="fr-FR"/>
        </w:rPr>
        <w:t>237</w:t>
      </w:r>
      <w:r w:rsidRPr="00F4011D">
        <w:rPr>
          <w:lang w:val="en-US"/>
        </w:rPr>
        <w:fldChar w:fldCharType="end"/>
      </w:r>
      <w:r w:rsidRPr="00B216E7">
        <w:rPr>
          <w:lang w:val="fr-FR"/>
        </w:rPr>
        <w:t xml:space="preserve">, </w:t>
      </w:r>
      <w:proofErr w:type="spellStart"/>
      <w:r w:rsidRPr="00B216E7">
        <w:rPr>
          <w:lang w:val="fr-FR"/>
        </w:rPr>
        <w:t>Schwander</w:t>
      </w:r>
      <w:proofErr w:type="spellEnd"/>
      <w:r w:rsidRPr="00B216E7">
        <w:rPr>
          <w:lang w:val="fr-FR"/>
        </w:rPr>
        <w:t xml:space="preserve"> et al.</w:t>
      </w:r>
      <w:r w:rsidRPr="00F4011D">
        <w:rPr>
          <w:lang w:val="en-US"/>
        </w:rPr>
        <w:fldChar w:fldCharType="begin"/>
      </w:r>
      <w:r w:rsidR="00E83B84">
        <w:rPr>
          <w:lang w:val="en-US"/>
        </w:rPr>
        <w:instrText xml:space="preserve"> ADDIN EN.CITE &lt;EndNote&gt;&lt;Cite&gt;&lt;Author&gt;Schwander&lt;/Author&gt;&lt;Year&gt;2016&lt;/Year&gt;&lt;RecNum&gt;256&lt;/RecNum&gt;&lt;DisplayText&gt;&lt;style face="superscript"&gt;253&lt;/style&gt;&lt;/DisplayText&gt;&lt;record&gt;&lt;rec-number&gt;256&lt;/rec-number&gt;&lt;foreign-keys&gt;&lt;key app="EN" db-id="pxp9rad28z2a98ef0s7p0pwj2zztfterw9xw" timestamp="1754501314"&gt;256&lt;/key&gt;&lt;/foreign-keys&gt;&lt;ref-type name="Journal Article"&gt;17&lt;/ref-type&gt;&lt;contributors&gt;&lt;authors&gt;&lt;author&gt;Schwander, T.&lt;/author&gt;&lt;author&gt;von Borzyskowski, L. S.&lt;/author&gt;&lt;author&gt;Burgener, S.&lt;/author&gt;&lt;author&gt;Cortina, N. S.&lt;/author&gt;&lt;author&gt;Erb, T. J.&lt;/author&gt;&lt;/authors&gt;&lt;/contributors&gt;&lt;auth-address&gt;Max Planck Inst Terr Microbiol Marburg, Biochem &amp;amp; Synthet Biol Microbial Metab Grp, D-35043 Marburg, Germany&amp;#xD;ETH, Inst Microbiol, CH-8093 Zurich, Switzerland&amp;#xD;Univ Marburg, LOEWE Ctr Synthet Microbiol, D-35037 Marburg, Germany&lt;/auth-address&gt;&lt;titles&gt;&lt;title&gt;A synthetic pathway for the fixation of carbon dioxide in vitro&lt;/title&gt;&lt;secondary-title&gt;Science&lt;/secondary-title&gt;&lt;alt-title&gt;Science&lt;/alt-title&gt;&lt;/titles&gt;&lt;periodical&gt;&lt;full-title&gt;Science&lt;/full-title&gt;&lt;/periodical&gt;&lt;alt-periodical&gt;&lt;full-title&gt;Science&lt;/full-title&gt;&lt;/alt-periodical&gt;&lt;pages&gt;900-904&lt;/pages&gt;&lt;volume&gt;354&lt;/volume&gt;&lt;number&gt;6314&lt;/number&gt;&lt;keywords&gt;&lt;keyword&gt;crotonyl-coa carboxylase/reductase&lt;/keyword&gt;&lt;keyword&gt;photorespiratory bypass&lt;/keyword&gt;&lt;keyword&gt;photosynthesis&lt;/keyword&gt;&lt;keyword&gt;biology&lt;/keyword&gt;&lt;keyword&gt;energy&lt;/keyword&gt;&lt;keyword&gt;evolution&lt;/keyword&gt;&lt;keyword&gt;rubisco&lt;/keyword&gt;&lt;keyword&gt;food&lt;/keyword&gt;&lt;/keywords&gt;&lt;dates&gt;&lt;year&gt;2016&lt;/year&gt;&lt;pub-dates&gt;&lt;date&gt;Nov 18&lt;/date&gt;&lt;/pub-dates&gt;&lt;/dates&gt;&lt;isbn&gt;0036-8075&lt;/isbn&gt;&lt;accession-num&gt;WOS:000388531900044&lt;/accession-num&gt;&lt;urls&gt;&lt;related-urls&gt;&lt;url&gt;&amp;lt;Go to ISI&amp;gt;://WOS:000388531900044&lt;/url&gt;&lt;/related-urls&gt;&lt;/urls&gt;&lt;electronic-resource-num&gt;10.1126/science.aah5237&lt;/electronic-resource-num&gt;&lt;language&gt;English&lt;/language&gt;&lt;/record&gt;&lt;/Cite&gt;&lt;/EndNote&gt;</w:instrText>
      </w:r>
      <w:r w:rsidRPr="00F4011D">
        <w:rPr>
          <w:lang w:val="en-US"/>
        </w:rPr>
        <w:fldChar w:fldCharType="separate"/>
      </w:r>
      <w:r w:rsidR="00E83B84" w:rsidRPr="00E83B84">
        <w:rPr>
          <w:noProof/>
          <w:vertAlign w:val="superscript"/>
          <w:lang w:val="fr-FR"/>
        </w:rPr>
        <w:t>253</w:t>
      </w:r>
      <w:r w:rsidRPr="00F4011D">
        <w:rPr>
          <w:lang w:val="en-US"/>
        </w:rPr>
        <w:fldChar w:fldCharType="end"/>
      </w:r>
      <w:r w:rsidRPr="00B216E7">
        <w:rPr>
          <w:lang w:val="fr-FR"/>
        </w:rPr>
        <w:t xml:space="preserve">, Sen </w:t>
      </w:r>
      <w:proofErr w:type="spellStart"/>
      <w:r w:rsidRPr="00B216E7">
        <w:rPr>
          <w:lang w:val="fr-FR"/>
        </w:rPr>
        <w:t>Thepa</w:t>
      </w:r>
      <w:proofErr w:type="spellEnd"/>
      <w:r w:rsidRPr="00B216E7">
        <w:rPr>
          <w:lang w:val="fr-FR"/>
        </w:rPr>
        <w:t xml:space="preserve"> </w:t>
      </w:r>
      <w:r w:rsidRPr="00B216E7">
        <w:rPr>
          <w:i/>
          <w:iCs/>
          <w:lang w:val="fr-FR"/>
        </w:rPr>
        <w:t>et al.</w:t>
      </w:r>
      <w:r w:rsidRPr="00F4011D">
        <w:rPr>
          <w:i/>
          <w:iCs/>
          <w:lang w:val="en-US"/>
        </w:rPr>
        <w:fldChar w:fldCharType="begin">
          <w:fldData xml:space="preserve">PEVuZE5vdGU+PENpdGU+PEF1dGhvcj5TZW4gVGhhcGE8L0F1dGhvcj48WWVhcj4yMDIyPC9ZZWFy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</w:fldData>
        </w:fldChar>
      </w:r>
      <w:r w:rsidR="00E83B84">
        <w:rPr>
          <w:i/>
          <w:iCs/>
          <w:lang w:val="en-US"/>
        </w:rPr>
        <w:instrText xml:space="preserve"> ADDIN EN.CITE </w:instrText>
      </w:r>
      <w:r w:rsidR="00E83B84">
        <w:rPr>
          <w:i/>
          <w:iCs/>
          <w:lang w:val="en-US"/>
        </w:rPr>
        <w:fldChar w:fldCharType="begin">
          <w:fldData xml:space="preserve">PEVuZE5vdGU+PENpdGU+PEF1dGhvcj5TZW4gVGhhcGE8L0F1dGhvcj48WWVhcj4yMDIyPC9ZZWFy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</w:fldData>
        </w:fldChar>
      </w:r>
      <w:r w:rsidR="00E83B84">
        <w:rPr>
          <w:i/>
          <w:iCs/>
          <w:lang w:val="en-US"/>
        </w:rPr>
        <w:instrText xml:space="preserve"> ADDIN EN.CITE.DATA </w:instrText>
      </w:r>
      <w:r w:rsidR="00E83B84">
        <w:rPr>
          <w:i/>
          <w:iCs/>
          <w:lang w:val="en-US"/>
        </w:rPr>
      </w:r>
      <w:r w:rsidR="00E83B84">
        <w:rPr>
          <w:i/>
          <w:iCs/>
          <w:lang w:val="en-US"/>
        </w:rPr>
        <w:fldChar w:fldCharType="end"/>
      </w:r>
      <w:r w:rsidRPr="00F4011D">
        <w:rPr>
          <w:i/>
          <w:iCs/>
          <w:lang w:val="en-US"/>
        </w:rPr>
      </w:r>
      <w:r w:rsidRPr="00F4011D">
        <w:rPr>
          <w:i/>
          <w:iCs/>
          <w:lang w:val="en-US"/>
        </w:rPr>
        <w:fldChar w:fldCharType="separate"/>
      </w:r>
      <w:r w:rsidR="00E83B84" w:rsidRPr="00E83B84">
        <w:rPr>
          <w:i/>
          <w:iCs/>
          <w:noProof/>
          <w:vertAlign w:val="superscript"/>
          <w:lang w:val="fr-FR"/>
        </w:rPr>
        <w:t>254</w:t>
      </w:r>
      <w:r w:rsidRPr="00F4011D">
        <w:rPr>
          <w:i/>
          <w:iCs/>
          <w:lang w:val="en-US"/>
        </w:rPr>
        <w:fldChar w:fldCharType="end"/>
      </w:r>
      <w:r w:rsidRPr="00F4011D">
        <w:rPr>
          <w:i/>
          <w:iCs/>
          <w:lang w:val="en-US"/>
        </w:rPr>
        <w:t>,</w:t>
      </w:r>
      <w:r w:rsidRPr="00F4011D">
        <w:rPr>
          <w:lang w:val="en-US"/>
        </w:rPr>
        <w:t xml:space="preserve">  Shi </w:t>
      </w:r>
      <w:r w:rsidRPr="00F4011D">
        <w:rPr>
          <w:i/>
          <w:iCs/>
          <w:lang w:val="en-US"/>
        </w:rPr>
        <w:t>et al</w:t>
      </w:r>
      <w:r w:rsidRPr="00F4011D">
        <w:rPr>
          <w:lang w:val="en-US"/>
        </w:rPr>
        <w:t>.</w:t>
      </w:r>
      <w:r w:rsidRPr="00F4011D">
        <w:rPr>
          <w:lang w:val="en-US"/>
        </w:rPr>
        <w:fldChar w:fldCharType="begin">
          <w:fldData xml:space="preserve">PEVuZE5vdGU+PENpdGU+PEF1dGhvcj5TaGk8L0F1dGhvcj48WWVhcj4yMDI1PC9ZZWFyPjxSZWNO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</w:fldData>
        </w:fldChar>
      </w:r>
      <w:r w:rsidR="00E83B84">
        <w:rPr>
          <w:lang w:val="en-US"/>
        </w:rPr>
        <w:instrText xml:space="preserve"> ADDIN EN.CITE </w:instrText>
      </w:r>
      <w:r w:rsidR="00E83B84">
        <w:rPr>
          <w:lang w:val="en-US"/>
        </w:rPr>
        <w:fldChar w:fldCharType="begin">
          <w:fldData xml:space="preserve">PEVuZE5vdGU+PENpdGU+PEF1dGhvcj5TaGk8L0F1dGhvcj48WWVhcj4yMDI1PC9ZZWFyPjxSZWNO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</w:fldData>
        </w:fldChar>
      </w:r>
      <w:r w:rsidR="00E83B84">
        <w:rPr>
          <w:lang w:val="en-US"/>
        </w:rPr>
        <w:instrText xml:space="preserve"> ADDIN EN.CITE.DATA </w:instrText>
      </w:r>
      <w:r w:rsidR="00E83B84">
        <w:rPr>
          <w:lang w:val="en-US"/>
        </w:rPr>
      </w:r>
      <w:r w:rsidR="00E83B84">
        <w:rPr>
          <w:lang w:val="en-US"/>
        </w:rPr>
        <w:fldChar w:fldCharType="end"/>
      </w:r>
      <w:r w:rsidRPr="00F4011D">
        <w:rPr>
          <w:lang w:val="en-US"/>
        </w:rPr>
      </w:r>
      <w:r w:rsidRPr="00F4011D">
        <w:rPr>
          <w:lang w:val="en-US"/>
        </w:rPr>
        <w:fldChar w:fldCharType="separate"/>
      </w:r>
      <w:r w:rsidR="00E83B84" w:rsidRPr="00E83B84">
        <w:rPr>
          <w:noProof/>
          <w:vertAlign w:val="superscript"/>
          <w:lang w:val="en-US"/>
        </w:rPr>
        <w:t>255</w:t>
      </w:r>
      <w:r w:rsidRPr="00F4011D">
        <w:rPr>
          <w:lang w:val="en-US"/>
        </w:rPr>
        <w:fldChar w:fldCharType="end"/>
      </w:r>
      <w:r w:rsidRPr="00F4011D">
        <w:rPr>
          <w:lang w:val="en-US"/>
        </w:rPr>
        <w:t xml:space="preserve"> and Wendell </w:t>
      </w:r>
      <w:r w:rsidRPr="00F4011D">
        <w:rPr>
          <w:i/>
          <w:iCs/>
          <w:lang w:val="en-US"/>
        </w:rPr>
        <w:t>et al</w:t>
      </w:r>
      <w:r w:rsidRPr="00F4011D">
        <w:rPr>
          <w:lang w:val="en-US"/>
        </w:rPr>
        <w:t>.</w:t>
      </w:r>
      <w:r w:rsidRPr="00F4011D">
        <w:rPr>
          <w:lang w:val="en-US"/>
        </w:rPr>
        <w:fldChar w:fldCharType="begin"/>
      </w:r>
      <w:r w:rsidR="00E83B84">
        <w:rPr>
          <w:lang w:val="en-US"/>
        </w:rPr>
        <w:instrText xml:space="preserve"> ADDIN EN.CITE &lt;EndNote&gt;&lt;Cite&gt;&lt;Author&gt;Wendell&lt;/Author&gt;&lt;Year&gt;2010&lt;/Year&gt;&lt;RecNum&gt;259&lt;/RecNum&gt;&lt;DisplayText&gt;&lt;style face="superscript"&gt;256&lt;/style&gt;&lt;/DisplayText&gt;&lt;record&gt;&lt;rec-number&gt;259&lt;/rec-number&gt;&lt;foreign-keys&gt;&lt;key app="EN" db-id="pxp9rad28z2a98ef0s7p0pwj2zztfterw9xw" timestamp="1754501314"&gt;259&lt;/key&gt;&lt;/foreign-keys&gt;&lt;ref-type name="Journal Article"&gt;17&lt;/ref-type&gt;&lt;contributors&gt;&lt;authors&gt;&lt;author&gt;Wendell, D.&lt;/author&gt;&lt;author&gt;Todd, J.&lt;/author&gt;&lt;author&gt;Montemagno, C.&lt;/author&gt;&lt;/authors&gt;&lt;/contributors&gt;&lt;auth-address&gt;Univ Cincinnati, Engn Res Ctr, Dept Biomed Engn, Cincinnati, OH 45221 USA&lt;/auth-address&gt;&lt;titles&gt;&lt;title&gt;Artificial photosynthesis in Ranaspumin-2 based foam&lt;/title&gt;&lt;secondary-title&gt;Nano Letters&lt;/secondary-title&gt;&lt;alt-title&gt;Nano Lett&lt;/alt-title&gt;&lt;/titles&gt;&lt;periodical&gt;&lt;full-title&gt;Nano Letters&lt;/full-title&gt;&lt;/periodical&gt;&lt;pages&gt;3231-3236&lt;/pages&gt;&lt;volume&gt;10&lt;/volume&gt;&lt;number&gt;9&lt;/number&gt;&lt;keywords&gt;&lt;keyword&gt;artificial photosynthesis&lt;/keyword&gt;&lt;keyword&gt;foam&lt;/keyword&gt;&lt;keyword&gt;biofuel&lt;/keyword&gt;&lt;keyword&gt;atp synthase&lt;/keyword&gt;&lt;keyword&gt;bacteriorhodopsin&lt;/keyword&gt;&lt;keyword&gt;efficiency&lt;/keyword&gt;&lt;keyword&gt;biomass&lt;/keyword&gt;&lt;keyword&gt;energy&lt;/keyword&gt;&lt;keyword&gt;liposomes&lt;/keyword&gt;&lt;keyword&gt;isomerase&lt;/keyword&gt;&lt;/keywords&gt;&lt;dates&gt;&lt;year&gt;2010&lt;/year&gt;&lt;pub-dates&gt;&lt;date&gt;Sep&lt;/date&gt;&lt;/pub-dates&gt;&lt;/dates&gt;&lt;isbn&gt;1530-6984&lt;/isbn&gt;&lt;accession-num&gt;WOS:000281498200002&lt;/accession-num&gt;&lt;urls&gt;&lt;related-urls&gt;&lt;url&gt;&lt;style face="underline" font="default" size="100%"&gt;&amp;lt;Go to ISI&amp;gt;://WOS:000281498200002&lt;/style&gt;&lt;/url&gt;&lt;/related-urls&gt;&lt;/urls&gt;&lt;electronic-resource-num&gt;10.1021/nl100550k&lt;/electronic-resource-num&gt;&lt;language&gt;English&lt;/language&gt;&lt;/record&gt;&lt;/Cite&gt;&lt;/EndNote&gt;</w:instrText>
      </w:r>
      <w:r w:rsidRPr="00F4011D">
        <w:rPr>
          <w:lang w:val="en-US"/>
        </w:rPr>
        <w:fldChar w:fldCharType="separate"/>
      </w:r>
      <w:r w:rsidR="00E83B84" w:rsidRPr="00E83B84">
        <w:rPr>
          <w:noProof/>
          <w:vertAlign w:val="superscript"/>
          <w:lang w:val="en-US"/>
        </w:rPr>
        <w:t>256</w:t>
      </w:r>
      <w:r w:rsidRPr="00F4011D">
        <w:rPr>
          <w:lang w:val="en-US"/>
        </w:rPr>
        <w:fldChar w:fldCharType="end"/>
      </w:r>
    </w:p>
    <w:p w14:paraId="03FA78A8" w14:textId="77777777" w:rsidR="002750CF" w:rsidRPr="00F4011D" w:rsidRDefault="002750CF" w:rsidP="002750CF">
      <w:pPr>
        <w:spacing w:line="360" w:lineRule="auto"/>
        <w:jc w:val="both"/>
        <w:rPr>
          <w:lang w:val="en-US"/>
        </w:rPr>
      </w:pPr>
      <w:r w:rsidRPr="00F4011D">
        <w:rPr>
          <w:lang w:val="en-US"/>
        </w:rPr>
        <w:t xml:space="preserve">In an elegant step towards self-replication and repair of photoactive liposomes, Berhanu </w:t>
      </w:r>
      <w:r w:rsidRPr="00F4011D">
        <w:rPr>
          <w:i/>
          <w:iCs/>
          <w:lang w:val="en-US"/>
        </w:rPr>
        <w:t>et al</w:t>
      </w:r>
      <w:r w:rsidRPr="00F4011D">
        <w:rPr>
          <w:lang w:val="en-US"/>
        </w:rPr>
        <w:t>.</w:t>
      </w:r>
      <w:r w:rsidRPr="00F4011D">
        <w:rPr>
          <w:lang w:val="en-US"/>
        </w:rPr>
        <w:fldChar w:fldCharType="begin"/>
      </w:r>
      <w:r>
        <w:rPr>
          <w:lang w:val="en-US"/>
        </w:rPr>
        <w:instrText xml:space="preserve"> ADDIN EN.CITE &lt;EndNote&gt;&lt;Cite&gt;&lt;Author&gt;Berhanu&lt;/Author&gt;&lt;Year&gt;2019&lt;/Year&gt;&lt;RecNum&gt;247&lt;/RecNum&gt;&lt;DisplayText&gt;&lt;style face="superscript"&gt;244&lt;/style&gt;&lt;/DisplayText&gt;&lt;record&gt;&lt;rec-number&gt;247&lt;/rec-number&gt;&lt;foreign-keys&gt;&lt;key app="EN" db-id="pxp9rad28z2a98ef0s7p0pwj2zztfterw9xw" timestamp="1754501314"&gt;247&lt;/key&gt;&lt;/foreign-keys&gt;&lt;ref-type name="Journal Article"&gt;17&lt;/ref-type&gt;&lt;contributors&gt;&lt;authors&gt;&lt;author&gt;Berhanu, S.&lt;/author&gt;&lt;author&gt;Ueda, T.&lt;/author&gt;&lt;author&gt;Kuruma, Y.&lt;/author&gt;&lt;/authors&gt;&lt;/contributors&gt;&lt;auth-address&gt;Univ Tokyo, Grad Sch Frontier Sci, Dept Computat Biol &amp;amp; Med Sci, Bldg FSB 401,5-1-5 Kashiwanoha, Kashiwa, Chiba 2778562, Japan&amp;#xD;Tokyo Inst Technol, Earth Life Sci Inst, Meguro Ku, 2-12-1-IE-1 Ookayama, Tokyo 1528550, Japan&amp;#xD;JST, PRESTO, Saitama 3320012, Japan&lt;/auth-address&gt;&lt;titles&gt;&lt;title&gt;Artificial photosynthetic cell producing energy for protein synthesis&lt;/title&gt;&lt;secondary-title&gt;Nature Communications&lt;/secondary-title&gt;&lt;alt-title&gt;Nat Commun&lt;/alt-title&gt;&lt;/titles&gt;&lt;periodical&gt;&lt;full-title&gt;Nature Communications&lt;/full-title&gt;&lt;abbr-1&gt;Nat. Commun.&lt;/abbr-1&gt;&lt;/periodical&gt;&lt;pages&gt;1325&lt;/pages&gt;&lt;volume&gt;10&lt;/volume&gt;&lt;keywords&gt;&lt;keyword&gt;beef-heart mitochondria&lt;/keyword&gt;&lt;keyword&gt;atp-synthase&lt;/keyword&gt;&lt;keyword&gt;membrane&lt;/keyword&gt;&lt;keyword&gt;liposomes&lt;/keyword&gt;&lt;keyword&gt;bacteriorhodopsin&lt;/keyword&gt;&lt;keyword&gt;reconstitution&lt;/keyword&gt;&lt;keyword&gt;subunit&lt;/keyword&gt;&lt;keyword&gt;coreconstitution&lt;/keyword&gt;&lt;keyword&gt;evolution&lt;/keyword&gt;&lt;keyword&gt;insertion&lt;/keyword&gt;&lt;/keywords&gt;&lt;dates&gt;&lt;year&gt;2019&lt;/year&gt;&lt;pub-dates&gt;&lt;date&gt;Mar 22&lt;/date&gt;&lt;/pub-dates&gt;&lt;/dates&gt;&lt;isbn&gt;2041-1723&lt;/isbn&gt;&lt;accession-num&gt;WOS:000461995000002&lt;/accession-num&gt;&lt;urls&gt;&lt;related-urls&gt;&lt;url&gt;&lt;style face="underline" font="default" size="100%"&gt;&amp;lt;Go to ISI&amp;gt;://WOS:000461995000002&lt;/style&gt;&lt;/url&gt;&lt;/related-urls&gt;&lt;/urls&gt;&lt;electronic-resource-num&gt;10.1038/s41467-019-09147-4&lt;/electronic-resource-num&gt;&lt;language&gt;English&lt;/language&gt;&lt;/record&gt;&lt;/Cite&gt;&lt;/EndNote&gt;</w:instrText>
      </w:r>
      <w:r w:rsidRPr="00F4011D">
        <w:rPr>
          <w:lang w:val="en-US"/>
        </w:rPr>
        <w:fldChar w:fldCharType="separate"/>
      </w:r>
      <w:r w:rsidRPr="006C00F6">
        <w:rPr>
          <w:noProof/>
          <w:vertAlign w:val="superscript"/>
          <w:lang w:val="en-US"/>
        </w:rPr>
        <w:t>244</w:t>
      </w:r>
      <w:r w:rsidRPr="00F4011D">
        <w:rPr>
          <w:lang w:val="en-US"/>
        </w:rPr>
        <w:fldChar w:fldCharType="end"/>
      </w:r>
      <w:r w:rsidRPr="00F4011D">
        <w:rPr>
          <w:lang w:val="en-US"/>
        </w:rPr>
        <w:t xml:space="preserve"> reported light-driven production of BR and ATP synthase within nested vesicles</w:t>
      </w:r>
      <w:r w:rsidRPr="00951A96">
        <w:rPr>
          <w:lang w:val="en-US"/>
        </w:rPr>
        <w:t>, Figure 13c.</w:t>
      </w:r>
      <w:r w:rsidRPr="00F4011D">
        <w:rPr>
          <w:lang w:val="en-US"/>
        </w:rPr>
        <w:t xml:space="preserve"> Millimolar amounts of ATP were produced inside giant vesicles with an approximate diameter of 10 µm by entrapped liposomes of approximately 0.2 µm diameter that contained BR and ATP synthase. The highest ATP photosynthesis was recorded with 176 µM BR and 1 µM ATP synthase. The photosynthesized ATP was subsequently used to produce BR and the F</w:t>
      </w:r>
      <w:r w:rsidRPr="00F4011D">
        <w:rPr>
          <w:vertAlign w:val="subscript"/>
          <w:lang w:val="en-US"/>
        </w:rPr>
        <w:t>0</w:t>
      </w:r>
      <w:r w:rsidRPr="00F4011D">
        <w:rPr>
          <w:lang w:val="en-US"/>
        </w:rPr>
        <w:t xml:space="preserve"> component of ATP synthase. The newly synthesized BR and F</w:t>
      </w:r>
      <w:r w:rsidRPr="00F4011D">
        <w:rPr>
          <w:vertAlign w:val="subscript"/>
          <w:lang w:val="en-US"/>
        </w:rPr>
        <w:t xml:space="preserve">0 </w:t>
      </w:r>
      <w:r w:rsidRPr="00F4011D">
        <w:rPr>
          <w:lang w:val="en-US"/>
        </w:rPr>
        <w:t xml:space="preserve">protein were localized to the internal liposome membranes and increased photophosphorylation through a positive feedback loop. </w:t>
      </w:r>
    </w:p>
    <w:p w14:paraId="3AF3840C" w14:textId="0FA2AEF2" w:rsidR="002750CF" w:rsidRPr="00F4011D" w:rsidRDefault="002750CF" w:rsidP="002750CF">
      <w:pPr>
        <w:spacing w:line="360" w:lineRule="auto"/>
        <w:jc w:val="both"/>
        <w:rPr>
          <w:lang w:val="en-US"/>
        </w:rPr>
      </w:pPr>
      <w:r w:rsidRPr="00F4011D">
        <w:rPr>
          <w:lang w:val="en-US"/>
        </w:rPr>
        <w:t>Vesicle dependent photophosphorylation machineries driving ATP-dependent DNA transcription</w:t>
      </w:r>
      <w:r w:rsidRPr="00F4011D">
        <w:rPr>
          <w:lang w:val="en-US"/>
        </w:rPr>
        <w:fldChar w:fldCharType="begin">
          <w:fldData xml:space="preserve">PEVuZE5vdGU+PENpdGU+PEF1dGhvcj5BbHRhbXVyYTwvQXV0aG9yPjxZZWFyPjIwMjE8L1llYXI+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</w:fldData>
        </w:fldChar>
      </w:r>
      <w:r w:rsidR="00927BA7">
        <w:rPr>
          <w:lang w:val="en-US"/>
        </w:rPr>
        <w:instrText xml:space="preserve"> ADDIN EN.CITE </w:instrText>
      </w:r>
      <w:r w:rsidR="00927BA7">
        <w:rPr>
          <w:lang w:val="en-US"/>
        </w:rPr>
        <w:fldChar w:fldCharType="begin">
          <w:fldData xml:space="preserve">PEVuZE5vdGU+PENpdGU+PEF1dGhvcj5BbHRhbXVyYTwvQXV0aG9yPjxZZWFyPjIwMjE8L1llYXI+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</w:fldData>
        </w:fldChar>
      </w:r>
      <w:r w:rsidR="00927BA7">
        <w:rPr>
          <w:lang w:val="en-US"/>
        </w:rPr>
        <w:instrText xml:space="preserve"> ADDIN EN.CITE.DATA </w:instrText>
      </w:r>
      <w:r w:rsidR="00927BA7">
        <w:rPr>
          <w:lang w:val="en-US"/>
        </w:rPr>
      </w:r>
      <w:r w:rsidR="00927BA7">
        <w:rPr>
          <w:lang w:val="en-US"/>
        </w:rPr>
        <w:fldChar w:fldCharType="end"/>
      </w:r>
      <w:r w:rsidRPr="00F4011D">
        <w:rPr>
          <w:lang w:val="en-US"/>
        </w:rPr>
      </w:r>
      <w:r w:rsidRPr="00F4011D">
        <w:rPr>
          <w:lang w:val="en-US"/>
        </w:rPr>
        <w:fldChar w:fldCharType="separate"/>
      </w:r>
      <w:r w:rsidR="00927BA7" w:rsidRPr="00927BA7">
        <w:rPr>
          <w:noProof/>
          <w:vertAlign w:val="superscript"/>
          <w:lang w:val="en-US"/>
        </w:rPr>
        <w:t>250</w:t>
      </w:r>
      <w:r w:rsidRPr="00F4011D">
        <w:rPr>
          <w:lang w:val="en-US"/>
        </w:rPr>
        <w:fldChar w:fldCharType="end"/>
      </w:r>
      <w:r w:rsidRPr="00F4011D">
        <w:rPr>
          <w:lang w:val="en-US"/>
        </w:rPr>
        <w:t>, actin polymerization</w:t>
      </w:r>
      <w:r w:rsidRPr="00F4011D">
        <w:rPr>
          <w:lang w:val="en-US"/>
        </w:rPr>
        <w:fldChar w:fldCharType="begin">
          <w:fldData xml:space="preserve">PEVuZE5vdGU+PENpdGU+PEF1dGhvcj5MZWU8L0F1dGhvcj48WWVhcj4yMDE4PC9ZZWFyPjxSZWNO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=
</w:fldData>
        </w:fldChar>
      </w:r>
      <w:r w:rsidR="00927BA7">
        <w:rPr>
          <w:lang w:val="en-US"/>
        </w:rPr>
        <w:instrText xml:space="preserve"> ADDIN EN.CITE </w:instrText>
      </w:r>
      <w:r w:rsidR="00927BA7">
        <w:rPr>
          <w:lang w:val="en-US"/>
        </w:rPr>
        <w:fldChar w:fldCharType="begin">
          <w:fldData xml:space="preserve">PEVuZE5vdGU+PENpdGU+PEF1dGhvcj5MZWU8L0F1dGhvcj48WWVhcj4yMDE4PC9ZZWFyPjxSZWNO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=
</w:fldData>
        </w:fldChar>
      </w:r>
      <w:r w:rsidR="00927BA7">
        <w:rPr>
          <w:lang w:val="en-US"/>
        </w:rPr>
        <w:instrText xml:space="preserve"> ADDIN EN.CITE.DATA </w:instrText>
      </w:r>
      <w:r w:rsidR="00927BA7">
        <w:rPr>
          <w:lang w:val="en-US"/>
        </w:rPr>
      </w:r>
      <w:r w:rsidR="00927BA7">
        <w:rPr>
          <w:lang w:val="en-US"/>
        </w:rPr>
        <w:fldChar w:fldCharType="end"/>
      </w:r>
      <w:r w:rsidRPr="00F4011D">
        <w:rPr>
          <w:lang w:val="en-US"/>
        </w:rPr>
      </w:r>
      <w:r w:rsidRPr="00F4011D">
        <w:rPr>
          <w:lang w:val="en-US"/>
        </w:rPr>
        <w:fldChar w:fldCharType="separate"/>
      </w:r>
      <w:r w:rsidR="00927BA7" w:rsidRPr="00927BA7">
        <w:rPr>
          <w:noProof/>
          <w:vertAlign w:val="superscript"/>
          <w:lang w:val="en-US"/>
        </w:rPr>
        <w:t>248, 249</w:t>
      </w:r>
      <w:r w:rsidRPr="00F4011D">
        <w:rPr>
          <w:lang w:val="en-US"/>
        </w:rPr>
        <w:fldChar w:fldCharType="end"/>
      </w:r>
      <w:r w:rsidRPr="00F4011D">
        <w:rPr>
          <w:lang w:val="en-US"/>
        </w:rPr>
        <w:t xml:space="preserve"> and motility</w:t>
      </w:r>
      <w:r w:rsidRPr="00F4011D">
        <w:rPr>
          <w:lang w:val="en-US"/>
        </w:rPr>
        <w:fldChar w:fldCharType="begin">
          <w:fldData xml:space="preserve">PEVuZE5vdGU+PENpdGU+PEF1dGhvcj5BaG1hZDwvQXV0aG9yPjxZZWFyPjIwMjE8L1llYXI+PFJl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==
</w:fldData>
        </w:fldChar>
      </w:r>
      <w:r>
        <w:rPr>
          <w:lang w:val="en-US"/>
        </w:rPr>
        <w:instrText xml:space="preserve"> ADDIN EN.CITE </w:instrText>
      </w:r>
      <w:r>
        <w:rPr>
          <w:lang w:val="en-US"/>
        </w:rPr>
        <w:fldChar w:fldCharType="begin">
          <w:fldData xml:space="preserve">PEVuZE5vdGU+PENpdGU+PEF1dGhvcj5BaG1hZDwvQXV0aG9yPjxZZWFyPjIwMjE8L1llYXI+PFJl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==
</w:fldData>
        </w:fldChar>
      </w:r>
      <w:r>
        <w:rPr>
          <w:lang w:val="en-US"/>
        </w:rPr>
        <w:instrText xml:space="preserve"> ADDIN EN.CITE.DATA </w:instrText>
      </w:r>
      <w:r>
        <w:rPr>
          <w:lang w:val="en-US"/>
        </w:rPr>
      </w:r>
      <w:r>
        <w:rPr>
          <w:lang w:val="en-US"/>
        </w:rPr>
        <w:fldChar w:fldCharType="end"/>
      </w:r>
      <w:r w:rsidRPr="00F4011D">
        <w:rPr>
          <w:lang w:val="en-US"/>
        </w:rPr>
      </w:r>
      <w:r w:rsidRPr="00F4011D">
        <w:rPr>
          <w:lang w:val="en-US"/>
        </w:rPr>
        <w:fldChar w:fldCharType="separate"/>
      </w:r>
      <w:r w:rsidRPr="006C00F6">
        <w:rPr>
          <w:noProof/>
          <w:vertAlign w:val="superscript"/>
          <w:lang w:val="en-US"/>
        </w:rPr>
        <w:t>245</w:t>
      </w:r>
      <w:r w:rsidRPr="00F4011D">
        <w:rPr>
          <w:lang w:val="en-US"/>
        </w:rPr>
        <w:fldChar w:fldCharType="end"/>
      </w:r>
      <w:r w:rsidRPr="00F4011D">
        <w:rPr>
          <w:lang w:val="en-US"/>
        </w:rPr>
        <w:t xml:space="preserve"> have also been reported. Taken together, these final examples have showcased vesicular systems employing photoactive vesicles to power different dark-reactions. Some of this chemistry is achieved with a single enzyme. Sometimes the desired chemistry is achieved through a series of reactions performed by including several different enzymes. Several of the examples employ nested multi-walled </w:t>
      </w:r>
      <w:proofErr w:type="gramStart"/>
      <w:r w:rsidRPr="00F4011D">
        <w:rPr>
          <w:lang w:val="en-US"/>
        </w:rPr>
        <w:t>vesicles</w:t>
      </w:r>
      <w:proofErr w:type="gramEnd"/>
      <w:r w:rsidRPr="00F4011D">
        <w:rPr>
          <w:lang w:val="en-US"/>
        </w:rPr>
        <w:t xml:space="preserve">, i.e., vesicles within vesicles, to fully exploit the advantages of spatially defined reaction compartments. Together these reports serve to illustrate the opportunities for vesicular approaches to solar-to-chemicals conversion that can be developed in advancing biohybrid approaches.    </w:t>
      </w:r>
    </w:p>
    <w:p w14:paraId="5DD620D9" w14:textId="2DC83753" w:rsidR="00A76D78" w:rsidRPr="00F4011D" w:rsidRDefault="00A76D78" w:rsidP="00A76D78">
      <w:pPr>
        <w:rPr>
          <w:b/>
          <w:bCs/>
          <w:lang w:val="en-US"/>
        </w:rPr>
      </w:pPr>
    </w:p>
    <w:p w14:paraId="3E9B4464" w14:textId="77777777" w:rsidR="00A76D78" w:rsidRPr="00F4011D" w:rsidRDefault="00A76D78" w:rsidP="00A76D78">
      <w:pPr>
        <w:rPr>
          <w:lang w:val="en-US"/>
        </w:rPr>
      </w:pPr>
      <w:r w:rsidRPr="00F4011D">
        <w:rPr>
          <w:b/>
          <w:bCs/>
          <w:lang w:val="en-US"/>
        </w:rPr>
        <w:t>5. Summary and outlook</w:t>
      </w:r>
    </w:p>
    <w:p w14:paraId="659B9375" w14:textId="7B2ED057" w:rsidR="00A76D78" w:rsidRPr="00F4011D" w:rsidRDefault="00A76D78" w:rsidP="002750CF">
      <w:pPr>
        <w:spacing w:line="360" w:lineRule="auto"/>
        <w:jc w:val="both"/>
        <w:rPr>
          <w:lang w:val="en-US"/>
        </w:rPr>
      </w:pPr>
      <w:r w:rsidRPr="00F4011D">
        <w:rPr>
          <w:lang w:val="en-US"/>
        </w:rPr>
        <w:t>Since initial studies on ion diffusion and light-induced phenomena across lipid membranes in the 60s</w:t>
      </w:r>
      <w:r w:rsidRPr="00F4011D">
        <w:rPr>
          <w:lang w:val="en-US"/>
        </w:rPr>
        <w:fldChar w:fldCharType="begin">
          <w:fldData xml:space="preserve">PEVuZE5vdGU+PENpdGU+PEF1dGhvcj5CYW5naGFtPC9BdXRob3I+PFllYXI+MTk2NTwvWWVhcj48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</w:fldData>
        </w:fldChar>
      </w:r>
      <w:r w:rsidR="001C5CB9">
        <w:rPr>
          <w:lang w:val="en-US"/>
        </w:rPr>
        <w:instrText xml:space="preserve"> ADDIN EN.CITE </w:instrText>
      </w:r>
      <w:r w:rsidR="001C5CB9">
        <w:rPr>
          <w:lang w:val="en-US"/>
        </w:rPr>
        <w:fldChar w:fldCharType="begin">
          <w:fldData xml:space="preserve">PEVuZE5vdGU+PENpdGU+PEF1dGhvcj5CYW5naGFtPC9BdXRob3I+PFllYXI+MTk2NTwvWWVhcj48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</w:fldData>
        </w:fldChar>
      </w:r>
      <w:r w:rsidR="001C5CB9">
        <w:rPr>
          <w:lang w:val="en-US"/>
        </w:rPr>
        <w:instrText xml:space="preserve"> ADDIN EN.CITE.DATA </w:instrText>
      </w:r>
      <w:r w:rsidR="001C5CB9">
        <w:rPr>
          <w:lang w:val="en-US"/>
        </w:rPr>
      </w:r>
      <w:r w:rsidR="001C5CB9">
        <w:rPr>
          <w:lang w:val="en-US"/>
        </w:rPr>
        <w:fldChar w:fldCharType="end"/>
      </w:r>
      <w:r w:rsidRPr="00F4011D">
        <w:rPr>
          <w:lang w:val="en-US"/>
        </w:rPr>
      </w:r>
      <w:r w:rsidRPr="00F4011D">
        <w:rPr>
          <w:lang w:val="en-US"/>
        </w:rPr>
        <w:fldChar w:fldCharType="separate"/>
      </w:r>
      <w:r w:rsidRPr="00F4011D">
        <w:rPr>
          <w:noProof/>
          <w:vertAlign w:val="superscript"/>
          <w:lang w:val="en-US"/>
        </w:rPr>
        <w:t>54, 75, 85, 90, 91</w:t>
      </w:r>
      <w:r w:rsidRPr="00F4011D">
        <w:rPr>
          <w:lang w:val="en-US"/>
        </w:rPr>
        <w:fldChar w:fldCharType="end"/>
      </w:r>
      <w:r w:rsidRPr="00F4011D">
        <w:rPr>
          <w:lang w:val="en-US"/>
        </w:rPr>
        <w:t>, our understanding of natural photosynthesis and</w:t>
      </w:r>
      <w:r w:rsidR="007F0800">
        <w:rPr>
          <w:lang w:val="en-US"/>
        </w:rPr>
        <w:t xml:space="preserve"> ability to </w:t>
      </w:r>
      <w:r w:rsidRPr="00F4011D">
        <w:rPr>
          <w:lang w:val="en-US"/>
        </w:rPr>
        <w:t xml:space="preserve">mimic its chemistry in photocatalytic biohybrid vesicles has steadily progressed. Early studies </w:t>
      </w:r>
      <w:r w:rsidR="00A5420D">
        <w:rPr>
          <w:lang w:val="en-US"/>
        </w:rPr>
        <w:t xml:space="preserve">used </w:t>
      </w:r>
      <w:r w:rsidRPr="00F4011D">
        <w:rPr>
          <w:lang w:val="en-US"/>
        </w:rPr>
        <w:t xml:space="preserve">biological </w:t>
      </w:r>
      <w:r w:rsidR="00F65991" w:rsidRPr="00F4011D">
        <w:rPr>
          <w:lang w:val="en-US"/>
        </w:rPr>
        <w:t>small molecules</w:t>
      </w:r>
      <w:r w:rsidRPr="00F4011D">
        <w:rPr>
          <w:lang w:val="en-US"/>
        </w:rPr>
        <w:t xml:space="preserve"> </w:t>
      </w:r>
      <w:r w:rsidR="00C54DB3">
        <w:rPr>
          <w:lang w:val="en-US"/>
        </w:rPr>
        <w:t>such as</w:t>
      </w:r>
      <w:r w:rsidRPr="00F4011D">
        <w:rPr>
          <w:lang w:val="en-US"/>
        </w:rPr>
        <w:t xml:space="preserve"> chlorophylls and natural quinones, leading to increased understanding and then utilization of more complex systems, including transmembrane protein complexes and synthetic photosynthetic ‘wires’ that transverse the membrane. </w:t>
      </w:r>
      <w:r w:rsidR="001B4474">
        <w:rPr>
          <w:lang w:val="en-US"/>
        </w:rPr>
        <w:t>Subsequent development</w:t>
      </w:r>
      <w:r w:rsidR="00131E80">
        <w:rPr>
          <w:lang w:val="en-US"/>
        </w:rPr>
        <w:t xml:space="preserve">s </w:t>
      </w:r>
      <w:r w:rsidRPr="00F4011D">
        <w:rPr>
          <w:lang w:val="en-US"/>
        </w:rPr>
        <w:t>combine</w:t>
      </w:r>
      <w:r w:rsidR="001B4474">
        <w:rPr>
          <w:lang w:val="en-US"/>
        </w:rPr>
        <w:t>d</w:t>
      </w:r>
      <w:r w:rsidRPr="00F4011D">
        <w:rPr>
          <w:lang w:val="en-US"/>
        </w:rPr>
        <w:t xml:space="preserve"> antennae, photosensitizers, (bio)catalysts and transmembrane charge transporters (mediators and conduits)</w:t>
      </w:r>
      <w:r w:rsidR="00026BC5">
        <w:rPr>
          <w:lang w:val="en-US"/>
        </w:rPr>
        <w:t xml:space="preserve">, sometimes </w:t>
      </w:r>
      <w:r w:rsidR="007E06A0">
        <w:rPr>
          <w:lang w:val="en-US"/>
        </w:rPr>
        <w:t>with membranes containing synthetic</w:t>
      </w:r>
      <w:r w:rsidR="003F1961">
        <w:rPr>
          <w:lang w:val="en-US"/>
        </w:rPr>
        <w:t xml:space="preserve"> </w:t>
      </w:r>
      <w:r w:rsidR="00955B00">
        <w:rPr>
          <w:lang w:val="en-US"/>
        </w:rPr>
        <w:t xml:space="preserve">amphiphiles, </w:t>
      </w:r>
      <w:r w:rsidR="00955B00" w:rsidRPr="00F4011D">
        <w:rPr>
          <w:lang w:val="en-US"/>
        </w:rPr>
        <w:t>to</w:t>
      </w:r>
      <w:r w:rsidRPr="00F4011D">
        <w:rPr>
          <w:lang w:val="en-US"/>
        </w:rPr>
        <w:t xml:space="preserve"> create a great</w:t>
      </w:r>
      <w:r w:rsidR="006B2AF1">
        <w:rPr>
          <w:lang w:val="en-US"/>
        </w:rPr>
        <w:t>er</w:t>
      </w:r>
      <w:r w:rsidRPr="00F4011D">
        <w:rPr>
          <w:lang w:val="en-US"/>
        </w:rPr>
        <w:t xml:space="preserve"> variety of photocatalytic systems, with the key principle </w:t>
      </w:r>
      <w:r w:rsidR="0064392C">
        <w:rPr>
          <w:lang w:val="en-US"/>
        </w:rPr>
        <w:t xml:space="preserve">being </w:t>
      </w:r>
      <w:r w:rsidRPr="00F4011D">
        <w:rPr>
          <w:lang w:val="en-US"/>
        </w:rPr>
        <w:t xml:space="preserve">the capture of light energy to drive transmembrane charge transfer. </w:t>
      </w:r>
    </w:p>
    <w:p w14:paraId="1C74D542" w14:textId="787D4D0F" w:rsidR="00A76D78" w:rsidRPr="00F4011D" w:rsidRDefault="00A76D78" w:rsidP="002750CF">
      <w:pPr>
        <w:spacing w:line="360" w:lineRule="auto"/>
        <w:jc w:val="both"/>
        <w:rPr>
          <w:lang w:val="en-US"/>
        </w:rPr>
      </w:pPr>
      <w:r w:rsidRPr="00F4011D">
        <w:rPr>
          <w:lang w:val="en-US"/>
        </w:rPr>
        <w:t xml:space="preserve">With photocatalytic biohybrid vesicles becoming increasingly complex, continued progress will require an </w:t>
      </w:r>
      <w:r w:rsidR="00A3026A" w:rsidRPr="00F4011D">
        <w:rPr>
          <w:lang w:val="en-US"/>
        </w:rPr>
        <w:t>ever-higher</w:t>
      </w:r>
      <w:r w:rsidRPr="00F4011D">
        <w:rPr>
          <w:lang w:val="en-US"/>
        </w:rPr>
        <w:t xml:space="preserve"> level of integration </w:t>
      </w:r>
      <w:r w:rsidR="003B4D9F">
        <w:rPr>
          <w:lang w:val="en-US"/>
        </w:rPr>
        <w:t>across</w:t>
      </w:r>
      <w:r w:rsidRPr="00F4011D">
        <w:rPr>
          <w:lang w:val="en-US"/>
        </w:rPr>
        <w:t xml:space="preserve"> disciplines. The purification </w:t>
      </w:r>
      <w:r w:rsidR="001B4474">
        <w:rPr>
          <w:lang w:val="en-US"/>
        </w:rPr>
        <w:t xml:space="preserve">and reconstitution </w:t>
      </w:r>
      <w:r w:rsidRPr="00F4011D">
        <w:rPr>
          <w:lang w:val="en-US"/>
        </w:rPr>
        <w:t xml:space="preserve">of </w:t>
      </w:r>
      <w:r w:rsidR="001B4474" w:rsidRPr="00F4011D">
        <w:rPr>
          <w:lang w:val="en-US"/>
        </w:rPr>
        <w:t>membrane</w:t>
      </w:r>
      <w:r w:rsidR="001B4474">
        <w:rPr>
          <w:lang w:val="en-US"/>
        </w:rPr>
        <w:t>-</w:t>
      </w:r>
      <w:r w:rsidRPr="00F4011D">
        <w:rPr>
          <w:lang w:val="en-US"/>
        </w:rPr>
        <w:t xml:space="preserve">protein complexes </w:t>
      </w:r>
      <w:proofErr w:type="gramStart"/>
      <w:r w:rsidRPr="00F4011D">
        <w:rPr>
          <w:lang w:val="en-US"/>
        </w:rPr>
        <w:t>require</w:t>
      </w:r>
      <w:r w:rsidR="001B4474">
        <w:rPr>
          <w:lang w:val="en-US"/>
        </w:rPr>
        <w:t>s</w:t>
      </w:r>
      <w:proofErr w:type="gramEnd"/>
      <w:r w:rsidRPr="00F4011D">
        <w:rPr>
          <w:lang w:val="en-US"/>
        </w:rPr>
        <w:t xml:space="preserve">, </w:t>
      </w:r>
      <w:proofErr w:type="gramStart"/>
      <w:r w:rsidRPr="00F4011D">
        <w:rPr>
          <w:lang w:val="en-US"/>
        </w:rPr>
        <w:t>more often than not</w:t>
      </w:r>
      <w:proofErr w:type="gramEnd"/>
      <w:r w:rsidRPr="00F4011D">
        <w:rPr>
          <w:lang w:val="en-US"/>
        </w:rPr>
        <w:t xml:space="preserve">, </w:t>
      </w:r>
      <w:r w:rsidR="001B4474">
        <w:rPr>
          <w:lang w:val="en-US"/>
        </w:rPr>
        <w:t>special attention</w:t>
      </w:r>
      <w:r w:rsidRPr="00F4011D">
        <w:rPr>
          <w:lang w:val="en-US"/>
        </w:rPr>
        <w:t>.</w:t>
      </w:r>
      <w:r w:rsidR="001B4474">
        <w:rPr>
          <w:lang w:val="en-US"/>
        </w:rPr>
        <w:t xml:space="preserve"> This </w:t>
      </w:r>
      <w:r w:rsidR="00A5420D">
        <w:rPr>
          <w:lang w:val="en-US"/>
        </w:rPr>
        <w:t>R</w:t>
      </w:r>
      <w:r w:rsidR="001B4474">
        <w:rPr>
          <w:lang w:val="en-US"/>
        </w:rPr>
        <w:t xml:space="preserve">eview, for example, cited examples </w:t>
      </w:r>
      <w:r w:rsidR="00A3026A">
        <w:rPr>
          <w:lang w:val="en-US"/>
        </w:rPr>
        <w:t>where</w:t>
      </w:r>
      <w:r w:rsidR="001B4474">
        <w:rPr>
          <w:lang w:val="en-US"/>
        </w:rPr>
        <w:t xml:space="preserve"> </w:t>
      </w:r>
      <w:r w:rsidR="001B4474">
        <w:rPr>
          <w:lang w:val="en-US"/>
        </w:rPr>
        <w:lastRenderedPageBreak/>
        <w:t xml:space="preserve">minor changes in the reconstitution protocol changed the orientation of </w:t>
      </w:r>
      <w:proofErr w:type="spellStart"/>
      <w:r w:rsidR="003B4D9F">
        <w:rPr>
          <w:lang w:val="en-US"/>
        </w:rPr>
        <w:t>rhodopsins</w:t>
      </w:r>
      <w:proofErr w:type="spellEnd"/>
      <w:r w:rsidR="003B4D9F">
        <w:rPr>
          <w:lang w:val="en-US"/>
        </w:rPr>
        <w:t xml:space="preserve"> a</w:t>
      </w:r>
      <w:r w:rsidR="001B4474">
        <w:rPr>
          <w:lang w:val="en-US"/>
        </w:rPr>
        <w:t>nd thereby the direction of proton pumping.</w:t>
      </w:r>
      <w:r w:rsidR="00BF49B5">
        <w:rPr>
          <w:lang w:val="en-US"/>
        </w:rPr>
        <w:fldChar w:fldCharType="begin">
          <w:fldData xml:space="preserve">PEVuZE5vdGU+PENpdGU+PEF1dGhvcj5DaG9pPC9BdXRob3I+PFllYXI+MjAwNzwvWWVhcj48UmVj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</w:fldData>
        </w:fldChar>
      </w:r>
      <w:r w:rsidR="00D6458A">
        <w:rPr>
          <w:lang w:val="en-US"/>
        </w:rPr>
        <w:instrText xml:space="preserve"> ADDIN EN.CITE </w:instrText>
      </w:r>
      <w:r w:rsidR="00D6458A">
        <w:rPr>
          <w:lang w:val="en-US"/>
        </w:rPr>
        <w:fldChar w:fldCharType="begin">
          <w:fldData xml:space="preserve">PEVuZE5vdGU+PENpdGU+PEF1dGhvcj5DaG9pPC9BdXRob3I+PFllYXI+MjAwNzwvWWVhcj48UmVj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</w:fldData>
        </w:fldChar>
      </w:r>
      <w:r w:rsidR="00D6458A">
        <w:rPr>
          <w:lang w:val="en-US"/>
        </w:rPr>
        <w:instrText xml:space="preserve"> ADDIN EN.CITE.DATA </w:instrText>
      </w:r>
      <w:r w:rsidR="00D6458A">
        <w:rPr>
          <w:lang w:val="en-US"/>
        </w:rPr>
      </w:r>
      <w:r w:rsidR="00D6458A">
        <w:rPr>
          <w:lang w:val="en-US"/>
        </w:rPr>
        <w:fldChar w:fldCharType="end"/>
      </w:r>
      <w:r w:rsidR="00BF49B5">
        <w:rPr>
          <w:lang w:val="en-US"/>
        </w:rPr>
      </w:r>
      <w:r w:rsidR="00BF49B5">
        <w:rPr>
          <w:lang w:val="en-US"/>
        </w:rPr>
        <w:fldChar w:fldCharType="separate"/>
      </w:r>
      <w:r w:rsidR="006C00F6" w:rsidRPr="006C00F6">
        <w:rPr>
          <w:noProof/>
          <w:vertAlign w:val="superscript"/>
          <w:lang w:val="en-US"/>
        </w:rPr>
        <w:t>213, 214, 216, 217, 223</w:t>
      </w:r>
      <w:r w:rsidR="00BF49B5">
        <w:rPr>
          <w:lang w:val="en-US"/>
        </w:rPr>
        <w:fldChar w:fldCharType="end"/>
      </w:r>
      <w:r w:rsidR="001B4474">
        <w:rPr>
          <w:lang w:val="en-US"/>
        </w:rPr>
        <w:t xml:space="preserve"> </w:t>
      </w:r>
      <w:r w:rsidR="00450C32">
        <w:rPr>
          <w:lang w:val="en-US"/>
        </w:rPr>
        <w:t>There is much opportunity to i</w:t>
      </w:r>
      <w:r w:rsidR="005E1A9C">
        <w:rPr>
          <w:lang w:val="en-US"/>
        </w:rPr>
        <w:t>nterfac</w:t>
      </w:r>
      <w:r w:rsidR="00450C32">
        <w:rPr>
          <w:lang w:val="en-US"/>
        </w:rPr>
        <w:t>e</w:t>
      </w:r>
      <w:r w:rsidR="005E1A9C">
        <w:rPr>
          <w:lang w:val="en-US"/>
        </w:rPr>
        <w:t xml:space="preserve"> synthetic </w:t>
      </w:r>
      <w:r w:rsidR="00450C32">
        <w:rPr>
          <w:lang w:val="en-US"/>
        </w:rPr>
        <w:t xml:space="preserve">membrane soluble </w:t>
      </w:r>
      <w:r w:rsidR="005E1A9C">
        <w:rPr>
          <w:lang w:val="en-US"/>
        </w:rPr>
        <w:t>charge carriers</w:t>
      </w:r>
      <w:r w:rsidR="00450C32">
        <w:rPr>
          <w:lang w:val="en-US"/>
        </w:rPr>
        <w:t xml:space="preserve"> with </w:t>
      </w:r>
      <w:r w:rsidR="00123BC9">
        <w:rPr>
          <w:lang w:val="en-US"/>
        </w:rPr>
        <w:t>catalysts performing a wider range</w:t>
      </w:r>
      <w:r w:rsidR="005E1A9C">
        <w:rPr>
          <w:lang w:val="en-US"/>
        </w:rPr>
        <w:t xml:space="preserve"> </w:t>
      </w:r>
      <w:r w:rsidR="00123BC9">
        <w:rPr>
          <w:lang w:val="en-US"/>
        </w:rPr>
        <w:t xml:space="preserve">of chemical conversions. </w:t>
      </w:r>
      <w:r w:rsidR="00976731">
        <w:rPr>
          <w:lang w:val="en-US"/>
        </w:rPr>
        <w:t xml:space="preserve">We </w:t>
      </w:r>
      <w:proofErr w:type="gramStart"/>
      <w:r w:rsidR="00976731">
        <w:rPr>
          <w:lang w:val="en-US"/>
        </w:rPr>
        <w:t>postulate</w:t>
      </w:r>
      <w:proofErr w:type="gramEnd"/>
      <w:r w:rsidR="00976731">
        <w:rPr>
          <w:lang w:val="en-US"/>
        </w:rPr>
        <w:t xml:space="preserve"> that</w:t>
      </w:r>
      <w:r w:rsidRPr="00F4011D">
        <w:rPr>
          <w:lang w:val="en-US"/>
        </w:rPr>
        <w:t xml:space="preserve"> the </w:t>
      </w:r>
      <w:r w:rsidR="00976731">
        <w:rPr>
          <w:lang w:val="en-US"/>
        </w:rPr>
        <w:t xml:space="preserve">current fast </w:t>
      </w:r>
      <w:r w:rsidRPr="00F4011D">
        <w:rPr>
          <w:lang w:val="en-US"/>
        </w:rPr>
        <w:t xml:space="preserve">development </w:t>
      </w:r>
      <w:r w:rsidR="00976731">
        <w:rPr>
          <w:lang w:val="en-US"/>
        </w:rPr>
        <w:t xml:space="preserve">in the field </w:t>
      </w:r>
      <w:r w:rsidRPr="00F4011D">
        <w:rPr>
          <w:lang w:val="en-US"/>
        </w:rPr>
        <w:t xml:space="preserve">of </w:t>
      </w:r>
      <w:proofErr w:type="spellStart"/>
      <w:r w:rsidRPr="00F4011D">
        <w:rPr>
          <w:lang w:val="en-US"/>
        </w:rPr>
        <w:t>polymersomes</w:t>
      </w:r>
      <w:proofErr w:type="spellEnd"/>
      <w:r w:rsidRPr="00F4011D">
        <w:rPr>
          <w:lang w:val="en-US"/>
        </w:rPr>
        <w:t xml:space="preserve">, lipid-polymer hybrid vesicles and other vesicle structures, </w:t>
      </w:r>
      <w:r w:rsidR="00976731">
        <w:rPr>
          <w:lang w:val="en-US"/>
        </w:rPr>
        <w:t>as well as</w:t>
      </w:r>
      <w:r w:rsidR="00976731" w:rsidRPr="00F4011D">
        <w:rPr>
          <w:lang w:val="en-US"/>
        </w:rPr>
        <w:t xml:space="preserve"> </w:t>
      </w:r>
      <w:r w:rsidRPr="00F4011D">
        <w:rPr>
          <w:lang w:val="en-US"/>
        </w:rPr>
        <w:t xml:space="preserve">the synthesis of </w:t>
      </w:r>
      <w:r w:rsidR="0010578F">
        <w:rPr>
          <w:lang w:val="en-US"/>
        </w:rPr>
        <w:t>light-harvesting</w:t>
      </w:r>
      <w:r w:rsidR="0010578F" w:rsidRPr="00F4011D">
        <w:rPr>
          <w:lang w:val="en-US"/>
        </w:rPr>
        <w:t xml:space="preserve"> </w:t>
      </w:r>
      <w:r w:rsidRPr="00F4011D">
        <w:rPr>
          <w:lang w:val="en-US"/>
        </w:rPr>
        <w:t>compounds</w:t>
      </w:r>
      <w:r w:rsidR="00976731">
        <w:rPr>
          <w:lang w:val="en-US"/>
        </w:rPr>
        <w:t xml:space="preserve"> </w:t>
      </w:r>
      <w:r w:rsidR="0010578F">
        <w:rPr>
          <w:lang w:val="en-US"/>
        </w:rPr>
        <w:t xml:space="preserve">and photosensitizers </w:t>
      </w:r>
      <w:r w:rsidR="00976731">
        <w:rPr>
          <w:lang w:val="en-US"/>
        </w:rPr>
        <w:t>will lead to important progress in photocatalytic biohybrid vesicles</w:t>
      </w:r>
      <w:r w:rsidRPr="00F4011D">
        <w:rPr>
          <w:lang w:val="en-US"/>
        </w:rPr>
        <w:t>.</w:t>
      </w:r>
    </w:p>
    <w:p w14:paraId="49261214" w14:textId="0EC5272F" w:rsidR="00A76D78" w:rsidRPr="00F4011D" w:rsidRDefault="00A76D78" w:rsidP="002750CF">
      <w:pPr>
        <w:spacing w:line="360" w:lineRule="auto"/>
        <w:jc w:val="both"/>
        <w:rPr>
          <w:lang w:val="en-US"/>
        </w:rPr>
      </w:pPr>
      <w:r w:rsidRPr="00F4011D">
        <w:rPr>
          <w:lang w:val="en-US"/>
        </w:rPr>
        <w:t xml:space="preserve">Several important future milestones can be identified for the field of photocatalytic biohybrid vesicles, both related to their sustainability and applicability. </w:t>
      </w:r>
      <w:r w:rsidR="000E436C">
        <w:rPr>
          <w:lang w:val="en-US"/>
        </w:rPr>
        <w:t xml:space="preserve">For redox catalysis, </w:t>
      </w:r>
      <w:r w:rsidR="000F55E5">
        <w:rPr>
          <w:lang w:val="en-US"/>
        </w:rPr>
        <w:t xml:space="preserve">a significant </w:t>
      </w:r>
      <w:r w:rsidR="00123BC9">
        <w:rPr>
          <w:lang w:val="en-US"/>
        </w:rPr>
        <w:t xml:space="preserve">milestone is </w:t>
      </w:r>
      <w:r w:rsidR="000E436C">
        <w:rPr>
          <w:lang w:val="en-US"/>
        </w:rPr>
        <w:t>to achieve valuable chemistry</w:t>
      </w:r>
      <w:r w:rsidR="000F55E5">
        <w:rPr>
          <w:lang w:val="en-US"/>
        </w:rPr>
        <w:t xml:space="preserve"> in both half-reactions.</w:t>
      </w:r>
      <w:r w:rsidR="000E436C">
        <w:rPr>
          <w:lang w:val="en-US"/>
        </w:rPr>
        <w:t xml:space="preserve"> </w:t>
      </w:r>
      <w:r w:rsidRPr="00F4011D">
        <w:rPr>
          <w:lang w:val="en-US"/>
        </w:rPr>
        <w:t xml:space="preserve">Most systems reported to date only focus on one half-reaction, requiring either a sacrificial electron donor or acceptor to complete the redox cycle. Cataloguing the true benefits of biohybrid </w:t>
      </w:r>
      <w:proofErr w:type="gramStart"/>
      <w:r w:rsidRPr="00F4011D">
        <w:rPr>
          <w:lang w:val="en-US"/>
        </w:rPr>
        <w:t>vesicles</w:t>
      </w:r>
      <w:proofErr w:type="gramEnd"/>
      <w:r w:rsidRPr="00F4011D">
        <w:rPr>
          <w:lang w:val="en-US"/>
        </w:rPr>
        <w:t xml:space="preserve"> requires us to phase out these sacrificial compounds. Continued development in (bio)catalysis in oxidoreduction reaction thus remains important. An important consideration is the membrane permeability of some of the potential products of photocatalysis, such as hydrogen or oxygen. Biohybrid vesicles might not be able to compartmentalize the two half-reactions and prevent back reactions if vesicles are permeable to the products. </w:t>
      </w:r>
    </w:p>
    <w:p w14:paraId="54905F95" w14:textId="4FBFC038" w:rsidR="00A76D78" w:rsidRPr="00403C24" w:rsidRDefault="000F55E5" w:rsidP="002750CF">
      <w:pPr>
        <w:spacing w:line="360" w:lineRule="auto"/>
        <w:jc w:val="both"/>
        <w:rPr>
          <w:lang w:val="en-US"/>
        </w:rPr>
      </w:pPr>
      <w:r>
        <w:rPr>
          <w:lang w:val="en-US"/>
        </w:rPr>
        <w:t>A m</w:t>
      </w:r>
      <w:r w:rsidR="00A76D78" w:rsidRPr="00F4011D">
        <w:rPr>
          <w:lang w:val="en-US"/>
        </w:rPr>
        <w:t xml:space="preserve">ilestone </w:t>
      </w:r>
      <w:r w:rsidR="00A05F47">
        <w:rPr>
          <w:lang w:val="en-US"/>
        </w:rPr>
        <w:t xml:space="preserve">for all photocatalytic biohybrid vesicles </w:t>
      </w:r>
      <w:r w:rsidR="00A76D78" w:rsidRPr="00F4011D">
        <w:rPr>
          <w:lang w:val="en-US"/>
        </w:rPr>
        <w:t>is the</w:t>
      </w:r>
      <w:r w:rsidR="00A05F47">
        <w:rPr>
          <w:lang w:val="en-US"/>
        </w:rPr>
        <w:t>ir</w:t>
      </w:r>
      <w:r w:rsidR="00A76D78" w:rsidRPr="00F4011D">
        <w:rPr>
          <w:lang w:val="en-US"/>
        </w:rPr>
        <w:t xml:space="preserve"> easy, reproducible manufacture</w:t>
      </w:r>
      <w:r w:rsidR="00A05F47">
        <w:rPr>
          <w:lang w:val="en-US"/>
        </w:rPr>
        <w:t>.</w:t>
      </w:r>
      <w:r w:rsidR="00A76D78" w:rsidRPr="00F4011D">
        <w:rPr>
          <w:lang w:val="en-US"/>
        </w:rPr>
        <w:t xml:space="preserve"> For many photocatalytic biohybrid systems, the manufacture is labor intensive, while results are sometimes not easily transferrable between academic labs, let alone transferable to the biotechnological industry. Technological advances in </w:t>
      </w:r>
      <w:r w:rsidR="00A05F47">
        <w:rPr>
          <w:lang w:val="en-US"/>
        </w:rPr>
        <w:t xml:space="preserve">the </w:t>
      </w:r>
      <w:r w:rsidR="00A76D78" w:rsidRPr="00F4011D">
        <w:rPr>
          <w:lang w:val="en-US"/>
        </w:rPr>
        <w:t xml:space="preserve">field of artificial or minimal cells will be paramount to solve this bottleneck. Improvements in the self- or </w:t>
      </w:r>
      <w:proofErr w:type="gramStart"/>
      <w:r w:rsidR="00A76D78" w:rsidRPr="00F4011D">
        <w:rPr>
          <w:lang w:val="en-US"/>
        </w:rPr>
        <w:t>directed-assembly</w:t>
      </w:r>
      <w:proofErr w:type="gramEnd"/>
      <w:r w:rsidR="00A76D78" w:rsidRPr="00F4011D">
        <w:rPr>
          <w:lang w:val="en-US"/>
        </w:rPr>
        <w:t xml:space="preserve"> of biohybrid vesicles, preferably using commercial devices or products, will improve transferability between laboratories and disciplines. Continued progress in microfluidics and other droplet-based vesicle generation techniques</w:t>
      </w:r>
      <w:r w:rsidR="00A76D78" w:rsidRPr="00F4011D">
        <w:rPr>
          <w:lang w:val="en-US"/>
        </w:rPr>
        <w:fldChar w:fldCharType="begin">
          <w:fldData xml:space="preserve">PEVuZE5vdGU+PENpdGU+PEF1dGhvcj5MaTwvQXV0aG9yPjxZZWFyPjIwMTg8L1llYXI+PFJlY051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</w:fldData>
        </w:fldChar>
      </w:r>
      <w:r w:rsidR="006C00F6">
        <w:rPr>
          <w:lang w:val="en-US"/>
        </w:rPr>
        <w:instrText xml:space="preserve"> ADDIN EN.CITE </w:instrText>
      </w:r>
      <w:r w:rsidR="006C00F6">
        <w:rPr>
          <w:lang w:val="en-US"/>
        </w:rPr>
        <w:fldChar w:fldCharType="begin">
          <w:fldData xml:space="preserve">PEVuZE5vdGU+PENpdGU+PEF1dGhvcj5MaTwvQXV0aG9yPjxZZWFyPjIwMTg8L1llYXI+PFJlY051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</w:fldData>
        </w:fldChar>
      </w:r>
      <w:r w:rsidR="006C00F6">
        <w:rPr>
          <w:lang w:val="en-US"/>
        </w:rPr>
        <w:instrText xml:space="preserve"> ADDIN EN.CITE.DATA </w:instrText>
      </w:r>
      <w:r w:rsidR="006C00F6">
        <w:rPr>
          <w:lang w:val="en-US"/>
        </w:rPr>
      </w:r>
      <w:r w:rsidR="006C00F6">
        <w:rPr>
          <w:lang w:val="en-US"/>
        </w:rPr>
        <w:fldChar w:fldCharType="end"/>
      </w:r>
      <w:r w:rsidR="00A76D78" w:rsidRPr="00F4011D">
        <w:rPr>
          <w:lang w:val="en-US"/>
        </w:rPr>
      </w:r>
      <w:r w:rsidR="00A76D78" w:rsidRPr="00F4011D">
        <w:rPr>
          <w:lang w:val="en-US"/>
        </w:rPr>
        <w:fldChar w:fldCharType="separate"/>
      </w:r>
      <w:r w:rsidR="006C00F6" w:rsidRPr="006C00F6">
        <w:rPr>
          <w:noProof/>
          <w:vertAlign w:val="superscript"/>
          <w:lang w:val="en-US"/>
        </w:rPr>
        <w:t>257-261</w:t>
      </w:r>
      <w:r w:rsidR="00A76D78" w:rsidRPr="00F4011D">
        <w:rPr>
          <w:lang w:val="en-US"/>
        </w:rPr>
        <w:fldChar w:fldCharType="end"/>
      </w:r>
      <w:r w:rsidR="00A76D78" w:rsidRPr="00F4011D">
        <w:rPr>
          <w:lang w:val="en-US"/>
        </w:rPr>
        <w:t xml:space="preserve">, as well as the (commercial) availability of (microfluidic) devices, could prove important for the production of homogeneously-sized vesicles in which the lumen and extravesicular content is reproducibility controlled. Other methods for formation of complex vesicles, such as </w:t>
      </w:r>
      <w:r w:rsidR="00976731">
        <w:rPr>
          <w:lang w:val="en-US"/>
        </w:rPr>
        <w:t xml:space="preserve">genetically </w:t>
      </w:r>
      <w:r w:rsidR="00976731" w:rsidRPr="00403C24">
        <w:rPr>
          <w:lang w:val="en-US"/>
        </w:rPr>
        <w:t xml:space="preserve">engineered </w:t>
      </w:r>
      <w:r w:rsidR="00A76D78" w:rsidRPr="00403C24">
        <w:rPr>
          <w:lang w:val="en-US"/>
        </w:rPr>
        <w:t>exosomes</w:t>
      </w:r>
      <w:r w:rsidR="00976731" w:rsidRPr="00403C24">
        <w:rPr>
          <w:lang w:val="en-US"/>
        </w:rPr>
        <w:t>, extracellular vesicles</w:t>
      </w:r>
      <w:r w:rsidR="00A76D78" w:rsidRPr="00403C24">
        <w:rPr>
          <w:lang w:val="en-US"/>
        </w:rPr>
        <w:t xml:space="preserve"> or outer membrane vesicles shredded by cells, could be explored.</w:t>
      </w:r>
      <w:r w:rsidR="001524FC" w:rsidRPr="00403C24">
        <w:rPr>
          <w:lang w:val="en-US"/>
        </w:rPr>
        <w:fldChar w:fldCharType="begin">
          <w:fldData xml:space="preserve">PEVuZE5vdGU+PENpdGU+PEF1dGhvcj5DaGVuZzwvQXV0aG9yPjxZZWFyPjIwMjQ8L1llYXI+PFJl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</w:fldData>
        </w:fldChar>
      </w:r>
      <w:r w:rsidR="006C00F6" w:rsidRPr="00403C24">
        <w:rPr>
          <w:lang w:val="en-US"/>
        </w:rPr>
        <w:instrText xml:space="preserve"> ADDIN EN.CITE </w:instrText>
      </w:r>
      <w:r w:rsidR="006C00F6" w:rsidRPr="00403C24">
        <w:rPr>
          <w:lang w:val="en-US"/>
        </w:rPr>
        <w:fldChar w:fldCharType="begin">
          <w:fldData xml:space="preserve">PEVuZE5vdGU+PENpdGU+PEF1dGhvcj5DaGVuZzwvQXV0aG9yPjxZZWFyPjIwMjQ8L1llYXI+PFJl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</w:fldData>
        </w:fldChar>
      </w:r>
      <w:r w:rsidR="006C00F6" w:rsidRPr="00403C24">
        <w:rPr>
          <w:lang w:val="en-US"/>
        </w:rPr>
        <w:instrText xml:space="preserve"> ADDIN EN.CITE.DATA </w:instrText>
      </w:r>
      <w:r w:rsidR="006C00F6" w:rsidRPr="00403C24">
        <w:rPr>
          <w:lang w:val="en-US"/>
        </w:rPr>
      </w:r>
      <w:r w:rsidR="006C00F6" w:rsidRPr="00403C24">
        <w:rPr>
          <w:lang w:val="en-US"/>
        </w:rPr>
        <w:fldChar w:fldCharType="end"/>
      </w:r>
      <w:r w:rsidR="001524FC" w:rsidRPr="00403C24">
        <w:rPr>
          <w:lang w:val="en-US"/>
        </w:rPr>
      </w:r>
      <w:r w:rsidR="001524FC" w:rsidRPr="00403C24">
        <w:rPr>
          <w:lang w:val="en-US"/>
        </w:rPr>
        <w:fldChar w:fldCharType="separate"/>
      </w:r>
      <w:r w:rsidR="006C00F6" w:rsidRPr="00403C24">
        <w:rPr>
          <w:noProof/>
          <w:vertAlign w:val="superscript"/>
          <w:lang w:val="en-US"/>
        </w:rPr>
        <w:t>262, 263</w:t>
      </w:r>
      <w:r w:rsidR="001524FC" w:rsidRPr="00403C24">
        <w:rPr>
          <w:lang w:val="en-US"/>
        </w:rPr>
        <w:fldChar w:fldCharType="end"/>
      </w:r>
      <w:r w:rsidR="00A76D78" w:rsidRPr="00403C24">
        <w:rPr>
          <w:lang w:val="en-US"/>
        </w:rPr>
        <w:t xml:space="preserve"> </w:t>
      </w:r>
    </w:p>
    <w:p w14:paraId="67FB61F3" w14:textId="604C47B4" w:rsidR="0066559D" w:rsidRPr="00403C24" w:rsidRDefault="0066559D" w:rsidP="0066559D">
      <w:pPr>
        <w:spacing w:line="360" w:lineRule="auto"/>
        <w:jc w:val="both"/>
        <w:rPr>
          <w:lang w:val="en-US"/>
        </w:rPr>
      </w:pPr>
      <w:bookmarkStart w:id="26" w:name="_Hlk215396400"/>
      <w:r w:rsidRPr="00403C24">
        <w:rPr>
          <w:lang w:val="en-US"/>
        </w:rPr>
        <w:t xml:space="preserve">A further milestone is the improvement in yield, both in terms of quantum yield, turn-over frequencies and turn-over numbers. Many studies, however, do not report such quantitative assessments, making direct comparison impossible. Several works also do not provide sufficient detail on experimental setups, with parameters such as light source and light intensity not or insufficiently described. For the field to progress, we recommend that the evaluation of quantum yield, stability and turnover numbers are provided </w:t>
      </w:r>
      <w:r w:rsidRPr="00403C24">
        <w:t>routinely and in a consistent manner to enable quantitative comparison</w:t>
      </w:r>
      <w:r w:rsidRPr="00403C24">
        <w:rPr>
          <w:lang w:val="en-US"/>
        </w:rPr>
        <w:t>.</w:t>
      </w:r>
      <w:bookmarkEnd w:id="26"/>
      <w:r w:rsidRPr="00403C24">
        <w:rPr>
          <w:lang w:val="en-US"/>
        </w:rPr>
        <w:t xml:space="preserve"> </w:t>
      </w:r>
      <w:r w:rsidR="005D0FA1" w:rsidRPr="00403C24">
        <w:rPr>
          <w:lang w:val="en-US"/>
        </w:rPr>
        <w:t>Indeed, a timely proposal for standardized reporting of data in light-driven catalysis was recently published</w:t>
      </w:r>
      <w:r w:rsidR="00346912" w:rsidRPr="00403C24">
        <w:rPr>
          <w:lang w:val="en-US"/>
        </w:rPr>
        <w:t xml:space="preserve"> to provide a framework for such comparisons</w:t>
      </w:r>
      <w:r w:rsidR="005D0FA1" w:rsidRPr="00403C24">
        <w:rPr>
          <w:lang w:val="en-US"/>
        </w:rPr>
        <w:t>.</w:t>
      </w:r>
      <w:r w:rsidR="005D0FA1" w:rsidRPr="00403C24">
        <w:rPr>
          <w:lang w:val="en-US"/>
        </w:rPr>
        <w:fldChar w:fldCharType="begin">
          <w:fldData xml:space="preserve">PEVuZE5vdGU+PENpdGU+PEF1dGhvcj5aaWVnZW5iYWxnPC9BdXRob3I+PFllYXI+MjAyMjwvWWVh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</w:fldData>
        </w:fldChar>
      </w:r>
      <w:r w:rsidR="005D0FA1" w:rsidRPr="00403C24">
        <w:rPr>
          <w:lang w:val="en-US"/>
        </w:rPr>
        <w:instrText xml:space="preserve"> ADDIN EN.CITE </w:instrText>
      </w:r>
      <w:r w:rsidR="005D0FA1" w:rsidRPr="00403C24">
        <w:rPr>
          <w:lang w:val="en-US"/>
        </w:rPr>
        <w:fldChar w:fldCharType="begin">
          <w:fldData xml:space="preserve">PEVuZE5vdGU+PENpdGU+PEF1dGhvcj5aaWVnZW5iYWxnPC9BdXRob3I+PFllYXI+MjAyMjwvWWVh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</w:fldData>
        </w:fldChar>
      </w:r>
      <w:r w:rsidR="005D0FA1" w:rsidRPr="00403C24">
        <w:rPr>
          <w:lang w:val="en-US"/>
        </w:rPr>
        <w:instrText xml:space="preserve"> ADDIN EN.CITE.DATA </w:instrText>
      </w:r>
      <w:r w:rsidR="005D0FA1" w:rsidRPr="00403C24">
        <w:rPr>
          <w:lang w:val="en-US"/>
        </w:rPr>
      </w:r>
      <w:r w:rsidR="005D0FA1" w:rsidRPr="00403C24">
        <w:rPr>
          <w:lang w:val="en-US"/>
        </w:rPr>
        <w:fldChar w:fldCharType="end"/>
      </w:r>
      <w:r w:rsidR="005D0FA1" w:rsidRPr="00403C24">
        <w:rPr>
          <w:lang w:val="en-US"/>
        </w:rPr>
      </w:r>
      <w:r w:rsidR="005D0FA1" w:rsidRPr="00403C24">
        <w:rPr>
          <w:lang w:val="en-US"/>
        </w:rPr>
        <w:fldChar w:fldCharType="separate"/>
      </w:r>
      <w:r w:rsidR="005D0FA1" w:rsidRPr="00403C24">
        <w:rPr>
          <w:noProof/>
          <w:vertAlign w:val="superscript"/>
          <w:lang w:val="en-US"/>
        </w:rPr>
        <w:t>264</w:t>
      </w:r>
      <w:r w:rsidR="005D0FA1" w:rsidRPr="00403C24">
        <w:rPr>
          <w:lang w:val="en-US"/>
        </w:rPr>
        <w:fldChar w:fldCharType="end"/>
      </w:r>
    </w:p>
    <w:p w14:paraId="31E99E44" w14:textId="0F5D9BF7" w:rsidR="0066559D" w:rsidRPr="00403C24" w:rsidRDefault="0066559D" w:rsidP="0066559D">
      <w:pPr>
        <w:spacing w:line="360" w:lineRule="auto"/>
        <w:jc w:val="both"/>
        <w:rPr>
          <w:lang w:val="en-US"/>
        </w:rPr>
      </w:pPr>
      <w:r w:rsidRPr="00403C24">
        <w:rPr>
          <w:lang w:val="en-US"/>
        </w:rPr>
        <w:t>T</w:t>
      </w:r>
      <w:bookmarkStart w:id="27" w:name="_Hlk215396606"/>
      <w:r w:rsidRPr="00403C24">
        <w:rPr>
          <w:lang w:val="en-US"/>
        </w:rPr>
        <w:t xml:space="preserve">he current-state-of-the-art in photocatalytic vesicle research lies in academic or curiosity-driven research, with a large focus on understanding the principles of natural photosynthesis by mimicking its (photo-)chemistry. In </w:t>
      </w:r>
      <w:r w:rsidRPr="00403C24">
        <w:rPr>
          <w:lang w:val="en-US"/>
        </w:rPr>
        <w:lastRenderedPageBreak/>
        <w:t xml:space="preserve">Section 4.2, early and emerging applications of biohybrid vesicles as a light-driven energy source in synthetic or artificial cells are presented. For instance, a property of photocatalytic vesicles that has generated significant success has been the storage of </w:t>
      </w:r>
      <w:proofErr w:type="gramStart"/>
      <w:r w:rsidRPr="00403C24">
        <w:rPr>
          <w:lang w:val="en-US"/>
        </w:rPr>
        <w:t>light-energy</w:t>
      </w:r>
      <w:proofErr w:type="gramEnd"/>
      <w:r w:rsidRPr="00403C24">
        <w:rPr>
          <w:lang w:val="en-US"/>
        </w:rPr>
        <w:t xml:space="preserve"> in the form of electrochemical </w:t>
      </w:r>
      <w:proofErr w:type="spellStart"/>
      <w:r w:rsidRPr="00403C24">
        <w:rPr>
          <w:i/>
          <w:iCs/>
          <w:lang w:val="en-US"/>
        </w:rPr>
        <w:t>pmf</w:t>
      </w:r>
      <w:proofErr w:type="spellEnd"/>
      <w:r w:rsidRPr="00403C24">
        <w:rPr>
          <w:lang w:val="en-US"/>
        </w:rPr>
        <w:t xml:space="preserve"> gradients. This has been particularly explored for the generation of </w:t>
      </w:r>
      <w:proofErr w:type="gramStart"/>
      <w:r w:rsidRPr="00403C24">
        <w:rPr>
          <w:lang w:val="en-US"/>
        </w:rPr>
        <w:t>ATP by ATP</w:t>
      </w:r>
      <w:proofErr w:type="gramEnd"/>
      <w:r w:rsidRPr="00403C24">
        <w:rPr>
          <w:lang w:val="en-US"/>
        </w:rPr>
        <w:t xml:space="preserve"> synthase. ATP is a useful biological fuel for powering downstream biochemical conversions. An intriguing vision that is beginning to be explored is photo-ATP generation by biohybrid vesicles inside larger artificial cells.</w:t>
      </w:r>
      <w:r w:rsidRPr="00403C24">
        <w:rPr>
          <w:lang w:val="en-US"/>
        </w:rPr>
        <w:fldChar w:fldCharType="begin">
          <w:fldData xml:space="preserve">PEVuZE5vdGU+PENpdGU+PEF1dGhvcj5MZWU8L0F1dGhvcj48WWVhcj4yMDE4PC9ZZWFyPjxSZWNO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</w:fldData>
        </w:fldChar>
      </w:r>
      <w:r w:rsidRPr="00403C24">
        <w:rPr>
          <w:lang w:val="en-US"/>
        </w:rPr>
        <w:instrText xml:space="preserve"> ADDIN EN.CITE </w:instrText>
      </w:r>
      <w:r w:rsidRPr="00403C24">
        <w:rPr>
          <w:lang w:val="en-US"/>
        </w:rPr>
        <w:fldChar w:fldCharType="begin">
          <w:fldData xml:space="preserve">PEVuZE5vdGU+PENpdGU+PEF1dGhvcj5MZWU8L0F1dGhvcj48WWVhcj4yMDE4PC9ZZWFyPjxSZWNO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</w:fldData>
        </w:fldChar>
      </w:r>
      <w:r w:rsidRPr="00403C24">
        <w:rPr>
          <w:lang w:val="en-US"/>
        </w:rPr>
        <w:instrText xml:space="preserve"> ADDIN EN.CITE.DATA </w:instrText>
      </w:r>
      <w:r w:rsidRPr="00403C24">
        <w:rPr>
          <w:lang w:val="en-US"/>
        </w:rPr>
      </w:r>
      <w:r w:rsidRPr="00403C24">
        <w:rPr>
          <w:lang w:val="en-US"/>
        </w:rPr>
        <w:fldChar w:fldCharType="end"/>
      </w:r>
      <w:r w:rsidRPr="00403C24">
        <w:rPr>
          <w:lang w:val="en-US"/>
        </w:rPr>
      </w:r>
      <w:r w:rsidRPr="00403C24">
        <w:rPr>
          <w:lang w:val="en-US"/>
        </w:rPr>
        <w:fldChar w:fldCharType="separate"/>
      </w:r>
      <w:r w:rsidRPr="00403C24">
        <w:rPr>
          <w:noProof/>
          <w:vertAlign w:val="superscript"/>
          <w:lang w:val="en-US"/>
        </w:rPr>
        <w:t>169, 170, 249</w:t>
      </w:r>
      <w:r w:rsidRPr="00403C24">
        <w:rPr>
          <w:lang w:val="en-US"/>
        </w:rPr>
        <w:fldChar w:fldCharType="end"/>
      </w:r>
      <w:r w:rsidRPr="00403C24">
        <w:rPr>
          <w:lang w:val="en-US"/>
        </w:rPr>
        <w:t xml:space="preserve"> Here, the biohybrid vesicles perform energy conversion in a manner analogous to an artificial chloroplast or mitochondria. This approach should ultimately be able to power protein and metabolite synthesis, the self-replication of artificial cells and C-capture for chemicals synthesis. We expect that the performance of such systems will be enhanced by integration with synthetic materials in photocatalytic biohybrid vesicles. Still, many bottlenecks need to be solved if expertise in photocatalytic vesicles is to be transferred to delivering biotechnological or biomedical applications. </w:t>
      </w:r>
      <w:proofErr w:type="gramStart"/>
      <w:r w:rsidRPr="00403C24">
        <w:rPr>
          <w:lang w:val="en-US"/>
        </w:rPr>
        <w:t>In spite of</w:t>
      </w:r>
      <w:proofErr w:type="gramEnd"/>
      <w:r w:rsidRPr="00403C24">
        <w:rPr>
          <w:lang w:val="en-US"/>
        </w:rPr>
        <w:t xml:space="preserve"> these challenges, photocatalytic biohybrid vesicles hold much promise, for instance, in added-value chemical (bio)synthesis, solar fuel production and light-driven, targeted drug release. Each of these potential applications faces different challenges. For solar-fuel production, we foresee an immense challenge in the scalable production of robust biohybrid vesicles with long operation durations under illumination conditions. For biomedical applications, reproducible manufacturing procedures will need to be developed, while potential toxicity issues of vesicle components will need to be determined, and addressed. In our view, therefore, the most promising application of photocatalytic biohybrid vesicles lies in added-value chemical synthesis. Here, the challenge lies in the development of added functionality over those already provided by biocatalysts ‘free’ in the reaction medium.</w:t>
      </w:r>
      <w:bookmarkEnd w:id="27"/>
    </w:p>
    <w:p w14:paraId="47FDA789" w14:textId="77777777" w:rsidR="000134BD" w:rsidRPr="00403C24" w:rsidRDefault="000134BD" w:rsidP="002750CF">
      <w:pPr>
        <w:spacing w:line="360" w:lineRule="auto"/>
        <w:jc w:val="both"/>
        <w:rPr>
          <w:lang w:val="en-US"/>
        </w:rPr>
      </w:pPr>
    </w:p>
    <w:p w14:paraId="4F2EE880" w14:textId="77777777" w:rsidR="00FF3D98" w:rsidRPr="00403C24" w:rsidRDefault="00FF3D98" w:rsidP="002750CF">
      <w:pPr>
        <w:spacing w:line="360" w:lineRule="auto"/>
        <w:rPr>
          <w:b/>
          <w:bCs/>
          <w:sz w:val="24"/>
          <w:szCs w:val="24"/>
          <w:lang w:val="en-US"/>
        </w:rPr>
      </w:pPr>
      <w:r w:rsidRPr="00403C24">
        <w:rPr>
          <w:b/>
          <w:bCs/>
          <w:sz w:val="24"/>
          <w:szCs w:val="24"/>
          <w:lang w:val="en-US"/>
        </w:rPr>
        <w:t>Author Contributions:</w:t>
      </w:r>
    </w:p>
    <w:p w14:paraId="559A5CB4" w14:textId="77777777" w:rsidR="00FF3D98" w:rsidRPr="00403C24" w:rsidRDefault="00FF3D98" w:rsidP="002750CF">
      <w:pPr>
        <w:spacing w:line="360" w:lineRule="auto"/>
        <w:rPr>
          <w:sz w:val="24"/>
          <w:szCs w:val="24"/>
        </w:rPr>
      </w:pPr>
      <w:r w:rsidRPr="00403C24">
        <w:rPr>
          <w:sz w:val="24"/>
          <w:szCs w:val="24"/>
          <w:lang w:val="en-US"/>
        </w:rPr>
        <w:t>JB and LC contributed equally to the work. JB and LC conceived and designed the review. JB and LC wrote, reviewed and edited the manuscript. Both</w:t>
      </w:r>
      <w:r w:rsidRPr="00403C24">
        <w:rPr>
          <w:sz w:val="24"/>
          <w:szCs w:val="24"/>
        </w:rPr>
        <w:t xml:space="preserve"> authors have given approval to the final version of the manuscript.</w:t>
      </w:r>
    </w:p>
    <w:p w14:paraId="1DE335F1" w14:textId="11BA8D3E" w:rsidR="00FF3D98" w:rsidRPr="00403C24" w:rsidRDefault="00FF3D98" w:rsidP="002750CF">
      <w:pPr>
        <w:spacing w:line="360" w:lineRule="auto"/>
        <w:rPr>
          <w:b/>
          <w:bCs/>
          <w:sz w:val="24"/>
          <w:szCs w:val="24"/>
        </w:rPr>
      </w:pPr>
      <w:r w:rsidRPr="00403C24">
        <w:rPr>
          <w:b/>
          <w:bCs/>
          <w:sz w:val="24"/>
          <w:szCs w:val="24"/>
        </w:rPr>
        <w:t>Note:</w:t>
      </w:r>
    </w:p>
    <w:p w14:paraId="30991C25" w14:textId="77777777" w:rsidR="00FF3D98" w:rsidRPr="00403C24" w:rsidRDefault="00FF3D98" w:rsidP="002750CF">
      <w:pPr>
        <w:spacing w:line="360" w:lineRule="auto"/>
        <w:rPr>
          <w:sz w:val="24"/>
          <w:szCs w:val="24"/>
        </w:rPr>
      </w:pPr>
      <w:r w:rsidRPr="00403C24">
        <w:rPr>
          <w:sz w:val="24"/>
          <w:szCs w:val="24"/>
        </w:rPr>
        <w:t>The authors declare no competing interests.</w:t>
      </w:r>
    </w:p>
    <w:p w14:paraId="7CD976C1" w14:textId="77777777" w:rsidR="00FF3D98" w:rsidRPr="00403C24" w:rsidRDefault="00FF3D98" w:rsidP="002750CF">
      <w:pPr>
        <w:spacing w:line="360" w:lineRule="auto"/>
        <w:rPr>
          <w:sz w:val="24"/>
          <w:szCs w:val="24"/>
        </w:rPr>
      </w:pPr>
    </w:p>
    <w:p w14:paraId="3DADB69C" w14:textId="77777777" w:rsidR="00FF3D98" w:rsidRPr="00403C24" w:rsidRDefault="00FF3D98" w:rsidP="002750CF">
      <w:pPr>
        <w:spacing w:line="360" w:lineRule="auto"/>
        <w:rPr>
          <w:b/>
          <w:bCs/>
          <w:sz w:val="24"/>
          <w:szCs w:val="24"/>
        </w:rPr>
      </w:pPr>
      <w:r w:rsidRPr="00403C24">
        <w:rPr>
          <w:b/>
          <w:bCs/>
          <w:sz w:val="24"/>
          <w:szCs w:val="24"/>
        </w:rPr>
        <w:t>Biographies:</w:t>
      </w:r>
    </w:p>
    <w:p w14:paraId="4C43591C" w14:textId="77777777" w:rsidR="00FF3D98" w:rsidRPr="00403C24" w:rsidRDefault="00FF3D98" w:rsidP="002750CF">
      <w:pPr>
        <w:spacing w:line="360" w:lineRule="auto"/>
        <w:rPr>
          <w:sz w:val="24"/>
          <w:szCs w:val="24"/>
        </w:rPr>
      </w:pPr>
      <w:r w:rsidRPr="00403C24">
        <w:rPr>
          <w:sz w:val="24"/>
          <w:szCs w:val="24"/>
        </w:rPr>
        <w:t xml:space="preserve">Julea Butt is a professor in the School of Biological Sciences at the University of East Anglia, UK. She received her PhD in Chemistry from the University of California, Irvine and conducted post-doctoral research at the National Institutes of Health, USA and Wageningen University, NL. Her research </w:t>
      </w:r>
      <w:r w:rsidRPr="00403C24">
        <w:rPr>
          <w:sz w:val="24"/>
          <w:szCs w:val="24"/>
        </w:rPr>
        <w:lastRenderedPageBreak/>
        <w:t>interests lie at the interface of chemistry and biology with a focus on studies of metalloproteins to resolve their function and inspire the development of biohybrid materials for sustainable technology.</w:t>
      </w:r>
    </w:p>
    <w:p w14:paraId="4EBE6A3A" w14:textId="77777777" w:rsidR="00FF3D98" w:rsidRPr="00403C24" w:rsidRDefault="00FF3D98" w:rsidP="002750CF">
      <w:pPr>
        <w:spacing w:line="360" w:lineRule="auto"/>
        <w:rPr>
          <w:sz w:val="24"/>
          <w:szCs w:val="24"/>
        </w:rPr>
      </w:pPr>
      <w:r w:rsidRPr="00403C24">
        <w:rPr>
          <w:sz w:val="24"/>
          <w:szCs w:val="24"/>
        </w:rPr>
        <w:t xml:space="preserve">Lars Jeuken is a professor in the Leiden Institute of Chemistry at Leiden University, NL. After receiving his PhD from the same University, he became a post-doctoral researcher at the University of Oxford, UK. After a BBSRC David Phillips and subsequently an ERC Consolidator fellowship at the University of Leeds, UK, he moved back to Leiden. His research focusses on the biophysical characterisation of bacterial bioenergetics at the molecular </w:t>
      </w:r>
      <w:proofErr w:type="gramStart"/>
      <w:r w:rsidRPr="00403C24">
        <w:rPr>
          <w:sz w:val="24"/>
          <w:szCs w:val="24"/>
        </w:rPr>
        <w:t>level, and</w:t>
      </w:r>
      <w:proofErr w:type="gramEnd"/>
      <w:r w:rsidRPr="00403C24">
        <w:rPr>
          <w:sz w:val="24"/>
          <w:szCs w:val="24"/>
        </w:rPr>
        <w:t xml:space="preserve"> using this knowledge for the development of biohybrid materials for sustainable technology.</w:t>
      </w:r>
    </w:p>
    <w:p w14:paraId="34418191" w14:textId="77777777" w:rsidR="002750CF" w:rsidRPr="00403C24" w:rsidRDefault="002750CF" w:rsidP="002750CF">
      <w:pPr>
        <w:spacing w:line="360" w:lineRule="auto"/>
        <w:rPr>
          <w:b/>
          <w:bCs/>
          <w:sz w:val="24"/>
          <w:szCs w:val="24"/>
          <w:lang w:val="en-US"/>
        </w:rPr>
      </w:pPr>
    </w:p>
    <w:p w14:paraId="79FE11DA" w14:textId="53E5DC4E" w:rsidR="00FF3D98" w:rsidRPr="00403C24" w:rsidRDefault="00FF3D98" w:rsidP="002750CF">
      <w:pPr>
        <w:spacing w:line="360" w:lineRule="auto"/>
        <w:rPr>
          <w:b/>
          <w:bCs/>
          <w:sz w:val="24"/>
          <w:szCs w:val="24"/>
          <w:lang w:val="en-US"/>
        </w:rPr>
      </w:pPr>
      <w:r w:rsidRPr="00403C24">
        <w:rPr>
          <w:b/>
          <w:bCs/>
          <w:sz w:val="24"/>
          <w:szCs w:val="24"/>
          <w:lang w:val="en-US"/>
        </w:rPr>
        <w:t>Acknowledgements:</w:t>
      </w:r>
    </w:p>
    <w:p w14:paraId="22FFCFC8" w14:textId="77777777" w:rsidR="00FF3D98" w:rsidRPr="00EE56CE" w:rsidRDefault="00FF3D98" w:rsidP="002750CF">
      <w:pPr>
        <w:spacing w:line="360" w:lineRule="auto"/>
        <w:rPr>
          <w:sz w:val="24"/>
          <w:szCs w:val="24"/>
          <w:lang w:val="en-US"/>
        </w:rPr>
      </w:pPr>
      <w:r w:rsidRPr="00403C24">
        <w:rPr>
          <w:sz w:val="24"/>
          <w:szCs w:val="24"/>
          <w:lang w:val="en-US"/>
        </w:rPr>
        <w:t>The authors are grateful for long-term funding from UK Research Councils, notably BBSRC most recently through grants BB/S000704/1 and BB/S002499/1 for their research in photocatalytic biohybrid vesicles.</w:t>
      </w:r>
    </w:p>
    <w:p w14:paraId="70E1E4E3" w14:textId="77777777" w:rsidR="004463CC" w:rsidRDefault="004463CC">
      <w:pPr>
        <w:spacing w:line="278" w:lineRule="auto"/>
        <w:rPr>
          <w:b/>
          <w:bCs/>
          <w:color w:val="215E99" w:themeColor="text2" w:themeTint="BF"/>
          <w:sz w:val="24"/>
          <w:szCs w:val="24"/>
          <w:lang w:val="en-US"/>
        </w:rPr>
      </w:pPr>
      <w:r>
        <w:rPr>
          <w:b/>
          <w:bCs/>
          <w:color w:val="215E99" w:themeColor="text2" w:themeTint="BF"/>
          <w:sz w:val="24"/>
          <w:szCs w:val="24"/>
          <w:lang w:val="en-US"/>
        </w:rPr>
        <w:br w:type="page"/>
      </w:r>
    </w:p>
    <w:p w14:paraId="506E720C" w14:textId="77777777" w:rsidR="004463CC" w:rsidRPr="00403C24" w:rsidRDefault="004463CC" w:rsidP="002750CF">
      <w:pPr>
        <w:spacing w:line="360" w:lineRule="auto"/>
        <w:jc w:val="both"/>
        <w:rPr>
          <w:b/>
          <w:bCs/>
          <w:color w:val="000000" w:themeColor="text1"/>
          <w:sz w:val="24"/>
          <w:szCs w:val="24"/>
          <w:lang w:val="en-US"/>
        </w:rPr>
      </w:pPr>
      <w:r w:rsidRPr="00403C24">
        <w:rPr>
          <w:b/>
          <w:bCs/>
          <w:color w:val="000000" w:themeColor="text1"/>
          <w:sz w:val="24"/>
          <w:szCs w:val="24"/>
          <w:lang w:val="en-US"/>
        </w:rPr>
        <w:lastRenderedPageBreak/>
        <w:t>List of Abbreviations:</w:t>
      </w:r>
    </w:p>
    <w:p w14:paraId="19F2C462" w14:textId="77777777" w:rsidR="004463CC" w:rsidRPr="00403C24" w:rsidRDefault="004463CC" w:rsidP="004463CC">
      <w:pPr>
        <w:rPr>
          <w:rFonts w:cs="Times New Roman"/>
          <w:lang w:val="en-US"/>
        </w:rPr>
      </w:pPr>
      <w:proofErr w:type="spellStart"/>
      <w:r w:rsidRPr="00403C24">
        <w:rPr>
          <w:rFonts w:cs="Times New Roman"/>
          <w:lang w:val="en-US"/>
        </w:rPr>
        <w:t>A</w:t>
      </w:r>
      <w:r w:rsidRPr="00403C24">
        <w:rPr>
          <w:rFonts w:cs="Times New Roman"/>
          <w:vertAlign w:val="subscript"/>
          <w:lang w:val="en-US"/>
        </w:rPr>
        <w:t>ox</w:t>
      </w:r>
      <w:proofErr w:type="spellEnd"/>
      <w:r w:rsidRPr="00403C24">
        <w:rPr>
          <w:rFonts w:cs="Times New Roman"/>
          <w:vertAlign w:val="subscript"/>
          <w:lang w:val="en-US"/>
        </w:rPr>
        <w:t xml:space="preserve"> </w:t>
      </w:r>
      <w:r w:rsidRPr="00403C24">
        <w:rPr>
          <w:rFonts w:cs="Times New Roman"/>
          <w:lang w:val="en-US"/>
        </w:rPr>
        <w:tab/>
      </w:r>
      <w:r w:rsidRPr="00403C24">
        <w:rPr>
          <w:rFonts w:cs="Times New Roman"/>
          <w:lang w:val="en-US"/>
        </w:rPr>
        <w:tab/>
        <w:t>acceptor of electrons</w:t>
      </w:r>
    </w:p>
    <w:p w14:paraId="1164AD7C" w14:textId="77777777" w:rsidR="004463CC" w:rsidRPr="00403C24" w:rsidRDefault="004463CC" w:rsidP="004463CC">
      <w:pPr>
        <w:rPr>
          <w:rFonts w:cs="Times New Roman"/>
          <w:lang w:val="en-US"/>
        </w:rPr>
      </w:pPr>
      <w:r w:rsidRPr="00403C24">
        <w:rPr>
          <w:rFonts w:cs="Times New Roman"/>
          <w:lang w:val="en-US"/>
        </w:rPr>
        <w:t>AA</w:t>
      </w:r>
      <w:r w:rsidRPr="00403C24">
        <w:rPr>
          <w:rFonts w:cs="Times New Roman"/>
          <w:lang w:val="en-US"/>
        </w:rPr>
        <w:tab/>
      </w:r>
      <w:r w:rsidRPr="00403C24">
        <w:rPr>
          <w:rFonts w:cs="Times New Roman"/>
          <w:lang w:val="en-US"/>
        </w:rPr>
        <w:tab/>
        <w:t>ascorbic acid</w:t>
      </w:r>
    </w:p>
    <w:p w14:paraId="5E602544" w14:textId="77777777" w:rsidR="004463CC" w:rsidRPr="00403C24" w:rsidRDefault="004463CC" w:rsidP="004463CC">
      <w:pPr>
        <w:rPr>
          <w:rFonts w:cs="Times New Roman"/>
          <w:lang w:val="en-US"/>
        </w:rPr>
      </w:pPr>
      <w:r w:rsidRPr="00403C24">
        <w:rPr>
          <w:rFonts w:cs="Times New Roman"/>
          <w:lang w:val="en-US"/>
        </w:rPr>
        <w:t xml:space="preserve">ADP </w:t>
      </w:r>
      <w:r w:rsidRPr="00403C24">
        <w:rPr>
          <w:rFonts w:cs="Times New Roman"/>
          <w:lang w:val="en-US"/>
        </w:rPr>
        <w:tab/>
      </w:r>
      <w:r w:rsidRPr="00403C24">
        <w:rPr>
          <w:rFonts w:cs="Times New Roman"/>
          <w:lang w:val="en-US"/>
        </w:rPr>
        <w:tab/>
        <w:t xml:space="preserve">adenosine </w:t>
      </w:r>
      <w:proofErr w:type="gramStart"/>
      <w:r w:rsidRPr="00403C24">
        <w:rPr>
          <w:rFonts w:cs="Times New Roman"/>
          <w:lang w:val="en-US"/>
        </w:rPr>
        <w:t>5′-</w:t>
      </w:r>
      <w:proofErr w:type="gramEnd"/>
      <w:r w:rsidRPr="00403C24">
        <w:rPr>
          <w:rFonts w:cs="Times New Roman"/>
          <w:lang w:val="en-US"/>
        </w:rPr>
        <w:t>diphosphate</w:t>
      </w:r>
    </w:p>
    <w:p w14:paraId="29829CE3" w14:textId="77777777" w:rsidR="004463CC" w:rsidRPr="00403C24" w:rsidRDefault="004463CC" w:rsidP="004463CC">
      <w:pPr>
        <w:rPr>
          <w:rFonts w:cs="Times New Roman"/>
        </w:rPr>
      </w:pPr>
      <w:r w:rsidRPr="00403C24">
        <w:rPr>
          <w:rFonts w:cs="Times New Roman"/>
          <w:lang w:val="en-US"/>
        </w:rPr>
        <w:t>ATP</w:t>
      </w:r>
      <w:r w:rsidRPr="00403C24">
        <w:rPr>
          <w:rFonts w:cs="Times New Roman"/>
          <w:lang w:val="en-US"/>
        </w:rPr>
        <w:tab/>
      </w:r>
      <w:r w:rsidRPr="00403C24">
        <w:rPr>
          <w:rFonts w:cs="Times New Roman"/>
          <w:lang w:val="en-US"/>
        </w:rPr>
        <w:tab/>
        <w:t xml:space="preserve">adenosine </w:t>
      </w:r>
      <w:proofErr w:type="gramStart"/>
      <w:r w:rsidRPr="00403C24">
        <w:rPr>
          <w:rFonts w:cs="Times New Roman"/>
          <w:lang w:val="en-US"/>
        </w:rPr>
        <w:t>5′-triphosphate;</w:t>
      </w:r>
      <w:proofErr w:type="gramEnd"/>
    </w:p>
    <w:p w14:paraId="12C97B9F" w14:textId="77777777" w:rsidR="004463CC" w:rsidRPr="00403C24" w:rsidRDefault="004463CC" w:rsidP="004463CC">
      <w:pPr>
        <w:rPr>
          <w:rFonts w:cs="Times New Roman"/>
        </w:rPr>
      </w:pPr>
    </w:p>
    <w:p w14:paraId="56983D5B" w14:textId="77777777" w:rsidR="004463CC" w:rsidRPr="00403C24" w:rsidRDefault="004463CC" w:rsidP="004463CC">
      <w:pPr>
        <w:rPr>
          <w:rFonts w:cs="Times New Roman"/>
        </w:rPr>
      </w:pPr>
      <w:r w:rsidRPr="00403C24">
        <w:rPr>
          <w:rFonts w:cs="Times New Roman"/>
        </w:rPr>
        <w:t>BLM</w:t>
      </w:r>
      <w:r w:rsidRPr="00403C24">
        <w:rPr>
          <w:rFonts w:cs="Times New Roman"/>
        </w:rPr>
        <w:tab/>
      </w:r>
      <w:r w:rsidRPr="00403C24">
        <w:rPr>
          <w:rFonts w:cs="Times New Roman"/>
        </w:rPr>
        <w:tab/>
        <w:t>black lipid membrane</w:t>
      </w:r>
    </w:p>
    <w:p w14:paraId="2976A78C" w14:textId="77777777" w:rsidR="004463CC" w:rsidRPr="00403C24" w:rsidRDefault="004463CC" w:rsidP="004463CC">
      <w:pPr>
        <w:rPr>
          <w:rFonts w:cs="Times New Roman"/>
        </w:rPr>
      </w:pPr>
      <w:proofErr w:type="spellStart"/>
      <w:r w:rsidRPr="00403C24">
        <w:rPr>
          <w:rFonts w:cs="Times New Roman"/>
        </w:rPr>
        <w:t>bpy</w:t>
      </w:r>
      <w:proofErr w:type="spellEnd"/>
      <w:r w:rsidRPr="00403C24">
        <w:rPr>
          <w:rFonts w:cs="Times New Roman"/>
        </w:rPr>
        <w:tab/>
      </w:r>
      <w:r w:rsidRPr="00403C24">
        <w:rPr>
          <w:rFonts w:cs="Times New Roman"/>
        </w:rPr>
        <w:tab/>
        <w:t>2,2’-bipyridine</w:t>
      </w:r>
    </w:p>
    <w:p w14:paraId="48067762" w14:textId="77777777" w:rsidR="004463CC" w:rsidRPr="00403C24" w:rsidRDefault="004463CC" w:rsidP="004463CC">
      <w:pPr>
        <w:rPr>
          <w:rFonts w:cs="Times New Roman"/>
        </w:rPr>
      </w:pPr>
      <w:r w:rsidRPr="00403C24">
        <w:rPr>
          <w:rFonts w:cs="Times New Roman"/>
        </w:rPr>
        <w:t>BR</w:t>
      </w:r>
      <w:r w:rsidRPr="00403C24">
        <w:rPr>
          <w:rFonts w:cs="Times New Roman"/>
        </w:rPr>
        <w:tab/>
      </w:r>
      <w:r w:rsidRPr="00403C24">
        <w:rPr>
          <w:rFonts w:cs="Times New Roman"/>
        </w:rPr>
        <w:tab/>
        <w:t>bacteriorhodopsin</w:t>
      </w:r>
    </w:p>
    <w:p w14:paraId="3B1EB60E" w14:textId="77777777" w:rsidR="004463CC" w:rsidRPr="00403C24" w:rsidRDefault="004463CC" w:rsidP="004463CC">
      <w:pPr>
        <w:rPr>
          <w:rFonts w:cs="Times New Roman"/>
        </w:rPr>
      </w:pPr>
      <w:r w:rsidRPr="00403C24">
        <w:rPr>
          <w:rFonts w:cs="Times New Roman"/>
        </w:rPr>
        <w:t>BQ</w:t>
      </w:r>
      <w:r w:rsidRPr="00403C24">
        <w:rPr>
          <w:rFonts w:cs="Times New Roman"/>
        </w:rPr>
        <w:tab/>
      </w:r>
      <w:r w:rsidRPr="00403C24">
        <w:rPr>
          <w:rFonts w:cs="Times New Roman"/>
        </w:rPr>
        <w:tab/>
        <w:t>benzoquinone</w:t>
      </w:r>
    </w:p>
    <w:p w14:paraId="243B0D8E" w14:textId="77777777" w:rsidR="004463CC" w:rsidRPr="00403C24" w:rsidRDefault="004463CC" w:rsidP="004463CC">
      <w:pPr>
        <w:rPr>
          <w:rFonts w:cs="Times New Roman"/>
          <w:lang w:val="de-DE"/>
        </w:rPr>
      </w:pPr>
      <w:r w:rsidRPr="00403C24">
        <w:rPr>
          <w:rFonts w:cs="Times New Roman"/>
          <w:lang w:val="de-DE"/>
        </w:rPr>
        <w:t>BV</w:t>
      </w:r>
      <w:r w:rsidRPr="00403C24">
        <w:rPr>
          <w:rFonts w:cs="Times New Roman"/>
          <w:lang w:val="de-DE"/>
        </w:rPr>
        <w:tab/>
      </w:r>
      <w:r w:rsidRPr="00403C24">
        <w:rPr>
          <w:rFonts w:cs="Times New Roman"/>
          <w:lang w:val="de-DE"/>
        </w:rPr>
        <w:tab/>
        <w:t>1,4-bis(1,2,6-triphenyl-4-pyridyl)benzene (benzyl viologen)</w:t>
      </w:r>
    </w:p>
    <w:p w14:paraId="0883CB98" w14:textId="77777777" w:rsidR="004463CC" w:rsidRPr="00403C24" w:rsidRDefault="004463CC" w:rsidP="004463CC">
      <w:pPr>
        <w:rPr>
          <w:rFonts w:cs="Times New Roman"/>
          <w:lang w:val="de-DE"/>
        </w:rPr>
      </w:pPr>
    </w:p>
    <w:p w14:paraId="432632E0" w14:textId="77777777" w:rsidR="004463CC" w:rsidRPr="00403C24" w:rsidRDefault="004463CC" w:rsidP="004463CC">
      <w:pPr>
        <w:rPr>
          <w:rFonts w:cs="Times New Roman"/>
          <w:lang w:val="de-DE"/>
        </w:rPr>
      </w:pPr>
      <w:r w:rsidRPr="00403C24">
        <w:rPr>
          <w:rFonts w:cs="Times New Roman"/>
          <w:lang w:val="de-DE"/>
        </w:rPr>
        <w:t>C</w:t>
      </w:r>
      <w:r w:rsidRPr="00403C24">
        <w:rPr>
          <w:rFonts w:cs="Times New Roman"/>
          <w:vertAlign w:val="subscript"/>
          <w:lang w:val="de-DE"/>
        </w:rPr>
        <w:t>n</w:t>
      </w:r>
      <w:r w:rsidRPr="00403C24">
        <w:rPr>
          <w:rFonts w:cs="Times New Roman"/>
          <w:lang w:val="de-DE"/>
        </w:rPr>
        <w:t>V</w:t>
      </w:r>
      <w:r w:rsidRPr="00403C24">
        <w:rPr>
          <w:rFonts w:cs="Times New Roman"/>
          <w:lang w:val="de-DE"/>
        </w:rPr>
        <w:tab/>
      </w:r>
      <w:r w:rsidRPr="00403C24">
        <w:rPr>
          <w:rFonts w:cs="Times New Roman"/>
          <w:lang w:val="de-DE"/>
        </w:rPr>
        <w:tab/>
        <w:t>alkyl viologen</w:t>
      </w:r>
    </w:p>
    <w:p w14:paraId="2B7A9F1B" w14:textId="77777777" w:rsidR="004463CC" w:rsidRPr="00403C24" w:rsidRDefault="004463CC" w:rsidP="004463CC">
      <w:pPr>
        <w:rPr>
          <w:rFonts w:cs="Times New Roman"/>
          <w:lang w:val="de-DE"/>
        </w:rPr>
      </w:pPr>
      <w:r w:rsidRPr="00403C24">
        <w:rPr>
          <w:rFonts w:cs="Times New Roman"/>
          <w:lang w:val="de-DE"/>
        </w:rPr>
        <w:t xml:space="preserve">Chl </w:t>
      </w:r>
      <w:r w:rsidRPr="00403C24">
        <w:rPr>
          <w:rFonts w:cs="Times New Roman"/>
          <w:i/>
          <w:iCs/>
          <w:lang w:val="de-DE"/>
        </w:rPr>
        <w:t>a</w:t>
      </w:r>
      <w:r w:rsidRPr="00403C24">
        <w:rPr>
          <w:rFonts w:cs="Times New Roman"/>
          <w:lang w:val="de-DE"/>
        </w:rPr>
        <w:tab/>
      </w:r>
      <w:r w:rsidRPr="00403C24">
        <w:rPr>
          <w:rFonts w:cs="Times New Roman"/>
          <w:lang w:val="de-DE"/>
        </w:rPr>
        <w:tab/>
        <w:t xml:space="preserve">chlorophyll </w:t>
      </w:r>
      <w:r w:rsidRPr="00403C24">
        <w:rPr>
          <w:rFonts w:cs="Times New Roman"/>
          <w:i/>
          <w:iCs/>
          <w:lang w:val="de-DE"/>
        </w:rPr>
        <w:t>a</w:t>
      </w:r>
    </w:p>
    <w:p w14:paraId="1A369F95" w14:textId="77777777" w:rsidR="004463CC" w:rsidRPr="00403C24" w:rsidRDefault="004463CC" w:rsidP="004463CC">
      <w:pPr>
        <w:rPr>
          <w:rFonts w:cs="Times New Roman"/>
          <w:lang w:val="de-DE"/>
        </w:rPr>
      </w:pPr>
      <w:r w:rsidRPr="00403C24">
        <w:rPr>
          <w:rFonts w:cs="Times New Roman"/>
          <w:lang w:val="de-DE"/>
        </w:rPr>
        <w:t>CO</w:t>
      </w:r>
      <w:r w:rsidRPr="00403C24">
        <w:rPr>
          <w:rFonts w:cs="Times New Roman"/>
          <w:vertAlign w:val="subscript"/>
          <w:lang w:val="de-DE"/>
        </w:rPr>
        <w:t>2</w:t>
      </w:r>
      <w:r w:rsidRPr="00403C24">
        <w:rPr>
          <w:rFonts w:cs="Times New Roman"/>
          <w:lang w:val="de-DE"/>
        </w:rPr>
        <w:tab/>
      </w:r>
      <w:r w:rsidRPr="00403C24">
        <w:rPr>
          <w:rFonts w:cs="Times New Roman"/>
          <w:lang w:val="de-DE"/>
        </w:rPr>
        <w:tab/>
        <w:t>carbon dioxide</w:t>
      </w:r>
    </w:p>
    <w:p w14:paraId="3C94E9A0" w14:textId="77777777" w:rsidR="004463CC" w:rsidRPr="00403C24" w:rsidRDefault="004463CC" w:rsidP="004463CC">
      <w:pPr>
        <w:rPr>
          <w:rFonts w:cs="Times New Roman"/>
          <w:lang w:val="de-DE"/>
        </w:rPr>
      </w:pPr>
      <w:r w:rsidRPr="00403C24">
        <w:rPr>
          <w:rFonts w:cs="Times New Roman"/>
          <w:lang w:val="de-DE"/>
        </w:rPr>
        <w:t>C-P-Q</w:t>
      </w:r>
      <w:r w:rsidRPr="00403C24">
        <w:rPr>
          <w:rFonts w:cs="Times New Roman"/>
          <w:lang w:val="de-DE"/>
        </w:rPr>
        <w:tab/>
      </w:r>
      <w:r w:rsidRPr="00403C24">
        <w:rPr>
          <w:rFonts w:cs="Times New Roman"/>
          <w:lang w:val="de-DE"/>
        </w:rPr>
        <w:tab/>
        <w:t>carotenoid polyene-tetraarylporphyrin-napthoquinone</w:t>
      </w:r>
    </w:p>
    <w:p w14:paraId="37D37871" w14:textId="77777777" w:rsidR="004463CC" w:rsidRPr="00403C24" w:rsidRDefault="004463CC" w:rsidP="004463CC">
      <w:pPr>
        <w:rPr>
          <w:rFonts w:cs="Times New Roman"/>
          <w:lang w:val="de-DE"/>
        </w:rPr>
      </w:pPr>
      <w:r w:rsidRPr="00403C24">
        <w:rPr>
          <w:rFonts w:cs="Times New Roman"/>
          <w:lang w:val="de-DE"/>
        </w:rPr>
        <w:t xml:space="preserve">Cyt </w:t>
      </w:r>
      <w:r w:rsidRPr="00403C24">
        <w:rPr>
          <w:rFonts w:cs="Times New Roman"/>
          <w:i/>
          <w:iCs/>
          <w:lang w:val="de-DE"/>
        </w:rPr>
        <w:t>b</w:t>
      </w:r>
      <w:r w:rsidRPr="00403C24">
        <w:rPr>
          <w:rFonts w:cs="Times New Roman"/>
          <w:vertAlign w:val="subscript"/>
          <w:lang w:val="de-DE"/>
        </w:rPr>
        <w:t>6</w:t>
      </w:r>
      <w:r w:rsidRPr="00403C24">
        <w:rPr>
          <w:rFonts w:cs="Times New Roman"/>
          <w:i/>
          <w:iCs/>
          <w:lang w:val="de-DE"/>
        </w:rPr>
        <w:t>f</w:t>
      </w:r>
      <w:r w:rsidRPr="00403C24">
        <w:rPr>
          <w:rFonts w:cs="Times New Roman"/>
          <w:lang w:val="de-DE"/>
        </w:rPr>
        <w:t xml:space="preserve"> </w:t>
      </w:r>
      <w:r w:rsidRPr="00403C24">
        <w:rPr>
          <w:rFonts w:cs="Times New Roman"/>
          <w:lang w:val="de-DE"/>
        </w:rPr>
        <w:tab/>
      </w:r>
      <w:r w:rsidRPr="00403C24">
        <w:rPr>
          <w:rFonts w:cs="Times New Roman"/>
          <w:lang w:val="de-DE"/>
        </w:rPr>
        <w:tab/>
        <w:t xml:space="preserve">cytochrome </w:t>
      </w:r>
      <w:r w:rsidRPr="00403C24">
        <w:rPr>
          <w:rFonts w:cs="Times New Roman"/>
          <w:i/>
          <w:iCs/>
          <w:lang w:val="de-DE"/>
        </w:rPr>
        <w:t>b</w:t>
      </w:r>
      <w:r w:rsidRPr="00403C24">
        <w:rPr>
          <w:rFonts w:cs="Times New Roman"/>
          <w:vertAlign w:val="subscript"/>
          <w:lang w:val="de-DE"/>
        </w:rPr>
        <w:t>6</w:t>
      </w:r>
      <w:r w:rsidRPr="00403C24">
        <w:rPr>
          <w:rFonts w:cs="Times New Roman"/>
          <w:i/>
          <w:iCs/>
          <w:lang w:val="de-DE"/>
        </w:rPr>
        <w:t>f</w:t>
      </w:r>
    </w:p>
    <w:p w14:paraId="46C04E4F" w14:textId="77777777" w:rsidR="004463CC" w:rsidRPr="00403C24" w:rsidRDefault="004463CC" w:rsidP="004463CC">
      <w:pPr>
        <w:rPr>
          <w:rFonts w:cs="Times New Roman"/>
          <w:lang w:val="de-DE"/>
        </w:rPr>
      </w:pPr>
      <w:r w:rsidRPr="00403C24">
        <w:rPr>
          <w:rFonts w:cs="Times New Roman"/>
          <w:lang w:val="de-DE"/>
        </w:rPr>
        <w:t>Cyt c</w:t>
      </w:r>
      <w:r w:rsidRPr="00403C24">
        <w:rPr>
          <w:rFonts w:cs="Times New Roman"/>
          <w:lang w:val="de-DE"/>
        </w:rPr>
        <w:tab/>
      </w:r>
      <w:r w:rsidRPr="00403C24">
        <w:rPr>
          <w:rFonts w:cs="Times New Roman"/>
          <w:lang w:val="de-DE"/>
        </w:rPr>
        <w:tab/>
        <w:t xml:space="preserve">cytochrome </w:t>
      </w:r>
      <w:r w:rsidRPr="00403C24">
        <w:rPr>
          <w:rFonts w:cs="Times New Roman"/>
          <w:i/>
          <w:iCs/>
          <w:lang w:val="de-DE"/>
        </w:rPr>
        <w:t>c</w:t>
      </w:r>
    </w:p>
    <w:p w14:paraId="5A88FC92" w14:textId="77777777" w:rsidR="004463CC" w:rsidRPr="00403C24" w:rsidRDefault="004463CC" w:rsidP="004463CC">
      <w:pPr>
        <w:rPr>
          <w:rFonts w:cs="Times New Roman"/>
          <w:lang w:val="de-DE"/>
        </w:rPr>
      </w:pPr>
    </w:p>
    <w:p w14:paraId="544E5F01" w14:textId="77777777" w:rsidR="004463CC" w:rsidRPr="00403C24" w:rsidRDefault="004463CC" w:rsidP="004463CC">
      <w:pPr>
        <w:rPr>
          <w:rFonts w:cs="Times New Roman"/>
          <w:lang w:val="en-US"/>
        </w:rPr>
      </w:pPr>
      <w:r w:rsidRPr="00403C24">
        <w:rPr>
          <w:rFonts w:cs="Times New Roman"/>
          <w:lang w:val="en-US"/>
        </w:rPr>
        <w:t>D</w:t>
      </w:r>
      <w:r w:rsidRPr="00403C24">
        <w:rPr>
          <w:rFonts w:cs="Times New Roman"/>
          <w:vertAlign w:val="subscript"/>
          <w:lang w:val="en-US"/>
        </w:rPr>
        <w:t>red</w:t>
      </w:r>
      <w:r w:rsidRPr="00403C24">
        <w:rPr>
          <w:rFonts w:cs="Times New Roman"/>
          <w:vertAlign w:val="subscript"/>
          <w:lang w:val="en-US"/>
        </w:rPr>
        <w:tab/>
      </w:r>
      <w:r w:rsidRPr="00403C24">
        <w:rPr>
          <w:rFonts w:cs="Times New Roman"/>
          <w:vertAlign w:val="subscript"/>
          <w:lang w:val="en-US"/>
        </w:rPr>
        <w:tab/>
      </w:r>
      <w:r w:rsidRPr="00403C24">
        <w:rPr>
          <w:rFonts w:cs="Times New Roman"/>
          <w:lang w:val="en-US"/>
        </w:rPr>
        <w:t>donor of electrons</w:t>
      </w:r>
    </w:p>
    <w:p w14:paraId="5D9F8DC4" w14:textId="39470E9C" w:rsidR="004463CC" w:rsidRPr="00403C24" w:rsidRDefault="004463CC" w:rsidP="004463CC">
      <w:pPr>
        <w:rPr>
          <w:rFonts w:cs="Times New Roman"/>
        </w:rPr>
      </w:pPr>
      <w:r w:rsidRPr="00403C24">
        <w:rPr>
          <w:rFonts w:cs="Times New Roman"/>
        </w:rPr>
        <w:t>DBMIB</w:t>
      </w:r>
      <w:r w:rsidRPr="00403C24">
        <w:rPr>
          <w:rFonts w:cs="Times New Roman"/>
        </w:rPr>
        <w:tab/>
      </w:r>
      <w:r w:rsidRPr="00403C24">
        <w:rPr>
          <w:rFonts w:cs="Times New Roman"/>
        </w:rPr>
        <w:tab/>
      </w:r>
      <w:r w:rsidRPr="00403C24">
        <w:rPr>
          <w:rFonts w:cs="Times New Roman"/>
          <w:lang w:val="en-US"/>
        </w:rPr>
        <w:t>2,5-dibromo-3-methyl-6-isopropylbenzoquinone</w:t>
      </w:r>
    </w:p>
    <w:p w14:paraId="4D0E8154" w14:textId="77777777" w:rsidR="004463CC" w:rsidRPr="00403C24" w:rsidRDefault="004463CC" w:rsidP="004463CC">
      <w:pPr>
        <w:rPr>
          <w:rFonts w:cs="Times New Roman"/>
          <w:lang w:val="en-US"/>
        </w:rPr>
      </w:pPr>
      <w:r w:rsidRPr="00403C24">
        <w:rPr>
          <w:rFonts w:cs="Times New Roman"/>
          <w:lang w:val="en-US"/>
        </w:rPr>
        <w:t>DT</w:t>
      </w:r>
      <w:r w:rsidRPr="00403C24">
        <w:rPr>
          <w:rFonts w:cs="Times New Roman"/>
          <w:lang w:val="en-US"/>
        </w:rPr>
        <w:tab/>
      </w:r>
      <w:r w:rsidRPr="00403C24">
        <w:rPr>
          <w:rFonts w:cs="Times New Roman"/>
          <w:lang w:val="en-US"/>
        </w:rPr>
        <w:tab/>
        <w:t>dithionite</w:t>
      </w:r>
    </w:p>
    <w:p w14:paraId="40844749" w14:textId="77777777" w:rsidR="004463CC" w:rsidRPr="00403C24" w:rsidRDefault="004463CC" w:rsidP="004463CC">
      <w:pPr>
        <w:rPr>
          <w:rFonts w:cs="Times New Roman"/>
          <w:lang w:val="en-US"/>
        </w:rPr>
      </w:pPr>
      <w:r w:rsidRPr="00403C24">
        <w:rPr>
          <w:rFonts w:cs="Times New Roman"/>
          <w:lang w:val="en-US"/>
        </w:rPr>
        <w:t xml:space="preserve">DTT </w:t>
      </w:r>
      <w:r w:rsidRPr="00403C24">
        <w:rPr>
          <w:rFonts w:cs="Times New Roman"/>
          <w:lang w:val="en-US"/>
        </w:rPr>
        <w:tab/>
      </w:r>
      <w:r w:rsidRPr="00403C24">
        <w:rPr>
          <w:rFonts w:cs="Times New Roman"/>
          <w:lang w:val="en-US"/>
        </w:rPr>
        <w:tab/>
        <w:t>dithiothreitol</w:t>
      </w:r>
    </w:p>
    <w:p w14:paraId="2DAF9835" w14:textId="77777777" w:rsidR="004463CC" w:rsidRPr="00403C24" w:rsidRDefault="004463CC" w:rsidP="004463CC">
      <w:pPr>
        <w:rPr>
          <w:rFonts w:cs="Times New Roman"/>
          <w:lang w:val="en-US"/>
        </w:rPr>
      </w:pPr>
    </w:p>
    <w:p w14:paraId="446EF72E" w14:textId="77777777" w:rsidR="004463CC" w:rsidRPr="00403C24" w:rsidRDefault="004463CC" w:rsidP="004463CC">
      <w:pPr>
        <w:rPr>
          <w:rFonts w:cs="Times New Roman"/>
          <w:lang w:val="en-US"/>
        </w:rPr>
      </w:pPr>
      <w:r w:rsidRPr="00403C24">
        <w:rPr>
          <w:rFonts w:cs="Times New Roman"/>
          <w:lang w:val="en-US"/>
        </w:rPr>
        <w:t>EDTA</w:t>
      </w:r>
      <w:r w:rsidRPr="00403C24">
        <w:rPr>
          <w:rFonts w:cs="Times New Roman"/>
          <w:lang w:val="en-US"/>
        </w:rPr>
        <w:tab/>
      </w:r>
      <w:r w:rsidRPr="00403C24">
        <w:rPr>
          <w:rFonts w:cs="Times New Roman"/>
          <w:lang w:val="en-US"/>
        </w:rPr>
        <w:tab/>
        <w:t>ethylenediaminetetraacetic acid</w:t>
      </w:r>
    </w:p>
    <w:p w14:paraId="700D75F3" w14:textId="77777777" w:rsidR="004463CC" w:rsidRPr="00403C24" w:rsidRDefault="004463CC" w:rsidP="004463CC">
      <w:pPr>
        <w:rPr>
          <w:rFonts w:cs="Times New Roman"/>
          <w:lang w:val="en-US"/>
        </w:rPr>
      </w:pPr>
      <w:r w:rsidRPr="00403C24">
        <w:rPr>
          <w:rFonts w:cs="Times New Roman"/>
          <w:lang w:val="en-US"/>
        </w:rPr>
        <w:t>EPR</w:t>
      </w:r>
      <w:r w:rsidRPr="00403C24">
        <w:rPr>
          <w:rFonts w:cs="Times New Roman"/>
          <w:lang w:val="en-US"/>
        </w:rPr>
        <w:tab/>
      </w:r>
      <w:r w:rsidRPr="00403C24">
        <w:rPr>
          <w:rFonts w:cs="Times New Roman"/>
          <w:lang w:val="en-US"/>
        </w:rPr>
        <w:tab/>
        <w:t>electron paramagnetic resonance</w:t>
      </w:r>
    </w:p>
    <w:p w14:paraId="4F72EE1A" w14:textId="77777777" w:rsidR="004463CC" w:rsidRPr="00403C24" w:rsidRDefault="004463CC" w:rsidP="004463CC">
      <w:pPr>
        <w:rPr>
          <w:rFonts w:cs="Times New Roman"/>
          <w:lang w:val="en-US"/>
        </w:rPr>
      </w:pPr>
    </w:p>
    <w:p w14:paraId="07253AFC" w14:textId="77777777" w:rsidR="004463CC" w:rsidRPr="00403C24" w:rsidRDefault="004463CC" w:rsidP="004463CC">
      <w:pPr>
        <w:rPr>
          <w:rFonts w:cs="Times New Roman"/>
          <w:lang w:val="en-US"/>
        </w:rPr>
      </w:pPr>
      <w:r w:rsidRPr="00403C24">
        <w:rPr>
          <w:rFonts w:cs="Times New Roman"/>
          <w:lang w:val="en-US"/>
        </w:rPr>
        <w:t>H</w:t>
      </w:r>
      <w:r w:rsidRPr="00403C24">
        <w:rPr>
          <w:rFonts w:cs="Times New Roman"/>
          <w:vertAlign w:val="subscript"/>
          <w:lang w:val="en-US"/>
        </w:rPr>
        <w:t>2</w:t>
      </w:r>
      <w:r w:rsidRPr="00403C24">
        <w:rPr>
          <w:rFonts w:cs="Times New Roman"/>
          <w:lang w:val="en-US"/>
        </w:rPr>
        <w:t xml:space="preserve">ase </w:t>
      </w:r>
      <w:r w:rsidRPr="00403C24">
        <w:rPr>
          <w:rFonts w:cs="Times New Roman"/>
          <w:lang w:val="en-US"/>
        </w:rPr>
        <w:tab/>
      </w:r>
      <w:r w:rsidRPr="00403C24">
        <w:rPr>
          <w:rFonts w:cs="Times New Roman"/>
          <w:lang w:val="en-US"/>
        </w:rPr>
        <w:tab/>
        <w:t>hydrogenase</w:t>
      </w:r>
    </w:p>
    <w:p w14:paraId="3A54795D" w14:textId="77777777" w:rsidR="004463CC" w:rsidRPr="00403C24" w:rsidRDefault="004463CC" w:rsidP="004463CC">
      <w:pPr>
        <w:rPr>
          <w:rFonts w:cs="Times New Roman"/>
          <w:lang w:val="en-US"/>
        </w:rPr>
      </w:pPr>
    </w:p>
    <w:p w14:paraId="55C0B7E1" w14:textId="77777777" w:rsidR="004463CC" w:rsidRPr="00403C24" w:rsidRDefault="004463CC" w:rsidP="004463CC">
      <w:pPr>
        <w:rPr>
          <w:rFonts w:cs="Times New Roman"/>
          <w:lang w:val="en-US"/>
        </w:rPr>
      </w:pPr>
      <w:r w:rsidRPr="00403C24">
        <w:rPr>
          <w:rFonts w:cs="Times New Roman"/>
          <w:lang w:val="en-US"/>
        </w:rPr>
        <w:t>Fc</w:t>
      </w:r>
      <w:r w:rsidRPr="00403C24">
        <w:rPr>
          <w:rFonts w:cs="Times New Roman"/>
          <w:lang w:val="en-US"/>
        </w:rPr>
        <w:tab/>
      </w:r>
      <w:r w:rsidRPr="00403C24">
        <w:rPr>
          <w:rFonts w:cs="Times New Roman"/>
          <w:lang w:val="en-US"/>
        </w:rPr>
        <w:tab/>
        <w:t>ferrocene</w:t>
      </w:r>
    </w:p>
    <w:p w14:paraId="5D5B1D6F" w14:textId="77777777" w:rsidR="004463CC" w:rsidRPr="00403C24" w:rsidRDefault="004463CC" w:rsidP="004463CC">
      <w:pPr>
        <w:rPr>
          <w:rFonts w:cs="Times New Roman"/>
          <w:lang w:val="en-US"/>
        </w:rPr>
      </w:pPr>
      <w:proofErr w:type="spellStart"/>
      <w:r w:rsidRPr="00403C24">
        <w:rPr>
          <w:rFonts w:cs="Times New Roman"/>
          <w:lang w:val="en-US"/>
        </w:rPr>
        <w:t>Fd</w:t>
      </w:r>
      <w:proofErr w:type="spellEnd"/>
      <w:r w:rsidRPr="00403C24">
        <w:rPr>
          <w:rFonts w:cs="Times New Roman"/>
          <w:lang w:val="en-US"/>
        </w:rPr>
        <w:t xml:space="preserve"> </w:t>
      </w:r>
      <w:r w:rsidRPr="00403C24">
        <w:rPr>
          <w:rFonts w:cs="Times New Roman"/>
          <w:lang w:val="en-US"/>
        </w:rPr>
        <w:tab/>
      </w:r>
      <w:r w:rsidRPr="00403C24">
        <w:rPr>
          <w:rFonts w:cs="Times New Roman"/>
          <w:lang w:val="en-US"/>
        </w:rPr>
        <w:tab/>
        <w:t>ferredoxin</w:t>
      </w:r>
    </w:p>
    <w:p w14:paraId="0B851E58" w14:textId="77777777" w:rsidR="004463CC" w:rsidRPr="00403C24" w:rsidRDefault="004463CC" w:rsidP="004463CC">
      <w:pPr>
        <w:rPr>
          <w:rFonts w:cs="Times New Roman"/>
          <w:lang w:val="en-US"/>
        </w:rPr>
      </w:pPr>
      <w:r w:rsidRPr="00403C24">
        <w:rPr>
          <w:rFonts w:cs="Times New Roman"/>
          <w:lang w:val="en-US"/>
        </w:rPr>
        <w:t>FDH</w:t>
      </w:r>
      <w:r w:rsidRPr="00403C24">
        <w:rPr>
          <w:rFonts w:cs="Times New Roman"/>
          <w:lang w:val="en-US"/>
        </w:rPr>
        <w:tab/>
      </w:r>
      <w:r w:rsidRPr="00403C24">
        <w:rPr>
          <w:rFonts w:cs="Times New Roman"/>
          <w:lang w:val="en-US"/>
        </w:rPr>
        <w:tab/>
        <w:t>fructose dehydrogenase</w:t>
      </w:r>
    </w:p>
    <w:p w14:paraId="0CE9C27B" w14:textId="77777777" w:rsidR="004463CC" w:rsidRPr="00403C24" w:rsidRDefault="004463CC" w:rsidP="004463CC">
      <w:pPr>
        <w:rPr>
          <w:rFonts w:cs="Times New Roman"/>
          <w:lang w:val="en-US"/>
        </w:rPr>
      </w:pPr>
      <w:r w:rsidRPr="00403C24">
        <w:rPr>
          <w:rFonts w:cs="Times New Roman"/>
          <w:lang w:val="en-US"/>
        </w:rPr>
        <w:t>FMN</w:t>
      </w:r>
      <w:r w:rsidRPr="00403C24">
        <w:rPr>
          <w:rFonts w:cs="Times New Roman"/>
          <w:lang w:val="en-US"/>
        </w:rPr>
        <w:tab/>
        <w:t xml:space="preserve"> </w:t>
      </w:r>
      <w:r w:rsidRPr="00403C24">
        <w:rPr>
          <w:rFonts w:cs="Times New Roman"/>
          <w:lang w:val="en-US"/>
        </w:rPr>
        <w:tab/>
        <w:t>flavin mononucleotide</w:t>
      </w:r>
    </w:p>
    <w:p w14:paraId="7ED6981C" w14:textId="77777777" w:rsidR="004463CC" w:rsidRPr="00403C24" w:rsidRDefault="004463CC" w:rsidP="004463CC">
      <w:pPr>
        <w:rPr>
          <w:rFonts w:cs="Times New Roman"/>
          <w:lang w:val="en-US"/>
        </w:rPr>
      </w:pPr>
      <w:r w:rsidRPr="00403C24">
        <w:rPr>
          <w:rFonts w:cs="Times New Roman"/>
          <w:lang w:val="en-US"/>
        </w:rPr>
        <w:lastRenderedPageBreak/>
        <w:t xml:space="preserve">FNR </w:t>
      </w:r>
      <w:r w:rsidRPr="00403C24">
        <w:rPr>
          <w:rFonts w:cs="Times New Roman"/>
          <w:lang w:val="en-US"/>
        </w:rPr>
        <w:tab/>
      </w:r>
      <w:r w:rsidRPr="00403C24">
        <w:rPr>
          <w:rFonts w:cs="Times New Roman"/>
          <w:lang w:val="en-US"/>
        </w:rPr>
        <w:tab/>
        <w:t>ferredoxin-NADP</w:t>
      </w:r>
      <w:r w:rsidRPr="00403C24">
        <w:rPr>
          <w:rFonts w:cs="Times New Roman"/>
          <w:vertAlign w:val="superscript"/>
          <w:lang w:val="en-US"/>
        </w:rPr>
        <w:t>+</w:t>
      </w:r>
      <w:r w:rsidRPr="00403C24">
        <w:rPr>
          <w:rFonts w:cs="Times New Roman"/>
          <w:lang w:val="en-US"/>
        </w:rPr>
        <w:t xml:space="preserve"> oxidoreductase</w:t>
      </w:r>
    </w:p>
    <w:p w14:paraId="0996698E" w14:textId="77777777" w:rsidR="004463CC" w:rsidRPr="00403C24" w:rsidRDefault="004463CC" w:rsidP="004463CC">
      <w:pPr>
        <w:rPr>
          <w:rFonts w:cs="Times New Roman"/>
          <w:lang w:val="en-US"/>
        </w:rPr>
      </w:pPr>
    </w:p>
    <w:p w14:paraId="6A5C17F8" w14:textId="77777777" w:rsidR="004463CC" w:rsidRPr="00403C24" w:rsidRDefault="004463CC" w:rsidP="004463CC">
      <w:pPr>
        <w:rPr>
          <w:rFonts w:cs="Times New Roman"/>
          <w:lang w:val="en-US"/>
        </w:rPr>
      </w:pPr>
      <w:r w:rsidRPr="00403C24">
        <w:rPr>
          <w:rFonts w:cs="Times New Roman"/>
          <w:lang w:val="en-US"/>
        </w:rPr>
        <w:t>g-N-CDs</w:t>
      </w:r>
      <w:r w:rsidRPr="00403C24">
        <w:rPr>
          <w:rFonts w:cs="Times New Roman"/>
          <w:lang w:val="en-US"/>
        </w:rPr>
        <w:tab/>
        <w:t>graphitic nitrogen-doped carbon dots</w:t>
      </w:r>
    </w:p>
    <w:p w14:paraId="6A106573" w14:textId="77777777" w:rsidR="004463CC" w:rsidRPr="00403C24" w:rsidRDefault="004463CC" w:rsidP="004463CC">
      <w:pPr>
        <w:rPr>
          <w:rFonts w:cs="Times New Roman"/>
          <w:lang w:val="en-US"/>
        </w:rPr>
      </w:pPr>
    </w:p>
    <w:p w14:paraId="2C048604" w14:textId="77777777" w:rsidR="004463CC" w:rsidRPr="00403C24" w:rsidRDefault="004463CC" w:rsidP="004463CC">
      <w:pPr>
        <w:rPr>
          <w:rFonts w:cs="Times New Roman"/>
          <w:lang w:val="en-US"/>
        </w:rPr>
      </w:pPr>
      <w:r w:rsidRPr="00403C24">
        <w:rPr>
          <w:rFonts w:cs="Times New Roman"/>
          <w:lang w:val="en-US"/>
        </w:rPr>
        <w:t>H</w:t>
      </w:r>
      <w:r w:rsidRPr="00403C24">
        <w:rPr>
          <w:rFonts w:cs="Times New Roman"/>
          <w:vertAlign w:val="subscript"/>
          <w:lang w:val="en-US"/>
        </w:rPr>
        <w:t>2</w:t>
      </w:r>
      <w:r w:rsidRPr="00403C24">
        <w:rPr>
          <w:rFonts w:cs="Times New Roman"/>
          <w:lang w:val="en-US"/>
        </w:rPr>
        <w:t xml:space="preserve">ase </w:t>
      </w:r>
      <w:r w:rsidRPr="00403C24">
        <w:rPr>
          <w:rFonts w:cs="Times New Roman"/>
          <w:lang w:val="en-US"/>
        </w:rPr>
        <w:tab/>
      </w:r>
      <w:r w:rsidRPr="00403C24">
        <w:rPr>
          <w:rFonts w:cs="Times New Roman"/>
          <w:lang w:val="en-US"/>
        </w:rPr>
        <w:tab/>
        <w:t>hydrogenase</w:t>
      </w:r>
    </w:p>
    <w:p w14:paraId="44960FE9" w14:textId="77777777" w:rsidR="004463CC" w:rsidRPr="00403C24" w:rsidRDefault="004463CC" w:rsidP="004463CC">
      <w:pPr>
        <w:rPr>
          <w:rFonts w:cs="Times New Roman"/>
          <w:lang w:val="en-US"/>
        </w:rPr>
      </w:pPr>
      <w:r w:rsidRPr="00403C24">
        <w:rPr>
          <w:rFonts w:cs="Times New Roman"/>
          <w:lang w:val="en-US"/>
        </w:rPr>
        <w:t xml:space="preserve">HER </w:t>
      </w:r>
      <w:r w:rsidRPr="00403C24">
        <w:rPr>
          <w:rFonts w:cs="Times New Roman"/>
          <w:lang w:val="en-US"/>
        </w:rPr>
        <w:tab/>
      </w:r>
      <w:r w:rsidRPr="00403C24">
        <w:rPr>
          <w:rFonts w:cs="Times New Roman"/>
          <w:lang w:val="en-US"/>
        </w:rPr>
        <w:tab/>
        <w:t>hydrogen evolution reaction</w:t>
      </w:r>
    </w:p>
    <w:p w14:paraId="4BED29EC" w14:textId="77777777" w:rsidR="004463CC" w:rsidRPr="00403C24" w:rsidRDefault="004463CC" w:rsidP="004463CC">
      <w:pPr>
        <w:rPr>
          <w:rFonts w:cs="Times New Roman"/>
          <w:lang w:val="en-US"/>
        </w:rPr>
      </w:pPr>
      <w:r w:rsidRPr="00403C24">
        <w:rPr>
          <w:rFonts w:cs="Times New Roman"/>
          <w:lang w:val="en-US"/>
        </w:rPr>
        <w:t>HPTS</w:t>
      </w:r>
      <w:r w:rsidRPr="00403C24">
        <w:rPr>
          <w:rFonts w:cs="Times New Roman"/>
          <w:lang w:val="en-US"/>
        </w:rPr>
        <w:tab/>
      </w:r>
      <w:r w:rsidRPr="00403C24">
        <w:rPr>
          <w:rFonts w:cs="Times New Roman"/>
          <w:lang w:val="en-US"/>
        </w:rPr>
        <w:tab/>
        <w:t>8-hydroxypyrene-1,3,6-trisulfonate trisodium salt</w:t>
      </w:r>
    </w:p>
    <w:p w14:paraId="646E1920" w14:textId="77777777" w:rsidR="004463CC" w:rsidRPr="00403C24" w:rsidRDefault="004463CC" w:rsidP="004463CC">
      <w:pPr>
        <w:rPr>
          <w:rFonts w:cs="Times New Roman"/>
          <w:lang w:val="en-US"/>
        </w:rPr>
      </w:pPr>
      <w:r w:rsidRPr="00403C24">
        <w:rPr>
          <w:rFonts w:cs="Times New Roman"/>
          <w:lang w:val="en-US"/>
        </w:rPr>
        <w:t>HQNO</w:t>
      </w:r>
      <w:r w:rsidRPr="00403C24">
        <w:rPr>
          <w:rFonts w:cs="Times New Roman"/>
          <w:lang w:val="en-US"/>
        </w:rPr>
        <w:tab/>
      </w:r>
      <w:r w:rsidRPr="00403C24">
        <w:rPr>
          <w:rFonts w:cs="Times New Roman"/>
          <w:lang w:val="en-US"/>
        </w:rPr>
        <w:tab/>
        <w:t>2-heptyl-4-hydroxyquinoline N-oxide</w:t>
      </w:r>
    </w:p>
    <w:p w14:paraId="6EC6CB05" w14:textId="77777777" w:rsidR="004463CC" w:rsidRPr="00403C24" w:rsidRDefault="004463CC" w:rsidP="004463CC">
      <w:pPr>
        <w:rPr>
          <w:rFonts w:cs="Times New Roman"/>
          <w:color w:val="000000" w:themeColor="text1"/>
          <w:lang w:val="en-US"/>
        </w:rPr>
      </w:pPr>
    </w:p>
    <w:p w14:paraId="5B677C52" w14:textId="77777777" w:rsidR="004463CC" w:rsidRPr="00403C24" w:rsidRDefault="004463CC" w:rsidP="004463CC">
      <w:pPr>
        <w:rPr>
          <w:rFonts w:cs="Times New Roman"/>
          <w:lang w:val="en-US"/>
        </w:rPr>
      </w:pPr>
      <w:proofErr w:type="spellStart"/>
      <w:r w:rsidRPr="00403C24">
        <w:rPr>
          <w:rFonts w:cs="Times New Roman"/>
          <w:color w:val="000000" w:themeColor="text1"/>
          <w:lang w:val="en-US"/>
        </w:rPr>
        <w:t>iCHELLs</w:t>
      </w:r>
      <w:proofErr w:type="spellEnd"/>
      <w:r w:rsidRPr="00403C24">
        <w:rPr>
          <w:rFonts w:cs="Times New Roman"/>
          <w:color w:val="000000" w:themeColor="text1"/>
          <w:lang w:val="en-US"/>
        </w:rPr>
        <w:tab/>
        <w:t>inorganic chemical cells</w:t>
      </w:r>
    </w:p>
    <w:p w14:paraId="2C193938" w14:textId="77777777" w:rsidR="004463CC" w:rsidRPr="00403C24" w:rsidRDefault="004463CC" w:rsidP="004463CC">
      <w:pPr>
        <w:rPr>
          <w:rFonts w:cs="Times New Roman"/>
          <w:lang w:val="en-US"/>
        </w:rPr>
      </w:pPr>
      <w:r w:rsidRPr="00403C24">
        <w:rPr>
          <w:rFonts w:cs="Times New Roman"/>
          <w:lang w:val="en-US"/>
        </w:rPr>
        <w:t>ITS</w:t>
      </w:r>
      <w:r w:rsidRPr="00403C24">
        <w:rPr>
          <w:rFonts w:cs="Times New Roman"/>
          <w:lang w:val="en-US"/>
        </w:rPr>
        <w:tab/>
      </w:r>
      <w:r w:rsidRPr="00403C24">
        <w:rPr>
          <w:rFonts w:cs="Times New Roman"/>
          <w:lang w:val="en-US"/>
        </w:rPr>
        <w:tab/>
      </w:r>
      <w:proofErr w:type="spellStart"/>
      <w:r w:rsidRPr="00403C24">
        <w:rPr>
          <w:rFonts w:cs="Times New Roman"/>
          <w:lang w:val="en-US"/>
        </w:rPr>
        <w:t>indigotetrasulfonic</w:t>
      </w:r>
      <w:proofErr w:type="spellEnd"/>
      <w:r w:rsidRPr="00403C24">
        <w:rPr>
          <w:rFonts w:cs="Times New Roman"/>
          <w:lang w:val="en-US"/>
        </w:rPr>
        <w:t xml:space="preserve"> acid</w:t>
      </w:r>
    </w:p>
    <w:p w14:paraId="5EB4F49B" w14:textId="77777777" w:rsidR="004463CC" w:rsidRPr="00403C24" w:rsidRDefault="004463CC" w:rsidP="004463CC">
      <w:pPr>
        <w:rPr>
          <w:rFonts w:cs="Times New Roman"/>
          <w:lang w:val="en-US"/>
        </w:rPr>
      </w:pPr>
    </w:p>
    <w:p w14:paraId="5F18C14A" w14:textId="77777777" w:rsidR="004463CC" w:rsidRPr="00403C24" w:rsidRDefault="004463CC" w:rsidP="004463CC">
      <w:pPr>
        <w:rPr>
          <w:rFonts w:cs="Times New Roman"/>
          <w:lang w:val="en-US"/>
        </w:rPr>
      </w:pPr>
      <w:r w:rsidRPr="00403C24">
        <w:rPr>
          <w:rFonts w:cs="Times New Roman"/>
          <w:lang w:val="en-US"/>
        </w:rPr>
        <w:t>LHCs</w:t>
      </w:r>
      <w:r w:rsidRPr="00403C24">
        <w:rPr>
          <w:rFonts w:cs="Times New Roman"/>
          <w:lang w:val="en-US"/>
        </w:rPr>
        <w:tab/>
      </w:r>
      <w:r w:rsidRPr="00403C24">
        <w:rPr>
          <w:rFonts w:cs="Times New Roman"/>
          <w:lang w:val="en-US"/>
        </w:rPr>
        <w:tab/>
        <w:t>light-harvesting complexes</w:t>
      </w:r>
    </w:p>
    <w:p w14:paraId="53BC0BB3" w14:textId="77777777" w:rsidR="004463CC" w:rsidRPr="00403C24" w:rsidRDefault="004463CC" w:rsidP="004463CC">
      <w:pPr>
        <w:rPr>
          <w:rFonts w:cs="Times New Roman"/>
          <w:lang w:val="en-US"/>
        </w:rPr>
      </w:pPr>
    </w:p>
    <w:p w14:paraId="7019A75E" w14:textId="77777777" w:rsidR="004463CC" w:rsidRPr="00403C24" w:rsidRDefault="004463CC" w:rsidP="004463CC">
      <w:pPr>
        <w:rPr>
          <w:rFonts w:cs="Times New Roman"/>
          <w:lang w:val="en-US"/>
        </w:rPr>
      </w:pPr>
      <w:proofErr w:type="spellStart"/>
      <w:r w:rsidRPr="00403C24">
        <w:rPr>
          <w:rFonts w:cs="Times New Roman"/>
          <w:lang w:val="en-US"/>
        </w:rPr>
        <w:t>MitoQ</w:t>
      </w:r>
      <w:proofErr w:type="spellEnd"/>
      <w:r w:rsidRPr="00403C24">
        <w:rPr>
          <w:rFonts w:cs="Times New Roman"/>
          <w:lang w:val="en-US"/>
        </w:rPr>
        <w:t xml:space="preserve"> </w:t>
      </w:r>
      <w:r w:rsidRPr="00403C24">
        <w:rPr>
          <w:rFonts w:cs="Times New Roman"/>
          <w:lang w:val="en-US"/>
        </w:rPr>
        <w:tab/>
      </w:r>
      <w:r w:rsidRPr="00403C24">
        <w:rPr>
          <w:rFonts w:cs="Times New Roman"/>
          <w:lang w:val="en-US"/>
        </w:rPr>
        <w:tab/>
      </w:r>
      <w:proofErr w:type="spellStart"/>
      <w:r w:rsidRPr="00403C24">
        <w:rPr>
          <w:rFonts w:cs="Times New Roman"/>
          <w:lang w:val="en-US"/>
        </w:rPr>
        <w:t>Triphenylphosphonium</w:t>
      </w:r>
      <w:proofErr w:type="spellEnd"/>
      <w:r w:rsidRPr="00403C24">
        <w:rPr>
          <w:rFonts w:cs="Times New Roman"/>
          <w:lang w:val="en-US"/>
        </w:rPr>
        <w:t xml:space="preserve"> ubi- and </w:t>
      </w:r>
      <w:proofErr w:type="spellStart"/>
      <w:r w:rsidRPr="00403C24">
        <w:rPr>
          <w:rFonts w:cs="Times New Roman"/>
          <w:lang w:val="en-US"/>
        </w:rPr>
        <w:t>plastoquinones</w:t>
      </w:r>
      <w:proofErr w:type="spellEnd"/>
    </w:p>
    <w:p w14:paraId="2336BD15" w14:textId="77777777" w:rsidR="004463CC" w:rsidRPr="00403C24" w:rsidRDefault="004463CC" w:rsidP="004463CC">
      <w:pPr>
        <w:rPr>
          <w:rFonts w:cs="Times New Roman"/>
          <w:lang w:val="en-US"/>
        </w:rPr>
      </w:pPr>
      <w:r w:rsidRPr="00403C24">
        <w:rPr>
          <w:rFonts w:cs="Times New Roman"/>
          <w:lang w:val="en-US"/>
        </w:rPr>
        <w:t>MG</w:t>
      </w:r>
      <w:r w:rsidRPr="00403C24">
        <w:rPr>
          <w:rFonts w:cs="Times New Roman"/>
          <w:lang w:val="en-US"/>
        </w:rPr>
        <w:tab/>
      </w:r>
      <w:r w:rsidRPr="00403C24">
        <w:rPr>
          <w:rFonts w:cs="Times New Roman"/>
          <w:lang w:val="en-US"/>
        </w:rPr>
        <w:tab/>
        <w:t>malachite green</w:t>
      </w:r>
    </w:p>
    <w:p w14:paraId="060092E4" w14:textId="77777777" w:rsidR="004463CC" w:rsidRPr="00403C24" w:rsidRDefault="004463CC" w:rsidP="004463CC">
      <w:pPr>
        <w:rPr>
          <w:rFonts w:cs="Times New Roman"/>
          <w:lang w:val="en-US"/>
        </w:rPr>
      </w:pPr>
      <w:r w:rsidRPr="00403C24">
        <w:rPr>
          <w:rFonts w:cs="Times New Roman"/>
          <w:lang w:val="en-US"/>
        </w:rPr>
        <w:t xml:space="preserve">MGCB </w:t>
      </w:r>
      <w:r w:rsidRPr="00403C24">
        <w:rPr>
          <w:rFonts w:cs="Times New Roman"/>
          <w:lang w:val="en-US"/>
        </w:rPr>
        <w:tab/>
      </w:r>
      <w:r w:rsidRPr="00403C24">
        <w:rPr>
          <w:rFonts w:cs="Times New Roman"/>
          <w:lang w:val="en-US"/>
        </w:rPr>
        <w:tab/>
        <w:t>malachite green carbinol base</w:t>
      </w:r>
    </w:p>
    <w:p w14:paraId="5F0FFA83" w14:textId="77777777" w:rsidR="004463CC" w:rsidRPr="00403C24" w:rsidRDefault="004463CC" w:rsidP="004463CC">
      <w:pPr>
        <w:rPr>
          <w:rFonts w:cs="Times New Roman"/>
          <w:lang w:val="en-US"/>
        </w:rPr>
      </w:pPr>
      <w:r w:rsidRPr="00403C24">
        <w:rPr>
          <w:rFonts w:cs="Times New Roman"/>
          <w:lang w:val="en-US"/>
        </w:rPr>
        <w:t>MK</w:t>
      </w:r>
      <w:r w:rsidRPr="00403C24">
        <w:rPr>
          <w:rFonts w:cs="Times New Roman"/>
          <w:lang w:val="en-US"/>
        </w:rPr>
        <w:tab/>
      </w:r>
      <w:r w:rsidRPr="00403C24">
        <w:rPr>
          <w:rFonts w:cs="Times New Roman"/>
          <w:lang w:val="en-US"/>
        </w:rPr>
        <w:tab/>
        <w:t>menaquinone</w:t>
      </w:r>
    </w:p>
    <w:p w14:paraId="030A4A96" w14:textId="77777777" w:rsidR="004463CC" w:rsidRPr="00403C24" w:rsidRDefault="004463CC" w:rsidP="004463CC">
      <w:pPr>
        <w:rPr>
          <w:rFonts w:cs="Times New Roman"/>
          <w:lang w:val="en-US"/>
        </w:rPr>
      </w:pPr>
      <w:r w:rsidRPr="00403C24">
        <w:rPr>
          <w:rFonts w:cs="Times New Roman"/>
          <w:lang w:val="en-US"/>
        </w:rPr>
        <w:t>MMP</w:t>
      </w:r>
      <w:r w:rsidRPr="00403C24">
        <w:rPr>
          <w:rFonts w:cs="Times New Roman"/>
          <w:vertAlign w:val="superscript"/>
          <w:lang w:val="en-US"/>
        </w:rPr>
        <w:t>+</w:t>
      </w:r>
      <w:r w:rsidRPr="00403C24">
        <w:rPr>
          <w:rFonts w:cs="Times New Roman"/>
          <w:lang w:val="en-US"/>
        </w:rPr>
        <w:t xml:space="preserve"> </w:t>
      </w:r>
      <w:r w:rsidRPr="00403C24">
        <w:rPr>
          <w:rFonts w:cs="Times New Roman"/>
          <w:lang w:val="en-US"/>
        </w:rPr>
        <w:tab/>
      </w:r>
      <w:r w:rsidRPr="00403C24">
        <w:rPr>
          <w:rFonts w:cs="Times New Roman"/>
          <w:lang w:val="en-US"/>
        </w:rPr>
        <w:tab/>
        <w:t>1-methoxy-N-methylphenazinium</w:t>
      </w:r>
    </w:p>
    <w:p w14:paraId="3CDC0B8C" w14:textId="77777777" w:rsidR="004463CC" w:rsidRPr="00403C24" w:rsidRDefault="004463CC" w:rsidP="004463CC">
      <w:pPr>
        <w:rPr>
          <w:rFonts w:cs="Times New Roman"/>
          <w:lang w:val="en-US"/>
        </w:rPr>
      </w:pPr>
      <w:r w:rsidRPr="00403C24">
        <w:rPr>
          <w:rFonts w:cs="Times New Roman"/>
          <w:lang w:val="en-US"/>
        </w:rPr>
        <w:t>mRNA</w:t>
      </w:r>
      <w:r w:rsidRPr="00403C24">
        <w:rPr>
          <w:rFonts w:cs="Times New Roman"/>
          <w:lang w:val="en-US"/>
        </w:rPr>
        <w:tab/>
      </w:r>
      <w:r w:rsidRPr="00403C24">
        <w:rPr>
          <w:rFonts w:cs="Times New Roman"/>
          <w:lang w:val="en-US"/>
        </w:rPr>
        <w:tab/>
        <w:t>messenger RNA</w:t>
      </w:r>
    </w:p>
    <w:p w14:paraId="60B3D666" w14:textId="77777777" w:rsidR="004463CC" w:rsidRPr="00403C24" w:rsidRDefault="004463CC" w:rsidP="004463CC">
      <w:pPr>
        <w:rPr>
          <w:rFonts w:cs="Times New Roman"/>
          <w:i/>
          <w:iCs/>
          <w:lang w:val="en-US"/>
        </w:rPr>
      </w:pPr>
      <w:proofErr w:type="spellStart"/>
      <w:r w:rsidRPr="00403C24">
        <w:rPr>
          <w:rFonts w:cs="Times New Roman"/>
          <w:lang w:val="en-US"/>
        </w:rPr>
        <w:t>MtrAB</w:t>
      </w:r>
      <w:proofErr w:type="spellEnd"/>
      <w:r w:rsidRPr="00403C24">
        <w:rPr>
          <w:rFonts w:cs="Times New Roman"/>
          <w:lang w:val="en-US"/>
        </w:rPr>
        <w:tab/>
      </w:r>
      <w:r w:rsidRPr="00403C24">
        <w:rPr>
          <w:rFonts w:cs="Times New Roman"/>
          <w:lang w:val="en-US"/>
        </w:rPr>
        <w:tab/>
        <w:t xml:space="preserve">outer membrane spanning porin-cytochrome complex of </w:t>
      </w:r>
      <w:r w:rsidRPr="00403C24">
        <w:rPr>
          <w:rFonts w:cs="Times New Roman"/>
          <w:i/>
          <w:iCs/>
          <w:lang w:val="en-US"/>
        </w:rPr>
        <w:t xml:space="preserve">S. </w:t>
      </w:r>
      <w:proofErr w:type="spellStart"/>
      <w:r w:rsidRPr="00403C24">
        <w:rPr>
          <w:rFonts w:cs="Times New Roman"/>
          <w:i/>
          <w:iCs/>
          <w:lang w:val="en-US"/>
        </w:rPr>
        <w:t>oneidensis</w:t>
      </w:r>
      <w:proofErr w:type="spellEnd"/>
    </w:p>
    <w:p w14:paraId="6E34DE0B" w14:textId="77777777" w:rsidR="004463CC" w:rsidRPr="00403C24" w:rsidRDefault="004463CC" w:rsidP="004463CC">
      <w:pPr>
        <w:rPr>
          <w:rFonts w:cs="Times New Roman"/>
          <w:lang w:val="en-US"/>
        </w:rPr>
      </w:pPr>
      <w:proofErr w:type="spellStart"/>
      <w:r w:rsidRPr="00403C24">
        <w:rPr>
          <w:rFonts w:cs="Times New Roman"/>
          <w:lang w:val="en-US"/>
        </w:rPr>
        <w:t>MtrC</w:t>
      </w:r>
      <w:proofErr w:type="spellEnd"/>
      <w:r w:rsidRPr="00403C24">
        <w:rPr>
          <w:rFonts w:cs="Times New Roman"/>
          <w:lang w:val="en-US"/>
        </w:rPr>
        <w:tab/>
      </w:r>
      <w:r w:rsidRPr="00403C24">
        <w:rPr>
          <w:rFonts w:cs="Times New Roman"/>
          <w:lang w:val="en-US"/>
        </w:rPr>
        <w:tab/>
        <w:t xml:space="preserve">extracellular cytochrome of </w:t>
      </w:r>
      <w:r w:rsidRPr="00403C24">
        <w:rPr>
          <w:rFonts w:cs="Times New Roman"/>
          <w:i/>
          <w:iCs/>
          <w:lang w:val="en-US"/>
        </w:rPr>
        <w:t xml:space="preserve">S. </w:t>
      </w:r>
      <w:proofErr w:type="spellStart"/>
      <w:r w:rsidRPr="00403C24">
        <w:rPr>
          <w:rFonts w:cs="Times New Roman"/>
          <w:i/>
          <w:iCs/>
          <w:lang w:val="en-US"/>
        </w:rPr>
        <w:t>oneidensis</w:t>
      </w:r>
      <w:proofErr w:type="spellEnd"/>
    </w:p>
    <w:p w14:paraId="7D3747C6" w14:textId="77777777" w:rsidR="004463CC" w:rsidRPr="00403C24" w:rsidRDefault="004463CC" w:rsidP="004463CC">
      <w:pPr>
        <w:rPr>
          <w:rFonts w:cs="Times New Roman"/>
          <w:i/>
          <w:iCs/>
          <w:lang w:val="en-US"/>
        </w:rPr>
      </w:pPr>
      <w:proofErr w:type="spellStart"/>
      <w:r w:rsidRPr="00403C24">
        <w:rPr>
          <w:rFonts w:cs="Times New Roman"/>
          <w:lang w:val="en-US"/>
        </w:rPr>
        <w:t>MtrCAB</w:t>
      </w:r>
      <w:proofErr w:type="spellEnd"/>
      <w:r w:rsidRPr="00403C24">
        <w:rPr>
          <w:rFonts w:cs="Times New Roman"/>
          <w:lang w:val="en-US"/>
        </w:rPr>
        <w:tab/>
        <w:t xml:space="preserve">outer membrane complex of </w:t>
      </w:r>
      <w:r w:rsidRPr="00403C24">
        <w:rPr>
          <w:rFonts w:cs="Times New Roman"/>
          <w:i/>
          <w:iCs/>
          <w:lang w:val="en-US"/>
        </w:rPr>
        <w:t xml:space="preserve">S. </w:t>
      </w:r>
      <w:proofErr w:type="spellStart"/>
      <w:r w:rsidRPr="00403C24">
        <w:rPr>
          <w:rFonts w:cs="Times New Roman"/>
          <w:i/>
          <w:iCs/>
          <w:lang w:val="en-US"/>
        </w:rPr>
        <w:t>oneidensis</w:t>
      </w:r>
      <w:proofErr w:type="spellEnd"/>
      <w:r w:rsidRPr="00403C24">
        <w:rPr>
          <w:rFonts w:cs="Times New Roman"/>
          <w:i/>
          <w:iCs/>
          <w:lang w:val="en-US"/>
        </w:rPr>
        <w:t xml:space="preserve"> </w:t>
      </w:r>
      <w:r w:rsidRPr="00403C24">
        <w:rPr>
          <w:rFonts w:cs="Times New Roman"/>
          <w:lang w:val="en-US"/>
        </w:rPr>
        <w:t xml:space="preserve">comprised of </w:t>
      </w:r>
      <w:proofErr w:type="spellStart"/>
      <w:r w:rsidRPr="00403C24">
        <w:rPr>
          <w:rFonts w:cs="Times New Roman"/>
          <w:lang w:val="en-US"/>
        </w:rPr>
        <w:t>MtrC</w:t>
      </w:r>
      <w:proofErr w:type="spellEnd"/>
      <w:r w:rsidRPr="00403C24">
        <w:rPr>
          <w:rFonts w:cs="Times New Roman"/>
          <w:lang w:val="en-US"/>
        </w:rPr>
        <w:t xml:space="preserve"> and </w:t>
      </w:r>
      <w:proofErr w:type="spellStart"/>
      <w:r w:rsidRPr="00403C24">
        <w:rPr>
          <w:rFonts w:cs="Times New Roman"/>
          <w:lang w:val="en-US"/>
        </w:rPr>
        <w:t>MtrAB</w:t>
      </w:r>
      <w:proofErr w:type="spellEnd"/>
    </w:p>
    <w:p w14:paraId="4CC979D4" w14:textId="77777777" w:rsidR="004463CC" w:rsidRPr="00403C24" w:rsidRDefault="004463CC" w:rsidP="004463CC">
      <w:pPr>
        <w:rPr>
          <w:rFonts w:cs="Times New Roman"/>
          <w:lang w:val="en-US"/>
        </w:rPr>
      </w:pPr>
      <w:r w:rsidRPr="00403C24">
        <w:rPr>
          <w:rFonts w:cs="Times New Roman"/>
          <w:lang w:val="en-US"/>
        </w:rPr>
        <w:t>MV</w:t>
      </w:r>
      <w:r w:rsidRPr="00403C24">
        <w:rPr>
          <w:rFonts w:cs="Times New Roman"/>
          <w:lang w:val="en-US"/>
        </w:rPr>
        <w:tab/>
      </w:r>
      <w:r w:rsidRPr="00403C24">
        <w:rPr>
          <w:rFonts w:cs="Times New Roman"/>
          <w:lang w:val="en-US"/>
        </w:rPr>
        <w:tab/>
        <w:t>methyl viologen</w:t>
      </w:r>
    </w:p>
    <w:p w14:paraId="6853A071" w14:textId="77777777" w:rsidR="004463CC" w:rsidRPr="00403C24" w:rsidRDefault="004463CC" w:rsidP="004463CC">
      <w:pPr>
        <w:rPr>
          <w:rFonts w:cs="Times New Roman"/>
          <w:lang w:val="en-US"/>
        </w:rPr>
      </w:pPr>
    </w:p>
    <w:p w14:paraId="6B3EF480" w14:textId="77777777" w:rsidR="004463CC" w:rsidRPr="00403C24" w:rsidRDefault="004463CC" w:rsidP="004463CC">
      <w:pPr>
        <w:rPr>
          <w:rFonts w:cs="Times New Roman"/>
          <w:lang w:val="en-US"/>
        </w:rPr>
      </w:pPr>
      <w:r w:rsidRPr="00403C24">
        <w:rPr>
          <w:rFonts w:cs="Times New Roman"/>
          <w:lang w:val="en-US"/>
        </w:rPr>
        <w:t>NAD</w:t>
      </w:r>
      <w:r w:rsidRPr="00403C24">
        <w:rPr>
          <w:rFonts w:cs="Times New Roman"/>
          <w:vertAlign w:val="superscript"/>
          <w:lang w:val="en-US"/>
        </w:rPr>
        <w:t>+</w:t>
      </w:r>
      <w:r w:rsidRPr="00403C24">
        <w:rPr>
          <w:rFonts w:cs="Times New Roman"/>
          <w:lang w:val="en-US"/>
        </w:rPr>
        <w:tab/>
      </w:r>
      <w:r w:rsidRPr="00403C24">
        <w:rPr>
          <w:rFonts w:cs="Times New Roman"/>
          <w:lang w:val="en-US"/>
        </w:rPr>
        <w:tab/>
        <w:t>nicotinamide adenine dinucleotide</w:t>
      </w:r>
    </w:p>
    <w:p w14:paraId="6936D074" w14:textId="77777777" w:rsidR="004463CC" w:rsidRPr="00403C24" w:rsidRDefault="004463CC" w:rsidP="004463CC">
      <w:pPr>
        <w:rPr>
          <w:rFonts w:cs="Times New Roman"/>
          <w:lang w:val="en-US"/>
        </w:rPr>
      </w:pPr>
      <w:r w:rsidRPr="00403C24">
        <w:rPr>
          <w:rFonts w:cs="Times New Roman"/>
          <w:lang w:val="en-US"/>
        </w:rPr>
        <w:t>NADH</w:t>
      </w:r>
      <w:r w:rsidRPr="00403C24">
        <w:rPr>
          <w:rFonts w:cs="Times New Roman"/>
          <w:lang w:val="en-US"/>
        </w:rPr>
        <w:tab/>
      </w:r>
      <w:r w:rsidRPr="00403C24">
        <w:rPr>
          <w:rFonts w:cs="Times New Roman"/>
          <w:lang w:val="en-US"/>
        </w:rPr>
        <w:tab/>
      </w:r>
      <w:proofErr w:type="spellStart"/>
      <w:r w:rsidRPr="00403C24">
        <w:rPr>
          <w:rFonts w:cs="Times New Roman"/>
          <w:lang w:val="en-US"/>
        </w:rPr>
        <w:t>dihydronicotinamide</w:t>
      </w:r>
      <w:proofErr w:type="spellEnd"/>
      <w:r w:rsidRPr="00403C24">
        <w:rPr>
          <w:rFonts w:cs="Times New Roman"/>
          <w:lang w:val="en-US"/>
        </w:rPr>
        <w:t xml:space="preserve"> adenine dinucleotide</w:t>
      </w:r>
    </w:p>
    <w:p w14:paraId="76E7D904" w14:textId="77777777" w:rsidR="004463CC" w:rsidRPr="00403C24" w:rsidRDefault="004463CC" w:rsidP="004463CC">
      <w:pPr>
        <w:rPr>
          <w:rFonts w:cs="Times New Roman"/>
          <w:lang w:val="en-US"/>
        </w:rPr>
      </w:pPr>
      <w:r w:rsidRPr="00403C24">
        <w:rPr>
          <w:rFonts w:cs="Times New Roman"/>
          <w:lang w:val="en-US"/>
        </w:rPr>
        <w:t>NADP</w:t>
      </w:r>
      <w:r w:rsidRPr="00403C24">
        <w:rPr>
          <w:rFonts w:cs="Times New Roman"/>
          <w:vertAlign w:val="superscript"/>
          <w:lang w:val="en-US"/>
        </w:rPr>
        <w:t>+</w:t>
      </w:r>
      <w:r w:rsidRPr="00403C24">
        <w:rPr>
          <w:rFonts w:cs="Times New Roman"/>
          <w:vertAlign w:val="superscript"/>
          <w:lang w:val="en-US"/>
        </w:rPr>
        <w:tab/>
      </w:r>
      <w:r w:rsidRPr="00403C24">
        <w:rPr>
          <w:rFonts w:cs="Times New Roman"/>
          <w:vertAlign w:val="superscript"/>
          <w:lang w:val="en-US"/>
        </w:rPr>
        <w:tab/>
      </w:r>
      <w:r w:rsidRPr="00403C24">
        <w:rPr>
          <w:rFonts w:cs="Times New Roman"/>
          <w:lang w:val="en-US"/>
        </w:rPr>
        <w:t>nicotinamide adenine dinucleotide phosphate</w:t>
      </w:r>
    </w:p>
    <w:p w14:paraId="377D575B" w14:textId="77777777" w:rsidR="004463CC" w:rsidRPr="00403C24" w:rsidRDefault="004463CC" w:rsidP="004463CC">
      <w:pPr>
        <w:rPr>
          <w:rFonts w:cs="Times New Roman"/>
          <w:lang w:val="en-US"/>
        </w:rPr>
      </w:pPr>
      <w:r w:rsidRPr="00403C24">
        <w:rPr>
          <w:rFonts w:cs="Times New Roman"/>
          <w:lang w:val="en-US"/>
        </w:rPr>
        <w:t xml:space="preserve">NADPH </w:t>
      </w:r>
      <w:r w:rsidRPr="00403C24">
        <w:rPr>
          <w:rFonts w:cs="Times New Roman"/>
          <w:lang w:val="en-US"/>
        </w:rPr>
        <w:tab/>
      </w:r>
      <w:proofErr w:type="spellStart"/>
      <w:r w:rsidRPr="00403C24">
        <w:rPr>
          <w:rFonts w:cs="Times New Roman"/>
          <w:lang w:val="en-US"/>
        </w:rPr>
        <w:t>dihydronicotinamide</w:t>
      </w:r>
      <w:proofErr w:type="spellEnd"/>
      <w:r w:rsidRPr="00403C24">
        <w:rPr>
          <w:rFonts w:cs="Times New Roman"/>
          <w:lang w:val="en-US"/>
        </w:rPr>
        <w:t xml:space="preserve"> adenine dinucleotide phosphate</w:t>
      </w:r>
    </w:p>
    <w:p w14:paraId="5E8CFCEC" w14:textId="77777777" w:rsidR="004463CC" w:rsidRPr="00403C24" w:rsidRDefault="004463CC" w:rsidP="004463CC">
      <w:pPr>
        <w:rPr>
          <w:rFonts w:cs="Times New Roman"/>
          <w:lang w:val="en-US"/>
        </w:rPr>
      </w:pPr>
      <w:r w:rsidRPr="00403C24">
        <w:rPr>
          <w:rFonts w:cs="Times New Roman"/>
          <w:lang w:val="en-US"/>
        </w:rPr>
        <w:t>NR</w:t>
      </w:r>
      <w:r w:rsidRPr="00403C24">
        <w:rPr>
          <w:rFonts w:cs="Times New Roman"/>
          <w:lang w:val="en-US"/>
        </w:rPr>
        <w:tab/>
      </w:r>
      <w:r w:rsidRPr="00403C24">
        <w:rPr>
          <w:rFonts w:cs="Times New Roman"/>
          <w:lang w:val="en-US"/>
        </w:rPr>
        <w:tab/>
        <w:t>nanorods</w:t>
      </w:r>
    </w:p>
    <w:p w14:paraId="61CFD2C8" w14:textId="77777777" w:rsidR="004463CC" w:rsidRPr="00403C24" w:rsidRDefault="004463CC" w:rsidP="004463CC">
      <w:pPr>
        <w:rPr>
          <w:rFonts w:cs="Times New Roman"/>
        </w:rPr>
      </w:pPr>
      <w:r w:rsidRPr="00403C24">
        <w:rPr>
          <w:rFonts w:cs="Times New Roman"/>
        </w:rPr>
        <w:t>NP</w:t>
      </w:r>
      <w:r w:rsidRPr="00403C24">
        <w:rPr>
          <w:rFonts w:cs="Times New Roman"/>
        </w:rPr>
        <w:tab/>
      </w:r>
      <w:r w:rsidRPr="00403C24">
        <w:rPr>
          <w:rFonts w:cs="Times New Roman"/>
        </w:rPr>
        <w:tab/>
        <w:t>nanoparticle</w:t>
      </w:r>
    </w:p>
    <w:p w14:paraId="7CD635D1" w14:textId="77777777" w:rsidR="004463CC" w:rsidRPr="00403C24" w:rsidRDefault="004463CC" w:rsidP="004463CC">
      <w:pPr>
        <w:rPr>
          <w:rFonts w:cs="Times New Roman"/>
        </w:rPr>
      </w:pPr>
    </w:p>
    <w:p w14:paraId="40DB9A19" w14:textId="77777777" w:rsidR="004463CC" w:rsidRPr="00403C24" w:rsidRDefault="004463CC" w:rsidP="004463CC">
      <w:pPr>
        <w:rPr>
          <w:rFonts w:cs="Times New Roman"/>
        </w:rPr>
      </w:pPr>
      <w:r w:rsidRPr="00403C24">
        <w:rPr>
          <w:rFonts w:cs="Times New Roman"/>
        </w:rPr>
        <w:t>O-PDI</w:t>
      </w:r>
      <w:r w:rsidRPr="00403C24">
        <w:rPr>
          <w:rFonts w:cs="Times New Roman"/>
        </w:rPr>
        <w:tab/>
      </w:r>
      <w:r w:rsidRPr="00403C24">
        <w:rPr>
          <w:rFonts w:cs="Times New Roman"/>
        </w:rPr>
        <w:tab/>
      </w:r>
      <w:r w:rsidRPr="00403C24">
        <w:rPr>
          <w:rFonts w:cs="Times New Roman"/>
          <w:lang w:val="en-US"/>
        </w:rPr>
        <w:t>oligo(p-phenylene)-</w:t>
      </w:r>
      <w:proofErr w:type="gramStart"/>
      <w:r w:rsidRPr="00403C24">
        <w:rPr>
          <w:rFonts w:cs="Times New Roman"/>
          <w:lang w:val="en-US"/>
        </w:rPr>
        <w:t>N,N</w:t>
      </w:r>
      <w:proofErr w:type="gramEnd"/>
      <w:r w:rsidRPr="00403C24">
        <w:rPr>
          <w:rFonts w:cs="Times New Roman"/>
          <w:lang w:val="en-US"/>
        </w:rPr>
        <w:t>-</w:t>
      </w:r>
      <w:proofErr w:type="spellStart"/>
      <w:r w:rsidRPr="00403C24">
        <w:rPr>
          <w:rFonts w:cs="Times New Roman"/>
          <w:lang w:val="en-US"/>
        </w:rPr>
        <w:t>perylenediimide</w:t>
      </w:r>
      <w:proofErr w:type="spellEnd"/>
    </w:p>
    <w:p w14:paraId="43B37EA2" w14:textId="77777777" w:rsidR="004463CC" w:rsidRPr="00403C24" w:rsidRDefault="004463CC" w:rsidP="004463CC">
      <w:pPr>
        <w:rPr>
          <w:rFonts w:cs="Times New Roman"/>
        </w:rPr>
      </w:pPr>
    </w:p>
    <w:p w14:paraId="580DE69D" w14:textId="77777777" w:rsidR="004463CC" w:rsidRPr="00403C24" w:rsidRDefault="004463CC" w:rsidP="004463CC">
      <w:pPr>
        <w:rPr>
          <w:rFonts w:cs="Times New Roman"/>
        </w:rPr>
      </w:pPr>
      <w:proofErr w:type="spellStart"/>
      <w:r w:rsidRPr="00403C24">
        <w:rPr>
          <w:rFonts w:cs="Times New Roman"/>
        </w:rPr>
        <w:t>PBd</w:t>
      </w:r>
      <w:proofErr w:type="spellEnd"/>
      <w:r w:rsidRPr="00403C24">
        <w:rPr>
          <w:rFonts w:cs="Times New Roman"/>
        </w:rPr>
        <w:t>-</w:t>
      </w:r>
      <w:r w:rsidRPr="00403C24">
        <w:rPr>
          <w:rFonts w:cs="Times New Roman"/>
          <w:i/>
          <w:iCs/>
        </w:rPr>
        <w:t>b</w:t>
      </w:r>
      <w:r w:rsidRPr="00403C24">
        <w:rPr>
          <w:rFonts w:cs="Times New Roman"/>
        </w:rPr>
        <w:t>-PEG</w:t>
      </w:r>
      <w:r w:rsidRPr="00403C24">
        <w:rPr>
          <w:rFonts w:cs="Times New Roman"/>
        </w:rPr>
        <w:tab/>
      </w:r>
      <w:r w:rsidRPr="00403C24">
        <w:rPr>
          <w:rFonts w:cs="Times New Roman"/>
          <w:lang w:val="en-US"/>
        </w:rPr>
        <w:t>polybutadiene</w:t>
      </w:r>
      <w:r w:rsidRPr="00403C24">
        <w:rPr>
          <w:rFonts w:cs="Times New Roman"/>
          <w:vertAlign w:val="subscript"/>
          <w:lang w:val="en-US"/>
        </w:rPr>
        <w:t>22</w:t>
      </w:r>
      <w:r w:rsidRPr="00403C24">
        <w:rPr>
          <w:rFonts w:cs="Times New Roman"/>
          <w:lang w:val="en-US"/>
        </w:rPr>
        <w:t>-</w:t>
      </w:r>
      <w:r w:rsidRPr="00403C24">
        <w:rPr>
          <w:rFonts w:cs="Times New Roman"/>
          <w:i/>
          <w:iCs/>
          <w:lang w:val="en-US"/>
        </w:rPr>
        <w:t>b</w:t>
      </w:r>
      <w:r w:rsidRPr="00403C24">
        <w:rPr>
          <w:rFonts w:cs="Times New Roman"/>
          <w:lang w:val="en-US"/>
        </w:rPr>
        <w:t>-</w:t>
      </w:r>
      <w:proofErr w:type="gramStart"/>
      <w:r w:rsidRPr="00403C24">
        <w:rPr>
          <w:rFonts w:cs="Times New Roman"/>
          <w:lang w:val="en-US"/>
        </w:rPr>
        <w:t>poly(</w:t>
      </w:r>
      <w:proofErr w:type="gramEnd"/>
      <w:r w:rsidRPr="00403C24">
        <w:rPr>
          <w:rFonts w:cs="Times New Roman"/>
          <w:lang w:val="en-US"/>
        </w:rPr>
        <w:t>ethylene oxide)</w:t>
      </w:r>
      <w:r w:rsidRPr="00403C24">
        <w:rPr>
          <w:rFonts w:cs="Times New Roman"/>
          <w:vertAlign w:val="subscript"/>
          <w:lang w:val="en-US"/>
        </w:rPr>
        <w:t>14</w:t>
      </w:r>
    </w:p>
    <w:p w14:paraId="2855061B" w14:textId="77777777" w:rsidR="004463CC" w:rsidRPr="00403C24" w:rsidRDefault="004463CC" w:rsidP="004463CC">
      <w:pPr>
        <w:rPr>
          <w:rFonts w:cs="Times New Roman"/>
          <w:lang w:val="en-US"/>
        </w:rPr>
      </w:pPr>
      <w:proofErr w:type="spellStart"/>
      <w:r w:rsidRPr="00403C24">
        <w:rPr>
          <w:rFonts w:cs="Times New Roman"/>
          <w:lang w:val="en-US"/>
        </w:rPr>
        <w:t>PCu</w:t>
      </w:r>
      <w:proofErr w:type="spellEnd"/>
      <w:r w:rsidRPr="00403C24">
        <w:rPr>
          <w:rFonts w:cs="Times New Roman"/>
          <w:lang w:val="en-US"/>
        </w:rPr>
        <w:t xml:space="preserve"> </w:t>
      </w:r>
      <w:r w:rsidRPr="00403C24">
        <w:rPr>
          <w:rFonts w:cs="Times New Roman"/>
          <w:lang w:val="en-US"/>
        </w:rPr>
        <w:tab/>
      </w:r>
      <w:r w:rsidRPr="00403C24">
        <w:rPr>
          <w:rFonts w:cs="Times New Roman"/>
          <w:lang w:val="en-US"/>
        </w:rPr>
        <w:tab/>
        <w:t>plastocyanin</w:t>
      </w:r>
    </w:p>
    <w:p w14:paraId="60D7F0F4" w14:textId="77777777" w:rsidR="004463CC" w:rsidRPr="00403C24" w:rsidRDefault="004463CC" w:rsidP="004463CC">
      <w:pPr>
        <w:rPr>
          <w:rFonts w:cs="Times New Roman"/>
          <w:lang w:val="en-US"/>
        </w:rPr>
      </w:pPr>
      <w:r w:rsidRPr="00403C24">
        <w:rPr>
          <w:rFonts w:cs="Times New Roman"/>
          <w:lang w:val="en-US"/>
        </w:rPr>
        <w:t xml:space="preserve">PDMS </w:t>
      </w:r>
      <w:r w:rsidRPr="00403C24">
        <w:rPr>
          <w:rFonts w:cs="Times New Roman"/>
          <w:lang w:val="en-US"/>
        </w:rPr>
        <w:tab/>
      </w:r>
      <w:r w:rsidRPr="00403C24">
        <w:rPr>
          <w:rFonts w:cs="Times New Roman"/>
          <w:lang w:val="en-US"/>
        </w:rPr>
        <w:tab/>
      </w:r>
      <w:proofErr w:type="gramStart"/>
      <w:r w:rsidRPr="00403C24">
        <w:rPr>
          <w:rFonts w:cs="Times New Roman"/>
          <w:lang w:val="en-US"/>
        </w:rPr>
        <w:t>poly(</w:t>
      </w:r>
      <w:proofErr w:type="gramEnd"/>
      <w:r w:rsidRPr="00403C24">
        <w:rPr>
          <w:rFonts w:cs="Times New Roman"/>
          <w:lang w:val="en-US"/>
        </w:rPr>
        <w:t>dimethyl siloxane)-g-</w:t>
      </w:r>
      <w:proofErr w:type="gramStart"/>
      <w:r w:rsidRPr="00403C24">
        <w:rPr>
          <w:rFonts w:cs="Times New Roman"/>
          <w:lang w:val="en-US"/>
        </w:rPr>
        <w:t>poly(</w:t>
      </w:r>
      <w:proofErr w:type="gramEnd"/>
      <w:r w:rsidRPr="00403C24">
        <w:rPr>
          <w:rFonts w:cs="Times New Roman"/>
          <w:lang w:val="en-US"/>
        </w:rPr>
        <w:t>ethylene oxide</w:t>
      </w:r>
      <w:proofErr w:type="gramStart"/>
      <w:r w:rsidRPr="00403C24">
        <w:rPr>
          <w:rFonts w:cs="Times New Roman"/>
          <w:lang w:val="en-US"/>
        </w:rPr>
        <w:t>);</w:t>
      </w:r>
      <w:proofErr w:type="gramEnd"/>
      <w:r w:rsidRPr="00403C24">
        <w:rPr>
          <w:rFonts w:cs="Times New Roman"/>
          <w:lang w:val="en-US"/>
        </w:rPr>
        <w:t xml:space="preserve"> </w:t>
      </w:r>
    </w:p>
    <w:p w14:paraId="5743B4DA" w14:textId="77777777" w:rsidR="004463CC" w:rsidRPr="00403C24" w:rsidRDefault="004463CC" w:rsidP="004463CC">
      <w:pPr>
        <w:rPr>
          <w:rFonts w:cs="Times New Roman"/>
          <w:lang w:val="en-US"/>
        </w:rPr>
      </w:pPr>
      <w:r w:rsidRPr="00403C24">
        <w:rPr>
          <w:rFonts w:cs="Times New Roman"/>
          <w:lang w:val="en-US"/>
        </w:rPr>
        <w:t>PEG</w:t>
      </w:r>
      <w:r w:rsidRPr="00403C24">
        <w:rPr>
          <w:rFonts w:cs="Times New Roman"/>
          <w:lang w:val="en-US"/>
        </w:rPr>
        <w:tab/>
      </w:r>
      <w:r w:rsidRPr="00403C24">
        <w:rPr>
          <w:rFonts w:cs="Times New Roman"/>
          <w:lang w:val="en-US"/>
        </w:rPr>
        <w:tab/>
      </w:r>
      <w:proofErr w:type="gramStart"/>
      <w:r w:rsidRPr="00403C24">
        <w:rPr>
          <w:rFonts w:cs="Times New Roman"/>
          <w:lang w:val="en-US"/>
        </w:rPr>
        <w:t>poly(</w:t>
      </w:r>
      <w:proofErr w:type="gramEnd"/>
      <w:r w:rsidRPr="00403C24">
        <w:rPr>
          <w:rFonts w:cs="Times New Roman"/>
          <w:lang w:val="en-US"/>
        </w:rPr>
        <w:t>ethylene glycol)</w:t>
      </w:r>
    </w:p>
    <w:p w14:paraId="5B7E04D5" w14:textId="77777777" w:rsidR="004463CC" w:rsidRPr="00403C24" w:rsidRDefault="004463CC" w:rsidP="004463CC">
      <w:pPr>
        <w:rPr>
          <w:rFonts w:cs="Times New Roman"/>
          <w:lang w:val="en-US"/>
        </w:rPr>
      </w:pPr>
      <w:proofErr w:type="spellStart"/>
      <w:r w:rsidRPr="00403C24">
        <w:rPr>
          <w:rFonts w:cs="Times New Roman"/>
          <w:lang w:val="en-US"/>
        </w:rPr>
        <w:t>PEtOz</w:t>
      </w:r>
      <w:proofErr w:type="spellEnd"/>
      <w:r w:rsidRPr="00403C24">
        <w:rPr>
          <w:rFonts w:cs="Times New Roman"/>
          <w:lang w:val="en-US"/>
        </w:rPr>
        <w:t>-PDMS-</w:t>
      </w:r>
      <w:proofErr w:type="spellStart"/>
      <w:r w:rsidRPr="00403C24">
        <w:rPr>
          <w:rFonts w:cs="Times New Roman"/>
          <w:lang w:val="en-US"/>
        </w:rPr>
        <w:t>PEtOz</w:t>
      </w:r>
      <w:proofErr w:type="spellEnd"/>
      <w:r w:rsidRPr="00403C24">
        <w:rPr>
          <w:rFonts w:cs="Times New Roman"/>
          <w:lang w:val="en-US"/>
        </w:rPr>
        <w:t xml:space="preserve"> </w:t>
      </w:r>
      <w:r w:rsidRPr="00403C24">
        <w:rPr>
          <w:rFonts w:cs="Times New Roman"/>
          <w:lang w:val="en-US"/>
        </w:rPr>
        <w:tab/>
      </w:r>
      <w:r w:rsidRPr="00403C24">
        <w:rPr>
          <w:rFonts w:cs="Times New Roman"/>
          <w:lang w:val="en-US"/>
        </w:rPr>
        <w:tab/>
      </w:r>
    </w:p>
    <w:p w14:paraId="0C8C3FF7" w14:textId="77777777" w:rsidR="004463CC" w:rsidRPr="00403C24" w:rsidRDefault="004463CC" w:rsidP="004463CC">
      <w:pPr>
        <w:ind w:left="720" w:firstLine="720"/>
        <w:rPr>
          <w:rFonts w:cs="Times New Roman"/>
          <w:lang w:val="en-US"/>
        </w:rPr>
      </w:pPr>
      <w:r w:rsidRPr="00403C24">
        <w:rPr>
          <w:rFonts w:cs="Times New Roman"/>
          <w:lang w:val="en-US"/>
        </w:rPr>
        <w:t>[poly(2-ethyl-2-oxazoline)-</w:t>
      </w:r>
      <w:r w:rsidRPr="00403C24">
        <w:rPr>
          <w:rFonts w:cs="Times New Roman"/>
          <w:i/>
          <w:iCs/>
          <w:lang w:val="en-US"/>
        </w:rPr>
        <w:t>b-</w:t>
      </w:r>
      <w:r w:rsidRPr="00403C24">
        <w:rPr>
          <w:rFonts w:cs="Times New Roman"/>
          <w:lang w:val="en-US"/>
        </w:rPr>
        <w:t>poly(dimethylsiloxane)-</w:t>
      </w:r>
      <w:r w:rsidRPr="00403C24">
        <w:rPr>
          <w:rFonts w:cs="Times New Roman"/>
          <w:i/>
          <w:iCs/>
          <w:lang w:val="en-US"/>
        </w:rPr>
        <w:t>b</w:t>
      </w:r>
      <w:r w:rsidRPr="00403C24">
        <w:rPr>
          <w:rFonts w:cs="Times New Roman"/>
          <w:lang w:val="en-US"/>
        </w:rPr>
        <w:t>-poly(2-ethyl-2-oxazoline)]</w:t>
      </w:r>
    </w:p>
    <w:p w14:paraId="7B7E9F5F" w14:textId="77777777" w:rsidR="004463CC" w:rsidRPr="00403C24" w:rsidRDefault="004463CC" w:rsidP="004463CC">
      <w:pPr>
        <w:rPr>
          <w:rFonts w:cs="Times New Roman"/>
          <w:lang w:val="en-US"/>
        </w:rPr>
      </w:pPr>
      <w:r w:rsidRPr="00403C24">
        <w:rPr>
          <w:rFonts w:cs="Times New Roman"/>
          <w:lang w:val="en-US"/>
        </w:rPr>
        <w:t>PEO</w:t>
      </w:r>
      <w:r w:rsidRPr="00403C24">
        <w:rPr>
          <w:rFonts w:cs="Times New Roman"/>
          <w:lang w:val="en-US"/>
        </w:rPr>
        <w:tab/>
      </w:r>
      <w:r w:rsidRPr="00403C24">
        <w:rPr>
          <w:rFonts w:cs="Times New Roman"/>
          <w:lang w:val="en-US"/>
        </w:rPr>
        <w:tab/>
      </w:r>
      <w:proofErr w:type="gramStart"/>
      <w:r w:rsidRPr="00403C24">
        <w:rPr>
          <w:rFonts w:cs="Times New Roman"/>
          <w:lang w:val="en-US"/>
        </w:rPr>
        <w:t>poly(</w:t>
      </w:r>
      <w:proofErr w:type="gramEnd"/>
      <w:r w:rsidRPr="00403C24">
        <w:rPr>
          <w:rFonts w:cs="Times New Roman"/>
          <w:lang w:val="en-US"/>
        </w:rPr>
        <w:t>ethyl oxide)</w:t>
      </w:r>
    </w:p>
    <w:p w14:paraId="43B50C01" w14:textId="77777777" w:rsidR="004463CC" w:rsidRPr="00403C24" w:rsidRDefault="004463CC" w:rsidP="004463CC">
      <w:pPr>
        <w:rPr>
          <w:rFonts w:cs="Times New Roman"/>
          <w:lang w:val="en-US"/>
        </w:rPr>
      </w:pPr>
      <w:r w:rsidRPr="00403C24">
        <w:rPr>
          <w:rFonts w:cs="Times New Roman"/>
          <w:lang w:val="en-US"/>
        </w:rPr>
        <w:t>PEOXA-</w:t>
      </w:r>
      <w:r w:rsidRPr="00403C24">
        <w:rPr>
          <w:rFonts w:cs="Times New Roman"/>
          <w:i/>
          <w:iCs/>
          <w:lang w:val="en-US"/>
        </w:rPr>
        <w:t>b</w:t>
      </w:r>
      <w:r w:rsidRPr="00403C24">
        <w:rPr>
          <w:rFonts w:cs="Times New Roman"/>
          <w:lang w:val="en-US"/>
        </w:rPr>
        <w:t>-PDMS-</w:t>
      </w:r>
      <w:r w:rsidRPr="00403C24">
        <w:rPr>
          <w:rFonts w:cs="Times New Roman"/>
          <w:i/>
          <w:iCs/>
          <w:lang w:val="en-US"/>
        </w:rPr>
        <w:t>b</w:t>
      </w:r>
      <w:r w:rsidRPr="00403C24">
        <w:rPr>
          <w:rFonts w:cs="Times New Roman"/>
          <w:lang w:val="en-US"/>
        </w:rPr>
        <w:t>-PEOXA</w:t>
      </w:r>
      <w:r w:rsidRPr="00403C24">
        <w:rPr>
          <w:rFonts w:cs="Times New Roman"/>
          <w:lang w:val="en-US"/>
        </w:rPr>
        <w:tab/>
      </w:r>
    </w:p>
    <w:p w14:paraId="139A4C05" w14:textId="77777777" w:rsidR="004463CC" w:rsidRPr="00403C24" w:rsidRDefault="004463CC" w:rsidP="004463CC">
      <w:pPr>
        <w:ind w:left="720" w:firstLine="720"/>
        <w:rPr>
          <w:rFonts w:cs="Times New Roman"/>
          <w:lang w:val="en-US"/>
        </w:rPr>
      </w:pPr>
      <w:r w:rsidRPr="00403C24">
        <w:rPr>
          <w:rFonts w:cs="Times New Roman"/>
          <w:lang w:val="en-US"/>
        </w:rPr>
        <w:t>poly(2-ethyloxazoline-</w:t>
      </w:r>
      <w:r w:rsidRPr="00403C24">
        <w:rPr>
          <w:rFonts w:cs="Times New Roman"/>
          <w:i/>
          <w:iCs/>
          <w:lang w:val="en-US"/>
        </w:rPr>
        <w:t>block</w:t>
      </w:r>
      <w:r w:rsidRPr="00403C24">
        <w:rPr>
          <w:rFonts w:cs="Times New Roman"/>
          <w:lang w:val="en-US"/>
        </w:rPr>
        <w:t>-dimethylsiloxane-</w:t>
      </w:r>
      <w:r w:rsidRPr="00403C24">
        <w:rPr>
          <w:rFonts w:cs="Times New Roman"/>
          <w:i/>
          <w:iCs/>
          <w:lang w:val="en-US"/>
        </w:rPr>
        <w:t>block</w:t>
      </w:r>
      <w:r w:rsidRPr="00403C24">
        <w:rPr>
          <w:rFonts w:cs="Times New Roman"/>
          <w:lang w:val="en-US"/>
        </w:rPr>
        <w:t>-2-ethyloxazoline)</w:t>
      </w:r>
    </w:p>
    <w:p w14:paraId="21632480" w14:textId="77777777" w:rsidR="004463CC" w:rsidRPr="00403C24" w:rsidRDefault="004463CC" w:rsidP="004463CC">
      <w:pPr>
        <w:rPr>
          <w:rFonts w:cs="Times New Roman"/>
          <w:lang w:val="en-US"/>
        </w:rPr>
      </w:pPr>
      <w:r w:rsidRPr="00403C24">
        <w:rPr>
          <w:rFonts w:cs="Times New Roman"/>
          <w:lang w:val="en-US"/>
        </w:rPr>
        <w:t>Pi</w:t>
      </w:r>
      <w:r w:rsidRPr="00403C24">
        <w:rPr>
          <w:rFonts w:cs="Times New Roman"/>
          <w:lang w:val="en-US"/>
        </w:rPr>
        <w:tab/>
      </w:r>
      <w:r w:rsidRPr="00403C24">
        <w:rPr>
          <w:rFonts w:cs="Times New Roman"/>
          <w:lang w:val="en-US"/>
        </w:rPr>
        <w:tab/>
        <w:t>phosphate</w:t>
      </w:r>
    </w:p>
    <w:p w14:paraId="737BFD51" w14:textId="77777777" w:rsidR="004463CC" w:rsidRPr="00403C24" w:rsidRDefault="004463CC" w:rsidP="004463CC">
      <w:pPr>
        <w:rPr>
          <w:rFonts w:cs="Times New Roman"/>
          <w:lang w:val="en-US"/>
        </w:rPr>
      </w:pPr>
      <w:proofErr w:type="spellStart"/>
      <w:proofErr w:type="gramStart"/>
      <w:r w:rsidRPr="00403C24">
        <w:rPr>
          <w:rFonts w:cs="Times New Roman"/>
          <w:i/>
          <w:iCs/>
          <w:lang w:val="en-US"/>
        </w:rPr>
        <w:t>pmf</w:t>
      </w:r>
      <w:proofErr w:type="spellEnd"/>
      <w:r w:rsidRPr="00403C24">
        <w:rPr>
          <w:rFonts w:cs="Times New Roman"/>
          <w:lang w:val="en-US"/>
        </w:rPr>
        <w:tab/>
      </w:r>
      <w:proofErr w:type="gramEnd"/>
      <w:r w:rsidRPr="00403C24">
        <w:rPr>
          <w:rFonts w:cs="Times New Roman"/>
          <w:lang w:val="en-US"/>
        </w:rPr>
        <w:tab/>
        <w:t>proton motive force</w:t>
      </w:r>
    </w:p>
    <w:p w14:paraId="76B1FCD1" w14:textId="77777777" w:rsidR="004463CC" w:rsidRPr="00403C24" w:rsidRDefault="004463CC" w:rsidP="004463CC">
      <w:pPr>
        <w:rPr>
          <w:rFonts w:cs="Times New Roman"/>
          <w:lang w:val="en-US"/>
        </w:rPr>
      </w:pPr>
      <w:r w:rsidRPr="00403C24">
        <w:rPr>
          <w:rFonts w:cs="Times New Roman"/>
          <w:lang w:val="en-US"/>
        </w:rPr>
        <w:t>PMS</w:t>
      </w:r>
      <w:r w:rsidRPr="00403C24">
        <w:rPr>
          <w:rFonts w:cs="Times New Roman"/>
          <w:lang w:val="en-US"/>
        </w:rPr>
        <w:tab/>
      </w:r>
      <w:r w:rsidRPr="00403C24">
        <w:rPr>
          <w:rFonts w:cs="Times New Roman"/>
          <w:lang w:val="en-US"/>
        </w:rPr>
        <w:tab/>
        <w:t>phenazine methosulfate</w:t>
      </w:r>
    </w:p>
    <w:p w14:paraId="253CC973" w14:textId="77777777" w:rsidR="004463CC" w:rsidRPr="00403C24" w:rsidRDefault="004463CC" w:rsidP="004463CC">
      <w:pPr>
        <w:rPr>
          <w:rFonts w:cs="Times New Roman"/>
          <w:lang w:val="en-US"/>
        </w:rPr>
      </w:pPr>
      <w:r w:rsidRPr="00403C24">
        <w:rPr>
          <w:rFonts w:cs="Times New Roman"/>
          <w:lang w:val="en-US"/>
        </w:rPr>
        <w:t>POM</w:t>
      </w:r>
      <w:r w:rsidRPr="00403C24">
        <w:rPr>
          <w:rFonts w:cs="Times New Roman"/>
          <w:lang w:val="en-US"/>
        </w:rPr>
        <w:tab/>
      </w:r>
      <w:r w:rsidRPr="00403C24">
        <w:rPr>
          <w:rFonts w:cs="Times New Roman"/>
          <w:lang w:val="en-US"/>
        </w:rPr>
        <w:tab/>
        <w:t>polyoxometalate</w:t>
      </w:r>
    </w:p>
    <w:p w14:paraId="28090D6E" w14:textId="77777777" w:rsidR="004463CC" w:rsidRPr="00403C24" w:rsidRDefault="004463CC" w:rsidP="004463CC">
      <w:pPr>
        <w:rPr>
          <w:rFonts w:cs="Times New Roman"/>
          <w:lang w:val="en-US"/>
        </w:rPr>
      </w:pPr>
      <w:r w:rsidRPr="00403C24">
        <w:rPr>
          <w:rFonts w:cs="Times New Roman"/>
          <w:lang w:val="en-US"/>
        </w:rPr>
        <w:t xml:space="preserve">Pp </w:t>
      </w:r>
      <w:r w:rsidRPr="00403C24">
        <w:rPr>
          <w:rFonts w:cs="Times New Roman"/>
          <w:i/>
          <w:iCs/>
          <w:lang w:val="en-US"/>
        </w:rPr>
        <w:t>a</w:t>
      </w:r>
      <w:r w:rsidRPr="00403C24">
        <w:rPr>
          <w:rFonts w:cs="Times New Roman"/>
          <w:lang w:val="en-US"/>
        </w:rPr>
        <w:tab/>
      </w:r>
      <w:r w:rsidRPr="00403C24">
        <w:rPr>
          <w:rFonts w:cs="Times New Roman"/>
          <w:lang w:val="en-US"/>
        </w:rPr>
        <w:tab/>
        <w:t xml:space="preserve">pheophytin </w:t>
      </w:r>
      <w:r w:rsidRPr="00403C24">
        <w:rPr>
          <w:rFonts w:cs="Times New Roman"/>
          <w:i/>
          <w:iCs/>
          <w:lang w:val="en-US"/>
        </w:rPr>
        <w:t>a</w:t>
      </w:r>
    </w:p>
    <w:p w14:paraId="7E5507D4" w14:textId="77777777" w:rsidR="004463CC" w:rsidRPr="00403C24" w:rsidRDefault="004463CC" w:rsidP="004463CC">
      <w:pPr>
        <w:rPr>
          <w:rFonts w:cs="Times New Roman"/>
          <w:lang w:val="en-US"/>
        </w:rPr>
      </w:pPr>
      <w:r w:rsidRPr="00403C24">
        <w:rPr>
          <w:rFonts w:cs="Times New Roman"/>
          <w:lang w:val="en-US"/>
        </w:rPr>
        <w:t>PR</w:t>
      </w:r>
      <w:r w:rsidRPr="00403C24">
        <w:rPr>
          <w:rFonts w:cs="Times New Roman"/>
          <w:lang w:val="en-US"/>
        </w:rPr>
        <w:tab/>
      </w:r>
      <w:r w:rsidRPr="00403C24">
        <w:rPr>
          <w:rFonts w:cs="Times New Roman"/>
          <w:lang w:val="en-US"/>
        </w:rPr>
        <w:tab/>
      </w:r>
      <w:proofErr w:type="spellStart"/>
      <w:r w:rsidRPr="00403C24">
        <w:rPr>
          <w:rFonts w:cs="Times New Roman"/>
          <w:lang w:val="en-US"/>
        </w:rPr>
        <w:t>proteorhodopsin</w:t>
      </w:r>
      <w:proofErr w:type="spellEnd"/>
    </w:p>
    <w:p w14:paraId="1F1A4C2D" w14:textId="77777777" w:rsidR="004463CC" w:rsidRPr="00403C24" w:rsidRDefault="004463CC" w:rsidP="004463CC">
      <w:pPr>
        <w:rPr>
          <w:rFonts w:cs="Times New Roman"/>
          <w:lang w:val="en-US"/>
        </w:rPr>
      </w:pPr>
      <w:r w:rsidRPr="00403C24">
        <w:rPr>
          <w:rFonts w:cs="Times New Roman"/>
          <w:lang w:val="en-US"/>
        </w:rPr>
        <w:t>PS</w:t>
      </w:r>
      <w:r w:rsidRPr="00403C24">
        <w:rPr>
          <w:rFonts w:cs="Times New Roman"/>
          <w:lang w:val="en-US"/>
        </w:rPr>
        <w:tab/>
      </w:r>
      <w:r w:rsidRPr="00403C24">
        <w:rPr>
          <w:rFonts w:cs="Times New Roman"/>
          <w:lang w:val="en-US"/>
        </w:rPr>
        <w:tab/>
        <w:t>photosensitizer</w:t>
      </w:r>
    </w:p>
    <w:p w14:paraId="4EE90D13" w14:textId="77777777" w:rsidR="004463CC" w:rsidRPr="00403C24" w:rsidRDefault="004463CC" w:rsidP="004463CC">
      <w:pPr>
        <w:rPr>
          <w:rFonts w:cs="Times New Roman"/>
          <w:lang w:val="en-US"/>
        </w:rPr>
      </w:pPr>
      <w:r w:rsidRPr="00403C24">
        <w:rPr>
          <w:rFonts w:cs="Times New Roman"/>
          <w:lang w:val="en-US"/>
        </w:rPr>
        <w:t xml:space="preserve">PSI </w:t>
      </w:r>
      <w:r w:rsidRPr="00403C24">
        <w:rPr>
          <w:rFonts w:cs="Times New Roman"/>
          <w:lang w:val="en-US"/>
        </w:rPr>
        <w:tab/>
      </w:r>
      <w:r w:rsidRPr="00403C24">
        <w:rPr>
          <w:rFonts w:cs="Times New Roman"/>
          <w:lang w:val="en-US"/>
        </w:rPr>
        <w:tab/>
        <w:t>photosystem I</w:t>
      </w:r>
    </w:p>
    <w:p w14:paraId="5DA76A9E" w14:textId="77777777" w:rsidR="004463CC" w:rsidRPr="00403C24" w:rsidRDefault="004463CC" w:rsidP="004463CC">
      <w:pPr>
        <w:rPr>
          <w:rFonts w:cs="Times New Roman"/>
          <w:lang w:val="en-US"/>
        </w:rPr>
      </w:pPr>
      <w:r w:rsidRPr="00403C24">
        <w:rPr>
          <w:rFonts w:cs="Times New Roman"/>
          <w:lang w:val="en-US"/>
        </w:rPr>
        <w:t>PSII</w:t>
      </w:r>
      <w:r w:rsidRPr="00403C24">
        <w:rPr>
          <w:rFonts w:cs="Times New Roman"/>
          <w:lang w:val="en-US"/>
        </w:rPr>
        <w:tab/>
      </w:r>
      <w:r w:rsidRPr="00403C24">
        <w:rPr>
          <w:rFonts w:cs="Times New Roman"/>
          <w:lang w:val="en-US"/>
        </w:rPr>
        <w:tab/>
        <w:t>photosystem II</w:t>
      </w:r>
    </w:p>
    <w:p w14:paraId="7AB20BA2" w14:textId="77777777" w:rsidR="004463CC" w:rsidRPr="00403C24" w:rsidRDefault="004463CC" w:rsidP="004463CC">
      <w:pPr>
        <w:rPr>
          <w:rFonts w:cs="Times New Roman"/>
          <w:lang w:val="en-US"/>
        </w:rPr>
      </w:pPr>
      <w:r w:rsidRPr="00403C24">
        <w:rPr>
          <w:rFonts w:cs="Times New Roman"/>
          <w:lang w:val="en-US"/>
        </w:rPr>
        <w:t>PQ</w:t>
      </w:r>
      <w:r w:rsidRPr="00403C24">
        <w:rPr>
          <w:rFonts w:cs="Times New Roman"/>
          <w:lang w:val="en-US"/>
        </w:rPr>
        <w:tab/>
      </w:r>
      <w:r w:rsidRPr="00403C24">
        <w:rPr>
          <w:rFonts w:cs="Times New Roman"/>
          <w:lang w:val="en-US"/>
        </w:rPr>
        <w:tab/>
        <w:t>plastoquinone</w:t>
      </w:r>
    </w:p>
    <w:p w14:paraId="1B7536B2" w14:textId="77777777" w:rsidR="004463CC" w:rsidRPr="00403C24" w:rsidRDefault="004463CC" w:rsidP="004463CC">
      <w:pPr>
        <w:rPr>
          <w:rFonts w:cs="Times New Roman"/>
        </w:rPr>
      </w:pPr>
      <w:r w:rsidRPr="00403C24">
        <w:rPr>
          <w:rFonts w:cs="Times New Roman"/>
          <w:lang w:val="en-US"/>
        </w:rPr>
        <w:t>PQH</w:t>
      </w:r>
      <w:r w:rsidRPr="00403C24">
        <w:rPr>
          <w:rFonts w:cs="Times New Roman"/>
          <w:vertAlign w:val="subscript"/>
          <w:lang w:val="en-US"/>
        </w:rPr>
        <w:t>2</w:t>
      </w:r>
      <w:r w:rsidRPr="00403C24">
        <w:rPr>
          <w:rFonts w:cs="Times New Roman"/>
          <w:vertAlign w:val="subscript"/>
          <w:lang w:val="en-US"/>
        </w:rPr>
        <w:tab/>
      </w:r>
      <w:r w:rsidRPr="00403C24">
        <w:rPr>
          <w:rFonts w:cs="Times New Roman"/>
          <w:vertAlign w:val="subscript"/>
          <w:lang w:val="en-US"/>
        </w:rPr>
        <w:tab/>
      </w:r>
      <w:r w:rsidRPr="00403C24">
        <w:rPr>
          <w:rFonts w:cs="Times New Roman"/>
          <w:lang w:val="en-US"/>
        </w:rPr>
        <w:t>plastoquinol</w:t>
      </w:r>
    </w:p>
    <w:p w14:paraId="7AC0136B" w14:textId="77777777" w:rsidR="004463CC" w:rsidRPr="00403C24" w:rsidRDefault="004463CC" w:rsidP="004463CC">
      <w:pPr>
        <w:rPr>
          <w:rFonts w:cs="Times New Roman"/>
        </w:rPr>
      </w:pPr>
    </w:p>
    <w:p w14:paraId="35B5D806" w14:textId="77777777" w:rsidR="004463CC" w:rsidRPr="00403C24" w:rsidRDefault="004463CC" w:rsidP="004463CC">
      <w:pPr>
        <w:rPr>
          <w:rFonts w:cs="Times New Roman"/>
        </w:rPr>
      </w:pPr>
      <w:r w:rsidRPr="00403C24">
        <w:rPr>
          <w:rFonts w:cs="Times New Roman"/>
        </w:rPr>
        <w:t>Q</w:t>
      </w:r>
      <w:r w:rsidRPr="00403C24">
        <w:rPr>
          <w:rFonts w:cs="Times New Roman"/>
        </w:rPr>
        <w:tab/>
      </w:r>
      <w:r w:rsidRPr="00403C24">
        <w:rPr>
          <w:rFonts w:cs="Times New Roman"/>
        </w:rPr>
        <w:tab/>
        <w:t>quinone</w:t>
      </w:r>
    </w:p>
    <w:p w14:paraId="1C2D243D" w14:textId="77777777" w:rsidR="004463CC" w:rsidRPr="00403C24" w:rsidRDefault="004463CC" w:rsidP="004463CC">
      <w:pPr>
        <w:rPr>
          <w:rFonts w:cs="Times New Roman"/>
        </w:rPr>
      </w:pPr>
    </w:p>
    <w:p w14:paraId="0AD40BA2" w14:textId="77777777" w:rsidR="004463CC" w:rsidRPr="00403C24" w:rsidRDefault="004463CC" w:rsidP="004463CC">
      <w:pPr>
        <w:rPr>
          <w:rFonts w:cs="Times New Roman"/>
        </w:rPr>
      </w:pPr>
      <w:r w:rsidRPr="00403C24">
        <w:rPr>
          <w:rFonts w:cs="Times New Roman"/>
        </w:rPr>
        <w:t>RC</w:t>
      </w:r>
      <w:r w:rsidRPr="00403C24">
        <w:rPr>
          <w:rFonts w:cs="Times New Roman"/>
        </w:rPr>
        <w:tab/>
      </w:r>
      <w:r w:rsidRPr="00403C24">
        <w:rPr>
          <w:rFonts w:cs="Times New Roman"/>
        </w:rPr>
        <w:tab/>
        <w:t>reaction centre</w:t>
      </w:r>
    </w:p>
    <w:p w14:paraId="03CF06AB" w14:textId="77777777" w:rsidR="004463CC" w:rsidRPr="00403C24" w:rsidRDefault="004463CC" w:rsidP="004463CC">
      <w:pPr>
        <w:rPr>
          <w:rFonts w:cs="Times New Roman"/>
        </w:rPr>
      </w:pPr>
    </w:p>
    <w:p w14:paraId="383F862B" w14:textId="77777777" w:rsidR="004463CC" w:rsidRPr="00403C24" w:rsidRDefault="004463CC" w:rsidP="004463CC">
      <w:pPr>
        <w:rPr>
          <w:rFonts w:cs="Times New Roman"/>
        </w:rPr>
      </w:pPr>
      <w:r w:rsidRPr="00403C24">
        <w:rPr>
          <w:rFonts w:cs="Times New Roman"/>
        </w:rPr>
        <w:t>SED</w:t>
      </w:r>
      <w:r w:rsidRPr="00403C24">
        <w:rPr>
          <w:rFonts w:cs="Times New Roman"/>
        </w:rPr>
        <w:tab/>
      </w:r>
      <w:r w:rsidRPr="00403C24">
        <w:rPr>
          <w:rFonts w:cs="Times New Roman"/>
        </w:rPr>
        <w:tab/>
        <w:t>sacrificial electron donor</w:t>
      </w:r>
    </w:p>
    <w:p w14:paraId="780AF45D" w14:textId="77777777" w:rsidR="004463CC" w:rsidRPr="00403C24" w:rsidRDefault="004463CC" w:rsidP="004463CC">
      <w:pPr>
        <w:rPr>
          <w:rFonts w:cs="Times New Roman"/>
        </w:rPr>
      </w:pPr>
    </w:p>
    <w:p w14:paraId="574D7E55" w14:textId="77777777" w:rsidR="004463CC" w:rsidRPr="00403C24" w:rsidRDefault="004463CC" w:rsidP="004463CC">
      <w:pPr>
        <w:rPr>
          <w:rFonts w:cs="Times New Roman"/>
        </w:rPr>
      </w:pPr>
      <w:r w:rsidRPr="00403C24">
        <w:rPr>
          <w:rFonts w:cs="Times New Roman"/>
        </w:rPr>
        <w:t>TCNQ</w:t>
      </w:r>
      <w:r w:rsidRPr="00403C24">
        <w:rPr>
          <w:rFonts w:cs="Times New Roman"/>
        </w:rPr>
        <w:tab/>
      </w:r>
      <w:r w:rsidRPr="00403C24">
        <w:rPr>
          <w:rFonts w:cs="Times New Roman"/>
        </w:rPr>
        <w:tab/>
        <w:t>7,7,8,8-tetracyanoquinodimethane</w:t>
      </w:r>
    </w:p>
    <w:p w14:paraId="52F4681B" w14:textId="77777777" w:rsidR="004463CC" w:rsidRPr="00403C24" w:rsidRDefault="004463CC" w:rsidP="004463CC">
      <w:pPr>
        <w:rPr>
          <w:rFonts w:cs="Times New Roman"/>
        </w:rPr>
      </w:pPr>
      <w:r w:rsidRPr="00403C24">
        <w:rPr>
          <w:rFonts w:cs="Times New Roman"/>
          <w:lang w:val="en-US"/>
        </w:rPr>
        <w:t>TEOA</w:t>
      </w:r>
      <w:r w:rsidRPr="00403C24">
        <w:rPr>
          <w:rFonts w:cs="Times New Roman"/>
          <w:lang w:val="en-US"/>
        </w:rPr>
        <w:tab/>
      </w:r>
      <w:r w:rsidRPr="00403C24">
        <w:rPr>
          <w:rFonts w:cs="Times New Roman"/>
          <w:lang w:val="en-US"/>
        </w:rPr>
        <w:tab/>
        <w:t>triethanolamine</w:t>
      </w:r>
    </w:p>
    <w:p w14:paraId="054ABCDD" w14:textId="77777777" w:rsidR="004463CC" w:rsidRPr="00403C24" w:rsidRDefault="004463CC" w:rsidP="004463CC">
      <w:pPr>
        <w:rPr>
          <w:rFonts w:cs="Times New Roman"/>
        </w:rPr>
      </w:pPr>
      <w:r w:rsidRPr="00403C24">
        <w:rPr>
          <w:rFonts w:cs="Times New Roman"/>
        </w:rPr>
        <w:t>TMBQ</w:t>
      </w:r>
      <w:r w:rsidRPr="00403C24">
        <w:rPr>
          <w:rFonts w:cs="Times New Roman"/>
        </w:rPr>
        <w:tab/>
      </w:r>
      <w:r w:rsidRPr="00403C24">
        <w:rPr>
          <w:rFonts w:cs="Times New Roman"/>
        </w:rPr>
        <w:tab/>
      </w:r>
      <w:proofErr w:type="spellStart"/>
      <w:r w:rsidRPr="00403C24">
        <w:rPr>
          <w:rFonts w:cs="Times New Roman"/>
          <w:lang w:val="en-US"/>
        </w:rPr>
        <w:t>trimethylbenzoquinone</w:t>
      </w:r>
      <w:proofErr w:type="spellEnd"/>
    </w:p>
    <w:p w14:paraId="1F3C10BA" w14:textId="77777777" w:rsidR="004463CC" w:rsidRPr="00403C24" w:rsidRDefault="004463CC" w:rsidP="004463CC">
      <w:pPr>
        <w:rPr>
          <w:rFonts w:cs="Times New Roman"/>
          <w:lang w:val="en-US"/>
        </w:rPr>
      </w:pPr>
      <w:r w:rsidRPr="00403C24">
        <w:rPr>
          <w:rFonts w:cs="Times New Roman"/>
        </w:rPr>
        <w:t>TMPD</w:t>
      </w:r>
      <w:r w:rsidRPr="00403C24">
        <w:rPr>
          <w:rFonts w:cs="Times New Roman"/>
        </w:rPr>
        <w:tab/>
      </w:r>
      <w:r w:rsidRPr="00403C24">
        <w:rPr>
          <w:rFonts w:cs="Times New Roman"/>
        </w:rPr>
        <w:tab/>
      </w:r>
      <w:r w:rsidRPr="00403C24">
        <w:rPr>
          <w:rFonts w:cs="Times New Roman"/>
          <w:lang w:val="en-US"/>
        </w:rPr>
        <w:t>N, N, N', N'-tetramethyl-p-phenylenediamine</w:t>
      </w:r>
    </w:p>
    <w:p w14:paraId="5E5A6A03" w14:textId="77777777" w:rsidR="004463CC" w:rsidRPr="00403C24" w:rsidRDefault="004463CC" w:rsidP="004463CC">
      <w:pPr>
        <w:rPr>
          <w:rFonts w:cs="Times New Roman"/>
        </w:rPr>
      </w:pPr>
      <w:proofErr w:type="spellStart"/>
      <w:r w:rsidRPr="00403C24">
        <w:rPr>
          <w:rFonts w:cs="Times New Roman"/>
          <w:lang w:val="en-US"/>
        </w:rPr>
        <w:t>TMPyP</w:t>
      </w:r>
      <w:proofErr w:type="spellEnd"/>
      <w:r w:rsidRPr="00403C24">
        <w:rPr>
          <w:rFonts w:cs="Times New Roman"/>
          <w:lang w:val="en-US"/>
        </w:rPr>
        <w:tab/>
      </w:r>
      <w:r w:rsidRPr="00403C24">
        <w:rPr>
          <w:rFonts w:cs="Times New Roman"/>
          <w:lang w:val="en-US"/>
        </w:rPr>
        <w:tab/>
      </w:r>
      <w:r w:rsidRPr="00403C24">
        <w:rPr>
          <w:rFonts w:cs="Times New Roman"/>
        </w:rPr>
        <w:t>5,10,15,20-tetra(4-N-methylpyridyl)-porphyrin</w:t>
      </w:r>
    </w:p>
    <w:p w14:paraId="4DA1E901" w14:textId="77777777" w:rsidR="004463CC" w:rsidRPr="00403C24" w:rsidRDefault="004463CC" w:rsidP="004463CC">
      <w:pPr>
        <w:rPr>
          <w:rFonts w:cs="Times New Roman"/>
        </w:rPr>
      </w:pPr>
      <w:r w:rsidRPr="00403C24">
        <w:rPr>
          <w:rFonts w:cs="Times New Roman"/>
        </w:rPr>
        <w:lastRenderedPageBreak/>
        <w:t>TPP</w:t>
      </w:r>
      <w:r w:rsidRPr="00403C24">
        <w:rPr>
          <w:rFonts w:cs="Times New Roman"/>
        </w:rPr>
        <w:tab/>
      </w:r>
      <w:r w:rsidRPr="00403C24">
        <w:rPr>
          <w:rFonts w:cs="Times New Roman"/>
        </w:rPr>
        <w:tab/>
        <w:t>5,10,15,20-tetraphenyl-porphyrin</w:t>
      </w:r>
    </w:p>
    <w:p w14:paraId="5774A520" w14:textId="77777777" w:rsidR="004463CC" w:rsidRPr="00403C24" w:rsidRDefault="004463CC" w:rsidP="004463CC">
      <w:pPr>
        <w:rPr>
          <w:rFonts w:cs="Times New Roman"/>
        </w:rPr>
      </w:pPr>
      <w:r w:rsidRPr="00403C24">
        <w:rPr>
          <w:rFonts w:cs="Times New Roman"/>
        </w:rPr>
        <w:t xml:space="preserve">TPPS </w:t>
      </w:r>
      <w:r w:rsidRPr="00403C24">
        <w:rPr>
          <w:rFonts w:cs="Times New Roman"/>
        </w:rPr>
        <w:tab/>
      </w:r>
      <w:r w:rsidRPr="00403C24">
        <w:rPr>
          <w:rFonts w:cs="Times New Roman"/>
        </w:rPr>
        <w:tab/>
        <w:t>5,10,15,20-tetra(4-sulfonatophenyl)-porphyrin</w:t>
      </w:r>
    </w:p>
    <w:p w14:paraId="30EFADB1" w14:textId="77777777" w:rsidR="004463CC" w:rsidRPr="00403C24" w:rsidRDefault="004463CC" w:rsidP="004463CC">
      <w:pPr>
        <w:rPr>
          <w:rFonts w:cs="Times New Roman"/>
        </w:rPr>
      </w:pPr>
      <w:r w:rsidRPr="00403C24">
        <w:rPr>
          <w:rFonts w:cs="Times New Roman"/>
        </w:rPr>
        <w:t>tRNA</w:t>
      </w:r>
      <w:r w:rsidRPr="00403C24">
        <w:rPr>
          <w:rFonts w:cs="Times New Roman"/>
        </w:rPr>
        <w:tab/>
      </w:r>
      <w:r w:rsidRPr="00403C24">
        <w:rPr>
          <w:rFonts w:cs="Times New Roman"/>
        </w:rPr>
        <w:tab/>
        <w:t>transfer RNA</w:t>
      </w:r>
    </w:p>
    <w:p w14:paraId="75E73CCF" w14:textId="77777777" w:rsidR="004463CC" w:rsidRPr="00403C24" w:rsidRDefault="004463CC" w:rsidP="004463CC">
      <w:pPr>
        <w:rPr>
          <w:rFonts w:cs="Times New Roman"/>
        </w:rPr>
      </w:pPr>
    </w:p>
    <w:p w14:paraId="4314C56A" w14:textId="77777777" w:rsidR="004463CC" w:rsidRPr="00403C24" w:rsidRDefault="004463CC" w:rsidP="004463CC">
      <w:pPr>
        <w:rPr>
          <w:rFonts w:cs="Times New Roman"/>
        </w:rPr>
      </w:pPr>
      <w:r w:rsidRPr="00403C24">
        <w:rPr>
          <w:rFonts w:cs="Times New Roman"/>
        </w:rPr>
        <w:t>UQ</w:t>
      </w:r>
      <w:r w:rsidRPr="00403C24">
        <w:rPr>
          <w:rFonts w:cs="Times New Roman"/>
        </w:rPr>
        <w:tab/>
      </w:r>
      <w:r w:rsidRPr="00403C24">
        <w:rPr>
          <w:rFonts w:cs="Times New Roman"/>
        </w:rPr>
        <w:tab/>
        <w:t>ubiquinone</w:t>
      </w:r>
    </w:p>
    <w:p w14:paraId="0EE642DC" w14:textId="77777777" w:rsidR="004463CC" w:rsidRPr="00403C24" w:rsidRDefault="004463CC" w:rsidP="004463CC">
      <w:pPr>
        <w:rPr>
          <w:rFonts w:cs="Times New Roman"/>
        </w:rPr>
      </w:pPr>
    </w:p>
    <w:p w14:paraId="329FB31C" w14:textId="77777777" w:rsidR="004463CC" w:rsidRPr="00403C24" w:rsidRDefault="004463CC" w:rsidP="004463CC">
      <w:pPr>
        <w:rPr>
          <w:rFonts w:cs="Times New Roman"/>
        </w:rPr>
      </w:pPr>
      <w:r w:rsidRPr="00403C24">
        <w:rPr>
          <w:rFonts w:cs="Times New Roman"/>
        </w:rPr>
        <w:t>WST</w:t>
      </w:r>
      <w:r w:rsidRPr="00403C24">
        <w:rPr>
          <w:rFonts w:cs="Times New Roman"/>
        </w:rPr>
        <w:tab/>
      </w:r>
      <w:r w:rsidRPr="00403C24">
        <w:rPr>
          <w:rFonts w:cs="Times New Roman"/>
        </w:rPr>
        <w:tab/>
      </w:r>
      <w:r w:rsidRPr="00403C24">
        <w:rPr>
          <w:rFonts w:cs="Times New Roman"/>
          <w:lang w:val="en-US"/>
        </w:rPr>
        <w:t>2-(4-iodophenyl)-3-(4-nitrophenyl)-5-(2,4-disulfophenyl)-2H-tetrazolium anion</w:t>
      </w:r>
    </w:p>
    <w:p w14:paraId="33A71410" w14:textId="77777777" w:rsidR="004463CC" w:rsidRPr="00403C24" w:rsidRDefault="004463CC" w:rsidP="004463CC">
      <w:pPr>
        <w:rPr>
          <w:rFonts w:cs="Times New Roman"/>
        </w:rPr>
      </w:pPr>
    </w:p>
    <w:p w14:paraId="2BB969F4" w14:textId="77777777" w:rsidR="004463CC" w:rsidRPr="00403C24" w:rsidRDefault="004463CC" w:rsidP="004463CC">
      <w:pPr>
        <w:rPr>
          <w:rFonts w:cs="Times New Roman"/>
        </w:rPr>
      </w:pPr>
      <w:r w:rsidRPr="00403C24">
        <w:rPr>
          <w:rFonts w:cs="Times New Roman"/>
          <w:lang w:val="en-US"/>
        </w:rPr>
        <w:t xml:space="preserve">XTT </w:t>
      </w:r>
      <w:r w:rsidRPr="00403C24">
        <w:rPr>
          <w:rFonts w:cs="Times New Roman"/>
          <w:lang w:val="en-US"/>
        </w:rPr>
        <w:tab/>
      </w:r>
      <w:r w:rsidRPr="00403C24">
        <w:rPr>
          <w:rFonts w:cs="Times New Roman"/>
          <w:lang w:val="en-US"/>
        </w:rPr>
        <w:tab/>
        <w:t>2,3-bis-(2-methoxy-4-nitro-5-sulfophenyl)-2</w:t>
      </w:r>
      <w:r w:rsidRPr="00403C24">
        <w:rPr>
          <w:rFonts w:cs="Times New Roman"/>
          <w:i/>
          <w:iCs/>
          <w:lang w:val="en-US"/>
        </w:rPr>
        <w:t>H</w:t>
      </w:r>
      <w:r w:rsidRPr="00403C24">
        <w:rPr>
          <w:rFonts w:cs="Times New Roman"/>
          <w:lang w:val="en-US"/>
        </w:rPr>
        <w:t>-tetrazolium-5-carboxanilide</w:t>
      </w:r>
    </w:p>
    <w:p w14:paraId="03227BB4" w14:textId="77777777" w:rsidR="004463CC" w:rsidRPr="00403C24" w:rsidRDefault="004463CC" w:rsidP="004463CC">
      <w:pPr>
        <w:rPr>
          <w:rFonts w:cs="Times New Roman"/>
        </w:rPr>
      </w:pPr>
    </w:p>
    <w:p w14:paraId="5CF0557F" w14:textId="77777777" w:rsidR="004463CC" w:rsidRPr="00403C24" w:rsidRDefault="004463CC" w:rsidP="004463CC">
      <w:pPr>
        <w:rPr>
          <w:rFonts w:cs="Times New Roman"/>
          <w:lang w:val="en-US"/>
        </w:rPr>
      </w:pPr>
      <w:r w:rsidRPr="00403C24">
        <w:rPr>
          <w:rFonts w:eastAsia="Symbol" w:cs="Times New Roman"/>
          <w:lang w:val="en-US"/>
        </w:rPr>
        <w:sym w:font="Symbol" w:char="F044"/>
      </w:r>
      <w:r w:rsidRPr="00403C24">
        <w:rPr>
          <w:rFonts w:eastAsia="Symbol" w:cs="Times New Roman"/>
          <w:lang w:val="en-US"/>
        </w:rPr>
        <w:sym w:font="Symbol" w:char="F059"/>
      </w:r>
      <w:r w:rsidRPr="00403C24">
        <w:rPr>
          <w:rFonts w:eastAsia="Symbol" w:cs="Times New Roman"/>
          <w:lang w:val="en-US"/>
        </w:rPr>
        <w:tab/>
      </w:r>
      <w:r w:rsidRPr="00403C24">
        <w:rPr>
          <w:rFonts w:eastAsia="Symbol" w:cs="Times New Roman"/>
          <w:lang w:val="en-US"/>
        </w:rPr>
        <w:tab/>
      </w:r>
      <w:r w:rsidRPr="00403C24">
        <w:rPr>
          <w:rFonts w:cs="Times New Roman"/>
          <w:lang w:val="en-US"/>
        </w:rPr>
        <w:t>transmembrane potential</w:t>
      </w:r>
    </w:p>
    <w:p w14:paraId="0B0CD052" w14:textId="77777777" w:rsidR="004463CC" w:rsidRPr="004463CC" w:rsidRDefault="004463CC" w:rsidP="004463CC">
      <w:pPr>
        <w:rPr>
          <w:rFonts w:cs="Times New Roman"/>
        </w:rPr>
      </w:pPr>
      <w:r w:rsidRPr="00403C24">
        <w:rPr>
          <w:rFonts w:eastAsia="Symbol" w:cs="Times New Roman"/>
          <w:lang w:val="en-US"/>
        </w:rPr>
        <w:sym w:font="Symbol" w:char="F044"/>
      </w:r>
      <w:r w:rsidRPr="00403C24">
        <w:rPr>
          <w:rFonts w:cs="Times New Roman"/>
          <w:lang w:val="en-US"/>
        </w:rPr>
        <w:t>pH</w:t>
      </w:r>
      <w:r w:rsidRPr="00403C24">
        <w:rPr>
          <w:rFonts w:cs="Times New Roman"/>
          <w:lang w:val="en-US"/>
        </w:rPr>
        <w:tab/>
      </w:r>
      <w:r w:rsidRPr="00403C24">
        <w:rPr>
          <w:rFonts w:cs="Times New Roman"/>
          <w:lang w:val="en-US"/>
        </w:rPr>
        <w:tab/>
      </w:r>
      <w:proofErr w:type="spellStart"/>
      <w:r w:rsidRPr="00403C24">
        <w:rPr>
          <w:rFonts w:cs="Times New Roman"/>
          <w:lang w:val="en-US"/>
        </w:rPr>
        <w:t>pH</w:t>
      </w:r>
      <w:proofErr w:type="spellEnd"/>
      <w:r w:rsidRPr="00403C24">
        <w:rPr>
          <w:rFonts w:cs="Times New Roman"/>
          <w:lang w:val="en-US"/>
        </w:rPr>
        <w:t xml:space="preserve"> gradient</w:t>
      </w:r>
    </w:p>
    <w:p w14:paraId="5E67E589" w14:textId="381A07A8" w:rsidR="00A76D78" w:rsidRPr="004463CC" w:rsidRDefault="00FF3D98" w:rsidP="002750CF">
      <w:pPr>
        <w:spacing w:line="360" w:lineRule="auto"/>
        <w:jc w:val="both"/>
        <w:rPr>
          <w:lang w:val="en-US"/>
        </w:rPr>
      </w:pPr>
      <w:r w:rsidRPr="004463CC">
        <w:rPr>
          <w:b/>
          <w:bCs/>
          <w:color w:val="215E99" w:themeColor="text2" w:themeTint="BF"/>
          <w:sz w:val="24"/>
          <w:szCs w:val="24"/>
          <w:lang w:val="en-US"/>
        </w:rPr>
        <w:br w:type="page"/>
      </w:r>
    </w:p>
    <w:p w14:paraId="7AB70423" w14:textId="0B019941" w:rsidR="00A76D78" w:rsidRPr="00951A96" w:rsidRDefault="00A76D78" w:rsidP="00A76D78">
      <w:pPr>
        <w:jc w:val="both"/>
        <w:rPr>
          <w:b/>
          <w:bCs/>
          <w:sz w:val="24"/>
          <w:szCs w:val="24"/>
          <w:lang w:val="en-US"/>
        </w:rPr>
      </w:pPr>
      <w:r w:rsidRPr="00951A96">
        <w:rPr>
          <w:b/>
          <w:bCs/>
          <w:sz w:val="24"/>
          <w:szCs w:val="24"/>
          <w:lang w:val="en-US"/>
        </w:rPr>
        <w:lastRenderedPageBreak/>
        <w:t>References:</w:t>
      </w:r>
    </w:p>
    <w:bookmarkEnd w:id="0"/>
    <w:p w14:paraId="3FC65810" w14:textId="77777777" w:rsidR="005D0FA1" w:rsidRPr="00403C24" w:rsidRDefault="00A76D78" w:rsidP="005D0FA1">
      <w:pPr>
        <w:pStyle w:val="EndNoteBibliography"/>
        <w:spacing w:after="0"/>
      </w:pPr>
      <w:r w:rsidRPr="00F4011D">
        <w:fldChar w:fldCharType="begin"/>
      </w:r>
      <w:r w:rsidRPr="00F4011D">
        <w:instrText xml:space="preserve"> ADDIN EN.REFLIST </w:instrText>
      </w:r>
      <w:r w:rsidRPr="00F4011D">
        <w:fldChar w:fldCharType="separate"/>
      </w:r>
      <w:r w:rsidR="005D0FA1" w:rsidRPr="005D0FA1">
        <w:t xml:space="preserve">(1) Bhattacharjee, S.; Linley, S.; Reisner, E. Solar reforming as an emerging technology for circular chemical industries. </w:t>
      </w:r>
      <w:r w:rsidR="005D0FA1" w:rsidRPr="00403C24">
        <w:rPr>
          <w:i/>
        </w:rPr>
        <w:t xml:space="preserve">Nat. Rev. Chem. </w:t>
      </w:r>
      <w:r w:rsidR="005D0FA1" w:rsidRPr="00403C24">
        <w:rPr>
          <w:b/>
        </w:rPr>
        <w:t>2024</w:t>
      </w:r>
      <w:r w:rsidR="005D0FA1" w:rsidRPr="00403C24">
        <w:t xml:space="preserve">, </w:t>
      </w:r>
      <w:r w:rsidR="005D0FA1" w:rsidRPr="00403C24">
        <w:rPr>
          <w:i/>
        </w:rPr>
        <w:t>8</w:t>
      </w:r>
      <w:r w:rsidR="005D0FA1" w:rsidRPr="00403C24">
        <w:t>, 87-105. DOI: 10.1038/s41570-023-00567-x.</w:t>
      </w:r>
    </w:p>
    <w:p w14:paraId="2A1AEBCD" w14:textId="77777777" w:rsidR="005D0FA1" w:rsidRPr="00403C24" w:rsidRDefault="005D0FA1" w:rsidP="005D0FA1">
      <w:pPr>
        <w:pStyle w:val="EndNoteBibliography"/>
        <w:spacing w:after="0"/>
      </w:pPr>
      <w:r w:rsidRPr="00403C24">
        <w:t xml:space="preserve">(2) Segev, G.; Kibsgaard, J.; Hahn, C.; Xu, Z. J.; Cheng, W.-H.; Deutsch, T. G.; Xiang, C.; Zhang, J. Z.; Hammarström, L.; Nocera, D. G.; et al. The 2022 solar fuels roadmap. </w:t>
      </w:r>
      <w:r w:rsidRPr="00403C24">
        <w:rPr>
          <w:i/>
        </w:rPr>
        <w:t xml:space="preserve">J. Phys. D: Appl. Phys. </w:t>
      </w:r>
      <w:r w:rsidRPr="00403C24">
        <w:rPr>
          <w:b/>
        </w:rPr>
        <w:t>2022</w:t>
      </w:r>
      <w:r w:rsidRPr="00403C24">
        <w:t xml:space="preserve">, </w:t>
      </w:r>
      <w:r w:rsidRPr="00403C24">
        <w:rPr>
          <w:i/>
        </w:rPr>
        <w:t>55</w:t>
      </w:r>
      <w:r w:rsidRPr="00403C24">
        <w:t>, 323003. DOI: 10.1088/1361-6463/ac6f97.</w:t>
      </w:r>
    </w:p>
    <w:p w14:paraId="235370B1" w14:textId="603E454A" w:rsidR="005D0FA1" w:rsidRPr="00403C24" w:rsidRDefault="005D0FA1" w:rsidP="005D0FA1">
      <w:pPr>
        <w:pStyle w:val="EndNoteBibliography"/>
        <w:spacing w:after="0"/>
      </w:pPr>
      <w:r w:rsidRPr="00403C24">
        <w:t xml:space="preserve">(3) Catalysing change: Defossilising the chemical industry, The Royal Society, </w:t>
      </w:r>
      <w:r w:rsidRPr="00403C24">
        <w:rPr>
          <w:b/>
        </w:rPr>
        <w:t>2024</w:t>
      </w:r>
      <w:r w:rsidRPr="00403C24">
        <w:t xml:space="preserve">, Report Number DES8815, ISBN 978-1-78252-705-3, </w:t>
      </w:r>
      <w:hyperlink r:id="rId22" w:history="1">
        <w:r w:rsidRPr="00403C24">
          <w:rPr>
            <w:rStyle w:val="Hyperlink"/>
          </w:rPr>
          <w:t>https://royalsociety.org/-/media/policy/projects/defossilising-chemicals/defossilising-chemical-industry-report.pdf</w:t>
        </w:r>
      </w:hyperlink>
      <w:r w:rsidRPr="00403C24">
        <w:t xml:space="preserve">. </w:t>
      </w:r>
    </w:p>
    <w:p w14:paraId="64DAD42A" w14:textId="77777777" w:rsidR="005D0FA1" w:rsidRPr="00403C24" w:rsidRDefault="005D0FA1" w:rsidP="005D0FA1">
      <w:pPr>
        <w:pStyle w:val="EndNoteBibliography"/>
        <w:spacing w:after="0"/>
      </w:pPr>
      <w:r w:rsidRPr="00403C24">
        <w:t xml:space="preserve">(4) Michel, H. Editorial: The nonsense of biofuels. </w:t>
      </w:r>
      <w:r w:rsidRPr="00403C24">
        <w:rPr>
          <w:i/>
        </w:rPr>
        <w:t xml:space="preserve">Angew. Chem. Int. Ed. </w:t>
      </w:r>
      <w:r w:rsidRPr="00403C24">
        <w:rPr>
          <w:b/>
        </w:rPr>
        <w:t>2012</w:t>
      </w:r>
      <w:r w:rsidRPr="00403C24">
        <w:t xml:space="preserve">, </w:t>
      </w:r>
      <w:r w:rsidRPr="00403C24">
        <w:rPr>
          <w:i/>
        </w:rPr>
        <w:t>51</w:t>
      </w:r>
      <w:r w:rsidRPr="00403C24">
        <w:t>, 2516-2518. DOI: 10.1002/anie.201200218.</w:t>
      </w:r>
    </w:p>
    <w:p w14:paraId="2086DC9D" w14:textId="77777777" w:rsidR="005D0FA1" w:rsidRPr="00403C24" w:rsidRDefault="005D0FA1" w:rsidP="005D0FA1">
      <w:pPr>
        <w:pStyle w:val="EndNoteBibliography"/>
        <w:spacing w:after="0"/>
      </w:pPr>
      <w:r w:rsidRPr="00403C24">
        <w:t xml:space="preserve">(5) Kornienko, N.; Zhang, J. Z.; Sakimoto, K. K.; Yang, P.; Reisner, E. Interfacing nature’s catalytic machinery with synthetic materials for semi-artificial photosynthesis. </w:t>
      </w:r>
      <w:r w:rsidRPr="00403C24">
        <w:rPr>
          <w:i/>
        </w:rPr>
        <w:t xml:space="preserve">Nat. Nanotechnol. </w:t>
      </w:r>
      <w:r w:rsidRPr="00403C24">
        <w:rPr>
          <w:b/>
        </w:rPr>
        <w:t>2018</w:t>
      </w:r>
      <w:r w:rsidRPr="00403C24">
        <w:t xml:space="preserve">, </w:t>
      </w:r>
      <w:r w:rsidRPr="00403C24">
        <w:rPr>
          <w:i/>
        </w:rPr>
        <w:t>13</w:t>
      </w:r>
      <w:r w:rsidRPr="00403C24">
        <w:t>, 890-899. DOI: 10.1038/s41565-018-0251-7.</w:t>
      </w:r>
    </w:p>
    <w:p w14:paraId="1A2813BE" w14:textId="77777777" w:rsidR="005D0FA1" w:rsidRPr="00403C24" w:rsidRDefault="005D0FA1" w:rsidP="005D0FA1">
      <w:pPr>
        <w:pStyle w:val="EndNoteBibliography"/>
        <w:spacing w:after="0"/>
      </w:pPr>
      <w:r w:rsidRPr="00403C24">
        <w:t xml:space="preserve">(6) Fang, X.; Kalathil, S.; Reisner, E. Semi-biological approaches to solar-to-chemical conversion. </w:t>
      </w:r>
      <w:r w:rsidRPr="00403C24">
        <w:rPr>
          <w:i/>
        </w:rPr>
        <w:t xml:space="preserve">Chem. Soc. Rev. </w:t>
      </w:r>
      <w:r w:rsidRPr="00403C24">
        <w:rPr>
          <w:b/>
        </w:rPr>
        <w:t>2020</w:t>
      </w:r>
      <w:r w:rsidRPr="00403C24">
        <w:t xml:space="preserve">, </w:t>
      </w:r>
      <w:r w:rsidRPr="00403C24">
        <w:rPr>
          <w:i/>
        </w:rPr>
        <w:t>49</w:t>
      </w:r>
      <w:r w:rsidRPr="00403C24">
        <w:t>, 4926-4952. DOI: 10.1039/C9CS00496C.</w:t>
      </w:r>
    </w:p>
    <w:p w14:paraId="5E716A50" w14:textId="77777777" w:rsidR="005D0FA1" w:rsidRPr="005D0FA1" w:rsidRDefault="005D0FA1" w:rsidP="005D0FA1">
      <w:pPr>
        <w:pStyle w:val="EndNoteBibliography"/>
        <w:spacing w:after="0"/>
      </w:pPr>
      <w:r w:rsidRPr="00403C24">
        <w:t xml:space="preserve">(7) Takata, T.; Jiang, J.; Sakata, Y.; Nakabayashi, M.; Shibata, N.; Nandal, V.; Seki, K.; Hisatomi, T.; Domen, K. Photocatalytic water splitting with a quantum efficiency of almost unity. </w:t>
      </w:r>
      <w:r w:rsidRPr="00403C24">
        <w:rPr>
          <w:i/>
        </w:rPr>
        <w:t xml:space="preserve">Nature </w:t>
      </w:r>
      <w:r w:rsidRPr="00403C24">
        <w:rPr>
          <w:b/>
        </w:rPr>
        <w:t>2020</w:t>
      </w:r>
      <w:r w:rsidRPr="00403C24">
        <w:t xml:space="preserve">, </w:t>
      </w:r>
      <w:r w:rsidRPr="00403C24">
        <w:rPr>
          <w:i/>
        </w:rPr>
        <w:t>581</w:t>
      </w:r>
      <w:r w:rsidRPr="00403C24">
        <w:t>, 411-414. DOI: 10.1038/s41586-020-2278-9.</w:t>
      </w:r>
    </w:p>
    <w:p w14:paraId="7F420DE5" w14:textId="77777777" w:rsidR="005D0FA1" w:rsidRPr="005D0FA1" w:rsidRDefault="005D0FA1" w:rsidP="005D0FA1">
      <w:pPr>
        <w:pStyle w:val="EndNoteBibliography"/>
        <w:spacing w:after="0"/>
      </w:pPr>
      <w:r w:rsidRPr="005D0FA1">
        <w:t xml:space="preserve">(8) Godin, R.; Durrant, J. R. Dynamics of photoconversion processes: the energetic cost of lifetime gain in photosynthetic and photovoltaic systems. </w:t>
      </w:r>
      <w:r w:rsidRPr="005D0FA1">
        <w:rPr>
          <w:i/>
        </w:rPr>
        <w:t xml:space="preserve">Chem. Soc. Rev. </w:t>
      </w:r>
      <w:r w:rsidRPr="005D0FA1">
        <w:rPr>
          <w:b/>
        </w:rPr>
        <w:t>2021</w:t>
      </w:r>
      <w:r w:rsidRPr="005D0FA1">
        <w:t xml:space="preserve">, </w:t>
      </w:r>
      <w:r w:rsidRPr="005D0FA1">
        <w:rPr>
          <w:i/>
        </w:rPr>
        <w:t>50</w:t>
      </w:r>
      <w:r w:rsidRPr="005D0FA1">
        <w:t>, 13372-13409. DOI: 10.1039/D1CS00577D.</w:t>
      </w:r>
    </w:p>
    <w:p w14:paraId="1C3A7D33" w14:textId="77777777" w:rsidR="005D0FA1" w:rsidRPr="005D0FA1" w:rsidRDefault="005D0FA1" w:rsidP="005D0FA1">
      <w:pPr>
        <w:pStyle w:val="EndNoteBibliography"/>
        <w:spacing w:after="0"/>
      </w:pPr>
      <w:r w:rsidRPr="005D0FA1">
        <w:t xml:space="preserve">(9) Kosco, J.; Gonzalez-Carrero, S.; Howells, C. T.; Fei, T.; Dong, Y.; Sougrat, R.; Harrison, G. T.; Firdaus, Y.; Sheelamanthula, R.; Purushothaman, B.; et al. Generation of long-lived charges in organic semiconductor heterojunction nanoparticles for efficient photocatalytic hydrogen evolution. </w:t>
      </w:r>
      <w:r w:rsidRPr="005D0FA1">
        <w:rPr>
          <w:i/>
        </w:rPr>
        <w:t xml:space="preserve">Nat. Energy </w:t>
      </w:r>
      <w:r w:rsidRPr="005D0FA1">
        <w:rPr>
          <w:b/>
        </w:rPr>
        <w:t>2022</w:t>
      </w:r>
      <w:r w:rsidRPr="005D0FA1">
        <w:t xml:space="preserve">, </w:t>
      </w:r>
      <w:r w:rsidRPr="005D0FA1">
        <w:rPr>
          <w:i/>
        </w:rPr>
        <w:t>7</w:t>
      </w:r>
      <w:r w:rsidRPr="005D0FA1">
        <w:t>, 340-351. DOI: 10.1038/s41560-022-00990-2.</w:t>
      </w:r>
    </w:p>
    <w:p w14:paraId="2CEB3569" w14:textId="77777777" w:rsidR="005D0FA1" w:rsidRPr="005D0FA1" w:rsidRDefault="005D0FA1" w:rsidP="005D0FA1">
      <w:pPr>
        <w:pStyle w:val="EndNoteBibliography"/>
        <w:spacing w:after="0"/>
      </w:pPr>
      <w:r w:rsidRPr="005D0FA1">
        <w:t xml:space="preserve">(10) Liang, J.; Xiao, K.; Wang, X.; Hou, T.; Zeng, C.; Gao, X.; Wang, B.; Zhong, C. Revisiting solar energy flow in nanomaterial-microorganism hybrid systems. </w:t>
      </w:r>
      <w:r w:rsidRPr="005D0FA1">
        <w:rPr>
          <w:i/>
        </w:rPr>
        <w:t xml:space="preserve">Chem. Rev. </w:t>
      </w:r>
      <w:r w:rsidRPr="005D0FA1">
        <w:rPr>
          <w:b/>
        </w:rPr>
        <w:t>2024</w:t>
      </w:r>
      <w:r w:rsidRPr="005D0FA1">
        <w:t xml:space="preserve">, </w:t>
      </w:r>
      <w:r w:rsidRPr="005D0FA1">
        <w:rPr>
          <w:i/>
        </w:rPr>
        <w:t>124</w:t>
      </w:r>
      <w:r w:rsidRPr="005D0FA1">
        <w:t>, 9081-9112. DOI: 10.1021/acs.chemrev.3c00831.</w:t>
      </w:r>
    </w:p>
    <w:p w14:paraId="2362306E" w14:textId="77777777" w:rsidR="005D0FA1" w:rsidRPr="005D0FA1" w:rsidRDefault="005D0FA1" w:rsidP="005D0FA1">
      <w:pPr>
        <w:pStyle w:val="EndNoteBibliography"/>
        <w:spacing w:after="0"/>
      </w:pPr>
      <w:r w:rsidRPr="005D0FA1">
        <w:t xml:space="preserve">(11) Bishara Robertson, I. L.; Zhang, H.; Reisner, E.; Butt, J. N.; Jeuken, L. J. C. Engineering of bespoke photosensitiser–microbe interfaces for enhanced semi-artificial photosynthesis. </w:t>
      </w:r>
      <w:r w:rsidRPr="005D0FA1">
        <w:rPr>
          <w:i/>
        </w:rPr>
        <w:t xml:space="preserve">Chem. Sci. </w:t>
      </w:r>
      <w:r w:rsidRPr="005D0FA1">
        <w:rPr>
          <w:b/>
        </w:rPr>
        <w:t>2024</w:t>
      </w:r>
      <w:r w:rsidRPr="005D0FA1">
        <w:t xml:space="preserve">, </w:t>
      </w:r>
      <w:r w:rsidRPr="005D0FA1">
        <w:rPr>
          <w:i/>
        </w:rPr>
        <w:t>15</w:t>
      </w:r>
      <w:r w:rsidRPr="005D0FA1">
        <w:t>, 9893-9914. DOI: 10.1039/D4SC00864B.</w:t>
      </w:r>
    </w:p>
    <w:p w14:paraId="7368A149" w14:textId="77777777" w:rsidR="005D0FA1" w:rsidRPr="005D0FA1" w:rsidRDefault="005D0FA1" w:rsidP="005D0FA1">
      <w:pPr>
        <w:pStyle w:val="EndNoteBibliography"/>
        <w:spacing w:after="0"/>
      </w:pPr>
      <w:r w:rsidRPr="005D0FA1">
        <w:t xml:space="preserve">(12) Velasco-Garcia, L.; Casadevall, C. Bioinspired photocatalytic systems towards compartmentalized artificial photosynthesis. </w:t>
      </w:r>
      <w:r w:rsidRPr="005D0FA1">
        <w:rPr>
          <w:i/>
        </w:rPr>
        <w:t xml:space="preserve">Commun. Chem. </w:t>
      </w:r>
      <w:r w:rsidRPr="005D0FA1">
        <w:rPr>
          <w:b/>
        </w:rPr>
        <w:t>2023</w:t>
      </w:r>
      <w:r w:rsidRPr="005D0FA1">
        <w:t xml:space="preserve">, </w:t>
      </w:r>
      <w:r w:rsidRPr="005D0FA1">
        <w:rPr>
          <w:i/>
        </w:rPr>
        <w:t>6</w:t>
      </w:r>
      <w:r w:rsidRPr="005D0FA1">
        <w:t>, 263. DOI: 10.1038/s42004-023-01069-z.</w:t>
      </w:r>
    </w:p>
    <w:p w14:paraId="023D662A" w14:textId="77777777" w:rsidR="005D0FA1" w:rsidRPr="005D0FA1" w:rsidRDefault="005D0FA1" w:rsidP="005D0FA1">
      <w:pPr>
        <w:pStyle w:val="EndNoteBibliography"/>
        <w:spacing w:after="0"/>
      </w:pPr>
      <w:r w:rsidRPr="005D0FA1">
        <w:t xml:space="preserve">(13) Sinambela, N.; Bösking, J.; Abbas, A.; Pannwitz, A. Recent advances in light energy conversion with biomimetic vesicle membranes. </w:t>
      </w:r>
      <w:r w:rsidRPr="005D0FA1">
        <w:rPr>
          <w:i/>
        </w:rPr>
        <w:t xml:space="preserve">ChemBioChem </w:t>
      </w:r>
      <w:r w:rsidRPr="005D0FA1">
        <w:rPr>
          <w:b/>
        </w:rPr>
        <w:t>2021</w:t>
      </w:r>
      <w:r w:rsidRPr="005D0FA1">
        <w:t xml:space="preserve">, </w:t>
      </w:r>
      <w:r w:rsidRPr="005D0FA1">
        <w:rPr>
          <w:i/>
        </w:rPr>
        <w:t>22</w:t>
      </w:r>
      <w:r w:rsidRPr="005D0FA1">
        <w:t>, 3140-3147. DOI: 10.1002/cbic.202100220.</w:t>
      </w:r>
    </w:p>
    <w:p w14:paraId="515D0DBA" w14:textId="77777777" w:rsidR="005D0FA1" w:rsidRPr="005D0FA1" w:rsidRDefault="005D0FA1" w:rsidP="005D0FA1">
      <w:pPr>
        <w:pStyle w:val="EndNoteBibliography"/>
        <w:spacing w:after="0"/>
      </w:pPr>
      <w:r w:rsidRPr="005D0FA1">
        <w:t xml:space="preserve">(14) Rigaud, J.-L.; Pitard, B.; Levy, D. Reconstitution of membrane proteins into liposomes: application to energy-transducing membrane proteins. </w:t>
      </w:r>
      <w:r w:rsidRPr="005D0FA1">
        <w:rPr>
          <w:i/>
        </w:rPr>
        <w:t xml:space="preserve">BBA - Bioenergetics </w:t>
      </w:r>
      <w:r w:rsidRPr="005D0FA1">
        <w:rPr>
          <w:b/>
        </w:rPr>
        <w:t>1995</w:t>
      </w:r>
      <w:r w:rsidRPr="005D0FA1">
        <w:t xml:space="preserve">, </w:t>
      </w:r>
      <w:r w:rsidRPr="005D0FA1">
        <w:rPr>
          <w:i/>
        </w:rPr>
        <w:t>1231</w:t>
      </w:r>
      <w:r w:rsidRPr="005D0FA1">
        <w:t>, 223-246. DOI: 10.1016/0005-2728(95)00091-V.</w:t>
      </w:r>
    </w:p>
    <w:p w14:paraId="4D4DA913" w14:textId="77777777" w:rsidR="005D0FA1" w:rsidRPr="005D0FA1" w:rsidRDefault="005D0FA1" w:rsidP="005D0FA1">
      <w:pPr>
        <w:pStyle w:val="EndNoteBibliography"/>
        <w:spacing w:after="0"/>
      </w:pPr>
      <w:r w:rsidRPr="005D0FA1">
        <w:t xml:space="preserve">(15) Jia, Y.; Li, J. Reconstitution of F0F1-ATPase-based biomimetic systems. </w:t>
      </w:r>
      <w:r w:rsidRPr="005D0FA1">
        <w:rPr>
          <w:i/>
        </w:rPr>
        <w:t xml:space="preserve">Nat. Rev. Chem. </w:t>
      </w:r>
      <w:r w:rsidRPr="005D0FA1">
        <w:rPr>
          <w:b/>
        </w:rPr>
        <w:t>2019</w:t>
      </w:r>
      <w:r w:rsidRPr="005D0FA1">
        <w:t xml:space="preserve">, </w:t>
      </w:r>
      <w:r w:rsidRPr="005D0FA1">
        <w:rPr>
          <w:i/>
        </w:rPr>
        <w:t>3</w:t>
      </w:r>
      <w:r w:rsidRPr="005D0FA1">
        <w:t>, 361-374. DOI: 10.1038/s41570-019-0100-8.</w:t>
      </w:r>
    </w:p>
    <w:p w14:paraId="5B1DDD7C" w14:textId="77777777" w:rsidR="005D0FA1" w:rsidRPr="005D0FA1" w:rsidRDefault="005D0FA1" w:rsidP="005D0FA1">
      <w:pPr>
        <w:pStyle w:val="EndNoteBibliography"/>
        <w:spacing w:after="0"/>
      </w:pPr>
      <w:r w:rsidRPr="005D0FA1">
        <w:t xml:space="preserve">(16) Rideau, E.; Dimova, R.; Schwille, P.; Wurm, F. R.; Landfester, K. Liposomes and polymersomes: a comparative review towards cell mimicking. </w:t>
      </w:r>
      <w:r w:rsidRPr="005D0FA1">
        <w:rPr>
          <w:i/>
        </w:rPr>
        <w:t xml:space="preserve">Chem. Soc. Rev. </w:t>
      </w:r>
      <w:r w:rsidRPr="005D0FA1">
        <w:rPr>
          <w:b/>
        </w:rPr>
        <w:t>2018</w:t>
      </w:r>
      <w:r w:rsidRPr="005D0FA1">
        <w:t xml:space="preserve">, </w:t>
      </w:r>
      <w:r w:rsidRPr="005D0FA1">
        <w:rPr>
          <w:i/>
        </w:rPr>
        <w:t>47</w:t>
      </w:r>
      <w:r w:rsidRPr="005D0FA1">
        <w:t>, 8572-8610. DOI: 10.1039/C8CS00162F.</w:t>
      </w:r>
    </w:p>
    <w:p w14:paraId="4B76F841" w14:textId="77777777" w:rsidR="005D0FA1" w:rsidRPr="005D0FA1" w:rsidRDefault="005D0FA1" w:rsidP="005D0FA1">
      <w:pPr>
        <w:pStyle w:val="EndNoteBibliography"/>
        <w:spacing w:after="0"/>
      </w:pPr>
      <w:r w:rsidRPr="005D0FA1">
        <w:t xml:space="preserve">(17) Hwang, S.-W.; Kim, M.; Liu, A. P. Towards synthetic cells with self-producing energy. </w:t>
      </w:r>
      <w:r w:rsidRPr="005D0FA1">
        <w:rPr>
          <w:i/>
        </w:rPr>
        <w:t xml:space="preserve">ChemPlusChem </w:t>
      </w:r>
      <w:r w:rsidRPr="005D0FA1">
        <w:rPr>
          <w:b/>
        </w:rPr>
        <w:t>2024</w:t>
      </w:r>
      <w:r w:rsidRPr="005D0FA1">
        <w:t xml:space="preserve">, </w:t>
      </w:r>
      <w:r w:rsidRPr="005D0FA1">
        <w:rPr>
          <w:i/>
        </w:rPr>
        <w:t>89</w:t>
      </w:r>
      <w:r w:rsidRPr="005D0FA1">
        <w:t>, e202400138. DOI: 10.1002/cplu.202400138.</w:t>
      </w:r>
    </w:p>
    <w:p w14:paraId="68BC9824" w14:textId="77777777" w:rsidR="005D0FA1" w:rsidRPr="005D0FA1" w:rsidRDefault="005D0FA1" w:rsidP="005D0FA1">
      <w:pPr>
        <w:pStyle w:val="EndNoteBibliography"/>
        <w:spacing w:after="0"/>
      </w:pPr>
      <w:r w:rsidRPr="005D0FA1">
        <w:t xml:space="preserve">(18) Albanese, P.; Mavelli, F.; Altamura, E. Light energy transduction in liposome-based artificial cells. </w:t>
      </w:r>
      <w:r w:rsidRPr="005D0FA1">
        <w:rPr>
          <w:i/>
        </w:rPr>
        <w:t xml:space="preserve">Front. Bioeng. Biotechnol. </w:t>
      </w:r>
      <w:r w:rsidRPr="005D0FA1">
        <w:rPr>
          <w:b/>
        </w:rPr>
        <w:t>2023</w:t>
      </w:r>
      <w:r w:rsidRPr="005D0FA1">
        <w:t xml:space="preserve">, </w:t>
      </w:r>
      <w:r w:rsidRPr="005D0FA1">
        <w:rPr>
          <w:i/>
        </w:rPr>
        <w:t>Volume 11 - 2023</w:t>
      </w:r>
      <w:r w:rsidRPr="005D0FA1">
        <w:t>, Mini Review. DOI: 10.3389/fbioe.2023.1161730.</w:t>
      </w:r>
    </w:p>
    <w:p w14:paraId="67EE8DEE" w14:textId="77777777" w:rsidR="005D0FA1" w:rsidRPr="005D0FA1" w:rsidRDefault="005D0FA1" w:rsidP="005D0FA1">
      <w:pPr>
        <w:pStyle w:val="EndNoteBibliography"/>
        <w:spacing w:after="0"/>
      </w:pPr>
      <w:r w:rsidRPr="005D0FA1">
        <w:t xml:space="preserve">(19) Park, H.; Wang, W.; Min, S. H.; Ren, Y.; Shin, K.; Han, X. Artificial organelles for sustainable chemical energy conversion and production in artificial cells: Artificial mitochondrion and chloroplasts. </w:t>
      </w:r>
      <w:r w:rsidRPr="005D0FA1">
        <w:rPr>
          <w:i/>
        </w:rPr>
        <w:t xml:space="preserve">Biophys. Rev. </w:t>
      </w:r>
      <w:r w:rsidRPr="005D0FA1">
        <w:rPr>
          <w:b/>
        </w:rPr>
        <w:t>2023</w:t>
      </w:r>
      <w:r w:rsidRPr="005D0FA1">
        <w:t xml:space="preserve">, </w:t>
      </w:r>
      <w:r w:rsidRPr="005D0FA1">
        <w:rPr>
          <w:i/>
        </w:rPr>
        <w:t>4</w:t>
      </w:r>
      <w:r w:rsidRPr="005D0FA1">
        <w:t>, 011311. DOI: 10.1063/5.0131071.</w:t>
      </w:r>
    </w:p>
    <w:p w14:paraId="1E64DA3A" w14:textId="77777777" w:rsidR="005D0FA1" w:rsidRPr="005D0FA1" w:rsidRDefault="005D0FA1" w:rsidP="005D0FA1">
      <w:pPr>
        <w:pStyle w:val="EndNoteBibliography"/>
        <w:spacing w:after="0"/>
      </w:pPr>
      <w:r w:rsidRPr="005D0FA1">
        <w:t xml:space="preserve">(20) Kamiya, K. Development of artificial cell models asing microfluidic technology and synthetic biology. </w:t>
      </w:r>
      <w:r w:rsidRPr="005D0FA1">
        <w:rPr>
          <w:i/>
        </w:rPr>
        <w:t xml:space="preserve">Micromachines </w:t>
      </w:r>
      <w:r w:rsidRPr="005D0FA1">
        <w:rPr>
          <w:b/>
        </w:rPr>
        <w:t>2020</w:t>
      </w:r>
      <w:r w:rsidRPr="005D0FA1">
        <w:t xml:space="preserve">, </w:t>
      </w:r>
      <w:r w:rsidRPr="005D0FA1">
        <w:rPr>
          <w:i/>
        </w:rPr>
        <w:t>11</w:t>
      </w:r>
      <w:r w:rsidRPr="005D0FA1">
        <w:t>, 559. DOI: 10.3390/mi11060559.</w:t>
      </w:r>
    </w:p>
    <w:p w14:paraId="7BC3C697" w14:textId="77777777" w:rsidR="005D0FA1" w:rsidRPr="005D0FA1" w:rsidRDefault="005D0FA1" w:rsidP="005D0FA1">
      <w:pPr>
        <w:pStyle w:val="EndNoteBibliography"/>
        <w:spacing w:after="0"/>
      </w:pPr>
      <w:r w:rsidRPr="005D0FA1">
        <w:t xml:space="preserve">(21) Liu, Z.; Zhou, W.; Qi, C.; Kong, T. Interface engineering in multiphase systems toward synthetic cells and organelles: From soft matter fundamentals to biomedical applications. </w:t>
      </w:r>
      <w:r w:rsidRPr="005D0FA1">
        <w:rPr>
          <w:i/>
        </w:rPr>
        <w:t xml:space="preserve">Adv. Mater. </w:t>
      </w:r>
      <w:r w:rsidRPr="005D0FA1">
        <w:rPr>
          <w:b/>
        </w:rPr>
        <w:t>2020</w:t>
      </w:r>
      <w:r w:rsidRPr="005D0FA1">
        <w:t xml:space="preserve">, </w:t>
      </w:r>
      <w:r w:rsidRPr="005D0FA1">
        <w:rPr>
          <w:i/>
        </w:rPr>
        <w:t>32</w:t>
      </w:r>
      <w:r w:rsidRPr="005D0FA1">
        <w:t>, 2002932. DOI: 10.1002/adma.202002932.</w:t>
      </w:r>
    </w:p>
    <w:p w14:paraId="5E58C63D" w14:textId="77777777" w:rsidR="005D0FA1" w:rsidRPr="005D0FA1" w:rsidRDefault="005D0FA1" w:rsidP="005D0FA1">
      <w:pPr>
        <w:pStyle w:val="EndNoteBibliography"/>
        <w:spacing w:after="0"/>
      </w:pPr>
      <w:r w:rsidRPr="005D0FA1">
        <w:lastRenderedPageBreak/>
        <w:t xml:space="preserve">(22) Peng, H.; Zhao, M.; Liu, X.; Tong, T.; Zhang, W.; Gong, C.; Chowdhury, R.; Wang, Q. Biomimetic materials to fabricate artificial cells. </w:t>
      </w:r>
      <w:r w:rsidRPr="005D0FA1">
        <w:rPr>
          <w:i/>
        </w:rPr>
        <w:t xml:space="preserve">Chem. Rev. </w:t>
      </w:r>
      <w:r w:rsidRPr="005D0FA1">
        <w:rPr>
          <w:b/>
        </w:rPr>
        <w:t>2024</w:t>
      </w:r>
      <w:r w:rsidRPr="005D0FA1">
        <w:t xml:space="preserve">, </w:t>
      </w:r>
      <w:r w:rsidRPr="005D0FA1">
        <w:rPr>
          <w:i/>
        </w:rPr>
        <w:t>124</w:t>
      </w:r>
      <w:r w:rsidRPr="005D0FA1">
        <w:t>, 13178-13215. DOI: 10.1021/acs.chemrev.4c00241.</w:t>
      </w:r>
    </w:p>
    <w:p w14:paraId="4C03BF2C" w14:textId="77777777" w:rsidR="005D0FA1" w:rsidRPr="005D0FA1" w:rsidRDefault="005D0FA1" w:rsidP="005D0FA1">
      <w:pPr>
        <w:pStyle w:val="EndNoteBibliography"/>
        <w:spacing w:after="0"/>
      </w:pPr>
      <w:r w:rsidRPr="005D0FA1">
        <w:t xml:space="preserve">(23) Rothschild, L. J.; Averesch, N. J. H.; Strychalski, E. A.; Moser, F.; Glass, J. I.; Cruz Perez, R.; Yekinni, I. O.; Rothschild-Mancinelli, B.; Roberts Kingman, G. A.; Wu, F.; et al. Building synthetic cells─from the technology infrastructure to cellular entities. </w:t>
      </w:r>
      <w:r w:rsidRPr="005D0FA1">
        <w:rPr>
          <w:i/>
        </w:rPr>
        <w:t xml:space="preserve">ACS Synth. Biol. </w:t>
      </w:r>
      <w:r w:rsidRPr="005D0FA1">
        <w:rPr>
          <w:b/>
        </w:rPr>
        <w:t>2024</w:t>
      </w:r>
      <w:r w:rsidRPr="005D0FA1">
        <w:t xml:space="preserve">, </w:t>
      </w:r>
      <w:r w:rsidRPr="005D0FA1">
        <w:rPr>
          <w:i/>
        </w:rPr>
        <w:t>13</w:t>
      </w:r>
      <w:r w:rsidRPr="005D0FA1">
        <w:t>, 974-997. DOI: 10.1021/acssynbio.3c00724.</w:t>
      </w:r>
    </w:p>
    <w:p w14:paraId="27C4AFE6" w14:textId="77777777" w:rsidR="005D0FA1" w:rsidRPr="005D0FA1" w:rsidRDefault="005D0FA1" w:rsidP="005D0FA1">
      <w:pPr>
        <w:pStyle w:val="EndNoteBibliography"/>
        <w:spacing w:after="0"/>
      </w:pPr>
      <w:r w:rsidRPr="005D0FA1">
        <w:t xml:space="preserve">(24) Cooper, G. J. T.; Kitson, P. J.; Winter, R.; Zagnoni, M.; Long, D.-L.; Cronin, L. Modular redox-active inorganic chemical cells: iCHELLs. </w:t>
      </w:r>
      <w:r w:rsidRPr="005D0FA1">
        <w:rPr>
          <w:i/>
        </w:rPr>
        <w:t xml:space="preserve">Angew. Chem. Int. Ed. </w:t>
      </w:r>
      <w:r w:rsidRPr="005D0FA1">
        <w:rPr>
          <w:b/>
        </w:rPr>
        <w:t>2011</w:t>
      </w:r>
      <w:r w:rsidRPr="005D0FA1">
        <w:t xml:space="preserve">, </w:t>
      </w:r>
      <w:r w:rsidRPr="005D0FA1">
        <w:rPr>
          <w:i/>
        </w:rPr>
        <w:t>50</w:t>
      </w:r>
      <w:r w:rsidRPr="005D0FA1">
        <w:t>, 10373-10376. DOI: 10.1002/anie.201105068.</w:t>
      </w:r>
    </w:p>
    <w:p w14:paraId="63C767EA" w14:textId="77777777" w:rsidR="005D0FA1" w:rsidRPr="005D0FA1" w:rsidRDefault="005D0FA1" w:rsidP="005D0FA1">
      <w:pPr>
        <w:pStyle w:val="EndNoteBibliography"/>
        <w:spacing w:after="0"/>
      </w:pPr>
      <w:r w:rsidRPr="005D0FA1">
        <w:t xml:space="preserve">(25) Pick, H.; Alves, A. C.; Vogel, H. Single-vesicle assays using liposomes and cell-derived vesicles: From modeling complex membrane processes to synthetic biology and biomedical applications. </w:t>
      </w:r>
      <w:r w:rsidRPr="005D0FA1">
        <w:rPr>
          <w:i/>
        </w:rPr>
        <w:t xml:space="preserve">Chem. Rev. </w:t>
      </w:r>
      <w:r w:rsidRPr="005D0FA1">
        <w:rPr>
          <w:b/>
        </w:rPr>
        <w:t>2018</w:t>
      </w:r>
      <w:r w:rsidRPr="005D0FA1">
        <w:t xml:space="preserve">, </w:t>
      </w:r>
      <w:r w:rsidRPr="005D0FA1">
        <w:rPr>
          <w:i/>
        </w:rPr>
        <w:t>118</w:t>
      </w:r>
      <w:r w:rsidRPr="005D0FA1">
        <w:t>, 8598-8654. DOI: 10.1021/acs.chemrev.7b00777.</w:t>
      </w:r>
    </w:p>
    <w:p w14:paraId="762B9FDB" w14:textId="77777777" w:rsidR="005D0FA1" w:rsidRPr="005D0FA1" w:rsidRDefault="005D0FA1" w:rsidP="005D0FA1">
      <w:pPr>
        <w:pStyle w:val="EndNoteBibliography"/>
        <w:spacing w:after="0"/>
      </w:pPr>
      <w:r w:rsidRPr="005D0FA1">
        <w:t xml:space="preserve">(26) van der Koog, L.; Gandek, T. B.; Nagelkerke, A. Liposomes and extracellular vesicles as drug delivery systems: A comparison of composition, pharmacokinetics, and functionalization. </w:t>
      </w:r>
      <w:r w:rsidRPr="005D0FA1">
        <w:rPr>
          <w:i/>
        </w:rPr>
        <w:t xml:space="preserve">Adv. Healthc. Mater. </w:t>
      </w:r>
      <w:r w:rsidRPr="005D0FA1">
        <w:rPr>
          <w:b/>
        </w:rPr>
        <w:t>2022</w:t>
      </w:r>
      <w:r w:rsidRPr="005D0FA1">
        <w:t xml:space="preserve">, </w:t>
      </w:r>
      <w:r w:rsidRPr="005D0FA1">
        <w:rPr>
          <w:i/>
        </w:rPr>
        <w:t>11</w:t>
      </w:r>
      <w:r w:rsidRPr="005D0FA1">
        <w:t>, 2100639. DOI: 10.1002/adhm.202100639.</w:t>
      </w:r>
    </w:p>
    <w:p w14:paraId="6F79ECA5" w14:textId="77777777" w:rsidR="005D0FA1" w:rsidRPr="005D0FA1" w:rsidRDefault="005D0FA1" w:rsidP="005D0FA1">
      <w:pPr>
        <w:pStyle w:val="EndNoteBibliography"/>
        <w:spacing w:after="0"/>
      </w:pPr>
      <w:r w:rsidRPr="005D0FA1">
        <w:t xml:space="preserve">(27) Liu, Y.; Castro Bravo, K. M.; Liu, J. Targeted liposomal drug delivery: a nanoscience and biophysical perspective. </w:t>
      </w:r>
      <w:r w:rsidRPr="005D0FA1">
        <w:rPr>
          <w:i/>
        </w:rPr>
        <w:t xml:space="preserve">Nanoscale Horiz. </w:t>
      </w:r>
      <w:r w:rsidRPr="005D0FA1">
        <w:rPr>
          <w:b/>
        </w:rPr>
        <w:t>2021</w:t>
      </w:r>
      <w:r w:rsidRPr="005D0FA1">
        <w:t xml:space="preserve">, </w:t>
      </w:r>
      <w:r w:rsidRPr="005D0FA1">
        <w:rPr>
          <w:i/>
        </w:rPr>
        <w:t>6</w:t>
      </w:r>
      <w:r w:rsidRPr="005D0FA1">
        <w:t>, 78-94. DOI: 10.1039/D0NH00605J.</w:t>
      </w:r>
    </w:p>
    <w:p w14:paraId="041883EE" w14:textId="77777777" w:rsidR="005D0FA1" w:rsidRPr="005D0FA1" w:rsidRDefault="005D0FA1" w:rsidP="005D0FA1">
      <w:pPr>
        <w:pStyle w:val="EndNoteBibliography"/>
        <w:spacing w:after="0"/>
      </w:pPr>
      <w:r w:rsidRPr="005D0FA1">
        <w:t xml:space="preserve">(28) Levental, I.; Lyman, E. Regulation of membrane protein structure and function by their lipid nano-environment. </w:t>
      </w:r>
      <w:r w:rsidRPr="005D0FA1">
        <w:rPr>
          <w:i/>
        </w:rPr>
        <w:t xml:space="preserve">Nat. Rev. Mol. Cell. Biol. </w:t>
      </w:r>
      <w:r w:rsidRPr="005D0FA1">
        <w:rPr>
          <w:b/>
        </w:rPr>
        <w:t>2023</w:t>
      </w:r>
      <w:r w:rsidRPr="005D0FA1">
        <w:t xml:space="preserve">, </w:t>
      </w:r>
      <w:r w:rsidRPr="005D0FA1">
        <w:rPr>
          <w:i/>
        </w:rPr>
        <w:t>24</w:t>
      </w:r>
      <w:r w:rsidRPr="005D0FA1">
        <w:t>, 107-122. DOI: 10.1038/s41580-022-00524-4.</w:t>
      </w:r>
    </w:p>
    <w:p w14:paraId="1EFE7F58" w14:textId="77777777" w:rsidR="005D0FA1" w:rsidRPr="005D0FA1" w:rsidRDefault="005D0FA1" w:rsidP="005D0FA1">
      <w:pPr>
        <w:pStyle w:val="EndNoteBibliography"/>
        <w:spacing w:after="0"/>
      </w:pPr>
      <w:r w:rsidRPr="005D0FA1">
        <w:t xml:space="preserve">(29) Limburg, B.; Hilbers, M.; Brouwer, A. M.; Bouwman, E.; Bonnet, S. The effect of liposomes on the kinetics and mechanism of the photocatalytic reduction of 5,5′-dithiobis(2-nitrobenzoic acid) by triethanolamine. </w:t>
      </w:r>
      <w:r w:rsidRPr="005D0FA1">
        <w:rPr>
          <w:i/>
        </w:rPr>
        <w:t xml:space="preserve">J. Phys. Chem. B. </w:t>
      </w:r>
      <w:r w:rsidRPr="005D0FA1">
        <w:rPr>
          <w:b/>
        </w:rPr>
        <w:t>2016</w:t>
      </w:r>
      <w:r w:rsidRPr="005D0FA1">
        <w:t xml:space="preserve">, </w:t>
      </w:r>
      <w:r w:rsidRPr="005D0FA1">
        <w:rPr>
          <w:i/>
        </w:rPr>
        <w:t>120</w:t>
      </w:r>
      <w:r w:rsidRPr="005D0FA1">
        <w:t>, 12850-12862. DOI: 10.1021/acs.jpcb.6b09635.</w:t>
      </w:r>
    </w:p>
    <w:p w14:paraId="4E44AB82" w14:textId="77777777" w:rsidR="005D0FA1" w:rsidRPr="005D0FA1" w:rsidRDefault="005D0FA1" w:rsidP="005D0FA1">
      <w:pPr>
        <w:pStyle w:val="EndNoteBibliography"/>
        <w:spacing w:after="0"/>
      </w:pPr>
      <w:r w:rsidRPr="005D0FA1">
        <w:t xml:space="preserve">(30) Limburg, B.; Bouwman, E.; Bonnet, S. Effect of liposomes on the kinetics and mechanism of the photocatalytic reduction of methyl viologen. </w:t>
      </w:r>
      <w:r w:rsidRPr="005D0FA1">
        <w:rPr>
          <w:i/>
        </w:rPr>
        <w:t xml:space="preserve">J. Phys. Chem. B. </w:t>
      </w:r>
      <w:r w:rsidRPr="005D0FA1">
        <w:rPr>
          <w:b/>
        </w:rPr>
        <w:t>2016</w:t>
      </w:r>
      <w:r w:rsidRPr="005D0FA1">
        <w:t xml:space="preserve">, </w:t>
      </w:r>
      <w:r w:rsidRPr="005D0FA1">
        <w:rPr>
          <w:i/>
        </w:rPr>
        <w:t>120</w:t>
      </w:r>
      <w:r w:rsidRPr="005D0FA1">
        <w:t>, 6969-6975. DOI: 10.1021/acs.jpcb.6b03947.</w:t>
      </w:r>
    </w:p>
    <w:p w14:paraId="7DF17DB5" w14:textId="77777777" w:rsidR="005D0FA1" w:rsidRPr="005D0FA1" w:rsidRDefault="005D0FA1" w:rsidP="005D0FA1">
      <w:pPr>
        <w:pStyle w:val="EndNoteBibliography"/>
        <w:spacing w:after="0"/>
      </w:pPr>
      <w:r w:rsidRPr="005D0FA1">
        <w:t xml:space="preserve">(31) Brodszkij, E.; Städler, B. Advances in block copolymer-phospholipid hybrid vesicles: from physical–chemical properties to applications. </w:t>
      </w:r>
      <w:r w:rsidRPr="005D0FA1">
        <w:rPr>
          <w:i/>
        </w:rPr>
        <w:t xml:space="preserve">Chem. Sci. </w:t>
      </w:r>
      <w:r w:rsidRPr="005D0FA1">
        <w:rPr>
          <w:b/>
        </w:rPr>
        <w:t>2024</w:t>
      </w:r>
      <w:r w:rsidRPr="005D0FA1">
        <w:t xml:space="preserve">, </w:t>
      </w:r>
      <w:r w:rsidRPr="005D0FA1">
        <w:rPr>
          <w:i/>
        </w:rPr>
        <w:t>15</w:t>
      </w:r>
      <w:r w:rsidRPr="005D0FA1">
        <w:t>, 10724-10744. DOI: 10.1039/D4SC01444H.</w:t>
      </w:r>
    </w:p>
    <w:p w14:paraId="7BD7B340" w14:textId="77777777" w:rsidR="005D0FA1" w:rsidRPr="005D0FA1" w:rsidRDefault="005D0FA1" w:rsidP="005D0FA1">
      <w:pPr>
        <w:pStyle w:val="EndNoteBibliography"/>
        <w:spacing w:after="0"/>
      </w:pPr>
      <w:r w:rsidRPr="005D0FA1">
        <w:t xml:space="preserve">(32) Palivan, C. G.; Goers, R.; Najer, A.; Zhang, X.; Car, A.; Meier, W. Bioinspired polymer vesicles and membranes for biological and medical applications. </w:t>
      </w:r>
      <w:r w:rsidRPr="005D0FA1">
        <w:rPr>
          <w:i/>
        </w:rPr>
        <w:t xml:space="preserve">Chem. Soc. Rev. </w:t>
      </w:r>
      <w:r w:rsidRPr="005D0FA1">
        <w:rPr>
          <w:b/>
        </w:rPr>
        <w:t>2016</w:t>
      </w:r>
      <w:r w:rsidRPr="005D0FA1">
        <w:t xml:space="preserve">, </w:t>
      </w:r>
      <w:r w:rsidRPr="005D0FA1">
        <w:rPr>
          <w:i/>
        </w:rPr>
        <w:t>45</w:t>
      </w:r>
      <w:r w:rsidRPr="005D0FA1">
        <w:t>, 377-411. DOI: 10.1039/C5CS00569H.</w:t>
      </w:r>
    </w:p>
    <w:p w14:paraId="54684694" w14:textId="77777777" w:rsidR="005D0FA1" w:rsidRPr="005D0FA1" w:rsidRDefault="005D0FA1" w:rsidP="005D0FA1">
      <w:pPr>
        <w:pStyle w:val="EndNoteBibliography"/>
        <w:spacing w:after="0"/>
      </w:pPr>
      <w:r w:rsidRPr="005D0FA1">
        <w:t xml:space="preserve">(33) Jain, S.; Bates, F. S. On the origins of morphological complexity in block copolymer surfactants. </w:t>
      </w:r>
      <w:r w:rsidRPr="005D0FA1">
        <w:rPr>
          <w:i/>
        </w:rPr>
        <w:t xml:space="preserve">Science </w:t>
      </w:r>
      <w:r w:rsidRPr="005D0FA1">
        <w:rPr>
          <w:b/>
        </w:rPr>
        <w:t>2003</w:t>
      </w:r>
      <w:r w:rsidRPr="005D0FA1">
        <w:t xml:space="preserve">, </w:t>
      </w:r>
      <w:r w:rsidRPr="005D0FA1">
        <w:rPr>
          <w:i/>
        </w:rPr>
        <w:t>300</w:t>
      </w:r>
      <w:r w:rsidRPr="005D0FA1">
        <w:t>, 460-464. DOI: 10.1126/science.1082193.</w:t>
      </w:r>
    </w:p>
    <w:p w14:paraId="12C6AD4D" w14:textId="77777777" w:rsidR="005D0FA1" w:rsidRPr="005D0FA1" w:rsidRDefault="005D0FA1" w:rsidP="005D0FA1">
      <w:pPr>
        <w:pStyle w:val="EndNoteBibliography"/>
        <w:spacing w:after="0"/>
      </w:pPr>
      <w:r w:rsidRPr="005D0FA1">
        <w:t xml:space="preserve">(34) Srinivas, G.; Discher, D. E.; Klein, M. L. Self-assembly and properties of diblock copolymers by coarse-grain molecular dynamics. </w:t>
      </w:r>
      <w:r w:rsidRPr="005D0FA1">
        <w:rPr>
          <w:i/>
        </w:rPr>
        <w:t xml:space="preserve">Nat. Mater. </w:t>
      </w:r>
      <w:r w:rsidRPr="005D0FA1">
        <w:rPr>
          <w:b/>
        </w:rPr>
        <w:t>2004</w:t>
      </w:r>
      <w:r w:rsidRPr="005D0FA1">
        <w:t xml:space="preserve">, </w:t>
      </w:r>
      <w:r w:rsidRPr="005D0FA1">
        <w:rPr>
          <w:i/>
        </w:rPr>
        <w:t>3</w:t>
      </w:r>
      <w:r w:rsidRPr="005D0FA1">
        <w:t>, 638-644. DOI: 10.1038/nmat1185.</w:t>
      </w:r>
    </w:p>
    <w:p w14:paraId="0C129B8C" w14:textId="77777777" w:rsidR="005D0FA1" w:rsidRPr="005D0FA1" w:rsidRDefault="005D0FA1" w:rsidP="005D0FA1">
      <w:pPr>
        <w:pStyle w:val="EndNoteBibliography"/>
        <w:spacing w:after="0"/>
      </w:pPr>
      <w:r w:rsidRPr="005D0FA1">
        <w:t xml:space="preserve">(35) Nam, J.; Vanderlick, T. K.; Beales, P. A. Formation and dissolution of phospholipid domains with varying textures in hybrid lipo-polymersomes. </w:t>
      </w:r>
      <w:r w:rsidRPr="005D0FA1">
        <w:rPr>
          <w:i/>
        </w:rPr>
        <w:t xml:space="preserve">Soft Matter </w:t>
      </w:r>
      <w:r w:rsidRPr="005D0FA1">
        <w:rPr>
          <w:b/>
        </w:rPr>
        <w:t>2012</w:t>
      </w:r>
      <w:r w:rsidRPr="005D0FA1">
        <w:t xml:space="preserve">, </w:t>
      </w:r>
      <w:r w:rsidRPr="005D0FA1">
        <w:rPr>
          <w:i/>
        </w:rPr>
        <w:t>8</w:t>
      </w:r>
      <w:r w:rsidRPr="005D0FA1">
        <w:t>, 7982-7988. DOI: 10.1039/C2SM25646K.</w:t>
      </w:r>
    </w:p>
    <w:p w14:paraId="2C3FCBDD" w14:textId="77777777" w:rsidR="005D0FA1" w:rsidRPr="005D0FA1" w:rsidRDefault="005D0FA1" w:rsidP="005D0FA1">
      <w:pPr>
        <w:pStyle w:val="EndNoteBibliography"/>
        <w:spacing w:after="0"/>
      </w:pPr>
      <w:r w:rsidRPr="005D0FA1">
        <w:t xml:space="preserve">(36) Hamada, N.; Gakhar, S.; Longo, M. L. Hybrid lipid/block copolymer vesicles display broad phase coexistence region. </w:t>
      </w:r>
      <w:r w:rsidRPr="005D0FA1">
        <w:rPr>
          <w:i/>
        </w:rPr>
        <w:t xml:space="preserve">BBA - Biomembranes </w:t>
      </w:r>
      <w:r w:rsidRPr="005D0FA1">
        <w:rPr>
          <w:b/>
        </w:rPr>
        <w:t>2021</w:t>
      </w:r>
      <w:r w:rsidRPr="005D0FA1">
        <w:t xml:space="preserve">, </w:t>
      </w:r>
      <w:r w:rsidRPr="005D0FA1">
        <w:rPr>
          <w:i/>
        </w:rPr>
        <w:t>1863</w:t>
      </w:r>
      <w:r w:rsidRPr="005D0FA1">
        <w:t>, 183552. DOI: 10.1016/j.bbamem.2021.183552.</w:t>
      </w:r>
    </w:p>
    <w:p w14:paraId="213CDA4A" w14:textId="77777777" w:rsidR="005D0FA1" w:rsidRPr="005D0FA1" w:rsidRDefault="005D0FA1" w:rsidP="005D0FA1">
      <w:pPr>
        <w:pStyle w:val="EndNoteBibliography"/>
        <w:spacing w:after="0"/>
      </w:pPr>
      <w:r w:rsidRPr="005D0FA1">
        <w:t xml:space="preserve">(37) Hamada, N.; Longo, M. L. Characterization of phase separation phenomena in hybrid lipid/block copolymer/cholesterol bilayers using laurdan fluorescence with log-normal multipeak analysis. </w:t>
      </w:r>
      <w:r w:rsidRPr="005D0FA1">
        <w:rPr>
          <w:i/>
        </w:rPr>
        <w:t xml:space="preserve">BBA - Biomembranes </w:t>
      </w:r>
      <w:r w:rsidRPr="005D0FA1">
        <w:rPr>
          <w:b/>
        </w:rPr>
        <w:t>2022</w:t>
      </w:r>
      <w:r w:rsidRPr="005D0FA1">
        <w:t xml:space="preserve">, </w:t>
      </w:r>
      <w:r w:rsidRPr="005D0FA1">
        <w:rPr>
          <w:i/>
        </w:rPr>
        <w:t>1864</w:t>
      </w:r>
      <w:r w:rsidRPr="005D0FA1">
        <w:t>, 183887. DOI: 10.1016/j.bbamem.2022.183887.</w:t>
      </w:r>
    </w:p>
    <w:p w14:paraId="6FF7528E" w14:textId="77777777" w:rsidR="005D0FA1" w:rsidRPr="005D0FA1" w:rsidRDefault="005D0FA1" w:rsidP="005D0FA1">
      <w:pPr>
        <w:pStyle w:val="EndNoteBibliography"/>
        <w:spacing w:after="0"/>
      </w:pPr>
      <w:r w:rsidRPr="005D0FA1">
        <w:t xml:space="preserve">(38) Balestri, A.; Chiappisi, L.; Montis, C.; Micciulla, S.; Lonetti, B.; Berti, D. Organized hybrid molecular films from natural phospholipids and synthetic block copolymers: A physicochemical investigation. </w:t>
      </w:r>
      <w:r w:rsidRPr="005D0FA1">
        <w:rPr>
          <w:i/>
        </w:rPr>
        <w:t xml:space="preserve">Langmuir </w:t>
      </w:r>
      <w:r w:rsidRPr="005D0FA1">
        <w:rPr>
          <w:b/>
        </w:rPr>
        <w:t>2020</w:t>
      </w:r>
      <w:r w:rsidRPr="005D0FA1">
        <w:t xml:space="preserve">, </w:t>
      </w:r>
      <w:r w:rsidRPr="005D0FA1">
        <w:rPr>
          <w:i/>
        </w:rPr>
        <w:t>36</w:t>
      </w:r>
      <w:r w:rsidRPr="005D0FA1">
        <w:t>, 10941-10951. DOI: 10.1021/acs.langmuir.0c01544.</w:t>
      </w:r>
    </w:p>
    <w:p w14:paraId="21D1BCB0" w14:textId="77777777" w:rsidR="005D0FA1" w:rsidRPr="005D0FA1" w:rsidRDefault="005D0FA1" w:rsidP="005D0FA1">
      <w:pPr>
        <w:pStyle w:val="EndNoteBibliography"/>
        <w:spacing w:after="0"/>
      </w:pPr>
      <w:r w:rsidRPr="005D0FA1">
        <w:t xml:space="preserve">(39) Hamada, N.; Longo, M. L. Charged hybrid block copolymer-lipid-cholesterol vesicles: pH, ionic environment, and composition dependence of phase transitions. </w:t>
      </w:r>
      <w:r w:rsidRPr="005D0FA1">
        <w:rPr>
          <w:i/>
        </w:rPr>
        <w:t xml:space="preserve">BBA - Biomembranes </w:t>
      </w:r>
      <w:r w:rsidRPr="005D0FA1">
        <w:rPr>
          <w:b/>
        </w:rPr>
        <w:t>2022</w:t>
      </w:r>
      <w:r w:rsidRPr="005D0FA1">
        <w:t xml:space="preserve">, </w:t>
      </w:r>
      <w:r w:rsidRPr="005D0FA1">
        <w:rPr>
          <w:i/>
        </w:rPr>
        <w:t>1864</w:t>
      </w:r>
      <w:r w:rsidRPr="005D0FA1">
        <w:t>, 184026. DOI: 10.1016/j.bbamem.2022.184026.</w:t>
      </w:r>
    </w:p>
    <w:p w14:paraId="58D91299" w14:textId="77777777" w:rsidR="005D0FA1" w:rsidRPr="005D0FA1" w:rsidRDefault="005D0FA1" w:rsidP="005D0FA1">
      <w:pPr>
        <w:pStyle w:val="EndNoteBibliography"/>
        <w:spacing w:after="0"/>
      </w:pPr>
      <w:r w:rsidRPr="005D0FA1">
        <w:t xml:space="preserve">(40) Khan, S.; Li, M.; Muench, S. P.; Jeuken, L. J. C.; Beales, P. A. Durable proteo-hybrid vesicles for the extended functional lifetime of membrane proteins in bionanotechnology. </w:t>
      </w:r>
      <w:r w:rsidRPr="005D0FA1">
        <w:rPr>
          <w:i/>
        </w:rPr>
        <w:t xml:space="preserve">Chem. Commun. </w:t>
      </w:r>
      <w:r w:rsidRPr="005D0FA1">
        <w:rPr>
          <w:b/>
        </w:rPr>
        <w:t>2016</w:t>
      </w:r>
      <w:r w:rsidRPr="005D0FA1">
        <w:t xml:space="preserve">, </w:t>
      </w:r>
      <w:r w:rsidRPr="005D0FA1">
        <w:rPr>
          <w:i/>
        </w:rPr>
        <w:t>52</w:t>
      </w:r>
      <w:r w:rsidRPr="005D0FA1">
        <w:t>, 11020-11023. DOI: 10.1039/C6CC04207D.</w:t>
      </w:r>
    </w:p>
    <w:p w14:paraId="4BA6810F" w14:textId="77777777" w:rsidR="005D0FA1" w:rsidRPr="005D0FA1" w:rsidRDefault="005D0FA1" w:rsidP="005D0FA1">
      <w:pPr>
        <w:pStyle w:val="EndNoteBibliography"/>
        <w:spacing w:after="0"/>
      </w:pPr>
      <w:r w:rsidRPr="005D0FA1">
        <w:t xml:space="preserve">(41) Otrin, L.; Marušič, N.; Bednarz, C.; Vidaković-Koch, T.; Lieberwirth, I.; Landfester, K.; Sundmacher, K. Toward artificial mitochondrion: Mimicking oxidative phosphorylation in polymer and hybrid membranes. </w:t>
      </w:r>
      <w:r w:rsidRPr="005D0FA1">
        <w:rPr>
          <w:i/>
        </w:rPr>
        <w:t xml:space="preserve">Nano Letters </w:t>
      </w:r>
      <w:r w:rsidRPr="005D0FA1">
        <w:rPr>
          <w:b/>
        </w:rPr>
        <w:t>2017</w:t>
      </w:r>
      <w:r w:rsidRPr="005D0FA1">
        <w:t xml:space="preserve">, </w:t>
      </w:r>
      <w:r w:rsidRPr="005D0FA1">
        <w:rPr>
          <w:i/>
        </w:rPr>
        <w:t>17</w:t>
      </w:r>
      <w:r w:rsidRPr="005D0FA1">
        <w:t>, 6816-6821. DOI: 10.1021/acs.nanolett.7b03093.</w:t>
      </w:r>
    </w:p>
    <w:p w14:paraId="6A938DCD" w14:textId="77777777" w:rsidR="005D0FA1" w:rsidRPr="005D0FA1" w:rsidRDefault="005D0FA1" w:rsidP="005D0FA1">
      <w:pPr>
        <w:pStyle w:val="EndNoteBibliography"/>
        <w:spacing w:after="0"/>
      </w:pPr>
      <w:r w:rsidRPr="005D0FA1">
        <w:t xml:space="preserve">(42) Vreeker, E.; Grünewald, F.; van der Heide, N. J.; Bonini, A.; Marrink, S. J.; Tych, K.; Maglia, G. Nanopore-functionalized hybrid lipid-block copolymer membranes allow efficient single-molecule sampling and stable sensing of human serum. </w:t>
      </w:r>
      <w:r w:rsidRPr="005D0FA1">
        <w:rPr>
          <w:i/>
        </w:rPr>
        <w:t xml:space="preserve">Adv. Mater. </w:t>
      </w:r>
      <w:r w:rsidRPr="005D0FA1">
        <w:rPr>
          <w:b/>
        </w:rPr>
        <w:t>2025</w:t>
      </w:r>
      <w:r w:rsidRPr="005D0FA1">
        <w:t xml:space="preserve">, </w:t>
      </w:r>
      <w:r w:rsidRPr="005D0FA1">
        <w:rPr>
          <w:i/>
        </w:rPr>
        <w:t>37</w:t>
      </w:r>
      <w:r w:rsidRPr="005D0FA1">
        <w:t>, 2418462. DOI: 10.1002/adma.202418462.</w:t>
      </w:r>
    </w:p>
    <w:p w14:paraId="381BF9F4" w14:textId="77777777" w:rsidR="005D0FA1" w:rsidRPr="005D0FA1" w:rsidRDefault="005D0FA1" w:rsidP="005D0FA1">
      <w:pPr>
        <w:pStyle w:val="EndNoteBibliography"/>
        <w:spacing w:after="0"/>
      </w:pPr>
      <w:r w:rsidRPr="005D0FA1">
        <w:lastRenderedPageBreak/>
        <w:t xml:space="preserve">(43) Kleineberg, C.; Wölfer, C.; Abbasnia, A.; Pischel, D.; Bednarz, C.; Ivanov, I.; Heitkamp, T.; Börsch, M.; Sundmacher, K.; Vidaković-Koch, T. Light-driven ATP regeneration in diblock/grafted hybrid vesicles. </w:t>
      </w:r>
      <w:r w:rsidRPr="005D0FA1">
        <w:rPr>
          <w:i/>
        </w:rPr>
        <w:t xml:space="preserve">ChemBioChem </w:t>
      </w:r>
      <w:r w:rsidRPr="005D0FA1">
        <w:rPr>
          <w:b/>
        </w:rPr>
        <w:t>2020</w:t>
      </w:r>
      <w:r w:rsidRPr="005D0FA1">
        <w:t xml:space="preserve">, </w:t>
      </w:r>
      <w:r w:rsidRPr="005D0FA1">
        <w:rPr>
          <w:i/>
        </w:rPr>
        <w:t>21</w:t>
      </w:r>
      <w:r w:rsidRPr="005D0FA1">
        <w:t>, 2149-2160. DOI: 10.1002/cbic.201900774.</w:t>
      </w:r>
    </w:p>
    <w:p w14:paraId="4B05211A" w14:textId="77777777" w:rsidR="005D0FA1" w:rsidRPr="005D0FA1" w:rsidRDefault="005D0FA1" w:rsidP="005D0FA1">
      <w:pPr>
        <w:pStyle w:val="EndNoteBibliography"/>
        <w:spacing w:after="0"/>
      </w:pPr>
      <w:r w:rsidRPr="005D0FA1">
        <w:t xml:space="preserve">(44) Choi, H. J.; Montemagno, C. D. Artificial organelle: ATP synthesis from cellular mimetic polymersomes. </w:t>
      </w:r>
      <w:r w:rsidRPr="005D0FA1">
        <w:rPr>
          <w:i/>
        </w:rPr>
        <w:t xml:space="preserve">Nano Letters </w:t>
      </w:r>
      <w:r w:rsidRPr="005D0FA1">
        <w:rPr>
          <w:b/>
        </w:rPr>
        <w:t>2005</w:t>
      </w:r>
      <w:r w:rsidRPr="005D0FA1">
        <w:t xml:space="preserve">, </w:t>
      </w:r>
      <w:r w:rsidRPr="005D0FA1">
        <w:rPr>
          <w:i/>
        </w:rPr>
        <w:t>5</w:t>
      </w:r>
      <w:r w:rsidRPr="005D0FA1">
        <w:t>, 2538-2542. DOI: 10.1021/nl051896e.</w:t>
      </w:r>
    </w:p>
    <w:p w14:paraId="10A3C040" w14:textId="77777777" w:rsidR="005D0FA1" w:rsidRPr="005D0FA1" w:rsidRDefault="005D0FA1" w:rsidP="005D0FA1">
      <w:pPr>
        <w:pStyle w:val="EndNoteBibliography"/>
        <w:spacing w:after="0"/>
      </w:pPr>
      <w:r w:rsidRPr="005D0FA1">
        <w:t xml:space="preserve">(45) Pannwitz, A.; Klein, D. M.; Rodríguez-Jiménez, S.; Casadevall, C.; Song, H.; Reisner, E.; Hammarström, L.; Bonnet, S. Roadmap towards solar fuel synthesis at the water interface of liposome membranes. </w:t>
      </w:r>
      <w:r w:rsidRPr="005D0FA1">
        <w:rPr>
          <w:i/>
        </w:rPr>
        <w:t xml:space="preserve">Chem. Soc. Rev. </w:t>
      </w:r>
      <w:r w:rsidRPr="005D0FA1">
        <w:rPr>
          <w:b/>
        </w:rPr>
        <w:t>2021</w:t>
      </w:r>
      <w:r w:rsidRPr="005D0FA1">
        <w:t xml:space="preserve">, </w:t>
      </w:r>
      <w:r w:rsidRPr="005D0FA1">
        <w:rPr>
          <w:i/>
        </w:rPr>
        <w:t>50</w:t>
      </w:r>
      <w:r w:rsidRPr="005D0FA1">
        <w:t>, 4833-4855. DOI: 10.1039/D0CS00737D.</w:t>
      </w:r>
    </w:p>
    <w:p w14:paraId="49F41B42" w14:textId="77777777" w:rsidR="005D0FA1" w:rsidRPr="005D0FA1" w:rsidRDefault="005D0FA1" w:rsidP="005D0FA1">
      <w:pPr>
        <w:pStyle w:val="EndNoteBibliography"/>
        <w:spacing w:after="0"/>
      </w:pPr>
      <w:r w:rsidRPr="005D0FA1">
        <w:t>(46) Rodríguez-Jiménez, S.; Song, H.; Lam, E.; Wright, D.; Pannwitz, A.; Bonke, S. A.; Baumberg, J. J.; Bonnet, S.; Hammarström, L.; Reisner, E. Self-assembled liposomes enhance electron transfer for efficient photocatalytic CO</w:t>
      </w:r>
      <w:r w:rsidRPr="005D0FA1">
        <w:rPr>
          <w:vertAlign w:val="subscript"/>
        </w:rPr>
        <w:t>2</w:t>
      </w:r>
      <w:r w:rsidRPr="005D0FA1">
        <w:t xml:space="preserve"> reduction. </w:t>
      </w:r>
      <w:r w:rsidRPr="005D0FA1">
        <w:rPr>
          <w:i/>
        </w:rPr>
        <w:t xml:space="preserve">J. Am. Chem. Soc. </w:t>
      </w:r>
      <w:r w:rsidRPr="005D0FA1">
        <w:rPr>
          <w:b/>
        </w:rPr>
        <w:t>2022</w:t>
      </w:r>
      <w:r w:rsidRPr="005D0FA1">
        <w:t xml:space="preserve">, </w:t>
      </w:r>
      <w:r w:rsidRPr="005D0FA1">
        <w:rPr>
          <w:i/>
        </w:rPr>
        <w:t>144</w:t>
      </w:r>
      <w:r w:rsidRPr="005D0FA1">
        <w:t>, 9399-9412. DOI: 10.1021/jacs.2c01725.</w:t>
      </w:r>
    </w:p>
    <w:p w14:paraId="5D6977F7" w14:textId="77777777" w:rsidR="005D0FA1" w:rsidRPr="005D0FA1" w:rsidRDefault="005D0FA1" w:rsidP="005D0FA1">
      <w:pPr>
        <w:pStyle w:val="EndNoteBibliography"/>
        <w:spacing w:after="0"/>
      </w:pPr>
      <w:r w:rsidRPr="005D0FA1">
        <w:t xml:space="preserve">(47) Troppmann, S.; König, B. Functionalized membranes for photocatalytic hydrogen production. </w:t>
      </w:r>
      <w:r w:rsidRPr="005D0FA1">
        <w:rPr>
          <w:i/>
        </w:rPr>
        <w:t xml:space="preserve">Chem. Eur. J. </w:t>
      </w:r>
      <w:r w:rsidRPr="005D0FA1">
        <w:rPr>
          <w:b/>
        </w:rPr>
        <w:t>2014</w:t>
      </w:r>
      <w:r w:rsidRPr="005D0FA1">
        <w:t xml:space="preserve">, </w:t>
      </w:r>
      <w:r w:rsidRPr="005D0FA1">
        <w:rPr>
          <w:i/>
        </w:rPr>
        <w:t>20</w:t>
      </w:r>
      <w:r w:rsidRPr="005D0FA1">
        <w:t>, 14570-14574. DOI: 10.1002/chem.201404480.</w:t>
      </w:r>
    </w:p>
    <w:p w14:paraId="1C825A79" w14:textId="77777777" w:rsidR="005D0FA1" w:rsidRPr="005D0FA1" w:rsidRDefault="005D0FA1" w:rsidP="005D0FA1">
      <w:pPr>
        <w:pStyle w:val="EndNoteBibliography"/>
        <w:spacing w:after="0"/>
      </w:pPr>
      <w:r w:rsidRPr="005D0FA1">
        <w:t xml:space="preserve">(48) Sato, Y.; Takizawa, S.-y.; Murata, S. Photochemical water oxidation system using ruthenium catalysts embedded into vesicle membranes. </w:t>
      </w:r>
      <w:r w:rsidRPr="005D0FA1">
        <w:rPr>
          <w:i/>
        </w:rPr>
        <w:t xml:space="preserve">J. Photochem. Photobiol. A. </w:t>
      </w:r>
      <w:r w:rsidRPr="005D0FA1">
        <w:rPr>
          <w:b/>
        </w:rPr>
        <w:t>2016</w:t>
      </w:r>
      <w:r w:rsidRPr="005D0FA1">
        <w:t xml:space="preserve">, </w:t>
      </w:r>
      <w:r w:rsidRPr="005D0FA1">
        <w:rPr>
          <w:i/>
        </w:rPr>
        <w:t>321</w:t>
      </w:r>
      <w:r w:rsidRPr="005D0FA1">
        <w:t>, 151-160. DOI: 10.1016/j.jphotochem.2016.02.003.</w:t>
      </w:r>
    </w:p>
    <w:p w14:paraId="3AEFC5BF" w14:textId="77777777" w:rsidR="005D0FA1" w:rsidRPr="005D0FA1" w:rsidRDefault="005D0FA1" w:rsidP="005D0FA1">
      <w:pPr>
        <w:pStyle w:val="EndNoteBibliography"/>
        <w:spacing w:after="0"/>
      </w:pPr>
      <w:r w:rsidRPr="005D0FA1">
        <w:t xml:space="preserve">(49) Troppmann, S.; Brandes, E.; Motschmann, H.; Li, F.; Wang, M.; Sun, L.; König, B. Enhanced photocatalytic hydrogen production by adsorption of an [FeFe]-hydrogenase subunit mimic on self-assembled membranes. </w:t>
      </w:r>
      <w:r w:rsidRPr="005D0FA1">
        <w:rPr>
          <w:i/>
        </w:rPr>
        <w:t xml:space="preserve">Eur. J. Inorg. Chem. </w:t>
      </w:r>
      <w:r w:rsidRPr="005D0FA1">
        <w:rPr>
          <w:b/>
        </w:rPr>
        <w:t>2016</w:t>
      </w:r>
      <w:r w:rsidRPr="005D0FA1">
        <w:t xml:space="preserve">, </w:t>
      </w:r>
      <w:r w:rsidRPr="005D0FA1">
        <w:rPr>
          <w:i/>
        </w:rPr>
        <w:t>2016</w:t>
      </w:r>
      <w:r w:rsidRPr="005D0FA1">
        <w:t>, 554-560. DOI: 10.1002/ejic.201501377.</w:t>
      </w:r>
    </w:p>
    <w:p w14:paraId="345CF7F3" w14:textId="77777777" w:rsidR="005D0FA1" w:rsidRPr="005D0FA1" w:rsidRDefault="005D0FA1" w:rsidP="005D0FA1">
      <w:pPr>
        <w:pStyle w:val="EndNoteBibliography"/>
        <w:spacing w:after="0"/>
      </w:pPr>
      <w:r w:rsidRPr="005D0FA1">
        <w:t xml:space="preserve">(50) Limburg, B.; Wermink, J.; van Nielen, S. S.; Kortlever, R.; Koper, M. T. M.; Bouwman, E.; Bonnet, S. Kinetics of photocatalytic water oxidation at liposomes: Membrane anchoring stabilizes the photosensitizer. </w:t>
      </w:r>
      <w:r w:rsidRPr="005D0FA1">
        <w:rPr>
          <w:i/>
        </w:rPr>
        <w:t xml:space="preserve">ACS Catal. </w:t>
      </w:r>
      <w:r w:rsidRPr="005D0FA1">
        <w:rPr>
          <w:b/>
        </w:rPr>
        <w:t>2016</w:t>
      </w:r>
      <w:r w:rsidRPr="005D0FA1">
        <w:t xml:space="preserve">, </w:t>
      </w:r>
      <w:r w:rsidRPr="005D0FA1">
        <w:rPr>
          <w:i/>
        </w:rPr>
        <w:t>6</w:t>
      </w:r>
      <w:r w:rsidRPr="005D0FA1">
        <w:t>, 5968-5977. DOI: 10.1021/acscatal.6b00151.</w:t>
      </w:r>
    </w:p>
    <w:p w14:paraId="17DB1442" w14:textId="77777777" w:rsidR="005D0FA1" w:rsidRPr="005D0FA1" w:rsidRDefault="005D0FA1" w:rsidP="005D0FA1">
      <w:pPr>
        <w:pStyle w:val="EndNoteBibliography"/>
        <w:spacing w:after="0"/>
      </w:pPr>
      <w:r w:rsidRPr="005D0FA1">
        <w:t xml:space="preserve">(51) Hansen, M.; Li, F.; Sun, L.; König, B. Photocatalytic water oxidation at soft interfaces. </w:t>
      </w:r>
      <w:r w:rsidRPr="005D0FA1">
        <w:rPr>
          <w:i/>
        </w:rPr>
        <w:t xml:space="preserve">Chem. Sci. </w:t>
      </w:r>
      <w:r w:rsidRPr="005D0FA1">
        <w:rPr>
          <w:b/>
        </w:rPr>
        <w:t>2014</w:t>
      </w:r>
      <w:r w:rsidRPr="005D0FA1">
        <w:t xml:space="preserve">, </w:t>
      </w:r>
      <w:r w:rsidRPr="005D0FA1">
        <w:rPr>
          <w:i/>
        </w:rPr>
        <w:t>5</w:t>
      </w:r>
      <w:r w:rsidRPr="005D0FA1">
        <w:t>, 2683-2687. DOI: 10.1039/C4SC01018C.</w:t>
      </w:r>
    </w:p>
    <w:p w14:paraId="20470704" w14:textId="77777777" w:rsidR="005D0FA1" w:rsidRPr="005D0FA1" w:rsidRDefault="005D0FA1" w:rsidP="005D0FA1">
      <w:pPr>
        <w:pStyle w:val="EndNoteBibliography"/>
        <w:spacing w:after="0"/>
      </w:pPr>
      <w:r w:rsidRPr="005D0FA1">
        <w:t>(52) Takizawa, S.-y.; Okuyama, T.; Yamazaki, S.; Sato, K.-i.; Masai, H.; Iwai, T.; Murata, S.; Terao, J. Ion pairing of cationic and anionic Ir(III) photosensitizers for photocatalytic CO</w:t>
      </w:r>
      <w:r w:rsidRPr="005D0FA1">
        <w:rPr>
          <w:vertAlign w:val="subscript"/>
        </w:rPr>
        <w:t>2</w:t>
      </w:r>
      <w:r w:rsidRPr="005D0FA1">
        <w:t xml:space="preserve"> reduction at lipid–membrane surfaces. </w:t>
      </w:r>
      <w:r w:rsidRPr="005D0FA1">
        <w:rPr>
          <w:i/>
        </w:rPr>
        <w:t xml:space="preserve">J. Am. Chem. Soc. </w:t>
      </w:r>
      <w:r w:rsidRPr="005D0FA1">
        <w:rPr>
          <w:b/>
        </w:rPr>
        <w:t>2023</w:t>
      </w:r>
      <w:r w:rsidRPr="005D0FA1">
        <w:t xml:space="preserve">, </w:t>
      </w:r>
      <w:r w:rsidRPr="005D0FA1">
        <w:rPr>
          <w:i/>
        </w:rPr>
        <w:t>145</w:t>
      </w:r>
      <w:r w:rsidRPr="005D0FA1">
        <w:t>, 15049-15053. DOI: 10.1021/jacs.3c03625.</w:t>
      </w:r>
    </w:p>
    <w:p w14:paraId="4898FFEE" w14:textId="77777777" w:rsidR="005D0FA1" w:rsidRPr="005D0FA1" w:rsidRDefault="005D0FA1" w:rsidP="005D0FA1">
      <w:pPr>
        <w:pStyle w:val="EndNoteBibliography"/>
        <w:spacing w:after="0"/>
      </w:pPr>
      <w:r w:rsidRPr="005D0FA1">
        <w:t xml:space="preserve">(53) Mitchell, P. Coupling of phosphorylation to electron and hydrogen transfer by a chemi-osmotic type of mechanism. </w:t>
      </w:r>
      <w:r w:rsidRPr="005D0FA1">
        <w:rPr>
          <w:i/>
        </w:rPr>
        <w:t xml:space="preserve">Nature </w:t>
      </w:r>
      <w:r w:rsidRPr="005D0FA1">
        <w:rPr>
          <w:b/>
        </w:rPr>
        <w:t>1961</w:t>
      </w:r>
      <w:r w:rsidRPr="005D0FA1">
        <w:t xml:space="preserve">, </w:t>
      </w:r>
      <w:r w:rsidRPr="005D0FA1">
        <w:rPr>
          <w:i/>
        </w:rPr>
        <w:t>191</w:t>
      </w:r>
      <w:r w:rsidRPr="005D0FA1">
        <w:t>, 144-148. DOI: 10.1038/191144a0.</w:t>
      </w:r>
    </w:p>
    <w:p w14:paraId="656E5E3D" w14:textId="77777777" w:rsidR="005D0FA1" w:rsidRPr="005D0FA1" w:rsidRDefault="005D0FA1" w:rsidP="005D0FA1">
      <w:pPr>
        <w:pStyle w:val="EndNoteBibliography"/>
        <w:spacing w:after="0"/>
      </w:pPr>
      <w:r w:rsidRPr="005D0FA1">
        <w:t xml:space="preserve">(54) Bangham, A. D.; Standish, M. M.; Watkins, J. C. Diffusion of univalent ions across the lamellae of swollen phospholipids. </w:t>
      </w:r>
      <w:r w:rsidRPr="005D0FA1">
        <w:rPr>
          <w:i/>
        </w:rPr>
        <w:t xml:space="preserve">J. Mol. Biol. </w:t>
      </w:r>
      <w:r w:rsidRPr="005D0FA1">
        <w:rPr>
          <w:b/>
        </w:rPr>
        <w:t>1965</w:t>
      </w:r>
      <w:r w:rsidRPr="005D0FA1">
        <w:t xml:space="preserve">, </w:t>
      </w:r>
      <w:r w:rsidRPr="005D0FA1">
        <w:rPr>
          <w:i/>
        </w:rPr>
        <w:t>13</w:t>
      </w:r>
      <w:r w:rsidRPr="005D0FA1">
        <w:t>, 238-252. DOI: 10.1016/S0022-2836(65)80093-6.</w:t>
      </w:r>
    </w:p>
    <w:p w14:paraId="520A0E8C" w14:textId="77777777" w:rsidR="005D0FA1" w:rsidRPr="005D0FA1" w:rsidRDefault="005D0FA1" w:rsidP="005D0FA1">
      <w:pPr>
        <w:pStyle w:val="EndNoteBibliography"/>
        <w:spacing w:after="0"/>
      </w:pPr>
      <w:r w:rsidRPr="005D0FA1">
        <w:t xml:space="preserve">(55) Bangham, A. D.; Horne, R. W. Negative staining of phospholipids and their structural modification by surface-active agents as observed in the electron microscope. </w:t>
      </w:r>
      <w:r w:rsidRPr="005D0FA1">
        <w:rPr>
          <w:i/>
        </w:rPr>
        <w:t xml:space="preserve">J. Mol. Biol. </w:t>
      </w:r>
      <w:r w:rsidRPr="005D0FA1">
        <w:rPr>
          <w:b/>
        </w:rPr>
        <w:t>1964</w:t>
      </w:r>
      <w:r w:rsidRPr="005D0FA1">
        <w:t xml:space="preserve">, </w:t>
      </w:r>
      <w:r w:rsidRPr="005D0FA1">
        <w:rPr>
          <w:i/>
        </w:rPr>
        <w:t>8</w:t>
      </w:r>
      <w:r w:rsidRPr="005D0FA1">
        <w:t>, 660-668. DOI: 10.1016/S0022-2836(64)80115-7.</w:t>
      </w:r>
    </w:p>
    <w:p w14:paraId="7E9A11B8" w14:textId="77777777" w:rsidR="005D0FA1" w:rsidRPr="005D0FA1" w:rsidRDefault="005D0FA1" w:rsidP="005D0FA1">
      <w:pPr>
        <w:pStyle w:val="EndNoteBibliography"/>
        <w:spacing w:after="0"/>
      </w:pPr>
      <w:r w:rsidRPr="005D0FA1">
        <w:t xml:space="preserve">(56) Hinkle, P. A model system for mitochondrial ion transport and respiratory control. </w:t>
      </w:r>
      <w:r w:rsidRPr="005D0FA1">
        <w:rPr>
          <w:i/>
        </w:rPr>
        <w:t xml:space="preserve">Biochem. Biophys. Res. Commun. </w:t>
      </w:r>
      <w:r w:rsidRPr="005D0FA1">
        <w:rPr>
          <w:b/>
        </w:rPr>
        <w:t>1970</w:t>
      </w:r>
      <w:r w:rsidRPr="005D0FA1">
        <w:t xml:space="preserve">, </w:t>
      </w:r>
      <w:r w:rsidRPr="005D0FA1">
        <w:rPr>
          <w:i/>
        </w:rPr>
        <w:t>41</w:t>
      </w:r>
      <w:r w:rsidRPr="005D0FA1">
        <w:t>, 1375-1381. DOI: 10.1016/0006-291X(70)90539-5.</w:t>
      </w:r>
    </w:p>
    <w:p w14:paraId="34FA19E5" w14:textId="77777777" w:rsidR="005D0FA1" w:rsidRPr="005D0FA1" w:rsidRDefault="005D0FA1" w:rsidP="005D0FA1">
      <w:pPr>
        <w:pStyle w:val="EndNoteBibliography"/>
        <w:spacing w:after="0"/>
      </w:pPr>
      <w:r w:rsidRPr="005D0FA1">
        <w:t xml:space="preserve">(57) Grimaldi, J. J.; Lehn, J.-M. Multicarrier transport: coupled transport of electrons and metal cations mediated by an electron carrier and a selective cation carrier. </w:t>
      </w:r>
      <w:r w:rsidRPr="005D0FA1">
        <w:rPr>
          <w:i/>
        </w:rPr>
        <w:t xml:space="preserve">J. Am. Chem. Soc. </w:t>
      </w:r>
      <w:r w:rsidRPr="005D0FA1">
        <w:rPr>
          <w:b/>
        </w:rPr>
        <w:t>1979</w:t>
      </w:r>
      <w:r w:rsidRPr="005D0FA1">
        <w:t xml:space="preserve">, </w:t>
      </w:r>
      <w:r w:rsidRPr="005D0FA1">
        <w:rPr>
          <w:i/>
        </w:rPr>
        <w:t>101</w:t>
      </w:r>
      <w:r w:rsidRPr="005D0FA1">
        <w:t>, 1333-1334. DOI: 10.1021/ja00499a074.</w:t>
      </w:r>
    </w:p>
    <w:p w14:paraId="7ABB0B94" w14:textId="77777777" w:rsidR="005D0FA1" w:rsidRPr="005D0FA1" w:rsidRDefault="005D0FA1" w:rsidP="005D0FA1">
      <w:pPr>
        <w:pStyle w:val="EndNoteBibliography"/>
        <w:spacing w:after="0"/>
      </w:pPr>
      <w:r w:rsidRPr="005D0FA1">
        <w:t xml:space="preserve">(58) Lee, L. Y. C.; Hurst, J. K.; Politi, M.; Kurihara, K.; Fendler, J. H. Photoinduced diffusion of methyl viologen across anionic surfactant vesicle bilayers. </w:t>
      </w:r>
      <w:r w:rsidRPr="005D0FA1">
        <w:rPr>
          <w:i/>
        </w:rPr>
        <w:t xml:space="preserve">J. Am. Chem. Soc. </w:t>
      </w:r>
      <w:r w:rsidRPr="005D0FA1">
        <w:rPr>
          <w:b/>
        </w:rPr>
        <w:t>1983</w:t>
      </w:r>
      <w:r w:rsidRPr="005D0FA1">
        <w:t xml:space="preserve">, </w:t>
      </w:r>
      <w:r w:rsidRPr="005D0FA1">
        <w:rPr>
          <w:i/>
        </w:rPr>
        <w:t>105</w:t>
      </w:r>
      <w:r w:rsidRPr="005D0FA1">
        <w:t>, 370-373. DOI: 10.1021/ja00341a013.</w:t>
      </w:r>
    </w:p>
    <w:p w14:paraId="2BD4703D" w14:textId="77777777" w:rsidR="005D0FA1" w:rsidRPr="005D0FA1" w:rsidRDefault="005D0FA1" w:rsidP="005D0FA1">
      <w:pPr>
        <w:pStyle w:val="EndNoteBibliography"/>
        <w:spacing w:after="0"/>
      </w:pPr>
      <w:r w:rsidRPr="005D0FA1">
        <w:t xml:space="preserve">(59) Patterson, B. C.; Thompson, D. H.; Hurst, J. K. Methyl viologen-mediated oxidation-reduction across dihexadecylphosphate vesicles involves transmembrane diffusion. </w:t>
      </w:r>
      <w:r w:rsidRPr="005D0FA1">
        <w:rPr>
          <w:i/>
        </w:rPr>
        <w:t xml:space="preserve">J. Am. Chem. Soc. </w:t>
      </w:r>
      <w:r w:rsidRPr="005D0FA1">
        <w:rPr>
          <w:b/>
        </w:rPr>
        <w:t>1988</w:t>
      </w:r>
      <w:r w:rsidRPr="005D0FA1">
        <w:t xml:space="preserve">, </w:t>
      </w:r>
      <w:r w:rsidRPr="005D0FA1">
        <w:rPr>
          <w:i/>
        </w:rPr>
        <w:t>110</w:t>
      </w:r>
      <w:r w:rsidRPr="005D0FA1">
        <w:t>, 3656-3657. DOI: 10.1021/ja00219a050.</w:t>
      </w:r>
    </w:p>
    <w:p w14:paraId="7FAE8488" w14:textId="77777777" w:rsidR="005D0FA1" w:rsidRPr="005D0FA1" w:rsidRDefault="005D0FA1" w:rsidP="005D0FA1">
      <w:pPr>
        <w:pStyle w:val="EndNoteBibliography"/>
        <w:spacing w:after="0"/>
      </w:pPr>
      <w:r w:rsidRPr="005D0FA1">
        <w:t xml:space="preserve">(60) Tabushi, I.; Kugimiya, S.-i. Electron transport across artificial liposomal membranes aided by phase-transfer of the movable electron carrier. Correlationship between hydrophobicity and carrier efficiency. </w:t>
      </w:r>
      <w:r w:rsidRPr="005D0FA1">
        <w:rPr>
          <w:i/>
        </w:rPr>
        <w:t xml:space="preserve">Tetrahedron Lett. </w:t>
      </w:r>
      <w:r w:rsidRPr="005D0FA1">
        <w:rPr>
          <w:b/>
        </w:rPr>
        <w:t>1984</w:t>
      </w:r>
      <w:r w:rsidRPr="005D0FA1">
        <w:t xml:space="preserve">, </w:t>
      </w:r>
      <w:r w:rsidRPr="005D0FA1">
        <w:rPr>
          <w:i/>
        </w:rPr>
        <w:t>25</w:t>
      </w:r>
      <w:r w:rsidRPr="005D0FA1">
        <w:t>, 3723-3726. DOI: 10.1016/0040-4039(84)80115-X.</w:t>
      </w:r>
    </w:p>
    <w:p w14:paraId="7F71846A" w14:textId="77777777" w:rsidR="005D0FA1" w:rsidRPr="005D0FA1" w:rsidRDefault="005D0FA1" w:rsidP="005D0FA1">
      <w:pPr>
        <w:pStyle w:val="EndNoteBibliography"/>
        <w:spacing w:after="0"/>
      </w:pPr>
      <w:r w:rsidRPr="005D0FA1">
        <w:t xml:space="preserve">(61) Hammarström, L.; Almgren, M. Electron transfer through vesicle membranes: Mechanistic ambiguities. </w:t>
      </w:r>
      <w:r w:rsidRPr="005D0FA1">
        <w:rPr>
          <w:i/>
        </w:rPr>
        <w:t xml:space="preserve">J. Chem. Sci. </w:t>
      </w:r>
      <w:r w:rsidRPr="005D0FA1">
        <w:rPr>
          <w:b/>
        </w:rPr>
        <w:t>1993</w:t>
      </w:r>
      <w:r w:rsidRPr="005D0FA1">
        <w:t xml:space="preserve">, </w:t>
      </w:r>
      <w:r w:rsidRPr="005D0FA1">
        <w:rPr>
          <w:i/>
        </w:rPr>
        <w:t>105</w:t>
      </w:r>
      <w:r w:rsidRPr="005D0FA1">
        <w:t>, 539-554. DOI: 10.1007/BF03040825.</w:t>
      </w:r>
    </w:p>
    <w:p w14:paraId="700E9DCD" w14:textId="77777777" w:rsidR="005D0FA1" w:rsidRPr="005D0FA1" w:rsidRDefault="005D0FA1" w:rsidP="005D0FA1">
      <w:pPr>
        <w:pStyle w:val="EndNoteBibliography"/>
        <w:spacing w:after="0"/>
      </w:pPr>
      <w:r w:rsidRPr="005D0FA1">
        <w:t>(62) Yaguzhinsky, L. S.; Boguslavsky, L. I.; Ismailov, A. D. Potential generation in bilayer lipid membranes in the NADH-flavin mononucleotide-ubiquinone-6-O</w:t>
      </w:r>
      <w:r w:rsidRPr="005D0FA1">
        <w:rPr>
          <w:vertAlign w:val="subscript"/>
        </w:rPr>
        <w:t>2</w:t>
      </w:r>
      <w:r w:rsidRPr="005D0FA1">
        <w:t xml:space="preserve"> system. </w:t>
      </w:r>
      <w:r w:rsidRPr="005D0FA1">
        <w:rPr>
          <w:i/>
        </w:rPr>
        <w:t xml:space="preserve">BBA - Bioenergetics </w:t>
      </w:r>
      <w:r w:rsidRPr="005D0FA1">
        <w:rPr>
          <w:b/>
        </w:rPr>
        <w:t>1974</w:t>
      </w:r>
      <w:r w:rsidRPr="005D0FA1">
        <w:t xml:space="preserve">, </w:t>
      </w:r>
      <w:r w:rsidRPr="005D0FA1">
        <w:rPr>
          <w:i/>
        </w:rPr>
        <w:t>368</w:t>
      </w:r>
      <w:r w:rsidRPr="005D0FA1">
        <w:t>, 22-28. DOI: 10.1016/0005-2728(74)90093-0.</w:t>
      </w:r>
    </w:p>
    <w:p w14:paraId="2661011F" w14:textId="77777777" w:rsidR="005D0FA1" w:rsidRPr="005D0FA1" w:rsidRDefault="005D0FA1" w:rsidP="005D0FA1">
      <w:pPr>
        <w:pStyle w:val="EndNoteBibliography"/>
        <w:spacing w:after="0"/>
      </w:pPr>
      <w:r w:rsidRPr="005D0FA1">
        <w:t xml:space="preserve">(63) Anderson, S. S.; Lyle, I. G.; Paterson, R. Electron transfer across membranes using vitamin K1 and coenzyme Q10 as carrier molecules. </w:t>
      </w:r>
      <w:r w:rsidRPr="005D0FA1">
        <w:rPr>
          <w:i/>
        </w:rPr>
        <w:t xml:space="preserve">Nature </w:t>
      </w:r>
      <w:r w:rsidRPr="005D0FA1">
        <w:rPr>
          <w:b/>
        </w:rPr>
        <w:t>1976</w:t>
      </w:r>
      <w:r w:rsidRPr="005D0FA1">
        <w:t xml:space="preserve">, </w:t>
      </w:r>
      <w:r w:rsidRPr="005D0FA1">
        <w:rPr>
          <w:i/>
        </w:rPr>
        <w:t>259</w:t>
      </w:r>
      <w:r w:rsidRPr="005D0FA1">
        <w:t>, 147-148. DOI: 10.1038/259147a0.</w:t>
      </w:r>
    </w:p>
    <w:p w14:paraId="748D1E80" w14:textId="77777777" w:rsidR="005D0FA1" w:rsidRPr="005D0FA1" w:rsidRDefault="005D0FA1" w:rsidP="005D0FA1">
      <w:pPr>
        <w:pStyle w:val="EndNoteBibliography"/>
        <w:spacing w:after="0"/>
      </w:pPr>
      <w:r w:rsidRPr="005D0FA1">
        <w:lastRenderedPageBreak/>
        <w:t xml:space="preserve">(64) Hauska, G. Plasto- and ubiquinone as translocators of electrons and protons through membranes A facilitating role of the isoprenoid side chain. </w:t>
      </w:r>
      <w:r w:rsidRPr="005D0FA1">
        <w:rPr>
          <w:i/>
        </w:rPr>
        <w:t xml:space="preserve">FEBS Lett. </w:t>
      </w:r>
      <w:r w:rsidRPr="005D0FA1">
        <w:rPr>
          <w:b/>
        </w:rPr>
        <w:t>1977</w:t>
      </w:r>
      <w:r w:rsidRPr="005D0FA1">
        <w:t xml:space="preserve">, </w:t>
      </w:r>
      <w:r w:rsidRPr="005D0FA1">
        <w:rPr>
          <w:i/>
        </w:rPr>
        <w:t>79</w:t>
      </w:r>
      <w:r w:rsidRPr="005D0FA1">
        <w:t>, 345-347. DOI: 10.1016/0014-5793(77)80817-X.</w:t>
      </w:r>
    </w:p>
    <w:p w14:paraId="1166986B" w14:textId="77777777" w:rsidR="005D0FA1" w:rsidRPr="005D0FA1" w:rsidRDefault="005D0FA1" w:rsidP="005D0FA1">
      <w:pPr>
        <w:pStyle w:val="EndNoteBibliography"/>
        <w:spacing w:after="0"/>
      </w:pPr>
      <w:r w:rsidRPr="005D0FA1">
        <w:t xml:space="preserve">(65) Futami, A.; Hurt, E.; Hauska, G. Vectorial redox reactions of physiological quinones I. Requirement of a minimum length of the isoprenoid side chain. </w:t>
      </w:r>
      <w:r w:rsidRPr="005D0FA1">
        <w:rPr>
          <w:i/>
        </w:rPr>
        <w:t xml:space="preserve">BBA - Bioenergetics </w:t>
      </w:r>
      <w:r w:rsidRPr="005D0FA1">
        <w:rPr>
          <w:b/>
        </w:rPr>
        <w:t>1979</w:t>
      </w:r>
      <w:r w:rsidRPr="005D0FA1">
        <w:t xml:space="preserve">, </w:t>
      </w:r>
      <w:r w:rsidRPr="005D0FA1">
        <w:rPr>
          <w:i/>
        </w:rPr>
        <w:t>547</w:t>
      </w:r>
      <w:r w:rsidRPr="005D0FA1">
        <w:t>, 583-596. DOI: 10.1016/0005-2728(79)90035-5.</w:t>
      </w:r>
    </w:p>
    <w:p w14:paraId="3D915F2C" w14:textId="77777777" w:rsidR="005D0FA1" w:rsidRPr="005D0FA1" w:rsidRDefault="005D0FA1" w:rsidP="005D0FA1">
      <w:pPr>
        <w:pStyle w:val="EndNoteBibliography"/>
        <w:spacing w:after="0"/>
      </w:pPr>
      <w:r w:rsidRPr="005D0FA1">
        <w:t xml:space="preserve">(66) Futami, A.; Hauska, G. Vectorial redox reactions of physiological quinones. II. A study of transient semiquinone formation. </w:t>
      </w:r>
      <w:r w:rsidRPr="005D0FA1">
        <w:rPr>
          <w:i/>
        </w:rPr>
        <w:t xml:space="preserve">BBA - Bioenergetics </w:t>
      </w:r>
      <w:r w:rsidRPr="005D0FA1">
        <w:rPr>
          <w:b/>
        </w:rPr>
        <w:t>1979</w:t>
      </w:r>
      <w:r w:rsidRPr="005D0FA1">
        <w:t xml:space="preserve">, </w:t>
      </w:r>
      <w:r w:rsidRPr="005D0FA1">
        <w:rPr>
          <w:i/>
        </w:rPr>
        <w:t>547</w:t>
      </w:r>
      <w:r w:rsidRPr="005D0FA1">
        <w:t>, 597-608. DOI: 10.1016/0005-2728(79)90036-7.</w:t>
      </w:r>
    </w:p>
    <w:p w14:paraId="5D074E51" w14:textId="77777777" w:rsidR="005D0FA1" w:rsidRPr="005D0FA1" w:rsidRDefault="005D0FA1" w:rsidP="005D0FA1">
      <w:pPr>
        <w:pStyle w:val="EndNoteBibliography"/>
        <w:spacing w:after="0"/>
      </w:pPr>
      <w:r w:rsidRPr="005D0FA1">
        <w:t xml:space="preserve">(67) Takeishi, M.; Nakatsugawa, M.; Kikuchi, M. A redox reaction mediated by polymeric membranes containing electron carriers. </w:t>
      </w:r>
      <w:r w:rsidRPr="005D0FA1">
        <w:rPr>
          <w:i/>
        </w:rPr>
        <w:t xml:space="preserve">Angew. Makromol. Chem. </w:t>
      </w:r>
      <w:r w:rsidRPr="005D0FA1">
        <w:rPr>
          <w:b/>
        </w:rPr>
        <w:t>1993</w:t>
      </w:r>
      <w:r w:rsidRPr="005D0FA1">
        <w:t xml:space="preserve">, </w:t>
      </w:r>
      <w:r w:rsidRPr="005D0FA1">
        <w:rPr>
          <w:i/>
        </w:rPr>
        <w:t>204</w:t>
      </w:r>
      <w:r w:rsidRPr="005D0FA1">
        <w:t>, 73-83. DOI: 10.1002/apmc.1993.052040106.</w:t>
      </w:r>
    </w:p>
    <w:p w14:paraId="18EFFADE" w14:textId="77777777" w:rsidR="005D0FA1" w:rsidRPr="005D0FA1" w:rsidRDefault="005D0FA1" w:rsidP="005D0FA1">
      <w:pPr>
        <w:pStyle w:val="EndNoteBibliography"/>
        <w:spacing w:after="0"/>
      </w:pPr>
      <w:r w:rsidRPr="005D0FA1">
        <w:t xml:space="preserve">(68) Rokitskaya, T. I.; Murphy, M. P.; Skulachev, V. P.; Antonenko, Y. N. Ubiquinol and plastoquinol triphenylphosphonium conjugates can carry electrons through phospholipid membranes. </w:t>
      </w:r>
      <w:r w:rsidRPr="005D0FA1">
        <w:rPr>
          <w:i/>
        </w:rPr>
        <w:t xml:space="preserve">Bioelectrochemistry </w:t>
      </w:r>
      <w:r w:rsidRPr="005D0FA1">
        <w:rPr>
          <w:b/>
        </w:rPr>
        <w:t>2016</w:t>
      </w:r>
      <w:r w:rsidRPr="005D0FA1">
        <w:t xml:space="preserve">, </w:t>
      </w:r>
      <w:r w:rsidRPr="005D0FA1">
        <w:rPr>
          <w:i/>
        </w:rPr>
        <w:t>111</w:t>
      </w:r>
      <w:r w:rsidRPr="005D0FA1">
        <w:t>, 23-30. DOI: 10.1016/j.bioelechem.2016.04.009.</w:t>
      </w:r>
    </w:p>
    <w:p w14:paraId="42BAEA60" w14:textId="77777777" w:rsidR="005D0FA1" w:rsidRPr="005D0FA1" w:rsidRDefault="005D0FA1" w:rsidP="005D0FA1">
      <w:pPr>
        <w:pStyle w:val="EndNoteBibliography"/>
        <w:spacing w:after="0"/>
      </w:pPr>
      <w:r w:rsidRPr="005D0FA1">
        <w:t xml:space="preserve">(69) Hichiri, K.; Shirai, O.; Kitazumi, Y.; Kano, K. Coupling of proton transport across planar lipid bilayer and electron transport catalyzed by membrane-bound enzyme D-fructose dehydrogenase. </w:t>
      </w:r>
      <w:r w:rsidRPr="005D0FA1">
        <w:rPr>
          <w:i/>
        </w:rPr>
        <w:t xml:space="preserve">Electrochemistry </w:t>
      </w:r>
      <w:r w:rsidRPr="005D0FA1">
        <w:rPr>
          <w:b/>
        </w:rPr>
        <w:t>2016</w:t>
      </w:r>
      <w:r w:rsidRPr="005D0FA1">
        <w:t xml:space="preserve">, </w:t>
      </w:r>
      <w:r w:rsidRPr="005D0FA1">
        <w:rPr>
          <w:i/>
        </w:rPr>
        <w:t>84</w:t>
      </w:r>
      <w:r w:rsidRPr="005D0FA1">
        <w:t>, 328-333. DOI: 10.5796/electrochemistry.84.328.</w:t>
      </w:r>
    </w:p>
    <w:p w14:paraId="32D3DC4D" w14:textId="77777777" w:rsidR="005D0FA1" w:rsidRPr="005D0FA1" w:rsidRDefault="005D0FA1" w:rsidP="005D0FA1">
      <w:pPr>
        <w:pStyle w:val="EndNoteBibliography"/>
        <w:spacing w:after="0"/>
      </w:pPr>
      <w:r w:rsidRPr="005D0FA1">
        <w:t xml:space="preserve">(70) Wang, M.; Wölfer, C.; Otrin, L.; Ivanov, I.; Vidaković-Koch, T.; Sundmacher, K. Transmembrane NADH oxidation with tetracyanoquinodimethane. </w:t>
      </w:r>
      <w:r w:rsidRPr="005D0FA1">
        <w:rPr>
          <w:i/>
        </w:rPr>
        <w:t xml:space="preserve">Langmuir </w:t>
      </w:r>
      <w:r w:rsidRPr="005D0FA1">
        <w:rPr>
          <w:b/>
        </w:rPr>
        <w:t>2018</w:t>
      </w:r>
      <w:r w:rsidRPr="005D0FA1">
        <w:t xml:space="preserve">, </w:t>
      </w:r>
      <w:r w:rsidRPr="005D0FA1">
        <w:rPr>
          <w:i/>
        </w:rPr>
        <w:t>34</w:t>
      </w:r>
      <w:r w:rsidRPr="005D0FA1">
        <w:t>, 5435-5443. DOI: 10.1021/acs.langmuir.8b00443.</w:t>
      </w:r>
    </w:p>
    <w:p w14:paraId="411C75C6" w14:textId="77777777" w:rsidR="005D0FA1" w:rsidRPr="005D0FA1" w:rsidRDefault="005D0FA1" w:rsidP="005D0FA1">
      <w:pPr>
        <w:pStyle w:val="EndNoteBibliography"/>
        <w:spacing w:after="0"/>
      </w:pPr>
      <w:r w:rsidRPr="005D0FA1">
        <w:t xml:space="preserve">(71) Wang, M.; Weber, A.; Hartig, R.; Zheng, Y.; Krafft, D.; Vidaković-Koch, T.; Zuschratter, W.; Ivanov, I.; Sundmacher, K. Scale up of transmembrane NADH oxidation in synthetic giant vesicles. </w:t>
      </w:r>
      <w:r w:rsidRPr="005D0FA1">
        <w:rPr>
          <w:i/>
        </w:rPr>
        <w:t xml:space="preserve">Bioconj. Chem. </w:t>
      </w:r>
      <w:r w:rsidRPr="005D0FA1">
        <w:rPr>
          <w:b/>
        </w:rPr>
        <w:t>2021</w:t>
      </w:r>
      <w:r w:rsidRPr="005D0FA1">
        <w:t xml:space="preserve">, </w:t>
      </w:r>
      <w:r w:rsidRPr="005D0FA1">
        <w:rPr>
          <w:i/>
        </w:rPr>
        <w:t>32</w:t>
      </w:r>
      <w:r w:rsidRPr="005D0FA1">
        <w:t>, 897-903. DOI: 10.1021/acs.bioconjchem.1c00096.</w:t>
      </w:r>
    </w:p>
    <w:p w14:paraId="55252A8C" w14:textId="77777777" w:rsidR="005D0FA1" w:rsidRPr="005D0FA1" w:rsidRDefault="005D0FA1" w:rsidP="005D0FA1">
      <w:pPr>
        <w:pStyle w:val="EndNoteBibliography"/>
        <w:spacing w:after="0"/>
      </w:pPr>
      <w:r w:rsidRPr="005D0FA1">
        <w:t xml:space="preserve">(72) Tabushi, I.; Funakura, M. An electron filtering membrane. </w:t>
      </w:r>
      <w:r w:rsidRPr="005D0FA1">
        <w:rPr>
          <w:i/>
        </w:rPr>
        <w:t xml:space="preserve">J. Am. Chem. Soc. </w:t>
      </w:r>
      <w:r w:rsidRPr="005D0FA1">
        <w:rPr>
          <w:b/>
        </w:rPr>
        <w:t>1976</w:t>
      </w:r>
      <w:r w:rsidRPr="005D0FA1">
        <w:t xml:space="preserve">, </w:t>
      </w:r>
      <w:r w:rsidRPr="005D0FA1">
        <w:rPr>
          <w:i/>
        </w:rPr>
        <w:t>98</w:t>
      </w:r>
      <w:r w:rsidRPr="005D0FA1">
        <w:t>, 4684-4685. DOI: 10.1021/ja00431a077.</w:t>
      </w:r>
    </w:p>
    <w:p w14:paraId="55972CCF" w14:textId="77777777" w:rsidR="005D0FA1" w:rsidRPr="005D0FA1" w:rsidRDefault="005D0FA1" w:rsidP="005D0FA1">
      <w:pPr>
        <w:pStyle w:val="EndNoteBibliography"/>
        <w:spacing w:after="0"/>
      </w:pPr>
      <w:r w:rsidRPr="005D0FA1">
        <w:t xml:space="preserve">(73) Nango, M.; Kryu, H.; Loach, P. A. Transmembrane electron transfer catalysed by manganese porphyrin-linked quinones with various carbon chain lengths. </w:t>
      </w:r>
      <w:r w:rsidRPr="005D0FA1">
        <w:rPr>
          <w:i/>
        </w:rPr>
        <w:t xml:space="preserve">Chem. Commun. </w:t>
      </w:r>
      <w:r w:rsidRPr="005D0FA1">
        <w:rPr>
          <w:b/>
        </w:rPr>
        <w:t>1988</w:t>
      </w:r>
      <w:r w:rsidRPr="005D0FA1">
        <w:t>, 697-698. DOI: 10.1039/C39880000697.</w:t>
      </w:r>
    </w:p>
    <w:p w14:paraId="027B0CA3" w14:textId="77777777" w:rsidR="005D0FA1" w:rsidRPr="005D0FA1" w:rsidRDefault="005D0FA1" w:rsidP="005D0FA1">
      <w:pPr>
        <w:pStyle w:val="EndNoteBibliography"/>
        <w:spacing w:after="0"/>
      </w:pPr>
      <w:r w:rsidRPr="005D0FA1">
        <w:t xml:space="preserve">(74) Nango, M.; Hikita, T.; Nakano, T.; Yamada, T.; Nagata, M.; Kurono, Y.; Ohtsuka, T. Manganese porphyrin-mediated electron transfer across a liposomal membrane and on an electrode modified with a lipid bilayer membrane. </w:t>
      </w:r>
      <w:r w:rsidRPr="005D0FA1">
        <w:rPr>
          <w:i/>
        </w:rPr>
        <w:t xml:space="preserve">Langmuir </w:t>
      </w:r>
      <w:r w:rsidRPr="005D0FA1">
        <w:rPr>
          <w:b/>
        </w:rPr>
        <w:t>1998</w:t>
      </w:r>
      <w:r w:rsidRPr="005D0FA1">
        <w:t xml:space="preserve">, </w:t>
      </w:r>
      <w:r w:rsidRPr="005D0FA1">
        <w:rPr>
          <w:i/>
        </w:rPr>
        <w:t>14</w:t>
      </w:r>
      <w:r w:rsidRPr="005D0FA1">
        <w:t>, 407-416. DOI: 10.1021/la970463r.</w:t>
      </w:r>
    </w:p>
    <w:p w14:paraId="37AE918E" w14:textId="77777777" w:rsidR="005D0FA1" w:rsidRPr="005D0FA1" w:rsidRDefault="005D0FA1" w:rsidP="005D0FA1">
      <w:pPr>
        <w:pStyle w:val="EndNoteBibliography"/>
        <w:spacing w:after="0"/>
      </w:pPr>
      <w:r w:rsidRPr="005D0FA1">
        <w:t xml:space="preserve">(75) Jain, M. K.; Strickholm, A.; White, F. P.; Cordes, E. H. Electronic conduction across a black lipid membrane. </w:t>
      </w:r>
      <w:r w:rsidRPr="005D0FA1">
        <w:rPr>
          <w:i/>
        </w:rPr>
        <w:t xml:space="preserve">Nature </w:t>
      </w:r>
      <w:r w:rsidRPr="005D0FA1">
        <w:rPr>
          <w:b/>
        </w:rPr>
        <w:t>1970</w:t>
      </w:r>
      <w:r w:rsidRPr="005D0FA1">
        <w:t xml:space="preserve">, </w:t>
      </w:r>
      <w:r w:rsidRPr="005D0FA1">
        <w:rPr>
          <w:i/>
        </w:rPr>
        <w:t>227</w:t>
      </w:r>
      <w:r w:rsidRPr="005D0FA1">
        <w:t>, 705-707. DOI: 10.1038/227705a0.</w:t>
      </w:r>
    </w:p>
    <w:p w14:paraId="179DF8E5" w14:textId="77777777" w:rsidR="005D0FA1" w:rsidRPr="005D0FA1" w:rsidRDefault="005D0FA1" w:rsidP="005D0FA1">
      <w:pPr>
        <w:pStyle w:val="EndNoteBibliography"/>
        <w:spacing w:after="0"/>
      </w:pPr>
      <w:r w:rsidRPr="005D0FA1">
        <w:t xml:space="preserve">(76) Kurihara, K.; Fendler, J. H. Electron-transfer catalysis by surfactant vesicle stabilized colloidal platinum. </w:t>
      </w:r>
      <w:r w:rsidRPr="005D0FA1">
        <w:rPr>
          <w:i/>
        </w:rPr>
        <w:t xml:space="preserve">J. Am. Chem. Soc. </w:t>
      </w:r>
      <w:r w:rsidRPr="005D0FA1">
        <w:rPr>
          <w:b/>
        </w:rPr>
        <w:t>1983</w:t>
      </w:r>
      <w:r w:rsidRPr="005D0FA1">
        <w:t xml:space="preserve">, </w:t>
      </w:r>
      <w:r w:rsidRPr="005D0FA1">
        <w:rPr>
          <w:i/>
        </w:rPr>
        <w:t>105</w:t>
      </w:r>
      <w:r w:rsidRPr="005D0FA1">
        <w:t>, 6152-6153. DOI: 10.1021/ja00357a032.</w:t>
      </w:r>
    </w:p>
    <w:p w14:paraId="51495647" w14:textId="77777777" w:rsidR="005D0FA1" w:rsidRPr="005D0FA1" w:rsidRDefault="005D0FA1" w:rsidP="005D0FA1">
      <w:pPr>
        <w:pStyle w:val="EndNoteBibliography"/>
        <w:spacing w:after="0"/>
      </w:pPr>
      <w:r w:rsidRPr="005D0FA1">
        <w:t xml:space="preserve">(77) Tabushi, I.; Nishiya, T.; Shimomura, M.; Kunitake, T.; Inokuchi, H.; Yagi, T. Cytochrome </w:t>
      </w:r>
      <w:r w:rsidRPr="005D0FA1">
        <w:rPr>
          <w:i/>
        </w:rPr>
        <w:t>c</w:t>
      </w:r>
      <w:r w:rsidRPr="005D0FA1">
        <w:rPr>
          <w:vertAlign w:val="subscript"/>
        </w:rPr>
        <w:t>3</w:t>
      </w:r>
      <w:r w:rsidRPr="005D0FA1">
        <w:t xml:space="preserve"> modified artificial liposome - Structure, electron-transport, and pH gradient generation. </w:t>
      </w:r>
      <w:r w:rsidRPr="005D0FA1">
        <w:rPr>
          <w:i/>
        </w:rPr>
        <w:t xml:space="preserve">J. Am. Chem. Soc. </w:t>
      </w:r>
      <w:r w:rsidRPr="005D0FA1">
        <w:rPr>
          <w:b/>
        </w:rPr>
        <w:t>1984</w:t>
      </w:r>
      <w:r w:rsidRPr="005D0FA1">
        <w:t xml:space="preserve">, </w:t>
      </w:r>
      <w:r w:rsidRPr="005D0FA1">
        <w:rPr>
          <w:i/>
        </w:rPr>
        <w:t>106</w:t>
      </w:r>
      <w:r w:rsidRPr="005D0FA1">
        <w:t>, 219-226. DOI: 10.1021/ja00313a043.</w:t>
      </w:r>
    </w:p>
    <w:p w14:paraId="754284B8" w14:textId="77777777" w:rsidR="005D0FA1" w:rsidRPr="005D0FA1" w:rsidRDefault="005D0FA1" w:rsidP="005D0FA1">
      <w:pPr>
        <w:pStyle w:val="EndNoteBibliography"/>
        <w:spacing w:after="0"/>
      </w:pPr>
      <w:r w:rsidRPr="005D0FA1">
        <w:t xml:space="preserve">(78) Tabushi, I.; Nishiya, T.; Yagi, T.; Inokuchi, H. Efficient electron channel through self-aggregation of cytochrome </w:t>
      </w:r>
      <w:r w:rsidRPr="005D0FA1">
        <w:rPr>
          <w:i/>
        </w:rPr>
        <w:t>c</w:t>
      </w:r>
      <w:r w:rsidRPr="005D0FA1">
        <w:rPr>
          <w:vertAlign w:val="subscript"/>
        </w:rPr>
        <w:t xml:space="preserve">3 </w:t>
      </w:r>
      <w:r w:rsidRPr="005D0FA1">
        <w:t xml:space="preserve">on an artificial membrane. </w:t>
      </w:r>
      <w:r w:rsidRPr="005D0FA1">
        <w:rPr>
          <w:i/>
        </w:rPr>
        <w:t xml:space="preserve">J. Am. Chem. Soc. </w:t>
      </w:r>
      <w:r w:rsidRPr="005D0FA1">
        <w:rPr>
          <w:b/>
        </w:rPr>
        <w:t>1981</w:t>
      </w:r>
      <w:r w:rsidRPr="005D0FA1">
        <w:t xml:space="preserve">, </w:t>
      </w:r>
      <w:r w:rsidRPr="005D0FA1">
        <w:rPr>
          <w:i/>
        </w:rPr>
        <w:t>103</w:t>
      </w:r>
      <w:r w:rsidRPr="005D0FA1">
        <w:t>, 6963-6965. DOI: 10.1021/ja00413a034.</w:t>
      </w:r>
    </w:p>
    <w:p w14:paraId="20931646" w14:textId="77777777" w:rsidR="005D0FA1" w:rsidRPr="005D0FA1" w:rsidRDefault="005D0FA1" w:rsidP="005D0FA1">
      <w:pPr>
        <w:pStyle w:val="EndNoteBibliography"/>
        <w:spacing w:after="0"/>
      </w:pPr>
      <w:r w:rsidRPr="005D0FA1">
        <w:t>(79) Tabushi, I.; Nishiya, T. Basic principle of coupling between oxidation and pH gradient generation. Artificial liposome digesting H</w:t>
      </w:r>
      <w:r w:rsidRPr="005D0FA1">
        <w:rPr>
          <w:vertAlign w:val="subscript"/>
        </w:rPr>
        <w:t>2</w:t>
      </w:r>
      <w:r w:rsidRPr="005D0FA1">
        <w:t xml:space="preserve">. </w:t>
      </w:r>
      <w:r w:rsidRPr="005D0FA1">
        <w:rPr>
          <w:i/>
        </w:rPr>
        <w:t xml:space="preserve">Tetrahedron Lett. </w:t>
      </w:r>
      <w:r w:rsidRPr="005D0FA1">
        <w:rPr>
          <w:b/>
        </w:rPr>
        <w:t>1982</w:t>
      </w:r>
      <w:r w:rsidRPr="005D0FA1">
        <w:t xml:space="preserve">, </w:t>
      </w:r>
      <w:r w:rsidRPr="005D0FA1">
        <w:rPr>
          <w:i/>
        </w:rPr>
        <w:t>23</w:t>
      </w:r>
      <w:r w:rsidRPr="005D0FA1">
        <w:t>, 2661-2664. DOI: 10.1016/S0040-4039(00)87424-9.</w:t>
      </w:r>
    </w:p>
    <w:p w14:paraId="66DD4E32" w14:textId="77777777" w:rsidR="005D0FA1" w:rsidRPr="005D0FA1" w:rsidRDefault="005D0FA1" w:rsidP="005D0FA1">
      <w:pPr>
        <w:pStyle w:val="EndNoteBibliography"/>
        <w:spacing w:after="0"/>
      </w:pPr>
      <w:r w:rsidRPr="005D0FA1">
        <w:t xml:space="preserve">(80) Tabushi, I.; Hamachi, I.; Kobuke, Y. Artificial flavolipid. Its synthesis, incorporation into liposomal membrane, electron transport, and successful control of transport rate. </w:t>
      </w:r>
      <w:r w:rsidRPr="005D0FA1">
        <w:rPr>
          <w:i/>
        </w:rPr>
        <w:t xml:space="preserve">J. Chem. Soc., Perkin Trans. 1 </w:t>
      </w:r>
      <w:r w:rsidRPr="005D0FA1">
        <w:rPr>
          <w:b/>
        </w:rPr>
        <w:t>1989</w:t>
      </w:r>
      <w:r w:rsidRPr="005D0FA1">
        <w:t>, 383-390. DOI: 10.1039/P19890000383.</w:t>
      </w:r>
    </w:p>
    <w:p w14:paraId="6C97DF4A" w14:textId="77777777" w:rsidR="005D0FA1" w:rsidRPr="005D0FA1" w:rsidRDefault="005D0FA1" w:rsidP="005D0FA1">
      <w:pPr>
        <w:pStyle w:val="EndNoteBibliography"/>
        <w:spacing w:after="0"/>
      </w:pPr>
      <w:r w:rsidRPr="005D0FA1">
        <w:t xml:space="preserve">(81) Liu, M.; Lu, S. Plastoquinone and ubiquinone in plants: Biosynthesis, physiological function and metabolic engineering. </w:t>
      </w:r>
      <w:r w:rsidRPr="005D0FA1">
        <w:rPr>
          <w:i/>
        </w:rPr>
        <w:t xml:space="preserve">Front. Plant Sci. </w:t>
      </w:r>
      <w:r w:rsidRPr="005D0FA1">
        <w:rPr>
          <w:b/>
        </w:rPr>
        <w:t>2016</w:t>
      </w:r>
      <w:r w:rsidRPr="005D0FA1">
        <w:t xml:space="preserve">, </w:t>
      </w:r>
      <w:r w:rsidRPr="005D0FA1">
        <w:rPr>
          <w:i/>
        </w:rPr>
        <w:t>7</w:t>
      </w:r>
      <w:r w:rsidRPr="005D0FA1">
        <w:t>, 1898. DOI: 10.3389/fpls.2016.01898.</w:t>
      </w:r>
    </w:p>
    <w:p w14:paraId="49E4F21F" w14:textId="77777777" w:rsidR="005D0FA1" w:rsidRPr="005D0FA1" w:rsidRDefault="005D0FA1" w:rsidP="005D0FA1">
      <w:pPr>
        <w:pStyle w:val="EndNoteBibliography"/>
        <w:spacing w:after="0"/>
      </w:pPr>
      <w:r w:rsidRPr="005D0FA1">
        <w:t xml:space="preserve">(82) Tien, H. T. Planar bilayer lipid memebranes. </w:t>
      </w:r>
      <w:r w:rsidRPr="005D0FA1">
        <w:rPr>
          <w:i/>
        </w:rPr>
        <w:t xml:space="preserve">Prog. Surf. Sci. </w:t>
      </w:r>
      <w:r w:rsidRPr="005D0FA1">
        <w:rPr>
          <w:b/>
        </w:rPr>
        <w:t>1985</w:t>
      </w:r>
      <w:r w:rsidRPr="005D0FA1">
        <w:t xml:space="preserve">, </w:t>
      </w:r>
      <w:r w:rsidRPr="005D0FA1">
        <w:rPr>
          <w:i/>
        </w:rPr>
        <w:t>19</w:t>
      </w:r>
      <w:r w:rsidRPr="005D0FA1">
        <w:t>, 169-274. DOI: 10.1016/0079-6816(85)90001-2.</w:t>
      </w:r>
    </w:p>
    <w:p w14:paraId="127678BA" w14:textId="77777777" w:rsidR="005D0FA1" w:rsidRPr="005D0FA1" w:rsidRDefault="005D0FA1" w:rsidP="005D0FA1">
      <w:pPr>
        <w:pStyle w:val="EndNoteBibliography"/>
        <w:spacing w:after="0"/>
      </w:pPr>
      <w:r w:rsidRPr="005D0FA1">
        <w:t xml:space="preserve">(83) Masters, B. R.; Mauzerall, D. Effect of quinones on the photoelectric properties of chlorophylla-containing lipid bilayers. </w:t>
      </w:r>
      <w:r w:rsidRPr="005D0FA1">
        <w:rPr>
          <w:i/>
        </w:rPr>
        <w:t xml:space="preserve">J. Membr. Biol. </w:t>
      </w:r>
      <w:r w:rsidRPr="005D0FA1">
        <w:rPr>
          <w:b/>
        </w:rPr>
        <w:t>1978</w:t>
      </w:r>
      <w:r w:rsidRPr="005D0FA1">
        <w:t xml:space="preserve">, </w:t>
      </w:r>
      <w:r w:rsidRPr="005D0FA1">
        <w:rPr>
          <w:i/>
        </w:rPr>
        <w:t>41</w:t>
      </w:r>
      <w:r w:rsidRPr="005D0FA1">
        <w:t>, 377-388. DOI: 10.1007/BF01872001.</w:t>
      </w:r>
    </w:p>
    <w:p w14:paraId="7C5F9B59" w14:textId="77777777" w:rsidR="005D0FA1" w:rsidRPr="005D0FA1" w:rsidRDefault="005D0FA1" w:rsidP="005D0FA1">
      <w:pPr>
        <w:pStyle w:val="EndNoteBibliography"/>
        <w:spacing w:after="0"/>
      </w:pPr>
      <w:r w:rsidRPr="005D0FA1">
        <w:t xml:space="preserve">(84) Tien, H. T. Photoelectric effects in thin and bilayer lipid membranes in aqueous media. </w:t>
      </w:r>
      <w:r w:rsidRPr="005D0FA1">
        <w:rPr>
          <w:i/>
        </w:rPr>
        <w:t xml:space="preserve">J. Phys. Chem. </w:t>
      </w:r>
      <w:r w:rsidRPr="005D0FA1">
        <w:rPr>
          <w:b/>
        </w:rPr>
        <w:t>1968</w:t>
      </w:r>
      <w:r w:rsidRPr="005D0FA1">
        <w:t xml:space="preserve">, </w:t>
      </w:r>
      <w:r w:rsidRPr="005D0FA1">
        <w:rPr>
          <w:i/>
        </w:rPr>
        <w:t>72</w:t>
      </w:r>
      <w:r w:rsidRPr="005D0FA1">
        <w:t>, 4512-4519. DOI: 10.1021/j100859a024.</w:t>
      </w:r>
    </w:p>
    <w:p w14:paraId="251BF71C" w14:textId="77777777" w:rsidR="005D0FA1" w:rsidRPr="005D0FA1" w:rsidRDefault="005D0FA1" w:rsidP="005D0FA1">
      <w:pPr>
        <w:pStyle w:val="EndNoteBibliography"/>
        <w:spacing w:after="0"/>
      </w:pPr>
      <w:r w:rsidRPr="005D0FA1">
        <w:t xml:space="preserve">(85) Hesketh, T. R. Photoconductivity in black lipid and thin lipid membranes. </w:t>
      </w:r>
      <w:r w:rsidRPr="005D0FA1">
        <w:rPr>
          <w:i/>
        </w:rPr>
        <w:t xml:space="preserve">Nature </w:t>
      </w:r>
      <w:r w:rsidRPr="005D0FA1">
        <w:rPr>
          <w:b/>
        </w:rPr>
        <w:t>1969</w:t>
      </w:r>
      <w:r w:rsidRPr="005D0FA1">
        <w:t xml:space="preserve">, </w:t>
      </w:r>
      <w:r w:rsidRPr="005D0FA1">
        <w:rPr>
          <w:i/>
        </w:rPr>
        <w:t>224</w:t>
      </w:r>
      <w:r w:rsidRPr="005D0FA1">
        <w:t>, 1026-1028. DOI: 10.1038/2241026a0.</w:t>
      </w:r>
    </w:p>
    <w:p w14:paraId="072BC8BA" w14:textId="77777777" w:rsidR="005D0FA1" w:rsidRPr="005D0FA1" w:rsidRDefault="005D0FA1" w:rsidP="005D0FA1">
      <w:pPr>
        <w:pStyle w:val="EndNoteBibliography"/>
        <w:spacing w:after="0"/>
      </w:pPr>
      <w:r w:rsidRPr="005D0FA1">
        <w:t xml:space="preserve">(86) Shieh, P. K.; Tien, H. T. Photoredox reactions in pigmented bilayer lipid membranes. </w:t>
      </w:r>
      <w:r w:rsidRPr="005D0FA1">
        <w:rPr>
          <w:i/>
        </w:rPr>
        <w:t xml:space="preserve">J. Bioenerg. </w:t>
      </w:r>
      <w:r w:rsidRPr="005D0FA1">
        <w:rPr>
          <w:b/>
        </w:rPr>
        <w:t>1974</w:t>
      </w:r>
      <w:r w:rsidRPr="005D0FA1">
        <w:t xml:space="preserve">, </w:t>
      </w:r>
      <w:r w:rsidRPr="005D0FA1">
        <w:rPr>
          <w:i/>
        </w:rPr>
        <w:t>6</w:t>
      </w:r>
      <w:r w:rsidRPr="005D0FA1">
        <w:t>, 45-55. DOI: 10.1007/BF01649016.</w:t>
      </w:r>
    </w:p>
    <w:p w14:paraId="25F99EEF" w14:textId="77777777" w:rsidR="005D0FA1" w:rsidRPr="005D0FA1" w:rsidRDefault="005D0FA1" w:rsidP="005D0FA1">
      <w:pPr>
        <w:pStyle w:val="EndNoteBibliography"/>
        <w:spacing w:after="0"/>
      </w:pPr>
      <w:r w:rsidRPr="005D0FA1">
        <w:lastRenderedPageBreak/>
        <w:t xml:space="preserve">(87) Tien, H. T. Light transduction by pigmented bilayer lipid membranes. </w:t>
      </w:r>
      <w:r w:rsidRPr="005D0FA1">
        <w:rPr>
          <w:i/>
        </w:rPr>
        <w:t xml:space="preserve">Bioelectrochem. Bioenerg. </w:t>
      </w:r>
      <w:r w:rsidRPr="005D0FA1">
        <w:rPr>
          <w:b/>
        </w:rPr>
        <w:t>1978</w:t>
      </w:r>
      <w:r w:rsidRPr="005D0FA1">
        <w:t xml:space="preserve">, </w:t>
      </w:r>
      <w:r w:rsidRPr="005D0FA1">
        <w:rPr>
          <w:i/>
        </w:rPr>
        <w:t>5</w:t>
      </w:r>
      <w:r w:rsidRPr="005D0FA1">
        <w:t>, 318-334. DOI: 10.1016/0302-4598(87)87044-7.</w:t>
      </w:r>
    </w:p>
    <w:p w14:paraId="08B80F7F" w14:textId="77777777" w:rsidR="005D0FA1" w:rsidRPr="005D0FA1" w:rsidRDefault="005D0FA1" w:rsidP="005D0FA1">
      <w:pPr>
        <w:pStyle w:val="EndNoteBibliography"/>
        <w:spacing w:after="0"/>
      </w:pPr>
      <w:r w:rsidRPr="005D0FA1">
        <w:t xml:space="preserve">(88) Lopez, J. R.; Tien, H. T. Photoelectrospectrometry of bilayer lipid membranes. </w:t>
      </w:r>
      <w:r w:rsidRPr="005D0FA1">
        <w:rPr>
          <w:i/>
        </w:rPr>
        <w:t xml:space="preserve">BBA - Biomembranes </w:t>
      </w:r>
      <w:r w:rsidRPr="005D0FA1">
        <w:rPr>
          <w:b/>
        </w:rPr>
        <w:t>1980</w:t>
      </w:r>
      <w:r w:rsidRPr="005D0FA1">
        <w:t xml:space="preserve">, </w:t>
      </w:r>
      <w:r w:rsidRPr="005D0FA1">
        <w:rPr>
          <w:i/>
        </w:rPr>
        <w:t>597</w:t>
      </w:r>
      <w:r w:rsidRPr="005D0FA1">
        <w:t>, 433-444. DOI: 10.1016/0005-2736(80)90218-7.</w:t>
      </w:r>
    </w:p>
    <w:p w14:paraId="192C2164" w14:textId="77777777" w:rsidR="005D0FA1" w:rsidRPr="005D0FA1" w:rsidRDefault="005D0FA1" w:rsidP="005D0FA1">
      <w:pPr>
        <w:pStyle w:val="EndNoteBibliography"/>
        <w:spacing w:after="0"/>
      </w:pPr>
      <w:r w:rsidRPr="005D0FA1">
        <w:t xml:space="preserve">(89) Ilani, A.; Berns, D. S. Photoresponse of chlorophyll-containing bileaflet membranes and the effect of phycocyanin as extrinsic membrane protein. </w:t>
      </w:r>
      <w:r w:rsidRPr="005D0FA1">
        <w:rPr>
          <w:i/>
        </w:rPr>
        <w:t xml:space="preserve">J. Membr. Biol. </w:t>
      </w:r>
      <w:r w:rsidRPr="005D0FA1">
        <w:rPr>
          <w:b/>
        </w:rPr>
        <w:t>1972</w:t>
      </w:r>
      <w:r w:rsidRPr="005D0FA1">
        <w:t xml:space="preserve">, </w:t>
      </w:r>
      <w:r w:rsidRPr="005D0FA1">
        <w:rPr>
          <w:i/>
        </w:rPr>
        <w:t>8</w:t>
      </w:r>
      <w:r w:rsidRPr="005D0FA1">
        <w:t>, 333-356. DOI: 10.1007/BF01868109.</w:t>
      </w:r>
    </w:p>
    <w:p w14:paraId="1DF92EE2" w14:textId="77777777" w:rsidR="005D0FA1" w:rsidRPr="005D0FA1" w:rsidRDefault="005D0FA1" w:rsidP="005D0FA1">
      <w:pPr>
        <w:pStyle w:val="EndNoteBibliography"/>
        <w:spacing w:after="0"/>
      </w:pPr>
      <w:r w:rsidRPr="005D0FA1">
        <w:t xml:space="preserve">(90) Tien, H. T.; Surendra, V. P. Electronic processes in bilayer lipid membranes. </w:t>
      </w:r>
      <w:r w:rsidRPr="005D0FA1">
        <w:rPr>
          <w:i/>
        </w:rPr>
        <w:t xml:space="preserve">Nature </w:t>
      </w:r>
      <w:r w:rsidRPr="005D0FA1">
        <w:rPr>
          <w:b/>
        </w:rPr>
        <w:t>1970</w:t>
      </w:r>
      <w:r w:rsidRPr="005D0FA1">
        <w:t xml:space="preserve">, </w:t>
      </w:r>
      <w:r w:rsidRPr="005D0FA1">
        <w:rPr>
          <w:i/>
        </w:rPr>
        <w:t>227</w:t>
      </w:r>
      <w:r w:rsidRPr="005D0FA1">
        <w:t>, 1232-1234. DOI: 10.1038/2271232a0.</w:t>
      </w:r>
    </w:p>
    <w:p w14:paraId="04A8065E" w14:textId="77777777" w:rsidR="005D0FA1" w:rsidRPr="005D0FA1" w:rsidRDefault="005D0FA1" w:rsidP="005D0FA1">
      <w:pPr>
        <w:pStyle w:val="EndNoteBibliography"/>
        <w:spacing w:after="0"/>
      </w:pPr>
      <w:r w:rsidRPr="005D0FA1">
        <w:t xml:space="preserve">(91) Tien, H. T. Light-induced phenomena in black lipid membranes constituted from photosynthetic pigments. </w:t>
      </w:r>
      <w:r w:rsidRPr="005D0FA1">
        <w:rPr>
          <w:i/>
        </w:rPr>
        <w:t xml:space="preserve">Nature </w:t>
      </w:r>
      <w:r w:rsidRPr="005D0FA1">
        <w:rPr>
          <w:b/>
        </w:rPr>
        <w:t>1968</w:t>
      </w:r>
      <w:r w:rsidRPr="005D0FA1">
        <w:t xml:space="preserve">, </w:t>
      </w:r>
      <w:r w:rsidRPr="005D0FA1">
        <w:rPr>
          <w:i/>
        </w:rPr>
        <w:t>219</w:t>
      </w:r>
      <w:r w:rsidRPr="005D0FA1">
        <w:t>, 272-274. DOI: 10.1038/219272a0.</w:t>
      </w:r>
    </w:p>
    <w:p w14:paraId="1DAB944E" w14:textId="77777777" w:rsidR="005D0FA1" w:rsidRPr="005D0FA1" w:rsidRDefault="005D0FA1" w:rsidP="005D0FA1">
      <w:pPr>
        <w:pStyle w:val="EndNoteBibliography"/>
        <w:spacing w:after="0"/>
      </w:pPr>
      <w:r w:rsidRPr="005D0FA1">
        <w:t xml:space="preserve">(92) Pant, H. C.; Rosenberg, B. Photoelectric effects in a bimolecular lipid membrane in the presence of light sensitive inorganic ions. </w:t>
      </w:r>
      <w:r w:rsidRPr="005D0FA1">
        <w:rPr>
          <w:i/>
        </w:rPr>
        <w:t xml:space="preserve">Photochem. Photobiol. </w:t>
      </w:r>
      <w:r w:rsidRPr="005D0FA1">
        <w:rPr>
          <w:b/>
        </w:rPr>
        <w:t>1971</w:t>
      </w:r>
      <w:r w:rsidRPr="005D0FA1">
        <w:t xml:space="preserve">, </w:t>
      </w:r>
      <w:r w:rsidRPr="005D0FA1">
        <w:rPr>
          <w:i/>
        </w:rPr>
        <w:t>14</w:t>
      </w:r>
      <w:r w:rsidRPr="005D0FA1">
        <w:t>, 1-14. DOI: 10.1111/j.1751-1097.1971.tb06150.x.</w:t>
      </w:r>
    </w:p>
    <w:p w14:paraId="08202618" w14:textId="77777777" w:rsidR="005D0FA1" w:rsidRPr="005D0FA1" w:rsidRDefault="005D0FA1" w:rsidP="005D0FA1">
      <w:pPr>
        <w:pStyle w:val="EndNoteBibliography"/>
        <w:spacing w:after="0"/>
      </w:pPr>
      <w:r w:rsidRPr="005D0FA1">
        <w:t xml:space="preserve">(93) Rosenberg, B. Semiconductive and photoconductive properties of bimolecular lipid membranes. </w:t>
      </w:r>
      <w:r w:rsidRPr="005D0FA1">
        <w:rPr>
          <w:i/>
        </w:rPr>
        <w:t xml:space="preserve">Faraday Discuss. </w:t>
      </w:r>
      <w:r w:rsidRPr="005D0FA1">
        <w:rPr>
          <w:b/>
        </w:rPr>
        <w:t>1971</w:t>
      </w:r>
      <w:r w:rsidRPr="005D0FA1">
        <w:t xml:space="preserve">, </w:t>
      </w:r>
      <w:r w:rsidRPr="005D0FA1">
        <w:rPr>
          <w:i/>
        </w:rPr>
        <w:t>51</w:t>
      </w:r>
      <w:r w:rsidRPr="005D0FA1">
        <w:t>, 190-201. DOI: 10.1039/DF9715100190.</w:t>
      </w:r>
    </w:p>
    <w:p w14:paraId="5A654951" w14:textId="77777777" w:rsidR="005D0FA1" w:rsidRPr="005D0FA1" w:rsidRDefault="005D0FA1" w:rsidP="005D0FA1">
      <w:pPr>
        <w:pStyle w:val="EndNoteBibliography"/>
        <w:spacing w:after="0"/>
      </w:pPr>
      <w:r w:rsidRPr="005D0FA1">
        <w:t xml:space="preserve">(94) Ullrich, H.-M.; Kuhn, H. Photoelectric effects in bimolecular lipid-dye membranes. </w:t>
      </w:r>
      <w:r w:rsidRPr="005D0FA1">
        <w:rPr>
          <w:i/>
        </w:rPr>
        <w:t xml:space="preserve">BBA - Biomembranes </w:t>
      </w:r>
      <w:r w:rsidRPr="005D0FA1">
        <w:rPr>
          <w:b/>
        </w:rPr>
        <w:t>1972</w:t>
      </w:r>
      <w:r w:rsidRPr="005D0FA1">
        <w:t xml:space="preserve">, </w:t>
      </w:r>
      <w:r w:rsidRPr="005D0FA1">
        <w:rPr>
          <w:i/>
        </w:rPr>
        <w:t>266</w:t>
      </w:r>
      <w:r w:rsidRPr="005D0FA1">
        <w:t>, 584-596. DOI: 10.1016/0005-2736(72)90355-0.</w:t>
      </w:r>
    </w:p>
    <w:p w14:paraId="5F6F2485" w14:textId="77777777" w:rsidR="005D0FA1" w:rsidRPr="005D0FA1" w:rsidRDefault="005D0FA1" w:rsidP="005D0FA1">
      <w:pPr>
        <w:pStyle w:val="EndNoteBibliography"/>
        <w:spacing w:after="0"/>
      </w:pPr>
      <w:r w:rsidRPr="005D0FA1">
        <w:t xml:space="preserve">(95) Huebner, J. S. Photo-voltages of bilayer lipid membranes in the presence of cyanine dyes. </w:t>
      </w:r>
      <w:r w:rsidRPr="005D0FA1">
        <w:rPr>
          <w:i/>
        </w:rPr>
        <w:t xml:space="preserve">BBA - Biomembranes </w:t>
      </w:r>
      <w:r w:rsidRPr="005D0FA1">
        <w:rPr>
          <w:b/>
        </w:rPr>
        <w:t>1975</w:t>
      </w:r>
      <w:r w:rsidRPr="005D0FA1">
        <w:t xml:space="preserve">, </w:t>
      </w:r>
      <w:r w:rsidRPr="005D0FA1">
        <w:rPr>
          <w:i/>
        </w:rPr>
        <w:t>406</w:t>
      </w:r>
      <w:r w:rsidRPr="005D0FA1">
        <w:t>, 178-186. DOI: 10.1016/0005-2736(75)90002-4.</w:t>
      </w:r>
    </w:p>
    <w:p w14:paraId="74336DDB" w14:textId="77777777" w:rsidR="005D0FA1" w:rsidRPr="005D0FA1" w:rsidRDefault="005D0FA1" w:rsidP="005D0FA1">
      <w:pPr>
        <w:pStyle w:val="EndNoteBibliography"/>
        <w:spacing w:after="0"/>
      </w:pPr>
      <w:r w:rsidRPr="005D0FA1">
        <w:t xml:space="preserve">(96) Huebner, J. S. Cyanine dye structural and voltage-induced variations in photo-voltages of bilayer membranes. </w:t>
      </w:r>
      <w:r w:rsidRPr="005D0FA1">
        <w:rPr>
          <w:i/>
        </w:rPr>
        <w:t xml:space="preserve">J. Membr. Biol. </w:t>
      </w:r>
      <w:r w:rsidRPr="005D0FA1">
        <w:rPr>
          <w:b/>
        </w:rPr>
        <w:t>1978</w:t>
      </w:r>
      <w:r w:rsidRPr="005D0FA1">
        <w:t xml:space="preserve">, </w:t>
      </w:r>
      <w:r w:rsidRPr="005D0FA1">
        <w:rPr>
          <w:i/>
        </w:rPr>
        <w:t>39</w:t>
      </w:r>
      <w:r w:rsidRPr="005D0FA1">
        <w:t>, 97-132. DOI: 10.1007/BF01870328.</w:t>
      </w:r>
    </w:p>
    <w:p w14:paraId="4EFA8DCF" w14:textId="77777777" w:rsidR="005D0FA1" w:rsidRPr="005D0FA1" w:rsidRDefault="005D0FA1" w:rsidP="005D0FA1">
      <w:pPr>
        <w:pStyle w:val="EndNoteBibliography"/>
        <w:spacing w:after="0"/>
      </w:pPr>
      <w:r w:rsidRPr="005D0FA1">
        <w:t xml:space="preserve">(97) Huebner, J. S.; Varnadore, W. E. J. The quantum efficiency of dye-induced photoelectric effects in bilayer membranes. </w:t>
      </w:r>
      <w:r w:rsidRPr="005D0FA1">
        <w:rPr>
          <w:i/>
        </w:rPr>
        <w:t xml:space="preserve">Photochem. Photobiol. </w:t>
      </w:r>
      <w:r w:rsidRPr="005D0FA1">
        <w:rPr>
          <w:b/>
        </w:rPr>
        <w:t>1982</w:t>
      </w:r>
      <w:r w:rsidRPr="005D0FA1">
        <w:t xml:space="preserve">, </w:t>
      </w:r>
      <w:r w:rsidRPr="005D0FA1">
        <w:rPr>
          <w:i/>
        </w:rPr>
        <w:t>35</w:t>
      </w:r>
      <w:r w:rsidRPr="005D0FA1">
        <w:t>, 141-148. DOI: 10.1111/j.1751-1097.1982.tb03823.x.</w:t>
      </w:r>
    </w:p>
    <w:p w14:paraId="272F936B" w14:textId="77777777" w:rsidR="005D0FA1" w:rsidRPr="005D0FA1" w:rsidRDefault="005D0FA1" w:rsidP="005D0FA1">
      <w:pPr>
        <w:pStyle w:val="EndNoteBibliography"/>
        <w:spacing w:after="0"/>
      </w:pPr>
      <w:r w:rsidRPr="005D0FA1">
        <w:t xml:space="preserve">(98) Hong, F. T.; Mauzerall, D. The separation of voltage-dependent photoemfs and conductances in Rudin-Mueller membranes containing magnesium porphyrins. </w:t>
      </w:r>
      <w:r w:rsidRPr="005D0FA1">
        <w:rPr>
          <w:i/>
        </w:rPr>
        <w:t xml:space="preserve">BBA - Bioenergetics </w:t>
      </w:r>
      <w:r w:rsidRPr="005D0FA1">
        <w:rPr>
          <w:b/>
        </w:rPr>
        <w:t>1972</w:t>
      </w:r>
      <w:r w:rsidRPr="005D0FA1">
        <w:t xml:space="preserve">, </w:t>
      </w:r>
      <w:r w:rsidRPr="005D0FA1">
        <w:rPr>
          <w:i/>
        </w:rPr>
        <w:t>275</w:t>
      </w:r>
      <w:r w:rsidRPr="005D0FA1">
        <w:t>, 479-484. DOI: 10.1016/0005-2728(72)90232-0.</w:t>
      </w:r>
    </w:p>
    <w:p w14:paraId="64686C96" w14:textId="77777777" w:rsidR="005D0FA1" w:rsidRPr="005D0FA1" w:rsidRDefault="005D0FA1" w:rsidP="005D0FA1">
      <w:pPr>
        <w:pStyle w:val="EndNoteBibliography"/>
        <w:spacing w:after="0"/>
      </w:pPr>
      <w:r w:rsidRPr="005D0FA1">
        <w:t xml:space="preserve">(99) Hong, F. T.; Mauzerall, D. Photoemf at a single membrane-solution interface specific to lipid bilayers containing magnesium porphyrins. </w:t>
      </w:r>
      <w:r w:rsidRPr="005D0FA1">
        <w:rPr>
          <w:i/>
        </w:rPr>
        <w:t xml:space="preserve">Nat. New Biol. </w:t>
      </w:r>
      <w:r w:rsidRPr="005D0FA1">
        <w:rPr>
          <w:b/>
        </w:rPr>
        <w:t>1972</w:t>
      </w:r>
      <w:r w:rsidRPr="005D0FA1">
        <w:t xml:space="preserve">, </w:t>
      </w:r>
      <w:r w:rsidRPr="005D0FA1">
        <w:rPr>
          <w:i/>
        </w:rPr>
        <w:t>240</w:t>
      </w:r>
      <w:r w:rsidRPr="005D0FA1">
        <w:t>, 154-155. DOI: 10.1038/newbio240154a0.</w:t>
      </w:r>
    </w:p>
    <w:p w14:paraId="3C0AE5E8" w14:textId="77777777" w:rsidR="005D0FA1" w:rsidRPr="005D0FA1" w:rsidRDefault="005D0FA1" w:rsidP="005D0FA1">
      <w:pPr>
        <w:pStyle w:val="EndNoteBibliography"/>
        <w:spacing w:after="0"/>
      </w:pPr>
      <w:r w:rsidRPr="005D0FA1">
        <w:t xml:space="preserve">(100) Hong, F. T.; Mauzerall, D. Interfacial photoreactions and chemical capacitance in lipid bilayers. </w:t>
      </w:r>
      <w:r w:rsidRPr="005D0FA1">
        <w:rPr>
          <w:i/>
        </w:rPr>
        <w:t xml:space="preserve">Proc. Natl. Acad. Sci. U.S.A. </w:t>
      </w:r>
      <w:r w:rsidRPr="005D0FA1">
        <w:rPr>
          <w:b/>
        </w:rPr>
        <w:t>1974</w:t>
      </w:r>
      <w:r w:rsidRPr="005D0FA1">
        <w:t xml:space="preserve">, </w:t>
      </w:r>
      <w:r w:rsidRPr="005D0FA1">
        <w:rPr>
          <w:i/>
        </w:rPr>
        <w:t>71</w:t>
      </w:r>
      <w:r w:rsidRPr="005D0FA1">
        <w:t>, 1564-1568. DOI: 10.1073/pnas.71.4.1564.</w:t>
      </w:r>
    </w:p>
    <w:p w14:paraId="0F66D2B7" w14:textId="77777777" w:rsidR="005D0FA1" w:rsidRPr="005D0FA1" w:rsidRDefault="005D0FA1" w:rsidP="005D0FA1">
      <w:pPr>
        <w:pStyle w:val="EndNoteBibliography"/>
        <w:spacing w:after="0"/>
      </w:pPr>
      <w:r w:rsidRPr="005D0FA1">
        <w:t xml:space="preserve">(101) Lutz, H. U.; Trissl, H. W.; Benz, R. The effect of oxygen on the photoconductivity of lipid bilayers containing magnesium-porphyrin. </w:t>
      </w:r>
      <w:r w:rsidRPr="005D0FA1">
        <w:rPr>
          <w:i/>
        </w:rPr>
        <w:t xml:space="preserve">BBA - Biomembranes </w:t>
      </w:r>
      <w:r w:rsidRPr="005D0FA1">
        <w:rPr>
          <w:b/>
        </w:rPr>
        <w:t>1974</w:t>
      </w:r>
      <w:r w:rsidRPr="005D0FA1">
        <w:t xml:space="preserve">, </w:t>
      </w:r>
      <w:r w:rsidRPr="005D0FA1">
        <w:rPr>
          <w:i/>
        </w:rPr>
        <w:t>345</w:t>
      </w:r>
      <w:r w:rsidRPr="005D0FA1">
        <w:t>, 257-262. DOI: 10.1016/0005-2736(74)90264-8.</w:t>
      </w:r>
    </w:p>
    <w:p w14:paraId="7BFA1BC5" w14:textId="77777777" w:rsidR="005D0FA1" w:rsidRPr="005D0FA1" w:rsidRDefault="005D0FA1" w:rsidP="005D0FA1">
      <w:pPr>
        <w:pStyle w:val="EndNoteBibliography"/>
        <w:spacing w:after="0"/>
      </w:pPr>
      <w:r w:rsidRPr="005D0FA1">
        <w:t xml:space="preserve">(102) Hong, F. T. Charge transfer across pigmented bilayer lipid membranes and its interfaces. </w:t>
      </w:r>
      <w:r w:rsidRPr="005D0FA1">
        <w:rPr>
          <w:i/>
        </w:rPr>
        <w:t xml:space="preserve">Photochem. Photobiol. </w:t>
      </w:r>
      <w:r w:rsidRPr="005D0FA1">
        <w:rPr>
          <w:b/>
        </w:rPr>
        <w:t>1976</w:t>
      </w:r>
      <w:r w:rsidRPr="005D0FA1">
        <w:t xml:space="preserve">, </w:t>
      </w:r>
      <w:r w:rsidRPr="005D0FA1">
        <w:rPr>
          <w:i/>
        </w:rPr>
        <w:t>24</w:t>
      </w:r>
      <w:r w:rsidRPr="005D0FA1">
        <w:t>, 155-189. DOI: 10.1111/j.1751-1097.1976.tb06809.x.</w:t>
      </w:r>
    </w:p>
    <w:p w14:paraId="462D8555" w14:textId="77777777" w:rsidR="005D0FA1" w:rsidRPr="005D0FA1" w:rsidRDefault="005D0FA1" w:rsidP="005D0FA1">
      <w:pPr>
        <w:pStyle w:val="EndNoteBibliography"/>
        <w:spacing w:after="0"/>
      </w:pPr>
      <w:r w:rsidRPr="005D0FA1">
        <w:t xml:space="preserve">(103) Trissl, H. W.; Läuger, P. Photoelectric effects at lipid bilayer membranes: Theoretical models and experimental observations. </w:t>
      </w:r>
      <w:r w:rsidRPr="005D0FA1">
        <w:rPr>
          <w:i/>
        </w:rPr>
        <w:t xml:space="preserve">BBA - Biomembranes </w:t>
      </w:r>
      <w:r w:rsidRPr="005D0FA1">
        <w:rPr>
          <w:b/>
        </w:rPr>
        <w:t>1972</w:t>
      </w:r>
      <w:r w:rsidRPr="005D0FA1">
        <w:t xml:space="preserve">, </w:t>
      </w:r>
      <w:r w:rsidRPr="005D0FA1">
        <w:rPr>
          <w:i/>
        </w:rPr>
        <w:t>282</w:t>
      </w:r>
      <w:r w:rsidRPr="005D0FA1">
        <w:t>, 40-54. DOI: 10.1016/0005-2736(72)90309-4.</w:t>
      </w:r>
    </w:p>
    <w:p w14:paraId="32806EAB" w14:textId="77777777" w:rsidR="005D0FA1" w:rsidRPr="005D0FA1" w:rsidRDefault="005D0FA1" w:rsidP="005D0FA1">
      <w:pPr>
        <w:pStyle w:val="EndNoteBibliography"/>
        <w:spacing w:after="0"/>
      </w:pPr>
      <w:r w:rsidRPr="005D0FA1">
        <w:t xml:space="preserve">(104) Chen, S. S.; Berns, D. S. Effect of plastocyanin and phycocyanin on the photosensitivity of chlorophyll-containing bilayer membranes. </w:t>
      </w:r>
      <w:r w:rsidRPr="005D0FA1">
        <w:rPr>
          <w:i/>
        </w:rPr>
        <w:t xml:space="preserve">J. Membr. Biol. </w:t>
      </w:r>
      <w:r w:rsidRPr="005D0FA1">
        <w:rPr>
          <w:b/>
        </w:rPr>
        <w:t>1979</w:t>
      </w:r>
      <w:r w:rsidRPr="005D0FA1">
        <w:t xml:space="preserve">, </w:t>
      </w:r>
      <w:r w:rsidRPr="005D0FA1">
        <w:rPr>
          <w:i/>
        </w:rPr>
        <w:t>47</w:t>
      </w:r>
      <w:r w:rsidRPr="005D0FA1">
        <w:t>, 113-127. DOI: 10.1007/BF01876112.</w:t>
      </w:r>
    </w:p>
    <w:p w14:paraId="5E4233A4" w14:textId="77777777" w:rsidR="005D0FA1" w:rsidRPr="005D0FA1" w:rsidRDefault="005D0FA1" w:rsidP="005D0FA1">
      <w:pPr>
        <w:pStyle w:val="EndNoteBibliography"/>
        <w:spacing w:after="0"/>
      </w:pPr>
      <w:r w:rsidRPr="005D0FA1">
        <w:t xml:space="preserve">(105) Joshi, N. B.; Lopez, J. R.; Tien, H. T.; Wang, C.-B.; Liu, Q.-Y. Photoelectric effects in bilayer lipid membranes containing covalently linked porphyrin complexes. </w:t>
      </w:r>
      <w:r w:rsidRPr="005D0FA1">
        <w:rPr>
          <w:i/>
        </w:rPr>
        <w:t xml:space="preserve">J. Photochem. </w:t>
      </w:r>
      <w:r w:rsidRPr="005D0FA1">
        <w:rPr>
          <w:b/>
        </w:rPr>
        <w:t>1982</w:t>
      </w:r>
      <w:r w:rsidRPr="005D0FA1">
        <w:t xml:space="preserve">, </w:t>
      </w:r>
      <w:r w:rsidRPr="005D0FA1">
        <w:rPr>
          <w:i/>
        </w:rPr>
        <w:t>20</w:t>
      </w:r>
      <w:r w:rsidRPr="005D0FA1">
        <w:t>, 139-151. DOI: 10.1016/0047-2670(82)85029-6.</w:t>
      </w:r>
    </w:p>
    <w:p w14:paraId="0DF289F9" w14:textId="77777777" w:rsidR="005D0FA1" w:rsidRPr="005D0FA1" w:rsidRDefault="005D0FA1" w:rsidP="005D0FA1">
      <w:pPr>
        <w:pStyle w:val="EndNoteBibliography"/>
        <w:spacing w:after="0"/>
      </w:pPr>
      <w:r w:rsidRPr="005D0FA1">
        <w:t xml:space="preserve">(106) Huebner, J. S.; Arrieta, R. T.; Millar, D. B. Aromatic amino acids and ultraviolet induced photo-electric effects in bilayer membranes. </w:t>
      </w:r>
      <w:r w:rsidRPr="005D0FA1">
        <w:rPr>
          <w:i/>
        </w:rPr>
        <w:t xml:space="preserve">Photochem. Photobiol. </w:t>
      </w:r>
      <w:r w:rsidRPr="005D0FA1">
        <w:rPr>
          <w:b/>
        </w:rPr>
        <w:t>1982</w:t>
      </w:r>
      <w:r w:rsidRPr="005D0FA1">
        <w:t xml:space="preserve">, </w:t>
      </w:r>
      <w:r w:rsidRPr="005D0FA1">
        <w:rPr>
          <w:i/>
        </w:rPr>
        <w:t>35</w:t>
      </w:r>
      <w:r w:rsidRPr="005D0FA1">
        <w:t>, 467-471. DOI: 10.1111/j.1751-1097.1982.tb02595.x.</w:t>
      </w:r>
    </w:p>
    <w:p w14:paraId="321520A6" w14:textId="77777777" w:rsidR="005D0FA1" w:rsidRPr="005D0FA1" w:rsidRDefault="005D0FA1" w:rsidP="005D0FA1">
      <w:pPr>
        <w:pStyle w:val="EndNoteBibliography"/>
        <w:spacing w:after="0"/>
      </w:pPr>
      <w:r w:rsidRPr="005D0FA1">
        <w:t xml:space="preserve">(107) Wang, C.-B.; Tien, H. T.; Lopez, J. R.; Liu, Q.-Y.; Joshi, N. B.; Hu, Q. Y. Photoelectrochemical properties of bilayer lipid membranes containing covalently linked porphyrin—quinone and other complexes. </w:t>
      </w:r>
      <w:r w:rsidRPr="005D0FA1">
        <w:rPr>
          <w:i/>
        </w:rPr>
        <w:t xml:space="preserve">Photochem. Photobiol. </w:t>
      </w:r>
      <w:r w:rsidRPr="005D0FA1">
        <w:rPr>
          <w:b/>
        </w:rPr>
        <w:t>1982</w:t>
      </w:r>
      <w:r w:rsidRPr="005D0FA1">
        <w:t xml:space="preserve">, </w:t>
      </w:r>
      <w:r w:rsidRPr="005D0FA1">
        <w:rPr>
          <w:i/>
        </w:rPr>
        <w:t>4</w:t>
      </w:r>
      <w:r w:rsidRPr="005D0FA1">
        <w:t>, 177-184. DOI: 10.1016/S0165-8646(24)00089-8.</w:t>
      </w:r>
    </w:p>
    <w:p w14:paraId="4187A4EC" w14:textId="77777777" w:rsidR="005D0FA1" w:rsidRPr="005D0FA1" w:rsidRDefault="005D0FA1" w:rsidP="005D0FA1">
      <w:pPr>
        <w:pStyle w:val="EndNoteBibliography"/>
        <w:spacing w:after="0"/>
      </w:pPr>
      <w:r w:rsidRPr="005D0FA1">
        <w:t xml:space="preserve">(108) Bienvenue, E.; Seta, P.; Hofmanová, A.; Gavach, C.; Momenteau, M. Steady state photocurrents associated with electron transfer through planar lipid bilayers sensitized by zinc 5,10,15,20-tetraphenylporphyrins. </w:t>
      </w:r>
      <w:r w:rsidRPr="005D0FA1">
        <w:rPr>
          <w:i/>
        </w:rPr>
        <w:t xml:space="preserve">J. Electroanal. Chem. Interf. Electrochem. </w:t>
      </w:r>
      <w:r w:rsidRPr="005D0FA1">
        <w:rPr>
          <w:b/>
        </w:rPr>
        <w:t>1984</w:t>
      </w:r>
      <w:r w:rsidRPr="005D0FA1">
        <w:t xml:space="preserve">, </w:t>
      </w:r>
      <w:r w:rsidRPr="005D0FA1">
        <w:rPr>
          <w:i/>
        </w:rPr>
        <w:t>162</w:t>
      </w:r>
      <w:r w:rsidRPr="005D0FA1">
        <w:t>, 275-284. DOI: 10.1016/S0022-0728(84)80170-9.</w:t>
      </w:r>
    </w:p>
    <w:p w14:paraId="7D8357B1" w14:textId="77777777" w:rsidR="005D0FA1" w:rsidRPr="005D0FA1" w:rsidRDefault="005D0FA1" w:rsidP="005D0FA1">
      <w:pPr>
        <w:pStyle w:val="EndNoteBibliography"/>
        <w:spacing w:after="0"/>
      </w:pPr>
      <w:r w:rsidRPr="005D0FA1">
        <w:t xml:space="preserve">(109) Kanomata, K.; Deguchi, T.; Ma, T.; Haseyama, T.; Miura, M.; Yamaura, D.; Tadaki, D.; Niwano, M.; Hirano-Iwata, A.; Hirose, F. Photomodulation of electrical conductivity of a PCBM-doped free-standing lipid bilayer in buffer solution. </w:t>
      </w:r>
      <w:r w:rsidRPr="005D0FA1">
        <w:rPr>
          <w:i/>
        </w:rPr>
        <w:t xml:space="preserve">J. Electroanal. Chem. </w:t>
      </w:r>
      <w:r w:rsidRPr="005D0FA1">
        <w:rPr>
          <w:b/>
        </w:rPr>
        <w:t>2019</w:t>
      </w:r>
      <w:r w:rsidRPr="005D0FA1">
        <w:t xml:space="preserve">, </w:t>
      </w:r>
      <w:r w:rsidRPr="005D0FA1">
        <w:rPr>
          <w:i/>
        </w:rPr>
        <w:t>832</w:t>
      </w:r>
      <w:r w:rsidRPr="005D0FA1">
        <w:t>, 55-58. DOI: 10.1016/j.jelechem.2018.10.039.</w:t>
      </w:r>
    </w:p>
    <w:p w14:paraId="07E3A5E3" w14:textId="77777777" w:rsidR="005D0FA1" w:rsidRPr="005D0FA1" w:rsidRDefault="005D0FA1" w:rsidP="005D0FA1">
      <w:pPr>
        <w:pStyle w:val="EndNoteBibliography"/>
        <w:spacing w:after="0"/>
      </w:pPr>
      <w:r w:rsidRPr="005D0FA1">
        <w:t xml:space="preserve">(110) Tien, H. T.; Wang, L.-G.; Wang, X.; Ottova, A. L. Electronic processes in supported bilayer lipid membranes (s-BLMs) containing a geodesic form of carbon (fullerene C60). </w:t>
      </w:r>
      <w:r w:rsidRPr="005D0FA1">
        <w:rPr>
          <w:i/>
        </w:rPr>
        <w:t xml:space="preserve">Bioelectrochem. Bioenerg. </w:t>
      </w:r>
      <w:r w:rsidRPr="005D0FA1">
        <w:rPr>
          <w:b/>
        </w:rPr>
        <w:t>1997</w:t>
      </w:r>
      <w:r w:rsidRPr="005D0FA1">
        <w:t xml:space="preserve">, </w:t>
      </w:r>
      <w:r w:rsidRPr="005D0FA1">
        <w:rPr>
          <w:i/>
        </w:rPr>
        <w:t>42</w:t>
      </w:r>
      <w:r w:rsidRPr="005D0FA1">
        <w:t>, 161-167. DOI: 10.1016/S0302-4598(96)05106-9.</w:t>
      </w:r>
    </w:p>
    <w:p w14:paraId="48045000" w14:textId="77777777" w:rsidR="005D0FA1" w:rsidRPr="005D0FA1" w:rsidRDefault="005D0FA1" w:rsidP="005D0FA1">
      <w:pPr>
        <w:pStyle w:val="EndNoteBibliography"/>
        <w:spacing w:after="0"/>
      </w:pPr>
      <w:r w:rsidRPr="005D0FA1">
        <w:lastRenderedPageBreak/>
        <w:t xml:space="preserve">(111) Zamaraev, K. I.; Lymar, S. V.; Khramov, M. I.; Parmon, V. N. Vectorial phototransfer of electrons across lipid membranes. </w:t>
      </w:r>
      <w:r w:rsidRPr="005D0FA1">
        <w:rPr>
          <w:i/>
        </w:rPr>
        <w:t xml:space="preserve">Pure Appl. Chem. </w:t>
      </w:r>
      <w:r w:rsidRPr="005D0FA1">
        <w:rPr>
          <w:b/>
        </w:rPr>
        <w:t>1988</w:t>
      </w:r>
      <w:r w:rsidRPr="005D0FA1">
        <w:t xml:space="preserve">, </w:t>
      </w:r>
      <w:r w:rsidRPr="005D0FA1">
        <w:rPr>
          <w:i/>
        </w:rPr>
        <w:t>60</w:t>
      </w:r>
      <w:r w:rsidRPr="005D0FA1">
        <w:t>, 1039-1046. DOI: 10.1351/pac198860071039.</w:t>
      </w:r>
    </w:p>
    <w:p w14:paraId="3EE2ECE9" w14:textId="77777777" w:rsidR="005D0FA1" w:rsidRPr="005D0FA1" w:rsidRDefault="005D0FA1" w:rsidP="005D0FA1">
      <w:pPr>
        <w:pStyle w:val="EndNoteBibliography"/>
        <w:spacing w:after="0"/>
      </w:pPr>
      <w:r w:rsidRPr="005D0FA1">
        <w:t xml:space="preserve">(112) Ford, W. E.; Otvos, J. W.; Calvin, M. Photosensitised electron transport across phospholipid vesicle walls. </w:t>
      </w:r>
      <w:r w:rsidRPr="005D0FA1">
        <w:rPr>
          <w:i/>
        </w:rPr>
        <w:t xml:space="preserve">Nature </w:t>
      </w:r>
      <w:r w:rsidRPr="005D0FA1">
        <w:rPr>
          <w:b/>
        </w:rPr>
        <w:t>1978</w:t>
      </w:r>
      <w:r w:rsidRPr="005D0FA1">
        <w:t xml:space="preserve">, </w:t>
      </w:r>
      <w:r w:rsidRPr="005D0FA1">
        <w:rPr>
          <w:i/>
        </w:rPr>
        <w:t>274</w:t>
      </w:r>
      <w:r w:rsidRPr="005D0FA1">
        <w:t>, 507-508. DOI: 10.1038/274507a0.</w:t>
      </w:r>
    </w:p>
    <w:p w14:paraId="5E31B33F" w14:textId="77777777" w:rsidR="005D0FA1" w:rsidRPr="005D0FA1" w:rsidRDefault="005D0FA1" w:rsidP="005D0FA1">
      <w:pPr>
        <w:pStyle w:val="EndNoteBibliography"/>
        <w:spacing w:after="0"/>
      </w:pPr>
      <w:r w:rsidRPr="005D0FA1">
        <w:t xml:space="preserve">(113) Ford, W. E.; Otvos, J. W.; Calvin, M. Photosensitized electron transport across lipid vesicle walls: quantum yield dependence on sensitizer concentration. </w:t>
      </w:r>
      <w:r w:rsidRPr="005D0FA1">
        <w:rPr>
          <w:i/>
        </w:rPr>
        <w:t xml:space="preserve">Proc. Natl. Acad. Sci. U.S.A. </w:t>
      </w:r>
      <w:r w:rsidRPr="005D0FA1">
        <w:rPr>
          <w:b/>
        </w:rPr>
        <w:t>1979</w:t>
      </w:r>
      <w:r w:rsidRPr="005D0FA1">
        <w:t xml:space="preserve">, </w:t>
      </w:r>
      <w:r w:rsidRPr="005D0FA1">
        <w:rPr>
          <w:i/>
        </w:rPr>
        <w:t>76</w:t>
      </w:r>
      <w:r w:rsidRPr="005D0FA1">
        <w:t>, 3590-3593. DOI: 10.1073/pnas.76.8.3590.</w:t>
      </w:r>
    </w:p>
    <w:p w14:paraId="50A951F5" w14:textId="77777777" w:rsidR="005D0FA1" w:rsidRPr="005D0FA1" w:rsidRDefault="005D0FA1" w:rsidP="005D0FA1">
      <w:pPr>
        <w:pStyle w:val="EndNoteBibliography"/>
        <w:spacing w:after="0"/>
      </w:pPr>
      <w:r w:rsidRPr="005D0FA1">
        <w:t xml:space="preserve">(114) Laane, C.; Ford, W. E.; Otvos, J. W.; Calvin, M. Photosensitized electron transport across lipid vesicle walls: Enhancement of quantum yield by ionophores and transmembrane potentials. </w:t>
      </w:r>
      <w:r w:rsidRPr="005D0FA1">
        <w:rPr>
          <w:i/>
        </w:rPr>
        <w:t xml:space="preserve">Proc. Natl. Acad. Sci. U.S.A. </w:t>
      </w:r>
      <w:r w:rsidRPr="005D0FA1">
        <w:rPr>
          <w:b/>
        </w:rPr>
        <w:t>1981</w:t>
      </w:r>
      <w:r w:rsidRPr="005D0FA1">
        <w:t xml:space="preserve">, </w:t>
      </w:r>
      <w:r w:rsidRPr="005D0FA1">
        <w:rPr>
          <w:i/>
        </w:rPr>
        <w:t>78</w:t>
      </w:r>
      <w:r w:rsidRPr="005D0FA1">
        <w:t>, 2017-2020. DOI: 10.1073/pnas.78.4.2017.</w:t>
      </w:r>
    </w:p>
    <w:p w14:paraId="0671B07C" w14:textId="77777777" w:rsidR="005D0FA1" w:rsidRPr="005D0FA1" w:rsidRDefault="005D0FA1" w:rsidP="005D0FA1">
      <w:pPr>
        <w:pStyle w:val="EndNoteBibliography"/>
        <w:spacing w:after="0"/>
      </w:pPr>
      <w:r w:rsidRPr="005D0FA1">
        <w:t xml:space="preserve">(115) Horváth, O.; Fendler, J. H. Cadmium sulfide-particle-mediated transmembrane photoelectron transfer in surfactant vesicles. </w:t>
      </w:r>
      <w:r w:rsidRPr="005D0FA1">
        <w:rPr>
          <w:i/>
        </w:rPr>
        <w:t xml:space="preserve">J. Phys. Chem. </w:t>
      </w:r>
      <w:r w:rsidRPr="005D0FA1">
        <w:rPr>
          <w:b/>
        </w:rPr>
        <w:t>1992</w:t>
      </w:r>
      <w:r w:rsidRPr="005D0FA1">
        <w:t xml:space="preserve">, </w:t>
      </w:r>
      <w:r w:rsidRPr="005D0FA1">
        <w:rPr>
          <w:i/>
        </w:rPr>
        <w:t>96</w:t>
      </w:r>
      <w:r w:rsidRPr="005D0FA1">
        <w:t>, 9591-9594. DOI: 10.1021/j100203a004.</w:t>
      </w:r>
    </w:p>
    <w:p w14:paraId="429A3809" w14:textId="77777777" w:rsidR="005D0FA1" w:rsidRPr="005D0FA1" w:rsidRDefault="005D0FA1" w:rsidP="005D0FA1">
      <w:pPr>
        <w:pStyle w:val="EndNoteBibliography"/>
        <w:spacing w:after="0"/>
      </w:pPr>
      <w:r w:rsidRPr="005D0FA1">
        <w:t xml:space="preserve">(116) Tricot, Y. M.; Manassen, J. Simultaneous optical and electrochemical investigation of cadmium sulfide colloids in dihexadecylphosphate vesicles: redox-induced diffusion of methyl viologen, photoinduced transmembrane electron transfer, and viologen dimer formation. </w:t>
      </w:r>
      <w:r w:rsidRPr="005D0FA1">
        <w:rPr>
          <w:i/>
        </w:rPr>
        <w:t xml:space="preserve">J. Phys. Chem. </w:t>
      </w:r>
      <w:r w:rsidRPr="005D0FA1">
        <w:rPr>
          <w:b/>
        </w:rPr>
        <w:t>1988</w:t>
      </w:r>
      <w:r w:rsidRPr="005D0FA1">
        <w:t xml:space="preserve">, </w:t>
      </w:r>
      <w:r w:rsidRPr="005D0FA1">
        <w:rPr>
          <w:i/>
        </w:rPr>
        <w:t>92</w:t>
      </w:r>
      <w:r w:rsidRPr="005D0FA1">
        <w:t>, 5239-5244. DOI: 10.1021/j100329a034.</w:t>
      </w:r>
    </w:p>
    <w:p w14:paraId="7768E892" w14:textId="77777777" w:rsidR="005D0FA1" w:rsidRPr="005D0FA1" w:rsidRDefault="005D0FA1" w:rsidP="005D0FA1">
      <w:pPr>
        <w:pStyle w:val="EndNoteBibliography"/>
        <w:spacing w:after="0"/>
      </w:pPr>
      <w:r w:rsidRPr="005D0FA1">
        <w:t xml:space="preserve">(117) Tricot, Y. M.; Porat, Z. e.; Manassen, J. Photoinduced and redox-induced transmembrane processes with vesicle-stabilized colloidal cadmium sulfide and multicharged viologen derivatives. </w:t>
      </w:r>
      <w:r w:rsidRPr="005D0FA1">
        <w:rPr>
          <w:i/>
        </w:rPr>
        <w:t xml:space="preserve">J. Phys. Chem. </w:t>
      </w:r>
      <w:r w:rsidRPr="005D0FA1">
        <w:rPr>
          <w:b/>
        </w:rPr>
        <w:t>1991</w:t>
      </w:r>
      <w:r w:rsidRPr="005D0FA1">
        <w:t xml:space="preserve">, </w:t>
      </w:r>
      <w:r w:rsidRPr="005D0FA1">
        <w:rPr>
          <w:i/>
        </w:rPr>
        <w:t>95</w:t>
      </w:r>
      <w:r w:rsidRPr="005D0FA1">
        <w:t>, 3242-3248. DOI: 10.1021/j100161a051.</w:t>
      </w:r>
    </w:p>
    <w:p w14:paraId="4DC4FADB" w14:textId="77777777" w:rsidR="005D0FA1" w:rsidRPr="005D0FA1" w:rsidRDefault="005D0FA1" w:rsidP="005D0FA1">
      <w:pPr>
        <w:pStyle w:val="EndNoteBibliography"/>
        <w:spacing w:after="0"/>
      </w:pPr>
      <w:r w:rsidRPr="005D0FA1">
        <w:t xml:space="preserve">(118) Aboshi, R.; Takizawa, S.-y.; Murata, S. Visible-light-driven electron transport across vesicle membrane sensitized by cationic iridium complexes. </w:t>
      </w:r>
      <w:r w:rsidRPr="005D0FA1">
        <w:rPr>
          <w:i/>
        </w:rPr>
        <w:t xml:space="preserve">Chem. Lett. </w:t>
      </w:r>
      <w:r w:rsidRPr="005D0FA1">
        <w:rPr>
          <w:b/>
        </w:rPr>
        <w:t>2015</w:t>
      </w:r>
      <w:r w:rsidRPr="005D0FA1">
        <w:t xml:space="preserve">, </w:t>
      </w:r>
      <w:r w:rsidRPr="005D0FA1">
        <w:rPr>
          <w:i/>
        </w:rPr>
        <w:t>44</w:t>
      </w:r>
      <w:r w:rsidRPr="005D0FA1">
        <w:t>, 563-565. DOI: 10.1246/cl.141203.</w:t>
      </w:r>
    </w:p>
    <w:p w14:paraId="6C65D6E7" w14:textId="77777777" w:rsidR="005D0FA1" w:rsidRPr="005D0FA1" w:rsidRDefault="005D0FA1" w:rsidP="005D0FA1">
      <w:pPr>
        <w:pStyle w:val="EndNoteBibliography"/>
        <w:spacing w:after="0"/>
      </w:pPr>
      <w:r w:rsidRPr="005D0FA1">
        <w:t xml:space="preserve">(119) Kelson, M. M. A.; Bhosale, R. S.; Ohkubo, K.; Jones, L. A.; Bhosale, S. V.; Gupta, A.; Fukuzumi, S.; Bhosale, S. V. A simple zinc-porphyrin-NDI dyad system generates a light energy to proton potential across a lipid membrane. </w:t>
      </w:r>
      <w:r w:rsidRPr="005D0FA1">
        <w:rPr>
          <w:i/>
        </w:rPr>
        <w:t xml:space="preserve">Dyes. Pigm. </w:t>
      </w:r>
      <w:r w:rsidRPr="005D0FA1">
        <w:rPr>
          <w:b/>
        </w:rPr>
        <w:t>2015</w:t>
      </w:r>
      <w:r w:rsidRPr="005D0FA1">
        <w:t xml:space="preserve">, </w:t>
      </w:r>
      <w:r w:rsidRPr="005D0FA1">
        <w:rPr>
          <w:i/>
        </w:rPr>
        <w:t>120</w:t>
      </w:r>
      <w:r w:rsidRPr="005D0FA1">
        <w:t>, 340-346. DOI: 10.1016/j.dyepig.2015.04.040.</w:t>
      </w:r>
    </w:p>
    <w:p w14:paraId="1983B9D7" w14:textId="77777777" w:rsidR="005D0FA1" w:rsidRPr="005D0FA1" w:rsidRDefault="005D0FA1" w:rsidP="005D0FA1">
      <w:pPr>
        <w:pStyle w:val="EndNoteBibliography"/>
        <w:spacing w:after="0"/>
      </w:pPr>
      <w:r w:rsidRPr="005D0FA1">
        <w:t xml:space="preserve">(120) Grimaldi, J. J.; Boileau, S.; Lehn, J.-M. Light-driven, carrier-mediated electron transfer across artificial membranes. </w:t>
      </w:r>
      <w:r w:rsidRPr="005D0FA1">
        <w:rPr>
          <w:i/>
        </w:rPr>
        <w:t xml:space="preserve">Nature </w:t>
      </w:r>
      <w:r w:rsidRPr="005D0FA1">
        <w:rPr>
          <w:b/>
        </w:rPr>
        <w:t>1977</w:t>
      </w:r>
      <w:r w:rsidRPr="005D0FA1">
        <w:t xml:space="preserve">, </w:t>
      </w:r>
      <w:r w:rsidRPr="005D0FA1">
        <w:rPr>
          <w:i/>
        </w:rPr>
        <w:t>265</w:t>
      </w:r>
      <w:r w:rsidRPr="005D0FA1">
        <w:t>, 229-230. DOI: 10.1038/265229a0.</w:t>
      </w:r>
    </w:p>
    <w:p w14:paraId="5F9E8DF7" w14:textId="77777777" w:rsidR="005D0FA1" w:rsidRPr="005D0FA1" w:rsidRDefault="005D0FA1" w:rsidP="005D0FA1">
      <w:pPr>
        <w:pStyle w:val="EndNoteBibliography"/>
        <w:spacing w:after="0"/>
      </w:pPr>
      <w:r w:rsidRPr="005D0FA1">
        <w:t xml:space="preserve">(121) Yablonskaya, E. S.; Nadtochenko, V. A.; Shafirovich, V. Y. Reduction of membrane-bound viologen, photosynthesized by meso-tetra(4-N-methylpyridyl)porphyrin zinc, incorporated into the inner volume of lipid vesicles. </w:t>
      </w:r>
      <w:r w:rsidRPr="005D0FA1">
        <w:rPr>
          <w:i/>
        </w:rPr>
        <w:t xml:space="preserve">Bull. Acad. Sci. USSR, Div. Chem. Sci. </w:t>
      </w:r>
      <w:r w:rsidRPr="005D0FA1">
        <w:rPr>
          <w:b/>
        </w:rPr>
        <w:t>1986</w:t>
      </w:r>
      <w:r w:rsidRPr="005D0FA1">
        <w:t xml:space="preserve">, </w:t>
      </w:r>
      <w:r w:rsidRPr="005D0FA1">
        <w:rPr>
          <w:i/>
        </w:rPr>
        <w:t>35</w:t>
      </w:r>
      <w:r w:rsidRPr="005D0FA1">
        <w:t>, 307-310. DOI: 10.1007/BF00952912.</w:t>
      </w:r>
    </w:p>
    <w:p w14:paraId="11D942B3" w14:textId="77777777" w:rsidR="005D0FA1" w:rsidRPr="005D0FA1" w:rsidRDefault="005D0FA1" w:rsidP="005D0FA1">
      <w:pPr>
        <w:pStyle w:val="EndNoteBibliography"/>
        <w:spacing w:after="0"/>
      </w:pPr>
      <w:r w:rsidRPr="005D0FA1">
        <w:t xml:space="preserve">(122) Efimova, E. V.; Lymar, S. V.; Parmon, V. N. 1,4-Bis(1,2,6-triphenyl-4-pyridyl)benzene as a novel hydrophobic electron relay for dihydrogen evolution in photocatalytic systems based on lipid vesicles. </w:t>
      </w:r>
      <w:r w:rsidRPr="005D0FA1">
        <w:rPr>
          <w:i/>
        </w:rPr>
        <w:t xml:space="preserve">J. Photochem. Photobiol. A. </w:t>
      </w:r>
      <w:r w:rsidRPr="005D0FA1">
        <w:rPr>
          <w:b/>
        </w:rPr>
        <w:t>1994</w:t>
      </w:r>
      <w:r w:rsidRPr="005D0FA1">
        <w:t xml:space="preserve">, </w:t>
      </w:r>
      <w:r w:rsidRPr="005D0FA1">
        <w:rPr>
          <w:i/>
        </w:rPr>
        <w:t>83</w:t>
      </w:r>
      <w:r w:rsidRPr="005D0FA1">
        <w:t>, 153-159. DOI: 10.1016/1010-6030(94)03812-0.</w:t>
      </w:r>
    </w:p>
    <w:p w14:paraId="3018920E" w14:textId="77777777" w:rsidR="005D0FA1" w:rsidRPr="005D0FA1" w:rsidRDefault="005D0FA1" w:rsidP="005D0FA1">
      <w:pPr>
        <w:pStyle w:val="EndNoteBibliography"/>
        <w:spacing w:after="0"/>
      </w:pPr>
      <w:r w:rsidRPr="005D0FA1">
        <w:t xml:space="preserve">(123) Khairutdinov, R. F.; Hurst, J. K. Cyclic transmembrane charge transport mediated by pyrylium and thiopyrylium ions. </w:t>
      </w:r>
      <w:r w:rsidRPr="005D0FA1">
        <w:rPr>
          <w:i/>
        </w:rPr>
        <w:t xml:space="preserve">J. Am. Chem. Soc. </w:t>
      </w:r>
      <w:r w:rsidRPr="005D0FA1">
        <w:rPr>
          <w:b/>
        </w:rPr>
        <w:t>2001</w:t>
      </w:r>
      <w:r w:rsidRPr="005D0FA1">
        <w:t xml:space="preserve">, </w:t>
      </w:r>
      <w:r w:rsidRPr="005D0FA1">
        <w:rPr>
          <w:i/>
        </w:rPr>
        <w:t>123</w:t>
      </w:r>
      <w:r w:rsidRPr="005D0FA1">
        <w:t>, 7352-7359. DOI: 10.1021/ja010017x.</w:t>
      </w:r>
    </w:p>
    <w:p w14:paraId="00C37922" w14:textId="77777777" w:rsidR="005D0FA1" w:rsidRPr="005D0FA1" w:rsidRDefault="005D0FA1" w:rsidP="005D0FA1">
      <w:pPr>
        <w:pStyle w:val="EndNoteBibliography"/>
        <w:spacing w:after="0"/>
      </w:pPr>
      <w:r w:rsidRPr="005D0FA1">
        <w:t xml:space="preserve">(124) Lucchesi, L. D.; Khairutdinov, R. F.; Hurst, J. K. 1-Carboxyethyl-4-cyanopyridinium-mediated photoinduced electron-proton cotransport across phosphatidylcholine vesicle membranes. </w:t>
      </w:r>
      <w:r w:rsidRPr="005D0FA1">
        <w:rPr>
          <w:i/>
        </w:rPr>
        <w:t xml:space="preserve">Colloids. Surf. A. </w:t>
      </w:r>
      <w:r w:rsidRPr="005D0FA1">
        <w:rPr>
          <w:b/>
        </w:rPr>
        <w:t>2000</w:t>
      </w:r>
      <w:r w:rsidRPr="005D0FA1">
        <w:t xml:space="preserve">, </w:t>
      </w:r>
      <w:r w:rsidRPr="005D0FA1">
        <w:rPr>
          <w:i/>
        </w:rPr>
        <w:t>169</w:t>
      </w:r>
      <w:r w:rsidRPr="005D0FA1">
        <w:t>, 329-335. DOI: 10.1016/S0927-7757(00)00469-6.</w:t>
      </w:r>
    </w:p>
    <w:p w14:paraId="782AC194" w14:textId="77777777" w:rsidR="005D0FA1" w:rsidRPr="005D0FA1" w:rsidRDefault="005D0FA1" w:rsidP="005D0FA1">
      <w:pPr>
        <w:pStyle w:val="EndNoteBibliography"/>
        <w:spacing w:after="0"/>
      </w:pPr>
      <w:r w:rsidRPr="005D0FA1">
        <w:t xml:space="preserve">(125) Lymar, S. V.; Khairutdinov, R. F.; Soldatenkova, V. A.; Hurst, J. K. N-Alkylcyanopyridinium-mediated photoinduced charge separation across dihexadecyl phosphate vesicle membranes. </w:t>
      </w:r>
      <w:r w:rsidRPr="005D0FA1">
        <w:rPr>
          <w:i/>
        </w:rPr>
        <w:t xml:space="preserve">J. Phys. Chem. B. </w:t>
      </w:r>
      <w:r w:rsidRPr="005D0FA1">
        <w:rPr>
          <w:b/>
        </w:rPr>
        <w:t>1998</w:t>
      </w:r>
      <w:r w:rsidRPr="005D0FA1">
        <w:t xml:space="preserve">, </w:t>
      </w:r>
      <w:r w:rsidRPr="005D0FA1">
        <w:rPr>
          <w:i/>
        </w:rPr>
        <w:t>102</w:t>
      </w:r>
      <w:r w:rsidRPr="005D0FA1">
        <w:t>, 2811-2819. DOI: 10.1021/jp980115d.</w:t>
      </w:r>
    </w:p>
    <w:p w14:paraId="7521AC03" w14:textId="77777777" w:rsidR="005D0FA1" w:rsidRPr="005D0FA1" w:rsidRDefault="005D0FA1" w:rsidP="005D0FA1">
      <w:pPr>
        <w:pStyle w:val="EndNoteBibliography"/>
        <w:spacing w:after="0"/>
      </w:pPr>
      <w:r w:rsidRPr="005D0FA1">
        <w:t xml:space="preserve">(126) Zhu, L.; Khairutdinov, R. F.; Cape, J. L.; Hurst, J. K. Photoregulated transmembrane charge separation by linked spiropyran−anthraquinone molecules. </w:t>
      </w:r>
      <w:r w:rsidRPr="005D0FA1">
        <w:rPr>
          <w:i/>
        </w:rPr>
        <w:t xml:space="preserve">J. Am. Chem. Soc. </w:t>
      </w:r>
      <w:r w:rsidRPr="005D0FA1">
        <w:rPr>
          <w:b/>
        </w:rPr>
        <w:t>2006</w:t>
      </w:r>
      <w:r w:rsidRPr="005D0FA1">
        <w:t xml:space="preserve">, </w:t>
      </w:r>
      <w:r w:rsidRPr="005D0FA1">
        <w:rPr>
          <w:i/>
        </w:rPr>
        <w:t>128</w:t>
      </w:r>
      <w:r w:rsidRPr="005D0FA1">
        <w:t>, 825-835. DOI: 10.1021/ja0545620.</w:t>
      </w:r>
    </w:p>
    <w:p w14:paraId="6FA59D66" w14:textId="77777777" w:rsidR="005D0FA1" w:rsidRPr="005D0FA1" w:rsidRDefault="005D0FA1" w:rsidP="005D0FA1">
      <w:pPr>
        <w:pStyle w:val="EndNoteBibliography"/>
        <w:spacing w:after="0"/>
      </w:pPr>
      <w:r w:rsidRPr="005D0FA1">
        <w:t xml:space="preserve">(127) Limburg, B.; Bouwman, E.; Bonnet, S. Catalytic photoinduced electron transport across a lipid bilayer mediated by a membrane-soluble electron relay. </w:t>
      </w:r>
      <w:r w:rsidRPr="005D0FA1">
        <w:rPr>
          <w:i/>
        </w:rPr>
        <w:t xml:space="preserve">Chem. Commun. </w:t>
      </w:r>
      <w:r w:rsidRPr="005D0FA1">
        <w:rPr>
          <w:b/>
        </w:rPr>
        <w:t>2015</w:t>
      </w:r>
      <w:r w:rsidRPr="005D0FA1">
        <w:t xml:space="preserve">, </w:t>
      </w:r>
      <w:r w:rsidRPr="005D0FA1">
        <w:rPr>
          <w:i/>
        </w:rPr>
        <w:t>51</w:t>
      </w:r>
      <w:r w:rsidRPr="005D0FA1">
        <w:t>, 17128-17131. DOI: 10.1039/C5CC07745A.</w:t>
      </w:r>
    </w:p>
    <w:p w14:paraId="0AABE672" w14:textId="77777777" w:rsidR="005D0FA1" w:rsidRPr="005D0FA1" w:rsidRDefault="005D0FA1" w:rsidP="005D0FA1">
      <w:pPr>
        <w:pStyle w:val="EndNoteBibliography"/>
        <w:spacing w:after="0"/>
      </w:pPr>
      <w:r w:rsidRPr="005D0FA1">
        <w:t xml:space="preserve">(128) Nakanishi, K.; Cooper, G. J. T.; Points, L. J.; Bloor, L. G.; Ohba, M.; Cronin, L. Development of a minimal photosystem for hydrogen production in inorganic chemical cells. </w:t>
      </w:r>
      <w:r w:rsidRPr="005D0FA1">
        <w:rPr>
          <w:i/>
        </w:rPr>
        <w:t xml:space="preserve">Angew. Chem. Int. Ed. </w:t>
      </w:r>
      <w:r w:rsidRPr="005D0FA1">
        <w:rPr>
          <w:b/>
        </w:rPr>
        <w:t>2018</w:t>
      </w:r>
      <w:r w:rsidRPr="005D0FA1">
        <w:t xml:space="preserve">, </w:t>
      </w:r>
      <w:r w:rsidRPr="005D0FA1">
        <w:rPr>
          <w:i/>
        </w:rPr>
        <w:t>57</w:t>
      </w:r>
      <w:r w:rsidRPr="005D0FA1">
        <w:t>, 13066-13070. DOI: 10.1002/anie.201805584.</w:t>
      </w:r>
    </w:p>
    <w:p w14:paraId="453F7172" w14:textId="77777777" w:rsidR="005D0FA1" w:rsidRPr="005D0FA1" w:rsidRDefault="005D0FA1" w:rsidP="005D0FA1">
      <w:pPr>
        <w:pStyle w:val="EndNoteBibliography"/>
        <w:spacing w:after="0"/>
      </w:pPr>
      <w:r w:rsidRPr="005D0FA1">
        <w:t xml:space="preserve">(129) Sudo, Y.; Toda, F. Photoinduced electron transport across phospholipid wall of liposome using methylene blue. </w:t>
      </w:r>
      <w:r w:rsidRPr="005D0FA1">
        <w:rPr>
          <w:i/>
        </w:rPr>
        <w:t xml:space="preserve">Nature </w:t>
      </w:r>
      <w:r w:rsidRPr="005D0FA1">
        <w:rPr>
          <w:b/>
        </w:rPr>
        <w:t>1979</w:t>
      </w:r>
      <w:r w:rsidRPr="005D0FA1">
        <w:t xml:space="preserve">, </w:t>
      </w:r>
      <w:r w:rsidRPr="005D0FA1">
        <w:rPr>
          <w:i/>
        </w:rPr>
        <w:t>279</w:t>
      </w:r>
      <w:r w:rsidRPr="005D0FA1">
        <w:t>, 807-809. DOI: 10.1038/279807a0.</w:t>
      </w:r>
    </w:p>
    <w:p w14:paraId="6FFFDEAA" w14:textId="77777777" w:rsidR="005D0FA1" w:rsidRPr="005D0FA1" w:rsidRDefault="005D0FA1" w:rsidP="005D0FA1">
      <w:pPr>
        <w:pStyle w:val="EndNoteBibliography"/>
        <w:spacing w:after="0"/>
      </w:pPr>
      <w:r w:rsidRPr="005D0FA1">
        <w:t xml:space="preserve">(130) Sudo, Y.; Toda, F. Photoinduced reduction of potassium hexacyanoferrate(III) by iron(II) chloride in the liposome system. </w:t>
      </w:r>
      <w:r w:rsidRPr="005D0FA1">
        <w:rPr>
          <w:i/>
        </w:rPr>
        <w:t xml:space="preserve">Chem. Commun. </w:t>
      </w:r>
      <w:r w:rsidRPr="005D0FA1">
        <w:rPr>
          <w:b/>
        </w:rPr>
        <w:t>1979</w:t>
      </w:r>
      <w:r w:rsidRPr="005D0FA1">
        <w:t>, 1044-1045. DOI: 10.1039/C39790001044.</w:t>
      </w:r>
    </w:p>
    <w:p w14:paraId="651E3C7C" w14:textId="77777777" w:rsidR="005D0FA1" w:rsidRPr="005D0FA1" w:rsidRDefault="005D0FA1" w:rsidP="005D0FA1">
      <w:pPr>
        <w:pStyle w:val="EndNoteBibliography"/>
        <w:spacing w:after="0"/>
      </w:pPr>
      <w:r w:rsidRPr="005D0FA1">
        <w:t xml:space="preserve">(131) Nakumura, A.; Toda, F. Simulation of photochemical process of photosynthesis using liposome-redox dye system. </w:t>
      </w:r>
      <w:r w:rsidRPr="005D0FA1">
        <w:rPr>
          <w:i/>
        </w:rPr>
        <w:t xml:space="preserve">Makromol. Chem. </w:t>
      </w:r>
      <w:r w:rsidRPr="005D0FA1">
        <w:rPr>
          <w:b/>
        </w:rPr>
        <w:t>1985</w:t>
      </w:r>
      <w:r w:rsidRPr="005D0FA1">
        <w:t xml:space="preserve">, </w:t>
      </w:r>
      <w:r w:rsidRPr="005D0FA1">
        <w:rPr>
          <w:i/>
        </w:rPr>
        <w:t>14</w:t>
      </w:r>
      <w:r w:rsidRPr="005D0FA1">
        <w:t>, 201-214. DOI: 10.1002/macp.1985.020141985116.</w:t>
      </w:r>
    </w:p>
    <w:p w14:paraId="0686CB10" w14:textId="77777777" w:rsidR="005D0FA1" w:rsidRPr="005D0FA1" w:rsidRDefault="005D0FA1" w:rsidP="005D0FA1">
      <w:pPr>
        <w:pStyle w:val="EndNoteBibliography"/>
        <w:spacing w:after="0"/>
      </w:pPr>
      <w:r w:rsidRPr="005D0FA1">
        <w:lastRenderedPageBreak/>
        <w:t xml:space="preserve">(132) Sudo, Y.; Kawashima, T.; Toda, F. The trans-membrane electron transport coupled with dye redox cycle in the liposome system. </w:t>
      </w:r>
      <w:r w:rsidRPr="005D0FA1">
        <w:rPr>
          <w:i/>
        </w:rPr>
        <w:t xml:space="preserve">Chem. Lett. </w:t>
      </w:r>
      <w:r w:rsidRPr="005D0FA1">
        <w:rPr>
          <w:b/>
        </w:rPr>
        <w:t>1980</w:t>
      </w:r>
      <w:r w:rsidRPr="005D0FA1">
        <w:t xml:space="preserve">, </w:t>
      </w:r>
      <w:r w:rsidRPr="005D0FA1">
        <w:rPr>
          <w:i/>
        </w:rPr>
        <w:t>9</w:t>
      </w:r>
      <w:r w:rsidRPr="005D0FA1">
        <w:t>, 355-358. DOI: 10.1246/cl.1980.355 (acccessed 2/21/2025).</w:t>
      </w:r>
    </w:p>
    <w:p w14:paraId="4463530C" w14:textId="77777777" w:rsidR="005D0FA1" w:rsidRPr="005D0FA1" w:rsidRDefault="005D0FA1" w:rsidP="005D0FA1">
      <w:pPr>
        <w:pStyle w:val="EndNoteBibliography"/>
        <w:spacing w:after="0"/>
      </w:pPr>
      <w:r w:rsidRPr="005D0FA1">
        <w:t xml:space="preserve">(133) Sudo, Y.; Kawashima, T.; Toda, F. Trans-membrane electron-transport and the redox reactions of dyes in a sinle wall liposome system </w:t>
      </w:r>
      <w:r w:rsidRPr="005D0FA1">
        <w:rPr>
          <w:i/>
        </w:rPr>
        <w:t xml:space="preserve">Nippon Kagaku Kaishi </w:t>
      </w:r>
      <w:r w:rsidRPr="005D0FA1">
        <w:rPr>
          <w:b/>
        </w:rPr>
        <w:t>1980</w:t>
      </w:r>
      <w:r w:rsidRPr="005D0FA1">
        <w:t>, 493-498. DOI: 10.1246/nikkashi.1980.493.</w:t>
      </w:r>
    </w:p>
    <w:p w14:paraId="4560C53C" w14:textId="77777777" w:rsidR="005D0FA1" w:rsidRPr="005D0FA1" w:rsidRDefault="005D0FA1" w:rsidP="005D0FA1">
      <w:pPr>
        <w:pStyle w:val="EndNoteBibliography"/>
        <w:spacing w:after="0"/>
      </w:pPr>
      <w:r w:rsidRPr="005D0FA1">
        <w:t xml:space="preserve">(134) Hidaka, S.; Toda, F. Photoinduced electron transport across liposomal membrane using chlorophyllin a. </w:t>
      </w:r>
      <w:r w:rsidRPr="005D0FA1">
        <w:rPr>
          <w:i/>
        </w:rPr>
        <w:t xml:space="preserve">Chem. Lett. </w:t>
      </w:r>
      <w:r w:rsidRPr="005D0FA1">
        <w:rPr>
          <w:b/>
        </w:rPr>
        <w:t>1983</w:t>
      </w:r>
      <w:r w:rsidRPr="005D0FA1">
        <w:t xml:space="preserve">, </w:t>
      </w:r>
      <w:r w:rsidRPr="005D0FA1">
        <w:rPr>
          <w:i/>
        </w:rPr>
        <w:t>12</w:t>
      </w:r>
      <w:r w:rsidRPr="005D0FA1">
        <w:t>, 1333-1336. DOI: 10.1246/cl.1983.1333.</w:t>
      </w:r>
    </w:p>
    <w:p w14:paraId="7DAD6C60" w14:textId="77777777" w:rsidR="005D0FA1" w:rsidRPr="005D0FA1" w:rsidRDefault="005D0FA1" w:rsidP="005D0FA1">
      <w:pPr>
        <w:pStyle w:val="EndNoteBibliography"/>
        <w:spacing w:after="0"/>
      </w:pPr>
      <w:r w:rsidRPr="005D0FA1">
        <w:t xml:space="preserve">(135) Kurihara, K.; Toyoshima, Y.; Sukigara, M. Photoinduced charge separation in liposomes containing chlorophyll </w:t>
      </w:r>
      <w:r w:rsidRPr="005D0FA1">
        <w:rPr>
          <w:i/>
        </w:rPr>
        <w:t>a</w:t>
      </w:r>
      <w:r w:rsidRPr="005D0FA1">
        <w:t xml:space="preserve">. 3. Photoredox reactions in liposomes systems and its application to the conversion of light energy into chemical energy. </w:t>
      </w:r>
      <w:r w:rsidRPr="005D0FA1">
        <w:rPr>
          <w:i/>
        </w:rPr>
        <w:t xml:space="preserve">Nippon Kagaku Kaishi </w:t>
      </w:r>
      <w:r w:rsidRPr="005D0FA1">
        <w:rPr>
          <w:b/>
        </w:rPr>
        <w:t>1980</w:t>
      </w:r>
      <w:r w:rsidRPr="005D0FA1">
        <w:t>, 499-505. DOI: 10.1246/nikkashi.1980.499.</w:t>
      </w:r>
    </w:p>
    <w:p w14:paraId="13534CFC" w14:textId="77777777" w:rsidR="005D0FA1" w:rsidRPr="005D0FA1" w:rsidRDefault="005D0FA1" w:rsidP="005D0FA1">
      <w:pPr>
        <w:pStyle w:val="EndNoteBibliography"/>
        <w:spacing w:after="0"/>
      </w:pPr>
      <w:r w:rsidRPr="005D0FA1">
        <w:t xml:space="preserve">(136) Shinbo, T.; Sugiura, M.; Kamo, N.; Kobatake, Y. A photoredox reaction and membrane-potential in the liposome system. </w:t>
      </w:r>
      <w:r w:rsidRPr="005D0FA1">
        <w:rPr>
          <w:i/>
        </w:rPr>
        <w:t xml:space="preserve">Nippon Kagaku Kaishi </w:t>
      </w:r>
      <w:r w:rsidRPr="005D0FA1">
        <w:rPr>
          <w:b/>
        </w:rPr>
        <w:t>1983</w:t>
      </w:r>
      <w:r w:rsidRPr="005D0FA1">
        <w:t>, 917-923. DOI: 10.1246/nikkashi.1983.917.</w:t>
      </w:r>
    </w:p>
    <w:p w14:paraId="40DF628C" w14:textId="77777777" w:rsidR="005D0FA1" w:rsidRPr="005D0FA1" w:rsidRDefault="005D0FA1" w:rsidP="005D0FA1">
      <w:pPr>
        <w:pStyle w:val="EndNoteBibliography"/>
        <w:spacing w:after="0"/>
      </w:pPr>
      <w:r w:rsidRPr="005D0FA1">
        <w:t xml:space="preserve">(137) Tsvetkov, I. M.; Buyanova, E. R.; Lymar, S. V.; Parmon, V. N. Photocatalytic evolution of dihydrogen from aqueous solutions of lipid vesicles. </w:t>
      </w:r>
      <w:r w:rsidRPr="005D0FA1">
        <w:rPr>
          <w:i/>
        </w:rPr>
        <w:t xml:space="preserve">React. Kinet. Catal. Lett. </w:t>
      </w:r>
      <w:r w:rsidRPr="005D0FA1">
        <w:rPr>
          <w:b/>
        </w:rPr>
        <w:t>1983</w:t>
      </w:r>
      <w:r w:rsidRPr="005D0FA1">
        <w:t xml:space="preserve">, </w:t>
      </w:r>
      <w:r w:rsidRPr="005D0FA1">
        <w:rPr>
          <w:i/>
        </w:rPr>
        <w:t>22</w:t>
      </w:r>
      <w:r w:rsidRPr="005D0FA1">
        <w:t>, 159-163. DOI: 10.1007/BF02064825.</w:t>
      </w:r>
    </w:p>
    <w:p w14:paraId="2C0418A5" w14:textId="77777777" w:rsidR="005D0FA1" w:rsidRPr="005D0FA1" w:rsidRDefault="005D0FA1" w:rsidP="005D0FA1">
      <w:pPr>
        <w:pStyle w:val="EndNoteBibliography"/>
        <w:spacing w:after="0"/>
      </w:pPr>
      <w:r w:rsidRPr="005D0FA1">
        <w:t xml:space="preserve">(138) Hidaka, S.; Matsumoto, E.; Toda, F. Photochemical properties of chlorophyllin in liposome system and transmembrane electron-transport </w:t>
      </w:r>
      <w:r w:rsidRPr="005D0FA1">
        <w:rPr>
          <w:i/>
        </w:rPr>
        <w:t xml:space="preserve">Nippon Kagaku Kaishi </w:t>
      </w:r>
      <w:r w:rsidRPr="005D0FA1">
        <w:rPr>
          <w:b/>
        </w:rPr>
        <w:t>1985</w:t>
      </w:r>
      <w:r w:rsidRPr="005D0FA1">
        <w:t>, 757-762. DOI: 10.1246/nikkashi.1985.757.</w:t>
      </w:r>
    </w:p>
    <w:p w14:paraId="46158B07" w14:textId="77777777" w:rsidR="005D0FA1" w:rsidRPr="005D0FA1" w:rsidRDefault="005D0FA1" w:rsidP="005D0FA1">
      <w:pPr>
        <w:pStyle w:val="EndNoteBibliography"/>
        <w:spacing w:after="0"/>
      </w:pPr>
      <w:r w:rsidRPr="005D0FA1">
        <w:t xml:space="preserve">(139) Semenova, A. N.; Nikandrov, V. V.; Krasnovsky, A. A. Photoinduced electron transfer in pheophytin-containing liposomes. </w:t>
      </w:r>
      <w:r w:rsidRPr="005D0FA1">
        <w:rPr>
          <w:i/>
        </w:rPr>
        <w:t xml:space="preserve">J. Photochem. Photobiol. B. </w:t>
      </w:r>
      <w:r w:rsidRPr="005D0FA1">
        <w:rPr>
          <w:b/>
        </w:rPr>
        <w:t>1987</w:t>
      </w:r>
      <w:r w:rsidRPr="005D0FA1">
        <w:t xml:space="preserve">, </w:t>
      </w:r>
      <w:r w:rsidRPr="005D0FA1">
        <w:rPr>
          <w:i/>
        </w:rPr>
        <w:t>1</w:t>
      </w:r>
      <w:r w:rsidRPr="005D0FA1">
        <w:t>, 85-91. DOI: 10.1016/1011-1344(87)80008-8.</w:t>
      </w:r>
    </w:p>
    <w:p w14:paraId="13245A67" w14:textId="77777777" w:rsidR="005D0FA1" w:rsidRPr="005D0FA1" w:rsidRDefault="005D0FA1" w:rsidP="005D0FA1">
      <w:pPr>
        <w:pStyle w:val="EndNoteBibliography"/>
        <w:spacing w:after="0"/>
      </w:pPr>
      <w:r w:rsidRPr="005D0FA1">
        <w:t xml:space="preserve">(140) Nakamura, A.; Nishimura, R.; Yoneyama, K.; Umeda, T.; Toda, F. Photoreduction of methylviologen with ascorbate incorporated in inner solution of lipid vesicles. </w:t>
      </w:r>
      <w:r w:rsidRPr="005D0FA1">
        <w:rPr>
          <w:i/>
        </w:rPr>
        <w:t xml:space="preserve">Nippon Kagaku Kaishi </w:t>
      </w:r>
      <w:r w:rsidRPr="005D0FA1">
        <w:rPr>
          <w:b/>
        </w:rPr>
        <w:t>1988</w:t>
      </w:r>
      <w:r w:rsidRPr="005D0FA1">
        <w:t>, 1208-1214. DOI: 10.1246/nikkashi.1988.1208.</w:t>
      </w:r>
    </w:p>
    <w:p w14:paraId="2805491F" w14:textId="77777777" w:rsidR="005D0FA1" w:rsidRPr="005D0FA1" w:rsidRDefault="005D0FA1" w:rsidP="005D0FA1">
      <w:pPr>
        <w:pStyle w:val="EndNoteBibliography"/>
        <w:spacing w:after="0"/>
      </w:pPr>
      <w:r w:rsidRPr="005D0FA1">
        <w:t xml:space="preserve">(141) Hwang, K. C.; Mauzerall, D. Photoinduced electron transport across a lipid bilayer mediated by C70. </w:t>
      </w:r>
      <w:r w:rsidRPr="005D0FA1">
        <w:rPr>
          <w:i/>
        </w:rPr>
        <w:t xml:space="preserve">Nature </w:t>
      </w:r>
      <w:r w:rsidRPr="005D0FA1">
        <w:rPr>
          <w:b/>
        </w:rPr>
        <w:t>1993</w:t>
      </w:r>
      <w:r w:rsidRPr="005D0FA1">
        <w:t xml:space="preserve">, </w:t>
      </w:r>
      <w:r w:rsidRPr="005D0FA1">
        <w:rPr>
          <w:i/>
        </w:rPr>
        <w:t>361</w:t>
      </w:r>
      <w:r w:rsidRPr="005D0FA1">
        <w:t>, 138-140. DOI: 10.1038/361138a0.</w:t>
      </w:r>
    </w:p>
    <w:p w14:paraId="66B7BFAC" w14:textId="77777777" w:rsidR="005D0FA1" w:rsidRPr="005D0FA1" w:rsidRDefault="005D0FA1" w:rsidP="005D0FA1">
      <w:pPr>
        <w:pStyle w:val="EndNoteBibliography"/>
        <w:spacing w:after="0"/>
      </w:pPr>
      <w:r w:rsidRPr="005D0FA1">
        <w:t xml:space="preserve">(142) Jung, J.-A.; Shin, D. R.; Kim, J.-S.; Kang, Y. S.; Kevan, L. Photoinduced electron transfer from alkylpyrenes embedded into DHP, DPPC and DODAC vesicles studied with electron paramagnetic resonance and electron spin echo modulation spectroscopies. </w:t>
      </w:r>
      <w:r w:rsidRPr="005D0FA1">
        <w:rPr>
          <w:i/>
        </w:rPr>
        <w:t xml:space="preserve">J. Chem. Soc., Faraday Trans. </w:t>
      </w:r>
      <w:r w:rsidRPr="005D0FA1">
        <w:rPr>
          <w:b/>
        </w:rPr>
        <w:t>1998</w:t>
      </w:r>
      <w:r w:rsidRPr="005D0FA1">
        <w:t xml:space="preserve">, </w:t>
      </w:r>
      <w:r w:rsidRPr="005D0FA1">
        <w:rPr>
          <w:i/>
        </w:rPr>
        <w:t>94</w:t>
      </w:r>
      <w:r w:rsidRPr="005D0FA1">
        <w:t>, 1619-1623. DOI: 10.1039/A800618K.</w:t>
      </w:r>
    </w:p>
    <w:p w14:paraId="57FE4BE9" w14:textId="77777777" w:rsidR="005D0FA1" w:rsidRPr="005D0FA1" w:rsidRDefault="005D0FA1" w:rsidP="005D0FA1">
      <w:pPr>
        <w:pStyle w:val="EndNoteBibliography"/>
        <w:spacing w:after="0"/>
      </w:pPr>
      <w:r w:rsidRPr="005D0FA1">
        <w:t xml:space="preserve">(143) Kim, C. W.; Lee, D. K.; Kang, Y. S. Electron spin resonance study on the photoinduced electron transfer in chlorophyll a in reconstituted lipid bilayer vesicles. </w:t>
      </w:r>
      <w:r w:rsidRPr="005D0FA1">
        <w:rPr>
          <w:i/>
        </w:rPr>
        <w:t xml:space="preserve">Appl. Magn. Reson. </w:t>
      </w:r>
      <w:r w:rsidRPr="005D0FA1">
        <w:rPr>
          <w:b/>
        </w:rPr>
        <w:t>2011</w:t>
      </w:r>
      <w:r w:rsidRPr="005D0FA1">
        <w:t xml:space="preserve">, </w:t>
      </w:r>
      <w:r w:rsidRPr="005D0FA1">
        <w:rPr>
          <w:i/>
        </w:rPr>
        <w:t>40</w:t>
      </w:r>
      <w:r w:rsidRPr="005D0FA1">
        <w:t>, 567-580. DOI: 10.1007/s00723-011-0239-z.</w:t>
      </w:r>
    </w:p>
    <w:p w14:paraId="0EDF737D" w14:textId="77777777" w:rsidR="005D0FA1" w:rsidRPr="005D0FA1" w:rsidRDefault="005D0FA1" w:rsidP="005D0FA1">
      <w:pPr>
        <w:pStyle w:val="EndNoteBibliography"/>
        <w:spacing w:after="0"/>
      </w:pPr>
      <w:r w:rsidRPr="005D0FA1">
        <w:t xml:space="preserve">(144) Lee, K. D.; Seo, K. W.; Kang, Y. S. Photoinduced electron transfer of chlorophyll in lipid bilayer system. </w:t>
      </w:r>
      <w:r w:rsidRPr="005D0FA1">
        <w:rPr>
          <w:i/>
        </w:rPr>
        <w:t xml:space="preserve">J. Chem. Sci. </w:t>
      </w:r>
      <w:r w:rsidRPr="005D0FA1">
        <w:rPr>
          <w:b/>
        </w:rPr>
        <w:t>2002</w:t>
      </w:r>
      <w:r w:rsidRPr="005D0FA1">
        <w:t xml:space="preserve">, </w:t>
      </w:r>
      <w:r w:rsidRPr="005D0FA1">
        <w:rPr>
          <w:i/>
        </w:rPr>
        <w:t>114</w:t>
      </w:r>
      <w:r w:rsidRPr="005D0FA1">
        <w:t>, 533-538. DOI: 10.1007/BF02708847.</w:t>
      </w:r>
    </w:p>
    <w:p w14:paraId="57516D4E" w14:textId="77777777" w:rsidR="005D0FA1" w:rsidRPr="005D0FA1" w:rsidRDefault="005D0FA1" w:rsidP="005D0FA1">
      <w:pPr>
        <w:pStyle w:val="EndNoteBibliography"/>
        <w:spacing w:after="0"/>
      </w:pPr>
      <w:r w:rsidRPr="005D0FA1">
        <w:t xml:space="preserve">(145) Watanabe, K.; Moriya, K.; Kouyama, T.; Onoda, A.; Minatani, T.; Takizawa, S.-y.; Murata, S. Photoinduced transmembrane electron transport in DPPC vesicles: Mechanism and application to a hydrogen generation system. </w:t>
      </w:r>
      <w:r w:rsidRPr="005D0FA1">
        <w:rPr>
          <w:i/>
        </w:rPr>
        <w:t xml:space="preserve">J. Photochem. Photobiol. A. </w:t>
      </w:r>
      <w:r w:rsidRPr="005D0FA1">
        <w:rPr>
          <w:b/>
        </w:rPr>
        <w:t>2011</w:t>
      </w:r>
      <w:r w:rsidRPr="005D0FA1">
        <w:t xml:space="preserve">, </w:t>
      </w:r>
      <w:r w:rsidRPr="005D0FA1">
        <w:rPr>
          <w:i/>
        </w:rPr>
        <w:t>221</w:t>
      </w:r>
      <w:r w:rsidRPr="005D0FA1">
        <w:t>, 113-122. DOI: 10.1016/j.jphotochem.2011.04.034.</w:t>
      </w:r>
    </w:p>
    <w:p w14:paraId="1A7AF22D" w14:textId="77777777" w:rsidR="005D0FA1" w:rsidRPr="005D0FA1" w:rsidRDefault="005D0FA1" w:rsidP="005D0FA1">
      <w:pPr>
        <w:pStyle w:val="EndNoteBibliography"/>
        <w:spacing w:after="0"/>
      </w:pPr>
      <w:r w:rsidRPr="005D0FA1">
        <w:t xml:space="preserve">(146) Palacios, R. E.; Kodis, G.; Gould, S. L.; de la Garza, L.; Brune, A.; Gust, D.; Moore, T. A.; Moore, A. L. Artificial photosynthetic reaction centers: Mimicking sequential electron and triplet-energy transfer. </w:t>
      </w:r>
      <w:r w:rsidRPr="005D0FA1">
        <w:rPr>
          <w:i/>
        </w:rPr>
        <w:t xml:space="preserve">ChemPhysChem </w:t>
      </w:r>
      <w:r w:rsidRPr="005D0FA1">
        <w:rPr>
          <w:b/>
        </w:rPr>
        <w:t>2005</w:t>
      </w:r>
      <w:r w:rsidRPr="005D0FA1">
        <w:t xml:space="preserve">, </w:t>
      </w:r>
      <w:r w:rsidRPr="005D0FA1">
        <w:rPr>
          <w:i/>
        </w:rPr>
        <w:t>6</w:t>
      </w:r>
      <w:r w:rsidRPr="005D0FA1">
        <w:t>, 2359-2370. DOI: 10.1002/cphc.200500177.</w:t>
      </w:r>
    </w:p>
    <w:p w14:paraId="0975DD6D" w14:textId="77777777" w:rsidR="005D0FA1" w:rsidRPr="005D0FA1" w:rsidRDefault="005D0FA1" w:rsidP="005D0FA1">
      <w:pPr>
        <w:pStyle w:val="EndNoteBibliography"/>
        <w:spacing w:after="0"/>
      </w:pPr>
      <w:r w:rsidRPr="005D0FA1">
        <w:t xml:space="preserve">(147) Moore, T. A.; Moore, A. L.; Gust, D. The design and synthesis of artificial photosynthetic antennas, reaction centres and membranes. </w:t>
      </w:r>
      <w:r w:rsidRPr="005D0FA1">
        <w:rPr>
          <w:i/>
        </w:rPr>
        <w:t xml:space="preserve">Philos. Trans. R. Soc. Lond., B, Biol. Sci. </w:t>
      </w:r>
      <w:r w:rsidRPr="005D0FA1">
        <w:rPr>
          <w:b/>
        </w:rPr>
        <w:t>2002</w:t>
      </w:r>
      <w:r w:rsidRPr="005D0FA1">
        <w:t xml:space="preserve">, </w:t>
      </w:r>
      <w:r w:rsidRPr="005D0FA1">
        <w:rPr>
          <w:i/>
        </w:rPr>
        <w:t>357</w:t>
      </w:r>
      <w:r w:rsidRPr="005D0FA1">
        <w:t>, 1481-1498. DOI: 10.1098/rstb.2002.1147.</w:t>
      </w:r>
    </w:p>
    <w:p w14:paraId="4F396D75" w14:textId="77777777" w:rsidR="005D0FA1" w:rsidRPr="005D0FA1" w:rsidRDefault="005D0FA1" w:rsidP="005D0FA1">
      <w:pPr>
        <w:pStyle w:val="EndNoteBibliography"/>
        <w:spacing w:after="0"/>
      </w:pPr>
      <w:r w:rsidRPr="005D0FA1">
        <w:t xml:space="preserve">(148) Gust, D.; Moore, T. A.; Moore, A. L. An artificial photosynthetic membrane. </w:t>
      </w:r>
      <w:r w:rsidRPr="005D0FA1">
        <w:rPr>
          <w:i/>
        </w:rPr>
        <w:t xml:space="preserve">Z. Phys. Chem. </w:t>
      </w:r>
      <w:r w:rsidRPr="005D0FA1">
        <w:rPr>
          <w:b/>
        </w:rPr>
        <w:t>1999</w:t>
      </w:r>
      <w:r w:rsidRPr="005D0FA1">
        <w:t xml:space="preserve">, </w:t>
      </w:r>
      <w:r w:rsidRPr="005D0FA1">
        <w:rPr>
          <w:i/>
        </w:rPr>
        <w:t>213</w:t>
      </w:r>
      <w:r w:rsidRPr="005D0FA1">
        <w:t>, 149-155. DOI: 10.1524/zpch.1999.213.Part_2.149.</w:t>
      </w:r>
    </w:p>
    <w:p w14:paraId="7CC13B34" w14:textId="77777777" w:rsidR="005D0FA1" w:rsidRPr="005D0FA1" w:rsidRDefault="005D0FA1" w:rsidP="005D0FA1">
      <w:pPr>
        <w:pStyle w:val="EndNoteBibliography"/>
        <w:spacing w:after="0"/>
      </w:pPr>
      <w:r w:rsidRPr="005D0FA1">
        <w:t xml:space="preserve">(149) Steinberg-Yfrach, G.; Liddell, P. A.; Hung, S. C.; Moore, A. L.; Gust, D.; Moore, T. A. Conversion of light energy to proton potential in liposomes by artificial photosynthetic reaction centres. </w:t>
      </w:r>
      <w:r w:rsidRPr="005D0FA1">
        <w:rPr>
          <w:i/>
        </w:rPr>
        <w:t xml:space="preserve">Nature </w:t>
      </w:r>
      <w:r w:rsidRPr="005D0FA1">
        <w:rPr>
          <w:b/>
        </w:rPr>
        <w:t>1997</w:t>
      </w:r>
      <w:r w:rsidRPr="005D0FA1">
        <w:t xml:space="preserve">, </w:t>
      </w:r>
      <w:r w:rsidRPr="005D0FA1">
        <w:rPr>
          <w:i/>
        </w:rPr>
        <w:t>385</w:t>
      </w:r>
      <w:r w:rsidRPr="005D0FA1">
        <w:t>, 239-241. DOI: 10.1038/385239a0.</w:t>
      </w:r>
    </w:p>
    <w:p w14:paraId="1310B3B4" w14:textId="77777777" w:rsidR="005D0FA1" w:rsidRPr="005D0FA1" w:rsidRDefault="005D0FA1" w:rsidP="005D0FA1">
      <w:pPr>
        <w:pStyle w:val="EndNoteBibliography"/>
        <w:spacing w:after="0"/>
      </w:pPr>
      <w:r w:rsidRPr="005D0FA1">
        <w:t>(150) Steinberg-Yfrach, G.; Rigaud, J. L.; Durantini, E. N.; Moore, A. L.; Gust, D.; Moore, T. A. Light-driven production of ATP catalysed by F</w:t>
      </w:r>
      <w:r w:rsidRPr="005D0FA1">
        <w:rPr>
          <w:vertAlign w:val="subscript"/>
        </w:rPr>
        <w:t>0</w:t>
      </w:r>
      <w:r w:rsidRPr="005D0FA1">
        <w:t>F</w:t>
      </w:r>
      <w:r w:rsidRPr="005D0FA1">
        <w:rPr>
          <w:vertAlign w:val="subscript"/>
        </w:rPr>
        <w:t>1</w:t>
      </w:r>
      <w:r w:rsidRPr="005D0FA1">
        <w:t xml:space="preserve">-ATP synthase in an artificial photosynthetic membrane. </w:t>
      </w:r>
      <w:r w:rsidRPr="005D0FA1">
        <w:rPr>
          <w:i/>
        </w:rPr>
        <w:t xml:space="preserve">Nature </w:t>
      </w:r>
      <w:r w:rsidRPr="005D0FA1">
        <w:rPr>
          <w:b/>
        </w:rPr>
        <w:t>1998</w:t>
      </w:r>
      <w:r w:rsidRPr="005D0FA1">
        <w:t xml:space="preserve">, </w:t>
      </w:r>
      <w:r w:rsidRPr="005D0FA1">
        <w:rPr>
          <w:i/>
        </w:rPr>
        <w:t>392</w:t>
      </w:r>
      <w:r w:rsidRPr="005D0FA1">
        <w:t>, 479-482. DOI: 10.1038/33116.</w:t>
      </w:r>
    </w:p>
    <w:p w14:paraId="76DFA9C8" w14:textId="77777777" w:rsidR="005D0FA1" w:rsidRPr="005D0FA1" w:rsidRDefault="005D0FA1" w:rsidP="005D0FA1">
      <w:pPr>
        <w:pStyle w:val="EndNoteBibliography"/>
        <w:spacing w:after="0"/>
      </w:pPr>
      <w:r w:rsidRPr="005D0FA1">
        <w:t xml:space="preserve">(151) Hu, H.; Zhu, J.; Cao, L.; Wang, Z.; Gao, Y.; Yang, L.; Lin, W.; Wang, C. Light-driven proton transport across liposomal membranes enabled by Janus metal-organic layers. </w:t>
      </w:r>
      <w:r w:rsidRPr="005D0FA1">
        <w:rPr>
          <w:i/>
        </w:rPr>
        <w:t xml:space="preserve">Chem </w:t>
      </w:r>
      <w:r w:rsidRPr="005D0FA1">
        <w:rPr>
          <w:b/>
        </w:rPr>
        <w:t>2022</w:t>
      </w:r>
      <w:r w:rsidRPr="005D0FA1">
        <w:t xml:space="preserve">, </w:t>
      </w:r>
      <w:r w:rsidRPr="005D0FA1">
        <w:rPr>
          <w:i/>
        </w:rPr>
        <w:t>8</w:t>
      </w:r>
      <w:r w:rsidRPr="005D0FA1">
        <w:t>, 450-464. DOI: 10.1016/j.chempr.2021.10.020.</w:t>
      </w:r>
    </w:p>
    <w:p w14:paraId="4B8005E6" w14:textId="77777777" w:rsidR="005D0FA1" w:rsidRPr="005D0FA1" w:rsidRDefault="005D0FA1" w:rsidP="005D0FA1">
      <w:pPr>
        <w:pStyle w:val="EndNoteBibliography"/>
        <w:spacing w:after="0"/>
      </w:pPr>
      <w:r w:rsidRPr="005D0FA1">
        <w:t xml:space="preserve">(152) Yamori, W.; Shikanai, T. Physiological functions of cyclic electron transport around photosystem I in sustaining photosynthesis and plant growth. </w:t>
      </w:r>
      <w:r w:rsidRPr="005D0FA1">
        <w:rPr>
          <w:i/>
        </w:rPr>
        <w:t xml:space="preserve">Annu. Rev. Plant. Biol. </w:t>
      </w:r>
      <w:r w:rsidRPr="005D0FA1">
        <w:rPr>
          <w:b/>
        </w:rPr>
        <w:t>2016</w:t>
      </w:r>
      <w:r w:rsidRPr="005D0FA1">
        <w:t xml:space="preserve">, </w:t>
      </w:r>
      <w:r w:rsidRPr="005D0FA1">
        <w:rPr>
          <w:i/>
        </w:rPr>
        <w:t>67</w:t>
      </w:r>
      <w:r w:rsidRPr="005D0FA1">
        <w:t>, 81-106. DOI: 10.1146/annurev-arplant-043015-112002.</w:t>
      </w:r>
    </w:p>
    <w:p w14:paraId="72E822AF" w14:textId="77777777" w:rsidR="005D0FA1" w:rsidRPr="005D0FA1" w:rsidRDefault="005D0FA1" w:rsidP="005D0FA1">
      <w:pPr>
        <w:pStyle w:val="EndNoteBibliography"/>
        <w:spacing w:after="0"/>
      </w:pPr>
      <w:r w:rsidRPr="005D0FA1">
        <w:lastRenderedPageBreak/>
        <w:t>(153) Bennett, I. M.; Farfano, H. M. V.; Bogani, F.; Primak, A.; Liddell, P. A.; Otero, L.; Sereno, L.; Silber, J. J.; Moore, A. L.; Moore, T. A.; et al. Active transport of Ca</w:t>
      </w:r>
      <w:r w:rsidRPr="005D0FA1">
        <w:rPr>
          <w:vertAlign w:val="superscript"/>
        </w:rPr>
        <w:t>2+</w:t>
      </w:r>
      <w:r w:rsidRPr="005D0FA1">
        <w:t xml:space="preserve"> by an artificial photosynthetic membrane. </w:t>
      </w:r>
      <w:r w:rsidRPr="005D0FA1">
        <w:rPr>
          <w:i/>
        </w:rPr>
        <w:t xml:space="preserve">Nature </w:t>
      </w:r>
      <w:r w:rsidRPr="005D0FA1">
        <w:rPr>
          <w:b/>
        </w:rPr>
        <w:t>2002</w:t>
      </w:r>
      <w:r w:rsidRPr="005D0FA1">
        <w:t xml:space="preserve">, </w:t>
      </w:r>
      <w:r w:rsidRPr="005D0FA1">
        <w:rPr>
          <w:i/>
        </w:rPr>
        <w:t>420</w:t>
      </w:r>
      <w:r w:rsidRPr="005D0FA1">
        <w:t>, 398-401. DOI: 10.1038/nature01209.</w:t>
      </w:r>
    </w:p>
    <w:p w14:paraId="21691B85" w14:textId="77777777" w:rsidR="005D0FA1" w:rsidRPr="005D0FA1" w:rsidRDefault="005D0FA1" w:rsidP="005D0FA1">
      <w:pPr>
        <w:pStyle w:val="EndNoteBibliography"/>
        <w:spacing w:after="0"/>
      </w:pPr>
      <w:r w:rsidRPr="005D0FA1">
        <w:t xml:space="preserve">(154) Sinambela, N.; Nau, M.; Haug, G.; Linseis, M.; Koblischek, P.; Winter, R. F.; Pannwitz, A. Light-driven electron transfer in a lipid bilayer with mixed valence molecular wires. </w:t>
      </w:r>
      <w:r w:rsidRPr="005D0FA1">
        <w:rPr>
          <w:i/>
        </w:rPr>
        <w:t xml:space="preserve">Sustain. Energy Fuels. </w:t>
      </w:r>
      <w:r w:rsidRPr="005D0FA1">
        <w:rPr>
          <w:b/>
        </w:rPr>
        <w:t>2025</w:t>
      </w:r>
      <w:r w:rsidRPr="005D0FA1">
        <w:t>, 2302-2315. DOI: 10.1039/d4se01752h.</w:t>
      </w:r>
    </w:p>
    <w:p w14:paraId="11205CE8" w14:textId="77777777" w:rsidR="005D0FA1" w:rsidRPr="005D0FA1" w:rsidRDefault="005D0FA1" w:rsidP="005D0FA1">
      <w:pPr>
        <w:pStyle w:val="EndNoteBibliography"/>
        <w:spacing w:after="0"/>
      </w:pPr>
      <w:r w:rsidRPr="005D0FA1">
        <w:t xml:space="preserve">(155) Sinambela, N.; Jacobi, R.; Sorsche, D.; Gonzalez, L.; Pannwitz, A. Photoinduced electron transfer across phospholipid bilayers in anaerobic and aerobic atmospheres. </w:t>
      </w:r>
      <w:r w:rsidRPr="005D0FA1">
        <w:rPr>
          <w:i/>
        </w:rPr>
        <w:t xml:space="preserve">Angew. Chem. Int. Edit. </w:t>
      </w:r>
      <w:r w:rsidRPr="005D0FA1">
        <w:rPr>
          <w:b/>
        </w:rPr>
        <w:t>2025</w:t>
      </w:r>
      <w:r w:rsidRPr="005D0FA1">
        <w:t xml:space="preserve">, </w:t>
      </w:r>
      <w:r w:rsidRPr="005D0FA1">
        <w:rPr>
          <w:i/>
        </w:rPr>
        <w:t>64</w:t>
      </w:r>
      <w:r w:rsidRPr="005D0FA1">
        <w:t>, e202423393 DOI: 10.1002/anie.202423393.</w:t>
      </w:r>
    </w:p>
    <w:p w14:paraId="0077C5E3" w14:textId="77777777" w:rsidR="005D0FA1" w:rsidRPr="005D0FA1" w:rsidRDefault="005D0FA1" w:rsidP="005D0FA1">
      <w:pPr>
        <w:pStyle w:val="EndNoteBibliography"/>
        <w:spacing w:after="0"/>
      </w:pPr>
      <w:r w:rsidRPr="005D0FA1">
        <w:t xml:space="preserve">(156) Perez-Velasco, A.; Gorteau, V.; Matile, S. Rigid oligoperylenediimide rods: anion-π slides with photosynthetic activity. </w:t>
      </w:r>
      <w:r w:rsidRPr="005D0FA1">
        <w:rPr>
          <w:i/>
        </w:rPr>
        <w:t xml:space="preserve">Angew. Chem. Int. Ed. </w:t>
      </w:r>
      <w:r w:rsidRPr="005D0FA1">
        <w:rPr>
          <w:b/>
        </w:rPr>
        <w:t>2008</w:t>
      </w:r>
      <w:r w:rsidRPr="005D0FA1">
        <w:t xml:space="preserve">, </w:t>
      </w:r>
      <w:r w:rsidRPr="005D0FA1">
        <w:rPr>
          <w:i/>
        </w:rPr>
        <w:t>47</w:t>
      </w:r>
      <w:r w:rsidRPr="005D0FA1">
        <w:t>, 921-923. DOI: 10.1002/anie.200703749.</w:t>
      </w:r>
    </w:p>
    <w:p w14:paraId="5796D285" w14:textId="77777777" w:rsidR="005D0FA1" w:rsidRPr="005D0FA1" w:rsidRDefault="005D0FA1" w:rsidP="005D0FA1">
      <w:pPr>
        <w:pStyle w:val="EndNoteBibliography"/>
        <w:spacing w:after="0"/>
      </w:pPr>
      <w:r w:rsidRPr="005D0FA1">
        <w:t xml:space="preserve">(157) Chen, Z. X.; Quek, G.; Zhu, J. Y.; Chan, S. J. W.; Cox-Vázquez, S. J.; Lopez-Garcia, F.; Bazan, G. C. A broad light-harvesting conjugated oligoelectrolyte enables photocatalytic nitrogen fixation in a bacterial biohybrid. </w:t>
      </w:r>
      <w:r w:rsidRPr="005D0FA1">
        <w:rPr>
          <w:i/>
        </w:rPr>
        <w:t xml:space="preserve">Angew. Chem. Int. Ed. </w:t>
      </w:r>
      <w:r w:rsidRPr="005D0FA1">
        <w:rPr>
          <w:b/>
        </w:rPr>
        <w:t>2023</w:t>
      </w:r>
      <w:r w:rsidRPr="005D0FA1">
        <w:t xml:space="preserve">, </w:t>
      </w:r>
      <w:r w:rsidRPr="005D0FA1">
        <w:rPr>
          <w:i/>
        </w:rPr>
        <w:t>62</w:t>
      </w:r>
      <w:r w:rsidRPr="005D0FA1">
        <w:t>, e202307101. DOI: 10.1002/anie.202307101.</w:t>
      </w:r>
    </w:p>
    <w:p w14:paraId="748BF230" w14:textId="77777777" w:rsidR="005D0FA1" w:rsidRPr="005D0FA1" w:rsidRDefault="005D0FA1" w:rsidP="005D0FA1">
      <w:pPr>
        <w:pStyle w:val="EndNoteBibliography"/>
        <w:spacing w:after="0"/>
      </w:pPr>
      <w:r w:rsidRPr="005D0FA1">
        <w:t xml:space="preserve">(158) Bhosale, S.; Sisson, A. L.; Talukdar, P.; Fürstenberg, A.; Banerji, N.; Vauthey, E.; Bollot, G.; Mareda, J.; Röger, C.; Würthner, F.; et al. Photoproduction of proton gradients with π-stacked fluorophore scaffolds in lipid bilayers. </w:t>
      </w:r>
      <w:r w:rsidRPr="005D0FA1">
        <w:rPr>
          <w:i/>
        </w:rPr>
        <w:t xml:space="preserve">Science </w:t>
      </w:r>
      <w:r w:rsidRPr="005D0FA1">
        <w:rPr>
          <w:b/>
        </w:rPr>
        <w:t>2006</w:t>
      </w:r>
      <w:r w:rsidRPr="005D0FA1">
        <w:t xml:space="preserve">, </w:t>
      </w:r>
      <w:r w:rsidRPr="005D0FA1">
        <w:rPr>
          <w:i/>
        </w:rPr>
        <w:t>313</w:t>
      </w:r>
      <w:r w:rsidRPr="005D0FA1">
        <w:t>, 84-86. DOI: 10.1126/science.1126524.</w:t>
      </w:r>
    </w:p>
    <w:p w14:paraId="60D23ADA" w14:textId="77777777" w:rsidR="005D0FA1" w:rsidRPr="005D0FA1" w:rsidRDefault="005D0FA1" w:rsidP="005D0FA1">
      <w:pPr>
        <w:pStyle w:val="EndNoteBibliography"/>
        <w:spacing w:after="0"/>
      </w:pPr>
      <w:r w:rsidRPr="005D0FA1">
        <w:t xml:space="preserve">(159) Kirchhofer, N. D.; Rengert, Z. D.; Dahlquist, F. W.; Nguyen, T. Q.; Bazan, G. C. A ferrocene-based conjugated oligoelectrolyte catalyzes bacterial electrode respiration. </w:t>
      </w:r>
      <w:r w:rsidRPr="005D0FA1">
        <w:rPr>
          <w:i/>
        </w:rPr>
        <w:t xml:space="preserve">Chem </w:t>
      </w:r>
      <w:r w:rsidRPr="005D0FA1">
        <w:rPr>
          <w:b/>
        </w:rPr>
        <w:t>2017</w:t>
      </w:r>
      <w:r w:rsidRPr="005D0FA1">
        <w:t xml:space="preserve">, </w:t>
      </w:r>
      <w:r w:rsidRPr="005D0FA1">
        <w:rPr>
          <w:i/>
        </w:rPr>
        <w:t>2</w:t>
      </w:r>
      <w:r w:rsidRPr="005D0FA1">
        <w:t>, 240-257. DOI: 10.1016/j.chempr.2017.01.001.</w:t>
      </w:r>
    </w:p>
    <w:p w14:paraId="03E30B5D" w14:textId="77777777" w:rsidR="005D0FA1" w:rsidRPr="005D0FA1" w:rsidRDefault="005D0FA1" w:rsidP="005D0FA1">
      <w:pPr>
        <w:pStyle w:val="EndNoteBibliography"/>
        <w:spacing w:after="0"/>
      </w:pPr>
      <w:r w:rsidRPr="005D0FA1">
        <w:t xml:space="preserve">(160) Saboe, P. O.; Conte, E.; Chan, S.; Feroz, H.; Ferlez, B.; Farell, M.; Poyton, M. F.; Sines, I. T.; Yan, H. J.; Bazan, G. C.; et al. Biomimetic wiring and stabilization of photosynthetic membrane proteins with block copolymer interfaces. </w:t>
      </w:r>
      <w:r w:rsidRPr="005D0FA1">
        <w:rPr>
          <w:i/>
        </w:rPr>
        <w:t xml:space="preserve">J. Mater. Chem. A. </w:t>
      </w:r>
      <w:r w:rsidRPr="005D0FA1">
        <w:rPr>
          <w:b/>
        </w:rPr>
        <w:t>2016</w:t>
      </w:r>
      <w:r w:rsidRPr="005D0FA1">
        <w:t xml:space="preserve">, </w:t>
      </w:r>
      <w:r w:rsidRPr="005D0FA1">
        <w:rPr>
          <w:i/>
        </w:rPr>
        <w:t>4</w:t>
      </w:r>
      <w:r w:rsidRPr="005D0FA1">
        <w:t>, 15457-15463. DOI: 10.1039/c6ta07148a.</w:t>
      </w:r>
    </w:p>
    <w:p w14:paraId="56024674" w14:textId="77777777" w:rsidR="005D0FA1" w:rsidRPr="005D0FA1" w:rsidRDefault="005D0FA1" w:rsidP="005D0FA1">
      <w:pPr>
        <w:pStyle w:val="EndNoteBibliography"/>
        <w:spacing w:after="0"/>
      </w:pPr>
      <w:r w:rsidRPr="005D0FA1">
        <w:t xml:space="preserve">(161) Klein, D. M.; Xinmeng, L.; Boyle, A. L. Unidirectional transmembrane photoinduced electron transfer with artificial metallopeptides. </w:t>
      </w:r>
      <w:r w:rsidRPr="005D0FA1">
        <w:rPr>
          <w:i/>
        </w:rPr>
        <w:t xml:space="preserve">Artif. Photosynth. </w:t>
      </w:r>
      <w:r w:rsidRPr="005D0FA1">
        <w:rPr>
          <w:b/>
        </w:rPr>
        <w:t>2025</w:t>
      </w:r>
      <w:r w:rsidRPr="005D0FA1">
        <w:t>. DOI: 10.1021/aps.5c00010.</w:t>
      </w:r>
    </w:p>
    <w:p w14:paraId="659FA33A" w14:textId="77777777" w:rsidR="005D0FA1" w:rsidRPr="005D0FA1" w:rsidRDefault="005D0FA1" w:rsidP="005D0FA1">
      <w:pPr>
        <w:pStyle w:val="EndNoteBibliography"/>
        <w:spacing w:after="0"/>
      </w:pPr>
      <w:r w:rsidRPr="005D0FA1">
        <w:t xml:space="preserve">(162) Hvasanov, D.; Peterson, J. R.; Thordarson, P. Self-assembled light-driven photosynthetic-respiratory electron transport chain hybrid proton pump. </w:t>
      </w:r>
      <w:r w:rsidRPr="005D0FA1">
        <w:rPr>
          <w:i/>
        </w:rPr>
        <w:t xml:space="preserve">Chem. Sci. </w:t>
      </w:r>
      <w:r w:rsidRPr="005D0FA1">
        <w:rPr>
          <w:b/>
        </w:rPr>
        <w:t>2013</w:t>
      </w:r>
      <w:r w:rsidRPr="005D0FA1">
        <w:t xml:space="preserve">, </w:t>
      </w:r>
      <w:r w:rsidRPr="005D0FA1">
        <w:rPr>
          <w:i/>
        </w:rPr>
        <w:t>4</w:t>
      </w:r>
      <w:r w:rsidRPr="005D0FA1">
        <w:t>, 3833-3838. DOI: 10.1039/c3sc51780b.</w:t>
      </w:r>
    </w:p>
    <w:p w14:paraId="1F4AEB33" w14:textId="77777777" w:rsidR="005D0FA1" w:rsidRPr="005D0FA1" w:rsidRDefault="005D0FA1" w:rsidP="005D0FA1">
      <w:pPr>
        <w:pStyle w:val="EndNoteBibliography"/>
        <w:spacing w:after="0"/>
      </w:pPr>
      <w:r w:rsidRPr="005D0FA1">
        <w:t>(163) Zhang, H. J.; Jaenecke, J.; Bishara-Robertson, I. L.; Casadevall, C.; Redman, H. J.; Winkler, M.; Berggren, G.; Plumeré, N.; Butt, J. N.; Reisner, E.; et al. Semiartificial photosynthetic nanoreactors for H</w:t>
      </w:r>
      <w:r w:rsidRPr="005D0FA1">
        <w:rPr>
          <w:vertAlign w:val="subscript"/>
        </w:rPr>
        <w:t>2</w:t>
      </w:r>
      <w:r w:rsidRPr="005D0FA1">
        <w:t xml:space="preserve"> generation. </w:t>
      </w:r>
      <w:r w:rsidRPr="005D0FA1">
        <w:rPr>
          <w:i/>
        </w:rPr>
        <w:t xml:space="preserve">J. Am. Chem. Soc. </w:t>
      </w:r>
      <w:r w:rsidRPr="005D0FA1">
        <w:rPr>
          <w:b/>
        </w:rPr>
        <w:t>2024</w:t>
      </w:r>
      <w:r w:rsidRPr="005D0FA1">
        <w:t xml:space="preserve">, </w:t>
      </w:r>
      <w:r w:rsidRPr="005D0FA1">
        <w:rPr>
          <w:i/>
        </w:rPr>
        <w:t>146</w:t>
      </w:r>
      <w:r w:rsidRPr="005D0FA1">
        <w:t>, 34260-34264. DOI: 10.1021/jacs.4c12311.</w:t>
      </w:r>
    </w:p>
    <w:p w14:paraId="2FF18F15" w14:textId="77777777" w:rsidR="005D0FA1" w:rsidRPr="005D0FA1" w:rsidRDefault="005D0FA1" w:rsidP="005D0FA1">
      <w:pPr>
        <w:pStyle w:val="EndNoteBibliography"/>
        <w:spacing w:after="0"/>
      </w:pPr>
      <w:r w:rsidRPr="005D0FA1">
        <w:t xml:space="preserve">(164) Shen, L. H.; Yin, X. B. Solar spectral management for natural photosynthesis: from photonics designs to potential applications. </w:t>
      </w:r>
      <w:r w:rsidRPr="005D0FA1">
        <w:rPr>
          <w:i/>
        </w:rPr>
        <w:t xml:space="preserve">Nano Converg. </w:t>
      </w:r>
      <w:r w:rsidRPr="005D0FA1">
        <w:rPr>
          <w:b/>
        </w:rPr>
        <w:t>2022</w:t>
      </w:r>
      <w:r w:rsidRPr="005D0FA1">
        <w:t xml:space="preserve">, </w:t>
      </w:r>
      <w:r w:rsidRPr="005D0FA1">
        <w:rPr>
          <w:i/>
        </w:rPr>
        <w:t>9</w:t>
      </w:r>
      <w:r w:rsidRPr="005D0FA1">
        <w:t>, 36. DOI: 10.1186/s40580-022-00327-5.</w:t>
      </w:r>
    </w:p>
    <w:p w14:paraId="6D91FE18" w14:textId="77777777" w:rsidR="005D0FA1" w:rsidRPr="005D0FA1" w:rsidRDefault="005D0FA1" w:rsidP="005D0FA1">
      <w:pPr>
        <w:pStyle w:val="EndNoteBibliography"/>
        <w:spacing w:after="0"/>
      </w:pPr>
      <w:r w:rsidRPr="005D0FA1">
        <w:t xml:space="preserve">(165) Chen, M.; Blankenship, R. E. Expanding the solar spectrum used by photosynthesis. </w:t>
      </w:r>
      <w:r w:rsidRPr="005D0FA1">
        <w:rPr>
          <w:i/>
        </w:rPr>
        <w:t xml:space="preserve">Trends Plant Sci. </w:t>
      </w:r>
      <w:r w:rsidRPr="005D0FA1">
        <w:rPr>
          <w:b/>
        </w:rPr>
        <w:t>2011</w:t>
      </w:r>
      <w:r w:rsidRPr="005D0FA1">
        <w:t xml:space="preserve">, </w:t>
      </w:r>
      <w:r w:rsidRPr="005D0FA1">
        <w:rPr>
          <w:i/>
        </w:rPr>
        <w:t>16</w:t>
      </w:r>
      <w:r w:rsidRPr="005D0FA1">
        <w:t>, 427-431. DOI: 10.1016/j.tplants.2011.03.011.</w:t>
      </w:r>
    </w:p>
    <w:p w14:paraId="0BF891E0" w14:textId="77777777" w:rsidR="005D0FA1" w:rsidRPr="005D0FA1" w:rsidRDefault="005D0FA1" w:rsidP="005D0FA1">
      <w:pPr>
        <w:pStyle w:val="EndNoteBibliography"/>
        <w:spacing w:after="0"/>
      </w:pPr>
      <w:r w:rsidRPr="005D0FA1">
        <w:t xml:space="preserve">(166) Xu, Y. Q.; Fei, J. B.; Li, G. L.; Yuan, T. T.; Xu, X.; Wang, C. L.; Li, J. B. Optically matched semiconductor quantum dots improve photophosphorylation performed by chloroplasts. </w:t>
      </w:r>
      <w:r w:rsidRPr="005D0FA1">
        <w:rPr>
          <w:i/>
        </w:rPr>
        <w:t xml:space="preserve">Angew. Chem. Int. Ed. </w:t>
      </w:r>
      <w:r w:rsidRPr="005D0FA1">
        <w:rPr>
          <w:b/>
        </w:rPr>
        <w:t>2018</w:t>
      </w:r>
      <w:r w:rsidRPr="005D0FA1">
        <w:t xml:space="preserve">, </w:t>
      </w:r>
      <w:r w:rsidRPr="005D0FA1">
        <w:rPr>
          <w:i/>
        </w:rPr>
        <w:t>57</w:t>
      </w:r>
      <w:r w:rsidRPr="005D0FA1">
        <w:t>, 6532-6535. DOI: 10.1002/anie.201802555.</w:t>
      </w:r>
    </w:p>
    <w:p w14:paraId="6C7B0F3A" w14:textId="77777777" w:rsidR="005D0FA1" w:rsidRPr="005D0FA1" w:rsidRDefault="005D0FA1" w:rsidP="005D0FA1">
      <w:pPr>
        <w:pStyle w:val="EndNoteBibliography"/>
        <w:spacing w:after="0"/>
      </w:pPr>
      <w:r w:rsidRPr="005D0FA1">
        <w:t xml:space="preserve">(167) Wang, Y. X.; Li, S. L.; Liu, L. B.; Lv, F. T.; Wang, S. Conjugated polymer nanoparticles to augment potosynthesis of chloroplasts. </w:t>
      </w:r>
      <w:r w:rsidRPr="005D0FA1">
        <w:rPr>
          <w:i/>
        </w:rPr>
        <w:t xml:space="preserve">Angew. Chem. Int. Ed. </w:t>
      </w:r>
      <w:r w:rsidRPr="005D0FA1">
        <w:rPr>
          <w:b/>
        </w:rPr>
        <w:t>2017</w:t>
      </w:r>
      <w:r w:rsidRPr="005D0FA1">
        <w:t xml:space="preserve">, </w:t>
      </w:r>
      <w:r w:rsidRPr="005D0FA1">
        <w:rPr>
          <w:i/>
        </w:rPr>
        <w:t>56</w:t>
      </w:r>
      <w:r w:rsidRPr="005D0FA1">
        <w:t>, 5308-5311. DOI: 10.1002/anie.201702376.</w:t>
      </w:r>
    </w:p>
    <w:p w14:paraId="1771777C" w14:textId="77777777" w:rsidR="005D0FA1" w:rsidRPr="005D0FA1" w:rsidRDefault="005D0FA1" w:rsidP="005D0FA1">
      <w:pPr>
        <w:pStyle w:val="EndNoteBibliography"/>
        <w:spacing w:after="0"/>
      </w:pPr>
      <w:r w:rsidRPr="005D0FA1">
        <w:t xml:space="preserve">(168) Zhou, X.; Zhou, L. Y.; Zhang, P. B.; Lv, F. T.; Liu, L. B.; Qi, R. L.; Wang, Y. L.; Shen, M. Y.; Yu, H. H.; Bazan, G.; et al. Conducting polymers-thylakoid hybrid materials for water oxidation and photoelectric conversion. </w:t>
      </w:r>
      <w:r w:rsidRPr="005D0FA1">
        <w:rPr>
          <w:i/>
        </w:rPr>
        <w:t xml:space="preserve">Adv. Electron. Mater. </w:t>
      </w:r>
      <w:r w:rsidRPr="005D0FA1">
        <w:rPr>
          <w:b/>
        </w:rPr>
        <w:t>2019</w:t>
      </w:r>
      <w:r w:rsidRPr="005D0FA1">
        <w:t xml:space="preserve">, </w:t>
      </w:r>
      <w:r w:rsidRPr="005D0FA1">
        <w:rPr>
          <w:i/>
        </w:rPr>
        <w:t>5</w:t>
      </w:r>
      <w:r w:rsidRPr="005D0FA1">
        <w:t>, 1800789. DOI: 10.1002/aelm.201800789.</w:t>
      </w:r>
    </w:p>
    <w:p w14:paraId="65B4DB1D" w14:textId="77777777" w:rsidR="005D0FA1" w:rsidRPr="005D0FA1" w:rsidRDefault="005D0FA1" w:rsidP="005D0FA1">
      <w:pPr>
        <w:pStyle w:val="EndNoteBibliography"/>
        <w:spacing w:after="0"/>
      </w:pPr>
      <w:r w:rsidRPr="005D0FA1">
        <w:t xml:space="preserve">(169) Wang, W.; Zhao, J.; Yang, B.; Li, C.; Ren, Y.; Li, S.; Zhang, X.; Han, X. Light-driven carbon fixation using photosynthetic organelles in artificial photosynthetic cells. </w:t>
      </w:r>
      <w:r w:rsidRPr="005D0FA1">
        <w:rPr>
          <w:i/>
        </w:rPr>
        <w:t xml:space="preserve">Angew. Chem. Int. Ed. </w:t>
      </w:r>
      <w:r w:rsidRPr="005D0FA1">
        <w:rPr>
          <w:b/>
        </w:rPr>
        <w:t>2025</w:t>
      </w:r>
      <w:r w:rsidRPr="005D0FA1">
        <w:t xml:space="preserve">, </w:t>
      </w:r>
      <w:r w:rsidRPr="005D0FA1">
        <w:rPr>
          <w:i/>
        </w:rPr>
        <w:t>64</w:t>
      </w:r>
      <w:r w:rsidRPr="005D0FA1">
        <w:t>, e202421827. DOI: 10.1002/anie.202421827.</w:t>
      </w:r>
    </w:p>
    <w:p w14:paraId="2185D741" w14:textId="77777777" w:rsidR="005D0FA1" w:rsidRPr="005D0FA1" w:rsidRDefault="005D0FA1" w:rsidP="005D0FA1">
      <w:pPr>
        <w:pStyle w:val="EndNoteBibliography"/>
        <w:spacing w:after="0"/>
      </w:pPr>
      <w:r w:rsidRPr="005D0FA1">
        <w:t>(170) Gao, F.; Liu, G. Y.; Chen, A. B.; Hu, Y. G.; Wang, H. H.; Pan, J. Y.; Feng, J. L.; Zhang, H. W.; Wang, Y. J.; Min, Y. Z.; et al. Artificial photosynthetic cells with biotic-abiotic hybrid energy modules for customized CO</w:t>
      </w:r>
      <w:r w:rsidRPr="005D0FA1">
        <w:rPr>
          <w:vertAlign w:val="subscript"/>
        </w:rPr>
        <w:t>2</w:t>
      </w:r>
      <w:r w:rsidRPr="005D0FA1">
        <w:t xml:space="preserve"> conversion. </w:t>
      </w:r>
      <w:r w:rsidRPr="005D0FA1">
        <w:rPr>
          <w:i/>
        </w:rPr>
        <w:t xml:space="preserve">Nat. Commun. </w:t>
      </w:r>
      <w:r w:rsidRPr="005D0FA1">
        <w:rPr>
          <w:b/>
        </w:rPr>
        <w:t>2023</w:t>
      </w:r>
      <w:r w:rsidRPr="005D0FA1">
        <w:t xml:space="preserve">, </w:t>
      </w:r>
      <w:r w:rsidRPr="005D0FA1">
        <w:rPr>
          <w:i/>
        </w:rPr>
        <w:t>14</w:t>
      </w:r>
      <w:r w:rsidRPr="005D0FA1">
        <w:t>, 6783. DOI: 10.1038/s41467-023-42591-x.</w:t>
      </w:r>
    </w:p>
    <w:p w14:paraId="797C36CE" w14:textId="77777777" w:rsidR="005D0FA1" w:rsidRPr="005D0FA1" w:rsidRDefault="005D0FA1" w:rsidP="005D0FA1">
      <w:pPr>
        <w:pStyle w:val="EndNoteBibliography"/>
        <w:spacing w:after="0"/>
      </w:pPr>
      <w:r w:rsidRPr="005D0FA1">
        <w:t>(171) Li, J.; Feng, X. Y.; Fei, J. B.; Cai, P.; Huang, J. G.; Li, J. B. Integrating photosystem II into a porous TiO</w:t>
      </w:r>
      <w:r w:rsidRPr="005D0FA1">
        <w:rPr>
          <w:vertAlign w:val="subscript"/>
        </w:rPr>
        <w:t>2</w:t>
      </w:r>
      <w:r w:rsidRPr="005D0FA1">
        <w:t xml:space="preserve"> nanotube network toward highly efficient photo-bioelectrochemical cells. </w:t>
      </w:r>
      <w:r w:rsidRPr="005D0FA1">
        <w:rPr>
          <w:i/>
        </w:rPr>
        <w:t xml:space="preserve">J. Mater. Chem. A. </w:t>
      </w:r>
      <w:r w:rsidRPr="005D0FA1">
        <w:rPr>
          <w:b/>
        </w:rPr>
        <w:t>2016</w:t>
      </w:r>
      <w:r w:rsidRPr="005D0FA1">
        <w:t xml:space="preserve">, </w:t>
      </w:r>
      <w:r w:rsidRPr="005D0FA1">
        <w:rPr>
          <w:i/>
        </w:rPr>
        <w:t>4</w:t>
      </w:r>
      <w:r w:rsidRPr="005D0FA1">
        <w:t>, 12197-12204. DOI: 10.1039/c6ta04964h.</w:t>
      </w:r>
    </w:p>
    <w:p w14:paraId="1561730D" w14:textId="77777777" w:rsidR="005D0FA1" w:rsidRPr="005D0FA1" w:rsidRDefault="005D0FA1" w:rsidP="005D0FA1">
      <w:pPr>
        <w:pStyle w:val="EndNoteBibliography"/>
        <w:spacing w:after="0"/>
      </w:pPr>
      <w:r w:rsidRPr="005D0FA1">
        <w:t xml:space="preserve">(172) Baba, T.; Minamikawa, H.; Hato, M.; Motoki, A.; Hirano, M.; Zhou, D. S.; Kawasaki, K. Synthetic phytanyl-chained glycolipid vesicle membrane as a novel matrix for functional reconstitution of cyanobacterial photosystem II complex. </w:t>
      </w:r>
      <w:r w:rsidRPr="005D0FA1">
        <w:rPr>
          <w:i/>
        </w:rPr>
        <w:t xml:space="preserve">Biochem. Biophys. Res. Commun. </w:t>
      </w:r>
      <w:r w:rsidRPr="005D0FA1">
        <w:rPr>
          <w:b/>
        </w:rPr>
        <w:t>1999</w:t>
      </w:r>
      <w:r w:rsidRPr="005D0FA1">
        <w:t xml:space="preserve">, </w:t>
      </w:r>
      <w:r w:rsidRPr="005D0FA1">
        <w:rPr>
          <w:i/>
        </w:rPr>
        <w:t>265</w:t>
      </w:r>
      <w:r w:rsidRPr="005D0FA1">
        <w:t>, 734-738. DOI: 10.1006/bbrc.1999.1754.</w:t>
      </w:r>
    </w:p>
    <w:p w14:paraId="10AD1882" w14:textId="77777777" w:rsidR="005D0FA1" w:rsidRPr="005D0FA1" w:rsidRDefault="005D0FA1" w:rsidP="005D0FA1">
      <w:pPr>
        <w:pStyle w:val="EndNoteBibliography"/>
        <w:spacing w:after="0"/>
      </w:pPr>
      <w:r w:rsidRPr="005D0FA1">
        <w:lastRenderedPageBreak/>
        <w:t xml:space="preserve">(173) Jones, M. R. The petite purple photosynthetic powerpack. </w:t>
      </w:r>
      <w:r w:rsidRPr="005D0FA1">
        <w:rPr>
          <w:i/>
        </w:rPr>
        <w:t xml:space="preserve">Biochem. Soc. Trans. </w:t>
      </w:r>
      <w:r w:rsidRPr="005D0FA1">
        <w:rPr>
          <w:b/>
        </w:rPr>
        <w:t>2009</w:t>
      </w:r>
      <w:r w:rsidRPr="005D0FA1">
        <w:t xml:space="preserve">, </w:t>
      </w:r>
      <w:r w:rsidRPr="005D0FA1">
        <w:rPr>
          <w:i/>
        </w:rPr>
        <w:t>37</w:t>
      </w:r>
      <w:r w:rsidRPr="005D0FA1">
        <w:t>, 400-407. DOI: 10.1042/Bst0370400.</w:t>
      </w:r>
    </w:p>
    <w:p w14:paraId="1E3FCD24" w14:textId="77777777" w:rsidR="005D0FA1" w:rsidRPr="005D0FA1" w:rsidRDefault="005D0FA1" w:rsidP="005D0FA1">
      <w:pPr>
        <w:pStyle w:val="EndNoteBibliography"/>
        <w:spacing w:after="0"/>
      </w:pPr>
      <w:r w:rsidRPr="005D0FA1">
        <w:t xml:space="preserve">(174) Swainsbury, D. J. K.; Qian, P.; Hitchcock, A.; Hunter, C. N. The structure and assembly of reaction centre-light-harvesting 1 complexes in photosynthetic bacteria. </w:t>
      </w:r>
      <w:r w:rsidRPr="005D0FA1">
        <w:rPr>
          <w:i/>
        </w:rPr>
        <w:t xml:space="preserve">Biosci. Rep. </w:t>
      </w:r>
      <w:r w:rsidRPr="005D0FA1">
        <w:rPr>
          <w:b/>
        </w:rPr>
        <w:t>2023</w:t>
      </w:r>
      <w:r w:rsidRPr="005D0FA1">
        <w:t xml:space="preserve">, </w:t>
      </w:r>
      <w:r w:rsidRPr="005D0FA1">
        <w:rPr>
          <w:i/>
        </w:rPr>
        <w:t>43</w:t>
      </w:r>
      <w:r w:rsidRPr="005D0FA1">
        <w:t>, BSR20220089. DOI: 10.1042/Bsr20220089.</w:t>
      </w:r>
    </w:p>
    <w:p w14:paraId="2A9D52EE" w14:textId="77777777" w:rsidR="005D0FA1" w:rsidRPr="005D0FA1" w:rsidRDefault="005D0FA1" w:rsidP="005D0FA1">
      <w:pPr>
        <w:pStyle w:val="EndNoteBibliography"/>
        <w:spacing w:after="0"/>
      </w:pPr>
      <w:r w:rsidRPr="005D0FA1">
        <w:t xml:space="preserve">(175) Pachence, J. M.; Dutton, P. L.; Blasie, J. K. Structural studies on reconstituted reaction center phosphatidylcholine membranes. </w:t>
      </w:r>
      <w:r w:rsidRPr="005D0FA1">
        <w:rPr>
          <w:i/>
        </w:rPr>
        <w:t xml:space="preserve">Biochim. Biophys. Acta </w:t>
      </w:r>
      <w:r w:rsidRPr="005D0FA1">
        <w:rPr>
          <w:b/>
        </w:rPr>
        <w:t>1979</w:t>
      </w:r>
      <w:r w:rsidRPr="005D0FA1">
        <w:t xml:space="preserve">, </w:t>
      </w:r>
      <w:r w:rsidRPr="005D0FA1">
        <w:rPr>
          <w:i/>
        </w:rPr>
        <w:t>548</w:t>
      </w:r>
      <w:r w:rsidRPr="005D0FA1">
        <w:t>, 348-373. DOI: 10.1016/0005-2728(79)90141-5.</w:t>
      </w:r>
    </w:p>
    <w:p w14:paraId="515372FB" w14:textId="77777777" w:rsidR="005D0FA1" w:rsidRPr="005D0FA1" w:rsidRDefault="005D0FA1" w:rsidP="005D0FA1">
      <w:pPr>
        <w:pStyle w:val="EndNoteBibliography"/>
        <w:spacing w:after="0"/>
      </w:pPr>
      <w:r w:rsidRPr="005D0FA1">
        <w:t xml:space="preserve">(176) Darszon, A.; Vandenberg, C. A.; Schonfeld, M.; Ellisman, M. H.; Spitzer, N. C.; Montal, M. Reassembly of protein-lipid complexes into large bilayer vesicles - perspectives for membrane reconstitution. </w:t>
      </w:r>
      <w:r w:rsidRPr="005D0FA1">
        <w:rPr>
          <w:i/>
        </w:rPr>
        <w:t xml:space="preserve">Proc. Natl. Acad. Sci. U.S.A. </w:t>
      </w:r>
      <w:r w:rsidRPr="005D0FA1">
        <w:rPr>
          <w:b/>
        </w:rPr>
        <w:t>1980</w:t>
      </w:r>
      <w:r w:rsidRPr="005D0FA1">
        <w:t xml:space="preserve">, </w:t>
      </w:r>
      <w:r w:rsidRPr="005D0FA1">
        <w:rPr>
          <w:i/>
        </w:rPr>
        <w:t>77</w:t>
      </w:r>
      <w:r w:rsidRPr="005D0FA1">
        <w:t>, 239-243. DOI: 10.1073/pnas.77.1.239.</w:t>
      </w:r>
    </w:p>
    <w:p w14:paraId="428162B8" w14:textId="77777777" w:rsidR="005D0FA1" w:rsidRPr="005D0FA1" w:rsidRDefault="005D0FA1" w:rsidP="005D0FA1">
      <w:pPr>
        <w:pStyle w:val="EndNoteBibliography"/>
        <w:spacing w:after="0"/>
      </w:pPr>
      <w:r w:rsidRPr="005D0FA1">
        <w:t xml:space="preserve">(177) Molenaar, D.; Crielaard, W.; Hellingwerf, K. J. Characterization of proton motive force generation in liposomes reconstituted from phosphatidylethanolamine, reaction centers with light-harvesting complexes Isolated from </w:t>
      </w:r>
      <w:r w:rsidRPr="005D0FA1">
        <w:rPr>
          <w:i/>
        </w:rPr>
        <w:t>Rhodopseudomonas palustris</w:t>
      </w:r>
      <w:r w:rsidRPr="005D0FA1">
        <w:t xml:space="preserve">. </w:t>
      </w:r>
      <w:r w:rsidRPr="005D0FA1">
        <w:rPr>
          <w:i/>
        </w:rPr>
        <w:t xml:space="preserve">Biochemistry </w:t>
      </w:r>
      <w:r w:rsidRPr="005D0FA1">
        <w:rPr>
          <w:b/>
        </w:rPr>
        <w:t>1988</w:t>
      </w:r>
      <w:r w:rsidRPr="005D0FA1">
        <w:t xml:space="preserve">, </w:t>
      </w:r>
      <w:r w:rsidRPr="005D0FA1">
        <w:rPr>
          <w:i/>
        </w:rPr>
        <w:t>27</w:t>
      </w:r>
      <w:r w:rsidRPr="005D0FA1">
        <w:t>, 2014-2023. DOI: 10.1021/bi00406a031.</w:t>
      </w:r>
    </w:p>
    <w:p w14:paraId="7C815EBC" w14:textId="77777777" w:rsidR="005D0FA1" w:rsidRPr="005D0FA1" w:rsidRDefault="005D0FA1" w:rsidP="005D0FA1">
      <w:pPr>
        <w:pStyle w:val="EndNoteBibliography"/>
        <w:spacing w:after="0"/>
      </w:pPr>
      <w:r w:rsidRPr="005D0FA1">
        <w:t xml:space="preserve">(178) Venturoli, G.; Melandri, B. A.; Gabellini, N.; Oesterhelt, D. Kinetics of photosynthetic electron-transfer in artificial vesicles reconstituted with purified complexes from </w:t>
      </w:r>
      <w:r w:rsidRPr="005D0FA1">
        <w:rPr>
          <w:i/>
        </w:rPr>
        <w:t>Rhodobacter capsulatus</w:t>
      </w:r>
      <w:r w:rsidRPr="005D0FA1">
        <w:t>.1. The interaction of cytochrome-</w:t>
      </w:r>
      <w:r w:rsidRPr="005D0FA1">
        <w:rPr>
          <w:i/>
        </w:rPr>
        <w:t>c</w:t>
      </w:r>
      <w:r w:rsidRPr="005D0FA1">
        <w:rPr>
          <w:vertAlign w:val="subscript"/>
        </w:rPr>
        <w:t>2</w:t>
      </w:r>
      <w:r w:rsidRPr="005D0FA1">
        <w:t xml:space="preserve"> with the reaction center. </w:t>
      </w:r>
      <w:r w:rsidRPr="005D0FA1">
        <w:rPr>
          <w:i/>
        </w:rPr>
        <w:t xml:space="preserve">Eur J Biochem </w:t>
      </w:r>
      <w:r w:rsidRPr="005D0FA1">
        <w:rPr>
          <w:b/>
        </w:rPr>
        <w:t>1990</w:t>
      </w:r>
      <w:r w:rsidRPr="005D0FA1">
        <w:t xml:space="preserve">, </w:t>
      </w:r>
      <w:r w:rsidRPr="005D0FA1">
        <w:rPr>
          <w:i/>
        </w:rPr>
        <w:t>189</w:t>
      </w:r>
      <w:r w:rsidRPr="005D0FA1">
        <w:t>, 105-112. DOI: 10.1111/j.1432-1033.1990.tb15465.x.</w:t>
      </w:r>
    </w:p>
    <w:p w14:paraId="30B8E36A" w14:textId="77777777" w:rsidR="005D0FA1" w:rsidRPr="005D0FA1" w:rsidRDefault="005D0FA1" w:rsidP="005D0FA1">
      <w:pPr>
        <w:pStyle w:val="EndNoteBibliography"/>
        <w:spacing w:after="0"/>
      </w:pPr>
      <w:r w:rsidRPr="005D0FA1">
        <w:t xml:space="preserve">(179) Altamura, E.; Milano, F.; Tangorra, R. R.; Trotta, M.; Hassan Omar, O.; Stano, P.; Mavelli, F. Highly oriented photosynthetic reaction centers generate a proton gradient in synthetic protocells. </w:t>
      </w:r>
      <w:r w:rsidRPr="005D0FA1">
        <w:rPr>
          <w:i/>
        </w:rPr>
        <w:t xml:space="preserve">Proc. Natl. Acad. Sci. U.S.A. </w:t>
      </w:r>
      <w:r w:rsidRPr="005D0FA1">
        <w:rPr>
          <w:b/>
        </w:rPr>
        <w:t>2017</w:t>
      </w:r>
      <w:r w:rsidRPr="005D0FA1">
        <w:t xml:space="preserve">, </w:t>
      </w:r>
      <w:r w:rsidRPr="005D0FA1">
        <w:rPr>
          <w:i/>
        </w:rPr>
        <w:t>114</w:t>
      </w:r>
      <w:r w:rsidRPr="005D0FA1">
        <w:t>, 3837-3842. DOI: 10.1073/pnas.1617593114.</w:t>
      </w:r>
    </w:p>
    <w:p w14:paraId="12955AFE" w14:textId="77777777" w:rsidR="005D0FA1" w:rsidRPr="005D0FA1" w:rsidRDefault="005D0FA1" w:rsidP="005D0FA1">
      <w:pPr>
        <w:pStyle w:val="EndNoteBibliography"/>
        <w:spacing w:after="0"/>
      </w:pPr>
      <w:r w:rsidRPr="005D0FA1">
        <w:t xml:space="preserve">(180) Volkov, A. N.; van Nuland, N. A. J. Electron transfer interactome of cytochrome </w:t>
      </w:r>
      <w:r w:rsidRPr="005D0FA1">
        <w:rPr>
          <w:i/>
        </w:rPr>
        <w:t>c</w:t>
      </w:r>
      <w:r w:rsidRPr="005D0FA1">
        <w:t xml:space="preserve">. </w:t>
      </w:r>
      <w:r w:rsidRPr="005D0FA1">
        <w:rPr>
          <w:i/>
        </w:rPr>
        <w:t xml:space="preserve">PLOS Comput. Biol. </w:t>
      </w:r>
      <w:r w:rsidRPr="005D0FA1">
        <w:rPr>
          <w:b/>
        </w:rPr>
        <w:t>2012</w:t>
      </w:r>
      <w:r w:rsidRPr="005D0FA1">
        <w:t xml:space="preserve">, </w:t>
      </w:r>
      <w:r w:rsidRPr="005D0FA1">
        <w:rPr>
          <w:i/>
        </w:rPr>
        <w:t>8</w:t>
      </w:r>
      <w:r w:rsidRPr="005D0FA1">
        <w:t>, e1002807. DOI: 10.1371/journal.pcbi.1002807.</w:t>
      </w:r>
    </w:p>
    <w:p w14:paraId="0543ACD5" w14:textId="77777777" w:rsidR="005D0FA1" w:rsidRPr="005D0FA1" w:rsidRDefault="005D0FA1" w:rsidP="005D0FA1">
      <w:pPr>
        <w:pStyle w:val="EndNoteBibliography"/>
        <w:spacing w:after="0"/>
      </w:pPr>
      <w:r w:rsidRPr="005D0FA1">
        <w:t xml:space="preserve">(181) Kurth, J. M.; Butt, J. N.; Kelly, D. J.; Dahl, C. Influence of haem environment on the catalytic properties of the tetrathionate reductase TsdA from </w:t>
      </w:r>
      <w:r w:rsidRPr="005D0FA1">
        <w:rPr>
          <w:i/>
        </w:rPr>
        <w:t>Campylobacter jejuni</w:t>
      </w:r>
      <w:r w:rsidRPr="005D0FA1">
        <w:t xml:space="preserve">. </w:t>
      </w:r>
      <w:r w:rsidRPr="005D0FA1">
        <w:rPr>
          <w:i/>
        </w:rPr>
        <w:t xml:space="preserve">Biosci. Rep. </w:t>
      </w:r>
      <w:r w:rsidRPr="005D0FA1">
        <w:rPr>
          <w:b/>
        </w:rPr>
        <w:t>2016</w:t>
      </w:r>
      <w:r w:rsidRPr="005D0FA1">
        <w:t xml:space="preserve">, </w:t>
      </w:r>
      <w:r w:rsidRPr="005D0FA1">
        <w:rPr>
          <w:i/>
        </w:rPr>
        <w:t>36</w:t>
      </w:r>
      <w:r w:rsidRPr="005D0FA1">
        <w:t>, e00422. DOI: 10.1042/BSR20160457.</w:t>
      </w:r>
    </w:p>
    <w:p w14:paraId="087DD1CD" w14:textId="77777777" w:rsidR="005D0FA1" w:rsidRPr="005D0FA1" w:rsidRDefault="005D0FA1" w:rsidP="005D0FA1">
      <w:pPr>
        <w:pStyle w:val="EndNoteBibliography"/>
        <w:spacing w:after="0"/>
      </w:pPr>
      <w:r w:rsidRPr="005D0FA1">
        <w:t xml:space="preserve">(182) Brito, J. A.; Denkmann, K.; Pereira, I. A. C.; Archer, M.; Dahl, C. Thiosulfate dehydrogenase (TsdA) from </w:t>
      </w:r>
      <w:r w:rsidRPr="005D0FA1">
        <w:rPr>
          <w:i/>
        </w:rPr>
        <w:t>Allochromatium vinosum</w:t>
      </w:r>
      <w:r w:rsidRPr="005D0FA1">
        <w:t xml:space="preserve">. </w:t>
      </w:r>
      <w:r w:rsidRPr="005D0FA1">
        <w:rPr>
          <w:i/>
        </w:rPr>
        <w:t xml:space="preserve">J. Biol. Chem. </w:t>
      </w:r>
      <w:r w:rsidRPr="005D0FA1">
        <w:rPr>
          <w:b/>
        </w:rPr>
        <w:t>2015</w:t>
      </w:r>
      <w:r w:rsidRPr="005D0FA1">
        <w:t xml:space="preserve">, </w:t>
      </w:r>
      <w:r w:rsidRPr="005D0FA1">
        <w:rPr>
          <w:i/>
        </w:rPr>
        <w:t>290</w:t>
      </w:r>
      <w:r w:rsidRPr="005D0FA1">
        <w:t>, 9222-9238. DOI: 10.1074/jbc.M114.623397.</w:t>
      </w:r>
    </w:p>
    <w:p w14:paraId="557A6575" w14:textId="77777777" w:rsidR="005D0FA1" w:rsidRPr="005D0FA1" w:rsidRDefault="005D0FA1" w:rsidP="005D0FA1">
      <w:pPr>
        <w:pStyle w:val="EndNoteBibliography"/>
        <w:spacing w:after="0"/>
      </w:pPr>
      <w:r w:rsidRPr="005D0FA1">
        <w:t xml:space="preserve">(183) Overfield, R. E.; Wraight, C. A. Oxidation of cytochromes </w:t>
      </w:r>
      <w:r w:rsidRPr="005D0FA1">
        <w:rPr>
          <w:i/>
        </w:rPr>
        <w:t>c</w:t>
      </w:r>
      <w:r w:rsidRPr="005D0FA1">
        <w:t xml:space="preserve"> and cytochromes </w:t>
      </w:r>
      <w:r w:rsidRPr="005D0FA1">
        <w:rPr>
          <w:i/>
        </w:rPr>
        <w:t>c</w:t>
      </w:r>
      <w:r w:rsidRPr="005D0FA1">
        <w:rPr>
          <w:vertAlign w:val="subscript"/>
        </w:rPr>
        <w:t>2</w:t>
      </w:r>
      <w:r w:rsidRPr="005D0FA1">
        <w:t xml:space="preserve"> by bacterial photosynthetic reaction centers in phospholipid-vesicles.1. Studies with neutral membranes. </w:t>
      </w:r>
      <w:r w:rsidRPr="005D0FA1">
        <w:rPr>
          <w:i/>
        </w:rPr>
        <w:t xml:space="preserve">Biochemistry </w:t>
      </w:r>
      <w:r w:rsidRPr="005D0FA1">
        <w:rPr>
          <w:b/>
        </w:rPr>
        <w:t>1980</w:t>
      </w:r>
      <w:r w:rsidRPr="005D0FA1">
        <w:t xml:space="preserve">, </w:t>
      </w:r>
      <w:r w:rsidRPr="005D0FA1">
        <w:rPr>
          <w:i/>
        </w:rPr>
        <w:t>19</w:t>
      </w:r>
      <w:r w:rsidRPr="005D0FA1">
        <w:t>, 3322-3327. DOI: 10.1021/bi00555a034.</w:t>
      </w:r>
    </w:p>
    <w:p w14:paraId="065C2DEB" w14:textId="77777777" w:rsidR="005D0FA1" w:rsidRPr="005D0FA1" w:rsidRDefault="005D0FA1" w:rsidP="005D0FA1">
      <w:pPr>
        <w:pStyle w:val="EndNoteBibliography"/>
        <w:spacing w:after="0"/>
      </w:pPr>
      <w:r w:rsidRPr="005D0FA1">
        <w:t xml:space="preserve">(184) Hellingwerf, K. J. Reaction centers from </w:t>
      </w:r>
      <w:r w:rsidRPr="005D0FA1">
        <w:rPr>
          <w:i/>
        </w:rPr>
        <w:t>Rhodopseudomonas sphaeroides</w:t>
      </w:r>
      <w:r w:rsidRPr="005D0FA1">
        <w:t xml:space="preserve"> in reconstituted phospholipid vesicles.1. Structural studies. </w:t>
      </w:r>
      <w:r w:rsidRPr="005D0FA1">
        <w:rPr>
          <w:i/>
        </w:rPr>
        <w:t xml:space="preserve">J. Bioenerg. Biomembr. </w:t>
      </w:r>
      <w:r w:rsidRPr="005D0FA1">
        <w:rPr>
          <w:b/>
        </w:rPr>
        <w:t>1987</w:t>
      </w:r>
      <w:r w:rsidRPr="005D0FA1">
        <w:t xml:space="preserve">, </w:t>
      </w:r>
      <w:r w:rsidRPr="005D0FA1">
        <w:rPr>
          <w:i/>
        </w:rPr>
        <w:t>19</w:t>
      </w:r>
      <w:r w:rsidRPr="005D0FA1">
        <w:t>, 203-223. DOI: 10.1007/Bf00762413.</w:t>
      </w:r>
    </w:p>
    <w:p w14:paraId="0DFBB6E8" w14:textId="77777777" w:rsidR="005D0FA1" w:rsidRPr="005D0FA1" w:rsidRDefault="005D0FA1" w:rsidP="005D0FA1">
      <w:pPr>
        <w:pStyle w:val="EndNoteBibliography"/>
        <w:spacing w:after="0"/>
      </w:pPr>
      <w:r w:rsidRPr="005D0FA1">
        <w:t>(185) Baciou, L.; Rivas, E.; Sebban, P. P</w:t>
      </w:r>
      <w:r w:rsidRPr="005D0FA1">
        <w:rPr>
          <w:vertAlign w:val="superscript"/>
        </w:rPr>
        <w:t>+</w:t>
      </w:r>
      <w:r w:rsidRPr="005D0FA1">
        <w:t>Q</w:t>
      </w:r>
      <w:r w:rsidRPr="005D0FA1">
        <w:rPr>
          <w:vertAlign w:val="subscript"/>
        </w:rPr>
        <w:t>A</w:t>
      </w:r>
      <w:r w:rsidRPr="005D0FA1">
        <w:rPr>
          <w:vertAlign w:val="superscript"/>
        </w:rPr>
        <w:t xml:space="preserve">- </w:t>
      </w:r>
      <w:r w:rsidRPr="005D0FA1">
        <w:t>and P</w:t>
      </w:r>
      <w:r w:rsidRPr="005D0FA1">
        <w:rPr>
          <w:vertAlign w:val="superscript"/>
        </w:rPr>
        <w:t>+</w:t>
      </w:r>
      <w:r w:rsidRPr="005D0FA1">
        <w:t>Q</w:t>
      </w:r>
      <w:r w:rsidRPr="005D0FA1">
        <w:rPr>
          <w:vertAlign w:val="subscript"/>
        </w:rPr>
        <w:t>B</w:t>
      </w:r>
      <w:r w:rsidRPr="005D0FA1">
        <w:rPr>
          <w:vertAlign w:val="superscript"/>
        </w:rPr>
        <w:t>-</w:t>
      </w:r>
      <w:r w:rsidRPr="005D0FA1">
        <w:t xml:space="preserve"> charge recombinations in </w:t>
      </w:r>
      <w:r w:rsidRPr="005D0FA1">
        <w:rPr>
          <w:i/>
        </w:rPr>
        <w:t xml:space="preserve">Rhodopseudomonas viridis </w:t>
      </w:r>
      <w:r w:rsidRPr="005D0FA1">
        <w:t xml:space="preserve">chromatophores and in reaction centers reconstituted in phosphatidylcholine liposomes. Existence of two conformational states of the reaction centers and effects of pH and </w:t>
      </w:r>
      <w:r w:rsidRPr="005D0FA1">
        <w:rPr>
          <w:i/>
        </w:rPr>
        <w:t>o</w:t>
      </w:r>
      <w:r w:rsidRPr="005D0FA1">
        <w:t xml:space="preserve">-phenanthroline. </w:t>
      </w:r>
      <w:r w:rsidRPr="005D0FA1">
        <w:rPr>
          <w:i/>
        </w:rPr>
        <w:t xml:space="preserve">Biochemistry </w:t>
      </w:r>
      <w:r w:rsidRPr="005D0FA1">
        <w:rPr>
          <w:b/>
        </w:rPr>
        <w:t>1990</w:t>
      </w:r>
      <w:r w:rsidRPr="005D0FA1">
        <w:t xml:space="preserve">, </w:t>
      </w:r>
      <w:r w:rsidRPr="005D0FA1">
        <w:rPr>
          <w:i/>
        </w:rPr>
        <w:t>29</w:t>
      </w:r>
      <w:r w:rsidRPr="005D0FA1">
        <w:t>, 2966-2976. DOI: 10.1021/bi00464a012.</w:t>
      </w:r>
    </w:p>
    <w:p w14:paraId="7E831D59" w14:textId="77777777" w:rsidR="005D0FA1" w:rsidRPr="005D0FA1" w:rsidRDefault="005D0FA1" w:rsidP="005D0FA1">
      <w:pPr>
        <w:pStyle w:val="EndNoteBibliography"/>
        <w:spacing w:after="0"/>
      </w:pPr>
      <w:r w:rsidRPr="005D0FA1">
        <w:t xml:space="preserve">(186) Trotta, M.; Milano, F.; Nagy, L.; Agostiano, A. Response of membrane protein to the environment: the case of photosynthetic Reaction Centre. </w:t>
      </w:r>
      <w:r w:rsidRPr="005D0FA1">
        <w:rPr>
          <w:i/>
        </w:rPr>
        <w:t xml:space="preserve">Mater. Sci. Eng. C. Biomim. Supramol. Syst. </w:t>
      </w:r>
      <w:r w:rsidRPr="005D0FA1">
        <w:rPr>
          <w:b/>
        </w:rPr>
        <w:t>2002</w:t>
      </w:r>
      <w:r w:rsidRPr="005D0FA1">
        <w:t xml:space="preserve">, </w:t>
      </w:r>
      <w:r w:rsidRPr="005D0FA1">
        <w:rPr>
          <w:i/>
        </w:rPr>
        <w:t>22</w:t>
      </w:r>
      <w:r w:rsidRPr="005D0FA1">
        <w:t>, 263-267. DOI: 10.1016/S0928-4931(02)00178-9.</w:t>
      </w:r>
    </w:p>
    <w:p w14:paraId="55F99CEA" w14:textId="77777777" w:rsidR="005D0FA1" w:rsidRPr="005D0FA1" w:rsidRDefault="005D0FA1" w:rsidP="005D0FA1">
      <w:pPr>
        <w:pStyle w:val="EndNoteBibliography"/>
        <w:spacing w:after="0"/>
      </w:pPr>
      <w:r w:rsidRPr="005D0FA1">
        <w:t xml:space="preserve">(187) Milano, F.; Trotta, M.; Dorogi, M.; Fischer, B.; Giotta, L.; Agostiano, A.; Maróti, P.; Kálmán, L.; Nagy, L. Light induced transmembrane proton gradient in artificial lipid vesicles reconstituted with photosynthetic reaction centers. </w:t>
      </w:r>
      <w:r w:rsidRPr="005D0FA1">
        <w:rPr>
          <w:i/>
        </w:rPr>
        <w:t xml:space="preserve">J. Bioenerg. Biomembr. </w:t>
      </w:r>
      <w:r w:rsidRPr="005D0FA1">
        <w:rPr>
          <w:b/>
        </w:rPr>
        <w:t>2012</w:t>
      </w:r>
      <w:r w:rsidRPr="005D0FA1">
        <w:t xml:space="preserve">, </w:t>
      </w:r>
      <w:r w:rsidRPr="005D0FA1">
        <w:rPr>
          <w:i/>
        </w:rPr>
        <w:t>44</w:t>
      </w:r>
      <w:r w:rsidRPr="005D0FA1">
        <w:t>, 373-384. DOI: 10.1007/s10863-012-9435-2.</w:t>
      </w:r>
    </w:p>
    <w:p w14:paraId="550BA8EA" w14:textId="77777777" w:rsidR="005D0FA1" w:rsidRPr="005D0FA1" w:rsidRDefault="005D0FA1" w:rsidP="005D0FA1">
      <w:pPr>
        <w:pStyle w:val="EndNoteBibliography"/>
        <w:spacing w:after="0"/>
      </w:pPr>
      <w:r w:rsidRPr="005D0FA1">
        <w:t xml:space="preserve">(188) Edwards, M. J.; White, G. F.; Butt, J. N.; Richardson, D. J.; Clarke, T. A. The crystal structure of a biological insulated transmembrane molecular wire. </w:t>
      </w:r>
      <w:r w:rsidRPr="005D0FA1">
        <w:rPr>
          <w:i/>
        </w:rPr>
        <w:t xml:space="preserve">Cell </w:t>
      </w:r>
      <w:r w:rsidRPr="005D0FA1">
        <w:rPr>
          <w:b/>
        </w:rPr>
        <w:t>2020</w:t>
      </w:r>
      <w:r w:rsidRPr="005D0FA1">
        <w:t xml:space="preserve">, </w:t>
      </w:r>
      <w:r w:rsidRPr="005D0FA1">
        <w:rPr>
          <w:i/>
        </w:rPr>
        <w:t>181</w:t>
      </w:r>
      <w:r w:rsidRPr="005D0FA1">
        <w:t>, 665-673. DOI: 10.1016/j.cell.2020.03.032.</w:t>
      </w:r>
    </w:p>
    <w:p w14:paraId="3289DA7C" w14:textId="77777777" w:rsidR="005D0FA1" w:rsidRPr="005D0FA1" w:rsidRDefault="005D0FA1" w:rsidP="005D0FA1">
      <w:pPr>
        <w:pStyle w:val="EndNoteBibliography"/>
        <w:spacing w:after="0"/>
      </w:pPr>
      <w:r w:rsidRPr="005D0FA1">
        <w:t xml:space="preserve">(189) White, G. F.; Shi, Z.; Shi, L.; Wang, Z. M.; Dohnalkova, A. C.; Marshall, M. J.; Fredrickson, J. K.; Zachara, J. M.; Butt, J. N.; Richardson, D. J.; et al. Rapid electron exchange between surface-exposed bacterial cytochromes and Fe(III) minerals. </w:t>
      </w:r>
      <w:r w:rsidRPr="005D0FA1">
        <w:rPr>
          <w:i/>
        </w:rPr>
        <w:t xml:space="preserve">Proc. Natl. Acad. Sci. U.S.A. </w:t>
      </w:r>
      <w:r w:rsidRPr="005D0FA1">
        <w:rPr>
          <w:b/>
        </w:rPr>
        <w:t>2013</w:t>
      </w:r>
      <w:r w:rsidRPr="005D0FA1">
        <w:t xml:space="preserve">, </w:t>
      </w:r>
      <w:r w:rsidRPr="005D0FA1">
        <w:rPr>
          <w:i/>
        </w:rPr>
        <w:t>110</w:t>
      </w:r>
      <w:r w:rsidRPr="005D0FA1">
        <w:t>, 6346-6351. DOI: 10.1073/pnas.1220074110.</w:t>
      </w:r>
    </w:p>
    <w:p w14:paraId="618C3E61" w14:textId="77777777" w:rsidR="005D0FA1" w:rsidRPr="005D0FA1" w:rsidRDefault="005D0FA1" w:rsidP="005D0FA1">
      <w:pPr>
        <w:pStyle w:val="EndNoteBibliography"/>
        <w:spacing w:after="0"/>
      </w:pPr>
      <w:r w:rsidRPr="005D0FA1">
        <w:t xml:space="preserve">(190) Stikane, A.; Hwang, E. T.; Ainsworth, E. V.; Piper, S. E. H.; Critchley, K.; Butt, J. N.; Reisner, E.; Jeuken, L. J. C. Towards compartmentalized photocatalysis: multihaem proteins as transmembrane molecular electron conduits. </w:t>
      </w:r>
      <w:r w:rsidRPr="005D0FA1">
        <w:rPr>
          <w:i/>
        </w:rPr>
        <w:t xml:space="preserve">Faraday Discuss </w:t>
      </w:r>
      <w:r w:rsidRPr="005D0FA1">
        <w:rPr>
          <w:b/>
        </w:rPr>
        <w:t>2019</w:t>
      </w:r>
      <w:r w:rsidRPr="005D0FA1">
        <w:t xml:space="preserve">, </w:t>
      </w:r>
      <w:r w:rsidRPr="005D0FA1">
        <w:rPr>
          <w:i/>
        </w:rPr>
        <w:t>215</w:t>
      </w:r>
      <w:r w:rsidRPr="005D0FA1">
        <w:t>, 26-38. DOI: 10.1039/c8fd00163d.</w:t>
      </w:r>
    </w:p>
    <w:p w14:paraId="3698E846" w14:textId="77777777" w:rsidR="005D0FA1" w:rsidRPr="005D0FA1" w:rsidRDefault="005D0FA1" w:rsidP="005D0FA1">
      <w:pPr>
        <w:pStyle w:val="EndNoteBibliography"/>
        <w:spacing w:after="0"/>
      </w:pPr>
      <w:r w:rsidRPr="005D0FA1">
        <w:t xml:space="preserve">(191) Piper, S. E. H.; Casadevall, C.; Reisner, E.; Clarke, T. A.; Jeuken, L. J. C.; Gates, A. J.; Butt, J. N. Photocatalytic removal of the greenhouse gas nitrous oxide by liposomal microreactors. </w:t>
      </w:r>
      <w:r w:rsidRPr="005D0FA1">
        <w:rPr>
          <w:i/>
        </w:rPr>
        <w:t xml:space="preserve">Angew. Chem. Int. Ed. </w:t>
      </w:r>
      <w:r w:rsidRPr="005D0FA1">
        <w:rPr>
          <w:b/>
        </w:rPr>
        <w:t>2022</w:t>
      </w:r>
      <w:r w:rsidRPr="005D0FA1">
        <w:t xml:space="preserve">, </w:t>
      </w:r>
      <w:r w:rsidRPr="005D0FA1">
        <w:rPr>
          <w:i/>
        </w:rPr>
        <w:t>61</w:t>
      </w:r>
      <w:r w:rsidRPr="005D0FA1">
        <w:t>, e202210572. DOI: 10.1002/anie.202210572.</w:t>
      </w:r>
    </w:p>
    <w:p w14:paraId="41539CF0" w14:textId="77777777" w:rsidR="005D0FA1" w:rsidRPr="005D0FA1" w:rsidRDefault="005D0FA1" w:rsidP="005D0FA1">
      <w:pPr>
        <w:pStyle w:val="EndNoteBibliography"/>
        <w:spacing w:after="0"/>
      </w:pPr>
      <w:r w:rsidRPr="005D0FA1">
        <w:lastRenderedPageBreak/>
        <w:t xml:space="preserve">(192) Peck, H. D.; Gest, H. A new procedure for assay of bacterial hydrogenases. </w:t>
      </w:r>
      <w:r w:rsidRPr="005D0FA1">
        <w:rPr>
          <w:i/>
        </w:rPr>
        <w:t xml:space="preserve">J. Bacteriol. </w:t>
      </w:r>
      <w:r w:rsidRPr="005D0FA1">
        <w:rPr>
          <w:b/>
        </w:rPr>
        <w:t>1956</w:t>
      </w:r>
      <w:r w:rsidRPr="005D0FA1">
        <w:t xml:space="preserve">, </w:t>
      </w:r>
      <w:r w:rsidRPr="005D0FA1">
        <w:rPr>
          <w:i/>
        </w:rPr>
        <w:t>71</w:t>
      </w:r>
      <w:r w:rsidRPr="005D0FA1">
        <w:t>, 70-80. DOI: 10.1128/Jb.71.1.70-80.1956.</w:t>
      </w:r>
    </w:p>
    <w:p w14:paraId="39FE34F4" w14:textId="77777777" w:rsidR="005D0FA1" w:rsidRPr="005D0FA1" w:rsidRDefault="005D0FA1" w:rsidP="005D0FA1">
      <w:pPr>
        <w:pStyle w:val="EndNoteBibliography"/>
        <w:spacing w:after="0"/>
      </w:pPr>
      <w:r w:rsidRPr="005D0FA1">
        <w:t xml:space="preserve">(193) Reda, T.; Plugge, C. M.; Abram, N. J.; Hirst, J. Reversible interconversion of carbon dioxide and formate by an electroactive enzyme. </w:t>
      </w:r>
      <w:r w:rsidRPr="005D0FA1">
        <w:rPr>
          <w:i/>
        </w:rPr>
        <w:t xml:space="preserve">Proc. Natl. Acad. Sci. U.S.A. </w:t>
      </w:r>
      <w:r w:rsidRPr="005D0FA1">
        <w:rPr>
          <w:b/>
        </w:rPr>
        <w:t>2008</w:t>
      </w:r>
      <w:r w:rsidRPr="005D0FA1">
        <w:t xml:space="preserve">, </w:t>
      </w:r>
      <w:r w:rsidRPr="005D0FA1">
        <w:rPr>
          <w:i/>
        </w:rPr>
        <w:t>105</w:t>
      </w:r>
      <w:r w:rsidRPr="005D0FA1">
        <w:t>, 10654-10658. DOI: 10.1073/pnas.0801290105.</w:t>
      </w:r>
    </w:p>
    <w:p w14:paraId="790DB24A" w14:textId="77777777" w:rsidR="005D0FA1" w:rsidRPr="005D0FA1" w:rsidRDefault="005D0FA1" w:rsidP="005D0FA1">
      <w:pPr>
        <w:pStyle w:val="EndNoteBibliography"/>
        <w:spacing w:after="0"/>
      </w:pPr>
      <w:r w:rsidRPr="005D0FA1">
        <w:t xml:space="preserve">(194) Reisner, E. Solar hydrogen evolution with hydrogenases: from natural to hybrid systems. </w:t>
      </w:r>
      <w:r w:rsidRPr="005D0FA1">
        <w:rPr>
          <w:i/>
        </w:rPr>
        <w:t xml:space="preserve">Eur. J. Inorg. Chem. </w:t>
      </w:r>
      <w:r w:rsidRPr="005D0FA1">
        <w:rPr>
          <w:b/>
        </w:rPr>
        <w:t>2011</w:t>
      </w:r>
      <w:r w:rsidRPr="005D0FA1">
        <w:t>, 1005-1016. DOI: 10.1002/ejic.201000986.</w:t>
      </w:r>
    </w:p>
    <w:p w14:paraId="662E9F0F" w14:textId="77777777" w:rsidR="005D0FA1" w:rsidRPr="005D0FA1" w:rsidRDefault="005D0FA1" w:rsidP="005D0FA1">
      <w:pPr>
        <w:pStyle w:val="EndNoteBibliography"/>
        <w:spacing w:after="0"/>
      </w:pPr>
      <w:r w:rsidRPr="005D0FA1">
        <w:t>(195) Rowe, S. F.; Le Gall, G.; Ainsworth, E. V.; Davies, J. A.; Lockwood, C. W. J.; Shi, L.; Elliston, A.; Roberts, I. N.; Waldron, K. W.; Richardson, D. J.; et al. Light-driven H</w:t>
      </w:r>
      <w:r w:rsidRPr="005D0FA1">
        <w:rPr>
          <w:vertAlign w:val="subscript"/>
        </w:rPr>
        <w:t>2</w:t>
      </w:r>
      <w:r w:rsidRPr="005D0FA1">
        <w:t xml:space="preserve"> evolution and C=C or C=O bond hydrogenation by </w:t>
      </w:r>
      <w:r w:rsidRPr="005D0FA1">
        <w:rPr>
          <w:i/>
        </w:rPr>
        <w:t>Shewanella oneidensis</w:t>
      </w:r>
      <w:r w:rsidRPr="005D0FA1">
        <w:t xml:space="preserve">: a versatile strategy for photocatalysis by nonphotosynthetic microorganisms. </w:t>
      </w:r>
      <w:r w:rsidRPr="005D0FA1">
        <w:rPr>
          <w:i/>
        </w:rPr>
        <w:t xml:space="preserve">ACS Catal. </w:t>
      </w:r>
      <w:r w:rsidRPr="005D0FA1">
        <w:rPr>
          <w:b/>
        </w:rPr>
        <w:t>2017</w:t>
      </w:r>
      <w:r w:rsidRPr="005D0FA1">
        <w:t xml:space="preserve">, </w:t>
      </w:r>
      <w:r w:rsidRPr="005D0FA1">
        <w:rPr>
          <w:i/>
        </w:rPr>
        <w:t>7</w:t>
      </w:r>
      <w:r w:rsidRPr="005D0FA1">
        <w:t>, 7558-7566. DOI: 10.1021/acscatal.7b02736.</w:t>
      </w:r>
    </w:p>
    <w:p w14:paraId="2751869E" w14:textId="77777777" w:rsidR="005D0FA1" w:rsidRPr="005D0FA1" w:rsidRDefault="005D0FA1" w:rsidP="005D0FA1">
      <w:pPr>
        <w:pStyle w:val="EndNoteBibliography"/>
        <w:spacing w:after="0"/>
      </w:pPr>
      <w:r w:rsidRPr="005D0FA1">
        <w:t xml:space="preserve">(196) Shi, L.; Dong, H. L.; Reguera, G.; Beyenal, H.; Lu, A. H.; Liu, J.; Yu, H. Q.; Fredrickson, J. K. Extracellular electron transfer mechanisms between microorganisms and minerals. </w:t>
      </w:r>
      <w:r w:rsidRPr="005D0FA1">
        <w:rPr>
          <w:i/>
        </w:rPr>
        <w:t xml:space="preserve">Nat. Rev. Microbiol. </w:t>
      </w:r>
      <w:r w:rsidRPr="005D0FA1">
        <w:rPr>
          <w:b/>
        </w:rPr>
        <w:t>2016</w:t>
      </w:r>
      <w:r w:rsidRPr="005D0FA1">
        <w:t xml:space="preserve">, </w:t>
      </w:r>
      <w:r w:rsidRPr="005D0FA1">
        <w:rPr>
          <w:i/>
        </w:rPr>
        <w:t>14</w:t>
      </w:r>
      <w:r w:rsidRPr="005D0FA1">
        <w:t>, 651-662. DOI: 10.1038/nrmicro.2016.93.</w:t>
      </w:r>
    </w:p>
    <w:p w14:paraId="499777BC" w14:textId="77777777" w:rsidR="005D0FA1" w:rsidRPr="005D0FA1" w:rsidRDefault="005D0FA1" w:rsidP="005D0FA1">
      <w:pPr>
        <w:pStyle w:val="EndNoteBibliography"/>
        <w:spacing w:after="0"/>
      </w:pPr>
      <w:r w:rsidRPr="005D0FA1">
        <w:t xml:space="preserve">(197) Bird, L. J.; Kundu, B. B.; Tschirhart, T.; Corts, A. D.; Su, L.; Gralnick, J. A.; Ajo-Franklin, C. M.; Glaven, S. M. Engineering wired life: synthetic biology for electroactive bacteria. </w:t>
      </w:r>
      <w:r w:rsidRPr="005D0FA1">
        <w:rPr>
          <w:i/>
        </w:rPr>
        <w:t xml:space="preserve">ACS Synth. Biol. </w:t>
      </w:r>
      <w:r w:rsidRPr="005D0FA1">
        <w:rPr>
          <w:b/>
        </w:rPr>
        <w:t>2021</w:t>
      </w:r>
      <w:r w:rsidRPr="005D0FA1">
        <w:t xml:space="preserve">, </w:t>
      </w:r>
      <w:r w:rsidRPr="005D0FA1">
        <w:rPr>
          <w:i/>
        </w:rPr>
        <w:t>10</w:t>
      </w:r>
      <w:r w:rsidRPr="005D0FA1">
        <w:t>, 2808-2823. DOI: 10.1021/acssynbio.1c00335.</w:t>
      </w:r>
    </w:p>
    <w:p w14:paraId="294F060B" w14:textId="77777777" w:rsidR="005D0FA1" w:rsidRPr="005D0FA1" w:rsidRDefault="005D0FA1" w:rsidP="005D0FA1">
      <w:pPr>
        <w:pStyle w:val="EndNoteBibliography"/>
        <w:spacing w:after="0"/>
      </w:pPr>
      <w:r w:rsidRPr="005D0FA1">
        <w:t xml:space="preserve">(198) Gralnick, J. A.; Bond, D. R. Electron transfer beyond the outer membrane: putting electrons to rest. </w:t>
      </w:r>
      <w:r w:rsidRPr="005D0FA1">
        <w:rPr>
          <w:i/>
        </w:rPr>
        <w:t xml:space="preserve">Annu. Rev. Microbiol. </w:t>
      </w:r>
      <w:r w:rsidRPr="005D0FA1">
        <w:rPr>
          <w:b/>
        </w:rPr>
        <w:t>2023</w:t>
      </w:r>
      <w:r w:rsidRPr="005D0FA1">
        <w:t xml:space="preserve">, </w:t>
      </w:r>
      <w:r w:rsidRPr="005D0FA1">
        <w:rPr>
          <w:i/>
        </w:rPr>
        <w:t>77</w:t>
      </w:r>
      <w:r w:rsidRPr="005D0FA1">
        <w:t>, 517-539. DOI: 10.1146/annurev-micro-032221-023725.</w:t>
      </w:r>
    </w:p>
    <w:p w14:paraId="7E9DC929" w14:textId="77777777" w:rsidR="005D0FA1" w:rsidRPr="005D0FA1" w:rsidRDefault="005D0FA1" w:rsidP="005D0FA1">
      <w:pPr>
        <w:pStyle w:val="EndNoteBibliography"/>
        <w:spacing w:after="0"/>
      </w:pPr>
      <w:r w:rsidRPr="005D0FA1">
        <w:t xml:space="preserve">(199) Burton, J. A. J.; Edwards, M. J.; Richardson, D. J.; Clarke, T. A. Electron transport across bacterial cell envelopes. </w:t>
      </w:r>
      <w:r w:rsidRPr="005D0FA1">
        <w:rPr>
          <w:i/>
        </w:rPr>
        <w:t xml:space="preserve">Annu. Rev. Biochem. </w:t>
      </w:r>
      <w:r w:rsidRPr="005D0FA1">
        <w:rPr>
          <w:b/>
        </w:rPr>
        <w:t>2025</w:t>
      </w:r>
      <w:r w:rsidRPr="005D0FA1">
        <w:t xml:space="preserve">, </w:t>
      </w:r>
      <w:r w:rsidRPr="005D0FA1">
        <w:rPr>
          <w:i/>
        </w:rPr>
        <w:t>94</w:t>
      </w:r>
      <w:r w:rsidRPr="005D0FA1">
        <w:t>, 89-109. DOI: 10.1146/annurev-biochem-052621-092202.</w:t>
      </w:r>
    </w:p>
    <w:p w14:paraId="0F5A989A" w14:textId="77777777" w:rsidR="005D0FA1" w:rsidRPr="005D0FA1" w:rsidRDefault="005D0FA1" w:rsidP="005D0FA1">
      <w:pPr>
        <w:pStyle w:val="EndNoteBibliography"/>
        <w:spacing w:after="0"/>
      </w:pPr>
      <w:r w:rsidRPr="005D0FA1">
        <w:t xml:space="preserve">(200) Lu, P. L.; Ma, D.; Yan, C. Y.; Gong, X. Q.; Du, M. J.; Shi, Y. G. Structure and mechanism of a eukaryotic transmembrane ascorbate-dependent oxidoreductase. </w:t>
      </w:r>
      <w:r w:rsidRPr="005D0FA1">
        <w:rPr>
          <w:i/>
        </w:rPr>
        <w:t xml:space="preserve">Proc. Natl. Acad. Sci. U.S.A. </w:t>
      </w:r>
      <w:r w:rsidRPr="005D0FA1">
        <w:rPr>
          <w:b/>
        </w:rPr>
        <w:t>2014</w:t>
      </w:r>
      <w:r w:rsidRPr="005D0FA1">
        <w:t xml:space="preserve">, </w:t>
      </w:r>
      <w:r w:rsidRPr="005D0FA1">
        <w:rPr>
          <w:i/>
        </w:rPr>
        <w:t>111</w:t>
      </w:r>
      <w:r w:rsidRPr="005D0FA1">
        <w:t>, 1813-1818. DOI: 10.1073/pnas.1323931111.</w:t>
      </w:r>
    </w:p>
    <w:p w14:paraId="0997B673" w14:textId="77777777" w:rsidR="005D0FA1" w:rsidRPr="005D0FA1" w:rsidRDefault="005D0FA1" w:rsidP="005D0FA1">
      <w:pPr>
        <w:pStyle w:val="EndNoteBibliography"/>
        <w:spacing w:after="0"/>
      </w:pPr>
      <w:r w:rsidRPr="005D0FA1">
        <w:t xml:space="preserve">(201) Cenacchi, L.; Busch, M.; Schleidt, P. G.; Müller, F. G.; Stumpp, T. V. M.; Mäntele, W.; Trost, P.; Lancaster, C. R. D. Heterologous production and characterisation of two distinct dihaem-containing membrane integral cytochrome enzymes from </w:t>
      </w:r>
      <w:r w:rsidRPr="005D0FA1">
        <w:rPr>
          <w:i/>
        </w:rPr>
        <w:t>b</w:t>
      </w:r>
      <w:r w:rsidRPr="005D0FA1">
        <w:rPr>
          <w:vertAlign w:val="subscript"/>
        </w:rPr>
        <w:t>561</w:t>
      </w:r>
      <w:r w:rsidRPr="005D0FA1">
        <w:t xml:space="preserve"> enzymes from </w:t>
      </w:r>
      <w:r w:rsidRPr="005D0FA1">
        <w:rPr>
          <w:i/>
        </w:rPr>
        <w:t>Arabidopsis thaliana</w:t>
      </w:r>
      <w:r w:rsidRPr="005D0FA1">
        <w:t xml:space="preserve"> in </w:t>
      </w:r>
      <w:r w:rsidRPr="005D0FA1">
        <w:rPr>
          <w:i/>
        </w:rPr>
        <w:t>Pichia pastoris</w:t>
      </w:r>
      <w:r w:rsidRPr="005D0FA1">
        <w:t xml:space="preserve"> and </w:t>
      </w:r>
      <w:r w:rsidRPr="005D0FA1">
        <w:rPr>
          <w:i/>
        </w:rPr>
        <w:t xml:space="preserve">Escherichia coli </w:t>
      </w:r>
      <w:r w:rsidRPr="005D0FA1">
        <w:t xml:space="preserve">cells. </w:t>
      </w:r>
      <w:r w:rsidRPr="005D0FA1">
        <w:rPr>
          <w:i/>
        </w:rPr>
        <w:t xml:space="preserve">BBA-Biomembranes </w:t>
      </w:r>
      <w:r w:rsidRPr="005D0FA1">
        <w:rPr>
          <w:b/>
        </w:rPr>
        <w:t>2012</w:t>
      </w:r>
      <w:r w:rsidRPr="005D0FA1">
        <w:t xml:space="preserve">, </w:t>
      </w:r>
      <w:r w:rsidRPr="005D0FA1">
        <w:rPr>
          <w:i/>
        </w:rPr>
        <w:t>1818</w:t>
      </w:r>
      <w:r w:rsidRPr="005D0FA1">
        <w:t>, 679-688. DOI: 10.1016/j.bbamem.2011.10.030.</w:t>
      </w:r>
    </w:p>
    <w:p w14:paraId="2C5ACDC7" w14:textId="77777777" w:rsidR="005D0FA1" w:rsidRPr="005D0FA1" w:rsidRDefault="005D0FA1" w:rsidP="005D0FA1">
      <w:pPr>
        <w:pStyle w:val="EndNoteBibliography"/>
        <w:spacing w:after="0"/>
      </w:pPr>
      <w:r w:rsidRPr="005D0FA1">
        <w:t xml:space="preserve">(202) Hardy, B. J.; Hermosilla, A. M.; Chinthapalli, D. K.; Robinson, C. V.; Anderson, J. L. R.; Curnow, P. Cellular production of a de novo membrane cytochrome. </w:t>
      </w:r>
      <w:r w:rsidRPr="005D0FA1">
        <w:rPr>
          <w:i/>
        </w:rPr>
        <w:t xml:space="preserve">Proc. Natl. Acad. Sci. U.S.A. </w:t>
      </w:r>
      <w:r w:rsidRPr="005D0FA1">
        <w:rPr>
          <w:b/>
        </w:rPr>
        <w:t>2023</w:t>
      </w:r>
      <w:r w:rsidRPr="005D0FA1">
        <w:t xml:space="preserve">, </w:t>
      </w:r>
      <w:r w:rsidRPr="005D0FA1">
        <w:rPr>
          <w:i/>
        </w:rPr>
        <w:t>120</w:t>
      </w:r>
      <w:r w:rsidRPr="005D0FA1">
        <w:t>, 2300137120. DOI: 10.1073/pnas.2300137120.</w:t>
      </w:r>
    </w:p>
    <w:p w14:paraId="6C1D6CD1" w14:textId="77777777" w:rsidR="005D0FA1" w:rsidRPr="005D0FA1" w:rsidRDefault="005D0FA1" w:rsidP="005D0FA1">
      <w:pPr>
        <w:pStyle w:val="EndNoteBibliography"/>
        <w:spacing w:after="0"/>
      </w:pPr>
      <w:r w:rsidRPr="005D0FA1">
        <w:t xml:space="preserve">(203) Chen, Z. W.; Silveira, G. D.; Ma, X. D.; Xie, Y. S.; Wu, Y. M. A.; Barry, E.; Rajh, T.; Fry, H. C.; Laible, P. D.; Rozhkova, E. A. Light-gated synthetic protocells for plasmon-enhanced chemiosmotic gradient generation and ATP synthesis. </w:t>
      </w:r>
      <w:r w:rsidRPr="005D0FA1">
        <w:rPr>
          <w:i/>
        </w:rPr>
        <w:t xml:space="preserve">Angew. Chem. Int. Ed. </w:t>
      </w:r>
      <w:r w:rsidRPr="005D0FA1">
        <w:rPr>
          <w:b/>
        </w:rPr>
        <w:t>2019</w:t>
      </w:r>
      <w:r w:rsidRPr="005D0FA1">
        <w:t xml:space="preserve">, </w:t>
      </w:r>
      <w:r w:rsidRPr="005D0FA1">
        <w:rPr>
          <w:i/>
        </w:rPr>
        <w:t>58</w:t>
      </w:r>
      <w:r w:rsidRPr="005D0FA1">
        <w:t>, 4896-4900. DOI: 10.1002/anie.201813963.</w:t>
      </w:r>
    </w:p>
    <w:p w14:paraId="1E347BFD" w14:textId="77777777" w:rsidR="005D0FA1" w:rsidRPr="005D0FA1" w:rsidRDefault="005D0FA1" w:rsidP="005D0FA1">
      <w:pPr>
        <w:pStyle w:val="EndNoteBibliography"/>
        <w:spacing w:after="0"/>
      </w:pPr>
      <w:r w:rsidRPr="005D0FA1">
        <w:t xml:space="preserve">(204) Xuan, M. J.; Li, J. B. Photosystem II-based biomimetic assembly for enhanced photosynthesis. </w:t>
      </w:r>
      <w:r w:rsidRPr="005D0FA1">
        <w:rPr>
          <w:i/>
        </w:rPr>
        <w:t xml:space="preserve">Natl. Sci. Rev. </w:t>
      </w:r>
      <w:r w:rsidRPr="005D0FA1">
        <w:rPr>
          <w:b/>
        </w:rPr>
        <w:t>2021</w:t>
      </w:r>
      <w:r w:rsidRPr="005D0FA1">
        <w:t xml:space="preserve">, </w:t>
      </w:r>
      <w:r w:rsidRPr="005D0FA1">
        <w:rPr>
          <w:i/>
        </w:rPr>
        <w:t>8</w:t>
      </w:r>
      <w:r w:rsidRPr="005D0FA1">
        <w:t>, nwab051. DOI: 10.1093/nsr/nwab051.</w:t>
      </w:r>
    </w:p>
    <w:p w14:paraId="21CC2B93" w14:textId="77777777" w:rsidR="005D0FA1" w:rsidRPr="005D0FA1" w:rsidRDefault="005D0FA1" w:rsidP="005D0FA1">
      <w:pPr>
        <w:pStyle w:val="EndNoteBibliography"/>
        <w:spacing w:after="0"/>
      </w:pPr>
      <w:r w:rsidRPr="005D0FA1">
        <w:t xml:space="preserve">(205) Wang, G. S.; Castiglione, K. Light-driven biocatalysis in liposomes and polymersomes: where are we now? </w:t>
      </w:r>
      <w:r w:rsidRPr="005D0FA1">
        <w:rPr>
          <w:i/>
        </w:rPr>
        <w:t xml:space="preserve">Catalysts </w:t>
      </w:r>
      <w:r w:rsidRPr="005D0FA1">
        <w:rPr>
          <w:b/>
        </w:rPr>
        <w:t>2019</w:t>
      </w:r>
      <w:r w:rsidRPr="005D0FA1">
        <w:t xml:space="preserve">, </w:t>
      </w:r>
      <w:r w:rsidRPr="005D0FA1">
        <w:rPr>
          <w:i/>
        </w:rPr>
        <w:t>9</w:t>
      </w:r>
      <w:r w:rsidRPr="005D0FA1">
        <w:t>, 12. DOI: 10.3390/catal9010012.</w:t>
      </w:r>
    </w:p>
    <w:p w14:paraId="7B745BE0" w14:textId="77777777" w:rsidR="005D0FA1" w:rsidRPr="005D0FA1" w:rsidRDefault="005D0FA1" w:rsidP="005D0FA1">
      <w:pPr>
        <w:pStyle w:val="EndNoteBibliography"/>
        <w:spacing w:after="0"/>
      </w:pPr>
      <w:r w:rsidRPr="005D0FA1">
        <w:t xml:space="preserve">(206) Oesterhelt, D.; Stoeckenius, W. Rhodopsin-like protein from purple membrane of </w:t>
      </w:r>
      <w:r w:rsidRPr="005D0FA1">
        <w:rPr>
          <w:i/>
        </w:rPr>
        <w:t>Halobacterium halobium</w:t>
      </w:r>
      <w:r w:rsidRPr="005D0FA1">
        <w:t xml:space="preserve">. </w:t>
      </w:r>
      <w:r w:rsidRPr="005D0FA1">
        <w:rPr>
          <w:i/>
        </w:rPr>
        <w:t xml:space="preserve">Nature-New Biol </w:t>
      </w:r>
      <w:r w:rsidRPr="005D0FA1">
        <w:rPr>
          <w:b/>
        </w:rPr>
        <w:t>1971</w:t>
      </w:r>
      <w:r w:rsidRPr="005D0FA1">
        <w:t xml:space="preserve">, </w:t>
      </w:r>
      <w:r w:rsidRPr="005D0FA1">
        <w:rPr>
          <w:i/>
        </w:rPr>
        <w:t>233</w:t>
      </w:r>
      <w:r w:rsidRPr="005D0FA1">
        <w:t>, 149-152. DOI: 10.1038/newbio233149a0.</w:t>
      </w:r>
    </w:p>
    <w:p w14:paraId="02D7D5EA" w14:textId="77777777" w:rsidR="005D0FA1" w:rsidRPr="005D0FA1" w:rsidRDefault="005D0FA1" w:rsidP="005D0FA1">
      <w:pPr>
        <w:pStyle w:val="EndNoteBibliography"/>
        <w:spacing w:after="0"/>
      </w:pPr>
      <w:r w:rsidRPr="005D0FA1">
        <w:t xml:space="preserve">(207) Oesterhelt, D.; Stoeckenius, W. Functions of a new photoreceptor membrane. </w:t>
      </w:r>
      <w:r w:rsidRPr="005D0FA1">
        <w:rPr>
          <w:i/>
        </w:rPr>
        <w:t xml:space="preserve">Proc. Natl. Acad. Sci. U.S.A. </w:t>
      </w:r>
      <w:r w:rsidRPr="005D0FA1">
        <w:rPr>
          <w:b/>
        </w:rPr>
        <w:t>1973</w:t>
      </w:r>
      <w:r w:rsidRPr="005D0FA1">
        <w:t xml:space="preserve">, </w:t>
      </w:r>
      <w:r w:rsidRPr="005D0FA1">
        <w:rPr>
          <w:i/>
        </w:rPr>
        <w:t>70</w:t>
      </w:r>
      <w:r w:rsidRPr="005D0FA1">
        <w:t>, 2853-2857. DOI: 10.1073/pnas.70.10.2853.</w:t>
      </w:r>
    </w:p>
    <w:p w14:paraId="06FD6D57" w14:textId="77777777" w:rsidR="005D0FA1" w:rsidRPr="005D0FA1" w:rsidRDefault="005D0FA1" w:rsidP="005D0FA1">
      <w:pPr>
        <w:pStyle w:val="EndNoteBibliography"/>
        <w:spacing w:after="0"/>
      </w:pPr>
      <w:r w:rsidRPr="005D0FA1">
        <w:t xml:space="preserve">(208) Henderson, R.; Baldwin, J. M.; Ceska, T. A.; Zemlin, F.; Beckmann, E.; Downing, K. H. Model for the structure of bacteriorhodopsin based on high-resolution electron cryomicroscopy. </w:t>
      </w:r>
      <w:r w:rsidRPr="005D0FA1">
        <w:rPr>
          <w:i/>
        </w:rPr>
        <w:t xml:space="preserve">J. Mol. Biol. </w:t>
      </w:r>
      <w:r w:rsidRPr="005D0FA1">
        <w:rPr>
          <w:b/>
        </w:rPr>
        <w:t>1990</w:t>
      </w:r>
      <w:r w:rsidRPr="005D0FA1">
        <w:t xml:space="preserve">, </w:t>
      </w:r>
      <w:r w:rsidRPr="005D0FA1">
        <w:rPr>
          <w:i/>
        </w:rPr>
        <w:t>213</w:t>
      </w:r>
      <w:r w:rsidRPr="005D0FA1">
        <w:t>, 899-929. DOI: 10.1016/S0022-2836(05)80271-2.</w:t>
      </w:r>
    </w:p>
    <w:p w14:paraId="45F2BE03" w14:textId="77777777" w:rsidR="005D0FA1" w:rsidRPr="005D0FA1" w:rsidRDefault="005D0FA1" w:rsidP="005D0FA1">
      <w:pPr>
        <w:pStyle w:val="EndNoteBibliography"/>
        <w:spacing w:after="0"/>
      </w:pPr>
      <w:r w:rsidRPr="005D0FA1">
        <w:t xml:space="preserve">(209) Kimura, Y.; Vassylyev, D. G.; Miyazawa, A.; Kidera, A.; Matsushima, M.; Mitsuoka, K.; Murata, K.; Hirai, T.; Fujiyoshi, Y. Surface of bacteriorhodopsin revealed by high-resolution electron crystallography. </w:t>
      </w:r>
      <w:r w:rsidRPr="005D0FA1">
        <w:rPr>
          <w:i/>
        </w:rPr>
        <w:t xml:space="preserve">Nature </w:t>
      </w:r>
      <w:r w:rsidRPr="005D0FA1">
        <w:rPr>
          <w:b/>
        </w:rPr>
        <w:t>1997</w:t>
      </w:r>
      <w:r w:rsidRPr="005D0FA1">
        <w:t xml:space="preserve">, </w:t>
      </w:r>
      <w:r w:rsidRPr="005D0FA1">
        <w:rPr>
          <w:i/>
        </w:rPr>
        <w:t>389</w:t>
      </w:r>
      <w:r w:rsidRPr="005D0FA1">
        <w:t>, 206-211. DOI: 10.1038/38323.</w:t>
      </w:r>
    </w:p>
    <w:p w14:paraId="6D8952F8" w14:textId="77777777" w:rsidR="005D0FA1" w:rsidRPr="005D0FA1" w:rsidRDefault="005D0FA1" w:rsidP="005D0FA1">
      <w:pPr>
        <w:pStyle w:val="EndNoteBibliography"/>
        <w:spacing w:after="0"/>
      </w:pPr>
      <w:r w:rsidRPr="005D0FA1">
        <w:t xml:space="preserve">(210) Hampp, N. Bacteriorhodopsin as a photochromic retinal protein for optical memories. </w:t>
      </w:r>
      <w:r w:rsidRPr="005D0FA1">
        <w:rPr>
          <w:i/>
        </w:rPr>
        <w:t xml:space="preserve">Chem. Rev. </w:t>
      </w:r>
      <w:r w:rsidRPr="005D0FA1">
        <w:rPr>
          <w:b/>
        </w:rPr>
        <w:t>2000</w:t>
      </w:r>
      <w:r w:rsidRPr="005D0FA1">
        <w:t xml:space="preserve">, </w:t>
      </w:r>
      <w:r w:rsidRPr="005D0FA1">
        <w:rPr>
          <w:i/>
        </w:rPr>
        <w:t>100</w:t>
      </w:r>
      <w:r w:rsidRPr="005D0FA1">
        <w:t>, 1755-1776. DOI: 10.1021/cr980072x.</w:t>
      </w:r>
    </w:p>
    <w:p w14:paraId="7C1FF96D" w14:textId="77777777" w:rsidR="005D0FA1" w:rsidRPr="005D0FA1" w:rsidRDefault="005D0FA1" w:rsidP="005D0FA1">
      <w:pPr>
        <w:pStyle w:val="EndNoteBibliography"/>
        <w:spacing w:after="0"/>
      </w:pPr>
      <w:r w:rsidRPr="005D0FA1">
        <w:t xml:space="preserve">(211) Kühlbrandt, W. Bacteriorhodopsin - the movie. </w:t>
      </w:r>
      <w:r w:rsidRPr="005D0FA1">
        <w:rPr>
          <w:i/>
        </w:rPr>
        <w:t xml:space="preserve">Nature </w:t>
      </w:r>
      <w:r w:rsidRPr="005D0FA1">
        <w:rPr>
          <w:b/>
        </w:rPr>
        <w:t>2000</w:t>
      </w:r>
      <w:r w:rsidRPr="005D0FA1">
        <w:t xml:space="preserve">, </w:t>
      </w:r>
      <w:r w:rsidRPr="005D0FA1">
        <w:rPr>
          <w:i/>
        </w:rPr>
        <w:t>406</w:t>
      </w:r>
      <w:r w:rsidRPr="005D0FA1">
        <w:t>, 569-570. DOI: 10.1038/35020654.</w:t>
      </w:r>
    </w:p>
    <w:p w14:paraId="26A7C141" w14:textId="77777777" w:rsidR="005D0FA1" w:rsidRPr="005D0FA1" w:rsidRDefault="005D0FA1" w:rsidP="005D0FA1">
      <w:pPr>
        <w:pStyle w:val="EndNoteBibliography"/>
        <w:spacing w:after="0"/>
      </w:pPr>
      <w:r w:rsidRPr="005D0FA1">
        <w:t xml:space="preserve">(212) Rigaud, J. L.; Pitard, B.; Levy, D. Reconstitution of membrane-proteins into liposomes - application to energy-transducing membrane-proteins. </w:t>
      </w:r>
      <w:r w:rsidRPr="005D0FA1">
        <w:rPr>
          <w:i/>
        </w:rPr>
        <w:t xml:space="preserve">BBA-Bioenergetics </w:t>
      </w:r>
      <w:r w:rsidRPr="005D0FA1">
        <w:rPr>
          <w:b/>
        </w:rPr>
        <w:t>1995</w:t>
      </w:r>
      <w:r w:rsidRPr="005D0FA1">
        <w:t xml:space="preserve">, </w:t>
      </w:r>
      <w:r w:rsidRPr="005D0FA1">
        <w:rPr>
          <w:i/>
        </w:rPr>
        <w:t>1231</w:t>
      </w:r>
      <w:r w:rsidRPr="005D0FA1">
        <w:t>, 223-246. DOI: 10.1016/0005-2728(95)00091-V.</w:t>
      </w:r>
    </w:p>
    <w:p w14:paraId="791AE5CD" w14:textId="77777777" w:rsidR="005D0FA1" w:rsidRPr="005D0FA1" w:rsidRDefault="005D0FA1" w:rsidP="005D0FA1">
      <w:pPr>
        <w:pStyle w:val="EndNoteBibliography"/>
        <w:spacing w:after="0"/>
      </w:pPr>
      <w:r w:rsidRPr="005D0FA1">
        <w:t xml:space="preserve">(213) Choi, H. J.; Lee, H.; Montemagno, C. D. Toward hybrid proteo-polymeric vesicles generating a photoinduced proton gradient for biofuel cells. </w:t>
      </w:r>
      <w:r w:rsidRPr="005D0FA1">
        <w:rPr>
          <w:i/>
        </w:rPr>
        <w:t xml:space="preserve">Nanotechnology </w:t>
      </w:r>
      <w:r w:rsidRPr="005D0FA1">
        <w:rPr>
          <w:b/>
        </w:rPr>
        <w:t>2005</w:t>
      </w:r>
      <w:r w:rsidRPr="005D0FA1">
        <w:t xml:space="preserve">, </w:t>
      </w:r>
      <w:r w:rsidRPr="005D0FA1">
        <w:rPr>
          <w:i/>
        </w:rPr>
        <w:t>16</w:t>
      </w:r>
      <w:r w:rsidRPr="005D0FA1">
        <w:t>, 1589-1597. DOI: 10.1088/0957-4484/16/9/031.</w:t>
      </w:r>
    </w:p>
    <w:p w14:paraId="43A02ED5" w14:textId="77777777" w:rsidR="005D0FA1" w:rsidRPr="005D0FA1" w:rsidRDefault="005D0FA1" w:rsidP="005D0FA1">
      <w:pPr>
        <w:pStyle w:val="EndNoteBibliography"/>
        <w:spacing w:after="0"/>
      </w:pPr>
      <w:r w:rsidRPr="005D0FA1">
        <w:lastRenderedPageBreak/>
        <w:t xml:space="preserve">(214) Choi, H. J.; Germain, J.; Montemagno, C. D. Effects of different reconstitution procedures on membrane protein activities in proteopolymersomes. </w:t>
      </w:r>
      <w:r w:rsidRPr="005D0FA1">
        <w:rPr>
          <w:i/>
        </w:rPr>
        <w:t xml:space="preserve">Nanotechnology </w:t>
      </w:r>
      <w:r w:rsidRPr="005D0FA1">
        <w:rPr>
          <w:b/>
        </w:rPr>
        <w:t>2006</w:t>
      </w:r>
      <w:r w:rsidRPr="005D0FA1">
        <w:t xml:space="preserve">, </w:t>
      </w:r>
      <w:r w:rsidRPr="005D0FA1">
        <w:rPr>
          <w:i/>
        </w:rPr>
        <w:t>17</w:t>
      </w:r>
      <w:r w:rsidRPr="005D0FA1">
        <w:t>, 1825-1830. DOI: 10.1088/0957-4484/17/8/003.</w:t>
      </w:r>
    </w:p>
    <w:p w14:paraId="4C4B2546" w14:textId="77777777" w:rsidR="005D0FA1" w:rsidRPr="005D0FA1" w:rsidRDefault="005D0FA1" w:rsidP="005D0FA1">
      <w:pPr>
        <w:pStyle w:val="EndNoteBibliography"/>
        <w:spacing w:after="0"/>
      </w:pPr>
      <w:r w:rsidRPr="005D0FA1">
        <w:t xml:space="preserve">(215) Choi, H. J.; Montemagno, C. D. Biosynthesis within a bubble architecture. </w:t>
      </w:r>
      <w:r w:rsidRPr="005D0FA1">
        <w:rPr>
          <w:i/>
        </w:rPr>
        <w:t xml:space="preserve">Nanotechnology </w:t>
      </w:r>
      <w:r w:rsidRPr="005D0FA1">
        <w:rPr>
          <w:b/>
        </w:rPr>
        <w:t>2006</w:t>
      </w:r>
      <w:r w:rsidRPr="005D0FA1">
        <w:t xml:space="preserve">, </w:t>
      </w:r>
      <w:r w:rsidRPr="005D0FA1">
        <w:rPr>
          <w:i/>
        </w:rPr>
        <w:t>17</w:t>
      </w:r>
      <w:r w:rsidRPr="005D0FA1">
        <w:t>, 2198-2202. DOI: 10.1088/0957-4484/17/9/020.</w:t>
      </w:r>
    </w:p>
    <w:p w14:paraId="4A0BC0D4" w14:textId="77777777" w:rsidR="005D0FA1" w:rsidRPr="005D0FA1" w:rsidRDefault="005D0FA1" w:rsidP="005D0FA1">
      <w:pPr>
        <w:pStyle w:val="EndNoteBibliography"/>
        <w:spacing w:after="0"/>
      </w:pPr>
      <w:r w:rsidRPr="005D0FA1">
        <w:t xml:space="preserve">(216) Choi, H. J.; Montemagno, C. D. Light-driven hybrid bioreactor based on protein-incorporated polymer vesicles. </w:t>
      </w:r>
      <w:r w:rsidRPr="005D0FA1">
        <w:rPr>
          <w:i/>
        </w:rPr>
        <w:t xml:space="preserve">IEEE Trans. Nanotechnol. </w:t>
      </w:r>
      <w:r w:rsidRPr="005D0FA1">
        <w:rPr>
          <w:b/>
        </w:rPr>
        <w:t>2007</w:t>
      </w:r>
      <w:r w:rsidRPr="005D0FA1">
        <w:t xml:space="preserve">, </w:t>
      </w:r>
      <w:r w:rsidRPr="005D0FA1">
        <w:rPr>
          <w:i/>
        </w:rPr>
        <w:t>6</w:t>
      </w:r>
      <w:r w:rsidRPr="005D0FA1">
        <w:t>, 171-176. DOI: 10.1109/Tnano.2007.891822.</w:t>
      </w:r>
    </w:p>
    <w:p w14:paraId="167ED790" w14:textId="77777777" w:rsidR="005D0FA1" w:rsidRPr="005D0FA1" w:rsidRDefault="005D0FA1" w:rsidP="005D0FA1">
      <w:pPr>
        <w:pStyle w:val="EndNoteBibliography"/>
        <w:spacing w:after="0"/>
      </w:pPr>
      <w:r w:rsidRPr="005D0FA1">
        <w:t xml:space="preserve">(217) Tunuguntla, R.; Bangar, M.; Kim, K.; Stroeve, P.; Ajo-Franklin, C. M.; Noy, A. Lipid bilayer composition can influence the orientation of proteorhodopsin in artificial membranes. </w:t>
      </w:r>
      <w:r w:rsidRPr="005D0FA1">
        <w:rPr>
          <w:i/>
        </w:rPr>
        <w:t xml:space="preserve">Biophys. J. </w:t>
      </w:r>
      <w:r w:rsidRPr="005D0FA1">
        <w:rPr>
          <w:b/>
        </w:rPr>
        <w:t>2013</w:t>
      </w:r>
      <w:r w:rsidRPr="005D0FA1">
        <w:t xml:space="preserve">, </w:t>
      </w:r>
      <w:r w:rsidRPr="005D0FA1">
        <w:rPr>
          <w:i/>
        </w:rPr>
        <w:t>105</w:t>
      </w:r>
      <w:r w:rsidRPr="005D0FA1">
        <w:t>, 1388-1396. DOI: 10.1016/j.bpj.2013.07.043.</w:t>
      </w:r>
    </w:p>
    <w:p w14:paraId="6CE7CB19" w14:textId="77777777" w:rsidR="005D0FA1" w:rsidRPr="005D0FA1" w:rsidRDefault="005D0FA1" w:rsidP="005D0FA1">
      <w:pPr>
        <w:pStyle w:val="EndNoteBibliography"/>
        <w:spacing w:after="0"/>
      </w:pPr>
      <w:r w:rsidRPr="005D0FA1">
        <w:t xml:space="preserve">(218) Racker, E.; Stoeckenius, W. Reconstitution of purple membrane-vesicles catalyzing light-driven proton uptake and adenosine-triphosphate formation. </w:t>
      </w:r>
      <w:r w:rsidRPr="005D0FA1">
        <w:rPr>
          <w:i/>
        </w:rPr>
        <w:t xml:space="preserve">J. Biol. Chem. </w:t>
      </w:r>
      <w:r w:rsidRPr="005D0FA1">
        <w:rPr>
          <w:b/>
        </w:rPr>
        <w:t>1974</w:t>
      </w:r>
      <w:r w:rsidRPr="005D0FA1">
        <w:t xml:space="preserve">, </w:t>
      </w:r>
      <w:r w:rsidRPr="005D0FA1">
        <w:rPr>
          <w:i/>
        </w:rPr>
        <w:t>249</w:t>
      </w:r>
      <w:r w:rsidRPr="005D0FA1">
        <w:t>, 662-663. DOI: 10.1016/S0021-9258(19)43080-9.</w:t>
      </w:r>
    </w:p>
    <w:p w14:paraId="022A3646" w14:textId="77777777" w:rsidR="005D0FA1" w:rsidRPr="005D0FA1" w:rsidRDefault="005D0FA1" w:rsidP="005D0FA1">
      <w:pPr>
        <w:pStyle w:val="EndNoteBibliography"/>
        <w:spacing w:after="0"/>
      </w:pPr>
      <w:r w:rsidRPr="005D0FA1">
        <w:t xml:space="preserve">(219) Yoshida, M.; Sone, N.; Hirata, H.; Kagawa, Y.; Takeuchi, Y.; Ohno, K. ATP synthesis catalyzed by purified DCCD-sensitive ATPase incorporated into reconstituted purple membrane-vesicles. </w:t>
      </w:r>
      <w:r w:rsidRPr="005D0FA1">
        <w:rPr>
          <w:i/>
        </w:rPr>
        <w:t xml:space="preserve">Biochem. Biophys. Res. Commun. </w:t>
      </w:r>
      <w:r w:rsidRPr="005D0FA1">
        <w:rPr>
          <w:b/>
        </w:rPr>
        <w:t>1975</w:t>
      </w:r>
      <w:r w:rsidRPr="005D0FA1">
        <w:t xml:space="preserve">, </w:t>
      </w:r>
      <w:r w:rsidRPr="005D0FA1">
        <w:rPr>
          <w:i/>
        </w:rPr>
        <w:t>67</w:t>
      </w:r>
      <w:r w:rsidRPr="005D0FA1">
        <w:t>, 1295-1300. DOI: 10.1016/0006-291x(75)90167-9.</w:t>
      </w:r>
    </w:p>
    <w:p w14:paraId="6D815461" w14:textId="77777777" w:rsidR="005D0FA1" w:rsidRPr="005D0FA1" w:rsidRDefault="005D0FA1" w:rsidP="005D0FA1">
      <w:pPr>
        <w:pStyle w:val="EndNoteBibliography"/>
        <w:spacing w:after="0"/>
      </w:pPr>
      <w:r w:rsidRPr="005D0FA1">
        <w:t xml:space="preserve">(220) van Dijck, P. W. M.; van Dam, K. Bacteriorhodopsin in phospholipid-vesicles. </w:t>
      </w:r>
      <w:r w:rsidRPr="005D0FA1">
        <w:rPr>
          <w:i/>
        </w:rPr>
        <w:t xml:space="preserve">Methods Enzymol. </w:t>
      </w:r>
      <w:r w:rsidRPr="005D0FA1">
        <w:rPr>
          <w:b/>
        </w:rPr>
        <w:t>1982</w:t>
      </w:r>
      <w:r w:rsidRPr="005D0FA1">
        <w:t xml:space="preserve">, </w:t>
      </w:r>
      <w:r w:rsidRPr="005D0FA1">
        <w:rPr>
          <w:i/>
        </w:rPr>
        <w:t>88</w:t>
      </w:r>
      <w:r w:rsidRPr="005D0FA1">
        <w:t>, 17-25. DOI: 10.1016/0076-6879(82)88007-5.</w:t>
      </w:r>
    </w:p>
    <w:p w14:paraId="6FEB3B5B" w14:textId="77777777" w:rsidR="005D0FA1" w:rsidRPr="005D0FA1" w:rsidRDefault="005D0FA1" w:rsidP="005D0FA1">
      <w:pPr>
        <w:pStyle w:val="EndNoteBibliography"/>
        <w:spacing w:after="0"/>
      </w:pPr>
      <w:r w:rsidRPr="005D0FA1">
        <w:t xml:space="preserve">(221) Seigneuret, M.; Rigaud, J. L. Use of the fluorescent pH probe pyranine to detect heterogeneous directions of proton movement in bacteriorhodopsin reconstituted large liposomes. </w:t>
      </w:r>
      <w:r w:rsidRPr="005D0FA1">
        <w:rPr>
          <w:i/>
        </w:rPr>
        <w:t xml:space="preserve">FEBS Lett. </w:t>
      </w:r>
      <w:r w:rsidRPr="005D0FA1">
        <w:rPr>
          <w:b/>
        </w:rPr>
        <w:t>1985</w:t>
      </w:r>
      <w:r w:rsidRPr="005D0FA1">
        <w:t xml:space="preserve">, </w:t>
      </w:r>
      <w:r w:rsidRPr="005D0FA1">
        <w:rPr>
          <w:i/>
        </w:rPr>
        <w:t>188</w:t>
      </w:r>
      <w:r w:rsidRPr="005D0FA1">
        <w:t>, 101-106. DOI: 10.1016/0014-5793(85)80883-8.</w:t>
      </w:r>
    </w:p>
    <w:p w14:paraId="5C25A0D6" w14:textId="77777777" w:rsidR="005D0FA1" w:rsidRPr="005D0FA1" w:rsidRDefault="005D0FA1" w:rsidP="005D0FA1">
      <w:pPr>
        <w:pStyle w:val="EndNoteBibliography"/>
        <w:spacing w:after="0"/>
      </w:pPr>
      <w:r w:rsidRPr="005D0FA1">
        <w:t xml:space="preserve">(222) Seigneuret, M.; Rigaud, J. L. Analysis of passive and light-driven ion movements in large bacteriorhodopsin liposomes reconstituted by reverse-phase evaporation .2. Influence of passive permeability and back-pressure effects upon light-induced proton uptake. </w:t>
      </w:r>
      <w:r w:rsidRPr="005D0FA1">
        <w:rPr>
          <w:i/>
        </w:rPr>
        <w:t xml:space="preserve">Biochemistry </w:t>
      </w:r>
      <w:r w:rsidRPr="005D0FA1">
        <w:rPr>
          <w:b/>
        </w:rPr>
        <w:t>1986</w:t>
      </w:r>
      <w:r w:rsidRPr="005D0FA1">
        <w:t xml:space="preserve">, </w:t>
      </w:r>
      <w:r w:rsidRPr="005D0FA1">
        <w:rPr>
          <w:i/>
        </w:rPr>
        <w:t>25</w:t>
      </w:r>
      <w:r w:rsidRPr="005D0FA1">
        <w:t>, 6723-6730. DOI: 10.1021/bi00369a060.</w:t>
      </w:r>
    </w:p>
    <w:p w14:paraId="0AEEBD1E" w14:textId="77777777" w:rsidR="005D0FA1" w:rsidRPr="005D0FA1" w:rsidRDefault="005D0FA1" w:rsidP="005D0FA1">
      <w:pPr>
        <w:pStyle w:val="EndNoteBibliography"/>
        <w:spacing w:after="0"/>
      </w:pPr>
      <w:r w:rsidRPr="005D0FA1">
        <w:t xml:space="preserve">(223) Seigneuret, M.; Rigaud, J. L. Partial separation of inwardly pumping and outwardly pumping bacteriorhodopsin reconstituted liposomes by gel-filtration. </w:t>
      </w:r>
      <w:r w:rsidRPr="005D0FA1">
        <w:rPr>
          <w:i/>
        </w:rPr>
        <w:t xml:space="preserve">FEBS Lett. </w:t>
      </w:r>
      <w:r w:rsidRPr="005D0FA1">
        <w:rPr>
          <w:b/>
        </w:rPr>
        <w:t>1988</w:t>
      </w:r>
      <w:r w:rsidRPr="005D0FA1">
        <w:t xml:space="preserve">, </w:t>
      </w:r>
      <w:r w:rsidRPr="005D0FA1">
        <w:rPr>
          <w:i/>
        </w:rPr>
        <w:t>228</w:t>
      </w:r>
      <w:r w:rsidRPr="005D0FA1">
        <w:t>, 79-84. DOI: 10.1016/0014-5793(88)80589-1.</w:t>
      </w:r>
    </w:p>
    <w:p w14:paraId="48DB0276" w14:textId="77777777" w:rsidR="005D0FA1" w:rsidRPr="005D0FA1" w:rsidRDefault="005D0FA1" w:rsidP="005D0FA1">
      <w:pPr>
        <w:pStyle w:val="EndNoteBibliography"/>
        <w:spacing w:after="0"/>
      </w:pPr>
      <w:r w:rsidRPr="005D0FA1">
        <w:t xml:space="preserve">(224) Luo, T. J. M.; Soong, R.; Lan, E.; Dunn, B.; Montemagno, C. Photo-induced proton gradients and ATP biosynthesis produced by vesicles encapsulated in a silica matrix. </w:t>
      </w:r>
      <w:r w:rsidRPr="005D0FA1">
        <w:rPr>
          <w:i/>
        </w:rPr>
        <w:t xml:space="preserve">Nat. Mater. </w:t>
      </w:r>
      <w:r w:rsidRPr="005D0FA1">
        <w:rPr>
          <w:b/>
        </w:rPr>
        <w:t>2005</w:t>
      </w:r>
      <w:r w:rsidRPr="005D0FA1">
        <w:t xml:space="preserve">, </w:t>
      </w:r>
      <w:r w:rsidRPr="005D0FA1">
        <w:rPr>
          <w:i/>
        </w:rPr>
        <w:t>4</w:t>
      </w:r>
      <w:r w:rsidRPr="005D0FA1">
        <w:t>, 220-224. DOI: 10.1038/nmat1322.</w:t>
      </w:r>
    </w:p>
    <w:p w14:paraId="6062257A" w14:textId="77777777" w:rsidR="005D0FA1" w:rsidRPr="005D0FA1" w:rsidRDefault="005D0FA1" w:rsidP="005D0FA1">
      <w:pPr>
        <w:pStyle w:val="EndNoteBibliography"/>
        <w:spacing w:after="0"/>
      </w:pPr>
      <w:r w:rsidRPr="005D0FA1">
        <w:t xml:space="preserve">(225) Boyer, P. D. The ATP synthase - A splendid molecular machine. </w:t>
      </w:r>
      <w:r w:rsidRPr="005D0FA1">
        <w:rPr>
          <w:i/>
        </w:rPr>
        <w:t xml:space="preserve">Annu. Rev. Biochem. </w:t>
      </w:r>
      <w:r w:rsidRPr="005D0FA1">
        <w:rPr>
          <w:b/>
        </w:rPr>
        <w:t>1997</w:t>
      </w:r>
      <w:r w:rsidRPr="005D0FA1">
        <w:t xml:space="preserve">, </w:t>
      </w:r>
      <w:r w:rsidRPr="005D0FA1">
        <w:rPr>
          <w:i/>
        </w:rPr>
        <w:t>66</w:t>
      </w:r>
      <w:r w:rsidRPr="005D0FA1">
        <w:t>, 717-749. DOI: 10.1146/annurev.biochem.66.1.717.</w:t>
      </w:r>
    </w:p>
    <w:p w14:paraId="4B824A71" w14:textId="77777777" w:rsidR="005D0FA1" w:rsidRPr="005D0FA1" w:rsidRDefault="005D0FA1" w:rsidP="005D0FA1">
      <w:pPr>
        <w:pStyle w:val="EndNoteBibliography"/>
        <w:spacing w:after="0"/>
      </w:pPr>
      <w:r w:rsidRPr="005D0FA1">
        <w:t xml:space="preserve">(226) Stock, D.; Leslie, A. G. W.; Walker, J. E. Molecular architecture of the rotary motor in ATP synthase. </w:t>
      </w:r>
      <w:r w:rsidRPr="005D0FA1">
        <w:rPr>
          <w:i/>
        </w:rPr>
        <w:t xml:space="preserve">Science </w:t>
      </w:r>
      <w:r w:rsidRPr="005D0FA1">
        <w:rPr>
          <w:b/>
        </w:rPr>
        <w:t>1999</w:t>
      </w:r>
      <w:r w:rsidRPr="005D0FA1">
        <w:t xml:space="preserve">, </w:t>
      </w:r>
      <w:r w:rsidRPr="005D0FA1">
        <w:rPr>
          <w:i/>
        </w:rPr>
        <w:t>286</w:t>
      </w:r>
      <w:r w:rsidRPr="005D0FA1">
        <w:t>, 1700-1705. DOI: 10.1126/science.286.5445.1700.</w:t>
      </w:r>
    </w:p>
    <w:p w14:paraId="215E93B8" w14:textId="77777777" w:rsidR="005D0FA1" w:rsidRPr="005D0FA1" w:rsidRDefault="005D0FA1" w:rsidP="005D0FA1">
      <w:pPr>
        <w:pStyle w:val="EndNoteBibliography"/>
        <w:spacing w:after="0"/>
      </w:pPr>
      <w:r w:rsidRPr="005D0FA1">
        <w:t>(227) Förster, K.; Turina, P.; Drepper, F.; Haehnel, W.; Fischer, S.; Gräber, P.; Petersen, J. Proton transport coupled ATP synthesis by the purified yeast H</w:t>
      </w:r>
      <w:r w:rsidRPr="005D0FA1">
        <w:rPr>
          <w:vertAlign w:val="superscript"/>
        </w:rPr>
        <w:t>+</w:t>
      </w:r>
      <w:r w:rsidRPr="005D0FA1">
        <w:t xml:space="preserve">-ATP synthase in proteoliposomes. </w:t>
      </w:r>
      <w:r w:rsidRPr="005D0FA1">
        <w:rPr>
          <w:i/>
        </w:rPr>
        <w:t xml:space="preserve">BBA-Bioenergetics </w:t>
      </w:r>
      <w:r w:rsidRPr="005D0FA1">
        <w:rPr>
          <w:b/>
        </w:rPr>
        <w:t>2010</w:t>
      </w:r>
      <w:r w:rsidRPr="005D0FA1">
        <w:t xml:space="preserve">, </w:t>
      </w:r>
      <w:r w:rsidRPr="005D0FA1">
        <w:rPr>
          <w:i/>
        </w:rPr>
        <w:t>1797</w:t>
      </w:r>
      <w:r w:rsidRPr="005D0FA1">
        <w:t>, 1828-1837. DOI: 10.1016/j.bbabio.2010.07.013.</w:t>
      </w:r>
    </w:p>
    <w:p w14:paraId="0E4C745C" w14:textId="77777777" w:rsidR="005D0FA1" w:rsidRPr="005D0FA1" w:rsidRDefault="005D0FA1" w:rsidP="005D0FA1">
      <w:pPr>
        <w:pStyle w:val="EndNoteBibliography"/>
        <w:spacing w:after="0"/>
      </w:pPr>
      <w:r w:rsidRPr="005D0FA1">
        <w:t xml:space="preserve">(228) Otrin, L.; Kleineberg, C.; da Silva, L. C.; Landfester, K.; Ivanov, I.; Wang, M. H.; Bednarz, C.; Sundmacher, K.; Vidakovic-Koch, T. Artificial organelles for energy regeneration. </w:t>
      </w:r>
      <w:r w:rsidRPr="005D0FA1">
        <w:rPr>
          <w:i/>
        </w:rPr>
        <w:t xml:space="preserve">Adv. Biosyst. </w:t>
      </w:r>
      <w:r w:rsidRPr="005D0FA1">
        <w:rPr>
          <w:b/>
        </w:rPr>
        <w:t>2019</w:t>
      </w:r>
      <w:r w:rsidRPr="005D0FA1">
        <w:t xml:space="preserve">, </w:t>
      </w:r>
      <w:r w:rsidRPr="005D0FA1">
        <w:rPr>
          <w:i/>
        </w:rPr>
        <w:t>3</w:t>
      </w:r>
      <w:r w:rsidRPr="005D0FA1">
        <w:t>, 1800323. DOI: 10.1002/adbi.201800323.</w:t>
      </w:r>
    </w:p>
    <w:p w14:paraId="246532E5" w14:textId="77777777" w:rsidR="005D0FA1" w:rsidRPr="005D0FA1" w:rsidRDefault="005D0FA1" w:rsidP="005D0FA1">
      <w:pPr>
        <w:pStyle w:val="EndNoteBibliography"/>
        <w:spacing w:after="0"/>
      </w:pPr>
      <w:r w:rsidRPr="005D0FA1">
        <w:t xml:space="preserve">(229) Li, Y.; Feng, X. Y.; Wang, A. H.; Yang, Y.; Fei, J. B.; Sun, B. B.; Jia, Y.; Li, J. B. Supramolecularly assembled nanocomposites as biomimetic chloroplasts for enhancement of photophosphorylation. </w:t>
      </w:r>
      <w:r w:rsidRPr="005D0FA1">
        <w:rPr>
          <w:i/>
        </w:rPr>
        <w:t xml:space="preserve">Angew. Chem. Int. Ed. </w:t>
      </w:r>
      <w:r w:rsidRPr="005D0FA1">
        <w:rPr>
          <w:b/>
        </w:rPr>
        <w:t>2019</w:t>
      </w:r>
      <w:r w:rsidRPr="005D0FA1">
        <w:t xml:space="preserve">, </w:t>
      </w:r>
      <w:r w:rsidRPr="005D0FA1">
        <w:rPr>
          <w:i/>
        </w:rPr>
        <w:t>58</w:t>
      </w:r>
      <w:r w:rsidRPr="005D0FA1">
        <w:t>, 796-800. DOI: 10.1002/anie.201812582.</w:t>
      </w:r>
    </w:p>
    <w:p w14:paraId="33B75433" w14:textId="77777777" w:rsidR="005D0FA1" w:rsidRPr="005D0FA1" w:rsidRDefault="005D0FA1" w:rsidP="005D0FA1">
      <w:pPr>
        <w:pStyle w:val="EndNoteBibliography"/>
        <w:spacing w:after="0"/>
      </w:pPr>
      <w:r w:rsidRPr="005D0FA1">
        <w:t xml:space="preserve">(230) Li, Z. B.; Yu, F. C.; Xu, X.; Wang, T. H.; Fei, J. B.; Hao, J. C.; Li, J. B. Photozyme-catalyzed ATP generation based on ATP synthase-reconstituted nanoarchitectonics. </w:t>
      </w:r>
      <w:r w:rsidRPr="005D0FA1">
        <w:rPr>
          <w:i/>
        </w:rPr>
        <w:t xml:space="preserve">J. Am. Chem. Soc. </w:t>
      </w:r>
      <w:r w:rsidRPr="005D0FA1">
        <w:rPr>
          <w:b/>
        </w:rPr>
        <w:t>2023</w:t>
      </w:r>
      <w:r w:rsidRPr="005D0FA1">
        <w:t xml:space="preserve">, </w:t>
      </w:r>
      <w:r w:rsidRPr="005D0FA1">
        <w:rPr>
          <w:i/>
        </w:rPr>
        <w:t>145</w:t>
      </w:r>
      <w:r w:rsidRPr="005D0FA1">
        <w:t>, 20907-20912. DOI: 10.1021/jacs.3c06090.</w:t>
      </w:r>
    </w:p>
    <w:p w14:paraId="156E25F3" w14:textId="77777777" w:rsidR="005D0FA1" w:rsidRPr="005D0FA1" w:rsidRDefault="005D0FA1" w:rsidP="005D0FA1">
      <w:pPr>
        <w:pStyle w:val="EndNoteBibliography"/>
        <w:spacing w:after="0"/>
      </w:pPr>
      <w:r w:rsidRPr="005D0FA1">
        <w:t xml:space="preserve">(231) Li, Z. B.; Yu, F. C.; Wang, S. H.; Cai, Y. Y.; Xu, Y.; Li, Y.; Fei, J. B.; Li, J. B. A well-coupled supramolecular system accelerates photophosphorylation. </w:t>
      </w:r>
      <w:r w:rsidRPr="005D0FA1">
        <w:rPr>
          <w:i/>
        </w:rPr>
        <w:t xml:space="preserve">Angew. Chem. Int. Ed. </w:t>
      </w:r>
      <w:r w:rsidRPr="005D0FA1">
        <w:rPr>
          <w:b/>
        </w:rPr>
        <w:t>2025</w:t>
      </w:r>
      <w:r w:rsidRPr="005D0FA1">
        <w:t xml:space="preserve">, </w:t>
      </w:r>
      <w:r w:rsidRPr="005D0FA1">
        <w:rPr>
          <w:i/>
        </w:rPr>
        <w:t>64</w:t>
      </w:r>
      <w:r w:rsidRPr="005D0FA1">
        <w:t>, e202417474. DOI: 10.1002/anie.202417474.</w:t>
      </w:r>
    </w:p>
    <w:p w14:paraId="7529B6B0" w14:textId="77777777" w:rsidR="005D0FA1" w:rsidRPr="005D0FA1" w:rsidRDefault="005D0FA1" w:rsidP="005D0FA1">
      <w:pPr>
        <w:pStyle w:val="EndNoteBibliography"/>
        <w:spacing w:after="0"/>
      </w:pPr>
      <w:r w:rsidRPr="005D0FA1">
        <w:t xml:space="preserve">(232) Li, Z. B.; Xu, X.; Yu, F. C.; Fei, J. B.; Li, Q.; Dong, M. D.; Li, J. B. Oriented nanoarchitectonics of bacteriorhodopsin for enhancing ATP generation in a F0F1-ATPase-based assembly system. </w:t>
      </w:r>
      <w:r w:rsidRPr="005D0FA1">
        <w:rPr>
          <w:i/>
        </w:rPr>
        <w:t xml:space="preserve">Angew. Chem. Int. Ed. </w:t>
      </w:r>
      <w:r w:rsidRPr="005D0FA1">
        <w:rPr>
          <w:b/>
        </w:rPr>
        <w:t>2022</w:t>
      </w:r>
      <w:r w:rsidRPr="005D0FA1">
        <w:t xml:space="preserve">, </w:t>
      </w:r>
      <w:r w:rsidRPr="005D0FA1">
        <w:rPr>
          <w:i/>
        </w:rPr>
        <w:t>61</w:t>
      </w:r>
      <w:r w:rsidRPr="005D0FA1">
        <w:t>, e202116220. DOI: 10.1002/anie.202116220.</w:t>
      </w:r>
    </w:p>
    <w:p w14:paraId="28B7C23B" w14:textId="77777777" w:rsidR="005D0FA1" w:rsidRPr="005D0FA1" w:rsidRDefault="005D0FA1" w:rsidP="005D0FA1">
      <w:pPr>
        <w:pStyle w:val="EndNoteBibliography"/>
        <w:spacing w:after="0"/>
      </w:pPr>
      <w:r w:rsidRPr="005D0FA1">
        <w:t xml:space="preserve">(233) Xu, Y. Q.; Fei, J. B.; Li, G. L.; Yuan, T. T.; Li, Y.; Wang, C. L.; Li, X. B.; Li, J. B. Enhanced photophosphorylation of a chloroplast-entrapping long-lived photoacid. </w:t>
      </w:r>
      <w:r w:rsidRPr="005D0FA1">
        <w:rPr>
          <w:i/>
        </w:rPr>
        <w:t xml:space="preserve">Angew. Chem. Int. Ed. </w:t>
      </w:r>
      <w:r w:rsidRPr="005D0FA1">
        <w:rPr>
          <w:b/>
        </w:rPr>
        <w:t>2017</w:t>
      </w:r>
      <w:r w:rsidRPr="005D0FA1">
        <w:t xml:space="preserve">, </w:t>
      </w:r>
      <w:r w:rsidRPr="005D0FA1">
        <w:rPr>
          <w:i/>
        </w:rPr>
        <w:t>56</w:t>
      </w:r>
      <w:r w:rsidRPr="005D0FA1">
        <w:t>, 12903-12907. DOI: 10.1002/anie.201706368.</w:t>
      </w:r>
    </w:p>
    <w:p w14:paraId="1641249C" w14:textId="77777777" w:rsidR="005D0FA1" w:rsidRPr="005D0FA1" w:rsidRDefault="005D0FA1" w:rsidP="005D0FA1">
      <w:pPr>
        <w:pStyle w:val="EndNoteBibliography"/>
        <w:spacing w:after="0"/>
      </w:pPr>
      <w:r w:rsidRPr="005D0FA1">
        <w:lastRenderedPageBreak/>
        <w:t xml:space="preserve">(234) Xu, Y. Q.; Fei, J. B.; Li, G. L.; Yuan, T. T.; Li, J. B. Compartmentalized assembly of motor protein reconstituted on protocell membrane toward highly efficient photophosphorylation. </w:t>
      </w:r>
      <w:r w:rsidRPr="005D0FA1">
        <w:rPr>
          <w:i/>
        </w:rPr>
        <w:t xml:space="preserve">ACS Nano </w:t>
      </w:r>
      <w:r w:rsidRPr="005D0FA1">
        <w:rPr>
          <w:b/>
        </w:rPr>
        <w:t>2017</w:t>
      </w:r>
      <w:r w:rsidRPr="005D0FA1">
        <w:t xml:space="preserve">, </w:t>
      </w:r>
      <w:r w:rsidRPr="005D0FA1">
        <w:rPr>
          <w:i/>
        </w:rPr>
        <w:t>11</w:t>
      </w:r>
      <w:r w:rsidRPr="005D0FA1">
        <w:t>, 10175-10183. DOI: 10.1021/acsnano.7b04747.</w:t>
      </w:r>
    </w:p>
    <w:p w14:paraId="5E500A92" w14:textId="77777777" w:rsidR="005D0FA1" w:rsidRPr="005D0FA1" w:rsidRDefault="005D0FA1" w:rsidP="005D0FA1">
      <w:pPr>
        <w:pStyle w:val="EndNoteBibliography"/>
        <w:spacing w:after="0"/>
      </w:pPr>
      <w:r w:rsidRPr="005D0FA1">
        <w:t xml:space="preserve">(235) Li, G. L.; Fei, J. B.; Xu, Y. Q.; Hong, J. D.; Li, J. B. Proton-consumed nanoarchitectures toward sustainable and efficient photophosphorylation. </w:t>
      </w:r>
      <w:r w:rsidRPr="005D0FA1">
        <w:rPr>
          <w:i/>
        </w:rPr>
        <w:t xml:space="preserve">J. Colloid. Interface Sci. </w:t>
      </w:r>
      <w:r w:rsidRPr="005D0FA1">
        <w:rPr>
          <w:b/>
        </w:rPr>
        <w:t>2019</w:t>
      </w:r>
      <w:r w:rsidRPr="005D0FA1">
        <w:t xml:space="preserve">, </w:t>
      </w:r>
      <w:r w:rsidRPr="005D0FA1">
        <w:rPr>
          <w:i/>
        </w:rPr>
        <w:t>535</w:t>
      </w:r>
      <w:r w:rsidRPr="005D0FA1">
        <w:t>, 325-330. DOI: 10.1016/j.jcis.2018.09.082.</w:t>
      </w:r>
    </w:p>
    <w:p w14:paraId="06560ACE" w14:textId="77777777" w:rsidR="005D0FA1" w:rsidRPr="005D0FA1" w:rsidRDefault="005D0FA1" w:rsidP="005D0FA1">
      <w:pPr>
        <w:pStyle w:val="EndNoteBibliography"/>
        <w:spacing w:after="0"/>
      </w:pPr>
      <w:r w:rsidRPr="005D0FA1">
        <w:t xml:space="preserve">(236) Feng, X. Y.; Jia, Y.; Cai, P.; Fei, J. B.; Li, J. B. Coassembly of Photosystem II and ATPase as artificial chloroplast for light-driven ATP synthesis. </w:t>
      </w:r>
      <w:r w:rsidRPr="005D0FA1">
        <w:rPr>
          <w:i/>
        </w:rPr>
        <w:t xml:space="preserve">ACS Nano </w:t>
      </w:r>
      <w:r w:rsidRPr="005D0FA1">
        <w:rPr>
          <w:b/>
        </w:rPr>
        <w:t>2016</w:t>
      </w:r>
      <w:r w:rsidRPr="005D0FA1">
        <w:t xml:space="preserve">, </w:t>
      </w:r>
      <w:r w:rsidRPr="005D0FA1">
        <w:rPr>
          <w:i/>
        </w:rPr>
        <w:t>10</w:t>
      </w:r>
      <w:r w:rsidRPr="005D0FA1">
        <w:t>, 556-561. DOI: 10.1021/acsnano.5b05579.</w:t>
      </w:r>
    </w:p>
    <w:p w14:paraId="3367B7E2" w14:textId="77777777" w:rsidR="005D0FA1" w:rsidRPr="005D0FA1" w:rsidRDefault="005D0FA1" w:rsidP="005D0FA1">
      <w:pPr>
        <w:pStyle w:val="EndNoteBibliography"/>
        <w:spacing w:after="0"/>
      </w:pPr>
      <w:r w:rsidRPr="005D0FA1">
        <w:t xml:space="preserve">(237) Park, H.; Wang, W. C.; Min, S. H.; Ren, Y. S.; Shin, K.; Han, X. J. Artificial organelles for sustainable chemical energy conversion and production in artificial cells: Artificial mitochondrion and chloroplasts. </w:t>
      </w:r>
      <w:r w:rsidRPr="005D0FA1">
        <w:rPr>
          <w:i/>
        </w:rPr>
        <w:t xml:space="preserve">Biophys. Rev. </w:t>
      </w:r>
      <w:r w:rsidRPr="005D0FA1">
        <w:rPr>
          <w:b/>
        </w:rPr>
        <w:t>2023</w:t>
      </w:r>
      <w:r w:rsidRPr="005D0FA1">
        <w:t xml:space="preserve">, </w:t>
      </w:r>
      <w:r w:rsidRPr="005D0FA1">
        <w:rPr>
          <w:i/>
        </w:rPr>
        <w:t>4</w:t>
      </w:r>
      <w:r w:rsidRPr="005D0FA1">
        <w:t>. DOI: 10.1063/5.0131071.</w:t>
      </w:r>
    </w:p>
    <w:p w14:paraId="15F51510" w14:textId="77777777" w:rsidR="005D0FA1" w:rsidRPr="005D0FA1" w:rsidRDefault="005D0FA1" w:rsidP="005D0FA1">
      <w:pPr>
        <w:pStyle w:val="EndNoteBibliography"/>
        <w:spacing w:after="0"/>
      </w:pPr>
      <w:r w:rsidRPr="005D0FA1">
        <w:t xml:space="preserve">(238) Sone, N.; Takeuchi, Y.; Yoshida, M.; Ohno, K. Formations of electrochemical proton gradient and adenosine-triphosphate in proteoliposomes containing purified adenosine-triphosphatase and bacteriorhodopsin. </w:t>
      </w:r>
      <w:r w:rsidRPr="005D0FA1">
        <w:rPr>
          <w:i/>
        </w:rPr>
        <w:t xml:space="preserve">J. Biochem. </w:t>
      </w:r>
      <w:r w:rsidRPr="005D0FA1">
        <w:rPr>
          <w:b/>
        </w:rPr>
        <w:t>1977</w:t>
      </w:r>
      <w:r w:rsidRPr="005D0FA1">
        <w:t xml:space="preserve">, </w:t>
      </w:r>
      <w:r w:rsidRPr="005D0FA1">
        <w:rPr>
          <w:i/>
        </w:rPr>
        <w:t>82</w:t>
      </w:r>
      <w:r w:rsidRPr="005D0FA1">
        <w:t>, 1751-1758. DOI: 10.1093/oxfordjournals.jbchem.a131873.</w:t>
      </w:r>
    </w:p>
    <w:p w14:paraId="1FFDF1DB" w14:textId="77777777" w:rsidR="005D0FA1" w:rsidRPr="005D0FA1" w:rsidRDefault="005D0FA1" w:rsidP="005D0FA1">
      <w:pPr>
        <w:pStyle w:val="EndNoteBibliography"/>
        <w:spacing w:after="0"/>
      </w:pPr>
      <w:r w:rsidRPr="005D0FA1">
        <w:t xml:space="preserve">(239) Wagner, N.; Gutweiler, M.; Pabst, R.; Dose, K. Coreconstitution of bacterial ATP synthase with monomeric bacteriorhodopsin into liposomes - a comparison between the efficiency of monomeric bacteriorhodopsin and purple membrane patches in coreconstitution experiments. </w:t>
      </w:r>
      <w:r w:rsidRPr="005D0FA1">
        <w:rPr>
          <w:i/>
        </w:rPr>
        <w:t xml:space="preserve">Eur J Biochem </w:t>
      </w:r>
      <w:r w:rsidRPr="005D0FA1">
        <w:rPr>
          <w:b/>
        </w:rPr>
        <w:t>1987</w:t>
      </w:r>
      <w:r w:rsidRPr="005D0FA1">
        <w:t xml:space="preserve">, </w:t>
      </w:r>
      <w:r w:rsidRPr="005D0FA1">
        <w:rPr>
          <w:i/>
        </w:rPr>
        <w:t>165</w:t>
      </w:r>
      <w:r w:rsidRPr="005D0FA1">
        <w:t>, 177-183. DOI: 10.1111/j.1432-1033.1987.tb11209.x.</w:t>
      </w:r>
    </w:p>
    <w:p w14:paraId="7D0667C8" w14:textId="77777777" w:rsidR="005D0FA1" w:rsidRPr="005D0FA1" w:rsidRDefault="005D0FA1" w:rsidP="005D0FA1">
      <w:pPr>
        <w:pStyle w:val="EndNoteBibliography"/>
        <w:spacing w:after="0"/>
      </w:pPr>
      <w:r w:rsidRPr="005D0FA1">
        <w:t>(240) Richard, P.; Graber, P. Kinetics of ATP synthesis catalyzed by the H</w:t>
      </w:r>
      <w:r w:rsidRPr="005D0FA1">
        <w:rPr>
          <w:vertAlign w:val="superscript"/>
        </w:rPr>
        <w:t>+</w:t>
      </w:r>
      <w:r w:rsidRPr="005D0FA1">
        <w:t>-ATPase from chloroplasts (CF</w:t>
      </w:r>
      <w:r w:rsidRPr="005D0FA1">
        <w:rPr>
          <w:vertAlign w:val="subscript"/>
        </w:rPr>
        <w:t>0</w:t>
      </w:r>
      <w:r w:rsidRPr="005D0FA1">
        <w:t>F</w:t>
      </w:r>
      <w:r w:rsidRPr="005D0FA1">
        <w:rPr>
          <w:vertAlign w:val="subscript"/>
        </w:rPr>
        <w:t>1</w:t>
      </w:r>
      <w:r w:rsidRPr="005D0FA1">
        <w:t xml:space="preserve">) reconstituted into liposomes and coreconstituted with bacteriorhodopsin. </w:t>
      </w:r>
      <w:r w:rsidRPr="005D0FA1">
        <w:rPr>
          <w:i/>
        </w:rPr>
        <w:t xml:space="preserve">Eur J Biochem </w:t>
      </w:r>
      <w:r w:rsidRPr="005D0FA1">
        <w:rPr>
          <w:b/>
        </w:rPr>
        <w:t>1992</w:t>
      </w:r>
      <w:r w:rsidRPr="005D0FA1">
        <w:t xml:space="preserve">, </w:t>
      </w:r>
      <w:r w:rsidRPr="005D0FA1">
        <w:rPr>
          <w:i/>
        </w:rPr>
        <w:t>210</w:t>
      </w:r>
      <w:r w:rsidRPr="005D0FA1">
        <w:t>, 287-291. DOI: 10.1111/j.1432-1033.1992.tb17419.x.</w:t>
      </w:r>
    </w:p>
    <w:p w14:paraId="0D94F30A" w14:textId="77777777" w:rsidR="005D0FA1" w:rsidRPr="005D0FA1" w:rsidRDefault="005D0FA1" w:rsidP="005D0FA1">
      <w:pPr>
        <w:pStyle w:val="EndNoteBibliography"/>
        <w:spacing w:after="0"/>
      </w:pPr>
      <w:r w:rsidRPr="005D0FA1">
        <w:t xml:space="preserve">(241) Matuschka, S.; Zwicker, K.; Nawroth, T.; Zimmer, G. ATP synthesis by purified ATP-synthase from beef-heart mitochondria after coreconstitution with bacteriorhodopsin. </w:t>
      </w:r>
      <w:r w:rsidRPr="005D0FA1">
        <w:rPr>
          <w:i/>
        </w:rPr>
        <w:t xml:space="preserve">Arch. Biochem. Biophys. </w:t>
      </w:r>
      <w:r w:rsidRPr="005D0FA1">
        <w:rPr>
          <w:b/>
        </w:rPr>
        <w:t>1995</w:t>
      </w:r>
      <w:r w:rsidRPr="005D0FA1">
        <w:t xml:space="preserve">, </w:t>
      </w:r>
      <w:r w:rsidRPr="005D0FA1">
        <w:rPr>
          <w:i/>
        </w:rPr>
        <w:t>322</w:t>
      </w:r>
      <w:r w:rsidRPr="005D0FA1">
        <w:t>, 135-142. DOI: 10.1006/abbi.1995.1445.</w:t>
      </w:r>
    </w:p>
    <w:p w14:paraId="55AE10B7" w14:textId="77777777" w:rsidR="005D0FA1" w:rsidRPr="005D0FA1" w:rsidRDefault="005D0FA1" w:rsidP="005D0FA1">
      <w:pPr>
        <w:pStyle w:val="EndNoteBibliography"/>
        <w:spacing w:after="0"/>
      </w:pPr>
      <w:r w:rsidRPr="005D0FA1">
        <w:t>(242) Pitard, B.; Richard, P.; Dunach, M.; Girault, G.; Rigaud, J. L. ATP synthesis by the F</w:t>
      </w:r>
      <w:r w:rsidRPr="005D0FA1">
        <w:rPr>
          <w:vertAlign w:val="subscript"/>
        </w:rPr>
        <w:t>0</w:t>
      </w:r>
      <w:r w:rsidRPr="005D0FA1">
        <w:t>F</w:t>
      </w:r>
      <w:r w:rsidRPr="005D0FA1">
        <w:rPr>
          <w:vertAlign w:val="subscript"/>
        </w:rPr>
        <w:t>1</w:t>
      </w:r>
      <w:r w:rsidRPr="005D0FA1">
        <w:t xml:space="preserve"> ATP synthase from thermophilic </w:t>
      </w:r>
      <w:r w:rsidRPr="005D0FA1">
        <w:rPr>
          <w:i/>
        </w:rPr>
        <w:t>Bacillus</w:t>
      </w:r>
      <w:r w:rsidRPr="005D0FA1">
        <w:t xml:space="preserve"> PS3 reconstituted into liposomes with bacteriorhodopsin.1. Factors defining the optimal reconstitution of ATP synthases with bacteriorhodopsin. </w:t>
      </w:r>
      <w:r w:rsidRPr="005D0FA1">
        <w:rPr>
          <w:i/>
        </w:rPr>
        <w:t xml:space="preserve">Eur J Biochem </w:t>
      </w:r>
      <w:r w:rsidRPr="005D0FA1">
        <w:rPr>
          <w:b/>
        </w:rPr>
        <w:t>1996</w:t>
      </w:r>
      <w:r w:rsidRPr="005D0FA1">
        <w:t xml:space="preserve">, </w:t>
      </w:r>
      <w:r w:rsidRPr="005D0FA1">
        <w:rPr>
          <w:i/>
        </w:rPr>
        <w:t>235</w:t>
      </w:r>
      <w:r w:rsidRPr="005D0FA1">
        <w:t>, 769-778. DOI: 10.1111/j.1432-1033.1996.00769.x.</w:t>
      </w:r>
    </w:p>
    <w:p w14:paraId="79431F84" w14:textId="77777777" w:rsidR="005D0FA1" w:rsidRPr="005D0FA1" w:rsidRDefault="005D0FA1" w:rsidP="005D0FA1">
      <w:pPr>
        <w:pStyle w:val="EndNoteBibliography"/>
        <w:spacing w:after="0"/>
      </w:pPr>
      <w:r w:rsidRPr="005D0FA1">
        <w:t xml:space="preserve">(243) Hara, K. Y.; Suzuki, R.; Suzuki, T.; Yoshida, M.; Kino, K. ATP Photosynthetic vesicles for light-driven bioprocesses. </w:t>
      </w:r>
      <w:r w:rsidRPr="005D0FA1">
        <w:rPr>
          <w:i/>
        </w:rPr>
        <w:t xml:space="preserve">Biotechnol. Lett. </w:t>
      </w:r>
      <w:r w:rsidRPr="005D0FA1">
        <w:rPr>
          <w:b/>
        </w:rPr>
        <w:t>2011</w:t>
      </w:r>
      <w:r w:rsidRPr="005D0FA1">
        <w:t xml:space="preserve">, </w:t>
      </w:r>
      <w:r w:rsidRPr="005D0FA1">
        <w:rPr>
          <w:i/>
        </w:rPr>
        <w:t>33</w:t>
      </w:r>
      <w:r w:rsidRPr="005D0FA1">
        <w:t>, 1133-1138. DOI: 10.1007/s10529-011-0544-5.</w:t>
      </w:r>
    </w:p>
    <w:p w14:paraId="3AABED79" w14:textId="77777777" w:rsidR="005D0FA1" w:rsidRPr="005D0FA1" w:rsidRDefault="005D0FA1" w:rsidP="005D0FA1">
      <w:pPr>
        <w:pStyle w:val="EndNoteBibliography"/>
        <w:spacing w:after="0"/>
      </w:pPr>
      <w:r w:rsidRPr="005D0FA1">
        <w:t xml:space="preserve">(244) Berhanu, S.; Ueda, T.; Kuruma, Y. Artificial photosynthetic cell producing energy for protein synthesis. </w:t>
      </w:r>
      <w:r w:rsidRPr="005D0FA1">
        <w:rPr>
          <w:i/>
        </w:rPr>
        <w:t xml:space="preserve">Nat. Commun. </w:t>
      </w:r>
      <w:r w:rsidRPr="005D0FA1">
        <w:rPr>
          <w:b/>
        </w:rPr>
        <w:t>2019</w:t>
      </w:r>
      <w:r w:rsidRPr="005D0FA1">
        <w:t xml:space="preserve">, </w:t>
      </w:r>
      <w:r w:rsidRPr="005D0FA1">
        <w:rPr>
          <w:i/>
        </w:rPr>
        <w:t>10</w:t>
      </w:r>
      <w:r w:rsidRPr="005D0FA1">
        <w:t>, 1325. DOI: 10.1038/s41467-019-09147-4.</w:t>
      </w:r>
    </w:p>
    <w:p w14:paraId="20682702" w14:textId="77777777" w:rsidR="005D0FA1" w:rsidRPr="005D0FA1" w:rsidRDefault="005D0FA1" w:rsidP="005D0FA1">
      <w:pPr>
        <w:pStyle w:val="EndNoteBibliography"/>
        <w:spacing w:after="0"/>
      </w:pPr>
      <w:r w:rsidRPr="005D0FA1">
        <w:t xml:space="preserve">(245) Ahmad, R.; Kleineberg, C.; Nasirimarekani, V.; Su, Y. J.; Pozveh, S. G.; Bae, A.; Sundmacher, K.; Bodenschatz, E.; Guido, I.; Vidakovic-Koch, T.; et al. Light-powered reactivation of flagella and contraction of microtubule networks: toward building an artificial cell. </w:t>
      </w:r>
      <w:r w:rsidRPr="005D0FA1">
        <w:rPr>
          <w:i/>
        </w:rPr>
        <w:t xml:space="preserve">ACS Synth. Biol. </w:t>
      </w:r>
      <w:r w:rsidRPr="005D0FA1">
        <w:rPr>
          <w:b/>
        </w:rPr>
        <w:t>2021</w:t>
      </w:r>
      <w:r w:rsidRPr="005D0FA1">
        <w:t xml:space="preserve">, </w:t>
      </w:r>
      <w:r w:rsidRPr="005D0FA1">
        <w:rPr>
          <w:i/>
        </w:rPr>
        <w:t>10</w:t>
      </w:r>
      <w:r w:rsidRPr="005D0FA1">
        <w:t>, 1490-1504. DOI: 10.1021/acssynbio.1c00071.</w:t>
      </w:r>
    </w:p>
    <w:p w14:paraId="39836980" w14:textId="77777777" w:rsidR="005D0FA1" w:rsidRPr="005D0FA1" w:rsidRDefault="005D0FA1" w:rsidP="005D0FA1">
      <w:pPr>
        <w:pStyle w:val="EndNoteBibliography"/>
        <w:spacing w:after="0"/>
      </w:pPr>
      <w:r w:rsidRPr="005D0FA1">
        <w:t xml:space="preserve">(246) Hauska, G.; Samoray, D.; Orlich, G.; Nelson, N. Reconstitution of photosynthetic energy-conservation. 2. Photophosphorylation in liposomes containing Photosystem-I reaction center and chloroplast coupling-factor complex. </w:t>
      </w:r>
      <w:r w:rsidRPr="005D0FA1">
        <w:rPr>
          <w:i/>
        </w:rPr>
        <w:t xml:space="preserve">Eur J Biochem </w:t>
      </w:r>
      <w:r w:rsidRPr="005D0FA1">
        <w:rPr>
          <w:b/>
        </w:rPr>
        <w:t>1980</w:t>
      </w:r>
      <w:r w:rsidRPr="005D0FA1">
        <w:t xml:space="preserve">, </w:t>
      </w:r>
      <w:r w:rsidRPr="005D0FA1">
        <w:rPr>
          <w:i/>
        </w:rPr>
        <w:t>111</w:t>
      </w:r>
      <w:r w:rsidRPr="005D0FA1">
        <w:t>, 535-543. DOI: 10.1111/j.1432-1033.1980.tb04969.x.</w:t>
      </w:r>
    </w:p>
    <w:p w14:paraId="7524041D" w14:textId="77777777" w:rsidR="005D0FA1" w:rsidRPr="005D0FA1" w:rsidRDefault="005D0FA1" w:rsidP="005D0FA1">
      <w:pPr>
        <w:pStyle w:val="EndNoteBibliography"/>
        <w:spacing w:after="0"/>
      </w:pPr>
      <w:r w:rsidRPr="005D0FA1">
        <w:t xml:space="preserve">(247) Orlich, G.; Hauska, G. Reconstitution of photosynthetic energy-conservation. 1. Proton movements in liposomes containing reaction center of Photosystem-I from spinach-chloroplasts. </w:t>
      </w:r>
      <w:r w:rsidRPr="005D0FA1">
        <w:rPr>
          <w:i/>
        </w:rPr>
        <w:t xml:space="preserve">Eur J Biochem </w:t>
      </w:r>
      <w:r w:rsidRPr="005D0FA1">
        <w:rPr>
          <w:b/>
        </w:rPr>
        <w:t>1980</w:t>
      </w:r>
      <w:r w:rsidRPr="005D0FA1">
        <w:t xml:space="preserve">, </w:t>
      </w:r>
      <w:r w:rsidRPr="005D0FA1">
        <w:rPr>
          <w:i/>
        </w:rPr>
        <w:t>111</w:t>
      </w:r>
      <w:r w:rsidRPr="005D0FA1">
        <w:t>, 525-533. DOI: 10.1111/j.1432-1033.1980.tb04968.x.</w:t>
      </w:r>
    </w:p>
    <w:p w14:paraId="19E38637" w14:textId="77777777" w:rsidR="005D0FA1" w:rsidRPr="005D0FA1" w:rsidRDefault="005D0FA1" w:rsidP="005D0FA1">
      <w:pPr>
        <w:pStyle w:val="EndNoteBibliography"/>
        <w:spacing w:after="0"/>
      </w:pPr>
      <w:r w:rsidRPr="005D0FA1">
        <w:t xml:space="preserve">(248) Dhir, S.; Salahub, S.; Mathews, A. S.; Kumaran, S. K.; Montemagno, C. D.; Abraham, S. Light-induced ATP driven self-assembly of actin and heavy-meromyosin in proteo-tubularsomes as a step toward artificial cells. </w:t>
      </w:r>
      <w:r w:rsidRPr="005D0FA1">
        <w:rPr>
          <w:i/>
        </w:rPr>
        <w:t xml:space="preserve">Chem. Commun. </w:t>
      </w:r>
      <w:r w:rsidRPr="005D0FA1">
        <w:rPr>
          <w:b/>
        </w:rPr>
        <w:t>2018</w:t>
      </w:r>
      <w:r w:rsidRPr="005D0FA1">
        <w:t xml:space="preserve">, </w:t>
      </w:r>
      <w:r w:rsidRPr="005D0FA1">
        <w:rPr>
          <w:i/>
        </w:rPr>
        <w:t>54</w:t>
      </w:r>
      <w:r w:rsidRPr="005D0FA1">
        <w:t>, 5346-5349. DOI: 10.1039/c8cc02691b.</w:t>
      </w:r>
    </w:p>
    <w:p w14:paraId="63B98967" w14:textId="77777777" w:rsidR="005D0FA1" w:rsidRPr="005D0FA1" w:rsidRDefault="005D0FA1" w:rsidP="005D0FA1">
      <w:pPr>
        <w:pStyle w:val="EndNoteBibliography"/>
        <w:spacing w:after="0"/>
      </w:pPr>
      <w:r w:rsidRPr="005D0FA1">
        <w:t xml:space="preserve">(249) Lee, K. Y.; Park, S. J.; Lee, K. A.; Kim, S. H.; Kim, H.; Meroz, Y.; Mahadevan, L.; Jung, K. H.; Ahn, T. K.; Parker, K. K.; et al. Photosynthetic artificial organelles sustain and control ATP-dependent reactions in a protocellular system. </w:t>
      </w:r>
      <w:r w:rsidRPr="005D0FA1">
        <w:rPr>
          <w:i/>
        </w:rPr>
        <w:t xml:space="preserve">Nat. Biotechnol. </w:t>
      </w:r>
      <w:r w:rsidRPr="005D0FA1">
        <w:rPr>
          <w:b/>
        </w:rPr>
        <w:t>2018</w:t>
      </w:r>
      <w:r w:rsidRPr="005D0FA1">
        <w:t xml:space="preserve">, </w:t>
      </w:r>
      <w:r w:rsidRPr="005D0FA1">
        <w:rPr>
          <w:i/>
        </w:rPr>
        <w:t>36</w:t>
      </w:r>
      <w:r w:rsidRPr="005D0FA1">
        <w:t>, 530. DOI: 10.1038/nbt.4140.</w:t>
      </w:r>
    </w:p>
    <w:p w14:paraId="598CD6EE" w14:textId="77777777" w:rsidR="005D0FA1" w:rsidRPr="005D0FA1" w:rsidRDefault="005D0FA1" w:rsidP="005D0FA1">
      <w:pPr>
        <w:pStyle w:val="EndNoteBibliography"/>
        <w:spacing w:after="0"/>
      </w:pPr>
      <w:r w:rsidRPr="005D0FA1">
        <w:t xml:space="preserve">(250) Altamura, E.; Albanese, P.; Marotta, R.; Milano, F.; Fiore, M.; Trotta, M.; Stano, P.; Mavelli, F. Chromatophores efficiently promote light-driven ATP synthesis and DNA transcription inside hybrid multicompartment artificial cells. </w:t>
      </w:r>
      <w:r w:rsidRPr="005D0FA1">
        <w:rPr>
          <w:i/>
        </w:rPr>
        <w:t xml:space="preserve">Proc. Natl. Acad. Sci. U.S.A. </w:t>
      </w:r>
      <w:r w:rsidRPr="005D0FA1">
        <w:rPr>
          <w:b/>
        </w:rPr>
        <w:t>2021</w:t>
      </w:r>
      <w:r w:rsidRPr="005D0FA1">
        <w:t xml:space="preserve">, </w:t>
      </w:r>
      <w:r w:rsidRPr="005D0FA1">
        <w:rPr>
          <w:i/>
        </w:rPr>
        <w:t>118</w:t>
      </w:r>
      <w:r w:rsidRPr="005D0FA1">
        <w:t>, e2012170118. DOI: 10.1073/pnas.2012170118.</w:t>
      </w:r>
    </w:p>
    <w:p w14:paraId="06FF2E78" w14:textId="77777777" w:rsidR="005D0FA1" w:rsidRPr="005D0FA1" w:rsidRDefault="005D0FA1" w:rsidP="005D0FA1">
      <w:pPr>
        <w:pStyle w:val="EndNoteBibliography"/>
        <w:spacing w:after="0"/>
      </w:pPr>
      <w:r w:rsidRPr="005D0FA1">
        <w:t xml:space="preserve">(251) Cai, T.; Sun, H. B.; Qiao, J.; Zhu, L. L.; Zhang, F.; Zhang, J.; Tang, Z. J.; Wei, X. L.; Yang, J. G.; Yuan, Q. Q.; et al. Cell-free chemoenzymatic starch synthesis from carbon dioxide. </w:t>
      </w:r>
      <w:r w:rsidRPr="005D0FA1">
        <w:rPr>
          <w:i/>
        </w:rPr>
        <w:t xml:space="preserve">Science </w:t>
      </w:r>
      <w:r w:rsidRPr="005D0FA1">
        <w:rPr>
          <w:b/>
        </w:rPr>
        <w:t>2021</w:t>
      </w:r>
      <w:r w:rsidRPr="005D0FA1">
        <w:t xml:space="preserve">, </w:t>
      </w:r>
      <w:r w:rsidRPr="005D0FA1">
        <w:rPr>
          <w:i/>
        </w:rPr>
        <w:t>373</w:t>
      </w:r>
      <w:r w:rsidRPr="005D0FA1">
        <w:t>, 1523. DOI: 10.1126/science.abh4049.</w:t>
      </w:r>
    </w:p>
    <w:p w14:paraId="0E4A2795" w14:textId="77777777" w:rsidR="005D0FA1" w:rsidRPr="005D0FA1" w:rsidRDefault="005D0FA1" w:rsidP="005D0FA1">
      <w:pPr>
        <w:pStyle w:val="EndNoteBibliography"/>
        <w:spacing w:after="0"/>
      </w:pPr>
      <w:r w:rsidRPr="005D0FA1">
        <w:lastRenderedPageBreak/>
        <w:t>(252) Miller, T. E.; Beneyton, T.; Schwander, T.; Diehl, C.; Girault, M.; McLean, R.; Chotel, T.; Claus, P.; Cortina, N. S.; Baret, J. C.; et al. Light-powered CO</w:t>
      </w:r>
      <w:r w:rsidRPr="005D0FA1">
        <w:rPr>
          <w:vertAlign w:val="subscript"/>
        </w:rPr>
        <w:t>2</w:t>
      </w:r>
      <w:r w:rsidRPr="005D0FA1">
        <w:t xml:space="preserve"> fixation in a chloroplast mimic with natural and synthetic parts. </w:t>
      </w:r>
      <w:r w:rsidRPr="005D0FA1">
        <w:rPr>
          <w:i/>
        </w:rPr>
        <w:t xml:space="preserve">Science </w:t>
      </w:r>
      <w:r w:rsidRPr="005D0FA1">
        <w:rPr>
          <w:b/>
        </w:rPr>
        <w:t>2020</w:t>
      </w:r>
      <w:r w:rsidRPr="005D0FA1">
        <w:t xml:space="preserve">, </w:t>
      </w:r>
      <w:r w:rsidRPr="005D0FA1">
        <w:rPr>
          <w:i/>
        </w:rPr>
        <w:t>368</w:t>
      </w:r>
      <w:r w:rsidRPr="005D0FA1">
        <w:t>, 649. DOI: 10.1126/science.aaz6802.</w:t>
      </w:r>
    </w:p>
    <w:p w14:paraId="5C5BF66A" w14:textId="77777777" w:rsidR="005D0FA1" w:rsidRPr="005D0FA1" w:rsidRDefault="005D0FA1" w:rsidP="005D0FA1">
      <w:pPr>
        <w:pStyle w:val="EndNoteBibliography"/>
        <w:spacing w:after="0"/>
      </w:pPr>
      <w:r w:rsidRPr="005D0FA1">
        <w:t xml:space="preserve">(253) Schwander, T.; von Borzyskowski, L. S.; Burgener, S.; Cortina, N. S.; Erb, T. J. A synthetic pathway for the fixation of carbon dioxide in vitro. </w:t>
      </w:r>
      <w:r w:rsidRPr="005D0FA1">
        <w:rPr>
          <w:i/>
        </w:rPr>
        <w:t xml:space="preserve">Science </w:t>
      </w:r>
      <w:r w:rsidRPr="005D0FA1">
        <w:rPr>
          <w:b/>
        </w:rPr>
        <w:t>2016</w:t>
      </w:r>
      <w:r w:rsidRPr="005D0FA1">
        <w:t xml:space="preserve">, </w:t>
      </w:r>
      <w:r w:rsidRPr="005D0FA1">
        <w:rPr>
          <w:i/>
        </w:rPr>
        <w:t>354</w:t>
      </w:r>
      <w:r w:rsidRPr="005D0FA1">
        <w:t>, 900-904. DOI: 10.1126/science.aah5237.</w:t>
      </w:r>
    </w:p>
    <w:p w14:paraId="4A44D6EF" w14:textId="77777777" w:rsidR="005D0FA1" w:rsidRPr="005D0FA1" w:rsidRDefault="005D0FA1" w:rsidP="005D0FA1">
      <w:pPr>
        <w:pStyle w:val="EndNoteBibliography"/>
        <w:spacing w:after="0"/>
      </w:pPr>
      <w:r w:rsidRPr="005D0FA1">
        <w:t xml:space="preserve">(254) Sen Thapa, B.; Kim, T.; Pandit, S.; Song, Y. E.; Afsharian, Y. P.; Rahimnejad, M.; Kim, J. R.; Oh, S. E. Overview of electroactive microorganisms and electron transfer mechanisms in microbial electrochemistry. </w:t>
      </w:r>
      <w:r w:rsidRPr="005D0FA1">
        <w:rPr>
          <w:i/>
        </w:rPr>
        <w:t xml:space="preserve">Bioresour. Technol. </w:t>
      </w:r>
      <w:r w:rsidRPr="005D0FA1">
        <w:rPr>
          <w:b/>
        </w:rPr>
        <w:t>2022</w:t>
      </w:r>
      <w:r w:rsidRPr="005D0FA1">
        <w:t xml:space="preserve">, </w:t>
      </w:r>
      <w:r w:rsidRPr="005D0FA1">
        <w:rPr>
          <w:i/>
        </w:rPr>
        <w:t>347</w:t>
      </w:r>
      <w:r w:rsidRPr="005D0FA1">
        <w:t>, 126579. DOI: 10.1016/j.biortech.2021.126579.</w:t>
      </w:r>
    </w:p>
    <w:p w14:paraId="6C4E0929" w14:textId="77777777" w:rsidR="005D0FA1" w:rsidRPr="005D0FA1" w:rsidRDefault="005D0FA1" w:rsidP="005D0FA1">
      <w:pPr>
        <w:pStyle w:val="EndNoteBibliography"/>
        <w:spacing w:after="0"/>
      </w:pPr>
      <w:r w:rsidRPr="005D0FA1">
        <w:t xml:space="preserve">(255) Shi, Y. J.; Wang, Z. F.; Zhao, X. W.; Li, Z. X.; Zheng, J.; Liu, J. B. Harnessing the power of photosynthesis: from current engineering strategies to cell factory applications. </w:t>
      </w:r>
      <w:r w:rsidRPr="005D0FA1">
        <w:rPr>
          <w:i/>
        </w:rPr>
        <w:t xml:space="preserve">Small Methods </w:t>
      </w:r>
      <w:r w:rsidRPr="005D0FA1">
        <w:rPr>
          <w:b/>
        </w:rPr>
        <w:t>2025</w:t>
      </w:r>
      <w:r w:rsidRPr="005D0FA1">
        <w:t>, 2402147. DOI: 10.1002/smtd.202402147.</w:t>
      </w:r>
    </w:p>
    <w:p w14:paraId="5D0ADE96" w14:textId="77777777" w:rsidR="005D0FA1" w:rsidRPr="005D0FA1" w:rsidRDefault="005D0FA1" w:rsidP="005D0FA1">
      <w:pPr>
        <w:pStyle w:val="EndNoteBibliography"/>
        <w:spacing w:after="0"/>
      </w:pPr>
      <w:r w:rsidRPr="005D0FA1">
        <w:t xml:space="preserve">(256) Wendell, D.; Todd, J.; Montemagno, C. Artificial photosynthesis in Ranaspumin-2 based foam. </w:t>
      </w:r>
      <w:r w:rsidRPr="005D0FA1">
        <w:rPr>
          <w:i/>
        </w:rPr>
        <w:t xml:space="preserve">Nano Letters </w:t>
      </w:r>
      <w:r w:rsidRPr="005D0FA1">
        <w:rPr>
          <w:b/>
        </w:rPr>
        <w:t>2010</w:t>
      </w:r>
      <w:r w:rsidRPr="005D0FA1">
        <w:t xml:space="preserve">, </w:t>
      </w:r>
      <w:r w:rsidRPr="005D0FA1">
        <w:rPr>
          <w:i/>
        </w:rPr>
        <w:t>10</w:t>
      </w:r>
      <w:r w:rsidRPr="005D0FA1">
        <w:t>, 3231-3236. DOI: 10.1021/nl100550k.</w:t>
      </w:r>
    </w:p>
    <w:p w14:paraId="24361710" w14:textId="77777777" w:rsidR="005D0FA1" w:rsidRPr="005D0FA1" w:rsidRDefault="005D0FA1" w:rsidP="005D0FA1">
      <w:pPr>
        <w:pStyle w:val="EndNoteBibliography"/>
        <w:spacing w:after="0"/>
      </w:pPr>
      <w:r w:rsidRPr="005D0FA1">
        <w:t xml:space="preserve">(257) Li, W.; Zhang, L.; Ge, X.; Xu, B.; Zhang, W.; Qu, L.; Choi, C.-H.; Xu, J.; Zhang, A.; Lee, H.; et al. Microfluidic fabrication of microparticles for biomedical applications. </w:t>
      </w:r>
      <w:r w:rsidRPr="005D0FA1">
        <w:rPr>
          <w:i/>
        </w:rPr>
        <w:t xml:space="preserve">Chem. Soc. Rev. </w:t>
      </w:r>
      <w:r w:rsidRPr="005D0FA1">
        <w:rPr>
          <w:b/>
        </w:rPr>
        <w:t>2018</w:t>
      </w:r>
      <w:r w:rsidRPr="005D0FA1">
        <w:t xml:space="preserve">, </w:t>
      </w:r>
      <w:r w:rsidRPr="005D0FA1">
        <w:rPr>
          <w:i/>
        </w:rPr>
        <w:t>47</w:t>
      </w:r>
      <w:r w:rsidRPr="005D0FA1">
        <w:t>, 5646-5683, 10.1039/C7CS00263G. DOI: 10.1039/C7CS00263G.</w:t>
      </w:r>
    </w:p>
    <w:p w14:paraId="34A8C1F3" w14:textId="77777777" w:rsidR="005D0FA1" w:rsidRPr="005D0FA1" w:rsidRDefault="005D0FA1" w:rsidP="005D0FA1">
      <w:pPr>
        <w:pStyle w:val="EndNoteBibliography"/>
        <w:spacing w:after="0"/>
      </w:pPr>
      <w:r w:rsidRPr="005D0FA1">
        <w:t xml:space="preserve">(258) Ai, Y.; Xie, R.; Xiong, J.; Liang, Q. Microfluidics for biosynthesizing: from droplets and vesicles to artificial cells. </w:t>
      </w:r>
      <w:r w:rsidRPr="005D0FA1">
        <w:rPr>
          <w:i/>
        </w:rPr>
        <w:t xml:space="preserve">Small </w:t>
      </w:r>
      <w:r w:rsidRPr="005D0FA1">
        <w:rPr>
          <w:b/>
        </w:rPr>
        <w:t>2020</w:t>
      </w:r>
      <w:r w:rsidRPr="005D0FA1">
        <w:t xml:space="preserve">, </w:t>
      </w:r>
      <w:r w:rsidRPr="005D0FA1">
        <w:rPr>
          <w:i/>
        </w:rPr>
        <w:t>16</w:t>
      </w:r>
      <w:r w:rsidRPr="005D0FA1">
        <w:t>, 1903940. DOI: 10.1002/smll.201903940.</w:t>
      </w:r>
    </w:p>
    <w:p w14:paraId="09910160" w14:textId="77777777" w:rsidR="005D0FA1" w:rsidRPr="005D0FA1" w:rsidRDefault="005D0FA1" w:rsidP="005D0FA1">
      <w:pPr>
        <w:pStyle w:val="EndNoteBibliography"/>
        <w:spacing w:after="0"/>
      </w:pPr>
      <w:r w:rsidRPr="005D0FA1">
        <w:t xml:space="preserve">(259) Gao, N.; Mann, S. Membranized coacervate microdroplets: from versatile protocell models to cytomimetic materials. </w:t>
      </w:r>
      <w:r w:rsidRPr="005D0FA1">
        <w:rPr>
          <w:i/>
        </w:rPr>
        <w:t xml:space="preserve">Acc. Chem. Res. </w:t>
      </w:r>
      <w:r w:rsidRPr="005D0FA1">
        <w:rPr>
          <w:b/>
        </w:rPr>
        <w:t>2023</w:t>
      </w:r>
      <w:r w:rsidRPr="005D0FA1">
        <w:t xml:space="preserve">, </w:t>
      </w:r>
      <w:r w:rsidRPr="005D0FA1">
        <w:rPr>
          <w:i/>
        </w:rPr>
        <w:t>56</w:t>
      </w:r>
      <w:r w:rsidRPr="005D0FA1">
        <w:t>, 297-307. DOI: 10.1021/acs.accounts.2c00696.</w:t>
      </w:r>
    </w:p>
    <w:p w14:paraId="2D6CF12C" w14:textId="77777777" w:rsidR="005D0FA1" w:rsidRPr="005D0FA1" w:rsidRDefault="005D0FA1" w:rsidP="005D0FA1">
      <w:pPr>
        <w:pStyle w:val="EndNoteBibliography"/>
        <w:spacing w:after="0"/>
      </w:pPr>
      <w:r w:rsidRPr="005D0FA1">
        <w:t xml:space="preserve">(260) Tan, S.; Ai, Y.; Yin, X.; Xue, Z.; Fang, X.; Liang, Q.; Gong, X.; Dai, X. Recent advances in microfluidic technologies for the construction of artificial cells. </w:t>
      </w:r>
      <w:r w:rsidRPr="005D0FA1">
        <w:rPr>
          <w:i/>
        </w:rPr>
        <w:t xml:space="preserve">Adv. Funct. Mater. </w:t>
      </w:r>
      <w:r w:rsidRPr="005D0FA1">
        <w:rPr>
          <w:b/>
        </w:rPr>
        <w:t>2023</w:t>
      </w:r>
      <w:r w:rsidRPr="005D0FA1">
        <w:t xml:space="preserve">, </w:t>
      </w:r>
      <w:r w:rsidRPr="005D0FA1">
        <w:rPr>
          <w:i/>
        </w:rPr>
        <w:t>33</w:t>
      </w:r>
      <w:r w:rsidRPr="005D0FA1">
        <w:t>, 2305071. DOI: 10.1002/adfm.202305071.</w:t>
      </w:r>
    </w:p>
    <w:p w14:paraId="399B8BCB" w14:textId="77777777" w:rsidR="005D0FA1" w:rsidRPr="005D0FA1" w:rsidRDefault="005D0FA1" w:rsidP="005D0FA1">
      <w:pPr>
        <w:pStyle w:val="EndNoteBibliography"/>
        <w:spacing w:after="0"/>
      </w:pPr>
      <w:r w:rsidRPr="005D0FA1">
        <w:t xml:space="preserve">(261) Shang, L.; Zhao, Y. Droplet-templated synthetic cells. </w:t>
      </w:r>
      <w:r w:rsidRPr="005D0FA1">
        <w:rPr>
          <w:i/>
        </w:rPr>
        <w:t xml:space="preserve">Matter </w:t>
      </w:r>
      <w:r w:rsidRPr="005D0FA1">
        <w:rPr>
          <w:b/>
        </w:rPr>
        <w:t>2021</w:t>
      </w:r>
      <w:r w:rsidRPr="005D0FA1">
        <w:t xml:space="preserve">, </w:t>
      </w:r>
      <w:r w:rsidRPr="005D0FA1">
        <w:rPr>
          <w:i/>
        </w:rPr>
        <w:t>4</w:t>
      </w:r>
      <w:r w:rsidRPr="005D0FA1">
        <w:t>, 95-115. DOI: 10.1016/j.matt.2020.10.003.</w:t>
      </w:r>
    </w:p>
    <w:p w14:paraId="0A6B96B6" w14:textId="77777777" w:rsidR="005D0FA1" w:rsidRPr="005D0FA1" w:rsidRDefault="005D0FA1" w:rsidP="005D0FA1">
      <w:pPr>
        <w:pStyle w:val="EndNoteBibliography"/>
        <w:spacing w:after="0"/>
      </w:pPr>
      <w:r w:rsidRPr="005D0FA1">
        <w:t xml:space="preserve">(262) Cheng, Q. Z.; Li, R. T.; He, Y. L.; Zhu, Y. L.; Kang, Y.; Ji, X. Y. Genetically engineered cellular nanovesicles: theories, design and perspective. </w:t>
      </w:r>
      <w:r w:rsidRPr="005D0FA1">
        <w:rPr>
          <w:i/>
        </w:rPr>
        <w:t xml:space="preserve">Adv. Funct. Mater. </w:t>
      </w:r>
      <w:r w:rsidRPr="005D0FA1">
        <w:rPr>
          <w:b/>
        </w:rPr>
        <w:t>2024</w:t>
      </w:r>
      <w:r w:rsidRPr="005D0FA1">
        <w:t xml:space="preserve">, </w:t>
      </w:r>
      <w:r w:rsidRPr="005D0FA1">
        <w:rPr>
          <w:i/>
        </w:rPr>
        <w:t>34</w:t>
      </w:r>
      <w:r w:rsidRPr="005D0FA1">
        <w:t>, 2407842. DOI: 10.1002/adfm.202407842.</w:t>
      </w:r>
    </w:p>
    <w:p w14:paraId="60DA107A" w14:textId="77777777" w:rsidR="005D0FA1" w:rsidRPr="005D0FA1" w:rsidRDefault="005D0FA1" w:rsidP="005D0FA1">
      <w:pPr>
        <w:pStyle w:val="EndNoteBibliography"/>
        <w:spacing w:after="0"/>
      </w:pPr>
      <w:r w:rsidRPr="005D0FA1">
        <w:t xml:space="preserve">(263) Li, Y. J.; Wang, Y. N.; Luo, Y. G.; Yang, H. C.; Ren, J. R.; Li, X. Advances in synthetic biology-based drug delivery systems for disease treatment. </w:t>
      </w:r>
      <w:r w:rsidRPr="005D0FA1">
        <w:rPr>
          <w:i/>
        </w:rPr>
        <w:t xml:space="preserve">Chin. Chem. Lett. </w:t>
      </w:r>
      <w:r w:rsidRPr="005D0FA1">
        <w:rPr>
          <w:b/>
        </w:rPr>
        <w:t>2024</w:t>
      </w:r>
      <w:r w:rsidRPr="005D0FA1">
        <w:t xml:space="preserve">, </w:t>
      </w:r>
      <w:r w:rsidRPr="005D0FA1">
        <w:rPr>
          <w:i/>
        </w:rPr>
        <w:t>35</w:t>
      </w:r>
      <w:r w:rsidRPr="005D0FA1">
        <w:t>, 109576. DOI: 10.1016/j.cclet.2024.109576.</w:t>
      </w:r>
    </w:p>
    <w:p w14:paraId="31C33524" w14:textId="77777777" w:rsidR="005D0FA1" w:rsidRPr="005D0FA1" w:rsidRDefault="005D0FA1" w:rsidP="005D0FA1">
      <w:pPr>
        <w:pStyle w:val="EndNoteBibliography"/>
      </w:pPr>
      <w:r w:rsidRPr="005D0FA1">
        <w:t xml:space="preserve">(264) Ziegenbalg, D.; Pannwitz, A.; Rau, S.; Dietzek-Ivansic, B.; Streb, C. Comparative evaluation of light-driven catalysis: A framework for standardized reporting of data. </w:t>
      </w:r>
      <w:r w:rsidRPr="005D0FA1">
        <w:rPr>
          <w:i/>
        </w:rPr>
        <w:t xml:space="preserve">Angew. Chem. Int. Ed. </w:t>
      </w:r>
      <w:r w:rsidRPr="005D0FA1">
        <w:rPr>
          <w:b/>
        </w:rPr>
        <w:t>2022</w:t>
      </w:r>
      <w:r w:rsidRPr="005D0FA1">
        <w:t xml:space="preserve">, </w:t>
      </w:r>
      <w:r w:rsidRPr="005D0FA1">
        <w:rPr>
          <w:i/>
        </w:rPr>
        <w:t>61</w:t>
      </w:r>
      <w:r w:rsidRPr="005D0FA1">
        <w:t>, e202114106. DOI: 10.1002/anie.202114106.</w:t>
      </w:r>
    </w:p>
    <w:p w14:paraId="1FD88318" w14:textId="11743288" w:rsidR="00A76D78" w:rsidRPr="00F4011D" w:rsidRDefault="00A76D78" w:rsidP="000C15E5">
      <w:pPr>
        <w:spacing w:line="360" w:lineRule="auto"/>
        <w:rPr>
          <w:lang w:val="en-US"/>
        </w:rPr>
      </w:pPr>
      <w:r w:rsidRPr="00F4011D">
        <w:rPr>
          <w:lang w:val="en-US"/>
        </w:rPr>
        <w:fldChar w:fldCharType="end"/>
      </w:r>
    </w:p>
    <w:p w14:paraId="75E339F5" w14:textId="00E0DFB2" w:rsidR="000C15E5" w:rsidRDefault="000C15E5">
      <w:pPr>
        <w:spacing w:line="278" w:lineRule="auto"/>
        <w:rPr>
          <w:lang w:val="en-US"/>
        </w:rPr>
      </w:pPr>
      <w:r>
        <w:rPr>
          <w:lang w:val="en-US"/>
        </w:rPr>
        <w:br w:type="page"/>
      </w:r>
    </w:p>
    <w:p w14:paraId="4DF25008" w14:textId="4F5E0876" w:rsidR="00A76D78" w:rsidRPr="000C15E5" w:rsidRDefault="000C15E5" w:rsidP="000C15E5">
      <w:pPr>
        <w:spacing w:line="360" w:lineRule="auto"/>
        <w:rPr>
          <w:b/>
          <w:bCs/>
          <w:lang w:val="en-US"/>
        </w:rPr>
      </w:pPr>
      <w:r w:rsidRPr="000C15E5">
        <w:rPr>
          <w:b/>
          <w:bCs/>
          <w:lang w:val="en-US"/>
        </w:rPr>
        <w:lastRenderedPageBreak/>
        <w:t>TOC Graphic</w:t>
      </w:r>
    </w:p>
    <w:p w14:paraId="35591CD4" w14:textId="77777777" w:rsidR="000C15E5" w:rsidRDefault="000C15E5" w:rsidP="000C15E5">
      <w:pPr>
        <w:spacing w:line="360" w:lineRule="auto"/>
        <w:rPr>
          <w:lang w:val="en-US"/>
        </w:rPr>
      </w:pPr>
    </w:p>
    <w:p w14:paraId="281B8085" w14:textId="4761DFAA" w:rsidR="000C15E5" w:rsidRDefault="000C15E5" w:rsidP="000C15E5">
      <w:pPr>
        <w:spacing w:line="360" w:lineRule="auto"/>
        <w:rPr>
          <w:lang w:val="en-US"/>
        </w:rPr>
      </w:pPr>
      <w:r>
        <w:rPr>
          <w:noProof/>
          <w:lang w:val="en-US"/>
        </w:rPr>
        <w:drawing>
          <wp:inline distT="0" distB="0" distL="0" distR="0" wp14:anchorId="7D2E7CB9" wp14:editId="472406D1">
            <wp:extent cx="3732251" cy="2799253"/>
            <wp:effectExtent l="0" t="0" r="1905" b="1270"/>
            <wp:docPr id="18702998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5579" cy="2809249"/>
                    </a:xfrm>
                    <a:prstGeom prst="rect">
                      <a:avLst/>
                    </a:prstGeom>
                    <a:noFill/>
                  </pic:spPr>
                </pic:pic>
              </a:graphicData>
            </a:graphic>
          </wp:inline>
        </w:drawing>
      </w:r>
    </w:p>
    <w:sectPr w:rsidR="000C15E5" w:rsidSect="00A76D7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5C9DF" w14:textId="77777777" w:rsidR="00F2293C" w:rsidRDefault="00F2293C">
      <w:pPr>
        <w:spacing w:after="0" w:line="240" w:lineRule="auto"/>
      </w:pPr>
      <w:r>
        <w:separator/>
      </w:r>
    </w:p>
  </w:endnote>
  <w:endnote w:type="continuationSeparator" w:id="0">
    <w:p w14:paraId="7B25E8FA" w14:textId="77777777" w:rsidR="00F2293C" w:rsidRDefault="00F2293C">
      <w:pPr>
        <w:spacing w:after="0" w:line="240" w:lineRule="auto"/>
      </w:pPr>
      <w:r>
        <w:continuationSeparator/>
      </w:r>
    </w:p>
  </w:endnote>
  <w:endnote w:type="continuationNotice" w:id="1">
    <w:p w14:paraId="3E7FC1DB" w14:textId="77777777" w:rsidR="00F2293C" w:rsidRDefault="00F229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7881284"/>
      <w:docPartObj>
        <w:docPartGallery w:val="Page Numbers (Bottom of Page)"/>
        <w:docPartUnique/>
      </w:docPartObj>
    </w:sdtPr>
    <w:sdtContent>
      <w:p w14:paraId="1DA266C0" w14:textId="77777777" w:rsidR="00A76D78" w:rsidRDefault="00A76D78">
        <w:pPr>
          <w:pStyle w:val="Footer"/>
          <w:jc w:val="right"/>
        </w:pPr>
        <w:r>
          <w:fldChar w:fldCharType="begin"/>
        </w:r>
        <w:r>
          <w:instrText>PAGE   \* MERGEFORMAT</w:instrText>
        </w:r>
        <w:r>
          <w:fldChar w:fldCharType="separate"/>
        </w:r>
        <w:r>
          <w:t>2</w:t>
        </w:r>
        <w:r>
          <w:fldChar w:fldCharType="end"/>
        </w:r>
      </w:p>
    </w:sdtContent>
  </w:sdt>
  <w:p w14:paraId="7A4CA6FE" w14:textId="77777777" w:rsidR="00A76D78" w:rsidRDefault="00A76D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FA702" w14:textId="77777777" w:rsidR="00F2293C" w:rsidRDefault="00F2293C">
      <w:pPr>
        <w:spacing w:after="0" w:line="240" w:lineRule="auto"/>
      </w:pPr>
      <w:r>
        <w:separator/>
      </w:r>
    </w:p>
  </w:footnote>
  <w:footnote w:type="continuationSeparator" w:id="0">
    <w:p w14:paraId="57775709" w14:textId="77777777" w:rsidR="00F2293C" w:rsidRDefault="00F2293C">
      <w:pPr>
        <w:spacing w:after="0" w:line="240" w:lineRule="auto"/>
      </w:pPr>
      <w:r>
        <w:continuationSeparator/>
      </w:r>
    </w:p>
  </w:footnote>
  <w:footnote w:type="continuationNotice" w:id="1">
    <w:p w14:paraId="3D0A2AB7" w14:textId="77777777" w:rsidR="00F2293C" w:rsidRDefault="00F2293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118C6"/>
    <w:multiLevelType w:val="hybridMultilevel"/>
    <w:tmpl w:val="DF1820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A21366"/>
    <w:multiLevelType w:val="hybridMultilevel"/>
    <w:tmpl w:val="9332591A"/>
    <w:lvl w:ilvl="0" w:tplc="CDBC1F92">
      <w:start w:val="1"/>
      <w:numFmt w:val="lowerLetter"/>
      <w:lvlText w:val="%1)"/>
      <w:lvlJc w:val="left"/>
      <w:pPr>
        <w:ind w:left="1211" w:hanging="360"/>
      </w:pPr>
      <w:rPr>
        <w:rFonts w:hint="default"/>
        <w:b/>
        <w:bCs/>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 w15:restartNumberingAfterBreak="0">
    <w:nsid w:val="0BF156C8"/>
    <w:multiLevelType w:val="hybridMultilevel"/>
    <w:tmpl w:val="05840976"/>
    <w:lvl w:ilvl="0" w:tplc="6B3C4136">
      <w:start w:val="1"/>
      <w:numFmt w:val="lowerLetter"/>
      <w:lvlText w:val="%1)"/>
      <w:lvlJc w:val="left"/>
      <w:pPr>
        <w:ind w:left="720" w:hanging="360"/>
      </w:pPr>
    </w:lvl>
    <w:lvl w:ilvl="1" w:tplc="035899C6">
      <w:start w:val="1"/>
      <w:numFmt w:val="lowerLetter"/>
      <w:lvlText w:val="%2)"/>
      <w:lvlJc w:val="left"/>
      <w:pPr>
        <w:ind w:left="720" w:hanging="360"/>
      </w:pPr>
    </w:lvl>
    <w:lvl w:ilvl="2" w:tplc="A75A9E8C">
      <w:start w:val="1"/>
      <w:numFmt w:val="lowerLetter"/>
      <w:lvlText w:val="%3)"/>
      <w:lvlJc w:val="left"/>
      <w:pPr>
        <w:ind w:left="720" w:hanging="360"/>
      </w:pPr>
    </w:lvl>
    <w:lvl w:ilvl="3" w:tplc="CDD040AC">
      <w:start w:val="1"/>
      <w:numFmt w:val="lowerLetter"/>
      <w:lvlText w:val="%4)"/>
      <w:lvlJc w:val="left"/>
      <w:pPr>
        <w:ind w:left="720" w:hanging="360"/>
      </w:pPr>
    </w:lvl>
    <w:lvl w:ilvl="4" w:tplc="7496109A">
      <w:start w:val="1"/>
      <w:numFmt w:val="lowerLetter"/>
      <w:lvlText w:val="%5)"/>
      <w:lvlJc w:val="left"/>
      <w:pPr>
        <w:ind w:left="720" w:hanging="360"/>
      </w:pPr>
    </w:lvl>
    <w:lvl w:ilvl="5" w:tplc="5004081E">
      <w:start w:val="1"/>
      <w:numFmt w:val="lowerLetter"/>
      <w:lvlText w:val="%6)"/>
      <w:lvlJc w:val="left"/>
      <w:pPr>
        <w:ind w:left="720" w:hanging="360"/>
      </w:pPr>
    </w:lvl>
    <w:lvl w:ilvl="6" w:tplc="CED68740">
      <w:start w:val="1"/>
      <w:numFmt w:val="lowerLetter"/>
      <w:lvlText w:val="%7)"/>
      <w:lvlJc w:val="left"/>
      <w:pPr>
        <w:ind w:left="720" w:hanging="360"/>
      </w:pPr>
    </w:lvl>
    <w:lvl w:ilvl="7" w:tplc="247E6708">
      <w:start w:val="1"/>
      <w:numFmt w:val="lowerLetter"/>
      <w:lvlText w:val="%8)"/>
      <w:lvlJc w:val="left"/>
      <w:pPr>
        <w:ind w:left="720" w:hanging="360"/>
      </w:pPr>
    </w:lvl>
    <w:lvl w:ilvl="8" w:tplc="3C168A50">
      <w:start w:val="1"/>
      <w:numFmt w:val="lowerLetter"/>
      <w:lvlText w:val="%9)"/>
      <w:lvlJc w:val="left"/>
      <w:pPr>
        <w:ind w:left="720" w:hanging="360"/>
      </w:pPr>
    </w:lvl>
  </w:abstractNum>
  <w:abstractNum w:abstractNumId="3" w15:restartNumberingAfterBreak="0">
    <w:nsid w:val="155C0DBC"/>
    <w:multiLevelType w:val="hybridMultilevel"/>
    <w:tmpl w:val="67F6C52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FE59E3"/>
    <w:multiLevelType w:val="hybridMultilevel"/>
    <w:tmpl w:val="8B7A2E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54553A"/>
    <w:multiLevelType w:val="hybridMultilevel"/>
    <w:tmpl w:val="A508960A"/>
    <w:lvl w:ilvl="0" w:tplc="84FE6950">
      <w:start w:val="1"/>
      <w:numFmt w:val="lowerLetter"/>
      <w:lvlText w:val="%1)"/>
      <w:lvlJc w:val="left"/>
      <w:pPr>
        <w:ind w:left="1020" w:hanging="360"/>
      </w:pPr>
    </w:lvl>
    <w:lvl w:ilvl="1" w:tplc="A350CB64">
      <w:start w:val="1"/>
      <w:numFmt w:val="lowerLetter"/>
      <w:lvlText w:val="%2)"/>
      <w:lvlJc w:val="left"/>
      <w:pPr>
        <w:ind w:left="1020" w:hanging="360"/>
      </w:pPr>
    </w:lvl>
    <w:lvl w:ilvl="2" w:tplc="5734F706">
      <w:start w:val="1"/>
      <w:numFmt w:val="lowerLetter"/>
      <w:lvlText w:val="%3)"/>
      <w:lvlJc w:val="left"/>
      <w:pPr>
        <w:ind w:left="1020" w:hanging="360"/>
      </w:pPr>
    </w:lvl>
    <w:lvl w:ilvl="3" w:tplc="25D812DA">
      <w:start w:val="1"/>
      <w:numFmt w:val="lowerLetter"/>
      <w:lvlText w:val="%4)"/>
      <w:lvlJc w:val="left"/>
      <w:pPr>
        <w:ind w:left="1020" w:hanging="360"/>
      </w:pPr>
    </w:lvl>
    <w:lvl w:ilvl="4" w:tplc="8E3C0DC8">
      <w:start w:val="1"/>
      <w:numFmt w:val="lowerLetter"/>
      <w:lvlText w:val="%5)"/>
      <w:lvlJc w:val="left"/>
      <w:pPr>
        <w:ind w:left="1020" w:hanging="360"/>
      </w:pPr>
    </w:lvl>
    <w:lvl w:ilvl="5" w:tplc="FF82E67C">
      <w:start w:val="1"/>
      <w:numFmt w:val="lowerLetter"/>
      <w:lvlText w:val="%6)"/>
      <w:lvlJc w:val="left"/>
      <w:pPr>
        <w:ind w:left="1020" w:hanging="360"/>
      </w:pPr>
    </w:lvl>
    <w:lvl w:ilvl="6" w:tplc="A00C6380">
      <w:start w:val="1"/>
      <w:numFmt w:val="lowerLetter"/>
      <w:lvlText w:val="%7)"/>
      <w:lvlJc w:val="left"/>
      <w:pPr>
        <w:ind w:left="1020" w:hanging="360"/>
      </w:pPr>
    </w:lvl>
    <w:lvl w:ilvl="7" w:tplc="A7BE92D0">
      <w:start w:val="1"/>
      <w:numFmt w:val="lowerLetter"/>
      <w:lvlText w:val="%8)"/>
      <w:lvlJc w:val="left"/>
      <w:pPr>
        <w:ind w:left="1020" w:hanging="360"/>
      </w:pPr>
    </w:lvl>
    <w:lvl w:ilvl="8" w:tplc="C4D244FC">
      <w:start w:val="1"/>
      <w:numFmt w:val="lowerLetter"/>
      <w:lvlText w:val="%9)"/>
      <w:lvlJc w:val="left"/>
      <w:pPr>
        <w:ind w:left="1020" w:hanging="360"/>
      </w:pPr>
    </w:lvl>
  </w:abstractNum>
  <w:abstractNum w:abstractNumId="6" w15:restartNumberingAfterBreak="0">
    <w:nsid w:val="4D074F9D"/>
    <w:multiLevelType w:val="hybridMultilevel"/>
    <w:tmpl w:val="0120A004"/>
    <w:lvl w:ilvl="0" w:tplc="5E1E1338">
      <w:start w:val="1"/>
      <w:numFmt w:val="lowerLetter"/>
      <w:lvlText w:val="%1)"/>
      <w:lvlJc w:val="left"/>
      <w:pPr>
        <w:ind w:left="720" w:hanging="360"/>
      </w:pPr>
    </w:lvl>
    <w:lvl w:ilvl="1" w:tplc="A6709152">
      <w:start w:val="1"/>
      <w:numFmt w:val="lowerLetter"/>
      <w:lvlText w:val="%2)"/>
      <w:lvlJc w:val="left"/>
      <w:pPr>
        <w:ind w:left="720" w:hanging="360"/>
      </w:pPr>
    </w:lvl>
    <w:lvl w:ilvl="2" w:tplc="78549368">
      <w:start w:val="1"/>
      <w:numFmt w:val="lowerLetter"/>
      <w:lvlText w:val="%3)"/>
      <w:lvlJc w:val="left"/>
      <w:pPr>
        <w:ind w:left="720" w:hanging="360"/>
      </w:pPr>
    </w:lvl>
    <w:lvl w:ilvl="3" w:tplc="60E0CB52">
      <w:start w:val="1"/>
      <w:numFmt w:val="lowerLetter"/>
      <w:lvlText w:val="%4)"/>
      <w:lvlJc w:val="left"/>
      <w:pPr>
        <w:ind w:left="720" w:hanging="360"/>
      </w:pPr>
    </w:lvl>
    <w:lvl w:ilvl="4" w:tplc="81CA9AF2">
      <w:start w:val="1"/>
      <w:numFmt w:val="lowerLetter"/>
      <w:lvlText w:val="%5)"/>
      <w:lvlJc w:val="left"/>
      <w:pPr>
        <w:ind w:left="720" w:hanging="360"/>
      </w:pPr>
    </w:lvl>
    <w:lvl w:ilvl="5" w:tplc="C5C220AE">
      <w:start w:val="1"/>
      <w:numFmt w:val="lowerLetter"/>
      <w:lvlText w:val="%6)"/>
      <w:lvlJc w:val="left"/>
      <w:pPr>
        <w:ind w:left="720" w:hanging="360"/>
      </w:pPr>
    </w:lvl>
    <w:lvl w:ilvl="6" w:tplc="366C3A8E">
      <w:start w:val="1"/>
      <w:numFmt w:val="lowerLetter"/>
      <w:lvlText w:val="%7)"/>
      <w:lvlJc w:val="left"/>
      <w:pPr>
        <w:ind w:left="720" w:hanging="360"/>
      </w:pPr>
    </w:lvl>
    <w:lvl w:ilvl="7" w:tplc="DFFEB0AA">
      <w:start w:val="1"/>
      <w:numFmt w:val="lowerLetter"/>
      <w:lvlText w:val="%8)"/>
      <w:lvlJc w:val="left"/>
      <w:pPr>
        <w:ind w:left="720" w:hanging="360"/>
      </w:pPr>
    </w:lvl>
    <w:lvl w:ilvl="8" w:tplc="DBF4C900">
      <w:start w:val="1"/>
      <w:numFmt w:val="lowerLetter"/>
      <w:lvlText w:val="%9)"/>
      <w:lvlJc w:val="left"/>
      <w:pPr>
        <w:ind w:left="720" w:hanging="360"/>
      </w:pPr>
    </w:lvl>
  </w:abstractNum>
  <w:abstractNum w:abstractNumId="7" w15:restartNumberingAfterBreak="0">
    <w:nsid w:val="51090D86"/>
    <w:multiLevelType w:val="hybridMultilevel"/>
    <w:tmpl w:val="EE388B68"/>
    <w:lvl w:ilvl="0" w:tplc="9DF66D52">
      <w:start w:val="1"/>
      <w:numFmt w:val="lowerRoman"/>
      <w:lvlText w:val="%1)"/>
      <w:lvlJc w:val="right"/>
      <w:pPr>
        <w:ind w:left="1020" w:hanging="360"/>
      </w:pPr>
    </w:lvl>
    <w:lvl w:ilvl="1" w:tplc="5704A538">
      <w:start w:val="1"/>
      <w:numFmt w:val="lowerRoman"/>
      <w:lvlText w:val="%2)"/>
      <w:lvlJc w:val="right"/>
      <w:pPr>
        <w:ind w:left="1020" w:hanging="360"/>
      </w:pPr>
    </w:lvl>
    <w:lvl w:ilvl="2" w:tplc="E5D6FBAE">
      <w:start w:val="1"/>
      <w:numFmt w:val="lowerRoman"/>
      <w:lvlText w:val="%3)"/>
      <w:lvlJc w:val="right"/>
      <w:pPr>
        <w:ind w:left="1020" w:hanging="360"/>
      </w:pPr>
    </w:lvl>
    <w:lvl w:ilvl="3" w:tplc="F72C1A1E">
      <w:start w:val="1"/>
      <w:numFmt w:val="lowerRoman"/>
      <w:lvlText w:val="%4)"/>
      <w:lvlJc w:val="right"/>
      <w:pPr>
        <w:ind w:left="1020" w:hanging="360"/>
      </w:pPr>
    </w:lvl>
    <w:lvl w:ilvl="4" w:tplc="31A2966C">
      <w:start w:val="1"/>
      <w:numFmt w:val="lowerRoman"/>
      <w:lvlText w:val="%5)"/>
      <w:lvlJc w:val="right"/>
      <w:pPr>
        <w:ind w:left="1020" w:hanging="360"/>
      </w:pPr>
    </w:lvl>
    <w:lvl w:ilvl="5" w:tplc="4810E4E0">
      <w:start w:val="1"/>
      <w:numFmt w:val="lowerRoman"/>
      <w:lvlText w:val="%6)"/>
      <w:lvlJc w:val="right"/>
      <w:pPr>
        <w:ind w:left="1020" w:hanging="360"/>
      </w:pPr>
    </w:lvl>
    <w:lvl w:ilvl="6" w:tplc="2A74F10A">
      <w:start w:val="1"/>
      <w:numFmt w:val="lowerRoman"/>
      <w:lvlText w:val="%7)"/>
      <w:lvlJc w:val="right"/>
      <w:pPr>
        <w:ind w:left="1020" w:hanging="360"/>
      </w:pPr>
    </w:lvl>
    <w:lvl w:ilvl="7" w:tplc="C214EC42">
      <w:start w:val="1"/>
      <w:numFmt w:val="lowerRoman"/>
      <w:lvlText w:val="%8)"/>
      <w:lvlJc w:val="right"/>
      <w:pPr>
        <w:ind w:left="1020" w:hanging="360"/>
      </w:pPr>
    </w:lvl>
    <w:lvl w:ilvl="8" w:tplc="544653A6">
      <w:start w:val="1"/>
      <w:numFmt w:val="lowerRoman"/>
      <w:lvlText w:val="%9)"/>
      <w:lvlJc w:val="right"/>
      <w:pPr>
        <w:ind w:left="1020" w:hanging="360"/>
      </w:pPr>
    </w:lvl>
  </w:abstractNum>
  <w:abstractNum w:abstractNumId="8" w15:restartNumberingAfterBreak="0">
    <w:nsid w:val="664D7009"/>
    <w:multiLevelType w:val="multilevel"/>
    <w:tmpl w:val="C1567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E13E7F"/>
    <w:multiLevelType w:val="hybridMultilevel"/>
    <w:tmpl w:val="75BC3A74"/>
    <w:lvl w:ilvl="0" w:tplc="31285AEC">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0" w15:restartNumberingAfterBreak="0">
    <w:nsid w:val="77AE1502"/>
    <w:multiLevelType w:val="hybridMultilevel"/>
    <w:tmpl w:val="31EC9612"/>
    <w:lvl w:ilvl="0" w:tplc="50BEE9C0">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num w:numId="1" w16cid:durableId="1299259389">
    <w:abstractNumId w:val="8"/>
  </w:num>
  <w:num w:numId="2" w16cid:durableId="903493073">
    <w:abstractNumId w:val="7"/>
  </w:num>
  <w:num w:numId="3" w16cid:durableId="1753577458">
    <w:abstractNumId w:val="5"/>
  </w:num>
  <w:num w:numId="4" w16cid:durableId="1308709571">
    <w:abstractNumId w:val="2"/>
  </w:num>
  <w:num w:numId="5" w16cid:durableId="1244875920">
    <w:abstractNumId w:val="6"/>
  </w:num>
  <w:num w:numId="6" w16cid:durableId="215706186">
    <w:abstractNumId w:val="0"/>
  </w:num>
  <w:num w:numId="7" w16cid:durableId="2050719429">
    <w:abstractNumId w:val="9"/>
  </w:num>
  <w:num w:numId="8" w16cid:durableId="944849272">
    <w:abstractNumId w:val="1"/>
  </w:num>
  <w:num w:numId="9" w16cid:durableId="468012001">
    <w:abstractNumId w:val="4"/>
  </w:num>
  <w:num w:numId="10" w16cid:durableId="600525869">
    <w:abstractNumId w:val="10"/>
  </w:num>
  <w:num w:numId="11" w16cid:durableId="16735343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hemical Reviews JNB version&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xp9rad28z2a98ef0s7p0pwj2zztfterw9xw&quot;&gt;NEW FULL&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3&lt;/item&gt;&lt;item&gt;134&lt;/item&gt;&lt;item&gt;135&lt;/item&gt;&lt;item&gt;136&lt;/item&gt;&lt;item&gt;137&lt;/item&gt;&lt;item&gt;138&lt;/item&gt;&lt;item&gt;139&lt;/item&gt;&lt;item&gt;140&lt;/item&gt;&lt;item&gt;141&lt;/item&gt;&lt;item&gt;142&lt;/item&gt;&lt;item&gt;143&lt;/item&gt;&lt;item&gt;144&lt;/item&gt;&lt;item&gt;145&lt;/item&gt;&lt;item&gt;146&lt;/item&gt;&lt;item&gt;147&lt;/item&gt;&lt;item&gt;148&lt;/item&gt;&lt;item&gt;149&lt;/item&gt;&lt;item&gt;150&lt;/item&gt;&lt;item&gt;151&lt;/item&gt;&lt;item&gt;152&lt;/item&gt;&lt;item&gt;153&lt;/item&gt;&lt;item&gt;154&lt;/item&gt;&lt;item&gt;155&lt;/item&gt;&lt;item&gt;156&lt;/item&gt;&lt;item&gt;157&lt;/item&gt;&lt;item&gt;158&lt;/item&gt;&lt;item&gt;159&lt;/item&gt;&lt;item&gt;160&lt;/item&gt;&lt;item&gt;161&lt;/item&gt;&lt;item&gt;163&lt;/item&gt;&lt;item&gt;164&lt;/item&gt;&lt;item&gt;165&lt;/item&gt;&lt;item&gt;166&lt;/item&gt;&lt;item&gt;167&lt;/item&gt;&lt;item&gt;168&lt;/item&gt;&lt;item&gt;169&lt;/item&gt;&lt;item&gt;170&lt;/item&gt;&lt;item&gt;171&lt;/item&gt;&lt;item&gt;172&lt;/item&gt;&lt;item&gt;173&lt;/item&gt;&lt;item&gt;174&lt;/item&gt;&lt;item&gt;175&lt;/item&gt;&lt;item&gt;176&lt;/item&gt;&lt;item&gt;177&lt;/item&gt;&lt;item&gt;178&lt;/item&gt;&lt;item&gt;179&lt;/item&gt;&lt;item&gt;180&lt;/item&gt;&lt;item&gt;181&lt;/item&gt;&lt;item&gt;182&lt;/item&gt;&lt;item&gt;183&lt;/item&gt;&lt;item&gt;184&lt;/item&gt;&lt;item&gt;185&lt;/item&gt;&lt;item&gt;186&lt;/item&gt;&lt;item&gt;187&lt;/item&gt;&lt;item&gt;188&lt;/item&gt;&lt;item&gt;189&lt;/item&gt;&lt;item&gt;190&lt;/item&gt;&lt;item&gt;191&lt;/item&gt;&lt;item&gt;192&lt;/item&gt;&lt;item&gt;196&lt;/item&gt;&lt;item&gt;197&lt;/item&gt;&lt;item&gt;198&lt;/item&gt;&lt;item&gt;199&lt;/item&gt;&lt;item&gt;200&lt;/item&gt;&lt;item&gt;201&lt;/item&gt;&lt;item&gt;202&lt;/item&gt;&lt;item&gt;203&lt;/item&gt;&lt;item&gt;204&lt;/item&gt;&lt;item&gt;205&lt;/item&gt;&lt;item&gt;206&lt;/item&gt;&lt;item&gt;207&lt;/item&gt;&lt;item&gt;208&lt;/item&gt;&lt;item&gt;209&lt;/item&gt;&lt;item&gt;210&lt;/item&gt;&lt;item&gt;211&lt;/item&gt;&lt;item&gt;212&lt;/item&gt;&lt;item&gt;213&lt;/item&gt;&lt;item&gt;214&lt;/item&gt;&lt;item&gt;215&lt;/item&gt;&lt;item&gt;216&lt;/item&gt;&lt;item&gt;217&lt;/item&gt;&lt;item&gt;218&lt;/item&gt;&lt;item&gt;219&lt;/item&gt;&lt;item&gt;220&lt;/item&gt;&lt;item&gt;221&lt;/item&gt;&lt;item&gt;222&lt;/item&gt;&lt;item&gt;223&lt;/item&gt;&lt;item&gt;224&lt;/item&gt;&lt;item&gt;226&lt;/item&gt;&lt;item&gt;227&lt;/item&gt;&lt;item&gt;228&lt;/item&gt;&lt;item&gt;229&lt;/item&gt;&lt;item&gt;231&lt;/item&gt;&lt;item&gt;232&lt;/item&gt;&lt;item&gt;233&lt;/item&gt;&lt;item&gt;234&lt;/item&gt;&lt;item&gt;235&lt;/item&gt;&lt;item&gt;236&lt;/item&gt;&lt;item&gt;237&lt;/item&gt;&lt;item&gt;238&lt;/item&gt;&lt;item&gt;239&lt;/item&gt;&lt;item&gt;240&lt;/item&gt;&lt;item&gt;241&lt;/item&gt;&lt;item&gt;242&lt;/item&gt;&lt;item&gt;243&lt;/item&gt;&lt;item&gt;244&lt;/item&gt;&lt;item&gt;245&lt;/item&gt;&lt;item&gt;246&lt;/item&gt;&lt;item&gt;247&lt;/item&gt;&lt;item&gt;248&lt;/item&gt;&lt;item&gt;249&lt;/item&gt;&lt;item&gt;250&lt;/item&gt;&lt;item&gt;251&lt;/item&gt;&lt;item&gt;253&lt;/item&gt;&lt;item&gt;254&lt;/item&gt;&lt;item&gt;255&lt;/item&gt;&lt;item&gt;256&lt;/item&gt;&lt;item&gt;257&lt;/item&gt;&lt;item&gt;258&lt;/item&gt;&lt;item&gt;259&lt;/item&gt;&lt;item&gt;260&lt;/item&gt;&lt;item&gt;261&lt;/item&gt;&lt;item&gt;262&lt;/item&gt;&lt;item&gt;263&lt;/item&gt;&lt;item&gt;264&lt;/item&gt;&lt;item&gt;265&lt;/item&gt;&lt;item&gt;266&lt;/item&gt;&lt;item&gt;267&lt;/item&gt;&lt;item&gt;268&lt;/item&gt;&lt;item&gt;269&lt;/item&gt;&lt;item&gt;271&lt;/item&gt;&lt;item&gt;272&lt;/item&gt;&lt;item&gt;273&lt;/item&gt;&lt;item&gt;275&lt;/item&gt;&lt;/record-ids&gt;&lt;/item&gt;&lt;/Libraries&gt;"/>
  </w:docVars>
  <w:rsids>
    <w:rsidRoot w:val="001A6C0D"/>
    <w:rsid w:val="000015E2"/>
    <w:rsid w:val="00001A54"/>
    <w:rsid w:val="000064C9"/>
    <w:rsid w:val="0000769B"/>
    <w:rsid w:val="00011396"/>
    <w:rsid w:val="00012FF4"/>
    <w:rsid w:val="000134BD"/>
    <w:rsid w:val="00020F9B"/>
    <w:rsid w:val="000217FB"/>
    <w:rsid w:val="00026BC5"/>
    <w:rsid w:val="000339E4"/>
    <w:rsid w:val="00041CDA"/>
    <w:rsid w:val="00045049"/>
    <w:rsid w:val="00085ED0"/>
    <w:rsid w:val="00091740"/>
    <w:rsid w:val="0009368B"/>
    <w:rsid w:val="000938C2"/>
    <w:rsid w:val="000A0946"/>
    <w:rsid w:val="000A1861"/>
    <w:rsid w:val="000A60A0"/>
    <w:rsid w:val="000B728B"/>
    <w:rsid w:val="000C15E5"/>
    <w:rsid w:val="000D18D0"/>
    <w:rsid w:val="000D6507"/>
    <w:rsid w:val="000D67E9"/>
    <w:rsid w:val="000E0978"/>
    <w:rsid w:val="000E141F"/>
    <w:rsid w:val="000E2C48"/>
    <w:rsid w:val="000E436C"/>
    <w:rsid w:val="000E755F"/>
    <w:rsid w:val="000E7D02"/>
    <w:rsid w:val="000F0E84"/>
    <w:rsid w:val="000F2F4B"/>
    <w:rsid w:val="000F4FF5"/>
    <w:rsid w:val="000F55E5"/>
    <w:rsid w:val="000F6699"/>
    <w:rsid w:val="000F7089"/>
    <w:rsid w:val="000F7E71"/>
    <w:rsid w:val="00104C7C"/>
    <w:rsid w:val="0010578F"/>
    <w:rsid w:val="00120975"/>
    <w:rsid w:val="00123BC9"/>
    <w:rsid w:val="00125DC6"/>
    <w:rsid w:val="0012667B"/>
    <w:rsid w:val="00131E80"/>
    <w:rsid w:val="001328EF"/>
    <w:rsid w:val="00140B7F"/>
    <w:rsid w:val="00143077"/>
    <w:rsid w:val="00143B73"/>
    <w:rsid w:val="00146166"/>
    <w:rsid w:val="001465B4"/>
    <w:rsid w:val="001524FC"/>
    <w:rsid w:val="0015277E"/>
    <w:rsid w:val="00154B6E"/>
    <w:rsid w:val="00161E34"/>
    <w:rsid w:val="00185C12"/>
    <w:rsid w:val="00187E94"/>
    <w:rsid w:val="001A1C31"/>
    <w:rsid w:val="001A6C0D"/>
    <w:rsid w:val="001B04F5"/>
    <w:rsid w:val="001B088B"/>
    <w:rsid w:val="001B26F9"/>
    <w:rsid w:val="001B4474"/>
    <w:rsid w:val="001C5CB9"/>
    <w:rsid w:val="001C5F4B"/>
    <w:rsid w:val="001F5F7C"/>
    <w:rsid w:val="00201138"/>
    <w:rsid w:val="00201C70"/>
    <w:rsid w:val="00202347"/>
    <w:rsid w:val="00211937"/>
    <w:rsid w:val="002135CD"/>
    <w:rsid w:val="00215314"/>
    <w:rsid w:val="00215E0D"/>
    <w:rsid w:val="00224092"/>
    <w:rsid w:val="002272EA"/>
    <w:rsid w:val="0023355D"/>
    <w:rsid w:val="0023516C"/>
    <w:rsid w:val="00235B34"/>
    <w:rsid w:val="002401EE"/>
    <w:rsid w:val="00243008"/>
    <w:rsid w:val="0025011D"/>
    <w:rsid w:val="002568F0"/>
    <w:rsid w:val="00261F6C"/>
    <w:rsid w:val="00265764"/>
    <w:rsid w:val="002676E4"/>
    <w:rsid w:val="00271F2A"/>
    <w:rsid w:val="00272E21"/>
    <w:rsid w:val="00273692"/>
    <w:rsid w:val="002750CF"/>
    <w:rsid w:val="002765B8"/>
    <w:rsid w:val="002778EC"/>
    <w:rsid w:val="00281D2E"/>
    <w:rsid w:val="0028350A"/>
    <w:rsid w:val="002961AE"/>
    <w:rsid w:val="002A0014"/>
    <w:rsid w:val="002A37E7"/>
    <w:rsid w:val="002A61D3"/>
    <w:rsid w:val="002A7C10"/>
    <w:rsid w:val="002A7ED5"/>
    <w:rsid w:val="002B15A1"/>
    <w:rsid w:val="002B6044"/>
    <w:rsid w:val="002C005F"/>
    <w:rsid w:val="002C74B1"/>
    <w:rsid w:val="002D77DE"/>
    <w:rsid w:val="002E5D60"/>
    <w:rsid w:val="002F26B4"/>
    <w:rsid w:val="002F5E58"/>
    <w:rsid w:val="003000A6"/>
    <w:rsid w:val="00300F1E"/>
    <w:rsid w:val="00304E7D"/>
    <w:rsid w:val="0031478D"/>
    <w:rsid w:val="00314832"/>
    <w:rsid w:val="0031661A"/>
    <w:rsid w:val="0032145B"/>
    <w:rsid w:val="003275D1"/>
    <w:rsid w:val="0033141E"/>
    <w:rsid w:val="0034169D"/>
    <w:rsid w:val="00343A48"/>
    <w:rsid w:val="00346912"/>
    <w:rsid w:val="00347B4D"/>
    <w:rsid w:val="00354A25"/>
    <w:rsid w:val="00355C61"/>
    <w:rsid w:val="0035777F"/>
    <w:rsid w:val="0036202A"/>
    <w:rsid w:val="00381BDF"/>
    <w:rsid w:val="003906CA"/>
    <w:rsid w:val="003A6F68"/>
    <w:rsid w:val="003B4D9F"/>
    <w:rsid w:val="003B5E71"/>
    <w:rsid w:val="003B71E2"/>
    <w:rsid w:val="003B776A"/>
    <w:rsid w:val="003C01F5"/>
    <w:rsid w:val="003C1613"/>
    <w:rsid w:val="003C1F97"/>
    <w:rsid w:val="003D6BA2"/>
    <w:rsid w:val="003E610E"/>
    <w:rsid w:val="003F177E"/>
    <w:rsid w:val="003F1961"/>
    <w:rsid w:val="003F54D1"/>
    <w:rsid w:val="00403C24"/>
    <w:rsid w:val="004200A3"/>
    <w:rsid w:val="00421517"/>
    <w:rsid w:val="00442C33"/>
    <w:rsid w:val="004431D1"/>
    <w:rsid w:val="00444C0E"/>
    <w:rsid w:val="004463CC"/>
    <w:rsid w:val="00450C32"/>
    <w:rsid w:val="0045172D"/>
    <w:rsid w:val="00460FB2"/>
    <w:rsid w:val="00470E36"/>
    <w:rsid w:val="00474A8D"/>
    <w:rsid w:val="00477DFF"/>
    <w:rsid w:val="004829ED"/>
    <w:rsid w:val="00482F8B"/>
    <w:rsid w:val="004A5039"/>
    <w:rsid w:val="004C63FC"/>
    <w:rsid w:val="004D6555"/>
    <w:rsid w:val="004E014F"/>
    <w:rsid w:val="004E1154"/>
    <w:rsid w:val="004E5DD5"/>
    <w:rsid w:val="00511455"/>
    <w:rsid w:val="005150FB"/>
    <w:rsid w:val="00524D6D"/>
    <w:rsid w:val="00530D18"/>
    <w:rsid w:val="00532A81"/>
    <w:rsid w:val="0053331D"/>
    <w:rsid w:val="00543699"/>
    <w:rsid w:val="00543710"/>
    <w:rsid w:val="00546450"/>
    <w:rsid w:val="00552582"/>
    <w:rsid w:val="0055655F"/>
    <w:rsid w:val="00566E43"/>
    <w:rsid w:val="0056714D"/>
    <w:rsid w:val="005672A5"/>
    <w:rsid w:val="005703C6"/>
    <w:rsid w:val="0057224C"/>
    <w:rsid w:val="00576712"/>
    <w:rsid w:val="005830D4"/>
    <w:rsid w:val="0059071A"/>
    <w:rsid w:val="005941C2"/>
    <w:rsid w:val="005B1AC0"/>
    <w:rsid w:val="005B1B24"/>
    <w:rsid w:val="005B6F5F"/>
    <w:rsid w:val="005D0FA1"/>
    <w:rsid w:val="005D25C5"/>
    <w:rsid w:val="005D5D74"/>
    <w:rsid w:val="005D77CE"/>
    <w:rsid w:val="005E1A9C"/>
    <w:rsid w:val="005E57DB"/>
    <w:rsid w:val="005F2B6E"/>
    <w:rsid w:val="005F6064"/>
    <w:rsid w:val="005F752C"/>
    <w:rsid w:val="0060330A"/>
    <w:rsid w:val="00604502"/>
    <w:rsid w:val="0060615A"/>
    <w:rsid w:val="00610454"/>
    <w:rsid w:val="00610B28"/>
    <w:rsid w:val="00611F55"/>
    <w:rsid w:val="006221BD"/>
    <w:rsid w:val="006246A5"/>
    <w:rsid w:val="006256CE"/>
    <w:rsid w:val="00626EAA"/>
    <w:rsid w:val="0064392C"/>
    <w:rsid w:val="00645592"/>
    <w:rsid w:val="006461A7"/>
    <w:rsid w:val="00650162"/>
    <w:rsid w:val="006501DA"/>
    <w:rsid w:val="00654D7E"/>
    <w:rsid w:val="006610D5"/>
    <w:rsid w:val="006624BB"/>
    <w:rsid w:val="0066559D"/>
    <w:rsid w:val="00666D3C"/>
    <w:rsid w:val="0067446A"/>
    <w:rsid w:val="00683AEC"/>
    <w:rsid w:val="0068791B"/>
    <w:rsid w:val="00687AC8"/>
    <w:rsid w:val="006908D1"/>
    <w:rsid w:val="00696FDD"/>
    <w:rsid w:val="00697B62"/>
    <w:rsid w:val="006B2AF1"/>
    <w:rsid w:val="006C00F6"/>
    <w:rsid w:val="006C234E"/>
    <w:rsid w:val="006C6B3B"/>
    <w:rsid w:val="006D0E03"/>
    <w:rsid w:val="006D38AF"/>
    <w:rsid w:val="006E357A"/>
    <w:rsid w:val="006E4B11"/>
    <w:rsid w:val="006E5CF6"/>
    <w:rsid w:val="006E62AE"/>
    <w:rsid w:val="006E7FC6"/>
    <w:rsid w:val="006F0B74"/>
    <w:rsid w:val="006F0DD1"/>
    <w:rsid w:val="006F4400"/>
    <w:rsid w:val="007009E9"/>
    <w:rsid w:val="00705CA8"/>
    <w:rsid w:val="00705E52"/>
    <w:rsid w:val="00713ECD"/>
    <w:rsid w:val="007239B1"/>
    <w:rsid w:val="00753D9A"/>
    <w:rsid w:val="007761F7"/>
    <w:rsid w:val="00777D7C"/>
    <w:rsid w:val="00783921"/>
    <w:rsid w:val="00793669"/>
    <w:rsid w:val="00795339"/>
    <w:rsid w:val="007A042B"/>
    <w:rsid w:val="007A397A"/>
    <w:rsid w:val="007A6CBE"/>
    <w:rsid w:val="007B3D1E"/>
    <w:rsid w:val="007D28D6"/>
    <w:rsid w:val="007D7220"/>
    <w:rsid w:val="007E06A0"/>
    <w:rsid w:val="007E1116"/>
    <w:rsid w:val="007F0800"/>
    <w:rsid w:val="007F6EDC"/>
    <w:rsid w:val="00801DCD"/>
    <w:rsid w:val="00804B1F"/>
    <w:rsid w:val="008177E8"/>
    <w:rsid w:val="00821DE9"/>
    <w:rsid w:val="00822FC0"/>
    <w:rsid w:val="00824F34"/>
    <w:rsid w:val="00825B3E"/>
    <w:rsid w:val="008308D4"/>
    <w:rsid w:val="00833164"/>
    <w:rsid w:val="008355F6"/>
    <w:rsid w:val="0084344F"/>
    <w:rsid w:val="00846EB1"/>
    <w:rsid w:val="008527EE"/>
    <w:rsid w:val="0086593A"/>
    <w:rsid w:val="00866D3F"/>
    <w:rsid w:val="00875B55"/>
    <w:rsid w:val="008840F8"/>
    <w:rsid w:val="00894B9B"/>
    <w:rsid w:val="00896193"/>
    <w:rsid w:val="0089675E"/>
    <w:rsid w:val="008A01DC"/>
    <w:rsid w:val="008B6C7F"/>
    <w:rsid w:val="008C7689"/>
    <w:rsid w:val="008E4ECB"/>
    <w:rsid w:val="008F16B7"/>
    <w:rsid w:val="008F7A5E"/>
    <w:rsid w:val="009072DB"/>
    <w:rsid w:val="009220AF"/>
    <w:rsid w:val="00922E0E"/>
    <w:rsid w:val="00924705"/>
    <w:rsid w:val="00927BA7"/>
    <w:rsid w:val="009329C9"/>
    <w:rsid w:val="00935AA7"/>
    <w:rsid w:val="0094319A"/>
    <w:rsid w:val="00951A96"/>
    <w:rsid w:val="009530F9"/>
    <w:rsid w:val="00955598"/>
    <w:rsid w:val="009556ED"/>
    <w:rsid w:val="00955B00"/>
    <w:rsid w:val="00962640"/>
    <w:rsid w:val="00966BF5"/>
    <w:rsid w:val="00967E90"/>
    <w:rsid w:val="00970675"/>
    <w:rsid w:val="0097273A"/>
    <w:rsid w:val="00973DBC"/>
    <w:rsid w:val="00976731"/>
    <w:rsid w:val="009B25D4"/>
    <w:rsid w:val="009B771B"/>
    <w:rsid w:val="009C03A1"/>
    <w:rsid w:val="009C0566"/>
    <w:rsid w:val="009C60DA"/>
    <w:rsid w:val="009D07B1"/>
    <w:rsid w:val="009D45F8"/>
    <w:rsid w:val="009D78F5"/>
    <w:rsid w:val="009E7424"/>
    <w:rsid w:val="009F2B6E"/>
    <w:rsid w:val="009F46CF"/>
    <w:rsid w:val="00A01433"/>
    <w:rsid w:val="00A03D98"/>
    <w:rsid w:val="00A05F47"/>
    <w:rsid w:val="00A0650E"/>
    <w:rsid w:val="00A07BAE"/>
    <w:rsid w:val="00A10373"/>
    <w:rsid w:val="00A13024"/>
    <w:rsid w:val="00A13ED0"/>
    <w:rsid w:val="00A15608"/>
    <w:rsid w:val="00A3026A"/>
    <w:rsid w:val="00A4237C"/>
    <w:rsid w:val="00A44343"/>
    <w:rsid w:val="00A51842"/>
    <w:rsid w:val="00A526E4"/>
    <w:rsid w:val="00A5420D"/>
    <w:rsid w:val="00A55C78"/>
    <w:rsid w:val="00A67935"/>
    <w:rsid w:val="00A76D78"/>
    <w:rsid w:val="00A84773"/>
    <w:rsid w:val="00AA0872"/>
    <w:rsid w:val="00AA0E8E"/>
    <w:rsid w:val="00AA13E2"/>
    <w:rsid w:val="00AB6F7F"/>
    <w:rsid w:val="00AC38E2"/>
    <w:rsid w:val="00AD22B6"/>
    <w:rsid w:val="00AD69B0"/>
    <w:rsid w:val="00AE1E83"/>
    <w:rsid w:val="00AF0AFA"/>
    <w:rsid w:val="00AF4851"/>
    <w:rsid w:val="00AF4FEB"/>
    <w:rsid w:val="00B01F3F"/>
    <w:rsid w:val="00B026BC"/>
    <w:rsid w:val="00B072E6"/>
    <w:rsid w:val="00B11039"/>
    <w:rsid w:val="00B216E7"/>
    <w:rsid w:val="00B22F1F"/>
    <w:rsid w:val="00B24ABD"/>
    <w:rsid w:val="00B30EC4"/>
    <w:rsid w:val="00B31B8D"/>
    <w:rsid w:val="00B35063"/>
    <w:rsid w:val="00B44D71"/>
    <w:rsid w:val="00B56A54"/>
    <w:rsid w:val="00B57EE5"/>
    <w:rsid w:val="00B65855"/>
    <w:rsid w:val="00B70051"/>
    <w:rsid w:val="00B7200C"/>
    <w:rsid w:val="00B732F1"/>
    <w:rsid w:val="00B73451"/>
    <w:rsid w:val="00B84987"/>
    <w:rsid w:val="00BA2D25"/>
    <w:rsid w:val="00BA5CAD"/>
    <w:rsid w:val="00BB4054"/>
    <w:rsid w:val="00BC4FB5"/>
    <w:rsid w:val="00BD2188"/>
    <w:rsid w:val="00BD5C80"/>
    <w:rsid w:val="00BF101F"/>
    <w:rsid w:val="00BF13CC"/>
    <w:rsid w:val="00BF2EF5"/>
    <w:rsid w:val="00BF49B5"/>
    <w:rsid w:val="00C06B6F"/>
    <w:rsid w:val="00C15B05"/>
    <w:rsid w:val="00C274E8"/>
    <w:rsid w:val="00C30D06"/>
    <w:rsid w:val="00C3125A"/>
    <w:rsid w:val="00C31BB0"/>
    <w:rsid w:val="00C333DD"/>
    <w:rsid w:val="00C346BD"/>
    <w:rsid w:val="00C3661E"/>
    <w:rsid w:val="00C415CB"/>
    <w:rsid w:val="00C41A1C"/>
    <w:rsid w:val="00C43DC4"/>
    <w:rsid w:val="00C442EE"/>
    <w:rsid w:val="00C54DB3"/>
    <w:rsid w:val="00C631DE"/>
    <w:rsid w:val="00C83689"/>
    <w:rsid w:val="00C8647E"/>
    <w:rsid w:val="00C8791D"/>
    <w:rsid w:val="00C919B8"/>
    <w:rsid w:val="00C94024"/>
    <w:rsid w:val="00C959A7"/>
    <w:rsid w:val="00CB1AE8"/>
    <w:rsid w:val="00CB6B05"/>
    <w:rsid w:val="00CE25FF"/>
    <w:rsid w:val="00CF0979"/>
    <w:rsid w:val="00D02A2F"/>
    <w:rsid w:val="00D143DF"/>
    <w:rsid w:val="00D16B70"/>
    <w:rsid w:val="00D31AC2"/>
    <w:rsid w:val="00D37C80"/>
    <w:rsid w:val="00D473C5"/>
    <w:rsid w:val="00D516FB"/>
    <w:rsid w:val="00D51DA5"/>
    <w:rsid w:val="00D55238"/>
    <w:rsid w:val="00D6458A"/>
    <w:rsid w:val="00D74533"/>
    <w:rsid w:val="00D76D06"/>
    <w:rsid w:val="00D821AD"/>
    <w:rsid w:val="00D8429F"/>
    <w:rsid w:val="00D92B14"/>
    <w:rsid w:val="00D92C16"/>
    <w:rsid w:val="00D948C8"/>
    <w:rsid w:val="00DA1E88"/>
    <w:rsid w:val="00DA2296"/>
    <w:rsid w:val="00DA5A09"/>
    <w:rsid w:val="00DA5F60"/>
    <w:rsid w:val="00DB1366"/>
    <w:rsid w:val="00DB4CC0"/>
    <w:rsid w:val="00DB5505"/>
    <w:rsid w:val="00DC594F"/>
    <w:rsid w:val="00DD0628"/>
    <w:rsid w:val="00DE1456"/>
    <w:rsid w:val="00DF030E"/>
    <w:rsid w:val="00DF12B8"/>
    <w:rsid w:val="00DF5C9C"/>
    <w:rsid w:val="00DF6BEC"/>
    <w:rsid w:val="00E06767"/>
    <w:rsid w:val="00E11C91"/>
    <w:rsid w:val="00E12759"/>
    <w:rsid w:val="00E1421D"/>
    <w:rsid w:val="00E15ED2"/>
    <w:rsid w:val="00E239CF"/>
    <w:rsid w:val="00E313EC"/>
    <w:rsid w:val="00E4334F"/>
    <w:rsid w:val="00E4618B"/>
    <w:rsid w:val="00E571E7"/>
    <w:rsid w:val="00E60060"/>
    <w:rsid w:val="00E60B7E"/>
    <w:rsid w:val="00E61050"/>
    <w:rsid w:val="00E64D5D"/>
    <w:rsid w:val="00E65873"/>
    <w:rsid w:val="00E70DBC"/>
    <w:rsid w:val="00E73C13"/>
    <w:rsid w:val="00E75BB2"/>
    <w:rsid w:val="00E75CAA"/>
    <w:rsid w:val="00E83B84"/>
    <w:rsid w:val="00E85257"/>
    <w:rsid w:val="00E87166"/>
    <w:rsid w:val="00EA2F86"/>
    <w:rsid w:val="00EA5F3B"/>
    <w:rsid w:val="00EB1469"/>
    <w:rsid w:val="00EB1F56"/>
    <w:rsid w:val="00EC0A54"/>
    <w:rsid w:val="00EC17B3"/>
    <w:rsid w:val="00ED119D"/>
    <w:rsid w:val="00EE2AE6"/>
    <w:rsid w:val="00EE4615"/>
    <w:rsid w:val="00EE56CE"/>
    <w:rsid w:val="00EF1CD5"/>
    <w:rsid w:val="00EF3C50"/>
    <w:rsid w:val="00F03EAE"/>
    <w:rsid w:val="00F04894"/>
    <w:rsid w:val="00F16849"/>
    <w:rsid w:val="00F2293C"/>
    <w:rsid w:val="00F26B53"/>
    <w:rsid w:val="00F310DA"/>
    <w:rsid w:val="00F326CB"/>
    <w:rsid w:val="00F37230"/>
    <w:rsid w:val="00F4011D"/>
    <w:rsid w:val="00F4457D"/>
    <w:rsid w:val="00F52167"/>
    <w:rsid w:val="00F56DFF"/>
    <w:rsid w:val="00F62F5F"/>
    <w:rsid w:val="00F65991"/>
    <w:rsid w:val="00F72A88"/>
    <w:rsid w:val="00F74D8D"/>
    <w:rsid w:val="00F90340"/>
    <w:rsid w:val="00F9355A"/>
    <w:rsid w:val="00F966E7"/>
    <w:rsid w:val="00FB2964"/>
    <w:rsid w:val="00FB7337"/>
    <w:rsid w:val="00FC2DDC"/>
    <w:rsid w:val="00FC30F4"/>
    <w:rsid w:val="00FC3F81"/>
    <w:rsid w:val="00FD738C"/>
    <w:rsid w:val="00FE2C1B"/>
    <w:rsid w:val="00FE5AA3"/>
    <w:rsid w:val="00FF3D98"/>
    <w:rsid w:val="00FF5A63"/>
    <w:rsid w:val="2952273E"/>
    <w:rsid w:val="3E443D5B"/>
    <w:rsid w:val="6594B73C"/>
    <w:rsid w:val="6C1AA7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56CAB"/>
  <w15:chartTrackingRefBased/>
  <w15:docId w15:val="{82FFF7E0-12C1-4AE7-87F3-E9E04342D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D78"/>
    <w:pPr>
      <w:spacing w:line="259" w:lineRule="auto"/>
    </w:pPr>
    <w:rPr>
      <w:sz w:val="22"/>
      <w:szCs w:val="22"/>
    </w:rPr>
  </w:style>
  <w:style w:type="paragraph" w:styleId="Heading1">
    <w:name w:val="heading 1"/>
    <w:basedOn w:val="Normal"/>
    <w:next w:val="Normal"/>
    <w:link w:val="Heading1Char"/>
    <w:uiPriority w:val="9"/>
    <w:qFormat/>
    <w:rsid w:val="001A6C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6C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A6C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6C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6C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6C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6C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6C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6C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6C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6C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A6C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6C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6C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6C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6C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6C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6C0D"/>
    <w:rPr>
      <w:rFonts w:eastAsiaTheme="majorEastAsia" w:cstheme="majorBidi"/>
      <w:color w:val="272727" w:themeColor="text1" w:themeTint="D8"/>
    </w:rPr>
  </w:style>
  <w:style w:type="paragraph" w:styleId="Title">
    <w:name w:val="Title"/>
    <w:basedOn w:val="Normal"/>
    <w:next w:val="Normal"/>
    <w:link w:val="TitleChar"/>
    <w:uiPriority w:val="10"/>
    <w:qFormat/>
    <w:rsid w:val="001A6C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6C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6C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6C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6C0D"/>
    <w:pPr>
      <w:spacing w:before="160"/>
      <w:jc w:val="center"/>
    </w:pPr>
    <w:rPr>
      <w:i/>
      <w:iCs/>
      <w:color w:val="404040" w:themeColor="text1" w:themeTint="BF"/>
    </w:rPr>
  </w:style>
  <w:style w:type="character" w:customStyle="1" w:styleId="QuoteChar">
    <w:name w:val="Quote Char"/>
    <w:basedOn w:val="DefaultParagraphFont"/>
    <w:link w:val="Quote"/>
    <w:uiPriority w:val="29"/>
    <w:rsid w:val="001A6C0D"/>
    <w:rPr>
      <w:i/>
      <w:iCs/>
      <w:color w:val="404040" w:themeColor="text1" w:themeTint="BF"/>
    </w:rPr>
  </w:style>
  <w:style w:type="paragraph" w:styleId="ListParagraph">
    <w:name w:val="List Paragraph"/>
    <w:basedOn w:val="Normal"/>
    <w:uiPriority w:val="34"/>
    <w:qFormat/>
    <w:rsid w:val="001A6C0D"/>
    <w:pPr>
      <w:ind w:left="720"/>
      <w:contextualSpacing/>
    </w:pPr>
  </w:style>
  <w:style w:type="character" w:styleId="IntenseEmphasis">
    <w:name w:val="Intense Emphasis"/>
    <w:basedOn w:val="DefaultParagraphFont"/>
    <w:uiPriority w:val="21"/>
    <w:qFormat/>
    <w:rsid w:val="001A6C0D"/>
    <w:rPr>
      <w:i/>
      <w:iCs/>
      <w:color w:val="0F4761" w:themeColor="accent1" w:themeShade="BF"/>
    </w:rPr>
  </w:style>
  <w:style w:type="paragraph" w:styleId="IntenseQuote">
    <w:name w:val="Intense Quote"/>
    <w:basedOn w:val="Normal"/>
    <w:next w:val="Normal"/>
    <w:link w:val="IntenseQuoteChar"/>
    <w:uiPriority w:val="30"/>
    <w:qFormat/>
    <w:rsid w:val="001A6C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6C0D"/>
    <w:rPr>
      <w:i/>
      <w:iCs/>
      <w:color w:val="0F4761" w:themeColor="accent1" w:themeShade="BF"/>
    </w:rPr>
  </w:style>
  <w:style w:type="character" w:styleId="IntenseReference">
    <w:name w:val="Intense Reference"/>
    <w:basedOn w:val="DefaultParagraphFont"/>
    <w:uiPriority w:val="32"/>
    <w:qFormat/>
    <w:rsid w:val="001A6C0D"/>
    <w:rPr>
      <w:b/>
      <w:bCs/>
      <w:smallCaps/>
      <w:color w:val="0F4761" w:themeColor="accent1" w:themeShade="BF"/>
      <w:spacing w:val="5"/>
    </w:rPr>
  </w:style>
  <w:style w:type="character" w:styleId="Hyperlink">
    <w:name w:val="Hyperlink"/>
    <w:basedOn w:val="DefaultParagraphFont"/>
    <w:uiPriority w:val="99"/>
    <w:unhideWhenUsed/>
    <w:rsid w:val="00A76D78"/>
    <w:rPr>
      <w:color w:val="467886" w:themeColor="hyperlink"/>
      <w:u w:val="single"/>
    </w:rPr>
  </w:style>
  <w:style w:type="character" w:styleId="UnresolvedMention">
    <w:name w:val="Unresolved Mention"/>
    <w:basedOn w:val="DefaultParagraphFont"/>
    <w:uiPriority w:val="99"/>
    <w:semiHidden/>
    <w:unhideWhenUsed/>
    <w:rsid w:val="00A76D78"/>
    <w:rPr>
      <w:color w:val="605E5C"/>
      <w:shd w:val="clear" w:color="auto" w:fill="E1DFDD"/>
    </w:rPr>
  </w:style>
  <w:style w:type="paragraph" w:styleId="Header">
    <w:name w:val="header"/>
    <w:basedOn w:val="Normal"/>
    <w:link w:val="HeaderChar"/>
    <w:uiPriority w:val="99"/>
    <w:unhideWhenUsed/>
    <w:rsid w:val="00A76D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6D78"/>
    <w:rPr>
      <w:sz w:val="22"/>
      <w:szCs w:val="22"/>
    </w:rPr>
  </w:style>
  <w:style w:type="paragraph" w:styleId="Footer">
    <w:name w:val="footer"/>
    <w:basedOn w:val="Normal"/>
    <w:link w:val="FooterChar"/>
    <w:uiPriority w:val="99"/>
    <w:unhideWhenUsed/>
    <w:rsid w:val="00A76D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6D78"/>
    <w:rPr>
      <w:sz w:val="22"/>
      <w:szCs w:val="22"/>
    </w:rPr>
  </w:style>
  <w:style w:type="character" w:styleId="FollowedHyperlink">
    <w:name w:val="FollowedHyperlink"/>
    <w:basedOn w:val="DefaultParagraphFont"/>
    <w:uiPriority w:val="99"/>
    <w:semiHidden/>
    <w:unhideWhenUsed/>
    <w:rsid w:val="00A76D78"/>
    <w:rPr>
      <w:color w:val="96607D" w:themeColor="followedHyperlink"/>
      <w:u w:val="single"/>
    </w:rPr>
  </w:style>
  <w:style w:type="character" w:styleId="CommentReference">
    <w:name w:val="annotation reference"/>
    <w:basedOn w:val="DefaultParagraphFont"/>
    <w:uiPriority w:val="99"/>
    <w:semiHidden/>
    <w:unhideWhenUsed/>
    <w:rsid w:val="00A76D78"/>
    <w:rPr>
      <w:sz w:val="16"/>
      <w:szCs w:val="16"/>
    </w:rPr>
  </w:style>
  <w:style w:type="paragraph" w:styleId="CommentText">
    <w:name w:val="annotation text"/>
    <w:basedOn w:val="Normal"/>
    <w:link w:val="CommentTextChar"/>
    <w:uiPriority w:val="99"/>
    <w:unhideWhenUsed/>
    <w:rsid w:val="00A76D78"/>
    <w:pPr>
      <w:spacing w:line="240" w:lineRule="auto"/>
    </w:pPr>
    <w:rPr>
      <w:sz w:val="20"/>
      <w:szCs w:val="20"/>
    </w:rPr>
  </w:style>
  <w:style w:type="character" w:customStyle="1" w:styleId="CommentTextChar">
    <w:name w:val="Comment Text Char"/>
    <w:basedOn w:val="DefaultParagraphFont"/>
    <w:link w:val="CommentText"/>
    <w:uiPriority w:val="99"/>
    <w:rsid w:val="00A76D78"/>
    <w:rPr>
      <w:sz w:val="20"/>
      <w:szCs w:val="20"/>
    </w:rPr>
  </w:style>
  <w:style w:type="paragraph" w:styleId="CommentSubject">
    <w:name w:val="annotation subject"/>
    <w:basedOn w:val="CommentText"/>
    <w:next w:val="CommentText"/>
    <w:link w:val="CommentSubjectChar"/>
    <w:uiPriority w:val="99"/>
    <w:semiHidden/>
    <w:unhideWhenUsed/>
    <w:rsid w:val="00A76D78"/>
    <w:rPr>
      <w:b/>
      <w:bCs/>
    </w:rPr>
  </w:style>
  <w:style w:type="character" w:customStyle="1" w:styleId="CommentSubjectChar">
    <w:name w:val="Comment Subject Char"/>
    <w:basedOn w:val="CommentTextChar"/>
    <w:link w:val="CommentSubject"/>
    <w:uiPriority w:val="99"/>
    <w:semiHidden/>
    <w:rsid w:val="00A76D78"/>
    <w:rPr>
      <w:b/>
      <w:bCs/>
      <w:sz w:val="20"/>
      <w:szCs w:val="20"/>
    </w:rPr>
  </w:style>
  <w:style w:type="paragraph" w:customStyle="1" w:styleId="EndNoteBibliographyTitle">
    <w:name w:val="EndNote Bibliography Title"/>
    <w:basedOn w:val="Normal"/>
    <w:link w:val="EndNoteBibliographyTitleChar"/>
    <w:rsid w:val="00A76D78"/>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A76D78"/>
    <w:rPr>
      <w:rFonts w:ascii="Aptos" w:hAnsi="Aptos"/>
      <w:noProof/>
      <w:sz w:val="22"/>
      <w:szCs w:val="22"/>
      <w:lang w:val="en-US"/>
    </w:rPr>
  </w:style>
  <w:style w:type="paragraph" w:customStyle="1" w:styleId="EndNoteBibliography">
    <w:name w:val="EndNote Bibliography"/>
    <w:basedOn w:val="Normal"/>
    <w:link w:val="EndNoteBibliographyChar"/>
    <w:rsid w:val="00A76D78"/>
    <w:pPr>
      <w:spacing w:line="240" w:lineRule="auto"/>
      <w:jc w:val="both"/>
    </w:pPr>
    <w:rPr>
      <w:rFonts w:ascii="Aptos" w:hAnsi="Aptos"/>
      <w:noProof/>
      <w:lang w:val="en-US"/>
    </w:rPr>
  </w:style>
  <w:style w:type="character" w:customStyle="1" w:styleId="EndNoteBibliographyChar">
    <w:name w:val="EndNote Bibliography Char"/>
    <w:basedOn w:val="DefaultParagraphFont"/>
    <w:link w:val="EndNoteBibliography"/>
    <w:rsid w:val="00A76D78"/>
    <w:rPr>
      <w:rFonts w:ascii="Aptos" w:hAnsi="Aptos"/>
      <w:noProof/>
      <w:sz w:val="22"/>
      <w:szCs w:val="22"/>
      <w:lang w:val="en-US"/>
    </w:rPr>
  </w:style>
  <w:style w:type="table" w:styleId="TableGrid">
    <w:name w:val="Table Grid"/>
    <w:basedOn w:val="TableNormal"/>
    <w:uiPriority w:val="39"/>
    <w:rsid w:val="00A7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76D78"/>
    <w:pPr>
      <w:spacing w:after="0" w:line="240" w:lineRule="auto"/>
    </w:pPr>
    <w:rPr>
      <w:rFonts w:ascii="Aptos" w:eastAsia="Aptos" w:hAnsi="Apto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76D78"/>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4.png"/><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hyperlink" Target="https://royalsociety.org/-/media/policy/projects/defossilising-chemicals/defossilising-chemical-industry-repor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631B8D-E2E4-472C-979D-26051679B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59</Pages>
  <Words>60520</Words>
  <Characters>344968</Characters>
  <Application>Microsoft Office Word</Application>
  <DocSecurity>0</DocSecurity>
  <Lines>2874</Lines>
  <Paragraphs>809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404679</CharactersWithSpaces>
  <SharedDoc>false</SharedDoc>
  <HLinks>
    <vt:vector size="6" baseType="variant">
      <vt:variant>
        <vt:i4>5046346</vt:i4>
      </vt:variant>
      <vt:variant>
        <vt:i4>1127</vt:i4>
      </vt:variant>
      <vt:variant>
        <vt:i4>0</vt:i4>
      </vt:variant>
      <vt:variant>
        <vt:i4>5</vt:i4>
      </vt:variant>
      <vt:variant>
        <vt:lpwstr>https://doi.org/10.1016/0005-2728(95)00091-V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Julea Butt</dc:creator>
  <cp:keywords/>
  <dc:description/>
  <cp:lastModifiedBy>Julea Butt</cp:lastModifiedBy>
  <cp:revision>3</cp:revision>
  <cp:lastPrinted>2025-09-17T14:20:00Z</cp:lastPrinted>
  <dcterms:created xsi:type="dcterms:W3CDTF">2025-12-02T17:39:00Z</dcterms:created>
  <dcterms:modified xsi:type="dcterms:W3CDTF">2025-12-02T17:41:00Z</dcterms:modified>
</cp:coreProperties>
</file>