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79939" w14:textId="41DAB82E" w:rsidR="00C57D1E" w:rsidRPr="00817CAC" w:rsidRDefault="003F5C5D">
      <w:pPr>
        <w:rPr>
          <w:rFonts w:ascii="Roboto" w:hAnsi="Roboto"/>
          <w:b/>
          <w:bCs/>
        </w:rPr>
      </w:pPr>
      <w:r>
        <w:rPr>
          <w:rFonts w:ascii="Roboto" w:hAnsi="Roboto"/>
          <w:b/>
          <w:bCs/>
        </w:rPr>
        <w:t>The Landscape of Microbial Associations in Human Cancer</w:t>
      </w:r>
    </w:p>
    <w:p w14:paraId="605DEFFD" w14:textId="0ECCB805" w:rsidR="005271EA" w:rsidRPr="003F5C5D" w:rsidRDefault="005271EA"/>
    <w:p w14:paraId="617A8185" w14:textId="7A606F9D" w:rsidR="00D93FEA" w:rsidRPr="003F5C5D" w:rsidRDefault="001B402A">
      <w:r w:rsidRPr="003F5C5D">
        <w:t>Abraham Gihawi</w:t>
      </w:r>
      <w:r w:rsidRPr="003F5C5D">
        <w:rPr>
          <w:vertAlign w:val="superscript"/>
        </w:rPr>
        <w:t>1</w:t>
      </w:r>
      <w:r w:rsidR="00DD2558">
        <w:rPr>
          <w:vertAlign w:val="superscript"/>
        </w:rPr>
        <w:t>*</w:t>
      </w:r>
      <w:r w:rsidRPr="003F5C5D">
        <w:t>,</w:t>
      </w:r>
      <w:r w:rsidR="004A5555">
        <w:t xml:space="preserve"> </w:t>
      </w:r>
      <w:r w:rsidRPr="003F5C5D">
        <w:t xml:space="preserve">Henry M </w:t>
      </w:r>
      <w:r w:rsidR="004A5555" w:rsidRPr="003F5C5D">
        <w:t>Wood</w:t>
      </w:r>
      <w:r w:rsidR="004A5555">
        <w:rPr>
          <w:vertAlign w:val="superscript"/>
        </w:rPr>
        <w:t>2</w:t>
      </w:r>
      <w:r w:rsidRPr="003F5C5D">
        <w:t>, Jeremy Clark</w:t>
      </w:r>
      <w:r w:rsidRPr="003F5C5D">
        <w:rPr>
          <w:vertAlign w:val="superscript"/>
        </w:rPr>
        <w:t>1</w:t>
      </w:r>
      <w:r w:rsidRPr="003F5C5D">
        <w:t>, Justin O’Grady</w:t>
      </w:r>
      <w:r w:rsidRPr="003F5C5D">
        <w:rPr>
          <w:vertAlign w:val="superscript"/>
        </w:rPr>
        <w:t>1,</w:t>
      </w:r>
      <w:r w:rsidR="004A5555">
        <w:rPr>
          <w:vertAlign w:val="superscript"/>
        </w:rPr>
        <w:t>3</w:t>
      </w:r>
      <w:r w:rsidRPr="003F5C5D">
        <w:rPr>
          <w:vertAlign w:val="superscript"/>
        </w:rPr>
        <w:t>,</w:t>
      </w:r>
      <w:r w:rsidR="004A5555">
        <w:rPr>
          <w:vertAlign w:val="superscript"/>
        </w:rPr>
        <w:t>4</w:t>
      </w:r>
      <w:r w:rsidRPr="003F5C5D">
        <w:t>, Rosalind A Eeles</w:t>
      </w:r>
      <w:r w:rsidR="004A5555">
        <w:rPr>
          <w:vertAlign w:val="superscript"/>
        </w:rPr>
        <w:t>5</w:t>
      </w:r>
      <w:r w:rsidRPr="003F5C5D">
        <w:t>, David C Wedge</w:t>
      </w:r>
      <w:r w:rsidR="004A5555">
        <w:rPr>
          <w:vertAlign w:val="superscript"/>
        </w:rPr>
        <w:t>6</w:t>
      </w:r>
      <w:r w:rsidR="00673752" w:rsidRPr="003F5C5D">
        <w:rPr>
          <w:vertAlign w:val="superscript"/>
        </w:rPr>
        <w:t>,</w:t>
      </w:r>
      <w:r w:rsidR="004A5555">
        <w:rPr>
          <w:vertAlign w:val="superscript"/>
        </w:rPr>
        <w:t>7</w:t>
      </w:r>
      <w:r w:rsidRPr="003F5C5D">
        <w:t xml:space="preserve">, </w:t>
      </w:r>
      <w:r w:rsidR="00CD5488" w:rsidRPr="003F5C5D">
        <w:t xml:space="preserve">G </w:t>
      </w:r>
      <w:r w:rsidRPr="003F5C5D">
        <w:t>M</w:t>
      </w:r>
      <w:r w:rsidR="00CD5488" w:rsidRPr="003F5C5D">
        <w:t>aria</w:t>
      </w:r>
      <w:r w:rsidRPr="003F5C5D">
        <w:t xml:space="preserve"> Jakobsdottir</w:t>
      </w:r>
      <w:r w:rsidR="004A5555">
        <w:rPr>
          <w:vertAlign w:val="superscript"/>
        </w:rPr>
        <w:t>6</w:t>
      </w:r>
      <w:r w:rsidR="00673752" w:rsidRPr="003F5C5D">
        <w:rPr>
          <w:vertAlign w:val="superscript"/>
        </w:rPr>
        <w:t>,</w:t>
      </w:r>
      <w:r w:rsidR="004A5555">
        <w:rPr>
          <w:vertAlign w:val="superscript"/>
        </w:rPr>
        <w:t>7</w:t>
      </w:r>
      <w:r w:rsidRPr="003F5C5D">
        <w:t>, Gkikas Magiorkinis</w:t>
      </w:r>
      <w:r w:rsidR="004A5555">
        <w:rPr>
          <w:vertAlign w:val="superscript"/>
        </w:rPr>
        <w:t>8</w:t>
      </w:r>
      <w:r w:rsidRPr="003F5C5D">
        <w:t>, Andrew G Schache</w:t>
      </w:r>
      <w:r w:rsidR="004A5555">
        <w:rPr>
          <w:vertAlign w:val="superscript"/>
        </w:rPr>
        <w:t>9</w:t>
      </w:r>
      <w:r w:rsidRPr="003F5C5D">
        <w:t>, Liam Masterson</w:t>
      </w:r>
      <w:r w:rsidRPr="003F5C5D">
        <w:rPr>
          <w:vertAlign w:val="superscript"/>
        </w:rPr>
        <w:t>1</w:t>
      </w:r>
      <w:r w:rsidR="004A5555">
        <w:rPr>
          <w:vertAlign w:val="superscript"/>
        </w:rPr>
        <w:t>0</w:t>
      </w:r>
      <w:r w:rsidRPr="003F5C5D">
        <w:t>, Matt Lechner</w:t>
      </w:r>
      <w:r w:rsidRPr="003F5C5D">
        <w:rPr>
          <w:vertAlign w:val="superscript"/>
        </w:rPr>
        <w:t>1</w:t>
      </w:r>
      <w:r w:rsidR="004A5555">
        <w:rPr>
          <w:vertAlign w:val="superscript"/>
        </w:rPr>
        <w:t>1</w:t>
      </w:r>
      <w:r w:rsidRPr="003F5C5D">
        <w:t>, Tim R Fenton</w:t>
      </w:r>
      <w:r w:rsidRPr="003F5C5D">
        <w:rPr>
          <w:vertAlign w:val="superscript"/>
        </w:rPr>
        <w:t>1</w:t>
      </w:r>
      <w:r w:rsidR="004A5555">
        <w:rPr>
          <w:vertAlign w:val="superscript"/>
        </w:rPr>
        <w:t>2</w:t>
      </w:r>
      <w:r w:rsidRPr="003F5C5D">
        <w:t>, Ter</w:t>
      </w:r>
      <w:r w:rsidR="003D1F1E">
        <w:t>ry</w:t>
      </w:r>
      <w:r w:rsidRPr="003F5C5D">
        <w:t xml:space="preserve"> M Jones</w:t>
      </w:r>
      <w:r w:rsidR="004A5555">
        <w:rPr>
          <w:vertAlign w:val="superscript"/>
        </w:rPr>
        <w:t>9</w:t>
      </w:r>
      <w:r w:rsidRPr="003F5C5D">
        <w:t>, Adrienne Flanagan</w:t>
      </w:r>
      <w:r w:rsidRPr="003F5C5D">
        <w:rPr>
          <w:vertAlign w:val="superscript"/>
        </w:rPr>
        <w:t>1</w:t>
      </w:r>
      <w:r w:rsidR="004A5555">
        <w:rPr>
          <w:vertAlign w:val="superscript"/>
        </w:rPr>
        <w:t>1</w:t>
      </w:r>
      <w:r w:rsidRPr="003F5C5D">
        <w:t>, Solange De Noon</w:t>
      </w:r>
      <w:r w:rsidRPr="003F5C5D">
        <w:rPr>
          <w:vertAlign w:val="superscript"/>
        </w:rPr>
        <w:t>1</w:t>
      </w:r>
      <w:r w:rsidR="004A5555">
        <w:rPr>
          <w:vertAlign w:val="superscript"/>
        </w:rPr>
        <w:t>1</w:t>
      </w:r>
      <w:r w:rsidRPr="003F5C5D">
        <w:t xml:space="preserve">, </w:t>
      </w:r>
      <w:r w:rsidR="00EF2664" w:rsidRPr="003F5C5D">
        <w:t>Alex Rubinsteyn</w:t>
      </w:r>
      <w:r w:rsidR="00EF2664" w:rsidRPr="003F5C5D">
        <w:rPr>
          <w:vertAlign w:val="superscript"/>
        </w:rPr>
        <w:t>1</w:t>
      </w:r>
      <w:r w:rsidR="004A5555">
        <w:rPr>
          <w:vertAlign w:val="superscript"/>
        </w:rPr>
        <w:t>3</w:t>
      </w:r>
      <w:r w:rsidR="00EF2664" w:rsidRPr="003F5C5D">
        <w:t>,</w:t>
      </w:r>
      <w:r w:rsidRPr="003F5C5D">
        <w:t xml:space="preserve"> Rachel Hurst</w:t>
      </w:r>
      <w:r w:rsidRPr="003F5C5D">
        <w:rPr>
          <w:vertAlign w:val="superscript"/>
        </w:rPr>
        <w:t>1</w:t>
      </w:r>
      <w:r w:rsidRPr="003F5C5D">
        <w:t>, Colin S Cooper</w:t>
      </w:r>
      <w:r w:rsidRPr="003F5C5D">
        <w:rPr>
          <w:vertAlign w:val="superscript"/>
        </w:rPr>
        <w:t>1</w:t>
      </w:r>
      <w:r w:rsidR="005D7280" w:rsidRPr="005D7280">
        <w:t xml:space="preserve"> </w:t>
      </w:r>
      <w:r w:rsidR="005D7280" w:rsidRPr="005D7280">
        <w:rPr>
          <w:vertAlign w:val="superscript"/>
        </w:rPr>
        <w:t>†</w:t>
      </w:r>
      <w:r w:rsidRPr="003F5C5D">
        <w:t>, Daniel S Brewer</w:t>
      </w:r>
      <w:r w:rsidRPr="003F5C5D">
        <w:rPr>
          <w:vertAlign w:val="superscript"/>
        </w:rPr>
        <w:t>1</w:t>
      </w:r>
      <w:r w:rsidR="004B7275">
        <w:rPr>
          <w:vertAlign w:val="superscript"/>
        </w:rPr>
        <w:t>,1</w:t>
      </w:r>
      <w:r w:rsidR="004A5555">
        <w:rPr>
          <w:vertAlign w:val="superscript"/>
        </w:rPr>
        <w:t>4</w:t>
      </w:r>
      <w:r w:rsidR="005D7280" w:rsidRPr="005D7280">
        <w:t xml:space="preserve"> </w:t>
      </w:r>
      <w:r w:rsidR="005D7280" w:rsidRPr="005D7280">
        <w:rPr>
          <w:vertAlign w:val="superscript"/>
        </w:rPr>
        <w:t>†</w:t>
      </w:r>
    </w:p>
    <w:p w14:paraId="0CE40389" w14:textId="77777777" w:rsidR="00D93FEA" w:rsidRPr="003F5C5D" w:rsidRDefault="00D93FEA"/>
    <w:p w14:paraId="4E665886" w14:textId="0985918F" w:rsidR="001B402A" w:rsidRPr="003F5C5D" w:rsidRDefault="001B402A">
      <w:r w:rsidRPr="003F5C5D">
        <w:t>Affiliations:</w:t>
      </w:r>
    </w:p>
    <w:tbl>
      <w:tblPr>
        <w:tblW w:w="9020" w:type="dxa"/>
        <w:tblLook w:val="04A0" w:firstRow="1" w:lastRow="0" w:firstColumn="1" w:lastColumn="0" w:noHBand="0" w:noVBand="1"/>
      </w:tblPr>
      <w:tblGrid>
        <w:gridCol w:w="2273"/>
        <w:gridCol w:w="6747"/>
      </w:tblGrid>
      <w:tr w:rsidR="001B402A" w:rsidRPr="00B34BB3" w14:paraId="1787734D" w14:textId="77777777" w:rsidTr="001B402A">
        <w:trPr>
          <w:trHeight w:val="320"/>
        </w:trPr>
        <w:tc>
          <w:tcPr>
            <w:tcW w:w="2273" w:type="dxa"/>
            <w:tcBorders>
              <w:top w:val="nil"/>
              <w:left w:val="nil"/>
              <w:bottom w:val="nil"/>
              <w:right w:val="nil"/>
            </w:tcBorders>
            <w:shd w:val="clear" w:color="auto" w:fill="auto"/>
            <w:noWrap/>
            <w:vAlign w:val="bottom"/>
            <w:hideMark/>
          </w:tcPr>
          <w:p w14:paraId="34CFEAF4" w14:textId="77777777" w:rsidR="001B402A" w:rsidRDefault="001B402A" w:rsidP="001B402A">
            <w:pPr>
              <w:jc w:val="right"/>
              <w:rPr>
                <w:color w:val="000000"/>
              </w:rPr>
            </w:pPr>
            <w:r w:rsidRPr="003F5C5D">
              <w:rPr>
                <w:color w:val="000000"/>
              </w:rPr>
              <w:t>1</w:t>
            </w:r>
          </w:p>
          <w:p w14:paraId="679CFF37" w14:textId="77777777" w:rsidR="003F5C5D" w:rsidRPr="003F5C5D" w:rsidRDefault="003F5C5D" w:rsidP="001B402A">
            <w:pPr>
              <w:jc w:val="right"/>
              <w:rPr>
                <w:color w:val="000000"/>
              </w:rPr>
            </w:pPr>
          </w:p>
        </w:tc>
        <w:tc>
          <w:tcPr>
            <w:tcW w:w="6747" w:type="dxa"/>
            <w:tcBorders>
              <w:top w:val="nil"/>
              <w:left w:val="nil"/>
              <w:bottom w:val="nil"/>
              <w:right w:val="nil"/>
            </w:tcBorders>
            <w:shd w:val="clear" w:color="auto" w:fill="auto"/>
            <w:noWrap/>
            <w:vAlign w:val="bottom"/>
            <w:hideMark/>
          </w:tcPr>
          <w:p w14:paraId="27569622" w14:textId="77777777" w:rsidR="003F5C5D" w:rsidRDefault="003F5C5D" w:rsidP="001B402A">
            <w:pPr>
              <w:rPr>
                <w:color w:val="000000"/>
              </w:rPr>
            </w:pPr>
          </w:p>
          <w:p w14:paraId="0CF7BFD8" w14:textId="251F33FD" w:rsidR="00761EE9" w:rsidRPr="003F5C5D" w:rsidRDefault="004B7275" w:rsidP="001B402A">
            <w:pPr>
              <w:rPr>
                <w:color w:val="000000"/>
              </w:rPr>
            </w:pPr>
            <w:r>
              <w:rPr>
                <w:color w:val="000000"/>
              </w:rPr>
              <w:t xml:space="preserve">Metabolic Health Research Centre, Norwich Medical School, </w:t>
            </w:r>
            <w:r w:rsidR="001B402A" w:rsidRPr="003F5C5D">
              <w:rPr>
                <w:color w:val="000000"/>
              </w:rPr>
              <w:t xml:space="preserve">University </w:t>
            </w:r>
            <w:r w:rsidR="003F5C5D">
              <w:rPr>
                <w:color w:val="000000"/>
              </w:rPr>
              <w:t>o</w:t>
            </w:r>
            <w:r w:rsidR="001B402A" w:rsidRPr="003F5C5D">
              <w:rPr>
                <w:color w:val="000000"/>
              </w:rPr>
              <w:t>f East Anglia, Norwich, UK</w:t>
            </w:r>
            <w:r w:rsidR="00DD2558">
              <w:rPr>
                <w:color w:val="000000"/>
              </w:rPr>
              <w:t>, NR4 7UQ</w:t>
            </w:r>
          </w:p>
        </w:tc>
      </w:tr>
      <w:tr w:rsidR="001B402A" w:rsidRPr="00B34BB3" w14:paraId="1216AFDE" w14:textId="77777777" w:rsidTr="001B402A">
        <w:trPr>
          <w:trHeight w:val="320"/>
        </w:trPr>
        <w:tc>
          <w:tcPr>
            <w:tcW w:w="2273" w:type="dxa"/>
            <w:tcBorders>
              <w:top w:val="nil"/>
              <w:left w:val="nil"/>
              <w:bottom w:val="nil"/>
              <w:right w:val="nil"/>
            </w:tcBorders>
            <w:shd w:val="clear" w:color="auto" w:fill="auto"/>
            <w:noWrap/>
            <w:vAlign w:val="bottom"/>
            <w:hideMark/>
          </w:tcPr>
          <w:p w14:paraId="425EFC6E" w14:textId="0AA5CB53" w:rsidR="001B402A" w:rsidRPr="003F5C5D" w:rsidRDefault="004A5555" w:rsidP="001B402A">
            <w:pPr>
              <w:jc w:val="right"/>
              <w:rPr>
                <w:color w:val="000000"/>
              </w:rPr>
            </w:pPr>
            <w:r>
              <w:rPr>
                <w:color w:val="000000"/>
              </w:rPr>
              <w:t>2</w:t>
            </w:r>
          </w:p>
        </w:tc>
        <w:tc>
          <w:tcPr>
            <w:tcW w:w="6747" w:type="dxa"/>
            <w:tcBorders>
              <w:top w:val="nil"/>
              <w:left w:val="nil"/>
              <w:bottom w:val="nil"/>
              <w:right w:val="nil"/>
            </w:tcBorders>
            <w:shd w:val="clear" w:color="auto" w:fill="auto"/>
            <w:noWrap/>
            <w:vAlign w:val="bottom"/>
            <w:hideMark/>
          </w:tcPr>
          <w:p w14:paraId="5106EF49" w14:textId="6BB27A4A" w:rsidR="001B402A" w:rsidRPr="003F5C5D" w:rsidRDefault="001B402A" w:rsidP="001B402A">
            <w:pPr>
              <w:rPr>
                <w:color w:val="000000"/>
              </w:rPr>
            </w:pPr>
            <w:r w:rsidRPr="003F5C5D">
              <w:rPr>
                <w:color w:val="000000"/>
              </w:rPr>
              <w:t>University of Leeds, UK</w:t>
            </w:r>
            <w:r w:rsidR="00DD2558">
              <w:rPr>
                <w:color w:val="000000"/>
              </w:rPr>
              <w:t>, LS2 9JT</w:t>
            </w:r>
          </w:p>
        </w:tc>
      </w:tr>
      <w:tr w:rsidR="001B402A" w:rsidRPr="00B34BB3" w14:paraId="21B48C62" w14:textId="77777777" w:rsidTr="001B402A">
        <w:trPr>
          <w:trHeight w:val="320"/>
        </w:trPr>
        <w:tc>
          <w:tcPr>
            <w:tcW w:w="2273" w:type="dxa"/>
            <w:tcBorders>
              <w:top w:val="nil"/>
              <w:left w:val="nil"/>
              <w:bottom w:val="nil"/>
              <w:right w:val="nil"/>
            </w:tcBorders>
            <w:shd w:val="clear" w:color="auto" w:fill="auto"/>
            <w:noWrap/>
            <w:vAlign w:val="bottom"/>
            <w:hideMark/>
          </w:tcPr>
          <w:p w14:paraId="5CCA96F3" w14:textId="1575DBAA" w:rsidR="001B402A" w:rsidRPr="003F5C5D" w:rsidRDefault="004A5555" w:rsidP="001B402A">
            <w:pPr>
              <w:jc w:val="right"/>
              <w:rPr>
                <w:color w:val="000000"/>
              </w:rPr>
            </w:pPr>
            <w:r>
              <w:rPr>
                <w:color w:val="000000"/>
              </w:rPr>
              <w:t>3</w:t>
            </w:r>
          </w:p>
        </w:tc>
        <w:tc>
          <w:tcPr>
            <w:tcW w:w="6747" w:type="dxa"/>
            <w:tcBorders>
              <w:top w:val="nil"/>
              <w:left w:val="nil"/>
              <w:bottom w:val="nil"/>
              <w:right w:val="nil"/>
            </w:tcBorders>
            <w:shd w:val="clear" w:color="auto" w:fill="auto"/>
            <w:noWrap/>
            <w:vAlign w:val="bottom"/>
            <w:hideMark/>
          </w:tcPr>
          <w:p w14:paraId="630DC111" w14:textId="4E85472C" w:rsidR="001B402A" w:rsidRPr="003F5C5D" w:rsidRDefault="001B402A" w:rsidP="001B402A">
            <w:pPr>
              <w:rPr>
                <w:color w:val="000000"/>
              </w:rPr>
            </w:pPr>
            <w:r w:rsidRPr="003F5C5D">
              <w:rPr>
                <w:color w:val="000000"/>
              </w:rPr>
              <w:t>Quadram Institute Biosciences, Norwich, UK</w:t>
            </w:r>
            <w:r w:rsidR="00DD2558">
              <w:rPr>
                <w:color w:val="000000"/>
              </w:rPr>
              <w:t>, NR4 7UQ</w:t>
            </w:r>
          </w:p>
        </w:tc>
      </w:tr>
      <w:tr w:rsidR="001B402A" w:rsidRPr="00B34BB3" w14:paraId="4D9E1406" w14:textId="77777777" w:rsidTr="001B402A">
        <w:trPr>
          <w:trHeight w:val="320"/>
        </w:trPr>
        <w:tc>
          <w:tcPr>
            <w:tcW w:w="2273" w:type="dxa"/>
            <w:tcBorders>
              <w:top w:val="nil"/>
              <w:left w:val="nil"/>
              <w:bottom w:val="nil"/>
              <w:right w:val="nil"/>
            </w:tcBorders>
            <w:shd w:val="clear" w:color="auto" w:fill="auto"/>
            <w:noWrap/>
            <w:vAlign w:val="bottom"/>
            <w:hideMark/>
          </w:tcPr>
          <w:p w14:paraId="267A51F6" w14:textId="6578B82F" w:rsidR="001B402A" w:rsidRPr="003F5C5D" w:rsidRDefault="004A5555" w:rsidP="001B402A">
            <w:pPr>
              <w:jc w:val="right"/>
              <w:rPr>
                <w:color w:val="000000"/>
              </w:rPr>
            </w:pPr>
            <w:r>
              <w:rPr>
                <w:color w:val="000000"/>
              </w:rPr>
              <w:t>4</w:t>
            </w:r>
          </w:p>
        </w:tc>
        <w:tc>
          <w:tcPr>
            <w:tcW w:w="6747" w:type="dxa"/>
            <w:tcBorders>
              <w:top w:val="nil"/>
              <w:left w:val="nil"/>
              <w:bottom w:val="nil"/>
              <w:right w:val="nil"/>
            </w:tcBorders>
            <w:shd w:val="clear" w:color="auto" w:fill="auto"/>
            <w:noWrap/>
            <w:vAlign w:val="bottom"/>
            <w:hideMark/>
          </w:tcPr>
          <w:p w14:paraId="3DA71359" w14:textId="09E343F8" w:rsidR="001B402A" w:rsidRPr="003F5C5D" w:rsidRDefault="001B402A" w:rsidP="001B402A">
            <w:pPr>
              <w:rPr>
                <w:color w:val="000000"/>
              </w:rPr>
            </w:pPr>
            <w:r w:rsidRPr="003F5C5D">
              <w:rPr>
                <w:color w:val="000000"/>
              </w:rPr>
              <w:t>Oxford Nanopore Technologies, UK</w:t>
            </w:r>
            <w:r w:rsidR="00DD2558">
              <w:rPr>
                <w:color w:val="000000"/>
              </w:rPr>
              <w:t>, OX4 4DQ</w:t>
            </w:r>
          </w:p>
        </w:tc>
      </w:tr>
      <w:tr w:rsidR="001B402A" w:rsidRPr="00B34BB3" w14:paraId="7B1CE6F1" w14:textId="77777777" w:rsidTr="001B402A">
        <w:trPr>
          <w:trHeight w:val="320"/>
        </w:trPr>
        <w:tc>
          <w:tcPr>
            <w:tcW w:w="2273" w:type="dxa"/>
            <w:tcBorders>
              <w:top w:val="nil"/>
              <w:left w:val="nil"/>
              <w:bottom w:val="nil"/>
              <w:right w:val="nil"/>
            </w:tcBorders>
            <w:shd w:val="clear" w:color="auto" w:fill="auto"/>
            <w:noWrap/>
            <w:vAlign w:val="bottom"/>
            <w:hideMark/>
          </w:tcPr>
          <w:p w14:paraId="44730A17" w14:textId="633EE273" w:rsidR="001B402A" w:rsidRPr="003F5C5D" w:rsidRDefault="004A5555" w:rsidP="001B402A">
            <w:pPr>
              <w:jc w:val="right"/>
              <w:rPr>
                <w:color w:val="000000"/>
              </w:rPr>
            </w:pPr>
            <w:r>
              <w:rPr>
                <w:color w:val="000000"/>
              </w:rPr>
              <w:t>5</w:t>
            </w:r>
          </w:p>
        </w:tc>
        <w:tc>
          <w:tcPr>
            <w:tcW w:w="6747" w:type="dxa"/>
            <w:tcBorders>
              <w:top w:val="nil"/>
              <w:left w:val="nil"/>
              <w:bottom w:val="nil"/>
              <w:right w:val="nil"/>
            </w:tcBorders>
            <w:shd w:val="clear" w:color="auto" w:fill="auto"/>
            <w:noWrap/>
            <w:vAlign w:val="bottom"/>
            <w:hideMark/>
          </w:tcPr>
          <w:p w14:paraId="0C56DB04" w14:textId="12715D78" w:rsidR="001B402A" w:rsidRPr="003F5C5D" w:rsidRDefault="001B402A" w:rsidP="001B402A">
            <w:pPr>
              <w:rPr>
                <w:color w:val="000000"/>
              </w:rPr>
            </w:pPr>
            <w:r w:rsidRPr="003F5C5D">
              <w:rPr>
                <w:color w:val="000000"/>
              </w:rPr>
              <w:t>Institute of Cancer Research, London, UK</w:t>
            </w:r>
            <w:r w:rsidR="00DD2558">
              <w:rPr>
                <w:color w:val="000000"/>
              </w:rPr>
              <w:t>, SW7 3RP</w:t>
            </w:r>
          </w:p>
        </w:tc>
      </w:tr>
      <w:tr w:rsidR="001B402A" w:rsidRPr="00B34BB3" w14:paraId="1B8E64EE" w14:textId="77777777" w:rsidTr="001B402A">
        <w:trPr>
          <w:trHeight w:val="320"/>
        </w:trPr>
        <w:tc>
          <w:tcPr>
            <w:tcW w:w="2273" w:type="dxa"/>
            <w:tcBorders>
              <w:top w:val="nil"/>
              <w:left w:val="nil"/>
              <w:bottom w:val="nil"/>
              <w:right w:val="nil"/>
            </w:tcBorders>
            <w:shd w:val="clear" w:color="auto" w:fill="auto"/>
            <w:noWrap/>
            <w:vAlign w:val="bottom"/>
            <w:hideMark/>
          </w:tcPr>
          <w:p w14:paraId="1ED49820" w14:textId="7E824DE2" w:rsidR="001B402A" w:rsidRPr="003F5C5D" w:rsidRDefault="004A5555" w:rsidP="001B402A">
            <w:pPr>
              <w:jc w:val="right"/>
              <w:rPr>
                <w:color w:val="000000"/>
              </w:rPr>
            </w:pPr>
            <w:r>
              <w:rPr>
                <w:color w:val="000000"/>
              </w:rPr>
              <w:t>6</w:t>
            </w:r>
          </w:p>
        </w:tc>
        <w:tc>
          <w:tcPr>
            <w:tcW w:w="6747" w:type="dxa"/>
            <w:tcBorders>
              <w:top w:val="nil"/>
              <w:left w:val="nil"/>
              <w:bottom w:val="nil"/>
              <w:right w:val="nil"/>
            </w:tcBorders>
            <w:shd w:val="clear" w:color="auto" w:fill="auto"/>
            <w:noWrap/>
            <w:vAlign w:val="bottom"/>
            <w:hideMark/>
          </w:tcPr>
          <w:p w14:paraId="5CDCBEBE" w14:textId="286AE612" w:rsidR="001B402A" w:rsidRPr="003F5C5D" w:rsidRDefault="00CD5488" w:rsidP="001B402A">
            <w:pPr>
              <w:rPr>
                <w:color w:val="000000"/>
              </w:rPr>
            </w:pPr>
            <w:r w:rsidRPr="003F5C5D">
              <w:rPr>
                <w:color w:val="000000"/>
              </w:rPr>
              <w:t xml:space="preserve">Manchester Cancer Research Centre </w:t>
            </w:r>
            <w:r w:rsidR="001B402A" w:rsidRPr="003F5C5D">
              <w:rPr>
                <w:color w:val="000000"/>
              </w:rPr>
              <w:t>University of Manchester, UK</w:t>
            </w:r>
            <w:r w:rsidR="00DD2558">
              <w:rPr>
                <w:color w:val="000000"/>
              </w:rPr>
              <w:t>, M20 4GJ</w:t>
            </w:r>
          </w:p>
        </w:tc>
      </w:tr>
      <w:tr w:rsidR="00673752" w:rsidRPr="00B34BB3" w14:paraId="654C14EF" w14:textId="77777777" w:rsidTr="001B402A">
        <w:trPr>
          <w:trHeight w:val="320"/>
        </w:trPr>
        <w:tc>
          <w:tcPr>
            <w:tcW w:w="2273" w:type="dxa"/>
            <w:tcBorders>
              <w:top w:val="nil"/>
              <w:left w:val="nil"/>
              <w:bottom w:val="nil"/>
              <w:right w:val="nil"/>
            </w:tcBorders>
            <w:shd w:val="clear" w:color="auto" w:fill="auto"/>
            <w:noWrap/>
            <w:vAlign w:val="bottom"/>
          </w:tcPr>
          <w:p w14:paraId="5E562E87" w14:textId="67F2DDD2" w:rsidR="00673752" w:rsidRPr="003F5C5D" w:rsidRDefault="004A5555" w:rsidP="001B402A">
            <w:pPr>
              <w:jc w:val="right"/>
              <w:rPr>
                <w:color w:val="000000"/>
              </w:rPr>
            </w:pPr>
            <w:r>
              <w:rPr>
                <w:color w:val="000000"/>
              </w:rPr>
              <w:t>7</w:t>
            </w:r>
          </w:p>
        </w:tc>
        <w:tc>
          <w:tcPr>
            <w:tcW w:w="6747" w:type="dxa"/>
            <w:tcBorders>
              <w:top w:val="nil"/>
              <w:left w:val="nil"/>
              <w:bottom w:val="nil"/>
              <w:right w:val="nil"/>
            </w:tcBorders>
            <w:shd w:val="clear" w:color="auto" w:fill="auto"/>
            <w:noWrap/>
            <w:vAlign w:val="bottom"/>
          </w:tcPr>
          <w:p w14:paraId="2B43DB98" w14:textId="02B0A474" w:rsidR="00673752" w:rsidRPr="003F5C5D" w:rsidRDefault="00673752" w:rsidP="001B402A">
            <w:pPr>
              <w:rPr>
                <w:color w:val="000000"/>
              </w:rPr>
            </w:pPr>
            <w:r w:rsidRPr="003F5C5D">
              <w:rPr>
                <w:color w:val="000000"/>
              </w:rPr>
              <w:t>NIHR Manchester Biomedical Research Centre</w:t>
            </w:r>
            <w:r w:rsidR="00DD2558">
              <w:rPr>
                <w:color w:val="000000"/>
              </w:rPr>
              <w:t>, M139WU</w:t>
            </w:r>
          </w:p>
        </w:tc>
      </w:tr>
      <w:tr w:rsidR="001B402A" w:rsidRPr="00B34BB3" w14:paraId="42871090" w14:textId="77777777" w:rsidTr="001B402A">
        <w:trPr>
          <w:trHeight w:val="320"/>
        </w:trPr>
        <w:tc>
          <w:tcPr>
            <w:tcW w:w="2273" w:type="dxa"/>
            <w:tcBorders>
              <w:top w:val="nil"/>
              <w:left w:val="nil"/>
              <w:bottom w:val="nil"/>
              <w:right w:val="nil"/>
            </w:tcBorders>
            <w:shd w:val="clear" w:color="auto" w:fill="auto"/>
            <w:noWrap/>
            <w:vAlign w:val="bottom"/>
            <w:hideMark/>
          </w:tcPr>
          <w:p w14:paraId="40C2B323" w14:textId="6B34B1E7" w:rsidR="001B402A" w:rsidRPr="003F5C5D" w:rsidRDefault="004A5555" w:rsidP="001B402A">
            <w:pPr>
              <w:jc w:val="right"/>
              <w:rPr>
                <w:color w:val="000000"/>
              </w:rPr>
            </w:pPr>
            <w:r>
              <w:rPr>
                <w:color w:val="000000"/>
              </w:rPr>
              <w:t>8</w:t>
            </w:r>
          </w:p>
        </w:tc>
        <w:tc>
          <w:tcPr>
            <w:tcW w:w="6747" w:type="dxa"/>
            <w:tcBorders>
              <w:top w:val="nil"/>
              <w:left w:val="nil"/>
              <w:bottom w:val="nil"/>
              <w:right w:val="nil"/>
            </w:tcBorders>
            <w:shd w:val="clear" w:color="auto" w:fill="auto"/>
            <w:noWrap/>
            <w:vAlign w:val="bottom"/>
            <w:hideMark/>
          </w:tcPr>
          <w:p w14:paraId="085F13CB" w14:textId="034CBFC7" w:rsidR="001B402A" w:rsidRPr="003F5C5D" w:rsidRDefault="001B402A" w:rsidP="001B402A">
            <w:pPr>
              <w:rPr>
                <w:color w:val="000000"/>
              </w:rPr>
            </w:pPr>
            <w:r w:rsidRPr="003F5C5D">
              <w:rPr>
                <w:color w:val="000000"/>
              </w:rPr>
              <w:t>University of Athens, Greece</w:t>
            </w:r>
            <w:r w:rsidR="00DD2558">
              <w:rPr>
                <w:color w:val="000000"/>
              </w:rPr>
              <w:t xml:space="preserve">, </w:t>
            </w:r>
            <w:r w:rsidR="00DD2558" w:rsidRPr="00DD2558">
              <w:rPr>
                <w:color w:val="000000"/>
              </w:rPr>
              <w:t>106 79</w:t>
            </w:r>
          </w:p>
        </w:tc>
      </w:tr>
      <w:tr w:rsidR="001B402A" w:rsidRPr="00B34BB3" w14:paraId="33CB1EB2" w14:textId="77777777" w:rsidTr="001B402A">
        <w:trPr>
          <w:trHeight w:val="320"/>
        </w:trPr>
        <w:tc>
          <w:tcPr>
            <w:tcW w:w="2273" w:type="dxa"/>
            <w:tcBorders>
              <w:top w:val="nil"/>
              <w:left w:val="nil"/>
              <w:bottom w:val="nil"/>
              <w:right w:val="nil"/>
            </w:tcBorders>
            <w:shd w:val="clear" w:color="auto" w:fill="auto"/>
            <w:noWrap/>
            <w:vAlign w:val="bottom"/>
            <w:hideMark/>
          </w:tcPr>
          <w:p w14:paraId="52933888" w14:textId="5F99EB58" w:rsidR="001B402A" w:rsidRPr="003F5C5D" w:rsidRDefault="004A5555" w:rsidP="001B402A">
            <w:pPr>
              <w:jc w:val="right"/>
              <w:rPr>
                <w:color w:val="000000"/>
              </w:rPr>
            </w:pPr>
            <w:r>
              <w:rPr>
                <w:color w:val="000000"/>
              </w:rPr>
              <w:t>9</w:t>
            </w:r>
          </w:p>
        </w:tc>
        <w:tc>
          <w:tcPr>
            <w:tcW w:w="6747" w:type="dxa"/>
            <w:tcBorders>
              <w:top w:val="nil"/>
              <w:left w:val="nil"/>
              <w:bottom w:val="nil"/>
              <w:right w:val="nil"/>
            </w:tcBorders>
            <w:shd w:val="clear" w:color="auto" w:fill="auto"/>
            <w:noWrap/>
            <w:vAlign w:val="bottom"/>
            <w:hideMark/>
          </w:tcPr>
          <w:p w14:paraId="74EC9989" w14:textId="14D66771" w:rsidR="001B402A" w:rsidRPr="003F5C5D" w:rsidRDefault="001B402A" w:rsidP="001B402A">
            <w:pPr>
              <w:rPr>
                <w:color w:val="000000"/>
              </w:rPr>
            </w:pPr>
            <w:r w:rsidRPr="003F5C5D">
              <w:rPr>
                <w:color w:val="000000"/>
              </w:rPr>
              <w:t>University of Liverpool, UK</w:t>
            </w:r>
            <w:r w:rsidR="00DD2558">
              <w:rPr>
                <w:color w:val="000000"/>
              </w:rPr>
              <w:t>, L69 3BX</w:t>
            </w:r>
          </w:p>
        </w:tc>
      </w:tr>
      <w:tr w:rsidR="001B402A" w:rsidRPr="00B34BB3" w14:paraId="3D6A5CE9" w14:textId="77777777" w:rsidTr="001B402A">
        <w:trPr>
          <w:trHeight w:val="320"/>
        </w:trPr>
        <w:tc>
          <w:tcPr>
            <w:tcW w:w="2273" w:type="dxa"/>
            <w:tcBorders>
              <w:top w:val="nil"/>
              <w:left w:val="nil"/>
              <w:bottom w:val="nil"/>
              <w:right w:val="nil"/>
            </w:tcBorders>
            <w:shd w:val="clear" w:color="auto" w:fill="auto"/>
            <w:noWrap/>
            <w:vAlign w:val="bottom"/>
            <w:hideMark/>
          </w:tcPr>
          <w:p w14:paraId="12656B4F" w14:textId="2EE675B2" w:rsidR="001B402A" w:rsidRPr="003F5C5D" w:rsidRDefault="001B402A" w:rsidP="001B402A">
            <w:pPr>
              <w:jc w:val="right"/>
              <w:rPr>
                <w:color w:val="000000"/>
              </w:rPr>
            </w:pPr>
            <w:r w:rsidRPr="003F5C5D">
              <w:rPr>
                <w:color w:val="000000"/>
              </w:rPr>
              <w:t>1</w:t>
            </w:r>
            <w:r w:rsidR="004A5555">
              <w:rPr>
                <w:color w:val="000000"/>
              </w:rPr>
              <w:t>0</w:t>
            </w:r>
          </w:p>
        </w:tc>
        <w:tc>
          <w:tcPr>
            <w:tcW w:w="6747" w:type="dxa"/>
            <w:tcBorders>
              <w:top w:val="nil"/>
              <w:left w:val="nil"/>
              <w:bottom w:val="nil"/>
              <w:right w:val="nil"/>
            </w:tcBorders>
            <w:shd w:val="clear" w:color="auto" w:fill="auto"/>
            <w:noWrap/>
            <w:vAlign w:val="bottom"/>
            <w:hideMark/>
          </w:tcPr>
          <w:p w14:paraId="57D2649A" w14:textId="618B2DA8" w:rsidR="001B402A" w:rsidRPr="003F5C5D" w:rsidRDefault="00673752" w:rsidP="001B402A">
            <w:pPr>
              <w:rPr>
                <w:color w:val="000000"/>
              </w:rPr>
            </w:pPr>
            <w:r w:rsidRPr="003F5C5D">
              <w:rPr>
                <w:color w:val="000000"/>
              </w:rPr>
              <w:t>Cambridge University Hospitals NHS Trust, UK</w:t>
            </w:r>
            <w:r w:rsidR="00DD2558">
              <w:rPr>
                <w:color w:val="000000"/>
              </w:rPr>
              <w:t xml:space="preserve">, </w:t>
            </w:r>
            <w:r w:rsidR="00DD2558" w:rsidRPr="00DD2558">
              <w:rPr>
                <w:color w:val="000000"/>
              </w:rPr>
              <w:t>CB2 0QQ</w:t>
            </w:r>
          </w:p>
        </w:tc>
      </w:tr>
      <w:tr w:rsidR="001B402A" w:rsidRPr="00B34BB3" w14:paraId="5B39F5ED" w14:textId="77777777" w:rsidTr="001B402A">
        <w:trPr>
          <w:trHeight w:val="320"/>
        </w:trPr>
        <w:tc>
          <w:tcPr>
            <w:tcW w:w="2273" w:type="dxa"/>
            <w:tcBorders>
              <w:top w:val="nil"/>
              <w:left w:val="nil"/>
              <w:bottom w:val="nil"/>
              <w:right w:val="nil"/>
            </w:tcBorders>
            <w:shd w:val="clear" w:color="auto" w:fill="auto"/>
            <w:noWrap/>
            <w:vAlign w:val="bottom"/>
            <w:hideMark/>
          </w:tcPr>
          <w:p w14:paraId="347B1EE0" w14:textId="5A3E08A0" w:rsidR="001B402A" w:rsidRPr="003F5C5D" w:rsidRDefault="001B402A" w:rsidP="001B402A">
            <w:pPr>
              <w:jc w:val="right"/>
              <w:rPr>
                <w:color w:val="000000"/>
              </w:rPr>
            </w:pPr>
            <w:r w:rsidRPr="003F5C5D">
              <w:rPr>
                <w:color w:val="000000"/>
              </w:rPr>
              <w:t>1</w:t>
            </w:r>
            <w:r w:rsidR="004A5555">
              <w:rPr>
                <w:color w:val="000000"/>
              </w:rPr>
              <w:t>1</w:t>
            </w:r>
          </w:p>
        </w:tc>
        <w:tc>
          <w:tcPr>
            <w:tcW w:w="6747" w:type="dxa"/>
            <w:tcBorders>
              <w:top w:val="nil"/>
              <w:left w:val="nil"/>
              <w:bottom w:val="nil"/>
              <w:right w:val="nil"/>
            </w:tcBorders>
            <w:shd w:val="clear" w:color="auto" w:fill="auto"/>
            <w:noWrap/>
            <w:vAlign w:val="bottom"/>
            <w:hideMark/>
          </w:tcPr>
          <w:p w14:paraId="725C551C" w14:textId="01B0BF04" w:rsidR="001B402A" w:rsidRPr="003F5C5D" w:rsidRDefault="001B402A" w:rsidP="001B402A">
            <w:pPr>
              <w:rPr>
                <w:color w:val="000000"/>
              </w:rPr>
            </w:pPr>
            <w:r w:rsidRPr="003F5C5D">
              <w:rPr>
                <w:color w:val="000000"/>
              </w:rPr>
              <w:t>University College London, UK</w:t>
            </w:r>
            <w:r w:rsidR="00DD2558">
              <w:rPr>
                <w:color w:val="000000"/>
              </w:rPr>
              <w:t>, WC1E 6BT</w:t>
            </w:r>
          </w:p>
        </w:tc>
      </w:tr>
      <w:tr w:rsidR="001B402A" w:rsidRPr="00B34BB3" w14:paraId="41F85092" w14:textId="77777777" w:rsidTr="001B402A">
        <w:trPr>
          <w:trHeight w:val="320"/>
        </w:trPr>
        <w:tc>
          <w:tcPr>
            <w:tcW w:w="2273" w:type="dxa"/>
            <w:tcBorders>
              <w:top w:val="nil"/>
              <w:left w:val="nil"/>
              <w:bottom w:val="nil"/>
              <w:right w:val="nil"/>
            </w:tcBorders>
            <w:shd w:val="clear" w:color="auto" w:fill="auto"/>
            <w:noWrap/>
            <w:vAlign w:val="bottom"/>
            <w:hideMark/>
          </w:tcPr>
          <w:p w14:paraId="599C6E85" w14:textId="18DDCF99" w:rsidR="001B402A" w:rsidRPr="003F5C5D" w:rsidRDefault="001B402A" w:rsidP="001B402A">
            <w:pPr>
              <w:jc w:val="right"/>
              <w:rPr>
                <w:color w:val="000000"/>
              </w:rPr>
            </w:pPr>
            <w:r w:rsidRPr="003F5C5D">
              <w:rPr>
                <w:color w:val="000000"/>
              </w:rPr>
              <w:t>1</w:t>
            </w:r>
            <w:r w:rsidR="004A5555">
              <w:rPr>
                <w:color w:val="000000"/>
              </w:rPr>
              <w:t>2</w:t>
            </w:r>
          </w:p>
        </w:tc>
        <w:tc>
          <w:tcPr>
            <w:tcW w:w="6747" w:type="dxa"/>
            <w:tcBorders>
              <w:top w:val="nil"/>
              <w:left w:val="nil"/>
              <w:bottom w:val="nil"/>
              <w:right w:val="nil"/>
            </w:tcBorders>
            <w:shd w:val="clear" w:color="auto" w:fill="auto"/>
            <w:noWrap/>
            <w:vAlign w:val="bottom"/>
            <w:hideMark/>
          </w:tcPr>
          <w:p w14:paraId="6148D3F5" w14:textId="07A9AB4C" w:rsidR="001B402A" w:rsidRPr="003F5C5D" w:rsidRDefault="001B402A" w:rsidP="001B402A">
            <w:pPr>
              <w:rPr>
                <w:color w:val="000000"/>
              </w:rPr>
            </w:pPr>
            <w:r w:rsidRPr="003F5C5D">
              <w:rPr>
                <w:color w:val="000000"/>
              </w:rPr>
              <w:t>University of Southampton, UK</w:t>
            </w:r>
            <w:r w:rsidR="00DD2558">
              <w:rPr>
                <w:color w:val="000000"/>
              </w:rPr>
              <w:t>, SO17 1BJ</w:t>
            </w:r>
          </w:p>
        </w:tc>
      </w:tr>
      <w:tr w:rsidR="00EF2664" w:rsidRPr="00B34BB3" w14:paraId="6FA43E49" w14:textId="77777777" w:rsidTr="001B402A">
        <w:trPr>
          <w:trHeight w:val="320"/>
        </w:trPr>
        <w:tc>
          <w:tcPr>
            <w:tcW w:w="2273" w:type="dxa"/>
            <w:tcBorders>
              <w:top w:val="nil"/>
              <w:left w:val="nil"/>
              <w:bottom w:val="nil"/>
              <w:right w:val="nil"/>
            </w:tcBorders>
            <w:shd w:val="clear" w:color="auto" w:fill="auto"/>
            <w:noWrap/>
            <w:vAlign w:val="bottom"/>
          </w:tcPr>
          <w:p w14:paraId="5CA7FB19" w14:textId="1071E286" w:rsidR="00EF2664" w:rsidRPr="003F5C5D" w:rsidRDefault="00EF2664" w:rsidP="001B402A">
            <w:pPr>
              <w:jc w:val="right"/>
              <w:rPr>
                <w:color w:val="000000"/>
              </w:rPr>
            </w:pPr>
            <w:r w:rsidRPr="003F5C5D">
              <w:rPr>
                <w:color w:val="000000"/>
              </w:rPr>
              <w:t>1</w:t>
            </w:r>
            <w:r w:rsidR="004A5555">
              <w:rPr>
                <w:color w:val="000000"/>
              </w:rPr>
              <w:t>3</w:t>
            </w:r>
          </w:p>
        </w:tc>
        <w:tc>
          <w:tcPr>
            <w:tcW w:w="6747" w:type="dxa"/>
            <w:tcBorders>
              <w:top w:val="nil"/>
              <w:left w:val="nil"/>
              <w:bottom w:val="nil"/>
              <w:right w:val="nil"/>
            </w:tcBorders>
            <w:shd w:val="clear" w:color="auto" w:fill="auto"/>
            <w:noWrap/>
            <w:vAlign w:val="bottom"/>
          </w:tcPr>
          <w:p w14:paraId="3358C5AD" w14:textId="2D6E6CD1" w:rsidR="00761EE9" w:rsidRPr="003F5C5D" w:rsidRDefault="00EF2664" w:rsidP="001B402A">
            <w:pPr>
              <w:rPr>
                <w:color w:val="000000"/>
              </w:rPr>
            </w:pPr>
            <w:r w:rsidRPr="003F5C5D">
              <w:rPr>
                <w:color w:val="000000"/>
              </w:rPr>
              <w:t xml:space="preserve">Lineberger </w:t>
            </w:r>
            <w:r w:rsidR="004B7275">
              <w:rPr>
                <w:color w:val="000000"/>
              </w:rPr>
              <w:t xml:space="preserve">Comprehensive </w:t>
            </w:r>
            <w:r w:rsidRPr="003F5C5D">
              <w:rPr>
                <w:color w:val="000000"/>
              </w:rPr>
              <w:t>Cancer C</w:t>
            </w:r>
            <w:r w:rsidR="0086063B" w:rsidRPr="003F5C5D">
              <w:rPr>
                <w:color w:val="000000"/>
              </w:rPr>
              <w:t>e</w:t>
            </w:r>
            <w:r w:rsidRPr="003F5C5D">
              <w:rPr>
                <w:color w:val="000000"/>
              </w:rPr>
              <w:t>nter, University of North Carolina</w:t>
            </w:r>
            <w:r w:rsidR="004B7275">
              <w:rPr>
                <w:color w:val="000000"/>
              </w:rPr>
              <w:t xml:space="preserve"> at Chapel Hill</w:t>
            </w:r>
            <w:r w:rsidRPr="003F5C5D">
              <w:rPr>
                <w:color w:val="000000"/>
              </w:rPr>
              <w:t>, USA</w:t>
            </w:r>
            <w:r w:rsidR="00DD2558">
              <w:rPr>
                <w:color w:val="000000"/>
              </w:rPr>
              <w:t xml:space="preserve">, </w:t>
            </w:r>
            <w:r w:rsidR="00DD2558" w:rsidRPr="00DD2558">
              <w:rPr>
                <w:color w:val="000000"/>
              </w:rPr>
              <w:t>NC 27599</w:t>
            </w:r>
          </w:p>
        </w:tc>
      </w:tr>
      <w:tr w:rsidR="00761EE9" w:rsidRPr="00B34BB3" w14:paraId="311FD9CE" w14:textId="77777777" w:rsidTr="001B402A">
        <w:trPr>
          <w:trHeight w:val="320"/>
        </w:trPr>
        <w:tc>
          <w:tcPr>
            <w:tcW w:w="2273" w:type="dxa"/>
            <w:tcBorders>
              <w:top w:val="nil"/>
              <w:left w:val="nil"/>
              <w:bottom w:val="nil"/>
              <w:right w:val="nil"/>
            </w:tcBorders>
            <w:shd w:val="clear" w:color="auto" w:fill="auto"/>
            <w:noWrap/>
            <w:vAlign w:val="bottom"/>
          </w:tcPr>
          <w:p w14:paraId="7D91C23E" w14:textId="7C0BDC28" w:rsidR="00761EE9" w:rsidRPr="003F5C5D" w:rsidRDefault="00761EE9" w:rsidP="001B402A">
            <w:pPr>
              <w:jc w:val="right"/>
              <w:rPr>
                <w:color w:val="000000"/>
              </w:rPr>
            </w:pPr>
            <w:r>
              <w:rPr>
                <w:color w:val="000000"/>
              </w:rPr>
              <w:t>1</w:t>
            </w:r>
            <w:r w:rsidR="004A5555">
              <w:rPr>
                <w:color w:val="000000"/>
              </w:rPr>
              <w:t>4</w:t>
            </w:r>
          </w:p>
        </w:tc>
        <w:tc>
          <w:tcPr>
            <w:tcW w:w="6747" w:type="dxa"/>
            <w:tcBorders>
              <w:top w:val="nil"/>
              <w:left w:val="nil"/>
              <w:bottom w:val="nil"/>
              <w:right w:val="nil"/>
            </w:tcBorders>
            <w:shd w:val="clear" w:color="auto" w:fill="auto"/>
            <w:noWrap/>
            <w:vAlign w:val="bottom"/>
          </w:tcPr>
          <w:p w14:paraId="5BD5B8D0" w14:textId="597FFB49" w:rsidR="00761EE9" w:rsidRPr="003F5C5D" w:rsidRDefault="00761EE9" w:rsidP="001B402A">
            <w:pPr>
              <w:rPr>
                <w:color w:val="000000"/>
              </w:rPr>
            </w:pPr>
            <w:r>
              <w:rPr>
                <w:color w:val="000000"/>
              </w:rPr>
              <w:t>Earlham Institute, Norwich, UK</w:t>
            </w:r>
            <w:r w:rsidR="00DD2558">
              <w:rPr>
                <w:color w:val="000000"/>
              </w:rPr>
              <w:t>, NR4 7UZ</w:t>
            </w:r>
          </w:p>
        </w:tc>
      </w:tr>
    </w:tbl>
    <w:p w14:paraId="3F61668A" w14:textId="3520625A" w:rsidR="0038147B" w:rsidRPr="00A07B75" w:rsidRDefault="00DD2558" w:rsidP="001C7998">
      <w:pPr>
        <w:jc w:val="both"/>
        <w:rPr>
          <w:color w:val="262626"/>
          <w:shd w:val="clear" w:color="auto" w:fill="FFFFFF"/>
        </w:rPr>
      </w:pPr>
      <w:r w:rsidRPr="00A07B75">
        <w:rPr>
          <w:color w:val="262626"/>
          <w:shd w:val="clear" w:color="auto" w:fill="FFFFFF"/>
        </w:rPr>
        <w:t>* Corresponding author. Email: A.Gihawi@uea.ac.uk</w:t>
      </w:r>
    </w:p>
    <w:p w14:paraId="250D2C65" w14:textId="6865B875" w:rsidR="00DD2558" w:rsidRPr="00A07B75" w:rsidRDefault="005D7280" w:rsidP="001C7998">
      <w:pPr>
        <w:jc w:val="both"/>
        <w:rPr>
          <w:color w:val="262626"/>
          <w:shd w:val="clear" w:color="auto" w:fill="FFFFFF"/>
        </w:rPr>
      </w:pPr>
      <w:r w:rsidRPr="005D7280">
        <w:rPr>
          <w:color w:val="262626"/>
          <w:shd w:val="clear" w:color="auto" w:fill="FFFFFF"/>
        </w:rPr>
        <w:t>†</w:t>
      </w:r>
      <w:r>
        <w:rPr>
          <w:color w:val="262626"/>
          <w:shd w:val="clear" w:color="auto" w:fill="FFFFFF"/>
        </w:rPr>
        <w:t xml:space="preserve"> These authors jointly contributed to this work</w:t>
      </w:r>
    </w:p>
    <w:p w14:paraId="11E69D8C" w14:textId="77777777" w:rsidR="00DB38C1" w:rsidRPr="003F5C5D" w:rsidRDefault="00DB38C1" w:rsidP="001C7998">
      <w:pPr>
        <w:jc w:val="both"/>
        <w:rPr>
          <w:b/>
          <w:bCs/>
          <w:color w:val="262626"/>
          <w:shd w:val="clear" w:color="auto" w:fill="FFFFFF"/>
        </w:rPr>
      </w:pPr>
    </w:p>
    <w:p w14:paraId="4D2EEF70" w14:textId="17C26216" w:rsidR="00AC5425" w:rsidRDefault="00AC5425" w:rsidP="00FF3CD0">
      <w:pPr>
        <w:jc w:val="both"/>
        <w:rPr>
          <w:b/>
          <w:bCs/>
          <w:color w:val="262626"/>
          <w:shd w:val="clear" w:color="auto" w:fill="FFFFFF"/>
        </w:rPr>
      </w:pPr>
      <w:r>
        <w:rPr>
          <w:b/>
          <w:bCs/>
          <w:color w:val="262626"/>
          <w:shd w:val="clear" w:color="auto" w:fill="FFFFFF"/>
        </w:rPr>
        <w:t>Abstract:</w:t>
      </w:r>
    </w:p>
    <w:p w14:paraId="3FF05DBD" w14:textId="1AA04EC6" w:rsidR="004003C5" w:rsidRPr="00AC5425" w:rsidRDefault="009A0DEC" w:rsidP="00FF3CD0">
      <w:pPr>
        <w:jc w:val="both"/>
        <w:rPr>
          <w:color w:val="262626"/>
          <w:shd w:val="clear" w:color="auto" w:fill="FFFFFF"/>
        </w:rPr>
      </w:pPr>
      <w:r w:rsidRPr="00AC5425">
        <w:rPr>
          <w:color w:val="262626"/>
          <w:shd w:val="clear" w:color="auto" w:fill="FFFFFF"/>
        </w:rPr>
        <w:t>Oncomicrobes</w:t>
      </w:r>
      <w:r w:rsidR="003F5C5D" w:rsidRPr="00AC5425">
        <w:rPr>
          <w:color w:val="262626"/>
          <w:shd w:val="clear" w:color="auto" w:fill="FFFFFF"/>
        </w:rPr>
        <w:t xml:space="preserve"> </w:t>
      </w:r>
      <w:r w:rsidRPr="00AC5425">
        <w:rPr>
          <w:color w:val="262626"/>
          <w:shd w:val="clear" w:color="auto" w:fill="FFFFFF"/>
        </w:rPr>
        <w:t xml:space="preserve">are estimated to cause 15% of cancers worldwide. </w:t>
      </w:r>
      <w:r w:rsidR="00B629F3" w:rsidRPr="00AC5425">
        <w:rPr>
          <w:color w:val="262626"/>
          <w:shd w:val="clear" w:color="auto" w:fill="FFFFFF"/>
        </w:rPr>
        <w:t xml:space="preserve">When cancer </w:t>
      </w:r>
      <w:r w:rsidR="009620B8">
        <w:rPr>
          <w:color w:val="262626"/>
          <w:shd w:val="clear" w:color="auto" w:fill="FFFFFF"/>
        </w:rPr>
        <w:t>w</w:t>
      </w:r>
      <w:r w:rsidR="00B928FD" w:rsidRPr="00AC5425">
        <w:rPr>
          <w:color w:val="262626"/>
          <w:shd w:val="clear" w:color="auto" w:fill="FFFFFF"/>
        </w:rPr>
        <w:t xml:space="preserve">hole </w:t>
      </w:r>
      <w:r w:rsidR="009620B8">
        <w:rPr>
          <w:color w:val="262626"/>
          <w:shd w:val="clear" w:color="auto" w:fill="FFFFFF"/>
        </w:rPr>
        <w:t>g</w:t>
      </w:r>
      <w:r w:rsidR="00B928FD" w:rsidRPr="00AC5425">
        <w:rPr>
          <w:color w:val="262626"/>
          <w:shd w:val="clear" w:color="auto" w:fill="FFFFFF"/>
        </w:rPr>
        <w:t>enome DNA sequenc</w:t>
      </w:r>
      <w:r w:rsidR="009620B8">
        <w:rPr>
          <w:color w:val="262626"/>
          <w:shd w:val="clear" w:color="auto" w:fill="FFFFFF"/>
        </w:rPr>
        <w:t>ing</w:t>
      </w:r>
      <w:r w:rsidR="00B928FD" w:rsidRPr="00AC5425">
        <w:rPr>
          <w:color w:val="262626"/>
          <w:shd w:val="clear" w:color="auto" w:fill="FFFFFF"/>
        </w:rPr>
        <w:t xml:space="preserve"> data</w:t>
      </w:r>
      <w:r w:rsidR="00BF7567" w:rsidRPr="00AC5425">
        <w:rPr>
          <w:color w:val="262626"/>
          <w:shd w:val="clear" w:color="auto" w:fill="FFFFFF"/>
        </w:rPr>
        <w:t xml:space="preserve"> (WGS)</w:t>
      </w:r>
      <w:r w:rsidR="00DD2558">
        <w:rPr>
          <w:color w:val="262626"/>
          <w:shd w:val="clear" w:color="auto" w:fill="FFFFFF"/>
        </w:rPr>
        <w:t xml:space="preserve"> </w:t>
      </w:r>
      <w:r w:rsidR="00B629F3" w:rsidRPr="00AC5425">
        <w:rPr>
          <w:color w:val="262626"/>
          <w:shd w:val="clear" w:color="auto" w:fill="FFFFFF"/>
        </w:rPr>
        <w:t>is collected</w:t>
      </w:r>
      <w:r w:rsidR="00B208D7">
        <w:rPr>
          <w:color w:val="262626"/>
          <w:shd w:val="clear" w:color="auto" w:fill="FFFFFF"/>
        </w:rPr>
        <w:t>,</w:t>
      </w:r>
      <w:r w:rsidR="00B629F3" w:rsidRPr="00AC5425">
        <w:rPr>
          <w:color w:val="262626"/>
          <w:shd w:val="clear" w:color="auto" w:fill="FFFFFF"/>
        </w:rPr>
        <w:t xml:space="preserve"> </w:t>
      </w:r>
      <w:r w:rsidR="00611039" w:rsidRPr="00AC5425">
        <w:rPr>
          <w:color w:val="262626"/>
          <w:shd w:val="clear" w:color="auto" w:fill="FFFFFF"/>
        </w:rPr>
        <w:t>microbes</w:t>
      </w:r>
      <w:r w:rsidR="00B629F3" w:rsidRPr="00AC5425">
        <w:rPr>
          <w:color w:val="262626"/>
          <w:shd w:val="clear" w:color="auto" w:fill="FFFFFF"/>
        </w:rPr>
        <w:t xml:space="preserve"> present are also sequenced</w:t>
      </w:r>
      <w:r w:rsidR="00AC5A10">
        <w:rPr>
          <w:color w:val="262626"/>
          <w:shd w:val="clear" w:color="auto" w:fill="FFFFFF"/>
        </w:rPr>
        <w:t>,</w:t>
      </w:r>
      <w:r w:rsidR="00B629F3" w:rsidRPr="00AC5425">
        <w:rPr>
          <w:color w:val="262626"/>
          <w:shd w:val="clear" w:color="auto" w:fill="FFFFFF"/>
        </w:rPr>
        <w:t xml:space="preserve"> </w:t>
      </w:r>
      <w:r w:rsidR="00B928FD" w:rsidRPr="00AC5425">
        <w:rPr>
          <w:color w:val="262626"/>
          <w:shd w:val="clear" w:color="auto" w:fill="FFFFFF"/>
        </w:rPr>
        <w:t>allow</w:t>
      </w:r>
      <w:r w:rsidR="00B629F3" w:rsidRPr="00AC5425">
        <w:rPr>
          <w:color w:val="262626"/>
          <w:shd w:val="clear" w:color="auto" w:fill="FFFFFF"/>
        </w:rPr>
        <w:t>ing</w:t>
      </w:r>
      <w:r w:rsidR="00B928FD" w:rsidRPr="00AC5425">
        <w:rPr>
          <w:color w:val="262626"/>
          <w:shd w:val="clear" w:color="auto" w:fill="FFFFFF"/>
        </w:rPr>
        <w:t xml:space="preserve"> investigation of</w:t>
      </w:r>
      <w:r w:rsidR="00B629F3" w:rsidRPr="00AC5425">
        <w:rPr>
          <w:color w:val="262626"/>
          <w:shd w:val="clear" w:color="auto" w:fill="FFFFFF"/>
        </w:rPr>
        <w:t xml:space="preserve"> potential aetiological and clinical </w:t>
      </w:r>
      <w:r w:rsidR="007A1395" w:rsidRPr="00AC5425">
        <w:rPr>
          <w:color w:val="262626"/>
          <w:shd w:val="clear" w:color="auto" w:fill="FFFFFF"/>
        </w:rPr>
        <w:t>associations.</w:t>
      </w:r>
      <w:r w:rsidR="00B928FD" w:rsidRPr="00AC5425">
        <w:rPr>
          <w:color w:val="262626"/>
          <w:shd w:val="clear" w:color="auto" w:fill="FFFFFF"/>
        </w:rPr>
        <w:t xml:space="preserve"> </w:t>
      </w:r>
      <w:r w:rsidR="00E70184" w:rsidRPr="00AC5425">
        <w:rPr>
          <w:color w:val="262626"/>
          <w:shd w:val="clear" w:color="auto" w:fill="FFFFFF"/>
        </w:rPr>
        <w:t>In</w:t>
      </w:r>
      <w:r w:rsidR="00B629F3" w:rsidRPr="00AC5425">
        <w:rPr>
          <w:color w:val="262626"/>
          <w:shd w:val="clear" w:color="auto" w:fill="FFFFFF"/>
        </w:rPr>
        <w:t>terrogating</w:t>
      </w:r>
      <w:r w:rsidR="00E70184" w:rsidRPr="00AC5425">
        <w:rPr>
          <w:color w:val="262626"/>
          <w:shd w:val="clear" w:color="auto" w:fill="FFFFFF"/>
        </w:rPr>
        <w:t xml:space="preserve"> the</w:t>
      </w:r>
      <w:r w:rsidRPr="00AC5425">
        <w:rPr>
          <w:color w:val="262626"/>
          <w:shd w:val="clear" w:color="auto" w:fill="FFFFFF"/>
        </w:rPr>
        <w:t xml:space="preserve"> microbial community </w:t>
      </w:r>
      <w:r w:rsidR="00E70184" w:rsidRPr="00AC5425">
        <w:rPr>
          <w:color w:val="262626"/>
          <w:shd w:val="clear" w:color="auto" w:fill="FFFFFF"/>
        </w:rPr>
        <w:t>for 8</w:t>
      </w:r>
      <w:r w:rsidR="00EF2664" w:rsidRPr="00AC5425">
        <w:rPr>
          <w:color w:val="262626"/>
          <w:shd w:val="clear" w:color="auto" w:fill="FFFFFF"/>
        </w:rPr>
        <w:t>,</w:t>
      </w:r>
      <w:r w:rsidR="00E70184" w:rsidRPr="00AC5425">
        <w:rPr>
          <w:color w:val="262626"/>
          <w:shd w:val="clear" w:color="auto" w:fill="FFFFFF"/>
        </w:rPr>
        <w:t xml:space="preserve">908 </w:t>
      </w:r>
      <w:r w:rsidR="00983817" w:rsidRPr="00AC5425">
        <w:rPr>
          <w:color w:val="262626"/>
          <w:shd w:val="clear" w:color="auto" w:fill="FFFFFF"/>
        </w:rPr>
        <w:t>patients</w:t>
      </w:r>
      <w:r w:rsidR="00E70184" w:rsidRPr="00AC5425">
        <w:rPr>
          <w:color w:val="262626"/>
          <w:shd w:val="clear" w:color="auto" w:fill="FFFFFF"/>
        </w:rPr>
        <w:t xml:space="preserve"> </w:t>
      </w:r>
      <w:r w:rsidR="00983817" w:rsidRPr="00AC5425">
        <w:rPr>
          <w:color w:val="262626"/>
          <w:shd w:val="clear" w:color="auto" w:fill="FFFFFF"/>
        </w:rPr>
        <w:t xml:space="preserve">encompassing </w:t>
      </w:r>
      <w:r w:rsidR="00F64FD6" w:rsidRPr="00AC5425">
        <w:rPr>
          <w:color w:val="262626"/>
          <w:shd w:val="clear" w:color="auto" w:fill="FFFFFF"/>
        </w:rPr>
        <w:t>22</w:t>
      </w:r>
      <w:r w:rsidR="00983817" w:rsidRPr="00AC5425">
        <w:rPr>
          <w:color w:val="262626"/>
          <w:shd w:val="clear" w:color="auto" w:fill="FFFFFF"/>
        </w:rPr>
        <w:t xml:space="preserve"> cancer types </w:t>
      </w:r>
      <w:r w:rsidR="00E70184" w:rsidRPr="00AC5425">
        <w:rPr>
          <w:color w:val="262626"/>
          <w:shd w:val="clear" w:color="auto" w:fill="FFFFFF"/>
        </w:rPr>
        <w:t xml:space="preserve">from the Genomics England </w:t>
      </w:r>
      <w:r w:rsidR="00BF7567" w:rsidRPr="00AC5425">
        <w:rPr>
          <w:color w:val="262626"/>
          <w:shd w:val="clear" w:color="auto" w:fill="FFFFFF"/>
        </w:rPr>
        <w:t xml:space="preserve">WGS </w:t>
      </w:r>
      <w:r w:rsidR="00E70184" w:rsidRPr="00AC5425">
        <w:rPr>
          <w:color w:val="262626"/>
          <w:shd w:val="clear" w:color="auto" w:fill="FFFFFF"/>
        </w:rPr>
        <w:t>dataset</w:t>
      </w:r>
      <w:r w:rsidR="00304F01" w:rsidRPr="00AC5425">
        <w:rPr>
          <w:color w:val="262626"/>
          <w:shd w:val="clear" w:color="auto" w:fill="FFFFFF"/>
        </w:rPr>
        <w:t xml:space="preserve"> </w:t>
      </w:r>
      <w:r w:rsidR="003D3A31" w:rsidRPr="00AC5425">
        <w:rPr>
          <w:color w:val="262626"/>
          <w:shd w:val="clear" w:color="auto" w:fill="FFFFFF"/>
        </w:rPr>
        <w:t>reveal</w:t>
      </w:r>
      <w:r w:rsidR="00DB0621">
        <w:rPr>
          <w:color w:val="262626"/>
          <w:shd w:val="clear" w:color="auto" w:fill="FFFFFF"/>
        </w:rPr>
        <w:t>ed</w:t>
      </w:r>
      <w:r w:rsidR="003D3A31" w:rsidRPr="00AC5425">
        <w:rPr>
          <w:color w:val="262626"/>
          <w:shd w:val="clear" w:color="auto" w:fill="FFFFFF"/>
        </w:rPr>
        <w:t xml:space="preserve"> </w:t>
      </w:r>
      <w:r w:rsidRPr="00AC5425">
        <w:rPr>
          <w:color w:val="262626"/>
          <w:shd w:val="clear" w:color="auto" w:fill="FFFFFF"/>
        </w:rPr>
        <w:t xml:space="preserve">that </w:t>
      </w:r>
      <w:r w:rsidR="00B629F3" w:rsidRPr="00AC5425">
        <w:rPr>
          <w:color w:val="262626"/>
          <w:shd w:val="clear" w:color="auto" w:fill="FFFFFF"/>
        </w:rPr>
        <w:t>only</w:t>
      </w:r>
      <w:r w:rsidRPr="00AC5425">
        <w:rPr>
          <w:color w:val="262626"/>
          <w:shd w:val="clear" w:color="auto" w:fill="FFFFFF"/>
        </w:rPr>
        <w:t xml:space="preserve"> colorectal </w:t>
      </w:r>
      <w:r w:rsidR="007A1395" w:rsidRPr="00AC5425">
        <w:rPr>
          <w:color w:val="262626"/>
          <w:shd w:val="clear" w:color="auto" w:fill="FFFFFF"/>
        </w:rPr>
        <w:t xml:space="preserve">tumours </w:t>
      </w:r>
      <w:r w:rsidR="00BF7567" w:rsidRPr="00AC5425">
        <w:rPr>
          <w:color w:val="262626"/>
          <w:shd w:val="clear" w:color="auto" w:fill="FFFFFF"/>
        </w:rPr>
        <w:t>exhibit</w:t>
      </w:r>
      <w:r w:rsidR="00452FCB">
        <w:rPr>
          <w:color w:val="262626"/>
          <w:shd w:val="clear" w:color="auto" w:fill="FFFFFF"/>
        </w:rPr>
        <w:t>ed</w:t>
      </w:r>
      <w:r w:rsidRPr="00AC5425">
        <w:rPr>
          <w:color w:val="262626"/>
          <w:shd w:val="clear" w:color="auto" w:fill="FFFFFF"/>
        </w:rPr>
        <w:t xml:space="preserve"> </w:t>
      </w:r>
      <w:r w:rsidR="00B629F3" w:rsidRPr="00AC5425">
        <w:rPr>
          <w:color w:val="262626"/>
          <w:shd w:val="clear" w:color="auto" w:fill="FFFFFF"/>
        </w:rPr>
        <w:t xml:space="preserve">unmistakably </w:t>
      </w:r>
      <w:r w:rsidRPr="00AC5425">
        <w:rPr>
          <w:color w:val="262626"/>
          <w:shd w:val="clear" w:color="auto" w:fill="FFFFFF"/>
        </w:rPr>
        <w:t xml:space="preserve">distinct microbial </w:t>
      </w:r>
      <w:r w:rsidR="00E70184" w:rsidRPr="00AC5425">
        <w:rPr>
          <w:color w:val="262626"/>
          <w:shd w:val="clear" w:color="auto" w:fill="FFFFFF"/>
        </w:rPr>
        <w:t>communities</w:t>
      </w:r>
      <w:r w:rsidR="007A1395" w:rsidRPr="00AC5425">
        <w:rPr>
          <w:color w:val="262626"/>
          <w:shd w:val="clear" w:color="auto" w:fill="FFFFFF"/>
        </w:rPr>
        <w:t xml:space="preserve"> that can reliably be used to distinguish </w:t>
      </w:r>
      <w:r w:rsidR="000011FF" w:rsidRPr="00AC5425">
        <w:rPr>
          <w:color w:val="262626"/>
          <w:shd w:val="clear" w:color="auto" w:fill="FFFFFF"/>
        </w:rPr>
        <w:t>anatomical</w:t>
      </w:r>
      <w:r w:rsidR="007A1395" w:rsidRPr="00AC5425">
        <w:rPr>
          <w:color w:val="262626"/>
          <w:shd w:val="clear" w:color="auto" w:fill="FFFFFF"/>
        </w:rPr>
        <w:t xml:space="preserve"> site (PPV=0.95)</w:t>
      </w:r>
      <w:r w:rsidR="00BF7567" w:rsidRPr="00AC5425">
        <w:rPr>
          <w:color w:val="262626"/>
          <w:shd w:val="clear" w:color="auto" w:fill="FFFFFF"/>
        </w:rPr>
        <w:t>.</w:t>
      </w:r>
      <w:r w:rsidR="00E27E5F">
        <w:rPr>
          <w:color w:val="262626"/>
          <w:shd w:val="clear" w:color="auto" w:fill="FFFFFF"/>
        </w:rPr>
        <w:t xml:space="preserve"> This pattern was validated in two other datasets.</w:t>
      </w:r>
      <w:r w:rsidR="00BF7567" w:rsidRPr="00AC5425">
        <w:rPr>
          <w:color w:val="262626"/>
          <w:shd w:val="clear" w:color="auto" w:fill="FFFFFF"/>
        </w:rPr>
        <w:t xml:space="preserve"> Potential clinical </w:t>
      </w:r>
      <w:r w:rsidR="007A1395" w:rsidRPr="00AC5425">
        <w:rPr>
          <w:color w:val="262626"/>
          <w:shd w:val="clear" w:color="auto" w:fill="FFFFFF"/>
        </w:rPr>
        <w:t xml:space="preserve">uses </w:t>
      </w:r>
      <w:r w:rsidR="00983817" w:rsidRPr="00AC5425">
        <w:rPr>
          <w:color w:val="262626"/>
          <w:shd w:val="clear" w:color="auto" w:fill="FFFFFF"/>
        </w:rPr>
        <w:t>uncovered included</w:t>
      </w:r>
      <w:r w:rsidR="007A1395" w:rsidRPr="00AC5425">
        <w:rPr>
          <w:color w:val="262626"/>
          <w:shd w:val="clear" w:color="auto" w:fill="FFFFFF"/>
        </w:rPr>
        <w:t xml:space="preserve"> accurate</w:t>
      </w:r>
      <w:r w:rsidR="00983817" w:rsidRPr="00AC5425">
        <w:rPr>
          <w:color w:val="262626"/>
          <w:shd w:val="clear" w:color="auto" w:fill="FFFFFF"/>
        </w:rPr>
        <w:t xml:space="preserve"> </w:t>
      </w:r>
      <w:r w:rsidRPr="00AC5425">
        <w:rPr>
          <w:color w:val="262626"/>
          <w:shd w:val="clear" w:color="auto" w:fill="FFFFFF"/>
        </w:rPr>
        <w:t>detection of alphapapillomaviruses</w:t>
      </w:r>
      <w:r w:rsidR="00983817" w:rsidRPr="00AC5425">
        <w:rPr>
          <w:color w:val="262626"/>
          <w:shd w:val="clear" w:color="auto" w:fill="FFFFFF"/>
        </w:rPr>
        <w:t xml:space="preserve"> (HPV)</w:t>
      </w:r>
      <w:r w:rsidRPr="00AC5425">
        <w:rPr>
          <w:color w:val="262626"/>
          <w:shd w:val="clear" w:color="auto" w:fill="FFFFFF"/>
        </w:rPr>
        <w:t xml:space="preserve"> </w:t>
      </w:r>
      <w:r w:rsidR="008023FA" w:rsidRPr="00AC5425">
        <w:rPr>
          <w:color w:val="262626"/>
          <w:shd w:val="clear" w:color="auto" w:fill="FFFFFF"/>
        </w:rPr>
        <w:t xml:space="preserve">in </w:t>
      </w:r>
      <w:r w:rsidR="00EF2664" w:rsidRPr="00AC5425">
        <w:rPr>
          <w:color w:val="262626"/>
          <w:shd w:val="clear" w:color="auto" w:fill="FFFFFF"/>
        </w:rPr>
        <w:t xml:space="preserve">oral </w:t>
      </w:r>
      <w:r w:rsidR="008023FA" w:rsidRPr="00AC5425">
        <w:rPr>
          <w:color w:val="262626"/>
          <w:shd w:val="clear" w:color="auto" w:fill="FFFFFF"/>
        </w:rPr>
        <w:t>cancer</w:t>
      </w:r>
      <w:r w:rsidR="00EF2664" w:rsidRPr="00AC5425">
        <w:rPr>
          <w:color w:val="262626"/>
          <w:shd w:val="clear" w:color="auto" w:fill="FFFFFF"/>
        </w:rPr>
        <w:t>s</w:t>
      </w:r>
      <w:r w:rsidR="008023FA" w:rsidRPr="00AC5425">
        <w:rPr>
          <w:color w:val="262626"/>
          <w:shd w:val="clear" w:color="auto" w:fill="FFFFFF"/>
        </w:rPr>
        <w:t xml:space="preserve"> </w:t>
      </w:r>
      <w:r w:rsidR="003D3A31" w:rsidRPr="00AC5425">
        <w:rPr>
          <w:color w:val="262626"/>
          <w:shd w:val="clear" w:color="auto" w:fill="FFFFFF"/>
        </w:rPr>
        <w:t>when</w:t>
      </w:r>
      <w:r w:rsidRPr="00AC5425">
        <w:rPr>
          <w:color w:val="262626"/>
          <w:shd w:val="clear" w:color="auto" w:fill="FFFFFF"/>
        </w:rPr>
        <w:t xml:space="preserve"> compared to current clinical standards</w:t>
      </w:r>
      <w:r w:rsidR="008023FA" w:rsidRPr="00AC5425">
        <w:rPr>
          <w:color w:val="262626"/>
          <w:shd w:val="clear" w:color="auto" w:fill="FFFFFF"/>
        </w:rPr>
        <w:t>,</w:t>
      </w:r>
      <w:r w:rsidR="00983817" w:rsidRPr="00AC5425">
        <w:rPr>
          <w:color w:val="262626"/>
          <w:shd w:val="clear" w:color="auto" w:fill="FFFFFF"/>
        </w:rPr>
        <w:t xml:space="preserve"> and the detection of</w:t>
      </w:r>
      <w:r w:rsidR="007A1395" w:rsidRPr="00AC5425">
        <w:rPr>
          <w:color w:val="262626"/>
          <w:shd w:val="clear" w:color="auto" w:fill="FFFFFF"/>
        </w:rPr>
        <w:t xml:space="preserve"> rare,</w:t>
      </w:r>
      <w:r w:rsidR="008023FA" w:rsidRPr="00AC5425">
        <w:rPr>
          <w:color w:val="262626"/>
          <w:shd w:val="clear" w:color="auto" w:fill="FFFFFF"/>
        </w:rPr>
        <w:t xml:space="preserve"> </w:t>
      </w:r>
      <w:r w:rsidR="00004E1C" w:rsidRPr="00AC5425">
        <w:rPr>
          <w:color w:val="262626"/>
          <w:shd w:val="clear" w:color="auto" w:fill="FFFFFF"/>
        </w:rPr>
        <w:t>highly pathogenic viruse</w:t>
      </w:r>
      <w:r w:rsidR="002F29D4" w:rsidRPr="00AC5425">
        <w:rPr>
          <w:color w:val="262626"/>
          <w:shd w:val="clear" w:color="auto" w:fill="FFFFFF"/>
        </w:rPr>
        <w:t>s</w:t>
      </w:r>
      <w:r w:rsidR="00004E1C" w:rsidRPr="00AC5425">
        <w:rPr>
          <w:color w:val="262626"/>
          <w:shd w:val="clear" w:color="auto" w:fill="FFFFFF"/>
        </w:rPr>
        <w:t xml:space="preserve"> (H</w:t>
      </w:r>
      <w:r w:rsidRPr="00AC5425">
        <w:rPr>
          <w:color w:val="262626"/>
          <w:shd w:val="clear" w:color="auto" w:fill="FFFFFF"/>
        </w:rPr>
        <w:t>uman T-</w:t>
      </w:r>
      <w:r w:rsidR="00004E1C" w:rsidRPr="00AC5425">
        <w:rPr>
          <w:color w:val="262626"/>
          <w:shd w:val="clear" w:color="auto" w:fill="FFFFFF"/>
        </w:rPr>
        <w:t>L</w:t>
      </w:r>
      <w:r w:rsidRPr="00AC5425">
        <w:rPr>
          <w:color w:val="262626"/>
          <w:shd w:val="clear" w:color="auto" w:fill="FFFFFF"/>
        </w:rPr>
        <w:t xml:space="preserve">ymphotropic </w:t>
      </w:r>
      <w:r w:rsidR="00004E1C" w:rsidRPr="00AC5425">
        <w:rPr>
          <w:color w:val="262626"/>
          <w:shd w:val="clear" w:color="auto" w:fill="FFFFFF"/>
        </w:rPr>
        <w:t>V</w:t>
      </w:r>
      <w:r w:rsidRPr="00AC5425">
        <w:rPr>
          <w:color w:val="262626"/>
          <w:shd w:val="clear" w:color="auto" w:fill="FFFFFF"/>
        </w:rPr>
        <w:t>irus-</w:t>
      </w:r>
      <w:r w:rsidR="00004E1C" w:rsidRPr="00AC5425">
        <w:rPr>
          <w:color w:val="262626"/>
          <w:shd w:val="clear" w:color="auto" w:fill="FFFFFF"/>
        </w:rPr>
        <w:t>1</w:t>
      </w:r>
      <w:r w:rsidRPr="00AC5425">
        <w:rPr>
          <w:color w:val="262626"/>
          <w:shd w:val="clear" w:color="auto" w:fill="FFFFFF"/>
        </w:rPr>
        <w:t>)</w:t>
      </w:r>
      <w:r w:rsidR="0024382A" w:rsidRPr="00AC5425">
        <w:rPr>
          <w:color w:val="262626"/>
          <w:shd w:val="clear" w:color="auto" w:fill="FFFFFF"/>
        </w:rPr>
        <w:t xml:space="preserve">. </w:t>
      </w:r>
      <w:r w:rsidR="00983817" w:rsidRPr="00AC5425">
        <w:rPr>
          <w:color w:val="262626"/>
          <w:shd w:val="clear" w:color="auto" w:fill="FFFFFF"/>
        </w:rPr>
        <w:t xml:space="preserve">Biomarker investigations </w:t>
      </w:r>
      <w:r w:rsidRPr="00AC5425">
        <w:rPr>
          <w:color w:val="262626"/>
          <w:shd w:val="clear" w:color="auto" w:fill="FFFFFF"/>
        </w:rPr>
        <w:t>demonstrate</w:t>
      </w:r>
      <w:r w:rsidR="00FB613E">
        <w:rPr>
          <w:color w:val="262626"/>
          <w:shd w:val="clear" w:color="auto" w:fill="FFFFFF"/>
        </w:rPr>
        <w:t>d</w:t>
      </w:r>
      <w:r w:rsidRPr="00AC5425">
        <w:rPr>
          <w:color w:val="262626"/>
          <w:shd w:val="clear" w:color="auto" w:fill="FFFFFF"/>
        </w:rPr>
        <w:t xml:space="preserve"> statistically significant association</w:t>
      </w:r>
      <w:r w:rsidR="00563C0F">
        <w:rPr>
          <w:color w:val="262626"/>
          <w:shd w:val="clear" w:color="auto" w:fill="FFFFFF"/>
        </w:rPr>
        <w:t>s (</w:t>
      </w:r>
      <w:r w:rsidR="00563C0F" w:rsidRPr="00A07B75">
        <w:rPr>
          <w:i/>
          <w:iCs/>
          <w:color w:val="262626"/>
          <w:shd w:val="clear" w:color="auto" w:fill="FFFFFF"/>
        </w:rPr>
        <w:t>P</w:t>
      </w:r>
      <w:r w:rsidR="00DD2558">
        <w:rPr>
          <w:color w:val="262626"/>
          <w:shd w:val="clear" w:color="auto" w:fill="FFFFFF"/>
        </w:rPr>
        <w:t>&lt;0.05</w:t>
      </w:r>
      <w:r w:rsidR="00563C0F">
        <w:rPr>
          <w:color w:val="262626"/>
          <w:shd w:val="clear" w:color="auto" w:fill="FFFFFF"/>
        </w:rPr>
        <w:t>)</w:t>
      </w:r>
      <w:r w:rsidRPr="00AC5425">
        <w:rPr>
          <w:color w:val="262626"/>
          <w:shd w:val="clear" w:color="auto" w:fill="FFFFFF"/>
        </w:rPr>
        <w:t xml:space="preserve"> between a subset of anaerobic bacteria and survival in </w:t>
      </w:r>
      <w:r w:rsidR="007A1395" w:rsidRPr="00AC5425">
        <w:rPr>
          <w:color w:val="262626"/>
          <w:shd w:val="clear" w:color="auto" w:fill="FFFFFF"/>
        </w:rPr>
        <w:t xml:space="preserve">certain </w:t>
      </w:r>
      <w:r w:rsidRPr="00AC5425">
        <w:rPr>
          <w:color w:val="262626"/>
          <w:shd w:val="clear" w:color="auto" w:fill="FFFFFF"/>
        </w:rPr>
        <w:t xml:space="preserve">subtypes of sarcoma. </w:t>
      </w:r>
      <w:r w:rsidR="00983817" w:rsidRPr="00AC5425">
        <w:rPr>
          <w:color w:val="262626"/>
          <w:shd w:val="clear" w:color="auto" w:fill="FFFFFF"/>
        </w:rPr>
        <w:t>Our results contradict previous claims that</w:t>
      </w:r>
      <w:r w:rsidR="008023FA" w:rsidRPr="00AC5425">
        <w:rPr>
          <w:color w:val="262626"/>
          <w:shd w:val="clear" w:color="auto" w:fill="FFFFFF"/>
        </w:rPr>
        <w:t xml:space="preserve"> each cancer type has a distinct microbiological </w:t>
      </w:r>
      <w:proofErr w:type="gramStart"/>
      <w:r w:rsidR="008023FA" w:rsidRPr="00AC5425">
        <w:rPr>
          <w:color w:val="262626"/>
          <w:shd w:val="clear" w:color="auto" w:fill="FFFFFF"/>
        </w:rPr>
        <w:t>signature</w:t>
      </w:r>
      <w:r w:rsidR="00DD2558">
        <w:rPr>
          <w:color w:val="262626"/>
          <w:shd w:val="clear" w:color="auto" w:fill="FFFFFF"/>
        </w:rPr>
        <w:t>,</w:t>
      </w:r>
      <w:r w:rsidR="008023FA" w:rsidRPr="00AC5425">
        <w:rPr>
          <w:color w:val="262626"/>
          <w:shd w:val="clear" w:color="auto" w:fill="FFFFFF"/>
        </w:rPr>
        <w:t xml:space="preserve"> </w:t>
      </w:r>
      <w:r w:rsidR="0042063F" w:rsidRPr="00AC5425">
        <w:rPr>
          <w:shd w:val="clear" w:color="auto" w:fill="FFFFFF"/>
        </w:rPr>
        <w:t>but</w:t>
      </w:r>
      <w:proofErr w:type="gramEnd"/>
      <w:r w:rsidR="0042063F" w:rsidRPr="00AC5425">
        <w:rPr>
          <w:shd w:val="clear" w:color="auto" w:fill="FFFFFF"/>
        </w:rPr>
        <w:t xml:space="preserve"> </w:t>
      </w:r>
      <w:r w:rsidR="0024382A" w:rsidRPr="00AC5425">
        <w:rPr>
          <w:color w:val="262626"/>
          <w:shd w:val="clear" w:color="auto" w:fill="FFFFFF"/>
        </w:rPr>
        <w:t>highlight the</w:t>
      </w:r>
      <w:r w:rsidR="007A1395" w:rsidRPr="00AC5425">
        <w:rPr>
          <w:color w:val="262626"/>
          <w:shd w:val="clear" w:color="auto" w:fill="FFFFFF"/>
        </w:rPr>
        <w:t xml:space="preserve"> potential</w:t>
      </w:r>
      <w:r w:rsidR="00675F52" w:rsidRPr="00AC5425">
        <w:rPr>
          <w:color w:val="262626"/>
          <w:shd w:val="clear" w:color="auto" w:fill="FFFFFF"/>
        </w:rPr>
        <w:t xml:space="preserve"> value </w:t>
      </w:r>
      <w:r w:rsidR="00304F01" w:rsidRPr="00AC5425">
        <w:rPr>
          <w:color w:val="262626"/>
          <w:shd w:val="clear" w:color="auto" w:fill="FFFFFF"/>
        </w:rPr>
        <w:t xml:space="preserve">of </w:t>
      </w:r>
      <w:r w:rsidR="00DB40C7">
        <w:rPr>
          <w:color w:val="262626"/>
          <w:shd w:val="clear" w:color="auto" w:fill="FFFFFF"/>
        </w:rPr>
        <w:t>microb</w:t>
      </w:r>
      <w:r w:rsidR="00DD2558">
        <w:rPr>
          <w:color w:val="262626"/>
          <w:shd w:val="clear" w:color="auto" w:fill="FFFFFF"/>
        </w:rPr>
        <w:t>ial</w:t>
      </w:r>
      <w:r w:rsidR="00DB40C7" w:rsidRPr="00AC5425">
        <w:rPr>
          <w:color w:val="262626"/>
          <w:shd w:val="clear" w:color="auto" w:fill="FFFFFF"/>
        </w:rPr>
        <w:t xml:space="preserve"> </w:t>
      </w:r>
      <w:r w:rsidR="00CE6430" w:rsidRPr="00AC5425">
        <w:rPr>
          <w:color w:val="262626"/>
          <w:shd w:val="clear" w:color="auto" w:fill="FFFFFF"/>
        </w:rPr>
        <w:t xml:space="preserve">analysis </w:t>
      </w:r>
      <w:r w:rsidR="00DB40C7">
        <w:rPr>
          <w:color w:val="262626"/>
          <w:shd w:val="clear" w:color="auto" w:fill="FFFFFF"/>
        </w:rPr>
        <w:t>for certain cancers</w:t>
      </w:r>
      <w:r w:rsidR="007A1395" w:rsidRPr="00AC5425">
        <w:rPr>
          <w:color w:val="262626"/>
          <w:shd w:val="clear" w:color="auto" w:fill="FFFFFF"/>
        </w:rPr>
        <w:t xml:space="preserve"> as WGS of tumour samples becomes common in the clinic.</w:t>
      </w:r>
    </w:p>
    <w:p w14:paraId="0F8EFF6B" w14:textId="77777777" w:rsidR="004003C5" w:rsidRPr="003F5C5D" w:rsidRDefault="004003C5" w:rsidP="005271EA">
      <w:pPr>
        <w:rPr>
          <w:b/>
          <w:bCs/>
          <w:color w:val="262626"/>
          <w:shd w:val="clear" w:color="auto" w:fill="FFFFFF"/>
        </w:rPr>
      </w:pPr>
    </w:p>
    <w:p w14:paraId="7F2E3763" w14:textId="40EF2FB5" w:rsidR="00AC5425" w:rsidRPr="00AC5425" w:rsidRDefault="00AC5425" w:rsidP="00551BD1">
      <w:pPr>
        <w:jc w:val="both"/>
        <w:rPr>
          <w:b/>
          <w:bCs/>
          <w:color w:val="262626"/>
          <w:shd w:val="clear" w:color="auto" w:fill="FFFFFF"/>
        </w:rPr>
      </w:pPr>
      <w:r w:rsidRPr="00AC5425">
        <w:rPr>
          <w:b/>
          <w:bCs/>
          <w:color w:val="262626"/>
          <w:shd w:val="clear" w:color="auto" w:fill="FFFFFF"/>
        </w:rPr>
        <w:t>Introduction</w:t>
      </w:r>
    </w:p>
    <w:p w14:paraId="1FADAE7B" w14:textId="503093BF" w:rsidR="00E27E5F" w:rsidRDefault="00FF3CD0">
      <w:pPr>
        <w:jc w:val="both"/>
        <w:rPr>
          <w:color w:val="262626"/>
          <w:shd w:val="clear" w:color="auto" w:fill="FFFFFF"/>
        </w:rPr>
      </w:pPr>
      <w:r w:rsidRPr="003F5C5D">
        <w:rPr>
          <w:color w:val="262626"/>
          <w:shd w:val="clear" w:color="auto" w:fill="FFFFFF"/>
        </w:rPr>
        <w:t>W</w:t>
      </w:r>
      <w:r w:rsidR="009A68EB" w:rsidRPr="003F5C5D">
        <w:rPr>
          <w:color w:val="262626"/>
          <w:shd w:val="clear" w:color="auto" w:fill="FFFFFF"/>
        </w:rPr>
        <w:t>ell characterised oncomicrobes</w:t>
      </w:r>
      <w:r w:rsidR="00DD2558">
        <w:rPr>
          <w:color w:val="262626"/>
          <w:shd w:val="clear" w:color="auto" w:fill="FFFFFF"/>
        </w:rPr>
        <w:t xml:space="preserve"> </w:t>
      </w:r>
      <w:r w:rsidR="00DD2558" w:rsidRPr="00AC5425">
        <w:rPr>
          <w:color w:val="262626"/>
          <w:shd w:val="clear" w:color="auto" w:fill="FFFFFF"/>
        </w:rPr>
        <w:fldChar w:fldCharType="begin"/>
      </w:r>
      <w:r w:rsidR="00DD2558">
        <w:rPr>
          <w:color w:val="262626"/>
          <w:shd w:val="clear" w:color="auto" w:fill="FFFFFF"/>
        </w:rPr>
        <w:instrText xml:space="preserve"> ADDIN EN.CITE &lt;EndNote&gt;&lt;Cite&gt;&lt;Author&gt;Garrett&lt;/Author&gt;&lt;Year&gt;2015&lt;/Year&gt;&lt;RecNum&gt;301&lt;/RecNum&gt;&lt;DisplayText&gt;(&lt;style face="italic"&gt;1&lt;/style&gt;)&lt;/DisplayText&gt;&lt;record&gt;&lt;rec-number&gt;301&lt;/rec-number&gt;&lt;foreign-keys&gt;&lt;key app="EN" db-id="2pxs0e5xsdvre2eerfnxwpvpr0p5d099aatd" timestamp="1524987116"&gt;301&lt;/key&gt;&lt;/foreign-keys&gt;&lt;ref-type name="Journal Article"&gt;17&lt;/ref-type&gt;&lt;contributors&gt;&lt;authors&gt;&lt;author&gt;Garrett, S.&lt;/author&gt;&lt;/authors&gt;&lt;/contributors&gt;&lt;titles&gt;&lt;title&gt;Cancer and the microbiota&lt;/title&gt;&lt;secondary-title&gt;Cancer Immunol Immunother&lt;/secondary-title&gt;&lt;/titles&gt;&lt;periodical&gt;&lt;full-title&gt;Cancer Immunol Immunother&lt;/full-title&gt;&lt;/periodical&gt;&lt;pages&gt;80-86&lt;/pages&gt;&lt;volume&gt;348&lt;/volume&gt;&lt;number&gt;6230&lt;/number&gt;&lt;dates&gt;&lt;year&gt;2015&lt;/year&gt;&lt;/dates&gt;&lt;urls&gt;&lt;/urls&gt;&lt;/record&gt;&lt;/Cite&gt;&lt;/EndNote&gt;</w:instrText>
      </w:r>
      <w:r w:rsidR="00DD2558" w:rsidRPr="00AC5425">
        <w:rPr>
          <w:color w:val="262626"/>
          <w:shd w:val="clear" w:color="auto" w:fill="FFFFFF"/>
        </w:rPr>
        <w:fldChar w:fldCharType="separate"/>
      </w:r>
      <w:r w:rsidR="00DD2558">
        <w:rPr>
          <w:noProof/>
          <w:color w:val="262626"/>
          <w:shd w:val="clear" w:color="auto" w:fill="FFFFFF"/>
        </w:rPr>
        <w:t>(</w:t>
      </w:r>
      <w:hyperlink w:anchor="_ENREF_1" w:tooltip="Garrett, 2015 #301" w:history="1">
        <w:r w:rsidR="00FB1ABF" w:rsidRPr="00DD2558">
          <w:rPr>
            <w:i/>
            <w:noProof/>
            <w:color w:val="262626"/>
            <w:shd w:val="clear" w:color="auto" w:fill="FFFFFF"/>
          </w:rPr>
          <w:t>1</w:t>
        </w:r>
      </w:hyperlink>
      <w:r w:rsidR="00DD2558">
        <w:rPr>
          <w:noProof/>
          <w:color w:val="262626"/>
          <w:shd w:val="clear" w:color="auto" w:fill="FFFFFF"/>
        </w:rPr>
        <w:t>)</w:t>
      </w:r>
      <w:r w:rsidR="00DD2558" w:rsidRPr="00AC5425">
        <w:rPr>
          <w:color w:val="262626"/>
          <w:shd w:val="clear" w:color="auto" w:fill="FFFFFF"/>
        </w:rPr>
        <w:fldChar w:fldCharType="end"/>
      </w:r>
      <w:r w:rsidR="00DD2558">
        <w:rPr>
          <w:color w:val="262626"/>
          <w:shd w:val="clear" w:color="auto" w:fill="FFFFFF"/>
        </w:rPr>
        <w:t xml:space="preserve"> are attributed with causing 15% of cancers globally </w:t>
      </w:r>
      <w:r w:rsidR="00DD2558" w:rsidRPr="00AC5425">
        <w:rPr>
          <w:color w:val="262626"/>
          <w:shd w:val="clear" w:color="auto" w:fill="FFFFFF"/>
        </w:rPr>
        <w:fldChar w:fldCharType="begin"/>
      </w:r>
      <w:r w:rsidR="00DD2558">
        <w:rPr>
          <w:color w:val="262626"/>
          <w:shd w:val="clear" w:color="auto" w:fill="FFFFFF"/>
        </w:rPr>
        <w:instrText xml:space="preserve"> ADDIN EN.CITE &lt;EndNote&gt;&lt;Cite&gt;&lt;Author&gt;Plummer&lt;/Author&gt;&lt;Year&gt;2016&lt;/Year&gt;&lt;RecNum&gt;102&lt;/RecNum&gt;&lt;DisplayText&gt;(&lt;style face="italic"&gt;2&lt;/style&gt;)&lt;/DisplayText&gt;&lt;record&gt;&lt;rec-number&gt;102&lt;/rec-number&gt;&lt;foreign-keys&gt;&lt;key app="EN" db-id="2pxs0e5xsdvre2eerfnxwpvpr0p5d099aatd" timestamp="1517836289"&gt;102&lt;/key&gt;&lt;/foreign-keys&gt;&lt;ref-type name="Journal Article"&gt;17&lt;/ref-type&gt;&lt;contributors&gt;&lt;authors&gt;&lt;author&gt;Plummer, Martyn&lt;/author&gt;&lt;author&gt;de Martel, Catherine&lt;/author&gt;&lt;author&gt;Vignat, Jerome&lt;/author&gt;&lt;author&gt;Ferlay, Jacques&lt;/author&gt;&lt;author&gt;Bray, Freddie&lt;/author&gt;&lt;author&gt;Franceschi, Silvia&lt;/author&gt;&lt;/authors&gt;&lt;/contributors&gt;&lt;titles&gt;&lt;title&gt;Global burden of cancers attributable to infections in 2012: a synthetic analysis&lt;/title&gt;&lt;secondary-title&gt;The Lancet Global Health&lt;/secondary-title&gt;&lt;/titles&gt;&lt;periodical&gt;&lt;full-title&gt;The Lancet Global Health&lt;/full-title&gt;&lt;/periodical&gt;&lt;pages&gt;e609-e616&lt;/pages&gt;&lt;volume&gt;4&lt;/volume&gt;&lt;number&gt;9&lt;/number&gt;&lt;section&gt;e609&lt;/section&gt;&lt;dates&gt;&lt;year&gt;2016&lt;/year&gt;&lt;/dates&gt;&lt;isbn&gt;2214109X&lt;/isbn&gt;&lt;label&gt;Plummer2016&lt;/label&gt;&lt;urls&gt;&lt;/urls&gt;&lt;electronic-resource-num&gt;10.1016/s2214-109x(16)30143-7&lt;/electronic-resource-num&gt;&lt;/record&gt;&lt;/Cite&gt;&lt;/EndNote&gt;</w:instrText>
      </w:r>
      <w:r w:rsidR="00DD2558" w:rsidRPr="00AC5425">
        <w:rPr>
          <w:color w:val="262626"/>
          <w:shd w:val="clear" w:color="auto" w:fill="FFFFFF"/>
        </w:rPr>
        <w:fldChar w:fldCharType="separate"/>
      </w:r>
      <w:r w:rsidR="00DD2558">
        <w:rPr>
          <w:noProof/>
          <w:color w:val="262626"/>
          <w:shd w:val="clear" w:color="auto" w:fill="FFFFFF"/>
        </w:rPr>
        <w:t>(</w:t>
      </w:r>
      <w:hyperlink w:anchor="_ENREF_2" w:tooltip="Plummer, 2016 #102" w:history="1">
        <w:r w:rsidR="00FB1ABF" w:rsidRPr="00DD2558">
          <w:rPr>
            <w:i/>
            <w:noProof/>
            <w:color w:val="262626"/>
            <w:shd w:val="clear" w:color="auto" w:fill="FFFFFF"/>
          </w:rPr>
          <w:t>2</w:t>
        </w:r>
      </w:hyperlink>
      <w:r w:rsidR="00DD2558">
        <w:rPr>
          <w:noProof/>
          <w:color w:val="262626"/>
          <w:shd w:val="clear" w:color="auto" w:fill="FFFFFF"/>
        </w:rPr>
        <w:t>)</w:t>
      </w:r>
      <w:r w:rsidR="00DD2558" w:rsidRPr="00AC5425">
        <w:rPr>
          <w:color w:val="262626"/>
          <w:shd w:val="clear" w:color="auto" w:fill="FFFFFF"/>
        </w:rPr>
        <w:fldChar w:fldCharType="end"/>
      </w:r>
      <w:r w:rsidR="00DD2558">
        <w:rPr>
          <w:color w:val="262626"/>
          <w:shd w:val="clear" w:color="auto" w:fill="FFFFFF"/>
        </w:rPr>
        <w:t xml:space="preserve">. These </w:t>
      </w:r>
      <w:r w:rsidR="009A68EB" w:rsidRPr="003F5C5D">
        <w:rPr>
          <w:color w:val="262626"/>
          <w:shd w:val="clear" w:color="auto" w:fill="FFFFFF"/>
        </w:rPr>
        <w:t xml:space="preserve">include </w:t>
      </w:r>
      <w:r w:rsidR="009A68EB" w:rsidRPr="003F5C5D">
        <w:rPr>
          <w:i/>
          <w:iCs/>
          <w:color w:val="262626"/>
          <w:shd w:val="clear" w:color="auto" w:fill="FFFFFF"/>
        </w:rPr>
        <w:t xml:space="preserve">Helicobacter pylori </w:t>
      </w:r>
      <w:r w:rsidR="008F2517" w:rsidRPr="003F5C5D">
        <w:rPr>
          <w:color w:val="262626"/>
          <w:shd w:val="clear" w:color="auto" w:fill="FFFFFF"/>
        </w:rPr>
        <w:t>(</w:t>
      </w:r>
      <w:r w:rsidR="009A68EB" w:rsidRPr="003F5C5D">
        <w:rPr>
          <w:color w:val="262626"/>
          <w:shd w:val="clear" w:color="auto" w:fill="FFFFFF"/>
        </w:rPr>
        <w:t>gastric carcinoma</w:t>
      </w:r>
      <w:r w:rsidR="008F2517" w:rsidRPr="003F5C5D">
        <w:rPr>
          <w:color w:val="262626"/>
          <w:shd w:val="clear" w:color="auto" w:fill="FFFFFF"/>
        </w:rPr>
        <w:t xml:space="preserve">), </w:t>
      </w:r>
      <w:r w:rsidR="009A68EB" w:rsidRPr="003F5C5D">
        <w:rPr>
          <w:color w:val="262626"/>
          <w:shd w:val="clear" w:color="auto" w:fill="FFFFFF"/>
        </w:rPr>
        <w:t xml:space="preserve">human papillomavirus </w:t>
      </w:r>
      <w:r w:rsidR="008F2517" w:rsidRPr="003F5C5D">
        <w:rPr>
          <w:color w:val="262626"/>
          <w:shd w:val="clear" w:color="auto" w:fill="FFFFFF"/>
        </w:rPr>
        <w:t>(</w:t>
      </w:r>
      <w:r w:rsidR="009A68EB" w:rsidRPr="003F5C5D">
        <w:rPr>
          <w:color w:val="262626"/>
          <w:shd w:val="clear" w:color="auto" w:fill="FFFFFF"/>
        </w:rPr>
        <w:t>oral</w:t>
      </w:r>
      <w:r w:rsidR="00611039" w:rsidRPr="003F5C5D">
        <w:rPr>
          <w:color w:val="262626"/>
          <w:shd w:val="clear" w:color="auto" w:fill="FFFFFF"/>
        </w:rPr>
        <w:t xml:space="preserve">, </w:t>
      </w:r>
      <w:r w:rsidR="009A68EB" w:rsidRPr="003F5C5D">
        <w:rPr>
          <w:color w:val="262626"/>
          <w:shd w:val="clear" w:color="auto" w:fill="FFFFFF"/>
        </w:rPr>
        <w:t xml:space="preserve">cervical </w:t>
      </w:r>
      <w:r w:rsidR="009A68EB" w:rsidRPr="003F5C5D">
        <w:rPr>
          <w:color w:val="262626"/>
          <w:shd w:val="clear" w:color="auto" w:fill="FFFFFF"/>
        </w:rPr>
        <w:lastRenderedPageBreak/>
        <w:t>cancer</w:t>
      </w:r>
      <w:r w:rsidR="00D2798A">
        <w:rPr>
          <w:color w:val="262626"/>
          <w:shd w:val="clear" w:color="auto" w:fill="FFFFFF"/>
        </w:rPr>
        <w:t>,</w:t>
      </w:r>
      <w:r w:rsidR="00611039" w:rsidRPr="003F5C5D">
        <w:rPr>
          <w:color w:val="262626"/>
          <w:shd w:val="clear" w:color="auto" w:fill="FFFFFF"/>
        </w:rPr>
        <w:t xml:space="preserve"> and others</w:t>
      </w:r>
      <w:r w:rsidR="008F2517" w:rsidRPr="003F5C5D">
        <w:rPr>
          <w:color w:val="262626"/>
          <w:shd w:val="clear" w:color="auto" w:fill="FFFFFF"/>
        </w:rPr>
        <w:t xml:space="preserve">), </w:t>
      </w:r>
      <w:r w:rsidR="009A68EB" w:rsidRPr="003F5C5D">
        <w:rPr>
          <w:color w:val="262626"/>
          <w:shd w:val="clear" w:color="auto" w:fill="FFFFFF"/>
        </w:rPr>
        <w:t xml:space="preserve">hepatitis B &amp; C viruses </w:t>
      </w:r>
      <w:r w:rsidR="008F2517" w:rsidRPr="003F5C5D">
        <w:rPr>
          <w:color w:val="262626"/>
          <w:shd w:val="clear" w:color="auto" w:fill="FFFFFF"/>
        </w:rPr>
        <w:t xml:space="preserve">(hepatocellular </w:t>
      </w:r>
      <w:r w:rsidR="009A68EB" w:rsidRPr="003F5C5D">
        <w:rPr>
          <w:color w:val="262626"/>
          <w:shd w:val="clear" w:color="auto" w:fill="FFFFFF"/>
        </w:rPr>
        <w:t>carcinoma</w:t>
      </w:r>
      <w:r w:rsidR="008F2517" w:rsidRPr="003F5C5D">
        <w:rPr>
          <w:color w:val="262626"/>
          <w:shd w:val="clear" w:color="auto" w:fill="FFFFFF"/>
        </w:rPr>
        <w:t>)</w:t>
      </w:r>
      <w:r w:rsidR="003F6DA2">
        <w:rPr>
          <w:color w:val="262626"/>
          <w:shd w:val="clear" w:color="auto" w:fill="FFFFFF"/>
        </w:rPr>
        <w:t>,</w:t>
      </w:r>
      <w:r w:rsidR="002F6759" w:rsidRPr="003F5C5D">
        <w:rPr>
          <w:color w:val="262626"/>
          <w:shd w:val="clear" w:color="auto" w:fill="FFFFFF"/>
        </w:rPr>
        <w:t xml:space="preserve"> </w:t>
      </w:r>
      <w:r w:rsidR="009A68EB" w:rsidRPr="003F5C5D">
        <w:rPr>
          <w:color w:val="262626"/>
          <w:shd w:val="clear" w:color="auto" w:fill="FFFFFF"/>
        </w:rPr>
        <w:t xml:space="preserve">Epstein-Barr virus </w:t>
      </w:r>
      <w:r w:rsidR="008F2517" w:rsidRPr="003F5C5D">
        <w:rPr>
          <w:color w:val="262626"/>
          <w:shd w:val="clear" w:color="auto" w:fill="FFFFFF"/>
        </w:rPr>
        <w:t>(</w:t>
      </w:r>
      <w:r w:rsidR="009A68EB" w:rsidRPr="003F5C5D">
        <w:rPr>
          <w:color w:val="262626"/>
          <w:shd w:val="clear" w:color="auto" w:fill="FFFFFF"/>
        </w:rPr>
        <w:t>Hodgkin’s lymphoma, Burkitt’s lymphoma and nasopharyngeal carcinoma</w:t>
      </w:r>
      <w:r w:rsidR="008F2517" w:rsidRPr="003F5C5D">
        <w:rPr>
          <w:color w:val="262626"/>
          <w:shd w:val="clear" w:color="auto" w:fill="FFFFFF"/>
        </w:rPr>
        <w:t>)</w:t>
      </w:r>
      <w:r w:rsidR="009A68EB" w:rsidRPr="003F5C5D">
        <w:rPr>
          <w:color w:val="262626"/>
          <w:shd w:val="clear" w:color="auto" w:fill="FFFFFF"/>
        </w:rPr>
        <w:t xml:space="preserve"> </w:t>
      </w:r>
      <w:r w:rsidR="009A68EB" w:rsidRPr="003F5C5D">
        <w:rPr>
          <w:color w:val="262626"/>
          <w:shd w:val="clear" w:color="auto" w:fill="FFFFFF"/>
        </w:rPr>
        <w:fldChar w:fldCharType="begin"/>
      </w:r>
      <w:r w:rsidR="00DD2558">
        <w:rPr>
          <w:color w:val="262626"/>
          <w:shd w:val="clear" w:color="auto" w:fill="FFFFFF"/>
        </w:rPr>
        <w:instrText xml:space="preserve"> ADDIN EN.CITE &lt;EndNote&gt;&lt;Cite&gt;&lt;Author&gt;Plummer&lt;/Author&gt;&lt;Year&gt;2016&lt;/Year&gt;&lt;RecNum&gt;102&lt;/RecNum&gt;&lt;DisplayText&gt;(&lt;style face="italic"&gt;2&lt;/style&gt;)&lt;/DisplayText&gt;&lt;record&gt;&lt;rec-number&gt;102&lt;/rec-number&gt;&lt;foreign-keys&gt;&lt;key app="EN" db-id="2pxs0e5xsdvre2eerfnxwpvpr0p5d099aatd" timestamp="1517836289"&gt;102&lt;/key&gt;&lt;/foreign-keys&gt;&lt;ref-type name="Journal Article"&gt;17&lt;/ref-type&gt;&lt;contributors&gt;&lt;authors&gt;&lt;author&gt;Plummer, Martyn&lt;/author&gt;&lt;author&gt;de Martel, Catherine&lt;/author&gt;&lt;author&gt;Vignat, Jerome&lt;/author&gt;&lt;author&gt;Ferlay, Jacques&lt;/author&gt;&lt;author&gt;Bray, Freddie&lt;/author&gt;&lt;author&gt;Franceschi, Silvia&lt;/author&gt;&lt;/authors&gt;&lt;/contributors&gt;&lt;titles&gt;&lt;title&gt;Global burden of cancers attributable to infections in 2012: a synthetic analysis&lt;/title&gt;&lt;secondary-title&gt;The Lancet Global Health&lt;/secondary-title&gt;&lt;/titles&gt;&lt;periodical&gt;&lt;full-title&gt;The Lancet Global Health&lt;/full-title&gt;&lt;/periodical&gt;&lt;pages&gt;e609-e616&lt;/pages&gt;&lt;volume&gt;4&lt;/volume&gt;&lt;number&gt;9&lt;/number&gt;&lt;section&gt;e609&lt;/section&gt;&lt;dates&gt;&lt;year&gt;2016&lt;/year&gt;&lt;/dates&gt;&lt;isbn&gt;2214109X&lt;/isbn&gt;&lt;label&gt;Plummer2016&lt;/label&gt;&lt;urls&gt;&lt;/urls&gt;&lt;electronic-resource-num&gt;10.1016/s2214-109x(16)30143-7&lt;/electronic-resource-num&gt;&lt;/record&gt;&lt;/Cite&gt;&lt;/EndNote&gt;</w:instrText>
      </w:r>
      <w:r w:rsidR="009A68EB" w:rsidRPr="003F5C5D">
        <w:rPr>
          <w:color w:val="262626"/>
          <w:shd w:val="clear" w:color="auto" w:fill="FFFFFF"/>
        </w:rPr>
        <w:fldChar w:fldCharType="separate"/>
      </w:r>
      <w:r w:rsidR="00DD2558">
        <w:rPr>
          <w:noProof/>
          <w:color w:val="262626"/>
          <w:shd w:val="clear" w:color="auto" w:fill="FFFFFF"/>
        </w:rPr>
        <w:t>(</w:t>
      </w:r>
      <w:hyperlink w:anchor="_ENREF_2" w:tooltip="Plummer, 2016 #102" w:history="1">
        <w:r w:rsidR="00FB1ABF" w:rsidRPr="00DD2558">
          <w:rPr>
            <w:i/>
            <w:noProof/>
            <w:color w:val="262626"/>
            <w:shd w:val="clear" w:color="auto" w:fill="FFFFFF"/>
          </w:rPr>
          <w:t>2</w:t>
        </w:r>
      </w:hyperlink>
      <w:r w:rsidR="00DD2558">
        <w:rPr>
          <w:noProof/>
          <w:color w:val="262626"/>
          <w:shd w:val="clear" w:color="auto" w:fill="FFFFFF"/>
        </w:rPr>
        <w:t>)</w:t>
      </w:r>
      <w:r w:rsidR="009A68EB" w:rsidRPr="003F5C5D">
        <w:rPr>
          <w:color w:val="262626"/>
          <w:shd w:val="clear" w:color="auto" w:fill="FFFFFF"/>
        </w:rPr>
        <w:fldChar w:fldCharType="end"/>
      </w:r>
      <w:r w:rsidR="002F6759" w:rsidRPr="003F5C5D">
        <w:rPr>
          <w:color w:val="262626"/>
          <w:shd w:val="clear" w:color="auto" w:fill="FFFFFF"/>
        </w:rPr>
        <w:t xml:space="preserve">, and </w:t>
      </w:r>
      <w:r w:rsidRPr="003F5C5D">
        <w:rPr>
          <w:color w:val="262626"/>
          <w:shd w:val="clear" w:color="auto" w:fill="FFFFFF"/>
        </w:rPr>
        <w:t>HTLV viruses</w:t>
      </w:r>
      <w:r w:rsidR="009A68EB" w:rsidRPr="003F5C5D">
        <w:rPr>
          <w:color w:val="262626"/>
          <w:shd w:val="clear" w:color="auto" w:fill="FFFFFF"/>
        </w:rPr>
        <w:t xml:space="preserve"> </w:t>
      </w:r>
      <w:r w:rsidR="002F6759" w:rsidRPr="003F5C5D">
        <w:rPr>
          <w:color w:val="262626"/>
          <w:shd w:val="clear" w:color="auto" w:fill="FFFFFF"/>
        </w:rPr>
        <w:t>(</w:t>
      </w:r>
      <w:r w:rsidR="009A68EB" w:rsidRPr="003F5C5D">
        <w:rPr>
          <w:color w:val="262626"/>
          <w:shd w:val="clear" w:color="auto" w:fill="FFFFFF"/>
        </w:rPr>
        <w:t xml:space="preserve">Kaposi sarcoma and </w:t>
      </w:r>
      <w:r w:rsidRPr="003F5C5D">
        <w:rPr>
          <w:color w:val="262626"/>
          <w:shd w:val="clear" w:color="auto" w:fill="FFFFFF"/>
        </w:rPr>
        <w:t>leukaemias</w:t>
      </w:r>
      <w:r w:rsidR="002F6759" w:rsidRPr="003F5C5D">
        <w:rPr>
          <w:color w:val="262626"/>
          <w:shd w:val="clear" w:color="auto" w:fill="FFFFFF"/>
        </w:rPr>
        <w:t>)</w:t>
      </w:r>
      <w:r w:rsidR="003D3A31" w:rsidRPr="003F5C5D">
        <w:rPr>
          <w:color w:val="262626"/>
          <w:shd w:val="clear" w:color="auto" w:fill="FFFFFF"/>
        </w:rPr>
        <w:t xml:space="preserve"> </w:t>
      </w:r>
      <w:r w:rsidR="009A68EB" w:rsidRPr="003F5C5D">
        <w:rPr>
          <w:color w:val="262626"/>
          <w:shd w:val="clear" w:color="auto" w:fill="FFFFFF"/>
        </w:rPr>
        <w:fldChar w:fldCharType="begin"/>
      </w:r>
      <w:r w:rsidR="00DD2558">
        <w:rPr>
          <w:color w:val="262626"/>
          <w:shd w:val="clear" w:color="auto" w:fill="FFFFFF"/>
        </w:rPr>
        <w:instrText xml:space="preserve"> ADDIN EN.CITE &lt;EndNote&gt;&lt;Cite&gt;&lt;Author&gt;Goncalves&lt;/Author&gt;&lt;Year&gt;2017&lt;/Year&gt;&lt;RecNum&gt;907&lt;/RecNum&gt;&lt;DisplayText&gt;(&lt;style face="italic"&gt;3&lt;/style&gt;)&lt;/DisplayText&gt;&lt;record&gt;&lt;rec-number&gt;907&lt;/rec-number&gt;&lt;foreign-keys&gt;&lt;key app="EN" db-id="2pxs0e5xsdvre2eerfnxwpvpr0p5d099aatd" timestamp="1662449939"&gt;907&lt;/key&gt;&lt;/foreign-keys&gt;&lt;ref-type name="Journal Article"&gt;17&lt;/ref-type&gt;&lt;contributors&gt;&lt;authors&gt;&lt;author&gt;Goncalves, P. H.&lt;/author&gt;&lt;author&gt;Uldrick, T. S.&lt;/author&gt;&lt;author&gt;Yarchoan, R.&lt;/author&gt;&lt;/authors&gt;&lt;/contributors&gt;&lt;auth-address&gt;HIV and AIDS Malignancy Branch, Center for Cancer Research, National Cancer Institute, Bethesda, Maryland, USA.&lt;/auth-address&gt;&lt;titles&gt;&lt;title&gt;HIV-associated Kaposi sarcoma and related diseases&lt;/title&gt;&lt;secondary-title&gt;AIDS&lt;/secondary-title&gt;&lt;/titles&gt;&lt;periodical&gt;&lt;full-title&gt;AIDS&lt;/full-title&gt;&lt;/periodical&gt;&lt;pages&gt;1903-1916&lt;/pages&gt;&lt;volume&gt;31&lt;/volume&gt;&lt;number&gt;14&lt;/number&gt;&lt;edition&gt;2017/06/14&lt;/edition&gt;&lt;keywords&gt;&lt;keyword&gt;HIV Infections/*complications&lt;/keyword&gt;&lt;keyword&gt;Herpesvirus 8, Human/*isolation &amp;amp; purification/pathogenicity&lt;/keyword&gt;&lt;keyword&gt;Humans&lt;/keyword&gt;&lt;keyword&gt;Lymphoma, Large B-Cell, Diffuse/*epidemiology/virology&lt;/keyword&gt;&lt;keyword&gt;Lymphoma, Primary Effusion/*epidemiology/virology&lt;/keyword&gt;&lt;keyword&gt;Sarcoma, Kaposi/*epidemiology/virology&lt;/keyword&gt;&lt;/keywords&gt;&lt;dates&gt;&lt;year&gt;2017&lt;/year&gt;&lt;pub-dates&gt;&lt;date&gt;Sep 10&lt;/date&gt;&lt;/pub-dates&gt;&lt;/dates&gt;&lt;isbn&gt;1473-5571 (Electronic)&amp;#xD;0269-9370 (Linking)&lt;/isbn&gt;&lt;accession-num&gt;28609402&lt;/accession-num&gt;&lt;urls&gt;&lt;related-urls&gt;&lt;url&gt;https://www.ncbi.nlm.nih.gov/pubmed/28609402&lt;/url&gt;&lt;/related-urls&gt;&lt;/urls&gt;&lt;custom2&gt;PMC6310482&lt;/custom2&gt;&lt;electronic-resource-num&gt;10.1097/QAD.0000000000001567&lt;/electronic-resource-num&gt;&lt;/record&gt;&lt;/Cite&gt;&lt;/EndNote&gt;</w:instrText>
      </w:r>
      <w:r w:rsidR="009A68EB" w:rsidRPr="003F5C5D">
        <w:rPr>
          <w:color w:val="262626"/>
          <w:shd w:val="clear" w:color="auto" w:fill="FFFFFF"/>
        </w:rPr>
        <w:fldChar w:fldCharType="separate"/>
      </w:r>
      <w:r w:rsidR="00DD2558">
        <w:rPr>
          <w:noProof/>
          <w:color w:val="262626"/>
          <w:shd w:val="clear" w:color="auto" w:fill="FFFFFF"/>
        </w:rPr>
        <w:t>(</w:t>
      </w:r>
      <w:hyperlink w:anchor="_ENREF_3" w:tooltip="Goncalves, 2017 #907" w:history="1">
        <w:r w:rsidR="00FB1ABF" w:rsidRPr="00DD2558">
          <w:rPr>
            <w:i/>
            <w:noProof/>
            <w:color w:val="262626"/>
            <w:shd w:val="clear" w:color="auto" w:fill="FFFFFF"/>
          </w:rPr>
          <w:t>3</w:t>
        </w:r>
      </w:hyperlink>
      <w:r w:rsidR="00DD2558">
        <w:rPr>
          <w:noProof/>
          <w:color w:val="262626"/>
          <w:shd w:val="clear" w:color="auto" w:fill="FFFFFF"/>
        </w:rPr>
        <w:t>)</w:t>
      </w:r>
      <w:r w:rsidR="009A68EB" w:rsidRPr="003F5C5D">
        <w:rPr>
          <w:color w:val="262626"/>
          <w:shd w:val="clear" w:color="auto" w:fill="FFFFFF"/>
        </w:rPr>
        <w:fldChar w:fldCharType="end"/>
      </w:r>
      <w:r w:rsidR="0009705D">
        <w:rPr>
          <w:color w:val="262626"/>
          <w:shd w:val="clear" w:color="auto" w:fill="FFFFFF"/>
        </w:rPr>
        <w:t>.</w:t>
      </w:r>
      <w:r w:rsidR="008F2517" w:rsidRPr="003F5C5D">
        <w:rPr>
          <w:color w:val="262626"/>
          <w:shd w:val="clear" w:color="auto" w:fill="FFFFFF"/>
        </w:rPr>
        <w:t xml:space="preserve"> </w:t>
      </w:r>
      <w:r w:rsidR="002F6759" w:rsidRPr="003F5C5D">
        <w:rPr>
          <w:color w:val="262626"/>
          <w:shd w:val="clear" w:color="auto" w:fill="FFFFFF"/>
        </w:rPr>
        <w:t>S</w:t>
      </w:r>
      <w:r w:rsidR="008F2517" w:rsidRPr="003F5C5D">
        <w:rPr>
          <w:color w:val="262626"/>
          <w:shd w:val="clear" w:color="auto" w:fill="FFFFFF"/>
        </w:rPr>
        <w:t xml:space="preserve">pecific bacteria </w:t>
      </w:r>
      <w:r w:rsidR="002F6759" w:rsidRPr="003F5C5D">
        <w:rPr>
          <w:color w:val="262626"/>
          <w:shd w:val="clear" w:color="auto" w:fill="FFFFFF"/>
        </w:rPr>
        <w:t xml:space="preserve">such </w:t>
      </w:r>
      <w:r w:rsidR="008F2517" w:rsidRPr="003F5C5D">
        <w:rPr>
          <w:i/>
          <w:iCs/>
          <w:color w:val="262626"/>
          <w:shd w:val="clear" w:color="auto" w:fill="FFFFFF"/>
        </w:rPr>
        <w:t>Fusobacterium nucleatum</w:t>
      </w:r>
      <w:r w:rsidR="0039569D" w:rsidRPr="003F5C5D">
        <w:rPr>
          <w:i/>
          <w:iCs/>
          <w:color w:val="262626"/>
          <w:shd w:val="clear" w:color="auto" w:fill="FFFFFF"/>
        </w:rPr>
        <w:t>,</w:t>
      </w:r>
      <w:r w:rsidR="002F6759" w:rsidRPr="003F5C5D">
        <w:rPr>
          <w:color w:val="262626"/>
          <w:shd w:val="clear" w:color="auto" w:fill="FFFFFF"/>
        </w:rPr>
        <w:t xml:space="preserve"> </w:t>
      </w:r>
      <w:r w:rsidR="008F2517" w:rsidRPr="003F5C5D">
        <w:rPr>
          <w:color w:val="262626"/>
          <w:shd w:val="clear" w:color="auto" w:fill="FFFFFF"/>
        </w:rPr>
        <w:t>genotoxin</w:t>
      </w:r>
      <w:r w:rsidR="00705FB8">
        <w:rPr>
          <w:color w:val="262626"/>
          <w:shd w:val="clear" w:color="auto" w:fill="FFFFFF"/>
        </w:rPr>
        <w:t>-</w:t>
      </w:r>
      <w:r w:rsidR="008F2517" w:rsidRPr="003F5C5D">
        <w:rPr>
          <w:color w:val="262626"/>
          <w:shd w:val="clear" w:color="auto" w:fill="FFFFFF"/>
        </w:rPr>
        <w:t xml:space="preserve">producing </w:t>
      </w:r>
      <w:r w:rsidR="008F2517" w:rsidRPr="003F5C5D">
        <w:rPr>
          <w:i/>
          <w:iCs/>
          <w:color w:val="262626"/>
          <w:shd w:val="clear" w:color="auto" w:fill="FFFFFF"/>
        </w:rPr>
        <w:t>Escherichia coli</w:t>
      </w:r>
      <w:r w:rsidR="0039569D" w:rsidRPr="003F5C5D">
        <w:rPr>
          <w:i/>
          <w:iCs/>
          <w:color w:val="262626"/>
          <w:shd w:val="clear" w:color="auto" w:fill="FFFFFF"/>
        </w:rPr>
        <w:t>,</w:t>
      </w:r>
      <w:r w:rsidR="008F2517" w:rsidRPr="003F5C5D">
        <w:rPr>
          <w:i/>
          <w:iCs/>
          <w:color w:val="262626"/>
          <w:shd w:val="clear" w:color="auto" w:fill="FFFFFF"/>
        </w:rPr>
        <w:t xml:space="preserve"> </w:t>
      </w:r>
      <w:r w:rsidR="002F6759" w:rsidRPr="003F5C5D">
        <w:rPr>
          <w:color w:val="262626"/>
          <w:shd w:val="clear" w:color="auto" w:fill="FFFFFF"/>
        </w:rPr>
        <w:t>and sets of</w:t>
      </w:r>
      <w:r w:rsidR="00675F52" w:rsidRPr="003F5C5D">
        <w:rPr>
          <w:color w:val="262626"/>
          <w:shd w:val="clear" w:color="auto" w:fill="FFFFFF"/>
        </w:rPr>
        <w:t xml:space="preserve"> </w:t>
      </w:r>
      <w:r w:rsidR="002F6759" w:rsidRPr="003F5C5D">
        <w:rPr>
          <w:color w:val="262626"/>
          <w:shd w:val="clear" w:color="auto" w:fill="FFFFFF"/>
        </w:rPr>
        <w:t xml:space="preserve">anaerobic bacteria have been implicated in </w:t>
      </w:r>
      <w:r w:rsidR="008F2517" w:rsidRPr="003F5C5D">
        <w:rPr>
          <w:color w:val="262626"/>
          <w:shd w:val="clear" w:color="auto" w:fill="FFFFFF"/>
        </w:rPr>
        <w:t xml:space="preserve">colorectal </w:t>
      </w:r>
      <w:r w:rsidR="002F6759" w:rsidRPr="003F5C5D">
        <w:rPr>
          <w:color w:val="262626"/>
          <w:shd w:val="clear" w:color="auto" w:fill="FFFFFF"/>
        </w:rPr>
        <w:t>and prostate</w:t>
      </w:r>
      <w:r w:rsidR="0039569D" w:rsidRPr="003F5C5D">
        <w:rPr>
          <w:color w:val="262626"/>
          <w:shd w:val="clear" w:color="auto" w:fill="FFFFFF"/>
        </w:rPr>
        <w:t xml:space="preserve"> cancer </w:t>
      </w:r>
      <w:r w:rsidR="00675F52" w:rsidRPr="003F5C5D">
        <w:rPr>
          <w:color w:val="262626"/>
          <w:shd w:val="clear" w:color="auto" w:fill="FFFFFF"/>
        </w:rPr>
        <w:t>development, with p</w:t>
      </w:r>
      <w:r w:rsidR="002F6759" w:rsidRPr="003F5C5D">
        <w:rPr>
          <w:color w:val="262626"/>
          <w:shd w:val="clear" w:color="auto" w:fill="FFFFFF"/>
        </w:rPr>
        <w:t>roposed mechanisms includ</w:t>
      </w:r>
      <w:r w:rsidR="00004E1C" w:rsidRPr="003F5C5D">
        <w:rPr>
          <w:color w:val="262626"/>
          <w:shd w:val="clear" w:color="auto" w:fill="FFFFFF"/>
        </w:rPr>
        <w:t>ing</w:t>
      </w:r>
      <w:r w:rsidR="002F6759" w:rsidRPr="003F5C5D">
        <w:rPr>
          <w:color w:val="262626"/>
          <w:shd w:val="clear" w:color="auto" w:fill="FFFFFF"/>
        </w:rPr>
        <w:t xml:space="preserve"> DNA damage and immune modulation</w:t>
      </w:r>
      <w:r w:rsidR="003F5C5D">
        <w:rPr>
          <w:color w:val="262626"/>
          <w:shd w:val="clear" w:color="auto" w:fill="FFFFFF"/>
        </w:rPr>
        <w:t xml:space="preserve"> </w:t>
      </w:r>
      <w:r w:rsidR="00936634" w:rsidRPr="003F5C5D">
        <w:rPr>
          <w:color w:val="262626"/>
          <w:shd w:val="clear" w:color="auto" w:fill="FFFFFF"/>
        </w:rPr>
        <w:fldChar w:fldCharType="begin">
          <w:fldData xml:space="preserve">PEVuZE5vdGU+PENpdGU+PEF1dGhvcj5IdXJzdDwvQXV0aG9yPjxZZWFyPjIwMjI8L1llYXI+PFJl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</w:fldData>
        </w:fldChar>
      </w:r>
      <w:r w:rsidR="00DD2558">
        <w:rPr>
          <w:color w:val="262626"/>
          <w:shd w:val="clear" w:color="auto" w:fill="FFFFFF"/>
        </w:rPr>
        <w:instrText xml:space="preserve"> ADDIN EN.CITE </w:instrText>
      </w:r>
      <w:r w:rsidR="00DD2558">
        <w:rPr>
          <w:color w:val="262626"/>
          <w:shd w:val="clear" w:color="auto" w:fill="FFFFFF"/>
        </w:rPr>
        <w:fldChar w:fldCharType="begin">
          <w:fldData xml:space="preserve">PEVuZE5vdGU+PENpdGU+PEF1dGhvcj5IdXJzdDwvQXV0aG9yPjxZZWFyPjIwMjI8L1llYXI+PFJl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</w:fldData>
        </w:fldChar>
      </w:r>
      <w:r w:rsidR="00DD2558">
        <w:rPr>
          <w:color w:val="262626"/>
          <w:shd w:val="clear" w:color="auto" w:fill="FFFFFF"/>
        </w:rPr>
        <w:instrText xml:space="preserve"> ADDIN EN.CITE.DATA </w:instrText>
      </w:r>
      <w:r w:rsidR="00DD2558">
        <w:rPr>
          <w:color w:val="262626"/>
          <w:shd w:val="clear" w:color="auto" w:fill="FFFFFF"/>
        </w:rPr>
      </w:r>
      <w:r w:rsidR="00DD2558">
        <w:rPr>
          <w:color w:val="262626"/>
          <w:shd w:val="clear" w:color="auto" w:fill="FFFFFF"/>
        </w:rPr>
        <w:fldChar w:fldCharType="end"/>
      </w:r>
      <w:r w:rsidR="00936634" w:rsidRPr="003F5C5D">
        <w:rPr>
          <w:color w:val="262626"/>
          <w:shd w:val="clear" w:color="auto" w:fill="FFFFFF"/>
        </w:rPr>
      </w:r>
      <w:r w:rsidR="00936634" w:rsidRPr="003F5C5D">
        <w:rPr>
          <w:color w:val="262626"/>
          <w:shd w:val="clear" w:color="auto" w:fill="FFFFFF"/>
        </w:rPr>
        <w:fldChar w:fldCharType="separate"/>
      </w:r>
      <w:r w:rsidR="00DD2558">
        <w:rPr>
          <w:noProof/>
          <w:color w:val="262626"/>
          <w:shd w:val="clear" w:color="auto" w:fill="FFFFFF"/>
        </w:rPr>
        <w:t>(</w:t>
      </w:r>
      <w:hyperlink w:anchor="_ENREF_4" w:tooltip="Hurst, 2022 #546" w:history="1">
        <w:r w:rsidR="00FB1ABF" w:rsidRPr="00DD2558">
          <w:rPr>
            <w:i/>
            <w:noProof/>
            <w:color w:val="262626"/>
            <w:shd w:val="clear" w:color="auto" w:fill="FFFFFF"/>
          </w:rPr>
          <w:t>4-10</w:t>
        </w:r>
      </w:hyperlink>
      <w:r w:rsidR="00DD2558">
        <w:rPr>
          <w:noProof/>
          <w:color w:val="262626"/>
          <w:shd w:val="clear" w:color="auto" w:fill="FFFFFF"/>
        </w:rPr>
        <w:t>)</w:t>
      </w:r>
      <w:r w:rsidR="00936634" w:rsidRPr="003F5C5D">
        <w:rPr>
          <w:color w:val="262626"/>
          <w:shd w:val="clear" w:color="auto" w:fill="FFFFFF"/>
        </w:rPr>
        <w:fldChar w:fldCharType="end"/>
      </w:r>
      <w:r w:rsidR="002F6759" w:rsidRPr="003F5C5D">
        <w:rPr>
          <w:color w:val="262626"/>
          <w:shd w:val="clear" w:color="auto" w:fill="FFFFFF"/>
        </w:rPr>
        <w:t>.</w:t>
      </w:r>
    </w:p>
    <w:p w14:paraId="740F8DCC" w14:textId="77777777" w:rsidR="00E27E5F" w:rsidRDefault="00E27E5F">
      <w:pPr>
        <w:jc w:val="both"/>
        <w:rPr>
          <w:color w:val="262626"/>
          <w:shd w:val="clear" w:color="auto" w:fill="FFFFFF"/>
        </w:rPr>
      </w:pPr>
    </w:p>
    <w:p w14:paraId="0EB7FA5E" w14:textId="7A26DECF" w:rsidR="00E27E5F" w:rsidRDefault="00C40901" w:rsidP="00A07B75">
      <w:pPr>
        <w:jc w:val="both"/>
        <w:rPr>
          <w:color w:val="262626"/>
          <w:shd w:val="clear" w:color="auto" w:fill="FFFFFF"/>
        </w:rPr>
      </w:pPr>
      <w:r w:rsidRPr="003F5C5D">
        <w:rPr>
          <w:color w:val="262626"/>
          <w:shd w:val="clear" w:color="auto" w:fill="FFFFFF"/>
        </w:rPr>
        <w:t xml:space="preserve">Large-scale national sequencing initiatives </w:t>
      </w:r>
      <w:r w:rsidR="00622054" w:rsidRPr="003F5C5D">
        <w:rPr>
          <w:color w:val="262626"/>
          <w:shd w:val="clear" w:color="auto" w:fill="FFFFFF"/>
        </w:rPr>
        <w:t xml:space="preserve">are leading to </w:t>
      </w:r>
      <w:r w:rsidR="003D3A31" w:rsidRPr="003F5C5D">
        <w:rPr>
          <w:color w:val="262626"/>
          <w:shd w:val="clear" w:color="auto" w:fill="FFFFFF"/>
        </w:rPr>
        <w:t xml:space="preserve">the establishment of </w:t>
      </w:r>
      <w:r w:rsidR="00622054" w:rsidRPr="003F5C5D">
        <w:rPr>
          <w:color w:val="262626"/>
          <w:shd w:val="clear" w:color="auto" w:fill="FFFFFF"/>
        </w:rPr>
        <w:t xml:space="preserve">genomic </w:t>
      </w:r>
      <w:r w:rsidR="007A1395">
        <w:rPr>
          <w:color w:val="262626"/>
          <w:shd w:val="clear" w:color="auto" w:fill="FFFFFF"/>
        </w:rPr>
        <w:t xml:space="preserve">national </w:t>
      </w:r>
      <w:r w:rsidR="00622054" w:rsidRPr="003F5C5D">
        <w:rPr>
          <w:color w:val="262626"/>
          <w:shd w:val="clear" w:color="auto" w:fill="FFFFFF"/>
        </w:rPr>
        <w:t>medicine services</w:t>
      </w:r>
      <w:r w:rsidR="00151935" w:rsidRPr="003F5C5D">
        <w:rPr>
          <w:color w:val="262626"/>
          <w:shd w:val="clear" w:color="auto" w:fill="FFFFFF"/>
        </w:rPr>
        <w:t xml:space="preserve"> </w:t>
      </w:r>
      <w:r w:rsidR="00451EEA" w:rsidRPr="003F5C5D">
        <w:rPr>
          <w:color w:val="262626"/>
          <w:shd w:val="clear" w:color="auto" w:fill="FFFFFF"/>
        </w:rPr>
        <w:fldChar w:fldCharType="begin">
          <w:fldData xml:space="preserve">PEVuZE5vdGU+PENpdGU+PEF1dGhvcj5UdXJuYnVsbDwvQXV0aG9yPjxZZWFyPjIwMTg8L1llYXI+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</w:fldData>
        </w:fldChar>
      </w:r>
      <w:r w:rsidR="00DD2558">
        <w:rPr>
          <w:color w:val="262626"/>
          <w:shd w:val="clear" w:color="auto" w:fill="FFFFFF"/>
        </w:rPr>
        <w:instrText xml:space="preserve"> ADDIN EN.CITE </w:instrText>
      </w:r>
      <w:r w:rsidR="00DD2558">
        <w:rPr>
          <w:color w:val="262626"/>
          <w:shd w:val="clear" w:color="auto" w:fill="FFFFFF"/>
        </w:rPr>
        <w:fldChar w:fldCharType="begin">
          <w:fldData xml:space="preserve">PEVuZE5vdGU+PENpdGU+PEF1dGhvcj5UdXJuYnVsbDwvQXV0aG9yPjxZZWFyPjIwMTg8L1llYXI+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</w:fldData>
        </w:fldChar>
      </w:r>
      <w:r w:rsidR="00DD2558">
        <w:rPr>
          <w:color w:val="262626"/>
          <w:shd w:val="clear" w:color="auto" w:fill="FFFFFF"/>
        </w:rPr>
        <w:instrText xml:space="preserve"> ADDIN EN.CITE.DATA </w:instrText>
      </w:r>
      <w:r w:rsidR="00DD2558">
        <w:rPr>
          <w:color w:val="262626"/>
          <w:shd w:val="clear" w:color="auto" w:fill="FFFFFF"/>
        </w:rPr>
      </w:r>
      <w:r w:rsidR="00DD2558">
        <w:rPr>
          <w:color w:val="262626"/>
          <w:shd w:val="clear" w:color="auto" w:fill="FFFFFF"/>
        </w:rPr>
        <w:fldChar w:fldCharType="end"/>
      </w:r>
      <w:r w:rsidR="00451EEA" w:rsidRPr="003F5C5D">
        <w:rPr>
          <w:color w:val="262626"/>
          <w:shd w:val="clear" w:color="auto" w:fill="FFFFFF"/>
        </w:rPr>
      </w:r>
      <w:r w:rsidR="00451EEA" w:rsidRPr="003F5C5D">
        <w:rPr>
          <w:color w:val="262626"/>
          <w:shd w:val="clear" w:color="auto" w:fill="FFFFFF"/>
        </w:rPr>
        <w:fldChar w:fldCharType="separate"/>
      </w:r>
      <w:r w:rsidR="00DD2558">
        <w:rPr>
          <w:noProof/>
          <w:color w:val="262626"/>
          <w:shd w:val="clear" w:color="auto" w:fill="FFFFFF"/>
        </w:rPr>
        <w:t>(</w:t>
      </w:r>
      <w:hyperlink w:anchor="_ENREF_11" w:tooltip="Turnbull, 2018 #897" w:history="1">
        <w:r w:rsidR="00FB1ABF" w:rsidRPr="00DD2558">
          <w:rPr>
            <w:i/>
            <w:noProof/>
            <w:color w:val="262626"/>
            <w:shd w:val="clear" w:color="auto" w:fill="FFFFFF"/>
          </w:rPr>
          <w:t>11-14</w:t>
        </w:r>
      </w:hyperlink>
      <w:r w:rsidR="00DD2558">
        <w:rPr>
          <w:noProof/>
          <w:color w:val="262626"/>
          <w:shd w:val="clear" w:color="auto" w:fill="FFFFFF"/>
        </w:rPr>
        <w:t>)</w:t>
      </w:r>
      <w:r w:rsidR="00451EEA" w:rsidRPr="003F5C5D">
        <w:rPr>
          <w:color w:val="262626"/>
          <w:shd w:val="clear" w:color="auto" w:fill="FFFFFF"/>
        </w:rPr>
        <w:fldChar w:fldCharType="end"/>
      </w:r>
      <w:r w:rsidR="00622054" w:rsidRPr="003F5C5D">
        <w:rPr>
          <w:color w:val="262626"/>
          <w:shd w:val="clear" w:color="auto" w:fill="FFFFFF"/>
        </w:rPr>
        <w:t xml:space="preserve">. </w:t>
      </w:r>
      <w:r w:rsidR="003D3A31" w:rsidRPr="003F5C5D">
        <w:rPr>
          <w:color w:val="262626"/>
          <w:shd w:val="clear" w:color="auto" w:fill="FFFFFF"/>
        </w:rPr>
        <w:t>W</w:t>
      </w:r>
      <w:r w:rsidR="00622054" w:rsidRPr="003F5C5D">
        <w:rPr>
          <w:color w:val="262626"/>
          <w:shd w:val="clear" w:color="auto" w:fill="FFFFFF"/>
        </w:rPr>
        <w:t xml:space="preserve">hole genome sequencing </w:t>
      </w:r>
      <w:r w:rsidR="00C22EBE" w:rsidRPr="003F5C5D">
        <w:rPr>
          <w:color w:val="262626"/>
          <w:shd w:val="clear" w:color="auto" w:fill="FFFFFF"/>
        </w:rPr>
        <w:t xml:space="preserve">(WGS) </w:t>
      </w:r>
      <w:r w:rsidR="00622054" w:rsidRPr="003F5C5D">
        <w:rPr>
          <w:color w:val="262626"/>
          <w:shd w:val="clear" w:color="auto" w:fill="FFFFFF"/>
        </w:rPr>
        <w:t xml:space="preserve">of tumour biopsies </w:t>
      </w:r>
      <w:r w:rsidR="003D3A31" w:rsidRPr="003F5C5D">
        <w:rPr>
          <w:color w:val="262626"/>
          <w:shd w:val="clear" w:color="auto" w:fill="FFFFFF"/>
        </w:rPr>
        <w:t xml:space="preserve">is likely to </w:t>
      </w:r>
      <w:r w:rsidR="00622054" w:rsidRPr="003F5C5D">
        <w:rPr>
          <w:color w:val="262626"/>
          <w:shd w:val="clear" w:color="auto" w:fill="FFFFFF"/>
        </w:rPr>
        <w:t>become routine</w:t>
      </w:r>
      <w:r w:rsidR="003D3A31" w:rsidRPr="003F5C5D">
        <w:rPr>
          <w:color w:val="262626"/>
          <w:shd w:val="clear" w:color="auto" w:fill="FFFFFF"/>
        </w:rPr>
        <w:t>,</w:t>
      </w:r>
      <w:r w:rsidR="00AE5EF4" w:rsidRPr="003F5C5D">
        <w:rPr>
          <w:color w:val="262626"/>
          <w:shd w:val="clear" w:color="auto" w:fill="FFFFFF"/>
        </w:rPr>
        <w:t xml:space="preserve"> </w:t>
      </w:r>
      <w:r w:rsidR="0039569D" w:rsidRPr="003F5C5D">
        <w:rPr>
          <w:color w:val="262626"/>
          <w:shd w:val="clear" w:color="auto" w:fill="FFFFFF"/>
        </w:rPr>
        <w:t xml:space="preserve">and its integration </w:t>
      </w:r>
      <w:r w:rsidR="00551BD1" w:rsidRPr="003F5C5D">
        <w:rPr>
          <w:color w:val="262626"/>
          <w:shd w:val="clear" w:color="auto" w:fill="FFFFFF"/>
        </w:rPr>
        <w:t>into standard</w:t>
      </w:r>
      <w:r w:rsidR="00675F52" w:rsidRPr="003F5C5D">
        <w:rPr>
          <w:color w:val="262626"/>
          <w:shd w:val="clear" w:color="auto" w:fill="FFFFFF"/>
        </w:rPr>
        <w:t xml:space="preserve"> </w:t>
      </w:r>
      <w:r w:rsidR="002D46DE" w:rsidRPr="003F5C5D">
        <w:rPr>
          <w:color w:val="262626"/>
          <w:shd w:val="clear" w:color="auto" w:fill="FFFFFF"/>
        </w:rPr>
        <w:t>clinical</w:t>
      </w:r>
      <w:r w:rsidR="004003C5" w:rsidRPr="003F5C5D">
        <w:rPr>
          <w:color w:val="262626"/>
          <w:shd w:val="clear" w:color="auto" w:fill="FFFFFF"/>
        </w:rPr>
        <w:t xml:space="preserve"> </w:t>
      </w:r>
      <w:r w:rsidR="0039569D" w:rsidRPr="003F5C5D">
        <w:rPr>
          <w:color w:val="262626"/>
          <w:shd w:val="clear" w:color="auto" w:fill="FFFFFF"/>
        </w:rPr>
        <w:t>care is being considered</w:t>
      </w:r>
      <w:r w:rsidR="003F5C5D">
        <w:rPr>
          <w:color w:val="262626"/>
          <w:shd w:val="clear" w:color="auto" w:fill="FFFFFF"/>
        </w:rPr>
        <w:t xml:space="preserve"> </w:t>
      </w:r>
      <w:r w:rsidR="00DC2688" w:rsidRPr="003F5C5D">
        <w:rPr>
          <w:color w:val="262626"/>
          <w:shd w:val="clear" w:color="auto" w:fill="FFFFFF"/>
        </w:rPr>
        <w:fldChar w:fldCharType="begin">
          <w:fldData xml:space="preserve">PEVuZE5vdGU+PENpdGU+PEF1dGhvcj5SYWhtYW48L0F1dGhvcj48WWVhcj4yMDIyPC9ZZWFyPjxS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</w:fldData>
        </w:fldChar>
      </w:r>
      <w:r w:rsidR="00DD2558">
        <w:rPr>
          <w:color w:val="262626"/>
          <w:shd w:val="clear" w:color="auto" w:fill="FFFFFF"/>
        </w:rPr>
        <w:instrText xml:space="preserve"> ADDIN EN.CITE </w:instrText>
      </w:r>
      <w:r w:rsidR="00DD2558">
        <w:rPr>
          <w:color w:val="262626"/>
          <w:shd w:val="clear" w:color="auto" w:fill="FFFFFF"/>
        </w:rPr>
        <w:fldChar w:fldCharType="begin">
          <w:fldData xml:space="preserve">PEVuZE5vdGU+PENpdGU+PEF1dGhvcj5SYWhtYW48L0F1dGhvcj48WWVhcj4yMDIyPC9ZZWFyPjxS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</w:fldData>
        </w:fldChar>
      </w:r>
      <w:r w:rsidR="00DD2558">
        <w:rPr>
          <w:color w:val="262626"/>
          <w:shd w:val="clear" w:color="auto" w:fill="FFFFFF"/>
        </w:rPr>
        <w:instrText xml:space="preserve"> ADDIN EN.CITE.DATA </w:instrText>
      </w:r>
      <w:r w:rsidR="00DD2558">
        <w:rPr>
          <w:color w:val="262626"/>
          <w:shd w:val="clear" w:color="auto" w:fill="FFFFFF"/>
        </w:rPr>
      </w:r>
      <w:r w:rsidR="00DD2558">
        <w:rPr>
          <w:color w:val="262626"/>
          <w:shd w:val="clear" w:color="auto" w:fill="FFFFFF"/>
        </w:rPr>
        <w:fldChar w:fldCharType="end"/>
      </w:r>
      <w:r w:rsidR="00DC2688" w:rsidRPr="003F5C5D">
        <w:rPr>
          <w:color w:val="262626"/>
          <w:shd w:val="clear" w:color="auto" w:fill="FFFFFF"/>
        </w:rPr>
      </w:r>
      <w:r w:rsidR="00DC2688" w:rsidRPr="003F5C5D">
        <w:rPr>
          <w:color w:val="262626"/>
          <w:shd w:val="clear" w:color="auto" w:fill="FFFFFF"/>
        </w:rPr>
        <w:fldChar w:fldCharType="separate"/>
      </w:r>
      <w:r w:rsidR="00DD2558">
        <w:rPr>
          <w:noProof/>
          <w:color w:val="262626"/>
          <w:shd w:val="clear" w:color="auto" w:fill="FFFFFF"/>
        </w:rPr>
        <w:t>(</w:t>
      </w:r>
      <w:hyperlink w:anchor="_ENREF_15" w:tooltip="Rahman, 2022 #901" w:history="1">
        <w:r w:rsidR="00FB1ABF" w:rsidRPr="00DD2558">
          <w:rPr>
            <w:i/>
            <w:noProof/>
            <w:color w:val="262626"/>
            <w:shd w:val="clear" w:color="auto" w:fill="FFFFFF"/>
          </w:rPr>
          <w:t>15</w:t>
        </w:r>
      </w:hyperlink>
      <w:r w:rsidR="00DD2558">
        <w:rPr>
          <w:noProof/>
          <w:color w:val="262626"/>
          <w:shd w:val="clear" w:color="auto" w:fill="FFFFFF"/>
        </w:rPr>
        <w:t>)</w:t>
      </w:r>
      <w:r w:rsidR="00DC2688" w:rsidRPr="003F5C5D">
        <w:rPr>
          <w:color w:val="262626"/>
          <w:shd w:val="clear" w:color="auto" w:fill="FFFFFF"/>
        </w:rPr>
        <w:fldChar w:fldCharType="end"/>
      </w:r>
      <w:r w:rsidR="004003C5" w:rsidRPr="003F5C5D">
        <w:rPr>
          <w:color w:val="262626"/>
          <w:shd w:val="clear" w:color="auto" w:fill="FFFFFF"/>
        </w:rPr>
        <w:t>.</w:t>
      </w:r>
      <w:r w:rsidR="00202DFE" w:rsidRPr="003F5C5D">
        <w:rPr>
          <w:color w:val="262626"/>
          <w:shd w:val="clear" w:color="auto" w:fill="FFFFFF"/>
        </w:rPr>
        <w:t xml:space="preserve"> </w:t>
      </w:r>
      <w:r w:rsidR="00675F52" w:rsidRPr="003F5C5D">
        <w:rPr>
          <w:color w:val="262626"/>
          <w:shd w:val="clear" w:color="auto" w:fill="FFFFFF"/>
        </w:rPr>
        <w:t xml:space="preserve">We previously used </w:t>
      </w:r>
      <w:r w:rsidR="007A1395">
        <w:rPr>
          <w:color w:val="262626"/>
          <w:shd w:val="clear" w:color="auto" w:fill="FFFFFF"/>
        </w:rPr>
        <w:t>WGS data</w:t>
      </w:r>
      <w:r w:rsidR="00675F52" w:rsidRPr="003F5C5D">
        <w:rPr>
          <w:color w:val="262626"/>
          <w:shd w:val="clear" w:color="auto" w:fill="FFFFFF"/>
        </w:rPr>
        <w:t xml:space="preserve"> to survey the landscape of viral associations in human cancer </w:t>
      </w:r>
      <w:r w:rsidR="00611039" w:rsidRPr="003F5C5D">
        <w:rPr>
          <w:color w:val="262626"/>
          <w:shd w:val="clear" w:color="auto" w:fill="FFFFFF"/>
        </w:rPr>
        <w:fldChar w:fldCharType="begin">
          <w:fldData xml:space="preserve">PEVuZE5vdGU+PENpdGU+PEF1dGhvcj5aYXBhdGthPC9BdXRob3I+PFllYXI+MjAyMDwvWWVhcj48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</w:fldData>
        </w:fldChar>
      </w:r>
      <w:r w:rsidR="00DD2558">
        <w:rPr>
          <w:color w:val="262626"/>
          <w:shd w:val="clear" w:color="auto" w:fill="FFFFFF"/>
        </w:rPr>
        <w:instrText xml:space="preserve"> ADDIN EN.CITE </w:instrText>
      </w:r>
      <w:r w:rsidR="00DD2558">
        <w:rPr>
          <w:color w:val="262626"/>
          <w:shd w:val="clear" w:color="auto" w:fill="FFFFFF"/>
        </w:rPr>
        <w:fldChar w:fldCharType="begin">
          <w:fldData xml:space="preserve">PEVuZE5vdGU+PENpdGU+PEF1dGhvcj5aYXBhdGthPC9BdXRob3I+PFllYXI+MjAyMDwvWWVhcj48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</w:fldData>
        </w:fldChar>
      </w:r>
      <w:r w:rsidR="00DD2558">
        <w:rPr>
          <w:color w:val="262626"/>
          <w:shd w:val="clear" w:color="auto" w:fill="FFFFFF"/>
        </w:rPr>
        <w:instrText xml:space="preserve"> ADDIN EN.CITE.DATA </w:instrText>
      </w:r>
      <w:r w:rsidR="00DD2558">
        <w:rPr>
          <w:color w:val="262626"/>
          <w:shd w:val="clear" w:color="auto" w:fill="FFFFFF"/>
        </w:rPr>
      </w:r>
      <w:r w:rsidR="00DD2558">
        <w:rPr>
          <w:color w:val="262626"/>
          <w:shd w:val="clear" w:color="auto" w:fill="FFFFFF"/>
        </w:rPr>
        <w:fldChar w:fldCharType="end"/>
      </w:r>
      <w:r w:rsidR="00611039" w:rsidRPr="003F5C5D">
        <w:rPr>
          <w:color w:val="262626"/>
          <w:shd w:val="clear" w:color="auto" w:fill="FFFFFF"/>
        </w:rPr>
      </w:r>
      <w:r w:rsidR="00611039" w:rsidRPr="003F5C5D">
        <w:rPr>
          <w:color w:val="262626"/>
          <w:shd w:val="clear" w:color="auto" w:fill="FFFFFF"/>
        </w:rPr>
        <w:fldChar w:fldCharType="separate"/>
      </w:r>
      <w:r w:rsidR="00DD2558">
        <w:rPr>
          <w:noProof/>
          <w:color w:val="262626"/>
          <w:shd w:val="clear" w:color="auto" w:fill="FFFFFF"/>
        </w:rPr>
        <w:t>(</w:t>
      </w:r>
      <w:hyperlink w:anchor="_ENREF_16" w:tooltip="Zapatka, 2020 #525" w:history="1">
        <w:r w:rsidR="00FB1ABF" w:rsidRPr="00DD2558">
          <w:rPr>
            <w:i/>
            <w:noProof/>
            <w:color w:val="262626"/>
            <w:shd w:val="clear" w:color="auto" w:fill="FFFFFF"/>
          </w:rPr>
          <w:t>16</w:t>
        </w:r>
      </w:hyperlink>
      <w:r w:rsidR="00DD2558">
        <w:rPr>
          <w:noProof/>
          <w:color w:val="262626"/>
          <w:shd w:val="clear" w:color="auto" w:fill="FFFFFF"/>
        </w:rPr>
        <w:t>)</w:t>
      </w:r>
      <w:r w:rsidR="00611039" w:rsidRPr="003F5C5D">
        <w:rPr>
          <w:color w:val="262626"/>
          <w:shd w:val="clear" w:color="auto" w:fill="FFFFFF"/>
        </w:rPr>
        <w:fldChar w:fldCharType="end"/>
      </w:r>
      <w:r w:rsidR="00675F52" w:rsidRPr="003F5C5D">
        <w:rPr>
          <w:color w:val="262626"/>
          <w:shd w:val="clear" w:color="auto" w:fill="FFFFFF"/>
        </w:rPr>
        <w:t xml:space="preserve"> and have developed</w:t>
      </w:r>
      <w:r w:rsidR="00C22EBE" w:rsidRPr="003F5C5D">
        <w:rPr>
          <w:color w:val="262626"/>
          <w:shd w:val="clear" w:color="auto" w:fill="FFFFFF"/>
        </w:rPr>
        <w:t xml:space="preserve"> SEPATH</w:t>
      </w:r>
      <w:r w:rsidR="00151935" w:rsidRPr="003F5C5D">
        <w:rPr>
          <w:color w:val="262626"/>
          <w:shd w:val="clear" w:color="auto" w:fill="FFFFFF"/>
        </w:rPr>
        <w:t xml:space="preserve"> </w:t>
      </w:r>
      <w:r w:rsidR="00C22EBE" w:rsidRPr="003F5C5D">
        <w:rPr>
          <w:color w:val="262626"/>
          <w:shd w:val="clear" w:color="auto" w:fill="FFFFFF"/>
        </w:rPr>
        <w:fldChar w:fldCharType="begin">
          <w:fldData xml:space="preserve">PEVuZE5vdGU+PENpdGU+PEF1dGhvcj5HaWhhd2k8L0F1dGhvcj48WWVhcj4yMDE5PC9ZZWFyPjxS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</w:fldData>
        </w:fldChar>
      </w:r>
      <w:r w:rsidR="00DD2558">
        <w:rPr>
          <w:color w:val="262626"/>
          <w:shd w:val="clear" w:color="auto" w:fill="FFFFFF"/>
        </w:rPr>
        <w:instrText xml:space="preserve"> ADDIN EN.CITE </w:instrText>
      </w:r>
      <w:r w:rsidR="00DD2558">
        <w:rPr>
          <w:color w:val="262626"/>
          <w:shd w:val="clear" w:color="auto" w:fill="FFFFFF"/>
        </w:rPr>
        <w:fldChar w:fldCharType="begin">
          <w:fldData xml:space="preserve">PEVuZE5vdGU+PENpdGU+PEF1dGhvcj5HaWhhd2k8L0F1dGhvcj48WWVhcj4yMDE5PC9ZZWFyPjxS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</w:fldData>
        </w:fldChar>
      </w:r>
      <w:r w:rsidR="00DD2558">
        <w:rPr>
          <w:color w:val="262626"/>
          <w:shd w:val="clear" w:color="auto" w:fill="FFFFFF"/>
        </w:rPr>
        <w:instrText xml:space="preserve"> ADDIN EN.CITE.DATA </w:instrText>
      </w:r>
      <w:r w:rsidR="00DD2558">
        <w:rPr>
          <w:color w:val="262626"/>
          <w:shd w:val="clear" w:color="auto" w:fill="FFFFFF"/>
        </w:rPr>
      </w:r>
      <w:r w:rsidR="00DD2558">
        <w:rPr>
          <w:color w:val="262626"/>
          <w:shd w:val="clear" w:color="auto" w:fill="FFFFFF"/>
        </w:rPr>
        <w:fldChar w:fldCharType="end"/>
      </w:r>
      <w:r w:rsidR="00C22EBE" w:rsidRPr="003F5C5D">
        <w:rPr>
          <w:color w:val="262626"/>
          <w:shd w:val="clear" w:color="auto" w:fill="FFFFFF"/>
        </w:rPr>
      </w:r>
      <w:r w:rsidR="00C22EBE" w:rsidRPr="003F5C5D">
        <w:rPr>
          <w:color w:val="262626"/>
          <w:shd w:val="clear" w:color="auto" w:fill="FFFFFF"/>
        </w:rPr>
        <w:fldChar w:fldCharType="separate"/>
      </w:r>
      <w:r w:rsidR="00DD2558">
        <w:rPr>
          <w:noProof/>
          <w:color w:val="262626"/>
          <w:shd w:val="clear" w:color="auto" w:fill="FFFFFF"/>
        </w:rPr>
        <w:t>(</w:t>
      </w:r>
      <w:hyperlink w:anchor="_ENREF_17" w:tooltip="Gihawi, 2019 #454" w:history="1">
        <w:r w:rsidR="00FB1ABF" w:rsidRPr="00DD2558">
          <w:rPr>
            <w:i/>
            <w:noProof/>
            <w:color w:val="262626"/>
            <w:shd w:val="clear" w:color="auto" w:fill="FFFFFF"/>
          </w:rPr>
          <w:t>17</w:t>
        </w:r>
      </w:hyperlink>
      <w:r w:rsidR="00DD2558">
        <w:rPr>
          <w:noProof/>
          <w:color w:val="262626"/>
          <w:shd w:val="clear" w:color="auto" w:fill="FFFFFF"/>
        </w:rPr>
        <w:t>)</w:t>
      </w:r>
      <w:r w:rsidR="00C22EBE" w:rsidRPr="003F5C5D">
        <w:rPr>
          <w:color w:val="262626"/>
          <w:shd w:val="clear" w:color="auto" w:fill="FFFFFF"/>
        </w:rPr>
        <w:fldChar w:fldCharType="end"/>
      </w:r>
      <w:r w:rsidR="00C22EBE" w:rsidRPr="003F5C5D">
        <w:rPr>
          <w:color w:val="262626"/>
          <w:shd w:val="clear" w:color="auto" w:fill="FFFFFF"/>
        </w:rPr>
        <w:t xml:space="preserve"> </w:t>
      </w:r>
      <w:r w:rsidR="007A1395">
        <w:rPr>
          <w:color w:val="262626"/>
          <w:shd w:val="clear" w:color="auto" w:fill="FFFFFF"/>
        </w:rPr>
        <w:t>-</w:t>
      </w:r>
      <w:r w:rsidR="00C22EBE" w:rsidRPr="003F5C5D">
        <w:rPr>
          <w:color w:val="262626"/>
          <w:shd w:val="clear" w:color="auto" w:fill="FFFFFF"/>
        </w:rPr>
        <w:t xml:space="preserve"> a benchmarked approach to identifying microbes in human tissue WGS data. </w:t>
      </w:r>
      <w:r w:rsidR="008B3948" w:rsidRPr="003F5C5D">
        <w:rPr>
          <w:color w:val="262626"/>
          <w:shd w:val="clear" w:color="auto" w:fill="FFFFFF"/>
        </w:rPr>
        <w:t xml:space="preserve">This approach removes human reads and classifies the </w:t>
      </w:r>
      <w:r w:rsidR="008B3948" w:rsidRPr="003F5C5D">
        <w:rPr>
          <w:shd w:val="clear" w:color="auto" w:fill="FFFFFF"/>
        </w:rPr>
        <w:t xml:space="preserve">remaining </w:t>
      </w:r>
      <w:r w:rsidR="001B074D" w:rsidRPr="003F5C5D">
        <w:rPr>
          <w:shd w:val="clear" w:color="auto" w:fill="FFFFFF"/>
        </w:rPr>
        <w:t>reads using Kraken</w:t>
      </w:r>
      <w:r w:rsidR="00151935" w:rsidRPr="003F5C5D">
        <w:rPr>
          <w:shd w:val="clear" w:color="auto" w:fill="FFFFFF"/>
        </w:rPr>
        <w:t xml:space="preserve"> </w:t>
      </w:r>
      <w:r w:rsidR="001B074D" w:rsidRPr="003F5C5D">
        <w:rPr>
          <w:shd w:val="clear" w:color="auto" w:fill="FFFFFF"/>
        </w:rPr>
        <w:fldChar w:fldCharType="begin">
          <w:fldData xml:space="preserve">PEVuZE5vdGU+PENpdGU+PEF1dGhvcj5Xb29kPC9BdXRob3I+PFllYXI+MjAxNDwvWWVhcj48UmVj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</w:fldData>
        </w:fldChar>
      </w:r>
      <w:r w:rsidR="00DD2558">
        <w:rPr>
          <w:shd w:val="clear" w:color="auto" w:fill="FFFFFF"/>
        </w:rPr>
        <w:instrText xml:space="preserve"> ADDIN EN.CITE </w:instrText>
      </w:r>
      <w:r w:rsidR="00DD2558">
        <w:rPr>
          <w:shd w:val="clear" w:color="auto" w:fill="FFFFFF"/>
        </w:rPr>
        <w:fldChar w:fldCharType="begin">
          <w:fldData xml:space="preserve">PEVuZE5vdGU+PENpdGU+PEF1dGhvcj5Xb29kPC9BdXRob3I+PFllYXI+MjAxNDwvWWVhcj48UmVj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</w:fldData>
        </w:fldChar>
      </w:r>
      <w:r w:rsidR="00DD2558">
        <w:rPr>
          <w:shd w:val="clear" w:color="auto" w:fill="FFFFFF"/>
        </w:rPr>
        <w:instrText xml:space="preserve"> ADDIN EN.CITE.DATA </w:instrText>
      </w:r>
      <w:r w:rsidR="00DD2558">
        <w:rPr>
          <w:shd w:val="clear" w:color="auto" w:fill="FFFFFF"/>
        </w:rPr>
      </w:r>
      <w:r w:rsidR="00DD2558">
        <w:rPr>
          <w:shd w:val="clear" w:color="auto" w:fill="FFFFFF"/>
        </w:rPr>
        <w:fldChar w:fldCharType="end"/>
      </w:r>
      <w:r w:rsidR="001B074D" w:rsidRPr="003F5C5D">
        <w:rPr>
          <w:shd w:val="clear" w:color="auto" w:fill="FFFFFF"/>
        </w:rPr>
      </w:r>
      <w:r w:rsidR="001B074D" w:rsidRPr="003F5C5D">
        <w:rPr>
          <w:shd w:val="clear" w:color="auto" w:fill="FFFFFF"/>
        </w:rPr>
        <w:fldChar w:fldCharType="separate"/>
      </w:r>
      <w:r w:rsidR="00DD2558">
        <w:rPr>
          <w:noProof/>
          <w:shd w:val="clear" w:color="auto" w:fill="FFFFFF"/>
        </w:rPr>
        <w:t>(</w:t>
      </w:r>
      <w:hyperlink w:anchor="_ENREF_17" w:tooltip="Gihawi, 2019 #454" w:history="1">
        <w:r w:rsidR="00FB1ABF" w:rsidRPr="00DD2558">
          <w:rPr>
            <w:i/>
            <w:noProof/>
            <w:shd w:val="clear" w:color="auto" w:fill="FFFFFF"/>
          </w:rPr>
          <w:t>17</w:t>
        </w:r>
      </w:hyperlink>
      <w:r w:rsidR="00DD2558" w:rsidRPr="00DD2558">
        <w:rPr>
          <w:i/>
          <w:noProof/>
          <w:shd w:val="clear" w:color="auto" w:fill="FFFFFF"/>
        </w:rPr>
        <w:t xml:space="preserve">, </w:t>
      </w:r>
      <w:hyperlink w:anchor="_ENREF_18" w:tooltip="Wood, 2014 #72" w:history="1">
        <w:r w:rsidR="00FB1ABF" w:rsidRPr="00DD2558">
          <w:rPr>
            <w:i/>
            <w:noProof/>
            <w:shd w:val="clear" w:color="auto" w:fill="FFFFFF"/>
          </w:rPr>
          <w:t>18</w:t>
        </w:r>
      </w:hyperlink>
      <w:r w:rsidR="00DD2558">
        <w:rPr>
          <w:noProof/>
          <w:shd w:val="clear" w:color="auto" w:fill="FFFFFF"/>
        </w:rPr>
        <w:t>)</w:t>
      </w:r>
      <w:r w:rsidR="001B074D" w:rsidRPr="003F5C5D">
        <w:rPr>
          <w:shd w:val="clear" w:color="auto" w:fill="FFFFFF"/>
        </w:rPr>
        <w:fldChar w:fldCharType="end"/>
      </w:r>
      <w:r w:rsidR="00673898" w:rsidRPr="003F5C5D">
        <w:rPr>
          <w:shd w:val="clear" w:color="auto" w:fill="FFFFFF"/>
        </w:rPr>
        <w:t>, which has d</w:t>
      </w:r>
      <w:r w:rsidR="003967A7" w:rsidRPr="003F5C5D">
        <w:rPr>
          <w:shd w:val="clear" w:color="auto" w:fill="FFFFFF"/>
        </w:rPr>
        <w:t>emonstrate</w:t>
      </w:r>
      <w:r w:rsidR="00675F52" w:rsidRPr="003F5C5D">
        <w:rPr>
          <w:shd w:val="clear" w:color="auto" w:fill="FFFFFF"/>
        </w:rPr>
        <w:t xml:space="preserve">d </w:t>
      </w:r>
      <w:r w:rsidR="003967A7" w:rsidRPr="003F5C5D">
        <w:rPr>
          <w:shd w:val="clear" w:color="auto" w:fill="FFFFFF"/>
        </w:rPr>
        <w:t>applications in clinical diagnostics and surveillance</w:t>
      </w:r>
      <w:r w:rsidR="00ED1C6D" w:rsidRPr="003F5C5D">
        <w:rPr>
          <w:shd w:val="clear" w:color="auto" w:fill="FFFFFF"/>
        </w:rPr>
        <w:t xml:space="preserve"> </w:t>
      </w:r>
      <w:r w:rsidR="003967A7" w:rsidRPr="003F5C5D">
        <w:rPr>
          <w:shd w:val="clear" w:color="auto" w:fill="FFFFFF"/>
        </w:rPr>
        <w:fldChar w:fldCharType="begin">
          <w:fldData xml:space="preserve">PEVuZE5vdGU+PENpdGU+PEF1dGhvcj5TbWl0aDwvQXV0aG9yPjxZZWFyPjIwMjA8L1llYXI+PFJl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</w:fldData>
        </w:fldChar>
      </w:r>
      <w:r w:rsidR="00DD2558">
        <w:rPr>
          <w:shd w:val="clear" w:color="auto" w:fill="FFFFFF"/>
        </w:rPr>
        <w:instrText xml:space="preserve"> ADDIN EN.CITE </w:instrText>
      </w:r>
      <w:r w:rsidR="00DD2558">
        <w:rPr>
          <w:shd w:val="clear" w:color="auto" w:fill="FFFFFF"/>
        </w:rPr>
        <w:fldChar w:fldCharType="begin">
          <w:fldData xml:space="preserve">PEVuZE5vdGU+PENpdGU+PEF1dGhvcj5TbWl0aDwvQXV0aG9yPjxZZWFyPjIwMjA8L1llYXI+PFJl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</w:fldData>
        </w:fldChar>
      </w:r>
      <w:r w:rsidR="00DD2558">
        <w:rPr>
          <w:shd w:val="clear" w:color="auto" w:fill="FFFFFF"/>
        </w:rPr>
        <w:instrText xml:space="preserve"> ADDIN EN.CITE.DATA </w:instrText>
      </w:r>
      <w:r w:rsidR="00DD2558">
        <w:rPr>
          <w:shd w:val="clear" w:color="auto" w:fill="FFFFFF"/>
        </w:rPr>
      </w:r>
      <w:r w:rsidR="00DD2558">
        <w:rPr>
          <w:shd w:val="clear" w:color="auto" w:fill="FFFFFF"/>
        </w:rPr>
        <w:fldChar w:fldCharType="end"/>
      </w:r>
      <w:r w:rsidR="003967A7" w:rsidRPr="003F5C5D">
        <w:rPr>
          <w:shd w:val="clear" w:color="auto" w:fill="FFFFFF"/>
        </w:rPr>
      </w:r>
      <w:r w:rsidR="003967A7" w:rsidRPr="003F5C5D">
        <w:rPr>
          <w:shd w:val="clear" w:color="auto" w:fill="FFFFFF"/>
        </w:rPr>
        <w:fldChar w:fldCharType="separate"/>
      </w:r>
      <w:r w:rsidR="00DD2558">
        <w:rPr>
          <w:noProof/>
          <w:shd w:val="clear" w:color="auto" w:fill="FFFFFF"/>
        </w:rPr>
        <w:t>(</w:t>
      </w:r>
      <w:hyperlink w:anchor="_ENREF_19" w:tooltip="Smith, 2020 #511" w:history="1">
        <w:r w:rsidR="00FB1ABF" w:rsidRPr="00DD2558">
          <w:rPr>
            <w:i/>
            <w:noProof/>
            <w:shd w:val="clear" w:color="auto" w:fill="FFFFFF"/>
          </w:rPr>
          <w:t>19-22</w:t>
        </w:r>
      </w:hyperlink>
      <w:r w:rsidR="00DD2558">
        <w:rPr>
          <w:noProof/>
          <w:shd w:val="clear" w:color="auto" w:fill="FFFFFF"/>
        </w:rPr>
        <w:t>)</w:t>
      </w:r>
      <w:r w:rsidR="003967A7" w:rsidRPr="003F5C5D">
        <w:rPr>
          <w:shd w:val="clear" w:color="auto" w:fill="FFFFFF"/>
        </w:rPr>
        <w:fldChar w:fldCharType="end"/>
      </w:r>
      <w:r w:rsidR="003967A7" w:rsidRPr="003F5C5D">
        <w:rPr>
          <w:shd w:val="clear" w:color="auto" w:fill="FFFFFF"/>
        </w:rPr>
        <w:t xml:space="preserve">. </w:t>
      </w:r>
      <w:r w:rsidR="00E27E5F">
        <w:rPr>
          <w:color w:val="262626"/>
          <w:shd w:val="clear" w:color="auto" w:fill="FFFFFF"/>
        </w:rPr>
        <w:t xml:space="preserve">WGS cancer data are considered low-biomass and are challenging to analyse, particularly distinguishing between biologically relevant and contaminant taxonomic classifications </w:t>
      </w:r>
      <w:r w:rsidR="00E27E5F">
        <w:rPr>
          <w:color w:val="262626"/>
          <w:shd w:val="clear" w:color="auto" w:fill="FFFFFF"/>
        </w:rPr>
        <w:fldChar w:fldCharType="begin">
          <w:fldData xml:space="preserve">PEVuZE5vdGU+PENpdGU+PEF1dGhvcj5Eb2hsbWFuPC9BdXRob3I+PFllYXI+MjAyMTwvWWVhcj48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=
</w:fldData>
        </w:fldChar>
      </w:r>
      <w:r w:rsidR="00E27E5F">
        <w:rPr>
          <w:color w:val="262626"/>
          <w:shd w:val="clear" w:color="auto" w:fill="FFFFFF"/>
        </w:rPr>
        <w:instrText xml:space="preserve"> ADDIN EN.CITE </w:instrText>
      </w:r>
      <w:r w:rsidR="00E27E5F">
        <w:rPr>
          <w:color w:val="262626"/>
          <w:shd w:val="clear" w:color="auto" w:fill="FFFFFF"/>
        </w:rPr>
        <w:fldChar w:fldCharType="begin">
          <w:fldData xml:space="preserve">PEVuZE5vdGU+PENpdGU+PEF1dGhvcj5Eb2hsbWFuPC9BdXRob3I+PFllYXI+MjAyMTwvWWVhcj48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=
</w:fldData>
        </w:fldChar>
      </w:r>
      <w:r w:rsidR="00E27E5F">
        <w:rPr>
          <w:color w:val="262626"/>
          <w:shd w:val="clear" w:color="auto" w:fill="FFFFFF"/>
        </w:rPr>
        <w:instrText xml:space="preserve"> ADDIN EN.CITE.DATA </w:instrText>
      </w:r>
      <w:r w:rsidR="00E27E5F">
        <w:rPr>
          <w:color w:val="262626"/>
          <w:shd w:val="clear" w:color="auto" w:fill="FFFFFF"/>
        </w:rPr>
      </w:r>
      <w:r w:rsidR="00E27E5F">
        <w:rPr>
          <w:color w:val="262626"/>
          <w:shd w:val="clear" w:color="auto" w:fill="FFFFFF"/>
        </w:rPr>
        <w:fldChar w:fldCharType="end"/>
      </w:r>
      <w:r w:rsidR="00E27E5F">
        <w:rPr>
          <w:color w:val="262626"/>
          <w:shd w:val="clear" w:color="auto" w:fill="FFFFFF"/>
        </w:rPr>
      </w:r>
      <w:r w:rsidR="00E27E5F">
        <w:rPr>
          <w:color w:val="262626"/>
          <w:shd w:val="clear" w:color="auto" w:fill="FFFFFF"/>
        </w:rPr>
        <w:fldChar w:fldCharType="separate"/>
      </w:r>
      <w:r w:rsidR="00E27E5F">
        <w:rPr>
          <w:noProof/>
          <w:color w:val="262626"/>
          <w:shd w:val="clear" w:color="auto" w:fill="FFFFFF"/>
        </w:rPr>
        <w:t>(</w:t>
      </w:r>
      <w:hyperlink w:anchor="_ENREF_23" w:tooltip="Dohlman, 2021 #515" w:history="1">
        <w:r w:rsidR="00FB1ABF" w:rsidRPr="00D10EB2">
          <w:rPr>
            <w:i/>
            <w:noProof/>
            <w:color w:val="262626"/>
            <w:shd w:val="clear" w:color="auto" w:fill="FFFFFF"/>
          </w:rPr>
          <w:t>23</w:t>
        </w:r>
      </w:hyperlink>
      <w:r w:rsidR="00E27E5F">
        <w:rPr>
          <w:noProof/>
          <w:color w:val="262626"/>
          <w:shd w:val="clear" w:color="auto" w:fill="FFFFFF"/>
        </w:rPr>
        <w:t>)</w:t>
      </w:r>
      <w:r w:rsidR="00E27E5F">
        <w:rPr>
          <w:color w:val="262626"/>
          <w:shd w:val="clear" w:color="auto" w:fill="FFFFFF"/>
        </w:rPr>
        <w:fldChar w:fldCharType="end"/>
      </w:r>
      <w:r w:rsidR="00E27E5F">
        <w:rPr>
          <w:color w:val="262626"/>
          <w:shd w:val="clear" w:color="auto" w:fill="FFFFFF"/>
        </w:rPr>
        <w:t>. The latter can arise through various forms of sample contamination as well as contaminated reference genomes.</w:t>
      </w:r>
    </w:p>
    <w:p w14:paraId="0CA7C93B" w14:textId="77777777" w:rsidR="00DD7EB9" w:rsidRDefault="00DD7EB9" w:rsidP="00E27E5F">
      <w:pPr>
        <w:jc w:val="both"/>
        <w:rPr>
          <w:color w:val="262626"/>
          <w:shd w:val="clear" w:color="auto" w:fill="FFFFFF"/>
        </w:rPr>
      </w:pPr>
    </w:p>
    <w:p w14:paraId="4A43DADA" w14:textId="5DFB79B0" w:rsidR="0077161C" w:rsidRDefault="00DD7EB9" w:rsidP="0077161C">
      <w:pPr>
        <w:jc w:val="both"/>
        <w:rPr>
          <w:color w:val="262626"/>
          <w:shd w:val="clear" w:color="auto" w:fill="FFFFFF"/>
        </w:rPr>
      </w:pPr>
      <w:r>
        <w:rPr>
          <w:color w:val="262626"/>
          <w:shd w:val="clear" w:color="auto" w:fill="FFFFFF"/>
        </w:rPr>
        <w:t>The Cancer Genome Atlas (TCGA) dataset has been investigated for microbial content</w:t>
      </w:r>
      <w:r w:rsidR="00E27E5F">
        <w:rPr>
          <w:color w:val="262626"/>
          <w:shd w:val="clear" w:color="auto" w:fill="FFFFFF"/>
        </w:rPr>
        <w:t xml:space="preserve"> several times </w:t>
      </w:r>
      <w:r>
        <w:rPr>
          <w:color w:val="262626"/>
          <w:shd w:val="clear" w:color="auto" w:fill="FFFFFF"/>
        </w:rPr>
        <w:fldChar w:fldCharType="begin">
          <w:fldData xml:space="preserve">PEVuZE5vdGU+PENpdGU+PEF1dGhvcj5Cb3JjaG1hbm48L0F1dGhvcj48WWVhcj4yMDIxPC9ZZWFy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</w:fldData>
        </w:fldChar>
      </w:r>
      <w:r>
        <w:rPr>
          <w:color w:val="262626"/>
          <w:shd w:val="clear" w:color="auto" w:fill="FFFFFF"/>
        </w:rPr>
        <w:instrText xml:space="preserve"> ADDIN EN.CITE </w:instrText>
      </w:r>
      <w:r>
        <w:rPr>
          <w:color w:val="262626"/>
          <w:shd w:val="clear" w:color="auto" w:fill="FFFFFF"/>
        </w:rPr>
        <w:fldChar w:fldCharType="begin">
          <w:fldData xml:space="preserve">PEVuZE5vdGU+PENpdGU+PEF1dGhvcj5Cb3JjaG1hbm48L0F1dGhvcj48WWVhcj4yMDIxPC9ZZWFy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</w:fldData>
        </w:fldChar>
      </w:r>
      <w:r>
        <w:rPr>
          <w:color w:val="262626"/>
          <w:shd w:val="clear" w:color="auto" w:fill="FFFFFF"/>
        </w:rPr>
        <w:instrText xml:space="preserve"> ADDIN EN.CITE.DATA </w:instrText>
      </w:r>
      <w:r>
        <w:rPr>
          <w:color w:val="262626"/>
          <w:shd w:val="clear" w:color="auto" w:fill="FFFFFF"/>
        </w:rPr>
      </w:r>
      <w:r>
        <w:rPr>
          <w:color w:val="262626"/>
          <w:shd w:val="clear" w:color="auto" w:fill="FFFFFF"/>
        </w:rPr>
        <w:fldChar w:fldCharType="end"/>
      </w:r>
      <w:r>
        <w:rPr>
          <w:color w:val="262626"/>
          <w:shd w:val="clear" w:color="auto" w:fill="FFFFFF"/>
        </w:rPr>
      </w:r>
      <w:r>
        <w:rPr>
          <w:color w:val="262626"/>
          <w:shd w:val="clear" w:color="auto" w:fill="FFFFFF"/>
        </w:rPr>
        <w:fldChar w:fldCharType="separate"/>
      </w:r>
      <w:r>
        <w:rPr>
          <w:noProof/>
          <w:color w:val="262626"/>
          <w:shd w:val="clear" w:color="auto" w:fill="FFFFFF"/>
        </w:rPr>
        <w:t>(</w:t>
      </w:r>
      <w:hyperlink w:anchor="_ENREF_23" w:tooltip="Dohlman, 2021 #515" w:history="1">
        <w:r w:rsidR="00FB1ABF" w:rsidRPr="00DD7EB9">
          <w:rPr>
            <w:i/>
            <w:noProof/>
            <w:color w:val="262626"/>
            <w:shd w:val="clear" w:color="auto" w:fill="FFFFFF"/>
          </w:rPr>
          <w:t>23-25</w:t>
        </w:r>
      </w:hyperlink>
      <w:r>
        <w:rPr>
          <w:noProof/>
          <w:color w:val="262626"/>
          <w:shd w:val="clear" w:color="auto" w:fill="FFFFFF"/>
        </w:rPr>
        <w:t>)</w:t>
      </w:r>
      <w:r>
        <w:rPr>
          <w:color w:val="262626"/>
          <w:shd w:val="clear" w:color="auto" w:fill="FFFFFF"/>
        </w:rPr>
        <w:fldChar w:fldCharType="end"/>
      </w:r>
      <w:r>
        <w:rPr>
          <w:color w:val="262626"/>
          <w:shd w:val="clear" w:color="auto" w:fill="FFFFFF"/>
        </w:rPr>
        <w:t xml:space="preserve">. </w:t>
      </w:r>
      <w:r w:rsidR="00DD2558" w:rsidRPr="003F5C5D">
        <w:rPr>
          <w:color w:val="262626"/>
          <w:shd w:val="clear" w:color="auto" w:fill="FFFFFF"/>
        </w:rPr>
        <w:t xml:space="preserve">Poore </w:t>
      </w:r>
      <w:r w:rsidR="00DD2558" w:rsidRPr="003F5C5D">
        <w:rPr>
          <w:i/>
          <w:iCs/>
          <w:color w:val="262626"/>
          <w:shd w:val="clear" w:color="auto" w:fill="FFFFFF"/>
        </w:rPr>
        <w:t>et al.</w:t>
      </w:r>
      <w:r w:rsidR="00DD2558">
        <w:rPr>
          <w:i/>
          <w:iCs/>
          <w:color w:val="262626"/>
          <w:shd w:val="clear" w:color="auto" w:fill="FFFFFF"/>
        </w:rPr>
        <w:t xml:space="preserve"> </w:t>
      </w:r>
      <w:r w:rsidR="00DD2558">
        <w:rPr>
          <w:i/>
          <w:iCs/>
          <w:color w:val="262626"/>
          <w:shd w:val="clear" w:color="auto" w:fill="FFFFFF"/>
        </w:rPr>
        <w:fldChar w:fldCharType="begin">
          <w:fldData xml:space="preserve">PEVuZE5vdGU+PENpdGU+PEF1dGhvcj5Qb29yZTwvQXV0aG9yPjxZZWFyPjIwMjA8L1llYXI+PFJl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</w:fldData>
        </w:fldChar>
      </w:r>
      <w:r>
        <w:rPr>
          <w:i/>
          <w:iCs/>
          <w:color w:val="262626"/>
          <w:shd w:val="clear" w:color="auto" w:fill="FFFFFF"/>
        </w:rPr>
        <w:instrText xml:space="preserve"> ADDIN EN.CITE </w:instrText>
      </w:r>
      <w:r>
        <w:rPr>
          <w:i/>
          <w:iCs/>
          <w:color w:val="262626"/>
          <w:shd w:val="clear" w:color="auto" w:fill="FFFFFF"/>
        </w:rPr>
        <w:fldChar w:fldCharType="begin">
          <w:fldData xml:space="preserve">PEVuZE5vdGU+PENpdGU+PEF1dGhvcj5Qb29yZTwvQXV0aG9yPjxZZWFyPjIwMjA8L1llYXI+PFJl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</w:fldData>
        </w:fldChar>
      </w:r>
      <w:r>
        <w:rPr>
          <w:i/>
          <w:iCs/>
          <w:color w:val="262626"/>
          <w:shd w:val="clear" w:color="auto" w:fill="FFFFFF"/>
        </w:rPr>
        <w:instrText xml:space="preserve"> ADDIN EN.CITE.DATA </w:instrText>
      </w:r>
      <w:r>
        <w:rPr>
          <w:i/>
          <w:iCs/>
          <w:color w:val="262626"/>
          <w:shd w:val="clear" w:color="auto" w:fill="FFFFFF"/>
        </w:rPr>
      </w:r>
      <w:r>
        <w:rPr>
          <w:i/>
          <w:iCs/>
          <w:color w:val="262626"/>
          <w:shd w:val="clear" w:color="auto" w:fill="FFFFFF"/>
        </w:rPr>
        <w:fldChar w:fldCharType="end"/>
      </w:r>
      <w:r w:rsidR="00DD2558">
        <w:rPr>
          <w:i/>
          <w:iCs/>
          <w:color w:val="262626"/>
          <w:shd w:val="clear" w:color="auto" w:fill="FFFFFF"/>
        </w:rPr>
      </w:r>
      <w:r w:rsidR="00DD2558">
        <w:rPr>
          <w:i/>
          <w:iCs/>
          <w:color w:val="262626"/>
          <w:shd w:val="clear" w:color="auto" w:fill="FFFFFF"/>
        </w:rPr>
        <w:fldChar w:fldCharType="separate"/>
      </w:r>
      <w:r>
        <w:rPr>
          <w:i/>
          <w:iCs/>
          <w:noProof/>
          <w:color w:val="262626"/>
          <w:shd w:val="clear" w:color="auto" w:fill="FFFFFF"/>
        </w:rPr>
        <w:t>(</w:t>
      </w:r>
      <w:hyperlink w:anchor="_ENREF_25" w:tooltip="Poore, 2020 #507" w:history="1">
        <w:r w:rsidR="00FB1ABF">
          <w:rPr>
            <w:i/>
            <w:iCs/>
            <w:noProof/>
            <w:color w:val="262626"/>
            <w:shd w:val="clear" w:color="auto" w:fill="FFFFFF"/>
          </w:rPr>
          <w:t>25</w:t>
        </w:r>
      </w:hyperlink>
      <w:r>
        <w:rPr>
          <w:i/>
          <w:iCs/>
          <w:noProof/>
          <w:color w:val="262626"/>
          <w:shd w:val="clear" w:color="auto" w:fill="FFFFFF"/>
        </w:rPr>
        <w:t>)</w:t>
      </w:r>
      <w:r w:rsidR="00DD2558">
        <w:rPr>
          <w:i/>
          <w:iCs/>
          <w:color w:val="262626"/>
          <w:shd w:val="clear" w:color="auto" w:fill="FFFFFF"/>
        </w:rPr>
        <w:fldChar w:fldCharType="end"/>
      </w:r>
      <w:r w:rsidR="00DD2558" w:rsidRPr="003F5C5D">
        <w:rPr>
          <w:color w:val="262626"/>
          <w:shd w:val="clear" w:color="auto" w:fill="FFFFFF"/>
        </w:rPr>
        <w:t xml:space="preserve"> </w:t>
      </w:r>
      <w:r w:rsidR="00285CB5">
        <w:rPr>
          <w:color w:val="262626"/>
          <w:shd w:val="clear" w:color="auto" w:fill="FFFFFF"/>
        </w:rPr>
        <w:t xml:space="preserve">investigated microbial classifications in the TCGA dataset (whole genome and RNA sequencing of blood and cancer samples) and </w:t>
      </w:r>
      <w:r w:rsidR="00DD2558" w:rsidRPr="003F5C5D">
        <w:rPr>
          <w:color w:val="262626"/>
          <w:shd w:val="clear" w:color="auto" w:fill="FFFFFF"/>
        </w:rPr>
        <w:t>reported that 3</w:t>
      </w:r>
      <w:r w:rsidR="00DD2558">
        <w:rPr>
          <w:color w:val="262626"/>
          <w:shd w:val="clear" w:color="auto" w:fill="FFFFFF"/>
        </w:rPr>
        <w:t>2</w:t>
      </w:r>
      <w:r w:rsidR="00DD2558" w:rsidRPr="003F5C5D">
        <w:rPr>
          <w:color w:val="262626"/>
          <w:shd w:val="clear" w:color="auto" w:fill="FFFFFF"/>
        </w:rPr>
        <w:t xml:space="preserve"> cancer types exhibited distinct populations of microorganisms with machine learning predictors giving near-perfect accuracy at distinguishing</w:t>
      </w:r>
      <w:r w:rsidR="00285CB5">
        <w:rPr>
          <w:color w:val="262626"/>
          <w:shd w:val="clear" w:color="auto" w:fill="FFFFFF"/>
        </w:rPr>
        <w:t xml:space="preserve"> between cancer types.</w:t>
      </w:r>
      <w:r w:rsidR="00DD2558" w:rsidRPr="003F5C5D">
        <w:rPr>
          <w:color w:val="262626"/>
          <w:shd w:val="clear" w:color="auto" w:fill="FFFFFF"/>
        </w:rPr>
        <w:t xml:space="preserve"> </w:t>
      </w:r>
      <w:r w:rsidR="00285CB5">
        <w:rPr>
          <w:color w:val="262626"/>
          <w:shd w:val="clear" w:color="auto" w:fill="FFFFFF"/>
        </w:rPr>
        <w:t xml:space="preserve">There were several </w:t>
      </w:r>
      <w:r w:rsidR="00E27E5F">
        <w:rPr>
          <w:color w:val="262626"/>
          <w:shd w:val="clear" w:color="auto" w:fill="FFFFFF"/>
        </w:rPr>
        <w:t>surprising</w:t>
      </w:r>
      <w:r w:rsidR="00285CB5">
        <w:rPr>
          <w:color w:val="262626"/>
          <w:shd w:val="clear" w:color="auto" w:fill="FFFFFF"/>
        </w:rPr>
        <w:t xml:space="preserve"> findings in this manuscript. </w:t>
      </w:r>
      <w:r w:rsidR="00E27E5F" w:rsidRPr="00E27E5F">
        <w:rPr>
          <w:color w:val="262626"/>
          <w:shd w:val="clear" w:color="auto" w:fill="FFFFFF"/>
        </w:rPr>
        <w:t xml:space="preserve">Notably, a high total number of sequencing reads were found in many tumours from sites with no established microbiome, for example </w:t>
      </w:r>
      <w:proofErr w:type="gramStart"/>
      <w:r w:rsidR="00E27E5F" w:rsidRPr="00E27E5F">
        <w:rPr>
          <w:color w:val="262626"/>
          <w:shd w:val="clear" w:color="auto" w:fill="FFFFFF"/>
        </w:rPr>
        <w:t>glioblastoma.</w:t>
      </w:r>
      <w:r w:rsidR="00285CB5">
        <w:rPr>
          <w:color w:val="262626"/>
          <w:shd w:val="clear" w:color="auto" w:fill="FFFFFF"/>
        </w:rPr>
        <w:t>.</w:t>
      </w:r>
      <w:proofErr w:type="gramEnd"/>
      <w:r w:rsidR="00285CB5">
        <w:rPr>
          <w:color w:val="262626"/>
          <w:shd w:val="clear" w:color="auto" w:fill="FFFFFF"/>
        </w:rPr>
        <w:t xml:space="preserve"> </w:t>
      </w:r>
      <w:r w:rsidR="004102F6">
        <w:rPr>
          <w:color w:val="262626"/>
          <w:shd w:val="clear" w:color="auto" w:fill="FFFFFF"/>
        </w:rPr>
        <w:t xml:space="preserve">Classifications of cancer types were also obtained using bacterial sequences in blood, even though </w:t>
      </w:r>
      <w:r w:rsidR="00285CB5">
        <w:rPr>
          <w:color w:val="262626"/>
          <w:shd w:val="clear" w:color="auto" w:fill="FFFFFF"/>
        </w:rPr>
        <w:t>t</w:t>
      </w:r>
      <w:r w:rsidR="00285CB5" w:rsidRPr="00FD7AE6">
        <w:rPr>
          <w:color w:val="262626"/>
          <w:shd w:val="clear" w:color="auto" w:fill="FFFFFF"/>
        </w:rPr>
        <w:t>he presence of microbial nucleic acids remains controversial</w:t>
      </w:r>
      <w:r w:rsidR="00285CB5">
        <w:rPr>
          <w:color w:val="262626"/>
          <w:shd w:val="clear" w:color="auto" w:fill="FFFFFF"/>
        </w:rPr>
        <w:t xml:space="preserve"> </w:t>
      </w:r>
      <w:r w:rsidR="00285CB5">
        <w:rPr>
          <w:color w:val="262626"/>
          <w:shd w:val="clear" w:color="auto" w:fill="FFFFFF"/>
        </w:rPr>
        <w:fldChar w:fldCharType="begin">
          <w:fldData xml:space="preserve">PEVuZE5vdGU+PENpdGU+PEF1dGhvcj5DaGVuZzwvQXV0aG9yPjxZZWFyPjIwMjM8L1llYXI+PFJl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</w:fldData>
        </w:fldChar>
      </w:r>
      <w:r w:rsidR="00FE0D65">
        <w:rPr>
          <w:color w:val="262626"/>
          <w:shd w:val="clear" w:color="auto" w:fill="FFFFFF"/>
        </w:rPr>
        <w:instrText xml:space="preserve"> ADDIN EN.CITE </w:instrText>
      </w:r>
      <w:r w:rsidR="00FE0D65">
        <w:rPr>
          <w:color w:val="262626"/>
          <w:shd w:val="clear" w:color="auto" w:fill="FFFFFF"/>
        </w:rPr>
        <w:fldChar w:fldCharType="begin">
          <w:fldData xml:space="preserve">PEVuZE5vdGU+PENpdGU+PEF1dGhvcj5DaGVuZzwvQXV0aG9yPjxZZWFyPjIwMjM8L1llYXI+PFJl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</w:fldData>
        </w:fldChar>
      </w:r>
      <w:r w:rsidR="00FE0D65">
        <w:rPr>
          <w:color w:val="262626"/>
          <w:shd w:val="clear" w:color="auto" w:fill="FFFFFF"/>
        </w:rPr>
        <w:instrText xml:space="preserve"> ADDIN EN.CITE.DATA </w:instrText>
      </w:r>
      <w:r w:rsidR="00FE0D65">
        <w:rPr>
          <w:color w:val="262626"/>
          <w:shd w:val="clear" w:color="auto" w:fill="FFFFFF"/>
        </w:rPr>
      </w:r>
      <w:r w:rsidR="00FE0D65">
        <w:rPr>
          <w:color w:val="262626"/>
          <w:shd w:val="clear" w:color="auto" w:fill="FFFFFF"/>
        </w:rPr>
        <w:fldChar w:fldCharType="end"/>
      </w:r>
      <w:r w:rsidR="00285CB5">
        <w:rPr>
          <w:color w:val="262626"/>
          <w:shd w:val="clear" w:color="auto" w:fill="FFFFFF"/>
        </w:rPr>
      </w:r>
      <w:r w:rsidR="00285CB5">
        <w:rPr>
          <w:color w:val="262626"/>
          <w:shd w:val="clear" w:color="auto" w:fill="FFFFFF"/>
        </w:rPr>
        <w:fldChar w:fldCharType="separate"/>
      </w:r>
      <w:r w:rsidR="00FE0D65">
        <w:rPr>
          <w:noProof/>
          <w:color w:val="262626"/>
          <w:shd w:val="clear" w:color="auto" w:fill="FFFFFF"/>
        </w:rPr>
        <w:t>(</w:t>
      </w:r>
      <w:hyperlink w:anchor="_ENREF_26" w:tooltip="Cheng, 2023 #975" w:history="1">
        <w:r w:rsidR="00FB1ABF" w:rsidRPr="00FE0D65">
          <w:rPr>
            <w:i/>
            <w:noProof/>
            <w:color w:val="262626"/>
            <w:shd w:val="clear" w:color="auto" w:fill="FFFFFF"/>
          </w:rPr>
          <w:t>26-29</w:t>
        </w:r>
      </w:hyperlink>
      <w:r w:rsidR="00FE0D65">
        <w:rPr>
          <w:noProof/>
          <w:color w:val="262626"/>
          <w:shd w:val="clear" w:color="auto" w:fill="FFFFFF"/>
        </w:rPr>
        <w:t>)</w:t>
      </w:r>
      <w:r w:rsidR="00285CB5">
        <w:rPr>
          <w:color w:val="262626"/>
          <w:shd w:val="clear" w:color="auto" w:fill="FFFFFF"/>
        </w:rPr>
        <w:fldChar w:fldCharType="end"/>
      </w:r>
    </w:p>
    <w:p w14:paraId="3C780A49" w14:textId="77777777" w:rsidR="00285CB5" w:rsidRDefault="00285CB5" w:rsidP="00DD2558">
      <w:pPr>
        <w:tabs>
          <w:tab w:val="left" w:pos="5561"/>
          <w:tab w:val="left" w:pos="6511"/>
        </w:tabs>
        <w:rPr>
          <w:color w:val="262626"/>
          <w:shd w:val="clear" w:color="auto" w:fill="FFFFFF"/>
        </w:rPr>
      </w:pPr>
    </w:p>
    <w:p w14:paraId="183C2744" w14:textId="660E8287" w:rsidR="004102F6" w:rsidRDefault="00DD2558" w:rsidP="004102F6">
      <w:pPr>
        <w:tabs>
          <w:tab w:val="left" w:pos="5561"/>
          <w:tab w:val="left" w:pos="6511"/>
        </w:tabs>
        <w:rPr>
          <w:color w:val="262626"/>
          <w:shd w:val="clear" w:color="auto" w:fill="FFFFFF"/>
        </w:rPr>
      </w:pPr>
      <w:r w:rsidRPr="003F5C5D">
        <w:rPr>
          <w:color w:val="262626"/>
          <w:shd w:val="clear" w:color="auto" w:fill="FFFFFF"/>
        </w:rPr>
        <w:t>When re-examining this work, we found two fundamental methodological flaws</w:t>
      </w:r>
      <w:r w:rsidR="00FE0D65">
        <w:rPr>
          <w:color w:val="262626"/>
          <w:shd w:val="clear" w:color="auto" w:fill="FFFFFF"/>
        </w:rPr>
        <w:fldChar w:fldCharType="begin">
          <w:fldData xml:space="preserve">PEVuZE5vdGU+PENpdGU+PEF1dGhvcj5HaWhhd2k8L0F1dGhvcj48WWVhcj4yMDIzPC9ZZWFyPjxS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</w:fldData>
        </w:fldChar>
      </w:r>
      <w:r w:rsidR="00FE0D65">
        <w:rPr>
          <w:color w:val="262626"/>
          <w:shd w:val="clear" w:color="auto" w:fill="FFFFFF"/>
        </w:rPr>
        <w:instrText xml:space="preserve"> ADDIN EN.CITE </w:instrText>
      </w:r>
      <w:r w:rsidR="00FE0D65">
        <w:rPr>
          <w:color w:val="262626"/>
          <w:shd w:val="clear" w:color="auto" w:fill="FFFFFF"/>
        </w:rPr>
        <w:fldChar w:fldCharType="begin">
          <w:fldData xml:space="preserve">PEVuZE5vdGU+PENpdGU+PEF1dGhvcj5HaWhhd2k8L0F1dGhvcj48WWVhcj4yMDIzPC9ZZWFyPjxS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</w:fldData>
        </w:fldChar>
      </w:r>
      <w:r w:rsidR="00FE0D65">
        <w:rPr>
          <w:color w:val="262626"/>
          <w:shd w:val="clear" w:color="auto" w:fill="FFFFFF"/>
        </w:rPr>
        <w:instrText xml:space="preserve"> ADDIN EN.CITE.DATA </w:instrText>
      </w:r>
      <w:r w:rsidR="00FE0D65">
        <w:rPr>
          <w:color w:val="262626"/>
          <w:shd w:val="clear" w:color="auto" w:fill="FFFFFF"/>
        </w:rPr>
      </w:r>
      <w:r w:rsidR="00FE0D65">
        <w:rPr>
          <w:color w:val="262626"/>
          <w:shd w:val="clear" w:color="auto" w:fill="FFFFFF"/>
        </w:rPr>
        <w:fldChar w:fldCharType="end"/>
      </w:r>
      <w:r w:rsidR="00FE0D65">
        <w:rPr>
          <w:color w:val="262626"/>
          <w:shd w:val="clear" w:color="auto" w:fill="FFFFFF"/>
        </w:rPr>
      </w:r>
      <w:r w:rsidR="00FE0D65">
        <w:rPr>
          <w:color w:val="262626"/>
          <w:shd w:val="clear" w:color="auto" w:fill="FFFFFF"/>
        </w:rPr>
        <w:fldChar w:fldCharType="separate"/>
      </w:r>
      <w:r w:rsidR="00FE0D65">
        <w:rPr>
          <w:noProof/>
          <w:color w:val="262626"/>
          <w:shd w:val="clear" w:color="auto" w:fill="FFFFFF"/>
        </w:rPr>
        <w:t>(</w:t>
      </w:r>
      <w:hyperlink w:anchor="_ENREF_30" w:tooltip="Gihawi, 2023 #939" w:history="1">
        <w:r w:rsidR="00FB1ABF" w:rsidRPr="00FE0D65">
          <w:rPr>
            <w:i/>
            <w:noProof/>
            <w:color w:val="262626"/>
            <w:shd w:val="clear" w:color="auto" w:fill="FFFFFF"/>
          </w:rPr>
          <w:t>30</w:t>
        </w:r>
      </w:hyperlink>
      <w:r w:rsidR="00FE0D65" w:rsidRPr="00FE0D65">
        <w:rPr>
          <w:i/>
          <w:noProof/>
          <w:color w:val="262626"/>
          <w:shd w:val="clear" w:color="auto" w:fill="FFFFFF"/>
        </w:rPr>
        <w:t xml:space="preserve">, </w:t>
      </w:r>
      <w:hyperlink w:anchor="_ENREF_31" w:tooltip="Gihawi, 2023 #936" w:history="1">
        <w:r w:rsidR="00FB1ABF" w:rsidRPr="00FE0D65">
          <w:rPr>
            <w:i/>
            <w:noProof/>
            <w:color w:val="262626"/>
            <w:shd w:val="clear" w:color="auto" w:fill="FFFFFF"/>
          </w:rPr>
          <w:t>31</w:t>
        </w:r>
      </w:hyperlink>
      <w:r w:rsidR="00FE0D65">
        <w:rPr>
          <w:noProof/>
          <w:color w:val="262626"/>
          <w:shd w:val="clear" w:color="auto" w:fill="FFFFFF"/>
        </w:rPr>
        <w:t>)</w:t>
      </w:r>
      <w:r w:rsidR="00FE0D65">
        <w:rPr>
          <w:color w:val="262626"/>
          <w:shd w:val="clear" w:color="auto" w:fill="FFFFFF"/>
        </w:rPr>
        <w:fldChar w:fldCharType="end"/>
      </w:r>
      <w:r w:rsidRPr="003F5C5D">
        <w:rPr>
          <w:color w:val="262626"/>
          <w:shd w:val="clear" w:color="auto" w:fill="FFFFFF"/>
        </w:rPr>
        <w:t xml:space="preserve">. </w:t>
      </w:r>
      <w:r w:rsidR="00FE0D65" w:rsidRPr="003F5C5D">
        <w:rPr>
          <w:color w:val="262626"/>
          <w:shd w:val="clear" w:color="auto" w:fill="FFFFFF"/>
        </w:rPr>
        <w:t xml:space="preserve">First, errors in the processing methods and databases used </w:t>
      </w:r>
      <w:r w:rsidR="00FE0D65">
        <w:rPr>
          <w:color w:val="262626"/>
          <w:shd w:val="clear" w:color="auto" w:fill="FFFFFF"/>
        </w:rPr>
        <w:t>resulted in</w:t>
      </w:r>
      <w:r w:rsidR="00FE0D65" w:rsidRPr="003F5C5D">
        <w:rPr>
          <w:color w:val="262626"/>
          <w:shd w:val="clear" w:color="auto" w:fill="FFFFFF"/>
        </w:rPr>
        <w:t xml:space="preserve"> millions of DNA sequence reads </w:t>
      </w:r>
      <w:r w:rsidR="00FE0D65">
        <w:rPr>
          <w:color w:val="262626"/>
          <w:shd w:val="clear" w:color="auto" w:fill="FFFFFF"/>
        </w:rPr>
        <w:t xml:space="preserve">being misclassified </w:t>
      </w:r>
      <w:r w:rsidR="00FE0D65" w:rsidRPr="003F5C5D">
        <w:rPr>
          <w:color w:val="262626"/>
          <w:shd w:val="clear" w:color="auto" w:fill="FFFFFF"/>
        </w:rPr>
        <w:t xml:space="preserve">as </w:t>
      </w:r>
      <w:r w:rsidR="00FE0D65">
        <w:rPr>
          <w:color w:val="262626"/>
          <w:shd w:val="clear" w:color="auto" w:fill="FFFFFF"/>
        </w:rPr>
        <w:t>microbial</w:t>
      </w:r>
      <w:r w:rsidR="00FE0D65" w:rsidRPr="003F5C5D">
        <w:rPr>
          <w:color w:val="262626"/>
          <w:shd w:val="clear" w:color="auto" w:fill="FFFFFF"/>
        </w:rPr>
        <w:t xml:space="preserve"> across all cancer types.</w:t>
      </w:r>
      <w:r w:rsidR="00FE0D65">
        <w:rPr>
          <w:color w:val="262626"/>
          <w:shd w:val="clear" w:color="auto" w:fill="FFFFFF"/>
        </w:rPr>
        <w:t xml:space="preserve"> </w:t>
      </w:r>
      <w:r w:rsidR="00FE0D65" w:rsidRPr="003F5C5D">
        <w:rPr>
          <w:color w:val="262626"/>
          <w:shd w:val="clear" w:color="auto" w:fill="FFFFFF"/>
        </w:rPr>
        <w:t xml:space="preserve">Second, errors in the methods used to correct batch effects created artificial signatures even when taxa </w:t>
      </w:r>
      <w:r w:rsidR="00FE0D65">
        <w:rPr>
          <w:color w:val="262626"/>
          <w:shd w:val="clear" w:color="auto" w:fill="FFFFFF"/>
        </w:rPr>
        <w:t xml:space="preserve">(often extremophile and nonsensical) </w:t>
      </w:r>
      <w:r w:rsidR="00FE0D65" w:rsidRPr="003F5C5D">
        <w:rPr>
          <w:color w:val="262626"/>
          <w:shd w:val="clear" w:color="auto" w:fill="FFFFFF"/>
        </w:rPr>
        <w:t>were absent in the raw data</w:t>
      </w:r>
      <w:r w:rsidR="00FE0D65">
        <w:rPr>
          <w:color w:val="262626"/>
          <w:shd w:val="clear" w:color="auto" w:fill="FFFFFF"/>
        </w:rPr>
        <w:t xml:space="preserve"> </w:t>
      </w:r>
      <w:r w:rsidR="00FE0D65" w:rsidRPr="003F5C5D">
        <w:rPr>
          <w:color w:val="262626"/>
          <w:shd w:val="clear" w:color="auto" w:fill="FFFFFF"/>
        </w:rPr>
        <w:fldChar w:fldCharType="begin">
          <w:fldData xml:space="preserve">PEVuZE5vdGU+PENpdGU+PEF1dGhvcj5HaWhhd2k8L0F1dGhvcj48WWVhcj4yMDIzPC9ZZWFyPjxS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</w:fldData>
        </w:fldChar>
      </w:r>
      <w:r w:rsidR="00FE0D65">
        <w:rPr>
          <w:color w:val="262626"/>
          <w:shd w:val="clear" w:color="auto" w:fill="FFFFFF"/>
        </w:rPr>
        <w:instrText xml:space="preserve"> ADDIN EN.CITE </w:instrText>
      </w:r>
      <w:r w:rsidR="00FE0D65">
        <w:rPr>
          <w:color w:val="262626"/>
          <w:shd w:val="clear" w:color="auto" w:fill="FFFFFF"/>
        </w:rPr>
        <w:fldChar w:fldCharType="begin">
          <w:fldData xml:space="preserve">PEVuZE5vdGU+PENpdGU+PEF1dGhvcj5HaWhhd2k8L0F1dGhvcj48WWVhcj4yMDIzPC9ZZWFyPjxS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</w:fldData>
        </w:fldChar>
      </w:r>
      <w:r w:rsidR="00FE0D65">
        <w:rPr>
          <w:color w:val="262626"/>
          <w:shd w:val="clear" w:color="auto" w:fill="FFFFFF"/>
        </w:rPr>
        <w:instrText xml:space="preserve"> ADDIN EN.CITE.DATA </w:instrText>
      </w:r>
      <w:r w:rsidR="00FE0D65">
        <w:rPr>
          <w:color w:val="262626"/>
          <w:shd w:val="clear" w:color="auto" w:fill="FFFFFF"/>
        </w:rPr>
      </w:r>
      <w:r w:rsidR="00FE0D65">
        <w:rPr>
          <w:color w:val="262626"/>
          <w:shd w:val="clear" w:color="auto" w:fill="FFFFFF"/>
        </w:rPr>
        <w:fldChar w:fldCharType="end"/>
      </w:r>
      <w:r w:rsidR="00FE0D65" w:rsidRPr="003F5C5D">
        <w:rPr>
          <w:color w:val="262626"/>
          <w:shd w:val="clear" w:color="auto" w:fill="FFFFFF"/>
        </w:rPr>
      </w:r>
      <w:r w:rsidR="00FE0D65" w:rsidRPr="003F5C5D">
        <w:rPr>
          <w:color w:val="262626"/>
          <w:shd w:val="clear" w:color="auto" w:fill="FFFFFF"/>
        </w:rPr>
        <w:fldChar w:fldCharType="separate"/>
      </w:r>
      <w:r w:rsidR="00FE0D65">
        <w:rPr>
          <w:noProof/>
          <w:color w:val="262626"/>
          <w:shd w:val="clear" w:color="auto" w:fill="FFFFFF"/>
        </w:rPr>
        <w:t>(</w:t>
      </w:r>
      <w:hyperlink w:anchor="_ENREF_30" w:tooltip="Gihawi, 2023 #939" w:history="1">
        <w:r w:rsidR="00FB1ABF" w:rsidRPr="00935160">
          <w:rPr>
            <w:i/>
            <w:noProof/>
            <w:color w:val="262626"/>
            <w:shd w:val="clear" w:color="auto" w:fill="FFFFFF"/>
          </w:rPr>
          <w:t>30</w:t>
        </w:r>
      </w:hyperlink>
      <w:r w:rsidR="00FE0D65" w:rsidRPr="00935160">
        <w:rPr>
          <w:i/>
          <w:noProof/>
          <w:color w:val="262626"/>
          <w:shd w:val="clear" w:color="auto" w:fill="FFFFFF"/>
        </w:rPr>
        <w:t xml:space="preserve">, </w:t>
      </w:r>
      <w:hyperlink w:anchor="_ENREF_31" w:tooltip="Gihawi, 2023 #936" w:history="1">
        <w:r w:rsidR="00FB1ABF" w:rsidRPr="00935160">
          <w:rPr>
            <w:i/>
            <w:noProof/>
            <w:color w:val="262626"/>
            <w:shd w:val="clear" w:color="auto" w:fill="FFFFFF"/>
          </w:rPr>
          <w:t>31</w:t>
        </w:r>
      </w:hyperlink>
      <w:r w:rsidR="00FE0D65">
        <w:rPr>
          <w:noProof/>
          <w:color w:val="262626"/>
          <w:shd w:val="clear" w:color="auto" w:fill="FFFFFF"/>
        </w:rPr>
        <w:t>)</w:t>
      </w:r>
      <w:r w:rsidR="00FE0D65" w:rsidRPr="003F5C5D">
        <w:rPr>
          <w:color w:val="262626"/>
          <w:shd w:val="clear" w:color="auto" w:fill="FFFFFF"/>
        </w:rPr>
        <w:fldChar w:fldCharType="end"/>
      </w:r>
      <w:r w:rsidR="00FE0D65" w:rsidRPr="003F5C5D">
        <w:rPr>
          <w:color w:val="262626"/>
          <w:shd w:val="clear" w:color="auto" w:fill="FFFFFF"/>
        </w:rPr>
        <w:t>.</w:t>
      </w:r>
      <w:r w:rsidR="00FE0D65">
        <w:rPr>
          <w:color w:val="262626"/>
          <w:shd w:val="clear" w:color="auto" w:fill="FFFFFF"/>
        </w:rPr>
        <w:t xml:space="preserve"> </w:t>
      </w:r>
      <w:r w:rsidR="00FE0D65" w:rsidRPr="003F5C5D">
        <w:rPr>
          <w:color w:val="262626"/>
          <w:shd w:val="clear" w:color="auto" w:fill="FFFFFF"/>
        </w:rPr>
        <w:t>Th</w:t>
      </w:r>
      <w:r w:rsidR="00FE0D65">
        <w:rPr>
          <w:color w:val="262626"/>
          <w:shd w:val="clear" w:color="auto" w:fill="FFFFFF"/>
        </w:rPr>
        <w:t>ese observations</w:t>
      </w:r>
      <w:r w:rsidR="00FE0D65" w:rsidRPr="003F5C5D">
        <w:rPr>
          <w:color w:val="262626"/>
          <w:shd w:val="clear" w:color="auto" w:fill="FFFFFF"/>
        </w:rPr>
        <w:t xml:space="preserve"> led us to conclude that the microbiome classifiers of cancer presented by Poore </w:t>
      </w:r>
      <w:r w:rsidR="00FE0D65" w:rsidRPr="003F5C5D">
        <w:rPr>
          <w:i/>
          <w:iCs/>
          <w:color w:val="262626"/>
          <w:shd w:val="clear" w:color="auto" w:fill="FFFFFF"/>
        </w:rPr>
        <w:t>et al</w:t>
      </w:r>
      <w:r w:rsidR="00FE0D65" w:rsidRPr="003F5C5D">
        <w:rPr>
          <w:color w:val="262626"/>
          <w:shd w:val="clear" w:color="auto" w:fill="FFFFFF"/>
        </w:rPr>
        <w:t xml:space="preserve">. are </w:t>
      </w:r>
      <w:r w:rsidR="00FE0D65">
        <w:rPr>
          <w:color w:val="262626"/>
          <w:shd w:val="clear" w:color="auto" w:fill="FFFFFF"/>
        </w:rPr>
        <w:t>in</w:t>
      </w:r>
      <w:r w:rsidR="00FE0D65" w:rsidRPr="003F5C5D">
        <w:rPr>
          <w:color w:val="262626"/>
          <w:shd w:val="clear" w:color="auto" w:fill="FFFFFF"/>
        </w:rPr>
        <w:t>correct</w:t>
      </w:r>
      <w:r w:rsidR="00FE0D65">
        <w:rPr>
          <w:color w:val="262626"/>
          <w:shd w:val="clear" w:color="auto" w:fill="FFFFFF"/>
        </w:rPr>
        <w:t xml:space="preserve"> and the article has since been retracted </w:t>
      </w:r>
      <w:proofErr w:type="gramStart"/>
      <w:r w:rsidR="00FE0D65">
        <w:rPr>
          <w:color w:val="262626"/>
          <w:shd w:val="clear" w:color="auto" w:fill="FFFFFF"/>
        </w:rPr>
        <w:t>in light of</w:t>
      </w:r>
      <w:proofErr w:type="gramEnd"/>
      <w:r w:rsidR="00FE0D65">
        <w:rPr>
          <w:color w:val="262626"/>
          <w:shd w:val="clear" w:color="auto" w:fill="FFFFFF"/>
        </w:rPr>
        <w:t xml:space="preserve"> our findings. Nevertheless, the authors still claim that the cancer microbiome signal is robust over a range of methodological variation</w:t>
      </w:r>
      <w:r w:rsidR="00FE0D65">
        <w:rPr>
          <w:color w:val="262626"/>
          <w:shd w:val="clear" w:color="auto" w:fill="FFFFFF"/>
        </w:rPr>
        <w:fldChar w:fldCharType="begin">
          <w:fldData xml:space="preserve">PEVuZE5vdGU+PENpdGU+PEF1dGhvcj5TZXBpY2gtUG9vcmU8L0F1dGhvcj48WWVhcj4yMDI0PC9Z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=
</w:fldData>
        </w:fldChar>
      </w:r>
      <w:r w:rsidR="00FE0D65">
        <w:rPr>
          <w:color w:val="262626"/>
          <w:shd w:val="clear" w:color="auto" w:fill="FFFFFF"/>
        </w:rPr>
        <w:instrText xml:space="preserve"> ADDIN EN.CITE </w:instrText>
      </w:r>
      <w:r w:rsidR="00FE0D65">
        <w:rPr>
          <w:color w:val="262626"/>
          <w:shd w:val="clear" w:color="auto" w:fill="FFFFFF"/>
        </w:rPr>
        <w:fldChar w:fldCharType="begin">
          <w:fldData xml:space="preserve">PEVuZE5vdGU+PENpdGU+PEF1dGhvcj5TZXBpY2gtUG9vcmU8L0F1dGhvcj48WWVhcj4yMDI0PC9Z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=
</w:fldData>
        </w:fldChar>
      </w:r>
      <w:r w:rsidR="00FE0D65">
        <w:rPr>
          <w:color w:val="262626"/>
          <w:shd w:val="clear" w:color="auto" w:fill="FFFFFF"/>
        </w:rPr>
        <w:instrText xml:space="preserve"> ADDIN EN.CITE.DATA </w:instrText>
      </w:r>
      <w:r w:rsidR="00FE0D65">
        <w:rPr>
          <w:color w:val="262626"/>
          <w:shd w:val="clear" w:color="auto" w:fill="FFFFFF"/>
        </w:rPr>
      </w:r>
      <w:r w:rsidR="00FE0D65">
        <w:rPr>
          <w:color w:val="262626"/>
          <w:shd w:val="clear" w:color="auto" w:fill="FFFFFF"/>
        </w:rPr>
        <w:fldChar w:fldCharType="end"/>
      </w:r>
      <w:r w:rsidR="00FE0D65">
        <w:rPr>
          <w:color w:val="262626"/>
          <w:shd w:val="clear" w:color="auto" w:fill="FFFFFF"/>
        </w:rPr>
      </w:r>
      <w:r w:rsidR="00FE0D65">
        <w:rPr>
          <w:color w:val="262626"/>
          <w:shd w:val="clear" w:color="auto" w:fill="FFFFFF"/>
        </w:rPr>
        <w:fldChar w:fldCharType="separate"/>
      </w:r>
      <w:r w:rsidR="00FE0D65">
        <w:rPr>
          <w:noProof/>
          <w:color w:val="262626"/>
          <w:shd w:val="clear" w:color="auto" w:fill="FFFFFF"/>
        </w:rPr>
        <w:t>(</w:t>
      </w:r>
      <w:hyperlink w:anchor="_ENREF_32" w:tooltip="Sepich-Poore, 2024 #946" w:history="1">
        <w:r w:rsidR="00FB1ABF" w:rsidRPr="00935160">
          <w:rPr>
            <w:i/>
            <w:noProof/>
            <w:color w:val="262626"/>
            <w:shd w:val="clear" w:color="auto" w:fill="FFFFFF"/>
          </w:rPr>
          <w:t>32</w:t>
        </w:r>
      </w:hyperlink>
      <w:r w:rsidR="00FE0D65">
        <w:rPr>
          <w:noProof/>
          <w:color w:val="262626"/>
          <w:shd w:val="clear" w:color="auto" w:fill="FFFFFF"/>
        </w:rPr>
        <w:t>)</w:t>
      </w:r>
      <w:r w:rsidR="00FE0D65">
        <w:rPr>
          <w:color w:val="262626"/>
          <w:shd w:val="clear" w:color="auto" w:fill="FFFFFF"/>
        </w:rPr>
        <w:fldChar w:fldCharType="end"/>
      </w:r>
      <w:r w:rsidR="00FE0D65">
        <w:rPr>
          <w:color w:val="262626"/>
          <w:shd w:val="clear" w:color="auto" w:fill="FFFFFF"/>
        </w:rPr>
        <w:t xml:space="preserve">, </w:t>
      </w:r>
      <w:r w:rsidR="009978D0">
        <w:rPr>
          <w:color w:val="262626"/>
          <w:shd w:val="clear" w:color="auto" w:fill="FFFFFF"/>
        </w:rPr>
        <w:t>A</w:t>
      </w:r>
      <w:r w:rsidR="004102F6">
        <w:rPr>
          <w:color w:val="262626"/>
          <w:shd w:val="clear" w:color="auto" w:fill="FFFFFF"/>
        </w:rPr>
        <w:t>lso a</w:t>
      </w:r>
      <w:r w:rsidR="00285CB5">
        <w:rPr>
          <w:color w:val="262626"/>
          <w:shd w:val="clear" w:color="auto" w:fill="FFFFFF"/>
        </w:rPr>
        <w:t xml:space="preserve">, predominantly theoretical argument </w:t>
      </w:r>
      <w:r w:rsidR="004102F6">
        <w:rPr>
          <w:color w:val="262626"/>
          <w:shd w:val="clear" w:color="auto" w:fill="FFFFFF"/>
        </w:rPr>
        <w:t xml:space="preserve">has </w:t>
      </w:r>
      <w:r w:rsidR="00285CB5">
        <w:rPr>
          <w:color w:val="262626"/>
          <w:shd w:val="clear" w:color="auto" w:fill="FFFFFF"/>
        </w:rPr>
        <w:t xml:space="preserve">emerged proposing that sparse/non-existent features becoming associated with disease type may not be evidence of information leakage </w:t>
      </w:r>
      <w:r w:rsidR="00285CB5">
        <w:rPr>
          <w:color w:val="262626"/>
          <w:shd w:val="clear" w:color="auto" w:fill="FFFFFF"/>
        </w:rPr>
        <w:fldChar w:fldCharType="begin"/>
      </w:r>
      <w:r w:rsidR="00935160">
        <w:rPr>
          <w:color w:val="262626"/>
          <w:shd w:val="clear" w:color="auto" w:fill="FFFFFF"/>
        </w:rPr>
        <w:instrText xml:space="preserve"> ADDIN EN.CITE &lt;EndNote&gt;&lt;Cite&gt;&lt;Author&gt;Austin&lt;/Author&gt;&lt;Year&gt;2025&lt;/Year&gt;&lt;RecNum&gt;994&lt;/RecNum&gt;&lt;DisplayText&gt;(&lt;style face="italic"&gt;33&lt;/style&gt;)&lt;/DisplayText&gt;&lt;record&gt;&lt;rec-number&gt;994&lt;/rec-number&gt;&lt;foreign-keys&gt;&lt;key app="EN" db-id="2pxs0e5xsdvre2eerfnxwpvpr0p5d099aatd" timestamp="1750687801"&gt;994&lt;/key&gt;&lt;/foreign-keys&gt;&lt;ref-type name="Journal Article"&gt;17&lt;/ref-type&gt;&lt;contributors&gt;&lt;authors&gt;&lt;author&gt;Austin, G. I.&lt;/author&gt;&lt;author&gt;Korem, T.&lt;/author&gt;&lt;/authors&gt;&lt;/contributors&gt;&lt;auth-address&gt;Department of Biomedical Informatics, Columbia University Irving Medical, New York, New York, USA. RINGGOLD: 316561. ROR: https://ror.org/00hj8s172&amp;#xD;Program for Mathematical Genomics, Department of Systems Biology, Columbia University Irving Medical Center, New York, New York, USA. RINGGOLD: 548223. ROR: https://ror.org/00hj8s172&amp;#xD;Department of Obstetrics and Gynecology, Columbia University Irving Medical Center, New York, New York, USA. RINGGOLD: 371280&lt;/auth-address&gt;&lt;titles&gt;&lt;title&gt;Compositional transformations can reasonably introduce phenotype-associated values into sparse features&lt;/title&gt;&lt;secondary-title&gt;mSystems&lt;/secondary-title&gt;&lt;/titles&gt;&lt;periodical&gt;&lt;full-title&gt;mSystems&lt;/full-title&gt;&lt;/periodical&gt;&lt;pages&gt;e0002125&lt;/pages&gt;&lt;volume&gt;10&lt;/volume&gt;&lt;number&gt;5&lt;/number&gt;&lt;edition&gt;2025/05/02&lt;/edition&gt;&lt;keywords&gt;&lt;keyword&gt;Humans&lt;/keyword&gt;&lt;keyword&gt;Phenotype&lt;/keyword&gt;&lt;keyword&gt;*Microbiota&lt;/keyword&gt;&lt;keyword&gt;Female&lt;/keyword&gt;&lt;keyword&gt;Machine Learning&lt;/keyword&gt;&lt;keyword&gt;compositional data analysis&lt;/keyword&gt;&lt;keyword&gt;imputation&lt;/keyword&gt;&lt;keyword&gt;microbiome&lt;/keyword&gt;&lt;/keywords&gt;&lt;dates&gt;&lt;year&gt;2025&lt;/year&gt;&lt;pub-dates&gt;&lt;date&gt;May 20&lt;/date&gt;&lt;/pub-dates&gt;&lt;/dates&gt;&lt;isbn&gt;2379-5077 (Electronic)&amp;#xD;2379-5077 (Linking)&lt;/isbn&gt;&lt;accession-num&gt;40314439&lt;/accession-num&gt;&lt;urls&gt;&lt;related-urls&gt;&lt;url&gt;https://www.ncbi.nlm.nih.gov/pubmed/40314439&lt;/url&gt;&lt;/related-urls&gt;&lt;/urls&gt;&lt;custom2&gt;PMC12090810&lt;/custom2&gt;&lt;electronic-resource-num&gt;10.1128/msystems.00021-25&lt;/electronic-resource-num&gt;&lt;/record&gt;&lt;/Cite&gt;&lt;/EndNote&gt;</w:instrText>
      </w:r>
      <w:r w:rsidR="00285CB5">
        <w:rPr>
          <w:color w:val="262626"/>
          <w:shd w:val="clear" w:color="auto" w:fill="FFFFFF"/>
        </w:rPr>
        <w:fldChar w:fldCharType="separate"/>
      </w:r>
      <w:r w:rsidR="00935160">
        <w:rPr>
          <w:noProof/>
          <w:color w:val="262626"/>
          <w:shd w:val="clear" w:color="auto" w:fill="FFFFFF"/>
        </w:rPr>
        <w:t>(</w:t>
      </w:r>
      <w:hyperlink w:anchor="_ENREF_33" w:tooltip="Austin, 2025 #994" w:history="1">
        <w:r w:rsidR="00FB1ABF" w:rsidRPr="00935160">
          <w:rPr>
            <w:i/>
            <w:noProof/>
            <w:color w:val="262626"/>
            <w:shd w:val="clear" w:color="auto" w:fill="FFFFFF"/>
          </w:rPr>
          <w:t>33</w:t>
        </w:r>
      </w:hyperlink>
      <w:r w:rsidR="00935160">
        <w:rPr>
          <w:noProof/>
          <w:color w:val="262626"/>
          <w:shd w:val="clear" w:color="auto" w:fill="FFFFFF"/>
        </w:rPr>
        <w:t>)</w:t>
      </w:r>
      <w:r w:rsidR="00285CB5">
        <w:rPr>
          <w:color w:val="262626"/>
          <w:shd w:val="clear" w:color="auto" w:fill="FFFFFF"/>
        </w:rPr>
        <w:fldChar w:fldCharType="end"/>
      </w:r>
      <w:r w:rsidR="00285CB5">
        <w:rPr>
          <w:color w:val="262626"/>
          <w:shd w:val="clear" w:color="auto" w:fill="FFFFFF"/>
        </w:rPr>
        <w:t xml:space="preserve">. </w:t>
      </w:r>
      <w:r w:rsidR="009978D0">
        <w:rPr>
          <w:color w:val="262626"/>
          <w:shd w:val="clear" w:color="auto" w:fill="FFFFFF"/>
        </w:rPr>
        <w:t>U</w:t>
      </w:r>
      <w:r w:rsidR="00285CB5">
        <w:rPr>
          <w:color w:val="262626"/>
          <w:shd w:val="clear" w:color="auto" w:fill="FFFFFF"/>
        </w:rPr>
        <w:t>nderlying this controversy</w:t>
      </w:r>
      <w:r w:rsidR="00FE0D65">
        <w:rPr>
          <w:color w:val="262626"/>
          <w:shd w:val="clear" w:color="auto" w:fill="FFFFFF"/>
        </w:rPr>
        <w:t xml:space="preserve"> is that the machine learning models lack </w:t>
      </w:r>
      <w:r w:rsidR="004102F6">
        <w:rPr>
          <w:color w:val="262626"/>
          <w:shd w:val="clear" w:color="auto" w:fill="FFFFFF"/>
        </w:rPr>
        <w:t xml:space="preserve">biologically plausible associations </w:t>
      </w:r>
      <w:r w:rsidR="00FE0D65">
        <w:rPr>
          <w:color w:val="262626"/>
          <w:shd w:val="clear" w:color="auto" w:fill="FFFFFF"/>
        </w:rPr>
        <w:t xml:space="preserve">and </w:t>
      </w:r>
      <w:r w:rsidR="004102F6">
        <w:rPr>
          <w:color w:val="262626"/>
          <w:shd w:val="clear" w:color="auto" w:fill="FFFFFF"/>
        </w:rPr>
        <w:t>confirmation in independent datasets.</w:t>
      </w:r>
      <w:r w:rsidR="00285CB5">
        <w:rPr>
          <w:color w:val="262626"/>
          <w:shd w:val="clear" w:color="auto" w:fill="FFFFFF"/>
        </w:rPr>
        <w:t xml:space="preserve"> </w:t>
      </w:r>
    </w:p>
    <w:p w14:paraId="12BD46F8" w14:textId="77777777" w:rsidR="00DD7EB9" w:rsidRDefault="00DD7EB9" w:rsidP="00DD2558">
      <w:pPr>
        <w:tabs>
          <w:tab w:val="left" w:pos="5561"/>
          <w:tab w:val="left" w:pos="6511"/>
        </w:tabs>
        <w:rPr>
          <w:color w:val="262626"/>
          <w:shd w:val="clear" w:color="auto" w:fill="FFFFFF"/>
        </w:rPr>
      </w:pPr>
    </w:p>
    <w:p w14:paraId="5DD13D82" w14:textId="57CB3468" w:rsidR="00285CB5" w:rsidRDefault="00285CB5" w:rsidP="00DD2558">
      <w:pPr>
        <w:tabs>
          <w:tab w:val="left" w:pos="5561"/>
          <w:tab w:val="left" w:pos="6511"/>
        </w:tabs>
        <w:rPr>
          <w:color w:val="262626"/>
          <w:shd w:val="clear" w:color="auto" w:fill="FFFFFF"/>
        </w:rPr>
      </w:pPr>
      <w:r>
        <w:rPr>
          <w:color w:val="262626"/>
          <w:shd w:val="clear" w:color="auto" w:fill="FFFFFF"/>
        </w:rPr>
        <w:t xml:space="preserve">Here, we </w:t>
      </w:r>
      <w:r w:rsidR="00B90D3C">
        <w:rPr>
          <w:color w:val="262626"/>
          <w:shd w:val="clear" w:color="auto" w:fill="FFFFFF"/>
        </w:rPr>
        <w:t>investigate the microbial content found within</w:t>
      </w:r>
      <w:r w:rsidR="004102F6">
        <w:rPr>
          <w:color w:val="262626"/>
          <w:shd w:val="clear" w:color="auto" w:fill="FFFFFF"/>
        </w:rPr>
        <w:t xml:space="preserve"> 8,908 patients from 22 different cancer types within</w:t>
      </w:r>
      <w:r w:rsidR="00B90D3C">
        <w:rPr>
          <w:color w:val="262626"/>
          <w:shd w:val="clear" w:color="auto" w:fill="FFFFFF"/>
        </w:rPr>
        <w:t xml:space="preserve"> Genomics England</w:t>
      </w:r>
      <w:r w:rsidR="004102F6">
        <w:rPr>
          <w:color w:val="262626"/>
          <w:shd w:val="clear" w:color="auto" w:fill="FFFFFF"/>
        </w:rPr>
        <w:t xml:space="preserve">’s 100,000 Genomes Project </w:t>
      </w:r>
      <w:r w:rsidR="00B90D3C">
        <w:rPr>
          <w:color w:val="262626"/>
          <w:shd w:val="clear" w:color="auto" w:fill="FFFFFF"/>
        </w:rPr>
        <w:t>sequencing data</w:t>
      </w:r>
      <w:r w:rsidR="004102F6">
        <w:rPr>
          <w:color w:val="262626"/>
          <w:shd w:val="clear" w:color="auto" w:fill="FFFFFF"/>
        </w:rPr>
        <w:t>. This dataset</w:t>
      </w:r>
      <w:r w:rsidR="00B90D3C">
        <w:rPr>
          <w:color w:val="262626"/>
          <w:shd w:val="clear" w:color="auto" w:fill="FFFFFF"/>
        </w:rPr>
        <w:t xml:space="preserve"> demonstrates minimal batch effect, circumventing the need for batch correction approaches. We show that colorectal cancers demonstrate distinctive microbial </w:t>
      </w:r>
      <w:r w:rsidR="00E419BD">
        <w:rPr>
          <w:color w:val="262626"/>
          <w:shd w:val="clear" w:color="auto" w:fill="FFFFFF"/>
        </w:rPr>
        <w:t>features</w:t>
      </w:r>
      <w:r w:rsidR="00B90D3C">
        <w:rPr>
          <w:color w:val="262626"/>
          <w:shd w:val="clear" w:color="auto" w:fill="FFFFFF"/>
        </w:rPr>
        <w:t xml:space="preserve"> and validate this on two additional datasets (improved classifications of TCGA produced by Ge </w:t>
      </w:r>
      <w:r w:rsidR="00B90D3C" w:rsidRPr="00A07B75">
        <w:rPr>
          <w:i/>
          <w:iCs/>
          <w:color w:val="262626"/>
          <w:shd w:val="clear" w:color="auto" w:fill="FFFFFF"/>
        </w:rPr>
        <w:t xml:space="preserve">et </w:t>
      </w:r>
      <w:r w:rsidR="005B5BEE" w:rsidRPr="00A07B75">
        <w:rPr>
          <w:i/>
          <w:iCs/>
          <w:color w:val="262626"/>
          <w:shd w:val="clear" w:color="auto" w:fill="FFFFFF"/>
        </w:rPr>
        <w:t>al</w:t>
      </w:r>
      <w:r w:rsidR="005B5BEE">
        <w:rPr>
          <w:i/>
          <w:iCs/>
          <w:color w:val="262626"/>
          <w:shd w:val="clear" w:color="auto" w:fill="FFFFFF"/>
        </w:rPr>
        <w:t xml:space="preserve">. </w:t>
      </w:r>
      <w:r w:rsidR="005B5BEE">
        <w:rPr>
          <w:i/>
          <w:iCs/>
          <w:color w:val="262626"/>
          <w:shd w:val="clear" w:color="auto" w:fill="FFFFFF"/>
        </w:rPr>
        <w:fldChar w:fldCharType="begin"/>
      </w:r>
      <w:r w:rsidR="00935160">
        <w:rPr>
          <w:i/>
          <w:iCs/>
          <w:color w:val="262626"/>
          <w:shd w:val="clear" w:color="auto" w:fill="FFFFFF"/>
        </w:rPr>
        <w:instrText xml:space="preserve"> ADDIN EN.CITE &lt;EndNote&gt;&lt;Cite&gt;&lt;Author&gt;Ge&lt;/Author&gt;&lt;Year&gt;2025&lt;/Year&gt;&lt;RecNum&gt;1002&lt;/RecNum&gt;&lt;DisplayText&gt;(&lt;style face="italic"&gt;34&lt;/style&gt;)&lt;/DisplayText&gt;&lt;record&gt;&lt;rec-number&gt;1002&lt;/rec-number&gt;&lt;foreign-keys&gt;&lt;key app="EN" db-id="2pxs0e5xsdvre2eerfnxwpvpr0p5d099aatd" timestamp="1754338783"&gt;1002&lt;/key&gt;&lt;/foreign-keys&gt;&lt;ref-type name="Journal Article"&gt;17&lt;/ref-type&gt;&lt;contributors&gt;&lt;authors&gt;&lt;author&gt;Yuchen Ge&lt;/author&gt;&lt;author&gt;Jennifer Lu&lt;/author&gt;&lt;author&gt;Daniela Puiu&lt;/author&gt;&lt;author&gt;Mahler Revsine&lt;/author&gt;&lt;author&gt;Steven L. Salzberg&lt;/author&gt;&lt;/authors&gt;&lt;/contributors&gt;&lt;titles&gt;&lt;title&gt;Comprehensive analysis of microbial content in whole-genome sequencing samples from The Cancer Genome Atlas project&lt;/title&gt;&lt;secondary-title&gt;Science Translational Medicine&lt;/secondary-title&gt;&lt;/titles&gt;&lt;periodical&gt;&lt;full-title&gt;Science Translational Medicine&lt;/full-title&gt;&lt;/periodical&gt;&lt;volume&gt;17&lt;/volume&gt;&lt;num-vols&gt;eads6335&lt;/num-vols&gt;&lt;dates&gt;&lt;year&gt;2025&lt;/year&gt;&lt;/dates&gt;&lt;urls&gt;&lt;/urls&gt;&lt;electronic-resource-num&gt;10.1126/scitranslmed.ads6335&lt;/electronic-resource-num&gt;&lt;/record&gt;&lt;/Cite&gt;&lt;/EndNote&gt;</w:instrText>
      </w:r>
      <w:r w:rsidR="005B5BEE">
        <w:rPr>
          <w:i/>
          <w:iCs/>
          <w:color w:val="262626"/>
          <w:shd w:val="clear" w:color="auto" w:fill="FFFFFF"/>
        </w:rPr>
        <w:fldChar w:fldCharType="separate"/>
      </w:r>
      <w:r w:rsidR="00935160">
        <w:rPr>
          <w:i/>
          <w:iCs/>
          <w:noProof/>
          <w:color w:val="262626"/>
          <w:shd w:val="clear" w:color="auto" w:fill="FFFFFF"/>
        </w:rPr>
        <w:t>(</w:t>
      </w:r>
      <w:hyperlink w:anchor="_ENREF_34" w:tooltip="Ge, 2025 #1002" w:history="1">
        <w:r w:rsidR="00FB1ABF">
          <w:rPr>
            <w:i/>
            <w:iCs/>
            <w:noProof/>
            <w:color w:val="262626"/>
            <w:shd w:val="clear" w:color="auto" w:fill="FFFFFF"/>
          </w:rPr>
          <w:t>34</w:t>
        </w:r>
      </w:hyperlink>
      <w:r w:rsidR="00935160">
        <w:rPr>
          <w:i/>
          <w:iCs/>
          <w:noProof/>
          <w:color w:val="262626"/>
          <w:shd w:val="clear" w:color="auto" w:fill="FFFFFF"/>
        </w:rPr>
        <w:t>)</w:t>
      </w:r>
      <w:r w:rsidR="005B5BEE">
        <w:rPr>
          <w:i/>
          <w:iCs/>
          <w:color w:val="262626"/>
          <w:shd w:val="clear" w:color="auto" w:fill="FFFFFF"/>
        </w:rPr>
        <w:fldChar w:fldCharType="end"/>
      </w:r>
      <w:r w:rsidR="005B5BEE">
        <w:rPr>
          <w:color w:val="262626"/>
          <w:shd w:val="clear" w:color="auto" w:fill="FFFFFF"/>
        </w:rPr>
        <w:t xml:space="preserve"> </w:t>
      </w:r>
      <w:r w:rsidR="00B90D3C">
        <w:rPr>
          <w:color w:val="262626"/>
          <w:shd w:val="clear" w:color="auto" w:fill="FFFFFF"/>
        </w:rPr>
        <w:t xml:space="preserve">and PCAWG), utilising a total of </w:t>
      </w:r>
      <w:r w:rsidR="00B90D3C" w:rsidRPr="00A07B75">
        <w:rPr>
          <w:i/>
          <w:iCs/>
          <w:color w:val="262626"/>
          <w:shd w:val="clear" w:color="auto" w:fill="FFFFFF"/>
        </w:rPr>
        <w:t>n</w:t>
      </w:r>
      <w:r w:rsidR="00B90D3C" w:rsidRPr="00B90D3C">
        <w:rPr>
          <w:color w:val="262626"/>
          <w:shd w:val="clear" w:color="auto" w:fill="FFFFFF"/>
        </w:rPr>
        <w:t>=21,327</w:t>
      </w:r>
      <w:r w:rsidR="00B90D3C">
        <w:rPr>
          <w:color w:val="262626"/>
          <w:shd w:val="clear" w:color="auto" w:fill="FFFFFF"/>
        </w:rPr>
        <w:t xml:space="preserve"> whole genome sequencing samples</w:t>
      </w:r>
      <w:r w:rsidR="00DD7EB9">
        <w:rPr>
          <w:color w:val="262626"/>
          <w:shd w:val="clear" w:color="auto" w:fill="FFFFFF"/>
        </w:rPr>
        <w:t xml:space="preserve"> to identify patterns in pancancer microbial structure and potential opportunities for translational </w:t>
      </w:r>
      <w:r w:rsidR="00DD7EB9">
        <w:rPr>
          <w:color w:val="262626"/>
          <w:shd w:val="clear" w:color="auto" w:fill="FFFFFF"/>
        </w:rPr>
        <w:lastRenderedPageBreak/>
        <w:t>benefit.</w:t>
      </w:r>
      <w:r w:rsidR="004102F6">
        <w:rPr>
          <w:color w:val="262626"/>
          <w:shd w:val="clear" w:color="auto" w:fill="FFFFFF"/>
        </w:rPr>
        <w:t xml:space="preserve"> We additionally identify avenues for translational benefit in terms of infectious disease diagnosis and potential prognostic markers in sarcoma.</w:t>
      </w:r>
    </w:p>
    <w:p w14:paraId="19A8BD27" w14:textId="77777777" w:rsidR="00DD2558" w:rsidRDefault="00DD2558" w:rsidP="001F0679">
      <w:pPr>
        <w:jc w:val="both"/>
        <w:rPr>
          <w:color w:val="262626"/>
          <w:shd w:val="clear" w:color="auto" w:fill="FFFFFF"/>
        </w:rPr>
      </w:pPr>
    </w:p>
    <w:p w14:paraId="0022F07D" w14:textId="2CA75527" w:rsidR="00DD2558" w:rsidRDefault="00DD2558" w:rsidP="001F0679">
      <w:pPr>
        <w:jc w:val="both"/>
        <w:rPr>
          <w:color w:val="262626"/>
          <w:shd w:val="clear" w:color="auto" w:fill="FFFFFF"/>
        </w:rPr>
      </w:pPr>
    </w:p>
    <w:p w14:paraId="20505DBF" w14:textId="77777777" w:rsidR="00241F88" w:rsidRDefault="00241F88" w:rsidP="001F0679">
      <w:pPr>
        <w:jc w:val="both"/>
        <w:rPr>
          <w:color w:val="262626"/>
          <w:shd w:val="clear" w:color="auto" w:fill="FFFFFF"/>
        </w:rPr>
      </w:pPr>
    </w:p>
    <w:p w14:paraId="4D9CB1D2" w14:textId="4C187208" w:rsidR="00241F88" w:rsidRPr="00A07B75" w:rsidRDefault="00241F88" w:rsidP="001F0679">
      <w:pPr>
        <w:jc w:val="both"/>
        <w:rPr>
          <w:b/>
          <w:bCs/>
          <w:color w:val="262626"/>
          <w:shd w:val="clear" w:color="auto" w:fill="FFFFFF"/>
        </w:rPr>
      </w:pPr>
      <w:r w:rsidRPr="00A07B75">
        <w:rPr>
          <w:b/>
          <w:bCs/>
          <w:color w:val="262626"/>
          <w:shd w:val="clear" w:color="auto" w:fill="FFFFFF"/>
        </w:rPr>
        <w:t>Results</w:t>
      </w:r>
    </w:p>
    <w:p w14:paraId="09334CCF" w14:textId="7B35620B" w:rsidR="000105E7" w:rsidRDefault="0094653D" w:rsidP="006C6ADF">
      <w:pPr>
        <w:jc w:val="both"/>
        <w:rPr>
          <w:color w:val="262626"/>
          <w:shd w:val="clear" w:color="auto" w:fill="FFFFFF"/>
        </w:rPr>
      </w:pPr>
      <w:r w:rsidRPr="003F5C5D">
        <w:rPr>
          <w:color w:val="262626"/>
          <w:shd w:val="clear" w:color="auto" w:fill="FFFFFF"/>
        </w:rPr>
        <w:t>Multiple steps were used to remove potential co</w:t>
      </w:r>
      <w:r w:rsidRPr="003F5C5D">
        <w:rPr>
          <w:shd w:val="clear" w:color="auto" w:fill="FFFFFF"/>
        </w:rPr>
        <w:t>ntamination</w:t>
      </w:r>
      <w:r w:rsidR="00EF2664" w:rsidRPr="003F5C5D">
        <w:rPr>
          <w:shd w:val="clear" w:color="auto" w:fill="FFFFFF"/>
        </w:rPr>
        <w:t xml:space="preserve"> including human sequence depletion, confidence thresholding and taxa exclusion</w:t>
      </w:r>
      <w:r w:rsidR="00562BAC" w:rsidRPr="003F5C5D">
        <w:rPr>
          <w:shd w:val="clear" w:color="auto" w:fill="FFFFFF"/>
        </w:rPr>
        <w:t>.</w:t>
      </w:r>
      <w:r w:rsidR="00BE6B94" w:rsidRPr="003F5C5D">
        <w:rPr>
          <w:shd w:val="clear" w:color="auto" w:fill="FFFFFF"/>
        </w:rPr>
        <w:t xml:space="preserve"> </w:t>
      </w:r>
      <w:r w:rsidR="00292684" w:rsidRPr="003F5C5D">
        <w:rPr>
          <w:i/>
          <w:iCs/>
          <w:shd w:val="clear" w:color="auto" w:fill="FFFFFF"/>
        </w:rPr>
        <w:t xml:space="preserve">Homo </w:t>
      </w:r>
      <w:r w:rsidRPr="003F5C5D">
        <w:rPr>
          <w:i/>
          <w:iCs/>
          <w:shd w:val="clear" w:color="auto" w:fill="FFFFFF"/>
        </w:rPr>
        <w:t>sapien</w:t>
      </w:r>
      <w:r w:rsidR="0038609F">
        <w:rPr>
          <w:i/>
          <w:iCs/>
          <w:shd w:val="clear" w:color="auto" w:fill="FFFFFF"/>
        </w:rPr>
        <w:t>s</w:t>
      </w:r>
      <w:r w:rsidRPr="003F5C5D">
        <w:rPr>
          <w:shd w:val="clear" w:color="auto" w:fill="FFFFFF"/>
        </w:rPr>
        <w:t xml:space="preserve"> sequence</w:t>
      </w:r>
      <w:r w:rsidR="007C3EE9" w:rsidRPr="003F5C5D">
        <w:rPr>
          <w:shd w:val="clear" w:color="auto" w:fill="FFFFFF"/>
        </w:rPr>
        <w:t>s</w:t>
      </w:r>
      <w:r w:rsidR="00562BAC" w:rsidRPr="003F5C5D">
        <w:rPr>
          <w:shd w:val="clear" w:color="auto" w:fill="FFFFFF"/>
        </w:rPr>
        <w:t xml:space="preserve"> were </w:t>
      </w:r>
      <w:r w:rsidRPr="003F5C5D">
        <w:rPr>
          <w:shd w:val="clear" w:color="auto" w:fill="FFFFFF"/>
        </w:rPr>
        <w:t xml:space="preserve">still detected in 99.9% of samples </w:t>
      </w:r>
      <w:r w:rsidRPr="003F5C5D">
        <w:rPr>
          <w:color w:val="262626"/>
          <w:shd w:val="clear" w:color="auto" w:fill="FFFFFF"/>
        </w:rPr>
        <w:t xml:space="preserve">despite the use of two </w:t>
      </w:r>
      <w:r w:rsidR="00292684" w:rsidRPr="003F5C5D">
        <w:rPr>
          <w:color w:val="262626"/>
          <w:shd w:val="clear" w:color="auto" w:fill="FFFFFF"/>
        </w:rPr>
        <w:t xml:space="preserve">methods of depletion </w:t>
      </w:r>
      <w:r w:rsidR="00733345" w:rsidRPr="003F5C5D">
        <w:rPr>
          <w:color w:val="262626"/>
          <w:shd w:val="clear" w:color="auto" w:fill="FFFFFF"/>
        </w:rPr>
        <w:t>(</w:t>
      </w:r>
      <w:r w:rsidR="00602D53" w:rsidRPr="003F5C5D">
        <w:rPr>
          <w:color w:val="262626"/>
          <w:shd w:val="clear" w:color="auto" w:fill="FFFFFF"/>
        </w:rPr>
        <w:t>2</w:t>
      </w:r>
      <w:r w:rsidR="00733345" w:rsidRPr="003F5C5D">
        <w:rPr>
          <w:color w:val="262626"/>
          <w:shd w:val="clear" w:color="auto" w:fill="FFFFFF"/>
        </w:rPr>
        <w:t xml:space="preserve"> to </w:t>
      </w:r>
      <w:r w:rsidR="00602D53" w:rsidRPr="003F5C5D">
        <w:rPr>
          <w:color w:val="262626"/>
          <w:shd w:val="clear" w:color="auto" w:fill="FFFFFF"/>
        </w:rPr>
        <w:t>2,251,317</w:t>
      </w:r>
      <w:r w:rsidR="00733345" w:rsidRPr="003F5C5D">
        <w:rPr>
          <w:color w:val="262626"/>
          <w:shd w:val="clear" w:color="auto" w:fill="FFFFFF"/>
        </w:rPr>
        <w:t xml:space="preserve"> reads</w:t>
      </w:r>
      <w:r w:rsidR="00A6606B">
        <w:rPr>
          <w:color w:val="262626"/>
          <w:shd w:val="clear" w:color="auto" w:fill="FFFFFF"/>
        </w:rPr>
        <w:t>,</w:t>
      </w:r>
      <w:r w:rsidR="00733345" w:rsidRPr="003F5C5D">
        <w:rPr>
          <w:color w:val="262626"/>
          <w:shd w:val="clear" w:color="auto" w:fill="FFFFFF"/>
        </w:rPr>
        <w:t xml:space="preserve"> </w:t>
      </w:r>
      <w:r w:rsidR="00602D53" w:rsidRPr="003F5C5D">
        <w:rPr>
          <w:color w:val="262626"/>
          <w:shd w:val="clear" w:color="auto" w:fill="FFFFFF"/>
        </w:rPr>
        <w:t>median=368, Q1=225, Q3=578</w:t>
      </w:r>
      <w:r w:rsidR="00733345" w:rsidRPr="003F5C5D">
        <w:rPr>
          <w:color w:val="262626"/>
          <w:shd w:val="clear" w:color="auto" w:fill="FFFFFF"/>
        </w:rPr>
        <w:t>)</w:t>
      </w:r>
      <w:r w:rsidR="00004E1C" w:rsidRPr="003F5C5D">
        <w:rPr>
          <w:color w:val="262626"/>
          <w:shd w:val="clear" w:color="auto" w:fill="FFFFFF"/>
        </w:rPr>
        <w:t xml:space="preserve">. These </w:t>
      </w:r>
      <w:r w:rsidR="007E4CAB" w:rsidRPr="003F5C5D">
        <w:rPr>
          <w:color w:val="262626"/>
          <w:shd w:val="clear" w:color="auto" w:fill="FFFFFF"/>
        </w:rPr>
        <w:t xml:space="preserve">human </w:t>
      </w:r>
      <w:r w:rsidR="002338DB" w:rsidRPr="003F5C5D">
        <w:rPr>
          <w:color w:val="262626"/>
          <w:shd w:val="clear" w:color="auto" w:fill="FFFFFF"/>
        </w:rPr>
        <w:t>counts</w:t>
      </w:r>
      <w:r w:rsidR="00733345" w:rsidRPr="003F5C5D">
        <w:rPr>
          <w:color w:val="262626"/>
          <w:shd w:val="clear" w:color="auto" w:fill="FFFFFF"/>
        </w:rPr>
        <w:t xml:space="preserve"> </w:t>
      </w:r>
      <w:r w:rsidR="00292684" w:rsidRPr="003F5C5D">
        <w:rPr>
          <w:color w:val="262626"/>
          <w:shd w:val="clear" w:color="auto" w:fill="FFFFFF"/>
        </w:rPr>
        <w:t>were excluded</w:t>
      </w:r>
      <w:r w:rsidR="007C3EE9" w:rsidRPr="003F5C5D">
        <w:rPr>
          <w:color w:val="262626"/>
          <w:shd w:val="clear" w:color="auto" w:fill="FFFFFF"/>
        </w:rPr>
        <w:t xml:space="preserve"> as were known common </w:t>
      </w:r>
      <w:r w:rsidR="00B131F3" w:rsidRPr="003F5C5D">
        <w:rPr>
          <w:color w:val="262626"/>
          <w:shd w:val="clear" w:color="auto" w:fill="FFFFFF"/>
        </w:rPr>
        <w:t>bacteria</w:t>
      </w:r>
      <w:r w:rsidR="00147F2C" w:rsidRPr="003F5C5D">
        <w:rPr>
          <w:color w:val="262626"/>
          <w:shd w:val="clear" w:color="auto" w:fill="FFFFFF"/>
        </w:rPr>
        <w:t>l</w:t>
      </w:r>
      <w:r w:rsidR="00B131F3" w:rsidRPr="003F5C5D">
        <w:rPr>
          <w:color w:val="262626"/>
          <w:shd w:val="clear" w:color="auto" w:fill="FFFFFF"/>
        </w:rPr>
        <w:t xml:space="preserve"> </w:t>
      </w:r>
      <w:r w:rsidR="007C3EE9" w:rsidRPr="003F5C5D">
        <w:rPr>
          <w:color w:val="262626"/>
          <w:shd w:val="clear" w:color="auto" w:fill="FFFFFF"/>
        </w:rPr>
        <w:t>contaminants</w:t>
      </w:r>
      <w:r w:rsidR="00B5341A">
        <w:rPr>
          <w:color w:val="262626"/>
          <w:shd w:val="clear" w:color="auto" w:fill="FFFFFF"/>
        </w:rPr>
        <w:t xml:space="preserve"> </w:t>
      </w:r>
      <w:r w:rsidR="00B5341A">
        <w:rPr>
          <w:color w:val="262626"/>
          <w:shd w:val="clear" w:color="auto" w:fill="FFFFFF"/>
        </w:rPr>
        <w:fldChar w:fldCharType="begin"/>
      </w:r>
      <w:r w:rsidR="00935160">
        <w:rPr>
          <w:color w:val="262626"/>
          <w:shd w:val="clear" w:color="auto" w:fill="FFFFFF"/>
        </w:rPr>
        <w:instrText xml:space="preserve"> ADDIN EN.CITE &lt;EndNote&gt;&lt;Cite&gt;&lt;Author&gt;Salter&lt;/Author&gt;&lt;Year&gt;2014&lt;/Year&gt;&lt;RecNum&gt;400&lt;/RecNum&gt;&lt;DisplayText&gt;(&lt;style face="italic"&gt;35&lt;/style&gt;)&lt;/DisplayText&gt;&lt;record&gt;&lt;rec-number&gt;400&lt;/rec-number&gt;&lt;foreign-keys&gt;&lt;key app="EN" db-id="2pxs0e5xsdvre2eerfnxwpvpr0p5d099aatd" timestamp="1554370785"&gt;400&lt;/key&gt;&lt;/foreign-keys&gt;&lt;ref-type name="Journal Article"&gt;17&lt;/ref-type&gt;&lt;contributors&gt;&lt;authors&gt;&lt;author&gt;Salter, S.J.&lt;/author&gt;&lt;author&gt;Cox, M.J.&lt;/author&gt;&lt;author&gt;Turek, E.M.&lt;/author&gt;&lt;author&gt;Calus, S.T.&lt;/author&gt;&lt;author&gt;Cookson, W.O.&lt;/author&gt;&lt;author&gt;Moffatt, M.F.&lt;/author&gt;&lt;author&gt;Turner, P.&lt;/author&gt;&lt;author&gt;Parkhill, J.&lt;/author&gt;&lt;author&gt;Loman, N. J.&lt;/author&gt;&lt;author&gt;Walker, A.W.&lt;/author&gt;&lt;/authors&gt;&lt;/contributors&gt;&lt;titles&gt;&lt;title&gt;Reagent and laboratory contamination can critically impact sequence-based microbiome analyses&lt;/title&gt;&lt;secondary-title&gt;BMC Biology&lt;/secondary-title&gt;&lt;/titles&gt;&lt;periodical&gt;&lt;full-title&gt;BMC Biology&lt;/full-title&gt;&lt;/periodical&gt;&lt;pages&gt;87&lt;/pages&gt;&lt;volume&gt;12&lt;/volume&gt;&lt;dates&gt;&lt;year&gt;2014&lt;/year&gt;&lt;/dates&gt;&lt;urls&gt;&lt;/urls&gt;&lt;electronic-resource-num&gt;https://doi.org/10.1186/s12915-014-0087-z&lt;/electronic-resource-num&gt;&lt;/record&gt;&lt;/Cite&gt;&lt;/EndNote&gt;</w:instrText>
      </w:r>
      <w:r w:rsidR="00B5341A">
        <w:rPr>
          <w:color w:val="262626"/>
          <w:shd w:val="clear" w:color="auto" w:fill="FFFFFF"/>
        </w:rPr>
        <w:fldChar w:fldCharType="separate"/>
      </w:r>
      <w:r w:rsidR="00935160">
        <w:rPr>
          <w:noProof/>
          <w:color w:val="262626"/>
          <w:shd w:val="clear" w:color="auto" w:fill="FFFFFF"/>
        </w:rPr>
        <w:t>(</w:t>
      </w:r>
      <w:hyperlink w:anchor="_ENREF_35" w:tooltip="Salter, 2014 #400" w:history="1">
        <w:r w:rsidR="00FB1ABF" w:rsidRPr="00935160">
          <w:rPr>
            <w:i/>
            <w:noProof/>
            <w:color w:val="262626"/>
            <w:shd w:val="clear" w:color="auto" w:fill="FFFFFF"/>
          </w:rPr>
          <w:t>35</w:t>
        </w:r>
      </w:hyperlink>
      <w:r w:rsidR="00935160">
        <w:rPr>
          <w:noProof/>
          <w:color w:val="262626"/>
          <w:shd w:val="clear" w:color="auto" w:fill="FFFFFF"/>
        </w:rPr>
        <w:t>)</w:t>
      </w:r>
      <w:r w:rsidR="00B5341A">
        <w:rPr>
          <w:color w:val="262626"/>
          <w:shd w:val="clear" w:color="auto" w:fill="FFFFFF"/>
        </w:rPr>
        <w:fldChar w:fldCharType="end"/>
      </w:r>
      <w:r w:rsidR="004D47C6">
        <w:rPr>
          <w:color w:val="262626"/>
          <w:shd w:val="clear" w:color="auto" w:fill="FFFFFF"/>
        </w:rPr>
        <w:t xml:space="preserve"> (full list of the genera identified and the taxa removed from community matrices are provided in table S1 and S2 respectively. All supplementary tables can be found in data file S1)</w:t>
      </w:r>
      <w:r w:rsidR="007C3EE9" w:rsidRPr="003F5C5D">
        <w:rPr>
          <w:color w:val="262626"/>
          <w:shd w:val="clear" w:color="auto" w:fill="FFFFFF"/>
        </w:rPr>
        <w:t>.</w:t>
      </w:r>
      <w:r w:rsidR="004D47C6">
        <w:rPr>
          <w:color w:val="262626"/>
          <w:shd w:val="clear" w:color="auto" w:fill="FFFFFF"/>
        </w:rPr>
        <w:t xml:space="preserve"> </w:t>
      </w:r>
    </w:p>
    <w:p w14:paraId="134A362D" w14:textId="77777777" w:rsidR="004D47C6" w:rsidRDefault="004D47C6" w:rsidP="006C6ADF">
      <w:pPr>
        <w:jc w:val="both"/>
        <w:rPr>
          <w:color w:val="262626"/>
          <w:shd w:val="clear" w:color="auto" w:fill="FFFFFF"/>
        </w:rPr>
      </w:pPr>
    </w:p>
    <w:p w14:paraId="1574C13E" w14:textId="7E098603" w:rsidR="00D24B13" w:rsidRDefault="00A710C0" w:rsidP="006C6ADF">
      <w:pPr>
        <w:jc w:val="both"/>
        <w:rPr>
          <w:color w:val="262626"/>
          <w:shd w:val="clear" w:color="auto" w:fill="FFFFFF"/>
        </w:rPr>
      </w:pPr>
      <w:r w:rsidRPr="003F5C5D">
        <w:rPr>
          <w:color w:val="262626"/>
          <w:shd w:val="clear" w:color="auto" w:fill="FFFFFF"/>
        </w:rPr>
        <w:t xml:space="preserve">Colorectal and </w:t>
      </w:r>
      <w:r w:rsidR="00874297">
        <w:rPr>
          <w:color w:val="262626"/>
          <w:shd w:val="clear" w:color="auto" w:fill="FFFFFF"/>
        </w:rPr>
        <w:t>o</w:t>
      </w:r>
      <w:r w:rsidRPr="003F5C5D">
        <w:rPr>
          <w:color w:val="262626"/>
          <w:shd w:val="clear" w:color="auto" w:fill="FFFFFF"/>
        </w:rPr>
        <w:t xml:space="preserve">ral cancers are dominated by genera with a high number of sequencing reads compared to other </w:t>
      </w:r>
      <w:r w:rsidR="000308C0" w:rsidRPr="003F5C5D">
        <w:rPr>
          <w:color w:val="262626"/>
          <w:shd w:val="clear" w:color="auto" w:fill="FFFFFF"/>
        </w:rPr>
        <w:t xml:space="preserve">cancer </w:t>
      </w:r>
      <w:r w:rsidRPr="003F5C5D">
        <w:rPr>
          <w:color w:val="262626"/>
          <w:shd w:val="clear" w:color="auto" w:fill="FFFFFF"/>
        </w:rPr>
        <w:t xml:space="preserve">types. </w:t>
      </w:r>
      <w:r w:rsidR="00894369" w:rsidRPr="003F5C5D">
        <w:rPr>
          <w:i/>
          <w:iCs/>
          <w:color w:val="262626"/>
          <w:shd w:val="clear" w:color="auto" w:fill="FFFFFF"/>
        </w:rPr>
        <w:t>Bacteroides</w:t>
      </w:r>
      <w:r w:rsidR="00894369" w:rsidRPr="003F5C5D">
        <w:rPr>
          <w:color w:val="262626"/>
          <w:shd w:val="clear" w:color="auto" w:fill="FFFFFF"/>
        </w:rPr>
        <w:t xml:space="preserve">, </w:t>
      </w:r>
      <w:r w:rsidR="00894369" w:rsidRPr="003F5C5D">
        <w:rPr>
          <w:i/>
          <w:iCs/>
          <w:color w:val="262626"/>
          <w:shd w:val="clear" w:color="auto" w:fill="FFFFFF"/>
        </w:rPr>
        <w:t>Parabacteroides</w:t>
      </w:r>
      <w:r w:rsidR="00894369" w:rsidRPr="003F5C5D">
        <w:rPr>
          <w:color w:val="262626"/>
          <w:shd w:val="clear" w:color="auto" w:fill="FFFFFF"/>
        </w:rPr>
        <w:t xml:space="preserve">, </w:t>
      </w:r>
      <w:r w:rsidR="00894369" w:rsidRPr="003F5C5D">
        <w:rPr>
          <w:i/>
          <w:iCs/>
          <w:color w:val="262626"/>
          <w:shd w:val="clear" w:color="auto" w:fill="FFFFFF"/>
        </w:rPr>
        <w:t>Blautia</w:t>
      </w:r>
      <w:r w:rsidR="00894369" w:rsidRPr="003F5C5D">
        <w:rPr>
          <w:color w:val="262626"/>
          <w:shd w:val="clear" w:color="auto" w:fill="FFFFFF"/>
        </w:rPr>
        <w:t xml:space="preserve">, </w:t>
      </w:r>
      <w:r w:rsidR="00894369" w:rsidRPr="003F5C5D">
        <w:rPr>
          <w:i/>
          <w:iCs/>
          <w:color w:val="262626"/>
          <w:shd w:val="clear" w:color="auto" w:fill="FFFFFF"/>
        </w:rPr>
        <w:t>Alistipes</w:t>
      </w:r>
      <w:r w:rsidR="00894369" w:rsidRPr="003F5C5D">
        <w:rPr>
          <w:color w:val="262626"/>
          <w:shd w:val="clear" w:color="auto" w:fill="FFFFFF"/>
        </w:rPr>
        <w:t xml:space="preserve"> and </w:t>
      </w:r>
      <w:r w:rsidR="00894369" w:rsidRPr="003F5C5D">
        <w:rPr>
          <w:i/>
          <w:iCs/>
          <w:color w:val="262626"/>
          <w:shd w:val="clear" w:color="auto" w:fill="FFFFFF"/>
        </w:rPr>
        <w:t>Clostridium</w:t>
      </w:r>
      <w:r w:rsidR="00894369" w:rsidRPr="003F5C5D">
        <w:rPr>
          <w:color w:val="262626"/>
          <w:shd w:val="clear" w:color="auto" w:fill="FFFFFF"/>
        </w:rPr>
        <w:t xml:space="preserve"> were the most common genera in </w:t>
      </w:r>
      <w:r w:rsidR="000105E7">
        <w:rPr>
          <w:color w:val="262626"/>
          <w:shd w:val="clear" w:color="auto" w:fill="FFFFFF"/>
        </w:rPr>
        <w:t>c</w:t>
      </w:r>
      <w:r w:rsidR="00894369" w:rsidRPr="003F5C5D">
        <w:rPr>
          <w:color w:val="262626"/>
          <w:shd w:val="clear" w:color="auto" w:fill="FFFFFF"/>
        </w:rPr>
        <w:t>olorectal cancer</w:t>
      </w:r>
      <w:r w:rsidR="000745F4">
        <w:rPr>
          <w:color w:val="262626"/>
          <w:shd w:val="clear" w:color="auto" w:fill="FFFFFF"/>
        </w:rPr>
        <w:t>, whereas</w:t>
      </w:r>
      <w:r w:rsidR="00894369" w:rsidRPr="003F5C5D">
        <w:rPr>
          <w:color w:val="262626"/>
          <w:shd w:val="clear" w:color="auto" w:fill="FFFFFF"/>
        </w:rPr>
        <w:t xml:space="preserve"> </w:t>
      </w:r>
      <w:r w:rsidR="00894369" w:rsidRPr="003F5C5D">
        <w:rPr>
          <w:i/>
          <w:iCs/>
          <w:color w:val="262626"/>
          <w:shd w:val="clear" w:color="auto" w:fill="FFFFFF"/>
        </w:rPr>
        <w:t>Prevotella</w:t>
      </w:r>
      <w:r w:rsidR="00894369" w:rsidRPr="003F5C5D">
        <w:rPr>
          <w:color w:val="262626"/>
          <w:shd w:val="clear" w:color="auto" w:fill="FFFFFF"/>
        </w:rPr>
        <w:t xml:space="preserve">, </w:t>
      </w:r>
      <w:r w:rsidR="00894369" w:rsidRPr="003F5C5D">
        <w:rPr>
          <w:i/>
          <w:iCs/>
          <w:color w:val="262626"/>
          <w:shd w:val="clear" w:color="auto" w:fill="FFFFFF"/>
        </w:rPr>
        <w:t>Fusobacterium</w:t>
      </w:r>
      <w:r w:rsidR="00894369" w:rsidRPr="003F5C5D">
        <w:rPr>
          <w:color w:val="262626"/>
          <w:shd w:val="clear" w:color="auto" w:fill="FFFFFF"/>
        </w:rPr>
        <w:t xml:space="preserve">, </w:t>
      </w:r>
      <w:r w:rsidR="00894369" w:rsidRPr="003F5C5D">
        <w:rPr>
          <w:i/>
          <w:iCs/>
          <w:color w:val="262626"/>
          <w:shd w:val="clear" w:color="auto" w:fill="FFFFFF"/>
        </w:rPr>
        <w:t>Veillonella</w:t>
      </w:r>
      <w:r w:rsidR="00894369" w:rsidRPr="003F5C5D">
        <w:rPr>
          <w:color w:val="262626"/>
          <w:shd w:val="clear" w:color="auto" w:fill="FFFFFF"/>
        </w:rPr>
        <w:t xml:space="preserve">, </w:t>
      </w:r>
      <w:r w:rsidR="00894369" w:rsidRPr="003F5C5D">
        <w:rPr>
          <w:i/>
          <w:iCs/>
          <w:color w:val="262626"/>
          <w:shd w:val="clear" w:color="auto" w:fill="FFFFFF"/>
        </w:rPr>
        <w:t>Actinomyces</w:t>
      </w:r>
      <w:r w:rsidR="00894369" w:rsidRPr="003F5C5D">
        <w:rPr>
          <w:color w:val="262626"/>
          <w:shd w:val="clear" w:color="auto" w:fill="FFFFFF"/>
        </w:rPr>
        <w:t xml:space="preserve"> and </w:t>
      </w:r>
      <w:r w:rsidR="00894369" w:rsidRPr="003F5C5D">
        <w:rPr>
          <w:i/>
          <w:iCs/>
          <w:color w:val="262626"/>
          <w:shd w:val="clear" w:color="auto" w:fill="FFFFFF"/>
        </w:rPr>
        <w:t>Gemella</w:t>
      </w:r>
      <w:r w:rsidR="00894369" w:rsidRPr="003F5C5D">
        <w:rPr>
          <w:color w:val="262626"/>
          <w:shd w:val="clear" w:color="auto" w:fill="FFFFFF"/>
        </w:rPr>
        <w:t xml:space="preserve"> were the most common </w:t>
      </w:r>
      <w:r w:rsidR="00AB018D" w:rsidRPr="003F5C5D">
        <w:rPr>
          <w:color w:val="262626"/>
          <w:shd w:val="clear" w:color="auto" w:fill="FFFFFF"/>
        </w:rPr>
        <w:t xml:space="preserve">genera </w:t>
      </w:r>
      <w:r w:rsidR="00894369" w:rsidRPr="003F5C5D">
        <w:rPr>
          <w:color w:val="262626"/>
          <w:shd w:val="clear" w:color="auto" w:fill="FFFFFF"/>
        </w:rPr>
        <w:t>in oral cancers</w:t>
      </w:r>
      <w:r w:rsidR="007A1395">
        <w:rPr>
          <w:color w:val="262626"/>
          <w:shd w:val="clear" w:color="auto" w:fill="FFFFFF"/>
        </w:rPr>
        <w:t xml:space="preserve"> (figure S1)</w:t>
      </w:r>
      <w:r w:rsidR="00894369" w:rsidRPr="003F5C5D">
        <w:rPr>
          <w:color w:val="262626"/>
          <w:shd w:val="clear" w:color="auto" w:fill="FFFFFF"/>
        </w:rPr>
        <w:t>.</w:t>
      </w:r>
      <w:r w:rsidR="007C3EE9" w:rsidRPr="003F5C5D">
        <w:rPr>
          <w:color w:val="262626"/>
          <w:shd w:val="clear" w:color="auto" w:fill="FFFFFF"/>
        </w:rPr>
        <w:t xml:space="preserve"> </w:t>
      </w:r>
      <w:r w:rsidR="007B0364" w:rsidRPr="003F5C5D">
        <w:rPr>
          <w:color w:val="262626"/>
          <w:shd w:val="clear" w:color="auto" w:fill="FFFFFF"/>
        </w:rPr>
        <w:t xml:space="preserve">Clustering of </w:t>
      </w:r>
      <w:r w:rsidR="00805055" w:rsidRPr="003F5C5D">
        <w:rPr>
          <w:color w:val="262626"/>
          <w:shd w:val="clear" w:color="auto" w:fill="FFFFFF"/>
        </w:rPr>
        <w:t xml:space="preserve">microbial detections revealed </w:t>
      </w:r>
      <w:r w:rsidR="005E4236" w:rsidRPr="003F5C5D">
        <w:rPr>
          <w:color w:val="262626"/>
          <w:shd w:val="clear" w:color="auto" w:fill="FFFFFF"/>
        </w:rPr>
        <w:t xml:space="preserve">limited </w:t>
      </w:r>
      <w:r w:rsidR="00805055" w:rsidRPr="003F5C5D">
        <w:rPr>
          <w:color w:val="262626"/>
          <w:shd w:val="clear" w:color="auto" w:fill="FFFFFF"/>
        </w:rPr>
        <w:t>discernible structure</w:t>
      </w:r>
      <w:r w:rsidR="005E4236" w:rsidRPr="003F5C5D">
        <w:rPr>
          <w:color w:val="262626"/>
          <w:shd w:val="clear" w:color="auto" w:fill="FFFFFF"/>
        </w:rPr>
        <w:t xml:space="preserve"> by tumour </w:t>
      </w:r>
      <w:r w:rsidR="00072C93">
        <w:rPr>
          <w:color w:val="262626"/>
          <w:shd w:val="clear" w:color="auto" w:fill="FFFFFF"/>
        </w:rPr>
        <w:t>site</w:t>
      </w:r>
      <w:r w:rsidR="00CB1743">
        <w:rPr>
          <w:color w:val="262626"/>
          <w:shd w:val="clear" w:color="auto" w:fill="FFFFFF"/>
        </w:rPr>
        <w:t xml:space="preserve"> (figure 1)</w:t>
      </w:r>
      <w:r w:rsidR="00077F99" w:rsidRPr="003F5C5D">
        <w:rPr>
          <w:color w:val="262626"/>
          <w:shd w:val="clear" w:color="auto" w:fill="FFFFFF"/>
        </w:rPr>
        <w:t xml:space="preserve">. </w:t>
      </w:r>
      <w:r w:rsidR="00077F99" w:rsidRPr="00BA5D70">
        <w:rPr>
          <w:shd w:val="clear" w:color="auto" w:fill="FFFFFF"/>
        </w:rPr>
        <w:t xml:space="preserve">The strongest batch effect involved </w:t>
      </w:r>
      <w:r w:rsidR="00363734" w:rsidRPr="00BA5D70">
        <w:rPr>
          <w:shd w:val="clear" w:color="auto" w:fill="FFFFFF"/>
        </w:rPr>
        <w:t>FFPE</w:t>
      </w:r>
      <w:r w:rsidR="00363734">
        <w:rPr>
          <w:shd w:val="clear" w:color="auto" w:fill="FFFFFF"/>
        </w:rPr>
        <w:t xml:space="preserve"> </w:t>
      </w:r>
      <w:r w:rsidR="00363734" w:rsidRPr="00BA5D70">
        <w:rPr>
          <w:shd w:val="clear" w:color="auto" w:fill="FFFFFF"/>
        </w:rPr>
        <w:t>status</w:t>
      </w:r>
      <w:r w:rsidR="00673898" w:rsidRPr="00BA5D70">
        <w:rPr>
          <w:shd w:val="clear" w:color="auto" w:fill="FFFFFF"/>
        </w:rPr>
        <w:t>,</w:t>
      </w:r>
      <w:r w:rsidR="00077F99" w:rsidRPr="00BA5D70">
        <w:rPr>
          <w:shd w:val="clear" w:color="auto" w:fill="FFFFFF"/>
        </w:rPr>
        <w:t xml:space="preserve"> with weak </w:t>
      </w:r>
      <w:r w:rsidR="001F0679" w:rsidRPr="00BA5D70">
        <w:rPr>
          <w:shd w:val="clear" w:color="auto" w:fill="FFFFFF"/>
        </w:rPr>
        <w:t>batch effects</w:t>
      </w:r>
      <w:r w:rsidR="00077F99" w:rsidRPr="00BA5D70">
        <w:rPr>
          <w:shd w:val="clear" w:color="auto" w:fill="FFFFFF"/>
        </w:rPr>
        <w:t xml:space="preserve"> </w:t>
      </w:r>
      <w:r w:rsidR="00D0099A">
        <w:rPr>
          <w:shd w:val="clear" w:color="auto" w:fill="FFFFFF"/>
        </w:rPr>
        <w:t>observed</w:t>
      </w:r>
      <w:r w:rsidR="00E66F9F">
        <w:rPr>
          <w:shd w:val="clear" w:color="auto" w:fill="FFFFFF"/>
        </w:rPr>
        <w:t xml:space="preserve"> </w:t>
      </w:r>
      <w:r w:rsidR="00077F99" w:rsidRPr="00BA5D70">
        <w:rPr>
          <w:shd w:val="clear" w:color="auto" w:fill="FFFFFF"/>
        </w:rPr>
        <w:t xml:space="preserve">for clinical sample </w:t>
      </w:r>
      <w:r w:rsidR="001F0679" w:rsidRPr="00BA5D70">
        <w:rPr>
          <w:shd w:val="clear" w:color="auto" w:fill="FFFFFF"/>
        </w:rPr>
        <w:t xml:space="preserve">geographical </w:t>
      </w:r>
      <w:r w:rsidR="00077F99" w:rsidRPr="00BA5D70">
        <w:rPr>
          <w:shd w:val="clear" w:color="auto" w:fill="FFFFFF"/>
        </w:rPr>
        <w:t xml:space="preserve">location and laboratory sample genomic medicine </w:t>
      </w:r>
      <w:r w:rsidR="00FF38A3" w:rsidRPr="00BA5D70">
        <w:rPr>
          <w:shd w:val="clear" w:color="auto" w:fill="FFFFFF"/>
        </w:rPr>
        <w:t>centre</w:t>
      </w:r>
      <w:r w:rsidR="00A309A9" w:rsidRPr="00BA5D70">
        <w:rPr>
          <w:shd w:val="clear" w:color="auto" w:fill="FFFFFF"/>
        </w:rPr>
        <w:t xml:space="preserve"> (figure S2)</w:t>
      </w:r>
      <w:r w:rsidR="00F66EA0" w:rsidRPr="00BA5D70">
        <w:t xml:space="preserve">. </w:t>
      </w:r>
      <w:r w:rsidR="004A5555">
        <w:t>Biological sex demonstrated a strong split by the number of unclassified sequencing reads (figure S2G</w:t>
      </w:r>
      <w:r w:rsidR="00A3037B">
        <w:t>)</w:t>
      </w:r>
      <w:r w:rsidR="004A5555">
        <w:t xml:space="preserve">, likely reflecting additional low-complexity regions within the Y-chromosome. </w:t>
      </w:r>
      <w:r w:rsidR="00F66EA0" w:rsidRPr="00BA5D70">
        <w:rPr>
          <w:shd w:val="clear" w:color="auto" w:fill="FFFFFF"/>
        </w:rPr>
        <w:t>Within FFPE samples, colorectal cancer samples showed a small grouping, suggesting that there may be</w:t>
      </w:r>
      <w:r w:rsidR="00807F84" w:rsidRPr="00BA5D70">
        <w:rPr>
          <w:shd w:val="clear" w:color="auto" w:fill="FFFFFF"/>
        </w:rPr>
        <w:t xml:space="preserve"> some use for identifying microbes in FFPE tissues from tumours with a higher microbial load.</w:t>
      </w:r>
      <w:r w:rsidR="00F66EA0" w:rsidRPr="00BA5D70">
        <w:t xml:space="preserve"> </w:t>
      </w:r>
      <w:r w:rsidR="001F0679" w:rsidRPr="00BA5D70">
        <w:rPr>
          <w:shd w:val="clear" w:color="auto" w:fill="FFFFFF"/>
        </w:rPr>
        <w:t>Recognising th</w:t>
      </w:r>
      <w:r w:rsidR="00A3037B">
        <w:rPr>
          <w:shd w:val="clear" w:color="auto" w:fill="FFFFFF"/>
        </w:rPr>
        <w:t>ese variations</w:t>
      </w:r>
      <w:r w:rsidR="001F0679" w:rsidRPr="00BA5D70">
        <w:rPr>
          <w:shd w:val="clear" w:color="auto" w:fill="FFFFFF"/>
        </w:rPr>
        <w:t>, w</w:t>
      </w:r>
      <w:r w:rsidR="00077F99" w:rsidRPr="00BA5D70">
        <w:rPr>
          <w:shd w:val="clear" w:color="auto" w:fill="FFFFFF"/>
        </w:rPr>
        <w:t xml:space="preserve">e </w:t>
      </w:r>
      <w:r w:rsidR="005E4236" w:rsidRPr="00BA5D70">
        <w:rPr>
          <w:shd w:val="clear" w:color="auto" w:fill="FFFFFF"/>
        </w:rPr>
        <w:t xml:space="preserve">filtered the dataset to limit </w:t>
      </w:r>
      <w:r w:rsidR="00A3037B">
        <w:rPr>
          <w:shd w:val="clear" w:color="auto" w:fill="FFFFFF"/>
        </w:rPr>
        <w:t xml:space="preserve">these </w:t>
      </w:r>
      <w:r w:rsidR="005E4236" w:rsidRPr="00BA5D70">
        <w:rPr>
          <w:shd w:val="clear" w:color="auto" w:fill="FFFFFF"/>
        </w:rPr>
        <w:t>batch effect</w:t>
      </w:r>
      <w:r w:rsidR="0048502D">
        <w:rPr>
          <w:shd w:val="clear" w:color="auto" w:fill="FFFFFF"/>
        </w:rPr>
        <w:t>s</w:t>
      </w:r>
      <w:r w:rsidR="003E3509" w:rsidRPr="00BA5D70">
        <w:rPr>
          <w:shd w:val="clear" w:color="auto" w:fill="FFFFFF"/>
        </w:rPr>
        <w:t xml:space="preserve"> </w:t>
      </w:r>
      <w:r w:rsidR="00077F99" w:rsidRPr="00BA5D70">
        <w:rPr>
          <w:shd w:val="clear" w:color="auto" w:fill="FFFFFF"/>
        </w:rPr>
        <w:t>(</w:t>
      </w:r>
      <w:r w:rsidR="00B14B2E">
        <w:rPr>
          <w:shd w:val="clear" w:color="auto" w:fill="FFFFFF"/>
        </w:rPr>
        <w:t>for example</w:t>
      </w:r>
      <w:r w:rsidR="00077F99" w:rsidRPr="00BA5D70">
        <w:rPr>
          <w:shd w:val="clear" w:color="auto" w:fill="FFFFFF"/>
        </w:rPr>
        <w:t xml:space="preserve"> </w:t>
      </w:r>
      <w:r w:rsidR="003E3509" w:rsidRPr="00BA5D70">
        <w:rPr>
          <w:shd w:val="clear" w:color="auto" w:fill="FFFFFF"/>
        </w:rPr>
        <w:t>by remov</w:t>
      </w:r>
      <w:r w:rsidR="00A309A9" w:rsidRPr="00BA5D70">
        <w:rPr>
          <w:shd w:val="clear" w:color="auto" w:fill="FFFFFF"/>
        </w:rPr>
        <w:t>ing</w:t>
      </w:r>
      <w:r w:rsidR="003E3509" w:rsidRPr="00BA5D70">
        <w:rPr>
          <w:shd w:val="clear" w:color="auto" w:fill="FFFFFF"/>
        </w:rPr>
        <w:t xml:space="preserve"> FFPE </w:t>
      </w:r>
      <w:r w:rsidR="00363734">
        <w:rPr>
          <w:shd w:val="clear" w:color="auto" w:fill="FFFFFF"/>
        </w:rPr>
        <w:t>and PCR amplified samples</w:t>
      </w:r>
      <w:r w:rsidR="00077F99" w:rsidRPr="00BA5D70">
        <w:rPr>
          <w:shd w:val="clear" w:color="auto" w:fill="FFFFFF"/>
        </w:rPr>
        <w:t>)</w:t>
      </w:r>
      <w:r w:rsidR="005E4236" w:rsidRPr="00BA5D70">
        <w:rPr>
          <w:shd w:val="clear" w:color="auto" w:fill="FFFFFF"/>
        </w:rPr>
        <w:t xml:space="preserve"> and </w:t>
      </w:r>
      <w:r w:rsidR="00894369" w:rsidRPr="00BA5D70">
        <w:rPr>
          <w:shd w:val="clear" w:color="auto" w:fill="FFFFFF"/>
        </w:rPr>
        <w:t>curated a list of 495 genera th</w:t>
      </w:r>
      <w:r w:rsidR="00DA7597" w:rsidRPr="00BA5D70">
        <w:rPr>
          <w:shd w:val="clear" w:color="auto" w:fill="FFFFFF"/>
        </w:rPr>
        <w:t xml:space="preserve">at had potential </w:t>
      </w:r>
      <w:r w:rsidR="00894369" w:rsidRPr="00BA5D70">
        <w:rPr>
          <w:shd w:val="clear" w:color="auto" w:fill="FFFFFF"/>
        </w:rPr>
        <w:t xml:space="preserve">to be informative of tumour </w:t>
      </w:r>
      <w:r w:rsidR="00072C93" w:rsidRPr="00BA5D70">
        <w:rPr>
          <w:shd w:val="clear" w:color="auto" w:fill="FFFFFF"/>
        </w:rPr>
        <w:t>site</w:t>
      </w:r>
      <w:r w:rsidR="004D47C6">
        <w:rPr>
          <w:shd w:val="clear" w:color="auto" w:fill="FFFFFF"/>
        </w:rPr>
        <w:t xml:space="preserve"> (table S3)</w:t>
      </w:r>
      <w:r w:rsidR="00894369" w:rsidRPr="003F5C5D">
        <w:rPr>
          <w:color w:val="262626"/>
          <w:shd w:val="clear" w:color="auto" w:fill="FFFFFF"/>
        </w:rPr>
        <w:t xml:space="preserve">. Clustering the </w:t>
      </w:r>
      <w:r w:rsidR="00DD59B1">
        <w:rPr>
          <w:color w:val="262626"/>
          <w:shd w:val="clear" w:color="auto" w:fill="FFFFFF"/>
        </w:rPr>
        <w:t>community matrix</w:t>
      </w:r>
      <w:r w:rsidR="00077F99" w:rsidRPr="003F5C5D">
        <w:rPr>
          <w:color w:val="262626"/>
          <w:shd w:val="clear" w:color="auto" w:fill="FFFFFF"/>
        </w:rPr>
        <w:t xml:space="preserve"> </w:t>
      </w:r>
      <w:r w:rsidR="00894369" w:rsidRPr="003F5C5D">
        <w:rPr>
          <w:color w:val="262626"/>
          <w:shd w:val="clear" w:color="auto" w:fill="FFFFFF"/>
        </w:rPr>
        <w:t>demonstrated</w:t>
      </w:r>
      <w:r w:rsidR="005E4236" w:rsidRPr="003F5C5D">
        <w:rPr>
          <w:color w:val="262626"/>
          <w:shd w:val="clear" w:color="auto" w:fill="FFFFFF"/>
        </w:rPr>
        <w:t xml:space="preserve"> </w:t>
      </w:r>
      <w:r w:rsidR="00894369" w:rsidRPr="003F5C5D">
        <w:rPr>
          <w:color w:val="262626"/>
          <w:shd w:val="clear" w:color="auto" w:fill="FFFFFF"/>
        </w:rPr>
        <w:t>that oral and colorectal microbial communities contain distinguishing features when compared to other cancer types (Figure 1).</w:t>
      </w:r>
      <w:r w:rsidR="005E4236" w:rsidRPr="003F5C5D">
        <w:rPr>
          <w:color w:val="262626"/>
          <w:shd w:val="clear" w:color="auto" w:fill="FFFFFF"/>
        </w:rPr>
        <w:t xml:space="preserve"> </w:t>
      </w:r>
      <w:r w:rsidR="0071795B" w:rsidRPr="003F5C5D">
        <w:rPr>
          <w:color w:val="262626"/>
          <w:shd w:val="clear" w:color="auto" w:fill="FFFFFF"/>
        </w:rPr>
        <w:t>201 genera were enriched (</w:t>
      </w:r>
      <w:r w:rsidR="0071795B" w:rsidRPr="003F5C5D">
        <w:rPr>
          <w:i/>
          <w:iCs/>
          <w:color w:val="262626"/>
          <w:shd w:val="clear" w:color="auto" w:fill="FFFFFF"/>
        </w:rPr>
        <w:t>q</w:t>
      </w:r>
      <w:r w:rsidR="0071795B" w:rsidRPr="003F5C5D">
        <w:rPr>
          <w:color w:val="262626"/>
          <w:shd w:val="clear" w:color="auto" w:fill="FFFFFF"/>
        </w:rPr>
        <w:t>&lt;0.05, Fisher’s exact test with Benjamini-Hochberg Correction) in colorectal cancer and 114 in oral cancer (</w:t>
      </w:r>
      <w:r w:rsidR="0071795B" w:rsidRPr="00E53F59">
        <w:rPr>
          <w:color w:val="262626"/>
          <w:shd w:val="clear" w:color="auto" w:fill="FFFFFF"/>
        </w:rPr>
        <w:t>Table</w:t>
      </w:r>
      <w:r w:rsidR="00032D37" w:rsidRPr="00E53F59">
        <w:rPr>
          <w:color w:val="262626"/>
          <w:shd w:val="clear" w:color="auto" w:fill="FFFFFF"/>
        </w:rPr>
        <w:t>s</w:t>
      </w:r>
      <w:r w:rsidR="0071795B" w:rsidRPr="00E53F59">
        <w:rPr>
          <w:color w:val="262626"/>
          <w:shd w:val="clear" w:color="auto" w:fill="FFFFFF"/>
        </w:rPr>
        <w:t xml:space="preserve"> </w:t>
      </w:r>
      <w:r w:rsidR="00032D37" w:rsidRPr="00E53F59">
        <w:rPr>
          <w:color w:val="262626"/>
          <w:shd w:val="clear" w:color="auto" w:fill="FFFFFF"/>
        </w:rPr>
        <w:t>S</w:t>
      </w:r>
      <w:r w:rsidR="004D47C6">
        <w:rPr>
          <w:color w:val="262626"/>
          <w:shd w:val="clear" w:color="auto" w:fill="FFFFFF"/>
        </w:rPr>
        <w:t>4</w:t>
      </w:r>
      <w:r w:rsidR="00032D37" w:rsidRPr="00E53F59">
        <w:rPr>
          <w:color w:val="262626"/>
          <w:shd w:val="clear" w:color="auto" w:fill="FFFFFF"/>
        </w:rPr>
        <w:t xml:space="preserve"> and S</w:t>
      </w:r>
      <w:r w:rsidR="004D47C6">
        <w:rPr>
          <w:color w:val="262626"/>
          <w:shd w:val="clear" w:color="auto" w:fill="FFFFFF"/>
        </w:rPr>
        <w:t>5</w:t>
      </w:r>
      <w:r w:rsidR="00EB6A91" w:rsidRPr="00E53F59">
        <w:rPr>
          <w:color w:val="262626"/>
          <w:shd w:val="clear" w:color="auto" w:fill="FFFFFF"/>
        </w:rPr>
        <w:t>,</w:t>
      </w:r>
      <w:r w:rsidR="00032D37" w:rsidRPr="003F5C5D">
        <w:rPr>
          <w:color w:val="262626"/>
          <w:shd w:val="clear" w:color="auto" w:fill="FFFFFF"/>
        </w:rPr>
        <w:t xml:space="preserve"> respectively</w:t>
      </w:r>
      <w:r w:rsidR="004D47C6">
        <w:rPr>
          <w:color w:val="262626"/>
          <w:shd w:val="clear" w:color="auto" w:fill="FFFFFF"/>
        </w:rPr>
        <w:t>).</w:t>
      </w:r>
    </w:p>
    <w:p w14:paraId="1EE9849B" w14:textId="4E67244A" w:rsidR="00F2120D" w:rsidRPr="00BA5D16" w:rsidRDefault="00F2120D" w:rsidP="009070DE">
      <w:pPr>
        <w:keepNext/>
        <w:rPr>
          <w:rFonts w:ascii="Roboto" w:hAnsi="Roboto"/>
        </w:rPr>
      </w:pPr>
    </w:p>
    <w:p w14:paraId="31E43CFB" w14:textId="77777777" w:rsidR="00116FCD" w:rsidRPr="003F5C5D" w:rsidRDefault="00116FCD" w:rsidP="005271EA">
      <w:pPr>
        <w:rPr>
          <w:color w:val="262626"/>
          <w:shd w:val="clear" w:color="auto" w:fill="FFFFFF"/>
        </w:rPr>
      </w:pPr>
    </w:p>
    <w:p w14:paraId="6A1012F7" w14:textId="77777777" w:rsidR="002837E0" w:rsidRPr="003F5C5D" w:rsidRDefault="002837E0" w:rsidP="005271EA">
      <w:pPr>
        <w:rPr>
          <w:color w:val="262626"/>
          <w:shd w:val="clear" w:color="auto" w:fill="FFFFFF"/>
        </w:rPr>
      </w:pPr>
    </w:p>
    <w:p w14:paraId="300B45E7" w14:textId="02F897F8" w:rsidR="002837E0" w:rsidRPr="003F5C5D" w:rsidRDefault="00032D37" w:rsidP="005271EA">
      <w:pPr>
        <w:rPr>
          <w:b/>
          <w:bCs/>
          <w:color w:val="262626"/>
          <w:shd w:val="clear" w:color="auto" w:fill="FFFFFF"/>
        </w:rPr>
      </w:pPr>
      <w:r w:rsidRPr="003F5C5D">
        <w:rPr>
          <w:b/>
          <w:bCs/>
          <w:color w:val="262626"/>
          <w:shd w:val="clear" w:color="auto" w:fill="FFFFFF"/>
        </w:rPr>
        <w:t>Elucidating Pan-Cancer Microbial Structure</w:t>
      </w:r>
    </w:p>
    <w:p w14:paraId="784F1D31" w14:textId="77777777" w:rsidR="002837E0" w:rsidRPr="003F5C5D" w:rsidRDefault="002837E0" w:rsidP="005271EA">
      <w:pPr>
        <w:rPr>
          <w:color w:val="262626"/>
          <w:shd w:val="clear" w:color="auto" w:fill="FFFFFF"/>
        </w:rPr>
      </w:pPr>
    </w:p>
    <w:p w14:paraId="3E96376B" w14:textId="705CC73E" w:rsidR="00E856C8" w:rsidRDefault="00306D52" w:rsidP="005271EA">
      <w:pPr>
        <w:rPr>
          <w:shd w:val="clear" w:color="auto" w:fill="FFFFFF"/>
        </w:rPr>
      </w:pPr>
      <w:r>
        <w:rPr>
          <w:color w:val="262626"/>
          <w:shd w:val="clear" w:color="auto" w:fill="FFFFFF"/>
        </w:rPr>
        <w:t>Our</w:t>
      </w:r>
      <w:r w:rsidRPr="003F5C5D">
        <w:rPr>
          <w:color w:val="262626"/>
          <w:shd w:val="clear" w:color="auto" w:fill="FFFFFF"/>
        </w:rPr>
        <w:t xml:space="preserve"> </w:t>
      </w:r>
      <w:r w:rsidR="00CB1743" w:rsidRPr="003F5C5D">
        <w:rPr>
          <w:color w:val="262626"/>
          <w:shd w:val="clear" w:color="auto" w:fill="FFFFFF"/>
        </w:rPr>
        <w:t xml:space="preserve">finding that only colorectal and oral tumours contain immediately distinctive microbial communities contrasts previous publications suggesting that the intra-tumoral microbial community is highly predictive of tumour </w:t>
      </w:r>
      <w:r w:rsidR="00CB1743">
        <w:rPr>
          <w:color w:val="262626"/>
          <w:shd w:val="clear" w:color="auto" w:fill="FFFFFF"/>
        </w:rPr>
        <w:t xml:space="preserve">site </w:t>
      </w:r>
      <w:r w:rsidR="00CB1743" w:rsidRPr="003F5C5D">
        <w:rPr>
          <w:color w:val="262626"/>
          <w:shd w:val="clear" w:color="auto" w:fill="FFFFFF"/>
        </w:rPr>
        <w:fldChar w:fldCharType="begin">
          <w:fldData xml:space="preserve">PEVuZE5vdGU+PENpdGU+PEF1dGhvcj5Qb29yZTwvQXV0aG9yPjxZZWFyPjIwMjA8L1llYXI+PFJl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</w:fldData>
        </w:fldChar>
      </w:r>
      <w:r w:rsidR="00935160">
        <w:rPr>
          <w:color w:val="262626"/>
          <w:shd w:val="clear" w:color="auto" w:fill="FFFFFF"/>
        </w:rPr>
        <w:instrText xml:space="preserve"> ADDIN EN.CITE </w:instrText>
      </w:r>
      <w:r w:rsidR="00935160">
        <w:rPr>
          <w:color w:val="262626"/>
          <w:shd w:val="clear" w:color="auto" w:fill="FFFFFF"/>
        </w:rPr>
        <w:fldChar w:fldCharType="begin">
          <w:fldData xml:space="preserve">PEVuZE5vdGU+PENpdGU+PEF1dGhvcj5Qb29yZTwvQXV0aG9yPjxZZWFyPjIwMjA8L1llYXI+PFJl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</w:fldData>
        </w:fldChar>
      </w:r>
      <w:r w:rsidR="00935160">
        <w:rPr>
          <w:color w:val="262626"/>
          <w:shd w:val="clear" w:color="auto" w:fill="FFFFFF"/>
        </w:rPr>
        <w:instrText xml:space="preserve"> ADDIN EN.CITE.DATA </w:instrText>
      </w:r>
      <w:r w:rsidR="00935160">
        <w:rPr>
          <w:color w:val="262626"/>
          <w:shd w:val="clear" w:color="auto" w:fill="FFFFFF"/>
        </w:rPr>
      </w:r>
      <w:r w:rsidR="00935160">
        <w:rPr>
          <w:color w:val="262626"/>
          <w:shd w:val="clear" w:color="auto" w:fill="FFFFFF"/>
        </w:rPr>
        <w:fldChar w:fldCharType="end"/>
      </w:r>
      <w:r w:rsidR="00CB1743" w:rsidRPr="003F5C5D">
        <w:rPr>
          <w:color w:val="262626"/>
          <w:shd w:val="clear" w:color="auto" w:fill="FFFFFF"/>
        </w:rPr>
      </w:r>
      <w:r w:rsidR="00CB1743" w:rsidRPr="003F5C5D">
        <w:rPr>
          <w:color w:val="262626"/>
          <w:shd w:val="clear" w:color="auto" w:fill="FFFFFF"/>
        </w:rPr>
        <w:fldChar w:fldCharType="separate"/>
      </w:r>
      <w:r w:rsidR="00935160">
        <w:rPr>
          <w:noProof/>
          <w:color w:val="262626"/>
          <w:shd w:val="clear" w:color="auto" w:fill="FFFFFF"/>
        </w:rPr>
        <w:t>(</w:t>
      </w:r>
      <w:hyperlink w:anchor="_ENREF_25" w:tooltip="Poore, 2020 #507" w:history="1">
        <w:r w:rsidR="00FB1ABF" w:rsidRPr="00935160">
          <w:rPr>
            <w:i/>
            <w:noProof/>
            <w:color w:val="262626"/>
            <w:shd w:val="clear" w:color="auto" w:fill="FFFFFF"/>
          </w:rPr>
          <w:t>25</w:t>
        </w:r>
      </w:hyperlink>
      <w:r w:rsidR="00935160" w:rsidRPr="00935160">
        <w:rPr>
          <w:i/>
          <w:noProof/>
          <w:color w:val="262626"/>
          <w:shd w:val="clear" w:color="auto" w:fill="FFFFFF"/>
        </w:rPr>
        <w:t xml:space="preserve">, </w:t>
      </w:r>
      <w:hyperlink w:anchor="_ENREF_32" w:tooltip="Sepich-Poore, 2024 #946" w:history="1">
        <w:r w:rsidR="00FB1ABF" w:rsidRPr="00935160">
          <w:rPr>
            <w:i/>
            <w:noProof/>
            <w:color w:val="262626"/>
            <w:shd w:val="clear" w:color="auto" w:fill="FFFFFF"/>
          </w:rPr>
          <w:t>32</w:t>
        </w:r>
      </w:hyperlink>
      <w:r w:rsidR="00935160" w:rsidRPr="00935160">
        <w:rPr>
          <w:i/>
          <w:noProof/>
          <w:color w:val="262626"/>
          <w:shd w:val="clear" w:color="auto" w:fill="FFFFFF"/>
        </w:rPr>
        <w:t xml:space="preserve">, </w:t>
      </w:r>
      <w:hyperlink w:anchor="_ENREF_36" w:tooltip="Gregory D. Sepich-Poore, 2023 #932" w:history="1">
        <w:r w:rsidR="00FB1ABF" w:rsidRPr="00935160">
          <w:rPr>
            <w:i/>
            <w:noProof/>
            <w:color w:val="262626"/>
            <w:shd w:val="clear" w:color="auto" w:fill="FFFFFF"/>
          </w:rPr>
          <w:t>36</w:t>
        </w:r>
      </w:hyperlink>
      <w:r w:rsidR="00935160">
        <w:rPr>
          <w:noProof/>
          <w:color w:val="262626"/>
          <w:shd w:val="clear" w:color="auto" w:fill="FFFFFF"/>
        </w:rPr>
        <w:t>)</w:t>
      </w:r>
      <w:r w:rsidR="00CB1743" w:rsidRPr="003F5C5D">
        <w:rPr>
          <w:color w:val="262626"/>
          <w:shd w:val="clear" w:color="auto" w:fill="FFFFFF"/>
        </w:rPr>
        <w:fldChar w:fldCharType="end"/>
      </w:r>
      <w:r w:rsidR="006E37C3">
        <w:rPr>
          <w:color w:val="262626"/>
          <w:shd w:val="clear" w:color="auto" w:fill="FFFFFF"/>
        </w:rPr>
        <w:t xml:space="preserve"> including an updated analysis conducted on partitions of the TCGA data</w:t>
      </w:r>
      <w:r w:rsidR="00CB1743" w:rsidRPr="004D30DB">
        <w:rPr>
          <w:shd w:val="clear" w:color="auto" w:fill="FFFFFF"/>
        </w:rPr>
        <w:t xml:space="preserve"> </w:t>
      </w:r>
      <w:r w:rsidR="00CB1743" w:rsidRPr="004D30DB">
        <w:rPr>
          <w:shd w:val="clear" w:color="auto" w:fill="FFFFFF"/>
        </w:rPr>
        <w:fldChar w:fldCharType="begin">
          <w:fldData xml:space="preserve">PEVuZE5vdGU+PENpdGU+PEF1dGhvcj5TZXBpY2gtUG9vcmU8L0F1dGhvcj48WWVhcj4yMDI0PC9Z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=
</w:fldData>
        </w:fldChar>
      </w:r>
      <w:r w:rsidR="00935160">
        <w:rPr>
          <w:shd w:val="clear" w:color="auto" w:fill="FFFFFF"/>
        </w:rPr>
        <w:instrText xml:space="preserve"> ADDIN EN.CITE </w:instrText>
      </w:r>
      <w:r w:rsidR="00935160">
        <w:rPr>
          <w:shd w:val="clear" w:color="auto" w:fill="FFFFFF"/>
        </w:rPr>
        <w:fldChar w:fldCharType="begin">
          <w:fldData xml:space="preserve">PEVuZE5vdGU+PENpdGU+PEF1dGhvcj5TZXBpY2gtUG9vcmU8L0F1dGhvcj48WWVhcj4yMDI0PC9Z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=
</w:fldData>
        </w:fldChar>
      </w:r>
      <w:r w:rsidR="00935160">
        <w:rPr>
          <w:shd w:val="clear" w:color="auto" w:fill="FFFFFF"/>
        </w:rPr>
        <w:instrText xml:space="preserve"> ADDIN EN.CITE.DATA </w:instrText>
      </w:r>
      <w:r w:rsidR="00935160">
        <w:rPr>
          <w:shd w:val="clear" w:color="auto" w:fill="FFFFFF"/>
        </w:rPr>
      </w:r>
      <w:r w:rsidR="00935160">
        <w:rPr>
          <w:shd w:val="clear" w:color="auto" w:fill="FFFFFF"/>
        </w:rPr>
        <w:fldChar w:fldCharType="end"/>
      </w:r>
      <w:r w:rsidR="00CB1743" w:rsidRPr="004D30DB">
        <w:rPr>
          <w:shd w:val="clear" w:color="auto" w:fill="FFFFFF"/>
        </w:rPr>
      </w:r>
      <w:r w:rsidR="00CB1743" w:rsidRPr="004D30DB">
        <w:rPr>
          <w:shd w:val="clear" w:color="auto" w:fill="FFFFFF"/>
        </w:rPr>
        <w:fldChar w:fldCharType="separate"/>
      </w:r>
      <w:r w:rsidR="00935160">
        <w:rPr>
          <w:noProof/>
          <w:shd w:val="clear" w:color="auto" w:fill="FFFFFF"/>
        </w:rPr>
        <w:t>(</w:t>
      </w:r>
      <w:hyperlink w:anchor="_ENREF_32" w:tooltip="Sepich-Poore, 2024 #946" w:history="1">
        <w:r w:rsidR="00FB1ABF" w:rsidRPr="00935160">
          <w:rPr>
            <w:i/>
            <w:noProof/>
            <w:shd w:val="clear" w:color="auto" w:fill="FFFFFF"/>
          </w:rPr>
          <w:t>32</w:t>
        </w:r>
      </w:hyperlink>
      <w:r w:rsidR="00935160">
        <w:rPr>
          <w:noProof/>
          <w:shd w:val="clear" w:color="auto" w:fill="FFFFFF"/>
        </w:rPr>
        <w:t>)</w:t>
      </w:r>
      <w:r w:rsidR="00CB1743" w:rsidRPr="004D30DB">
        <w:rPr>
          <w:shd w:val="clear" w:color="auto" w:fill="FFFFFF"/>
        </w:rPr>
        <w:fldChar w:fldCharType="end"/>
      </w:r>
      <w:r w:rsidR="00CB1743" w:rsidRPr="004D30DB">
        <w:rPr>
          <w:shd w:val="clear" w:color="auto" w:fill="FFFFFF"/>
        </w:rPr>
        <w:t>.</w:t>
      </w:r>
      <w:r w:rsidR="006E37C3">
        <w:rPr>
          <w:shd w:val="clear" w:color="auto" w:fill="FFFFFF"/>
        </w:rPr>
        <w:t xml:space="preserve"> W</w:t>
      </w:r>
      <w:r w:rsidR="00CB1743" w:rsidRPr="004D30DB">
        <w:rPr>
          <w:shd w:val="clear" w:color="auto" w:fill="FFFFFF"/>
        </w:rPr>
        <w:t>e found that batch effect</w:t>
      </w:r>
      <w:r w:rsidR="008F3BD8">
        <w:rPr>
          <w:shd w:val="clear" w:color="auto" w:fill="FFFFFF"/>
        </w:rPr>
        <w:t>s</w:t>
      </w:r>
      <w:r w:rsidR="00CB1743" w:rsidRPr="004D30DB">
        <w:rPr>
          <w:shd w:val="clear" w:color="auto" w:fill="FFFFFF"/>
        </w:rPr>
        <w:t xml:space="preserve"> still exist even after this partitioning</w:t>
      </w:r>
      <w:r w:rsidR="00E856C8">
        <w:rPr>
          <w:shd w:val="clear" w:color="auto" w:fill="FFFFFF"/>
        </w:rPr>
        <w:t xml:space="preserve">. The metadata </w:t>
      </w:r>
      <w:r w:rsidR="0000528B">
        <w:rPr>
          <w:shd w:val="clear" w:color="auto" w:fill="FFFFFF"/>
        </w:rPr>
        <w:t xml:space="preserve">features used in batch correction </w:t>
      </w:r>
      <w:r w:rsidR="00E856C8">
        <w:rPr>
          <w:shd w:val="clear" w:color="auto" w:fill="FFFFFF"/>
        </w:rPr>
        <w:t>predict</w:t>
      </w:r>
      <w:r w:rsidR="009978D0">
        <w:rPr>
          <w:shd w:val="clear" w:color="auto" w:fill="FFFFFF"/>
        </w:rPr>
        <w:t xml:space="preserve">ed </w:t>
      </w:r>
      <w:r w:rsidR="00E856C8">
        <w:rPr>
          <w:shd w:val="clear" w:color="auto" w:fill="FFFFFF"/>
        </w:rPr>
        <w:t>disease type with high performance (</w:t>
      </w:r>
      <w:r w:rsidR="0000528B">
        <w:rPr>
          <w:shd w:val="clear" w:color="auto" w:fill="FFFFFF"/>
        </w:rPr>
        <w:t xml:space="preserve">median AUC: 0.975, Q1=0.94, Q3=0.99, 15 models contained PPV values between 0.99-1, </w:t>
      </w:r>
      <w:r w:rsidR="00E856C8">
        <w:rPr>
          <w:shd w:val="clear" w:color="auto" w:fill="FFFFFF"/>
        </w:rPr>
        <w:t>figure S3). Additionally, when partitioning the data by the submitting centre, a single metadata feature ‘tissue source site label’ was highly predictive of disease typ</w:t>
      </w:r>
      <w:r w:rsidR="0000528B">
        <w:rPr>
          <w:shd w:val="clear" w:color="auto" w:fill="FFFFFF"/>
        </w:rPr>
        <w:t>e</w:t>
      </w:r>
      <w:r w:rsidR="00E856C8">
        <w:rPr>
          <w:shd w:val="clear" w:color="auto" w:fill="FFFFFF"/>
        </w:rPr>
        <w:t xml:space="preserve"> (</w:t>
      </w:r>
      <w:r w:rsidR="0000528B">
        <w:rPr>
          <w:shd w:val="clear" w:color="auto" w:fill="FFFFFF"/>
        </w:rPr>
        <w:t xml:space="preserve">median AUC: 0.92, Q1=0.89, Q3=0.96, </w:t>
      </w:r>
      <w:r w:rsidR="00E856C8">
        <w:rPr>
          <w:shd w:val="clear" w:color="auto" w:fill="FFFFFF"/>
        </w:rPr>
        <w:t>figure S4). It is therefore unclear whether high performance in the updated models</w:t>
      </w:r>
      <w:r w:rsidR="00E856C8">
        <w:rPr>
          <w:shd w:val="clear" w:color="auto" w:fill="FFFFFF"/>
        </w:rPr>
        <w:fldChar w:fldCharType="begin">
          <w:fldData xml:space="preserve">PEVuZE5vdGU+PENpdGU+PEF1dGhvcj5TZXBpY2gtUG9vcmU8L0F1dGhvcj48WWVhcj4yMDI0PC9Z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=
</w:fldData>
        </w:fldChar>
      </w:r>
      <w:r w:rsidR="00935160">
        <w:rPr>
          <w:shd w:val="clear" w:color="auto" w:fill="FFFFFF"/>
        </w:rPr>
        <w:instrText xml:space="preserve"> ADDIN EN.CITE </w:instrText>
      </w:r>
      <w:r w:rsidR="00935160">
        <w:rPr>
          <w:shd w:val="clear" w:color="auto" w:fill="FFFFFF"/>
        </w:rPr>
        <w:fldChar w:fldCharType="begin">
          <w:fldData xml:space="preserve">PEVuZE5vdGU+PENpdGU+PEF1dGhvcj5TZXBpY2gtUG9vcmU8L0F1dGhvcj48WWVhcj4yMDI0PC9Z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=
</w:fldData>
        </w:fldChar>
      </w:r>
      <w:r w:rsidR="00935160">
        <w:rPr>
          <w:shd w:val="clear" w:color="auto" w:fill="FFFFFF"/>
        </w:rPr>
        <w:instrText xml:space="preserve"> ADDIN EN.CITE.DATA </w:instrText>
      </w:r>
      <w:r w:rsidR="00935160">
        <w:rPr>
          <w:shd w:val="clear" w:color="auto" w:fill="FFFFFF"/>
        </w:rPr>
      </w:r>
      <w:r w:rsidR="00935160">
        <w:rPr>
          <w:shd w:val="clear" w:color="auto" w:fill="FFFFFF"/>
        </w:rPr>
        <w:fldChar w:fldCharType="end"/>
      </w:r>
      <w:r w:rsidR="00E856C8">
        <w:rPr>
          <w:shd w:val="clear" w:color="auto" w:fill="FFFFFF"/>
        </w:rPr>
      </w:r>
      <w:r w:rsidR="00E856C8">
        <w:rPr>
          <w:shd w:val="clear" w:color="auto" w:fill="FFFFFF"/>
        </w:rPr>
        <w:fldChar w:fldCharType="separate"/>
      </w:r>
      <w:r w:rsidR="00935160">
        <w:rPr>
          <w:noProof/>
          <w:shd w:val="clear" w:color="auto" w:fill="FFFFFF"/>
        </w:rPr>
        <w:t>(</w:t>
      </w:r>
      <w:hyperlink w:anchor="_ENREF_32" w:tooltip="Sepich-Poore, 2024 #946" w:history="1">
        <w:r w:rsidR="00FB1ABF" w:rsidRPr="00935160">
          <w:rPr>
            <w:i/>
            <w:noProof/>
            <w:shd w:val="clear" w:color="auto" w:fill="FFFFFF"/>
          </w:rPr>
          <w:t>32</w:t>
        </w:r>
      </w:hyperlink>
      <w:r w:rsidR="00935160">
        <w:rPr>
          <w:noProof/>
          <w:shd w:val="clear" w:color="auto" w:fill="FFFFFF"/>
        </w:rPr>
        <w:t>)</w:t>
      </w:r>
      <w:r w:rsidR="00E856C8">
        <w:rPr>
          <w:shd w:val="clear" w:color="auto" w:fill="FFFFFF"/>
        </w:rPr>
        <w:fldChar w:fldCharType="end"/>
      </w:r>
      <w:r w:rsidR="0000528B">
        <w:rPr>
          <w:shd w:val="clear" w:color="auto" w:fill="FFFFFF"/>
        </w:rPr>
        <w:t xml:space="preserve"> is </w:t>
      </w:r>
      <w:r w:rsidR="00E856C8">
        <w:rPr>
          <w:shd w:val="clear" w:color="auto" w:fill="FFFFFF"/>
        </w:rPr>
        <w:t xml:space="preserve"> </w:t>
      </w:r>
      <w:r w:rsidR="009978D0">
        <w:rPr>
          <w:shd w:val="clear" w:color="auto" w:fill="FFFFFF"/>
        </w:rPr>
        <w:t xml:space="preserve">really </w:t>
      </w:r>
      <w:r w:rsidR="00E856C8">
        <w:rPr>
          <w:shd w:val="clear" w:color="auto" w:fill="FFFFFF"/>
        </w:rPr>
        <w:t>due to biological signal. We therefore constructed models in a similar fashion on the Genomics England dataset, with less observable batch effects (figure 2, S5, S6, S7</w:t>
      </w:r>
      <w:r w:rsidR="009978D0">
        <w:rPr>
          <w:shd w:val="clear" w:color="auto" w:fill="FFFFFF"/>
        </w:rPr>
        <w:t>).</w:t>
      </w:r>
    </w:p>
    <w:p w14:paraId="2ADB7154" w14:textId="77777777" w:rsidR="00312D40" w:rsidRPr="004D30DB" w:rsidRDefault="00312D40" w:rsidP="005271EA">
      <w:pPr>
        <w:rPr>
          <w:shd w:val="clear" w:color="auto" w:fill="FFFFFF"/>
        </w:rPr>
      </w:pPr>
    </w:p>
    <w:p w14:paraId="0FC27C33" w14:textId="10E7B4DE" w:rsidR="007A1395" w:rsidRDefault="00B82DC4" w:rsidP="005271EA">
      <w:pPr>
        <w:rPr>
          <w:color w:val="262626"/>
          <w:shd w:val="clear" w:color="auto" w:fill="FFFFFF"/>
        </w:rPr>
      </w:pPr>
      <w:r w:rsidRPr="003F5C5D">
        <w:rPr>
          <w:color w:val="262626"/>
          <w:shd w:val="clear" w:color="auto" w:fill="FFFFFF"/>
        </w:rPr>
        <w:lastRenderedPageBreak/>
        <w:t xml:space="preserve">Generally, </w:t>
      </w:r>
      <w:r w:rsidR="006842A1">
        <w:rPr>
          <w:color w:val="262626"/>
          <w:shd w:val="clear" w:color="auto" w:fill="FFFFFF"/>
        </w:rPr>
        <w:t xml:space="preserve">our </w:t>
      </w:r>
      <w:r w:rsidR="00905D33" w:rsidRPr="003F5C5D">
        <w:rPr>
          <w:color w:val="262626"/>
          <w:shd w:val="clear" w:color="auto" w:fill="FFFFFF"/>
        </w:rPr>
        <w:t>models achieve</w:t>
      </w:r>
      <w:r w:rsidR="006842A1">
        <w:rPr>
          <w:color w:val="262626"/>
          <w:shd w:val="clear" w:color="auto" w:fill="FFFFFF"/>
        </w:rPr>
        <w:t>d</w:t>
      </w:r>
      <w:r w:rsidR="00905D33" w:rsidRPr="003F5C5D">
        <w:rPr>
          <w:color w:val="262626"/>
          <w:shd w:val="clear" w:color="auto" w:fill="FFFFFF"/>
        </w:rPr>
        <w:t xml:space="preserve"> high AUC values (</w:t>
      </w:r>
      <w:r w:rsidR="00582869" w:rsidRPr="003F5C5D">
        <w:rPr>
          <w:color w:val="262626"/>
          <w:shd w:val="clear" w:color="auto" w:fill="FFFFFF"/>
        </w:rPr>
        <w:t>median: 0.85, Q1=0.79, Q3=0.89), high specificity (median=0.85, Q2=0.81, Q3=0.96)</w:t>
      </w:r>
      <w:r w:rsidR="008371AE">
        <w:rPr>
          <w:color w:val="262626"/>
          <w:shd w:val="clear" w:color="auto" w:fill="FFFFFF"/>
        </w:rPr>
        <w:t>,</w:t>
      </w:r>
      <w:r w:rsidR="00582869" w:rsidRPr="003F5C5D">
        <w:rPr>
          <w:color w:val="262626"/>
          <w:shd w:val="clear" w:color="auto" w:fill="FFFFFF"/>
        </w:rPr>
        <w:t xml:space="preserve"> and reasonable sensitivity (median=0.67, Q1=0.56, Q3=0.73), but produce</w:t>
      </w:r>
      <w:r w:rsidR="00214EE5">
        <w:rPr>
          <w:color w:val="262626"/>
          <w:shd w:val="clear" w:color="auto" w:fill="FFFFFF"/>
        </w:rPr>
        <w:t>d</w:t>
      </w:r>
      <w:r w:rsidR="00582869" w:rsidRPr="003F5C5D">
        <w:rPr>
          <w:color w:val="262626"/>
          <w:shd w:val="clear" w:color="auto" w:fill="FFFFFF"/>
        </w:rPr>
        <w:t xml:space="preserve"> comparatively low </w:t>
      </w:r>
      <w:r w:rsidR="007A1395">
        <w:rPr>
          <w:color w:val="262626"/>
          <w:shd w:val="clear" w:color="auto" w:fill="FFFFFF"/>
        </w:rPr>
        <w:t>positive predictive value</w:t>
      </w:r>
      <w:r w:rsidR="00214EE5">
        <w:rPr>
          <w:color w:val="262626"/>
          <w:shd w:val="clear" w:color="auto" w:fill="FFFFFF"/>
        </w:rPr>
        <w:t>s</w:t>
      </w:r>
      <w:r w:rsidR="0010321B" w:rsidRPr="003F5C5D">
        <w:rPr>
          <w:color w:val="262626"/>
          <w:shd w:val="clear" w:color="auto" w:fill="FFFFFF"/>
        </w:rPr>
        <w:t xml:space="preserve"> (</w:t>
      </w:r>
      <w:r w:rsidR="007A1395">
        <w:rPr>
          <w:color w:val="262626"/>
          <w:shd w:val="clear" w:color="auto" w:fill="FFFFFF"/>
        </w:rPr>
        <w:t xml:space="preserve">PPV; </w:t>
      </w:r>
      <w:r w:rsidR="0010321B" w:rsidRPr="003F5C5D">
        <w:rPr>
          <w:color w:val="262626"/>
          <w:shd w:val="clear" w:color="auto" w:fill="FFFFFF"/>
        </w:rPr>
        <w:t>the probability of disease for a positive test result)</w:t>
      </w:r>
      <w:r w:rsidR="00582869" w:rsidRPr="003F5C5D">
        <w:rPr>
          <w:color w:val="262626"/>
          <w:shd w:val="clear" w:color="auto" w:fill="FFFFFF"/>
        </w:rPr>
        <w:t xml:space="preserve"> (median=0.18, Q1=0.1, Q3=0.34) (figure 2). </w:t>
      </w:r>
      <w:r w:rsidR="007A1395">
        <w:rPr>
          <w:color w:val="262626"/>
          <w:shd w:val="clear" w:color="auto" w:fill="FFFFFF"/>
        </w:rPr>
        <w:t xml:space="preserve">The model to predict colorectal cancer samples from all other tumour </w:t>
      </w:r>
      <w:r w:rsidR="00072C93">
        <w:rPr>
          <w:color w:val="262626"/>
          <w:shd w:val="clear" w:color="auto" w:fill="FFFFFF"/>
        </w:rPr>
        <w:t>sites</w:t>
      </w:r>
      <w:r w:rsidR="007A1395">
        <w:rPr>
          <w:color w:val="262626"/>
          <w:shd w:val="clear" w:color="auto" w:fill="FFFFFF"/>
        </w:rPr>
        <w:t xml:space="preserve"> was the only model to perform </w:t>
      </w:r>
      <w:r w:rsidR="00582869" w:rsidRPr="003F5C5D">
        <w:rPr>
          <w:color w:val="262626"/>
          <w:shd w:val="clear" w:color="auto" w:fill="FFFFFF"/>
        </w:rPr>
        <w:t>significantly better than the negative predictor</w:t>
      </w:r>
      <w:r w:rsidR="00A562F5">
        <w:rPr>
          <w:color w:val="262626"/>
          <w:shd w:val="clear" w:color="auto" w:fill="FFFFFF"/>
        </w:rPr>
        <w:t>,</w:t>
      </w:r>
      <w:r w:rsidR="007A1395">
        <w:rPr>
          <w:color w:val="262626"/>
          <w:shd w:val="clear" w:color="auto" w:fill="FFFFFF"/>
        </w:rPr>
        <w:t xml:space="preserve"> </w:t>
      </w:r>
      <w:r w:rsidR="00A562F5">
        <w:rPr>
          <w:color w:val="262626"/>
          <w:shd w:val="clear" w:color="auto" w:fill="FFFFFF"/>
        </w:rPr>
        <w:t>with</w:t>
      </w:r>
      <w:r w:rsidR="007A1395">
        <w:rPr>
          <w:color w:val="262626"/>
          <w:shd w:val="clear" w:color="auto" w:fill="FFFFFF"/>
        </w:rPr>
        <w:t xml:space="preserve"> a high PPV</w:t>
      </w:r>
      <w:r w:rsidR="00582869" w:rsidRPr="003F5C5D">
        <w:rPr>
          <w:color w:val="262626"/>
          <w:shd w:val="clear" w:color="auto" w:fill="FFFFFF"/>
        </w:rPr>
        <w:t xml:space="preserve"> </w:t>
      </w:r>
      <w:r w:rsidR="00D65526">
        <w:rPr>
          <w:color w:val="262626"/>
          <w:shd w:val="clear" w:color="auto" w:fill="FFFFFF"/>
        </w:rPr>
        <w:t xml:space="preserve">of </w:t>
      </w:r>
      <w:r w:rsidR="00582869" w:rsidRPr="003F5C5D">
        <w:rPr>
          <w:color w:val="262626"/>
          <w:shd w:val="clear" w:color="auto" w:fill="FFFFFF"/>
        </w:rPr>
        <w:t>0.95</w:t>
      </w:r>
      <w:r w:rsidR="007A1395">
        <w:rPr>
          <w:color w:val="262626"/>
          <w:shd w:val="clear" w:color="auto" w:fill="FFFFFF"/>
        </w:rPr>
        <w:t>.</w:t>
      </w:r>
      <w:r w:rsidR="00582869" w:rsidRPr="003F5C5D">
        <w:rPr>
          <w:color w:val="262626"/>
          <w:shd w:val="clear" w:color="auto" w:fill="FFFFFF"/>
        </w:rPr>
        <w:t xml:space="preserve"> </w:t>
      </w:r>
      <w:r w:rsidR="00D20D64" w:rsidRPr="003F5C5D">
        <w:rPr>
          <w:color w:val="262626"/>
          <w:shd w:val="clear" w:color="auto" w:fill="FFFFFF"/>
        </w:rPr>
        <w:t xml:space="preserve">It is noteworthy that the tumour </w:t>
      </w:r>
      <w:r w:rsidR="00072C93">
        <w:rPr>
          <w:color w:val="262626"/>
          <w:shd w:val="clear" w:color="auto" w:fill="FFFFFF"/>
        </w:rPr>
        <w:t>sites</w:t>
      </w:r>
      <w:r w:rsidR="00072C93" w:rsidRPr="003F5C5D">
        <w:rPr>
          <w:color w:val="262626"/>
          <w:shd w:val="clear" w:color="auto" w:fill="FFFFFF"/>
        </w:rPr>
        <w:t xml:space="preserve"> </w:t>
      </w:r>
      <w:r w:rsidR="00D20D64" w:rsidRPr="003F5C5D">
        <w:rPr>
          <w:color w:val="262626"/>
          <w:shd w:val="clear" w:color="auto" w:fill="FFFFFF"/>
        </w:rPr>
        <w:t xml:space="preserve">with highest positive predictive values are those </w:t>
      </w:r>
      <w:r w:rsidR="00673898" w:rsidRPr="003F5C5D">
        <w:rPr>
          <w:color w:val="262626"/>
          <w:shd w:val="clear" w:color="auto" w:fill="FFFFFF"/>
        </w:rPr>
        <w:t xml:space="preserve">from bodily sites </w:t>
      </w:r>
      <w:r w:rsidR="00D20D64" w:rsidRPr="003F5C5D">
        <w:rPr>
          <w:color w:val="262626"/>
          <w:shd w:val="clear" w:color="auto" w:fill="FFFFFF"/>
        </w:rPr>
        <w:t>with more prominent and widely studied microbial biomass (</w:t>
      </w:r>
      <w:r w:rsidR="006D76EC" w:rsidRPr="003F5C5D">
        <w:rPr>
          <w:color w:val="262626"/>
          <w:shd w:val="clear" w:color="auto" w:fill="FFFFFF"/>
        </w:rPr>
        <w:t>c</w:t>
      </w:r>
      <w:r w:rsidR="00D20D64" w:rsidRPr="003F5C5D">
        <w:rPr>
          <w:color w:val="262626"/>
          <w:shd w:val="clear" w:color="auto" w:fill="FFFFFF"/>
        </w:rPr>
        <w:t xml:space="preserve">olorectal, oral, </w:t>
      </w:r>
      <w:r w:rsidR="001025E6">
        <w:rPr>
          <w:color w:val="262626"/>
          <w:shd w:val="clear" w:color="auto" w:fill="FFFFFF"/>
        </w:rPr>
        <w:t xml:space="preserve">upper </w:t>
      </w:r>
      <w:r w:rsidR="00D20D64" w:rsidRPr="003F5C5D">
        <w:rPr>
          <w:color w:val="262626"/>
          <w:shd w:val="clear" w:color="auto" w:fill="FFFFFF"/>
        </w:rPr>
        <w:t>gastrointestinal</w:t>
      </w:r>
      <w:r w:rsidR="00D23D2E">
        <w:rPr>
          <w:color w:val="262626"/>
          <w:shd w:val="clear" w:color="auto" w:fill="FFFFFF"/>
        </w:rPr>
        <w:t>;</w:t>
      </w:r>
      <w:r w:rsidR="006A4EAE" w:rsidRPr="003F5C5D">
        <w:rPr>
          <w:color w:val="262626"/>
          <w:shd w:val="clear" w:color="auto" w:fill="FFFFFF"/>
        </w:rPr>
        <w:t xml:space="preserve"> PPV=0.95, 0.45, 0.39</w:t>
      </w:r>
      <w:r w:rsidR="00077A0D">
        <w:rPr>
          <w:color w:val="262626"/>
          <w:shd w:val="clear" w:color="auto" w:fill="FFFFFF"/>
        </w:rPr>
        <w:t>,</w:t>
      </w:r>
      <w:r w:rsidR="006A4EAE" w:rsidRPr="003F5C5D">
        <w:rPr>
          <w:color w:val="262626"/>
          <w:shd w:val="clear" w:color="auto" w:fill="FFFFFF"/>
        </w:rPr>
        <w:t xml:space="preserve"> respectively</w:t>
      </w:r>
      <w:r w:rsidR="00D20D64" w:rsidRPr="003F5C5D">
        <w:rPr>
          <w:color w:val="262626"/>
          <w:shd w:val="clear" w:color="auto" w:fill="FFFFFF"/>
        </w:rPr>
        <w:t>).</w:t>
      </w:r>
      <w:r w:rsidR="0005549D" w:rsidRPr="003F5C5D">
        <w:rPr>
          <w:color w:val="262626"/>
          <w:shd w:val="clear" w:color="auto" w:fill="FFFFFF"/>
        </w:rPr>
        <w:t xml:space="preserve"> </w:t>
      </w:r>
      <w:r w:rsidR="0089183B">
        <w:rPr>
          <w:color w:val="262626"/>
          <w:shd w:val="clear" w:color="auto" w:fill="FFFFFF"/>
        </w:rPr>
        <w:t>Similar results</w:t>
      </w:r>
      <w:r w:rsidR="007A1395">
        <w:rPr>
          <w:color w:val="262626"/>
          <w:shd w:val="clear" w:color="auto" w:fill="FFFFFF"/>
        </w:rPr>
        <w:t xml:space="preserve"> were observed </w:t>
      </w:r>
      <w:r w:rsidR="00EE349D">
        <w:rPr>
          <w:color w:val="262626"/>
          <w:shd w:val="clear" w:color="auto" w:fill="FFFFFF"/>
        </w:rPr>
        <w:t>with</w:t>
      </w:r>
      <w:r w:rsidR="007A1395">
        <w:rPr>
          <w:color w:val="262626"/>
          <w:shd w:val="clear" w:color="auto" w:fill="FFFFFF"/>
        </w:rPr>
        <w:t xml:space="preserve"> models that were trained </w:t>
      </w:r>
      <w:r w:rsidR="0005549D" w:rsidRPr="003F5C5D">
        <w:rPr>
          <w:color w:val="262626"/>
          <w:shd w:val="clear" w:color="auto" w:fill="FFFFFF"/>
        </w:rPr>
        <w:t xml:space="preserve">on data after applying a read threshold (figure S6) and after removing </w:t>
      </w:r>
      <w:proofErr w:type="gramStart"/>
      <w:r w:rsidR="0005549D" w:rsidRPr="003F5C5D">
        <w:rPr>
          <w:color w:val="262626"/>
          <w:shd w:val="clear" w:color="auto" w:fill="FFFFFF"/>
        </w:rPr>
        <w:t>the majority of</w:t>
      </w:r>
      <w:proofErr w:type="gramEnd"/>
      <w:r w:rsidR="0005549D" w:rsidRPr="003F5C5D">
        <w:rPr>
          <w:color w:val="262626"/>
          <w:shd w:val="clear" w:color="auto" w:fill="FFFFFF"/>
        </w:rPr>
        <w:t xml:space="preserve"> common sequencing contaminants (figure S7</w:t>
      </w:r>
      <w:r w:rsidR="0089183B">
        <w:rPr>
          <w:color w:val="262626"/>
          <w:shd w:val="clear" w:color="auto" w:fill="FFFFFF"/>
        </w:rPr>
        <w:t>)</w:t>
      </w:r>
      <w:r w:rsidR="0005549D" w:rsidRPr="003F5C5D">
        <w:rPr>
          <w:color w:val="262626"/>
          <w:shd w:val="clear" w:color="auto" w:fill="FFFFFF"/>
        </w:rPr>
        <w:t>.</w:t>
      </w:r>
      <w:r w:rsidR="009D29C5" w:rsidRPr="003F5C5D">
        <w:rPr>
          <w:color w:val="262626"/>
          <w:shd w:val="clear" w:color="auto" w:fill="FFFFFF"/>
        </w:rPr>
        <w:t xml:space="preserve"> </w:t>
      </w:r>
      <w:r w:rsidR="009E12F6">
        <w:rPr>
          <w:color w:val="262626"/>
          <w:shd w:val="clear" w:color="auto" w:fill="FFFFFF"/>
        </w:rPr>
        <w:t>Model</w:t>
      </w:r>
      <w:r w:rsidR="009E12F6" w:rsidRPr="003F5C5D">
        <w:rPr>
          <w:color w:val="262626"/>
          <w:shd w:val="clear" w:color="auto" w:fill="FFFFFF"/>
        </w:rPr>
        <w:t xml:space="preserve"> </w:t>
      </w:r>
      <w:r w:rsidR="009D29C5" w:rsidRPr="003F5C5D">
        <w:rPr>
          <w:color w:val="262626"/>
          <w:shd w:val="clear" w:color="auto" w:fill="FFFFFF"/>
        </w:rPr>
        <w:t>feature importance can be found in table S</w:t>
      </w:r>
      <w:r w:rsidR="004D47C6">
        <w:rPr>
          <w:color w:val="262626"/>
          <w:shd w:val="clear" w:color="auto" w:fill="FFFFFF"/>
        </w:rPr>
        <w:t>6</w:t>
      </w:r>
      <w:r w:rsidR="009D29C5" w:rsidRPr="003F5C5D">
        <w:rPr>
          <w:color w:val="262626"/>
          <w:shd w:val="clear" w:color="auto" w:fill="FFFFFF"/>
        </w:rPr>
        <w:t>.</w:t>
      </w:r>
      <w:r w:rsidR="006D76EC" w:rsidRPr="003F5C5D">
        <w:rPr>
          <w:color w:val="262626"/>
          <w:shd w:val="clear" w:color="auto" w:fill="FFFFFF"/>
        </w:rPr>
        <w:t xml:space="preserve"> </w:t>
      </w:r>
    </w:p>
    <w:p w14:paraId="6C95FB13" w14:textId="77777777" w:rsidR="007A1395" w:rsidRDefault="007A1395" w:rsidP="005271EA">
      <w:pPr>
        <w:rPr>
          <w:color w:val="262626"/>
          <w:shd w:val="clear" w:color="auto" w:fill="FFFFFF"/>
        </w:rPr>
      </w:pPr>
    </w:p>
    <w:p w14:paraId="01908D0A" w14:textId="211A109F" w:rsidR="008D3DD4" w:rsidRPr="003F5C5D" w:rsidRDefault="000555D6" w:rsidP="005271EA">
      <w:pPr>
        <w:rPr>
          <w:color w:val="262626"/>
          <w:shd w:val="clear" w:color="auto" w:fill="FFFFFF"/>
        </w:rPr>
      </w:pPr>
      <w:r w:rsidRPr="003F5C5D">
        <w:rPr>
          <w:color w:val="262626"/>
          <w:shd w:val="clear" w:color="auto" w:fill="FFFFFF"/>
        </w:rPr>
        <w:t>Recently</w:t>
      </w:r>
      <w:r w:rsidR="007A1395">
        <w:rPr>
          <w:color w:val="262626"/>
          <w:shd w:val="clear" w:color="auto" w:fill="FFFFFF"/>
        </w:rPr>
        <w:t>,</w:t>
      </w:r>
      <w:r w:rsidRPr="003F5C5D">
        <w:rPr>
          <w:color w:val="262626"/>
          <w:shd w:val="clear" w:color="auto" w:fill="FFFFFF"/>
        </w:rPr>
        <w:t xml:space="preserve"> the </w:t>
      </w:r>
      <w:r w:rsidR="00EF2664" w:rsidRPr="003F5C5D">
        <w:rPr>
          <w:color w:val="262626"/>
          <w:shd w:val="clear" w:color="auto" w:fill="FFFFFF"/>
        </w:rPr>
        <w:t xml:space="preserve">microbial composition of </w:t>
      </w:r>
      <w:r w:rsidR="007A1395">
        <w:rPr>
          <w:color w:val="262626"/>
          <w:shd w:val="clear" w:color="auto" w:fill="FFFFFF"/>
        </w:rPr>
        <w:t>tumour samples from the TCGA dataset</w:t>
      </w:r>
      <w:r w:rsidRPr="003F5C5D">
        <w:rPr>
          <w:color w:val="262626"/>
          <w:shd w:val="clear" w:color="auto" w:fill="FFFFFF"/>
        </w:rPr>
        <w:t xml:space="preserve"> were </w:t>
      </w:r>
      <w:r w:rsidR="00EF2664" w:rsidRPr="003F5C5D">
        <w:rPr>
          <w:color w:val="262626"/>
          <w:shd w:val="clear" w:color="auto" w:fill="FFFFFF"/>
        </w:rPr>
        <w:t xml:space="preserve">profiled </w:t>
      </w:r>
      <w:r w:rsidRPr="003F5C5D">
        <w:rPr>
          <w:color w:val="262626"/>
          <w:shd w:val="clear" w:color="auto" w:fill="FFFFFF"/>
        </w:rPr>
        <w:t>using updated methods revealing a much more sparse community than originally reported</w:t>
      </w:r>
      <w:r w:rsidR="005B5BEE">
        <w:rPr>
          <w:color w:val="262626"/>
          <w:shd w:val="clear" w:color="auto" w:fill="FFFFFF"/>
        </w:rPr>
        <w:t xml:space="preserve"> </w:t>
      </w:r>
      <w:r w:rsidR="005B5BEE">
        <w:rPr>
          <w:color w:val="262626"/>
          <w:shd w:val="clear" w:color="auto" w:fill="FFFFFF"/>
        </w:rPr>
        <w:fldChar w:fldCharType="begin"/>
      </w:r>
      <w:r w:rsidR="00935160">
        <w:rPr>
          <w:color w:val="262626"/>
          <w:shd w:val="clear" w:color="auto" w:fill="FFFFFF"/>
        </w:rPr>
        <w:instrText xml:space="preserve"> ADDIN EN.CITE &lt;EndNote&gt;&lt;Cite&gt;&lt;Author&gt;Ge&lt;/Author&gt;&lt;Year&gt;2025&lt;/Year&gt;&lt;RecNum&gt;1002&lt;/RecNum&gt;&lt;DisplayText&gt;(&lt;style face="italic"&gt;34&lt;/style&gt;)&lt;/DisplayText&gt;&lt;record&gt;&lt;rec-number&gt;1002&lt;/rec-number&gt;&lt;foreign-keys&gt;&lt;key app="EN" db-id="2pxs0e5xsdvre2eerfnxwpvpr0p5d099aatd" timestamp="1754338783"&gt;1002&lt;/key&gt;&lt;/foreign-keys&gt;&lt;ref-type name="Journal Article"&gt;17&lt;/ref-type&gt;&lt;contributors&gt;&lt;authors&gt;&lt;author&gt;Yuchen Ge&lt;/author&gt;&lt;author&gt;Jennifer Lu&lt;/author&gt;&lt;author&gt;Daniela Puiu&lt;/author&gt;&lt;author&gt;Mahler Revsine&lt;/author&gt;&lt;author&gt;Steven L. Salzberg&lt;/author&gt;&lt;/authors&gt;&lt;/contributors&gt;&lt;titles&gt;&lt;title&gt;Comprehensive analysis of microbial content in whole-genome sequencing samples from The Cancer Genome Atlas project&lt;/title&gt;&lt;secondary-title&gt;Science Translational Medicine&lt;/secondary-title&gt;&lt;/titles&gt;&lt;periodical&gt;&lt;full-title&gt;Science Translational Medicine&lt;/full-title&gt;&lt;/periodical&gt;&lt;volume&gt;17&lt;/volume&gt;&lt;num-vols&gt;eads6335&lt;/num-vols&gt;&lt;dates&gt;&lt;year&gt;2025&lt;/year&gt;&lt;/dates&gt;&lt;urls&gt;&lt;/urls&gt;&lt;electronic-resource-num&gt;10.1126/scitranslmed.ads6335&lt;/electronic-resource-num&gt;&lt;/record&gt;&lt;/Cite&gt;&lt;/EndNote&gt;</w:instrText>
      </w:r>
      <w:r w:rsidR="005B5BEE">
        <w:rPr>
          <w:color w:val="262626"/>
          <w:shd w:val="clear" w:color="auto" w:fill="FFFFFF"/>
        </w:rPr>
        <w:fldChar w:fldCharType="separate"/>
      </w:r>
      <w:r w:rsidR="00935160">
        <w:rPr>
          <w:noProof/>
          <w:color w:val="262626"/>
          <w:shd w:val="clear" w:color="auto" w:fill="FFFFFF"/>
        </w:rPr>
        <w:t>(</w:t>
      </w:r>
      <w:hyperlink w:anchor="_ENREF_34" w:tooltip="Ge, 2025 #1002" w:history="1">
        <w:r w:rsidR="00FB1ABF" w:rsidRPr="00935160">
          <w:rPr>
            <w:i/>
            <w:noProof/>
            <w:color w:val="262626"/>
            <w:shd w:val="clear" w:color="auto" w:fill="FFFFFF"/>
          </w:rPr>
          <w:t>34</w:t>
        </w:r>
      </w:hyperlink>
      <w:r w:rsidR="00935160">
        <w:rPr>
          <w:noProof/>
          <w:color w:val="262626"/>
          <w:shd w:val="clear" w:color="auto" w:fill="FFFFFF"/>
        </w:rPr>
        <w:t>)</w:t>
      </w:r>
      <w:r w:rsidR="005B5BEE">
        <w:rPr>
          <w:color w:val="262626"/>
          <w:shd w:val="clear" w:color="auto" w:fill="FFFFFF"/>
        </w:rPr>
        <w:fldChar w:fldCharType="end"/>
      </w:r>
      <w:r w:rsidRPr="003F5C5D">
        <w:rPr>
          <w:color w:val="262626"/>
          <w:shd w:val="clear" w:color="auto" w:fill="FFFFFF"/>
        </w:rPr>
        <w:t xml:space="preserve">. We reanalysed </w:t>
      </w:r>
      <w:r w:rsidR="007A1395">
        <w:rPr>
          <w:color w:val="262626"/>
          <w:shd w:val="clear" w:color="auto" w:fill="FFFFFF"/>
        </w:rPr>
        <w:t>this</w:t>
      </w:r>
      <w:r w:rsidR="007A1395" w:rsidRPr="003F5C5D">
        <w:rPr>
          <w:color w:val="262626"/>
          <w:shd w:val="clear" w:color="auto" w:fill="FFFFFF"/>
        </w:rPr>
        <w:t xml:space="preserve"> </w:t>
      </w:r>
      <w:r w:rsidRPr="003F5C5D">
        <w:rPr>
          <w:color w:val="262626"/>
          <w:shd w:val="clear" w:color="auto" w:fill="FFFFFF"/>
        </w:rPr>
        <w:t xml:space="preserve">updated data and found </w:t>
      </w:r>
      <w:r w:rsidRPr="004D30DB">
        <w:rPr>
          <w:shd w:val="clear" w:color="auto" w:fill="FFFFFF"/>
        </w:rPr>
        <w:t>that although there is</w:t>
      </w:r>
      <w:r w:rsidR="003F3C38" w:rsidRPr="004D30DB">
        <w:rPr>
          <w:shd w:val="clear" w:color="auto" w:fill="FFFFFF"/>
        </w:rPr>
        <w:t xml:space="preserve"> </w:t>
      </w:r>
      <w:r w:rsidRPr="004D30DB">
        <w:rPr>
          <w:shd w:val="clear" w:color="auto" w:fill="FFFFFF"/>
        </w:rPr>
        <w:t>still a strong batch effect,</w:t>
      </w:r>
      <w:r w:rsidR="00287291" w:rsidRPr="004D30DB">
        <w:rPr>
          <w:shd w:val="clear" w:color="auto" w:fill="FFFFFF"/>
        </w:rPr>
        <w:t xml:space="preserve"> </w:t>
      </w:r>
      <w:r w:rsidR="009978D0">
        <w:rPr>
          <w:shd w:val="clear" w:color="auto" w:fill="FFFFFF"/>
        </w:rPr>
        <w:t>the results replicated</w:t>
      </w:r>
      <w:r w:rsidR="00DD2558">
        <w:rPr>
          <w:shd w:val="clear" w:color="auto" w:fill="FFFFFF"/>
        </w:rPr>
        <w:t xml:space="preserve"> our finding from the Genomics England cohort: that colorectal and head and neck tumours (including oral cancer) demonstrate distinctive microbial communities </w:t>
      </w:r>
      <w:r w:rsidRPr="00332ABE">
        <w:rPr>
          <w:shd w:val="clear" w:color="auto" w:fill="FFFFFF"/>
        </w:rPr>
        <w:t>(figure S8).</w:t>
      </w:r>
      <w:r w:rsidR="007A1395" w:rsidRPr="00332ABE">
        <w:rPr>
          <w:shd w:val="clear" w:color="auto" w:fill="FFFFFF"/>
        </w:rPr>
        <w:t xml:space="preserve"> We identified 85 genera as significantly differentially present in the TCGA colorectal cohort (Benjamini-Hochberg adjusted Fisher’s exact tests, </w:t>
      </w:r>
      <w:r w:rsidR="007A1395" w:rsidRPr="00332ABE">
        <w:rPr>
          <w:i/>
          <w:iCs/>
          <w:shd w:val="clear" w:color="auto" w:fill="FFFFFF"/>
        </w:rPr>
        <w:t>q</w:t>
      </w:r>
      <w:r w:rsidR="007A1395" w:rsidRPr="00332ABE">
        <w:rPr>
          <w:shd w:val="clear" w:color="auto" w:fill="FFFFFF"/>
        </w:rPr>
        <w:t>&lt;0.05, table S</w:t>
      </w:r>
      <w:r w:rsidR="002B4533">
        <w:rPr>
          <w:shd w:val="clear" w:color="auto" w:fill="FFFFFF"/>
        </w:rPr>
        <w:t>7</w:t>
      </w:r>
      <w:r w:rsidR="007A1395" w:rsidRPr="00332ABE">
        <w:rPr>
          <w:shd w:val="clear" w:color="auto" w:fill="FFFFFF"/>
        </w:rPr>
        <w:t>). 69 of these (81%) were also significantly different in the Genomics England cohort (table S</w:t>
      </w:r>
      <w:r w:rsidR="002B4533">
        <w:rPr>
          <w:shd w:val="clear" w:color="auto" w:fill="FFFFFF"/>
        </w:rPr>
        <w:t>8</w:t>
      </w:r>
      <w:r w:rsidR="007A1395" w:rsidRPr="00332ABE">
        <w:rPr>
          <w:shd w:val="clear" w:color="auto" w:fill="FFFFFF"/>
        </w:rPr>
        <w:t xml:space="preserve">). </w:t>
      </w:r>
      <w:r w:rsidR="00AA122D">
        <w:rPr>
          <w:shd w:val="clear" w:color="auto" w:fill="FFFFFF"/>
        </w:rPr>
        <w:t>Of note</w:t>
      </w:r>
      <w:r w:rsidR="007A1395" w:rsidRPr="00332ABE">
        <w:rPr>
          <w:shd w:val="clear" w:color="auto" w:fill="FFFFFF"/>
        </w:rPr>
        <w:t>, the overlapping genera contain</w:t>
      </w:r>
      <w:r w:rsidR="00ED3053">
        <w:rPr>
          <w:shd w:val="clear" w:color="auto" w:fill="FFFFFF"/>
        </w:rPr>
        <w:t>ed</w:t>
      </w:r>
      <w:r w:rsidR="007A1395" w:rsidRPr="00332ABE">
        <w:rPr>
          <w:shd w:val="clear" w:color="auto" w:fill="FFFFFF"/>
        </w:rPr>
        <w:t xml:space="preserve"> known </w:t>
      </w:r>
      <w:r w:rsidR="000011FF" w:rsidRPr="00332ABE">
        <w:rPr>
          <w:shd w:val="clear" w:color="auto" w:fill="FFFFFF"/>
        </w:rPr>
        <w:t>colorectal constituents as well as established taxa associated with cancer</w:t>
      </w:r>
      <w:r w:rsidR="007A1395" w:rsidRPr="00332ABE">
        <w:rPr>
          <w:shd w:val="clear" w:color="auto" w:fill="FFFFFF"/>
        </w:rPr>
        <w:t xml:space="preserve"> (</w:t>
      </w:r>
      <w:r w:rsidR="003A7078">
        <w:rPr>
          <w:shd w:val="clear" w:color="auto" w:fill="FFFFFF"/>
        </w:rPr>
        <w:t>for example</w:t>
      </w:r>
      <w:r w:rsidR="007A1395" w:rsidRPr="00332ABE">
        <w:rPr>
          <w:shd w:val="clear" w:color="auto" w:fill="FFFFFF"/>
        </w:rPr>
        <w:t xml:space="preserve"> </w:t>
      </w:r>
      <w:r w:rsidR="007A1395" w:rsidRPr="00332ABE">
        <w:rPr>
          <w:i/>
          <w:iCs/>
          <w:shd w:val="clear" w:color="auto" w:fill="FFFFFF"/>
        </w:rPr>
        <w:t>Helicobacter</w:t>
      </w:r>
      <w:r w:rsidR="007A1395" w:rsidRPr="00332ABE">
        <w:rPr>
          <w:shd w:val="clear" w:color="auto" w:fill="FFFFFF"/>
        </w:rPr>
        <w:t xml:space="preserve"> and </w:t>
      </w:r>
      <w:r w:rsidR="007A1395" w:rsidRPr="00332ABE">
        <w:rPr>
          <w:i/>
          <w:iCs/>
          <w:shd w:val="clear" w:color="auto" w:fill="FFFFFF"/>
        </w:rPr>
        <w:t>Fusobacterim</w:t>
      </w:r>
      <w:r w:rsidR="007A1395" w:rsidRPr="00332ABE">
        <w:rPr>
          <w:shd w:val="clear" w:color="auto" w:fill="FFFFFF"/>
        </w:rPr>
        <w:t>).</w:t>
      </w:r>
      <w:r w:rsidR="00622820">
        <w:rPr>
          <w:shd w:val="clear" w:color="auto" w:fill="FFFFFF"/>
        </w:rPr>
        <w:t xml:space="preserve"> </w:t>
      </w:r>
      <w:r w:rsidR="00DB05E8">
        <w:rPr>
          <w:color w:val="262626"/>
          <w:shd w:val="clear" w:color="auto" w:fill="FFFFFF"/>
        </w:rPr>
        <w:t xml:space="preserve">The colorectal cancer </w:t>
      </w:r>
      <w:r w:rsidR="00D313EB">
        <w:rPr>
          <w:color w:val="262626"/>
          <w:shd w:val="clear" w:color="auto" w:fill="FFFFFF"/>
        </w:rPr>
        <w:t xml:space="preserve">result </w:t>
      </w:r>
      <w:r w:rsidR="00DB05E8">
        <w:rPr>
          <w:color w:val="262626"/>
          <w:shd w:val="clear" w:color="auto" w:fill="FFFFFF"/>
        </w:rPr>
        <w:t xml:space="preserve">was confirmed in </w:t>
      </w:r>
      <w:r w:rsidR="00DD63A5">
        <w:rPr>
          <w:color w:val="262626"/>
          <w:shd w:val="clear" w:color="auto" w:fill="FFFFFF"/>
        </w:rPr>
        <w:t>a third cohort</w:t>
      </w:r>
      <w:r w:rsidR="00832AAB">
        <w:rPr>
          <w:color w:val="262626"/>
          <w:shd w:val="clear" w:color="auto" w:fill="FFFFFF"/>
        </w:rPr>
        <w:t>,</w:t>
      </w:r>
      <w:r w:rsidR="00DB05E8">
        <w:rPr>
          <w:color w:val="262626"/>
          <w:shd w:val="clear" w:color="auto" w:fill="FFFFFF"/>
        </w:rPr>
        <w:t xml:space="preserve"> Pan-Cancer Analysis of Whole Genomes (PCAWG) (</w:t>
      </w:r>
      <w:r w:rsidR="00DB05E8" w:rsidRPr="002E686C">
        <w:rPr>
          <w:i/>
          <w:iCs/>
          <w:color w:val="262626"/>
          <w:shd w:val="clear" w:color="auto" w:fill="FFFFFF"/>
        </w:rPr>
        <w:t>n</w:t>
      </w:r>
      <w:r w:rsidR="00DB05E8">
        <w:rPr>
          <w:color w:val="262626"/>
          <w:shd w:val="clear" w:color="auto" w:fill="FFFFFF"/>
        </w:rPr>
        <w:t xml:space="preserve">=5,041), containing </w:t>
      </w:r>
      <w:r w:rsidR="00DB05E8" w:rsidRPr="00A07B75">
        <w:rPr>
          <w:i/>
          <w:iCs/>
          <w:color w:val="262626"/>
          <w:shd w:val="clear" w:color="auto" w:fill="FFFFFF"/>
        </w:rPr>
        <w:t>n</w:t>
      </w:r>
      <w:r w:rsidR="00DB05E8">
        <w:rPr>
          <w:color w:val="262626"/>
          <w:shd w:val="clear" w:color="auto" w:fill="FFFFFF"/>
        </w:rPr>
        <w:t xml:space="preserve">=2,462 tumour samples. 52 taxa exhibited differential abundance </w:t>
      </w:r>
      <w:r w:rsidR="00DD63A5">
        <w:rPr>
          <w:color w:val="262626"/>
          <w:shd w:val="clear" w:color="auto" w:fill="FFFFFF"/>
        </w:rPr>
        <w:t xml:space="preserve">across </w:t>
      </w:r>
      <w:r w:rsidR="00DB05E8">
        <w:rPr>
          <w:color w:val="262626"/>
          <w:shd w:val="clear" w:color="auto" w:fill="FFFFFF"/>
        </w:rPr>
        <w:t>all three cohorts (table S</w:t>
      </w:r>
      <w:r w:rsidR="009D2443">
        <w:rPr>
          <w:color w:val="262626"/>
          <w:shd w:val="clear" w:color="auto" w:fill="FFFFFF"/>
        </w:rPr>
        <w:t>9</w:t>
      </w:r>
      <w:r w:rsidR="00DB05E8">
        <w:rPr>
          <w:color w:val="262626"/>
          <w:shd w:val="clear" w:color="auto" w:fill="FFFFFF"/>
        </w:rPr>
        <w:t>, figure S9-S10).</w:t>
      </w:r>
      <w:r w:rsidR="0008009B">
        <w:rPr>
          <w:color w:val="262626"/>
          <w:shd w:val="clear" w:color="auto" w:fill="FFFFFF"/>
        </w:rPr>
        <w:t xml:space="preserve"> </w:t>
      </w:r>
      <w:r w:rsidRPr="003F5C5D">
        <w:rPr>
          <w:color w:val="262626"/>
          <w:shd w:val="clear" w:color="auto" w:fill="FFFFFF"/>
        </w:rPr>
        <w:t>From these investigations, w</w:t>
      </w:r>
      <w:r w:rsidR="006D76EC" w:rsidRPr="003F5C5D">
        <w:rPr>
          <w:color w:val="262626"/>
          <w:shd w:val="clear" w:color="auto" w:fill="FFFFFF"/>
        </w:rPr>
        <w:t xml:space="preserve">e conclude that microbial data would only be useful for </w:t>
      </w:r>
      <w:r w:rsidR="0010321B" w:rsidRPr="003F5C5D">
        <w:rPr>
          <w:color w:val="262626"/>
          <w:shd w:val="clear" w:color="auto" w:fill="FFFFFF"/>
        </w:rPr>
        <w:t xml:space="preserve">predicting disease </w:t>
      </w:r>
      <w:r w:rsidR="006D76EC" w:rsidRPr="003F5C5D">
        <w:rPr>
          <w:color w:val="262626"/>
          <w:shd w:val="clear" w:color="auto" w:fill="FFFFFF"/>
        </w:rPr>
        <w:t>classification for a restricted set of human cancer</w:t>
      </w:r>
      <w:r w:rsidR="00673898" w:rsidRPr="003F5C5D">
        <w:rPr>
          <w:color w:val="262626"/>
          <w:shd w:val="clear" w:color="auto" w:fill="FFFFFF"/>
        </w:rPr>
        <w:t xml:space="preserve"> types</w:t>
      </w:r>
      <w:r w:rsidR="007A1395">
        <w:rPr>
          <w:color w:val="262626"/>
          <w:shd w:val="clear" w:color="auto" w:fill="FFFFFF"/>
        </w:rPr>
        <w:t xml:space="preserve">, with only colorectal cancer exhibiting </w:t>
      </w:r>
      <w:r w:rsidR="000011FF">
        <w:rPr>
          <w:color w:val="262626"/>
          <w:shd w:val="clear" w:color="auto" w:fill="FFFFFF"/>
        </w:rPr>
        <w:t>statistical significance</w:t>
      </w:r>
      <w:r w:rsidR="007A1395">
        <w:rPr>
          <w:color w:val="262626"/>
          <w:shd w:val="clear" w:color="auto" w:fill="FFFFFF"/>
        </w:rPr>
        <w:t>.</w:t>
      </w:r>
    </w:p>
    <w:p w14:paraId="7BE124B1" w14:textId="77777777" w:rsidR="006D76EC" w:rsidRPr="003F5C5D" w:rsidRDefault="006D76EC" w:rsidP="005271EA">
      <w:pPr>
        <w:rPr>
          <w:color w:val="262626"/>
          <w:shd w:val="clear" w:color="auto" w:fill="FFFFFF"/>
        </w:rPr>
      </w:pPr>
    </w:p>
    <w:p w14:paraId="29F52308" w14:textId="7FFC7009" w:rsidR="00EA6304" w:rsidRDefault="00EA6304" w:rsidP="005271EA">
      <w:pPr>
        <w:rPr>
          <w:rFonts w:ascii="Roboto" w:hAnsi="Roboto"/>
          <w:color w:val="262626"/>
          <w:shd w:val="clear" w:color="auto" w:fill="FFFFFF"/>
        </w:rPr>
      </w:pPr>
    </w:p>
    <w:p w14:paraId="65A73D67" w14:textId="77777777" w:rsidR="002F29D4" w:rsidRDefault="002F29D4" w:rsidP="002F29D4">
      <w:pPr>
        <w:rPr>
          <w:rFonts w:ascii="Roboto" w:hAnsi="Roboto"/>
          <w:color w:val="262626"/>
          <w:shd w:val="clear" w:color="auto" w:fill="FFFFFF"/>
        </w:rPr>
      </w:pPr>
    </w:p>
    <w:p w14:paraId="618613B0" w14:textId="77777777" w:rsidR="00CB1743" w:rsidRDefault="00CB1743" w:rsidP="002F29D4">
      <w:pPr>
        <w:rPr>
          <w:rFonts w:ascii="Roboto" w:hAnsi="Roboto"/>
          <w:color w:val="262626"/>
          <w:shd w:val="clear" w:color="auto" w:fill="FFFFFF"/>
        </w:rPr>
      </w:pPr>
    </w:p>
    <w:p w14:paraId="1284F3E0" w14:textId="3BBFCE22" w:rsidR="00CB1743" w:rsidRPr="00FD7AE6" w:rsidRDefault="00CB1743" w:rsidP="002F29D4">
      <w:pPr>
        <w:rPr>
          <w:b/>
          <w:bCs/>
          <w:color w:val="262626"/>
          <w:shd w:val="clear" w:color="auto" w:fill="FFFFFF"/>
        </w:rPr>
      </w:pPr>
      <w:r w:rsidRPr="00FD7AE6">
        <w:rPr>
          <w:b/>
          <w:bCs/>
          <w:color w:val="262626"/>
          <w:shd w:val="clear" w:color="auto" w:fill="FFFFFF"/>
        </w:rPr>
        <w:t>Fungal Genera in Genomics England Dataset</w:t>
      </w:r>
    </w:p>
    <w:p w14:paraId="6C0BC7A6" w14:textId="77777777" w:rsidR="00CB1743" w:rsidRPr="00FD7AE6" w:rsidRDefault="00CB1743" w:rsidP="002F29D4">
      <w:pPr>
        <w:rPr>
          <w:color w:val="262626"/>
          <w:shd w:val="clear" w:color="auto" w:fill="FFFFFF"/>
        </w:rPr>
      </w:pPr>
    </w:p>
    <w:p w14:paraId="39942797" w14:textId="4D569878" w:rsidR="00CB1743" w:rsidRDefault="00CB1743" w:rsidP="00CB1743">
      <w:pPr>
        <w:jc w:val="both"/>
      </w:pPr>
      <w:r w:rsidRPr="00CB1743">
        <w:rPr>
          <w:color w:val="262626"/>
          <w:shd w:val="clear" w:color="auto" w:fill="FFFFFF"/>
        </w:rPr>
        <w:t>Fungal genera were sparse in the dataset. There was evidence for 113 distinct fungal genera in the dataset across 6,</w:t>
      </w:r>
      <w:r w:rsidRPr="00CB1743">
        <w:rPr>
          <w:shd w:val="clear" w:color="auto" w:fill="FFFFFF"/>
        </w:rPr>
        <w:t xml:space="preserve">429 samples. After applying a read threshold of 10, filtering samples to be PCR-free, non-FFPE primary tumours, only 886 samples remained. 173 samples and 27 fungal genera had over 100 sequencing reads classified across all samples: </w:t>
      </w:r>
      <w:r w:rsidRPr="00CB1743">
        <w:rPr>
          <w:i/>
          <w:iCs/>
        </w:rPr>
        <w:t>Saccharomyces, Penicillium, Enterocytozoon, Clavispora, Sordaria, Fusarium, Cyberlindnera, Debaryomyces, Nakaseomyces, Aspergillus, Malassezia, Exophiala, Botrytis, Trichosporon, Alternaria, Moesziomyces, Meyerozyma, Fomitiporia, Pseudogymnoascus, Rhodotorula, Agaricus, Verruconis, Purpureocillium, Pyrenophora, Chaetomium, Beauveria</w:t>
      </w:r>
      <w:r w:rsidR="00984D12">
        <w:rPr>
          <w:i/>
          <w:iCs/>
        </w:rPr>
        <w:t>,</w:t>
      </w:r>
      <w:r w:rsidRPr="00CB1743">
        <w:t xml:space="preserve"> and</w:t>
      </w:r>
      <w:r w:rsidRPr="00CB1743">
        <w:rPr>
          <w:i/>
          <w:iCs/>
        </w:rPr>
        <w:t xml:space="preserve"> Wickerhamomyces</w:t>
      </w:r>
      <w:r w:rsidRPr="00CB1743">
        <w:t>. 100 of these samples were from colorectal tumours, 17 from lung, 16 from breast, 13 from sarcoma, 7 ovarian</w:t>
      </w:r>
      <w:r w:rsidR="00367565">
        <w:t>,</w:t>
      </w:r>
      <w:r w:rsidRPr="00CB1743">
        <w:t xml:space="preserve"> and 6 renal</w:t>
      </w:r>
      <w:r w:rsidR="006763C4">
        <w:t>.</w:t>
      </w:r>
      <w:r w:rsidRPr="00CB1743">
        <w:t xml:space="preserve"> </w:t>
      </w:r>
      <w:r w:rsidR="006763C4">
        <w:t>T</w:t>
      </w:r>
      <w:r w:rsidRPr="00CB1743">
        <w:t>he remainder tumour types had fewer than five counts.</w:t>
      </w:r>
    </w:p>
    <w:p w14:paraId="3885110D" w14:textId="3A767EA3" w:rsidR="00542428" w:rsidRPr="00CB1743" w:rsidRDefault="00542428" w:rsidP="00CB1743">
      <w:pPr>
        <w:jc w:val="both"/>
        <w:rPr>
          <w:color w:val="262626"/>
          <w:shd w:val="clear" w:color="auto" w:fill="FFFFFF"/>
        </w:rPr>
      </w:pPr>
      <w:r>
        <w:t xml:space="preserve">Some of these genera may represent </w:t>
      </w:r>
      <w:r w:rsidR="00122C6B">
        <w:t>environmental or pathobiont species (</w:t>
      </w:r>
      <w:r w:rsidR="00C6367E">
        <w:t>such as</w:t>
      </w:r>
      <w:r w:rsidR="00122C6B">
        <w:t xml:space="preserve"> </w:t>
      </w:r>
      <w:r w:rsidR="00122C6B" w:rsidRPr="00FD7AE6">
        <w:rPr>
          <w:i/>
          <w:iCs/>
        </w:rPr>
        <w:t>Aspergillus</w:t>
      </w:r>
      <w:r w:rsidR="00122C6B">
        <w:rPr>
          <w:i/>
          <w:iCs/>
        </w:rPr>
        <w:t xml:space="preserve"> </w:t>
      </w:r>
      <w:r w:rsidR="00122C6B">
        <w:rPr>
          <w:i/>
          <w:iCs/>
        </w:rPr>
        <w:fldChar w:fldCharType="begin"/>
      </w:r>
      <w:r w:rsidR="00935160">
        <w:rPr>
          <w:i/>
          <w:iCs/>
        </w:rPr>
        <w:instrText xml:space="preserve"> ADDIN EN.CITE &lt;EndNote&gt;&lt;Cite&gt;&lt;Author&gt;Thompson&lt;/Author&gt;&lt;Year&gt;2021&lt;/Year&gt;&lt;RecNum&gt;998&lt;/RecNum&gt;&lt;DisplayText&gt;(&lt;style face="italic"&gt;37&lt;/style&gt;)&lt;/DisplayText&gt;&lt;record&gt;&lt;rec-number&gt;998&lt;/rec-number&gt;&lt;foreign-keys&gt;&lt;key app="EN" db-id="2pxs0e5xsdvre2eerfnxwpvpr0p5d099aatd" timestamp="1751979484"&gt;998&lt;/key&gt;&lt;/foreign-keys&gt;&lt;ref-type name="Journal Article"&gt;17&lt;/ref-type&gt;&lt;contributors&gt;&lt;authors&gt;&lt;author&gt;Thompson, G. R., 3rd&lt;/author&gt;&lt;author&gt;Young, J. H.&lt;/author&gt;&lt;/authors&gt;&lt;/contributors&gt;&lt;auth-address&gt;From the Department of Medicine, Division of Infectious Diseases, and the Department of Medical Microbiology and Immunology, University of California, Davis, Sacramento (G.R.T.); and the Department of Medicine, Division of Infectious Disease and International Medicine, Program in Adult Transplant Infectious Disease, University of Minnesota, Minneapolis (J.-A.H.Y.).&lt;/auth-address&gt;&lt;titles&gt;&lt;title&gt;Aspergillus Infections&lt;/title&gt;&lt;secondary-title&gt;N Engl J Med&lt;/secondary-title&gt;&lt;/titles&gt;&lt;periodical&gt;&lt;full-title&gt;N Engl J Med&lt;/full-title&gt;&lt;/periodical&gt;&lt;pages&gt;1496-1509&lt;/pages&gt;&lt;volume&gt;385&lt;/volume&gt;&lt;number&gt;16&lt;/number&gt;&lt;edition&gt;2021/10/14&lt;/edition&gt;&lt;keywords&gt;&lt;keyword&gt;Antifungal Agents/*therapeutic use&lt;/keyword&gt;&lt;keyword&gt;*Aspergillosis/diagnosis/drug therapy/physiopathology/prevention &amp;amp; control&lt;/keyword&gt;&lt;keyword&gt;Drug Therapy, Combination&lt;/keyword&gt;&lt;keyword&gt;Humans&lt;/keyword&gt;&lt;keyword&gt;Lung/diagnostic imaging&lt;/keyword&gt;&lt;/keywords&gt;&lt;dates&gt;&lt;year&gt;2021&lt;/year&gt;&lt;pub-dates&gt;&lt;date&gt;Oct 14&lt;/date&gt;&lt;/pub-dates&gt;&lt;/dates&gt;&lt;isbn&gt;1533-4406 (Electronic)&amp;#xD;0028-4793 (Linking)&lt;/isbn&gt;&lt;accession-num&gt;34644473&lt;/accession-num&gt;&lt;urls&gt;&lt;related-urls&gt;&lt;url&gt;https://www.ncbi.nlm.nih.gov/pubmed/34644473&lt;/url&gt;&lt;/related-urls&gt;&lt;/urls&gt;&lt;electronic-resource-num&gt;10.1056/NEJMra2027424&lt;/electronic-resource-num&gt;&lt;/record&gt;&lt;/Cite&gt;&lt;/EndNote&gt;</w:instrText>
      </w:r>
      <w:r w:rsidR="00122C6B">
        <w:rPr>
          <w:i/>
          <w:iCs/>
        </w:rPr>
        <w:fldChar w:fldCharType="separate"/>
      </w:r>
      <w:r w:rsidR="00935160">
        <w:rPr>
          <w:i/>
          <w:iCs/>
          <w:noProof/>
        </w:rPr>
        <w:t>(</w:t>
      </w:r>
      <w:hyperlink w:anchor="_ENREF_37" w:tooltip="Thompson, 2021 #998" w:history="1">
        <w:r w:rsidR="00FB1ABF">
          <w:rPr>
            <w:i/>
            <w:iCs/>
            <w:noProof/>
          </w:rPr>
          <w:t>37</w:t>
        </w:r>
      </w:hyperlink>
      <w:r w:rsidR="00935160">
        <w:rPr>
          <w:i/>
          <w:iCs/>
          <w:noProof/>
        </w:rPr>
        <w:t>)</w:t>
      </w:r>
      <w:r w:rsidR="00122C6B">
        <w:rPr>
          <w:i/>
          <w:iCs/>
        </w:rPr>
        <w:fldChar w:fldCharType="end"/>
      </w:r>
      <w:r w:rsidR="00122C6B">
        <w:t xml:space="preserve"> or </w:t>
      </w:r>
      <w:r w:rsidR="00122C6B" w:rsidRPr="00FD7AE6">
        <w:rPr>
          <w:i/>
          <w:iCs/>
        </w:rPr>
        <w:t>Malassezia</w:t>
      </w:r>
      <w:r w:rsidR="005C3C6B">
        <w:rPr>
          <w:i/>
          <w:iCs/>
        </w:rPr>
        <w:t xml:space="preserve"> </w:t>
      </w:r>
      <w:r w:rsidR="00122C6B">
        <w:rPr>
          <w:i/>
          <w:iCs/>
        </w:rPr>
        <w:fldChar w:fldCharType="begin">
          <w:fldData xml:space="preserve">PEVuZE5vdGU+PENpdGU+PEF1dGhvcj5QZWRyb3NhPC9BdXRob3I+PFllYXI+MjAxNDwvWWVhcj48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</w:fldData>
        </w:fldChar>
      </w:r>
      <w:r w:rsidR="00935160">
        <w:rPr>
          <w:i/>
          <w:iCs/>
        </w:rPr>
        <w:instrText xml:space="preserve"> ADDIN EN.CITE </w:instrText>
      </w:r>
      <w:r w:rsidR="00935160">
        <w:rPr>
          <w:i/>
          <w:iCs/>
        </w:rPr>
        <w:fldChar w:fldCharType="begin">
          <w:fldData xml:space="preserve">PEVuZE5vdGU+PENpdGU+PEF1dGhvcj5QZWRyb3NhPC9BdXRob3I+PFllYXI+MjAxNDwvWWVhcj48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</w:fldData>
        </w:fldChar>
      </w:r>
      <w:r w:rsidR="00935160">
        <w:rPr>
          <w:i/>
          <w:iCs/>
        </w:rPr>
        <w:instrText xml:space="preserve"> ADDIN EN.CITE.DATA </w:instrText>
      </w:r>
      <w:r w:rsidR="00935160">
        <w:rPr>
          <w:i/>
          <w:iCs/>
        </w:rPr>
      </w:r>
      <w:r w:rsidR="00935160">
        <w:rPr>
          <w:i/>
          <w:iCs/>
        </w:rPr>
        <w:fldChar w:fldCharType="end"/>
      </w:r>
      <w:r w:rsidR="00122C6B">
        <w:rPr>
          <w:i/>
          <w:iCs/>
        </w:rPr>
      </w:r>
      <w:r w:rsidR="00122C6B">
        <w:rPr>
          <w:i/>
          <w:iCs/>
        </w:rPr>
        <w:fldChar w:fldCharType="separate"/>
      </w:r>
      <w:r w:rsidR="00935160">
        <w:rPr>
          <w:i/>
          <w:iCs/>
          <w:noProof/>
        </w:rPr>
        <w:t>(</w:t>
      </w:r>
      <w:hyperlink w:anchor="_ENREF_38" w:tooltip="Pedrosa, 2014 #999" w:history="1">
        <w:r w:rsidR="00FB1ABF">
          <w:rPr>
            <w:i/>
            <w:iCs/>
            <w:noProof/>
          </w:rPr>
          <w:t>38</w:t>
        </w:r>
      </w:hyperlink>
      <w:r w:rsidR="00935160">
        <w:rPr>
          <w:i/>
          <w:iCs/>
          <w:noProof/>
        </w:rPr>
        <w:t>)</w:t>
      </w:r>
      <w:r w:rsidR="00122C6B">
        <w:rPr>
          <w:i/>
          <w:iCs/>
        </w:rPr>
        <w:fldChar w:fldCharType="end"/>
      </w:r>
      <w:r w:rsidR="00122C6B">
        <w:t>)</w:t>
      </w:r>
      <w:r w:rsidR="00C6367E">
        <w:t xml:space="preserve"> and</w:t>
      </w:r>
      <w:r w:rsidR="00300860">
        <w:t xml:space="preserve"> </w:t>
      </w:r>
      <w:r w:rsidR="00C6367E">
        <w:t>s</w:t>
      </w:r>
      <w:r w:rsidR="00300860">
        <w:t>ome may originate from dietary sources</w:t>
      </w:r>
      <w:r>
        <w:t xml:space="preserve"> (</w:t>
      </w:r>
      <w:r w:rsidRPr="00FD7AE6">
        <w:rPr>
          <w:i/>
          <w:iCs/>
        </w:rPr>
        <w:t>Saccharomyces</w:t>
      </w:r>
      <w:r w:rsidR="00300860">
        <w:rPr>
          <w:i/>
          <w:iCs/>
        </w:rPr>
        <w:t xml:space="preserve"> </w:t>
      </w:r>
      <w:r w:rsidR="00300860">
        <w:rPr>
          <w:i/>
          <w:iCs/>
        </w:rPr>
        <w:fldChar w:fldCharType="begin"/>
      </w:r>
      <w:r w:rsidR="00935160">
        <w:rPr>
          <w:i/>
          <w:iCs/>
        </w:rPr>
        <w:instrText xml:space="preserve"> ADDIN EN.CITE &lt;EndNote&gt;&lt;Cite&gt;&lt;Author&gt;Parapouli&lt;/Author&gt;&lt;Year&gt;2020&lt;/Year&gt;&lt;RecNum&gt;1000&lt;/RecNum&gt;&lt;DisplayText&gt;(&lt;style face="italic"&gt;39&lt;/style&gt;)&lt;/DisplayText&gt;&lt;record&gt;&lt;rec-number&gt;1000&lt;/rec-number&gt;&lt;foreign-keys&gt;&lt;key app="EN" db-id="2pxs0e5xsdvre2eerfnxwpvpr0p5d099aatd" timestamp="1751980743"&gt;1000&lt;/key&gt;&lt;/foreign-keys&gt;&lt;ref-type name="Journal Article"&gt;17&lt;/ref-type&gt;&lt;contributors&gt;&lt;authors&gt;&lt;author&gt;Parapouli, M.&lt;/author&gt;&lt;author&gt;Vasileiadis, A.&lt;/author&gt;&lt;author&gt;Afendra, A. S.&lt;/author&gt;&lt;author&gt;Hatziloukas, E.&lt;/author&gt;&lt;/authors&gt;&lt;/contributors&gt;&lt;auth-address&gt;Molecular Biology Laboratory, Department of Biological applications and Technology, University of Ioannina, Ioannina, Greece.&amp;#xD;Genetics Laboratory, Department of Biological Applications and Technology, University of Ioannina, Ioannina, Greece.&lt;/auth-address&gt;&lt;titles&gt;&lt;title&gt;Saccharomyces cerevisiae and its industrial applications&lt;/title&gt;&lt;secondary-title&gt;AIMS Microbiol&lt;/secondary-title&gt;&lt;/titles&gt;&lt;periodical&gt;&lt;full-title&gt;AIMS Microbiol&lt;/full-title&gt;&lt;/periodical&gt;&lt;pages&gt;1-31&lt;/pages&gt;&lt;volume&gt;6&lt;/volume&gt;&lt;number&gt;1&lt;/number&gt;&lt;edition&gt;2020/04/01&lt;/edition&gt;&lt;keywords&gt;&lt;keyword&gt;Baker&amp;apos;s yeast&lt;/keyword&gt;&lt;keyword&gt;Saccharomyces cerevisiae&lt;/keyword&gt;&lt;keyword&gt;bioethanol&lt;/keyword&gt;&lt;keyword&gt;cocoa fermentation&lt;/keyword&gt;&lt;keyword&gt;non-Saccharomyces yeast&lt;/keyword&gt;&lt;keyword&gt;wine yeast&lt;/keyword&gt;&lt;/keywords&gt;&lt;dates&gt;&lt;year&gt;2020&lt;/year&gt;&lt;/dates&gt;&lt;isbn&gt;2471-1888 (Electronic)&amp;#xD;2471-1888 (Linking)&lt;/isbn&gt;&lt;accession-num&gt;32226912&lt;/accession-num&gt;&lt;urls&gt;&lt;related-urls&gt;&lt;url&gt;https://www.ncbi.nlm.nih.gov/pubmed/32226912&lt;/url&gt;&lt;/related-urls&gt;&lt;/urls&gt;&lt;custom2&gt;PMC7099199&lt;/custom2&gt;&lt;electronic-resource-num&gt;10.3934/microbiol.2020001&lt;/electronic-resource-num&gt;&lt;/record&gt;&lt;/Cite&gt;&lt;/EndNote&gt;</w:instrText>
      </w:r>
      <w:r w:rsidR="00300860">
        <w:rPr>
          <w:i/>
          <w:iCs/>
        </w:rPr>
        <w:fldChar w:fldCharType="separate"/>
      </w:r>
      <w:r w:rsidR="00935160">
        <w:rPr>
          <w:i/>
          <w:iCs/>
          <w:noProof/>
        </w:rPr>
        <w:t>(</w:t>
      </w:r>
      <w:hyperlink w:anchor="_ENREF_39" w:tooltip="Parapouli, 2020 #1000" w:history="1">
        <w:r w:rsidR="00FB1ABF">
          <w:rPr>
            <w:i/>
            <w:iCs/>
            <w:noProof/>
          </w:rPr>
          <w:t>39</w:t>
        </w:r>
      </w:hyperlink>
      <w:r w:rsidR="00935160">
        <w:rPr>
          <w:i/>
          <w:iCs/>
          <w:noProof/>
        </w:rPr>
        <w:t>)</w:t>
      </w:r>
      <w:r w:rsidR="00300860">
        <w:rPr>
          <w:i/>
          <w:iCs/>
        </w:rPr>
        <w:fldChar w:fldCharType="end"/>
      </w:r>
      <w:r w:rsidR="005C3C6B">
        <w:t xml:space="preserve"> and</w:t>
      </w:r>
      <w:r>
        <w:t xml:space="preserve"> </w:t>
      </w:r>
      <w:r w:rsidRPr="00FD7AE6">
        <w:rPr>
          <w:i/>
          <w:iCs/>
        </w:rPr>
        <w:t>Agaricus</w:t>
      </w:r>
      <w:r w:rsidR="00300860">
        <w:rPr>
          <w:i/>
          <w:iCs/>
        </w:rPr>
        <w:t xml:space="preserve"> </w:t>
      </w:r>
      <w:r w:rsidR="00300860">
        <w:rPr>
          <w:i/>
          <w:iCs/>
        </w:rPr>
        <w:fldChar w:fldCharType="begin"/>
      </w:r>
      <w:r w:rsidR="00935160">
        <w:rPr>
          <w:i/>
          <w:iCs/>
        </w:rPr>
        <w:instrText xml:space="preserve"> ADDIN EN.CITE &lt;EndNote&gt;&lt;Cite&gt;&lt;Author&gt;Vinhal Costa Orsine&lt;/Author&gt;&lt;Year&gt;2012&lt;/Year&gt;&lt;RecNum&gt;1001&lt;/RecNum&gt;&lt;DisplayText&gt;(&lt;style face="italic"&gt;40&lt;/style&gt;)&lt;/DisplayText&gt;&lt;record&gt;&lt;rec-number&gt;1001&lt;/rec-number&gt;&lt;foreign-keys&gt;&lt;key app="EN" db-id="2pxs0e5xsdvre2eerfnxwpvpr0p5d099aatd" timestamp="1751980992"&gt;1001&lt;/key&gt;&lt;/foreign-keys&gt;&lt;ref-type name="Journal Article"&gt;17&lt;/ref-type&gt;&lt;contributors&gt;&lt;authors&gt;&lt;author&gt;Vinhal Costa Orsine, J.&lt;/author&gt;&lt;author&gt;Vinhal da Costa, R.&lt;/author&gt;&lt;author&gt;Carvalho Garbi Novaes, M. R.&lt;/author&gt;&lt;/authors&gt;&lt;/contributors&gt;&lt;auth-address&gt;Instituto Federal Goiano, Campus Urutai, Urutai, Goias, Brazil. joicevinhal@gmail.com&lt;/auth-address&gt;&lt;titles&gt;&lt;title&gt;Mushrooms of the genus Agaricus as functional foods&lt;/title&gt;&lt;secondary-title&gt;Nutr Hosp&lt;/secondary-title&gt;&lt;/titles&gt;&lt;periodical&gt;&lt;full-title&gt;Nutr Hosp&lt;/full-title&gt;&lt;/periodical&gt;&lt;pages&gt;1017-24&lt;/pages&gt;&lt;volume&gt;27&lt;/volume&gt;&lt;number&gt;4&lt;/number&gt;&lt;edition&gt;2012/11/21&lt;/edition&gt;&lt;keywords&gt;&lt;keyword&gt;Agaricales/chemistry&lt;/keyword&gt;&lt;keyword&gt;Agaricus/*chemistry/classification/physiology&lt;/keyword&gt;&lt;keyword&gt;Animals&lt;/keyword&gt;&lt;keyword&gt;Antioxidants/chemistry&lt;/keyword&gt;&lt;keyword&gt;Feeding Behavior&lt;/keyword&gt;&lt;keyword&gt;*Functional Food&lt;/keyword&gt;&lt;keyword&gt;Humans&lt;/keyword&gt;&lt;keyword&gt;Mycotoxins/toxicity&lt;/keyword&gt;&lt;/keywords&gt;&lt;dates&gt;&lt;year&gt;2012&lt;/year&gt;&lt;pub-dates&gt;&lt;date&gt;Jul-Aug&lt;/date&gt;&lt;/pub-dates&gt;&lt;/dates&gt;&lt;isbn&gt;1699-5198 (Electronic)&amp;#xD;0212-1611 (Linking)&lt;/isbn&gt;&lt;accession-num&gt;23165537&lt;/accession-num&gt;&lt;urls&gt;&lt;related-urls&gt;&lt;url&gt;https://www.ncbi.nlm.nih.gov/pubmed/23165537&lt;/url&gt;&lt;/related-urls&gt;&lt;/urls&gt;&lt;electronic-resource-num&gt;10.3305/nh.2012.27.4.5841&lt;/electronic-resource-num&gt;&lt;/record&gt;&lt;/Cite&gt;&lt;/EndNote&gt;</w:instrText>
      </w:r>
      <w:r w:rsidR="00300860">
        <w:rPr>
          <w:i/>
          <w:iCs/>
        </w:rPr>
        <w:fldChar w:fldCharType="separate"/>
      </w:r>
      <w:r w:rsidR="00935160">
        <w:rPr>
          <w:i/>
          <w:iCs/>
          <w:noProof/>
        </w:rPr>
        <w:t>(</w:t>
      </w:r>
      <w:hyperlink w:anchor="_ENREF_40" w:tooltip="Vinhal Costa Orsine, 2012 #1001" w:history="1">
        <w:r w:rsidR="00FB1ABF">
          <w:rPr>
            <w:i/>
            <w:iCs/>
            <w:noProof/>
          </w:rPr>
          <w:t>40</w:t>
        </w:r>
      </w:hyperlink>
      <w:r w:rsidR="00935160">
        <w:rPr>
          <w:i/>
          <w:iCs/>
          <w:noProof/>
        </w:rPr>
        <w:t>)</w:t>
      </w:r>
      <w:r w:rsidR="00300860">
        <w:rPr>
          <w:i/>
          <w:iCs/>
        </w:rPr>
        <w:fldChar w:fldCharType="end"/>
      </w:r>
      <w:r>
        <w:t>)</w:t>
      </w:r>
      <w:r w:rsidR="005C3C6B">
        <w:t xml:space="preserve">. </w:t>
      </w:r>
    </w:p>
    <w:p w14:paraId="0C9336F8" w14:textId="77777777" w:rsidR="00CB1743" w:rsidRDefault="00CB1743" w:rsidP="002F29D4">
      <w:pPr>
        <w:rPr>
          <w:rFonts w:ascii="Roboto" w:hAnsi="Roboto"/>
          <w:color w:val="262626"/>
          <w:shd w:val="clear" w:color="auto" w:fill="FFFFFF"/>
        </w:rPr>
      </w:pPr>
    </w:p>
    <w:p w14:paraId="704DF9F1" w14:textId="77777777" w:rsidR="00CB1743" w:rsidRDefault="00CB1743" w:rsidP="002F29D4">
      <w:pPr>
        <w:rPr>
          <w:rFonts w:ascii="Roboto" w:hAnsi="Roboto"/>
          <w:color w:val="262626"/>
          <w:shd w:val="clear" w:color="auto" w:fill="FFFFFF"/>
        </w:rPr>
      </w:pPr>
    </w:p>
    <w:p w14:paraId="24B7CF5A" w14:textId="77777777" w:rsidR="002837E0" w:rsidRPr="003F5C5D" w:rsidRDefault="002837E0" w:rsidP="002F29D4">
      <w:pPr>
        <w:rPr>
          <w:color w:val="262626"/>
          <w:shd w:val="clear" w:color="auto" w:fill="FFFFFF"/>
        </w:rPr>
      </w:pPr>
    </w:p>
    <w:p w14:paraId="070986E4" w14:textId="6EE51691" w:rsidR="002837E0" w:rsidRPr="003F5C5D" w:rsidRDefault="00EA6304" w:rsidP="002F29D4">
      <w:pPr>
        <w:rPr>
          <w:b/>
          <w:bCs/>
          <w:color w:val="262626"/>
          <w:shd w:val="clear" w:color="auto" w:fill="FFFFFF"/>
        </w:rPr>
      </w:pPr>
      <w:r w:rsidRPr="003F5C5D">
        <w:rPr>
          <w:b/>
          <w:bCs/>
          <w:color w:val="262626"/>
          <w:shd w:val="clear" w:color="auto" w:fill="FFFFFF"/>
        </w:rPr>
        <w:t xml:space="preserve">Translational Opportunities </w:t>
      </w:r>
      <w:r w:rsidR="00A35BA2">
        <w:rPr>
          <w:b/>
          <w:bCs/>
          <w:color w:val="262626"/>
          <w:shd w:val="clear" w:color="auto" w:fill="FFFFFF"/>
        </w:rPr>
        <w:t>for</w:t>
      </w:r>
      <w:r w:rsidRPr="003F5C5D">
        <w:rPr>
          <w:b/>
          <w:bCs/>
          <w:color w:val="262626"/>
          <w:shd w:val="clear" w:color="auto" w:fill="FFFFFF"/>
        </w:rPr>
        <w:t xml:space="preserve"> Intratumoural Microbial DNA</w:t>
      </w:r>
    </w:p>
    <w:p w14:paraId="44D37C1E" w14:textId="77777777" w:rsidR="00EA6304" w:rsidRDefault="00EA6304" w:rsidP="002F29D4">
      <w:pPr>
        <w:rPr>
          <w:color w:val="262626"/>
          <w:shd w:val="clear" w:color="auto" w:fill="FFFFFF"/>
        </w:rPr>
      </w:pPr>
    </w:p>
    <w:p w14:paraId="7CCA4527" w14:textId="659FB355" w:rsidR="00FD4E9D" w:rsidRPr="003F5C5D" w:rsidRDefault="00FD4E9D" w:rsidP="002F29D4">
      <w:pPr>
        <w:rPr>
          <w:color w:val="262626"/>
          <w:shd w:val="clear" w:color="auto" w:fill="FFFFFF"/>
        </w:rPr>
      </w:pPr>
      <w:r>
        <w:rPr>
          <w:color w:val="262626"/>
          <w:shd w:val="clear" w:color="auto" w:fill="FFFFFF"/>
        </w:rPr>
        <w:t>We identified several potential clinical uses for identifying the microbial profile from tumour WGS data: Alphapapillomavirus detection that overlaps with somatic tumour features, identification of infectious disease (HTLV-1)</w:t>
      </w:r>
      <w:r w:rsidR="00492294">
        <w:rPr>
          <w:color w:val="262626"/>
          <w:shd w:val="clear" w:color="auto" w:fill="FFFFFF"/>
        </w:rPr>
        <w:t>,</w:t>
      </w:r>
      <w:r>
        <w:rPr>
          <w:color w:val="262626"/>
          <w:shd w:val="clear" w:color="auto" w:fill="FFFFFF"/>
        </w:rPr>
        <w:t xml:space="preserve"> and the use of anaerobic bacteria in prognostics.</w:t>
      </w:r>
      <w:r w:rsidR="00D14BC1">
        <w:rPr>
          <w:color w:val="262626"/>
          <w:shd w:val="clear" w:color="auto" w:fill="FFFFFF"/>
        </w:rPr>
        <w:t xml:space="preserve"> </w:t>
      </w:r>
    </w:p>
    <w:p w14:paraId="00A0BC9D" w14:textId="77777777" w:rsidR="00FD4E9D" w:rsidRDefault="00FD4E9D" w:rsidP="00241C0E">
      <w:pPr>
        <w:rPr>
          <w:color w:val="262626"/>
          <w:shd w:val="clear" w:color="auto" w:fill="FFFFFF"/>
        </w:rPr>
      </w:pPr>
    </w:p>
    <w:p w14:paraId="429FD501" w14:textId="6E1611E2" w:rsidR="00FD4E9D" w:rsidRDefault="0061036C" w:rsidP="00241C0E">
      <w:pPr>
        <w:rPr>
          <w:color w:val="262626"/>
          <w:shd w:val="clear" w:color="auto" w:fill="FFFFFF"/>
        </w:rPr>
      </w:pPr>
      <w:r>
        <w:rPr>
          <w:color w:val="262626"/>
          <w:shd w:val="clear" w:color="auto" w:fill="FFFFFF"/>
        </w:rPr>
        <w:t>H</w:t>
      </w:r>
      <w:r w:rsidR="0007097B" w:rsidRPr="003F5C5D">
        <w:rPr>
          <w:color w:val="262626"/>
          <w:shd w:val="clear" w:color="auto" w:fill="FFFFFF"/>
        </w:rPr>
        <w:t xml:space="preserve">ead and neck cancer </w:t>
      </w:r>
      <w:r w:rsidR="00861ACE" w:rsidRPr="003F5C5D">
        <w:rPr>
          <w:color w:val="262626"/>
          <w:shd w:val="clear" w:color="auto" w:fill="FFFFFF"/>
        </w:rPr>
        <w:t>HPV</w:t>
      </w:r>
      <w:r w:rsidR="005B2DDB">
        <w:rPr>
          <w:color w:val="262626"/>
          <w:shd w:val="clear" w:color="auto" w:fill="FFFFFF"/>
        </w:rPr>
        <w:t>-</w:t>
      </w:r>
      <w:r w:rsidR="0007097B" w:rsidRPr="003F5C5D">
        <w:rPr>
          <w:color w:val="262626"/>
          <w:shd w:val="clear" w:color="auto" w:fill="FFFFFF"/>
        </w:rPr>
        <w:t xml:space="preserve">positive cases represent a distinct disease </w:t>
      </w:r>
      <w:r w:rsidR="00861ACE" w:rsidRPr="003F5C5D">
        <w:rPr>
          <w:color w:val="262626"/>
          <w:shd w:val="clear" w:color="auto" w:fill="FFFFFF"/>
        </w:rPr>
        <w:t xml:space="preserve">typically lacking </w:t>
      </w:r>
      <w:r w:rsidR="00DD00A7" w:rsidRPr="003F5C5D">
        <w:rPr>
          <w:color w:val="262626"/>
          <w:shd w:val="clear" w:color="auto" w:fill="FFFFFF"/>
        </w:rPr>
        <w:t xml:space="preserve">somatic </w:t>
      </w:r>
      <w:r w:rsidR="00861ACE" w:rsidRPr="003F5C5D">
        <w:rPr>
          <w:i/>
          <w:iCs/>
          <w:color w:val="262626"/>
          <w:shd w:val="clear" w:color="auto" w:fill="FFFFFF"/>
        </w:rPr>
        <w:t>TP53</w:t>
      </w:r>
      <w:r w:rsidR="00861ACE" w:rsidRPr="003F5C5D">
        <w:rPr>
          <w:color w:val="262626"/>
          <w:shd w:val="clear" w:color="auto" w:fill="FFFFFF"/>
        </w:rPr>
        <w:t xml:space="preserve"> mutations and </w:t>
      </w:r>
      <w:r w:rsidR="00D14BC1">
        <w:rPr>
          <w:color w:val="262626"/>
          <w:shd w:val="clear" w:color="auto" w:fill="FFFFFF"/>
        </w:rPr>
        <w:t>are</w:t>
      </w:r>
      <w:r w:rsidR="006F4240">
        <w:rPr>
          <w:color w:val="262626"/>
          <w:shd w:val="clear" w:color="auto" w:fill="FFFFFF"/>
        </w:rPr>
        <w:t xml:space="preserve"> </w:t>
      </w:r>
      <w:r w:rsidR="00861ACE" w:rsidRPr="003F5C5D">
        <w:rPr>
          <w:color w:val="262626"/>
          <w:shd w:val="clear" w:color="auto" w:fill="FFFFFF"/>
        </w:rPr>
        <w:t>associated with a favourable prognosis</w:t>
      </w:r>
      <w:r w:rsidR="0085238A" w:rsidRPr="003F5C5D">
        <w:rPr>
          <w:color w:val="262626"/>
          <w:shd w:val="clear" w:color="auto" w:fill="FFFFFF"/>
        </w:rPr>
        <w:t xml:space="preserve"> </w:t>
      </w:r>
      <w:r w:rsidR="00861ACE" w:rsidRPr="003F5C5D">
        <w:rPr>
          <w:color w:val="262626"/>
          <w:shd w:val="clear" w:color="auto" w:fill="FFFFFF"/>
        </w:rPr>
        <w:fldChar w:fldCharType="begin"/>
      </w:r>
      <w:r w:rsidR="00935160">
        <w:rPr>
          <w:color w:val="262626"/>
          <w:shd w:val="clear" w:color="auto" w:fill="FFFFFF"/>
        </w:rPr>
        <w:instrText xml:space="preserve"> ADDIN EN.CITE &lt;EndNote&gt;&lt;Cite&gt;&lt;Author&gt;Shi&lt;/Author&gt;&lt;Year&gt;2021&lt;/Year&gt;&lt;RecNum&gt;524&lt;/RecNum&gt;&lt;DisplayText&gt;(&lt;style face="italic"&gt;41&lt;/style&gt;)&lt;/DisplayText&gt;&lt;record&gt;&lt;rec-number&gt;524&lt;/rec-number&gt;&lt;foreign-keys&gt;&lt;key app="EN" db-id="2pxs0e5xsdvre2eerfnxwpvpr0p5d099aatd" timestamp="1633678549"&gt;524&lt;/key&gt;&lt;/foreign-keys&gt;&lt;ref-type name="Journal Article"&gt;17&lt;/ref-type&gt;&lt;contributors&gt;&lt;authors&gt;&lt;author&gt;Shi, C.&lt;/author&gt;&lt;author&gt;Liu, S.&lt;/author&gt;&lt;author&gt;Tian, X.&lt;/author&gt;&lt;author&gt;Wang, X.&lt;/author&gt;&lt;author&gt;Gao, P.&lt;/author&gt;&lt;/authors&gt;&lt;/contributors&gt;&lt;auth-address&gt;State Key Laboratory of Oral Diseases &amp;amp; National Clinical Research Center for Oral Diseases &amp;amp; Department of Head and Neck Oncology, West China Hospital of Stomatology, Sichuan University, NO.14, 3rd Section of Ren Min Nan Rd., Chengdu, 610041, Sichuan, China.&amp;#xD;State Key Laboratory of Oral Diseases &amp;amp; National Clinical Research Center for Oral Diseases &amp;amp; Department of General and Emergency Dentistry, West China Hospital of Stomatology, Sichuan University, Chengdu, China. gaopan@scu.edu.cn.&lt;/auth-address&gt;&lt;titles&gt;&lt;title&gt;A TP53 mutation model for the prediction of prognosis and therapeutic responses in head and neck squamous cell carcinoma&lt;/title&gt;&lt;secondary-title&gt;BMC Cancer&lt;/secondary-title&gt;&lt;/titles&gt;&lt;periodical&gt;&lt;full-title&gt;BMC Cancer&lt;/full-title&gt;&lt;/periodical&gt;&lt;pages&gt;1035&lt;/pages&gt;&lt;volume&gt;21&lt;/volume&gt;&lt;number&gt;1&lt;/number&gt;&lt;edition&gt;2021/09/18&lt;/edition&gt;&lt;keywords&gt;&lt;keyword&gt;Chemotherapy&lt;/keyword&gt;&lt;keyword&gt;Head and neck squamous cell carcinoma&lt;/keyword&gt;&lt;keyword&gt;Immunotherapy&lt;/keyword&gt;&lt;keyword&gt;Prognosis&lt;/keyword&gt;&lt;keyword&gt;TP53 mutation&lt;/keyword&gt;&lt;keyword&gt;Therapeutic response&lt;/keyword&gt;&lt;/keywords&gt;&lt;dates&gt;&lt;year&gt;2021&lt;/year&gt;&lt;pub-dates&gt;&lt;date&gt;Sep 16&lt;/date&gt;&lt;/pub-dates&gt;&lt;/dates&gt;&lt;isbn&gt;1471-2407 (Electronic)&amp;#xD;1471-2407 (Linking)&lt;/isbn&gt;&lt;accession-num&gt;34530752&lt;/accession-num&gt;&lt;urls&gt;&lt;related-urls&gt;&lt;url&gt;https://www.ncbi.nlm.nih.gov/pubmed/34530752&lt;/url&gt;&lt;/related-urls&gt;&lt;/urls&gt;&lt;custom2&gt;PMC8447564&lt;/custom2&gt;&lt;electronic-resource-num&gt;10.1186/s12885-021-08765-w&lt;/electronic-resource-num&gt;&lt;/record&gt;&lt;/Cite&gt;&lt;/EndNote&gt;</w:instrText>
      </w:r>
      <w:r w:rsidR="00861ACE" w:rsidRPr="003F5C5D">
        <w:rPr>
          <w:color w:val="262626"/>
          <w:shd w:val="clear" w:color="auto" w:fill="FFFFFF"/>
        </w:rPr>
        <w:fldChar w:fldCharType="separate"/>
      </w:r>
      <w:r w:rsidR="00935160">
        <w:rPr>
          <w:noProof/>
          <w:color w:val="262626"/>
          <w:shd w:val="clear" w:color="auto" w:fill="FFFFFF"/>
        </w:rPr>
        <w:t>(</w:t>
      </w:r>
      <w:hyperlink w:anchor="_ENREF_41" w:tooltip="Shi, 2021 #524" w:history="1">
        <w:r w:rsidR="00FB1ABF" w:rsidRPr="00935160">
          <w:rPr>
            <w:i/>
            <w:noProof/>
            <w:color w:val="262626"/>
            <w:shd w:val="clear" w:color="auto" w:fill="FFFFFF"/>
          </w:rPr>
          <w:t>41</w:t>
        </w:r>
      </w:hyperlink>
      <w:r w:rsidR="00935160">
        <w:rPr>
          <w:noProof/>
          <w:color w:val="262626"/>
          <w:shd w:val="clear" w:color="auto" w:fill="FFFFFF"/>
        </w:rPr>
        <w:t>)</w:t>
      </w:r>
      <w:r w:rsidR="00861ACE" w:rsidRPr="003F5C5D">
        <w:rPr>
          <w:color w:val="262626"/>
          <w:shd w:val="clear" w:color="auto" w:fill="FFFFFF"/>
        </w:rPr>
        <w:fldChar w:fldCharType="end"/>
      </w:r>
      <w:r w:rsidR="00861ACE" w:rsidRPr="003F5C5D">
        <w:rPr>
          <w:color w:val="262626"/>
          <w:shd w:val="clear" w:color="auto" w:fill="FFFFFF"/>
        </w:rPr>
        <w:t xml:space="preserve">. </w:t>
      </w:r>
      <w:r w:rsidR="00A10E64" w:rsidRPr="003F5C5D">
        <w:rPr>
          <w:color w:val="262626"/>
          <w:shd w:val="clear" w:color="auto" w:fill="FFFFFF"/>
        </w:rPr>
        <w:t>We compared 48 cases of Alphapapillomavirus detection in WGS data against</w:t>
      </w:r>
      <w:r w:rsidR="0007097B" w:rsidRPr="003F5C5D">
        <w:rPr>
          <w:color w:val="262626"/>
          <w:shd w:val="clear" w:color="auto" w:fill="FFFFFF"/>
        </w:rPr>
        <w:t xml:space="preserve"> the </w:t>
      </w:r>
      <w:r w:rsidR="003515B8" w:rsidRPr="003F5C5D">
        <w:rPr>
          <w:color w:val="262626"/>
          <w:shd w:val="clear" w:color="auto" w:fill="FFFFFF"/>
        </w:rPr>
        <w:t xml:space="preserve">current gold standard test </w:t>
      </w:r>
      <w:r w:rsidR="002F29D4" w:rsidRPr="003F5C5D">
        <w:rPr>
          <w:color w:val="262626"/>
          <w:shd w:val="clear" w:color="auto" w:fill="FFFFFF"/>
        </w:rPr>
        <w:t>of</w:t>
      </w:r>
      <w:r w:rsidR="0085238A" w:rsidRPr="003F5C5D">
        <w:rPr>
          <w:color w:val="262626"/>
          <w:shd w:val="clear" w:color="auto" w:fill="FFFFFF"/>
        </w:rPr>
        <w:t xml:space="preserve"> mRNA</w:t>
      </w:r>
      <w:r w:rsidR="00E16D1B" w:rsidRPr="003F5C5D">
        <w:rPr>
          <w:color w:val="262626"/>
          <w:shd w:val="clear" w:color="auto" w:fill="FFFFFF"/>
        </w:rPr>
        <w:t xml:space="preserve"> PCR</w:t>
      </w:r>
      <w:r w:rsidR="00A10E64" w:rsidRPr="003F5C5D">
        <w:rPr>
          <w:color w:val="262626"/>
          <w:shd w:val="clear" w:color="auto" w:fill="FFFFFF"/>
        </w:rPr>
        <w:t xml:space="preserve"> high-risk/tumourigenic subtypes of HPV</w:t>
      </w:r>
      <w:r w:rsidR="002F29D4" w:rsidRPr="003F5C5D">
        <w:rPr>
          <w:color w:val="262626"/>
          <w:shd w:val="clear" w:color="auto" w:fill="FFFFFF"/>
        </w:rPr>
        <w:t xml:space="preserve">. </w:t>
      </w:r>
      <w:r w:rsidR="003B383D" w:rsidRPr="003F5C5D">
        <w:rPr>
          <w:color w:val="262626"/>
          <w:shd w:val="clear" w:color="auto" w:fill="FFFFFF"/>
        </w:rPr>
        <w:t>T</w:t>
      </w:r>
      <w:r w:rsidR="00861ACE" w:rsidRPr="003F5C5D">
        <w:rPr>
          <w:color w:val="262626"/>
          <w:shd w:val="clear" w:color="auto" w:fill="FFFFFF"/>
        </w:rPr>
        <w:t xml:space="preserve">he performance </w:t>
      </w:r>
      <w:r w:rsidR="00A10E64" w:rsidRPr="003F5C5D">
        <w:rPr>
          <w:color w:val="262626"/>
          <w:shd w:val="clear" w:color="auto" w:fill="FFFFFF"/>
        </w:rPr>
        <w:t>using WGS</w:t>
      </w:r>
      <w:r w:rsidR="007B343F" w:rsidRPr="003F5C5D">
        <w:rPr>
          <w:color w:val="262626"/>
          <w:shd w:val="clear" w:color="auto" w:fill="FFFFFF"/>
        </w:rPr>
        <w:t xml:space="preserve"> data </w:t>
      </w:r>
      <w:r w:rsidR="003B383D" w:rsidRPr="003F5C5D">
        <w:rPr>
          <w:color w:val="262626"/>
          <w:shd w:val="clear" w:color="auto" w:fill="FFFFFF"/>
        </w:rPr>
        <w:t>was excellent</w:t>
      </w:r>
      <w:r w:rsidR="0056670D">
        <w:rPr>
          <w:color w:val="262626"/>
          <w:shd w:val="clear" w:color="auto" w:fill="FFFFFF"/>
        </w:rPr>
        <w:t>,</w:t>
      </w:r>
      <w:r w:rsidR="003B383D" w:rsidRPr="003F5C5D">
        <w:rPr>
          <w:color w:val="262626"/>
          <w:shd w:val="clear" w:color="auto" w:fill="FFFFFF"/>
        </w:rPr>
        <w:t xml:space="preserve"> with only one sample </w:t>
      </w:r>
      <w:r w:rsidR="002F29D4" w:rsidRPr="003F5C5D">
        <w:rPr>
          <w:color w:val="262626"/>
          <w:shd w:val="clear" w:color="auto" w:fill="FFFFFF"/>
        </w:rPr>
        <w:t>not matching</w:t>
      </w:r>
      <w:r w:rsidR="00660B4B">
        <w:rPr>
          <w:color w:val="262626"/>
          <w:shd w:val="clear" w:color="auto" w:fill="FFFFFF"/>
        </w:rPr>
        <w:t xml:space="preserve"> the gold standard</w:t>
      </w:r>
      <w:r w:rsidR="002F29D4" w:rsidRPr="003F5C5D">
        <w:rPr>
          <w:color w:val="262626"/>
          <w:shd w:val="clear" w:color="auto" w:fill="FFFFFF"/>
        </w:rPr>
        <w:t xml:space="preserve"> </w:t>
      </w:r>
      <w:r w:rsidR="003B383D" w:rsidRPr="003F5C5D">
        <w:rPr>
          <w:color w:val="262626"/>
          <w:shd w:val="clear" w:color="auto" w:fill="FFFFFF"/>
        </w:rPr>
        <w:t>(</w:t>
      </w:r>
      <w:r w:rsidR="003B383D" w:rsidRPr="003F5C5D">
        <w:rPr>
          <w:i/>
          <w:iCs/>
          <w:color w:val="262626"/>
          <w:shd w:val="clear" w:color="auto" w:fill="FFFFFF"/>
        </w:rPr>
        <w:t>n</w:t>
      </w:r>
      <w:r w:rsidR="003B383D" w:rsidRPr="003F5C5D">
        <w:rPr>
          <w:color w:val="262626"/>
          <w:shd w:val="clear" w:color="auto" w:fill="FFFFFF"/>
        </w:rPr>
        <w:t>=</w:t>
      </w:r>
      <w:r w:rsidR="00E16D1B" w:rsidRPr="003F5C5D">
        <w:rPr>
          <w:color w:val="262626"/>
          <w:shd w:val="clear" w:color="auto" w:fill="FFFFFF"/>
        </w:rPr>
        <w:t>48</w:t>
      </w:r>
      <w:r w:rsidR="003B383D" w:rsidRPr="003F5C5D">
        <w:rPr>
          <w:color w:val="262626"/>
          <w:shd w:val="clear" w:color="auto" w:fill="FFFFFF"/>
        </w:rPr>
        <w:t>;</w:t>
      </w:r>
      <w:r w:rsidR="00E16D1B" w:rsidRPr="003F5C5D">
        <w:rPr>
          <w:color w:val="262626"/>
          <w:shd w:val="clear" w:color="auto" w:fill="FFFFFF"/>
        </w:rPr>
        <w:t xml:space="preserve"> sensitivity=</w:t>
      </w:r>
      <w:r w:rsidR="000D6F68" w:rsidRPr="003F5C5D">
        <w:rPr>
          <w:color w:val="262626"/>
          <w:shd w:val="clear" w:color="auto" w:fill="FFFFFF"/>
        </w:rPr>
        <w:t>100%</w:t>
      </w:r>
      <w:r w:rsidR="00FD4E9D">
        <w:rPr>
          <w:color w:val="262626"/>
          <w:shd w:val="clear" w:color="auto" w:fill="FFFFFF"/>
        </w:rPr>
        <w:t xml:space="preserve">, </w:t>
      </w:r>
      <w:r w:rsidR="00E16D1B" w:rsidRPr="003F5C5D">
        <w:rPr>
          <w:color w:val="262626"/>
          <w:shd w:val="clear" w:color="auto" w:fill="FFFFFF"/>
        </w:rPr>
        <w:t>specificity=</w:t>
      </w:r>
      <w:r w:rsidR="000D6F68" w:rsidRPr="003F5C5D">
        <w:rPr>
          <w:color w:val="262626"/>
          <w:shd w:val="clear" w:color="auto" w:fill="FFFFFF"/>
        </w:rPr>
        <w:t>97.3</w:t>
      </w:r>
      <w:r w:rsidR="00E16D1B" w:rsidRPr="003F5C5D">
        <w:rPr>
          <w:color w:val="262626"/>
          <w:shd w:val="clear" w:color="auto" w:fill="FFFFFF"/>
        </w:rPr>
        <w:t>%</w:t>
      </w:r>
      <w:r w:rsidR="003B383D" w:rsidRPr="003F5C5D">
        <w:rPr>
          <w:color w:val="262626"/>
          <w:shd w:val="clear" w:color="auto" w:fill="FFFFFF"/>
        </w:rPr>
        <w:t xml:space="preserve">; Figure </w:t>
      </w:r>
      <w:r w:rsidR="009D29C5" w:rsidRPr="003F5C5D">
        <w:rPr>
          <w:color w:val="262626"/>
          <w:shd w:val="clear" w:color="auto" w:fill="FFFFFF"/>
        </w:rPr>
        <w:t>3</w:t>
      </w:r>
      <w:r w:rsidR="00326E36">
        <w:rPr>
          <w:color w:val="262626"/>
          <w:shd w:val="clear" w:color="auto" w:fill="FFFFFF"/>
        </w:rPr>
        <w:t>A</w:t>
      </w:r>
      <w:r w:rsidR="003B383D" w:rsidRPr="003F5C5D">
        <w:rPr>
          <w:color w:val="262626"/>
          <w:shd w:val="clear" w:color="auto" w:fill="FFFFFF"/>
        </w:rPr>
        <w:t xml:space="preserve">). </w:t>
      </w:r>
      <w:r w:rsidR="002F29D4" w:rsidRPr="003F5C5D">
        <w:rPr>
          <w:color w:val="262626"/>
          <w:shd w:val="clear" w:color="auto" w:fill="FFFFFF"/>
        </w:rPr>
        <w:t xml:space="preserve">This sample had high HPV </w:t>
      </w:r>
      <w:r w:rsidR="00E26AE4">
        <w:rPr>
          <w:color w:val="262626"/>
          <w:shd w:val="clear" w:color="auto" w:fill="FFFFFF"/>
        </w:rPr>
        <w:t xml:space="preserve">burden as </w:t>
      </w:r>
      <w:r w:rsidR="002F29D4" w:rsidRPr="003F5C5D">
        <w:rPr>
          <w:color w:val="262626"/>
          <w:shd w:val="clear" w:color="auto" w:fill="FFFFFF"/>
        </w:rPr>
        <w:t xml:space="preserve">detected by WGS and was likely a false negative result for the PCR-based test. </w:t>
      </w:r>
      <w:r w:rsidR="003B383D" w:rsidRPr="003F5C5D">
        <w:rPr>
          <w:color w:val="262626"/>
          <w:shd w:val="clear" w:color="auto" w:fill="FFFFFF"/>
        </w:rPr>
        <w:t>A</w:t>
      </w:r>
      <w:r w:rsidR="00894369" w:rsidRPr="003F5C5D">
        <w:rPr>
          <w:color w:val="262626"/>
          <w:shd w:val="clear" w:color="auto" w:fill="FFFFFF"/>
        </w:rPr>
        <w:t>s expected, a</w:t>
      </w:r>
      <w:r w:rsidR="003B383D" w:rsidRPr="003F5C5D">
        <w:rPr>
          <w:color w:val="262626"/>
          <w:shd w:val="clear" w:color="auto" w:fill="FFFFFF"/>
        </w:rPr>
        <w:t xml:space="preserve">ll </w:t>
      </w:r>
      <w:r w:rsidR="007B343F" w:rsidRPr="003F5C5D">
        <w:rPr>
          <w:color w:val="262626"/>
          <w:shd w:val="clear" w:color="auto" w:fill="FFFFFF"/>
        </w:rPr>
        <w:t>HPV</w:t>
      </w:r>
      <w:r w:rsidR="00CD10CA">
        <w:rPr>
          <w:color w:val="262626"/>
          <w:shd w:val="clear" w:color="auto" w:fill="FFFFFF"/>
        </w:rPr>
        <w:t>-</w:t>
      </w:r>
      <w:r w:rsidR="007B343F" w:rsidRPr="003F5C5D">
        <w:rPr>
          <w:color w:val="262626"/>
          <w:shd w:val="clear" w:color="auto" w:fill="FFFFFF"/>
        </w:rPr>
        <w:t xml:space="preserve">positive </w:t>
      </w:r>
      <w:r w:rsidR="003B383D" w:rsidRPr="003F5C5D">
        <w:rPr>
          <w:color w:val="262626"/>
          <w:shd w:val="clear" w:color="auto" w:fill="FFFFFF"/>
        </w:rPr>
        <w:t xml:space="preserve">cases detected as </w:t>
      </w:r>
      <w:r w:rsidR="00861ACE" w:rsidRPr="003F5C5D">
        <w:rPr>
          <w:color w:val="262626"/>
          <w:shd w:val="clear" w:color="auto" w:fill="FFFFFF"/>
        </w:rPr>
        <w:t xml:space="preserve">positive </w:t>
      </w:r>
      <w:r w:rsidR="00DD2558">
        <w:rPr>
          <w:color w:val="262626"/>
          <w:shd w:val="clear" w:color="auto" w:fill="FFFFFF"/>
        </w:rPr>
        <w:t xml:space="preserve">(by Kraken or clinical diagnostics) </w:t>
      </w:r>
      <w:r w:rsidR="00861ACE" w:rsidRPr="003F5C5D">
        <w:rPr>
          <w:color w:val="262626"/>
          <w:shd w:val="clear" w:color="auto" w:fill="FFFFFF"/>
        </w:rPr>
        <w:t xml:space="preserve">lacked </w:t>
      </w:r>
      <w:r w:rsidR="00861ACE" w:rsidRPr="003F5C5D">
        <w:rPr>
          <w:i/>
          <w:iCs/>
          <w:color w:val="262626"/>
          <w:shd w:val="clear" w:color="auto" w:fill="FFFFFF"/>
        </w:rPr>
        <w:t>TP53</w:t>
      </w:r>
      <w:r w:rsidR="00861ACE" w:rsidRPr="003F5C5D">
        <w:rPr>
          <w:color w:val="262626"/>
          <w:shd w:val="clear" w:color="auto" w:fill="FFFFFF"/>
        </w:rPr>
        <w:t xml:space="preserve"> mutations</w:t>
      </w:r>
      <w:r w:rsidR="002356D9" w:rsidRPr="003F5C5D">
        <w:rPr>
          <w:color w:val="262626"/>
          <w:shd w:val="clear" w:color="auto" w:fill="FFFFFF"/>
        </w:rPr>
        <w:t xml:space="preserve"> </w:t>
      </w:r>
      <w:r w:rsidR="00DD00A7" w:rsidRPr="003F5C5D">
        <w:rPr>
          <w:color w:val="262626"/>
          <w:shd w:val="clear" w:color="auto" w:fill="FFFFFF"/>
        </w:rPr>
        <w:t>(</w:t>
      </w:r>
      <w:r w:rsidR="00BD52B5" w:rsidRPr="003F5C5D">
        <w:rPr>
          <w:color w:val="262626"/>
          <w:shd w:val="clear" w:color="auto" w:fill="FFFFFF"/>
        </w:rPr>
        <w:t xml:space="preserve">Figure </w:t>
      </w:r>
      <w:r w:rsidR="009D29C5" w:rsidRPr="003F5C5D">
        <w:rPr>
          <w:color w:val="262626"/>
          <w:shd w:val="clear" w:color="auto" w:fill="FFFFFF"/>
        </w:rPr>
        <w:t>3</w:t>
      </w:r>
      <w:r w:rsidR="00894369" w:rsidRPr="003F5C5D">
        <w:rPr>
          <w:color w:val="262626"/>
          <w:shd w:val="clear" w:color="auto" w:fill="FFFFFF"/>
        </w:rPr>
        <w:t>).</w:t>
      </w:r>
      <w:r w:rsidR="00CC2FE8">
        <w:rPr>
          <w:color w:val="262626"/>
          <w:shd w:val="clear" w:color="auto" w:fill="FFFFFF"/>
        </w:rPr>
        <w:t xml:space="preserve"> This highlights the use of applying a minimum read threshold for microbial classification using this pipeline, although a threshold of ten may not be optimal for other pipelines.</w:t>
      </w:r>
      <w:r w:rsidR="004A5555">
        <w:rPr>
          <w:color w:val="262626"/>
          <w:shd w:val="clear" w:color="auto" w:fill="FFFFFF"/>
        </w:rPr>
        <w:t xml:space="preserve"> </w:t>
      </w:r>
    </w:p>
    <w:p w14:paraId="4071EFCC" w14:textId="77777777" w:rsidR="00FD4E9D" w:rsidRDefault="00FD4E9D" w:rsidP="00241C0E">
      <w:pPr>
        <w:rPr>
          <w:color w:val="262626"/>
          <w:shd w:val="clear" w:color="auto" w:fill="FFFFFF"/>
        </w:rPr>
      </w:pPr>
    </w:p>
    <w:p w14:paraId="4EFC8493" w14:textId="5FB90C2A" w:rsidR="00FD4E9D" w:rsidRDefault="00FD4E9D" w:rsidP="00241C0E">
      <w:pPr>
        <w:rPr>
          <w:shd w:val="clear" w:color="auto" w:fill="FFFFFF"/>
        </w:rPr>
      </w:pPr>
      <w:r>
        <w:rPr>
          <w:color w:val="262626"/>
          <w:shd w:val="clear" w:color="auto" w:fill="FFFFFF"/>
        </w:rPr>
        <w:t>O</w:t>
      </w:r>
      <w:r w:rsidR="0088268B" w:rsidRPr="003F5C5D">
        <w:rPr>
          <w:color w:val="262626"/>
          <w:shd w:val="clear" w:color="auto" w:fill="FFFFFF"/>
        </w:rPr>
        <w:t xml:space="preserve">ne participant with invasive breast ductal carcinoma </w:t>
      </w:r>
      <w:r>
        <w:rPr>
          <w:color w:val="262626"/>
          <w:shd w:val="clear" w:color="auto" w:fill="FFFFFF"/>
        </w:rPr>
        <w:t xml:space="preserve">had </w:t>
      </w:r>
      <w:r w:rsidR="0088268B" w:rsidRPr="003F5C5D">
        <w:rPr>
          <w:color w:val="262626"/>
          <w:shd w:val="clear" w:color="auto" w:fill="FFFFFF"/>
        </w:rPr>
        <w:t xml:space="preserve">a total of 172 reads with a Deltaretrovirus classification </w:t>
      </w:r>
      <w:r w:rsidR="00164746">
        <w:rPr>
          <w:color w:val="262626"/>
          <w:shd w:val="clear" w:color="auto" w:fill="FFFFFF"/>
        </w:rPr>
        <w:t xml:space="preserve">that </w:t>
      </w:r>
      <w:r w:rsidR="0088268B" w:rsidRPr="003F5C5D">
        <w:rPr>
          <w:color w:val="262626"/>
          <w:shd w:val="clear" w:color="auto" w:fill="FFFFFF"/>
        </w:rPr>
        <w:t xml:space="preserve">were found in tumour and in matching blood samples. </w:t>
      </w:r>
      <w:r w:rsidRPr="00476C49">
        <w:rPr>
          <w:color w:val="262626"/>
          <w:shd w:val="clear" w:color="auto" w:fill="FFFFFF"/>
        </w:rPr>
        <w:t>We described an ethical framework for reporting highly pathogenic sequences in WGS data</w:t>
      </w:r>
      <w:r>
        <w:rPr>
          <w:color w:val="262626"/>
          <w:shd w:val="clear" w:color="auto" w:fill="FFFFFF"/>
        </w:rPr>
        <w:t xml:space="preserve"> and HLTV-1 was identified as a reportable actionable finding</w:t>
      </w:r>
      <w:r w:rsidR="004D30DB">
        <w:rPr>
          <w:color w:val="262626"/>
          <w:shd w:val="clear" w:color="auto" w:fill="FFFFFF"/>
        </w:rPr>
        <w:t xml:space="preserve"> </w:t>
      </w:r>
      <w:r w:rsidRPr="009D2F2C">
        <w:rPr>
          <w:color w:val="262626"/>
          <w:shd w:val="clear" w:color="auto" w:fill="FFFFFF"/>
        </w:rPr>
        <w:fldChar w:fldCharType="begin"/>
      </w:r>
      <w:r w:rsidR="00935160">
        <w:rPr>
          <w:color w:val="262626"/>
          <w:shd w:val="clear" w:color="auto" w:fill="FFFFFF"/>
        </w:rPr>
        <w:instrText xml:space="preserve"> ADDIN EN.CITE &lt;EndNote&gt;&lt;Cite&gt;&lt;Author&gt;Magiorkinis&lt;/Author&gt;&lt;Year&gt;2019&lt;/Year&gt;&lt;RecNum&gt;455&lt;/RecNum&gt;&lt;DisplayText&gt;(&lt;style face="italic"&gt;42&lt;/style&gt;)&lt;/DisplayText&gt;&lt;record&gt;&lt;rec-number&gt;455&lt;/rec-number&gt;&lt;foreign-keys&gt;&lt;key app="EN" db-id="2pxs0e5xsdvre2eerfnxwpvpr0p5d099aatd" timestamp="1571944823"&gt;455&lt;/key&gt;&lt;/foreign-keys&gt;&lt;ref-type name="Journal Article"&gt;17&lt;/ref-type&gt;&lt;contributors&gt;&lt;authors&gt;&lt;author&gt;Magiorkinis, Gkikas&lt;/author&gt;&lt;author&gt;Matthews, Philippa C.&lt;/author&gt;&lt;author&gt;Wallace, Susan E.&lt;/author&gt;&lt;author&gt;Jeffery, Katie&lt;/author&gt;&lt;author&gt;Dunbar, Kevin&lt;/author&gt;&lt;author&gt;Tedder, Richard&lt;/author&gt;&lt;author&gt;Mbisa, Jean L.&lt;/author&gt;&lt;author&gt;Hannigan, Bernadette&lt;/author&gt;&lt;author&gt;Vayena, Effy&lt;/author&gt;&lt;author&gt;Simmonds, Peter&lt;/author&gt;&lt;author&gt;Brewer, Daniel S.&lt;/author&gt;&lt;author&gt;Gihawi, Abraham&lt;/author&gt;&lt;author&gt;Rallapalli, Ghanasyam&lt;/author&gt;&lt;author&gt;Lahnstein, Lea&lt;/author&gt;&lt;author&gt;Fowler, Tom&lt;/author&gt;&lt;author&gt;Patch, Christine&lt;/author&gt;&lt;author&gt;Maleady-Crowe, Fiona&lt;/author&gt;&lt;author&gt;Lucassen, Anneke&lt;/author&gt;&lt;author&gt;Cooper, Colin&lt;/author&gt;&lt;/authors&gt;&lt;/contributors&gt;&lt;titles&gt;&lt;title&gt;Potential for diagnosis of infectious disease from the 100,000 Genomes Project Metagenomic Dataset: Recommendations for reporting results&lt;/title&gt;&lt;secondary-title&gt;Wellcome Open Research&lt;/secondary-title&gt;&lt;/titles&gt;&lt;periodical&gt;&lt;full-title&gt;Wellcome Open Research&lt;/full-title&gt;&lt;/periodical&gt;&lt;volume&gt;4&lt;/volume&gt;&lt;section&gt;155&lt;/section&gt;&lt;dates&gt;&lt;year&gt;2019&lt;/year&gt;&lt;/dates&gt;&lt;isbn&gt;2398-502X&lt;/isbn&gt;&lt;urls&gt;&lt;/urls&gt;&lt;electronic-resource-num&gt;10.12688/wellcomeopenres.15499.1&lt;/electronic-resource-num&gt;&lt;/record&gt;&lt;/Cite&gt;&lt;/EndNote&gt;</w:instrText>
      </w:r>
      <w:r w:rsidRPr="009D2F2C">
        <w:rPr>
          <w:color w:val="262626"/>
          <w:shd w:val="clear" w:color="auto" w:fill="FFFFFF"/>
        </w:rPr>
        <w:fldChar w:fldCharType="separate"/>
      </w:r>
      <w:r w:rsidR="00935160">
        <w:rPr>
          <w:noProof/>
          <w:color w:val="262626"/>
          <w:shd w:val="clear" w:color="auto" w:fill="FFFFFF"/>
        </w:rPr>
        <w:t>(</w:t>
      </w:r>
      <w:hyperlink w:anchor="_ENREF_42" w:tooltip="Magiorkinis, 2019 #455" w:history="1">
        <w:r w:rsidR="00FB1ABF" w:rsidRPr="00935160">
          <w:rPr>
            <w:i/>
            <w:noProof/>
            <w:color w:val="262626"/>
            <w:shd w:val="clear" w:color="auto" w:fill="FFFFFF"/>
          </w:rPr>
          <w:t>42</w:t>
        </w:r>
      </w:hyperlink>
      <w:r w:rsidR="00935160">
        <w:rPr>
          <w:noProof/>
          <w:color w:val="262626"/>
          <w:shd w:val="clear" w:color="auto" w:fill="FFFFFF"/>
        </w:rPr>
        <w:t>)</w:t>
      </w:r>
      <w:r w:rsidRPr="009D2F2C">
        <w:rPr>
          <w:color w:val="262626"/>
          <w:shd w:val="clear" w:color="auto" w:fill="FFFFFF"/>
        </w:rPr>
        <w:fldChar w:fldCharType="end"/>
      </w:r>
      <w:r w:rsidRPr="009D2F2C">
        <w:rPr>
          <w:color w:val="262626"/>
          <w:shd w:val="clear" w:color="auto" w:fill="FFFFFF"/>
        </w:rPr>
        <w:t>.</w:t>
      </w:r>
      <w:r>
        <w:rPr>
          <w:color w:val="262626"/>
          <w:shd w:val="clear" w:color="auto" w:fill="FFFFFF"/>
        </w:rPr>
        <w:t xml:space="preserve"> </w:t>
      </w:r>
      <w:r w:rsidR="0088268B" w:rsidRPr="003F5C5D">
        <w:rPr>
          <w:color w:val="262626"/>
          <w:shd w:val="clear" w:color="auto" w:fill="FFFFFF"/>
        </w:rPr>
        <w:t xml:space="preserve">All reads </w:t>
      </w:r>
      <w:r w:rsidR="00D3653E">
        <w:rPr>
          <w:color w:val="262626"/>
          <w:shd w:val="clear" w:color="auto" w:fill="FFFFFF"/>
        </w:rPr>
        <w:t xml:space="preserve">in our current analysis </w:t>
      </w:r>
      <w:r w:rsidR="0088268B" w:rsidRPr="003F5C5D">
        <w:rPr>
          <w:color w:val="262626"/>
          <w:shd w:val="clear" w:color="auto" w:fill="FFFFFF"/>
        </w:rPr>
        <w:t>uniquely hit HTLV-1 sequences (</w:t>
      </w:r>
      <w:r w:rsidR="0088268B" w:rsidRPr="003F5C5D">
        <w:rPr>
          <w:i/>
          <w:iCs/>
          <w:color w:val="262626"/>
          <w:shd w:val="clear" w:color="auto" w:fill="FFFFFF"/>
        </w:rPr>
        <w:t>E</w:t>
      </w:r>
      <w:r w:rsidR="0088268B" w:rsidRPr="003F5C5D">
        <w:rPr>
          <w:color w:val="262626"/>
          <w:shd w:val="clear" w:color="auto" w:fill="FFFFFF"/>
        </w:rPr>
        <w:t>-values &lt; 1x10</w:t>
      </w:r>
      <w:r w:rsidR="0088268B" w:rsidRPr="003F5C5D">
        <w:rPr>
          <w:color w:val="262626"/>
          <w:shd w:val="clear" w:color="auto" w:fill="FFFFFF"/>
          <w:vertAlign w:val="superscript"/>
        </w:rPr>
        <w:t>-70</w:t>
      </w:r>
      <w:r w:rsidR="0088268B" w:rsidRPr="003F5C5D">
        <w:rPr>
          <w:color w:val="262626"/>
          <w:shd w:val="clear" w:color="auto" w:fill="FFFFFF"/>
        </w:rPr>
        <w:t xml:space="preserve"> and percent identities of 100% in all BLAST alignments) with </w:t>
      </w:r>
      <w:r>
        <w:rPr>
          <w:color w:val="262626"/>
          <w:shd w:val="clear" w:color="auto" w:fill="FFFFFF"/>
        </w:rPr>
        <w:t>reads</w:t>
      </w:r>
      <w:r w:rsidRPr="003F5C5D">
        <w:rPr>
          <w:color w:val="262626"/>
          <w:shd w:val="clear" w:color="auto" w:fill="FFFFFF"/>
        </w:rPr>
        <w:t xml:space="preserve"> </w:t>
      </w:r>
      <w:r w:rsidR="0088268B" w:rsidRPr="003F5C5D">
        <w:rPr>
          <w:color w:val="262626"/>
          <w:shd w:val="clear" w:color="auto" w:fill="FFFFFF"/>
        </w:rPr>
        <w:t xml:space="preserve">across </w:t>
      </w:r>
      <w:r w:rsidR="001A6CC7" w:rsidRPr="003F5C5D">
        <w:rPr>
          <w:color w:val="262626"/>
          <w:shd w:val="clear" w:color="auto" w:fill="FFFFFF"/>
        </w:rPr>
        <w:t>the length</w:t>
      </w:r>
      <w:r w:rsidR="0088268B" w:rsidRPr="003F5C5D">
        <w:rPr>
          <w:color w:val="262626"/>
          <w:shd w:val="clear" w:color="auto" w:fill="FFFFFF"/>
        </w:rPr>
        <w:t xml:space="preserve"> of the HTLV-1 reference genome (Figure </w:t>
      </w:r>
      <w:r w:rsidR="009D29C5" w:rsidRPr="003F5C5D">
        <w:rPr>
          <w:color w:val="262626"/>
          <w:shd w:val="clear" w:color="auto" w:fill="FFFFFF"/>
        </w:rPr>
        <w:t>3</w:t>
      </w:r>
      <w:r w:rsidR="000C34A8">
        <w:rPr>
          <w:color w:val="262626"/>
          <w:shd w:val="clear" w:color="auto" w:fill="FFFFFF"/>
        </w:rPr>
        <w:t>B</w:t>
      </w:r>
      <w:r w:rsidR="0088268B" w:rsidRPr="003F5C5D">
        <w:rPr>
          <w:color w:val="262626"/>
          <w:shd w:val="clear" w:color="auto" w:fill="FFFFFF"/>
        </w:rPr>
        <w:t xml:space="preserve">). These </w:t>
      </w:r>
      <w:r w:rsidR="002A2F3D" w:rsidRPr="003F5C5D">
        <w:rPr>
          <w:color w:val="262626"/>
          <w:shd w:val="clear" w:color="auto" w:fill="FFFFFF"/>
        </w:rPr>
        <w:t>results suggest</w:t>
      </w:r>
      <w:r>
        <w:rPr>
          <w:strike/>
          <w:color w:val="262626"/>
          <w:shd w:val="clear" w:color="auto" w:fill="FFFFFF"/>
        </w:rPr>
        <w:t xml:space="preserve"> </w:t>
      </w:r>
      <w:r w:rsidR="0088268B" w:rsidRPr="003F5C5D">
        <w:rPr>
          <w:color w:val="262626"/>
          <w:shd w:val="clear" w:color="auto" w:fill="FFFFFF"/>
        </w:rPr>
        <w:t>strong evidence for the computational detection of HTLV-1 in this participant.</w:t>
      </w:r>
    </w:p>
    <w:p w14:paraId="75E48937" w14:textId="77777777" w:rsidR="00FD4E9D" w:rsidRDefault="00FD4E9D" w:rsidP="00241C0E">
      <w:pPr>
        <w:rPr>
          <w:shd w:val="clear" w:color="auto" w:fill="FFFFFF"/>
        </w:rPr>
      </w:pPr>
    </w:p>
    <w:p w14:paraId="5BAB71AC" w14:textId="4A409D4B" w:rsidR="00A2794A" w:rsidRDefault="00241C0E" w:rsidP="0088268B">
      <w:pPr>
        <w:rPr>
          <w:rFonts w:ascii="Roboto" w:hAnsi="Roboto"/>
          <w:color w:val="262626"/>
          <w:shd w:val="clear" w:color="auto" w:fill="FFFFFF"/>
        </w:rPr>
      </w:pPr>
      <w:r w:rsidRPr="003F5C5D">
        <w:rPr>
          <w:shd w:val="clear" w:color="auto" w:fill="FFFFFF"/>
        </w:rPr>
        <w:t xml:space="preserve">In previous work, we identified a set of </w:t>
      </w:r>
      <w:r w:rsidR="002A2F3D" w:rsidRPr="003F5C5D">
        <w:rPr>
          <w:shd w:val="clear" w:color="auto" w:fill="FFFFFF"/>
        </w:rPr>
        <w:t>five bacterial</w:t>
      </w:r>
      <w:r w:rsidRPr="003F5C5D">
        <w:rPr>
          <w:shd w:val="clear" w:color="auto" w:fill="FFFFFF"/>
        </w:rPr>
        <w:t xml:space="preserve"> genera associated with aggressive prostate cancer (Anaerobic Bacterial Biomarker Set, ABBS</w:t>
      </w:r>
      <w:r w:rsidR="00FD4E9D">
        <w:rPr>
          <w:shd w:val="clear" w:color="auto" w:fill="FFFFFF"/>
        </w:rPr>
        <w:t xml:space="preserve">: </w:t>
      </w:r>
      <w:r w:rsidR="00FD4E9D" w:rsidRPr="003F5C5D">
        <w:rPr>
          <w:i/>
          <w:iCs/>
          <w:shd w:val="clear" w:color="auto" w:fill="FFFFFF"/>
        </w:rPr>
        <w:t>Fenollaria</w:t>
      </w:r>
      <w:r w:rsidR="00FD4E9D">
        <w:rPr>
          <w:shd w:val="clear" w:color="auto" w:fill="FFFFFF"/>
        </w:rPr>
        <w:t xml:space="preserve">, </w:t>
      </w:r>
      <w:r w:rsidR="00FD4E9D" w:rsidRPr="003F5C5D">
        <w:rPr>
          <w:i/>
          <w:iCs/>
          <w:shd w:val="clear" w:color="auto" w:fill="FFFFFF"/>
        </w:rPr>
        <w:t>Peptoniphilus</w:t>
      </w:r>
      <w:r w:rsidR="00FD4E9D">
        <w:rPr>
          <w:shd w:val="clear" w:color="auto" w:fill="FFFFFF"/>
        </w:rPr>
        <w:t xml:space="preserve">, </w:t>
      </w:r>
      <w:r w:rsidR="00FD4E9D" w:rsidRPr="003F5C5D">
        <w:rPr>
          <w:i/>
          <w:iCs/>
          <w:shd w:val="clear" w:color="auto" w:fill="FFFFFF"/>
        </w:rPr>
        <w:t>Anaerococcus</w:t>
      </w:r>
      <w:r w:rsidR="00FD4E9D">
        <w:rPr>
          <w:shd w:val="clear" w:color="auto" w:fill="FFFFFF"/>
        </w:rPr>
        <w:t xml:space="preserve">, </w:t>
      </w:r>
      <w:r w:rsidR="00FD4E9D" w:rsidRPr="003F5C5D">
        <w:rPr>
          <w:i/>
          <w:iCs/>
          <w:shd w:val="clear" w:color="auto" w:fill="FFFFFF"/>
        </w:rPr>
        <w:t>Porphyromonas</w:t>
      </w:r>
      <w:r w:rsidR="00FD4E9D">
        <w:rPr>
          <w:shd w:val="clear" w:color="auto" w:fill="FFFFFF"/>
        </w:rPr>
        <w:t xml:space="preserve">, </w:t>
      </w:r>
      <w:r w:rsidR="00FD4E9D" w:rsidRPr="003F5C5D">
        <w:rPr>
          <w:i/>
          <w:iCs/>
          <w:shd w:val="clear" w:color="auto" w:fill="FFFFFF"/>
        </w:rPr>
        <w:t>Fusobacterium</w:t>
      </w:r>
      <w:r w:rsidRPr="003F5C5D">
        <w:rPr>
          <w:shd w:val="clear" w:color="auto" w:fill="FFFFFF"/>
        </w:rPr>
        <w:t>)</w:t>
      </w:r>
      <w:r w:rsidR="004D30DB">
        <w:rPr>
          <w:shd w:val="clear" w:color="auto" w:fill="FFFFFF"/>
        </w:rPr>
        <w:t xml:space="preserve"> </w:t>
      </w:r>
      <w:r w:rsidR="009D29C5" w:rsidRPr="003F5C5D">
        <w:rPr>
          <w:shd w:val="clear" w:color="auto" w:fill="FFFFFF"/>
        </w:rPr>
        <w:fldChar w:fldCharType="begin">
          <w:fldData xml:space="preserve">PEVuZE5vdGU+PENpdGU+PEF1dGhvcj5IdXJzdDwvQXV0aG9yPjxZZWFyPjIwMjI8L1llYXI+PFJl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</w:fldData>
        </w:fldChar>
      </w:r>
      <w:r w:rsidR="00DD2558">
        <w:rPr>
          <w:shd w:val="clear" w:color="auto" w:fill="FFFFFF"/>
        </w:rPr>
        <w:instrText xml:space="preserve"> ADDIN EN.CITE </w:instrText>
      </w:r>
      <w:r w:rsidR="00DD2558">
        <w:rPr>
          <w:shd w:val="clear" w:color="auto" w:fill="FFFFFF"/>
        </w:rPr>
        <w:fldChar w:fldCharType="begin">
          <w:fldData xml:space="preserve">PEVuZE5vdGU+PENpdGU+PEF1dGhvcj5IdXJzdDwvQXV0aG9yPjxZZWFyPjIwMjI8L1llYXI+PFJl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</w:fldData>
        </w:fldChar>
      </w:r>
      <w:r w:rsidR="00DD2558">
        <w:rPr>
          <w:shd w:val="clear" w:color="auto" w:fill="FFFFFF"/>
        </w:rPr>
        <w:instrText xml:space="preserve"> ADDIN EN.CITE.DATA </w:instrText>
      </w:r>
      <w:r w:rsidR="00DD2558">
        <w:rPr>
          <w:shd w:val="clear" w:color="auto" w:fill="FFFFFF"/>
        </w:rPr>
      </w:r>
      <w:r w:rsidR="00DD2558">
        <w:rPr>
          <w:shd w:val="clear" w:color="auto" w:fill="FFFFFF"/>
        </w:rPr>
        <w:fldChar w:fldCharType="end"/>
      </w:r>
      <w:r w:rsidR="009D29C5" w:rsidRPr="003F5C5D">
        <w:rPr>
          <w:shd w:val="clear" w:color="auto" w:fill="FFFFFF"/>
        </w:rPr>
      </w:r>
      <w:r w:rsidR="009D29C5" w:rsidRPr="003F5C5D">
        <w:rPr>
          <w:shd w:val="clear" w:color="auto" w:fill="FFFFFF"/>
        </w:rPr>
        <w:fldChar w:fldCharType="separate"/>
      </w:r>
      <w:r w:rsidR="00DD2558">
        <w:rPr>
          <w:noProof/>
          <w:shd w:val="clear" w:color="auto" w:fill="FFFFFF"/>
        </w:rPr>
        <w:t>(</w:t>
      </w:r>
      <w:hyperlink w:anchor="_ENREF_4" w:tooltip="Hurst, 2022 #546" w:history="1">
        <w:r w:rsidR="00FB1ABF" w:rsidRPr="00DD2558">
          <w:rPr>
            <w:i/>
            <w:noProof/>
            <w:shd w:val="clear" w:color="auto" w:fill="FFFFFF"/>
          </w:rPr>
          <w:t>4</w:t>
        </w:r>
      </w:hyperlink>
      <w:r w:rsidR="00DD2558">
        <w:rPr>
          <w:noProof/>
          <w:shd w:val="clear" w:color="auto" w:fill="FFFFFF"/>
        </w:rPr>
        <w:t>)</w:t>
      </w:r>
      <w:r w:rsidR="009D29C5" w:rsidRPr="003F5C5D">
        <w:rPr>
          <w:shd w:val="clear" w:color="auto" w:fill="FFFFFF"/>
        </w:rPr>
        <w:fldChar w:fldCharType="end"/>
      </w:r>
      <w:r w:rsidRPr="003F5C5D">
        <w:rPr>
          <w:shd w:val="clear" w:color="auto" w:fill="FFFFFF"/>
        </w:rPr>
        <w:t xml:space="preserve">. </w:t>
      </w:r>
      <w:r w:rsidR="00FD4E9D">
        <w:rPr>
          <w:shd w:val="clear" w:color="auto" w:fill="FFFFFF"/>
        </w:rPr>
        <w:t>The prostate cohort in Genomics England has limited survival events (</w:t>
      </w:r>
      <w:r w:rsidR="00FD4E9D" w:rsidRPr="003F5C5D">
        <w:rPr>
          <w:i/>
          <w:iCs/>
          <w:shd w:val="clear" w:color="auto" w:fill="FFFFFF"/>
        </w:rPr>
        <w:t>n</w:t>
      </w:r>
      <w:r w:rsidR="00FD4E9D">
        <w:rPr>
          <w:shd w:val="clear" w:color="auto" w:fill="FFFFFF"/>
        </w:rPr>
        <w:t>=3, figure S</w:t>
      </w:r>
      <w:r w:rsidR="00A54E69">
        <w:rPr>
          <w:shd w:val="clear" w:color="auto" w:fill="FFFFFF"/>
        </w:rPr>
        <w:t>11</w:t>
      </w:r>
      <w:r w:rsidR="00FD4E9D">
        <w:rPr>
          <w:shd w:val="clear" w:color="auto" w:fill="FFFFFF"/>
        </w:rPr>
        <w:t>). H</w:t>
      </w:r>
      <w:r w:rsidRPr="003F5C5D">
        <w:t xml:space="preserve">owever, within the sarcoma cohort there was a significant association between the presence of at least one ABBS bacteria and survival (log-rank </w:t>
      </w:r>
      <w:r w:rsidRPr="003F5C5D">
        <w:rPr>
          <w:i/>
          <w:iCs/>
        </w:rPr>
        <w:t>P</w:t>
      </w:r>
      <w:r w:rsidRPr="003F5C5D">
        <w:t xml:space="preserve">=0.0093, </w:t>
      </w:r>
      <w:r w:rsidR="00DA0DCF" w:rsidRPr="003F5C5D">
        <w:t>figure 3C</w:t>
      </w:r>
      <w:r w:rsidR="00FD4E9D">
        <w:t xml:space="preserve">). This significant association </w:t>
      </w:r>
      <w:r w:rsidR="00B60710">
        <w:t>wa</w:t>
      </w:r>
      <w:r w:rsidR="00FD4E9D">
        <w:t>s confirmed in</w:t>
      </w:r>
      <w:r w:rsidRPr="003F5C5D">
        <w:t xml:space="preserve"> 3/12 sarcoma subtypes and within both genders (figure S</w:t>
      </w:r>
      <w:r w:rsidR="000C451A" w:rsidRPr="003F5C5D">
        <w:t>1</w:t>
      </w:r>
      <w:r w:rsidR="00A54E69">
        <w:t>2</w:t>
      </w:r>
      <w:r w:rsidRPr="003F5C5D">
        <w:t>).</w:t>
      </w:r>
    </w:p>
    <w:p w14:paraId="4337D2BA" w14:textId="77777777" w:rsidR="00FD4E9D" w:rsidRDefault="00FD4E9D" w:rsidP="0088268B">
      <w:pPr>
        <w:rPr>
          <w:rFonts w:ascii="Roboto" w:hAnsi="Roboto"/>
          <w:color w:val="262626"/>
          <w:shd w:val="clear" w:color="auto" w:fill="FFFFFF"/>
        </w:rPr>
      </w:pPr>
    </w:p>
    <w:p w14:paraId="0A1612B3" w14:textId="444C76F6" w:rsidR="000D56FF" w:rsidRDefault="000D56FF" w:rsidP="0088268B">
      <w:pPr>
        <w:rPr>
          <w:rFonts w:ascii="Roboto" w:hAnsi="Roboto"/>
          <w:color w:val="262626"/>
          <w:shd w:val="clear" w:color="auto" w:fill="FFFFFF"/>
        </w:rPr>
      </w:pPr>
    </w:p>
    <w:p w14:paraId="78472245" w14:textId="2BDF106D" w:rsidR="000D56FF" w:rsidRPr="00817CAC" w:rsidRDefault="000D56FF" w:rsidP="0088268B">
      <w:pPr>
        <w:rPr>
          <w:rFonts w:ascii="Roboto" w:hAnsi="Roboto"/>
          <w:color w:val="262626"/>
          <w:shd w:val="clear" w:color="auto" w:fill="FFFFFF"/>
        </w:rPr>
      </w:pPr>
    </w:p>
    <w:p w14:paraId="339258CB" w14:textId="77777777" w:rsidR="004607D1" w:rsidRDefault="004607D1" w:rsidP="004263A8">
      <w:pPr>
        <w:rPr>
          <w:rFonts w:cstheme="minorHAnsi"/>
          <w:color w:val="262626"/>
          <w:shd w:val="clear" w:color="auto" w:fill="FFFFFF"/>
        </w:rPr>
      </w:pPr>
    </w:p>
    <w:p w14:paraId="38F362BE" w14:textId="77777777" w:rsidR="001A3EDF" w:rsidRDefault="001A3EDF" w:rsidP="004429C8">
      <w:pPr>
        <w:tabs>
          <w:tab w:val="left" w:pos="5561"/>
          <w:tab w:val="left" w:pos="6511"/>
        </w:tabs>
        <w:rPr>
          <w:color w:val="262626"/>
          <w:shd w:val="clear" w:color="auto" w:fill="FFFFFF"/>
        </w:rPr>
      </w:pPr>
    </w:p>
    <w:p w14:paraId="74DAD81A" w14:textId="77777777" w:rsidR="00675F52" w:rsidRDefault="00675F52" w:rsidP="00A22EFE">
      <w:pPr>
        <w:pStyle w:val="CommentText"/>
        <w:rPr>
          <w:b/>
          <w:bCs/>
          <w:color w:val="262626"/>
          <w:sz w:val="24"/>
          <w:szCs w:val="24"/>
          <w:shd w:val="clear" w:color="auto" w:fill="FFFFFF"/>
        </w:rPr>
      </w:pPr>
    </w:p>
    <w:p w14:paraId="5FE0C9A9" w14:textId="77777777" w:rsidR="00807E5C" w:rsidRDefault="00807E5C" w:rsidP="00A22EFE">
      <w:pPr>
        <w:pStyle w:val="CommentText"/>
        <w:rPr>
          <w:b/>
          <w:bCs/>
          <w:color w:val="262626"/>
          <w:sz w:val="24"/>
          <w:szCs w:val="24"/>
          <w:shd w:val="clear" w:color="auto" w:fill="FFFFFF"/>
        </w:rPr>
      </w:pPr>
    </w:p>
    <w:p w14:paraId="75F788DF" w14:textId="1E738914" w:rsidR="00807E5C" w:rsidRDefault="00807E5C" w:rsidP="00A22EFE">
      <w:pPr>
        <w:pStyle w:val="CommentText"/>
        <w:rPr>
          <w:b/>
          <w:bCs/>
          <w:color w:val="262626"/>
          <w:sz w:val="24"/>
          <w:szCs w:val="24"/>
          <w:shd w:val="clear" w:color="auto" w:fill="FFFFFF"/>
        </w:rPr>
      </w:pPr>
      <w:r>
        <w:rPr>
          <w:b/>
          <w:bCs/>
          <w:color w:val="262626"/>
          <w:sz w:val="24"/>
          <w:szCs w:val="24"/>
          <w:shd w:val="clear" w:color="auto" w:fill="FFFFFF"/>
        </w:rPr>
        <w:t>Colorectal Cancer</w:t>
      </w:r>
      <w:r w:rsidR="000C579D">
        <w:rPr>
          <w:b/>
          <w:bCs/>
          <w:color w:val="262626"/>
          <w:sz w:val="24"/>
          <w:szCs w:val="24"/>
          <w:shd w:val="clear" w:color="auto" w:fill="FFFFFF"/>
        </w:rPr>
        <w:t>-</w:t>
      </w:r>
      <w:r>
        <w:rPr>
          <w:b/>
          <w:bCs/>
          <w:color w:val="262626"/>
          <w:sz w:val="24"/>
          <w:szCs w:val="24"/>
          <w:shd w:val="clear" w:color="auto" w:fill="FFFFFF"/>
        </w:rPr>
        <w:t>Specific Microbial DNA in Blood Samples</w:t>
      </w:r>
    </w:p>
    <w:p w14:paraId="6B57D170" w14:textId="77777777" w:rsidR="00807E5C" w:rsidRPr="003F5C5D" w:rsidRDefault="00807E5C" w:rsidP="00A22EFE">
      <w:pPr>
        <w:pStyle w:val="CommentText"/>
        <w:rPr>
          <w:b/>
          <w:bCs/>
          <w:color w:val="262626"/>
          <w:sz w:val="24"/>
          <w:szCs w:val="24"/>
          <w:shd w:val="clear" w:color="auto" w:fill="FFFFFF"/>
        </w:rPr>
      </w:pPr>
    </w:p>
    <w:p w14:paraId="61A4F898" w14:textId="4213B58F" w:rsidR="00A50079" w:rsidRDefault="007B0FA4" w:rsidP="002973AF">
      <w:pPr>
        <w:pStyle w:val="CommentText"/>
        <w:rPr>
          <w:color w:val="262626"/>
          <w:sz w:val="24"/>
          <w:szCs w:val="24"/>
          <w:shd w:val="clear" w:color="auto" w:fill="FFFFFF"/>
        </w:rPr>
      </w:pPr>
      <w:r>
        <w:rPr>
          <w:color w:val="262626"/>
          <w:sz w:val="24"/>
          <w:szCs w:val="24"/>
          <w:shd w:val="clear" w:color="auto" w:fill="FFFFFF"/>
        </w:rPr>
        <w:t>We investigated our list of</w:t>
      </w:r>
      <w:r w:rsidR="005C3C6B">
        <w:rPr>
          <w:color w:val="262626"/>
          <w:sz w:val="24"/>
          <w:szCs w:val="24"/>
          <w:shd w:val="clear" w:color="auto" w:fill="FFFFFF"/>
        </w:rPr>
        <w:t xml:space="preserve"> recurrent</w:t>
      </w:r>
      <w:r>
        <w:rPr>
          <w:color w:val="262626"/>
          <w:sz w:val="24"/>
          <w:szCs w:val="24"/>
          <w:shd w:val="clear" w:color="auto" w:fill="FFFFFF"/>
        </w:rPr>
        <w:t xml:space="preserve"> genera specific to colorectal tumours (</w:t>
      </w:r>
      <w:r w:rsidRPr="00FD7AE6">
        <w:rPr>
          <w:i/>
          <w:iCs/>
          <w:color w:val="262626"/>
          <w:sz w:val="24"/>
          <w:szCs w:val="24"/>
          <w:shd w:val="clear" w:color="auto" w:fill="FFFFFF"/>
        </w:rPr>
        <w:t>n</w:t>
      </w:r>
      <w:r>
        <w:rPr>
          <w:color w:val="262626"/>
          <w:sz w:val="24"/>
          <w:szCs w:val="24"/>
          <w:shd w:val="clear" w:color="auto" w:fill="FFFFFF"/>
        </w:rPr>
        <w:t>=5</w:t>
      </w:r>
      <w:r w:rsidR="002973AF">
        <w:rPr>
          <w:color w:val="262626"/>
          <w:sz w:val="24"/>
          <w:szCs w:val="24"/>
          <w:shd w:val="clear" w:color="auto" w:fill="FFFFFF"/>
        </w:rPr>
        <w:t>2</w:t>
      </w:r>
      <w:r>
        <w:rPr>
          <w:color w:val="262626"/>
          <w:sz w:val="24"/>
          <w:szCs w:val="24"/>
          <w:shd w:val="clear" w:color="auto" w:fill="FFFFFF"/>
        </w:rPr>
        <w:t xml:space="preserve">) in blood samples from the PCAWG cohort. Fishers’ exact tests for taxa </w:t>
      </w:r>
      <w:r w:rsidR="002973AF">
        <w:rPr>
          <w:color w:val="262626"/>
          <w:sz w:val="24"/>
          <w:szCs w:val="24"/>
          <w:shd w:val="clear" w:color="auto" w:fill="FFFFFF"/>
        </w:rPr>
        <w:t xml:space="preserve">showed that 34/52 (65.4%) were significantly differentially present in blood samples from colorectal </w:t>
      </w:r>
      <w:r w:rsidR="00D7606D">
        <w:rPr>
          <w:color w:val="262626"/>
          <w:sz w:val="24"/>
          <w:szCs w:val="24"/>
          <w:shd w:val="clear" w:color="auto" w:fill="FFFFFF"/>
        </w:rPr>
        <w:t xml:space="preserve">patients with </w:t>
      </w:r>
      <w:r w:rsidR="002973AF">
        <w:rPr>
          <w:color w:val="262626"/>
          <w:sz w:val="24"/>
          <w:szCs w:val="24"/>
          <w:shd w:val="clear" w:color="auto" w:fill="FFFFFF"/>
        </w:rPr>
        <w:t>cancer compared to blood samples from patients with all other cancer types</w:t>
      </w:r>
      <w:r w:rsidR="00B75623">
        <w:rPr>
          <w:color w:val="262626"/>
          <w:sz w:val="24"/>
          <w:szCs w:val="24"/>
          <w:shd w:val="clear" w:color="auto" w:fill="FFFFFF"/>
        </w:rPr>
        <w:t xml:space="preserve"> (</w:t>
      </w:r>
      <w:r w:rsidR="00B75623" w:rsidRPr="00A07B75">
        <w:rPr>
          <w:i/>
          <w:iCs/>
          <w:color w:val="262626"/>
          <w:sz w:val="24"/>
          <w:szCs w:val="24"/>
          <w:shd w:val="clear" w:color="auto" w:fill="FFFFFF"/>
        </w:rPr>
        <w:t>q</w:t>
      </w:r>
      <w:r w:rsidR="00B75623">
        <w:rPr>
          <w:color w:val="262626"/>
          <w:sz w:val="24"/>
          <w:szCs w:val="24"/>
          <w:shd w:val="clear" w:color="auto" w:fill="FFFFFF"/>
        </w:rPr>
        <w:t>&lt;0.05</w:t>
      </w:r>
      <w:r w:rsidR="009D2443">
        <w:rPr>
          <w:color w:val="262626"/>
          <w:sz w:val="24"/>
          <w:szCs w:val="24"/>
          <w:shd w:val="clear" w:color="auto" w:fill="FFFFFF"/>
        </w:rPr>
        <w:t>, table S10</w:t>
      </w:r>
      <w:r w:rsidR="00B75623">
        <w:rPr>
          <w:color w:val="262626"/>
          <w:sz w:val="24"/>
          <w:szCs w:val="24"/>
          <w:shd w:val="clear" w:color="auto" w:fill="FFFFFF"/>
        </w:rPr>
        <w:t>)</w:t>
      </w:r>
      <w:r w:rsidR="002973AF">
        <w:rPr>
          <w:color w:val="262626"/>
          <w:sz w:val="24"/>
          <w:szCs w:val="24"/>
          <w:shd w:val="clear" w:color="auto" w:fill="FFFFFF"/>
        </w:rPr>
        <w:t xml:space="preserve">. </w:t>
      </w:r>
      <w:r w:rsidR="002973AF" w:rsidRPr="002973AF">
        <w:rPr>
          <w:color w:val="262626"/>
          <w:sz w:val="24"/>
          <w:szCs w:val="24"/>
          <w:shd w:val="clear" w:color="auto" w:fill="FFFFFF"/>
        </w:rPr>
        <w:t xml:space="preserve">These genera </w:t>
      </w:r>
      <w:r w:rsidR="00D45FCE">
        <w:rPr>
          <w:color w:val="262626"/>
          <w:sz w:val="24"/>
          <w:szCs w:val="24"/>
          <w:shd w:val="clear" w:color="auto" w:fill="FFFFFF"/>
        </w:rPr>
        <w:t>included</w:t>
      </w:r>
      <w:r w:rsidR="002973AF" w:rsidRPr="002973AF">
        <w:rPr>
          <w:color w:val="262626"/>
          <w:sz w:val="24"/>
          <w:szCs w:val="24"/>
          <w:shd w:val="clear" w:color="auto" w:fill="FFFFFF"/>
        </w:rPr>
        <w:t xml:space="preserve"> </w:t>
      </w:r>
      <w:r w:rsidR="002973AF" w:rsidRPr="00FD7AE6">
        <w:rPr>
          <w:i/>
          <w:iCs/>
          <w:color w:val="262626"/>
          <w:sz w:val="24"/>
          <w:szCs w:val="24"/>
          <w:shd w:val="clear" w:color="auto" w:fill="FFFFFF"/>
        </w:rPr>
        <w:t xml:space="preserve">Butyricimonas, Parabacteroides, Odoribacter, Shigella, Hungatella, Roseburia, Porphyromonas, Faecalibacterium, Blautia, Phocaeicola, Akkermansia, </w:t>
      </w:r>
      <w:r w:rsidR="002973AF" w:rsidRPr="00FD7AE6">
        <w:rPr>
          <w:i/>
          <w:iCs/>
          <w:color w:val="262626"/>
          <w:sz w:val="24"/>
          <w:szCs w:val="24"/>
          <w:shd w:val="clear" w:color="auto" w:fill="FFFFFF"/>
        </w:rPr>
        <w:lastRenderedPageBreak/>
        <w:t>Ruminococcus, Barnesiella, Anaerotignum, Gordonibacter, Bacteroides, Dialister, Clostridioides, Intestinimonas, Flavonifractor, Eubacterium, Parvimonas, Alistipes, Lachnoclostridium, Collinsella, Eggerthella, Anaerostipes, Anaerocolumna, Adlercreutzia, Christensenella, Phascolarctobacterium, Paraprevotella, Megasphaera</w:t>
      </w:r>
      <w:r w:rsidR="002B3BF6">
        <w:rPr>
          <w:i/>
          <w:iCs/>
          <w:color w:val="262626"/>
          <w:sz w:val="24"/>
          <w:szCs w:val="24"/>
          <w:shd w:val="clear" w:color="auto" w:fill="FFFFFF"/>
        </w:rPr>
        <w:t>,</w:t>
      </w:r>
      <w:r w:rsidR="002973AF" w:rsidRPr="00FD7AE6">
        <w:rPr>
          <w:i/>
          <w:iCs/>
          <w:color w:val="262626"/>
          <w:sz w:val="24"/>
          <w:szCs w:val="24"/>
          <w:shd w:val="clear" w:color="auto" w:fill="FFFFFF"/>
        </w:rPr>
        <w:t xml:space="preserve"> and Butyrivibrio</w:t>
      </w:r>
      <w:r w:rsidR="002973AF">
        <w:rPr>
          <w:i/>
          <w:iCs/>
          <w:color w:val="262626"/>
          <w:sz w:val="24"/>
          <w:szCs w:val="24"/>
          <w:shd w:val="clear" w:color="auto" w:fill="FFFFFF"/>
        </w:rPr>
        <w:t xml:space="preserve"> </w:t>
      </w:r>
      <w:r w:rsidR="002973AF">
        <w:rPr>
          <w:color w:val="262626"/>
          <w:sz w:val="24"/>
          <w:szCs w:val="24"/>
          <w:shd w:val="clear" w:color="auto" w:fill="FFFFFF"/>
        </w:rPr>
        <w:t xml:space="preserve">. </w:t>
      </w:r>
      <w:r w:rsidR="005C3C6B" w:rsidRPr="005C3C6B">
        <w:rPr>
          <w:color w:val="262626"/>
          <w:sz w:val="24"/>
          <w:szCs w:val="24"/>
          <w:shd w:val="clear" w:color="auto" w:fill="FFFFFF"/>
        </w:rPr>
        <w:t>These observations indicate that bacteria</w:t>
      </w:r>
      <w:r w:rsidR="00034566">
        <w:rPr>
          <w:color w:val="262626"/>
          <w:sz w:val="24"/>
          <w:szCs w:val="24"/>
          <w:shd w:val="clear" w:color="auto" w:fill="FFFFFF"/>
        </w:rPr>
        <w:t>l DNA</w:t>
      </w:r>
      <w:r w:rsidR="005C3C6B" w:rsidRPr="005C3C6B">
        <w:rPr>
          <w:color w:val="262626"/>
          <w:sz w:val="24"/>
          <w:szCs w:val="24"/>
          <w:shd w:val="clear" w:color="auto" w:fill="FFFFFF"/>
        </w:rPr>
        <w:t xml:space="preserve"> in the blood may have utility in the diagnosis of colorectal cancer. </w:t>
      </w:r>
    </w:p>
    <w:p w14:paraId="0FF0A1CE" w14:textId="40FAFBCE" w:rsidR="007B0FA4" w:rsidRPr="00FD7AE6" w:rsidRDefault="007B0FA4" w:rsidP="00A22EFE">
      <w:pPr>
        <w:pStyle w:val="CommentText"/>
        <w:rPr>
          <w:i/>
          <w:iCs/>
          <w:color w:val="262626"/>
          <w:sz w:val="24"/>
          <w:szCs w:val="24"/>
          <w:shd w:val="clear" w:color="auto" w:fill="FFFFFF"/>
        </w:rPr>
      </w:pPr>
    </w:p>
    <w:p w14:paraId="5962C29A" w14:textId="77777777" w:rsidR="007B0FA4" w:rsidRDefault="007B0FA4" w:rsidP="00A22EFE">
      <w:pPr>
        <w:pStyle w:val="CommentText"/>
        <w:rPr>
          <w:color w:val="262626"/>
          <w:sz w:val="24"/>
          <w:szCs w:val="24"/>
          <w:shd w:val="clear" w:color="auto" w:fill="FFFFFF"/>
        </w:rPr>
      </w:pPr>
    </w:p>
    <w:p w14:paraId="23E210D5" w14:textId="18CD22DE" w:rsidR="00EB77BD" w:rsidRDefault="00EB77BD" w:rsidP="00A22EFE">
      <w:pPr>
        <w:pStyle w:val="CommentText"/>
        <w:rPr>
          <w:b/>
          <w:bCs/>
          <w:color w:val="262626"/>
          <w:sz w:val="24"/>
          <w:szCs w:val="24"/>
          <w:shd w:val="clear" w:color="auto" w:fill="FFFFFF"/>
        </w:rPr>
      </w:pPr>
      <w:r>
        <w:rPr>
          <w:b/>
          <w:bCs/>
          <w:color w:val="262626"/>
          <w:sz w:val="24"/>
          <w:szCs w:val="24"/>
          <w:shd w:val="clear" w:color="auto" w:fill="FFFFFF"/>
        </w:rPr>
        <w:t>Discussion</w:t>
      </w:r>
    </w:p>
    <w:p w14:paraId="66DF5532" w14:textId="77777777" w:rsidR="00F12C63" w:rsidRDefault="00F12C63" w:rsidP="00A22EFE">
      <w:pPr>
        <w:pStyle w:val="CommentText"/>
        <w:rPr>
          <w:b/>
          <w:bCs/>
          <w:color w:val="262626"/>
          <w:sz w:val="24"/>
          <w:szCs w:val="24"/>
          <w:shd w:val="clear" w:color="auto" w:fill="FFFFFF"/>
        </w:rPr>
      </w:pPr>
    </w:p>
    <w:p w14:paraId="77D92B38" w14:textId="187C3B95" w:rsidR="00ED6ACD" w:rsidRDefault="00F12C63" w:rsidP="00A22EFE">
      <w:pPr>
        <w:pStyle w:val="CommentText"/>
        <w:rPr>
          <w:color w:val="262626"/>
          <w:sz w:val="24"/>
          <w:szCs w:val="24"/>
          <w:shd w:val="clear" w:color="auto" w:fill="FFFFFF"/>
        </w:rPr>
      </w:pPr>
      <w:r w:rsidRPr="00A07B75">
        <w:rPr>
          <w:color w:val="262626"/>
          <w:sz w:val="24"/>
          <w:szCs w:val="24"/>
          <w:shd w:val="clear" w:color="auto" w:fill="FFFFFF"/>
        </w:rPr>
        <w:t>In this study we have demonstrated the</w:t>
      </w:r>
      <w:r>
        <w:rPr>
          <w:color w:val="262626"/>
          <w:sz w:val="24"/>
          <w:szCs w:val="24"/>
          <w:shd w:val="clear" w:color="auto" w:fill="FFFFFF"/>
        </w:rPr>
        <w:t xml:space="preserve"> landscape of</w:t>
      </w:r>
      <w:r w:rsidRPr="00A07B75">
        <w:rPr>
          <w:color w:val="262626"/>
          <w:sz w:val="24"/>
          <w:szCs w:val="24"/>
          <w:shd w:val="clear" w:color="auto" w:fill="FFFFFF"/>
        </w:rPr>
        <w:t xml:space="preserve"> microbes that can be identified in tumour whole genome sequencing data</w:t>
      </w:r>
      <w:r>
        <w:rPr>
          <w:color w:val="262626"/>
          <w:sz w:val="24"/>
          <w:szCs w:val="24"/>
          <w:shd w:val="clear" w:color="auto" w:fill="FFFFFF"/>
        </w:rPr>
        <w:t xml:space="preserve"> and identified potential translational opportunities </w:t>
      </w:r>
      <w:r w:rsidR="00E419BD">
        <w:rPr>
          <w:color w:val="262626"/>
          <w:sz w:val="24"/>
          <w:szCs w:val="24"/>
          <w:shd w:val="clear" w:color="auto" w:fill="FFFFFF"/>
        </w:rPr>
        <w:t xml:space="preserve">including </w:t>
      </w:r>
      <w:r>
        <w:rPr>
          <w:color w:val="262626"/>
          <w:sz w:val="24"/>
          <w:szCs w:val="24"/>
          <w:shd w:val="clear" w:color="auto" w:fill="FFFFFF"/>
        </w:rPr>
        <w:t>Alphapapillomavirus</w:t>
      </w:r>
      <w:r w:rsidR="00722F87">
        <w:rPr>
          <w:color w:val="262626"/>
          <w:sz w:val="24"/>
          <w:szCs w:val="24"/>
          <w:shd w:val="clear" w:color="auto" w:fill="FFFFFF"/>
        </w:rPr>
        <w:t xml:space="preserve"> assessment, </w:t>
      </w:r>
      <w:r>
        <w:rPr>
          <w:color w:val="262626"/>
          <w:sz w:val="24"/>
          <w:szCs w:val="24"/>
          <w:shd w:val="clear" w:color="auto" w:fill="FFFFFF"/>
        </w:rPr>
        <w:t xml:space="preserve">HTLV-1 </w:t>
      </w:r>
      <w:proofErr w:type="gramStart"/>
      <w:r>
        <w:rPr>
          <w:color w:val="262626"/>
          <w:sz w:val="24"/>
          <w:szCs w:val="24"/>
          <w:shd w:val="clear" w:color="auto" w:fill="FFFFFF"/>
        </w:rPr>
        <w:t>identification</w:t>
      </w:r>
      <w:proofErr w:type="gramEnd"/>
      <w:r w:rsidR="001753F9">
        <w:rPr>
          <w:color w:val="262626"/>
          <w:sz w:val="24"/>
          <w:szCs w:val="24"/>
          <w:shd w:val="clear" w:color="auto" w:fill="FFFFFF"/>
        </w:rPr>
        <w:t xml:space="preserve"> and </w:t>
      </w:r>
      <w:r>
        <w:rPr>
          <w:color w:val="262626"/>
          <w:sz w:val="24"/>
          <w:szCs w:val="24"/>
          <w:shd w:val="clear" w:color="auto" w:fill="FFFFFF"/>
        </w:rPr>
        <w:t xml:space="preserve">the potential use of ABBS genera in sarcoma </w:t>
      </w:r>
      <w:r w:rsidR="00722F87">
        <w:rPr>
          <w:color w:val="262626"/>
          <w:sz w:val="24"/>
          <w:szCs w:val="24"/>
          <w:shd w:val="clear" w:color="auto" w:fill="FFFFFF"/>
        </w:rPr>
        <w:t>prognosis</w:t>
      </w:r>
      <w:r>
        <w:rPr>
          <w:color w:val="262626"/>
          <w:sz w:val="24"/>
          <w:szCs w:val="24"/>
          <w:shd w:val="clear" w:color="auto" w:fill="FFFFFF"/>
        </w:rPr>
        <w:t>.</w:t>
      </w:r>
    </w:p>
    <w:p w14:paraId="198AA3B6" w14:textId="77777777" w:rsidR="00ED6ACD" w:rsidRDefault="00ED6ACD" w:rsidP="00A22EFE">
      <w:pPr>
        <w:pStyle w:val="CommentText"/>
        <w:rPr>
          <w:color w:val="262626"/>
          <w:sz w:val="24"/>
          <w:szCs w:val="24"/>
          <w:shd w:val="clear" w:color="auto" w:fill="FFFFFF"/>
        </w:rPr>
      </w:pPr>
    </w:p>
    <w:p w14:paraId="4B2B34C5" w14:textId="24761D9C" w:rsidR="00F12C63" w:rsidRDefault="00F12C63" w:rsidP="00A22EFE">
      <w:pPr>
        <w:pStyle w:val="CommentText"/>
        <w:rPr>
          <w:color w:val="262626"/>
          <w:sz w:val="24"/>
          <w:szCs w:val="24"/>
          <w:shd w:val="clear" w:color="auto" w:fill="FFFFFF"/>
        </w:rPr>
      </w:pPr>
      <w:r>
        <w:rPr>
          <w:color w:val="262626"/>
          <w:sz w:val="24"/>
          <w:szCs w:val="24"/>
          <w:shd w:val="clear" w:color="auto" w:fill="FFFFFF"/>
        </w:rPr>
        <w:t>We show that oral and colorectal tumours contain distinctive microb</w:t>
      </w:r>
      <w:r w:rsidR="004C21B2">
        <w:rPr>
          <w:color w:val="262626"/>
          <w:sz w:val="24"/>
          <w:szCs w:val="24"/>
          <w:shd w:val="clear" w:color="auto" w:fill="FFFFFF"/>
        </w:rPr>
        <w:t>ial communities</w:t>
      </w:r>
      <w:r>
        <w:rPr>
          <w:color w:val="262626"/>
          <w:sz w:val="24"/>
          <w:szCs w:val="24"/>
          <w:shd w:val="clear" w:color="auto" w:fill="FFFFFF"/>
        </w:rPr>
        <w:t>. To do this, we use</w:t>
      </w:r>
      <w:r w:rsidR="008404B9">
        <w:rPr>
          <w:color w:val="262626"/>
          <w:sz w:val="24"/>
          <w:szCs w:val="24"/>
          <w:shd w:val="clear" w:color="auto" w:fill="FFFFFF"/>
        </w:rPr>
        <w:t>d</w:t>
      </w:r>
      <w:r>
        <w:rPr>
          <w:color w:val="262626"/>
          <w:sz w:val="24"/>
          <w:szCs w:val="24"/>
          <w:shd w:val="clear" w:color="auto" w:fill="FFFFFF"/>
        </w:rPr>
        <w:t xml:space="preserve"> dimensionality reduction (</w:t>
      </w:r>
      <w:r w:rsidRPr="00A07B75">
        <w:rPr>
          <w:i/>
          <w:iCs/>
          <w:color w:val="262626"/>
          <w:sz w:val="24"/>
          <w:szCs w:val="24"/>
          <w:shd w:val="clear" w:color="auto" w:fill="FFFFFF"/>
        </w:rPr>
        <w:t>t</w:t>
      </w:r>
      <w:r>
        <w:rPr>
          <w:color w:val="262626"/>
          <w:sz w:val="24"/>
          <w:szCs w:val="24"/>
          <w:shd w:val="clear" w:color="auto" w:fill="FFFFFF"/>
        </w:rPr>
        <w:t>-SNE), conventional statistics (Fisher’s exact tests) and reconstruct</w:t>
      </w:r>
      <w:r w:rsidR="008404B9">
        <w:rPr>
          <w:color w:val="262626"/>
          <w:sz w:val="24"/>
          <w:szCs w:val="24"/>
          <w:shd w:val="clear" w:color="auto" w:fill="FFFFFF"/>
        </w:rPr>
        <w:t>ion of</w:t>
      </w:r>
      <w:r>
        <w:rPr>
          <w:color w:val="262626"/>
          <w:sz w:val="24"/>
          <w:szCs w:val="24"/>
          <w:shd w:val="clear" w:color="auto" w:fill="FFFFFF"/>
        </w:rPr>
        <w:t xml:space="preserve"> machine learning models on cleaner datasets</w:t>
      </w:r>
      <w:r w:rsidR="009D2443">
        <w:rPr>
          <w:color w:val="262626"/>
          <w:sz w:val="24"/>
          <w:szCs w:val="24"/>
          <w:shd w:val="clear" w:color="auto" w:fill="FFFFFF"/>
        </w:rPr>
        <w:t xml:space="preserve"> than originally published (tumour types included in differen</w:t>
      </w:r>
      <w:r w:rsidR="00086346">
        <w:rPr>
          <w:color w:val="262626"/>
          <w:sz w:val="24"/>
          <w:szCs w:val="24"/>
          <w:shd w:val="clear" w:color="auto" w:fill="FFFFFF"/>
        </w:rPr>
        <w:t>t</w:t>
      </w:r>
      <w:r w:rsidR="009D2443">
        <w:rPr>
          <w:color w:val="262626"/>
          <w:sz w:val="24"/>
          <w:szCs w:val="24"/>
          <w:shd w:val="clear" w:color="auto" w:fill="FFFFFF"/>
        </w:rPr>
        <w:t xml:space="preserve"> analyses is summarised in table S11) </w:t>
      </w:r>
      <w:r w:rsidR="009D2443">
        <w:rPr>
          <w:color w:val="262626"/>
          <w:sz w:val="24"/>
          <w:szCs w:val="24"/>
          <w:shd w:val="clear" w:color="auto" w:fill="FFFFFF"/>
        </w:rPr>
        <w:fldChar w:fldCharType="begin">
          <w:fldData xml:space="preserve">PEVuZE5vdGU+PENpdGU+PEF1dGhvcj5Qb29yZTwvQXV0aG9yPjxZZWFyPjIwMjA8L1llYXI+PFJl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</w:fldData>
        </w:fldChar>
      </w:r>
      <w:r w:rsidR="009D2443">
        <w:rPr>
          <w:color w:val="262626"/>
          <w:sz w:val="24"/>
          <w:szCs w:val="24"/>
          <w:shd w:val="clear" w:color="auto" w:fill="FFFFFF"/>
        </w:rPr>
        <w:instrText xml:space="preserve"> ADDIN EN.CITE </w:instrText>
      </w:r>
      <w:r w:rsidR="009D2443">
        <w:rPr>
          <w:color w:val="262626"/>
          <w:sz w:val="24"/>
          <w:szCs w:val="24"/>
          <w:shd w:val="clear" w:color="auto" w:fill="FFFFFF"/>
        </w:rPr>
        <w:fldChar w:fldCharType="begin">
          <w:fldData xml:space="preserve">PEVuZE5vdGU+PENpdGU+PEF1dGhvcj5Qb29yZTwvQXV0aG9yPjxZZWFyPjIwMjA8L1llYXI+PFJl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</w:fldData>
        </w:fldChar>
      </w:r>
      <w:r w:rsidR="009D2443">
        <w:rPr>
          <w:color w:val="262626"/>
          <w:sz w:val="24"/>
          <w:szCs w:val="24"/>
          <w:shd w:val="clear" w:color="auto" w:fill="FFFFFF"/>
        </w:rPr>
        <w:instrText xml:space="preserve"> ADDIN EN.CITE.DATA </w:instrText>
      </w:r>
      <w:r w:rsidR="009D2443">
        <w:rPr>
          <w:color w:val="262626"/>
          <w:sz w:val="24"/>
          <w:szCs w:val="24"/>
          <w:shd w:val="clear" w:color="auto" w:fill="FFFFFF"/>
        </w:rPr>
      </w:r>
      <w:r w:rsidR="009D2443">
        <w:rPr>
          <w:color w:val="262626"/>
          <w:sz w:val="24"/>
          <w:szCs w:val="24"/>
          <w:shd w:val="clear" w:color="auto" w:fill="FFFFFF"/>
        </w:rPr>
        <w:fldChar w:fldCharType="end"/>
      </w:r>
      <w:r w:rsidR="009D2443">
        <w:rPr>
          <w:color w:val="262626"/>
          <w:sz w:val="24"/>
          <w:szCs w:val="24"/>
          <w:shd w:val="clear" w:color="auto" w:fill="FFFFFF"/>
        </w:rPr>
      </w:r>
      <w:r w:rsidR="009D2443">
        <w:rPr>
          <w:color w:val="262626"/>
          <w:sz w:val="24"/>
          <w:szCs w:val="24"/>
          <w:shd w:val="clear" w:color="auto" w:fill="FFFFFF"/>
        </w:rPr>
        <w:fldChar w:fldCharType="separate"/>
      </w:r>
      <w:r w:rsidR="009D2443">
        <w:rPr>
          <w:noProof/>
          <w:color w:val="262626"/>
          <w:sz w:val="24"/>
          <w:szCs w:val="24"/>
          <w:shd w:val="clear" w:color="auto" w:fill="FFFFFF"/>
        </w:rPr>
        <w:t>(</w:t>
      </w:r>
      <w:hyperlink w:anchor="_ENREF_25" w:tooltip="Poore, 2020 #507" w:history="1">
        <w:r w:rsidR="00FB1ABF" w:rsidRPr="009D2443">
          <w:rPr>
            <w:i/>
            <w:noProof/>
            <w:color w:val="262626"/>
            <w:sz w:val="24"/>
            <w:szCs w:val="24"/>
            <w:shd w:val="clear" w:color="auto" w:fill="FFFFFF"/>
          </w:rPr>
          <w:t>25</w:t>
        </w:r>
      </w:hyperlink>
      <w:r w:rsidR="009D2443">
        <w:rPr>
          <w:noProof/>
          <w:color w:val="262626"/>
          <w:sz w:val="24"/>
          <w:szCs w:val="24"/>
          <w:shd w:val="clear" w:color="auto" w:fill="FFFFFF"/>
        </w:rPr>
        <w:t>)</w:t>
      </w:r>
      <w:r w:rsidR="009D2443">
        <w:rPr>
          <w:color w:val="262626"/>
          <w:sz w:val="24"/>
          <w:szCs w:val="24"/>
          <w:shd w:val="clear" w:color="auto" w:fill="FFFFFF"/>
        </w:rPr>
        <w:fldChar w:fldCharType="end"/>
      </w:r>
      <w:r>
        <w:rPr>
          <w:color w:val="262626"/>
          <w:sz w:val="24"/>
          <w:szCs w:val="24"/>
          <w:shd w:val="clear" w:color="auto" w:fill="FFFFFF"/>
        </w:rPr>
        <w:t xml:space="preserve">. This </w:t>
      </w:r>
      <w:r w:rsidR="008404B9">
        <w:rPr>
          <w:color w:val="262626"/>
          <w:sz w:val="24"/>
          <w:szCs w:val="24"/>
          <w:shd w:val="clear" w:color="auto" w:fill="FFFFFF"/>
        </w:rPr>
        <w:t xml:space="preserve">observation </w:t>
      </w:r>
      <w:r w:rsidR="00E419BD">
        <w:rPr>
          <w:color w:val="262626"/>
          <w:sz w:val="24"/>
          <w:szCs w:val="24"/>
          <w:shd w:val="clear" w:color="auto" w:fill="FFFFFF"/>
        </w:rPr>
        <w:t>is</w:t>
      </w:r>
      <w:r>
        <w:rPr>
          <w:color w:val="262626"/>
          <w:sz w:val="24"/>
          <w:szCs w:val="24"/>
          <w:shd w:val="clear" w:color="auto" w:fill="FFFFFF"/>
        </w:rPr>
        <w:t xml:space="preserve"> replicated </w:t>
      </w:r>
      <w:r w:rsidR="008404B9">
        <w:rPr>
          <w:color w:val="262626"/>
          <w:sz w:val="24"/>
          <w:szCs w:val="24"/>
          <w:shd w:val="clear" w:color="auto" w:fill="FFFFFF"/>
        </w:rPr>
        <w:t>i</w:t>
      </w:r>
      <w:r>
        <w:rPr>
          <w:color w:val="262626"/>
          <w:sz w:val="24"/>
          <w:szCs w:val="24"/>
          <w:shd w:val="clear" w:color="auto" w:fill="FFFFFF"/>
        </w:rPr>
        <w:t xml:space="preserve">n three datasets (Genomics England, TCGA and PCAWG). </w:t>
      </w:r>
      <w:r w:rsidR="008404B9">
        <w:rPr>
          <w:color w:val="262626"/>
          <w:sz w:val="24"/>
          <w:szCs w:val="24"/>
          <w:shd w:val="clear" w:color="auto" w:fill="FFFFFF"/>
        </w:rPr>
        <w:t>Importantly and in contrast to previous analyses</w:t>
      </w:r>
      <w:r w:rsidR="00E419BD">
        <w:rPr>
          <w:color w:val="262626"/>
          <w:sz w:val="24"/>
          <w:szCs w:val="24"/>
          <w:shd w:val="clear" w:color="auto" w:fill="FFFFFF"/>
        </w:rPr>
        <w:t xml:space="preserve"> </w:t>
      </w:r>
      <w:r w:rsidR="00E419BD">
        <w:rPr>
          <w:color w:val="262626"/>
          <w:sz w:val="24"/>
          <w:szCs w:val="24"/>
          <w:shd w:val="clear" w:color="auto" w:fill="FFFFFF"/>
        </w:rPr>
        <w:fldChar w:fldCharType="begin"/>
      </w:r>
      <w:r w:rsidR="00E419BD">
        <w:rPr>
          <w:color w:val="262626"/>
          <w:sz w:val="24"/>
          <w:szCs w:val="24"/>
          <w:shd w:val="clear" w:color="auto" w:fill="FFFFFF"/>
        </w:rPr>
        <w:instrText xml:space="preserve"> ADDIN EN.CITE &lt;EndNote&gt;&lt;Cite&gt;&lt;Author&gt;Gihawi&lt;/Author&gt;&lt;Year&gt;2023&lt;/Year&gt;&lt;RecNum&gt;936&lt;/RecNum&gt;&lt;DisplayText&gt;(&lt;style face="italic"&gt;31&lt;/style&gt;)&lt;/DisplayText&gt;&lt;record&gt;&lt;rec-number&gt;936&lt;/rec-number&gt;&lt;foreign-keys&gt;&lt;key app="EN" db-id="2pxs0e5xsdvre2eerfnxwpvpr0p5d099aatd" timestamp="1692624871"&gt;936&lt;/key&gt;&lt;/foreign-keys&gt;&lt;ref-type name="Journal Article"&gt;17&lt;/ref-type&gt;&lt;contributors&gt;&lt;authors&gt;&lt;author&gt;Gihawi, A.&lt;/author&gt;&lt;author&gt;Cooper, C. S.&lt;/author&gt;&lt;author&gt;Brewer, D. S.&lt;/author&gt;&lt;/authors&gt;&lt;/contributors&gt;&lt;auth-address&gt;Bob Champion Research &amp;amp; Education Building, Norwich Medical School, University of East Anglia, Norwich NR4 7UQ, UK.&amp;#xD;Earlham Institute, Norwich Research Park, Colney Lane, Norwich NR4 7UG, UK.&lt;/auth-address&gt;&lt;titles&gt;&lt;title&gt;Caution regarding the specificities of pan-cancer microbial structure&lt;/title&gt;&lt;secondary-title&gt;Microb Genom&lt;/secondary-title&gt;&lt;/titles&gt;&lt;periodical&gt;&lt;full-title&gt;Microb Genom&lt;/full-title&gt;&lt;/periodical&gt;&lt;volume&gt;9&lt;/volume&gt;&lt;number&gt;8&lt;/number&gt;&lt;edition&gt;2023/08/09&lt;/edition&gt;&lt;keywords&gt;&lt;keyword&gt;Humans&lt;/keyword&gt;&lt;keyword&gt;Reproducibility of Results&lt;/keyword&gt;&lt;keyword&gt;*Microbiota&lt;/keyword&gt;&lt;keyword&gt;Machine Learning&lt;/keyword&gt;&lt;keyword&gt;*Neoplasms&lt;/keyword&gt;&lt;keyword&gt;bacteria&lt;/keyword&gt;&lt;keyword&gt;cancer&lt;/keyword&gt;&lt;keyword&gt;contamination&lt;/keyword&gt;&lt;keyword&gt;microbiome&lt;/keyword&gt;&lt;keyword&gt;viruses&lt;/keyword&gt;&lt;/keywords&gt;&lt;dates&gt;&lt;year&gt;2023&lt;/year&gt;&lt;pub-dates&gt;&lt;date&gt;Aug&lt;/date&gt;&lt;/pub-dates&gt;&lt;/dates&gt;&lt;isbn&gt;2057-5858 (Electronic)&amp;#xD;2057-5858 (Linking)&lt;/isbn&gt;&lt;accession-num&gt;37555750&lt;/accession-num&gt;&lt;urls&gt;&lt;related-urls&gt;&lt;url&gt;https://www.ncbi.nlm.nih.gov/pubmed/37555750&lt;/url&gt;&lt;/related-urls&gt;&lt;/urls&gt;&lt;electronic-resource-num&gt;10.1099/mgen.0.001088&lt;/electronic-resource-num&gt;&lt;/record&gt;&lt;/Cite&gt;&lt;/EndNote&gt;</w:instrText>
      </w:r>
      <w:r w:rsidR="00E419BD">
        <w:rPr>
          <w:color w:val="262626"/>
          <w:sz w:val="24"/>
          <w:szCs w:val="24"/>
          <w:shd w:val="clear" w:color="auto" w:fill="FFFFFF"/>
        </w:rPr>
        <w:fldChar w:fldCharType="separate"/>
      </w:r>
      <w:r w:rsidR="00E419BD">
        <w:rPr>
          <w:noProof/>
          <w:color w:val="262626"/>
          <w:sz w:val="24"/>
          <w:szCs w:val="24"/>
          <w:shd w:val="clear" w:color="auto" w:fill="FFFFFF"/>
        </w:rPr>
        <w:t>(</w:t>
      </w:r>
      <w:hyperlink w:anchor="_ENREF_31" w:tooltip="Gihawi, 2023 #936" w:history="1">
        <w:r w:rsidR="00FB1ABF" w:rsidRPr="00E419BD">
          <w:rPr>
            <w:i/>
            <w:noProof/>
            <w:color w:val="262626"/>
            <w:sz w:val="24"/>
            <w:szCs w:val="24"/>
            <w:shd w:val="clear" w:color="auto" w:fill="FFFFFF"/>
          </w:rPr>
          <w:t>31</w:t>
        </w:r>
      </w:hyperlink>
      <w:r w:rsidR="00E419BD">
        <w:rPr>
          <w:noProof/>
          <w:color w:val="262626"/>
          <w:sz w:val="24"/>
          <w:szCs w:val="24"/>
          <w:shd w:val="clear" w:color="auto" w:fill="FFFFFF"/>
        </w:rPr>
        <w:t>)</w:t>
      </w:r>
      <w:r w:rsidR="00E419BD">
        <w:rPr>
          <w:color w:val="262626"/>
          <w:sz w:val="24"/>
          <w:szCs w:val="24"/>
          <w:shd w:val="clear" w:color="auto" w:fill="FFFFFF"/>
        </w:rPr>
        <w:fldChar w:fldCharType="end"/>
      </w:r>
      <w:r w:rsidR="008404B9">
        <w:rPr>
          <w:color w:val="262626"/>
          <w:sz w:val="24"/>
          <w:szCs w:val="24"/>
          <w:shd w:val="clear" w:color="auto" w:fill="FFFFFF"/>
        </w:rPr>
        <w:t>, t</w:t>
      </w:r>
      <w:r>
        <w:rPr>
          <w:color w:val="262626"/>
          <w:sz w:val="24"/>
          <w:szCs w:val="24"/>
          <w:shd w:val="clear" w:color="auto" w:fill="FFFFFF"/>
        </w:rPr>
        <w:t>he taxa that emerge</w:t>
      </w:r>
      <w:r w:rsidR="008404B9">
        <w:rPr>
          <w:color w:val="262626"/>
          <w:sz w:val="24"/>
          <w:szCs w:val="24"/>
          <w:shd w:val="clear" w:color="auto" w:fill="FFFFFF"/>
        </w:rPr>
        <w:t>d</w:t>
      </w:r>
      <w:r>
        <w:rPr>
          <w:color w:val="262626"/>
          <w:sz w:val="24"/>
          <w:szCs w:val="24"/>
          <w:shd w:val="clear" w:color="auto" w:fill="FFFFFF"/>
        </w:rPr>
        <w:t xml:space="preserve"> as differentially present in colorectal </w:t>
      </w:r>
      <w:r w:rsidR="00E419BD">
        <w:rPr>
          <w:color w:val="262626"/>
          <w:sz w:val="24"/>
          <w:szCs w:val="24"/>
          <w:shd w:val="clear" w:color="auto" w:fill="FFFFFF"/>
        </w:rPr>
        <w:t xml:space="preserve">and oral </w:t>
      </w:r>
      <w:r>
        <w:rPr>
          <w:color w:val="262626"/>
          <w:sz w:val="24"/>
          <w:szCs w:val="24"/>
          <w:shd w:val="clear" w:color="auto" w:fill="FFFFFF"/>
        </w:rPr>
        <w:t>samples generally ma</w:t>
      </w:r>
      <w:r w:rsidR="008404B9">
        <w:rPr>
          <w:color w:val="262626"/>
          <w:sz w:val="24"/>
          <w:szCs w:val="24"/>
          <w:shd w:val="clear" w:color="auto" w:fill="FFFFFF"/>
        </w:rPr>
        <w:t>de</w:t>
      </w:r>
      <w:r>
        <w:rPr>
          <w:color w:val="262626"/>
          <w:sz w:val="24"/>
          <w:szCs w:val="24"/>
          <w:shd w:val="clear" w:color="auto" w:fill="FFFFFF"/>
        </w:rPr>
        <w:t xml:space="preserve"> biological sense</w:t>
      </w:r>
      <w:r w:rsidR="008404B9">
        <w:rPr>
          <w:color w:val="262626"/>
          <w:sz w:val="24"/>
          <w:szCs w:val="24"/>
          <w:shd w:val="clear" w:color="auto" w:fill="FFFFFF"/>
        </w:rPr>
        <w:t xml:space="preserve">. </w:t>
      </w:r>
      <w:r w:rsidR="004C21B2">
        <w:rPr>
          <w:color w:val="262626"/>
          <w:sz w:val="24"/>
          <w:szCs w:val="24"/>
          <w:shd w:val="clear" w:color="auto" w:fill="FFFFFF"/>
        </w:rPr>
        <w:t xml:space="preserve">The </w:t>
      </w:r>
      <w:r w:rsidR="008404B9">
        <w:rPr>
          <w:color w:val="262626"/>
          <w:sz w:val="24"/>
          <w:szCs w:val="24"/>
          <w:shd w:val="clear" w:color="auto" w:fill="FFFFFF"/>
        </w:rPr>
        <w:t xml:space="preserve">results, although potentially of use in classification, may </w:t>
      </w:r>
      <w:r w:rsidR="004C21B2">
        <w:rPr>
          <w:color w:val="262626"/>
          <w:sz w:val="24"/>
          <w:szCs w:val="24"/>
          <w:shd w:val="clear" w:color="auto" w:fill="FFFFFF"/>
        </w:rPr>
        <w:t xml:space="preserve">not </w:t>
      </w:r>
      <w:r w:rsidR="008404B9">
        <w:rPr>
          <w:color w:val="262626"/>
          <w:sz w:val="24"/>
          <w:szCs w:val="24"/>
          <w:shd w:val="clear" w:color="auto" w:fill="FFFFFF"/>
        </w:rPr>
        <w:t>have general relevance to cancer development, with the exception that a small number of known</w:t>
      </w:r>
      <w:r w:rsidR="004C21B2">
        <w:rPr>
          <w:color w:val="262626"/>
          <w:sz w:val="24"/>
          <w:szCs w:val="24"/>
          <w:shd w:val="clear" w:color="auto" w:fill="FFFFFF"/>
        </w:rPr>
        <w:t xml:space="preserve"> oncomicrobes</w:t>
      </w:r>
      <w:r w:rsidR="001753F9">
        <w:rPr>
          <w:color w:val="262626"/>
          <w:sz w:val="24"/>
          <w:szCs w:val="24"/>
          <w:shd w:val="clear" w:color="auto" w:fill="FFFFFF"/>
        </w:rPr>
        <w:t xml:space="preserve"> (</w:t>
      </w:r>
      <w:r w:rsidR="001753F9" w:rsidRPr="00A07B75">
        <w:rPr>
          <w:i/>
          <w:iCs/>
          <w:color w:val="262626"/>
          <w:sz w:val="24"/>
          <w:szCs w:val="24"/>
          <w:shd w:val="clear" w:color="auto" w:fill="FFFFFF"/>
        </w:rPr>
        <w:t>e.g</w:t>
      </w:r>
      <w:r w:rsidR="001753F9">
        <w:rPr>
          <w:color w:val="262626"/>
          <w:sz w:val="24"/>
          <w:szCs w:val="24"/>
          <w:shd w:val="clear" w:color="auto" w:fill="FFFFFF"/>
        </w:rPr>
        <w:t xml:space="preserve">. </w:t>
      </w:r>
      <w:r w:rsidR="001753F9" w:rsidRPr="00A07B75">
        <w:rPr>
          <w:i/>
          <w:iCs/>
          <w:color w:val="262626"/>
          <w:sz w:val="24"/>
          <w:szCs w:val="24"/>
          <w:shd w:val="clear" w:color="auto" w:fill="FFFFFF"/>
        </w:rPr>
        <w:t>Helicobacter</w:t>
      </w:r>
      <w:r w:rsidR="001753F9">
        <w:rPr>
          <w:color w:val="262626"/>
          <w:sz w:val="24"/>
          <w:szCs w:val="24"/>
          <w:shd w:val="clear" w:color="auto" w:fill="FFFFFF"/>
        </w:rPr>
        <w:t xml:space="preserve">, </w:t>
      </w:r>
      <w:r w:rsidR="001753F9" w:rsidRPr="00A07B75">
        <w:rPr>
          <w:i/>
          <w:iCs/>
          <w:color w:val="262626"/>
          <w:sz w:val="24"/>
          <w:szCs w:val="24"/>
          <w:shd w:val="clear" w:color="auto" w:fill="FFFFFF"/>
        </w:rPr>
        <w:t>Alphapapillomavirus</w:t>
      </w:r>
      <w:r w:rsidR="001753F9">
        <w:rPr>
          <w:color w:val="262626"/>
          <w:sz w:val="24"/>
          <w:szCs w:val="24"/>
          <w:shd w:val="clear" w:color="auto" w:fill="FFFFFF"/>
        </w:rPr>
        <w:t xml:space="preserve"> and </w:t>
      </w:r>
      <w:r w:rsidR="001753F9" w:rsidRPr="00A07B75">
        <w:rPr>
          <w:i/>
          <w:iCs/>
          <w:color w:val="262626"/>
          <w:sz w:val="24"/>
          <w:szCs w:val="24"/>
          <w:shd w:val="clear" w:color="auto" w:fill="FFFFFF"/>
        </w:rPr>
        <w:t>Fusobacterium</w:t>
      </w:r>
      <w:r w:rsidR="001753F9">
        <w:rPr>
          <w:color w:val="262626"/>
          <w:sz w:val="24"/>
          <w:szCs w:val="24"/>
          <w:shd w:val="clear" w:color="auto" w:fill="FFFFFF"/>
        </w:rPr>
        <w:t>)</w:t>
      </w:r>
      <w:r w:rsidR="008404B9">
        <w:rPr>
          <w:color w:val="262626"/>
          <w:sz w:val="24"/>
          <w:szCs w:val="24"/>
          <w:shd w:val="clear" w:color="auto" w:fill="FFFFFF"/>
        </w:rPr>
        <w:t xml:space="preserve"> were identified. </w:t>
      </w:r>
    </w:p>
    <w:p w14:paraId="2F14BD44" w14:textId="77777777" w:rsidR="00F12C63" w:rsidRDefault="00F12C63" w:rsidP="00A22EFE">
      <w:pPr>
        <w:pStyle w:val="CommentText"/>
        <w:rPr>
          <w:color w:val="262626"/>
          <w:sz w:val="24"/>
          <w:szCs w:val="24"/>
          <w:shd w:val="clear" w:color="auto" w:fill="FFFFFF"/>
        </w:rPr>
      </w:pPr>
    </w:p>
    <w:p w14:paraId="29B10D05" w14:textId="3F279877" w:rsidR="00E419BD" w:rsidRDefault="00F12C63" w:rsidP="00A91684">
      <w:pPr>
        <w:pStyle w:val="CommentText"/>
        <w:rPr>
          <w:color w:val="262626"/>
          <w:sz w:val="24"/>
          <w:szCs w:val="24"/>
          <w:shd w:val="clear" w:color="auto" w:fill="FFFFFF"/>
        </w:rPr>
      </w:pPr>
      <w:r>
        <w:rPr>
          <w:color w:val="262626"/>
          <w:sz w:val="24"/>
          <w:szCs w:val="24"/>
          <w:shd w:val="clear" w:color="auto" w:fill="FFFFFF"/>
        </w:rPr>
        <w:t>Microbial data in cancer whole-genome sequencing data</w:t>
      </w:r>
      <w:r w:rsidR="00722F87">
        <w:rPr>
          <w:color w:val="262626"/>
          <w:sz w:val="24"/>
          <w:szCs w:val="24"/>
          <w:shd w:val="clear" w:color="auto" w:fill="FFFFFF"/>
        </w:rPr>
        <w:t xml:space="preserve"> as completed in our study</w:t>
      </w:r>
      <w:r>
        <w:rPr>
          <w:color w:val="262626"/>
          <w:sz w:val="24"/>
          <w:szCs w:val="24"/>
          <w:shd w:val="clear" w:color="auto" w:fill="FFFFFF"/>
        </w:rPr>
        <w:t xml:space="preserve"> </w:t>
      </w:r>
      <w:r w:rsidR="007007C0">
        <w:rPr>
          <w:color w:val="262626"/>
          <w:sz w:val="24"/>
          <w:szCs w:val="24"/>
          <w:shd w:val="clear" w:color="auto" w:fill="FFFFFF"/>
        </w:rPr>
        <w:t>present</w:t>
      </w:r>
      <w:r w:rsidR="0041270C">
        <w:rPr>
          <w:color w:val="262626"/>
          <w:sz w:val="24"/>
          <w:szCs w:val="24"/>
          <w:shd w:val="clear" w:color="auto" w:fill="FFFFFF"/>
        </w:rPr>
        <w:t xml:space="preserve">s distinct </w:t>
      </w:r>
      <w:r w:rsidR="007007C0">
        <w:rPr>
          <w:color w:val="262626"/>
          <w:sz w:val="24"/>
          <w:szCs w:val="24"/>
          <w:shd w:val="clear" w:color="auto" w:fill="FFFFFF"/>
        </w:rPr>
        <w:t xml:space="preserve">challenges </w:t>
      </w:r>
      <w:r w:rsidR="0041270C">
        <w:rPr>
          <w:color w:val="262626"/>
          <w:sz w:val="24"/>
          <w:szCs w:val="24"/>
          <w:shd w:val="clear" w:color="auto" w:fill="FFFFFF"/>
        </w:rPr>
        <w:t xml:space="preserve">when </w:t>
      </w:r>
      <w:r w:rsidR="007007C0">
        <w:rPr>
          <w:color w:val="262626"/>
          <w:sz w:val="24"/>
          <w:szCs w:val="24"/>
          <w:shd w:val="clear" w:color="auto" w:fill="FFFFFF"/>
        </w:rPr>
        <w:t>compared to conventional microbial analysis</w:t>
      </w:r>
      <w:r>
        <w:rPr>
          <w:color w:val="262626"/>
          <w:sz w:val="24"/>
          <w:szCs w:val="24"/>
          <w:shd w:val="clear" w:color="auto" w:fill="FFFFFF"/>
        </w:rPr>
        <w:t xml:space="preserve">. </w:t>
      </w:r>
      <w:r w:rsidR="00E419BD">
        <w:rPr>
          <w:color w:val="262626"/>
          <w:sz w:val="24"/>
          <w:szCs w:val="24"/>
          <w:shd w:val="clear" w:color="auto" w:fill="FFFFFF"/>
        </w:rPr>
        <w:t>These investigations are often</w:t>
      </w:r>
      <w:r w:rsidR="0041270C">
        <w:rPr>
          <w:color w:val="262626"/>
          <w:sz w:val="24"/>
          <w:szCs w:val="24"/>
          <w:shd w:val="clear" w:color="auto" w:fill="FFFFFF"/>
        </w:rPr>
        <w:t xml:space="preserve"> </w:t>
      </w:r>
      <w:r>
        <w:rPr>
          <w:color w:val="262626"/>
          <w:sz w:val="24"/>
          <w:szCs w:val="24"/>
          <w:shd w:val="clear" w:color="auto" w:fill="FFFFFF"/>
        </w:rPr>
        <w:t xml:space="preserve">considered “low biomass” and typically </w:t>
      </w:r>
      <w:r w:rsidR="00E419BD">
        <w:rPr>
          <w:color w:val="262626"/>
          <w:sz w:val="24"/>
          <w:szCs w:val="24"/>
          <w:shd w:val="clear" w:color="auto" w:fill="FFFFFF"/>
        </w:rPr>
        <w:t xml:space="preserve">experimental protocols used to generate the </w:t>
      </w:r>
      <w:r>
        <w:rPr>
          <w:color w:val="262626"/>
          <w:sz w:val="24"/>
          <w:szCs w:val="24"/>
          <w:shd w:val="clear" w:color="auto" w:fill="FFFFFF"/>
        </w:rPr>
        <w:t xml:space="preserve">datasets are not </w:t>
      </w:r>
      <w:r w:rsidR="0041270C">
        <w:rPr>
          <w:color w:val="262626"/>
          <w:sz w:val="24"/>
          <w:szCs w:val="24"/>
          <w:shd w:val="clear" w:color="auto" w:fill="FFFFFF"/>
        </w:rPr>
        <w:t xml:space="preserve">specifically </w:t>
      </w:r>
      <w:r>
        <w:rPr>
          <w:color w:val="262626"/>
          <w:sz w:val="24"/>
          <w:szCs w:val="24"/>
          <w:shd w:val="clear" w:color="auto" w:fill="FFFFFF"/>
        </w:rPr>
        <w:t>designed for microbial investigations (</w:t>
      </w:r>
      <w:r w:rsidRPr="00A07B75">
        <w:rPr>
          <w:i/>
          <w:iCs/>
          <w:color w:val="262626"/>
          <w:shd w:val="clear" w:color="auto" w:fill="FFFFFF"/>
        </w:rPr>
        <w:t>i</w:t>
      </w:r>
      <w:r>
        <w:rPr>
          <w:color w:val="262626"/>
          <w:sz w:val="24"/>
          <w:szCs w:val="24"/>
          <w:shd w:val="clear" w:color="auto" w:fill="FFFFFF"/>
        </w:rPr>
        <w:t>.</w:t>
      </w:r>
      <w:r w:rsidRPr="00A07B75">
        <w:rPr>
          <w:i/>
          <w:iCs/>
          <w:color w:val="262626"/>
          <w:shd w:val="clear" w:color="auto" w:fill="FFFFFF"/>
        </w:rPr>
        <w:t>e</w:t>
      </w:r>
      <w:r>
        <w:rPr>
          <w:color w:val="262626"/>
          <w:sz w:val="24"/>
          <w:szCs w:val="24"/>
          <w:shd w:val="clear" w:color="auto" w:fill="FFFFFF"/>
        </w:rPr>
        <w:t>. adequate controls, extraction and sequencing protocols, large proportion of human sequencing reads)</w:t>
      </w:r>
      <w:r w:rsidR="0041270C">
        <w:rPr>
          <w:color w:val="262626"/>
          <w:sz w:val="24"/>
          <w:szCs w:val="24"/>
          <w:shd w:val="clear" w:color="auto" w:fill="FFFFFF"/>
        </w:rPr>
        <w:t xml:space="preserve">. </w:t>
      </w:r>
      <w:r w:rsidR="00E419BD">
        <w:rPr>
          <w:color w:val="262626"/>
          <w:sz w:val="24"/>
          <w:szCs w:val="24"/>
          <w:shd w:val="clear" w:color="auto" w:fill="FFFFFF"/>
        </w:rPr>
        <w:t>There is also a comparatively high amount of contamination, which c</w:t>
      </w:r>
      <w:r w:rsidR="005A03CA" w:rsidRPr="00A07B75">
        <w:rPr>
          <w:color w:val="262626"/>
          <w:sz w:val="24"/>
          <w:szCs w:val="24"/>
          <w:shd w:val="clear" w:color="auto" w:fill="FFFFFF"/>
        </w:rPr>
        <w:t>an arise from multiple sources including exogenous (including sequencing reagents, ‘kitome’ and from sites distinct to the sampling site, i.e. patient skin), well-to-well contamination ‘splashome’</w:t>
      </w:r>
      <w:r w:rsidR="00D10EB2">
        <w:rPr>
          <w:color w:val="262626"/>
          <w:sz w:val="24"/>
          <w:szCs w:val="24"/>
          <w:shd w:val="clear" w:color="auto" w:fill="FFFFFF"/>
        </w:rPr>
        <w:t xml:space="preserve"> </w:t>
      </w:r>
      <w:r w:rsidR="00D10EB2">
        <w:rPr>
          <w:color w:val="262626"/>
          <w:shd w:val="clear" w:color="auto" w:fill="FFFFFF"/>
        </w:rPr>
        <w:fldChar w:fldCharType="begin">
          <w:fldData xml:space="preserve">PEVuZE5vdGU+PENpdGU+PEF1dGhvcj5PbG9tdTwvQXV0aG9yPjxZZWFyPjIwMjA8L1llYXI+PFJl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==
</w:fldData>
        </w:fldChar>
      </w:r>
      <w:r w:rsidR="00D10EB2">
        <w:rPr>
          <w:color w:val="262626"/>
          <w:sz w:val="24"/>
          <w:szCs w:val="24"/>
          <w:shd w:val="clear" w:color="auto" w:fill="FFFFFF"/>
        </w:rPr>
        <w:instrText xml:space="preserve"> ADDIN EN.CITE </w:instrText>
      </w:r>
      <w:r w:rsidR="00D10EB2">
        <w:rPr>
          <w:color w:val="262626"/>
          <w:shd w:val="clear" w:color="auto" w:fill="FFFFFF"/>
        </w:rPr>
        <w:fldChar w:fldCharType="begin">
          <w:fldData xml:space="preserve">PEVuZE5vdGU+PENpdGU+PEF1dGhvcj5PbG9tdTwvQXV0aG9yPjxZZWFyPjIwMjA8L1llYXI+PFJl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==
</w:fldData>
        </w:fldChar>
      </w:r>
      <w:r w:rsidR="00D10EB2">
        <w:rPr>
          <w:color w:val="262626"/>
          <w:sz w:val="24"/>
          <w:szCs w:val="24"/>
          <w:shd w:val="clear" w:color="auto" w:fill="FFFFFF"/>
        </w:rPr>
        <w:instrText xml:space="preserve"> ADDIN EN.CITE.DATA </w:instrText>
      </w:r>
      <w:r w:rsidR="00D10EB2">
        <w:rPr>
          <w:color w:val="262626"/>
          <w:shd w:val="clear" w:color="auto" w:fill="FFFFFF"/>
        </w:rPr>
      </w:r>
      <w:r w:rsidR="00D10EB2">
        <w:rPr>
          <w:color w:val="262626"/>
          <w:shd w:val="clear" w:color="auto" w:fill="FFFFFF"/>
        </w:rPr>
        <w:fldChar w:fldCharType="end"/>
      </w:r>
      <w:r w:rsidR="00D10EB2">
        <w:rPr>
          <w:color w:val="262626"/>
          <w:shd w:val="clear" w:color="auto" w:fill="FFFFFF"/>
        </w:rPr>
      </w:r>
      <w:r w:rsidR="00D10EB2">
        <w:rPr>
          <w:color w:val="262626"/>
          <w:shd w:val="clear" w:color="auto" w:fill="FFFFFF"/>
        </w:rPr>
        <w:fldChar w:fldCharType="separate"/>
      </w:r>
      <w:r w:rsidR="00D10EB2">
        <w:rPr>
          <w:noProof/>
          <w:color w:val="262626"/>
          <w:sz w:val="24"/>
          <w:szCs w:val="24"/>
          <w:shd w:val="clear" w:color="auto" w:fill="FFFFFF"/>
        </w:rPr>
        <w:t>(</w:t>
      </w:r>
      <w:hyperlink w:anchor="_ENREF_43" w:tooltip="Olomu, 2020 #1004" w:history="1">
        <w:r w:rsidR="00FB1ABF" w:rsidRPr="00D10EB2">
          <w:rPr>
            <w:i/>
            <w:noProof/>
            <w:color w:val="262626"/>
            <w:sz w:val="24"/>
            <w:szCs w:val="24"/>
            <w:shd w:val="clear" w:color="auto" w:fill="FFFFFF"/>
          </w:rPr>
          <w:t>43</w:t>
        </w:r>
      </w:hyperlink>
      <w:r w:rsidR="00D10EB2">
        <w:rPr>
          <w:noProof/>
          <w:color w:val="262626"/>
          <w:sz w:val="24"/>
          <w:szCs w:val="24"/>
          <w:shd w:val="clear" w:color="auto" w:fill="FFFFFF"/>
        </w:rPr>
        <w:t>)</w:t>
      </w:r>
      <w:r w:rsidR="00D10EB2">
        <w:rPr>
          <w:color w:val="262626"/>
          <w:shd w:val="clear" w:color="auto" w:fill="FFFFFF"/>
        </w:rPr>
        <w:fldChar w:fldCharType="end"/>
      </w:r>
      <w:r w:rsidR="005A03CA" w:rsidRPr="00A07B75">
        <w:rPr>
          <w:color w:val="262626"/>
          <w:sz w:val="24"/>
          <w:szCs w:val="24"/>
          <w:shd w:val="clear" w:color="auto" w:fill="FFFFFF"/>
        </w:rPr>
        <w:t xml:space="preserve">. </w:t>
      </w:r>
      <w:r w:rsidR="00E419BD">
        <w:rPr>
          <w:color w:val="262626"/>
          <w:sz w:val="24"/>
          <w:szCs w:val="24"/>
          <w:shd w:val="clear" w:color="auto" w:fill="FFFFFF"/>
        </w:rPr>
        <w:t>These disproportionately impact low biomass studies, particularly when working with relative abundance data.</w:t>
      </w:r>
    </w:p>
    <w:p w14:paraId="4A5E05E2" w14:textId="77777777" w:rsidR="00E419BD" w:rsidRDefault="00E419BD" w:rsidP="00A91684">
      <w:pPr>
        <w:pStyle w:val="CommentText"/>
        <w:rPr>
          <w:color w:val="262626"/>
          <w:sz w:val="24"/>
          <w:szCs w:val="24"/>
          <w:shd w:val="clear" w:color="auto" w:fill="FFFFFF"/>
        </w:rPr>
      </w:pPr>
    </w:p>
    <w:p w14:paraId="7B6014A3" w14:textId="0CB3BC21" w:rsidR="00A91684" w:rsidRDefault="004207D6" w:rsidP="00A91684">
      <w:pPr>
        <w:pStyle w:val="CommentText"/>
        <w:rPr>
          <w:sz w:val="24"/>
          <w:szCs w:val="24"/>
          <w:shd w:val="clear" w:color="auto" w:fill="FFFFFF"/>
        </w:rPr>
      </w:pPr>
      <w:r>
        <w:rPr>
          <w:color w:val="262626"/>
          <w:sz w:val="24"/>
          <w:szCs w:val="24"/>
          <w:shd w:val="clear" w:color="auto" w:fill="FFFFFF"/>
        </w:rPr>
        <w:t>W</w:t>
      </w:r>
      <w:r w:rsidRPr="001753F9">
        <w:rPr>
          <w:color w:val="262626"/>
          <w:sz w:val="24"/>
          <w:szCs w:val="24"/>
          <w:shd w:val="clear" w:color="auto" w:fill="FFFFFF"/>
        </w:rPr>
        <w:t>e have minimised the impact</w:t>
      </w:r>
      <w:r w:rsidR="00E419BD">
        <w:rPr>
          <w:color w:val="262626"/>
          <w:sz w:val="24"/>
          <w:szCs w:val="24"/>
          <w:shd w:val="clear" w:color="auto" w:fill="FFFFFF"/>
        </w:rPr>
        <w:t xml:space="preserve"> of contamination on</w:t>
      </w:r>
      <w:r w:rsidRPr="001753F9">
        <w:rPr>
          <w:color w:val="262626"/>
          <w:sz w:val="24"/>
          <w:szCs w:val="24"/>
          <w:shd w:val="clear" w:color="auto" w:fill="FFFFFF"/>
        </w:rPr>
        <w:t xml:space="preserve"> our results through various strategies such as the removal of ubiquitous taxa, the focus on biologically relevant results and the removal of microbes with low levels of evidence. We provide additional discourse on how we have mitigated the impact of contamination in our study (supplementar</w:t>
      </w:r>
      <w:r w:rsidR="00E419BD">
        <w:rPr>
          <w:color w:val="262626"/>
          <w:sz w:val="24"/>
          <w:szCs w:val="24"/>
          <w:shd w:val="clear" w:color="auto" w:fill="FFFFFF"/>
        </w:rPr>
        <w:t>y materials and methods)</w:t>
      </w:r>
      <w:r>
        <w:rPr>
          <w:color w:val="262626"/>
          <w:sz w:val="24"/>
          <w:szCs w:val="24"/>
          <w:shd w:val="clear" w:color="auto" w:fill="FFFFFF"/>
        </w:rPr>
        <w:t>. F</w:t>
      </w:r>
      <w:r w:rsidR="005A03CA" w:rsidRPr="001753F9">
        <w:rPr>
          <w:color w:val="262626"/>
          <w:sz w:val="24"/>
          <w:szCs w:val="24"/>
          <w:shd w:val="clear" w:color="auto" w:fill="FFFFFF"/>
        </w:rPr>
        <w:t xml:space="preserve">alse </w:t>
      </w:r>
      <w:r>
        <w:rPr>
          <w:color w:val="262626"/>
          <w:sz w:val="24"/>
          <w:szCs w:val="24"/>
          <w:shd w:val="clear" w:color="auto" w:fill="FFFFFF"/>
        </w:rPr>
        <w:t xml:space="preserve">positive </w:t>
      </w:r>
      <w:r w:rsidR="005A03CA" w:rsidRPr="001753F9">
        <w:rPr>
          <w:color w:val="262626"/>
          <w:sz w:val="24"/>
          <w:szCs w:val="24"/>
          <w:shd w:val="clear" w:color="auto" w:fill="FFFFFF"/>
        </w:rPr>
        <w:t xml:space="preserve">classifications can arise through contaminated reference genomes. We would advise the use of curated Kraken databases </w:t>
      </w:r>
      <w:r w:rsidR="00E419BD">
        <w:rPr>
          <w:color w:val="262626"/>
          <w:sz w:val="24"/>
          <w:szCs w:val="24"/>
          <w:shd w:val="clear" w:color="auto" w:fill="FFFFFF"/>
        </w:rPr>
        <w:t xml:space="preserve">that have screened genomes </w:t>
      </w:r>
      <w:r w:rsidR="005A03CA" w:rsidRPr="001753F9">
        <w:rPr>
          <w:color w:val="262626"/>
          <w:sz w:val="24"/>
          <w:szCs w:val="24"/>
          <w:shd w:val="clear" w:color="auto" w:fill="FFFFFF"/>
        </w:rPr>
        <w:t>for contamination (such as EuPathDB</w:t>
      </w:r>
      <w:r w:rsidR="005A03CA" w:rsidRPr="00A91684">
        <w:rPr>
          <w:color w:val="262626"/>
          <w:shd w:val="clear" w:color="auto" w:fill="FFFFFF"/>
        </w:rPr>
        <w:fldChar w:fldCharType="begin">
          <w:fldData xml:space="preserve">PEVuZE5vdGU+PENpdGU+PEF1dGhvcj5BdXJyZWNvZWNoZWE8L0F1dGhvcj48WWVhcj4yMDE3PC9Z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</w:fldData>
        </w:fldChar>
      </w:r>
      <w:r w:rsidR="00D10EB2">
        <w:rPr>
          <w:color w:val="262626"/>
          <w:sz w:val="24"/>
          <w:szCs w:val="24"/>
          <w:shd w:val="clear" w:color="auto" w:fill="FFFFFF"/>
        </w:rPr>
        <w:instrText xml:space="preserve"> ADDIN EN.CITE </w:instrText>
      </w:r>
      <w:r w:rsidR="00D10EB2">
        <w:rPr>
          <w:color w:val="262626"/>
          <w:shd w:val="clear" w:color="auto" w:fill="FFFFFF"/>
        </w:rPr>
        <w:fldChar w:fldCharType="begin">
          <w:fldData xml:space="preserve">PEVuZE5vdGU+PENpdGU+PEF1dGhvcj5BdXJyZWNvZWNoZWE8L0F1dGhvcj48WWVhcj4yMDE3PC9Z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</w:fldData>
        </w:fldChar>
      </w:r>
      <w:r w:rsidR="00D10EB2">
        <w:rPr>
          <w:color w:val="262626"/>
          <w:sz w:val="24"/>
          <w:szCs w:val="24"/>
          <w:shd w:val="clear" w:color="auto" w:fill="FFFFFF"/>
        </w:rPr>
        <w:instrText xml:space="preserve"> ADDIN EN.CITE.DATA </w:instrText>
      </w:r>
      <w:r w:rsidR="00D10EB2">
        <w:rPr>
          <w:color w:val="262626"/>
          <w:shd w:val="clear" w:color="auto" w:fill="FFFFFF"/>
        </w:rPr>
      </w:r>
      <w:r w:rsidR="00D10EB2">
        <w:rPr>
          <w:color w:val="262626"/>
          <w:shd w:val="clear" w:color="auto" w:fill="FFFFFF"/>
        </w:rPr>
        <w:fldChar w:fldCharType="end"/>
      </w:r>
      <w:r w:rsidR="005A03CA" w:rsidRPr="00A91684">
        <w:rPr>
          <w:color w:val="262626"/>
          <w:shd w:val="clear" w:color="auto" w:fill="FFFFFF"/>
        </w:rPr>
      </w:r>
      <w:r w:rsidR="005A03CA" w:rsidRPr="00A91684">
        <w:rPr>
          <w:color w:val="262626"/>
          <w:shd w:val="clear" w:color="auto" w:fill="FFFFFF"/>
        </w:rPr>
        <w:fldChar w:fldCharType="separate"/>
      </w:r>
      <w:r w:rsidR="00D10EB2">
        <w:rPr>
          <w:noProof/>
          <w:color w:val="262626"/>
          <w:sz w:val="24"/>
          <w:szCs w:val="24"/>
          <w:shd w:val="clear" w:color="auto" w:fill="FFFFFF"/>
        </w:rPr>
        <w:t>(</w:t>
      </w:r>
      <w:hyperlink w:anchor="_ENREF_44" w:tooltip="Aurrecoechea, 2017 #962" w:history="1">
        <w:r w:rsidR="00FB1ABF" w:rsidRPr="00D10EB2">
          <w:rPr>
            <w:i/>
            <w:noProof/>
            <w:color w:val="262626"/>
            <w:sz w:val="24"/>
            <w:szCs w:val="24"/>
            <w:shd w:val="clear" w:color="auto" w:fill="FFFFFF"/>
          </w:rPr>
          <w:t>44</w:t>
        </w:r>
      </w:hyperlink>
      <w:r w:rsidR="00D10EB2">
        <w:rPr>
          <w:noProof/>
          <w:color w:val="262626"/>
          <w:sz w:val="24"/>
          <w:szCs w:val="24"/>
          <w:shd w:val="clear" w:color="auto" w:fill="FFFFFF"/>
        </w:rPr>
        <w:t>)</w:t>
      </w:r>
      <w:r w:rsidR="005A03CA" w:rsidRPr="00A91684">
        <w:rPr>
          <w:color w:val="262626"/>
          <w:shd w:val="clear" w:color="auto" w:fill="FFFFFF"/>
        </w:rPr>
        <w:fldChar w:fldCharType="end"/>
      </w:r>
      <w:r w:rsidR="005A03CA" w:rsidRPr="001753F9">
        <w:rPr>
          <w:color w:val="262626"/>
          <w:sz w:val="24"/>
          <w:szCs w:val="24"/>
          <w:shd w:val="clear" w:color="auto" w:fill="FFFFFF"/>
        </w:rPr>
        <w:t xml:space="preserve"> or GTDB</w:t>
      </w:r>
      <w:r w:rsidR="005A03CA" w:rsidRPr="00A91684">
        <w:rPr>
          <w:color w:val="262626"/>
          <w:shd w:val="clear" w:color="auto" w:fill="FFFFFF"/>
        </w:rPr>
        <w:fldChar w:fldCharType="begin"/>
      </w:r>
      <w:r w:rsidR="00D10EB2">
        <w:rPr>
          <w:color w:val="262626"/>
          <w:sz w:val="24"/>
          <w:szCs w:val="24"/>
          <w:shd w:val="clear" w:color="auto" w:fill="FFFFFF"/>
        </w:rPr>
        <w:instrText xml:space="preserve"> ADDIN EN.CITE &lt;EndNote&gt;&lt;Cite&gt;&lt;Author&gt;Parks&lt;/Author&gt;&lt;Year&gt;2022&lt;/Year&gt;&lt;RecNum&gt;854&lt;/RecNum&gt;&lt;DisplayText&gt;(&lt;style face="italic"&gt;45&lt;/style&gt;)&lt;/DisplayText&gt;&lt;record&gt;&lt;rec-number&gt;854&lt;/rec-number&gt;&lt;foreign-keys&gt;&lt;key app="EN" db-id="2pxs0e5xsdvre2eerfnxwpvpr0p5d099aatd" timestamp="1655655570"&gt;854&lt;/key&gt;&lt;/foreign-keys&gt;&lt;ref-type name="Journal Article"&gt;17&lt;/ref-type&gt;&lt;contributors&gt;&lt;authors&gt;&lt;author&gt;Parks, D. H.&lt;/author&gt;&lt;author&gt;Chuvochina, M.&lt;/author&gt;&lt;author&gt;Rinke, C.&lt;/author&gt;&lt;author&gt;Mussig, A. J.&lt;/author&gt;&lt;author&gt;Chaumeil, P. A.&lt;/author&gt;&lt;author&gt;Hugenholtz, P.&lt;/author&gt;&lt;/authors&gt;&lt;/contributors&gt;&lt;auth-address&gt;The University of Queensland, School of Chemistry and Molecular Biosciences, Australian Centre for Ecogenomics, QLD 4072, Australia.&lt;/auth-address&gt;&lt;titles&gt;&lt;title&gt;GTDB: an ongoing census of bacterial and archaeal diversity through a phylogenetically consistent, rank normalized and complete genome-based taxonomy&lt;/title&gt;&lt;secondary-title&gt;Nucleic Acids Res&lt;/secondary-title&gt;&lt;/titles&gt;&lt;periodical&gt;&lt;full-title&gt;Nucleic Acids Res&lt;/full-title&gt;&lt;/periodical&gt;&lt;pages&gt;D785-D794&lt;/pages&gt;&lt;volume&gt;50&lt;/volume&gt;&lt;number&gt;D1&lt;/number&gt;&lt;edition&gt;2021/09/15&lt;/edition&gt;&lt;keywords&gt;&lt;keyword&gt;Archaea/*classification/genetics&lt;/keyword&gt;&lt;keyword&gt;Bacteria/*classification/genetics&lt;/keyword&gt;&lt;keyword&gt;Base Sequence&lt;/keyword&gt;&lt;keyword&gt;*Databases, Genetic&lt;/keyword&gt;&lt;keyword&gt;*Genome, Archaeal&lt;/keyword&gt;&lt;keyword&gt;*Genome, Bacterial&lt;/keyword&gt;&lt;keyword&gt;Internet&lt;/keyword&gt;&lt;keyword&gt;Metagenome&lt;/keyword&gt;&lt;keyword&gt;Phylogeny&lt;/keyword&gt;&lt;keyword&gt;Prokaryotic Cells/classification/cytology/metabolism&lt;/keyword&gt;&lt;keyword&gt;*Software&lt;/keyword&gt;&lt;/keywords&gt;&lt;dates&gt;&lt;year&gt;2022&lt;/year&gt;&lt;pub-dates&gt;&lt;date&gt;Jan 7&lt;/date&gt;&lt;/pub-dates&gt;&lt;/dates&gt;&lt;isbn&gt;1362-4962 (Electronic)&amp;#xD;0305-1048 (Linking)&lt;/isbn&gt;&lt;accession-num&gt;34520557&lt;/accession-num&gt;&lt;urls&gt;&lt;related-urls&gt;&lt;url&gt;https://www.ncbi.nlm.nih.gov/pubmed/34520557&lt;/url&gt;&lt;/related-urls&gt;&lt;/urls&gt;&lt;custom2&gt;PMC8728215&lt;/custom2&gt;&lt;electronic-resource-num&gt;10.1093/nar/gkab776&lt;/electronic-resource-num&gt;&lt;/record&gt;&lt;/Cite&gt;&lt;/EndNote&gt;</w:instrText>
      </w:r>
      <w:r w:rsidR="005A03CA" w:rsidRPr="00A91684">
        <w:rPr>
          <w:color w:val="262626"/>
          <w:shd w:val="clear" w:color="auto" w:fill="FFFFFF"/>
        </w:rPr>
        <w:fldChar w:fldCharType="separate"/>
      </w:r>
      <w:r w:rsidR="00D10EB2">
        <w:rPr>
          <w:noProof/>
          <w:color w:val="262626"/>
          <w:sz w:val="24"/>
          <w:szCs w:val="24"/>
          <w:shd w:val="clear" w:color="auto" w:fill="FFFFFF"/>
        </w:rPr>
        <w:t>(</w:t>
      </w:r>
      <w:hyperlink w:anchor="_ENREF_45" w:tooltip="Parks, 2022 #854" w:history="1">
        <w:r w:rsidR="00FB1ABF" w:rsidRPr="00D10EB2">
          <w:rPr>
            <w:i/>
            <w:noProof/>
            <w:color w:val="262626"/>
            <w:sz w:val="24"/>
            <w:szCs w:val="24"/>
            <w:shd w:val="clear" w:color="auto" w:fill="FFFFFF"/>
          </w:rPr>
          <w:t>45</w:t>
        </w:r>
      </w:hyperlink>
      <w:r w:rsidR="00D10EB2">
        <w:rPr>
          <w:noProof/>
          <w:color w:val="262626"/>
          <w:sz w:val="24"/>
          <w:szCs w:val="24"/>
          <w:shd w:val="clear" w:color="auto" w:fill="FFFFFF"/>
        </w:rPr>
        <w:t>)</w:t>
      </w:r>
      <w:r w:rsidR="005A03CA" w:rsidRPr="00A91684">
        <w:rPr>
          <w:color w:val="262626"/>
          <w:shd w:val="clear" w:color="auto" w:fill="FFFFFF"/>
        </w:rPr>
        <w:fldChar w:fldCharType="end"/>
      </w:r>
      <w:r w:rsidR="005A03CA" w:rsidRPr="001753F9">
        <w:rPr>
          <w:color w:val="262626"/>
          <w:sz w:val="24"/>
          <w:szCs w:val="24"/>
          <w:shd w:val="clear" w:color="auto" w:fill="FFFFFF"/>
        </w:rPr>
        <w:t>).</w:t>
      </w:r>
      <w:r>
        <w:rPr>
          <w:color w:val="262626"/>
          <w:sz w:val="24"/>
          <w:szCs w:val="24"/>
          <w:shd w:val="clear" w:color="auto" w:fill="FFFFFF"/>
        </w:rPr>
        <w:t xml:space="preserve"> </w:t>
      </w:r>
      <w:r w:rsidR="00A91684">
        <w:rPr>
          <w:sz w:val="24"/>
          <w:szCs w:val="24"/>
          <w:shd w:val="clear" w:color="auto" w:fill="FFFFFF"/>
        </w:rPr>
        <w:t xml:space="preserve">To </w:t>
      </w:r>
      <w:r w:rsidR="001753F9" w:rsidRPr="00A07B75">
        <w:rPr>
          <w:sz w:val="24"/>
          <w:szCs w:val="24"/>
          <w:shd w:val="clear" w:color="auto" w:fill="FFFFFF"/>
        </w:rPr>
        <w:t>mitigate the misclassification of human reads</w:t>
      </w:r>
      <w:r w:rsidR="00A91684">
        <w:rPr>
          <w:sz w:val="24"/>
          <w:szCs w:val="24"/>
          <w:shd w:val="clear" w:color="auto" w:fill="FFFFFF"/>
        </w:rPr>
        <w:t xml:space="preserve"> we </w:t>
      </w:r>
      <w:r w:rsidR="00E419BD">
        <w:rPr>
          <w:sz w:val="24"/>
          <w:szCs w:val="24"/>
          <w:shd w:val="clear" w:color="auto" w:fill="FFFFFF"/>
        </w:rPr>
        <w:t>include</w:t>
      </w:r>
      <w:r w:rsidR="00A91684">
        <w:rPr>
          <w:sz w:val="24"/>
          <w:szCs w:val="24"/>
          <w:shd w:val="clear" w:color="auto" w:fill="FFFFFF"/>
        </w:rPr>
        <w:t xml:space="preserve"> </w:t>
      </w:r>
      <w:r w:rsidR="00186835" w:rsidRPr="00A07B75">
        <w:rPr>
          <w:sz w:val="24"/>
          <w:szCs w:val="24"/>
          <w:shd w:val="clear" w:color="auto" w:fill="FFFFFF"/>
        </w:rPr>
        <w:t xml:space="preserve">a human reference genome which substantially limits, but does not entirely </w:t>
      </w:r>
      <w:r w:rsidR="00A91684">
        <w:rPr>
          <w:sz w:val="24"/>
          <w:szCs w:val="24"/>
          <w:shd w:val="clear" w:color="auto" w:fill="FFFFFF"/>
        </w:rPr>
        <w:t>remove</w:t>
      </w:r>
      <w:r w:rsidR="00186835" w:rsidRPr="00A07B75">
        <w:rPr>
          <w:sz w:val="24"/>
          <w:szCs w:val="24"/>
          <w:shd w:val="clear" w:color="auto" w:fill="FFFFFF"/>
        </w:rPr>
        <w:t xml:space="preserve"> the misclassification </w:t>
      </w:r>
      <w:r w:rsidR="00E419BD">
        <w:rPr>
          <w:sz w:val="24"/>
          <w:szCs w:val="24"/>
          <w:shd w:val="clear" w:color="auto" w:fill="FFFFFF"/>
        </w:rPr>
        <w:t xml:space="preserve">entirely </w:t>
      </w:r>
      <w:r w:rsidR="00186835" w:rsidRPr="00A07B75">
        <w:rPr>
          <w:sz w:val="24"/>
          <w:szCs w:val="24"/>
          <w:shd w:val="clear" w:color="auto" w:fill="FFFFFF"/>
        </w:rPr>
        <w:t>(further discussed in</w:t>
      </w:r>
      <w:r w:rsidR="009D2443">
        <w:rPr>
          <w:sz w:val="24"/>
          <w:szCs w:val="24"/>
          <w:shd w:val="clear" w:color="auto" w:fill="FFFFFF"/>
        </w:rPr>
        <w:t xml:space="preserve"> supplementary materials and methods)</w:t>
      </w:r>
      <w:r w:rsidR="00186835" w:rsidRPr="00A07B75">
        <w:rPr>
          <w:sz w:val="24"/>
          <w:szCs w:val="24"/>
          <w:shd w:val="clear" w:color="auto" w:fill="FFFFFF"/>
        </w:rPr>
        <w:t xml:space="preserve"> </w:t>
      </w:r>
      <w:r w:rsidR="00186835" w:rsidRPr="00A07B75">
        <w:rPr>
          <w:sz w:val="24"/>
          <w:szCs w:val="24"/>
          <w:shd w:val="clear" w:color="auto" w:fill="FFFFFF"/>
        </w:rPr>
        <w:fldChar w:fldCharType="begin"/>
      </w:r>
      <w:r w:rsidR="00FE0D65">
        <w:rPr>
          <w:sz w:val="24"/>
          <w:szCs w:val="24"/>
          <w:shd w:val="clear" w:color="auto" w:fill="FFFFFF"/>
        </w:rPr>
        <w:instrText xml:space="preserve"> ADDIN EN.CITE &lt;EndNote&gt;&lt;Cite&gt;&lt;Author&gt;Gihawi&lt;/Author&gt;&lt;Year&gt;2023&lt;/Year&gt;&lt;RecNum&gt;939&lt;/RecNum&gt;&lt;DisplayText&gt;(&lt;style face="italic"&gt;30&lt;/style&gt;)&lt;/DisplayText&gt;&lt;record&gt;&lt;rec-number&gt;939&lt;/rec-number&gt;&lt;foreign-keys&gt;&lt;key app="EN" db-id="2pxs0e5xsdvre2eerfnxwpvpr0p5d099aatd" timestamp="1697035799"&gt;939&lt;/key&gt;&lt;/foreign-keys&gt;&lt;ref-type name="Journal Article"&gt;17&lt;/ref-type&gt;&lt;contributors&gt;&lt;authors&gt;&lt;author&gt;Gihawi, A.&lt;/author&gt;&lt;author&gt;Ge, Y.&lt;/author&gt;&lt;author&gt;Lu, J.&lt;/author&gt;&lt;author&gt;Puiu, D.&lt;/author&gt;&lt;author&gt;Xu, A.&lt;/author&gt;&lt;author&gt;Cooper, C. S.&lt;/author&gt;&lt;author&gt;Brewer, D. S.&lt;/author&gt;&lt;author&gt;Pertea, M.&lt;/author&gt;&lt;author&gt;Salzberg, S. L.&lt;/author&gt;&lt;/authors&gt;&lt;/contributors&gt;&lt;auth-address&gt;Norwich Medical School, University of East Anglia, Norwich, United Kingdom.&amp;#xD;Center for Computational Biology, Johns Hopkins University, Baltimore, Maryland, USA.&amp;#xD;Department of Biomedical Engineering, Johns Hopkins University, Baltimore, Maryland, USA.&amp;#xD;Earlham Institute, Norwich Research Park, Colney Lane, Norwich, United Kingdom.&amp;#xD;Department of Computer Science, Johns Hopkins University, Baltimore, Maryland, USA.&amp;#xD;Department of Biostatistics, Johns Hopkins University, Baltimore, Maryland, USA.&lt;/auth-address&gt;&lt;titles&gt;&lt;title&gt;Major data analysis errors invalidate cancer microbiome findings&lt;/title&gt;&lt;secondary-title&gt;mBio&lt;/secondary-title&gt;&lt;/titles&gt;&lt;periodical&gt;&lt;full-title&gt;MBio&lt;/full-title&gt;&lt;/periodical&gt;&lt;pages&gt;e0160723&lt;/pages&gt;&lt;edition&gt;2023/10/09&lt;/edition&gt;&lt;keywords&gt;&lt;keyword&gt;bioinformatics&lt;/keyword&gt;&lt;keyword&gt;cancer&lt;/keyword&gt;&lt;keyword&gt;computational biology&lt;/keyword&gt;&lt;keyword&gt;metagenomics&lt;/keyword&gt;&lt;keyword&gt;microbiome&lt;/keyword&gt;&lt;/keywords&gt;&lt;dates&gt;&lt;year&gt;2023&lt;/year&gt;&lt;pub-dates&gt;&lt;date&gt;Oct 9&lt;/date&gt;&lt;/pub-dates&gt;&lt;/dates&gt;&lt;isbn&gt;2150-7511 (Electronic)&lt;/isbn&gt;&lt;accession-num&gt;37811944&lt;/accession-num&gt;&lt;urls&gt;&lt;related-urls&gt;&lt;url&gt;https://www.ncbi.nlm.nih.gov/pubmed/37811944&lt;/url&gt;&lt;/related-urls&gt;&lt;/urls&gt;&lt;electronic-resource-num&gt;10.1128/mbio.01607-23&lt;/electronic-resource-num&gt;&lt;/record&gt;&lt;/Cite&gt;&lt;/EndNote&gt;</w:instrText>
      </w:r>
      <w:r w:rsidR="00186835" w:rsidRPr="00A07B75">
        <w:rPr>
          <w:sz w:val="24"/>
          <w:szCs w:val="24"/>
          <w:shd w:val="clear" w:color="auto" w:fill="FFFFFF"/>
        </w:rPr>
        <w:fldChar w:fldCharType="separate"/>
      </w:r>
      <w:r w:rsidR="00FE0D65">
        <w:rPr>
          <w:noProof/>
          <w:sz w:val="24"/>
          <w:szCs w:val="24"/>
          <w:shd w:val="clear" w:color="auto" w:fill="FFFFFF"/>
        </w:rPr>
        <w:t>(</w:t>
      </w:r>
      <w:hyperlink w:anchor="_ENREF_30" w:tooltip="Gihawi, 2023 #939" w:history="1">
        <w:r w:rsidR="00FB1ABF" w:rsidRPr="00FE0D65">
          <w:rPr>
            <w:i/>
            <w:noProof/>
            <w:sz w:val="24"/>
            <w:szCs w:val="24"/>
            <w:shd w:val="clear" w:color="auto" w:fill="FFFFFF"/>
          </w:rPr>
          <w:t>30</w:t>
        </w:r>
      </w:hyperlink>
      <w:r w:rsidR="00FE0D65">
        <w:rPr>
          <w:noProof/>
          <w:sz w:val="24"/>
          <w:szCs w:val="24"/>
          <w:shd w:val="clear" w:color="auto" w:fill="FFFFFF"/>
        </w:rPr>
        <w:t>)</w:t>
      </w:r>
      <w:r w:rsidR="00186835" w:rsidRPr="00A07B75">
        <w:rPr>
          <w:sz w:val="24"/>
          <w:szCs w:val="24"/>
          <w:shd w:val="clear" w:color="auto" w:fill="FFFFFF"/>
        </w:rPr>
        <w:fldChar w:fldCharType="end"/>
      </w:r>
      <w:r w:rsidR="00186835" w:rsidRPr="00A07B75">
        <w:rPr>
          <w:sz w:val="24"/>
          <w:szCs w:val="24"/>
          <w:shd w:val="clear" w:color="auto" w:fill="FFFFFF"/>
        </w:rPr>
        <w:t xml:space="preserve">. </w:t>
      </w:r>
      <w:r w:rsidR="00A91684">
        <w:rPr>
          <w:color w:val="262626"/>
          <w:sz w:val="24"/>
          <w:szCs w:val="24"/>
          <w:shd w:val="clear" w:color="auto" w:fill="FFFFFF"/>
        </w:rPr>
        <w:t>As an additional filter, we would expect results from the analyses to make biological sense, which has not been the cas</w:t>
      </w:r>
      <w:r w:rsidR="00A91684" w:rsidRPr="00A91684">
        <w:rPr>
          <w:color w:val="262626"/>
          <w:sz w:val="24"/>
          <w:szCs w:val="24"/>
          <w:shd w:val="clear" w:color="auto" w:fill="FFFFFF"/>
        </w:rPr>
        <w:t xml:space="preserve">e in some studies </w:t>
      </w:r>
      <w:r w:rsidR="00E419BD">
        <w:rPr>
          <w:color w:val="262626"/>
          <w:sz w:val="24"/>
          <w:szCs w:val="24"/>
          <w:shd w:val="clear" w:color="auto" w:fill="FFFFFF"/>
        </w:rPr>
        <w:fldChar w:fldCharType="begin"/>
      </w:r>
      <w:r w:rsidR="00E419BD">
        <w:rPr>
          <w:color w:val="262626"/>
          <w:sz w:val="24"/>
          <w:szCs w:val="24"/>
          <w:shd w:val="clear" w:color="auto" w:fill="FFFFFF"/>
        </w:rPr>
        <w:instrText xml:space="preserve"> ADDIN EN.CITE &lt;EndNote&gt;&lt;Cite&gt;&lt;Author&gt;Gihawi&lt;/Author&gt;&lt;Year&gt;2023&lt;/Year&gt;&lt;RecNum&gt;936&lt;/RecNum&gt;&lt;DisplayText&gt;(&lt;style face="italic"&gt;31&lt;/style&gt;)&lt;/DisplayText&gt;&lt;record&gt;&lt;rec-number&gt;936&lt;/rec-number&gt;&lt;foreign-keys&gt;&lt;key app="EN" db-id="2pxs0e5xsdvre2eerfnxwpvpr0p5d099aatd" timestamp="1692624871"&gt;936&lt;/key&gt;&lt;/foreign-keys&gt;&lt;ref-type name="Journal Article"&gt;17&lt;/ref-type&gt;&lt;contributors&gt;&lt;authors&gt;&lt;author&gt;Gihawi, A.&lt;/author&gt;&lt;author&gt;Cooper, C. S.&lt;/author&gt;&lt;author&gt;Brewer, D. S.&lt;/author&gt;&lt;/authors&gt;&lt;/contributors&gt;&lt;auth-address&gt;Bob Champion Research &amp;amp; Education Building, Norwich Medical School, University of East Anglia, Norwich NR4 7UQ, UK.&amp;#xD;Earlham Institute, Norwich Research Park, Colney Lane, Norwich NR4 7UG, UK.&lt;/auth-address&gt;&lt;titles&gt;&lt;title&gt;Caution regarding the specificities of pan-cancer microbial structure&lt;/title&gt;&lt;secondary-title&gt;Microb Genom&lt;/secondary-title&gt;&lt;/titles&gt;&lt;periodical&gt;&lt;full-title&gt;Microb Genom&lt;/full-title&gt;&lt;/periodical&gt;&lt;volume&gt;9&lt;/volume&gt;&lt;number&gt;8&lt;/number&gt;&lt;edition&gt;2023/08/09&lt;/edition&gt;&lt;keywords&gt;&lt;keyword&gt;Humans&lt;/keyword&gt;&lt;keyword&gt;Reproducibility of Results&lt;/keyword&gt;&lt;keyword&gt;*Microbiota&lt;/keyword&gt;&lt;keyword&gt;Machine Learning&lt;/keyword&gt;&lt;keyword&gt;*Neoplasms&lt;/keyword&gt;&lt;keyword&gt;bacteria&lt;/keyword&gt;&lt;keyword&gt;cancer&lt;/keyword&gt;&lt;keyword&gt;contamination&lt;/keyword&gt;&lt;keyword&gt;microbiome&lt;/keyword&gt;&lt;keyword&gt;viruses&lt;/keyword&gt;&lt;/keywords&gt;&lt;dates&gt;&lt;year&gt;2023&lt;/year&gt;&lt;pub-dates&gt;&lt;date&gt;Aug&lt;/date&gt;&lt;/pub-dates&gt;&lt;/dates&gt;&lt;isbn&gt;2057-5858 (Electronic)&amp;#xD;2057-5858 (Linking)&lt;/isbn&gt;&lt;accession-num&gt;37555750&lt;/accession-num&gt;&lt;urls&gt;&lt;related-urls&gt;&lt;url&gt;https://www.ncbi.nlm.nih.gov/pubmed/37555750&lt;/url&gt;&lt;/related-urls&gt;&lt;/urls&gt;&lt;electronic-resource-num&gt;10.1099/mgen.0.001088&lt;/electronic-resource-num&gt;&lt;/record&gt;&lt;/Cite&gt;&lt;/EndNote&gt;</w:instrText>
      </w:r>
      <w:r w:rsidR="00E419BD">
        <w:rPr>
          <w:color w:val="262626"/>
          <w:sz w:val="24"/>
          <w:szCs w:val="24"/>
          <w:shd w:val="clear" w:color="auto" w:fill="FFFFFF"/>
        </w:rPr>
        <w:fldChar w:fldCharType="separate"/>
      </w:r>
      <w:r w:rsidR="00E419BD">
        <w:rPr>
          <w:noProof/>
          <w:color w:val="262626"/>
          <w:sz w:val="24"/>
          <w:szCs w:val="24"/>
          <w:shd w:val="clear" w:color="auto" w:fill="FFFFFF"/>
        </w:rPr>
        <w:t>(</w:t>
      </w:r>
      <w:hyperlink w:anchor="_ENREF_31" w:tooltip="Gihawi, 2023 #936" w:history="1">
        <w:r w:rsidR="00FB1ABF" w:rsidRPr="00E419BD">
          <w:rPr>
            <w:i/>
            <w:noProof/>
            <w:color w:val="262626"/>
            <w:sz w:val="24"/>
            <w:szCs w:val="24"/>
            <w:shd w:val="clear" w:color="auto" w:fill="FFFFFF"/>
          </w:rPr>
          <w:t>31</w:t>
        </w:r>
      </w:hyperlink>
      <w:r w:rsidR="00E419BD">
        <w:rPr>
          <w:noProof/>
          <w:color w:val="262626"/>
          <w:sz w:val="24"/>
          <w:szCs w:val="24"/>
          <w:shd w:val="clear" w:color="auto" w:fill="FFFFFF"/>
        </w:rPr>
        <w:t>)</w:t>
      </w:r>
      <w:r w:rsidR="00E419BD">
        <w:rPr>
          <w:color w:val="262626"/>
          <w:sz w:val="24"/>
          <w:szCs w:val="24"/>
          <w:shd w:val="clear" w:color="auto" w:fill="FFFFFF"/>
        </w:rPr>
        <w:fldChar w:fldCharType="end"/>
      </w:r>
      <w:r w:rsidR="00A91684" w:rsidRPr="00A91684">
        <w:rPr>
          <w:color w:val="262626"/>
          <w:sz w:val="24"/>
          <w:szCs w:val="24"/>
          <w:shd w:val="clear" w:color="auto" w:fill="FFFFFF"/>
        </w:rPr>
        <w:t>.</w:t>
      </w:r>
    </w:p>
    <w:p w14:paraId="7D6BC5B5" w14:textId="77777777" w:rsidR="00A91684" w:rsidRDefault="00A91684" w:rsidP="004207D6">
      <w:pPr>
        <w:pStyle w:val="CommentText"/>
        <w:rPr>
          <w:sz w:val="24"/>
          <w:szCs w:val="24"/>
          <w:shd w:val="clear" w:color="auto" w:fill="FFFFFF"/>
        </w:rPr>
      </w:pPr>
    </w:p>
    <w:p w14:paraId="032AAEDB" w14:textId="664506BE" w:rsidR="00186835" w:rsidRPr="004207D6" w:rsidRDefault="00186835" w:rsidP="00A07B75">
      <w:pPr>
        <w:pStyle w:val="CommentText"/>
        <w:rPr>
          <w:shd w:val="clear" w:color="auto" w:fill="FFFFFF"/>
        </w:rPr>
      </w:pPr>
      <w:r w:rsidRPr="004207D6">
        <w:rPr>
          <w:sz w:val="24"/>
          <w:szCs w:val="24"/>
          <w:shd w:val="clear" w:color="auto" w:fill="FFFFFF"/>
        </w:rPr>
        <w:lastRenderedPageBreak/>
        <w:t xml:space="preserve">With these improvements only the microbiome present in colorectal cancer can be reliably used to distinguish between tumour sites. Other </w:t>
      </w:r>
      <w:r w:rsidR="00D1049C">
        <w:rPr>
          <w:sz w:val="24"/>
          <w:szCs w:val="24"/>
          <w:shd w:val="clear" w:color="auto" w:fill="FFFFFF"/>
        </w:rPr>
        <w:t>cancer types</w:t>
      </w:r>
      <w:r w:rsidRPr="004207D6">
        <w:rPr>
          <w:sz w:val="24"/>
          <w:szCs w:val="24"/>
          <w:shd w:val="clear" w:color="auto" w:fill="FFFFFF"/>
        </w:rPr>
        <w:t xml:space="preserve"> including oral cancer and upper GI cancer</w:t>
      </w:r>
      <w:r w:rsidR="00D1049C">
        <w:rPr>
          <w:sz w:val="24"/>
          <w:szCs w:val="24"/>
          <w:shd w:val="clear" w:color="auto" w:fill="FFFFFF"/>
        </w:rPr>
        <w:t>s</w:t>
      </w:r>
      <w:r w:rsidRPr="004207D6">
        <w:rPr>
          <w:sz w:val="24"/>
          <w:szCs w:val="24"/>
          <w:shd w:val="clear" w:color="auto" w:fill="FFFFFF"/>
        </w:rPr>
        <w:t xml:space="preserve"> had some distinct microbial </w:t>
      </w:r>
      <w:proofErr w:type="gramStart"/>
      <w:r w:rsidRPr="004207D6">
        <w:rPr>
          <w:sz w:val="24"/>
          <w:szCs w:val="24"/>
          <w:shd w:val="clear" w:color="auto" w:fill="FFFFFF"/>
        </w:rPr>
        <w:t>features</w:t>
      </w:r>
      <w:proofErr w:type="gramEnd"/>
      <w:r w:rsidRPr="004207D6">
        <w:rPr>
          <w:sz w:val="24"/>
          <w:szCs w:val="24"/>
          <w:shd w:val="clear" w:color="auto" w:fill="FFFFFF"/>
        </w:rPr>
        <w:t xml:space="preserve"> but</w:t>
      </w:r>
      <w:r w:rsidR="00D1049C">
        <w:rPr>
          <w:sz w:val="24"/>
          <w:szCs w:val="24"/>
          <w:shd w:val="clear" w:color="auto" w:fill="FFFFFF"/>
        </w:rPr>
        <w:t xml:space="preserve"> these</w:t>
      </w:r>
      <w:r w:rsidRPr="004207D6">
        <w:rPr>
          <w:sz w:val="24"/>
          <w:szCs w:val="24"/>
          <w:shd w:val="clear" w:color="auto" w:fill="FFFFFF"/>
        </w:rPr>
        <w:t xml:space="preserve"> did not produce models significantly better than a negative predictor. </w:t>
      </w:r>
      <w:r w:rsidR="00D1049C">
        <w:rPr>
          <w:sz w:val="24"/>
          <w:szCs w:val="24"/>
          <w:shd w:val="clear" w:color="auto" w:fill="FFFFFF"/>
        </w:rPr>
        <w:t>While we present</w:t>
      </w:r>
      <w:r w:rsidRPr="004207D6">
        <w:rPr>
          <w:sz w:val="24"/>
          <w:szCs w:val="24"/>
          <w:shd w:val="clear" w:color="auto" w:fill="FFFFFF"/>
        </w:rPr>
        <w:t xml:space="preserve"> robust findings across three datasets, we</w:t>
      </w:r>
      <w:r w:rsidR="00073D00">
        <w:rPr>
          <w:sz w:val="24"/>
          <w:szCs w:val="24"/>
          <w:shd w:val="clear" w:color="auto" w:fill="FFFFFF"/>
        </w:rPr>
        <w:t xml:space="preserve"> for novel observations we </w:t>
      </w:r>
      <w:r w:rsidRPr="004207D6">
        <w:rPr>
          <w:sz w:val="24"/>
          <w:szCs w:val="24"/>
          <w:shd w:val="clear" w:color="auto" w:fill="FFFFFF"/>
        </w:rPr>
        <w:t xml:space="preserve">advocate the validation of these results using an orthogonal technology (16S ribosomal sequencing for example). It is important to note that the TCGA and Genomics England datasets are not always directly comparable. For example, within TCGA, data is split into colon and rectal, whereas in Genomics England it is grouped as colorectal. Additionally, in Genomics England, “Upper Gastrointestinal” includes oesophageal and gastric tumours. </w:t>
      </w:r>
      <w:r w:rsidR="00D1049C">
        <w:rPr>
          <w:sz w:val="24"/>
          <w:szCs w:val="24"/>
          <w:shd w:val="clear" w:color="auto" w:fill="FFFFFF"/>
        </w:rPr>
        <w:t>Classification performance might have been improved by separating these subtypes.</w:t>
      </w:r>
      <w:r w:rsidRPr="004207D6">
        <w:rPr>
          <w:sz w:val="24"/>
          <w:szCs w:val="24"/>
          <w:shd w:val="clear" w:color="auto" w:fill="FFFFFF"/>
        </w:rPr>
        <w:t xml:space="preserve"> Cervical cancer is not available in the Genomics England dataset. Some cancer types were omitted from analyses due to low sample numbers. and despite this, the key finding that the use of microbiome in the classification of colorectal cancer was validated in both the PCAWG and TCGA datasets.</w:t>
      </w:r>
    </w:p>
    <w:p w14:paraId="70C9279E" w14:textId="77777777" w:rsidR="004C21B2" w:rsidRDefault="004C21B2" w:rsidP="00186835">
      <w:pPr>
        <w:tabs>
          <w:tab w:val="left" w:pos="5561"/>
          <w:tab w:val="left" w:pos="6511"/>
        </w:tabs>
        <w:rPr>
          <w:color w:val="262626"/>
          <w:shd w:val="clear" w:color="auto" w:fill="FFFFFF"/>
        </w:rPr>
      </w:pPr>
    </w:p>
    <w:p w14:paraId="7B364A81" w14:textId="558EE9D0" w:rsidR="001753F9" w:rsidRPr="0024713B" w:rsidRDefault="004C21B2" w:rsidP="00186835">
      <w:pPr>
        <w:tabs>
          <w:tab w:val="left" w:pos="5561"/>
          <w:tab w:val="left" w:pos="6511"/>
        </w:tabs>
        <w:rPr>
          <w:color w:val="262626"/>
          <w:shd w:val="clear" w:color="auto" w:fill="FFFFFF"/>
        </w:rPr>
      </w:pPr>
      <w:r>
        <w:rPr>
          <w:color w:val="262626"/>
          <w:shd w:val="clear" w:color="auto" w:fill="FFFFFF"/>
        </w:rPr>
        <w:t>Our results align with the expectation that there is a higher microbial biomass in oral/colorectal tissue sites compared to other sites that do not hold a known microbial community (</w:t>
      </w:r>
      <w:r>
        <w:rPr>
          <w:i/>
          <w:iCs/>
          <w:color w:val="262626"/>
          <w:shd w:val="clear" w:color="auto" w:fill="FFFFFF"/>
        </w:rPr>
        <w:t>e</w:t>
      </w:r>
      <w:r>
        <w:rPr>
          <w:color w:val="262626"/>
          <w:shd w:val="clear" w:color="auto" w:fill="FFFFFF"/>
        </w:rPr>
        <w:t>.</w:t>
      </w:r>
      <w:r w:rsidRPr="00A07B75">
        <w:rPr>
          <w:i/>
          <w:iCs/>
          <w:color w:val="262626"/>
          <w:shd w:val="clear" w:color="auto" w:fill="FFFFFF"/>
        </w:rPr>
        <w:t>g</w:t>
      </w:r>
      <w:r>
        <w:rPr>
          <w:color w:val="262626"/>
          <w:shd w:val="clear" w:color="auto" w:fill="FFFFFF"/>
        </w:rPr>
        <w:t>. brain)</w:t>
      </w:r>
      <w:r w:rsidR="001753F9">
        <w:rPr>
          <w:color w:val="262626"/>
          <w:shd w:val="clear" w:color="auto" w:fill="FFFFFF"/>
        </w:rPr>
        <w:t>, and</w:t>
      </w:r>
      <w:r>
        <w:rPr>
          <w:color w:val="262626"/>
          <w:shd w:val="clear" w:color="auto" w:fill="FFFFFF"/>
        </w:rPr>
        <w:t xml:space="preserve"> do not support the existence of a </w:t>
      </w:r>
      <w:r w:rsidR="001753F9">
        <w:rPr>
          <w:color w:val="262626"/>
          <w:shd w:val="clear" w:color="auto" w:fill="FFFFFF"/>
        </w:rPr>
        <w:t>specific ‘</w:t>
      </w:r>
      <w:r>
        <w:rPr>
          <w:color w:val="262626"/>
          <w:shd w:val="clear" w:color="auto" w:fill="FFFFFF"/>
        </w:rPr>
        <w:t xml:space="preserve">cancer microbiome’. On the application of a minimal read threshold, most taxonomic classifications are removed from non-oral non-colorectal tumours (figure </w:t>
      </w:r>
      <w:r w:rsidR="0033458C">
        <w:rPr>
          <w:color w:val="262626"/>
          <w:shd w:val="clear" w:color="auto" w:fill="FFFFFF"/>
        </w:rPr>
        <w:t>S13</w:t>
      </w:r>
      <w:r>
        <w:rPr>
          <w:color w:val="262626"/>
          <w:shd w:val="clear" w:color="auto" w:fill="FFFFFF"/>
        </w:rPr>
        <w:t xml:space="preserve">). This is a necessary step to remove many false positive classifications and we provide </w:t>
      </w:r>
      <w:r w:rsidR="00073D00">
        <w:rPr>
          <w:color w:val="262626"/>
          <w:shd w:val="clear" w:color="auto" w:fill="FFFFFF"/>
        </w:rPr>
        <w:t xml:space="preserve">an </w:t>
      </w:r>
      <w:r>
        <w:rPr>
          <w:color w:val="262626"/>
          <w:shd w:val="clear" w:color="auto" w:fill="FFFFFF"/>
        </w:rPr>
        <w:t>additional d</w:t>
      </w:r>
      <w:r w:rsidR="00073D00">
        <w:rPr>
          <w:color w:val="262626"/>
          <w:shd w:val="clear" w:color="auto" w:fill="FFFFFF"/>
        </w:rPr>
        <w:t xml:space="preserve">escription of </w:t>
      </w:r>
      <w:r w:rsidR="009D2443">
        <w:rPr>
          <w:color w:val="262626"/>
          <w:shd w:val="clear" w:color="auto" w:fill="FFFFFF"/>
        </w:rPr>
        <w:t>(</w:t>
      </w:r>
      <w:r>
        <w:rPr>
          <w:color w:val="262626"/>
          <w:shd w:val="clear" w:color="auto" w:fill="FFFFFF"/>
        </w:rPr>
        <w:t xml:space="preserve">this supplementary </w:t>
      </w:r>
      <w:r w:rsidR="009D2443">
        <w:rPr>
          <w:color w:val="262626"/>
          <w:shd w:val="clear" w:color="auto" w:fill="FFFFFF"/>
        </w:rPr>
        <w:t>materials and methods</w:t>
      </w:r>
      <w:r>
        <w:rPr>
          <w:color w:val="262626"/>
          <w:shd w:val="clear" w:color="auto" w:fill="FFFFFF"/>
        </w:rPr>
        <w:t>).</w:t>
      </w:r>
    </w:p>
    <w:p w14:paraId="57BCF138" w14:textId="77777777" w:rsidR="00D1049C" w:rsidRDefault="00D1049C" w:rsidP="00186835">
      <w:pPr>
        <w:tabs>
          <w:tab w:val="left" w:pos="5561"/>
          <w:tab w:val="left" w:pos="6511"/>
        </w:tabs>
        <w:rPr>
          <w:color w:val="262626"/>
          <w:shd w:val="clear" w:color="auto" w:fill="FFFFFF"/>
        </w:rPr>
      </w:pPr>
    </w:p>
    <w:p w14:paraId="64F14971" w14:textId="43B1AE4E" w:rsidR="00096401" w:rsidRDefault="00D1049C" w:rsidP="00D1049C">
      <w:pPr>
        <w:tabs>
          <w:tab w:val="left" w:pos="5561"/>
          <w:tab w:val="left" w:pos="6511"/>
        </w:tabs>
        <w:rPr>
          <w:shd w:val="clear" w:color="auto" w:fill="FFFFFF"/>
        </w:rPr>
      </w:pPr>
      <w:r w:rsidRPr="003F5C5D">
        <w:rPr>
          <w:color w:val="262626"/>
          <w:shd w:val="clear" w:color="auto" w:fill="FFFFFF"/>
        </w:rPr>
        <w:t>S</w:t>
      </w:r>
      <w:r>
        <w:rPr>
          <w:color w:val="262626"/>
          <w:shd w:val="clear" w:color="auto" w:fill="FFFFFF"/>
        </w:rPr>
        <w:t>ome</w:t>
      </w:r>
      <w:r w:rsidRPr="003F5C5D">
        <w:rPr>
          <w:color w:val="262626"/>
          <w:shd w:val="clear" w:color="auto" w:fill="FFFFFF"/>
        </w:rPr>
        <w:t xml:space="preserve"> tumour </w:t>
      </w:r>
      <w:r>
        <w:rPr>
          <w:color w:val="262626"/>
          <w:shd w:val="clear" w:color="auto" w:fill="FFFFFF"/>
        </w:rPr>
        <w:t>types</w:t>
      </w:r>
      <w:r w:rsidRPr="003F5C5D">
        <w:rPr>
          <w:color w:val="262626"/>
          <w:shd w:val="clear" w:color="auto" w:fill="FFFFFF"/>
        </w:rPr>
        <w:t xml:space="preserve"> </w:t>
      </w:r>
      <w:r>
        <w:rPr>
          <w:color w:val="262626"/>
          <w:shd w:val="clear" w:color="auto" w:fill="FFFFFF"/>
        </w:rPr>
        <w:t>are well known to have</w:t>
      </w:r>
      <w:r w:rsidRPr="003F5C5D">
        <w:rPr>
          <w:color w:val="262626"/>
          <w:shd w:val="clear" w:color="auto" w:fill="FFFFFF"/>
        </w:rPr>
        <w:t xml:space="preserve"> causal associations</w:t>
      </w:r>
      <w:r>
        <w:rPr>
          <w:color w:val="262626"/>
          <w:shd w:val="clear" w:color="auto" w:fill="FFFFFF"/>
        </w:rPr>
        <w:t xml:space="preserve"> with the presence of viruses and bacteria </w:t>
      </w:r>
      <w:r w:rsidRPr="003F5C5D">
        <w:rPr>
          <w:color w:val="262626"/>
          <w:shd w:val="clear" w:color="auto" w:fill="FFFFFF"/>
        </w:rPr>
        <w:fldChar w:fldCharType="begin"/>
      </w:r>
      <w:r>
        <w:rPr>
          <w:color w:val="262626"/>
          <w:shd w:val="clear" w:color="auto" w:fill="FFFFFF"/>
        </w:rPr>
        <w:instrText xml:space="preserve"> ADDIN EN.CITE &lt;EndNote&gt;&lt;Cite&gt;&lt;Author&gt;Plummer&lt;/Author&gt;&lt;Year&gt;2016&lt;/Year&gt;&lt;RecNum&gt;102&lt;/RecNum&gt;&lt;DisplayText&gt;(&lt;style face="italic"&gt;2&lt;/style&gt;)&lt;/DisplayText&gt;&lt;record&gt;&lt;rec-number&gt;102&lt;/rec-number&gt;&lt;foreign-keys&gt;&lt;key app="EN" db-id="2pxs0e5xsdvre2eerfnxwpvpr0p5d099aatd" timestamp="1517836289"&gt;102&lt;/key&gt;&lt;/foreign-keys&gt;&lt;ref-type name="Journal Article"&gt;17&lt;/ref-type&gt;&lt;contributors&gt;&lt;authors&gt;&lt;author&gt;Plummer, Martyn&lt;/author&gt;&lt;author&gt;de Martel, Catherine&lt;/author&gt;&lt;author&gt;Vignat, Jerome&lt;/author&gt;&lt;author&gt;Ferlay, Jacques&lt;/author&gt;&lt;author&gt;Bray, Freddie&lt;/author&gt;&lt;author&gt;Franceschi, Silvia&lt;/author&gt;&lt;/authors&gt;&lt;/contributors&gt;&lt;titles&gt;&lt;title&gt;Global burden of cancers attributable to infections in 2012: a synthetic analysis&lt;/title&gt;&lt;secondary-title&gt;The Lancet Global Health&lt;/secondary-title&gt;&lt;/titles&gt;&lt;periodical&gt;&lt;full-title&gt;The Lancet Global Health&lt;/full-title&gt;&lt;/periodical&gt;&lt;pages&gt;e609-e616&lt;/pages&gt;&lt;volume&gt;4&lt;/volume&gt;&lt;number&gt;9&lt;/number&gt;&lt;section&gt;e609&lt;/section&gt;&lt;dates&gt;&lt;year&gt;2016&lt;/year&gt;&lt;/dates&gt;&lt;isbn&gt;2214109X&lt;/isbn&gt;&lt;label&gt;Plummer2016&lt;/label&gt;&lt;urls&gt;&lt;/urls&gt;&lt;electronic-resource-num&gt;10.1016/s2214-109x(16)30143-7&lt;/electronic-resource-num&gt;&lt;/record&gt;&lt;/Cite&gt;&lt;/EndNote&gt;</w:instrText>
      </w:r>
      <w:r w:rsidRPr="003F5C5D">
        <w:rPr>
          <w:color w:val="262626"/>
          <w:shd w:val="clear" w:color="auto" w:fill="FFFFFF"/>
        </w:rPr>
        <w:fldChar w:fldCharType="separate"/>
      </w:r>
      <w:r>
        <w:rPr>
          <w:noProof/>
          <w:color w:val="262626"/>
          <w:shd w:val="clear" w:color="auto" w:fill="FFFFFF"/>
        </w:rPr>
        <w:t>(</w:t>
      </w:r>
      <w:hyperlink w:anchor="_ENREF_2" w:tooltip="Plummer, 2016 #102" w:history="1">
        <w:r w:rsidR="00FB1ABF" w:rsidRPr="00DD2558">
          <w:rPr>
            <w:i/>
            <w:noProof/>
            <w:color w:val="262626"/>
            <w:shd w:val="clear" w:color="auto" w:fill="FFFFFF"/>
          </w:rPr>
          <w:t>2</w:t>
        </w:r>
      </w:hyperlink>
      <w:r>
        <w:rPr>
          <w:noProof/>
          <w:color w:val="262626"/>
          <w:shd w:val="clear" w:color="auto" w:fill="FFFFFF"/>
        </w:rPr>
        <w:t>)</w:t>
      </w:r>
      <w:r w:rsidRPr="003F5C5D">
        <w:rPr>
          <w:color w:val="262626"/>
          <w:shd w:val="clear" w:color="auto" w:fill="FFFFFF"/>
        </w:rPr>
        <w:fldChar w:fldCharType="end"/>
      </w:r>
      <w:r w:rsidRPr="003F5C5D">
        <w:rPr>
          <w:color w:val="262626"/>
          <w:shd w:val="clear" w:color="auto" w:fill="FFFFFF"/>
        </w:rPr>
        <w:t xml:space="preserve">. Although </w:t>
      </w:r>
      <w:r>
        <w:rPr>
          <w:color w:val="262626"/>
          <w:shd w:val="clear" w:color="auto" w:fill="FFFFFF"/>
        </w:rPr>
        <w:t xml:space="preserve">they are often </w:t>
      </w:r>
      <w:r w:rsidRPr="003F5C5D">
        <w:rPr>
          <w:color w:val="262626"/>
          <w:shd w:val="clear" w:color="auto" w:fill="FFFFFF"/>
        </w:rPr>
        <w:t>causal for a single cancer site</w:t>
      </w:r>
      <w:r>
        <w:rPr>
          <w:color w:val="262626"/>
          <w:shd w:val="clear" w:color="auto" w:fill="FFFFFF"/>
        </w:rPr>
        <w:t>,</w:t>
      </w:r>
      <w:r w:rsidRPr="003F5C5D">
        <w:rPr>
          <w:color w:val="262626"/>
          <w:shd w:val="clear" w:color="auto" w:fill="FFFFFF"/>
        </w:rPr>
        <w:t xml:space="preserve"> such sequences </w:t>
      </w:r>
      <w:r>
        <w:rPr>
          <w:color w:val="262626"/>
          <w:shd w:val="clear" w:color="auto" w:fill="FFFFFF"/>
        </w:rPr>
        <w:t>are</w:t>
      </w:r>
      <w:r w:rsidRPr="003F5C5D">
        <w:rPr>
          <w:color w:val="262626"/>
          <w:shd w:val="clear" w:color="auto" w:fill="FFFFFF"/>
        </w:rPr>
        <w:t xml:space="preserve"> </w:t>
      </w:r>
      <w:r>
        <w:rPr>
          <w:color w:val="262626"/>
          <w:shd w:val="clear" w:color="auto" w:fill="FFFFFF"/>
        </w:rPr>
        <w:t>frequently</w:t>
      </w:r>
      <w:r w:rsidRPr="003F5C5D">
        <w:rPr>
          <w:color w:val="262626"/>
          <w:shd w:val="clear" w:color="auto" w:fill="FFFFFF"/>
        </w:rPr>
        <w:t xml:space="preserve"> found </w:t>
      </w:r>
      <w:r>
        <w:rPr>
          <w:color w:val="262626"/>
          <w:shd w:val="clear" w:color="auto" w:fill="FFFFFF"/>
        </w:rPr>
        <w:t>in</w:t>
      </w:r>
      <w:r w:rsidRPr="003F5C5D">
        <w:rPr>
          <w:color w:val="262626"/>
          <w:shd w:val="clear" w:color="auto" w:fill="FFFFFF"/>
        </w:rPr>
        <w:t xml:space="preserve"> multiple locations </w:t>
      </w:r>
      <w:r w:rsidRPr="004D30DB">
        <w:rPr>
          <w:shd w:val="clear" w:color="auto" w:fill="FFFFFF"/>
        </w:rPr>
        <w:t xml:space="preserve">limiting </w:t>
      </w:r>
      <w:r>
        <w:rPr>
          <w:shd w:val="clear" w:color="auto" w:fill="FFFFFF"/>
        </w:rPr>
        <w:t xml:space="preserve">their </w:t>
      </w:r>
      <w:r w:rsidRPr="004D30DB">
        <w:rPr>
          <w:shd w:val="clear" w:color="auto" w:fill="FFFFFF"/>
        </w:rPr>
        <w:t>use as classifiers</w:t>
      </w:r>
      <w:r>
        <w:rPr>
          <w:shd w:val="clear" w:color="auto" w:fill="FFFFFF"/>
        </w:rPr>
        <w:t xml:space="preserve"> for individual cancer types</w:t>
      </w:r>
      <w:r w:rsidRPr="004D30DB">
        <w:rPr>
          <w:shd w:val="clear" w:color="auto" w:fill="FFFFFF"/>
        </w:rPr>
        <w:t xml:space="preserve">. </w:t>
      </w:r>
      <w:r>
        <w:rPr>
          <w:shd w:val="clear" w:color="auto" w:fill="FFFFFF"/>
        </w:rPr>
        <w:t>This was</w:t>
      </w:r>
      <w:r w:rsidRPr="003F5C5D">
        <w:rPr>
          <w:color w:val="262626"/>
          <w:shd w:val="clear" w:color="auto" w:fill="FFFFFF"/>
        </w:rPr>
        <w:t xml:space="preserve"> demonstrated in our previous </w:t>
      </w:r>
      <w:r w:rsidRPr="004D30DB">
        <w:rPr>
          <w:shd w:val="clear" w:color="auto" w:fill="FFFFFF"/>
        </w:rPr>
        <w:t xml:space="preserve">studies where we examined the landscape of viruses in human cancer </w:t>
      </w:r>
      <w:r w:rsidRPr="004D30DB">
        <w:rPr>
          <w:shd w:val="clear" w:color="auto" w:fill="FFFFFF"/>
        </w:rPr>
        <w:fldChar w:fldCharType="begin">
          <w:fldData xml:space="preserve">PEVuZE5vdGU+PENpdGU+PEF1dGhvcj5aYXBhdGthPC9BdXRob3I+PFllYXI+MjAyMDwvWWVhcj48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</w:fldData>
        </w:fldChar>
      </w:r>
      <w:r>
        <w:rPr>
          <w:shd w:val="clear" w:color="auto" w:fill="FFFFFF"/>
        </w:rPr>
        <w:instrText xml:space="preserve"> ADDIN EN.CITE </w:instrText>
      </w:r>
      <w:r>
        <w:rPr>
          <w:shd w:val="clear" w:color="auto" w:fill="FFFFFF"/>
        </w:rPr>
        <w:fldChar w:fldCharType="begin">
          <w:fldData xml:space="preserve">PEVuZE5vdGU+PENpdGU+PEF1dGhvcj5aYXBhdGthPC9BdXRob3I+PFllYXI+MjAyMDwvWWVhcj48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</w:fldData>
        </w:fldChar>
      </w:r>
      <w:r>
        <w:rPr>
          <w:shd w:val="clear" w:color="auto" w:fill="FFFFFF"/>
        </w:rPr>
        <w:instrText xml:space="preserve"> ADDIN EN.CITE.DATA </w:instrText>
      </w:r>
      <w:r>
        <w:rPr>
          <w:shd w:val="clear" w:color="auto" w:fill="FFFFFF"/>
        </w:rPr>
      </w:r>
      <w:r>
        <w:rPr>
          <w:shd w:val="clear" w:color="auto" w:fill="FFFFFF"/>
        </w:rPr>
        <w:fldChar w:fldCharType="end"/>
      </w:r>
      <w:r w:rsidRPr="004D30DB">
        <w:rPr>
          <w:shd w:val="clear" w:color="auto" w:fill="FFFFFF"/>
        </w:rPr>
      </w:r>
      <w:r w:rsidRPr="004D30DB">
        <w:rPr>
          <w:shd w:val="clear" w:color="auto" w:fill="FFFFFF"/>
        </w:rPr>
        <w:fldChar w:fldCharType="separate"/>
      </w:r>
      <w:r>
        <w:rPr>
          <w:noProof/>
          <w:shd w:val="clear" w:color="auto" w:fill="FFFFFF"/>
        </w:rPr>
        <w:t>(</w:t>
      </w:r>
      <w:hyperlink w:anchor="_ENREF_16" w:tooltip="Zapatka, 2020 #525" w:history="1">
        <w:r w:rsidR="00FB1ABF" w:rsidRPr="00DD2558">
          <w:rPr>
            <w:i/>
            <w:noProof/>
            <w:shd w:val="clear" w:color="auto" w:fill="FFFFFF"/>
          </w:rPr>
          <w:t>16</w:t>
        </w:r>
      </w:hyperlink>
      <w:r>
        <w:rPr>
          <w:noProof/>
          <w:shd w:val="clear" w:color="auto" w:fill="FFFFFF"/>
        </w:rPr>
        <w:t>)</w:t>
      </w:r>
      <w:r w:rsidRPr="004D30DB">
        <w:rPr>
          <w:shd w:val="clear" w:color="auto" w:fill="FFFFFF"/>
        </w:rPr>
        <w:fldChar w:fldCharType="end"/>
      </w:r>
      <w:r>
        <w:rPr>
          <w:shd w:val="clear" w:color="auto" w:fill="FFFFFF"/>
        </w:rPr>
        <w:t>.</w:t>
      </w:r>
      <w:r w:rsidRPr="004D30DB">
        <w:rPr>
          <w:shd w:val="clear" w:color="auto" w:fill="FFFFFF"/>
        </w:rPr>
        <w:t xml:space="preserve"> </w:t>
      </w:r>
      <w:r w:rsidR="00186835" w:rsidRPr="004D30DB">
        <w:rPr>
          <w:shd w:val="clear" w:color="auto" w:fill="FFFFFF"/>
        </w:rPr>
        <w:t xml:space="preserve">Despite the limited use of microbial composition in distinguishing cancer types, our results support the clinical utility of using microbial data in </w:t>
      </w:r>
      <w:proofErr w:type="gramStart"/>
      <w:r w:rsidR="00186835" w:rsidRPr="004D30DB">
        <w:rPr>
          <w:shd w:val="clear" w:color="auto" w:fill="FFFFFF"/>
        </w:rPr>
        <w:t>a number of</w:t>
      </w:r>
      <w:proofErr w:type="gramEnd"/>
      <w:r w:rsidR="00186835" w:rsidRPr="004D30DB">
        <w:rPr>
          <w:shd w:val="clear" w:color="auto" w:fill="FFFFFF"/>
        </w:rPr>
        <w:t xml:space="preserve"> additional specific contexts: in detecting specific viruses such as HPV and HTLV-1, and in the use of anaerobic bacteria in predicting prognosis</w:t>
      </w:r>
      <w:r w:rsidR="00096401">
        <w:rPr>
          <w:shd w:val="clear" w:color="auto" w:fill="FFFFFF"/>
        </w:rPr>
        <w:t>.</w:t>
      </w:r>
    </w:p>
    <w:p w14:paraId="48CB64F7" w14:textId="77777777" w:rsidR="00096401" w:rsidRDefault="00096401" w:rsidP="00D1049C">
      <w:pPr>
        <w:tabs>
          <w:tab w:val="left" w:pos="5561"/>
          <w:tab w:val="left" w:pos="6511"/>
        </w:tabs>
        <w:rPr>
          <w:shd w:val="clear" w:color="auto" w:fill="FFFFFF"/>
        </w:rPr>
      </w:pPr>
    </w:p>
    <w:p w14:paraId="27C07893" w14:textId="0E453B81" w:rsidR="001753F9" w:rsidRPr="00A07B75" w:rsidRDefault="0026142A" w:rsidP="00A07B75">
      <w:pPr>
        <w:tabs>
          <w:tab w:val="left" w:pos="5561"/>
          <w:tab w:val="left" w:pos="6511"/>
        </w:tabs>
        <w:rPr>
          <w:shd w:val="clear" w:color="auto" w:fill="FFFFFF"/>
        </w:rPr>
      </w:pPr>
      <w:r>
        <w:rPr>
          <w:shd w:val="clear" w:color="auto" w:fill="FFFFFF"/>
        </w:rPr>
        <w:t xml:space="preserve">Detecting HPV in oral/oropharyngeal carcinoma indicates a distinct biology and is already used in clinical staging </w:t>
      </w:r>
      <w:r>
        <w:rPr>
          <w:shd w:val="clear" w:color="auto" w:fill="FFFFFF"/>
        </w:rPr>
        <w:fldChar w:fldCharType="begin">
          <w:fldData xml:space="preserve">PEVuZE5vdGU+PENpdGU+PEF1dGhvcj5MZWNobmVyPC9BdXRob3I+PFllYXI+MjAyMjwvWWVhcj48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</w:fldData>
        </w:fldChar>
      </w:r>
      <w:r w:rsidR="00096401">
        <w:rPr>
          <w:shd w:val="clear" w:color="auto" w:fill="FFFFFF"/>
        </w:rPr>
        <w:instrText xml:space="preserve"> ADDIN EN.CITE </w:instrText>
      </w:r>
      <w:r w:rsidR="00096401">
        <w:rPr>
          <w:shd w:val="clear" w:color="auto" w:fill="FFFFFF"/>
        </w:rPr>
        <w:fldChar w:fldCharType="begin">
          <w:fldData xml:space="preserve">PEVuZE5vdGU+PENpdGU+PEF1dGhvcj5MZWNobmVyPC9BdXRob3I+PFllYXI+MjAyMjwvWWVhcj48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</w:fldData>
        </w:fldChar>
      </w:r>
      <w:r w:rsidR="00096401">
        <w:rPr>
          <w:shd w:val="clear" w:color="auto" w:fill="FFFFFF"/>
        </w:rPr>
        <w:instrText xml:space="preserve"> ADDIN EN.CITE.DATA </w:instrText>
      </w:r>
      <w:r w:rsidR="00096401">
        <w:rPr>
          <w:shd w:val="clear" w:color="auto" w:fill="FFFFFF"/>
        </w:rPr>
      </w:r>
      <w:r w:rsidR="00096401">
        <w:rPr>
          <w:shd w:val="clear" w:color="auto" w:fill="FFFFFF"/>
        </w:rPr>
        <w:fldChar w:fldCharType="end"/>
      </w:r>
      <w:r>
        <w:rPr>
          <w:shd w:val="clear" w:color="auto" w:fill="FFFFFF"/>
        </w:rPr>
      </w:r>
      <w:r>
        <w:rPr>
          <w:shd w:val="clear" w:color="auto" w:fill="FFFFFF"/>
        </w:rPr>
        <w:fldChar w:fldCharType="separate"/>
      </w:r>
      <w:r w:rsidR="00096401">
        <w:rPr>
          <w:noProof/>
          <w:shd w:val="clear" w:color="auto" w:fill="FFFFFF"/>
        </w:rPr>
        <w:t>(</w:t>
      </w:r>
      <w:hyperlink w:anchor="_ENREF_46" w:tooltip="Lechner, 2022 #1006" w:history="1">
        <w:r w:rsidR="00FB1ABF" w:rsidRPr="00096401">
          <w:rPr>
            <w:i/>
            <w:noProof/>
            <w:shd w:val="clear" w:color="auto" w:fill="FFFFFF"/>
          </w:rPr>
          <w:t>46</w:t>
        </w:r>
      </w:hyperlink>
      <w:r w:rsidR="00096401">
        <w:rPr>
          <w:noProof/>
          <w:shd w:val="clear" w:color="auto" w:fill="FFFFFF"/>
        </w:rPr>
        <w:t>)</w:t>
      </w:r>
      <w:r>
        <w:rPr>
          <w:shd w:val="clear" w:color="auto" w:fill="FFFFFF"/>
        </w:rPr>
        <w:fldChar w:fldCharType="end"/>
      </w:r>
      <w:r>
        <w:rPr>
          <w:shd w:val="clear" w:color="auto" w:fill="FFFFFF"/>
        </w:rPr>
        <w:t>. We show here that HPV can be identified at high performance alongside tumour somatic features with no additional cost. HTLV-1</w:t>
      </w:r>
      <w:r w:rsidR="00096401">
        <w:rPr>
          <w:shd w:val="clear" w:color="auto" w:fill="FFFFFF"/>
        </w:rPr>
        <w:t xml:space="preserve"> is a pathogen most commonly known for causing adult T-cell leukaemia and lymphoma </w:t>
      </w:r>
      <w:r w:rsidR="00096401">
        <w:rPr>
          <w:shd w:val="clear" w:color="auto" w:fill="FFFFFF"/>
        </w:rPr>
        <w:fldChar w:fldCharType="begin"/>
      </w:r>
      <w:r w:rsidR="00096401">
        <w:rPr>
          <w:shd w:val="clear" w:color="auto" w:fill="FFFFFF"/>
        </w:rPr>
        <w:instrText xml:space="preserve"> ADDIN EN.CITE &lt;EndNote&gt;&lt;Cite&gt;&lt;Author&gt;Plummer&lt;/Author&gt;&lt;Year&gt;2016&lt;/Year&gt;&lt;RecNum&gt;102&lt;/RecNum&gt;&lt;DisplayText&gt;(&lt;style face="italic"&gt;2&lt;/style&gt;)&lt;/DisplayText&gt;&lt;record&gt;&lt;rec-number&gt;102&lt;/rec-number&gt;&lt;foreign-keys&gt;&lt;key app="EN" db-id="2pxs0e5xsdvre2eerfnxwpvpr0p5d099aatd" timestamp="1517836289"&gt;102&lt;/key&gt;&lt;/foreign-keys&gt;&lt;ref-type name="Journal Article"&gt;17&lt;/ref-type&gt;&lt;contributors&gt;&lt;authors&gt;&lt;author&gt;Plummer, Martyn&lt;/author&gt;&lt;author&gt;de Martel, Catherine&lt;/author&gt;&lt;author&gt;Vignat, Jerome&lt;/author&gt;&lt;author&gt;Ferlay, Jacques&lt;/author&gt;&lt;author&gt;Bray, Freddie&lt;/author&gt;&lt;author&gt;Franceschi, Silvia&lt;/author&gt;&lt;/authors&gt;&lt;/contributors&gt;&lt;titles&gt;&lt;title&gt;Global burden of cancers attributable to infections in 2012: a synthetic analysis&lt;/title&gt;&lt;secondary-title&gt;The Lancet Global Health&lt;/secondary-title&gt;&lt;/titles&gt;&lt;periodical&gt;&lt;full-title&gt;The Lancet Global Health&lt;/full-title&gt;&lt;/periodical&gt;&lt;pages&gt;e609-e616&lt;/pages&gt;&lt;volume&gt;4&lt;/volume&gt;&lt;number&gt;9&lt;/number&gt;&lt;section&gt;e609&lt;/section&gt;&lt;dates&gt;&lt;year&gt;2016&lt;/year&gt;&lt;/dates&gt;&lt;isbn&gt;2214109X&lt;/isbn&gt;&lt;label&gt;Plummer2016&lt;/label&gt;&lt;urls&gt;&lt;/urls&gt;&lt;electronic-resource-num&gt;10.1016/s2214-109x(16)30143-7&lt;/electronic-resource-num&gt;&lt;/record&gt;&lt;/Cite&gt;&lt;/EndNote&gt;</w:instrText>
      </w:r>
      <w:r w:rsidR="00096401">
        <w:rPr>
          <w:shd w:val="clear" w:color="auto" w:fill="FFFFFF"/>
        </w:rPr>
        <w:fldChar w:fldCharType="separate"/>
      </w:r>
      <w:r w:rsidR="00096401">
        <w:rPr>
          <w:noProof/>
          <w:shd w:val="clear" w:color="auto" w:fill="FFFFFF"/>
        </w:rPr>
        <w:t>(</w:t>
      </w:r>
      <w:hyperlink w:anchor="_ENREF_2" w:tooltip="Plummer, 2016 #102" w:history="1">
        <w:r w:rsidR="00FB1ABF" w:rsidRPr="00096401">
          <w:rPr>
            <w:i/>
            <w:noProof/>
            <w:shd w:val="clear" w:color="auto" w:fill="FFFFFF"/>
          </w:rPr>
          <w:t>2</w:t>
        </w:r>
      </w:hyperlink>
      <w:r w:rsidR="00096401">
        <w:rPr>
          <w:noProof/>
          <w:shd w:val="clear" w:color="auto" w:fill="FFFFFF"/>
        </w:rPr>
        <w:t>)</w:t>
      </w:r>
      <w:r w:rsidR="00096401">
        <w:rPr>
          <w:shd w:val="clear" w:color="auto" w:fill="FFFFFF"/>
        </w:rPr>
        <w:fldChar w:fldCharType="end"/>
      </w:r>
      <w:r w:rsidR="00096401">
        <w:rPr>
          <w:shd w:val="clear" w:color="auto" w:fill="FFFFFF"/>
        </w:rPr>
        <w:t>. It is a retrovirus that causes lifelong infections and is predominantly transmitted through breast feeding, sexual contact, needle sharing and blood transfusions. This highlights how identifying evidence of infectious disease should be considered as whole genome sequencing increasingly becomes adopted into clinical practice. Thirdly we identified anaerobic bacteria as a potential prognostic marker in subtypes of sarcoma. This association is supported by mechanistic considerations and further research could be done to uncover the exact nature of the association</w:t>
      </w:r>
      <w:r w:rsidR="00096401" w:rsidRPr="004D30DB">
        <w:rPr>
          <w:shd w:val="clear" w:color="auto" w:fill="FFFFFF"/>
        </w:rPr>
        <w:t xml:space="preserve"> </w:t>
      </w:r>
      <w:r w:rsidR="00096401" w:rsidRPr="004D30DB">
        <w:rPr>
          <w:shd w:val="clear" w:color="auto" w:fill="FFFFFF"/>
        </w:rPr>
        <w:fldChar w:fldCharType="begin">
          <w:fldData xml:space="preserve">PEVuZE5vdGU+PENpdGU+PEF1dGhvcj5IdXJzdDwvQXV0aG9yPjxZZWFyPjIwMjI8L1llYXI+PFJl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</w:fldData>
        </w:fldChar>
      </w:r>
      <w:r w:rsidR="00096401">
        <w:rPr>
          <w:shd w:val="clear" w:color="auto" w:fill="FFFFFF"/>
        </w:rPr>
        <w:instrText xml:space="preserve"> ADDIN EN.CITE </w:instrText>
      </w:r>
      <w:r w:rsidR="00096401">
        <w:rPr>
          <w:shd w:val="clear" w:color="auto" w:fill="FFFFFF"/>
        </w:rPr>
        <w:fldChar w:fldCharType="begin">
          <w:fldData xml:space="preserve">PEVuZE5vdGU+PENpdGU+PEF1dGhvcj5IdXJzdDwvQXV0aG9yPjxZZWFyPjIwMjI8L1llYXI+PFJl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</w:fldData>
        </w:fldChar>
      </w:r>
      <w:r w:rsidR="00096401">
        <w:rPr>
          <w:shd w:val="clear" w:color="auto" w:fill="FFFFFF"/>
        </w:rPr>
        <w:instrText xml:space="preserve"> ADDIN EN.CITE.DATA </w:instrText>
      </w:r>
      <w:r w:rsidR="00096401">
        <w:rPr>
          <w:shd w:val="clear" w:color="auto" w:fill="FFFFFF"/>
        </w:rPr>
      </w:r>
      <w:r w:rsidR="00096401">
        <w:rPr>
          <w:shd w:val="clear" w:color="auto" w:fill="FFFFFF"/>
        </w:rPr>
        <w:fldChar w:fldCharType="end"/>
      </w:r>
      <w:r w:rsidR="00096401" w:rsidRPr="004D30DB">
        <w:rPr>
          <w:shd w:val="clear" w:color="auto" w:fill="FFFFFF"/>
        </w:rPr>
      </w:r>
      <w:r w:rsidR="00096401" w:rsidRPr="004D30DB">
        <w:rPr>
          <w:shd w:val="clear" w:color="auto" w:fill="FFFFFF"/>
        </w:rPr>
        <w:fldChar w:fldCharType="separate"/>
      </w:r>
      <w:r w:rsidR="00096401">
        <w:rPr>
          <w:noProof/>
          <w:shd w:val="clear" w:color="auto" w:fill="FFFFFF"/>
        </w:rPr>
        <w:t>(</w:t>
      </w:r>
      <w:hyperlink w:anchor="_ENREF_4" w:tooltip="Hurst, 2022 #546" w:history="1">
        <w:r w:rsidR="00FB1ABF" w:rsidRPr="00096401">
          <w:rPr>
            <w:i/>
            <w:noProof/>
            <w:shd w:val="clear" w:color="auto" w:fill="FFFFFF"/>
          </w:rPr>
          <w:t>4</w:t>
        </w:r>
      </w:hyperlink>
      <w:r w:rsidR="00096401" w:rsidRPr="00096401">
        <w:rPr>
          <w:i/>
          <w:noProof/>
          <w:shd w:val="clear" w:color="auto" w:fill="FFFFFF"/>
        </w:rPr>
        <w:t xml:space="preserve">, </w:t>
      </w:r>
      <w:hyperlink w:anchor="_ENREF_47" w:tooltip="Hurst, 2024 #950" w:history="1">
        <w:r w:rsidR="00FB1ABF" w:rsidRPr="00096401">
          <w:rPr>
            <w:i/>
            <w:noProof/>
            <w:shd w:val="clear" w:color="auto" w:fill="FFFFFF"/>
          </w:rPr>
          <w:t>47</w:t>
        </w:r>
      </w:hyperlink>
      <w:r w:rsidR="00096401">
        <w:rPr>
          <w:noProof/>
          <w:shd w:val="clear" w:color="auto" w:fill="FFFFFF"/>
        </w:rPr>
        <w:t>)</w:t>
      </w:r>
      <w:r w:rsidR="00096401" w:rsidRPr="004D30DB">
        <w:rPr>
          <w:shd w:val="clear" w:color="auto" w:fill="FFFFFF"/>
        </w:rPr>
        <w:fldChar w:fldCharType="end"/>
      </w:r>
      <w:r w:rsidR="00096401" w:rsidRPr="004D30DB">
        <w:rPr>
          <w:shd w:val="clear" w:color="auto" w:fill="FFFFFF"/>
        </w:rPr>
        <w:t>.</w:t>
      </w:r>
      <w:r w:rsidR="00096401">
        <w:rPr>
          <w:shd w:val="clear" w:color="auto" w:fill="FFFFFF"/>
        </w:rPr>
        <w:t xml:space="preserve"> </w:t>
      </w:r>
      <w:r w:rsidRPr="0026142A">
        <w:rPr>
          <w:color w:val="262626"/>
          <w:shd w:val="clear" w:color="auto" w:fill="FFFFFF"/>
        </w:rPr>
        <w:t xml:space="preserve">We also demonstrate that identifying DNA from colorectal-specific genera in blood samples from colorectal cancer patients could be useful for diagnosing patients. However, the presence of microbial nucleic acids in blood is controversial (27), and these results should be validated using an independent cohort. Further research could establish whether the detected microbial DNA originates from viable microbes or degraded fragments. </w:t>
      </w:r>
    </w:p>
    <w:p w14:paraId="39D9D7DA" w14:textId="77777777" w:rsidR="0026142A" w:rsidRDefault="0026142A" w:rsidP="00A22EFE">
      <w:pPr>
        <w:pStyle w:val="CommentText"/>
        <w:rPr>
          <w:color w:val="262626"/>
          <w:sz w:val="24"/>
          <w:szCs w:val="24"/>
          <w:shd w:val="clear" w:color="auto" w:fill="FFFFFF"/>
        </w:rPr>
      </w:pPr>
    </w:p>
    <w:p w14:paraId="1A7D001F" w14:textId="65ABB878" w:rsidR="001753F9" w:rsidRDefault="001753F9" w:rsidP="00A22EFE">
      <w:pPr>
        <w:pStyle w:val="CommentText"/>
        <w:rPr>
          <w:color w:val="262626"/>
          <w:sz w:val="24"/>
          <w:szCs w:val="24"/>
          <w:shd w:val="clear" w:color="auto" w:fill="FFFFFF"/>
        </w:rPr>
      </w:pPr>
      <w:r>
        <w:rPr>
          <w:color w:val="262626"/>
          <w:sz w:val="24"/>
          <w:szCs w:val="24"/>
          <w:shd w:val="clear" w:color="auto" w:fill="FFFFFF"/>
        </w:rPr>
        <w:lastRenderedPageBreak/>
        <w:t>Overall, o</w:t>
      </w:r>
      <w:r w:rsidRPr="001753F9">
        <w:rPr>
          <w:color w:val="262626"/>
          <w:sz w:val="24"/>
          <w:szCs w:val="24"/>
          <w:shd w:val="clear" w:color="auto" w:fill="FFFFFF"/>
        </w:rPr>
        <w:t>ur results show that as whole genome sequencing of tumour samples becomes increasingly used in hospitals, there is potential for the examination of microbial composition to aid in clinical decisions with no additional financial burden.</w:t>
      </w:r>
    </w:p>
    <w:p w14:paraId="779F7876" w14:textId="77777777" w:rsidR="00A83516" w:rsidRDefault="00A83516" w:rsidP="00A22EFE">
      <w:pPr>
        <w:pStyle w:val="CommentText"/>
        <w:rPr>
          <w:color w:val="262626"/>
          <w:sz w:val="24"/>
          <w:szCs w:val="24"/>
          <w:shd w:val="clear" w:color="auto" w:fill="FFFFFF"/>
        </w:rPr>
      </w:pPr>
    </w:p>
    <w:p w14:paraId="7C2431E3" w14:textId="77777777" w:rsidR="00DD2558" w:rsidRDefault="00DD2558" w:rsidP="00A22EFE">
      <w:pPr>
        <w:pStyle w:val="CommentText"/>
        <w:rPr>
          <w:b/>
          <w:bCs/>
          <w:color w:val="262626"/>
          <w:sz w:val="24"/>
          <w:szCs w:val="24"/>
          <w:shd w:val="clear" w:color="auto" w:fill="FFFFFF"/>
        </w:rPr>
      </w:pPr>
    </w:p>
    <w:p w14:paraId="22784141" w14:textId="77777777" w:rsidR="00DD2558" w:rsidRPr="003F5C5D" w:rsidRDefault="00DD2558" w:rsidP="00A22EFE">
      <w:pPr>
        <w:pStyle w:val="CommentText"/>
        <w:rPr>
          <w:b/>
          <w:bCs/>
          <w:color w:val="262626"/>
          <w:sz w:val="24"/>
          <w:szCs w:val="24"/>
          <w:shd w:val="clear" w:color="auto" w:fill="FFFFFF"/>
        </w:rPr>
      </w:pPr>
    </w:p>
    <w:p w14:paraId="4E245C54" w14:textId="44F4EB40" w:rsidR="00A22EFE" w:rsidRDefault="008C551A" w:rsidP="00A22EFE">
      <w:pPr>
        <w:pStyle w:val="CommentText"/>
        <w:rPr>
          <w:b/>
          <w:bCs/>
          <w:color w:val="262626"/>
          <w:sz w:val="24"/>
          <w:szCs w:val="24"/>
          <w:shd w:val="clear" w:color="auto" w:fill="FFFFFF"/>
        </w:rPr>
      </w:pPr>
      <w:r w:rsidRPr="003F5C5D">
        <w:rPr>
          <w:b/>
          <w:bCs/>
          <w:color w:val="262626"/>
          <w:sz w:val="24"/>
          <w:szCs w:val="24"/>
          <w:shd w:val="clear" w:color="auto" w:fill="FFFFFF"/>
        </w:rPr>
        <w:t>Materials and Methods</w:t>
      </w:r>
    </w:p>
    <w:p w14:paraId="3C540DBA" w14:textId="77777777" w:rsidR="003B138C" w:rsidRDefault="003B138C" w:rsidP="00A22EFE">
      <w:pPr>
        <w:pStyle w:val="CommentText"/>
        <w:rPr>
          <w:b/>
          <w:bCs/>
          <w:color w:val="262626"/>
          <w:sz w:val="24"/>
          <w:szCs w:val="24"/>
          <w:shd w:val="clear" w:color="auto" w:fill="FFFFFF"/>
        </w:rPr>
      </w:pPr>
    </w:p>
    <w:p w14:paraId="70A85144" w14:textId="1DED0320" w:rsidR="003B138C" w:rsidRPr="003F5C5D" w:rsidRDefault="003B138C" w:rsidP="00A22EFE">
      <w:pPr>
        <w:pStyle w:val="CommentText"/>
        <w:rPr>
          <w:sz w:val="24"/>
          <w:szCs w:val="24"/>
        </w:rPr>
      </w:pPr>
      <w:r>
        <w:rPr>
          <w:b/>
          <w:bCs/>
          <w:color w:val="262626"/>
          <w:sz w:val="24"/>
          <w:szCs w:val="24"/>
          <w:shd w:val="clear" w:color="auto" w:fill="FFFFFF"/>
        </w:rPr>
        <w:t>Study design</w:t>
      </w:r>
    </w:p>
    <w:p w14:paraId="16561A7B" w14:textId="48BDCCAB" w:rsidR="0055648A" w:rsidRDefault="0055648A" w:rsidP="005271EA">
      <w:pPr>
        <w:rPr>
          <w:b/>
          <w:bCs/>
          <w:color w:val="262626"/>
          <w:shd w:val="clear" w:color="auto" w:fill="FFFFFF"/>
        </w:rPr>
      </w:pPr>
    </w:p>
    <w:p w14:paraId="3435022A" w14:textId="36BBF9C7" w:rsidR="00B75623" w:rsidRPr="00A07B75" w:rsidRDefault="007007C0" w:rsidP="005271EA">
      <w:pPr>
        <w:rPr>
          <w:color w:val="262626"/>
          <w:shd w:val="clear" w:color="auto" w:fill="FFFFFF"/>
        </w:rPr>
      </w:pPr>
      <w:r w:rsidRPr="00A07B75">
        <w:rPr>
          <w:color w:val="262626"/>
          <w:shd w:val="clear" w:color="auto" w:fill="FFFFFF"/>
        </w:rPr>
        <w:t xml:space="preserve">In this study, the microbial content of </w:t>
      </w:r>
      <w:r w:rsidRPr="00A07B75">
        <w:rPr>
          <w:i/>
          <w:iCs/>
          <w:color w:val="262626"/>
          <w:shd w:val="clear" w:color="auto" w:fill="FFFFFF"/>
        </w:rPr>
        <w:t>N</w:t>
      </w:r>
      <w:r w:rsidRPr="00A07B75">
        <w:rPr>
          <w:color w:val="262626"/>
          <w:shd w:val="clear" w:color="auto" w:fill="FFFFFF"/>
        </w:rPr>
        <w:t xml:space="preserve">=11,735 </w:t>
      </w:r>
      <w:r>
        <w:rPr>
          <w:color w:val="262626"/>
          <w:shd w:val="clear" w:color="auto" w:fill="FFFFFF"/>
        </w:rPr>
        <w:t>human cancer</w:t>
      </w:r>
      <w:r w:rsidRPr="00A07B75">
        <w:rPr>
          <w:color w:val="262626"/>
          <w:shd w:val="clear" w:color="auto" w:fill="FFFFFF"/>
        </w:rPr>
        <w:t xml:space="preserve"> samples from Genomics England’s 100,000 Genomes Project was analysed</w:t>
      </w:r>
      <w:r w:rsidR="00FB1ABF">
        <w:rPr>
          <w:color w:val="262626"/>
          <w:shd w:val="clear" w:color="auto" w:fill="FFFFFF"/>
        </w:rPr>
        <w:t xml:space="preserve"> </w:t>
      </w:r>
      <w:r w:rsidR="00FB1ABF">
        <w:rPr>
          <w:color w:val="262626"/>
          <w:shd w:val="clear" w:color="auto" w:fill="FFFFFF"/>
        </w:rPr>
        <w:fldChar w:fldCharType="begin"/>
      </w:r>
      <w:r w:rsidR="00FB1ABF">
        <w:rPr>
          <w:color w:val="262626"/>
          <w:shd w:val="clear" w:color="auto" w:fill="FFFFFF"/>
        </w:rPr>
        <w:instrText xml:space="preserve"> ADDIN EN.CITE &lt;EndNote&gt;&lt;Cite&gt;&lt;Author&gt;Genomics_England&lt;/Author&gt;&lt;Year&gt;2017&lt;/Year&gt;&lt;RecNum&gt;352&lt;/RecNum&gt;&lt;DisplayText&gt;(&lt;style face="italic"&gt;48&lt;/style&gt;)&lt;/DisplayText&gt;&lt;record&gt;&lt;rec-number&gt;352&lt;/rec-number&gt;&lt;foreign-keys&gt;&lt;key app="EN" db-id="2pxs0e5xsdvre2eerfnxwpvpr0p5d099aatd" timestamp="1548154239"&gt;352&lt;/key&gt;&lt;/foreign-keys&gt;&lt;ref-type name="Web Page"&gt;12&lt;/ref-type&gt;&lt;contributors&gt;&lt;authors&gt;&lt;author&gt;Genomics_England&lt;/author&gt;&lt;/authors&gt;&lt;/contributors&gt;&lt;titles&gt;&lt;title&gt;The 100,000 Genomes Project Protocol v3&lt;/title&gt;&lt;/titles&gt;&lt;dates&gt;&lt;year&gt;2017&lt;/year&gt;&lt;/dates&gt;&lt;urls&gt;&lt;/urls&gt;&lt;electronic-resource-num&gt;doi:10.6084/m9.figshare.4530893.v2&lt;/electronic-resource-num&gt;&lt;/record&gt;&lt;/Cite&gt;&lt;/EndNote&gt;</w:instrText>
      </w:r>
      <w:r w:rsidR="00FB1ABF">
        <w:rPr>
          <w:color w:val="262626"/>
          <w:shd w:val="clear" w:color="auto" w:fill="FFFFFF"/>
        </w:rPr>
        <w:fldChar w:fldCharType="separate"/>
      </w:r>
      <w:r w:rsidR="00FB1ABF">
        <w:rPr>
          <w:noProof/>
          <w:color w:val="262626"/>
          <w:shd w:val="clear" w:color="auto" w:fill="FFFFFF"/>
        </w:rPr>
        <w:t>(</w:t>
      </w:r>
      <w:hyperlink w:anchor="_ENREF_48" w:tooltip="Genomics_England, 2017 #352" w:history="1">
        <w:r w:rsidR="00FB1ABF" w:rsidRPr="00FB1ABF">
          <w:rPr>
            <w:i/>
            <w:noProof/>
            <w:color w:val="262626"/>
            <w:shd w:val="clear" w:color="auto" w:fill="FFFFFF"/>
          </w:rPr>
          <w:t>48</w:t>
        </w:r>
      </w:hyperlink>
      <w:r w:rsidR="00FB1ABF">
        <w:rPr>
          <w:noProof/>
          <w:color w:val="262626"/>
          <w:shd w:val="clear" w:color="auto" w:fill="FFFFFF"/>
        </w:rPr>
        <w:t>)</w:t>
      </w:r>
      <w:r w:rsidR="00FB1ABF">
        <w:rPr>
          <w:color w:val="262626"/>
          <w:shd w:val="clear" w:color="auto" w:fill="FFFFFF"/>
        </w:rPr>
        <w:fldChar w:fldCharType="end"/>
      </w:r>
      <w:r w:rsidRPr="00A07B75">
        <w:rPr>
          <w:color w:val="262626"/>
          <w:shd w:val="clear" w:color="auto" w:fill="FFFFFF"/>
        </w:rPr>
        <w:t xml:space="preserve">. </w:t>
      </w:r>
      <w:r>
        <w:rPr>
          <w:color w:val="262626"/>
          <w:shd w:val="clear" w:color="auto" w:fill="FFFFFF"/>
        </w:rPr>
        <w:t>The aims were to investigate microbial structure between tumour types and to search for potentially clinically useful associations. This was carried out with conventional statistics (Fisher’s exact tests), dimensionality reduction approaches and machine learning approaches. Findings were validated in the PCAWG dataset (</w:t>
      </w:r>
      <w:r w:rsidRPr="00A07B75">
        <w:rPr>
          <w:i/>
          <w:iCs/>
          <w:color w:val="262626"/>
          <w:shd w:val="clear" w:color="auto" w:fill="FFFFFF"/>
        </w:rPr>
        <w:t>N</w:t>
      </w:r>
      <w:r>
        <w:rPr>
          <w:color w:val="262626"/>
          <w:shd w:val="clear" w:color="auto" w:fill="FFFFFF"/>
        </w:rPr>
        <w:t xml:space="preserve">=5,041, including </w:t>
      </w:r>
      <w:r w:rsidRPr="00A07B75">
        <w:rPr>
          <w:i/>
          <w:iCs/>
          <w:color w:val="262626"/>
          <w:shd w:val="clear" w:color="auto" w:fill="FFFFFF"/>
        </w:rPr>
        <w:t>n</w:t>
      </w:r>
      <w:r>
        <w:rPr>
          <w:color w:val="262626"/>
          <w:shd w:val="clear" w:color="auto" w:fill="FFFFFF"/>
        </w:rPr>
        <w:t xml:space="preserve">=2,462 tumour samples) </w:t>
      </w:r>
      <w:r w:rsidR="00FB1ABF">
        <w:rPr>
          <w:color w:val="262626"/>
          <w:shd w:val="clear" w:color="auto" w:fill="FFFFFF"/>
        </w:rPr>
        <w:fldChar w:fldCharType="begin">
          <w:fldData xml:space="preserve">PEVuZE5vdGU+PENpdGU+PEF1dGhvcj5aYXBhdGthPC9BdXRob3I+PFllYXI+MjAyMDwvWWVhcj48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==
</w:fldData>
        </w:fldChar>
      </w:r>
      <w:r w:rsidR="00FB1ABF">
        <w:rPr>
          <w:color w:val="262626"/>
          <w:shd w:val="clear" w:color="auto" w:fill="FFFFFF"/>
        </w:rPr>
        <w:instrText xml:space="preserve"> ADDIN EN.CITE </w:instrText>
      </w:r>
      <w:r w:rsidR="00FB1ABF">
        <w:rPr>
          <w:color w:val="262626"/>
          <w:shd w:val="clear" w:color="auto" w:fill="FFFFFF"/>
        </w:rPr>
        <w:fldChar w:fldCharType="begin">
          <w:fldData xml:space="preserve">PEVuZE5vdGU+PENpdGU+PEF1dGhvcj5aYXBhdGthPC9BdXRob3I+PFllYXI+MjAyMDwvWWVhcj48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==
</w:fldData>
        </w:fldChar>
      </w:r>
      <w:r w:rsidR="00FB1ABF">
        <w:rPr>
          <w:color w:val="262626"/>
          <w:shd w:val="clear" w:color="auto" w:fill="FFFFFF"/>
        </w:rPr>
        <w:instrText xml:space="preserve"> ADDIN EN.CITE.DATA </w:instrText>
      </w:r>
      <w:r w:rsidR="00FB1ABF">
        <w:rPr>
          <w:color w:val="262626"/>
          <w:shd w:val="clear" w:color="auto" w:fill="FFFFFF"/>
        </w:rPr>
      </w:r>
      <w:r w:rsidR="00FB1ABF">
        <w:rPr>
          <w:color w:val="262626"/>
          <w:shd w:val="clear" w:color="auto" w:fill="FFFFFF"/>
        </w:rPr>
        <w:fldChar w:fldCharType="end"/>
      </w:r>
      <w:r w:rsidR="00FB1ABF">
        <w:rPr>
          <w:color w:val="262626"/>
          <w:shd w:val="clear" w:color="auto" w:fill="FFFFFF"/>
        </w:rPr>
      </w:r>
      <w:r w:rsidR="00FB1ABF">
        <w:rPr>
          <w:color w:val="262626"/>
          <w:shd w:val="clear" w:color="auto" w:fill="FFFFFF"/>
        </w:rPr>
        <w:fldChar w:fldCharType="separate"/>
      </w:r>
      <w:r w:rsidR="00FB1ABF">
        <w:rPr>
          <w:noProof/>
          <w:color w:val="262626"/>
          <w:shd w:val="clear" w:color="auto" w:fill="FFFFFF"/>
        </w:rPr>
        <w:t>(</w:t>
      </w:r>
      <w:hyperlink w:anchor="_ENREF_16" w:tooltip="Zapatka, 2020 #525" w:history="1">
        <w:r w:rsidR="00FB1ABF" w:rsidRPr="00FB1ABF">
          <w:rPr>
            <w:i/>
            <w:noProof/>
            <w:color w:val="262626"/>
            <w:shd w:val="clear" w:color="auto" w:fill="FFFFFF"/>
          </w:rPr>
          <w:t>16</w:t>
        </w:r>
      </w:hyperlink>
      <w:r w:rsidR="00FB1ABF" w:rsidRPr="00FB1ABF">
        <w:rPr>
          <w:i/>
          <w:noProof/>
          <w:color w:val="262626"/>
          <w:shd w:val="clear" w:color="auto" w:fill="FFFFFF"/>
        </w:rPr>
        <w:t xml:space="preserve">, </w:t>
      </w:r>
      <w:hyperlink w:anchor="_ENREF_49" w:tooltip="PCAWG, 2019 #356" w:history="1">
        <w:r w:rsidR="00FB1ABF" w:rsidRPr="00FB1ABF">
          <w:rPr>
            <w:i/>
            <w:noProof/>
            <w:color w:val="262626"/>
            <w:shd w:val="clear" w:color="auto" w:fill="FFFFFF"/>
          </w:rPr>
          <w:t>49</w:t>
        </w:r>
      </w:hyperlink>
      <w:r w:rsidR="00FB1ABF">
        <w:rPr>
          <w:noProof/>
          <w:color w:val="262626"/>
          <w:shd w:val="clear" w:color="auto" w:fill="FFFFFF"/>
        </w:rPr>
        <w:t>)</w:t>
      </w:r>
      <w:r w:rsidR="00FB1ABF">
        <w:rPr>
          <w:color w:val="262626"/>
          <w:shd w:val="clear" w:color="auto" w:fill="FFFFFF"/>
        </w:rPr>
        <w:fldChar w:fldCharType="end"/>
      </w:r>
      <w:r w:rsidR="00FB1ABF">
        <w:rPr>
          <w:color w:val="262626"/>
          <w:shd w:val="clear" w:color="auto" w:fill="FFFFFF"/>
        </w:rPr>
        <w:t xml:space="preserve"> </w:t>
      </w:r>
      <w:r>
        <w:rPr>
          <w:color w:val="262626"/>
          <w:shd w:val="clear" w:color="auto" w:fill="FFFFFF"/>
        </w:rPr>
        <w:t>and the TCGA dataset (</w:t>
      </w:r>
      <w:r w:rsidRPr="00A07B75">
        <w:rPr>
          <w:i/>
          <w:iCs/>
          <w:color w:val="262626"/>
          <w:shd w:val="clear" w:color="auto" w:fill="FFFFFF"/>
        </w:rPr>
        <w:t>N</w:t>
      </w:r>
      <w:r>
        <w:rPr>
          <w:color w:val="262626"/>
          <w:shd w:val="clear" w:color="auto" w:fill="FFFFFF"/>
        </w:rPr>
        <w:t>=4,551)</w:t>
      </w:r>
      <w:r w:rsidR="00FB1ABF">
        <w:rPr>
          <w:color w:val="262626"/>
          <w:shd w:val="clear" w:color="auto" w:fill="FFFFFF"/>
        </w:rPr>
        <w:t xml:space="preserve"> </w:t>
      </w:r>
      <w:r w:rsidR="00FB1ABF">
        <w:rPr>
          <w:color w:val="262626"/>
          <w:shd w:val="clear" w:color="auto" w:fill="FFFFFF"/>
        </w:rPr>
        <w:fldChar w:fldCharType="begin"/>
      </w:r>
      <w:r w:rsidR="00FB1ABF">
        <w:rPr>
          <w:color w:val="262626"/>
          <w:shd w:val="clear" w:color="auto" w:fill="FFFFFF"/>
        </w:rPr>
        <w:instrText xml:space="preserve"> ADDIN EN.CITE &lt;EndNote&gt;&lt;Cite&gt;&lt;Author&gt;Ge&lt;/Author&gt;&lt;Year&gt;2025&lt;/Year&gt;&lt;RecNum&gt;1002&lt;/RecNum&gt;&lt;DisplayText&gt;(&lt;style face="italic"&gt;34&lt;/style&gt;)&lt;/DisplayText&gt;&lt;record&gt;&lt;rec-number&gt;1002&lt;/rec-number&gt;&lt;foreign-keys&gt;&lt;key app="EN" db-id="2pxs0e5xsdvre2eerfnxwpvpr0p5d099aatd" timestamp="1754338783"&gt;1002&lt;/key&gt;&lt;/foreign-keys&gt;&lt;ref-type name="Journal Article"&gt;17&lt;/ref-type&gt;&lt;contributors&gt;&lt;authors&gt;&lt;author&gt;Yuchen Ge&lt;/author&gt;&lt;author&gt;Jennifer Lu&lt;/author&gt;&lt;author&gt;Daniela Puiu&lt;/author&gt;&lt;author&gt;Mahler Revsine&lt;/author&gt;&lt;author&gt;Steven L. Salzberg&lt;/author&gt;&lt;/authors&gt;&lt;/contributors&gt;&lt;titles&gt;&lt;title&gt;Comprehensive analysis of microbial content in whole-genome sequencing samples from The Cancer Genome Atlas project&lt;/title&gt;&lt;secondary-title&gt;Science Translational Medicine&lt;/secondary-title&gt;&lt;/titles&gt;&lt;periodical&gt;&lt;full-title&gt;Science Translational Medicine&lt;/full-title&gt;&lt;/periodical&gt;&lt;volume&gt;17&lt;/volume&gt;&lt;num-vols&gt;eads6335&lt;/num-vols&gt;&lt;dates&gt;&lt;year&gt;2025&lt;/year&gt;&lt;/dates&gt;&lt;urls&gt;&lt;/urls&gt;&lt;electronic-resource-num&gt;10.1126/scitranslmed.ads6335&lt;/electronic-resource-num&gt;&lt;/record&gt;&lt;/Cite&gt;&lt;/EndNote&gt;</w:instrText>
      </w:r>
      <w:r w:rsidR="00FB1ABF">
        <w:rPr>
          <w:color w:val="262626"/>
          <w:shd w:val="clear" w:color="auto" w:fill="FFFFFF"/>
        </w:rPr>
        <w:fldChar w:fldCharType="separate"/>
      </w:r>
      <w:r w:rsidR="00FB1ABF">
        <w:rPr>
          <w:noProof/>
          <w:color w:val="262626"/>
          <w:shd w:val="clear" w:color="auto" w:fill="FFFFFF"/>
        </w:rPr>
        <w:t>(</w:t>
      </w:r>
      <w:hyperlink w:anchor="_ENREF_34" w:tooltip="Ge, 2025 #1002" w:history="1">
        <w:r w:rsidR="00FB1ABF" w:rsidRPr="00FB1ABF">
          <w:rPr>
            <w:i/>
            <w:noProof/>
            <w:color w:val="262626"/>
            <w:shd w:val="clear" w:color="auto" w:fill="FFFFFF"/>
          </w:rPr>
          <w:t>34</w:t>
        </w:r>
      </w:hyperlink>
      <w:r w:rsidR="00FB1ABF">
        <w:rPr>
          <w:noProof/>
          <w:color w:val="262626"/>
          <w:shd w:val="clear" w:color="auto" w:fill="FFFFFF"/>
        </w:rPr>
        <w:t>)</w:t>
      </w:r>
      <w:r w:rsidR="00FB1ABF">
        <w:rPr>
          <w:color w:val="262626"/>
          <w:shd w:val="clear" w:color="auto" w:fill="FFFFFF"/>
        </w:rPr>
        <w:fldChar w:fldCharType="end"/>
      </w:r>
      <w:r>
        <w:rPr>
          <w:color w:val="262626"/>
          <w:shd w:val="clear" w:color="auto" w:fill="FFFFFF"/>
        </w:rPr>
        <w:t>.</w:t>
      </w:r>
    </w:p>
    <w:p w14:paraId="134B70ED" w14:textId="77777777" w:rsidR="009B2C1F" w:rsidRDefault="009B2C1F" w:rsidP="00682DAD">
      <w:pPr>
        <w:rPr>
          <w:color w:val="262626"/>
          <w:shd w:val="clear" w:color="auto" w:fill="FFFFFF"/>
        </w:rPr>
      </w:pPr>
    </w:p>
    <w:p w14:paraId="52B9FECA" w14:textId="77777777" w:rsidR="00761AD8" w:rsidRDefault="00761AD8" w:rsidP="00682DAD">
      <w:pPr>
        <w:rPr>
          <w:color w:val="262626"/>
          <w:shd w:val="clear" w:color="auto" w:fill="FFFFFF"/>
        </w:rPr>
      </w:pPr>
    </w:p>
    <w:p w14:paraId="048CC34B" w14:textId="2D34217C" w:rsidR="009B2C1F" w:rsidRPr="00A07B75" w:rsidRDefault="009B2C1F" w:rsidP="00682DAD">
      <w:pPr>
        <w:rPr>
          <w:b/>
          <w:bCs/>
          <w:color w:val="262626"/>
          <w:shd w:val="clear" w:color="auto" w:fill="FFFFFF"/>
        </w:rPr>
      </w:pPr>
      <w:r w:rsidRPr="00A07B75">
        <w:rPr>
          <w:b/>
          <w:bCs/>
          <w:color w:val="262626"/>
          <w:shd w:val="clear" w:color="auto" w:fill="FFFFFF"/>
        </w:rPr>
        <w:t>Data</w:t>
      </w:r>
    </w:p>
    <w:p w14:paraId="4E11EE16" w14:textId="29AA21B9" w:rsidR="00682DAD" w:rsidRPr="003F5C5D" w:rsidRDefault="00682DAD" w:rsidP="00682DAD">
      <w:pPr>
        <w:rPr>
          <w:color w:val="262626"/>
          <w:shd w:val="clear" w:color="auto" w:fill="FFFFFF"/>
        </w:rPr>
      </w:pPr>
      <w:r w:rsidRPr="003F5C5D">
        <w:rPr>
          <w:color w:val="262626"/>
          <w:shd w:val="clear" w:color="auto" w:fill="FFFFFF"/>
        </w:rPr>
        <w:t xml:space="preserve">Community matrices, </w:t>
      </w:r>
      <w:r w:rsidR="005F23CD" w:rsidRPr="003F5C5D">
        <w:rPr>
          <w:color w:val="262626"/>
          <w:shd w:val="clear" w:color="auto" w:fill="FFFFFF"/>
        </w:rPr>
        <w:t>a</w:t>
      </w:r>
      <w:r w:rsidRPr="003F5C5D">
        <w:rPr>
          <w:color w:val="262626"/>
          <w:shd w:val="clear" w:color="auto" w:fill="FFFFFF"/>
        </w:rPr>
        <w:t>nalysis scripts and the reads</w:t>
      </w:r>
      <w:r w:rsidR="00DD787B">
        <w:rPr>
          <w:color w:val="262626"/>
          <w:shd w:val="clear" w:color="auto" w:fill="FFFFFF"/>
        </w:rPr>
        <w:t xml:space="preserve"> unmapped to the human genome</w:t>
      </w:r>
      <w:r w:rsidRPr="003F5C5D">
        <w:rPr>
          <w:color w:val="262626"/>
          <w:shd w:val="clear" w:color="auto" w:fill="FFFFFF"/>
        </w:rPr>
        <w:t xml:space="preserve"> are available within the Genomics England research environment for researchers to access.</w:t>
      </w:r>
      <w:r w:rsidR="000B5F06">
        <w:rPr>
          <w:color w:val="262626"/>
          <w:shd w:val="clear" w:color="auto" w:fill="FFFFFF"/>
        </w:rPr>
        <w:t xml:space="preserve"> </w:t>
      </w:r>
      <w:bookmarkStart w:id="0" w:name="OLE_LINK1"/>
      <w:r w:rsidR="000B5F06">
        <w:rPr>
          <w:color w:val="262626"/>
          <w:shd w:val="clear" w:color="auto" w:fill="FFFFFF"/>
        </w:rPr>
        <w:t xml:space="preserve">The community matrix used can be located at the file path: </w:t>
      </w:r>
      <w:r w:rsidR="000B5F06" w:rsidRPr="000B5F06">
        <w:rPr>
          <w:color w:val="262626"/>
          <w:shd w:val="clear" w:color="auto" w:fill="FFFFFF"/>
        </w:rPr>
        <w:t>/re_gecip/shared_all_GeCIPs/Abe/all_kraken_community.tsv</w:t>
      </w:r>
      <w:r w:rsidR="000B5F06">
        <w:rPr>
          <w:color w:val="262626"/>
          <w:shd w:val="clear" w:color="auto" w:fill="FFFFFF"/>
        </w:rPr>
        <w:t>. Community matrices for the PCAWG cohort can be found in tables S</w:t>
      </w:r>
      <w:r w:rsidR="00FB1ABF">
        <w:rPr>
          <w:color w:val="262626"/>
          <w:shd w:val="clear" w:color="auto" w:fill="FFFFFF"/>
        </w:rPr>
        <w:t>12</w:t>
      </w:r>
      <w:r w:rsidR="000B5F06">
        <w:rPr>
          <w:color w:val="262626"/>
          <w:shd w:val="clear" w:color="auto" w:fill="FFFFFF"/>
        </w:rPr>
        <w:t>-S1</w:t>
      </w:r>
      <w:r w:rsidR="00FB1ABF">
        <w:rPr>
          <w:color w:val="262626"/>
          <w:shd w:val="clear" w:color="auto" w:fill="FFFFFF"/>
        </w:rPr>
        <w:t>4</w:t>
      </w:r>
      <w:r w:rsidR="000B5F06">
        <w:rPr>
          <w:color w:val="262626"/>
          <w:shd w:val="clear" w:color="auto" w:fill="FFFFFF"/>
        </w:rPr>
        <w:t xml:space="preserve"> </w:t>
      </w:r>
      <w:r w:rsidR="00E307BF">
        <w:rPr>
          <w:color w:val="262626"/>
          <w:shd w:val="clear" w:color="auto" w:fill="FFFFFF"/>
        </w:rPr>
        <w:t xml:space="preserve">which </w:t>
      </w:r>
      <w:r w:rsidR="000B5F06">
        <w:rPr>
          <w:color w:val="262626"/>
          <w:shd w:val="clear" w:color="auto" w:fill="FFFFFF"/>
        </w:rPr>
        <w:t xml:space="preserve">depict the number of reads, the number of </w:t>
      </w:r>
      <w:r w:rsidR="000B5F06" w:rsidRPr="00FD7AE6">
        <w:rPr>
          <w:i/>
          <w:iCs/>
          <w:color w:val="262626"/>
          <w:shd w:val="clear" w:color="auto" w:fill="FFFFFF"/>
        </w:rPr>
        <w:t>k</w:t>
      </w:r>
      <w:r w:rsidR="000B5F06">
        <w:rPr>
          <w:color w:val="262626"/>
          <w:shd w:val="clear" w:color="auto" w:fill="FFFFFF"/>
        </w:rPr>
        <w:t>-mers and the coverage of the clade in the database</w:t>
      </w:r>
      <w:r w:rsidR="0098086C">
        <w:rPr>
          <w:color w:val="262626"/>
          <w:shd w:val="clear" w:color="auto" w:fill="FFFFFF"/>
        </w:rPr>
        <w:t>,</w:t>
      </w:r>
      <w:r w:rsidR="000B5F06">
        <w:rPr>
          <w:color w:val="262626"/>
          <w:shd w:val="clear" w:color="auto" w:fill="FFFFFF"/>
        </w:rPr>
        <w:t xml:space="preserve"> respectively. </w:t>
      </w:r>
      <w:r w:rsidR="005B5BEE">
        <w:rPr>
          <w:color w:val="262626"/>
          <w:shd w:val="clear" w:color="auto" w:fill="FFFFFF"/>
        </w:rPr>
        <w:t>T</w:t>
      </w:r>
      <w:r w:rsidR="000B5F06">
        <w:rPr>
          <w:color w:val="262626"/>
          <w:shd w:val="clear" w:color="auto" w:fill="FFFFFF"/>
        </w:rPr>
        <w:t xml:space="preserve">he TCGA reclassifications </w:t>
      </w:r>
      <w:r w:rsidR="00496095">
        <w:rPr>
          <w:color w:val="262626"/>
          <w:shd w:val="clear" w:color="auto" w:fill="FFFFFF"/>
        </w:rPr>
        <w:t xml:space="preserve">of Ge </w:t>
      </w:r>
      <w:r w:rsidR="00496095" w:rsidRPr="00FD7AE6">
        <w:rPr>
          <w:i/>
          <w:iCs/>
          <w:color w:val="262626"/>
          <w:shd w:val="clear" w:color="auto" w:fill="FFFFFF"/>
        </w:rPr>
        <w:t>et al</w:t>
      </w:r>
      <w:r w:rsidR="00496095">
        <w:rPr>
          <w:color w:val="262626"/>
          <w:shd w:val="clear" w:color="auto" w:fill="FFFFFF"/>
        </w:rPr>
        <w:t>.</w:t>
      </w:r>
      <w:r w:rsidR="005B5BEE">
        <w:rPr>
          <w:color w:val="262626"/>
          <w:shd w:val="clear" w:color="auto" w:fill="FFFFFF"/>
        </w:rPr>
        <w:t xml:space="preserve"> </w:t>
      </w:r>
      <w:r w:rsidR="005B5BEE">
        <w:rPr>
          <w:color w:val="262626"/>
          <w:shd w:val="clear" w:color="auto" w:fill="FFFFFF"/>
        </w:rPr>
        <w:fldChar w:fldCharType="begin"/>
      </w:r>
      <w:r w:rsidR="00935160">
        <w:rPr>
          <w:color w:val="262626"/>
          <w:shd w:val="clear" w:color="auto" w:fill="FFFFFF"/>
        </w:rPr>
        <w:instrText xml:space="preserve"> ADDIN EN.CITE &lt;EndNote&gt;&lt;Cite&gt;&lt;Author&gt;Ge&lt;/Author&gt;&lt;Year&gt;2025&lt;/Year&gt;&lt;RecNum&gt;1002&lt;/RecNum&gt;&lt;DisplayText&gt;(&lt;style face="italic"&gt;34&lt;/style&gt;)&lt;/DisplayText&gt;&lt;record&gt;&lt;rec-number&gt;1002&lt;/rec-number&gt;&lt;foreign-keys&gt;&lt;key app="EN" db-id="2pxs0e5xsdvre2eerfnxwpvpr0p5d099aatd" timestamp="1754338783"&gt;1002&lt;/key&gt;&lt;/foreign-keys&gt;&lt;ref-type name="Journal Article"&gt;17&lt;/ref-type&gt;&lt;contributors&gt;&lt;authors&gt;&lt;author&gt;Yuchen Ge&lt;/author&gt;&lt;author&gt;Jennifer Lu&lt;/author&gt;&lt;author&gt;Daniela Puiu&lt;/author&gt;&lt;author&gt;Mahler Revsine&lt;/author&gt;&lt;author&gt;Steven L. Salzberg&lt;/author&gt;&lt;/authors&gt;&lt;/contributors&gt;&lt;titles&gt;&lt;title&gt;Comprehensive analysis of microbial content in whole-genome sequencing samples from The Cancer Genome Atlas project&lt;/title&gt;&lt;secondary-title&gt;Science Translational Medicine&lt;/secondary-title&gt;&lt;/titles&gt;&lt;periodical&gt;&lt;full-title&gt;Science Translational Medicine&lt;/full-title&gt;&lt;/periodical&gt;&lt;volume&gt;17&lt;/volume&gt;&lt;num-vols&gt;eads6335&lt;/num-vols&gt;&lt;dates&gt;&lt;year&gt;2025&lt;/year&gt;&lt;/dates&gt;&lt;urls&gt;&lt;/urls&gt;&lt;electronic-resource-num&gt;10.1126/scitranslmed.ads6335&lt;/electronic-resource-num&gt;&lt;/record&gt;&lt;/Cite&gt;&lt;/EndNote&gt;</w:instrText>
      </w:r>
      <w:r w:rsidR="005B5BEE">
        <w:rPr>
          <w:color w:val="262626"/>
          <w:shd w:val="clear" w:color="auto" w:fill="FFFFFF"/>
        </w:rPr>
        <w:fldChar w:fldCharType="separate"/>
      </w:r>
      <w:r w:rsidR="00935160">
        <w:rPr>
          <w:noProof/>
          <w:color w:val="262626"/>
          <w:shd w:val="clear" w:color="auto" w:fill="FFFFFF"/>
        </w:rPr>
        <w:t>(</w:t>
      </w:r>
      <w:hyperlink w:anchor="_ENREF_34" w:tooltip="Ge, 2025 #1002" w:history="1">
        <w:r w:rsidR="00FB1ABF" w:rsidRPr="00935160">
          <w:rPr>
            <w:i/>
            <w:noProof/>
            <w:color w:val="262626"/>
            <w:shd w:val="clear" w:color="auto" w:fill="FFFFFF"/>
          </w:rPr>
          <w:t>34</w:t>
        </w:r>
      </w:hyperlink>
      <w:r w:rsidR="00935160">
        <w:rPr>
          <w:noProof/>
          <w:color w:val="262626"/>
          <w:shd w:val="clear" w:color="auto" w:fill="FFFFFF"/>
        </w:rPr>
        <w:t>)</w:t>
      </w:r>
      <w:r w:rsidR="005B5BEE">
        <w:rPr>
          <w:color w:val="262626"/>
          <w:shd w:val="clear" w:color="auto" w:fill="FFFFFF"/>
        </w:rPr>
        <w:fldChar w:fldCharType="end"/>
      </w:r>
      <w:r w:rsidR="005B5BEE">
        <w:rPr>
          <w:color w:val="262626"/>
          <w:shd w:val="clear" w:color="auto" w:fill="FFFFFF"/>
        </w:rPr>
        <w:t xml:space="preserve"> as used in this manuscript</w:t>
      </w:r>
      <w:r w:rsidR="000B5F06">
        <w:rPr>
          <w:color w:val="262626"/>
          <w:shd w:val="clear" w:color="auto" w:fill="FFFFFF"/>
        </w:rPr>
        <w:t xml:space="preserve"> </w:t>
      </w:r>
      <w:r w:rsidR="005B5BEE">
        <w:rPr>
          <w:color w:val="262626"/>
          <w:shd w:val="clear" w:color="auto" w:fill="FFFFFF"/>
        </w:rPr>
        <w:t>are</w:t>
      </w:r>
      <w:r w:rsidR="000B5F06">
        <w:rPr>
          <w:color w:val="262626"/>
          <w:shd w:val="clear" w:color="auto" w:fill="FFFFFF"/>
        </w:rPr>
        <w:t xml:space="preserve"> included as table S1</w:t>
      </w:r>
      <w:r w:rsidR="00FB1ABF">
        <w:rPr>
          <w:color w:val="262626"/>
          <w:shd w:val="clear" w:color="auto" w:fill="FFFFFF"/>
        </w:rPr>
        <w:t>5</w:t>
      </w:r>
      <w:r w:rsidR="000B5F06">
        <w:rPr>
          <w:color w:val="262626"/>
          <w:shd w:val="clear" w:color="auto" w:fill="FFFFFF"/>
        </w:rPr>
        <w:t>.</w:t>
      </w:r>
      <w:bookmarkEnd w:id="0"/>
      <w:r w:rsidR="00EA2B35">
        <w:rPr>
          <w:color w:val="262626"/>
          <w:shd w:val="clear" w:color="auto" w:fill="FFFFFF"/>
        </w:rPr>
        <w:t xml:space="preserve"> Users of these community matrices are strongly advised that they likely contain contamination and false positive microbial classifications and should be interpreted with caution</w:t>
      </w:r>
      <w:r w:rsidR="00496095">
        <w:rPr>
          <w:color w:val="262626"/>
          <w:shd w:val="clear" w:color="auto" w:fill="FFFFFF"/>
        </w:rPr>
        <w:t xml:space="preserve"> </w:t>
      </w:r>
      <w:r w:rsidR="00EA2B35">
        <w:rPr>
          <w:color w:val="262626"/>
          <w:shd w:val="clear" w:color="auto" w:fill="FFFFFF"/>
        </w:rPr>
        <w:fldChar w:fldCharType="begin"/>
      </w:r>
      <w:r w:rsidR="00FE0D65">
        <w:rPr>
          <w:color w:val="262626"/>
          <w:shd w:val="clear" w:color="auto" w:fill="FFFFFF"/>
        </w:rPr>
        <w:instrText xml:space="preserve"> ADDIN EN.CITE &lt;EndNote&gt;&lt;Cite&gt;&lt;Author&gt;Gihawi&lt;/Author&gt;&lt;Year&gt;2023&lt;/Year&gt;&lt;RecNum&gt;936&lt;/RecNum&gt;&lt;DisplayText&gt;(&lt;style face="italic"&gt;31&lt;/style&gt;)&lt;/DisplayText&gt;&lt;record&gt;&lt;rec-number&gt;936&lt;/rec-number&gt;&lt;foreign-keys&gt;&lt;key app="EN" db-id="2pxs0e5xsdvre2eerfnxwpvpr0p5d099aatd" timestamp="1692624871"&gt;936&lt;/key&gt;&lt;/foreign-keys&gt;&lt;ref-type name="Journal Article"&gt;17&lt;/ref-type&gt;&lt;contributors&gt;&lt;authors&gt;&lt;author&gt;Gihawi, A.&lt;/author&gt;&lt;author&gt;Cooper, C. S.&lt;/author&gt;&lt;author&gt;Brewer, D. S.&lt;/author&gt;&lt;/authors&gt;&lt;/contributors&gt;&lt;auth-address&gt;Bob Champion Research &amp;amp; Education Building, Norwich Medical School, University of East Anglia, Norwich NR4 7UQ, UK.&amp;#xD;Earlham Institute, Norwich Research Park, Colney Lane, Norwich NR4 7UG, UK.&lt;/auth-address&gt;&lt;titles&gt;&lt;title&gt;Caution regarding the specificities of pan-cancer microbial structure&lt;/title&gt;&lt;secondary-title&gt;Microb Genom&lt;/secondary-title&gt;&lt;/titles&gt;&lt;periodical&gt;&lt;full-title&gt;Microb Genom&lt;/full-title&gt;&lt;/periodical&gt;&lt;volume&gt;9&lt;/volume&gt;&lt;number&gt;8&lt;/number&gt;&lt;edition&gt;2023/08/09&lt;/edition&gt;&lt;keywords&gt;&lt;keyword&gt;Humans&lt;/keyword&gt;&lt;keyword&gt;Reproducibility of Results&lt;/keyword&gt;&lt;keyword&gt;*Microbiota&lt;/keyword&gt;&lt;keyword&gt;Machine Learning&lt;/keyword&gt;&lt;keyword&gt;*Neoplasms&lt;/keyword&gt;&lt;keyword&gt;bacteria&lt;/keyword&gt;&lt;keyword&gt;cancer&lt;/keyword&gt;&lt;keyword&gt;contamination&lt;/keyword&gt;&lt;keyword&gt;microbiome&lt;/keyword&gt;&lt;keyword&gt;viruses&lt;/keyword&gt;&lt;/keywords&gt;&lt;dates&gt;&lt;year&gt;2023&lt;/year&gt;&lt;pub-dates&gt;&lt;date&gt;Aug&lt;/date&gt;&lt;/pub-dates&gt;&lt;/dates&gt;&lt;isbn&gt;2057-5858 (Electronic)&amp;#xD;2057-5858 (Linking)&lt;/isbn&gt;&lt;accession-num&gt;37555750&lt;/accession-num&gt;&lt;urls&gt;&lt;related-urls&gt;&lt;url&gt;https://www.ncbi.nlm.nih.gov/pubmed/37555750&lt;/url&gt;&lt;/related-urls&gt;&lt;/urls&gt;&lt;electronic-resource-num&gt;10.1099/mgen.0.001088&lt;/electronic-resource-num&gt;&lt;/record&gt;&lt;/Cite&gt;&lt;/EndNote&gt;</w:instrText>
      </w:r>
      <w:r w:rsidR="00EA2B35">
        <w:rPr>
          <w:color w:val="262626"/>
          <w:shd w:val="clear" w:color="auto" w:fill="FFFFFF"/>
        </w:rPr>
        <w:fldChar w:fldCharType="separate"/>
      </w:r>
      <w:r w:rsidR="00FE0D65">
        <w:rPr>
          <w:noProof/>
          <w:color w:val="262626"/>
          <w:shd w:val="clear" w:color="auto" w:fill="FFFFFF"/>
        </w:rPr>
        <w:t>(</w:t>
      </w:r>
      <w:hyperlink w:anchor="_ENREF_31" w:tooltip="Gihawi, 2023 #936" w:history="1">
        <w:r w:rsidR="00FB1ABF" w:rsidRPr="00FE0D65">
          <w:rPr>
            <w:i/>
            <w:noProof/>
            <w:color w:val="262626"/>
            <w:shd w:val="clear" w:color="auto" w:fill="FFFFFF"/>
          </w:rPr>
          <w:t>31</w:t>
        </w:r>
      </w:hyperlink>
      <w:r w:rsidR="00FE0D65">
        <w:rPr>
          <w:noProof/>
          <w:color w:val="262626"/>
          <w:shd w:val="clear" w:color="auto" w:fill="FFFFFF"/>
        </w:rPr>
        <w:t>)</w:t>
      </w:r>
      <w:r w:rsidR="00EA2B35">
        <w:rPr>
          <w:color w:val="262626"/>
          <w:shd w:val="clear" w:color="auto" w:fill="FFFFFF"/>
        </w:rPr>
        <w:fldChar w:fldCharType="end"/>
      </w:r>
      <w:r w:rsidR="00EA2B35">
        <w:rPr>
          <w:color w:val="262626"/>
          <w:shd w:val="clear" w:color="auto" w:fill="FFFFFF"/>
        </w:rPr>
        <w:t>. These datasets should be used within the context of hypothesis generation and ideally any claims supported with additional experimental evidence.</w:t>
      </w:r>
    </w:p>
    <w:p w14:paraId="4C9D1D13" w14:textId="5B5F9254" w:rsidR="00FA42BE" w:rsidRDefault="00FA42BE" w:rsidP="005271EA">
      <w:pPr>
        <w:rPr>
          <w:b/>
          <w:bCs/>
          <w:color w:val="262626"/>
          <w:shd w:val="clear" w:color="auto" w:fill="FFFFFF"/>
        </w:rPr>
      </w:pPr>
    </w:p>
    <w:p w14:paraId="524CB506" w14:textId="77777777" w:rsidR="002C3A99" w:rsidRPr="003F5C5D" w:rsidRDefault="002C3A99" w:rsidP="005271EA">
      <w:pPr>
        <w:rPr>
          <w:b/>
          <w:bCs/>
          <w:color w:val="262626"/>
          <w:shd w:val="clear" w:color="auto" w:fill="FFFFFF"/>
        </w:rPr>
      </w:pPr>
    </w:p>
    <w:p w14:paraId="54C8FFB7" w14:textId="77777777" w:rsidR="002C3A99" w:rsidRDefault="002C3A99" w:rsidP="002C3A99">
      <w:pPr>
        <w:rPr>
          <w:b/>
          <w:bCs/>
        </w:rPr>
      </w:pPr>
      <w:r>
        <w:rPr>
          <w:b/>
          <w:bCs/>
        </w:rPr>
        <w:t>Statistical analysis</w:t>
      </w:r>
    </w:p>
    <w:p w14:paraId="3E06F5AF" w14:textId="77777777" w:rsidR="002C3A99" w:rsidRPr="00F7415D" w:rsidRDefault="002C3A99" w:rsidP="002C3A99"/>
    <w:p w14:paraId="2C0C0B20" w14:textId="2EFA45AC" w:rsidR="002C3A99" w:rsidRDefault="002C3A99" w:rsidP="002C3A99">
      <w:r>
        <w:t xml:space="preserve">Unless otherwise specified, all statistical analysis was carried out in R (version 4.2.1). Fisher’s exact test was conducted using the fisher.test function. Statistical significance was concluded at </w:t>
      </w:r>
      <w:r w:rsidR="006E539C">
        <w:rPr>
          <w:i/>
          <w:iCs/>
        </w:rPr>
        <w:t>P</w:t>
      </w:r>
      <w:r>
        <w:t xml:space="preserve">&lt;0.05 (or </w:t>
      </w:r>
      <w:r w:rsidR="006E539C">
        <w:rPr>
          <w:i/>
          <w:iCs/>
        </w:rPr>
        <w:t>Q</w:t>
      </w:r>
      <w:r>
        <w:t xml:space="preserve">&lt;0.05 for adjusted </w:t>
      </w:r>
      <w:r w:rsidR="006E539C">
        <w:rPr>
          <w:i/>
          <w:iCs/>
        </w:rPr>
        <w:t>P</w:t>
      </w:r>
      <w:r>
        <w:t xml:space="preserve">-values). False discovery correction was carried out using the </w:t>
      </w:r>
      <w:proofErr w:type="gramStart"/>
      <w:r>
        <w:t>p.adjust</w:t>
      </w:r>
      <w:proofErr w:type="gramEnd"/>
      <w:r>
        <w:t xml:space="preserve"> function in R using the Benjamini-Hochberg correction (method=’BH’). Gradient boosted machine learning models were constructed using scripts adapted from Poore </w:t>
      </w:r>
      <w:r w:rsidRPr="00A07B75">
        <w:rPr>
          <w:i/>
          <w:iCs/>
        </w:rPr>
        <w:t>et al</w:t>
      </w:r>
      <w:r>
        <w:t xml:space="preserve">. </w:t>
      </w:r>
      <w:r>
        <w:fldChar w:fldCharType="begin">
          <w:fldData xml:space="preserve">PEVuZE5vdGU+PENpdGU+PEF1dGhvcj5Qb29yZTwvQXV0aG9yPjxZZWFyPjIwMjA8L1llYXI+PFJl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</w:fldData>
        </w:fldChar>
      </w:r>
      <w:r>
        <w:instrText xml:space="preserve"> ADDIN EN.CITE </w:instrText>
      </w:r>
      <w:r>
        <w:fldChar w:fldCharType="begin">
          <w:fldData xml:space="preserve">PEVuZE5vdGU+PENpdGU+PEF1dGhvcj5Qb29yZTwvQXV0aG9yPjxZZWFyPjIwMjA8L1llYXI+PFJl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</w:fldData>
        </w:fldChar>
      </w:r>
      <w:r>
        <w:instrText xml:space="preserve"> ADDIN EN.CITE.DATA </w:instrText>
      </w:r>
      <w:r>
        <w:fldChar w:fldCharType="end"/>
      </w:r>
      <w:r>
        <w:fldChar w:fldCharType="separate"/>
      </w:r>
      <w:r>
        <w:rPr>
          <w:noProof/>
        </w:rPr>
        <w:t>(</w:t>
      </w:r>
      <w:hyperlink w:anchor="_ENREF_25" w:tooltip="Poore, 2020 #507" w:history="1">
        <w:r w:rsidR="00FB1ABF" w:rsidRPr="002C3A99">
          <w:rPr>
            <w:i/>
            <w:noProof/>
          </w:rPr>
          <w:t>25</w:t>
        </w:r>
      </w:hyperlink>
      <w:r>
        <w:rPr>
          <w:noProof/>
        </w:rPr>
        <w:t>)</w:t>
      </w:r>
      <w:r>
        <w:fldChar w:fldCharType="end"/>
      </w:r>
      <w:r>
        <w:t xml:space="preserve">. Training-test splits </w:t>
      </w:r>
      <w:r w:rsidR="007007C0">
        <w:t xml:space="preserve">of the data </w:t>
      </w:r>
      <w:r>
        <w:t>(70</w:t>
      </w:r>
      <w:r w:rsidR="007007C0">
        <w:t xml:space="preserve">% and </w:t>
      </w:r>
      <w:r>
        <w:t>30</w:t>
      </w:r>
      <w:r w:rsidR="007007C0">
        <w:t>%</w:t>
      </w:r>
      <w:r w:rsidR="001753F9">
        <w:t xml:space="preserve"> respectively</w:t>
      </w:r>
      <w:r>
        <w:t>) were constructed using the splitstackshape R package and stratified by ‘tissue_source_site_label’ for TCGA data partitioned by ‘data_submitting_center_label’.</w:t>
      </w:r>
    </w:p>
    <w:p w14:paraId="08E34F0D" w14:textId="1AB0F944" w:rsidR="001753F9" w:rsidRDefault="001753F9" w:rsidP="002C3A99"/>
    <w:p w14:paraId="69E5F67F" w14:textId="5CC8882D" w:rsidR="001753F9" w:rsidRDefault="001753F9" w:rsidP="001753F9">
      <w:r>
        <w:t>For survival analysis, m</w:t>
      </w:r>
      <w:r w:rsidRPr="003F5C5D">
        <w:t>eta</w:t>
      </w:r>
      <w:r>
        <w:t>data</w:t>
      </w:r>
      <w:r w:rsidRPr="003F5C5D">
        <w:t xml:space="preserve"> and clinical data was accessed via Rlabkey API within Genomics England’s research environment using release version “</w:t>
      </w:r>
      <w:proofErr w:type="gramStart"/>
      <w:r w:rsidRPr="003F5C5D">
        <w:t>main-programme</w:t>
      </w:r>
      <w:proofErr w:type="gramEnd"/>
      <w:r w:rsidRPr="003F5C5D">
        <w:t xml:space="preserve">_v12_2021_05_06”. Date of death was found in either “mortality” or “death_details” datasets, which are provided to Genomics England from the Office of National Statistics and NHS Digital, respectively. For non-deceased participants, date when they were last seen was inferred from the most recent event from “hes_ae” “hes_apc” </w:t>
      </w:r>
      <w:r w:rsidRPr="003F5C5D">
        <w:lastRenderedPageBreak/>
        <w:t xml:space="preserve">“hes_cc” “hes_op” which detail hospital episode statistics from accident and emergency, admitted patient care, critical </w:t>
      </w:r>
      <w:proofErr w:type="gramStart"/>
      <w:r w:rsidRPr="003F5C5D">
        <w:t>care</w:t>
      </w:r>
      <w:proofErr w:type="gramEnd"/>
      <w:r w:rsidRPr="003F5C5D">
        <w:t xml:space="preserve"> and outpatients respectively. Date of tumour collection was obtained from the cancer_analysis dataset. Days to event was calculated as time from sample collection until date of death or the date the participant was last seen and was divided by 365 to convert to years. Survival objects were created using the Surv function (survival R package, version 3.2.3). Survival models were fit with the survfit function (survival R package</w:t>
      </w:r>
      <w:proofErr w:type="gramStart"/>
      <w:r w:rsidRPr="003F5C5D">
        <w:t>)</w:t>
      </w:r>
      <w:proofErr w:type="gramEnd"/>
      <w:r w:rsidRPr="003F5C5D">
        <w:t xml:space="preserve"> and differences examined using log-rank test. Figures were produced with ggsurvplot function (survminer R package, version 0.4.7). Sarcoma disease subtype was inferred from disease_sub_type of the cancer_analysis data.</w:t>
      </w:r>
    </w:p>
    <w:p w14:paraId="444A15B9" w14:textId="77777777" w:rsidR="001753F9" w:rsidRDefault="001753F9" w:rsidP="005271EA">
      <w:pPr>
        <w:rPr>
          <w:b/>
          <w:bCs/>
          <w:color w:val="262626"/>
          <w:shd w:val="clear" w:color="auto" w:fill="FFFFFF"/>
        </w:rPr>
      </w:pPr>
    </w:p>
    <w:p w14:paraId="2D072277" w14:textId="77777777" w:rsidR="001753F9" w:rsidRDefault="001753F9" w:rsidP="005271EA">
      <w:pPr>
        <w:rPr>
          <w:b/>
          <w:bCs/>
          <w:color w:val="262626"/>
          <w:shd w:val="clear" w:color="auto" w:fill="FFFFFF"/>
        </w:rPr>
      </w:pPr>
    </w:p>
    <w:p w14:paraId="2A25ADD9" w14:textId="77777777" w:rsidR="000B5F06" w:rsidRPr="003F5C5D" w:rsidRDefault="000B5F06" w:rsidP="005271EA">
      <w:pPr>
        <w:rPr>
          <w:b/>
          <w:bCs/>
          <w:color w:val="262626"/>
          <w:shd w:val="clear" w:color="auto" w:fill="FFFFFF"/>
        </w:rPr>
      </w:pPr>
    </w:p>
    <w:p w14:paraId="020879F4" w14:textId="1441DAEB" w:rsidR="005271EA" w:rsidRPr="003F5C5D" w:rsidRDefault="004003C5" w:rsidP="005271EA">
      <w:pPr>
        <w:rPr>
          <w:b/>
          <w:bCs/>
        </w:rPr>
      </w:pPr>
      <w:r w:rsidRPr="003F5C5D">
        <w:rPr>
          <w:b/>
          <w:bCs/>
        </w:rPr>
        <w:t>Taxonomic Classification of Tumour Whole Genome Sequences</w:t>
      </w:r>
    </w:p>
    <w:p w14:paraId="3D783845" w14:textId="67C5B007" w:rsidR="004003C5" w:rsidRPr="003F5C5D" w:rsidRDefault="004003C5" w:rsidP="005271EA"/>
    <w:p w14:paraId="1F12CEE2" w14:textId="3C378E16" w:rsidR="004003C5" w:rsidRPr="003F5C5D" w:rsidRDefault="006A61E8" w:rsidP="005271EA">
      <w:r w:rsidRPr="003F5C5D">
        <w:t>Samples were collected and processed as per the 100,000 Genomes Project Trial Protocol</w:t>
      </w:r>
      <w:r w:rsidR="006B6E64">
        <w:t xml:space="preserve"> </w:t>
      </w:r>
      <w:r w:rsidR="006B6E64">
        <w:fldChar w:fldCharType="begin"/>
      </w:r>
      <w:r w:rsidR="00FB1ABF">
        <w:instrText xml:space="preserve"> ADDIN EN.CITE &lt;EndNote&gt;&lt;Cite&gt;&lt;Author&gt;Genomics England&lt;/Author&gt;&lt;Year&gt;2020&lt;/Year&gt;&lt;RecNum&gt;993&lt;/RecNum&gt;&lt;DisplayText&gt;(&lt;style face="italic"&gt;50&lt;/style&gt;)&lt;/DisplayText&gt;&lt;record&gt;&lt;rec-number&gt;993&lt;/rec-number&gt;&lt;foreign-keys&gt;&lt;key app="EN" db-id="2pxs0e5xsdvre2eerfnxwpvpr0p5d099aatd" timestamp="1750676497"&gt;993&lt;/key&gt;&lt;/foreign-keys&gt;&lt;ref-type name="Electronic Article"&gt;43&lt;/ref-type&gt;&lt;contributors&gt;&lt;authors&gt;&lt;author&gt;Genomics England,&lt;/author&gt;&lt;/authors&gt;&lt;/contributors&gt;&lt;titles&gt;&lt;title&gt;The National Genomic Research Library V5.1&lt;/title&gt;&lt;/titles&gt;&lt;dates&gt;&lt;year&gt;2020&lt;/year&gt;&lt;/dates&gt;&lt;urls&gt;&lt;related-urls&gt;&lt;url&gt;https://www.genomicsengland.co.uk/assets/documents/The-National-Genomic-Research-Library-V5.1.pdf&lt;/url&gt;&lt;/related-urls&gt;&lt;/urls&gt;&lt;electronic-resource-num&gt;10.6084/m9.figshare.4530893/7&lt;/electronic-resource-num&gt;&lt;/record&gt;&lt;/Cite&gt;&lt;/EndNote&gt;</w:instrText>
      </w:r>
      <w:r w:rsidR="006B6E64">
        <w:fldChar w:fldCharType="separate"/>
      </w:r>
      <w:r w:rsidR="00FB1ABF">
        <w:rPr>
          <w:noProof/>
        </w:rPr>
        <w:t>(</w:t>
      </w:r>
      <w:hyperlink w:anchor="_ENREF_50" w:tooltip="Genomics England, 2020 #993" w:history="1">
        <w:r w:rsidR="00FB1ABF" w:rsidRPr="00FB1ABF">
          <w:rPr>
            <w:i/>
            <w:noProof/>
          </w:rPr>
          <w:t>50</w:t>
        </w:r>
      </w:hyperlink>
      <w:r w:rsidR="00FB1ABF">
        <w:rPr>
          <w:noProof/>
        </w:rPr>
        <w:t>)</w:t>
      </w:r>
      <w:r w:rsidR="006B6E64">
        <w:fldChar w:fldCharType="end"/>
      </w:r>
      <w:r w:rsidR="00ED1C6D" w:rsidRPr="003F5C5D">
        <w:t xml:space="preserve"> </w:t>
      </w:r>
      <w:r w:rsidRPr="003F5C5D">
        <w:t>and sequenced with the Illumina HiSeq X platform. Sequencing reads were aligned to a human reference genome (GRCh38) with Illumina iSAAC aligner to produce BAM files. These BAM files were processed using the SEPATH pipeline</w:t>
      </w:r>
      <w:r w:rsidR="00ED1C6D" w:rsidRPr="003F5C5D">
        <w:t xml:space="preserve"> </w:t>
      </w:r>
      <w:r w:rsidRPr="003F5C5D">
        <w:fldChar w:fldCharType="begin">
          <w:fldData xml:space="preserve">PEVuZE5vdGU+PENpdGU+PEF1dGhvcj5HaWhhd2k8L0F1dGhvcj48WWVhcj4yMDE5PC9ZZWFyPjxS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</w:fldData>
        </w:fldChar>
      </w:r>
      <w:r w:rsidR="00DD2558">
        <w:instrText xml:space="preserve"> ADDIN EN.CITE </w:instrText>
      </w:r>
      <w:r w:rsidR="00DD2558">
        <w:fldChar w:fldCharType="begin">
          <w:fldData xml:space="preserve">PEVuZE5vdGU+PENpdGU+PEF1dGhvcj5HaWhhd2k8L0F1dGhvcj48WWVhcj4yMDE5PC9ZZWFyPjxS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</w:fldData>
        </w:fldChar>
      </w:r>
      <w:r w:rsidR="00DD2558">
        <w:instrText xml:space="preserve"> ADDIN EN.CITE.DATA </w:instrText>
      </w:r>
      <w:r w:rsidR="00DD2558">
        <w:fldChar w:fldCharType="end"/>
      </w:r>
      <w:r w:rsidRPr="003F5C5D">
        <w:fldChar w:fldCharType="separate"/>
      </w:r>
      <w:r w:rsidR="00DD2558">
        <w:rPr>
          <w:noProof/>
        </w:rPr>
        <w:t>(</w:t>
      </w:r>
      <w:hyperlink w:anchor="_ENREF_17" w:tooltip="Gihawi, 2019 #454" w:history="1">
        <w:r w:rsidR="00FB1ABF" w:rsidRPr="00DD2558">
          <w:rPr>
            <w:i/>
            <w:noProof/>
          </w:rPr>
          <w:t>17</w:t>
        </w:r>
      </w:hyperlink>
      <w:r w:rsidR="00DD2558">
        <w:rPr>
          <w:noProof/>
        </w:rPr>
        <w:t>)</w:t>
      </w:r>
      <w:r w:rsidRPr="003F5C5D">
        <w:fldChar w:fldCharType="end"/>
      </w:r>
      <w:r w:rsidRPr="003F5C5D">
        <w:t xml:space="preserve">. </w:t>
      </w:r>
      <w:r w:rsidR="005F23CD" w:rsidRPr="003F5C5D">
        <w:t>In brief, p</w:t>
      </w:r>
      <w:r w:rsidRPr="003F5C5D">
        <w:t>aired-end reads were extracted if either the forward or the reverse read was unaligned to the human reference using the PySAM package. These sequencing reads were quality trimmed with Trimmomatic with parameters</w:t>
      </w:r>
      <w:r w:rsidR="005F7AA8" w:rsidRPr="003F5C5D">
        <w:t xml:space="preserve">: </w:t>
      </w:r>
      <w:r w:rsidRPr="003F5C5D">
        <w:t>“</w:t>
      </w:r>
      <w:proofErr w:type="gramStart"/>
      <w:r w:rsidRPr="003F5C5D">
        <w:t>SLIDINGWINDOW:4:20</w:t>
      </w:r>
      <w:proofErr w:type="gramEnd"/>
      <w:r w:rsidRPr="003F5C5D">
        <w:t xml:space="preserve"> MINLEN:35”. </w:t>
      </w:r>
      <w:r w:rsidR="00E17442" w:rsidRPr="003F5C5D">
        <w:t xml:space="preserve">The </w:t>
      </w:r>
      <w:r w:rsidR="00CF643A" w:rsidRPr="003F5C5D">
        <w:t xml:space="preserve">remaining </w:t>
      </w:r>
      <w:r w:rsidR="00E17442" w:rsidRPr="003F5C5D">
        <w:t>reads were subject to additional human read depletion using BBDuK</w:t>
      </w:r>
      <w:r w:rsidR="00ED1C6D" w:rsidRPr="003F5C5D">
        <w:t xml:space="preserve"> </w:t>
      </w:r>
      <w:r w:rsidR="00E17442" w:rsidRPr="003F5C5D">
        <w:fldChar w:fldCharType="begin"/>
      </w:r>
      <w:r w:rsidR="00FB1ABF">
        <w:instrText xml:space="preserve"> ADDIN EN.CITE &lt;EndNote&gt;&lt;Cite&gt;&lt;Author&gt;JGI&lt;/Author&gt;&lt;RecNum&gt;518&lt;/RecNum&gt;&lt;DisplayText&gt;(&lt;style face="italic"&gt;51&lt;/style&gt;)&lt;/DisplayText&gt;&lt;record&gt;&lt;rec-number&gt;518&lt;/rec-number&gt;&lt;foreign-keys&gt;&lt;key app="EN" db-id="2pxs0e5xsdvre2eerfnxwpvpr0p5d099aatd" timestamp="1633602264"&gt;518&lt;/key&gt;&lt;/foreign-keys&gt;&lt;ref-type name="Computer Program"&gt;9&lt;/ref-type&gt;&lt;contributors&gt;&lt;authors&gt;&lt;author&gt;JGI&lt;/author&gt;&lt;/authors&gt;&lt;/contributors&gt;&lt;titles&gt;&lt;title&gt;BBTools User Guide&lt;/title&gt;&lt;/titles&gt;&lt;dates&gt;&lt;/dates&gt;&lt;pub-location&gt;https://archive.jgi.doe.gov/data-and-tools/software-tools/bbtools/bb-tools-user-guide/&lt;/pub-location&gt;&lt;label&gt;https://archive.jgi.doe.gov/data-and-tools/software-tools/bbtools/bb-tools-user-guide/&lt;/label&gt;&lt;urls&gt;&lt;related-urls&gt;&lt;url&gt;https://archive.jgi.doe.gov/data-and-tools/software-tools/bbtools/bb-tools-user-guide/&lt;/url&gt;&lt;/related-urls&gt;&lt;/urls&gt;&lt;/record&gt;&lt;/Cite&gt;&lt;/EndNote&gt;</w:instrText>
      </w:r>
      <w:r w:rsidR="00E17442" w:rsidRPr="003F5C5D">
        <w:fldChar w:fldCharType="separate"/>
      </w:r>
      <w:r w:rsidR="00FB1ABF">
        <w:rPr>
          <w:noProof/>
        </w:rPr>
        <w:t>(</w:t>
      </w:r>
      <w:hyperlink w:anchor="_ENREF_51" w:tooltip="JGI,  #518" w:history="1">
        <w:r w:rsidR="00FB1ABF" w:rsidRPr="00FB1ABF">
          <w:rPr>
            <w:i/>
            <w:noProof/>
          </w:rPr>
          <w:t>51</w:t>
        </w:r>
      </w:hyperlink>
      <w:r w:rsidR="00FB1ABF">
        <w:rPr>
          <w:noProof/>
        </w:rPr>
        <w:t>)</w:t>
      </w:r>
      <w:r w:rsidR="00E17442" w:rsidRPr="003F5C5D">
        <w:fldChar w:fldCharType="end"/>
      </w:r>
      <w:r w:rsidR="00E17442" w:rsidRPr="003F5C5D">
        <w:t xml:space="preserve"> </w:t>
      </w:r>
      <w:r w:rsidR="00682DAD" w:rsidRPr="003F5C5D">
        <w:t xml:space="preserve">using GRCh38, all </w:t>
      </w:r>
      <w:r w:rsidR="001A6CC7" w:rsidRPr="003F5C5D">
        <w:t>CDS sequences</w:t>
      </w:r>
      <w:r w:rsidR="00682DAD" w:rsidRPr="003F5C5D">
        <w:t xml:space="preserve"> in the COSMIC database and additional African human genome variation,</w:t>
      </w:r>
      <w:r w:rsidR="00ED1C6D" w:rsidRPr="003F5C5D">
        <w:t xml:space="preserve"> </w:t>
      </w:r>
      <w:r w:rsidR="00E17442" w:rsidRPr="003F5C5D">
        <w:t xml:space="preserve">with parameters </w:t>
      </w:r>
      <w:r w:rsidR="00E17442" w:rsidRPr="003F5C5D">
        <w:rPr>
          <w:i/>
          <w:iCs/>
        </w:rPr>
        <w:t>k</w:t>
      </w:r>
      <w:r w:rsidR="00E17442" w:rsidRPr="003F5C5D">
        <w:t xml:space="preserve">=30, mcf=0.5 such that at least 50% of the bases in a sequencing read must be covered by </w:t>
      </w:r>
      <w:r w:rsidR="00E17442" w:rsidRPr="003F5C5D">
        <w:rPr>
          <w:i/>
          <w:iCs/>
        </w:rPr>
        <w:t>k</w:t>
      </w:r>
      <w:r w:rsidR="00E17442" w:rsidRPr="003F5C5D">
        <w:t xml:space="preserve">-mers present in the reference database for removal. The </w:t>
      </w:r>
      <w:r w:rsidR="0098187E" w:rsidRPr="003F5C5D">
        <w:t xml:space="preserve">remaining </w:t>
      </w:r>
      <w:r w:rsidR="00E17442" w:rsidRPr="003F5C5D">
        <w:t>reads were subject to taxonomic classification with Kraken</w:t>
      </w:r>
      <w:r w:rsidR="001A6CC7" w:rsidRPr="003F5C5D">
        <w:t xml:space="preserve"> (version 1)</w:t>
      </w:r>
      <w:r w:rsidR="005F23CD" w:rsidRPr="003F5C5D">
        <w:t xml:space="preserve"> </w:t>
      </w:r>
      <w:r w:rsidR="00E17442" w:rsidRPr="003F5C5D">
        <w:fldChar w:fldCharType="begin"/>
      </w:r>
      <w:r w:rsidR="00DD2558">
        <w:instrText xml:space="preserve"> ADDIN EN.CITE &lt;EndNote&gt;&lt;Cite&gt;&lt;Author&gt;Wood&lt;/Author&gt;&lt;Year&gt;2014&lt;/Year&gt;&lt;RecNum&gt;72&lt;/RecNum&gt;&lt;DisplayText&gt;(&lt;style face="italic"&gt;18&lt;/style&gt;)&lt;/DisplayText&gt;&lt;record&gt;&lt;rec-number&gt;72&lt;/rec-number&gt;&lt;foreign-keys&gt;&lt;key app="EN" db-id="2pxs0e5xsdvre2eerfnxwpvpr0p5d099aatd" timestamp="1516387150"&gt;72&lt;/key&gt;&lt;/foreign-keys&gt;&lt;ref-type name="Journal Article"&gt;17&lt;/ref-type&gt;&lt;contributors&gt;&lt;authors&gt;&lt;author&gt;Wood, D.&lt;/author&gt;&lt;author&gt;Salzberg, S.&lt;/author&gt;&lt;/authors&gt;&lt;/contributors&gt;&lt;titles&gt;&lt;title&gt;Kraken - Ultrafast Metagenomic Sequence Classification Using Exact Alignments&lt;/title&gt;&lt;secondary-title&gt;Genome Biol&lt;/secondary-title&gt;&lt;/titles&gt;&lt;periodical&gt;&lt;full-title&gt;Genome Biol&lt;/full-title&gt;&lt;/periodical&gt;&lt;volume&gt;15&lt;/volume&gt;&lt;number&gt;3&lt;/number&gt;&lt;dates&gt;&lt;year&gt;2014&lt;/year&gt;&lt;/dates&gt;&lt;urls&gt;&lt;/urls&gt;&lt;electronic-resource-num&gt;10.1186/gb-2014-15-3-r46.&lt;/electronic-resource-num&gt;&lt;/record&gt;&lt;/Cite&gt;&lt;/EndNote&gt;</w:instrText>
      </w:r>
      <w:r w:rsidR="00E17442" w:rsidRPr="003F5C5D">
        <w:fldChar w:fldCharType="separate"/>
      </w:r>
      <w:r w:rsidR="00DD2558">
        <w:rPr>
          <w:noProof/>
        </w:rPr>
        <w:t>(</w:t>
      </w:r>
      <w:hyperlink w:anchor="_ENREF_18" w:tooltip="Wood, 2014 #72" w:history="1">
        <w:r w:rsidR="00FB1ABF" w:rsidRPr="00DD2558">
          <w:rPr>
            <w:i/>
            <w:noProof/>
          </w:rPr>
          <w:t>18</w:t>
        </w:r>
      </w:hyperlink>
      <w:r w:rsidR="00DD2558">
        <w:rPr>
          <w:noProof/>
        </w:rPr>
        <w:t>)</w:t>
      </w:r>
      <w:r w:rsidR="00E17442" w:rsidRPr="003F5C5D">
        <w:fldChar w:fldCharType="end"/>
      </w:r>
      <w:r w:rsidR="00E17442" w:rsidRPr="003F5C5D">
        <w:t xml:space="preserve"> using a database containing</w:t>
      </w:r>
      <w:r w:rsidR="00FA163C" w:rsidRPr="003F5C5D">
        <w:t xml:space="preserve"> the human genome (GRCh38) and </w:t>
      </w:r>
      <w:r w:rsidR="00E17442" w:rsidRPr="003F5C5D">
        <w:t>all bacteria</w:t>
      </w:r>
      <w:r w:rsidR="00FA163C" w:rsidRPr="003F5C5D">
        <w:t>, viral</w:t>
      </w:r>
      <w:r w:rsidR="00B6162B">
        <w:t xml:space="preserve"> (which includes bacteriophages)</w:t>
      </w:r>
      <w:r w:rsidR="00FA163C" w:rsidRPr="003F5C5D">
        <w:t xml:space="preserve">, fungal and protozoal genomes at </w:t>
      </w:r>
      <w:r w:rsidR="003F356E">
        <w:t xml:space="preserve">the </w:t>
      </w:r>
      <w:r w:rsidR="00FA163C" w:rsidRPr="003F5C5D">
        <w:t>scaffold level and above</w:t>
      </w:r>
      <w:r w:rsidR="00344A56">
        <w:t xml:space="preserve"> (constituent genomes can be found</w:t>
      </w:r>
      <w:r w:rsidR="00B422D6">
        <w:t xml:space="preserve"> at</w:t>
      </w:r>
      <w:r w:rsidR="007007C0">
        <w:t xml:space="preserve"> </w:t>
      </w:r>
      <w:hyperlink r:id="rId8" w:history="1">
        <w:r w:rsidR="007C3B46" w:rsidRPr="007C3B46">
          <w:rPr>
            <w:rStyle w:val="Hyperlink"/>
          </w:rPr>
          <w:t>https://zenodo.org/records/15739381</w:t>
        </w:r>
      </w:hyperlink>
      <w:r w:rsidR="00344A56">
        <w:t>)</w:t>
      </w:r>
      <w:r w:rsidR="00FA163C" w:rsidRPr="003F5C5D">
        <w:t xml:space="preserve">. A confidence threshold of 0.2 was applied to Kraken reports such that a minimum of 20% of the </w:t>
      </w:r>
      <w:r w:rsidR="00FA163C" w:rsidRPr="003F5C5D">
        <w:rPr>
          <w:i/>
          <w:iCs/>
        </w:rPr>
        <w:t>k</w:t>
      </w:r>
      <w:r w:rsidR="00FA163C" w:rsidRPr="003F5C5D">
        <w:t>-mers in a sequencing read must be assigned to a clade for taxonomic classification</w:t>
      </w:r>
      <w:r w:rsidR="00035838" w:rsidRPr="003F5C5D">
        <w:t xml:space="preserve"> or the read will remain unclassified</w:t>
      </w:r>
      <w:r w:rsidR="00FA163C" w:rsidRPr="003F5C5D">
        <w:t>.</w:t>
      </w:r>
    </w:p>
    <w:p w14:paraId="695F5D88" w14:textId="44D7E181" w:rsidR="00D96C27" w:rsidRPr="003F5C5D" w:rsidRDefault="00D96C27" w:rsidP="005271EA"/>
    <w:p w14:paraId="28F2E99B" w14:textId="77777777" w:rsidR="00D528E0" w:rsidRPr="003F5C5D" w:rsidRDefault="00D528E0" w:rsidP="005271EA"/>
    <w:p w14:paraId="5F3FEE42" w14:textId="17783E5E" w:rsidR="00D528E0" w:rsidRPr="003F5C5D" w:rsidRDefault="00D528E0" w:rsidP="005271EA">
      <w:pPr>
        <w:rPr>
          <w:b/>
          <w:bCs/>
        </w:rPr>
      </w:pPr>
      <w:r w:rsidRPr="003F5C5D">
        <w:rPr>
          <w:b/>
          <w:bCs/>
        </w:rPr>
        <w:t>Feature Selection and Dimensionality Reduction</w:t>
      </w:r>
    </w:p>
    <w:p w14:paraId="456D3231" w14:textId="265FD50F" w:rsidR="006A61E8" w:rsidRPr="003F5C5D" w:rsidRDefault="006A61E8" w:rsidP="005271EA"/>
    <w:p w14:paraId="2DA0041F" w14:textId="29FAFC91" w:rsidR="00162A95" w:rsidRPr="003F5C5D" w:rsidRDefault="00D271FA" w:rsidP="00D271FA">
      <w:r w:rsidRPr="00EA6E7A">
        <w:t xml:space="preserve">The sample-taxa </w:t>
      </w:r>
      <w:r w:rsidR="003143E9" w:rsidRPr="00EA6E7A">
        <w:t>K</w:t>
      </w:r>
      <w:r w:rsidRPr="00EA6E7A">
        <w:t>raken community matrix</w:t>
      </w:r>
      <w:r w:rsidR="00162A95" w:rsidRPr="00EA6E7A">
        <w:t xml:space="preserve"> had a </w:t>
      </w:r>
      <w:r w:rsidRPr="00EA6E7A">
        <w:t>minimum number of</w:t>
      </w:r>
      <w:r w:rsidR="00162A95" w:rsidRPr="00EA6E7A">
        <w:t xml:space="preserve"> </w:t>
      </w:r>
      <w:r w:rsidRPr="00EA6E7A">
        <w:t>10 reads required for</w:t>
      </w:r>
      <w:r w:rsidR="00162A95" w:rsidRPr="00EA6E7A">
        <w:t xml:space="preserve"> </w:t>
      </w:r>
      <w:r w:rsidRPr="00EA6E7A">
        <w:t>classification</w:t>
      </w:r>
      <w:r w:rsidR="001F7ABD">
        <w:t xml:space="preserve">, which </w:t>
      </w:r>
      <w:proofErr w:type="gramStart"/>
      <w:r w:rsidR="001F7ABD">
        <w:t xml:space="preserve">appeared </w:t>
      </w:r>
      <w:r w:rsidR="00324277" w:rsidRPr="00EA6E7A">
        <w:t xml:space="preserve"> to</w:t>
      </w:r>
      <w:proofErr w:type="gramEnd"/>
      <w:r w:rsidR="00324277">
        <w:t xml:space="preserve"> remove a high proportion </w:t>
      </w:r>
      <w:r w:rsidR="00344A56">
        <w:t xml:space="preserve">of </w:t>
      </w:r>
      <w:r w:rsidR="00324277">
        <w:t>classifications with low-level of evidence (see figure</w:t>
      </w:r>
      <w:r w:rsidR="00344A56">
        <w:t xml:space="preserve"> 3</w:t>
      </w:r>
      <w:r w:rsidR="00956A77">
        <w:t>A</w:t>
      </w:r>
      <w:r w:rsidR="00344A56">
        <w:t xml:space="preserve"> and </w:t>
      </w:r>
      <w:r w:rsidR="00324277">
        <w:t xml:space="preserve">figure S13). </w:t>
      </w:r>
      <w:r w:rsidRPr="003F5C5D">
        <w:t>Samples were filtered to represent non-FFPE,</w:t>
      </w:r>
      <w:r w:rsidR="00162A95" w:rsidRPr="003F5C5D">
        <w:t xml:space="preserve"> </w:t>
      </w:r>
      <w:r w:rsidRPr="003F5C5D">
        <w:t>PCR-free, primary tumour samples from cancer types: adult glioma, colorectal, lung,</w:t>
      </w:r>
      <w:r w:rsidR="00162A95" w:rsidRPr="003F5C5D">
        <w:t xml:space="preserve"> </w:t>
      </w:r>
      <w:r w:rsidRPr="003F5C5D">
        <w:t>prostate, bladder, endometrial, malignant melanoma, renal, breast, haematological, oral,</w:t>
      </w:r>
      <w:r w:rsidR="00162A95" w:rsidRPr="003F5C5D">
        <w:t xml:space="preserve"> </w:t>
      </w:r>
      <w:r w:rsidRPr="003F5C5D">
        <w:t>sarcoma,</w:t>
      </w:r>
      <w:r w:rsidR="00162A95" w:rsidRPr="003F5C5D">
        <w:t xml:space="preserve"> </w:t>
      </w:r>
      <w:r w:rsidRPr="003F5C5D">
        <w:t xml:space="preserve">hepatopancreatobiliary, </w:t>
      </w:r>
      <w:r w:rsidR="007E5E01">
        <w:t xml:space="preserve">and </w:t>
      </w:r>
      <w:r w:rsidRPr="003F5C5D">
        <w:t xml:space="preserve">ovarian. Taxa with total counts across </w:t>
      </w:r>
      <w:r w:rsidR="00C1627F" w:rsidRPr="003F5C5D">
        <w:t xml:space="preserve">all samples </w:t>
      </w:r>
      <w:r w:rsidRPr="003F5C5D">
        <w:t>below 100 were removed from further analysis.</w:t>
      </w:r>
      <w:r w:rsidR="00162A95" w:rsidRPr="003F5C5D">
        <w:t xml:space="preserve"> Although they may contain biologically relevant taxa, we removed </w:t>
      </w:r>
      <w:r w:rsidR="00DA0DCF" w:rsidRPr="003F5C5D">
        <w:t xml:space="preserve">human classifications and </w:t>
      </w:r>
      <w:r w:rsidR="00162A95" w:rsidRPr="003F5C5D">
        <w:t xml:space="preserve">suspected sequencing contaminants </w:t>
      </w:r>
      <w:r w:rsidR="00DA0DCF" w:rsidRPr="003F5C5D">
        <w:t xml:space="preserve">from the community </w:t>
      </w:r>
      <w:r w:rsidR="00DA0DCF" w:rsidRPr="008A1CD2">
        <w:t>matrices (</w:t>
      </w:r>
      <w:r w:rsidR="008A1CD2" w:rsidRPr="00A07B75">
        <w:t>table S2)</w:t>
      </w:r>
      <w:r w:rsidR="00162A95" w:rsidRPr="008A1CD2">
        <w:t xml:space="preserve">. </w:t>
      </w:r>
      <w:r w:rsidR="00682DAD" w:rsidRPr="008A1CD2">
        <w:t>This</w:t>
      </w:r>
      <w:r w:rsidR="00682DAD" w:rsidRPr="003F5C5D">
        <w:t xml:space="preserve"> list was informed by investigations into contamination</w:t>
      </w:r>
      <w:r w:rsidR="005F23CD" w:rsidRPr="003F5C5D">
        <w:t xml:space="preserve"> </w:t>
      </w:r>
      <w:r w:rsidR="00682DAD" w:rsidRPr="003F5C5D">
        <w:fldChar w:fldCharType="begin">
          <w:fldData xml:space="preserve">PEVuZE5vdGU+PENpdGU+PEF1dGhvcj5TYWx0ZXI8L0F1dGhvcj48WWVhcj4yMDE0PC9ZZWFyPjxS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</w:fldData>
        </w:fldChar>
      </w:r>
      <w:r w:rsidR="00FB1ABF">
        <w:instrText xml:space="preserve"> ADDIN EN.CITE </w:instrText>
      </w:r>
      <w:r w:rsidR="00FB1ABF">
        <w:fldChar w:fldCharType="begin">
          <w:fldData xml:space="preserve">PEVuZE5vdGU+PENpdGU+PEF1dGhvcj5TYWx0ZXI8L0F1dGhvcj48WWVhcj4yMDE0PC9ZZWFyPjxS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</w:fldData>
        </w:fldChar>
      </w:r>
      <w:r w:rsidR="00FB1ABF">
        <w:instrText xml:space="preserve"> ADDIN EN.CITE.DATA </w:instrText>
      </w:r>
      <w:r w:rsidR="00FB1ABF">
        <w:fldChar w:fldCharType="end"/>
      </w:r>
      <w:r w:rsidR="00682DAD" w:rsidRPr="003F5C5D">
        <w:fldChar w:fldCharType="separate"/>
      </w:r>
      <w:r w:rsidR="00FB1ABF">
        <w:rPr>
          <w:noProof/>
        </w:rPr>
        <w:t>(</w:t>
      </w:r>
      <w:hyperlink w:anchor="_ENREF_35" w:tooltip="Salter, 2014 #400" w:history="1">
        <w:r w:rsidR="00FB1ABF" w:rsidRPr="00FB1ABF">
          <w:rPr>
            <w:i/>
            <w:noProof/>
          </w:rPr>
          <w:t>35</w:t>
        </w:r>
      </w:hyperlink>
      <w:r w:rsidR="00FB1ABF" w:rsidRPr="00FB1ABF">
        <w:rPr>
          <w:i/>
          <w:noProof/>
        </w:rPr>
        <w:t xml:space="preserve">, </w:t>
      </w:r>
      <w:hyperlink w:anchor="_ENREF_52" w:tooltip="Eisenhofer, 2019 #456" w:history="1">
        <w:r w:rsidR="00FB1ABF" w:rsidRPr="00FB1ABF">
          <w:rPr>
            <w:i/>
            <w:noProof/>
          </w:rPr>
          <w:t>52</w:t>
        </w:r>
      </w:hyperlink>
      <w:r w:rsidR="00FB1ABF">
        <w:rPr>
          <w:noProof/>
        </w:rPr>
        <w:t>)</w:t>
      </w:r>
      <w:r w:rsidR="00682DAD" w:rsidRPr="003F5C5D">
        <w:fldChar w:fldCharType="end"/>
      </w:r>
      <w:r w:rsidR="00682DAD" w:rsidRPr="003F5C5D">
        <w:t xml:space="preserve"> and ubiquitous presence in the dataset (</w:t>
      </w:r>
      <w:r w:rsidR="00682DAD" w:rsidRPr="003F5C5D">
        <w:rPr>
          <w:i/>
          <w:iCs/>
        </w:rPr>
        <w:t>Toxoplasma, Mycobacterium, Candidatus Pelagibacter</w:t>
      </w:r>
      <w:r w:rsidR="00682DAD" w:rsidRPr="003F5C5D">
        <w:t>). Although this list may contain biologically relevant taxa, it was expected that removing these genera would increase biological signal relative to noise introduced by contamination.</w:t>
      </w:r>
      <w:r w:rsidR="00344A56">
        <w:t xml:space="preserve"> </w:t>
      </w:r>
      <w:r w:rsidR="00344A56" w:rsidRPr="00FD7AE6">
        <w:rPr>
          <w:i/>
          <w:iCs/>
        </w:rPr>
        <w:t>Achromobacter</w:t>
      </w:r>
      <w:r w:rsidR="00344A56" w:rsidRPr="00344A56">
        <w:t xml:space="preserve"> </w:t>
      </w:r>
      <w:r w:rsidR="00344A56">
        <w:t xml:space="preserve">was also highly prevalent in the dataset but as ubiquitous as the former three bacteria. It was therefore left in but may resemble contamination, an opportunistic pathogen or a mixture of both </w:t>
      </w:r>
      <w:r w:rsidR="00344A56">
        <w:fldChar w:fldCharType="begin">
          <w:fldData xml:space="preserve">PEVuZE5vdGU+PENpdGU+PEF1dGhvcj5Td2Vuc29uPC9BdXRob3I+PFllYXI+MjAxNTwvWWVhcj48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</w:fldData>
        </w:fldChar>
      </w:r>
      <w:r w:rsidR="00FB1ABF">
        <w:instrText xml:space="preserve"> ADDIN EN.CITE </w:instrText>
      </w:r>
      <w:r w:rsidR="00FB1ABF">
        <w:fldChar w:fldCharType="begin">
          <w:fldData xml:space="preserve">PEVuZE5vdGU+PENpdGU+PEF1dGhvcj5Td2Vuc29uPC9BdXRob3I+PFllYXI+MjAxNTwvWWVhcj48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</w:fldData>
        </w:fldChar>
      </w:r>
      <w:r w:rsidR="00FB1ABF">
        <w:instrText xml:space="preserve"> ADDIN EN.CITE.DATA </w:instrText>
      </w:r>
      <w:r w:rsidR="00FB1ABF">
        <w:fldChar w:fldCharType="end"/>
      </w:r>
      <w:r w:rsidR="00344A56">
        <w:fldChar w:fldCharType="separate"/>
      </w:r>
      <w:r w:rsidR="00FB1ABF">
        <w:rPr>
          <w:noProof/>
        </w:rPr>
        <w:t>(</w:t>
      </w:r>
      <w:hyperlink w:anchor="_ENREF_53" w:tooltip="Swenson, 2015 #995" w:history="1">
        <w:r w:rsidR="00FB1ABF" w:rsidRPr="00FB1ABF">
          <w:rPr>
            <w:i/>
            <w:noProof/>
          </w:rPr>
          <w:t>53</w:t>
        </w:r>
      </w:hyperlink>
      <w:r w:rsidR="00FB1ABF">
        <w:rPr>
          <w:noProof/>
        </w:rPr>
        <w:t>)</w:t>
      </w:r>
      <w:r w:rsidR="00344A56">
        <w:fldChar w:fldCharType="end"/>
      </w:r>
      <w:r w:rsidR="00344A56">
        <w:t xml:space="preserve">. </w:t>
      </w:r>
      <w:r w:rsidR="00682DAD" w:rsidRPr="003F5C5D">
        <w:t xml:space="preserve"> Gradient</w:t>
      </w:r>
      <w:r w:rsidR="00BE7BC8">
        <w:t>-</w:t>
      </w:r>
      <w:r w:rsidR="00682DAD" w:rsidRPr="003F5C5D">
        <w:t xml:space="preserve">boosted </w:t>
      </w:r>
      <w:r w:rsidR="00682DAD" w:rsidRPr="003F5C5D">
        <w:lastRenderedPageBreak/>
        <w:t xml:space="preserve">machine learning models were constructed to predict the tumour </w:t>
      </w:r>
      <w:r w:rsidR="00072C93">
        <w:t>site</w:t>
      </w:r>
      <w:r w:rsidR="00072C93" w:rsidRPr="003F5C5D">
        <w:t xml:space="preserve"> </w:t>
      </w:r>
      <w:r w:rsidR="00682DAD" w:rsidRPr="003F5C5D">
        <w:t xml:space="preserve">of a sample compared to all others for each tumour </w:t>
      </w:r>
      <w:r w:rsidR="00072C93">
        <w:t>site</w:t>
      </w:r>
      <w:r w:rsidR="00072C93" w:rsidRPr="003F5C5D">
        <w:t xml:space="preserve"> </w:t>
      </w:r>
      <w:r w:rsidR="00682DAD" w:rsidRPr="003F5C5D">
        <w:t xml:space="preserve">individually using scripts provided by Poore </w:t>
      </w:r>
      <w:r w:rsidR="00682DAD" w:rsidRPr="003F5C5D">
        <w:rPr>
          <w:i/>
          <w:iCs/>
        </w:rPr>
        <w:t>et al.</w:t>
      </w:r>
      <w:r w:rsidR="00682DAD" w:rsidRPr="003F5C5D">
        <w:t xml:space="preserve"> </w:t>
      </w:r>
      <w:r w:rsidR="00682DAD" w:rsidRPr="003F5C5D">
        <w:fldChar w:fldCharType="begin">
          <w:fldData xml:space="preserve">PEVuZE5vdGU+PENpdGU+PEF1dGhvcj5Qb29yZTwvQXV0aG9yPjxZZWFyPjIwMjA8L1llYXI+PFJl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</w:fldData>
        </w:fldChar>
      </w:r>
      <w:r w:rsidR="00DD7EB9">
        <w:instrText xml:space="preserve"> ADDIN EN.CITE </w:instrText>
      </w:r>
      <w:r w:rsidR="00DD7EB9">
        <w:fldChar w:fldCharType="begin">
          <w:fldData xml:space="preserve">PEVuZE5vdGU+PENpdGU+PEF1dGhvcj5Qb29yZTwvQXV0aG9yPjxZZWFyPjIwMjA8L1llYXI+PFJl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</w:fldData>
        </w:fldChar>
      </w:r>
      <w:r w:rsidR="00DD7EB9">
        <w:instrText xml:space="preserve"> ADDIN EN.CITE.DATA </w:instrText>
      </w:r>
      <w:r w:rsidR="00DD7EB9">
        <w:fldChar w:fldCharType="end"/>
      </w:r>
      <w:r w:rsidR="00682DAD" w:rsidRPr="003F5C5D">
        <w:fldChar w:fldCharType="separate"/>
      </w:r>
      <w:r w:rsidR="00DD7EB9">
        <w:rPr>
          <w:noProof/>
        </w:rPr>
        <w:t>(</w:t>
      </w:r>
      <w:hyperlink w:anchor="_ENREF_25" w:tooltip="Poore, 2020 #507" w:history="1">
        <w:r w:rsidR="00FB1ABF" w:rsidRPr="00DD7EB9">
          <w:rPr>
            <w:i/>
            <w:noProof/>
          </w:rPr>
          <w:t>25</w:t>
        </w:r>
      </w:hyperlink>
      <w:r w:rsidR="00DD7EB9">
        <w:rPr>
          <w:noProof/>
        </w:rPr>
        <w:t>)</w:t>
      </w:r>
      <w:r w:rsidR="00682DAD" w:rsidRPr="003F5C5D">
        <w:fldChar w:fldCharType="end"/>
      </w:r>
      <w:r w:rsidR="00682DAD" w:rsidRPr="003F5C5D">
        <w:t xml:space="preserve"> (without supervised normalisation). The top 1,500 genera ranked by their feature importance scores of each model were extracted. The community matrix was further filtered to include any of the taxa that arose as informative in this feature selection. 495 microbial genera remained after this filtering (</w:t>
      </w:r>
      <w:r w:rsidR="00DB04A2">
        <w:t>table S3</w:t>
      </w:r>
      <w:r w:rsidR="00682DAD" w:rsidRPr="003F5C5D">
        <w:t xml:space="preserve">). Of the remaining samples and remaining taxa, a distance matrix was constructed using the distanceMatrix function (ClassDiscovery R package). The distance matrix was subject to </w:t>
      </w:r>
      <w:r w:rsidR="00682DAD" w:rsidRPr="003F5C5D">
        <w:rPr>
          <w:i/>
          <w:iCs/>
        </w:rPr>
        <w:t>t</w:t>
      </w:r>
      <w:r w:rsidR="00682DAD" w:rsidRPr="003F5C5D">
        <w:t>-SNE (Rtsne R package) with parameters: dims=2, perplexity=80, max_iter=2000, check_duplicates=TRUE.</w:t>
      </w:r>
    </w:p>
    <w:p w14:paraId="41787663" w14:textId="77777777" w:rsidR="000E295A" w:rsidRPr="003F5C5D" w:rsidRDefault="000E295A" w:rsidP="00D271FA"/>
    <w:p w14:paraId="265EA478" w14:textId="77777777" w:rsidR="00660BE6" w:rsidRPr="003F5C5D" w:rsidRDefault="00660BE6" w:rsidP="005271EA"/>
    <w:p w14:paraId="304986B4" w14:textId="5407120B" w:rsidR="004003C5" w:rsidRPr="003F5C5D" w:rsidRDefault="004003C5" w:rsidP="005271EA">
      <w:pPr>
        <w:rPr>
          <w:b/>
          <w:bCs/>
        </w:rPr>
      </w:pPr>
      <w:r w:rsidRPr="003F5C5D">
        <w:rPr>
          <w:b/>
          <w:bCs/>
        </w:rPr>
        <w:t>Mutation Calling and Analysis</w:t>
      </w:r>
    </w:p>
    <w:p w14:paraId="6BD1B3AB" w14:textId="6C5608E8" w:rsidR="005271EA" w:rsidRPr="003F5C5D" w:rsidRDefault="005271EA" w:rsidP="005271EA"/>
    <w:p w14:paraId="48B4F598" w14:textId="1CB819EC" w:rsidR="00CF643A" w:rsidRPr="003F5C5D" w:rsidRDefault="00CF643A" w:rsidP="005271EA">
      <w:r w:rsidRPr="003F5C5D">
        <w:t>All Genomics England somatic genomic samples have a matched germline,</w:t>
      </w:r>
      <w:r w:rsidR="001A6CC7" w:rsidRPr="003F5C5D">
        <w:t xml:space="preserve"> </w:t>
      </w:r>
      <w:r w:rsidRPr="003F5C5D">
        <w:t xml:space="preserve">sequenced at 100x and 30x respectively. Samples were sequenced with 150bp </w:t>
      </w:r>
      <w:proofErr w:type="gramStart"/>
      <w:r w:rsidRPr="003F5C5D">
        <w:t>paired-end</w:t>
      </w:r>
      <w:proofErr w:type="gramEnd"/>
      <w:r w:rsidRPr="003F5C5D">
        <w:t xml:space="preserve"> reads in a single lane of Illumina HiSeq X and processed by the illumina North Star Version 4 Whole Genome Sequencing Workflow (NSV4, version 2.6.53.23). The workflow uses iSAAC Aligner (version 03.16.02.19)</w:t>
      </w:r>
      <w:r w:rsidRPr="003F5C5D">
        <w:fldChar w:fldCharType="begin"/>
      </w:r>
      <w:r w:rsidR="00FB1ABF">
        <w:instrText xml:space="preserve"> ADDIN EN.CITE &lt;EndNote&gt;&lt;Cite&gt;&lt;Author&gt;Raczy&lt;/Author&gt;&lt;Year&gt;2013&lt;/Year&gt;&lt;RecNum&gt;925&lt;/RecNum&gt;&lt;DisplayText&gt;(&lt;style face="italic"&gt;54&lt;/style&gt;)&lt;/DisplayText&gt;&lt;record&gt;&lt;rec-number&gt;925&lt;/rec-number&gt;&lt;foreign-keys&gt;&lt;key app="EN" db-id="2pxs0e5xsdvre2eerfnxwpvpr0p5d099aatd" timestamp="1684157888"&gt;925&lt;/key&gt;&lt;/foreign-keys&gt;&lt;ref-type name="Journal Article"&gt;17&lt;/ref-type&gt;&lt;contributors&gt;&lt;authors&gt;&lt;author&gt;Raczy, C.&lt;/author&gt;&lt;author&gt;Petrovski, R.&lt;/author&gt;&lt;author&gt;Saunders, C. T.&lt;/author&gt;&lt;author&gt;Chorny, I.&lt;/author&gt;&lt;author&gt;Kruglyak, S.&lt;/author&gt;&lt;author&gt;Margulies, E. H.&lt;/author&gt;&lt;author&gt;Chuang, H. Y.&lt;/author&gt;&lt;author&gt;Kallberg, M.&lt;/author&gt;&lt;author&gt;Kumar, S. A.&lt;/author&gt;&lt;author&gt;Liao, A.&lt;/author&gt;&lt;author&gt;Little, K. M.&lt;/author&gt;&lt;author&gt;Stromberg, M. P.&lt;/author&gt;&lt;author&gt;Tanner, S. W.&lt;/author&gt;&lt;/authors&gt;&lt;/contributors&gt;&lt;auth-address&gt;Illumina United Kingdom, Chesterford Research Park, Little Chesterford, Nr Saffron Walden, Essex, UK. craczy@illumina.com&lt;/auth-address&gt;&lt;titles&gt;&lt;title&gt;Isaac: ultra-fast whole-genome secondary analysis on Illumina sequencing platforms&lt;/title&gt;&lt;secondary-title&gt;Bioinformatics&lt;/secondary-title&gt;&lt;/titles&gt;&lt;periodical&gt;&lt;full-title&gt;Bioinformatics&lt;/full-title&gt;&lt;/periodical&gt;&lt;pages&gt;2041-3&lt;/pages&gt;&lt;volume&gt;29&lt;/volume&gt;&lt;number&gt;16&lt;/number&gt;&lt;edition&gt;2013/06/06&lt;/edition&gt;&lt;keywords&gt;&lt;keyword&gt;Genetic Variation&lt;/keyword&gt;&lt;keyword&gt;Genome, Human&lt;/keyword&gt;&lt;keyword&gt;High-Throughput Nucleotide Sequencing/*methods&lt;/keyword&gt;&lt;keyword&gt;Humans&lt;/keyword&gt;&lt;keyword&gt;Sequence Alignment/*methods&lt;/keyword&gt;&lt;keyword&gt;Sequence Analysis, DNA/*methods&lt;/keyword&gt;&lt;keyword&gt;*Software&lt;/keyword&gt;&lt;/keywords&gt;&lt;dates&gt;&lt;year&gt;2013&lt;/year&gt;&lt;pub-dates&gt;&lt;date&gt;Aug 15&lt;/date&gt;&lt;/pub-dates&gt;&lt;/dates&gt;&lt;isbn&gt;1367-4811 (Electronic)&amp;#xD;1367-4803 (Linking)&lt;/isbn&gt;&lt;accession-num&gt;23736529&lt;/accession-num&gt;&lt;urls&gt;&lt;related-urls&gt;&lt;url&gt;https://www.ncbi.nlm.nih.gov/pubmed/23736529&lt;/url&gt;&lt;/related-urls&gt;&lt;/urls&gt;&lt;electronic-resource-num&gt;10.1093/bioinformatics/btt314&lt;/electronic-resource-num&gt;&lt;/record&gt;&lt;/Cite&gt;&lt;/EndNote&gt;</w:instrText>
      </w:r>
      <w:r w:rsidRPr="003F5C5D">
        <w:fldChar w:fldCharType="separate"/>
      </w:r>
      <w:r w:rsidR="00FB1ABF">
        <w:rPr>
          <w:noProof/>
        </w:rPr>
        <w:t>(</w:t>
      </w:r>
      <w:hyperlink w:anchor="_ENREF_54" w:tooltip="Raczy, 2013 #925" w:history="1">
        <w:r w:rsidR="00FB1ABF" w:rsidRPr="00FB1ABF">
          <w:rPr>
            <w:i/>
            <w:noProof/>
          </w:rPr>
          <w:t>54</w:t>
        </w:r>
      </w:hyperlink>
      <w:r w:rsidR="00FB1ABF">
        <w:rPr>
          <w:noProof/>
        </w:rPr>
        <w:t>)</w:t>
      </w:r>
      <w:r w:rsidRPr="003F5C5D">
        <w:fldChar w:fldCharType="end"/>
      </w:r>
      <w:r w:rsidRPr="003F5C5D">
        <w:t xml:space="preserve"> against the </w:t>
      </w:r>
      <w:r w:rsidRPr="00A07B75">
        <w:rPr>
          <w:i/>
          <w:iCs/>
        </w:rPr>
        <w:t>Homo Sapiens</w:t>
      </w:r>
      <w:r w:rsidRPr="003F5C5D">
        <w:t xml:space="preserve"> NCBI GRCh38 assembly with decoys and the small variant caller Strelka2 (version 2.4.7)</w:t>
      </w:r>
      <w:r w:rsidR="004D30DB">
        <w:t xml:space="preserve"> </w:t>
      </w:r>
      <w:r w:rsidRPr="003F5C5D">
        <w:fldChar w:fldCharType="begin"/>
      </w:r>
      <w:r w:rsidR="00FB1ABF">
        <w:instrText xml:space="preserve"> ADDIN EN.CITE &lt;EndNote&gt;&lt;Cite&gt;&lt;Author&gt;Saunders&lt;/Author&gt;&lt;Year&gt;2012&lt;/Year&gt;&lt;RecNum&gt;926&lt;/RecNum&gt;&lt;DisplayText&gt;(&lt;style face="italic"&gt;55&lt;/style&gt;)&lt;/DisplayText&gt;&lt;record&gt;&lt;rec-number&gt;926&lt;/rec-number&gt;&lt;foreign-keys&gt;&lt;key app="EN" db-id="2pxs0e5xsdvre2eerfnxwpvpr0p5d099aatd" timestamp="1684237021"&gt;926&lt;/key&gt;&lt;/foreign-keys&gt;&lt;ref-type name="Journal Article"&gt;17&lt;/ref-type&gt;&lt;contributors&gt;&lt;authors&gt;&lt;author&gt;Saunders, C. T.&lt;/author&gt;&lt;author&gt;Wong, W. S.&lt;/author&gt;&lt;author&gt;Swamy, S.&lt;/author&gt;&lt;author&gt;Becq, J.&lt;/author&gt;&lt;author&gt;Murray, L. J.&lt;/author&gt;&lt;author&gt;Cheetham, R. K.&lt;/author&gt;&lt;/authors&gt;&lt;/contributors&gt;&lt;auth-address&gt;Illumina, Inc., 5200 Illumina Way, San Diego, CA 92122, USA. csaunders@illumina.com&lt;/auth-address&gt;&lt;titles&gt;&lt;title&gt;Strelka: accurate somatic small-variant calling from sequenced tumor-normal sample pairs&lt;/title&gt;&lt;secondary-title&gt;Bioinformatics&lt;/secondary-title&gt;&lt;/titles&gt;&lt;periodical&gt;&lt;full-title&gt;Bioinformatics&lt;/full-title&gt;&lt;/periodical&gt;&lt;pages&gt;1811-7&lt;/pages&gt;&lt;volume&gt;28&lt;/volume&gt;&lt;number&gt;14&lt;/number&gt;&lt;edition&gt;2012/05/15&lt;/edition&gt;&lt;keywords&gt;&lt;keyword&gt;*Bayes Theorem&lt;/keyword&gt;&lt;keyword&gt;Computational Biology/*methods&lt;/keyword&gt;&lt;keyword&gt;Exome&lt;/keyword&gt;&lt;keyword&gt;Gene Frequency&lt;/keyword&gt;&lt;keyword&gt;Genetic Variation&lt;/keyword&gt;&lt;keyword&gt;Genome&lt;/keyword&gt;&lt;keyword&gt;Humans&lt;/keyword&gt;&lt;keyword&gt;INDEL Mutation&lt;/keyword&gt;&lt;keyword&gt;Models, Genetic&lt;/keyword&gt;&lt;keyword&gt;Neoplasms/*genetics&lt;/keyword&gt;&lt;keyword&gt;Sequence Alignment&lt;/keyword&gt;&lt;/keywords&gt;&lt;dates&gt;&lt;year&gt;2012&lt;/year&gt;&lt;pub-dates&gt;&lt;date&gt;Jul 15&lt;/date&gt;&lt;/pub-dates&gt;&lt;/dates&gt;&lt;isbn&gt;1367-4811 (Electronic)&amp;#xD;1367-4803 (Linking)&lt;/isbn&gt;&lt;accession-num&gt;22581179&lt;/accession-num&gt;&lt;urls&gt;&lt;related-urls&gt;&lt;url&gt;https://www.ncbi.nlm.nih.gov/pubmed/22581179&lt;/url&gt;&lt;/related-urls&gt;&lt;/urls&gt;&lt;electronic-resource-num&gt;10.1093/bioinformatics/bts271&lt;/electronic-resource-num&gt;&lt;/record&gt;&lt;/Cite&gt;&lt;/EndNote&gt;</w:instrText>
      </w:r>
      <w:r w:rsidRPr="003F5C5D">
        <w:fldChar w:fldCharType="separate"/>
      </w:r>
      <w:r w:rsidR="00FB1ABF">
        <w:rPr>
          <w:noProof/>
        </w:rPr>
        <w:t>(</w:t>
      </w:r>
      <w:hyperlink w:anchor="_ENREF_55" w:tooltip="Saunders, 2012 #926" w:history="1">
        <w:r w:rsidR="00FB1ABF" w:rsidRPr="00FB1ABF">
          <w:rPr>
            <w:i/>
            <w:noProof/>
          </w:rPr>
          <w:t>55</w:t>
        </w:r>
      </w:hyperlink>
      <w:r w:rsidR="00FB1ABF">
        <w:rPr>
          <w:noProof/>
        </w:rPr>
        <w:t>)</w:t>
      </w:r>
      <w:r w:rsidRPr="003F5C5D">
        <w:fldChar w:fldCharType="end"/>
      </w:r>
      <w:r w:rsidRPr="003F5C5D">
        <w:t xml:space="preserve">, which performs a probabilistic subtraction of tumour-normal for the somatic calls. SNVs and indels </w:t>
      </w:r>
      <w:r w:rsidR="00B9321F">
        <w:t>were</w:t>
      </w:r>
      <w:r w:rsidR="00B9321F" w:rsidRPr="003F5C5D">
        <w:t xml:space="preserve"> </w:t>
      </w:r>
      <w:r w:rsidRPr="003F5C5D">
        <w:t xml:space="preserve">then annotated using CellBase, an in-house tool with more than 99% agreement with the Ensembl VEP Consequence type. Non-synonymous variants of moderate or high impact, according to the Ensembl variant consequence list, were investigated in oral/oropharyngeal cohort. </w:t>
      </w:r>
      <w:r w:rsidR="00682DAD" w:rsidRPr="003F5C5D">
        <w:t>These were identified by using</w:t>
      </w:r>
      <w:r w:rsidRPr="003F5C5D">
        <w:t xml:space="preserve"> functions provided by Genomics England (</w:t>
      </w:r>
      <w:proofErr w:type="gramStart"/>
      <w:r w:rsidRPr="003F5C5D">
        <w:t>01.functions</w:t>
      </w:r>
      <w:proofErr w:type="gramEnd"/>
      <w:r w:rsidRPr="003F5C5D">
        <w:t xml:space="preserve">.R) available within Genomics England’s research environment. These functions compile the variants for a given gene across the cohort. Small gene variants of moderate or high impact were determined by the following </w:t>
      </w:r>
      <w:r w:rsidR="00883949" w:rsidRPr="003F5C5D">
        <w:t>consequence</w:t>
      </w:r>
      <w:r w:rsidRPr="003F5C5D">
        <w:t xml:space="preserve"> types: transcript ablation, splice acceptor variant, splice donor variant, stop gained, frameshift variant, stop lost, start lost, transcript amplification, inframe insertion, inframe deletion, inframe variant, missense variant, splice region variant. Samples with no identified small variants were considered </w:t>
      </w:r>
      <w:proofErr w:type="gramStart"/>
      <w:r w:rsidRPr="003F5C5D">
        <w:t>wild-type</w:t>
      </w:r>
      <w:proofErr w:type="gramEnd"/>
      <w:r w:rsidRPr="003F5C5D">
        <w:t>.</w:t>
      </w:r>
    </w:p>
    <w:p w14:paraId="30A0A126" w14:textId="0BFF9CAF" w:rsidR="00D24B13" w:rsidRPr="003F5C5D" w:rsidRDefault="00D24B13" w:rsidP="005271EA"/>
    <w:p w14:paraId="16AE8572" w14:textId="2AC8CF51" w:rsidR="00D24B13" w:rsidRPr="003F5C5D" w:rsidRDefault="00D24B13" w:rsidP="005271EA"/>
    <w:p w14:paraId="74C62E2A" w14:textId="4D752486" w:rsidR="00D528E0" w:rsidRPr="003F5C5D" w:rsidRDefault="009F2DB7" w:rsidP="005271EA">
      <w:pPr>
        <w:rPr>
          <w:b/>
          <w:bCs/>
        </w:rPr>
      </w:pPr>
      <w:r w:rsidRPr="003F5C5D">
        <w:rPr>
          <w:b/>
          <w:bCs/>
        </w:rPr>
        <w:t>Clinical HPV Diagnostics</w:t>
      </w:r>
    </w:p>
    <w:p w14:paraId="45D0B8D1" w14:textId="77777777" w:rsidR="00E3670A" w:rsidRPr="003F5C5D" w:rsidRDefault="00E3670A" w:rsidP="005271EA">
      <w:pPr>
        <w:rPr>
          <w:b/>
          <w:bCs/>
        </w:rPr>
      </w:pPr>
    </w:p>
    <w:p w14:paraId="4E3DC6B6" w14:textId="5DC74501" w:rsidR="00E3670A" w:rsidRPr="003F5C5D" w:rsidRDefault="00E3670A" w:rsidP="005271EA">
      <w:r w:rsidRPr="003F5C5D">
        <w:t>The diagnostic pathway for oropharyngeal cases involved routine testing for p16 by immunohistochemistry. Sample</w:t>
      </w:r>
      <w:r w:rsidR="00682DAD" w:rsidRPr="003F5C5D">
        <w:t>s</w:t>
      </w:r>
      <w:r w:rsidRPr="003F5C5D">
        <w:t xml:space="preserve"> were labelled HPV</w:t>
      </w:r>
      <w:r w:rsidR="009B29BE">
        <w:t>-</w:t>
      </w:r>
      <w:r w:rsidRPr="003F5C5D">
        <w:t>positive if p16+ only (as this has been accepted as a robust proxy measure for HPV status).</w:t>
      </w:r>
    </w:p>
    <w:p w14:paraId="3A8B8B80" w14:textId="77777777" w:rsidR="00D528E0" w:rsidRPr="003F5C5D" w:rsidRDefault="00D528E0" w:rsidP="005271EA"/>
    <w:p w14:paraId="0D120951" w14:textId="340F6155" w:rsidR="00D528E0" w:rsidRPr="003F5C5D" w:rsidRDefault="00D528E0" w:rsidP="005271EA"/>
    <w:p w14:paraId="4D15BF43" w14:textId="77777777" w:rsidR="001A667C" w:rsidRPr="003F5C5D" w:rsidRDefault="001A667C" w:rsidP="005271EA"/>
    <w:p w14:paraId="35A31B75" w14:textId="48FED14B" w:rsidR="005271EA" w:rsidRPr="003F5C5D" w:rsidRDefault="008C24BC" w:rsidP="005271EA">
      <w:pPr>
        <w:rPr>
          <w:b/>
          <w:bCs/>
        </w:rPr>
      </w:pPr>
      <w:r w:rsidRPr="003F5C5D">
        <w:rPr>
          <w:b/>
          <w:bCs/>
        </w:rPr>
        <w:t xml:space="preserve">HTLV-1 </w:t>
      </w:r>
      <w:r w:rsidR="004B54AD" w:rsidRPr="003F5C5D">
        <w:rPr>
          <w:b/>
          <w:bCs/>
        </w:rPr>
        <w:t>Investigation</w:t>
      </w:r>
    </w:p>
    <w:p w14:paraId="31BC68BA" w14:textId="1668A13B" w:rsidR="008C24BC" w:rsidRPr="003F5C5D" w:rsidRDefault="008C24BC" w:rsidP="005271EA">
      <w:pPr>
        <w:rPr>
          <w:b/>
          <w:bCs/>
        </w:rPr>
      </w:pPr>
    </w:p>
    <w:p w14:paraId="75FDB5F5" w14:textId="19BD6C56" w:rsidR="00D24B13" w:rsidRPr="003F5C5D" w:rsidRDefault="00894369" w:rsidP="005271EA">
      <w:r w:rsidRPr="003F5C5D">
        <w:rPr>
          <w:color w:val="262626"/>
          <w:shd w:val="clear" w:color="auto" w:fill="FFFFFF"/>
        </w:rPr>
        <w:t>Participants demonstrating fewer than 20 genus level reads for each of the infectious agents</w:t>
      </w:r>
      <w:r w:rsidR="008223AA" w:rsidRPr="003F5C5D">
        <w:rPr>
          <w:color w:val="262626"/>
          <w:shd w:val="clear" w:color="auto" w:fill="FFFFFF"/>
        </w:rPr>
        <w:t xml:space="preserve"> described in Magiorkinis </w:t>
      </w:r>
      <w:r w:rsidR="008223AA" w:rsidRPr="003F5C5D">
        <w:rPr>
          <w:i/>
          <w:iCs/>
          <w:color w:val="262626"/>
          <w:shd w:val="clear" w:color="auto" w:fill="FFFFFF"/>
        </w:rPr>
        <w:t>et al.</w:t>
      </w:r>
      <w:r w:rsidR="008223AA" w:rsidRPr="003F5C5D">
        <w:rPr>
          <w:color w:val="262626"/>
          <w:shd w:val="clear" w:color="auto" w:fill="FFFFFF"/>
        </w:rPr>
        <w:t xml:space="preserve"> 2019</w:t>
      </w:r>
      <w:r w:rsidR="004D30DB">
        <w:rPr>
          <w:color w:val="262626"/>
          <w:shd w:val="clear" w:color="auto" w:fill="FFFFFF"/>
        </w:rPr>
        <w:t xml:space="preserve"> </w:t>
      </w:r>
      <w:r w:rsidR="008223AA" w:rsidRPr="003F5C5D">
        <w:rPr>
          <w:color w:val="262626"/>
          <w:shd w:val="clear" w:color="auto" w:fill="FFFFFF"/>
        </w:rPr>
        <w:fldChar w:fldCharType="begin"/>
      </w:r>
      <w:r w:rsidR="00935160">
        <w:rPr>
          <w:color w:val="262626"/>
          <w:shd w:val="clear" w:color="auto" w:fill="FFFFFF"/>
        </w:rPr>
        <w:instrText xml:space="preserve"> ADDIN EN.CITE &lt;EndNote&gt;&lt;Cite&gt;&lt;Author&gt;Magiorkinis&lt;/Author&gt;&lt;Year&gt;2019&lt;/Year&gt;&lt;RecNum&gt;455&lt;/RecNum&gt;&lt;DisplayText&gt;(&lt;style face="italic"&gt;42&lt;/style&gt;)&lt;/DisplayText&gt;&lt;record&gt;&lt;rec-number&gt;455&lt;/rec-number&gt;&lt;foreign-keys&gt;&lt;key app="EN" db-id="2pxs0e5xsdvre2eerfnxwpvpr0p5d099aatd" timestamp="1571944823"&gt;455&lt;/key&gt;&lt;/foreign-keys&gt;&lt;ref-type name="Journal Article"&gt;17&lt;/ref-type&gt;&lt;contributors&gt;&lt;authors&gt;&lt;author&gt;Magiorkinis, Gkikas&lt;/author&gt;&lt;author&gt;Matthews, Philippa C.&lt;/author&gt;&lt;author&gt;Wallace, Susan E.&lt;/author&gt;&lt;author&gt;Jeffery, Katie&lt;/author&gt;&lt;author&gt;Dunbar, Kevin&lt;/author&gt;&lt;author&gt;Tedder, Richard&lt;/author&gt;&lt;author&gt;Mbisa, Jean L.&lt;/author&gt;&lt;author&gt;Hannigan, Bernadette&lt;/author&gt;&lt;author&gt;Vayena, Effy&lt;/author&gt;&lt;author&gt;Simmonds, Peter&lt;/author&gt;&lt;author&gt;Brewer, Daniel S.&lt;/author&gt;&lt;author&gt;Gihawi, Abraham&lt;/author&gt;&lt;author&gt;Rallapalli, Ghanasyam&lt;/author&gt;&lt;author&gt;Lahnstein, Lea&lt;/author&gt;&lt;author&gt;Fowler, Tom&lt;/author&gt;&lt;author&gt;Patch, Christine&lt;/author&gt;&lt;author&gt;Maleady-Crowe, Fiona&lt;/author&gt;&lt;author&gt;Lucassen, Anneke&lt;/author&gt;&lt;author&gt;Cooper, Colin&lt;/author&gt;&lt;/authors&gt;&lt;/contributors&gt;&lt;titles&gt;&lt;title&gt;Potential for diagnosis of infectious disease from the 100,000 Genomes Project Metagenomic Dataset: Recommendations for reporting results&lt;/title&gt;&lt;secondary-title&gt;Wellcome Open Research&lt;/secondary-title&gt;&lt;/titles&gt;&lt;periodical&gt;&lt;full-title&gt;Wellcome Open Research&lt;/full-title&gt;&lt;/periodical&gt;&lt;volume&gt;4&lt;/volume&gt;&lt;section&gt;155&lt;/section&gt;&lt;dates&gt;&lt;year&gt;2019&lt;/year&gt;&lt;/dates&gt;&lt;isbn&gt;2398-502X&lt;/isbn&gt;&lt;urls&gt;&lt;/urls&gt;&lt;electronic-resource-num&gt;10.12688/wellcomeopenres.15499.1&lt;/electronic-resource-num&gt;&lt;/record&gt;&lt;/Cite&gt;&lt;/EndNote&gt;</w:instrText>
      </w:r>
      <w:r w:rsidR="008223AA" w:rsidRPr="003F5C5D">
        <w:rPr>
          <w:color w:val="262626"/>
          <w:shd w:val="clear" w:color="auto" w:fill="FFFFFF"/>
        </w:rPr>
        <w:fldChar w:fldCharType="separate"/>
      </w:r>
      <w:r w:rsidR="00935160">
        <w:rPr>
          <w:noProof/>
          <w:color w:val="262626"/>
          <w:shd w:val="clear" w:color="auto" w:fill="FFFFFF"/>
        </w:rPr>
        <w:t>(</w:t>
      </w:r>
      <w:hyperlink w:anchor="_ENREF_42" w:tooltip="Magiorkinis, 2019 #455" w:history="1">
        <w:r w:rsidR="00FB1ABF" w:rsidRPr="00935160">
          <w:rPr>
            <w:i/>
            <w:noProof/>
            <w:color w:val="262626"/>
            <w:shd w:val="clear" w:color="auto" w:fill="FFFFFF"/>
          </w:rPr>
          <w:t>42</w:t>
        </w:r>
      </w:hyperlink>
      <w:r w:rsidR="00935160">
        <w:rPr>
          <w:noProof/>
          <w:color w:val="262626"/>
          <w:shd w:val="clear" w:color="auto" w:fill="FFFFFF"/>
        </w:rPr>
        <w:t>)</w:t>
      </w:r>
      <w:r w:rsidR="008223AA" w:rsidRPr="003F5C5D">
        <w:rPr>
          <w:color w:val="262626"/>
          <w:shd w:val="clear" w:color="auto" w:fill="FFFFFF"/>
        </w:rPr>
        <w:fldChar w:fldCharType="end"/>
      </w:r>
      <w:r w:rsidRPr="003F5C5D">
        <w:rPr>
          <w:color w:val="262626"/>
          <w:shd w:val="clear" w:color="auto" w:fill="FFFFFF"/>
        </w:rPr>
        <w:t xml:space="preserve"> </w:t>
      </w:r>
      <w:r w:rsidR="00C1627F" w:rsidRPr="003F5C5D">
        <w:rPr>
          <w:color w:val="262626"/>
          <w:shd w:val="clear" w:color="auto" w:fill="FFFFFF"/>
        </w:rPr>
        <w:t xml:space="preserve">(HIV, HBV, HCV, HTLV-1) </w:t>
      </w:r>
      <w:r w:rsidRPr="003F5C5D">
        <w:rPr>
          <w:color w:val="262626"/>
          <w:shd w:val="clear" w:color="auto" w:fill="FFFFFF"/>
        </w:rPr>
        <w:t>were considered false positive classifications.</w:t>
      </w:r>
      <w:r w:rsidR="00C1627F" w:rsidRPr="003F5C5D">
        <w:rPr>
          <w:color w:val="262626"/>
          <w:shd w:val="clear" w:color="auto" w:fill="FFFFFF"/>
        </w:rPr>
        <w:t xml:space="preserve"> Only one participant in the cohort was identified as positive for HTLV-1.</w:t>
      </w:r>
      <w:r w:rsidRPr="003F5C5D">
        <w:t xml:space="preserve"> </w:t>
      </w:r>
      <w:r w:rsidR="00987E19" w:rsidRPr="003F5C5D">
        <w:t>In total, 172 sequencing reads from the tumour and germline sample with any Deltaretrovirus classification</w:t>
      </w:r>
      <w:r w:rsidR="004B54AD" w:rsidRPr="003F5C5D">
        <w:t xml:space="preserve"> as reported by Kraken</w:t>
      </w:r>
      <w:r w:rsidR="00987E19" w:rsidRPr="003F5C5D">
        <w:t xml:space="preserve"> were extracted and subject to a BLASTn</w:t>
      </w:r>
      <w:r w:rsidR="00ED1C6D" w:rsidRPr="003F5C5D">
        <w:t xml:space="preserve"> </w:t>
      </w:r>
      <w:r w:rsidR="00987E19" w:rsidRPr="003F5C5D">
        <w:fldChar w:fldCharType="begin"/>
      </w:r>
      <w:r w:rsidR="00FB1ABF">
        <w:instrText xml:space="preserve"> ADDIN EN.CITE &lt;EndNote&gt;&lt;Cite&gt;&lt;Author&gt;Altschul&lt;/Author&gt;&lt;Year&gt;1990&lt;/Year&gt;&lt;RecNum&gt;88&lt;/RecNum&gt;&lt;DisplayText&gt;(&lt;style face="italic"&gt;56&lt;/style&gt;)&lt;/DisplayText&gt;&lt;record&gt;&lt;rec-number&gt;88&lt;/rec-number&gt;&lt;foreign-keys&gt;&lt;key app="EN" db-id="2pxs0e5xsdvre2eerfnxwpvpr0p5d099aatd" timestamp="1516784076"&gt;88&lt;/key&gt;&lt;/foreign-keys&gt;&lt;ref-type name="Journal Article"&gt;17&lt;/ref-type&gt;&lt;contributors&gt;&lt;authors&gt;&lt;author&gt;Altschul, S.F.&lt;/author&gt;&lt;author&gt;Gish, W.&lt;/author&gt;&lt;author&gt;Miller, W.&lt;/author&gt;&lt;author&gt;Myers, E.W.&lt;/author&gt;&lt;author&gt;Lipman, D.J.&lt;/author&gt;&lt;/authors&gt;&lt;/contributors&gt;&lt;titles&gt;&lt;title&gt;Basic Local Alignment Search Tool&lt;/title&gt;&lt;secondary-title&gt;J Mol Biol&lt;/secondary-title&gt;&lt;/titles&gt;&lt;periodical&gt;&lt;full-title&gt;J Mol Biol&lt;/full-title&gt;&lt;/periodical&gt;&lt;volume&gt;215&lt;/volume&gt;&lt;number&gt;3&lt;/number&gt;&lt;dates&gt;&lt;year&gt;1990&lt;/year&gt;&lt;/dates&gt;&lt;label&gt;Altschul1990&lt;/label&gt;&lt;urls&gt;&lt;/urls&gt;&lt;/record&gt;&lt;/Cite&gt;&lt;/EndNote&gt;</w:instrText>
      </w:r>
      <w:r w:rsidR="00987E19" w:rsidRPr="003F5C5D">
        <w:fldChar w:fldCharType="separate"/>
      </w:r>
      <w:r w:rsidR="00FB1ABF">
        <w:rPr>
          <w:noProof/>
        </w:rPr>
        <w:t>(</w:t>
      </w:r>
      <w:hyperlink w:anchor="_ENREF_56" w:tooltip="Altschul, 1990 #88" w:history="1">
        <w:r w:rsidR="00FB1ABF" w:rsidRPr="00FB1ABF">
          <w:rPr>
            <w:i/>
            <w:noProof/>
          </w:rPr>
          <w:t>56</w:t>
        </w:r>
      </w:hyperlink>
      <w:r w:rsidR="00FB1ABF">
        <w:rPr>
          <w:noProof/>
        </w:rPr>
        <w:t>)</w:t>
      </w:r>
      <w:r w:rsidR="00987E19" w:rsidRPr="003F5C5D">
        <w:fldChar w:fldCharType="end"/>
      </w:r>
      <w:r w:rsidR="00987E19" w:rsidRPr="003F5C5D">
        <w:t xml:space="preserve"> via the online suite with standard databases (nr/nt nucleotide collection) optimised for highly similar sequences (megablast).</w:t>
      </w:r>
      <w:r w:rsidR="00B25D31" w:rsidRPr="003F5C5D">
        <w:t xml:space="preserve"> </w:t>
      </w:r>
      <w:r w:rsidR="00B25D31" w:rsidRPr="003F5C5D">
        <w:rPr>
          <w:color w:val="262626"/>
          <w:shd w:val="clear" w:color="auto" w:fill="FFFFFF"/>
        </w:rPr>
        <w:t xml:space="preserve">The query reads from both samples were aligned to </w:t>
      </w:r>
      <w:r w:rsidR="00B25D31" w:rsidRPr="003F5C5D">
        <w:rPr>
          <w:color w:val="262626"/>
          <w:shd w:val="clear" w:color="auto" w:fill="FFFFFF"/>
        </w:rPr>
        <w:lastRenderedPageBreak/>
        <w:t>HTLV-1 reference genome (NC_001436.1) using BWA-MEM</w:t>
      </w:r>
      <w:r w:rsidR="005F23CD" w:rsidRPr="003F5C5D">
        <w:rPr>
          <w:color w:val="262626"/>
          <w:shd w:val="clear" w:color="auto" w:fill="FFFFFF"/>
        </w:rPr>
        <w:t xml:space="preserve"> </w:t>
      </w:r>
      <w:r w:rsidR="00B25D31" w:rsidRPr="003F5C5D">
        <w:rPr>
          <w:color w:val="262626"/>
          <w:shd w:val="clear" w:color="auto" w:fill="FFFFFF"/>
        </w:rPr>
        <w:fldChar w:fldCharType="begin"/>
      </w:r>
      <w:r w:rsidR="00FB1ABF">
        <w:rPr>
          <w:color w:val="262626"/>
          <w:shd w:val="clear" w:color="auto" w:fill="FFFFFF"/>
        </w:rPr>
        <w:instrText xml:space="preserve"> ADDIN EN.CITE &lt;EndNote&gt;&lt;Cite&gt;&lt;Author&gt;Li&lt;/Author&gt;&lt;Year&gt;2009&lt;/Year&gt;&lt;RecNum&gt;520&lt;/RecNum&gt;&lt;DisplayText&gt;(&lt;style face="italic"&gt;57&lt;/style&gt;)&lt;/DisplayText&gt;&lt;record&gt;&lt;rec-number&gt;520&lt;/rec-number&gt;&lt;foreign-keys&gt;&lt;key app="EN" db-id="2pxs0e5xsdvre2eerfnxwpvpr0p5d099aatd" timestamp="1633614177"&gt;520&lt;/key&gt;&lt;/foreign-keys&gt;&lt;ref-type name="Journal Article"&gt;17&lt;/ref-type&gt;&lt;contributors&gt;&lt;authors&gt;&lt;author&gt;Li, H.&lt;/author&gt;&lt;author&gt;Durbin, R.&lt;/author&gt;&lt;/authors&gt;&lt;/contributors&gt;&lt;auth-address&gt;Wellcome Trust Sanger Institute, Wellcome Trust Genome Campus, Cambridge, CB10 1SA, UK.&lt;/auth-address&gt;&lt;titles&gt;&lt;title&gt;Fast and accurate short read alignment with Burrows-Wheeler transform&lt;/title&gt;&lt;secondary-title&gt;Bioinformatics&lt;/secondary-title&gt;&lt;/titles&gt;&lt;periodical&gt;&lt;full-title&gt;Bioinformatics&lt;/full-title&gt;&lt;/periodical&gt;&lt;pages&gt;1754-60&lt;/pages&gt;&lt;volume&gt;25&lt;/volume&gt;&lt;number&gt;14&lt;/number&gt;&lt;edition&gt;2009/05/20&lt;/edition&gt;&lt;keywords&gt;&lt;keyword&gt;*Algorithms&lt;/keyword&gt;&lt;keyword&gt;Genomics/*methods&lt;/keyword&gt;&lt;keyword&gt;Sequence Alignment/*methods&lt;/keyword&gt;&lt;keyword&gt;Sequence Analysis, DNA/methods&lt;/keyword&gt;&lt;keyword&gt;*Software&lt;/keyword&gt;&lt;/keywords&gt;&lt;dates&gt;&lt;year&gt;2009&lt;/year&gt;&lt;pub-dates&gt;&lt;date&gt;Jul 15&lt;/date&gt;&lt;/pub-dates&gt;&lt;/dates&gt;&lt;isbn&gt;1367-4811 (Electronic)&amp;#xD;1367-4803 (Linking)&lt;/isbn&gt;&lt;accession-num&gt;19451168&lt;/accession-num&gt;&lt;urls&gt;&lt;related-urls&gt;&lt;url&gt;https://www.ncbi.nlm.nih.gov/pubmed/19451168&lt;/url&gt;&lt;/related-urls&gt;&lt;/urls&gt;&lt;custom2&gt;PMC2705234&lt;/custom2&gt;&lt;electronic-resource-num&gt;10.1093/bioinformatics/btp324&lt;/electronic-resource-num&gt;&lt;/record&gt;&lt;/Cite&gt;&lt;/EndNote&gt;</w:instrText>
      </w:r>
      <w:r w:rsidR="00B25D31" w:rsidRPr="003F5C5D">
        <w:rPr>
          <w:color w:val="262626"/>
          <w:shd w:val="clear" w:color="auto" w:fill="FFFFFF"/>
        </w:rPr>
        <w:fldChar w:fldCharType="separate"/>
      </w:r>
      <w:r w:rsidR="00FB1ABF">
        <w:rPr>
          <w:noProof/>
          <w:color w:val="262626"/>
          <w:shd w:val="clear" w:color="auto" w:fill="FFFFFF"/>
        </w:rPr>
        <w:t>(</w:t>
      </w:r>
      <w:hyperlink w:anchor="_ENREF_57" w:tooltip="Li, 2009 #520" w:history="1">
        <w:r w:rsidR="00FB1ABF" w:rsidRPr="00FB1ABF">
          <w:rPr>
            <w:i/>
            <w:noProof/>
            <w:color w:val="262626"/>
            <w:shd w:val="clear" w:color="auto" w:fill="FFFFFF"/>
          </w:rPr>
          <w:t>57</w:t>
        </w:r>
      </w:hyperlink>
      <w:r w:rsidR="00FB1ABF">
        <w:rPr>
          <w:noProof/>
          <w:color w:val="262626"/>
          <w:shd w:val="clear" w:color="auto" w:fill="FFFFFF"/>
        </w:rPr>
        <w:t>)</w:t>
      </w:r>
      <w:r w:rsidR="00B25D31" w:rsidRPr="003F5C5D">
        <w:rPr>
          <w:color w:val="262626"/>
          <w:shd w:val="clear" w:color="auto" w:fill="FFFFFF"/>
        </w:rPr>
        <w:fldChar w:fldCharType="end"/>
      </w:r>
      <w:r w:rsidR="00B25D31" w:rsidRPr="003F5C5D">
        <w:rPr>
          <w:color w:val="262626"/>
          <w:shd w:val="clear" w:color="auto" w:fill="FFFFFF"/>
        </w:rPr>
        <w:t xml:space="preserve"> with standard parameters which was subsequently visualised with IGV</w:t>
      </w:r>
      <w:r w:rsidR="00D24B13" w:rsidRPr="003F5C5D">
        <w:rPr>
          <w:color w:val="262626"/>
          <w:shd w:val="clear" w:color="auto" w:fill="FFFFFF"/>
        </w:rPr>
        <w:t xml:space="preserve"> version 2.9.4</w:t>
      </w:r>
      <w:r w:rsidR="00ED1C6D" w:rsidRPr="003F5C5D">
        <w:rPr>
          <w:color w:val="262626"/>
          <w:shd w:val="clear" w:color="auto" w:fill="FFFFFF"/>
        </w:rPr>
        <w:t xml:space="preserve"> </w:t>
      </w:r>
      <w:r w:rsidR="00B25D31" w:rsidRPr="003F5C5D">
        <w:rPr>
          <w:color w:val="262626"/>
          <w:shd w:val="clear" w:color="auto" w:fill="FFFFFF"/>
        </w:rPr>
        <w:fldChar w:fldCharType="begin"/>
      </w:r>
      <w:r w:rsidR="00FB1ABF">
        <w:rPr>
          <w:color w:val="262626"/>
          <w:shd w:val="clear" w:color="auto" w:fill="FFFFFF"/>
        </w:rPr>
        <w:instrText xml:space="preserve"> ADDIN EN.CITE &lt;EndNote&gt;&lt;Cite&gt;&lt;Author&gt;Robinson&lt;/Author&gt;&lt;Year&gt;2011&lt;/Year&gt;&lt;RecNum&gt;521&lt;/RecNum&gt;&lt;DisplayText&gt;(&lt;style face="italic"&gt;58&lt;/style&gt;)&lt;/DisplayText&gt;&lt;record&gt;&lt;rec-number&gt;521&lt;/rec-number&gt;&lt;foreign-keys&gt;&lt;key app="EN" db-id="2pxs0e5xsdvre2eerfnxwpvpr0p5d099aatd" timestamp="1633614413"&gt;521&lt;/key&gt;&lt;/foreign-keys&gt;&lt;ref-type name="Journal Article"&gt;17&lt;/ref-type&gt;&lt;contributors&gt;&lt;authors&gt;&lt;author&gt;Robinson, J. T.&lt;/author&gt;&lt;author&gt;Thorvaldsdottir, H.&lt;/author&gt;&lt;author&gt;Winckler, W.&lt;/author&gt;&lt;author&gt;Guttman, M.&lt;/author&gt;&lt;author&gt;Lander, E. S.&lt;/author&gt;&lt;author&gt;Getz, G.&lt;/author&gt;&lt;author&gt;Mesirov, J. P.&lt;/author&gt;&lt;/authors&gt;&lt;/contributors&gt;&lt;titles&gt;&lt;title&gt;Integrative genomics viewer&lt;/title&gt;&lt;secondary-title&gt;Nat Biotechnol&lt;/secondary-title&gt;&lt;/titles&gt;&lt;periodical&gt;&lt;full-title&gt;Nat Biotechnol&lt;/full-title&gt;&lt;/periodical&gt;&lt;pages&gt;24-6&lt;/pages&gt;&lt;volume&gt;29&lt;/volume&gt;&lt;number&gt;1&lt;/number&gt;&lt;edition&gt;2011/01/12&lt;/edition&gt;&lt;keywords&gt;&lt;keyword&gt;Chromosome Mapping/methods&lt;/keyword&gt;&lt;keyword&gt;Computational Biology/methods&lt;/keyword&gt;&lt;keyword&gt;*Computer Graphics&lt;/keyword&gt;&lt;keyword&gt;Gene Dosage&lt;/keyword&gt;&lt;keyword&gt;Gene Expression Profiling&lt;/keyword&gt;&lt;keyword&gt;Genomics/*methods&lt;/keyword&gt;&lt;keyword&gt;Glioblastoma/genetics&lt;/keyword&gt;&lt;keyword&gt;Humans&lt;/keyword&gt;&lt;keyword&gt;Information Storage and Retrieval/methods&lt;/keyword&gt;&lt;keyword&gt;Internet&lt;/keyword&gt;&lt;keyword&gt;Neoplasms/genetics&lt;/keyword&gt;&lt;keyword&gt;Oligonucleotide Array Sequence Analysis&lt;/keyword&gt;&lt;keyword&gt;*Online Systems&lt;/keyword&gt;&lt;keyword&gt;Polymorphism, Single Nucleotide&lt;/keyword&gt;&lt;keyword&gt;*Software&lt;/keyword&gt;&lt;/keywords&gt;&lt;dates&gt;&lt;year&gt;2011&lt;/year&gt;&lt;pub-dates&gt;&lt;date&gt;Jan&lt;/date&gt;&lt;/pub-dates&gt;&lt;/dates&gt;&lt;isbn&gt;1546-1696 (Electronic)&amp;#xD;1087-0156 (Linking)&lt;/isbn&gt;&lt;accession-num&gt;21221095&lt;/accession-num&gt;&lt;urls&gt;&lt;related-urls&gt;&lt;url&gt;https://www.ncbi.nlm.nih.gov/pubmed/21221095&lt;/url&gt;&lt;/related-urls&gt;&lt;/urls&gt;&lt;custom2&gt;PMC3346182&lt;/custom2&gt;&lt;electronic-resource-num&gt;10.1038/nbt.1754&lt;/electronic-resource-num&gt;&lt;/record&gt;&lt;/Cite&gt;&lt;/EndNote&gt;</w:instrText>
      </w:r>
      <w:r w:rsidR="00B25D31" w:rsidRPr="003F5C5D">
        <w:rPr>
          <w:color w:val="262626"/>
          <w:shd w:val="clear" w:color="auto" w:fill="FFFFFF"/>
        </w:rPr>
        <w:fldChar w:fldCharType="separate"/>
      </w:r>
      <w:r w:rsidR="00FB1ABF">
        <w:rPr>
          <w:noProof/>
          <w:color w:val="262626"/>
          <w:shd w:val="clear" w:color="auto" w:fill="FFFFFF"/>
        </w:rPr>
        <w:t>(</w:t>
      </w:r>
      <w:hyperlink w:anchor="_ENREF_58" w:tooltip="Robinson, 2011 #521" w:history="1">
        <w:r w:rsidR="00FB1ABF" w:rsidRPr="00FB1ABF">
          <w:rPr>
            <w:i/>
            <w:noProof/>
            <w:color w:val="262626"/>
            <w:shd w:val="clear" w:color="auto" w:fill="FFFFFF"/>
          </w:rPr>
          <w:t>58</w:t>
        </w:r>
      </w:hyperlink>
      <w:r w:rsidR="00FB1ABF">
        <w:rPr>
          <w:noProof/>
          <w:color w:val="262626"/>
          <w:shd w:val="clear" w:color="auto" w:fill="FFFFFF"/>
        </w:rPr>
        <w:t>)</w:t>
      </w:r>
      <w:r w:rsidR="00B25D31" w:rsidRPr="003F5C5D">
        <w:rPr>
          <w:color w:val="262626"/>
          <w:shd w:val="clear" w:color="auto" w:fill="FFFFFF"/>
        </w:rPr>
        <w:fldChar w:fldCharType="end"/>
      </w:r>
      <w:r w:rsidR="00B25D31" w:rsidRPr="003F5C5D">
        <w:rPr>
          <w:color w:val="262626"/>
          <w:shd w:val="clear" w:color="auto" w:fill="FFFFFF"/>
        </w:rPr>
        <w:t>.</w:t>
      </w:r>
    </w:p>
    <w:p w14:paraId="2272B5E2" w14:textId="77777777" w:rsidR="00214EF3" w:rsidRDefault="00214EF3" w:rsidP="005271EA"/>
    <w:p w14:paraId="1A65FA82" w14:textId="77777777" w:rsidR="00B75623" w:rsidRDefault="00B75623" w:rsidP="005271EA"/>
    <w:p w14:paraId="5AC2AECE" w14:textId="77777777" w:rsidR="00B75623" w:rsidRDefault="00B75623" w:rsidP="005271EA"/>
    <w:p w14:paraId="08A7F425" w14:textId="77777777" w:rsidR="009E5153" w:rsidRPr="005C2EA9" w:rsidRDefault="009E5153" w:rsidP="009E5153">
      <w:pPr>
        <w:rPr>
          <w:b/>
          <w:bCs/>
        </w:rPr>
      </w:pPr>
      <w:r w:rsidRPr="005C2EA9">
        <w:rPr>
          <w:b/>
          <w:bCs/>
        </w:rPr>
        <w:t>Supplementary Materials:</w:t>
      </w:r>
    </w:p>
    <w:p w14:paraId="41D44A4C" w14:textId="433B993B" w:rsidR="009E5153" w:rsidRPr="00A07B75" w:rsidRDefault="009E5153" w:rsidP="009E5153"/>
    <w:p w14:paraId="2E4DE94A" w14:textId="1BBF5470" w:rsidR="009E5153" w:rsidRPr="005C2EA9" w:rsidRDefault="009E5153" w:rsidP="009E5153">
      <w:r w:rsidRPr="005C2EA9">
        <w:t>Figures</w:t>
      </w:r>
      <w:r w:rsidRPr="00A07B75">
        <w:t xml:space="preserve"> S1-</w:t>
      </w:r>
      <w:r w:rsidR="002C3A99">
        <w:t>13</w:t>
      </w:r>
    </w:p>
    <w:p w14:paraId="7DFB780C" w14:textId="0FFA488E" w:rsidR="009E5153" w:rsidRPr="005C2EA9" w:rsidRDefault="009E5153" w:rsidP="009E5153">
      <w:r w:rsidRPr="005C2EA9">
        <w:t>Tables S1-1</w:t>
      </w:r>
      <w:r w:rsidR="003A717B">
        <w:t>5</w:t>
      </w:r>
      <w:r w:rsidR="00FD0F37" w:rsidRPr="00A07B75">
        <w:t xml:space="preserve"> </w:t>
      </w:r>
      <w:r w:rsidR="00FD0F37" w:rsidRPr="005C2EA9">
        <w:t>(in data file S1)</w:t>
      </w:r>
    </w:p>
    <w:p w14:paraId="7345CDED" w14:textId="6467DDB7" w:rsidR="009E5153" w:rsidRPr="005C2EA9" w:rsidRDefault="009E5153" w:rsidP="005271EA">
      <w:r w:rsidRPr="005C2EA9">
        <w:t>MDAR checklist</w:t>
      </w:r>
    </w:p>
    <w:p w14:paraId="5FC0758C" w14:textId="70E10F6D" w:rsidR="009C602C" w:rsidRDefault="003A717B" w:rsidP="005271EA">
      <w:r>
        <w:t xml:space="preserve">Supplementary </w:t>
      </w:r>
      <w:r w:rsidR="002C3A99">
        <w:t>Materials and Methods</w:t>
      </w:r>
    </w:p>
    <w:p w14:paraId="0034CD80" w14:textId="77777777" w:rsidR="009E5153" w:rsidRPr="003F5C5D" w:rsidRDefault="009E5153" w:rsidP="005271EA"/>
    <w:p w14:paraId="4946F6A3" w14:textId="77777777" w:rsidR="004003C5" w:rsidRPr="003F5C5D" w:rsidRDefault="004003C5" w:rsidP="004003C5">
      <w:pPr>
        <w:rPr>
          <w:b/>
          <w:bCs/>
        </w:rPr>
      </w:pPr>
      <w:r w:rsidRPr="003F5C5D">
        <w:rPr>
          <w:b/>
          <w:bCs/>
        </w:rPr>
        <w:t>Acknowledgements</w:t>
      </w:r>
    </w:p>
    <w:p w14:paraId="0E7C7242" w14:textId="5738056C" w:rsidR="005271EA" w:rsidRDefault="005271EA" w:rsidP="005271EA"/>
    <w:p w14:paraId="704993A0" w14:textId="77777777" w:rsidR="00102D00" w:rsidRPr="003F5C5D" w:rsidRDefault="00C3301E" w:rsidP="00102D00">
      <w:r>
        <w:t xml:space="preserve">The authors would like to thank </w:t>
      </w:r>
      <w:r w:rsidRPr="003F5C5D">
        <w:t xml:space="preserve">Mariana </w:t>
      </w:r>
      <w:r w:rsidRPr="003F5C5D">
        <w:rPr>
          <w:color w:val="1D1D1D"/>
          <w:shd w:val="clear" w:color="auto" w:fill="FFFFFF"/>
        </w:rPr>
        <w:t>Buongermino</w:t>
      </w:r>
      <w:r w:rsidRPr="003F5C5D">
        <w:t xml:space="preserve"> Pereira</w:t>
      </w:r>
      <w:r>
        <w:t xml:space="preserve"> for developing </w:t>
      </w:r>
      <w:r w:rsidR="00622820">
        <w:t xml:space="preserve">template </w:t>
      </w:r>
      <w:r>
        <w:t>scripts for survival analysis within the Genomics England research environment.</w:t>
      </w:r>
      <w:r w:rsidR="00102D00">
        <w:t xml:space="preserve"> </w:t>
      </w:r>
      <w:r w:rsidR="00102D00" w:rsidRPr="000D1063">
        <w:t>This research was made possible through access to data in the National Genomic Research Library, which is managed by Genomics England Limited (a wholly owned company of the Department of Health and Social Care). The National Genomic Research Library holds data provided by patients and collected by the NHS as part of their care and data collected as part of their participation in research. The National Genomic Research Library is funded by the National Institute for Health Research and NHS England. The Wellcome Trust, Cancer Research UK and the Medical Research Council have also funded research infrastructure</w:t>
      </w:r>
      <w:r w:rsidR="00102D00">
        <w:t xml:space="preserve">. </w:t>
      </w:r>
      <w:r w:rsidR="00102D00" w:rsidRPr="003F5C5D">
        <w:t>Thank you to the participants and families that have made this research possible.</w:t>
      </w:r>
    </w:p>
    <w:p w14:paraId="51B14AC6" w14:textId="77777777" w:rsidR="00102D00" w:rsidRPr="003F5C5D" w:rsidRDefault="00102D00" w:rsidP="00102D00"/>
    <w:p w14:paraId="07813D3B" w14:textId="198E6C44" w:rsidR="00FB76F2" w:rsidRDefault="00FB76F2"/>
    <w:p w14:paraId="5CDD0F6D" w14:textId="77777777" w:rsidR="00FB76F2" w:rsidRDefault="00FB76F2"/>
    <w:p w14:paraId="189FA1F6" w14:textId="01EF7FD3" w:rsidR="00FD4E9D" w:rsidRPr="003F5C5D" w:rsidRDefault="005271EA">
      <w:r w:rsidRPr="00A07B75">
        <w:rPr>
          <w:b/>
          <w:bCs/>
        </w:rPr>
        <w:t>Funding</w:t>
      </w:r>
      <w:r w:rsidRPr="003F5C5D">
        <w:t>: This work was funded by the Big C Cancer Charity (ref 16-09R</w:t>
      </w:r>
      <w:r w:rsidR="0000528B">
        <w:t>, recipient: DSB</w:t>
      </w:r>
      <w:r w:rsidRPr="003F5C5D">
        <w:t>) and Prostate Cancer UK (research grant ref: MA-ETNA19-003</w:t>
      </w:r>
      <w:r w:rsidR="0000528B">
        <w:t xml:space="preserve"> recipient: DSB</w:t>
      </w:r>
      <w:r w:rsidR="00161EB9">
        <w:t xml:space="preserve">, </w:t>
      </w:r>
      <w:r w:rsidRPr="003F5C5D">
        <w:t>RIA15-ST2-029</w:t>
      </w:r>
      <w:r w:rsidR="00161EB9">
        <w:t xml:space="preserve"> </w:t>
      </w:r>
      <w:r w:rsidR="0000528B">
        <w:t xml:space="preserve">recipients: DSB &amp; CSC </w:t>
      </w:r>
      <w:r w:rsidR="00161EB9">
        <w:t>and TLD-CAF22-011</w:t>
      </w:r>
      <w:r w:rsidR="0000528B">
        <w:t xml:space="preserve"> recipient: AG</w:t>
      </w:r>
      <w:r w:rsidRPr="003F5C5D">
        <w:t xml:space="preserve">). We are grateful for and acknowledge support from The Masonic Charitable Foundation Successor to The Grand Charity, Movember, The Prostate Cancer Research, The King </w:t>
      </w:r>
      <w:proofErr w:type="gramStart"/>
      <w:r w:rsidRPr="003F5C5D">
        <w:t>Family</w:t>
      </w:r>
      <w:proofErr w:type="gramEnd"/>
      <w:r w:rsidRPr="003F5C5D">
        <w:t xml:space="preserve"> and the Stephen Hargrave Trust</w:t>
      </w:r>
      <w:r w:rsidR="0000528B">
        <w:t xml:space="preserve"> (recipient: CSC)</w:t>
      </w:r>
      <w:r w:rsidRPr="003F5C5D">
        <w:t>.</w:t>
      </w:r>
    </w:p>
    <w:p w14:paraId="2F520428" w14:textId="77777777" w:rsidR="004003C5" w:rsidRDefault="004003C5"/>
    <w:p w14:paraId="56B35065" w14:textId="77777777" w:rsidR="009D2D5C" w:rsidRPr="003F5C5D" w:rsidRDefault="009D2D5C"/>
    <w:p w14:paraId="2D296D0E" w14:textId="1FBA4971" w:rsidR="004003C5" w:rsidRPr="003F5C5D" w:rsidRDefault="004003C5">
      <w:pPr>
        <w:rPr>
          <w:b/>
          <w:bCs/>
        </w:rPr>
      </w:pPr>
      <w:r w:rsidRPr="003F5C5D">
        <w:rPr>
          <w:b/>
          <w:bCs/>
        </w:rPr>
        <w:t>Author Contributions</w:t>
      </w:r>
    </w:p>
    <w:p w14:paraId="48A030AB" w14:textId="186C947C" w:rsidR="00B668FE" w:rsidRPr="003F5C5D" w:rsidRDefault="00B668FE">
      <w:pPr>
        <w:rPr>
          <w:b/>
          <w:bCs/>
        </w:rPr>
      </w:pPr>
    </w:p>
    <w:p w14:paraId="4B5E6BA9" w14:textId="77777777" w:rsidR="002C3A99" w:rsidRPr="00A07B75" w:rsidRDefault="002C3A99" w:rsidP="002C3A99">
      <w:r w:rsidRPr="00A07B75">
        <w:t>AG is responsible for Methodology, Formal Analysis, Investigation, Curated Data, Writing the Original Draft, Review &amp; Editing, Data Visualisation and Project Management.</w:t>
      </w:r>
    </w:p>
    <w:p w14:paraId="00550173" w14:textId="77777777" w:rsidR="002C3A99" w:rsidRPr="00A07B75" w:rsidRDefault="002C3A99" w:rsidP="002C3A99">
      <w:r w:rsidRPr="00A07B75">
        <w:t>SDN curated data on sarcoma subtypes.</w:t>
      </w:r>
    </w:p>
    <w:p w14:paraId="58253E17" w14:textId="77777777" w:rsidR="002C3A99" w:rsidRPr="00A07B75" w:rsidRDefault="002C3A99" w:rsidP="002C3A99">
      <w:r w:rsidRPr="00A07B75">
        <w:t>AG, CSC and DSB Conceptualized the study design and acquired funding for the project and are responsible for the interpretation of study data.</w:t>
      </w:r>
    </w:p>
    <w:p w14:paraId="27CBE3BB" w14:textId="77777777" w:rsidR="002C3A99" w:rsidRPr="00A07B75" w:rsidRDefault="002C3A99" w:rsidP="002C3A99">
      <w:r w:rsidRPr="00A07B75">
        <w:t>RH, DSB and CC are responsible for supervision and project management.</w:t>
      </w:r>
    </w:p>
    <w:p w14:paraId="53EC49F6" w14:textId="77777777" w:rsidR="002C3A99" w:rsidRPr="00A07B75" w:rsidRDefault="002C3A99" w:rsidP="002C3A99">
      <w:r w:rsidRPr="00A07B75">
        <w:t>AGS, LM, ML, TRF TMJ and HMW advised on the analysis an interpretation of study data (Alphapapillomavirus).</w:t>
      </w:r>
    </w:p>
    <w:p w14:paraId="2ADE31B8" w14:textId="77777777" w:rsidR="002C3A99" w:rsidRPr="00A07B75" w:rsidRDefault="002C3A99" w:rsidP="002C3A99">
      <w:r w:rsidRPr="00A07B75">
        <w:t>AR advised on formal analysis (machine learning classifiers on metadata)</w:t>
      </w:r>
    </w:p>
    <w:p w14:paraId="4EF487CA" w14:textId="463EE14B" w:rsidR="002C3A99" w:rsidRPr="003F5C5D" w:rsidRDefault="002C3A99" w:rsidP="002C3A99">
      <w:r w:rsidRPr="00A07B75">
        <w:t>AG, HMW, JC, JOG, RAE, DCW, GMJ, GM, AGS, LM, ML, TRF, TMJ, AF, SDN, AR, RH, CSC, DSB reviewed drafts of the manuscript and helped critique for important intellectual content.</w:t>
      </w:r>
    </w:p>
    <w:p w14:paraId="4DB231A0" w14:textId="32819023" w:rsidR="005F7AA8" w:rsidRPr="003F5C5D" w:rsidRDefault="005F7AA8">
      <w:pPr>
        <w:rPr>
          <w:b/>
          <w:bCs/>
        </w:rPr>
      </w:pPr>
    </w:p>
    <w:p w14:paraId="46576607" w14:textId="77777777" w:rsidR="00FD4E9D" w:rsidRPr="009D2F2C" w:rsidRDefault="00FD4E9D" w:rsidP="00FD4E9D">
      <w:pPr>
        <w:rPr>
          <w:b/>
          <w:bCs/>
        </w:rPr>
      </w:pPr>
      <w:r w:rsidRPr="009D2F2C">
        <w:rPr>
          <w:b/>
          <w:bCs/>
        </w:rPr>
        <w:lastRenderedPageBreak/>
        <w:t>Competing Interests</w:t>
      </w:r>
    </w:p>
    <w:p w14:paraId="21F204CB" w14:textId="77777777" w:rsidR="00FD4E9D" w:rsidRPr="009D2F2C" w:rsidRDefault="00FD4E9D" w:rsidP="00FD4E9D">
      <w:pPr>
        <w:rPr>
          <w:b/>
          <w:bCs/>
        </w:rPr>
      </w:pPr>
    </w:p>
    <w:p w14:paraId="5CAEA8F3" w14:textId="3D0A4DD5" w:rsidR="00FD4E9D" w:rsidRDefault="00FD4E9D" w:rsidP="00FD4E9D">
      <w:r w:rsidRPr="007A1395">
        <w:t>Colin S. Cooper, Daniel S. Brewer, Rachel Hurst, Abraham Gihawi</w:t>
      </w:r>
      <w:r w:rsidR="00AB1F60">
        <w:t>,</w:t>
      </w:r>
      <w:r>
        <w:t xml:space="preserve"> and</w:t>
      </w:r>
      <w:r w:rsidRPr="007A1395">
        <w:t xml:space="preserve"> Justin O’Grady are coinventors on a patent application (UK Patent Application No. 2200682.9) from the University of East Anglia/UEA Enterprises Limited regarding the application of ABBS genera in prostate cancer.</w:t>
      </w:r>
      <w:r w:rsidR="000B5F06">
        <w:t xml:space="preserve"> Justin O’Grady is an employee of Oxford Nanopore Technologies and holds stock and stock options in the company</w:t>
      </w:r>
      <w:r w:rsidR="00340BEA">
        <w:t xml:space="preserve"> and has previously</w:t>
      </w:r>
      <w:r w:rsidR="000B5F06">
        <w:t xml:space="preserve"> received honoraria </w:t>
      </w:r>
      <w:r w:rsidR="00733E47">
        <w:t>from</w:t>
      </w:r>
      <w:r w:rsidR="000B5F06">
        <w:t xml:space="preserve"> Oxford Nanopore.</w:t>
      </w:r>
    </w:p>
    <w:p w14:paraId="0F1D9CBE" w14:textId="77777777" w:rsidR="003A5035" w:rsidRPr="007A1395" w:rsidRDefault="003A5035" w:rsidP="00FD4E9D"/>
    <w:p w14:paraId="2F834F4E" w14:textId="27C4909A" w:rsidR="005F7AA8" w:rsidRPr="005E545B" w:rsidRDefault="00E257D5">
      <w:r w:rsidRPr="005E545B">
        <w:rPr>
          <w:b/>
          <w:bCs/>
        </w:rPr>
        <w:t>Data and materials availability</w:t>
      </w:r>
    </w:p>
    <w:p w14:paraId="34E91672" w14:textId="7920C7DA" w:rsidR="00E257D5" w:rsidRPr="00A07B75" w:rsidRDefault="00E257D5">
      <w:r w:rsidRPr="005E545B">
        <w:t>All data associated with this study are in the paper or supplementary materials.</w:t>
      </w:r>
      <w:r w:rsidR="002C3A99">
        <w:t xml:space="preserve"> </w:t>
      </w:r>
      <w:r w:rsidR="002C3A99" w:rsidRPr="003F5C5D">
        <w:t>The</w:t>
      </w:r>
      <w:r w:rsidR="002C3A99">
        <w:t xml:space="preserve"> Kraken database consisting of </w:t>
      </w:r>
      <w:r w:rsidR="002C3A99" w:rsidRPr="003F5C5D">
        <w:t>GRCh38 and all bacteria, viral</w:t>
      </w:r>
      <w:r w:rsidR="002C3A99">
        <w:t xml:space="preserve"> (which includes bacteriophages)</w:t>
      </w:r>
      <w:r w:rsidR="002C3A99" w:rsidRPr="003F5C5D">
        <w:t xml:space="preserve">, fungal and protozoal genomes at </w:t>
      </w:r>
      <w:r w:rsidR="002C3A99">
        <w:t xml:space="preserve">the </w:t>
      </w:r>
      <w:r w:rsidR="002C3A99" w:rsidRPr="003F5C5D">
        <w:t>scaffold level and above</w:t>
      </w:r>
      <w:r w:rsidR="002C3A99">
        <w:t xml:space="preserve"> (constituent genomes can be found at </w:t>
      </w:r>
      <w:hyperlink r:id="rId9" w:history="1">
        <w:r w:rsidR="002C3A99" w:rsidRPr="002C3A99">
          <w:rPr>
            <w:rStyle w:val="Hyperlink"/>
          </w:rPr>
          <w:t>https://zenodo.org/records/15739381</w:t>
        </w:r>
      </w:hyperlink>
      <w:r w:rsidR="002C3A99">
        <w:t>)</w:t>
      </w:r>
      <w:r w:rsidR="002C3A99" w:rsidRPr="003F5C5D">
        <w:t>.</w:t>
      </w:r>
      <w:r w:rsidR="002C3A99">
        <w:t xml:space="preserve"> </w:t>
      </w:r>
      <w:r w:rsidR="002C3A99" w:rsidRPr="003F5C5D">
        <w:rPr>
          <w:color w:val="262626"/>
          <w:shd w:val="clear" w:color="auto" w:fill="FFFFFF"/>
        </w:rPr>
        <w:t xml:space="preserve">Community matrices, analysis scripts and </w:t>
      </w:r>
      <w:r w:rsidR="002C3A99">
        <w:rPr>
          <w:color w:val="262626"/>
          <w:shd w:val="clear" w:color="auto" w:fill="FFFFFF"/>
        </w:rPr>
        <w:t>DNA</w:t>
      </w:r>
      <w:r w:rsidR="002C3A99" w:rsidRPr="003F5C5D">
        <w:rPr>
          <w:color w:val="262626"/>
          <w:shd w:val="clear" w:color="auto" w:fill="FFFFFF"/>
        </w:rPr>
        <w:t xml:space="preserve"> reads</w:t>
      </w:r>
      <w:r w:rsidR="002C3A99">
        <w:rPr>
          <w:color w:val="262626"/>
          <w:shd w:val="clear" w:color="auto" w:fill="FFFFFF"/>
        </w:rPr>
        <w:t xml:space="preserve"> unmapped to the human genome</w:t>
      </w:r>
      <w:r w:rsidR="002C3A99" w:rsidRPr="003F5C5D">
        <w:rPr>
          <w:color w:val="262626"/>
          <w:shd w:val="clear" w:color="auto" w:fill="FFFFFF"/>
        </w:rPr>
        <w:t xml:space="preserve"> are available within the Genomics England research environment for researchers to access.</w:t>
      </w:r>
      <w:r w:rsidR="002C3A99">
        <w:rPr>
          <w:color w:val="262626"/>
          <w:shd w:val="clear" w:color="auto" w:fill="FFFFFF"/>
        </w:rPr>
        <w:t xml:space="preserve"> The community matrix used can be located at the file path: </w:t>
      </w:r>
      <w:r w:rsidR="002C3A99" w:rsidRPr="000B5F06">
        <w:rPr>
          <w:color w:val="262626"/>
          <w:shd w:val="clear" w:color="auto" w:fill="FFFFFF"/>
        </w:rPr>
        <w:t>/re_gecip/shared_all_GeCIPs/Abe/all_kraken_community.tsv</w:t>
      </w:r>
      <w:r w:rsidR="002C3A99">
        <w:rPr>
          <w:color w:val="262626"/>
          <w:shd w:val="clear" w:color="auto" w:fill="FFFFFF"/>
        </w:rPr>
        <w:t>.</w:t>
      </w:r>
    </w:p>
    <w:p w14:paraId="4CE8D944" w14:textId="77777777" w:rsidR="000B5F06" w:rsidRDefault="000B5F06">
      <w:pPr>
        <w:rPr>
          <w:b/>
          <w:bCs/>
        </w:rPr>
      </w:pPr>
    </w:p>
    <w:p w14:paraId="5CEC7ED1" w14:textId="77777777" w:rsidR="00FD4E9D" w:rsidRDefault="00FD4E9D">
      <w:pPr>
        <w:rPr>
          <w:b/>
          <w:bCs/>
        </w:rPr>
      </w:pPr>
    </w:p>
    <w:p w14:paraId="42384A53" w14:textId="77777777" w:rsidR="00FD4E9D" w:rsidRDefault="00FD4E9D">
      <w:pPr>
        <w:rPr>
          <w:b/>
          <w:bCs/>
        </w:rPr>
      </w:pPr>
    </w:p>
    <w:p w14:paraId="4959484F" w14:textId="77777777" w:rsidR="00FD4E9D" w:rsidRPr="003F5C5D" w:rsidRDefault="00FD4E9D">
      <w:pPr>
        <w:rPr>
          <w:b/>
          <w:bCs/>
        </w:rPr>
      </w:pPr>
    </w:p>
    <w:p w14:paraId="19A7AB3C" w14:textId="77777777" w:rsidR="005F7AA8" w:rsidRDefault="005F7AA8">
      <w:pPr>
        <w:rPr>
          <w:b/>
          <w:bCs/>
        </w:rPr>
      </w:pPr>
    </w:p>
    <w:p w14:paraId="667D0DD2" w14:textId="77777777" w:rsidR="005801A3" w:rsidRPr="003F5C5D" w:rsidRDefault="005801A3">
      <w:pPr>
        <w:rPr>
          <w:b/>
          <w:bCs/>
        </w:rPr>
      </w:pPr>
    </w:p>
    <w:p w14:paraId="6745B976" w14:textId="1460FA56" w:rsidR="005F7AA8" w:rsidRPr="003F5C5D" w:rsidRDefault="005F7AA8" w:rsidP="005F7AA8">
      <w:pPr>
        <w:rPr>
          <w:b/>
          <w:bCs/>
        </w:rPr>
      </w:pPr>
      <w:r w:rsidRPr="003F5C5D">
        <w:rPr>
          <w:b/>
          <w:bCs/>
        </w:rPr>
        <w:t>References</w:t>
      </w:r>
    </w:p>
    <w:p w14:paraId="101A1D76" w14:textId="77777777" w:rsidR="008E3444" w:rsidRPr="003F5C5D" w:rsidRDefault="008E3444">
      <w:pPr>
        <w:rPr>
          <w:b/>
          <w:bCs/>
        </w:rPr>
      </w:pPr>
    </w:p>
    <w:p w14:paraId="1F65C881" w14:textId="77777777" w:rsidR="00FB1ABF" w:rsidRPr="00FB1ABF" w:rsidRDefault="008E3444" w:rsidP="00FB1ABF">
      <w:pPr>
        <w:pStyle w:val="EndNoteBibliography"/>
        <w:ind w:left="720" w:hanging="720"/>
        <w:rPr>
          <w:noProof/>
        </w:rPr>
      </w:pPr>
      <w:r w:rsidRPr="003F5C5D">
        <w:rPr>
          <w:rFonts w:ascii="Times New Roman" w:hAnsi="Times New Roman" w:cs="Times New Roman"/>
          <w:b/>
          <w:bCs/>
        </w:rPr>
        <w:fldChar w:fldCharType="begin"/>
      </w:r>
      <w:r w:rsidRPr="003F5C5D">
        <w:rPr>
          <w:rFonts w:ascii="Times New Roman" w:hAnsi="Times New Roman" w:cs="Times New Roman"/>
          <w:b/>
          <w:bCs/>
        </w:rPr>
        <w:instrText xml:space="preserve"> ADDIN EN.REFLIST </w:instrText>
      </w:r>
      <w:r w:rsidRPr="003F5C5D">
        <w:rPr>
          <w:rFonts w:ascii="Times New Roman" w:hAnsi="Times New Roman" w:cs="Times New Roman"/>
          <w:b/>
          <w:bCs/>
        </w:rPr>
        <w:fldChar w:fldCharType="separate"/>
      </w:r>
      <w:bookmarkStart w:id="1" w:name="_ENREF_1"/>
      <w:r w:rsidR="00FB1ABF" w:rsidRPr="00FB1ABF">
        <w:rPr>
          <w:noProof/>
        </w:rPr>
        <w:t>1.</w:t>
      </w:r>
      <w:r w:rsidR="00FB1ABF" w:rsidRPr="00FB1ABF">
        <w:rPr>
          <w:noProof/>
        </w:rPr>
        <w:tab/>
        <w:t xml:space="preserve">S. Garrett, Cancer and the microbiota. </w:t>
      </w:r>
      <w:r w:rsidR="00FB1ABF" w:rsidRPr="00FB1ABF">
        <w:rPr>
          <w:i/>
          <w:noProof/>
        </w:rPr>
        <w:t>Cancer Immunol Immunother</w:t>
      </w:r>
      <w:r w:rsidR="00FB1ABF" w:rsidRPr="00FB1ABF">
        <w:rPr>
          <w:noProof/>
        </w:rPr>
        <w:t xml:space="preserve"> </w:t>
      </w:r>
      <w:r w:rsidR="00FB1ABF" w:rsidRPr="00FB1ABF">
        <w:rPr>
          <w:b/>
          <w:noProof/>
        </w:rPr>
        <w:t>348</w:t>
      </w:r>
      <w:r w:rsidR="00FB1ABF" w:rsidRPr="00FB1ABF">
        <w:rPr>
          <w:noProof/>
        </w:rPr>
        <w:t>, 80-86 (2015).</w:t>
      </w:r>
      <w:bookmarkEnd w:id="1"/>
    </w:p>
    <w:p w14:paraId="3C3397AC" w14:textId="77777777" w:rsidR="00FB1ABF" w:rsidRPr="00FB1ABF" w:rsidRDefault="00FB1ABF" w:rsidP="00FB1ABF">
      <w:pPr>
        <w:pStyle w:val="EndNoteBibliography"/>
        <w:ind w:left="720" w:hanging="720"/>
        <w:rPr>
          <w:noProof/>
        </w:rPr>
      </w:pPr>
      <w:bookmarkStart w:id="2" w:name="_ENREF_2"/>
      <w:r w:rsidRPr="00FB1ABF">
        <w:rPr>
          <w:noProof/>
        </w:rPr>
        <w:t>2.</w:t>
      </w:r>
      <w:r w:rsidRPr="00FB1ABF">
        <w:rPr>
          <w:noProof/>
        </w:rPr>
        <w:tab/>
        <w:t xml:space="preserve">M. Plummer, C. de Martel, J. Vignat, J. Ferlay, F. Bray, S. Franceschi, Global burden of cancers attributable to infections in 2012: a synthetic analysis. </w:t>
      </w:r>
      <w:r w:rsidRPr="00FB1ABF">
        <w:rPr>
          <w:i/>
          <w:noProof/>
        </w:rPr>
        <w:t>The Lancet Global Health</w:t>
      </w:r>
      <w:r w:rsidRPr="00FB1ABF">
        <w:rPr>
          <w:noProof/>
        </w:rPr>
        <w:t xml:space="preserve"> </w:t>
      </w:r>
      <w:r w:rsidRPr="00FB1ABF">
        <w:rPr>
          <w:b/>
          <w:noProof/>
        </w:rPr>
        <w:t>4</w:t>
      </w:r>
      <w:r w:rsidRPr="00FB1ABF">
        <w:rPr>
          <w:noProof/>
        </w:rPr>
        <w:t>, e609-e616 (2016).</w:t>
      </w:r>
      <w:bookmarkEnd w:id="2"/>
    </w:p>
    <w:p w14:paraId="36BB9DE3" w14:textId="77777777" w:rsidR="00FB1ABF" w:rsidRPr="00FB1ABF" w:rsidRDefault="00FB1ABF" w:rsidP="00FB1ABF">
      <w:pPr>
        <w:pStyle w:val="EndNoteBibliography"/>
        <w:ind w:left="720" w:hanging="720"/>
        <w:rPr>
          <w:noProof/>
        </w:rPr>
      </w:pPr>
      <w:bookmarkStart w:id="3" w:name="_ENREF_3"/>
      <w:r w:rsidRPr="00FB1ABF">
        <w:rPr>
          <w:noProof/>
        </w:rPr>
        <w:t>3.</w:t>
      </w:r>
      <w:r w:rsidRPr="00FB1ABF">
        <w:rPr>
          <w:noProof/>
        </w:rPr>
        <w:tab/>
        <w:t xml:space="preserve">P. H. Goncalves, T. S. Uldrick, R. Yarchoan, HIV-associated Kaposi sarcoma and related diseases. </w:t>
      </w:r>
      <w:r w:rsidRPr="00FB1ABF">
        <w:rPr>
          <w:i/>
          <w:noProof/>
        </w:rPr>
        <w:t>AIDS</w:t>
      </w:r>
      <w:r w:rsidRPr="00FB1ABF">
        <w:rPr>
          <w:noProof/>
        </w:rPr>
        <w:t xml:space="preserve"> </w:t>
      </w:r>
      <w:r w:rsidRPr="00FB1ABF">
        <w:rPr>
          <w:b/>
          <w:noProof/>
        </w:rPr>
        <w:t>31</w:t>
      </w:r>
      <w:r w:rsidRPr="00FB1ABF">
        <w:rPr>
          <w:noProof/>
        </w:rPr>
        <w:t>, 1903-1916 (2017).</w:t>
      </w:r>
      <w:bookmarkEnd w:id="3"/>
    </w:p>
    <w:p w14:paraId="17A6AF4C" w14:textId="77777777" w:rsidR="00FB1ABF" w:rsidRPr="00FB1ABF" w:rsidRDefault="00FB1ABF" w:rsidP="00FB1ABF">
      <w:pPr>
        <w:pStyle w:val="EndNoteBibliography"/>
        <w:ind w:left="720" w:hanging="720"/>
        <w:rPr>
          <w:noProof/>
        </w:rPr>
      </w:pPr>
      <w:bookmarkStart w:id="4" w:name="_ENREF_4"/>
      <w:r w:rsidRPr="00FB1ABF">
        <w:rPr>
          <w:noProof/>
        </w:rPr>
        <w:t>4.</w:t>
      </w:r>
      <w:r w:rsidRPr="00FB1ABF">
        <w:rPr>
          <w:noProof/>
        </w:rPr>
        <w:tab/>
        <w:t xml:space="preserve">R. Hurst, E. Meader, A. Gihawi, G. Rallapalli, J. Clark, G. L. Kay, M. Webb, K. Manley, H. Curley, H. Walker, R. Kumar, K. Schmidt, L. Crossman, R. A. Eeles, D. C. Wedge, A. G. Lynch, C. E. Massie, C.-I. P. Group, M. Yazbek-Hanna, M. Rochester, R. D. Mills, R. F. Mithen, M. H. Traka, R. Y. Ball, J. O'Grady, D. S. Brewer, J. Wain, C. S. Cooper, Microbiomes of Urine and the Prostate Are Linked to Human Prostate Cancer Risk Groups. </w:t>
      </w:r>
      <w:r w:rsidRPr="00FB1ABF">
        <w:rPr>
          <w:i/>
          <w:noProof/>
        </w:rPr>
        <w:t>Eur Urol Oncol</w:t>
      </w:r>
      <w:r w:rsidRPr="00FB1ABF">
        <w:rPr>
          <w:noProof/>
        </w:rPr>
        <w:t>,  (2022).</w:t>
      </w:r>
      <w:bookmarkEnd w:id="4"/>
    </w:p>
    <w:p w14:paraId="56FC4CF3" w14:textId="77777777" w:rsidR="00FB1ABF" w:rsidRPr="00FB1ABF" w:rsidRDefault="00FB1ABF" w:rsidP="00FB1ABF">
      <w:pPr>
        <w:pStyle w:val="EndNoteBibliography"/>
        <w:ind w:left="720" w:hanging="720"/>
        <w:rPr>
          <w:noProof/>
        </w:rPr>
      </w:pPr>
      <w:bookmarkStart w:id="5" w:name="_ENREF_5"/>
      <w:r w:rsidRPr="00FB1ABF">
        <w:rPr>
          <w:noProof/>
        </w:rPr>
        <w:t>5.</w:t>
      </w:r>
      <w:r w:rsidRPr="00FB1ABF">
        <w:rPr>
          <w:noProof/>
        </w:rPr>
        <w:tab/>
        <w:t xml:space="preserve">P. Georgeson, R. S. Steinfelder, T. A. Harrison, B. J. Pope, S. H. Zaidi, C. Qu, Y. Lin, J. E. Joo, K. Mahmood, M. Clendenning, R. Walker, E. K. Aglago, S. I. Berndt, H. Brenner, P. T. Campbell, Y. Cao, A. T. Chan, J. Chang-Claude, N. Dimou, K. F. Doheny, D. A. Drew, J. C. Figueiredo, A. J. French, S. Gallinger, M. Giannakis, G. G. Giles, E. L. Goode, S. B. Gruber, A. Gsur, M. J. Gunter, S. Harlid, M. Hoffmeister, L. Hsu, W. Y. Huang, J. R. Huyghe, J. E. Manson, V. Moreno, N. Murphy, R. Nassir, C. C. Newton, J. A. Nowak, M. Obon-Santacana, S. Ogino, R. K. Pai, N. Papadimitrou, J. D. Potter, R. E. Schoen, M. Song, W. Sun, A. E. Toland, Q. M. Trinh, K. Tsilidis, T. Ugai, C. Y. Um, F. A. Macrae, C. Rosty, T. J. Hudson, I. M. Winship, A. I. Phipps, M. A. Jenkins, U. Peters, D. D. Buchanan, Genotoxic colibactin mutational signature in colorectal cancer is </w:t>
      </w:r>
      <w:r w:rsidRPr="00FB1ABF">
        <w:rPr>
          <w:noProof/>
        </w:rPr>
        <w:lastRenderedPageBreak/>
        <w:t xml:space="preserve">associated with clinicopathological features, specific genomic alterations and better survival. </w:t>
      </w:r>
      <w:r w:rsidRPr="00FB1ABF">
        <w:rPr>
          <w:i/>
          <w:noProof/>
        </w:rPr>
        <w:t>medRxiv</w:t>
      </w:r>
      <w:r w:rsidRPr="00FB1ABF">
        <w:rPr>
          <w:noProof/>
        </w:rPr>
        <w:t>,  (2023).</w:t>
      </w:r>
      <w:bookmarkEnd w:id="5"/>
    </w:p>
    <w:p w14:paraId="04EDCD0A" w14:textId="77777777" w:rsidR="00FB1ABF" w:rsidRPr="00FB1ABF" w:rsidRDefault="00FB1ABF" w:rsidP="00FB1ABF">
      <w:pPr>
        <w:pStyle w:val="EndNoteBibliography"/>
        <w:ind w:left="720" w:hanging="720"/>
        <w:rPr>
          <w:noProof/>
        </w:rPr>
      </w:pPr>
      <w:bookmarkStart w:id="6" w:name="_ENREF_6"/>
      <w:r w:rsidRPr="00FB1ABF">
        <w:rPr>
          <w:noProof/>
        </w:rPr>
        <w:t>6.</w:t>
      </w:r>
      <w:r w:rsidRPr="00FB1ABF">
        <w:rPr>
          <w:noProof/>
        </w:rPr>
        <w:tab/>
        <w:t xml:space="preserve">C. Pleguezuelos-Manzano, J. Puschhof, A. Rosendahl Huber, A. van Hoeck, H. M. Wood, J. Nomburg, C. Gurjao, F. Manders, G. Dalmasso, P. B. Stege, F. L. Paganelli, M. H. Geurts, J. Beumer, T. Mizutani, Y. Miao, R. van der Linden, S. van der Elst, C. Genomics England Research, K. C. Garcia, J. Top, R. J. L. Willems, M. Giannakis, R. Bonnet, P. Quirke, M. Meyerson, E. Cuppen, R. van Boxtel, H. Clevers, Mutational signature in colorectal cancer caused by genotoxic pks(+) E. coli. </w:t>
      </w:r>
      <w:r w:rsidRPr="00FB1ABF">
        <w:rPr>
          <w:i/>
          <w:noProof/>
        </w:rPr>
        <w:t>Nature</w:t>
      </w:r>
      <w:r w:rsidRPr="00FB1ABF">
        <w:rPr>
          <w:noProof/>
        </w:rPr>
        <w:t xml:space="preserve"> </w:t>
      </w:r>
      <w:r w:rsidRPr="00FB1ABF">
        <w:rPr>
          <w:b/>
          <w:noProof/>
        </w:rPr>
        <w:t>580</w:t>
      </w:r>
      <w:r w:rsidRPr="00FB1ABF">
        <w:rPr>
          <w:noProof/>
        </w:rPr>
        <w:t>, 269-273 (2020).</w:t>
      </w:r>
      <w:bookmarkEnd w:id="6"/>
    </w:p>
    <w:p w14:paraId="07D8E433" w14:textId="77777777" w:rsidR="00FB1ABF" w:rsidRPr="00FB1ABF" w:rsidRDefault="00FB1ABF" w:rsidP="00FB1ABF">
      <w:pPr>
        <w:pStyle w:val="EndNoteBibliography"/>
        <w:ind w:left="720" w:hanging="720"/>
        <w:rPr>
          <w:noProof/>
        </w:rPr>
      </w:pPr>
      <w:bookmarkStart w:id="7" w:name="_ENREF_7"/>
      <w:r w:rsidRPr="00FB1ABF">
        <w:rPr>
          <w:noProof/>
        </w:rPr>
        <w:t>7.</w:t>
      </w:r>
      <w:r w:rsidRPr="00FB1ABF">
        <w:rPr>
          <w:noProof/>
        </w:rPr>
        <w:tab/>
        <w:t xml:space="preserve">K. Hoppe-Seyler, F. Bossler, J. A. Braun, A. L. Herrmann, F. Hoppe-Seyler, The HPV E6/E7 Oncogenes: Key Factors for Viral Carcinogenesis and Therapeutic Targets. </w:t>
      </w:r>
      <w:r w:rsidRPr="00FB1ABF">
        <w:rPr>
          <w:i/>
          <w:noProof/>
        </w:rPr>
        <w:t>Trends Microbiol</w:t>
      </w:r>
      <w:r w:rsidRPr="00FB1ABF">
        <w:rPr>
          <w:noProof/>
        </w:rPr>
        <w:t xml:space="preserve"> </w:t>
      </w:r>
      <w:r w:rsidRPr="00FB1ABF">
        <w:rPr>
          <w:b/>
          <w:noProof/>
        </w:rPr>
        <w:t>26</w:t>
      </w:r>
      <w:r w:rsidRPr="00FB1ABF">
        <w:rPr>
          <w:noProof/>
        </w:rPr>
        <w:t>, 158-168 (2018).</w:t>
      </w:r>
      <w:bookmarkEnd w:id="7"/>
    </w:p>
    <w:p w14:paraId="5065623B" w14:textId="77777777" w:rsidR="00FB1ABF" w:rsidRPr="00FB1ABF" w:rsidRDefault="00FB1ABF" w:rsidP="00FB1ABF">
      <w:pPr>
        <w:pStyle w:val="EndNoteBibliography"/>
        <w:ind w:left="720" w:hanging="720"/>
        <w:rPr>
          <w:noProof/>
        </w:rPr>
      </w:pPr>
      <w:bookmarkStart w:id="8" w:name="_ENREF_8"/>
      <w:r w:rsidRPr="00FB1ABF">
        <w:rPr>
          <w:noProof/>
        </w:rPr>
        <w:t>8.</w:t>
      </w:r>
      <w:r w:rsidRPr="00FB1ABF">
        <w:rPr>
          <w:noProof/>
        </w:rPr>
        <w:tab/>
        <w:t xml:space="preserve">C. Gur, Y. Ibrahim, B. Isaacson, R. Yamin, J. Abed, M. Gamliel, J. Enk, Y. Bar-On, N. Stanietsky-Kaynan, S. Coppenhagen-Glazer, N. Shussman, G. Almogy, A. Cuapio, E. Hofer, D. Mevorach, A. Tabib, R. Ortenberg, G. Markel, K. Miklic, S. Jonjic, C. A. Brennan, W. S. Garrett, G. Bachrach, O. Mandelboim, Binding of the Fap2 protein of Fusobacterium nucleatum to human inhibitory receptor TIGIT protects tumors from immune cell attack. </w:t>
      </w:r>
      <w:r w:rsidRPr="00FB1ABF">
        <w:rPr>
          <w:i/>
          <w:noProof/>
        </w:rPr>
        <w:t>Immunity</w:t>
      </w:r>
      <w:r w:rsidRPr="00FB1ABF">
        <w:rPr>
          <w:noProof/>
        </w:rPr>
        <w:t xml:space="preserve"> </w:t>
      </w:r>
      <w:r w:rsidRPr="00FB1ABF">
        <w:rPr>
          <w:b/>
          <w:noProof/>
        </w:rPr>
        <w:t>42</w:t>
      </w:r>
      <w:r w:rsidRPr="00FB1ABF">
        <w:rPr>
          <w:noProof/>
        </w:rPr>
        <w:t>, 344-355 (2015).</w:t>
      </w:r>
      <w:bookmarkEnd w:id="8"/>
    </w:p>
    <w:p w14:paraId="710F4C80" w14:textId="77777777" w:rsidR="00FB1ABF" w:rsidRPr="00FB1ABF" w:rsidRDefault="00FB1ABF" w:rsidP="00FB1ABF">
      <w:pPr>
        <w:pStyle w:val="EndNoteBibliography"/>
        <w:ind w:left="720" w:hanging="720"/>
        <w:rPr>
          <w:noProof/>
        </w:rPr>
      </w:pPr>
      <w:bookmarkStart w:id="9" w:name="_ENREF_9"/>
      <w:r w:rsidRPr="00FB1ABF">
        <w:rPr>
          <w:noProof/>
        </w:rPr>
        <w:t>9.</w:t>
      </w:r>
      <w:r w:rsidRPr="00FB1ABF">
        <w:rPr>
          <w:noProof/>
        </w:rPr>
        <w:tab/>
        <w:t xml:space="preserve">J. Abed, J. E. Emgard, G. Zamir, M. Faroja, G. Almogy, A. Grenov, A. Sol, R. Naor, E. Pikarsky, K. A. Atlan, A. Mellul, S. Chaushu, A. L. Manson, A. M. Earl, N. Ou, C. A. Brennan, W. S. Garrett, G. Bachrach, Fap2 Mediates Fusobacterium nucleatum Colorectal Adenocarcinoma Enrichment by Binding to Tumor-Expressed Gal-GalNAc. </w:t>
      </w:r>
      <w:r w:rsidRPr="00FB1ABF">
        <w:rPr>
          <w:i/>
          <w:noProof/>
        </w:rPr>
        <w:t>Cell Host Microbe</w:t>
      </w:r>
      <w:r w:rsidRPr="00FB1ABF">
        <w:rPr>
          <w:noProof/>
        </w:rPr>
        <w:t xml:space="preserve"> </w:t>
      </w:r>
      <w:r w:rsidRPr="00FB1ABF">
        <w:rPr>
          <w:b/>
          <w:noProof/>
        </w:rPr>
        <w:t>20</w:t>
      </w:r>
      <w:r w:rsidRPr="00FB1ABF">
        <w:rPr>
          <w:noProof/>
        </w:rPr>
        <w:t>, 215-225 (2016).</w:t>
      </w:r>
      <w:bookmarkEnd w:id="9"/>
    </w:p>
    <w:p w14:paraId="4EFF5E9B" w14:textId="77777777" w:rsidR="00FB1ABF" w:rsidRPr="00FB1ABF" w:rsidRDefault="00FB1ABF" w:rsidP="00FB1ABF">
      <w:pPr>
        <w:pStyle w:val="EndNoteBibliography"/>
        <w:ind w:left="720" w:hanging="720"/>
        <w:rPr>
          <w:noProof/>
        </w:rPr>
      </w:pPr>
      <w:bookmarkStart w:id="10" w:name="_ENREF_10"/>
      <w:r w:rsidRPr="00FB1ABF">
        <w:rPr>
          <w:noProof/>
        </w:rPr>
        <w:t>10.</w:t>
      </w:r>
      <w:r w:rsidRPr="00FB1ABF">
        <w:rPr>
          <w:noProof/>
        </w:rPr>
        <w:tab/>
        <w:t xml:space="preserve">A. D. Kostic, E. Chun, L. Robertson, J. N. Glickman, C. A. Gallini, M. Michaud, T. E. Clancy, D. C. Chung, P. Lochhead, G. L. Hold, E. M. El-Omar, D. Brenner, C. S. Fuchs, M. Meyerson, W. S. Garrett, Fusobacterium nucleatum potentiates intestinal tumorigenesis and modulates the tumor-immune microenvironment. </w:t>
      </w:r>
      <w:r w:rsidRPr="00FB1ABF">
        <w:rPr>
          <w:i/>
          <w:noProof/>
        </w:rPr>
        <w:t>Cell Host Microbe</w:t>
      </w:r>
      <w:r w:rsidRPr="00FB1ABF">
        <w:rPr>
          <w:noProof/>
        </w:rPr>
        <w:t xml:space="preserve"> </w:t>
      </w:r>
      <w:r w:rsidRPr="00FB1ABF">
        <w:rPr>
          <w:b/>
          <w:noProof/>
        </w:rPr>
        <w:t>14</w:t>
      </w:r>
      <w:r w:rsidRPr="00FB1ABF">
        <w:rPr>
          <w:noProof/>
        </w:rPr>
        <w:t>, 207-215 (2013).</w:t>
      </w:r>
      <w:bookmarkEnd w:id="10"/>
    </w:p>
    <w:p w14:paraId="0A921FC1" w14:textId="77777777" w:rsidR="00FB1ABF" w:rsidRPr="00FB1ABF" w:rsidRDefault="00FB1ABF" w:rsidP="00FB1ABF">
      <w:pPr>
        <w:pStyle w:val="EndNoteBibliography"/>
        <w:ind w:left="720" w:hanging="720"/>
        <w:rPr>
          <w:noProof/>
        </w:rPr>
      </w:pPr>
      <w:bookmarkStart w:id="11" w:name="_ENREF_11"/>
      <w:r w:rsidRPr="00FB1ABF">
        <w:rPr>
          <w:noProof/>
        </w:rPr>
        <w:t>11.</w:t>
      </w:r>
      <w:r w:rsidRPr="00FB1ABF">
        <w:rPr>
          <w:noProof/>
        </w:rPr>
        <w:tab/>
        <w:t xml:space="preserve">C. Turnbull, Introducing whole-genome sequencing into routine cancer care: the Genomics England 100 000 Genomes Project. </w:t>
      </w:r>
      <w:r w:rsidRPr="00FB1ABF">
        <w:rPr>
          <w:i/>
          <w:noProof/>
        </w:rPr>
        <w:t>Ann Oncol</w:t>
      </w:r>
      <w:r w:rsidRPr="00FB1ABF">
        <w:rPr>
          <w:noProof/>
        </w:rPr>
        <w:t xml:space="preserve"> </w:t>
      </w:r>
      <w:r w:rsidRPr="00FB1ABF">
        <w:rPr>
          <w:b/>
          <w:noProof/>
        </w:rPr>
        <w:t>29</w:t>
      </w:r>
      <w:r w:rsidRPr="00FB1ABF">
        <w:rPr>
          <w:noProof/>
        </w:rPr>
        <w:t>, 784-787 (2018).</w:t>
      </w:r>
      <w:bookmarkEnd w:id="11"/>
    </w:p>
    <w:p w14:paraId="7406BD35" w14:textId="77777777" w:rsidR="00FB1ABF" w:rsidRPr="00FB1ABF" w:rsidRDefault="00FB1ABF" w:rsidP="00FB1ABF">
      <w:pPr>
        <w:pStyle w:val="EndNoteBibliography"/>
        <w:ind w:left="720" w:hanging="720"/>
        <w:rPr>
          <w:noProof/>
        </w:rPr>
      </w:pPr>
      <w:bookmarkStart w:id="12" w:name="_ENREF_12"/>
      <w:r w:rsidRPr="00FB1ABF">
        <w:rPr>
          <w:noProof/>
        </w:rPr>
        <w:t>12.</w:t>
      </w:r>
      <w:r w:rsidRPr="00FB1ABF">
        <w:rPr>
          <w:noProof/>
        </w:rPr>
        <w:tab/>
        <w:t xml:space="preserve">F. Lethimonnier, Y. Levy, Genomic medicine France 2025. </w:t>
      </w:r>
      <w:r w:rsidRPr="00FB1ABF">
        <w:rPr>
          <w:i/>
          <w:noProof/>
        </w:rPr>
        <w:t>Ann Oncol</w:t>
      </w:r>
      <w:r w:rsidRPr="00FB1ABF">
        <w:rPr>
          <w:noProof/>
        </w:rPr>
        <w:t xml:space="preserve"> </w:t>
      </w:r>
      <w:r w:rsidRPr="00FB1ABF">
        <w:rPr>
          <w:b/>
          <w:noProof/>
        </w:rPr>
        <w:t>29</w:t>
      </w:r>
      <w:r w:rsidRPr="00FB1ABF">
        <w:rPr>
          <w:noProof/>
        </w:rPr>
        <w:t>, 783-784 (2018).</w:t>
      </w:r>
      <w:bookmarkEnd w:id="12"/>
    </w:p>
    <w:p w14:paraId="45E38660" w14:textId="77777777" w:rsidR="00FB1ABF" w:rsidRPr="00FB1ABF" w:rsidRDefault="00FB1ABF" w:rsidP="00FB1ABF">
      <w:pPr>
        <w:pStyle w:val="EndNoteBibliography"/>
        <w:ind w:left="720" w:hanging="720"/>
        <w:rPr>
          <w:noProof/>
        </w:rPr>
      </w:pPr>
      <w:bookmarkStart w:id="13" w:name="_ENREF_13"/>
      <w:r w:rsidRPr="00FB1ABF">
        <w:rPr>
          <w:noProof/>
        </w:rPr>
        <w:t>13.</w:t>
      </w:r>
      <w:r w:rsidRPr="00FB1ABF">
        <w:rPr>
          <w:noProof/>
        </w:rPr>
        <w:tab/>
        <w:t xml:space="preserve">N. Cancer Genome Atlas Research, J. N. Weinstein, E. A. Collisson, G. B. Mills, K. R. Shaw, B. A. Ozenberger, K. Ellrott, I. Shmulevich, C. Sander, J. M. Stuart, The Cancer Genome Atlas Pan-Cancer analysis project. </w:t>
      </w:r>
      <w:r w:rsidRPr="00FB1ABF">
        <w:rPr>
          <w:i/>
          <w:noProof/>
        </w:rPr>
        <w:t>Nat Genet</w:t>
      </w:r>
      <w:r w:rsidRPr="00FB1ABF">
        <w:rPr>
          <w:noProof/>
        </w:rPr>
        <w:t xml:space="preserve"> </w:t>
      </w:r>
      <w:r w:rsidRPr="00FB1ABF">
        <w:rPr>
          <w:b/>
          <w:noProof/>
        </w:rPr>
        <w:t>45</w:t>
      </w:r>
      <w:r w:rsidRPr="00FB1ABF">
        <w:rPr>
          <w:noProof/>
        </w:rPr>
        <w:t>, 1113-1120 (2013).</w:t>
      </w:r>
      <w:bookmarkEnd w:id="13"/>
    </w:p>
    <w:p w14:paraId="521A0511" w14:textId="77777777" w:rsidR="00FB1ABF" w:rsidRPr="00FB1ABF" w:rsidRDefault="00FB1ABF" w:rsidP="00FB1ABF">
      <w:pPr>
        <w:pStyle w:val="EndNoteBibliography"/>
        <w:ind w:left="720" w:hanging="720"/>
        <w:rPr>
          <w:noProof/>
        </w:rPr>
      </w:pPr>
      <w:bookmarkStart w:id="14" w:name="_ENREF_14"/>
      <w:r w:rsidRPr="00FB1ABF">
        <w:rPr>
          <w:noProof/>
        </w:rPr>
        <w:t>14.</w:t>
      </w:r>
      <w:r w:rsidRPr="00FB1ABF">
        <w:rPr>
          <w:noProof/>
        </w:rPr>
        <w:tab/>
        <w:t xml:space="preserve">H. Zayed, The Arab genome: Health and wealth. </w:t>
      </w:r>
      <w:r w:rsidRPr="00FB1ABF">
        <w:rPr>
          <w:i/>
          <w:noProof/>
        </w:rPr>
        <w:t>Gene</w:t>
      </w:r>
      <w:r w:rsidRPr="00FB1ABF">
        <w:rPr>
          <w:noProof/>
        </w:rPr>
        <w:t xml:space="preserve"> </w:t>
      </w:r>
      <w:r w:rsidRPr="00FB1ABF">
        <w:rPr>
          <w:b/>
          <w:noProof/>
        </w:rPr>
        <w:t>592</w:t>
      </w:r>
      <w:r w:rsidRPr="00FB1ABF">
        <w:rPr>
          <w:noProof/>
        </w:rPr>
        <w:t>, 239-243 (2016).</w:t>
      </w:r>
      <w:bookmarkEnd w:id="14"/>
    </w:p>
    <w:p w14:paraId="33899714" w14:textId="77777777" w:rsidR="00FB1ABF" w:rsidRPr="00FB1ABF" w:rsidRDefault="00FB1ABF" w:rsidP="00FB1ABF">
      <w:pPr>
        <w:pStyle w:val="EndNoteBibliography"/>
        <w:ind w:left="720" w:hanging="720"/>
        <w:rPr>
          <w:noProof/>
        </w:rPr>
      </w:pPr>
      <w:bookmarkStart w:id="15" w:name="_ENREF_15"/>
      <w:r w:rsidRPr="00FB1ABF">
        <w:rPr>
          <w:noProof/>
        </w:rPr>
        <w:t>15.</w:t>
      </w:r>
      <w:r w:rsidRPr="00FB1ABF">
        <w:rPr>
          <w:noProof/>
        </w:rPr>
        <w:tab/>
        <w:t xml:space="preserve">B. Rahman, A. Lamb, A. Protheroe, K. Shah, J. Solomons, J. Williams, E. Ormondroyd, Genomic sequencing in oncology: Considerations for integration in routine cancer care. </w:t>
      </w:r>
      <w:r w:rsidRPr="00FB1ABF">
        <w:rPr>
          <w:i/>
          <w:noProof/>
        </w:rPr>
        <w:t>Eur J Cancer Care (Engl)</w:t>
      </w:r>
      <w:r w:rsidRPr="00FB1ABF">
        <w:rPr>
          <w:noProof/>
        </w:rPr>
        <w:t xml:space="preserve"> </w:t>
      </w:r>
      <w:r w:rsidRPr="00FB1ABF">
        <w:rPr>
          <w:b/>
          <w:noProof/>
        </w:rPr>
        <w:t>31</w:t>
      </w:r>
      <w:r w:rsidRPr="00FB1ABF">
        <w:rPr>
          <w:noProof/>
        </w:rPr>
        <w:t>, e13584 (2022).</w:t>
      </w:r>
      <w:bookmarkEnd w:id="15"/>
    </w:p>
    <w:p w14:paraId="043C3C58" w14:textId="77777777" w:rsidR="00FB1ABF" w:rsidRPr="00FB1ABF" w:rsidRDefault="00FB1ABF" w:rsidP="00FB1ABF">
      <w:pPr>
        <w:pStyle w:val="EndNoteBibliography"/>
        <w:ind w:left="720" w:hanging="720"/>
        <w:rPr>
          <w:noProof/>
        </w:rPr>
      </w:pPr>
      <w:bookmarkStart w:id="16" w:name="_ENREF_16"/>
      <w:r w:rsidRPr="00FB1ABF">
        <w:rPr>
          <w:noProof/>
        </w:rPr>
        <w:t>16.</w:t>
      </w:r>
      <w:r w:rsidRPr="00FB1ABF">
        <w:rPr>
          <w:noProof/>
        </w:rPr>
        <w:tab/>
        <w:t xml:space="preserve">M. Zapatka, I. Borozan, D. S. Brewer, M. Iskar, A. Grundhoff, M. Alawi, N. Desai, H. Sultmann, H. Moch, P. Pathogens, C. S. Cooper, R. Eils, V. Ferretti, P. Lichter, P. Consortium, The landscape of viral associations in human cancers. </w:t>
      </w:r>
      <w:r w:rsidRPr="00FB1ABF">
        <w:rPr>
          <w:i/>
          <w:noProof/>
        </w:rPr>
        <w:t>Nat Genet</w:t>
      </w:r>
      <w:r w:rsidRPr="00FB1ABF">
        <w:rPr>
          <w:noProof/>
        </w:rPr>
        <w:t xml:space="preserve"> </w:t>
      </w:r>
      <w:r w:rsidRPr="00FB1ABF">
        <w:rPr>
          <w:b/>
          <w:noProof/>
        </w:rPr>
        <w:t>52</w:t>
      </w:r>
      <w:r w:rsidRPr="00FB1ABF">
        <w:rPr>
          <w:noProof/>
        </w:rPr>
        <w:t>, 320-330 (2020).</w:t>
      </w:r>
      <w:bookmarkEnd w:id="16"/>
    </w:p>
    <w:p w14:paraId="2E7AE272" w14:textId="77777777" w:rsidR="00FB1ABF" w:rsidRPr="00FB1ABF" w:rsidRDefault="00FB1ABF" w:rsidP="00FB1ABF">
      <w:pPr>
        <w:pStyle w:val="EndNoteBibliography"/>
        <w:ind w:left="720" w:hanging="720"/>
        <w:rPr>
          <w:noProof/>
        </w:rPr>
      </w:pPr>
      <w:bookmarkStart w:id="17" w:name="_ENREF_17"/>
      <w:r w:rsidRPr="00FB1ABF">
        <w:rPr>
          <w:noProof/>
        </w:rPr>
        <w:t>17.</w:t>
      </w:r>
      <w:r w:rsidRPr="00FB1ABF">
        <w:rPr>
          <w:noProof/>
        </w:rPr>
        <w:tab/>
        <w:t xml:space="preserve">A. Gihawi, G. Rallapalli, R. Hurst, C. S. Cooper, R. M. Leggett, D. S. Brewer, SEPATH: benchmarking the search for pathogens in human tissue whole genome sequence data leads to template pipelines. </w:t>
      </w:r>
      <w:r w:rsidRPr="00FB1ABF">
        <w:rPr>
          <w:i/>
          <w:noProof/>
        </w:rPr>
        <w:t>Genome Biol</w:t>
      </w:r>
      <w:r w:rsidRPr="00FB1ABF">
        <w:rPr>
          <w:noProof/>
        </w:rPr>
        <w:t xml:space="preserve"> </w:t>
      </w:r>
      <w:r w:rsidRPr="00FB1ABF">
        <w:rPr>
          <w:b/>
          <w:noProof/>
        </w:rPr>
        <w:t>20</w:t>
      </w:r>
      <w:r w:rsidRPr="00FB1ABF">
        <w:rPr>
          <w:noProof/>
        </w:rPr>
        <w:t>, 208 (2019).</w:t>
      </w:r>
      <w:bookmarkEnd w:id="17"/>
    </w:p>
    <w:p w14:paraId="1C49C82A" w14:textId="77777777" w:rsidR="00FB1ABF" w:rsidRPr="00FB1ABF" w:rsidRDefault="00FB1ABF" w:rsidP="00FB1ABF">
      <w:pPr>
        <w:pStyle w:val="EndNoteBibliography"/>
        <w:ind w:left="720" w:hanging="720"/>
        <w:rPr>
          <w:noProof/>
        </w:rPr>
      </w:pPr>
      <w:bookmarkStart w:id="18" w:name="_ENREF_18"/>
      <w:r w:rsidRPr="00FB1ABF">
        <w:rPr>
          <w:noProof/>
        </w:rPr>
        <w:lastRenderedPageBreak/>
        <w:t>18.</w:t>
      </w:r>
      <w:r w:rsidRPr="00FB1ABF">
        <w:rPr>
          <w:noProof/>
        </w:rPr>
        <w:tab/>
        <w:t xml:space="preserve">D. Wood, S. Salzberg, Kraken - Ultrafast Metagenomic Sequence Classification Using Exact Alignments. </w:t>
      </w:r>
      <w:r w:rsidRPr="00FB1ABF">
        <w:rPr>
          <w:i/>
          <w:noProof/>
        </w:rPr>
        <w:t>Genome Biol</w:t>
      </w:r>
      <w:r w:rsidRPr="00FB1ABF">
        <w:rPr>
          <w:noProof/>
        </w:rPr>
        <w:t xml:space="preserve"> </w:t>
      </w:r>
      <w:r w:rsidRPr="00FB1ABF">
        <w:rPr>
          <w:b/>
          <w:noProof/>
        </w:rPr>
        <w:t>15</w:t>
      </w:r>
      <w:r w:rsidRPr="00FB1ABF">
        <w:rPr>
          <w:noProof/>
        </w:rPr>
        <w:t>,  (2014).</w:t>
      </w:r>
      <w:bookmarkEnd w:id="18"/>
    </w:p>
    <w:p w14:paraId="70BD28C7" w14:textId="77777777" w:rsidR="00FB1ABF" w:rsidRPr="00FB1ABF" w:rsidRDefault="00FB1ABF" w:rsidP="00FB1ABF">
      <w:pPr>
        <w:pStyle w:val="EndNoteBibliography"/>
        <w:ind w:left="720" w:hanging="720"/>
        <w:rPr>
          <w:noProof/>
        </w:rPr>
      </w:pPr>
      <w:bookmarkStart w:id="19" w:name="_ENREF_19"/>
      <w:r w:rsidRPr="00FB1ABF">
        <w:rPr>
          <w:noProof/>
        </w:rPr>
        <w:t>19.</w:t>
      </w:r>
      <w:r w:rsidRPr="00FB1ABF">
        <w:rPr>
          <w:noProof/>
        </w:rPr>
        <w:tab/>
        <w:t xml:space="preserve">C. Smith, T. A. Halse, J. Shea, H. Modestil, R. C. Fowler, K. A. Musser, V. Escuyer, P. Lapierre, Assessing Nanopore Sequencing for Clinical Diagnostics: a Comparison of Next-Generation Sequencing (NGS) Methods for Mycobacterium tuberculosis. </w:t>
      </w:r>
      <w:r w:rsidRPr="00FB1ABF">
        <w:rPr>
          <w:i/>
          <w:noProof/>
        </w:rPr>
        <w:t>J Clin Microbiol</w:t>
      </w:r>
      <w:r w:rsidRPr="00FB1ABF">
        <w:rPr>
          <w:noProof/>
        </w:rPr>
        <w:t xml:space="preserve"> </w:t>
      </w:r>
      <w:r w:rsidRPr="00FB1ABF">
        <w:rPr>
          <w:b/>
          <w:noProof/>
        </w:rPr>
        <w:t>59</w:t>
      </w:r>
      <w:r w:rsidRPr="00FB1ABF">
        <w:rPr>
          <w:noProof/>
        </w:rPr>
        <w:t>,  (2020).</w:t>
      </w:r>
      <w:bookmarkEnd w:id="19"/>
    </w:p>
    <w:p w14:paraId="157F5FB0" w14:textId="77777777" w:rsidR="00FB1ABF" w:rsidRPr="00FB1ABF" w:rsidRDefault="00FB1ABF" w:rsidP="00FB1ABF">
      <w:pPr>
        <w:pStyle w:val="EndNoteBibliography"/>
        <w:ind w:left="720" w:hanging="720"/>
        <w:rPr>
          <w:noProof/>
        </w:rPr>
      </w:pPr>
      <w:bookmarkStart w:id="20" w:name="_ENREF_20"/>
      <w:r w:rsidRPr="00FB1ABF">
        <w:rPr>
          <w:noProof/>
        </w:rPr>
        <w:t>20.</w:t>
      </w:r>
      <w:r w:rsidRPr="00FB1ABF">
        <w:rPr>
          <w:noProof/>
        </w:rPr>
        <w:tab/>
        <w:t xml:space="preserve">C. Grumaz, A. Hoffmann, Y. Vainshtein, M. Kopp, S. Grumaz, P. Stevens, S. O. Decker, M. A. Weigand, S. Hofer, T. Brenner, K. Sohn, Rapid Next-Generation Sequencing-Based Diagnostics of Bacteremia in Septic Patients. </w:t>
      </w:r>
      <w:r w:rsidRPr="00FB1ABF">
        <w:rPr>
          <w:i/>
          <w:noProof/>
        </w:rPr>
        <w:t>J Mol Diagn</w:t>
      </w:r>
      <w:r w:rsidRPr="00FB1ABF">
        <w:rPr>
          <w:noProof/>
        </w:rPr>
        <w:t xml:space="preserve"> </w:t>
      </w:r>
      <w:r w:rsidRPr="00FB1ABF">
        <w:rPr>
          <w:b/>
          <w:noProof/>
        </w:rPr>
        <w:t>22</w:t>
      </w:r>
      <w:r w:rsidRPr="00FB1ABF">
        <w:rPr>
          <w:noProof/>
        </w:rPr>
        <w:t>, 405-418 (2020).</w:t>
      </w:r>
      <w:bookmarkEnd w:id="20"/>
    </w:p>
    <w:p w14:paraId="5AFF26E3" w14:textId="77777777" w:rsidR="00FB1ABF" w:rsidRPr="00FB1ABF" w:rsidRDefault="00FB1ABF" w:rsidP="00FB1ABF">
      <w:pPr>
        <w:pStyle w:val="EndNoteBibliography"/>
        <w:ind w:left="720" w:hanging="720"/>
        <w:rPr>
          <w:noProof/>
        </w:rPr>
      </w:pPr>
      <w:bookmarkStart w:id="21" w:name="_ENREF_21"/>
      <w:r w:rsidRPr="00FB1ABF">
        <w:rPr>
          <w:noProof/>
        </w:rPr>
        <w:t>21.</w:t>
      </w:r>
      <w:r w:rsidRPr="00FB1ABF">
        <w:rPr>
          <w:noProof/>
        </w:rPr>
        <w:tab/>
        <w:t xml:space="preserve">R. Yee, F. P. Breitwieser, S. Hao, B. N. A. Opene, R. E. Workman, P. D. Tamma, J. Dien-Bard, W. Timp, P. J. Simner, Metagenomic next-generation sequencing of rectal swabs for the surveillance of antimicrobial-resistant organisms on the Illumina Miseq and Oxford MinION platforms. </w:t>
      </w:r>
      <w:r w:rsidRPr="00FB1ABF">
        <w:rPr>
          <w:i/>
          <w:noProof/>
        </w:rPr>
        <w:t>Eur J Clin Microbiol Infect Dis</w:t>
      </w:r>
      <w:r w:rsidRPr="00FB1ABF">
        <w:rPr>
          <w:noProof/>
        </w:rPr>
        <w:t xml:space="preserve"> </w:t>
      </w:r>
      <w:r w:rsidRPr="00FB1ABF">
        <w:rPr>
          <w:b/>
          <w:noProof/>
        </w:rPr>
        <w:t>40</w:t>
      </w:r>
      <w:r w:rsidRPr="00FB1ABF">
        <w:rPr>
          <w:noProof/>
        </w:rPr>
        <w:t>, 95-102 (2021).</w:t>
      </w:r>
      <w:bookmarkEnd w:id="21"/>
    </w:p>
    <w:p w14:paraId="1DF5C0FD" w14:textId="77777777" w:rsidR="00FB1ABF" w:rsidRPr="00FB1ABF" w:rsidRDefault="00FB1ABF" w:rsidP="00FB1ABF">
      <w:pPr>
        <w:pStyle w:val="EndNoteBibliography"/>
        <w:ind w:left="720" w:hanging="720"/>
        <w:rPr>
          <w:noProof/>
        </w:rPr>
      </w:pPr>
      <w:bookmarkStart w:id="22" w:name="_ENREF_22"/>
      <w:r w:rsidRPr="00FB1ABF">
        <w:rPr>
          <w:noProof/>
        </w:rPr>
        <w:t>22.</w:t>
      </w:r>
      <w:r w:rsidRPr="00FB1ABF">
        <w:rPr>
          <w:noProof/>
        </w:rPr>
        <w:tab/>
        <w:t xml:space="preserve">S. L. Salzberg, F. P. Breitwieser, A. Kumar, H. Hao, P. Burger, F. J. Rodriguez, M. Lim, A. Quinones-Hinojosa, G. L. Gallia, J. A. Tornheim, M. T. Melia, C. L. Sears, C. A. Pardo, Next-generation sequencing in neuropathologic diagnosis of infections of the nervous system. </w:t>
      </w:r>
      <w:r w:rsidRPr="00FB1ABF">
        <w:rPr>
          <w:i/>
          <w:noProof/>
        </w:rPr>
        <w:t>Neurol Neuroimmunol Neuroinflamm</w:t>
      </w:r>
      <w:r w:rsidRPr="00FB1ABF">
        <w:rPr>
          <w:noProof/>
        </w:rPr>
        <w:t xml:space="preserve"> </w:t>
      </w:r>
      <w:r w:rsidRPr="00FB1ABF">
        <w:rPr>
          <w:b/>
          <w:noProof/>
        </w:rPr>
        <w:t>3</w:t>
      </w:r>
      <w:r w:rsidRPr="00FB1ABF">
        <w:rPr>
          <w:noProof/>
        </w:rPr>
        <w:t>, e251 (2016).</w:t>
      </w:r>
      <w:bookmarkEnd w:id="22"/>
    </w:p>
    <w:p w14:paraId="6FC96A67" w14:textId="77777777" w:rsidR="00FB1ABF" w:rsidRPr="00FB1ABF" w:rsidRDefault="00FB1ABF" w:rsidP="00FB1ABF">
      <w:pPr>
        <w:pStyle w:val="EndNoteBibliography"/>
        <w:ind w:left="720" w:hanging="720"/>
        <w:rPr>
          <w:noProof/>
        </w:rPr>
      </w:pPr>
      <w:bookmarkStart w:id="23" w:name="_ENREF_23"/>
      <w:r w:rsidRPr="00FB1ABF">
        <w:rPr>
          <w:noProof/>
        </w:rPr>
        <w:t>23.</w:t>
      </w:r>
      <w:r w:rsidRPr="00FB1ABF">
        <w:rPr>
          <w:noProof/>
        </w:rPr>
        <w:tab/>
        <w:t xml:space="preserve">A. B. Dohlman, D. Arguijo Mendoza, S. Ding, M. Gao, H. Dressman, I. D. Iliev, S. M. Lipkin, X. Shen, The cancer microbiome atlas: a pan-cancer comparative analysis to distinguish tissue-resident microbiota from contaminants. </w:t>
      </w:r>
      <w:r w:rsidRPr="00FB1ABF">
        <w:rPr>
          <w:i/>
          <w:noProof/>
        </w:rPr>
        <w:t>Cell Host Microbe</w:t>
      </w:r>
      <w:r w:rsidRPr="00FB1ABF">
        <w:rPr>
          <w:noProof/>
        </w:rPr>
        <w:t xml:space="preserve"> </w:t>
      </w:r>
      <w:r w:rsidRPr="00FB1ABF">
        <w:rPr>
          <w:b/>
          <w:noProof/>
        </w:rPr>
        <w:t>29</w:t>
      </w:r>
      <w:r w:rsidRPr="00FB1ABF">
        <w:rPr>
          <w:noProof/>
        </w:rPr>
        <w:t>, 281-298 e285 (2021).</w:t>
      </w:r>
      <w:bookmarkEnd w:id="23"/>
    </w:p>
    <w:p w14:paraId="38EC4E72" w14:textId="77777777" w:rsidR="00FB1ABF" w:rsidRPr="00FB1ABF" w:rsidRDefault="00FB1ABF" w:rsidP="00FB1ABF">
      <w:pPr>
        <w:pStyle w:val="EndNoteBibliography"/>
        <w:ind w:left="720" w:hanging="720"/>
        <w:rPr>
          <w:noProof/>
        </w:rPr>
      </w:pPr>
      <w:bookmarkStart w:id="24" w:name="_ENREF_24"/>
      <w:r w:rsidRPr="00FB1ABF">
        <w:rPr>
          <w:noProof/>
        </w:rPr>
        <w:t>24.</w:t>
      </w:r>
      <w:r w:rsidRPr="00FB1ABF">
        <w:rPr>
          <w:noProof/>
        </w:rPr>
        <w:tab/>
        <w:t xml:space="preserve">S. Borchmann, An atlas of the tissue and blood metagenome in cancer reveals novel links between bacteria, viruses and cancer. </w:t>
      </w:r>
      <w:r w:rsidRPr="00FB1ABF">
        <w:rPr>
          <w:i/>
          <w:noProof/>
        </w:rPr>
        <w:t>Microbiome</w:t>
      </w:r>
      <w:r w:rsidRPr="00FB1ABF">
        <w:rPr>
          <w:noProof/>
        </w:rPr>
        <w:t xml:space="preserve"> </w:t>
      </w:r>
      <w:r w:rsidRPr="00FB1ABF">
        <w:rPr>
          <w:b/>
          <w:noProof/>
        </w:rPr>
        <w:t>9</w:t>
      </w:r>
      <w:r w:rsidRPr="00FB1ABF">
        <w:rPr>
          <w:noProof/>
        </w:rPr>
        <w:t>, 94 (2021).</w:t>
      </w:r>
      <w:bookmarkEnd w:id="24"/>
    </w:p>
    <w:p w14:paraId="3DBA2302" w14:textId="77777777" w:rsidR="00FB1ABF" w:rsidRPr="00FB1ABF" w:rsidRDefault="00FB1ABF" w:rsidP="00FB1ABF">
      <w:pPr>
        <w:pStyle w:val="EndNoteBibliography"/>
        <w:ind w:left="720" w:hanging="720"/>
        <w:rPr>
          <w:noProof/>
        </w:rPr>
      </w:pPr>
      <w:bookmarkStart w:id="25" w:name="_ENREF_25"/>
      <w:r w:rsidRPr="00FB1ABF">
        <w:rPr>
          <w:noProof/>
        </w:rPr>
        <w:t>25.</w:t>
      </w:r>
      <w:r w:rsidRPr="00FB1ABF">
        <w:rPr>
          <w:noProof/>
        </w:rPr>
        <w:tab/>
        <w:t xml:space="preserve">G. D. Poore, E. Kopylova, Q. Zhu, C. Carpenter, S. Fraraccio, S. Wandro, T. Kosciolek, S. Janssen, J. Metcalf, S. J. Song, J. Kanbar, S. Miller-Montgomery, R. Heaton, R. McKay, S. P. Patel, A. D. Swafford, R. Knight, Microbiome analyses of blood and tissues suggest cancer diagnostic approach. </w:t>
      </w:r>
      <w:r w:rsidRPr="00FB1ABF">
        <w:rPr>
          <w:i/>
          <w:noProof/>
        </w:rPr>
        <w:t>Nature</w:t>
      </w:r>
      <w:r w:rsidRPr="00FB1ABF">
        <w:rPr>
          <w:noProof/>
        </w:rPr>
        <w:t xml:space="preserve"> </w:t>
      </w:r>
      <w:r w:rsidRPr="00FB1ABF">
        <w:rPr>
          <w:b/>
          <w:noProof/>
        </w:rPr>
        <w:t>579</w:t>
      </w:r>
      <w:r w:rsidRPr="00FB1ABF">
        <w:rPr>
          <w:noProof/>
        </w:rPr>
        <w:t>, 567-574 (2020).</w:t>
      </w:r>
      <w:bookmarkEnd w:id="25"/>
    </w:p>
    <w:p w14:paraId="5F2DE936" w14:textId="77777777" w:rsidR="00FB1ABF" w:rsidRPr="00FB1ABF" w:rsidRDefault="00FB1ABF" w:rsidP="00FB1ABF">
      <w:pPr>
        <w:pStyle w:val="EndNoteBibliography"/>
        <w:ind w:left="720" w:hanging="720"/>
        <w:rPr>
          <w:noProof/>
        </w:rPr>
      </w:pPr>
      <w:bookmarkStart w:id="26" w:name="_ENREF_26"/>
      <w:r w:rsidRPr="00FB1ABF">
        <w:rPr>
          <w:noProof/>
        </w:rPr>
        <w:t>26.</w:t>
      </w:r>
      <w:r w:rsidRPr="00FB1ABF">
        <w:rPr>
          <w:noProof/>
        </w:rPr>
        <w:tab/>
        <w:t xml:space="preserve">H. S. Cheng, S. P. Tan, D. M. K. Wong, W. L. Y. Koo, S. H. Wong, N. S. Tan, The Blood Microbiome and Health: Current Evidence, Controversies, and Challenges. </w:t>
      </w:r>
      <w:r w:rsidRPr="00FB1ABF">
        <w:rPr>
          <w:i/>
          <w:noProof/>
        </w:rPr>
        <w:t>Int J Mol Sci</w:t>
      </w:r>
      <w:r w:rsidRPr="00FB1ABF">
        <w:rPr>
          <w:noProof/>
        </w:rPr>
        <w:t xml:space="preserve"> </w:t>
      </w:r>
      <w:r w:rsidRPr="00FB1ABF">
        <w:rPr>
          <w:b/>
          <w:noProof/>
        </w:rPr>
        <w:t>24</w:t>
      </w:r>
      <w:r w:rsidRPr="00FB1ABF">
        <w:rPr>
          <w:noProof/>
        </w:rPr>
        <w:t>,  (2023).</w:t>
      </w:r>
      <w:bookmarkEnd w:id="26"/>
    </w:p>
    <w:p w14:paraId="318C0547" w14:textId="77777777" w:rsidR="00FB1ABF" w:rsidRPr="00FB1ABF" w:rsidRDefault="00FB1ABF" w:rsidP="00FB1ABF">
      <w:pPr>
        <w:pStyle w:val="EndNoteBibliography"/>
        <w:ind w:left="720" w:hanging="720"/>
        <w:rPr>
          <w:noProof/>
        </w:rPr>
      </w:pPr>
      <w:bookmarkStart w:id="27" w:name="_ENREF_27"/>
      <w:r w:rsidRPr="00FB1ABF">
        <w:rPr>
          <w:noProof/>
        </w:rPr>
        <w:t>27.</w:t>
      </w:r>
      <w:r w:rsidRPr="00FB1ABF">
        <w:rPr>
          <w:noProof/>
        </w:rPr>
        <w:tab/>
        <w:t xml:space="preserve">C. C. S. Tan, K. K. K. Ko, H. Chen, J. Liu, M. Loh, S. G. K. H. Consortium, M. Chia, N. Nagarajan, No evidence for a common blood microbiome based on a population study of 9,770 healthy humans. </w:t>
      </w:r>
      <w:r w:rsidRPr="00FB1ABF">
        <w:rPr>
          <w:i/>
          <w:noProof/>
        </w:rPr>
        <w:t>Nat Microbiol</w:t>
      </w:r>
      <w:r w:rsidRPr="00FB1ABF">
        <w:rPr>
          <w:noProof/>
        </w:rPr>
        <w:t xml:space="preserve"> </w:t>
      </w:r>
      <w:r w:rsidRPr="00FB1ABF">
        <w:rPr>
          <w:b/>
          <w:noProof/>
        </w:rPr>
        <w:t>8</w:t>
      </w:r>
      <w:r w:rsidRPr="00FB1ABF">
        <w:rPr>
          <w:noProof/>
        </w:rPr>
        <w:t>, 973-985 (2023).</w:t>
      </w:r>
      <w:bookmarkEnd w:id="27"/>
    </w:p>
    <w:p w14:paraId="7F4A895A" w14:textId="77777777" w:rsidR="00FB1ABF" w:rsidRPr="00FB1ABF" w:rsidRDefault="00FB1ABF" w:rsidP="00FB1ABF">
      <w:pPr>
        <w:pStyle w:val="EndNoteBibliography"/>
        <w:ind w:left="720" w:hanging="720"/>
        <w:rPr>
          <w:noProof/>
        </w:rPr>
      </w:pPr>
      <w:bookmarkStart w:id="28" w:name="_ENREF_28"/>
      <w:r w:rsidRPr="00FB1ABF">
        <w:rPr>
          <w:noProof/>
        </w:rPr>
        <w:t>28.</w:t>
      </w:r>
      <w:r w:rsidRPr="00FB1ABF">
        <w:rPr>
          <w:noProof/>
        </w:rPr>
        <w:tab/>
        <w:t xml:space="preserve">J. Abed, N. Maalouf, A. L. Manson, A. M. Earl, L. Parhi, J. E. M. Emgard, M. Klutstein, S. Tayeb, G. Almogy, K. A. Atlan, S. Chaushu, E. Israeli, O. Mandelboim, W. S. Garrett, G. Bachrach, Colon Cancer-Associated Fusobacterium nucleatum May Originate From the Oral Cavity and Reach Colon Tumors via the Circulatory System. </w:t>
      </w:r>
      <w:r w:rsidRPr="00FB1ABF">
        <w:rPr>
          <w:i/>
          <w:noProof/>
        </w:rPr>
        <w:t>Front Cell Infect Microbiol</w:t>
      </w:r>
      <w:r w:rsidRPr="00FB1ABF">
        <w:rPr>
          <w:noProof/>
        </w:rPr>
        <w:t xml:space="preserve"> </w:t>
      </w:r>
      <w:r w:rsidRPr="00FB1ABF">
        <w:rPr>
          <w:b/>
          <w:noProof/>
        </w:rPr>
        <w:t>10</w:t>
      </w:r>
      <w:r w:rsidRPr="00FB1ABF">
        <w:rPr>
          <w:noProof/>
        </w:rPr>
        <w:t>, 400 (2020).</w:t>
      </w:r>
      <w:bookmarkEnd w:id="28"/>
    </w:p>
    <w:p w14:paraId="2BA9288E" w14:textId="77777777" w:rsidR="00FB1ABF" w:rsidRPr="00FB1ABF" w:rsidRDefault="00FB1ABF" w:rsidP="00FB1ABF">
      <w:pPr>
        <w:pStyle w:val="EndNoteBibliography"/>
        <w:ind w:left="720" w:hanging="720"/>
        <w:rPr>
          <w:noProof/>
        </w:rPr>
      </w:pPr>
      <w:bookmarkStart w:id="29" w:name="_ENREF_29"/>
      <w:r w:rsidRPr="00FB1ABF">
        <w:rPr>
          <w:noProof/>
        </w:rPr>
        <w:t>29.</w:t>
      </w:r>
      <w:r w:rsidRPr="00FB1ABF">
        <w:rPr>
          <w:noProof/>
        </w:rPr>
        <w:tab/>
        <w:t xml:space="preserve">T. N. Y. Kwong, X. Wang, G. Nakatsu, T. C. Chow, T. Tipoe, R. Z. W. Dai, K. K. K. Tsoi, M. C. S. Wong, G. Tse, M. T. V. Chan, F. K. L. Chan, S. C. Ng, J. C. Y. Wu, W. K. K. Wu, J. Yu, J. J. Y. Sung, S. H. Wong, Association Between Bacteremia From Specific Microbes and Subsequent Diagnosis of Colorectal Cancer. </w:t>
      </w:r>
      <w:r w:rsidRPr="00FB1ABF">
        <w:rPr>
          <w:i/>
          <w:noProof/>
        </w:rPr>
        <w:t>Gastroenterology</w:t>
      </w:r>
      <w:r w:rsidRPr="00FB1ABF">
        <w:rPr>
          <w:noProof/>
        </w:rPr>
        <w:t xml:space="preserve"> </w:t>
      </w:r>
      <w:r w:rsidRPr="00FB1ABF">
        <w:rPr>
          <w:b/>
          <w:noProof/>
        </w:rPr>
        <w:t>155</w:t>
      </w:r>
      <w:r w:rsidRPr="00FB1ABF">
        <w:rPr>
          <w:noProof/>
        </w:rPr>
        <w:t>, 383-390 e388 (2018).</w:t>
      </w:r>
      <w:bookmarkEnd w:id="29"/>
    </w:p>
    <w:p w14:paraId="42829138" w14:textId="77777777" w:rsidR="00FB1ABF" w:rsidRPr="00FB1ABF" w:rsidRDefault="00FB1ABF" w:rsidP="00FB1ABF">
      <w:pPr>
        <w:pStyle w:val="EndNoteBibliography"/>
        <w:ind w:left="720" w:hanging="720"/>
        <w:rPr>
          <w:noProof/>
        </w:rPr>
      </w:pPr>
      <w:bookmarkStart w:id="30" w:name="_ENREF_30"/>
      <w:r w:rsidRPr="00FB1ABF">
        <w:rPr>
          <w:noProof/>
        </w:rPr>
        <w:t>30.</w:t>
      </w:r>
      <w:r w:rsidRPr="00FB1ABF">
        <w:rPr>
          <w:noProof/>
        </w:rPr>
        <w:tab/>
        <w:t xml:space="preserve">A. Gihawi, Y. Ge, J. Lu, D. Puiu, A. Xu, C. S. Cooper, D. S. Brewer, M. Pertea, S. L. Salzberg, Major data analysis errors invalidate cancer microbiome findings. </w:t>
      </w:r>
      <w:r w:rsidRPr="00FB1ABF">
        <w:rPr>
          <w:i/>
          <w:noProof/>
        </w:rPr>
        <w:t>mBio</w:t>
      </w:r>
      <w:r w:rsidRPr="00FB1ABF">
        <w:rPr>
          <w:noProof/>
        </w:rPr>
        <w:t>, e0160723 (2023).</w:t>
      </w:r>
      <w:bookmarkEnd w:id="30"/>
    </w:p>
    <w:p w14:paraId="6787451D" w14:textId="77777777" w:rsidR="00FB1ABF" w:rsidRPr="00FB1ABF" w:rsidRDefault="00FB1ABF" w:rsidP="00FB1ABF">
      <w:pPr>
        <w:pStyle w:val="EndNoteBibliography"/>
        <w:ind w:left="720" w:hanging="720"/>
        <w:rPr>
          <w:noProof/>
        </w:rPr>
      </w:pPr>
      <w:bookmarkStart w:id="31" w:name="_ENREF_31"/>
      <w:r w:rsidRPr="00FB1ABF">
        <w:rPr>
          <w:noProof/>
        </w:rPr>
        <w:lastRenderedPageBreak/>
        <w:t>31.</w:t>
      </w:r>
      <w:r w:rsidRPr="00FB1ABF">
        <w:rPr>
          <w:noProof/>
        </w:rPr>
        <w:tab/>
        <w:t xml:space="preserve">A. Gihawi, C. S. Cooper, D. S. Brewer, Caution regarding the specificities of pan-cancer microbial structure. </w:t>
      </w:r>
      <w:r w:rsidRPr="00FB1ABF">
        <w:rPr>
          <w:i/>
          <w:noProof/>
        </w:rPr>
        <w:t>Microb Genom</w:t>
      </w:r>
      <w:r w:rsidRPr="00FB1ABF">
        <w:rPr>
          <w:noProof/>
        </w:rPr>
        <w:t xml:space="preserve"> </w:t>
      </w:r>
      <w:r w:rsidRPr="00FB1ABF">
        <w:rPr>
          <w:b/>
          <w:noProof/>
        </w:rPr>
        <w:t>9</w:t>
      </w:r>
      <w:r w:rsidRPr="00FB1ABF">
        <w:rPr>
          <w:noProof/>
        </w:rPr>
        <w:t>,  (2023).</w:t>
      </w:r>
      <w:bookmarkEnd w:id="31"/>
    </w:p>
    <w:p w14:paraId="241AF025" w14:textId="77777777" w:rsidR="00FB1ABF" w:rsidRPr="00FB1ABF" w:rsidRDefault="00FB1ABF" w:rsidP="00FB1ABF">
      <w:pPr>
        <w:pStyle w:val="EndNoteBibliography"/>
        <w:ind w:left="720" w:hanging="720"/>
        <w:rPr>
          <w:noProof/>
        </w:rPr>
      </w:pPr>
      <w:bookmarkStart w:id="32" w:name="_ENREF_32"/>
      <w:r w:rsidRPr="00FB1ABF">
        <w:rPr>
          <w:noProof/>
        </w:rPr>
        <w:t>32.</w:t>
      </w:r>
      <w:r w:rsidRPr="00FB1ABF">
        <w:rPr>
          <w:noProof/>
        </w:rPr>
        <w:tab/>
        <w:t xml:space="preserve">G. D. Sepich-Poore, D. McDonald, E. Kopylova, C. Guccione, Q. Zhu, G. Austin, C. Carpenter, S. Fraraccio, S. Wandro, T. Kosciolek, S. Janssen, J. L. Metcalf, S. J. Song, J. Kanbar, S. Miller-Montgomery, R. Heaton, R. McKay, S. P. Patel, A. D. Swafford, T. Korem, R. Knight, Robustness of cancer microbiome signals over a broad range of methodological variation. </w:t>
      </w:r>
      <w:r w:rsidRPr="00FB1ABF">
        <w:rPr>
          <w:i/>
          <w:noProof/>
        </w:rPr>
        <w:t>Oncogene</w:t>
      </w:r>
      <w:r w:rsidRPr="00FB1ABF">
        <w:rPr>
          <w:noProof/>
        </w:rPr>
        <w:t>,  (2024).</w:t>
      </w:r>
      <w:bookmarkEnd w:id="32"/>
    </w:p>
    <w:p w14:paraId="768B2ECD" w14:textId="77777777" w:rsidR="00FB1ABF" w:rsidRPr="00FB1ABF" w:rsidRDefault="00FB1ABF" w:rsidP="00FB1ABF">
      <w:pPr>
        <w:pStyle w:val="EndNoteBibliography"/>
        <w:ind w:left="720" w:hanging="720"/>
        <w:rPr>
          <w:noProof/>
        </w:rPr>
      </w:pPr>
      <w:bookmarkStart w:id="33" w:name="_ENREF_33"/>
      <w:r w:rsidRPr="00FB1ABF">
        <w:rPr>
          <w:noProof/>
        </w:rPr>
        <w:t>33.</w:t>
      </w:r>
      <w:r w:rsidRPr="00FB1ABF">
        <w:rPr>
          <w:noProof/>
        </w:rPr>
        <w:tab/>
        <w:t xml:space="preserve">G. I. Austin, T. Korem, Compositional transformations can reasonably introduce phenotype-associated values into sparse features. </w:t>
      </w:r>
      <w:r w:rsidRPr="00FB1ABF">
        <w:rPr>
          <w:i/>
          <w:noProof/>
        </w:rPr>
        <w:t>mSystems</w:t>
      </w:r>
      <w:r w:rsidRPr="00FB1ABF">
        <w:rPr>
          <w:noProof/>
        </w:rPr>
        <w:t xml:space="preserve"> </w:t>
      </w:r>
      <w:r w:rsidRPr="00FB1ABF">
        <w:rPr>
          <w:b/>
          <w:noProof/>
        </w:rPr>
        <w:t>10</w:t>
      </w:r>
      <w:r w:rsidRPr="00FB1ABF">
        <w:rPr>
          <w:noProof/>
        </w:rPr>
        <w:t>, e0002125 (2025).</w:t>
      </w:r>
      <w:bookmarkEnd w:id="33"/>
    </w:p>
    <w:p w14:paraId="69F9F5EE" w14:textId="77777777" w:rsidR="00FB1ABF" w:rsidRPr="00FB1ABF" w:rsidRDefault="00FB1ABF" w:rsidP="00FB1ABF">
      <w:pPr>
        <w:pStyle w:val="EndNoteBibliography"/>
        <w:ind w:left="720" w:hanging="720"/>
        <w:rPr>
          <w:noProof/>
        </w:rPr>
      </w:pPr>
      <w:bookmarkStart w:id="34" w:name="_ENREF_34"/>
      <w:r w:rsidRPr="00FB1ABF">
        <w:rPr>
          <w:noProof/>
        </w:rPr>
        <w:t>34.</w:t>
      </w:r>
      <w:r w:rsidRPr="00FB1ABF">
        <w:rPr>
          <w:noProof/>
        </w:rPr>
        <w:tab/>
        <w:t xml:space="preserve">Y. Ge, J. Lu, D. Puiu, M. Revsine, S. L. Salzberg, Comprehensive analysis of microbial content in whole-genome sequencing samples from The Cancer Genome Atlas project. </w:t>
      </w:r>
      <w:r w:rsidRPr="00FB1ABF">
        <w:rPr>
          <w:i/>
          <w:noProof/>
        </w:rPr>
        <w:t>Science Translational Medicine</w:t>
      </w:r>
      <w:r w:rsidRPr="00FB1ABF">
        <w:rPr>
          <w:noProof/>
        </w:rPr>
        <w:t xml:space="preserve"> </w:t>
      </w:r>
      <w:r w:rsidRPr="00FB1ABF">
        <w:rPr>
          <w:b/>
          <w:noProof/>
        </w:rPr>
        <w:t>17</w:t>
      </w:r>
      <w:r w:rsidRPr="00FB1ABF">
        <w:rPr>
          <w:noProof/>
        </w:rPr>
        <w:t>,  (2025).</w:t>
      </w:r>
      <w:bookmarkEnd w:id="34"/>
    </w:p>
    <w:p w14:paraId="16E36EBE" w14:textId="77777777" w:rsidR="00FB1ABF" w:rsidRPr="00FB1ABF" w:rsidRDefault="00FB1ABF" w:rsidP="00FB1ABF">
      <w:pPr>
        <w:pStyle w:val="EndNoteBibliography"/>
        <w:ind w:left="720" w:hanging="720"/>
        <w:rPr>
          <w:noProof/>
        </w:rPr>
      </w:pPr>
      <w:bookmarkStart w:id="35" w:name="_ENREF_35"/>
      <w:r w:rsidRPr="00FB1ABF">
        <w:rPr>
          <w:noProof/>
        </w:rPr>
        <w:t>35.</w:t>
      </w:r>
      <w:r w:rsidRPr="00FB1ABF">
        <w:rPr>
          <w:noProof/>
        </w:rPr>
        <w:tab/>
        <w:t xml:space="preserve">S. J. Salter, M. J. Cox, E. M. Turek, S. T. Calus, W. O. Cookson, M. F. Moffatt, P. Turner, J. Parkhill, N. J. Loman, A. W. Walker, Reagent and laboratory contamination can critically impact sequence-based microbiome analyses. </w:t>
      </w:r>
      <w:r w:rsidRPr="00FB1ABF">
        <w:rPr>
          <w:i/>
          <w:noProof/>
        </w:rPr>
        <w:t>BMC Biology</w:t>
      </w:r>
      <w:r w:rsidRPr="00FB1ABF">
        <w:rPr>
          <w:noProof/>
        </w:rPr>
        <w:t xml:space="preserve"> </w:t>
      </w:r>
      <w:r w:rsidRPr="00FB1ABF">
        <w:rPr>
          <w:b/>
          <w:noProof/>
        </w:rPr>
        <w:t>12</w:t>
      </w:r>
      <w:r w:rsidRPr="00FB1ABF">
        <w:rPr>
          <w:noProof/>
        </w:rPr>
        <w:t>, 87 (2014).</w:t>
      </w:r>
      <w:bookmarkEnd w:id="35"/>
    </w:p>
    <w:p w14:paraId="5C932340" w14:textId="77777777" w:rsidR="00FB1ABF" w:rsidRPr="00FB1ABF" w:rsidRDefault="00FB1ABF" w:rsidP="00FB1ABF">
      <w:pPr>
        <w:pStyle w:val="EndNoteBibliography"/>
        <w:ind w:left="720" w:hanging="720"/>
        <w:rPr>
          <w:noProof/>
        </w:rPr>
      </w:pPr>
      <w:bookmarkStart w:id="36" w:name="_ENREF_36"/>
      <w:r w:rsidRPr="00FB1ABF">
        <w:rPr>
          <w:noProof/>
        </w:rPr>
        <w:t>36.</w:t>
      </w:r>
      <w:r w:rsidRPr="00FB1ABF">
        <w:rPr>
          <w:noProof/>
        </w:rPr>
        <w:tab/>
        <w:t xml:space="preserve">E. K. Gregory D. Sepich-Poore, Qiyun Zhu, Carolina Carpenter, Serena Fraraccio, Stephen Wandro, Tomasz Kosciolek, Stefan Janssen, Jessica Metcalf, Se Jin Song, Jad Kanbar, Sandrine Miller-Montgomery, Robert Heaton, Rana Mckay, Sandip Pravin Patel, Austin D Swafford, Rob Knight, Reply to: Caution Regarding the Specificities of Pan-Cancer Microbial Structure. </w:t>
      </w:r>
      <w:r w:rsidRPr="00FB1ABF">
        <w:rPr>
          <w:i/>
          <w:noProof/>
        </w:rPr>
        <w:t>BioRxIV</w:t>
      </w:r>
      <w:r w:rsidRPr="00FB1ABF">
        <w:rPr>
          <w:noProof/>
        </w:rPr>
        <w:t>,  (2023).</w:t>
      </w:r>
      <w:bookmarkEnd w:id="36"/>
    </w:p>
    <w:p w14:paraId="37B6455C" w14:textId="77777777" w:rsidR="00FB1ABF" w:rsidRPr="00FB1ABF" w:rsidRDefault="00FB1ABF" w:rsidP="00FB1ABF">
      <w:pPr>
        <w:pStyle w:val="EndNoteBibliography"/>
        <w:ind w:left="720" w:hanging="720"/>
        <w:rPr>
          <w:noProof/>
        </w:rPr>
      </w:pPr>
      <w:bookmarkStart w:id="37" w:name="_ENREF_37"/>
      <w:r w:rsidRPr="00FB1ABF">
        <w:rPr>
          <w:noProof/>
        </w:rPr>
        <w:t>37.</w:t>
      </w:r>
      <w:r w:rsidRPr="00FB1ABF">
        <w:rPr>
          <w:noProof/>
        </w:rPr>
        <w:tab/>
        <w:t xml:space="preserve">G. R. Thompson, 3rd, J. H. Young, Aspergillus Infections. </w:t>
      </w:r>
      <w:r w:rsidRPr="00FB1ABF">
        <w:rPr>
          <w:i/>
          <w:noProof/>
        </w:rPr>
        <w:t>N Engl J Med</w:t>
      </w:r>
      <w:r w:rsidRPr="00FB1ABF">
        <w:rPr>
          <w:noProof/>
        </w:rPr>
        <w:t xml:space="preserve"> </w:t>
      </w:r>
      <w:r w:rsidRPr="00FB1ABF">
        <w:rPr>
          <w:b/>
          <w:noProof/>
        </w:rPr>
        <w:t>385</w:t>
      </w:r>
      <w:r w:rsidRPr="00FB1ABF">
        <w:rPr>
          <w:noProof/>
        </w:rPr>
        <w:t>, 1496-1509 (2021).</w:t>
      </w:r>
      <w:bookmarkEnd w:id="37"/>
    </w:p>
    <w:p w14:paraId="654DD5CE" w14:textId="77777777" w:rsidR="00FB1ABF" w:rsidRPr="00FB1ABF" w:rsidRDefault="00FB1ABF" w:rsidP="00FB1ABF">
      <w:pPr>
        <w:pStyle w:val="EndNoteBibliography"/>
        <w:ind w:left="720" w:hanging="720"/>
        <w:rPr>
          <w:noProof/>
        </w:rPr>
      </w:pPr>
      <w:bookmarkStart w:id="38" w:name="_ENREF_38"/>
      <w:r w:rsidRPr="00FB1ABF">
        <w:rPr>
          <w:noProof/>
        </w:rPr>
        <w:t>38.</w:t>
      </w:r>
      <w:r w:rsidRPr="00FB1ABF">
        <w:rPr>
          <w:noProof/>
        </w:rPr>
        <w:tab/>
        <w:t xml:space="preserve">A. F. Pedrosa, C. Lisboa, A. Goncalves Rodrigues, Malassezia infections: a medical conundrum. </w:t>
      </w:r>
      <w:r w:rsidRPr="00FB1ABF">
        <w:rPr>
          <w:i/>
          <w:noProof/>
        </w:rPr>
        <w:t>J Am Acad Dermatol</w:t>
      </w:r>
      <w:r w:rsidRPr="00FB1ABF">
        <w:rPr>
          <w:noProof/>
        </w:rPr>
        <w:t xml:space="preserve"> </w:t>
      </w:r>
      <w:r w:rsidRPr="00FB1ABF">
        <w:rPr>
          <w:b/>
          <w:noProof/>
        </w:rPr>
        <w:t>71</w:t>
      </w:r>
      <w:r w:rsidRPr="00FB1ABF">
        <w:rPr>
          <w:noProof/>
        </w:rPr>
        <w:t>, 170-176 (2014).</w:t>
      </w:r>
      <w:bookmarkEnd w:id="38"/>
    </w:p>
    <w:p w14:paraId="62F510AC" w14:textId="77777777" w:rsidR="00FB1ABF" w:rsidRPr="00FB1ABF" w:rsidRDefault="00FB1ABF" w:rsidP="00FB1ABF">
      <w:pPr>
        <w:pStyle w:val="EndNoteBibliography"/>
        <w:ind w:left="720" w:hanging="720"/>
        <w:rPr>
          <w:noProof/>
        </w:rPr>
      </w:pPr>
      <w:bookmarkStart w:id="39" w:name="_ENREF_39"/>
      <w:r w:rsidRPr="00FB1ABF">
        <w:rPr>
          <w:noProof/>
        </w:rPr>
        <w:t>39.</w:t>
      </w:r>
      <w:r w:rsidRPr="00FB1ABF">
        <w:rPr>
          <w:noProof/>
        </w:rPr>
        <w:tab/>
        <w:t xml:space="preserve">M. Parapouli, A. Vasileiadis, A. S. Afendra, E. Hatziloukas, Saccharomyces cerevisiae and its industrial applications. </w:t>
      </w:r>
      <w:r w:rsidRPr="00FB1ABF">
        <w:rPr>
          <w:i/>
          <w:noProof/>
        </w:rPr>
        <w:t>AIMS Microbiol</w:t>
      </w:r>
      <w:r w:rsidRPr="00FB1ABF">
        <w:rPr>
          <w:noProof/>
        </w:rPr>
        <w:t xml:space="preserve"> </w:t>
      </w:r>
      <w:r w:rsidRPr="00FB1ABF">
        <w:rPr>
          <w:b/>
          <w:noProof/>
        </w:rPr>
        <w:t>6</w:t>
      </w:r>
      <w:r w:rsidRPr="00FB1ABF">
        <w:rPr>
          <w:noProof/>
        </w:rPr>
        <w:t>, 1-31 (2020).</w:t>
      </w:r>
      <w:bookmarkEnd w:id="39"/>
    </w:p>
    <w:p w14:paraId="53C06234" w14:textId="77777777" w:rsidR="00FB1ABF" w:rsidRPr="00FB1ABF" w:rsidRDefault="00FB1ABF" w:rsidP="00FB1ABF">
      <w:pPr>
        <w:pStyle w:val="EndNoteBibliography"/>
        <w:ind w:left="720" w:hanging="720"/>
        <w:rPr>
          <w:noProof/>
        </w:rPr>
      </w:pPr>
      <w:bookmarkStart w:id="40" w:name="_ENREF_40"/>
      <w:r w:rsidRPr="00FB1ABF">
        <w:rPr>
          <w:noProof/>
        </w:rPr>
        <w:t>40.</w:t>
      </w:r>
      <w:r w:rsidRPr="00FB1ABF">
        <w:rPr>
          <w:noProof/>
        </w:rPr>
        <w:tab/>
        <w:t xml:space="preserve">J. Vinhal Costa Orsine, R. Vinhal da Costa, M. R. Carvalho Garbi Novaes, Mushrooms of the genus Agaricus as functional foods. </w:t>
      </w:r>
      <w:r w:rsidRPr="00FB1ABF">
        <w:rPr>
          <w:i/>
          <w:noProof/>
        </w:rPr>
        <w:t>Nutr Hosp</w:t>
      </w:r>
      <w:r w:rsidRPr="00FB1ABF">
        <w:rPr>
          <w:noProof/>
        </w:rPr>
        <w:t xml:space="preserve"> </w:t>
      </w:r>
      <w:r w:rsidRPr="00FB1ABF">
        <w:rPr>
          <w:b/>
          <w:noProof/>
        </w:rPr>
        <w:t>27</w:t>
      </w:r>
      <w:r w:rsidRPr="00FB1ABF">
        <w:rPr>
          <w:noProof/>
        </w:rPr>
        <w:t>, 1017-1024 (2012).</w:t>
      </w:r>
      <w:bookmarkEnd w:id="40"/>
    </w:p>
    <w:p w14:paraId="06A02851" w14:textId="77777777" w:rsidR="00FB1ABF" w:rsidRPr="00FB1ABF" w:rsidRDefault="00FB1ABF" w:rsidP="00FB1ABF">
      <w:pPr>
        <w:pStyle w:val="EndNoteBibliography"/>
        <w:ind w:left="720" w:hanging="720"/>
        <w:rPr>
          <w:noProof/>
        </w:rPr>
      </w:pPr>
      <w:bookmarkStart w:id="41" w:name="_ENREF_41"/>
      <w:r w:rsidRPr="00FB1ABF">
        <w:rPr>
          <w:noProof/>
        </w:rPr>
        <w:t>41.</w:t>
      </w:r>
      <w:r w:rsidRPr="00FB1ABF">
        <w:rPr>
          <w:noProof/>
        </w:rPr>
        <w:tab/>
        <w:t xml:space="preserve">C. Shi, S. Liu, X. Tian, X. Wang, P. Gao, A TP53 mutation model for the prediction of prognosis and therapeutic responses in head and neck squamous cell carcinoma. </w:t>
      </w:r>
      <w:r w:rsidRPr="00FB1ABF">
        <w:rPr>
          <w:i/>
          <w:noProof/>
        </w:rPr>
        <w:t>BMC Cancer</w:t>
      </w:r>
      <w:r w:rsidRPr="00FB1ABF">
        <w:rPr>
          <w:noProof/>
        </w:rPr>
        <w:t xml:space="preserve"> </w:t>
      </w:r>
      <w:r w:rsidRPr="00FB1ABF">
        <w:rPr>
          <w:b/>
          <w:noProof/>
        </w:rPr>
        <w:t>21</w:t>
      </w:r>
      <w:r w:rsidRPr="00FB1ABF">
        <w:rPr>
          <w:noProof/>
        </w:rPr>
        <w:t>, 1035 (2021).</w:t>
      </w:r>
      <w:bookmarkEnd w:id="41"/>
    </w:p>
    <w:p w14:paraId="4FE8303D" w14:textId="77777777" w:rsidR="00FB1ABF" w:rsidRPr="00FB1ABF" w:rsidRDefault="00FB1ABF" w:rsidP="00FB1ABF">
      <w:pPr>
        <w:pStyle w:val="EndNoteBibliography"/>
        <w:ind w:left="720" w:hanging="720"/>
        <w:rPr>
          <w:noProof/>
        </w:rPr>
      </w:pPr>
      <w:bookmarkStart w:id="42" w:name="_ENREF_42"/>
      <w:r w:rsidRPr="00FB1ABF">
        <w:rPr>
          <w:noProof/>
        </w:rPr>
        <w:t>42.</w:t>
      </w:r>
      <w:r w:rsidRPr="00FB1ABF">
        <w:rPr>
          <w:noProof/>
        </w:rPr>
        <w:tab/>
        <w:t xml:space="preserve">G. Magiorkinis, P. C. Matthews, S. E. Wallace, K. Jeffery, K. Dunbar, R. Tedder, J. L. Mbisa, B. Hannigan, E. Vayena, P. Simmonds, D. S. Brewer, A. Gihawi, G. Rallapalli, L. Lahnstein, T. Fowler, C. Patch, F. Maleady-Crowe, A. Lucassen, C. Cooper, Potential for diagnosis of infectious disease from the 100,000 Genomes Project Metagenomic Dataset: Recommendations for reporting results. </w:t>
      </w:r>
      <w:r w:rsidRPr="00FB1ABF">
        <w:rPr>
          <w:i/>
          <w:noProof/>
        </w:rPr>
        <w:t>Wellcome Open Research</w:t>
      </w:r>
      <w:r w:rsidRPr="00FB1ABF">
        <w:rPr>
          <w:noProof/>
        </w:rPr>
        <w:t xml:space="preserve"> </w:t>
      </w:r>
      <w:r w:rsidRPr="00FB1ABF">
        <w:rPr>
          <w:b/>
          <w:noProof/>
        </w:rPr>
        <w:t>4</w:t>
      </w:r>
      <w:r w:rsidRPr="00FB1ABF">
        <w:rPr>
          <w:noProof/>
        </w:rPr>
        <w:t>,  (2019).</w:t>
      </w:r>
      <w:bookmarkEnd w:id="42"/>
    </w:p>
    <w:p w14:paraId="2AA046D3" w14:textId="77777777" w:rsidR="00FB1ABF" w:rsidRPr="00FB1ABF" w:rsidRDefault="00FB1ABF" w:rsidP="00FB1ABF">
      <w:pPr>
        <w:pStyle w:val="EndNoteBibliography"/>
        <w:ind w:left="720" w:hanging="720"/>
        <w:rPr>
          <w:noProof/>
        </w:rPr>
      </w:pPr>
      <w:bookmarkStart w:id="43" w:name="_ENREF_43"/>
      <w:r w:rsidRPr="00FB1ABF">
        <w:rPr>
          <w:noProof/>
        </w:rPr>
        <w:t>43.</w:t>
      </w:r>
      <w:r w:rsidRPr="00FB1ABF">
        <w:rPr>
          <w:noProof/>
        </w:rPr>
        <w:tab/>
        <w:t xml:space="preserve">I. N. Olomu, L. C. Pena-Cortes, R. A. Long, A. Vyas, O. Krichevskiy, R. Luellwitz, P. Singh, M. H. Mulks, Elimination of "kitome" and "splashome" contamination results in lack of detection of a unique placental microbiome. </w:t>
      </w:r>
      <w:r w:rsidRPr="00FB1ABF">
        <w:rPr>
          <w:i/>
          <w:noProof/>
        </w:rPr>
        <w:t>BMC Microbiol</w:t>
      </w:r>
      <w:r w:rsidRPr="00FB1ABF">
        <w:rPr>
          <w:noProof/>
        </w:rPr>
        <w:t xml:space="preserve"> </w:t>
      </w:r>
      <w:r w:rsidRPr="00FB1ABF">
        <w:rPr>
          <w:b/>
          <w:noProof/>
        </w:rPr>
        <w:t>20</w:t>
      </w:r>
      <w:r w:rsidRPr="00FB1ABF">
        <w:rPr>
          <w:noProof/>
        </w:rPr>
        <w:t>, 157 (2020).</w:t>
      </w:r>
      <w:bookmarkEnd w:id="43"/>
    </w:p>
    <w:p w14:paraId="19D47831" w14:textId="77777777" w:rsidR="00FB1ABF" w:rsidRPr="00FB1ABF" w:rsidRDefault="00FB1ABF" w:rsidP="00FB1ABF">
      <w:pPr>
        <w:pStyle w:val="EndNoteBibliography"/>
        <w:ind w:left="720" w:hanging="720"/>
        <w:rPr>
          <w:noProof/>
        </w:rPr>
      </w:pPr>
      <w:bookmarkStart w:id="44" w:name="_ENREF_44"/>
      <w:r w:rsidRPr="00FB1ABF">
        <w:rPr>
          <w:noProof/>
        </w:rPr>
        <w:t>44.</w:t>
      </w:r>
      <w:r w:rsidRPr="00FB1ABF">
        <w:rPr>
          <w:noProof/>
        </w:rPr>
        <w:tab/>
        <w:t xml:space="preserve">C. Aurrecoechea, A. Barreto, E. Y. Basenko, J. Brestelli, B. P. Brunk, S. Cade, K. Crouch, R. Doherty, D. Falke, S. Fischer, B. Gajria, O. S. Harb, M. Heiges, C. Hertz-Fowler, S. Hu, J. Iodice, J. C. Kissinger, C. Lawrence, W. Li, D. F. Pinney, J. A. Pulman, D. S. Roos, A. Shanmugasundram, F. Silva-Franco, S. Steinbiss, C. J. Stoeckert, Jr., D. Spruill, H. Wang, S. Warrenfeltz, J. Zheng, EuPathDB: the eukaryotic pathogen genomics database resource. </w:t>
      </w:r>
      <w:r w:rsidRPr="00FB1ABF">
        <w:rPr>
          <w:i/>
          <w:noProof/>
        </w:rPr>
        <w:t>Nucleic Acids Res</w:t>
      </w:r>
      <w:r w:rsidRPr="00FB1ABF">
        <w:rPr>
          <w:noProof/>
        </w:rPr>
        <w:t xml:space="preserve"> </w:t>
      </w:r>
      <w:r w:rsidRPr="00FB1ABF">
        <w:rPr>
          <w:b/>
          <w:noProof/>
        </w:rPr>
        <w:t>45</w:t>
      </w:r>
      <w:r w:rsidRPr="00FB1ABF">
        <w:rPr>
          <w:noProof/>
        </w:rPr>
        <w:t>, D581-D591 (2017).</w:t>
      </w:r>
      <w:bookmarkEnd w:id="44"/>
    </w:p>
    <w:p w14:paraId="4D555B6A" w14:textId="77777777" w:rsidR="00FB1ABF" w:rsidRPr="00FB1ABF" w:rsidRDefault="00FB1ABF" w:rsidP="00FB1ABF">
      <w:pPr>
        <w:pStyle w:val="EndNoteBibliography"/>
        <w:ind w:left="720" w:hanging="720"/>
        <w:rPr>
          <w:noProof/>
        </w:rPr>
      </w:pPr>
      <w:bookmarkStart w:id="45" w:name="_ENREF_45"/>
      <w:r w:rsidRPr="00FB1ABF">
        <w:rPr>
          <w:noProof/>
        </w:rPr>
        <w:lastRenderedPageBreak/>
        <w:t>45.</w:t>
      </w:r>
      <w:r w:rsidRPr="00FB1ABF">
        <w:rPr>
          <w:noProof/>
        </w:rPr>
        <w:tab/>
        <w:t xml:space="preserve">D. H. Parks, M. Chuvochina, C. Rinke, A. J. Mussig, P. A. Chaumeil, P. Hugenholtz, GTDB: an ongoing census of bacterial and archaeal diversity through a phylogenetically consistent, rank normalized and complete genome-based taxonomy. </w:t>
      </w:r>
      <w:r w:rsidRPr="00FB1ABF">
        <w:rPr>
          <w:i/>
          <w:noProof/>
        </w:rPr>
        <w:t>Nucleic Acids Res</w:t>
      </w:r>
      <w:r w:rsidRPr="00FB1ABF">
        <w:rPr>
          <w:noProof/>
        </w:rPr>
        <w:t xml:space="preserve"> </w:t>
      </w:r>
      <w:r w:rsidRPr="00FB1ABF">
        <w:rPr>
          <w:b/>
          <w:noProof/>
        </w:rPr>
        <w:t>50</w:t>
      </w:r>
      <w:r w:rsidRPr="00FB1ABF">
        <w:rPr>
          <w:noProof/>
        </w:rPr>
        <w:t>, D785-D794 (2022).</w:t>
      </w:r>
      <w:bookmarkEnd w:id="45"/>
    </w:p>
    <w:p w14:paraId="6854699B" w14:textId="77777777" w:rsidR="00FB1ABF" w:rsidRPr="00FB1ABF" w:rsidRDefault="00FB1ABF" w:rsidP="00FB1ABF">
      <w:pPr>
        <w:pStyle w:val="EndNoteBibliography"/>
        <w:ind w:left="720" w:hanging="720"/>
        <w:rPr>
          <w:noProof/>
        </w:rPr>
      </w:pPr>
      <w:bookmarkStart w:id="46" w:name="_ENREF_46"/>
      <w:r w:rsidRPr="00FB1ABF">
        <w:rPr>
          <w:noProof/>
        </w:rPr>
        <w:t>46.</w:t>
      </w:r>
      <w:r w:rsidRPr="00FB1ABF">
        <w:rPr>
          <w:noProof/>
        </w:rPr>
        <w:tab/>
        <w:t xml:space="preserve">M. Lechner, J. Liu, L. Masterson, T. R. Fenton, HPV-associated oropharyngeal cancer: epidemiology, molecular biology and clinical management. </w:t>
      </w:r>
      <w:r w:rsidRPr="00FB1ABF">
        <w:rPr>
          <w:i/>
          <w:noProof/>
        </w:rPr>
        <w:t>Nat Rev Clin Oncol</w:t>
      </w:r>
      <w:r w:rsidRPr="00FB1ABF">
        <w:rPr>
          <w:noProof/>
        </w:rPr>
        <w:t xml:space="preserve"> </w:t>
      </w:r>
      <w:r w:rsidRPr="00FB1ABF">
        <w:rPr>
          <w:b/>
          <w:noProof/>
        </w:rPr>
        <w:t>19</w:t>
      </w:r>
      <w:r w:rsidRPr="00FB1ABF">
        <w:rPr>
          <w:noProof/>
        </w:rPr>
        <w:t>, 306-327 (2022).</w:t>
      </w:r>
      <w:bookmarkEnd w:id="46"/>
    </w:p>
    <w:p w14:paraId="74B066F9" w14:textId="77777777" w:rsidR="00FB1ABF" w:rsidRPr="00FB1ABF" w:rsidRDefault="00FB1ABF" w:rsidP="00FB1ABF">
      <w:pPr>
        <w:pStyle w:val="EndNoteBibliography"/>
        <w:ind w:left="720" w:hanging="720"/>
        <w:rPr>
          <w:noProof/>
        </w:rPr>
      </w:pPr>
      <w:bookmarkStart w:id="47" w:name="_ENREF_47"/>
      <w:r w:rsidRPr="00FB1ABF">
        <w:rPr>
          <w:noProof/>
        </w:rPr>
        <w:t>47.</w:t>
      </w:r>
      <w:r w:rsidRPr="00FB1ABF">
        <w:rPr>
          <w:noProof/>
        </w:rPr>
        <w:tab/>
        <w:t xml:space="preserve">R. Hurst, D. S. Brewer, A. Gihawi, J. Wain, C. S. Cooper, Cancer invasion and anaerobic bacteria: new insights into mechanisms. </w:t>
      </w:r>
      <w:r w:rsidRPr="00FB1ABF">
        <w:rPr>
          <w:i/>
          <w:noProof/>
        </w:rPr>
        <w:t>J Med Microbiol</w:t>
      </w:r>
      <w:r w:rsidRPr="00FB1ABF">
        <w:rPr>
          <w:noProof/>
        </w:rPr>
        <w:t xml:space="preserve"> </w:t>
      </w:r>
      <w:r w:rsidRPr="00FB1ABF">
        <w:rPr>
          <w:b/>
          <w:noProof/>
        </w:rPr>
        <w:t>73</w:t>
      </w:r>
      <w:r w:rsidRPr="00FB1ABF">
        <w:rPr>
          <w:noProof/>
        </w:rPr>
        <w:t>,  (2024).</w:t>
      </w:r>
      <w:bookmarkEnd w:id="47"/>
    </w:p>
    <w:p w14:paraId="696B9BEF" w14:textId="77777777" w:rsidR="00FB1ABF" w:rsidRPr="00FB1ABF" w:rsidRDefault="00FB1ABF" w:rsidP="00FB1ABF">
      <w:pPr>
        <w:pStyle w:val="EndNoteBibliography"/>
        <w:ind w:left="720" w:hanging="720"/>
        <w:rPr>
          <w:noProof/>
        </w:rPr>
      </w:pPr>
      <w:bookmarkStart w:id="48" w:name="_ENREF_48"/>
      <w:r w:rsidRPr="00FB1ABF">
        <w:rPr>
          <w:noProof/>
        </w:rPr>
        <w:t>48.</w:t>
      </w:r>
      <w:r w:rsidRPr="00FB1ABF">
        <w:rPr>
          <w:noProof/>
        </w:rPr>
        <w:tab/>
        <w:t>Genomics_England. (2017).</w:t>
      </w:r>
      <w:bookmarkEnd w:id="48"/>
    </w:p>
    <w:p w14:paraId="1365C4A1" w14:textId="77777777" w:rsidR="00FB1ABF" w:rsidRPr="00FB1ABF" w:rsidRDefault="00FB1ABF" w:rsidP="00FB1ABF">
      <w:pPr>
        <w:pStyle w:val="EndNoteBibliography"/>
        <w:ind w:left="720" w:hanging="720"/>
        <w:rPr>
          <w:noProof/>
        </w:rPr>
      </w:pPr>
      <w:bookmarkStart w:id="49" w:name="_ENREF_49"/>
      <w:r w:rsidRPr="00FB1ABF">
        <w:rPr>
          <w:noProof/>
        </w:rPr>
        <w:t>49.</w:t>
      </w:r>
      <w:r w:rsidRPr="00FB1ABF">
        <w:rPr>
          <w:noProof/>
        </w:rPr>
        <w:tab/>
        <w:t>PCAWG, PCAWG - PanCancer Analysis of Whole Genomes.  (2019).</w:t>
      </w:r>
      <w:bookmarkEnd w:id="49"/>
    </w:p>
    <w:p w14:paraId="06E14785" w14:textId="77777777" w:rsidR="00FB1ABF" w:rsidRPr="00FB1ABF" w:rsidRDefault="00FB1ABF" w:rsidP="00FB1ABF">
      <w:pPr>
        <w:pStyle w:val="EndNoteBibliography"/>
        <w:ind w:left="720" w:hanging="720"/>
        <w:rPr>
          <w:noProof/>
        </w:rPr>
      </w:pPr>
      <w:bookmarkStart w:id="50" w:name="_ENREF_50"/>
      <w:r w:rsidRPr="00FB1ABF">
        <w:rPr>
          <w:noProof/>
        </w:rPr>
        <w:t>50.</w:t>
      </w:r>
      <w:r w:rsidRPr="00FB1ABF">
        <w:rPr>
          <w:noProof/>
        </w:rPr>
        <w:tab/>
        <w:t>Genomics England, The National Genomic Research Library V5.1. 2020 (10.6084/m9.figshare.4530893/7).</w:t>
      </w:r>
      <w:bookmarkEnd w:id="50"/>
    </w:p>
    <w:p w14:paraId="39A5EB0E" w14:textId="0E4908EE" w:rsidR="00FB1ABF" w:rsidRPr="00FB1ABF" w:rsidRDefault="00FB1ABF" w:rsidP="00FB1ABF">
      <w:pPr>
        <w:pStyle w:val="EndNoteBibliography"/>
        <w:ind w:left="720" w:hanging="720"/>
        <w:rPr>
          <w:noProof/>
        </w:rPr>
      </w:pPr>
      <w:bookmarkStart w:id="51" w:name="_ENREF_51"/>
      <w:r w:rsidRPr="00FB1ABF">
        <w:rPr>
          <w:noProof/>
        </w:rPr>
        <w:t>51.</w:t>
      </w:r>
      <w:r w:rsidRPr="00FB1ABF">
        <w:rPr>
          <w:noProof/>
        </w:rPr>
        <w:tab/>
        <w:t>JGI. (</w:t>
      </w:r>
      <w:hyperlink r:id="rId10" w:history="1">
        <w:r w:rsidRPr="00FB1ABF">
          <w:rPr>
            <w:rStyle w:val="Hyperlink"/>
            <w:noProof/>
          </w:rPr>
          <w:t>https://archive.jgi.doe.gov/data-and-tools/software-tools/bbtools/bb-tools-user-guide/</w:t>
        </w:r>
      </w:hyperlink>
      <w:r w:rsidRPr="00FB1ABF">
        <w:rPr>
          <w:noProof/>
        </w:rPr>
        <w:t>).</w:t>
      </w:r>
      <w:bookmarkEnd w:id="51"/>
    </w:p>
    <w:p w14:paraId="0FE0E6E6" w14:textId="77777777" w:rsidR="00FB1ABF" w:rsidRPr="00FB1ABF" w:rsidRDefault="00FB1ABF" w:rsidP="00FB1ABF">
      <w:pPr>
        <w:pStyle w:val="EndNoteBibliography"/>
        <w:ind w:left="720" w:hanging="720"/>
        <w:rPr>
          <w:noProof/>
        </w:rPr>
      </w:pPr>
      <w:bookmarkStart w:id="52" w:name="_ENREF_52"/>
      <w:r w:rsidRPr="00FB1ABF">
        <w:rPr>
          <w:noProof/>
        </w:rPr>
        <w:t>52.</w:t>
      </w:r>
      <w:r w:rsidRPr="00FB1ABF">
        <w:rPr>
          <w:noProof/>
        </w:rPr>
        <w:tab/>
        <w:t xml:space="preserve">R. Eisenhofer, J. J. Minich, C. Marotz, A. Cooper, R. Knight, L. S. Weyrich, Contamination in Low Microbial Biomass Microbiome Studies: Issues and Recommendations. </w:t>
      </w:r>
      <w:r w:rsidRPr="00FB1ABF">
        <w:rPr>
          <w:i/>
          <w:noProof/>
        </w:rPr>
        <w:t>Trends Microbiol</w:t>
      </w:r>
      <w:r w:rsidRPr="00FB1ABF">
        <w:rPr>
          <w:noProof/>
        </w:rPr>
        <w:t xml:space="preserve"> </w:t>
      </w:r>
      <w:r w:rsidRPr="00FB1ABF">
        <w:rPr>
          <w:b/>
          <w:noProof/>
        </w:rPr>
        <w:t>27</w:t>
      </w:r>
      <w:r w:rsidRPr="00FB1ABF">
        <w:rPr>
          <w:noProof/>
        </w:rPr>
        <w:t>, 105-117 (2019).</w:t>
      </w:r>
      <w:bookmarkEnd w:id="52"/>
    </w:p>
    <w:p w14:paraId="1A61F223" w14:textId="77777777" w:rsidR="00FB1ABF" w:rsidRPr="00FB1ABF" w:rsidRDefault="00FB1ABF" w:rsidP="00FB1ABF">
      <w:pPr>
        <w:pStyle w:val="EndNoteBibliography"/>
        <w:ind w:left="720" w:hanging="720"/>
        <w:rPr>
          <w:noProof/>
        </w:rPr>
      </w:pPr>
      <w:bookmarkStart w:id="53" w:name="_ENREF_53"/>
      <w:r w:rsidRPr="00FB1ABF">
        <w:rPr>
          <w:noProof/>
        </w:rPr>
        <w:t>53.</w:t>
      </w:r>
      <w:r w:rsidRPr="00FB1ABF">
        <w:rPr>
          <w:noProof/>
        </w:rPr>
        <w:tab/>
        <w:t xml:space="preserve">C. E. Swenson, R. T. Sadikot, Achromobacter respiratory infections. </w:t>
      </w:r>
      <w:r w:rsidRPr="00FB1ABF">
        <w:rPr>
          <w:i/>
          <w:noProof/>
        </w:rPr>
        <w:t>Ann Am Thorac Soc</w:t>
      </w:r>
      <w:r w:rsidRPr="00FB1ABF">
        <w:rPr>
          <w:noProof/>
        </w:rPr>
        <w:t xml:space="preserve"> </w:t>
      </w:r>
      <w:r w:rsidRPr="00FB1ABF">
        <w:rPr>
          <w:b/>
          <w:noProof/>
        </w:rPr>
        <w:t>12</w:t>
      </w:r>
      <w:r w:rsidRPr="00FB1ABF">
        <w:rPr>
          <w:noProof/>
        </w:rPr>
        <w:t>, 252-258 (2015).</w:t>
      </w:r>
      <w:bookmarkEnd w:id="53"/>
    </w:p>
    <w:p w14:paraId="06E42DC7" w14:textId="77777777" w:rsidR="00FB1ABF" w:rsidRPr="00FB1ABF" w:rsidRDefault="00FB1ABF" w:rsidP="00FB1ABF">
      <w:pPr>
        <w:pStyle w:val="EndNoteBibliography"/>
        <w:ind w:left="720" w:hanging="720"/>
        <w:rPr>
          <w:noProof/>
        </w:rPr>
      </w:pPr>
      <w:bookmarkStart w:id="54" w:name="_ENREF_54"/>
      <w:r w:rsidRPr="00FB1ABF">
        <w:rPr>
          <w:noProof/>
        </w:rPr>
        <w:t>54.</w:t>
      </w:r>
      <w:r w:rsidRPr="00FB1ABF">
        <w:rPr>
          <w:noProof/>
        </w:rPr>
        <w:tab/>
        <w:t xml:space="preserve">C. Raczy, R. Petrovski, C. T. Saunders, I. Chorny, S. Kruglyak, E. H. Margulies, H. Y. Chuang, M. Kallberg, S. A. Kumar, A. Liao, K. M. Little, M. P. Stromberg, S. W. Tanner, Isaac: ultra-fast whole-genome secondary analysis on Illumina sequencing platforms. </w:t>
      </w:r>
      <w:r w:rsidRPr="00FB1ABF">
        <w:rPr>
          <w:i/>
          <w:noProof/>
        </w:rPr>
        <w:t>Bioinformatics</w:t>
      </w:r>
      <w:r w:rsidRPr="00FB1ABF">
        <w:rPr>
          <w:noProof/>
        </w:rPr>
        <w:t xml:space="preserve"> </w:t>
      </w:r>
      <w:r w:rsidRPr="00FB1ABF">
        <w:rPr>
          <w:b/>
          <w:noProof/>
        </w:rPr>
        <w:t>29</w:t>
      </w:r>
      <w:r w:rsidRPr="00FB1ABF">
        <w:rPr>
          <w:noProof/>
        </w:rPr>
        <w:t>, 2041-2043 (2013).</w:t>
      </w:r>
      <w:bookmarkEnd w:id="54"/>
    </w:p>
    <w:p w14:paraId="1143D8C3" w14:textId="77777777" w:rsidR="00FB1ABF" w:rsidRPr="00FB1ABF" w:rsidRDefault="00FB1ABF" w:rsidP="00FB1ABF">
      <w:pPr>
        <w:pStyle w:val="EndNoteBibliography"/>
        <w:ind w:left="720" w:hanging="720"/>
        <w:rPr>
          <w:noProof/>
        </w:rPr>
      </w:pPr>
      <w:bookmarkStart w:id="55" w:name="_ENREF_55"/>
      <w:r w:rsidRPr="00FB1ABF">
        <w:rPr>
          <w:noProof/>
        </w:rPr>
        <w:t>55.</w:t>
      </w:r>
      <w:r w:rsidRPr="00FB1ABF">
        <w:rPr>
          <w:noProof/>
        </w:rPr>
        <w:tab/>
        <w:t xml:space="preserve">C. T. Saunders, W. S. Wong, S. Swamy, J. Becq, L. J. Murray, R. K. Cheetham, Strelka: accurate somatic small-variant calling from sequenced tumor-normal sample pairs. </w:t>
      </w:r>
      <w:r w:rsidRPr="00FB1ABF">
        <w:rPr>
          <w:i/>
          <w:noProof/>
        </w:rPr>
        <w:t>Bioinformatics</w:t>
      </w:r>
      <w:r w:rsidRPr="00FB1ABF">
        <w:rPr>
          <w:noProof/>
        </w:rPr>
        <w:t xml:space="preserve"> </w:t>
      </w:r>
      <w:r w:rsidRPr="00FB1ABF">
        <w:rPr>
          <w:b/>
          <w:noProof/>
        </w:rPr>
        <w:t>28</w:t>
      </w:r>
      <w:r w:rsidRPr="00FB1ABF">
        <w:rPr>
          <w:noProof/>
        </w:rPr>
        <w:t>, 1811-1817 (2012).</w:t>
      </w:r>
      <w:bookmarkEnd w:id="55"/>
    </w:p>
    <w:p w14:paraId="228D7279" w14:textId="77777777" w:rsidR="00FB1ABF" w:rsidRPr="00FB1ABF" w:rsidRDefault="00FB1ABF" w:rsidP="00FB1ABF">
      <w:pPr>
        <w:pStyle w:val="EndNoteBibliography"/>
        <w:ind w:left="720" w:hanging="720"/>
        <w:rPr>
          <w:noProof/>
        </w:rPr>
      </w:pPr>
      <w:bookmarkStart w:id="56" w:name="_ENREF_56"/>
      <w:r w:rsidRPr="00FB1ABF">
        <w:rPr>
          <w:noProof/>
        </w:rPr>
        <w:t>56.</w:t>
      </w:r>
      <w:r w:rsidRPr="00FB1ABF">
        <w:rPr>
          <w:noProof/>
        </w:rPr>
        <w:tab/>
        <w:t xml:space="preserve">S. F. Altschul, W. Gish, W. Miller, E. W. Myers, D. J. Lipman, Basic Local Alignment Search Tool. </w:t>
      </w:r>
      <w:r w:rsidRPr="00FB1ABF">
        <w:rPr>
          <w:i/>
          <w:noProof/>
        </w:rPr>
        <w:t>J Mol Biol</w:t>
      </w:r>
      <w:r w:rsidRPr="00FB1ABF">
        <w:rPr>
          <w:noProof/>
        </w:rPr>
        <w:t xml:space="preserve"> </w:t>
      </w:r>
      <w:r w:rsidRPr="00FB1ABF">
        <w:rPr>
          <w:b/>
          <w:noProof/>
        </w:rPr>
        <w:t>215</w:t>
      </w:r>
      <w:r w:rsidRPr="00FB1ABF">
        <w:rPr>
          <w:noProof/>
        </w:rPr>
        <w:t>,  (1990).</w:t>
      </w:r>
      <w:bookmarkEnd w:id="56"/>
    </w:p>
    <w:p w14:paraId="291E16FC" w14:textId="77777777" w:rsidR="00FB1ABF" w:rsidRPr="00FB1ABF" w:rsidRDefault="00FB1ABF" w:rsidP="00FB1ABF">
      <w:pPr>
        <w:pStyle w:val="EndNoteBibliography"/>
        <w:ind w:left="720" w:hanging="720"/>
        <w:rPr>
          <w:noProof/>
        </w:rPr>
      </w:pPr>
      <w:bookmarkStart w:id="57" w:name="_ENREF_57"/>
      <w:r w:rsidRPr="00FB1ABF">
        <w:rPr>
          <w:noProof/>
        </w:rPr>
        <w:t>57.</w:t>
      </w:r>
      <w:r w:rsidRPr="00FB1ABF">
        <w:rPr>
          <w:noProof/>
        </w:rPr>
        <w:tab/>
        <w:t xml:space="preserve">H. Li, R. Durbin, Fast and accurate short read alignment with Burrows-Wheeler transform. </w:t>
      </w:r>
      <w:r w:rsidRPr="00FB1ABF">
        <w:rPr>
          <w:i/>
          <w:noProof/>
        </w:rPr>
        <w:t>Bioinformatics</w:t>
      </w:r>
      <w:r w:rsidRPr="00FB1ABF">
        <w:rPr>
          <w:noProof/>
        </w:rPr>
        <w:t xml:space="preserve"> </w:t>
      </w:r>
      <w:r w:rsidRPr="00FB1ABF">
        <w:rPr>
          <w:b/>
          <w:noProof/>
        </w:rPr>
        <w:t>25</w:t>
      </w:r>
      <w:r w:rsidRPr="00FB1ABF">
        <w:rPr>
          <w:noProof/>
        </w:rPr>
        <w:t>, 1754-1760 (2009).</w:t>
      </w:r>
      <w:bookmarkEnd w:id="57"/>
    </w:p>
    <w:p w14:paraId="4E74BF7B" w14:textId="77777777" w:rsidR="00FB1ABF" w:rsidRPr="00FB1ABF" w:rsidRDefault="00FB1ABF" w:rsidP="00FB1ABF">
      <w:pPr>
        <w:pStyle w:val="EndNoteBibliography"/>
        <w:ind w:left="720" w:hanging="720"/>
        <w:rPr>
          <w:noProof/>
        </w:rPr>
      </w:pPr>
      <w:bookmarkStart w:id="58" w:name="_ENREF_58"/>
      <w:r w:rsidRPr="00FB1ABF">
        <w:rPr>
          <w:noProof/>
        </w:rPr>
        <w:t>58.</w:t>
      </w:r>
      <w:r w:rsidRPr="00FB1ABF">
        <w:rPr>
          <w:noProof/>
        </w:rPr>
        <w:tab/>
        <w:t xml:space="preserve">J. T. Robinson, H. Thorvaldsdottir, W. Winckler, M. Guttman, E. S. Lander, G. Getz, J. P. Mesirov, Integrative genomics viewer. </w:t>
      </w:r>
      <w:r w:rsidRPr="00FB1ABF">
        <w:rPr>
          <w:i/>
          <w:noProof/>
        </w:rPr>
        <w:t>Nat Biotechnol</w:t>
      </w:r>
      <w:r w:rsidRPr="00FB1ABF">
        <w:rPr>
          <w:noProof/>
        </w:rPr>
        <w:t xml:space="preserve"> </w:t>
      </w:r>
      <w:r w:rsidRPr="00FB1ABF">
        <w:rPr>
          <w:b/>
          <w:noProof/>
        </w:rPr>
        <w:t>29</w:t>
      </w:r>
      <w:r w:rsidRPr="00FB1ABF">
        <w:rPr>
          <w:noProof/>
        </w:rPr>
        <w:t>, 24-26 (2011).</w:t>
      </w:r>
      <w:bookmarkEnd w:id="58"/>
    </w:p>
    <w:p w14:paraId="72AB28F9" w14:textId="63A51072" w:rsidR="004003C5" w:rsidRDefault="008E3444">
      <w:pPr>
        <w:rPr>
          <w:b/>
          <w:bCs/>
        </w:rPr>
      </w:pPr>
      <w:r w:rsidRPr="003F5C5D">
        <w:rPr>
          <w:b/>
          <w:bCs/>
        </w:rPr>
        <w:fldChar w:fldCharType="end"/>
      </w:r>
    </w:p>
    <w:p w14:paraId="4F886505" w14:textId="77777777" w:rsidR="00DD2558" w:rsidRDefault="00DD2558">
      <w:pPr>
        <w:rPr>
          <w:b/>
          <w:bCs/>
        </w:rPr>
      </w:pPr>
    </w:p>
    <w:p w14:paraId="390D8857" w14:textId="77777777" w:rsidR="00DD2558" w:rsidRDefault="00DD2558">
      <w:pPr>
        <w:rPr>
          <w:b/>
          <w:bCs/>
        </w:rPr>
      </w:pPr>
    </w:p>
    <w:p w14:paraId="28DCFFBC" w14:textId="77777777" w:rsidR="00DD2558" w:rsidRDefault="00DD2558">
      <w:pPr>
        <w:rPr>
          <w:b/>
          <w:bCs/>
        </w:rPr>
      </w:pPr>
    </w:p>
    <w:p w14:paraId="5ED641C4" w14:textId="722087C3" w:rsidR="00DD2558" w:rsidRPr="001219A4" w:rsidRDefault="00DD2558" w:rsidP="00DD2558">
      <w:pPr>
        <w:pStyle w:val="Caption"/>
        <w:rPr>
          <w:rFonts w:ascii="Roboto" w:hAnsi="Roboto"/>
          <w:i w:val="0"/>
          <w:iCs w:val="0"/>
          <w:color w:val="2F5496" w:themeColor="accent1" w:themeShade="BF"/>
        </w:rPr>
      </w:pPr>
      <w:r w:rsidRPr="005F0FE6">
        <w:rPr>
          <w:rFonts w:ascii="Roboto" w:hAnsi="Roboto"/>
          <w:i w:val="0"/>
          <w:iCs w:val="0"/>
          <w:color w:val="2F5496" w:themeColor="accent1" w:themeShade="BF"/>
        </w:rPr>
        <w:t xml:space="preserve">Figure </w:t>
      </w:r>
      <w:r w:rsidRPr="005F0FE6">
        <w:rPr>
          <w:rFonts w:ascii="Roboto" w:hAnsi="Roboto"/>
          <w:i w:val="0"/>
          <w:iCs w:val="0"/>
          <w:color w:val="2F5496" w:themeColor="accent1" w:themeShade="BF"/>
        </w:rPr>
        <w:fldChar w:fldCharType="begin"/>
      </w:r>
      <w:r w:rsidRPr="005F0FE6">
        <w:rPr>
          <w:rFonts w:ascii="Roboto" w:hAnsi="Roboto"/>
          <w:i w:val="0"/>
          <w:iCs w:val="0"/>
          <w:color w:val="2F5496" w:themeColor="accent1" w:themeShade="BF"/>
        </w:rPr>
        <w:instrText xml:space="preserve"> SEQ Figure \* ARABIC </w:instrText>
      </w:r>
      <w:r w:rsidRPr="005F0FE6">
        <w:rPr>
          <w:rFonts w:ascii="Roboto" w:hAnsi="Roboto"/>
          <w:i w:val="0"/>
          <w:iCs w:val="0"/>
          <w:color w:val="2F5496" w:themeColor="accent1" w:themeShade="BF"/>
        </w:rPr>
        <w:fldChar w:fldCharType="separate"/>
      </w:r>
      <w:r w:rsidRPr="005F0FE6">
        <w:rPr>
          <w:rFonts w:ascii="Roboto" w:hAnsi="Roboto"/>
          <w:i w:val="0"/>
          <w:iCs w:val="0"/>
          <w:noProof/>
          <w:color w:val="2F5496" w:themeColor="accent1" w:themeShade="BF"/>
        </w:rPr>
        <w:t>1</w:t>
      </w:r>
      <w:r w:rsidRPr="005F0FE6">
        <w:rPr>
          <w:rFonts w:ascii="Roboto" w:hAnsi="Roboto"/>
          <w:i w:val="0"/>
          <w:iCs w:val="0"/>
          <w:noProof/>
          <w:color w:val="2F5496" w:themeColor="accent1" w:themeShade="BF"/>
        </w:rPr>
        <w:fldChar w:fldCharType="end"/>
      </w:r>
      <w:r w:rsidRPr="005F0FE6">
        <w:rPr>
          <w:rFonts w:ascii="Roboto" w:hAnsi="Roboto"/>
          <w:i w:val="0"/>
          <w:iCs w:val="0"/>
          <w:color w:val="2F5496" w:themeColor="accent1" w:themeShade="BF"/>
        </w:rPr>
        <w:t xml:space="preserve"> –</w:t>
      </w:r>
      <w:r w:rsidRPr="00A07B75">
        <w:rPr>
          <w:rFonts w:ascii="Roboto" w:hAnsi="Roboto"/>
          <w:b/>
          <w:bCs/>
          <w:i w:val="0"/>
          <w:iCs w:val="0"/>
          <w:color w:val="2F5496" w:themeColor="accent1" w:themeShade="BF"/>
        </w:rPr>
        <w:t>Pan Cancer Microbial Structure in Genomics England cohort.</w:t>
      </w:r>
      <w:r>
        <w:rPr>
          <w:rFonts w:ascii="Roboto" w:hAnsi="Roboto"/>
          <w:i w:val="0"/>
          <w:iCs w:val="0"/>
          <w:color w:val="2F5496" w:themeColor="accent1" w:themeShade="BF"/>
        </w:rPr>
        <w:t xml:space="preserve"> A</w:t>
      </w:r>
      <w:r w:rsidRPr="005F0FE6">
        <w:rPr>
          <w:rFonts w:ascii="Roboto" w:hAnsi="Roboto"/>
          <w:i w:val="0"/>
          <w:iCs w:val="0"/>
          <w:color w:val="2F5496" w:themeColor="accent1" w:themeShade="BF"/>
        </w:rPr>
        <w:t>) Microbial load</w:t>
      </w:r>
      <w:r>
        <w:rPr>
          <w:rFonts w:ascii="Roboto" w:hAnsi="Roboto"/>
          <w:i w:val="0"/>
          <w:iCs w:val="0"/>
          <w:color w:val="2F5496" w:themeColor="accent1" w:themeShade="BF"/>
        </w:rPr>
        <w:t xml:space="preserve"> shown as</w:t>
      </w:r>
      <w:r w:rsidRPr="0024713B">
        <w:rPr>
          <w:rFonts w:ascii="Roboto" w:hAnsi="Roboto"/>
          <w:i w:val="0"/>
          <w:iCs w:val="0"/>
          <w:color w:val="2F5496" w:themeColor="accent1" w:themeShade="BF"/>
        </w:rPr>
        <w:t xml:space="preserve"> total bacterial reads per million human reads across tumour types</w:t>
      </w:r>
      <w:r>
        <w:rPr>
          <w:rFonts w:ascii="Roboto" w:hAnsi="Roboto"/>
          <w:i w:val="0"/>
          <w:iCs w:val="0"/>
          <w:color w:val="2F5496" w:themeColor="accent1" w:themeShade="BF"/>
        </w:rPr>
        <w:t>.</w:t>
      </w:r>
      <w:r w:rsidRPr="005F0FE6">
        <w:rPr>
          <w:rFonts w:ascii="Roboto" w:hAnsi="Roboto"/>
          <w:i w:val="0"/>
          <w:iCs w:val="0"/>
          <w:color w:val="2F5496" w:themeColor="accent1" w:themeShade="BF"/>
        </w:rPr>
        <w:t xml:space="preserve"> </w:t>
      </w:r>
      <w:r>
        <w:rPr>
          <w:rFonts w:ascii="Roboto" w:hAnsi="Roboto"/>
          <w:i w:val="0"/>
          <w:iCs w:val="0"/>
          <w:color w:val="2F5496" w:themeColor="accent1" w:themeShade="BF"/>
        </w:rPr>
        <w:t>B</w:t>
      </w:r>
      <w:r w:rsidRPr="005F0FE6">
        <w:rPr>
          <w:rFonts w:ascii="Roboto" w:hAnsi="Roboto"/>
          <w:i w:val="0"/>
          <w:iCs w:val="0"/>
          <w:color w:val="2F5496" w:themeColor="accent1" w:themeShade="BF"/>
        </w:rPr>
        <w:t>) t-SNE plot of Kraken results of 8,103 non-FFPE, PCR</w:t>
      </w:r>
      <w:r>
        <w:rPr>
          <w:rFonts w:ascii="Roboto" w:hAnsi="Roboto"/>
          <w:i w:val="0"/>
          <w:iCs w:val="0"/>
          <w:color w:val="2F5496" w:themeColor="accent1" w:themeShade="BF"/>
        </w:rPr>
        <w:t>-</w:t>
      </w:r>
      <w:r w:rsidRPr="0024713B">
        <w:rPr>
          <w:rFonts w:ascii="Roboto" w:hAnsi="Roboto"/>
          <w:i w:val="0"/>
          <w:iCs w:val="0"/>
          <w:color w:val="2F5496" w:themeColor="accent1" w:themeShade="BF"/>
        </w:rPr>
        <w:t xml:space="preserve">free, primary tumour samples within Genomics England’s 100,000 Genomes Project that have been reduced to include 495 genera </w:t>
      </w:r>
      <w:r w:rsidRPr="004D47C6">
        <w:rPr>
          <w:rFonts w:ascii="Roboto" w:hAnsi="Roboto"/>
          <w:i w:val="0"/>
          <w:iCs w:val="0"/>
          <w:color w:val="2F5496" w:themeColor="accent1" w:themeShade="BF"/>
        </w:rPr>
        <w:t>(</w:t>
      </w:r>
      <w:r w:rsidR="004D47C6" w:rsidRPr="00A07B75">
        <w:rPr>
          <w:rFonts w:ascii="Roboto" w:hAnsi="Roboto"/>
          <w:i w:val="0"/>
          <w:iCs w:val="0"/>
          <w:color w:val="2F5496" w:themeColor="accent1" w:themeShade="BF"/>
        </w:rPr>
        <w:t>table</w:t>
      </w:r>
      <w:r w:rsidRPr="00A07B75">
        <w:rPr>
          <w:rFonts w:ascii="Roboto" w:hAnsi="Roboto"/>
          <w:i w:val="0"/>
          <w:iCs w:val="0"/>
          <w:color w:val="2F5496" w:themeColor="accent1" w:themeShade="BF"/>
        </w:rPr>
        <w:t xml:space="preserve"> </w:t>
      </w:r>
      <w:r w:rsidRPr="004D47C6">
        <w:rPr>
          <w:rFonts w:ascii="Roboto" w:hAnsi="Roboto"/>
          <w:i w:val="0"/>
          <w:iCs w:val="0"/>
          <w:color w:val="2F5496" w:themeColor="accent1" w:themeShade="BF"/>
        </w:rPr>
        <w:t>S3. E</w:t>
      </w:r>
      <w:r w:rsidRPr="005F0FE6">
        <w:rPr>
          <w:rFonts w:ascii="Roboto" w:hAnsi="Roboto"/>
          <w:i w:val="0"/>
          <w:iCs w:val="0"/>
          <w:color w:val="2F5496" w:themeColor="accent1" w:themeShade="BF"/>
        </w:rPr>
        <w:t xml:space="preserve">ach point represents a sample coloured by tumour site. t-SNE was carried out on a matrix of Spearman’s correlation values between samples. This analysis </w:t>
      </w:r>
      <w:r>
        <w:rPr>
          <w:rFonts w:ascii="Roboto" w:hAnsi="Roboto"/>
          <w:i w:val="0"/>
          <w:iCs w:val="0"/>
          <w:color w:val="2F5496" w:themeColor="accent1" w:themeShade="BF"/>
        </w:rPr>
        <w:t>shows</w:t>
      </w:r>
      <w:r w:rsidRPr="005F0FE6">
        <w:rPr>
          <w:rFonts w:ascii="Roboto" w:hAnsi="Roboto"/>
          <w:i w:val="0"/>
          <w:iCs w:val="0"/>
          <w:color w:val="2F5496" w:themeColor="accent1" w:themeShade="BF"/>
        </w:rPr>
        <w:t xml:space="preserve"> on only the predominant tumour types in the cohort. Tumour types with smaller sample sizes </w:t>
      </w:r>
      <w:r>
        <w:rPr>
          <w:rFonts w:ascii="Roboto" w:hAnsi="Roboto"/>
          <w:i w:val="0"/>
          <w:iCs w:val="0"/>
          <w:color w:val="2F5496" w:themeColor="accent1" w:themeShade="BF"/>
        </w:rPr>
        <w:t>were</w:t>
      </w:r>
      <w:r w:rsidRPr="005F0FE6">
        <w:rPr>
          <w:rFonts w:ascii="Roboto" w:hAnsi="Roboto"/>
          <w:i w:val="0"/>
          <w:iCs w:val="0"/>
          <w:color w:val="2F5496" w:themeColor="accent1" w:themeShade="BF"/>
        </w:rPr>
        <w:t xml:space="preserve"> omitted: carcinoma of unknown primary, childhood, endocrine, nasopharyngeal, other, sinonasal, testicular</w:t>
      </w:r>
      <w:r>
        <w:rPr>
          <w:rFonts w:ascii="Roboto" w:hAnsi="Roboto"/>
          <w:i w:val="0"/>
          <w:iCs w:val="0"/>
          <w:color w:val="2F5496" w:themeColor="accent1" w:themeShade="BF"/>
        </w:rPr>
        <w:t>,</w:t>
      </w:r>
      <w:r w:rsidRPr="0024713B">
        <w:rPr>
          <w:rFonts w:ascii="Roboto" w:hAnsi="Roboto"/>
          <w:i w:val="0"/>
          <w:iCs w:val="0"/>
          <w:color w:val="2F5496" w:themeColor="accent1" w:themeShade="BF"/>
        </w:rPr>
        <w:t xml:space="preserve"> and upper gastrointestinal. Please note that tumour types such as hepatopancreatobiliary </w:t>
      </w:r>
      <w:r>
        <w:rPr>
          <w:rFonts w:ascii="Roboto" w:hAnsi="Roboto"/>
          <w:i w:val="0"/>
          <w:iCs w:val="0"/>
          <w:color w:val="2F5496" w:themeColor="accent1" w:themeShade="BF"/>
        </w:rPr>
        <w:t xml:space="preserve">cancer </w:t>
      </w:r>
      <w:r w:rsidRPr="005F0FE6">
        <w:rPr>
          <w:rFonts w:ascii="Roboto" w:hAnsi="Roboto"/>
          <w:i w:val="0"/>
          <w:iCs w:val="0"/>
          <w:color w:val="2F5496" w:themeColor="accent1" w:themeShade="BF"/>
        </w:rPr>
        <w:t>also contain multiple cancer types.</w:t>
      </w:r>
    </w:p>
    <w:p w14:paraId="5E74EE31" w14:textId="13307DF3" w:rsidR="00DD2558" w:rsidRDefault="00DD2558">
      <w:pPr>
        <w:rPr>
          <w:rFonts w:ascii="Roboto" w:hAnsi="Roboto"/>
          <w:b/>
          <w:bCs/>
        </w:rPr>
      </w:pPr>
    </w:p>
    <w:p w14:paraId="485AFFBD" w14:textId="7C742790" w:rsidR="00DD2558" w:rsidRPr="00332ABE" w:rsidRDefault="00DD2558" w:rsidP="00DD2558">
      <w:pPr>
        <w:rPr>
          <w:rFonts w:ascii="Roboto" w:hAnsi="Roboto"/>
          <w:i/>
          <w:iCs/>
          <w:color w:val="1F4E79" w:themeColor="accent5" w:themeShade="80"/>
          <w:sz w:val="18"/>
          <w:szCs w:val="18"/>
          <w:shd w:val="clear" w:color="auto" w:fill="FFFFFF"/>
        </w:rPr>
      </w:pPr>
      <w:r w:rsidRPr="00332ABE">
        <w:rPr>
          <w:rFonts w:ascii="Roboto" w:hAnsi="Roboto"/>
          <w:i/>
          <w:iCs/>
          <w:color w:val="1F4E79" w:themeColor="accent5" w:themeShade="80"/>
          <w:sz w:val="18"/>
          <w:szCs w:val="18"/>
          <w:shd w:val="clear" w:color="auto" w:fill="FFFFFF"/>
        </w:rPr>
        <w:t>Figure 2 –</w:t>
      </w:r>
      <w:r w:rsidRPr="00A07B75">
        <w:rPr>
          <w:rFonts w:ascii="Roboto" w:hAnsi="Roboto"/>
          <w:b/>
          <w:bCs/>
          <w:i/>
          <w:iCs/>
          <w:color w:val="1F4E79" w:themeColor="accent5" w:themeShade="80"/>
          <w:sz w:val="18"/>
          <w:szCs w:val="18"/>
          <w:shd w:val="clear" w:color="auto" w:fill="FFFFFF"/>
        </w:rPr>
        <w:t>Performance of machine learning classifiers to predict one tumour type from all others based on microbial content in Genomics England</w:t>
      </w:r>
      <w:r>
        <w:rPr>
          <w:rFonts w:ascii="Roboto" w:hAnsi="Roboto"/>
          <w:i/>
          <w:iCs/>
          <w:color w:val="1F4E79" w:themeColor="accent5" w:themeShade="80"/>
          <w:sz w:val="18"/>
          <w:szCs w:val="18"/>
          <w:shd w:val="clear" w:color="auto" w:fill="FFFFFF"/>
        </w:rPr>
        <w:t xml:space="preserve">. Data used is the </w:t>
      </w:r>
      <w:r w:rsidRPr="00332ABE">
        <w:rPr>
          <w:rFonts w:ascii="Roboto" w:hAnsi="Roboto"/>
          <w:i/>
          <w:iCs/>
          <w:color w:val="1F4E79" w:themeColor="accent5" w:themeShade="80"/>
          <w:sz w:val="18"/>
          <w:szCs w:val="18"/>
          <w:shd w:val="clear" w:color="auto" w:fill="FFFFFF"/>
        </w:rPr>
        <w:t xml:space="preserve">raw </w:t>
      </w:r>
      <w:r>
        <w:rPr>
          <w:rFonts w:ascii="Roboto" w:hAnsi="Roboto"/>
          <w:i/>
          <w:iCs/>
          <w:color w:val="1F4E79" w:themeColor="accent5" w:themeShade="80"/>
          <w:sz w:val="18"/>
          <w:szCs w:val="18"/>
          <w:shd w:val="clear" w:color="auto" w:fill="FFFFFF"/>
        </w:rPr>
        <w:t xml:space="preserve">community matrices </w:t>
      </w:r>
      <w:r w:rsidRPr="00332ABE">
        <w:rPr>
          <w:rFonts w:ascii="Roboto" w:hAnsi="Roboto"/>
          <w:i/>
          <w:iCs/>
          <w:color w:val="1F4E79" w:themeColor="accent5" w:themeShade="80"/>
          <w:sz w:val="18"/>
          <w:szCs w:val="18"/>
          <w:shd w:val="clear" w:color="auto" w:fill="FFFFFF"/>
        </w:rPr>
        <w:t>data</w:t>
      </w:r>
      <w:r>
        <w:rPr>
          <w:rFonts w:ascii="Roboto" w:hAnsi="Roboto"/>
          <w:i/>
          <w:iCs/>
          <w:color w:val="1F4E79" w:themeColor="accent5" w:themeShade="80"/>
          <w:sz w:val="18"/>
          <w:szCs w:val="18"/>
          <w:shd w:val="clear" w:color="auto" w:fill="FFFFFF"/>
        </w:rPr>
        <w:t xml:space="preserve"> (</w:t>
      </w:r>
      <w:r w:rsidRPr="00332ABE">
        <w:rPr>
          <w:rFonts w:ascii="Roboto" w:hAnsi="Roboto"/>
          <w:i/>
          <w:iCs/>
          <w:color w:val="1F4E79" w:themeColor="accent5" w:themeShade="80"/>
          <w:sz w:val="18"/>
          <w:szCs w:val="18"/>
          <w:shd w:val="clear" w:color="auto" w:fill="FFFFFF"/>
        </w:rPr>
        <w:t xml:space="preserve">Voom transformed). Tumours included are only primary tumours, PCR free from fresh frozen tissue. Carcinoma of unknown primary, nasopharyngeal, 'other’, endocrine and sinonasal tumours have been excluded due to small sample sizes. </w:t>
      </w:r>
    </w:p>
    <w:p w14:paraId="01B331CA" w14:textId="77777777" w:rsidR="00DD2558" w:rsidRDefault="00DD2558">
      <w:pPr>
        <w:rPr>
          <w:rFonts w:ascii="Roboto" w:hAnsi="Roboto"/>
          <w:b/>
          <w:bCs/>
        </w:rPr>
      </w:pPr>
    </w:p>
    <w:p w14:paraId="3351C879" w14:textId="77777777" w:rsidR="00DD2558" w:rsidRDefault="00DD2558">
      <w:pPr>
        <w:rPr>
          <w:rFonts w:ascii="Roboto" w:hAnsi="Roboto"/>
          <w:b/>
          <w:bCs/>
        </w:rPr>
      </w:pPr>
    </w:p>
    <w:p w14:paraId="09CF9083" w14:textId="77777777" w:rsidR="00DD2558" w:rsidRDefault="00DD2558">
      <w:pPr>
        <w:rPr>
          <w:rFonts w:ascii="Roboto" w:hAnsi="Roboto"/>
          <w:b/>
          <w:bCs/>
        </w:rPr>
      </w:pPr>
    </w:p>
    <w:p w14:paraId="64892000" w14:textId="45E055A1" w:rsidR="00DD2558" w:rsidRPr="0024713B" w:rsidRDefault="00DD2558" w:rsidP="00DD2558">
      <w:pPr>
        <w:pStyle w:val="Caption"/>
        <w:rPr>
          <w:rFonts w:ascii="Roboto" w:hAnsi="Roboto"/>
          <w:i w:val="0"/>
          <w:iCs w:val="0"/>
          <w:color w:val="1F4E79" w:themeColor="accent5" w:themeShade="80"/>
        </w:rPr>
      </w:pPr>
      <w:r w:rsidRPr="0024713B">
        <w:rPr>
          <w:rFonts w:ascii="Roboto" w:hAnsi="Roboto"/>
          <w:i w:val="0"/>
          <w:iCs w:val="0"/>
          <w:color w:val="1F4E79" w:themeColor="accent5" w:themeShade="80"/>
          <w:shd w:val="clear" w:color="auto" w:fill="FFFFFF"/>
        </w:rPr>
        <w:t>Figure 3 –</w:t>
      </w:r>
      <w:r w:rsidRPr="00A07B75">
        <w:rPr>
          <w:rFonts w:ascii="Roboto" w:hAnsi="Roboto"/>
          <w:b/>
          <w:bCs/>
          <w:i w:val="0"/>
          <w:iCs w:val="0"/>
          <w:color w:val="1F4E79" w:themeColor="accent5" w:themeShade="80"/>
          <w:shd w:val="clear" w:color="auto" w:fill="FFFFFF"/>
        </w:rPr>
        <w:t>Translational opportunities for identifying microbial DNA in human cancer sequencing data</w:t>
      </w:r>
      <w:r>
        <w:rPr>
          <w:rFonts w:ascii="Roboto" w:hAnsi="Roboto"/>
          <w:i w:val="0"/>
          <w:iCs w:val="0"/>
          <w:color w:val="1F4E79" w:themeColor="accent5" w:themeShade="80"/>
          <w:shd w:val="clear" w:color="auto" w:fill="FFFFFF"/>
        </w:rPr>
        <w:t>.</w:t>
      </w:r>
      <w:r w:rsidRPr="0024713B">
        <w:rPr>
          <w:rFonts w:ascii="Roboto" w:hAnsi="Roboto"/>
          <w:i w:val="0"/>
          <w:iCs w:val="0"/>
          <w:color w:val="1F4E79" w:themeColor="accent5" w:themeShade="80"/>
          <w:shd w:val="clear" w:color="auto" w:fill="FFFFFF"/>
        </w:rPr>
        <w:t xml:space="preserve"> A) </w:t>
      </w:r>
      <w:r w:rsidRPr="0024713B">
        <w:rPr>
          <w:rFonts w:ascii="Roboto" w:hAnsi="Roboto"/>
          <w:i w:val="0"/>
          <w:iCs w:val="0"/>
          <w:color w:val="1F4E79" w:themeColor="accent5" w:themeShade="80"/>
        </w:rPr>
        <w:t>Alphapapillomavirus classification in oral/oropharyngeal primary (triangle) and metastatic (circle) tumour samples. The y-axis denotes the number of genus</w:t>
      </w:r>
      <w:r>
        <w:rPr>
          <w:rFonts w:ascii="Roboto" w:hAnsi="Roboto"/>
          <w:i w:val="0"/>
          <w:iCs w:val="0"/>
          <w:color w:val="1F4E79" w:themeColor="accent5" w:themeShade="80"/>
        </w:rPr>
        <w:t>-</w:t>
      </w:r>
      <w:r w:rsidRPr="0024713B">
        <w:rPr>
          <w:rFonts w:ascii="Roboto" w:hAnsi="Roboto"/>
          <w:i w:val="0"/>
          <w:iCs w:val="0"/>
          <w:color w:val="1F4E79" w:themeColor="accent5" w:themeShade="80"/>
        </w:rPr>
        <w:t xml:space="preserve">level Alphapapillomavirus </w:t>
      </w:r>
      <w:proofErr w:type="gramStart"/>
      <w:r w:rsidRPr="0024713B">
        <w:rPr>
          <w:rFonts w:ascii="Roboto" w:hAnsi="Roboto"/>
          <w:i w:val="0"/>
          <w:iCs w:val="0"/>
          <w:color w:val="1F4E79" w:themeColor="accent5" w:themeShade="80"/>
        </w:rPr>
        <w:t>reads</w:t>
      </w:r>
      <w:proofErr w:type="gramEnd"/>
      <w:r w:rsidRPr="0024713B">
        <w:rPr>
          <w:rFonts w:ascii="Roboto" w:hAnsi="Roboto"/>
          <w:i w:val="0"/>
          <w:iCs w:val="0"/>
          <w:color w:val="1F4E79" w:themeColor="accent5" w:themeShade="80"/>
        </w:rPr>
        <w:t xml:space="preserve"> and the x-axis denotes clinical diagnostic test results for HPV. </w:t>
      </w:r>
      <w:r>
        <w:rPr>
          <w:rFonts w:ascii="Roboto" w:hAnsi="Roboto"/>
          <w:i w:val="0"/>
          <w:iCs w:val="0"/>
          <w:color w:val="1F4E79" w:themeColor="accent5" w:themeShade="80"/>
        </w:rPr>
        <w:t>Point color</w:t>
      </w:r>
      <w:r w:rsidRPr="0024713B">
        <w:rPr>
          <w:rFonts w:ascii="Roboto" w:hAnsi="Roboto"/>
          <w:i w:val="0"/>
          <w:iCs w:val="0"/>
          <w:color w:val="1F4E79" w:themeColor="accent5" w:themeShade="80"/>
        </w:rPr>
        <w:t xml:space="preserve"> indicates the consequence of small gene variants of the </w:t>
      </w:r>
      <w:r w:rsidRPr="009C09AD">
        <w:rPr>
          <w:rFonts w:ascii="Roboto" w:hAnsi="Roboto"/>
          <w:color w:val="1F4E79" w:themeColor="accent5" w:themeShade="80"/>
        </w:rPr>
        <w:t>TP53</w:t>
      </w:r>
      <w:r w:rsidRPr="0024713B">
        <w:rPr>
          <w:rFonts w:ascii="Roboto" w:hAnsi="Roboto"/>
          <w:i w:val="0"/>
          <w:iCs w:val="0"/>
          <w:color w:val="1F4E79" w:themeColor="accent5" w:themeShade="80"/>
        </w:rPr>
        <w:t xml:space="preserve"> gene. Samples with no consequence detected were presumed to be wild type (WT). 38 samples were HPV</w:t>
      </w:r>
      <w:r>
        <w:rPr>
          <w:rFonts w:ascii="Roboto" w:hAnsi="Roboto"/>
          <w:i w:val="0"/>
          <w:iCs w:val="0"/>
          <w:color w:val="1F4E79" w:themeColor="accent5" w:themeShade="80"/>
        </w:rPr>
        <w:t>-</w:t>
      </w:r>
      <w:r w:rsidRPr="0024713B">
        <w:rPr>
          <w:rFonts w:ascii="Roboto" w:hAnsi="Roboto"/>
          <w:i w:val="0"/>
          <w:iCs w:val="0"/>
          <w:color w:val="1F4E79" w:themeColor="accent5" w:themeShade="80"/>
        </w:rPr>
        <w:t xml:space="preserve">negative by clinical diagnostics, and 10 </w:t>
      </w:r>
      <w:r>
        <w:rPr>
          <w:rFonts w:ascii="Roboto" w:hAnsi="Roboto"/>
          <w:i w:val="0"/>
          <w:iCs w:val="0"/>
          <w:color w:val="1F4E79" w:themeColor="accent5" w:themeShade="80"/>
        </w:rPr>
        <w:t>HPV-</w:t>
      </w:r>
      <w:r w:rsidRPr="0024713B">
        <w:rPr>
          <w:rFonts w:ascii="Roboto" w:hAnsi="Roboto"/>
          <w:i w:val="0"/>
          <w:iCs w:val="0"/>
          <w:color w:val="1F4E79" w:themeColor="accent5" w:themeShade="80"/>
        </w:rPr>
        <w:t>positive. B) Alignment of HTLV-1</w:t>
      </w:r>
      <w:r>
        <w:rPr>
          <w:rFonts w:ascii="Roboto" w:hAnsi="Roboto"/>
          <w:i w:val="0"/>
          <w:iCs w:val="0"/>
          <w:color w:val="1F4E79" w:themeColor="accent5" w:themeShade="80"/>
        </w:rPr>
        <w:t>-</w:t>
      </w:r>
      <w:r w:rsidRPr="0024713B">
        <w:rPr>
          <w:rFonts w:ascii="Roboto" w:hAnsi="Roboto"/>
          <w:i w:val="0"/>
          <w:iCs w:val="0"/>
          <w:color w:val="1F4E79" w:themeColor="accent5" w:themeShade="80"/>
        </w:rPr>
        <w:t xml:space="preserve">classified reads (Kraken) from breast tumour and germline samples from one participant. The image shows the alignment viewed with IGV. The top track denotes coverage for </w:t>
      </w:r>
      <w:proofErr w:type="gramStart"/>
      <w:r w:rsidRPr="0024713B">
        <w:rPr>
          <w:rFonts w:ascii="Roboto" w:hAnsi="Roboto"/>
          <w:i w:val="0"/>
          <w:iCs w:val="0"/>
          <w:color w:val="1F4E79" w:themeColor="accent5" w:themeShade="80"/>
        </w:rPr>
        <w:t>particular regions</w:t>
      </w:r>
      <w:proofErr w:type="gramEnd"/>
      <w:r w:rsidRPr="0024713B">
        <w:rPr>
          <w:rFonts w:ascii="Roboto" w:hAnsi="Roboto"/>
          <w:i w:val="0"/>
          <w:iCs w:val="0"/>
          <w:color w:val="1F4E79" w:themeColor="accent5" w:themeShade="80"/>
        </w:rPr>
        <w:t xml:space="preserve"> (maximum coverage = 13). Coloured regions indicate single nucleotide differences present in the reads and not the reference genomes (orange=G, blue=C, red=T, green=A). In total 172 quality-trimmed, human-depleted reads were subject to alignment (66 and 106 reads from the tumour and germline sample</w:t>
      </w:r>
      <w:r>
        <w:rPr>
          <w:rFonts w:ascii="Roboto" w:hAnsi="Roboto"/>
          <w:i w:val="0"/>
          <w:iCs w:val="0"/>
          <w:color w:val="1F4E79" w:themeColor="accent5" w:themeShade="80"/>
        </w:rPr>
        <w:t>,</w:t>
      </w:r>
      <w:r w:rsidRPr="0024713B">
        <w:rPr>
          <w:rFonts w:ascii="Roboto" w:hAnsi="Roboto"/>
          <w:i w:val="0"/>
          <w:iCs w:val="0"/>
          <w:color w:val="1F4E79" w:themeColor="accent5" w:themeShade="80"/>
        </w:rPr>
        <w:t xml:space="preserve"> respectively). C) Kaplan-Meier plot investigating survival in the sarcoma cohort for samples positive for at least one ABBS genus (Anaerobic Bacterial Biomarker Set). This includes Fenollaria, Ezakiella, Peptoniphilus, Porphyromonas, Anaerococcus and Fusobacterium. P=0.0093 was obtained using the log-rank test. Time </w:t>
      </w:r>
      <w:r>
        <w:rPr>
          <w:rFonts w:ascii="Roboto" w:hAnsi="Roboto"/>
          <w:i w:val="0"/>
          <w:iCs w:val="0"/>
          <w:color w:val="1F4E79" w:themeColor="accent5" w:themeShade="80"/>
        </w:rPr>
        <w:t>was</w:t>
      </w:r>
      <w:r w:rsidRPr="0024713B">
        <w:rPr>
          <w:rFonts w:ascii="Roboto" w:hAnsi="Roboto"/>
          <w:i w:val="0"/>
          <w:iCs w:val="0"/>
          <w:color w:val="1F4E79" w:themeColor="accent5" w:themeShade="80"/>
        </w:rPr>
        <w:t xml:space="preserve"> measured by years from sample collection.</w:t>
      </w:r>
    </w:p>
    <w:p w14:paraId="7CE8EF87" w14:textId="77777777" w:rsidR="00DD2558" w:rsidRPr="00817CAC" w:rsidRDefault="00DD2558">
      <w:pPr>
        <w:rPr>
          <w:rFonts w:ascii="Roboto" w:hAnsi="Roboto"/>
          <w:b/>
          <w:bCs/>
        </w:rPr>
      </w:pPr>
    </w:p>
    <w:sectPr w:rsidR="00DD2558" w:rsidRPr="00817CAC" w:rsidSect="005D1FE2">
      <w:headerReference w:type="default" r:id="rId11"/>
      <w:footerReference w:type="even" r:id="rId12"/>
      <w:footerReference w:type="default" r:id="rId13"/>
      <w:pgSz w:w="11900" w:h="16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12B7E" w14:textId="77777777" w:rsidR="000F5E74" w:rsidRDefault="000F5E74" w:rsidP="004003C5">
      <w:r>
        <w:separator/>
      </w:r>
    </w:p>
  </w:endnote>
  <w:endnote w:type="continuationSeparator" w:id="0">
    <w:p w14:paraId="3329D3F3" w14:textId="77777777" w:rsidR="000F5E74" w:rsidRDefault="000F5E74" w:rsidP="0040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4232913"/>
      <w:docPartObj>
        <w:docPartGallery w:val="Page Numbers (Bottom of Page)"/>
        <w:docPartUnique/>
      </w:docPartObj>
    </w:sdtPr>
    <w:sdtContent>
      <w:p w14:paraId="6DB9432F" w14:textId="51CC138C" w:rsidR="007725FF" w:rsidRDefault="007725FF" w:rsidP="007725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51A87C" w14:textId="77777777" w:rsidR="007725FF" w:rsidRDefault="007725FF" w:rsidP="004003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6885253"/>
      <w:docPartObj>
        <w:docPartGallery w:val="Page Numbers (Bottom of Page)"/>
        <w:docPartUnique/>
      </w:docPartObj>
    </w:sdtPr>
    <w:sdtContent>
      <w:p w14:paraId="1584D20A" w14:textId="695BA1FF" w:rsidR="007725FF" w:rsidRDefault="007725FF" w:rsidP="007725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B5C98">
          <w:rPr>
            <w:rStyle w:val="PageNumber"/>
            <w:noProof/>
          </w:rPr>
          <w:t>10</w:t>
        </w:r>
        <w:r>
          <w:rPr>
            <w:rStyle w:val="PageNumber"/>
          </w:rPr>
          <w:fldChar w:fldCharType="end"/>
        </w:r>
      </w:p>
    </w:sdtContent>
  </w:sdt>
  <w:p w14:paraId="665993B7" w14:textId="77777777" w:rsidR="007725FF" w:rsidRDefault="007725FF" w:rsidP="004003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7EFED" w14:textId="77777777" w:rsidR="000F5E74" w:rsidRDefault="000F5E74" w:rsidP="004003C5">
      <w:r>
        <w:separator/>
      </w:r>
    </w:p>
  </w:footnote>
  <w:footnote w:type="continuationSeparator" w:id="0">
    <w:p w14:paraId="17D59319" w14:textId="77777777" w:rsidR="000F5E74" w:rsidRDefault="000F5E74" w:rsidP="00400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0742" w14:textId="59E89069" w:rsidR="007725FF" w:rsidRPr="002B2FB6" w:rsidRDefault="007725FF" w:rsidP="002B2FB6">
    <w:pPr>
      <w:pStyle w:val="Header"/>
      <w:jc w:val="center"/>
      <w:rPr>
        <w:rFonts w:ascii="Roboto" w:hAnsi="Robo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C5EF9"/>
    <w:multiLevelType w:val="hybridMultilevel"/>
    <w:tmpl w:val="B76A03D6"/>
    <w:lvl w:ilvl="0" w:tplc="EBB04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307589"/>
    <w:multiLevelType w:val="hybridMultilevel"/>
    <w:tmpl w:val="D97AA438"/>
    <w:lvl w:ilvl="0" w:tplc="FD7E938C">
      <w:start w:val="1"/>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2453658">
    <w:abstractNumId w:val="0"/>
  </w:num>
  <w:num w:numId="2" w16cid:durableId="1994409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Science Translational M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pxs0e5xsdvre2eerfnxwpvpr0p5d099aatd&quot;&gt;My EndNote Library-Converted&lt;record-ids&gt;&lt;item&gt;72&lt;/item&gt;&lt;item&gt;88&lt;/item&gt;&lt;item&gt;102&lt;/item&gt;&lt;item&gt;278&lt;/item&gt;&lt;item&gt;301&lt;/item&gt;&lt;item&gt;352&lt;/item&gt;&lt;item&gt;353&lt;/item&gt;&lt;item&gt;356&lt;/item&gt;&lt;item&gt;400&lt;/item&gt;&lt;item&gt;454&lt;/item&gt;&lt;item&gt;455&lt;/item&gt;&lt;item&gt;456&lt;/item&gt;&lt;item&gt;497&lt;/item&gt;&lt;item&gt;507&lt;/item&gt;&lt;item&gt;511&lt;/item&gt;&lt;item&gt;512&lt;/item&gt;&lt;item&gt;513&lt;/item&gt;&lt;item&gt;515&lt;/item&gt;&lt;item&gt;518&lt;/item&gt;&lt;item&gt;520&lt;/item&gt;&lt;item&gt;521&lt;/item&gt;&lt;item&gt;523&lt;/item&gt;&lt;item&gt;524&lt;/item&gt;&lt;item&gt;525&lt;/item&gt;&lt;item&gt;546&lt;/item&gt;&lt;item&gt;854&lt;/item&gt;&lt;item&gt;896&lt;/item&gt;&lt;item&gt;897&lt;/item&gt;&lt;item&gt;898&lt;/item&gt;&lt;item&gt;900&lt;/item&gt;&lt;item&gt;901&lt;/item&gt;&lt;item&gt;907&lt;/item&gt;&lt;item&gt;925&lt;/item&gt;&lt;item&gt;926&lt;/item&gt;&lt;item&gt;932&lt;/item&gt;&lt;item&gt;936&lt;/item&gt;&lt;item&gt;939&lt;/item&gt;&lt;item&gt;943&lt;/item&gt;&lt;item&gt;945&lt;/item&gt;&lt;item&gt;946&lt;/item&gt;&lt;item&gt;950&lt;/item&gt;&lt;item&gt;951&lt;/item&gt;&lt;item&gt;952&lt;/item&gt;&lt;item&gt;962&lt;/item&gt;&lt;item&gt;973&lt;/item&gt;&lt;item&gt;975&lt;/item&gt;&lt;item&gt;993&lt;/item&gt;&lt;item&gt;994&lt;/item&gt;&lt;item&gt;995&lt;/item&gt;&lt;item&gt;996&lt;/item&gt;&lt;item&gt;998&lt;/item&gt;&lt;item&gt;999&lt;/item&gt;&lt;item&gt;1000&lt;/item&gt;&lt;item&gt;1001&lt;/item&gt;&lt;item&gt;1002&lt;/item&gt;&lt;item&gt;1003&lt;/item&gt;&lt;item&gt;1004&lt;/item&gt;&lt;item&gt;1006&lt;/item&gt;&lt;/record-ids&gt;&lt;/item&gt;&lt;/Libraries&gt;"/>
  </w:docVars>
  <w:rsids>
    <w:rsidRoot w:val="005271EA"/>
    <w:rsid w:val="00000ADA"/>
    <w:rsid w:val="000011FF"/>
    <w:rsid w:val="00001815"/>
    <w:rsid w:val="00001919"/>
    <w:rsid w:val="000030E3"/>
    <w:rsid w:val="00003CDD"/>
    <w:rsid w:val="00004E1C"/>
    <w:rsid w:val="0000528B"/>
    <w:rsid w:val="000105E7"/>
    <w:rsid w:val="0001128F"/>
    <w:rsid w:val="00012316"/>
    <w:rsid w:val="00021A44"/>
    <w:rsid w:val="0002231E"/>
    <w:rsid w:val="00022C6E"/>
    <w:rsid w:val="00022CE4"/>
    <w:rsid w:val="00023FF7"/>
    <w:rsid w:val="00025D68"/>
    <w:rsid w:val="00027A35"/>
    <w:rsid w:val="000308C0"/>
    <w:rsid w:val="000326BB"/>
    <w:rsid w:val="00032B2F"/>
    <w:rsid w:val="00032D37"/>
    <w:rsid w:val="00034566"/>
    <w:rsid w:val="00034C77"/>
    <w:rsid w:val="00035294"/>
    <w:rsid w:val="00035838"/>
    <w:rsid w:val="00035CC2"/>
    <w:rsid w:val="000374CD"/>
    <w:rsid w:val="00040EB0"/>
    <w:rsid w:val="00041417"/>
    <w:rsid w:val="00043C55"/>
    <w:rsid w:val="00043F16"/>
    <w:rsid w:val="0004648B"/>
    <w:rsid w:val="0004656B"/>
    <w:rsid w:val="0004781C"/>
    <w:rsid w:val="00052A07"/>
    <w:rsid w:val="00052B33"/>
    <w:rsid w:val="0005549D"/>
    <w:rsid w:val="000555D6"/>
    <w:rsid w:val="000570A2"/>
    <w:rsid w:val="00060BB7"/>
    <w:rsid w:val="000628EA"/>
    <w:rsid w:val="00063905"/>
    <w:rsid w:val="0007097B"/>
    <w:rsid w:val="00071BEA"/>
    <w:rsid w:val="00071CAF"/>
    <w:rsid w:val="00072C93"/>
    <w:rsid w:val="00073BB3"/>
    <w:rsid w:val="00073D00"/>
    <w:rsid w:val="000745F4"/>
    <w:rsid w:val="000748DA"/>
    <w:rsid w:val="0007634E"/>
    <w:rsid w:val="00076A8F"/>
    <w:rsid w:val="00077A0D"/>
    <w:rsid w:val="00077F99"/>
    <w:rsid w:val="0008009B"/>
    <w:rsid w:val="00081058"/>
    <w:rsid w:val="0008326A"/>
    <w:rsid w:val="00083CAE"/>
    <w:rsid w:val="00085043"/>
    <w:rsid w:val="00086346"/>
    <w:rsid w:val="00086627"/>
    <w:rsid w:val="00091BCE"/>
    <w:rsid w:val="000920E8"/>
    <w:rsid w:val="00096401"/>
    <w:rsid w:val="0009649A"/>
    <w:rsid w:val="0009705D"/>
    <w:rsid w:val="000A3DA5"/>
    <w:rsid w:val="000A5988"/>
    <w:rsid w:val="000A5F7D"/>
    <w:rsid w:val="000A6414"/>
    <w:rsid w:val="000A6B06"/>
    <w:rsid w:val="000B1FEA"/>
    <w:rsid w:val="000B44A1"/>
    <w:rsid w:val="000B4E0A"/>
    <w:rsid w:val="000B5F06"/>
    <w:rsid w:val="000B7E68"/>
    <w:rsid w:val="000B7E95"/>
    <w:rsid w:val="000C15C2"/>
    <w:rsid w:val="000C2612"/>
    <w:rsid w:val="000C34A8"/>
    <w:rsid w:val="000C3F0E"/>
    <w:rsid w:val="000C451A"/>
    <w:rsid w:val="000C4ED4"/>
    <w:rsid w:val="000C5673"/>
    <w:rsid w:val="000C579D"/>
    <w:rsid w:val="000C607C"/>
    <w:rsid w:val="000C6231"/>
    <w:rsid w:val="000C633E"/>
    <w:rsid w:val="000C6357"/>
    <w:rsid w:val="000C6B06"/>
    <w:rsid w:val="000D0119"/>
    <w:rsid w:val="000D060F"/>
    <w:rsid w:val="000D0B20"/>
    <w:rsid w:val="000D1039"/>
    <w:rsid w:val="000D1063"/>
    <w:rsid w:val="000D299D"/>
    <w:rsid w:val="000D2C4E"/>
    <w:rsid w:val="000D2FF0"/>
    <w:rsid w:val="000D56FF"/>
    <w:rsid w:val="000D5CC5"/>
    <w:rsid w:val="000D6F68"/>
    <w:rsid w:val="000E1535"/>
    <w:rsid w:val="000E258F"/>
    <w:rsid w:val="000E2814"/>
    <w:rsid w:val="000E295A"/>
    <w:rsid w:val="000E380C"/>
    <w:rsid w:val="000E479E"/>
    <w:rsid w:val="000E4F37"/>
    <w:rsid w:val="000E6579"/>
    <w:rsid w:val="000F58CD"/>
    <w:rsid w:val="000F5E74"/>
    <w:rsid w:val="001025E6"/>
    <w:rsid w:val="00102D00"/>
    <w:rsid w:val="0010321B"/>
    <w:rsid w:val="00103332"/>
    <w:rsid w:val="001046CB"/>
    <w:rsid w:val="00105ECA"/>
    <w:rsid w:val="00106EA3"/>
    <w:rsid w:val="0011164D"/>
    <w:rsid w:val="001122AB"/>
    <w:rsid w:val="00115182"/>
    <w:rsid w:val="00116E47"/>
    <w:rsid w:val="00116FCD"/>
    <w:rsid w:val="00117A4D"/>
    <w:rsid w:val="00120BCD"/>
    <w:rsid w:val="001219A4"/>
    <w:rsid w:val="00122C6B"/>
    <w:rsid w:val="00122F04"/>
    <w:rsid w:val="001233EB"/>
    <w:rsid w:val="001264F4"/>
    <w:rsid w:val="00130671"/>
    <w:rsid w:val="00130ED7"/>
    <w:rsid w:val="001353A4"/>
    <w:rsid w:val="00135992"/>
    <w:rsid w:val="00142F59"/>
    <w:rsid w:val="001475DD"/>
    <w:rsid w:val="00147F2C"/>
    <w:rsid w:val="001502FA"/>
    <w:rsid w:val="001508B9"/>
    <w:rsid w:val="00151935"/>
    <w:rsid w:val="00151E92"/>
    <w:rsid w:val="001531AE"/>
    <w:rsid w:val="00155F22"/>
    <w:rsid w:val="00157F3F"/>
    <w:rsid w:val="001608F3"/>
    <w:rsid w:val="00161EB9"/>
    <w:rsid w:val="001624EC"/>
    <w:rsid w:val="001624F5"/>
    <w:rsid w:val="00162A95"/>
    <w:rsid w:val="0016343C"/>
    <w:rsid w:val="00164746"/>
    <w:rsid w:val="00165135"/>
    <w:rsid w:val="00170265"/>
    <w:rsid w:val="0017172B"/>
    <w:rsid w:val="001753F9"/>
    <w:rsid w:val="0017739E"/>
    <w:rsid w:val="001777E3"/>
    <w:rsid w:val="0018026A"/>
    <w:rsid w:val="00182EE6"/>
    <w:rsid w:val="001833DC"/>
    <w:rsid w:val="00183C2D"/>
    <w:rsid w:val="0018450C"/>
    <w:rsid w:val="001862C1"/>
    <w:rsid w:val="00186835"/>
    <w:rsid w:val="00187D8E"/>
    <w:rsid w:val="00196F47"/>
    <w:rsid w:val="001A3E32"/>
    <w:rsid w:val="001A3EDF"/>
    <w:rsid w:val="001A5D4B"/>
    <w:rsid w:val="001A60F8"/>
    <w:rsid w:val="001A667C"/>
    <w:rsid w:val="001A6CC7"/>
    <w:rsid w:val="001B074D"/>
    <w:rsid w:val="001B402A"/>
    <w:rsid w:val="001B41E5"/>
    <w:rsid w:val="001B4235"/>
    <w:rsid w:val="001B6831"/>
    <w:rsid w:val="001B6FFF"/>
    <w:rsid w:val="001B7626"/>
    <w:rsid w:val="001C34D9"/>
    <w:rsid w:val="001C37A9"/>
    <w:rsid w:val="001C775A"/>
    <w:rsid w:val="001C7998"/>
    <w:rsid w:val="001D650B"/>
    <w:rsid w:val="001D6514"/>
    <w:rsid w:val="001D76F0"/>
    <w:rsid w:val="001D7A9D"/>
    <w:rsid w:val="001D7F80"/>
    <w:rsid w:val="001E04D1"/>
    <w:rsid w:val="001E116B"/>
    <w:rsid w:val="001E3523"/>
    <w:rsid w:val="001E398F"/>
    <w:rsid w:val="001E5018"/>
    <w:rsid w:val="001F0090"/>
    <w:rsid w:val="001F059E"/>
    <w:rsid w:val="001F0679"/>
    <w:rsid w:val="001F1E4D"/>
    <w:rsid w:val="001F7ABD"/>
    <w:rsid w:val="00201338"/>
    <w:rsid w:val="00202DFE"/>
    <w:rsid w:val="00206852"/>
    <w:rsid w:val="00207456"/>
    <w:rsid w:val="00211A1B"/>
    <w:rsid w:val="00214244"/>
    <w:rsid w:val="00214544"/>
    <w:rsid w:val="00214EE5"/>
    <w:rsid w:val="00214EF3"/>
    <w:rsid w:val="00220D42"/>
    <w:rsid w:val="00221F7A"/>
    <w:rsid w:val="00223682"/>
    <w:rsid w:val="00223DEC"/>
    <w:rsid w:val="0022520B"/>
    <w:rsid w:val="0022570A"/>
    <w:rsid w:val="00227586"/>
    <w:rsid w:val="00230E9C"/>
    <w:rsid w:val="0023161C"/>
    <w:rsid w:val="00232007"/>
    <w:rsid w:val="00232A4D"/>
    <w:rsid w:val="002338DB"/>
    <w:rsid w:val="00233B04"/>
    <w:rsid w:val="00233F07"/>
    <w:rsid w:val="00234FF3"/>
    <w:rsid w:val="002356D9"/>
    <w:rsid w:val="00240063"/>
    <w:rsid w:val="002406A1"/>
    <w:rsid w:val="0024083E"/>
    <w:rsid w:val="00241C0E"/>
    <w:rsid w:val="00241F88"/>
    <w:rsid w:val="0024356A"/>
    <w:rsid w:val="0024382A"/>
    <w:rsid w:val="00244ED8"/>
    <w:rsid w:val="002457F8"/>
    <w:rsid w:val="0024590E"/>
    <w:rsid w:val="00246FDC"/>
    <w:rsid w:val="00251D4E"/>
    <w:rsid w:val="002530D5"/>
    <w:rsid w:val="00254788"/>
    <w:rsid w:val="00254E7D"/>
    <w:rsid w:val="002554A3"/>
    <w:rsid w:val="00256D20"/>
    <w:rsid w:val="002602E9"/>
    <w:rsid w:val="00260330"/>
    <w:rsid w:val="00261196"/>
    <w:rsid w:val="0026142A"/>
    <w:rsid w:val="002618F8"/>
    <w:rsid w:val="002665B8"/>
    <w:rsid w:val="00266EC8"/>
    <w:rsid w:val="002674C0"/>
    <w:rsid w:val="00272F68"/>
    <w:rsid w:val="002736ED"/>
    <w:rsid w:val="0027536C"/>
    <w:rsid w:val="002762BD"/>
    <w:rsid w:val="00276D52"/>
    <w:rsid w:val="002800BD"/>
    <w:rsid w:val="00281A62"/>
    <w:rsid w:val="002837E0"/>
    <w:rsid w:val="00283F29"/>
    <w:rsid w:val="00284164"/>
    <w:rsid w:val="00284E3C"/>
    <w:rsid w:val="00285CB5"/>
    <w:rsid w:val="00286319"/>
    <w:rsid w:val="002869AB"/>
    <w:rsid w:val="00287291"/>
    <w:rsid w:val="00291CFB"/>
    <w:rsid w:val="002922D0"/>
    <w:rsid w:val="00292684"/>
    <w:rsid w:val="002938AC"/>
    <w:rsid w:val="002943E5"/>
    <w:rsid w:val="002973AF"/>
    <w:rsid w:val="002977A7"/>
    <w:rsid w:val="002A1BA8"/>
    <w:rsid w:val="002A2CB3"/>
    <w:rsid w:val="002A2F3D"/>
    <w:rsid w:val="002A3422"/>
    <w:rsid w:val="002A7493"/>
    <w:rsid w:val="002A76C4"/>
    <w:rsid w:val="002B0CDF"/>
    <w:rsid w:val="002B211C"/>
    <w:rsid w:val="002B27E7"/>
    <w:rsid w:val="002B2FB6"/>
    <w:rsid w:val="002B3BF6"/>
    <w:rsid w:val="002B4533"/>
    <w:rsid w:val="002B4733"/>
    <w:rsid w:val="002B5098"/>
    <w:rsid w:val="002B6513"/>
    <w:rsid w:val="002B7960"/>
    <w:rsid w:val="002B7984"/>
    <w:rsid w:val="002C3A99"/>
    <w:rsid w:val="002C6247"/>
    <w:rsid w:val="002C69D8"/>
    <w:rsid w:val="002D29E6"/>
    <w:rsid w:val="002D2F91"/>
    <w:rsid w:val="002D46DE"/>
    <w:rsid w:val="002D6CBF"/>
    <w:rsid w:val="002D742D"/>
    <w:rsid w:val="002E28D8"/>
    <w:rsid w:val="002E383F"/>
    <w:rsid w:val="002E454E"/>
    <w:rsid w:val="002E5053"/>
    <w:rsid w:val="002E515C"/>
    <w:rsid w:val="002E78B1"/>
    <w:rsid w:val="002E7E0D"/>
    <w:rsid w:val="002F04B1"/>
    <w:rsid w:val="002F1A36"/>
    <w:rsid w:val="002F22F4"/>
    <w:rsid w:val="002F25D2"/>
    <w:rsid w:val="002F29D4"/>
    <w:rsid w:val="002F4A59"/>
    <w:rsid w:val="002F6759"/>
    <w:rsid w:val="002F7150"/>
    <w:rsid w:val="00300860"/>
    <w:rsid w:val="003015D2"/>
    <w:rsid w:val="00302568"/>
    <w:rsid w:val="00304BFB"/>
    <w:rsid w:val="00304F01"/>
    <w:rsid w:val="00305710"/>
    <w:rsid w:val="00306D52"/>
    <w:rsid w:val="00312D40"/>
    <w:rsid w:val="003143E9"/>
    <w:rsid w:val="00315718"/>
    <w:rsid w:val="00317F47"/>
    <w:rsid w:val="003221F1"/>
    <w:rsid w:val="00324277"/>
    <w:rsid w:val="003243E9"/>
    <w:rsid w:val="003245EC"/>
    <w:rsid w:val="0032467C"/>
    <w:rsid w:val="00324A15"/>
    <w:rsid w:val="00324F89"/>
    <w:rsid w:val="003261E7"/>
    <w:rsid w:val="00326B87"/>
    <w:rsid w:val="00326E36"/>
    <w:rsid w:val="003275B3"/>
    <w:rsid w:val="00330561"/>
    <w:rsid w:val="00330660"/>
    <w:rsid w:val="00331A05"/>
    <w:rsid w:val="00331D5B"/>
    <w:rsid w:val="00332537"/>
    <w:rsid w:val="00332ABE"/>
    <w:rsid w:val="0033458C"/>
    <w:rsid w:val="0033476D"/>
    <w:rsid w:val="00335C8A"/>
    <w:rsid w:val="0034011F"/>
    <w:rsid w:val="00340BEA"/>
    <w:rsid w:val="00341DE6"/>
    <w:rsid w:val="00344A56"/>
    <w:rsid w:val="003461CE"/>
    <w:rsid w:val="00346C29"/>
    <w:rsid w:val="003515B8"/>
    <w:rsid w:val="0035179D"/>
    <w:rsid w:val="00352C30"/>
    <w:rsid w:val="00352E84"/>
    <w:rsid w:val="003544FE"/>
    <w:rsid w:val="00355F4D"/>
    <w:rsid w:val="0035645A"/>
    <w:rsid w:val="0035674B"/>
    <w:rsid w:val="00360EE7"/>
    <w:rsid w:val="003622F7"/>
    <w:rsid w:val="00363734"/>
    <w:rsid w:val="00364A54"/>
    <w:rsid w:val="00365D01"/>
    <w:rsid w:val="00367289"/>
    <w:rsid w:val="00367565"/>
    <w:rsid w:val="003676C0"/>
    <w:rsid w:val="00367E56"/>
    <w:rsid w:val="00370494"/>
    <w:rsid w:val="00373AF2"/>
    <w:rsid w:val="00375FC2"/>
    <w:rsid w:val="00376D88"/>
    <w:rsid w:val="003777C7"/>
    <w:rsid w:val="0038147B"/>
    <w:rsid w:val="00383152"/>
    <w:rsid w:val="003838B9"/>
    <w:rsid w:val="00385C99"/>
    <w:rsid w:val="0038609F"/>
    <w:rsid w:val="00386883"/>
    <w:rsid w:val="0039065F"/>
    <w:rsid w:val="00391ADE"/>
    <w:rsid w:val="003945B9"/>
    <w:rsid w:val="0039569D"/>
    <w:rsid w:val="00395E3C"/>
    <w:rsid w:val="0039666D"/>
    <w:rsid w:val="003967A7"/>
    <w:rsid w:val="00397C5B"/>
    <w:rsid w:val="003A0138"/>
    <w:rsid w:val="003A4FE7"/>
    <w:rsid w:val="003A5035"/>
    <w:rsid w:val="003A68AC"/>
    <w:rsid w:val="003A7078"/>
    <w:rsid w:val="003A717B"/>
    <w:rsid w:val="003A7AAB"/>
    <w:rsid w:val="003A7FC9"/>
    <w:rsid w:val="003B138C"/>
    <w:rsid w:val="003B31B2"/>
    <w:rsid w:val="003B383D"/>
    <w:rsid w:val="003B4923"/>
    <w:rsid w:val="003B5CB8"/>
    <w:rsid w:val="003C002F"/>
    <w:rsid w:val="003C2E2F"/>
    <w:rsid w:val="003C3FC4"/>
    <w:rsid w:val="003C7BDA"/>
    <w:rsid w:val="003D1F1E"/>
    <w:rsid w:val="003D290E"/>
    <w:rsid w:val="003D3A31"/>
    <w:rsid w:val="003D59B2"/>
    <w:rsid w:val="003E3509"/>
    <w:rsid w:val="003E3673"/>
    <w:rsid w:val="003E46EC"/>
    <w:rsid w:val="003E6FBF"/>
    <w:rsid w:val="003F0E8F"/>
    <w:rsid w:val="003F2800"/>
    <w:rsid w:val="003F356E"/>
    <w:rsid w:val="003F3C38"/>
    <w:rsid w:val="003F45E4"/>
    <w:rsid w:val="003F5C5D"/>
    <w:rsid w:val="003F6DA2"/>
    <w:rsid w:val="004003C5"/>
    <w:rsid w:val="004030CD"/>
    <w:rsid w:val="0040429A"/>
    <w:rsid w:val="00406387"/>
    <w:rsid w:val="004102F6"/>
    <w:rsid w:val="00410E1F"/>
    <w:rsid w:val="0041270C"/>
    <w:rsid w:val="00414CE1"/>
    <w:rsid w:val="00415FB3"/>
    <w:rsid w:val="00416D07"/>
    <w:rsid w:val="00417069"/>
    <w:rsid w:val="00417E6A"/>
    <w:rsid w:val="0042063F"/>
    <w:rsid w:val="004207D6"/>
    <w:rsid w:val="00425AF9"/>
    <w:rsid w:val="004263A8"/>
    <w:rsid w:val="00434A9C"/>
    <w:rsid w:val="00437AC0"/>
    <w:rsid w:val="00440E27"/>
    <w:rsid w:val="00442712"/>
    <w:rsid w:val="004429C8"/>
    <w:rsid w:val="00443068"/>
    <w:rsid w:val="00451542"/>
    <w:rsid w:val="00451EEA"/>
    <w:rsid w:val="00452FCB"/>
    <w:rsid w:val="004551D9"/>
    <w:rsid w:val="004607D1"/>
    <w:rsid w:val="004608DC"/>
    <w:rsid w:val="00461677"/>
    <w:rsid w:val="00462A9B"/>
    <w:rsid w:val="00464BA2"/>
    <w:rsid w:val="004658F4"/>
    <w:rsid w:val="00466C99"/>
    <w:rsid w:val="00470655"/>
    <w:rsid w:val="004722B2"/>
    <w:rsid w:val="00472B0C"/>
    <w:rsid w:val="004742A7"/>
    <w:rsid w:val="00475C0F"/>
    <w:rsid w:val="00476C3B"/>
    <w:rsid w:val="0048177A"/>
    <w:rsid w:val="0048502D"/>
    <w:rsid w:val="00487A2C"/>
    <w:rsid w:val="0049013B"/>
    <w:rsid w:val="0049036C"/>
    <w:rsid w:val="00492294"/>
    <w:rsid w:val="00496095"/>
    <w:rsid w:val="00497C77"/>
    <w:rsid w:val="004A5555"/>
    <w:rsid w:val="004A5A44"/>
    <w:rsid w:val="004A7C29"/>
    <w:rsid w:val="004A7EAC"/>
    <w:rsid w:val="004B0926"/>
    <w:rsid w:val="004B0CEF"/>
    <w:rsid w:val="004B184B"/>
    <w:rsid w:val="004B1C54"/>
    <w:rsid w:val="004B246A"/>
    <w:rsid w:val="004B32B5"/>
    <w:rsid w:val="004B4B98"/>
    <w:rsid w:val="004B54AD"/>
    <w:rsid w:val="004B64FD"/>
    <w:rsid w:val="004B7275"/>
    <w:rsid w:val="004B7B0E"/>
    <w:rsid w:val="004C10A9"/>
    <w:rsid w:val="004C21B2"/>
    <w:rsid w:val="004C2CE1"/>
    <w:rsid w:val="004C30F8"/>
    <w:rsid w:val="004C6CF3"/>
    <w:rsid w:val="004D1231"/>
    <w:rsid w:val="004D1DE2"/>
    <w:rsid w:val="004D30DB"/>
    <w:rsid w:val="004D47C6"/>
    <w:rsid w:val="004D70FE"/>
    <w:rsid w:val="004E13E7"/>
    <w:rsid w:val="004E26D8"/>
    <w:rsid w:val="004E2C44"/>
    <w:rsid w:val="004E7AF5"/>
    <w:rsid w:val="004F2BD4"/>
    <w:rsid w:val="004F457D"/>
    <w:rsid w:val="004F4D8F"/>
    <w:rsid w:val="004F64EA"/>
    <w:rsid w:val="004F668F"/>
    <w:rsid w:val="004F6896"/>
    <w:rsid w:val="004F7F44"/>
    <w:rsid w:val="005004FD"/>
    <w:rsid w:val="005026E4"/>
    <w:rsid w:val="0050290C"/>
    <w:rsid w:val="005036BC"/>
    <w:rsid w:val="00512E10"/>
    <w:rsid w:val="00513C97"/>
    <w:rsid w:val="00515D4C"/>
    <w:rsid w:val="0051720A"/>
    <w:rsid w:val="00520510"/>
    <w:rsid w:val="005213DF"/>
    <w:rsid w:val="00521639"/>
    <w:rsid w:val="00523014"/>
    <w:rsid w:val="005271EA"/>
    <w:rsid w:val="00532792"/>
    <w:rsid w:val="0053367A"/>
    <w:rsid w:val="00535F65"/>
    <w:rsid w:val="00536A7E"/>
    <w:rsid w:val="0053740E"/>
    <w:rsid w:val="00537A22"/>
    <w:rsid w:val="0054019A"/>
    <w:rsid w:val="00542428"/>
    <w:rsid w:val="00543E71"/>
    <w:rsid w:val="00545ADB"/>
    <w:rsid w:val="00546ED2"/>
    <w:rsid w:val="00547F20"/>
    <w:rsid w:val="00550384"/>
    <w:rsid w:val="00551BD1"/>
    <w:rsid w:val="005521C1"/>
    <w:rsid w:val="00552B84"/>
    <w:rsid w:val="00554E6D"/>
    <w:rsid w:val="0055648A"/>
    <w:rsid w:val="005571CC"/>
    <w:rsid w:val="0056251B"/>
    <w:rsid w:val="00562BAC"/>
    <w:rsid w:val="005634BC"/>
    <w:rsid w:val="00563C0F"/>
    <w:rsid w:val="0056471E"/>
    <w:rsid w:val="00565CBB"/>
    <w:rsid w:val="00565CE9"/>
    <w:rsid w:val="00565DCA"/>
    <w:rsid w:val="00565EEF"/>
    <w:rsid w:val="00566020"/>
    <w:rsid w:val="0056670D"/>
    <w:rsid w:val="00567909"/>
    <w:rsid w:val="00570CBE"/>
    <w:rsid w:val="00571AF6"/>
    <w:rsid w:val="00574871"/>
    <w:rsid w:val="0057523D"/>
    <w:rsid w:val="005761A9"/>
    <w:rsid w:val="005801A3"/>
    <w:rsid w:val="00580F25"/>
    <w:rsid w:val="00581E54"/>
    <w:rsid w:val="00582116"/>
    <w:rsid w:val="00582869"/>
    <w:rsid w:val="0058528A"/>
    <w:rsid w:val="005906BF"/>
    <w:rsid w:val="00595818"/>
    <w:rsid w:val="00595F45"/>
    <w:rsid w:val="005A03CA"/>
    <w:rsid w:val="005A0647"/>
    <w:rsid w:val="005A20EA"/>
    <w:rsid w:val="005A2952"/>
    <w:rsid w:val="005A36CC"/>
    <w:rsid w:val="005A4394"/>
    <w:rsid w:val="005A5199"/>
    <w:rsid w:val="005A57B3"/>
    <w:rsid w:val="005A7BB1"/>
    <w:rsid w:val="005B2DDB"/>
    <w:rsid w:val="005B5BEE"/>
    <w:rsid w:val="005C10E6"/>
    <w:rsid w:val="005C2C68"/>
    <w:rsid w:val="005C2EA9"/>
    <w:rsid w:val="005C3C6B"/>
    <w:rsid w:val="005C5735"/>
    <w:rsid w:val="005C6822"/>
    <w:rsid w:val="005D04BB"/>
    <w:rsid w:val="005D1FE2"/>
    <w:rsid w:val="005D29E4"/>
    <w:rsid w:val="005D36CF"/>
    <w:rsid w:val="005D4C22"/>
    <w:rsid w:val="005D5A53"/>
    <w:rsid w:val="005D71B4"/>
    <w:rsid w:val="005D726C"/>
    <w:rsid w:val="005D7280"/>
    <w:rsid w:val="005D737F"/>
    <w:rsid w:val="005E1809"/>
    <w:rsid w:val="005E19F1"/>
    <w:rsid w:val="005E2B71"/>
    <w:rsid w:val="005E38D7"/>
    <w:rsid w:val="005E4236"/>
    <w:rsid w:val="005E4D90"/>
    <w:rsid w:val="005E4F41"/>
    <w:rsid w:val="005E545B"/>
    <w:rsid w:val="005E7394"/>
    <w:rsid w:val="005F059C"/>
    <w:rsid w:val="005F0FE6"/>
    <w:rsid w:val="005F23CD"/>
    <w:rsid w:val="005F288D"/>
    <w:rsid w:val="005F7AA8"/>
    <w:rsid w:val="005F7B6A"/>
    <w:rsid w:val="0060009E"/>
    <w:rsid w:val="00600194"/>
    <w:rsid w:val="00602246"/>
    <w:rsid w:val="006027F6"/>
    <w:rsid w:val="00602D53"/>
    <w:rsid w:val="0061036C"/>
    <w:rsid w:val="00610EA1"/>
    <w:rsid w:val="00611039"/>
    <w:rsid w:val="0061116D"/>
    <w:rsid w:val="006120FE"/>
    <w:rsid w:val="0061428A"/>
    <w:rsid w:val="006165DF"/>
    <w:rsid w:val="00622054"/>
    <w:rsid w:val="00622820"/>
    <w:rsid w:val="00630418"/>
    <w:rsid w:val="006329EA"/>
    <w:rsid w:val="00633E6D"/>
    <w:rsid w:val="00634243"/>
    <w:rsid w:val="00635AF5"/>
    <w:rsid w:val="00636975"/>
    <w:rsid w:val="00642269"/>
    <w:rsid w:val="006462BF"/>
    <w:rsid w:val="00647599"/>
    <w:rsid w:val="0065281E"/>
    <w:rsid w:val="006538B1"/>
    <w:rsid w:val="0065444D"/>
    <w:rsid w:val="006578FA"/>
    <w:rsid w:val="00660B4B"/>
    <w:rsid w:val="00660BE6"/>
    <w:rsid w:val="00666E81"/>
    <w:rsid w:val="00667FFC"/>
    <w:rsid w:val="00673752"/>
    <w:rsid w:val="00673898"/>
    <w:rsid w:val="00675F52"/>
    <w:rsid w:val="006763C4"/>
    <w:rsid w:val="00680958"/>
    <w:rsid w:val="00681735"/>
    <w:rsid w:val="00682DAD"/>
    <w:rsid w:val="00683701"/>
    <w:rsid w:val="006842A1"/>
    <w:rsid w:val="006856BA"/>
    <w:rsid w:val="00685D0A"/>
    <w:rsid w:val="0069151E"/>
    <w:rsid w:val="00692A63"/>
    <w:rsid w:val="00693A73"/>
    <w:rsid w:val="0069457A"/>
    <w:rsid w:val="00696837"/>
    <w:rsid w:val="00697309"/>
    <w:rsid w:val="006973DD"/>
    <w:rsid w:val="006A39D4"/>
    <w:rsid w:val="006A4EAE"/>
    <w:rsid w:val="006A5512"/>
    <w:rsid w:val="006A5FE2"/>
    <w:rsid w:val="006A61E8"/>
    <w:rsid w:val="006A68BC"/>
    <w:rsid w:val="006B14FA"/>
    <w:rsid w:val="006B1DF6"/>
    <w:rsid w:val="006B32E8"/>
    <w:rsid w:val="006B3928"/>
    <w:rsid w:val="006B5C98"/>
    <w:rsid w:val="006B6E64"/>
    <w:rsid w:val="006C386E"/>
    <w:rsid w:val="006C50D2"/>
    <w:rsid w:val="006C557D"/>
    <w:rsid w:val="006C6ADF"/>
    <w:rsid w:val="006C7E5F"/>
    <w:rsid w:val="006D0593"/>
    <w:rsid w:val="006D544D"/>
    <w:rsid w:val="006D6B1E"/>
    <w:rsid w:val="006D76EC"/>
    <w:rsid w:val="006D7AD7"/>
    <w:rsid w:val="006E2608"/>
    <w:rsid w:val="006E37C3"/>
    <w:rsid w:val="006E3C6D"/>
    <w:rsid w:val="006E48C3"/>
    <w:rsid w:val="006E539C"/>
    <w:rsid w:val="006E6760"/>
    <w:rsid w:val="006F02D2"/>
    <w:rsid w:val="006F23A4"/>
    <w:rsid w:val="006F4240"/>
    <w:rsid w:val="006F474F"/>
    <w:rsid w:val="006F4914"/>
    <w:rsid w:val="006F4EE3"/>
    <w:rsid w:val="007007C0"/>
    <w:rsid w:val="00702399"/>
    <w:rsid w:val="00703044"/>
    <w:rsid w:val="00705FB8"/>
    <w:rsid w:val="00707A62"/>
    <w:rsid w:val="00707CE7"/>
    <w:rsid w:val="00712D31"/>
    <w:rsid w:val="00715DEC"/>
    <w:rsid w:val="00715F8A"/>
    <w:rsid w:val="00716A33"/>
    <w:rsid w:val="00716C6B"/>
    <w:rsid w:val="0071795B"/>
    <w:rsid w:val="00722F87"/>
    <w:rsid w:val="00724A7E"/>
    <w:rsid w:val="00725A6E"/>
    <w:rsid w:val="0072607A"/>
    <w:rsid w:val="007267BE"/>
    <w:rsid w:val="007268A5"/>
    <w:rsid w:val="00733345"/>
    <w:rsid w:val="0073377B"/>
    <w:rsid w:val="00733E47"/>
    <w:rsid w:val="007340CD"/>
    <w:rsid w:val="00734AAD"/>
    <w:rsid w:val="00734FC3"/>
    <w:rsid w:val="00737107"/>
    <w:rsid w:val="00740161"/>
    <w:rsid w:val="00740ABF"/>
    <w:rsid w:val="0074177E"/>
    <w:rsid w:val="00741BEA"/>
    <w:rsid w:val="0074265C"/>
    <w:rsid w:val="00743374"/>
    <w:rsid w:val="00743AFB"/>
    <w:rsid w:val="00745FA3"/>
    <w:rsid w:val="00746EAA"/>
    <w:rsid w:val="00750E6D"/>
    <w:rsid w:val="0075343A"/>
    <w:rsid w:val="00753C7A"/>
    <w:rsid w:val="00755AA5"/>
    <w:rsid w:val="007566DA"/>
    <w:rsid w:val="007567E9"/>
    <w:rsid w:val="00760B84"/>
    <w:rsid w:val="00761AD8"/>
    <w:rsid w:val="00761EE9"/>
    <w:rsid w:val="007655AB"/>
    <w:rsid w:val="00767785"/>
    <w:rsid w:val="00770CC3"/>
    <w:rsid w:val="0077161C"/>
    <w:rsid w:val="00771DE9"/>
    <w:rsid w:val="007725FF"/>
    <w:rsid w:val="00773BBA"/>
    <w:rsid w:val="0077400B"/>
    <w:rsid w:val="00774EB0"/>
    <w:rsid w:val="007753A0"/>
    <w:rsid w:val="00776858"/>
    <w:rsid w:val="00777C0D"/>
    <w:rsid w:val="00781BDC"/>
    <w:rsid w:val="00783747"/>
    <w:rsid w:val="0078426D"/>
    <w:rsid w:val="0078529D"/>
    <w:rsid w:val="00791300"/>
    <w:rsid w:val="00793857"/>
    <w:rsid w:val="00795883"/>
    <w:rsid w:val="0079614F"/>
    <w:rsid w:val="007A1395"/>
    <w:rsid w:val="007A29D8"/>
    <w:rsid w:val="007A3194"/>
    <w:rsid w:val="007A5F3D"/>
    <w:rsid w:val="007A71F5"/>
    <w:rsid w:val="007A7378"/>
    <w:rsid w:val="007B0364"/>
    <w:rsid w:val="007B0FA4"/>
    <w:rsid w:val="007B12EA"/>
    <w:rsid w:val="007B13CB"/>
    <w:rsid w:val="007B1715"/>
    <w:rsid w:val="007B343F"/>
    <w:rsid w:val="007B37F0"/>
    <w:rsid w:val="007B4063"/>
    <w:rsid w:val="007B500D"/>
    <w:rsid w:val="007B602D"/>
    <w:rsid w:val="007C2351"/>
    <w:rsid w:val="007C3B46"/>
    <w:rsid w:val="007C3EE9"/>
    <w:rsid w:val="007C6928"/>
    <w:rsid w:val="007D0A52"/>
    <w:rsid w:val="007D4500"/>
    <w:rsid w:val="007D5655"/>
    <w:rsid w:val="007D63D7"/>
    <w:rsid w:val="007E12CF"/>
    <w:rsid w:val="007E1AE9"/>
    <w:rsid w:val="007E2372"/>
    <w:rsid w:val="007E3563"/>
    <w:rsid w:val="007E4CAB"/>
    <w:rsid w:val="007E5A43"/>
    <w:rsid w:val="007E5E01"/>
    <w:rsid w:val="007E7610"/>
    <w:rsid w:val="007F5B33"/>
    <w:rsid w:val="007F6D35"/>
    <w:rsid w:val="008007C2"/>
    <w:rsid w:val="0080149A"/>
    <w:rsid w:val="00801BF3"/>
    <w:rsid w:val="008023FA"/>
    <w:rsid w:val="00805055"/>
    <w:rsid w:val="008058D9"/>
    <w:rsid w:val="0080692B"/>
    <w:rsid w:val="00807E5C"/>
    <w:rsid w:val="00807F84"/>
    <w:rsid w:val="00813279"/>
    <w:rsid w:val="00816953"/>
    <w:rsid w:val="00817CAC"/>
    <w:rsid w:val="00821F67"/>
    <w:rsid w:val="008223AA"/>
    <w:rsid w:val="00822C2F"/>
    <w:rsid w:val="0082346A"/>
    <w:rsid w:val="0082396B"/>
    <w:rsid w:val="00824E95"/>
    <w:rsid w:val="008255CF"/>
    <w:rsid w:val="00826EFB"/>
    <w:rsid w:val="0082710A"/>
    <w:rsid w:val="0083020F"/>
    <w:rsid w:val="008313F8"/>
    <w:rsid w:val="00831D18"/>
    <w:rsid w:val="00831F72"/>
    <w:rsid w:val="00832AAB"/>
    <w:rsid w:val="008344ED"/>
    <w:rsid w:val="008371AE"/>
    <w:rsid w:val="008402EB"/>
    <w:rsid w:val="008404B9"/>
    <w:rsid w:val="00843BE5"/>
    <w:rsid w:val="00845957"/>
    <w:rsid w:val="00846B0A"/>
    <w:rsid w:val="0085238A"/>
    <w:rsid w:val="008552CC"/>
    <w:rsid w:val="008575B9"/>
    <w:rsid w:val="0086063B"/>
    <w:rsid w:val="0086103C"/>
    <w:rsid w:val="0086153B"/>
    <w:rsid w:val="00861AB1"/>
    <w:rsid w:val="00861ACE"/>
    <w:rsid w:val="008652A0"/>
    <w:rsid w:val="00865CC9"/>
    <w:rsid w:val="008663F7"/>
    <w:rsid w:val="00867B9C"/>
    <w:rsid w:val="00871D7A"/>
    <w:rsid w:val="00871EF7"/>
    <w:rsid w:val="00871F94"/>
    <w:rsid w:val="008720AE"/>
    <w:rsid w:val="0087246D"/>
    <w:rsid w:val="00873A21"/>
    <w:rsid w:val="00874297"/>
    <w:rsid w:val="00877111"/>
    <w:rsid w:val="00877617"/>
    <w:rsid w:val="0088268B"/>
    <w:rsid w:val="00883949"/>
    <w:rsid w:val="00884249"/>
    <w:rsid w:val="008859D0"/>
    <w:rsid w:val="00890D7D"/>
    <w:rsid w:val="0089183B"/>
    <w:rsid w:val="00891CEA"/>
    <w:rsid w:val="0089376A"/>
    <w:rsid w:val="00893BDD"/>
    <w:rsid w:val="00894369"/>
    <w:rsid w:val="0089533C"/>
    <w:rsid w:val="00895CE0"/>
    <w:rsid w:val="008A1CD2"/>
    <w:rsid w:val="008A2DCA"/>
    <w:rsid w:val="008A35C1"/>
    <w:rsid w:val="008A40AA"/>
    <w:rsid w:val="008A6001"/>
    <w:rsid w:val="008A71AA"/>
    <w:rsid w:val="008B3948"/>
    <w:rsid w:val="008B41B5"/>
    <w:rsid w:val="008B6551"/>
    <w:rsid w:val="008B7169"/>
    <w:rsid w:val="008C1472"/>
    <w:rsid w:val="008C24BC"/>
    <w:rsid w:val="008C551A"/>
    <w:rsid w:val="008C7CED"/>
    <w:rsid w:val="008D1843"/>
    <w:rsid w:val="008D2401"/>
    <w:rsid w:val="008D26D3"/>
    <w:rsid w:val="008D27A2"/>
    <w:rsid w:val="008D3DD4"/>
    <w:rsid w:val="008D4E75"/>
    <w:rsid w:val="008D52DD"/>
    <w:rsid w:val="008D5691"/>
    <w:rsid w:val="008D5804"/>
    <w:rsid w:val="008E0954"/>
    <w:rsid w:val="008E3444"/>
    <w:rsid w:val="008E38F4"/>
    <w:rsid w:val="008E39EC"/>
    <w:rsid w:val="008E4850"/>
    <w:rsid w:val="008E69CE"/>
    <w:rsid w:val="008F118A"/>
    <w:rsid w:val="008F2517"/>
    <w:rsid w:val="008F2FB6"/>
    <w:rsid w:val="008F3BD8"/>
    <w:rsid w:val="008F420F"/>
    <w:rsid w:val="0090442D"/>
    <w:rsid w:val="00904C65"/>
    <w:rsid w:val="0090576E"/>
    <w:rsid w:val="00905D33"/>
    <w:rsid w:val="009070DE"/>
    <w:rsid w:val="0090795E"/>
    <w:rsid w:val="00910EB4"/>
    <w:rsid w:val="00912938"/>
    <w:rsid w:val="00913493"/>
    <w:rsid w:val="00915501"/>
    <w:rsid w:val="00917661"/>
    <w:rsid w:val="009210AB"/>
    <w:rsid w:val="00921F08"/>
    <w:rsid w:val="00922383"/>
    <w:rsid w:val="00925069"/>
    <w:rsid w:val="009260C6"/>
    <w:rsid w:val="00927FC5"/>
    <w:rsid w:val="00930306"/>
    <w:rsid w:val="009307BD"/>
    <w:rsid w:val="00930E31"/>
    <w:rsid w:val="00935160"/>
    <w:rsid w:val="009358E2"/>
    <w:rsid w:val="00936273"/>
    <w:rsid w:val="00936634"/>
    <w:rsid w:val="00936DC3"/>
    <w:rsid w:val="00941B50"/>
    <w:rsid w:val="00941F4B"/>
    <w:rsid w:val="00942345"/>
    <w:rsid w:val="00943134"/>
    <w:rsid w:val="009444B9"/>
    <w:rsid w:val="009456B5"/>
    <w:rsid w:val="009461CF"/>
    <w:rsid w:val="00946339"/>
    <w:rsid w:val="0094653D"/>
    <w:rsid w:val="00951563"/>
    <w:rsid w:val="00951B49"/>
    <w:rsid w:val="00952ADE"/>
    <w:rsid w:val="00953FC4"/>
    <w:rsid w:val="009544CF"/>
    <w:rsid w:val="00956A77"/>
    <w:rsid w:val="009602B2"/>
    <w:rsid w:val="009620B8"/>
    <w:rsid w:val="009622CC"/>
    <w:rsid w:val="009627ED"/>
    <w:rsid w:val="009629F1"/>
    <w:rsid w:val="00963662"/>
    <w:rsid w:val="00965830"/>
    <w:rsid w:val="00967372"/>
    <w:rsid w:val="00970944"/>
    <w:rsid w:val="0097681A"/>
    <w:rsid w:val="00976E33"/>
    <w:rsid w:val="00980644"/>
    <w:rsid w:val="0098086C"/>
    <w:rsid w:val="0098187E"/>
    <w:rsid w:val="00981F85"/>
    <w:rsid w:val="00982395"/>
    <w:rsid w:val="00983817"/>
    <w:rsid w:val="00984D12"/>
    <w:rsid w:val="009855CB"/>
    <w:rsid w:val="00986AA1"/>
    <w:rsid w:val="00987BA7"/>
    <w:rsid w:val="00987E19"/>
    <w:rsid w:val="009938F9"/>
    <w:rsid w:val="00994DA6"/>
    <w:rsid w:val="009978D0"/>
    <w:rsid w:val="009A0DEC"/>
    <w:rsid w:val="009A68EB"/>
    <w:rsid w:val="009A79EB"/>
    <w:rsid w:val="009B207C"/>
    <w:rsid w:val="009B27F5"/>
    <w:rsid w:val="009B29BE"/>
    <w:rsid w:val="009B2B63"/>
    <w:rsid w:val="009B2C1F"/>
    <w:rsid w:val="009B36B2"/>
    <w:rsid w:val="009B5814"/>
    <w:rsid w:val="009B6B50"/>
    <w:rsid w:val="009B7108"/>
    <w:rsid w:val="009C0332"/>
    <w:rsid w:val="009C09AD"/>
    <w:rsid w:val="009C1084"/>
    <w:rsid w:val="009C28D2"/>
    <w:rsid w:val="009C602C"/>
    <w:rsid w:val="009D2443"/>
    <w:rsid w:val="009D29C5"/>
    <w:rsid w:val="009D2D5C"/>
    <w:rsid w:val="009D4513"/>
    <w:rsid w:val="009D76AC"/>
    <w:rsid w:val="009D77F6"/>
    <w:rsid w:val="009E12F6"/>
    <w:rsid w:val="009E1F46"/>
    <w:rsid w:val="009E3E68"/>
    <w:rsid w:val="009E4852"/>
    <w:rsid w:val="009E5153"/>
    <w:rsid w:val="009E6AB1"/>
    <w:rsid w:val="009E73FA"/>
    <w:rsid w:val="009F00E5"/>
    <w:rsid w:val="009F1182"/>
    <w:rsid w:val="009F2DB7"/>
    <w:rsid w:val="009F44A3"/>
    <w:rsid w:val="009F7690"/>
    <w:rsid w:val="00A01A1A"/>
    <w:rsid w:val="00A0434D"/>
    <w:rsid w:val="00A075C7"/>
    <w:rsid w:val="00A07B75"/>
    <w:rsid w:val="00A1017F"/>
    <w:rsid w:val="00A10E64"/>
    <w:rsid w:val="00A14F18"/>
    <w:rsid w:val="00A210BF"/>
    <w:rsid w:val="00A212E3"/>
    <w:rsid w:val="00A221EE"/>
    <w:rsid w:val="00A2293C"/>
    <w:rsid w:val="00A22EFE"/>
    <w:rsid w:val="00A23FA2"/>
    <w:rsid w:val="00A2486E"/>
    <w:rsid w:val="00A24A79"/>
    <w:rsid w:val="00A25D47"/>
    <w:rsid w:val="00A2794A"/>
    <w:rsid w:val="00A3037B"/>
    <w:rsid w:val="00A309A9"/>
    <w:rsid w:val="00A3161D"/>
    <w:rsid w:val="00A32DE1"/>
    <w:rsid w:val="00A34209"/>
    <w:rsid w:val="00A35A20"/>
    <w:rsid w:val="00A35BA2"/>
    <w:rsid w:val="00A375F4"/>
    <w:rsid w:val="00A37F1E"/>
    <w:rsid w:val="00A40B69"/>
    <w:rsid w:val="00A46B43"/>
    <w:rsid w:val="00A47EDB"/>
    <w:rsid w:val="00A50015"/>
    <w:rsid w:val="00A50058"/>
    <w:rsid w:val="00A50079"/>
    <w:rsid w:val="00A5067A"/>
    <w:rsid w:val="00A508E4"/>
    <w:rsid w:val="00A54E69"/>
    <w:rsid w:val="00A5546C"/>
    <w:rsid w:val="00A562F5"/>
    <w:rsid w:val="00A5696F"/>
    <w:rsid w:val="00A64079"/>
    <w:rsid w:val="00A640F0"/>
    <w:rsid w:val="00A6606B"/>
    <w:rsid w:val="00A710C0"/>
    <w:rsid w:val="00A713BE"/>
    <w:rsid w:val="00A7164A"/>
    <w:rsid w:val="00A7198F"/>
    <w:rsid w:val="00A72472"/>
    <w:rsid w:val="00A73305"/>
    <w:rsid w:val="00A76769"/>
    <w:rsid w:val="00A77D8C"/>
    <w:rsid w:val="00A80AD8"/>
    <w:rsid w:val="00A828D3"/>
    <w:rsid w:val="00A83516"/>
    <w:rsid w:val="00A91684"/>
    <w:rsid w:val="00A93B80"/>
    <w:rsid w:val="00AA122D"/>
    <w:rsid w:val="00AA1E97"/>
    <w:rsid w:val="00AA28C1"/>
    <w:rsid w:val="00AA435E"/>
    <w:rsid w:val="00AB018D"/>
    <w:rsid w:val="00AB1C94"/>
    <w:rsid w:val="00AB1F60"/>
    <w:rsid w:val="00AB47F5"/>
    <w:rsid w:val="00AC05CC"/>
    <w:rsid w:val="00AC1BFC"/>
    <w:rsid w:val="00AC2236"/>
    <w:rsid w:val="00AC5425"/>
    <w:rsid w:val="00AC5A10"/>
    <w:rsid w:val="00AD5FEA"/>
    <w:rsid w:val="00AD6F75"/>
    <w:rsid w:val="00AD71DA"/>
    <w:rsid w:val="00AE0E45"/>
    <w:rsid w:val="00AE1C84"/>
    <w:rsid w:val="00AE1E34"/>
    <w:rsid w:val="00AE2D49"/>
    <w:rsid w:val="00AE5EF4"/>
    <w:rsid w:val="00AE764E"/>
    <w:rsid w:val="00AE7C48"/>
    <w:rsid w:val="00AF01E4"/>
    <w:rsid w:val="00AF21F7"/>
    <w:rsid w:val="00AF352C"/>
    <w:rsid w:val="00B00405"/>
    <w:rsid w:val="00B00BEC"/>
    <w:rsid w:val="00B0152B"/>
    <w:rsid w:val="00B0200E"/>
    <w:rsid w:val="00B02254"/>
    <w:rsid w:val="00B04223"/>
    <w:rsid w:val="00B059A0"/>
    <w:rsid w:val="00B07CC0"/>
    <w:rsid w:val="00B11B7C"/>
    <w:rsid w:val="00B131F3"/>
    <w:rsid w:val="00B1321C"/>
    <w:rsid w:val="00B14005"/>
    <w:rsid w:val="00B14B2E"/>
    <w:rsid w:val="00B208D7"/>
    <w:rsid w:val="00B226BF"/>
    <w:rsid w:val="00B22BF5"/>
    <w:rsid w:val="00B24FE2"/>
    <w:rsid w:val="00B25D31"/>
    <w:rsid w:val="00B27C8A"/>
    <w:rsid w:val="00B30479"/>
    <w:rsid w:val="00B34BB3"/>
    <w:rsid w:val="00B40257"/>
    <w:rsid w:val="00B422D6"/>
    <w:rsid w:val="00B45AB5"/>
    <w:rsid w:val="00B45BAC"/>
    <w:rsid w:val="00B4755D"/>
    <w:rsid w:val="00B5341A"/>
    <w:rsid w:val="00B54AFE"/>
    <w:rsid w:val="00B54C94"/>
    <w:rsid w:val="00B56587"/>
    <w:rsid w:val="00B60710"/>
    <w:rsid w:val="00B60C97"/>
    <w:rsid w:val="00B6162B"/>
    <w:rsid w:val="00B629F3"/>
    <w:rsid w:val="00B668FE"/>
    <w:rsid w:val="00B72045"/>
    <w:rsid w:val="00B751E7"/>
    <w:rsid w:val="00B75623"/>
    <w:rsid w:val="00B769BA"/>
    <w:rsid w:val="00B76CFD"/>
    <w:rsid w:val="00B76E49"/>
    <w:rsid w:val="00B82DC4"/>
    <w:rsid w:val="00B838F6"/>
    <w:rsid w:val="00B90D3C"/>
    <w:rsid w:val="00B928FD"/>
    <w:rsid w:val="00B9321F"/>
    <w:rsid w:val="00B97E29"/>
    <w:rsid w:val="00BA2BE2"/>
    <w:rsid w:val="00BA4706"/>
    <w:rsid w:val="00BA5243"/>
    <w:rsid w:val="00BA535A"/>
    <w:rsid w:val="00BA5D16"/>
    <w:rsid w:val="00BA5D70"/>
    <w:rsid w:val="00BA75D2"/>
    <w:rsid w:val="00BB1297"/>
    <w:rsid w:val="00BB16BD"/>
    <w:rsid w:val="00BB3857"/>
    <w:rsid w:val="00BB5620"/>
    <w:rsid w:val="00BC20EB"/>
    <w:rsid w:val="00BC37EC"/>
    <w:rsid w:val="00BC6673"/>
    <w:rsid w:val="00BD0468"/>
    <w:rsid w:val="00BD150E"/>
    <w:rsid w:val="00BD1C44"/>
    <w:rsid w:val="00BD1FE1"/>
    <w:rsid w:val="00BD2DCD"/>
    <w:rsid w:val="00BD346A"/>
    <w:rsid w:val="00BD52B5"/>
    <w:rsid w:val="00BD52E0"/>
    <w:rsid w:val="00BD56EB"/>
    <w:rsid w:val="00BD63AF"/>
    <w:rsid w:val="00BD7875"/>
    <w:rsid w:val="00BD7EA1"/>
    <w:rsid w:val="00BE40F5"/>
    <w:rsid w:val="00BE48FA"/>
    <w:rsid w:val="00BE6B94"/>
    <w:rsid w:val="00BE7BC8"/>
    <w:rsid w:val="00BF354D"/>
    <w:rsid w:val="00BF382E"/>
    <w:rsid w:val="00BF3CC7"/>
    <w:rsid w:val="00BF3D6E"/>
    <w:rsid w:val="00BF5D8B"/>
    <w:rsid w:val="00BF7024"/>
    <w:rsid w:val="00BF7567"/>
    <w:rsid w:val="00C01646"/>
    <w:rsid w:val="00C029EC"/>
    <w:rsid w:val="00C03939"/>
    <w:rsid w:val="00C10995"/>
    <w:rsid w:val="00C10A48"/>
    <w:rsid w:val="00C13366"/>
    <w:rsid w:val="00C135FC"/>
    <w:rsid w:val="00C1473F"/>
    <w:rsid w:val="00C15514"/>
    <w:rsid w:val="00C1627F"/>
    <w:rsid w:val="00C222B3"/>
    <w:rsid w:val="00C2297F"/>
    <w:rsid w:val="00C22C17"/>
    <w:rsid w:val="00C22EBE"/>
    <w:rsid w:val="00C24A27"/>
    <w:rsid w:val="00C31353"/>
    <w:rsid w:val="00C3236D"/>
    <w:rsid w:val="00C3301E"/>
    <w:rsid w:val="00C36D7E"/>
    <w:rsid w:val="00C37E66"/>
    <w:rsid w:val="00C40273"/>
    <w:rsid w:val="00C40901"/>
    <w:rsid w:val="00C428F3"/>
    <w:rsid w:val="00C507E1"/>
    <w:rsid w:val="00C509A1"/>
    <w:rsid w:val="00C521C2"/>
    <w:rsid w:val="00C5441C"/>
    <w:rsid w:val="00C549F3"/>
    <w:rsid w:val="00C54F22"/>
    <w:rsid w:val="00C55B1C"/>
    <w:rsid w:val="00C565B4"/>
    <w:rsid w:val="00C57746"/>
    <w:rsid w:val="00C57D1E"/>
    <w:rsid w:val="00C60845"/>
    <w:rsid w:val="00C60934"/>
    <w:rsid w:val="00C61ECD"/>
    <w:rsid w:val="00C61FFE"/>
    <w:rsid w:val="00C6279E"/>
    <w:rsid w:val="00C6367E"/>
    <w:rsid w:val="00C66391"/>
    <w:rsid w:val="00C6660A"/>
    <w:rsid w:val="00C722AF"/>
    <w:rsid w:val="00C72CC6"/>
    <w:rsid w:val="00C74631"/>
    <w:rsid w:val="00C75729"/>
    <w:rsid w:val="00C763F6"/>
    <w:rsid w:val="00C80940"/>
    <w:rsid w:val="00C8110A"/>
    <w:rsid w:val="00C824E4"/>
    <w:rsid w:val="00C830DA"/>
    <w:rsid w:val="00C86CAB"/>
    <w:rsid w:val="00C933D7"/>
    <w:rsid w:val="00C93F53"/>
    <w:rsid w:val="00C94779"/>
    <w:rsid w:val="00C95BBF"/>
    <w:rsid w:val="00C962FE"/>
    <w:rsid w:val="00C96D55"/>
    <w:rsid w:val="00C97DA1"/>
    <w:rsid w:val="00CA052E"/>
    <w:rsid w:val="00CA27C4"/>
    <w:rsid w:val="00CA2DDB"/>
    <w:rsid w:val="00CA431E"/>
    <w:rsid w:val="00CA5478"/>
    <w:rsid w:val="00CA6E82"/>
    <w:rsid w:val="00CA7287"/>
    <w:rsid w:val="00CB1743"/>
    <w:rsid w:val="00CB4941"/>
    <w:rsid w:val="00CB4CB5"/>
    <w:rsid w:val="00CB685E"/>
    <w:rsid w:val="00CB71B3"/>
    <w:rsid w:val="00CC085B"/>
    <w:rsid w:val="00CC2FE8"/>
    <w:rsid w:val="00CC306C"/>
    <w:rsid w:val="00CC5513"/>
    <w:rsid w:val="00CD10CA"/>
    <w:rsid w:val="00CD1FC0"/>
    <w:rsid w:val="00CD4B5F"/>
    <w:rsid w:val="00CD4CDB"/>
    <w:rsid w:val="00CD5488"/>
    <w:rsid w:val="00CD5699"/>
    <w:rsid w:val="00CE1D58"/>
    <w:rsid w:val="00CE2346"/>
    <w:rsid w:val="00CE25D4"/>
    <w:rsid w:val="00CE5A35"/>
    <w:rsid w:val="00CE6222"/>
    <w:rsid w:val="00CE6430"/>
    <w:rsid w:val="00CE661E"/>
    <w:rsid w:val="00CF0821"/>
    <w:rsid w:val="00CF0CC9"/>
    <w:rsid w:val="00CF12F6"/>
    <w:rsid w:val="00CF1A7D"/>
    <w:rsid w:val="00CF5F89"/>
    <w:rsid w:val="00CF643A"/>
    <w:rsid w:val="00CF6AAF"/>
    <w:rsid w:val="00CF7AD7"/>
    <w:rsid w:val="00CF7CAF"/>
    <w:rsid w:val="00D0099A"/>
    <w:rsid w:val="00D012CC"/>
    <w:rsid w:val="00D06F7A"/>
    <w:rsid w:val="00D070B7"/>
    <w:rsid w:val="00D1049C"/>
    <w:rsid w:val="00D10B6C"/>
    <w:rsid w:val="00D10EB2"/>
    <w:rsid w:val="00D14BC1"/>
    <w:rsid w:val="00D152BF"/>
    <w:rsid w:val="00D154C5"/>
    <w:rsid w:val="00D20D64"/>
    <w:rsid w:val="00D22993"/>
    <w:rsid w:val="00D22B72"/>
    <w:rsid w:val="00D23D2E"/>
    <w:rsid w:val="00D23E37"/>
    <w:rsid w:val="00D24B13"/>
    <w:rsid w:val="00D271FA"/>
    <w:rsid w:val="00D2798A"/>
    <w:rsid w:val="00D30B88"/>
    <w:rsid w:val="00D313EB"/>
    <w:rsid w:val="00D33907"/>
    <w:rsid w:val="00D3653E"/>
    <w:rsid w:val="00D367B9"/>
    <w:rsid w:val="00D4437C"/>
    <w:rsid w:val="00D4572F"/>
    <w:rsid w:val="00D45FCE"/>
    <w:rsid w:val="00D51C19"/>
    <w:rsid w:val="00D52578"/>
    <w:rsid w:val="00D528E0"/>
    <w:rsid w:val="00D52C7D"/>
    <w:rsid w:val="00D54E14"/>
    <w:rsid w:val="00D553CD"/>
    <w:rsid w:val="00D555C8"/>
    <w:rsid w:val="00D55AD6"/>
    <w:rsid w:val="00D5676A"/>
    <w:rsid w:val="00D60227"/>
    <w:rsid w:val="00D62187"/>
    <w:rsid w:val="00D6292C"/>
    <w:rsid w:val="00D63052"/>
    <w:rsid w:val="00D65526"/>
    <w:rsid w:val="00D71575"/>
    <w:rsid w:val="00D723A7"/>
    <w:rsid w:val="00D7606D"/>
    <w:rsid w:val="00D8007E"/>
    <w:rsid w:val="00D81A9A"/>
    <w:rsid w:val="00D83321"/>
    <w:rsid w:val="00D85C76"/>
    <w:rsid w:val="00D93915"/>
    <w:rsid w:val="00D93FEA"/>
    <w:rsid w:val="00D94B17"/>
    <w:rsid w:val="00D95720"/>
    <w:rsid w:val="00D96C27"/>
    <w:rsid w:val="00DA0DCF"/>
    <w:rsid w:val="00DA1DD5"/>
    <w:rsid w:val="00DA32A7"/>
    <w:rsid w:val="00DA5EC8"/>
    <w:rsid w:val="00DA7597"/>
    <w:rsid w:val="00DB04A2"/>
    <w:rsid w:val="00DB05E8"/>
    <w:rsid w:val="00DB0621"/>
    <w:rsid w:val="00DB1812"/>
    <w:rsid w:val="00DB38C1"/>
    <w:rsid w:val="00DB40C7"/>
    <w:rsid w:val="00DB4240"/>
    <w:rsid w:val="00DB6F00"/>
    <w:rsid w:val="00DC2688"/>
    <w:rsid w:val="00DC7587"/>
    <w:rsid w:val="00DD00A7"/>
    <w:rsid w:val="00DD0F5E"/>
    <w:rsid w:val="00DD2334"/>
    <w:rsid w:val="00DD2558"/>
    <w:rsid w:val="00DD2BED"/>
    <w:rsid w:val="00DD4485"/>
    <w:rsid w:val="00DD51FE"/>
    <w:rsid w:val="00DD59B1"/>
    <w:rsid w:val="00DD6060"/>
    <w:rsid w:val="00DD60B3"/>
    <w:rsid w:val="00DD63A5"/>
    <w:rsid w:val="00DD787B"/>
    <w:rsid w:val="00DD7E4F"/>
    <w:rsid w:val="00DD7EB9"/>
    <w:rsid w:val="00DE00A8"/>
    <w:rsid w:val="00DE477D"/>
    <w:rsid w:val="00DE57B0"/>
    <w:rsid w:val="00DE6277"/>
    <w:rsid w:val="00DF1FC5"/>
    <w:rsid w:val="00DF2AD3"/>
    <w:rsid w:val="00DF42FF"/>
    <w:rsid w:val="00DF449C"/>
    <w:rsid w:val="00DF4F08"/>
    <w:rsid w:val="00DF558A"/>
    <w:rsid w:val="00DF5FD2"/>
    <w:rsid w:val="00DF6DDC"/>
    <w:rsid w:val="00E007E8"/>
    <w:rsid w:val="00E03A1B"/>
    <w:rsid w:val="00E03FE0"/>
    <w:rsid w:val="00E05E65"/>
    <w:rsid w:val="00E12C07"/>
    <w:rsid w:val="00E16D1B"/>
    <w:rsid w:val="00E17442"/>
    <w:rsid w:val="00E2264E"/>
    <w:rsid w:val="00E229D2"/>
    <w:rsid w:val="00E22F21"/>
    <w:rsid w:val="00E257D5"/>
    <w:rsid w:val="00E25AF9"/>
    <w:rsid w:val="00E26AE4"/>
    <w:rsid w:val="00E27E5F"/>
    <w:rsid w:val="00E307BF"/>
    <w:rsid w:val="00E31247"/>
    <w:rsid w:val="00E3170E"/>
    <w:rsid w:val="00E317B7"/>
    <w:rsid w:val="00E333B1"/>
    <w:rsid w:val="00E36132"/>
    <w:rsid w:val="00E3670A"/>
    <w:rsid w:val="00E40379"/>
    <w:rsid w:val="00E419BD"/>
    <w:rsid w:val="00E441E9"/>
    <w:rsid w:val="00E45194"/>
    <w:rsid w:val="00E45432"/>
    <w:rsid w:val="00E47A6B"/>
    <w:rsid w:val="00E51E76"/>
    <w:rsid w:val="00E52235"/>
    <w:rsid w:val="00E538B6"/>
    <w:rsid w:val="00E53D77"/>
    <w:rsid w:val="00E53F59"/>
    <w:rsid w:val="00E53FDD"/>
    <w:rsid w:val="00E54358"/>
    <w:rsid w:val="00E55526"/>
    <w:rsid w:val="00E55D51"/>
    <w:rsid w:val="00E57541"/>
    <w:rsid w:val="00E6089B"/>
    <w:rsid w:val="00E60AF7"/>
    <w:rsid w:val="00E616A8"/>
    <w:rsid w:val="00E61F0B"/>
    <w:rsid w:val="00E6258B"/>
    <w:rsid w:val="00E62EDE"/>
    <w:rsid w:val="00E6547E"/>
    <w:rsid w:val="00E65E2C"/>
    <w:rsid w:val="00E6624B"/>
    <w:rsid w:val="00E66F9F"/>
    <w:rsid w:val="00E67A82"/>
    <w:rsid w:val="00E67C20"/>
    <w:rsid w:val="00E67E93"/>
    <w:rsid w:val="00E70184"/>
    <w:rsid w:val="00E7171E"/>
    <w:rsid w:val="00E724AE"/>
    <w:rsid w:val="00E7783B"/>
    <w:rsid w:val="00E77D20"/>
    <w:rsid w:val="00E77EDD"/>
    <w:rsid w:val="00E856C8"/>
    <w:rsid w:val="00E85F9C"/>
    <w:rsid w:val="00E86485"/>
    <w:rsid w:val="00E90FA7"/>
    <w:rsid w:val="00E938C0"/>
    <w:rsid w:val="00E93D00"/>
    <w:rsid w:val="00E95034"/>
    <w:rsid w:val="00E95380"/>
    <w:rsid w:val="00E96BEF"/>
    <w:rsid w:val="00E96C37"/>
    <w:rsid w:val="00EA07D4"/>
    <w:rsid w:val="00EA0EE0"/>
    <w:rsid w:val="00EA1AF5"/>
    <w:rsid w:val="00EA2B35"/>
    <w:rsid w:val="00EA34EA"/>
    <w:rsid w:val="00EA4B86"/>
    <w:rsid w:val="00EA6304"/>
    <w:rsid w:val="00EA6972"/>
    <w:rsid w:val="00EA6E7A"/>
    <w:rsid w:val="00EB30C3"/>
    <w:rsid w:val="00EB4F52"/>
    <w:rsid w:val="00EB5C30"/>
    <w:rsid w:val="00EB65E1"/>
    <w:rsid w:val="00EB6A91"/>
    <w:rsid w:val="00EB77BD"/>
    <w:rsid w:val="00EB7AF3"/>
    <w:rsid w:val="00EC2FB5"/>
    <w:rsid w:val="00EC4A69"/>
    <w:rsid w:val="00EC6011"/>
    <w:rsid w:val="00EC7D36"/>
    <w:rsid w:val="00ED0B47"/>
    <w:rsid w:val="00ED1C6D"/>
    <w:rsid w:val="00ED1DE5"/>
    <w:rsid w:val="00ED215F"/>
    <w:rsid w:val="00ED216A"/>
    <w:rsid w:val="00ED25FE"/>
    <w:rsid w:val="00ED3053"/>
    <w:rsid w:val="00ED382E"/>
    <w:rsid w:val="00ED6053"/>
    <w:rsid w:val="00ED6619"/>
    <w:rsid w:val="00ED668A"/>
    <w:rsid w:val="00ED6ACD"/>
    <w:rsid w:val="00ED7AA0"/>
    <w:rsid w:val="00EE349D"/>
    <w:rsid w:val="00EE3815"/>
    <w:rsid w:val="00EE462B"/>
    <w:rsid w:val="00EE5290"/>
    <w:rsid w:val="00EE670E"/>
    <w:rsid w:val="00EE7187"/>
    <w:rsid w:val="00EF0E64"/>
    <w:rsid w:val="00EF14FF"/>
    <w:rsid w:val="00EF2664"/>
    <w:rsid w:val="00EF323C"/>
    <w:rsid w:val="00EF7C2C"/>
    <w:rsid w:val="00F01316"/>
    <w:rsid w:val="00F013AA"/>
    <w:rsid w:val="00F0170A"/>
    <w:rsid w:val="00F01A5A"/>
    <w:rsid w:val="00F029B7"/>
    <w:rsid w:val="00F02D66"/>
    <w:rsid w:val="00F0747D"/>
    <w:rsid w:val="00F12C63"/>
    <w:rsid w:val="00F12F7E"/>
    <w:rsid w:val="00F137C4"/>
    <w:rsid w:val="00F155A6"/>
    <w:rsid w:val="00F15A7E"/>
    <w:rsid w:val="00F17BC9"/>
    <w:rsid w:val="00F17BFD"/>
    <w:rsid w:val="00F2120D"/>
    <w:rsid w:val="00F23E02"/>
    <w:rsid w:val="00F25445"/>
    <w:rsid w:val="00F272EC"/>
    <w:rsid w:val="00F31003"/>
    <w:rsid w:val="00F32629"/>
    <w:rsid w:val="00F35204"/>
    <w:rsid w:val="00F3693C"/>
    <w:rsid w:val="00F40461"/>
    <w:rsid w:val="00F429AC"/>
    <w:rsid w:val="00F43835"/>
    <w:rsid w:val="00F523B0"/>
    <w:rsid w:val="00F52819"/>
    <w:rsid w:val="00F54311"/>
    <w:rsid w:val="00F54F9E"/>
    <w:rsid w:val="00F60BA3"/>
    <w:rsid w:val="00F64808"/>
    <w:rsid w:val="00F64FD6"/>
    <w:rsid w:val="00F66D1D"/>
    <w:rsid w:val="00F66EA0"/>
    <w:rsid w:val="00F67FEC"/>
    <w:rsid w:val="00F70E1E"/>
    <w:rsid w:val="00F71DD1"/>
    <w:rsid w:val="00F72339"/>
    <w:rsid w:val="00F72825"/>
    <w:rsid w:val="00F7415D"/>
    <w:rsid w:val="00F77BB1"/>
    <w:rsid w:val="00F82836"/>
    <w:rsid w:val="00F833C9"/>
    <w:rsid w:val="00F86708"/>
    <w:rsid w:val="00F86CE7"/>
    <w:rsid w:val="00F871C0"/>
    <w:rsid w:val="00F92BC6"/>
    <w:rsid w:val="00F937B8"/>
    <w:rsid w:val="00FA163C"/>
    <w:rsid w:val="00FA16B0"/>
    <w:rsid w:val="00FA42BE"/>
    <w:rsid w:val="00FA524B"/>
    <w:rsid w:val="00FA53E5"/>
    <w:rsid w:val="00FA701F"/>
    <w:rsid w:val="00FA7A5E"/>
    <w:rsid w:val="00FB1106"/>
    <w:rsid w:val="00FB1ABF"/>
    <w:rsid w:val="00FB613E"/>
    <w:rsid w:val="00FB76F2"/>
    <w:rsid w:val="00FB7EE1"/>
    <w:rsid w:val="00FC0CD7"/>
    <w:rsid w:val="00FC0D05"/>
    <w:rsid w:val="00FC23C3"/>
    <w:rsid w:val="00FC2B09"/>
    <w:rsid w:val="00FC5C6D"/>
    <w:rsid w:val="00FC63AE"/>
    <w:rsid w:val="00FC726C"/>
    <w:rsid w:val="00FC72F6"/>
    <w:rsid w:val="00FD0773"/>
    <w:rsid w:val="00FD0F37"/>
    <w:rsid w:val="00FD33D2"/>
    <w:rsid w:val="00FD4332"/>
    <w:rsid w:val="00FD4E9D"/>
    <w:rsid w:val="00FD5D4B"/>
    <w:rsid w:val="00FD6552"/>
    <w:rsid w:val="00FD7AE6"/>
    <w:rsid w:val="00FE0D65"/>
    <w:rsid w:val="00FE0E0C"/>
    <w:rsid w:val="00FE0E48"/>
    <w:rsid w:val="00FE1DF3"/>
    <w:rsid w:val="00FE2246"/>
    <w:rsid w:val="00FE3B72"/>
    <w:rsid w:val="00FE46D5"/>
    <w:rsid w:val="00FF08A5"/>
    <w:rsid w:val="00FF1CD0"/>
    <w:rsid w:val="00FF38A3"/>
    <w:rsid w:val="00FF3CD0"/>
    <w:rsid w:val="00FF6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244D8"/>
  <w15:docId w15:val="{B93023E5-653C-594C-AEA3-F0155FF8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F0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271EA"/>
    <w:rPr>
      <w:b/>
      <w:bCs/>
    </w:rPr>
  </w:style>
  <w:style w:type="character" w:styleId="Hyperlink">
    <w:name w:val="Hyperlink"/>
    <w:basedOn w:val="DefaultParagraphFont"/>
    <w:uiPriority w:val="99"/>
    <w:unhideWhenUsed/>
    <w:rsid w:val="005271EA"/>
    <w:rPr>
      <w:color w:val="0000FF"/>
      <w:u w:val="single"/>
    </w:rPr>
  </w:style>
  <w:style w:type="character" w:customStyle="1" w:styleId="UnresolvedMention1">
    <w:name w:val="Unresolved Mention1"/>
    <w:basedOn w:val="DefaultParagraphFont"/>
    <w:uiPriority w:val="99"/>
    <w:rsid w:val="005271EA"/>
    <w:rPr>
      <w:color w:val="605E5C"/>
      <w:shd w:val="clear" w:color="auto" w:fill="E1DFDD"/>
    </w:rPr>
  </w:style>
  <w:style w:type="paragraph" w:styleId="Footer">
    <w:name w:val="footer"/>
    <w:basedOn w:val="Normal"/>
    <w:link w:val="FooterChar"/>
    <w:uiPriority w:val="99"/>
    <w:unhideWhenUsed/>
    <w:rsid w:val="004003C5"/>
    <w:pPr>
      <w:tabs>
        <w:tab w:val="center" w:pos="4680"/>
        <w:tab w:val="right" w:pos="9360"/>
      </w:tabs>
    </w:pPr>
  </w:style>
  <w:style w:type="character" w:customStyle="1" w:styleId="FooterChar">
    <w:name w:val="Footer Char"/>
    <w:basedOn w:val="DefaultParagraphFont"/>
    <w:link w:val="Footer"/>
    <w:uiPriority w:val="99"/>
    <w:rsid w:val="004003C5"/>
  </w:style>
  <w:style w:type="character" w:styleId="PageNumber">
    <w:name w:val="page number"/>
    <w:basedOn w:val="DefaultParagraphFont"/>
    <w:uiPriority w:val="99"/>
    <w:semiHidden/>
    <w:unhideWhenUsed/>
    <w:rsid w:val="004003C5"/>
  </w:style>
  <w:style w:type="character" w:styleId="LineNumber">
    <w:name w:val="line number"/>
    <w:basedOn w:val="DefaultParagraphFont"/>
    <w:uiPriority w:val="99"/>
    <w:semiHidden/>
    <w:unhideWhenUsed/>
    <w:rsid w:val="004003C5"/>
  </w:style>
  <w:style w:type="paragraph" w:styleId="Header">
    <w:name w:val="header"/>
    <w:basedOn w:val="Normal"/>
    <w:link w:val="HeaderChar"/>
    <w:uiPriority w:val="99"/>
    <w:unhideWhenUsed/>
    <w:rsid w:val="004003C5"/>
    <w:pPr>
      <w:tabs>
        <w:tab w:val="center" w:pos="4680"/>
        <w:tab w:val="right" w:pos="9360"/>
      </w:tabs>
    </w:pPr>
  </w:style>
  <w:style w:type="character" w:customStyle="1" w:styleId="HeaderChar">
    <w:name w:val="Header Char"/>
    <w:basedOn w:val="DefaultParagraphFont"/>
    <w:link w:val="Header"/>
    <w:uiPriority w:val="99"/>
    <w:rsid w:val="004003C5"/>
  </w:style>
  <w:style w:type="character" w:styleId="FollowedHyperlink">
    <w:name w:val="FollowedHyperlink"/>
    <w:basedOn w:val="DefaultParagraphFont"/>
    <w:uiPriority w:val="99"/>
    <w:semiHidden/>
    <w:unhideWhenUsed/>
    <w:rsid w:val="004003C5"/>
    <w:rPr>
      <w:color w:val="954F72" w:themeColor="followedHyperlink"/>
      <w:u w:val="single"/>
    </w:rPr>
  </w:style>
  <w:style w:type="paragraph" w:styleId="ListParagraph">
    <w:name w:val="List Paragraph"/>
    <w:basedOn w:val="Normal"/>
    <w:uiPriority w:val="34"/>
    <w:qFormat/>
    <w:rsid w:val="008E3444"/>
    <w:pPr>
      <w:ind w:left="720"/>
      <w:contextualSpacing/>
    </w:pPr>
  </w:style>
  <w:style w:type="paragraph" w:customStyle="1" w:styleId="EndNoteBibliographyTitle">
    <w:name w:val="EndNote Bibliography Title"/>
    <w:basedOn w:val="Normal"/>
    <w:link w:val="EndNoteBibliographyTitleChar"/>
    <w:rsid w:val="008E3444"/>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8E3444"/>
    <w:rPr>
      <w:rFonts w:ascii="Calibri" w:eastAsia="Times New Roman" w:hAnsi="Calibri" w:cs="Calibri"/>
      <w:lang w:val="en-US" w:eastAsia="en-GB"/>
    </w:rPr>
  </w:style>
  <w:style w:type="paragraph" w:customStyle="1" w:styleId="EndNoteBibliography">
    <w:name w:val="EndNote Bibliography"/>
    <w:basedOn w:val="Normal"/>
    <w:link w:val="EndNoteBibliographyChar"/>
    <w:rsid w:val="008E3444"/>
    <w:rPr>
      <w:rFonts w:ascii="Calibri" w:hAnsi="Calibri" w:cs="Calibri"/>
      <w:lang w:val="en-US"/>
    </w:rPr>
  </w:style>
  <w:style w:type="character" w:customStyle="1" w:styleId="EndNoteBibliographyChar">
    <w:name w:val="EndNote Bibliography Char"/>
    <w:basedOn w:val="DefaultParagraphFont"/>
    <w:link w:val="EndNoteBibliography"/>
    <w:rsid w:val="008E3444"/>
    <w:rPr>
      <w:rFonts w:ascii="Calibri" w:eastAsia="Times New Roman" w:hAnsi="Calibri" w:cs="Calibri"/>
      <w:lang w:val="en-US" w:eastAsia="en-GB"/>
    </w:rPr>
  </w:style>
  <w:style w:type="paragraph" w:styleId="Caption">
    <w:name w:val="caption"/>
    <w:basedOn w:val="Normal"/>
    <w:next w:val="Normal"/>
    <w:uiPriority w:val="35"/>
    <w:unhideWhenUsed/>
    <w:qFormat/>
    <w:rsid w:val="00D55AD6"/>
    <w:pPr>
      <w:spacing w:after="200"/>
    </w:pPr>
    <w:rPr>
      <w:i/>
      <w:iCs/>
      <w:color w:val="44546A" w:themeColor="text2"/>
      <w:sz w:val="18"/>
      <w:szCs w:val="18"/>
    </w:rPr>
  </w:style>
  <w:style w:type="paragraph" w:styleId="NormalWeb">
    <w:name w:val="Normal (Web)"/>
    <w:basedOn w:val="Normal"/>
    <w:uiPriority w:val="99"/>
    <w:semiHidden/>
    <w:unhideWhenUsed/>
    <w:rsid w:val="00D24B13"/>
    <w:pPr>
      <w:spacing w:before="100" w:beforeAutospacing="1" w:after="100" w:afterAutospacing="1"/>
    </w:pPr>
  </w:style>
  <w:style w:type="character" w:styleId="CommentReference">
    <w:name w:val="annotation reference"/>
    <w:basedOn w:val="DefaultParagraphFont"/>
    <w:uiPriority w:val="99"/>
    <w:semiHidden/>
    <w:unhideWhenUsed/>
    <w:rsid w:val="00BE40F5"/>
    <w:rPr>
      <w:sz w:val="16"/>
      <w:szCs w:val="16"/>
    </w:rPr>
  </w:style>
  <w:style w:type="paragraph" w:styleId="CommentText">
    <w:name w:val="annotation text"/>
    <w:basedOn w:val="Normal"/>
    <w:link w:val="CommentTextChar"/>
    <w:uiPriority w:val="99"/>
    <w:unhideWhenUsed/>
    <w:rsid w:val="00BE40F5"/>
    <w:rPr>
      <w:sz w:val="20"/>
      <w:szCs w:val="20"/>
    </w:rPr>
  </w:style>
  <w:style w:type="character" w:customStyle="1" w:styleId="CommentTextChar">
    <w:name w:val="Comment Text Char"/>
    <w:basedOn w:val="DefaultParagraphFont"/>
    <w:link w:val="CommentText"/>
    <w:uiPriority w:val="99"/>
    <w:rsid w:val="00BE40F5"/>
    <w:rPr>
      <w:sz w:val="20"/>
      <w:szCs w:val="20"/>
    </w:rPr>
  </w:style>
  <w:style w:type="paragraph" w:styleId="CommentSubject">
    <w:name w:val="annotation subject"/>
    <w:basedOn w:val="CommentText"/>
    <w:next w:val="CommentText"/>
    <w:link w:val="CommentSubjectChar"/>
    <w:uiPriority w:val="99"/>
    <w:semiHidden/>
    <w:unhideWhenUsed/>
    <w:rsid w:val="00BE40F5"/>
    <w:rPr>
      <w:b/>
      <w:bCs/>
    </w:rPr>
  </w:style>
  <w:style w:type="character" w:customStyle="1" w:styleId="CommentSubjectChar">
    <w:name w:val="Comment Subject Char"/>
    <w:basedOn w:val="CommentTextChar"/>
    <w:link w:val="CommentSubject"/>
    <w:uiPriority w:val="99"/>
    <w:semiHidden/>
    <w:rsid w:val="00BE40F5"/>
    <w:rPr>
      <w:b/>
      <w:bCs/>
      <w:sz w:val="20"/>
      <w:szCs w:val="20"/>
    </w:rPr>
  </w:style>
  <w:style w:type="paragraph" w:styleId="Revision">
    <w:name w:val="Revision"/>
    <w:hidden/>
    <w:uiPriority w:val="99"/>
    <w:semiHidden/>
    <w:rsid w:val="00F871C0"/>
  </w:style>
  <w:style w:type="paragraph" w:styleId="BalloonText">
    <w:name w:val="Balloon Text"/>
    <w:basedOn w:val="Normal"/>
    <w:link w:val="BalloonTextChar"/>
    <w:uiPriority w:val="99"/>
    <w:semiHidden/>
    <w:unhideWhenUsed/>
    <w:rsid w:val="007725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5FF"/>
    <w:rPr>
      <w:rFonts w:ascii="Segoe UI" w:hAnsi="Segoe UI" w:cs="Segoe UI"/>
      <w:sz w:val="18"/>
      <w:szCs w:val="18"/>
    </w:rPr>
  </w:style>
  <w:style w:type="character" w:customStyle="1" w:styleId="id-label">
    <w:name w:val="id-label"/>
    <w:basedOn w:val="DefaultParagraphFont"/>
    <w:rsid w:val="00567909"/>
  </w:style>
  <w:style w:type="character" w:styleId="UnresolvedMention">
    <w:name w:val="Unresolved Mention"/>
    <w:basedOn w:val="DefaultParagraphFont"/>
    <w:uiPriority w:val="99"/>
    <w:semiHidden/>
    <w:unhideWhenUsed/>
    <w:rsid w:val="004B7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40035">
      <w:bodyDiv w:val="1"/>
      <w:marLeft w:val="0"/>
      <w:marRight w:val="0"/>
      <w:marTop w:val="0"/>
      <w:marBottom w:val="0"/>
      <w:divBdr>
        <w:top w:val="none" w:sz="0" w:space="0" w:color="auto"/>
        <w:left w:val="none" w:sz="0" w:space="0" w:color="auto"/>
        <w:bottom w:val="none" w:sz="0" w:space="0" w:color="auto"/>
        <w:right w:val="none" w:sz="0" w:space="0" w:color="auto"/>
      </w:divBdr>
    </w:div>
    <w:div w:id="307058842">
      <w:bodyDiv w:val="1"/>
      <w:marLeft w:val="0"/>
      <w:marRight w:val="0"/>
      <w:marTop w:val="0"/>
      <w:marBottom w:val="0"/>
      <w:divBdr>
        <w:top w:val="none" w:sz="0" w:space="0" w:color="auto"/>
        <w:left w:val="none" w:sz="0" w:space="0" w:color="auto"/>
        <w:bottom w:val="none" w:sz="0" w:space="0" w:color="auto"/>
        <w:right w:val="none" w:sz="0" w:space="0" w:color="auto"/>
      </w:divBdr>
    </w:div>
    <w:div w:id="333725256">
      <w:bodyDiv w:val="1"/>
      <w:marLeft w:val="0"/>
      <w:marRight w:val="0"/>
      <w:marTop w:val="0"/>
      <w:marBottom w:val="0"/>
      <w:divBdr>
        <w:top w:val="none" w:sz="0" w:space="0" w:color="auto"/>
        <w:left w:val="none" w:sz="0" w:space="0" w:color="auto"/>
        <w:bottom w:val="none" w:sz="0" w:space="0" w:color="auto"/>
        <w:right w:val="none" w:sz="0" w:space="0" w:color="auto"/>
      </w:divBdr>
    </w:div>
    <w:div w:id="519515708">
      <w:bodyDiv w:val="1"/>
      <w:marLeft w:val="0"/>
      <w:marRight w:val="0"/>
      <w:marTop w:val="0"/>
      <w:marBottom w:val="0"/>
      <w:divBdr>
        <w:top w:val="none" w:sz="0" w:space="0" w:color="auto"/>
        <w:left w:val="none" w:sz="0" w:space="0" w:color="auto"/>
        <w:bottom w:val="none" w:sz="0" w:space="0" w:color="auto"/>
        <w:right w:val="none" w:sz="0" w:space="0" w:color="auto"/>
      </w:divBdr>
    </w:div>
    <w:div w:id="535897646">
      <w:bodyDiv w:val="1"/>
      <w:marLeft w:val="0"/>
      <w:marRight w:val="0"/>
      <w:marTop w:val="0"/>
      <w:marBottom w:val="0"/>
      <w:divBdr>
        <w:top w:val="none" w:sz="0" w:space="0" w:color="auto"/>
        <w:left w:val="none" w:sz="0" w:space="0" w:color="auto"/>
        <w:bottom w:val="none" w:sz="0" w:space="0" w:color="auto"/>
        <w:right w:val="none" w:sz="0" w:space="0" w:color="auto"/>
      </w:divBdr>
    </w:div>
    <w:div w:id="604073985">
      <w:bodyDiv w:val="1"/>
      <w:marLeft w:val="0"/>
      <w:marRight w:val="0"/>
      <w:marTop w:val="0"/>
      <w:marBottom w:val="0"/>
      <w:divBdr>
        <w:top w:val="none" w:sz="0" w:space="0" w:color="auto"/>
        <w:left w:val="none" w:sz="0" w:space="0" w:color="auto"/>
        <w:bottom w:val="none" w:sz="0" w:space="0" w:color="auto"/>
        <w:right w:val="none" w:sz="0" w:space="0" w:color="auto"/>
      </w:divBdr>
    </w:div>
    <w:div w:id="944000354">
      <w:bodyDiv w:val="1"/>
      <w:marLeft w:val="0"/>
      <w:marRight w:val="0"/>
      <w:marTop w:val="0"/>
      <w:marBottom w:val="0"/>
      <w:divBdr>
        <w:top w:val="none" w:sz="0" w:space="0" w:color="auto"/>
        <w:left w:val="none" w:sz="0" w:space="0" w:color="auto"/>
        <w:bottom w:val="none" w:sz="0" w:space="0" w:color="auto"/>
        <w:right w:val="none" w:sz="0" w:space="0" w:color="auto"/>
      </w:divBdr>
      <w:divsChild>
        <w:div w:id="1338847233">
          <w:marLeft w:val="0"/>
          <w:marRight w:val="0"/>
          <w:marTop w:val="0"/>
          <w:marBottom w:val="0"/>
          <w:divBdr>
            <w:top w:val="none" w:sz="0" w:space="0" w:color="auto"/>
            <w:left w:val="none" w:sz="0" w:space="0" w:color="auto"/>
            <w:bottom w:val="none" w:sz="0" w:space="0" w:color="auto"/>
            <w:right w:val="none" w:sz="0" w:space="0" w:color="auto"/>
          </w:divBdr>
          <w:divsChild>
            <w:div w:id="728311319">
              <w:marLeft w:val="0"/>
              <w:marRight w:val="0"/>
              <w:marTop w:val="0"/>
              <w:marBottom w:val="0"/>
              <w:divBdr>
                <w:top w:val="none" w:sz="0" w:space="0" w:color="auto"/>
                <w:left w:val="none" w:sz="0" w:space="0" w:color="auto"/>
                <w:bottom w:val="none" w:sz="0" w:space="0" w:color="auto"/>
                <w:right w:val="none" w:sz="0" w:space="0" w:color="auto"/>
              </w:divBdr>
              <w:divsChild>
                <w:div w:id="1842155892">
                  <w:marLeft w:val="0"/>
                  <w:marRight w:val="0"/>
                  <w:marTop w:val="0"/>
                  <w:marBottom w:val="0"/>
                  <w:divBdr>
                    <w:top w:val="none" w:sz="0" w:space="0" w:color="auto"/>
                    <w:left w:val="none" w:sz="0" w:space="0" w:color="auto"/>
                    <w:bottom w:val="none" w:sz="0" w:space="0" w:color="auto"/>
                    <w:right w:val="none" w:sz="0" w:space="0" w:color="auto"/>
                  </w:divBdr>
                  <w:divsChild>
                    <w:div w:id="17240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934181">
      <w:bodyDiv w:val="1"/>
      <w:marLeft w:val="0"/>
      <w:marRight w:val="0"/>
      <w:marTop w:val="0"/>
      <w:marBottom w:val="0"/>
      <w:divBdr>
        <w:top w:val="none" w:sz="0" w:space="0" w:color="auto"/>
        <w:left w:val="none" w:sz="0" w:space="0" w:color="auto"/>
        <w:bottom w:val="none" w:sz="0" w:space="0" w:color="auto"/>
        <w:right w:val="none" w:sz="0" w:space="0" w:color="auto"/>
      </w:divBdr>
    </w:div>
    <w:div w:id="1233616579">
      <w:bodyDiv w:val="1"/>
      <w:marLeft w:val="0"/>
      <w:marRight w:val="0"/>
      <w:marTop w:val="0"/>
      <w:marBottom w:val="0"/>
      <w:divBdr>
        <w:top w:val="none" w:sz="0" w:space="0" w:color="auto"/>
        <w:left w:val="none" w:sz="0" w:space="0" w:color="auto"/>
        <w:bottom w:val="none" w:sz="0" w:space="0" w:color="auto"/>
        <w:right w:val="none" w:sz="0" w:space="0" w:color="auto"/>
      </w:divBdr>
    </w:div>
    <w:div w:id="1301618228">
      <w:bodyDiv w:val="1"/>
      <w:marLeft w:val="0"/>
      <w:marRight w:val="0"/>
      <w:marTop w:val="0"/>
      <w:marBottom w:val="0"/>
      <w:divBdr>
        <w:top w:val="none" w:sz="0" w:space="0" w:color="auto"/>
        <w:left w:val="none" w:sz="0" w:space="0" w:color="auto"/>
        <w:bottom w:val="none" w:sz="0" w:space="0" w:color="auto"/>
        <w:right w:val="none" w:sz="0" w:space="0" w:color="auto"/>
      </w:divBdr>
    </w:div>
    <w:div w:id="1347823898">
      <w:bodyDiv w:val="1"/>
      <w:marLeft w:val="0"/>
      <w:marRight w:val="0"/>
      <w:marTop w:val="0"/>
      <w:marBottom w:val="0"/>
      <w:divBdr>
        <w:top w:val="none" w:sz="0" w:space="0" w:color="auto"/>
        <w:left w:val="none" w:sz="0" w:space="0" w:color="auto"/>
        <w:bottom w:val="none" w:sz="0" w:space="0" w:color="auto"/>
        <w:right w:val="none" w:sz="0" w:space="0" w:color="auto"/>
      </w:divBdr>
    </w:div>
    <w:div w:id="1436553339">
      <w:bodyDiv w:val="1"/>
      <w:marLeft w:val="0"/>
      <w:marRight w:val="0"/>
      <w:marTop w:val="0"/>
      <w:marBottom w:val="0"/>
      <w:divBdr>
        <w:top w:val="none" w:sz="0" w:space="0" w:color="auto"/>
        <w:left w:val="none" w:sz="0" w:space="0" w:color="auto"/>
        <w:bottom w:val="none" w:sz="0" w:space="0" w:color="auto"/>
        <w:right w:val="none" w:sz="0" w:space="0" w:color="auto"/>
      </w:divBdr>
    </w:div>
    <w:div w:id="1627814844">
      <w:bodyDiv w:val="1"/>
      <w:marLeft w:val="0"/>
      <w:marRight w:val="0"/>
      <w:marTop w:val="0"/>
      <w:marBottom w:val="0"/>
      <w:divBdr>
        <w:top w:val="none" w:sz="0" w:space="0" w:color="auto"/>
        <w:left w:val="none" w:sz="0" w:space="0" w:color="auto"/>
        <w:bottom w:val="none" w:sz="0" w:space="0" w:color="auto"/>
        <w:right w:val="none" w:sz="0" w:space="0" w:color="auto"/>
      </w:divBdr>
    </w:div>
    <w:div w:id="1669096440">
      <w:bodyDiv w:val="1"/>
      <w:marLeft w:val="0"/>
      <w:marRight w:val="0"/>
      <w:marTop w:val="0"/>
      <w:marBottom w:val="0"/>
      <w:divBdr>
        <w:top w:val="none" w:sz="0" w:space="0" w:color="auto"/>
        <w:left w:val="none" w:sz="0" w:space="0" w:color="auto"/>
        <w:bottom w:val="none" w:sz="0" w:space="0" w:color="auto"/>
        <w:right w:val="none" w:sz="0" w:space="0" w:color="auto"/>
      </w:divBdr>
    </w:div>
    <w:div w:id="1753700650">
      <w:bodyDiv w:val="1"/>
      <w:marLeft w:val="0"/>
      <w:marRight w:val="0"/>
      <w:marTop w:val="0"/>
      <w:marBottom w:val="0"/>
      <w:divBdr>
        <w:top w:val="none" w:sz="0" w:space="0" w:color="auto"/>
        <w:left w:val="none" w:sz="0" w:space="0" w:color="auto"/>
        <w:bottom w:val="none" w:sz="0" w:space="0" w:color="auto"/>
        <w:right w:val="none" w:sz="0" w:space="0" w:color="auto"/>
      </w:divBdr>
      <w:divsChild>
        <w:div w:id="1462074386">
          <w:marLeft w:val="0"/>
          <w:marRight w:val="0"/>
          <w:marTop w:val="0"/>
          <w:marBottom w:val="0"/>
          <w:divBdr>
            <w:top w:val="none" w:sz="0" w:space="0" w:color="auto"/>
            <w:left w:val="none" w:sz="0" w:space="0" w:color="auto"/>
            <w:bottom w:val="none" w:sz="0" w:space="0" w:color="auto"/>
            <w:right w:val="none" w:sz="0" w:space="0" w:color="auto"/>
          </w:divBdr>
        </w:div>
        <w:div w:id="1923681123">
          <w:marLeft w:val="0"/>
          <w:marRight w:val="0"/>
          <w:marTop w:val="0"/>
          <w:marBottom w:val="0"/>
          <w:divBdr>
            <w:top w:val="none" w:sz="0" w:space="0" w:color="auto"/>
            <w:left w:val="none" w:sz="0" w:space="0" w:color="auto"/>
            <w:bottom w:val="none" w:sz="0" w:space="0" w:color="auto"/>
            <w:right w:val="none" w:sz="0" w:space="0" w:color="auto"/>
          </w:divBdr>
        </w:div>
      </w:divsChild>
    </w:div>
    <w:div w:id="1767580928">
      <w:bodyDiv w:val="1"/>
      <w:marLeft w:val="0"/>
      <w:marRight w:val="0"/>
      <w:marTop w:val="0"/>
      <w:marBottom w:val="0"/>
      <w:divBdr>
        <w:top w:val="none" w:sz="0" w:space="0" w:color="auto"/>
        <w:left w:val="none" w:sz="0" w:space="0" w:color="auto"/>
        <w:bottom w:val="none" w:sz="0" w:space="0" w:color="auto"/>
        <w:right w:val="none" w:sz="0" w:space="0" w:color="auto"/>
      </w:divBdr>
    </w:div>
    <w:div w:id="1951280804">
      <w:bodyDiv w:val="1"/>
      <w:marLeft w:val="0"/>
      <w:marRight w:val="0"/>
      <w:marTop w:val="0"/>
      <w:marBottom w:val="0"/>
      <w:divBdr>
        <w:top w:val="none" w:sz="0" w:space="0" w:color="auto"/>
        <w:left w:val="none" w:sz="0" w:space="0" w:color="auto"/>
        <w:bottom w:val="none" w:sz="0" w:space="0" w:color="auto"/>
        <w:right w:val="none" w:sz="0" w:space="0" w:color="auto"/>
      </w:divBdr>
    </w:div>
    <w:div w:id="2065831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enodo.org/records/1573938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rchive.jgi.doe.gov/data-and-tools/software-tools/bbtools/bb-tools-user-guide/" TargetMode="External"/><Relationship Id="rId4" Type="http://schemas.openxmlformats.org/officeDocument/2006/relationships/settings" Target="settings.xml"/><Relationship Id="rId9" Type="http://schemas.openxmlformats.org/officeDocument/2006/relationships/hyperlink" Target="https://zenodo.org/records/1573938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CDE42-6D87-4BEA-804D-2126B7709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15503</Words>
  <Characters>88369</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Gihawi (MED - Staff)</dc:creator>
  <cp:keywords/>
  <dc:description/>
  <cp:lastModifiedBy>Abraham Gihawi (MED - Staff)</cp:lastModifiedBy>
  <cp:revision>2</cp:revision>
  <cp:lastPrinted>2025-04-11T18:45:00Z</cp:lastPrinted>
  <dcterms:created xsi:type="dcterms:W3CDTF">2025-08-07T15:31:00Z</dcterms:created>
  <dcterms:modified xsi:type="dcterms:W3CDTF">2025-08-07T15:31:00Z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