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849CB" w14:textId="77777777" w:rsidR="00AC12DC" w:rsidRPr="00017A11" w:rsidRDefault="000D28B3" w:rsidP="008E1938">
      <w:pPr>
        <w:spacing w:line="360" w:lineRule="auto"/>
        <w:jc w:val="center"/>
        <w:rPr>
          <w:b/>
          <w:color w:val="000000" w:themeColor="text1"/>
          <w:lang w:eastAsia="ko-KR"/>
        </w:rPr>
      </w:pPr>
      <w:r w:rsidRPr="00017A11">
        <w:rPr>
          <w:rFonts w:eastAsia="Malgun Gothic"/>
          <w:b/>
          <w:color w:val="000000" w:themeColor="text1"/>
          <w:lang w:eastAsia="ko-KR"/>
        </w:rPr>
        <w:t xml:space="preserve">Observation of whispering gallery modes </w:t>
      </w:r>
      <w:r w:rsidR="004A6369" w:rsidRPr="00017A11">
        <w:rPr>
          <w:rFonts w:eastAsia="Malgun Gothic"/>
          <w:b/>
          <w:color w:val="000000" w:themeColor="text1"/>
          <w:lang w:eastAsia="ko-KR"/>
        </w:rPr>
        <w:t>in</w:t>
      </w:r>
      <w:r w:rsidR="0032465D" w:rsidRPr="00017A11">
        <w:rPr>
          <w:rFonts w:eastAsia="Malgun Gothic" w:hint="eastAsia"/>
          <w:b/>
          <w:color w:val="000000" w:themeColor="text1"/>
          <w:lang w:eastAsia="ko-KR"/>
        </w:rPr>
        <w:t xml:space="preserve"> </w:t>
      </w:r>
      <w:proofErr w:type="spellStart"/>
      <w:r w:rsidR="00BB41DE" w:rsidRPr="00017A11">
        <w:rPr>
          <w:rFonts w:eastAsia="Malgun Gothic"/>
          <w:b/>
          <w:color w:val="000000" w:themeColor="text1"/>
        </w:rPr>
        <w:t>InGaN</w:t>
      </w:r>
      <w:proofErr w:type="spellEnd"/>
      <w:r w:rsidR="00BB41DE" w:rsidRPr="00017A11">
        <w:rPr>
          <w:rFonts w:eastAsia="Malgun Gothic"/>
          <w:b/>
          <w:color w:val="000000" w:themeColor="text1"/>
        </w:rPr>
        <w:t>/</w:t>
      </w:r>
      <w:proofErr w:type="spellStart"/>
      <w:r w:rsidR="00BB41DE" w:rsidRPr="00017A11">
        <w:rPr>
          <w:rFonts w:eastAsia="Malgun Gothic"/>
          <w:b/>
          <w:color w:val="000000" w:themeColor="text1"/>
        </w:rPr>
        <w:t>GaN</w:t>
      </w:r>
      <w:proofErr w:type="spellEnd"/>
      <w:r w:rsidR="00BB41DE" w:rsidRPr="00017A11">
        <w:rPr>
          <w:rFonts w:eastAsia="Malgun Gothic"/>
          <w:b/>
          <w:color w:val="000000" w:themeColor="text1"/>
        </w:rPr>
        <w:t xml:space="preserve"> </w:t>
      </w:r>
      <w:r w:rsidR="00B34679" w:rsidRPr="00017A11">
        <w:rPr>
          <w:rFonts w:eastAsia="Malgun Gothic"/>
          <w:b/>
          <w:color w:val="000000" w:themeColor="text1"/>
          <w:lang w:eastAsia="ko-KR"/>
        </w:rPr>
        <w:t>multi-quantum well</w:t>
      </w:r>
      <w:r w:rsidR="00BB41DE" w:rsidRPr="00017A11">
        <w:rPr>
          <w:rFonts w:eastAsia="Malgun Gothic"/>
          <w:b/>
          <w:color w:val="000000" w:themeColor="text1"/>
        </w:rPr>
        <w:t xml:space="preserve"> </w:t>
      </w:r>
      <w:proofErr w:type="spellStart"/>
      <w:r w:rsidR="00BB41DE" w:rsidRPr="00017A11">
        <w:rPr>
          <w:rFonts w:eastAsia="Malgun Gothic"/>
          <w:b/>
          <w:color w:val="000000" w:themeColor="text1"/>
        </w:rPr>
        <w:t>microdisk</w:t>
      </w:r>
      <w:r w:rsidR="00F84A13" w:rsidRPr="00017A11">
        <w:rPr>
          <w:rFonts w:eastAsia="Malgun Gothic"/>
          <w:b/>
          <w:color w:val="000000" w:themeColor="text1"/>
          <w:lang w:eastAsia="ko-KR"/>
        </w:rPr>
        <w:t>s</w:t>
      </w:r>
      <w:proofErr w:type="spellEnd"/>
      <w:r w:rsidR="0032465D" w:rsidRPr="00017A11">
        <w:rPr>
          <w:rFonts w:eastAsia="Malgun Gothic" w:hint="eastAsia"/>
          <w:b/>
          <w:color w:val="000000" w:themeColor="text1"/>
          <w:lang w:eastAsia="ko-KR"/>
        </w:rPr>
        <w:t xml:space="preserve"> </w:t>
      </w:r>
      <w:r w:rsidR="004A6369" w:rsidRPr="00017A11">
        <w:rPr>
          <w:rFonts w:eastAsia="Malgun Gothic"/>
          <w:b/>
          <w:color w:val="000000" w:themeColor="text1"/>
          <w:lang w:eastAsia="ko-KR"/>
        </w:rPr>
        <w:t xml:space="preserve">with Ag </w:t>
      </w:r>
      <w:r w:rsidR="00320ECD" w:rsidRPr="00017A11">
        <w:rPr>
          <w:rFonts w:eastAsia="Malgun Gothic"/>
          <w:b/>
          <w:color w:val="000000" w:themeColor="text1"/>
          <w:lang w:eastAsia="ko-KR"/>
        </w:rPr>
        <w:t xml:space="preserve">plasmonic </w:t>
      </w:r>
      <w:r w:rsidR="004A6369" w:rsidRPr="00017A11">
        <w:rPr>
          <w:rFonts w:eastAsia="Malgun Gothic"/>
          <w:b/>
          <w:color w:val="000000" w:themeColor="text1"/>
          <w:lang w:eastAsia="ko-KR"/>
        </w:rPr>
        <w:t xml:space="preserve">nanoparticles </w:t>
      </w:r>
      <w:r w:rsidR="00BB41DE" w:rsidRPr="00017A11">
        <w:rPr>
          <w:rFonts w:eastAsia="Malgun Gothic"/>
          <w:b/>
          <w:color w:val="000000" w:themeColor="text1"/>
        </w:rPr>
        <w:t>on Si pedestals</w:t>
      </w:r>
    </w:p>
    <w:p w14:paraId="4933C1AB" w14:textId="77777777" w:rsidR="00BB41DE" w:rsidRPr="00017A11" w:rsidRDefault="00BB41DE" w:rsidP="001C1394">
      <w:pPr>
        <w:spacing w:line="360" w:lineRule="auto"/>
        <w:rPr>
          <w:b/>
          <w:color w:val="000000" w:themeColor="text1"/>
          <w:lang w:eastAsia="ko-KR"/>
        </w:rPr>
      </w:pPr>
    </w:p>
    <w:p w14:paraId="49B42B1A" w14:textId="2B55475E" w:rsidR="00883756" w:rsidRPr="00017A11" w:rsidRDefault="00107DB7" w:rsidP="006477BD">
      <w:pPr>
        <w:pStyle w:val="NormalWeb"/>
        <w:shd w:val="clear" w:color="auto" w:fill="FFFFFF"/>
        <w:spacing w:before="0" w:beforeAutospacing="0" w:after="0" w:afterAutospacing="0" w:line="360" w:lineRule="auto"/>
        <w:rPr>
          <w:color w:val="000000" w:themeColor="text1"/>
          <w:vertAlign w:val="superscript"/>
          <w:lang w:eastAsia="ko-KR"/>
        </w:rPr>
      </w:pPr>
      <w:r w:rsidRPr="00017A11">
        <w:rPr>
          <w:color w:val="000000" w:themeColor="text1"/>
          <w:lang w:eastAsia="ko-KR"/>
        </w:rPr>
        <w:t xml:space="preserve">Kang </w:t>
      </w:r>
      <w:proofErr w:type="spellStart"/>
      <w:r w:rsidRPr="00017A11">
        <w:rPr>
          <w:color w:val="000000" w:themeColor="text1"/>
          <w:lang w:eastAsia="ko-KR"/>
        </w:rPr>
        <w:t>Jea</w:t>
      </w:r>
      <w:proofErr w:type="spellEnd"/>
      <w:r w:rsidR="0094187C" w:rsidRPr="00017A11">
        <w:rPr>
          <w:rFonts w:hint="eastAsia"/>
          <w:color w:val="000000" w:themeColor="text1"/>
          <w:lang w:eastAsia="ko-KR"/>
        </w:rPr>
        <w:t xml:space="preserve"> </w:t>
      </w:r>
      <w:r w:rsidRPr="00017A11">
        <w:rPr>
          <w:color w:val="000000" w:themeColor="text1"/>
          <w:lang w:eastAsia="ko-KR"/>
        </w:rPr>
        <w:t>Lee</w:t>
      </w:r>
      <w:r w:rsidR="008956E0" w:rsidRPr="00017A11">
        <w:rPr>
          <w:color w:val="000000" w:themeColor="text1"/>
          <w:vertAlign w:val="superscript"/>
          <w:lang w:eastAsia="ko-KR"/>
        </w:rPr>
        <w:t>1</w:t>
      </w:r>
      <w:r w:rsidR="006477BD" w:rsidRPr="00017A11">
        <w:rPr>
          <w:color w:val="000000" w:themeColor="text1"/>
          <w:vertAlign w:val="superscript"/>
          <w:lang w:eastAsia="ko-KR"/>
        </w:rPr>
        <w:t>,2</w:t>
      </w:r>
      <w:r w:rsidR="008E1938" w:rsidRPr="00017A11">
        <w:rPr>
          <w:color w:val="000000" w:themeColor="text1"/>
          <w:lang w:eastAsia="ko-KR"/>
        </w:rPr>
        <w:t xml:space="preserve">, </w:t>
      </w:r>
      <w:r w:rsidR="00D06DEC" w:rsidRPr="00017A11">
        <w:rPr>
          <w:color w:val="000000" w:themeColor="text1"/>
          <w:lang w:eastAsia="ko-KR"/>
        </w:rPr>
        <w:t>Duc</w:t>
      </w:r>
      <w:r w:rsidR="00D06DEC" w:rsidRPr="00017A11">
        <w:rPr>
          <w:rFonts w:hint="eastAsia"/>
          <w:color w:val="000000" w:themeColor="text1"/>
          <w:lang w:eastAsia="ko-KR"/>
        </w:rPr>
        <w:t xml:space="preserve"> </w:t>
      </w:r>
      <w:r w:rsidR="00D06DEC" w:rsidRPr="00017A11">
        <w:rPr>
          <w:color w:val="000000" w:themeColor="text1"/>
          <w:lang w:eastAsia="ko-KR"/>
        </w:rPr>
        <w:t>Anh</w:t>
      </w:r>
      <w:r w:rsidR="00D06DEC" w:rsidRPr="00017A11">
        <w:rPr>
          <w:rFonts w:hint="eastAsia"/>
          <w:color w:val="000000" w:themeColor="text1"/>
          <w:lang w:eastAsia="ko-KR"/>
        </w:rPr>
        <w:t xml:space="preserve"> </w:t>
      </w:r>
      <w:r w:rsidR="00D06DEC" w:rsidRPr="00017A11">
        <w:rPr>
          <w:color w:val="000000" w:themeColor="text1"/>
          <w:lang w:eastAsia="ko-KR"/>
        </w:rPr>
        <w:t>Dinh</w:t>
      </w:r>
      <w:r w:rsidR="0056339D" w:rsidRPr="00017A11">
        <w:rPr>
          <w:color w:val="000000" w:themeColor="text1"/>
          <w:vertAlign w:val="superscript"/>
          <w:lang w:eastAsia="ko-KR"/>
        </w:rPr>
        <w:t>2</w:t>
      </w:r>
      <w:r w:rsidR="00D06DEC" w:rsidRPr="00017A11">
        <w:rPr>
          <w:color w:val="000000" w:themeColor="text1"/>
          <w:lang w:eastAsia="ko-KR"/>
        </w:rPr>
        <w:t xml:space="preserve">, </w:t>
      </w:r>
      <w:r w:rsidR="008E1938" w:rsidRPr="00017A11">
        <w:rPr>
          <w:color w:val="000000" w:themeColor="text1"/>
          <w:lang w:eastAsia="ko-KR"/>
        </w:rPr>
        <w:t>Huynh Tran My Hoa</w:t>
      </w:r>
      <w:r w:rsidR="0056339D" w:rsidRPr="00017A11">
        <w:rPr>
          <w:color w:val="000000" w:themeColor="text1"/>
          <w:vertAlign w:val="superscript"/>
          <w:lang w:eastAsia="ko-KR"/>
        </w:rPr>
        <w:t>2</w:t>
      </w:r>
      <w:r w:rsidR="008E1938" w:rsidRPr="00017A11">
        <w:rPr>
          <w:color w:val="000000" w:themeColor="text1"/>
          <w:lang w:eastAsia="ko-KR"/>
        </w:rPr>
        <w:t>,</w:t>
      </w:r>
      <w:r w:rsidR="00D06DEC" w:rsidRPr="00017A11">
        <w:rPr>
          <w:color w:val="000000" w:themeColor="text1"/>
          <w:lang w:eastAsia="ko-KR"/>
        </w:rPr>
        <w:t xml:space="preserve"> </w:t>
      </w:r>
      <w:r w:rsidR="005F5063" w:rsidRPr="00017A11">
        <w:rPr>
          <w:color w:val="000000" w:themeColor="text1"/>
          <w:lang w:eastAsia="ko-KR"/>
        </w:rPr>
        <w:t>Pham</w:t>
      </w:r>
      <w:r w:rsidR="005F5063" w:rsidRPr="00017A11">
        <w:rPr>
          <w:color w:val="000000" w:themeColor="text1"/>
          <w:lang w:val="vi-VN" w:eastAsia="ko-KR"/>
        </w:rPr>
        <w:t xml:space="preserve"> Hoai Phuong</w:t>
      </w:r>
      <w:r w:rsidR="0056339D" w:rsidRPr="00017A11">
        <w:rPr>
          <w:color w:val="000000" w:themeColor="text1"/>
          <w:vertAlign w:val="superscript"/>
          <w:lang w:eastAsia="ko-KR"/>
        </w:rPr>
        <w:t>2</w:t>
      </w:r>
      <w:r w:rsidR="005F5063" w:rsidRPr="00017A11">
        <w:rPr>
          <w:color w:val="000000" w:themeColor="text1"/>
          <w:lang w:val="vi-VN" w:eastAsia="ko-KR"/>
        </w:rPr>
        <w:t xml:space="preserve">, </w:t>
      </w:r>
      <w:r w:rsidR="00E11145" w:rsidRPr="00017A11">
        <w:rPr>
          <w:color w:val="000000" w:themeColor="text1"/>
          <w:lang w:eastAsia="ko-KR"/>
        </w:rPr>
        <w:t>Hoang Hung Nguyen</w:t>
      </w:r>
      <w:r w:rsidR="0056339D" w:rsidRPr="00017A11">
        <w:rPr>
          <w:color w:val="000000" w:themeColor="text1"/>
          <w:vertAlign w:val="superscript"/>
          <w:lang w:eastAsia="ko-KR"/>
        </w:rPr>
        <w:t>2</w:t>
      </w:r>
      <w:r w:rsidR="008956E0" w:rsidRPr="00017A11">
        <w:rPr>
          <w:color w:val="000000" w:themeColor="text1"/>
          <w:lang w:eastAsia="ko-KR"/>
        </w:rPr>
        <w:t xml:space="preserve">, </w:t>
      </w:r>
      <w:r w:rsidR="006477BD" w:rsidRPr="00017A11">
        <w:rPr>
          <w:color w:val="000000" w:themeColor="text1"/>
          <w:lang w:eastAsia="ko-KR"/>
        </w:rPr>
        <w:t>Kwan San Hui</w:t>
      </w:r>
      <w:r w:rsidR="006477BD" w:rsidRPr="00017A11">
        <w:rPr>
          <w:color w:val="000000" w:themeColor="text1"/>
          <w:vertAlign w:val="superscript"/>
          <w:lang w:eastAsia="ko-KR"/>
        </w:rPr>
        <w:t>3</w:t>
      </w:r>
      <w:r w:rsidR="006477BD" w:rsidRPr="00017A11">
        <w:rPr>
          <w:color w:val="000000" w:themeColor="text1"/>
          <w:lang w:eastAsia="ko-KR"/>
        </w:rPr>
        <w:t xml:space="preserve">, Kwun Nam </w:t>
      </w:r>
      <w:r w:rsidR="008956E0" w:rsidRPr="00017A11">
        <w:rPr>
          <w:color w:val="000000" w:themeColor="text1"/>
          <w:lang w:eastAsia="ko-KR"/>
        </w:rPr>
        <w:t>Hui</w:t>
      </w:r>
      <w:r w:rsidR="006477BD" w:rsidRPr="00017A11">
        <w:rPr>
          <w:color w:val="000000" w:themeColor="text1"/>
          <w:vertAlign w:val="superscript"/>
          <w:lang w:eastAsia="ko-KR"/>
        </w:rPr>
        <w:t>4</w:t>
      </w:r>
      <w:r w:rsidR="008956E0" w:rsidRPr="00017A11">
        <w:rPr>
          <w:color w:val="000000" w:themeColor="text1"/>
          <w:vertAlign w:val="superscript"/>
          <w:lang w:eastAsia="ko-KR"/>
        </w:rPr>
        <w:t>*</w:t>
      </w:r>
      <w:r w:rsidR="0094187C" w:rsidRPr="00017A11">
        <w:rPr>
          <w:rFonts w:hint="eastAsia"/>
          <w:color w:val="000000" w:themeColor="text1"/>
          <w:vertAlign w:val="superscript"/>
          <w:lang w:eastAsia="ko-KR"/>
        </w:rPr>
        <w:t xml:space="preserve">  </w:t>
      </w:r>
      <w:r w:rsidR="008E1938" w:rsidRPr="00017A11">
        <w:rPr>
          <w:color w:val="000000" w:themeColor="text1"/>
          <w:lang w:eastAsia="ko-KR"/>
        </w:rPr>
        <w:t>and Tran Viet Cuong</w:t>
      </w:r>
      <w:r w:rsidR="0056339D" w:rsidRPr="00017A11">
        <w:rPr>
          <w:color w:val="000000" w:themeColor="text1"/>
          <w:vertAlign w:val="superscript"/>
          <w:lang w:eastAsia="ko-KR"/>
        </w:rPr>
        <w:t>2</w:t>
      </w:r>
      <w:r w:rsidR="008E1938" w:rsidRPr="00017A11">
        <w:rPr>
          <w:color w:val="000000" w:themeColor="text1"/>
          <w:vertAlign w:val="superscript"/>
          <w:lang w:eastAsia="ko-KR"/>
        </w:rPr>
        <w:t>*</w:t>
      </w:r>
    </w:p>
    <w:p w14:paraId="161E235A" w14:textId="77777777" w:rsidR="00883756" w:rsidRPr="00017A11" w:rsidRDefault="00883756" w:rsidP="00883756">
      <w:pPr>
        <w:pStyle w:val="NormalWeb"/>
        <w:shd w:val="clear" w:color="auto" w:fill="FFFFFF"/>
        <w:spacing w:before="0" w:beforeAutospacing="0" w:after="0" w:afterAutospacing="0" w:line="360" w:lineRule="auto"/>
        <w:jc w:val="center"/>
        <w:rPr>
          <w:rFonts w:eastAsia="Malgun Gothic"/>
          <w:iCs/>
          <w:color w:val="000000" w:themeColor="text1"/>
          <w:lang w:eastAsia="ko-KR"/>
        </w:rPr>
      </w:pPr>
    </w:p>
    <w:p w14:paraId="6ED3C317" w14:textId="36DCC9F2" w:rsidR="006477BD" w:rsidRPr="00017A11" w:rsidRDefault="006477BD" w:rsidP="006477BD">
      <w:pPr>
        <w:pStyle w:val="NormalWeb"/>
        <w:shd w:val="clear" w:color="auto" w:fill="FFFFFF"/>
        <w:spacing w:before="0" w:beforeAutospacing="0" w:after="0" w:afterAutospacing="0" w:line="360" w:lineRule="auto"/>
        <w:rPr>
          <w:rFonts w:eastAsia="Malgun Gothic"/>
          <w:iCs/>
          <w:color w:val="000000" w:themeColor="text1"/>
          <w:lang w:eastAsia="ko-KR"/>
        </w:rPr>
      </w:pPr>
      <w:r w:rsidRPr="00017A11">
        <w:rPr>
          <w:rFonts w:eastAsia="Malgun Gothic"/>
          <w:iCs/>
          <w:color w:val="000000" w:themeColor="text1"/>
          <w:vertAlign w:val="superscript"/>
          <w:lang w:eastAsia="ko-KR"/>
        </w:rPr>
        <w:t xml:space="preserve">1 </w:t>
      </w:r>
      <w:r w:rsidRPr="00017A11">
        <w:rPr>
          <w:rFonts w:eastAsia="Malgun Gothic"/>
          <w:iCs/>
          <w:color w:val="000000" w:themeColor="text1"/>
          <w:lang w:eastAsia="ko-KR"/>
        </w:rPr>
        <w:t>Semiconductor Physics Research Center,</w:t>
      </w:r>
      <w:r w:rsidR="00747B75" w:rsidRPr="00017A11">
        <w:rPr>
          <w:rFonts w:eastAsia="Malgun Gothic"/>
          <w:iCs/>
          <w:color w:val="000000" w:themeColor="text1"/>
          <w:lang w:eastAsia="ko-KR"/>
        </w:rPr>
        <w:t xml:space="preserve"> </w:t>
      </w:r>
      <w:proofErr w:type="spellStart"/>
      <w:r w:rsidRPr="00017A11">
        <w:rPr>
          <w:rFonts w:eastAsia="Malgun Gothic"/>
          <w:iCs/>
          <w:color w:val="000000" w:themeColor="text1"/>
          <w:lang w:eastAsia="ko-KR"/>
        </w:rPr>
        <w:t>Chonbuk</w:t>
      </w:r>
      <w:proofErr w:type="spellEnd"/>
      <w:r w:rsidRPr="00017A11">
        <w:rPr>
          <w:rFonts w:eastAsia="Malgun Gothic"/>
          <w:iCs/>
          <w:color w:val="000000" w:themeColor="text1"/>
          <w:lang w:eastAsia="ko-KR"/>
        </w:rPr>
        <w:t xml:space="preserve"> National University, </w:t>
      </w:r>
      <w:proofErr w:type="spellStart"/>
      <w:r w:rsidRPr="00017A11">
        <w:rPr>
          <w:rFonts w:eastAsia="Malgun Gothic"/>
          <w:iCs/>
          <w:color w:val="000000" w:themeColor="text1"/>
          <w:lang w:eastAsia="ko-KR"/>
        </w:rPr>
        <w:t>Jeonju</w:t>
      </w:r>
      <w:proofErr w:type="spellEnd"/>
      <w:r w:rsidRPr="00017A11">
        <w:rPr>
          <w:rFonts w:eastAsia="Malgun Gothic"/>
          <w:iCs/>
          <w:color w:val="000000" w:themeColor="text1"/>
          <w:lang w:eastAsia="ko-KR"/>
        </w:rPr>
        <w:t xml:space="preserve"> 561-756, Korea</w:t>
      </w:r>
    </w:p>
    <w:p w14:paraId="531AF03F" w14:textId="33AB9207" w:rsidR="008E1938" w:rsidRPr="00017A11" w:rsidRDefault="006477BD" w:rsidP="006477BD">
      <w:pPr>
        <w:pStyle w:val="NormalWeb"/>
        <w:shd w:val="clear" w:color="auto" w:fill="FFFFFF"/>
        <w:spacing w:before="0" w:beforeAutospacing="0" w:after="0" w:afterAutospacing="0" w:line="360" w:lineRule="auto"/>
        <w:rPr>
          <w:rFonts w:eastAsia="Malgun Gothic"/>
          <w:iCs/>
          <w:color w:val="000000" w:themeColor="text1"/>
          <w:lang w:eastAsia="ko-KR"/>
        </w:rPr>
      </w:pPr>
      <w:r w:rsidRPr="00017A11">
        <w:rPr>
          <w:rFonts w:eastAsia="Malgun Gothic"/>
          <w:iCs/>
          <w:color w:val="000000" w:themeColor="text1"/>
          <w:vertAlign w:val="superscript"/>
          <w:lang w:eastAsia="ko-KR"/>
        </w:rPr>
        <w:t>2</w:t>
      </w:r>
      <w:r w:rsidR="008956E0" w:rsidRPr="00017A11">
        <w:rPr>
          <w:rFonts w:eastAsia="Malgun Gothic"/>
          <w:iCs/>
          <w:color w:val="000000" w:themeColor="text1"/>
          <w:vertAlign w:val="superscript"/>
          <w:lang w:eastAsia="ko-KR"/>
        </w:rPr>
        <w:t xml:space="preserve"> </w:t>
      </w:r>
      <w:r w:rsidR="008E1938" w:rsidRPr="00017A11">
        <w:rPr>
          <w:rFonts w:eastAsia="Malgun Gothic"/>
          <w:iCs/>
          <w:color w:val="000000" w:themeColor="text1"/>
          <w:lang w:eastAsia="ko-KR"/>
        </w:rPr>
        <w:t xml:space="preserve">VKTECH Research Center, </w:t>
      </w:r>
      <w:r w:rsidR="003546AD" w:rsidRPr="00017A11">
        <w:rPr>
          <w:rFonts w:eastAsia="Malgun Gothic"/>
          <w:iCs/>
          <w:color w:val="000000" w:themeColor="text1"/>
          <w:lang w:eastAsia="ko-KR"/>
        </w:rPr>
        <w:t xml:space="preserve">NTT Hi-Tech Institute, </w:t>
      </w:r>
      <w:r w:rsidR="008E1938" w:rsidRPr="00017A11">
        <w:rPr>
          <w:rFonts w:eastAsia="Malgun Gothic"/>
          <w:iCs/>
          <w:color w:val="000000" w:themeColor="text1"/>
          <w:lang w:eastAsia="ko-KR"/>
        </w:rPr>
        <w:t>Nguyen Tat Thanh University, 298-300A Nguyen Tat Thanh Street, Ward 13, District 4, Ho Chi Minh City, Vietnam</w:t>
      </w:r>
    </w:p>
    <w:p w14:paraId="168E75EC" w14:textId="555C4AD5" w:rsidR="006477BD" w:rsidRPr="00017A11" w:rsidRDefault="006477BD" w:rsidP="006477BD">
      <w:pPr>
        <w:spacing w:line="360" w:lineRule="auto"/>
        <w:rPr>
          <w:iCs/>
          <w:color w:val="000000" w:themeColor="text1"/>
        </w:rPr>
      </w:pPr>
      <w:r w:rsidRPr="00017A11">
        <w:rPr>
          <w:rFonts w:eastAsia="Malgun Gothic"/>
          <w:iCs/>
          <w:color w:val="000000" w:themeColor="text1"/>
          <w:vertAlign w:val="superscript"/>
          <w:lang w:eastAsia="ko-KR"/>
        </w:rPr>
        <w:t xml:space="preserve">3 </w:t>
      </w:r>
      <w:r w:rsidRPr="00017A11">
        <w:rPr>
          <w:iCs/>
          <w:color w:val="000000" w:themeColor="text1"/>
          <w:lang w:val="en-GB"/>
        </w:rPr>
        <w:t xml:space="preserve"> School of </w:t>
      </w:r>
      <w:r w:rsidRPr="00017A11">
        <w:rPr>
          <w:iCs/>
          <w:color w:val="000000" w:themeColor="text1"/>
        </w:rPr>
        <w:t>Engineering, Faculty of Science, University of East Anglia, Norwich, NR4 7TJ, United Kingdom</w:t>
      </w:r>
    </w:p>
    <w:p w14:paraId="00696198" w14:textId="06FC62B3" w:rsidR="006477BD" w:rsidRPr="00017A11" w:rsidRDefault="006477BD" w:rsidP="006477BD">
      <w:pPr>
        <w:spacing w:line="360" w:lineRule="auto"/>
        <w:rPr>
          <w:iCs/>
          <w:color w:val="000000" w:themeColor="text1"/>
          <w:lang w:val="en-GB"/>
        </w:rPr>
      </w:pPr>
      <w:r w:rsidRPr="00017A11">
        <w:rPr>
          <w:iCs/>
          <w:color w:val="000000" w:themeColor="text1"/>
          <w:vertAlign w:val="superscript"/>
          <w:lang w:val="en-GB"/>
        </w:rPr>
        <w:t xml:space="preserve">4 </w:t>
      </w:r>
      <w:r w:rsidRPr="00017A11">
        <w:rPr>
          <w:iCs/>
          <w:color w:val="000000" w:themeColor="text1"/>
          <w:lang w:val="en-GB"/>
        </w:rPr>
        <w:t xml:space="preserve">Joint Key Laboratory of the Ministry of Education, Institute of Applied Physics and Materials Engineering, University of Macau, Avenida da </w:t>
      </w:r>
      <w:proofErr w:type="spellStart"/>
      <w:r w:rsidRPr="00017A11">
        <w:rPr>
          <w:iCs/>
          <w:color w:val="000000" w:themeColor="text1"/>
          <w:lang w:val="en-GB"/>
        </w:rPr>
        <w:t>Universidade</w:t>
      </w:r>
      <w:proofErr w:type="spellEnd"/>
      <w:r w:rsidRPr="00017A11">
        <w:rPr>
          <w:iCs/>
          <w:color w:val="000000" w:themeColor="text1"/>
          <w:lang w:val="en-GB"/>
        </w:rPr>
        <w:t xml:space="preserve">, Taipa, Macau SAR, P.R. China </w:t>
      </w:r>
    </w:p>
    <w:p w14:paraId="59B47731" w14:textId="724E9342" w:rsidR="008956E0" w:rsidRPr="00017A11" w:rsidRDefault="008956E0" w:rsidP="006477BD">
      <w:pPr>
        <w:pStyle w:val="NormalWeb"/>
        <w:shd w:val="clear" w:color="auto" w:fill="FFFFFF"/>
        <w:spacing w:before="0" w:beforeAutospacing="0" w:after="0" w:afterAutospacing="0" w:line="360" w:lineRule="auto"/>
        <w:rPr>
          <w:rFonts w:eastAsia="Malgun Gothic"/>
          <w:iCs/>
          <w:color w:val="000000" w:themeColor="text1"/>
          <w:lang w:val="en-GB" w:eastAsia="ko-KR"/>
        </w:rPr>
      </w:pPr>
    </w:p>
    <w:p w14:paraId="27F0A07B" w14:textId="77777777" w:rsidR="00E159D9" w:rsidRPr="00017A11" w:rsidRDefault="00E159D9" w:rsidP="004D540B">
      <w:pPr>
        <w:spacing w:line="480" w:lineRule="auto"/>
        <w:ind w:leftChars="295" w:left="708" w:rightChars="420" w:right="1008"/>
        <w:jc w:val="both"/>
        <w:rPr>
          <w:rFonts w:eastAsia="Malgun Gothic"/>
          <w:color w:val="000000" w:themeColor="text1"/>
          <w:lang w:eastAsia="ko-KR"/>
        </w:rPr>
      </w:pPr>
    </w:p>
    <w:p w14:paraId="3FFE6AEE" w14:textId="77777777" w:rsidR="006477BD" w:rsidRPr="00017A11" w:rsidRDefault="008E1938" w:rsidP="00883756">
      <w:pPr>
        <w:spacing w:line="360" w:lineRule="auto"/>
        <w:jc w:val="both"/>
        <w:rPr>
          <w:rFonts w:eastAsia="Malgun Gothic"/>
          <w:color w:val="000000" w:themeColor="text1"/>
          <w:lang w:eastAsia="ko-KR"/>
        </w:rPr>
      </w:pPr>
      <w:r w:rsidRPr="00017A11">
        <w:rPr>
          <w:rFonts w:eastAsia="Malgun Gothic"/>
          <w:color w:val="000000" w:themeColor="text1"/>
          <w:lang w:eastAsia="ko-KR"/>
        </w:rPr>
        <w:t>*Corresponding author:</w:t>
      </w:r>
      <w:r w:rsidR="00363C6F" w:rsidRPr="00017A11">
        <w:rPr>
          <w:rFonts w:eastAsia="Malgun Gothic" w:hint="eastAsia"/>
          <w:color w:val="000000" w:themeColor="text1"/>
          <w:lang w:eastAsia="ko-KR"/>
        </w:rPr>
        <w:t xml:space="preserve"> </w:t>
      </w:r>
    </w:p>
    <w:p w14:paraId="76C90292" w14:textId="1E590E3F" w:rsidR="006477BD" w:rsidRPr="00017A11" w:rsidRDefault="006477BD" w:rsidP="00883756">
      <w:pPr>
        <w:spacing w:line="360" w:lineRule="auto"/>
        <w:jc w:val="both"/>
        <w:rPr>
          <w:rFonts w:eastAsia="Malgun Gothic"/>
          <w:color w:val="000000" w:themeColor="text1"/>
          <w:lang w:eastAsia="ko-KR"/>
        </w:rPr>
      </w:pPr>
      <w:r w:rsidRPr="00017A11">
        <w:rPr>
          <w:rFonts w:eastAsia="Malgun Gothic"/>
          <w:color w:val="000000" w:themeColor="text1"/>
          <w:lang w:eastAsia="ko-KR"/>
        </w:rPr>
        <w:t>K. N. Hui (</w:t>
      </w:r>
      <w:hyperlink r:id="rId8" w:history="1">
        <w:r w:rsidRPr="00017A11">
          <w:rPr>
            <w:rStyle w:val="Hyperlink"/>
            <w:rFonts w:eastAsia="Malgun Gothic"/>
            <w:color w:val="000000" w:themeColor="text1"/>
            <w:lang w:eastAsia="ko-KR"/>
          </w:rPr>
          <w:t>bizhui@um.edu.mo</w:t>
        </w:r>
      </w:hyperlink>
      <w:r w:rsidRPr="00017A11">
        <w:rPr>
          <w:rFonts w:eastAsia="Malgun Gothic"/>
          <w:color w:val="000000" w:themeColor="text1"/>
          <w:lang w:eastAsia="ko-KR"/>
        </w:rPr>
        <w:t>)</w:t>
      </w:r>
    </w:p>
    <w:p w14:paraId="2BFA07B8" w14:textId="77777777" w:rsidR="006477BD" w:rsidRPr="00017A11" w:rsidRDefault="008E1938" w:rsidP="00883756">
      <w:pPr>
        <w:spacing w:line="360" w:lineRule="auto"/>
        <w:jc w:val="both"/>
        <w:rPr>
          <w:rFonts w:eastAsia="Malgun Gothic"/>
          <w:color w:val="000000" w:themeColor="text1"/>
          <w:lang w:eastAsia="ko-KR"/>
        </w:rPr>
      </w:pPr>
      <w:r w:rsidRPr="00017A11">
        <w:rPr>
          <w:rFonts w:eastAsia="Malgun Gothic"/>
          <w:color w:val="000000" w:themeColor="text1"/>
          <w:lang w:eastAsia="ko-KR"/>
        </w:rPr>
        <w:t xml:space="preserve">T. V. </w:t>
      </w:r>
      <w:proofErr w:type="spellStart"/>
      <w:r w:rsidRPr="00017A11">
        <w:rPr>
          <w:rFonts w:eastAsia="Malgun Gothic"/>
          <w:color w:val="000000" w:themeColor="text1"/>
          <w:lang w:eastAsia="ko-KR"/>
        </w:rPr>
        <w:t>Cuong</w:t>
      </w:r>
      <w:proofErr w:type="spellEnd"/>
      <w:r w:rsidRPr="00017A11">
        <w:rPr>
          <w:rFonts w:eastAsia="Malgun Gothic"/>
          <w:color w:val="000000" w:themeColor="text1"/>
          <w:lang w:eastAsia="ko-KR"/>
        </w:rPr>
        <w:t xml:space="preserve"> (</w:t>
      </w:r>
      <w:hyperlink r:id="rId9" w:history="1">
        <w:r w:rsidRPr="00017A11">
          <w:rPr>
            <w:rStyle w:val="Hyperlink"/>
            <w:rFonts w:eastAsia="Malgun Gothic"/>
            <w:color w:val="000000" w:themeColor="text1"/>
            <w:lang w:eastAsia="ko-KR"/>
          </w:rPr>
          <w:t>tvcuong@ntt.edu.vn</w:t>
        </w:r>
      </w:hyperlink>
      <w:r w:rsidRPr="00017A11">
        <w:rPr>
          <w:rFonts w:eastAsia="Malgun Gothic"/>
          <w:color w:val="000000" w:themeColor="text1"/>
          <w:lang w:eastAsia="ko-KR"/>
        </w:rPr>
        <w:t>)</w:t>
      </w:r>
    </w:p>
    <w:p w14:paraId="4CB57026" w14:textId="77777777" w:rsidR="006477BD" w:rsidRPr="00017A11" w:rsidRDefault="006477BD" w:rsidP="00883756">
      <w:pPr>
        <w:spacing w:line="360" w:lineRule="auto"/>
        <w:jc w:val="both"/>
        <w:rPr>
          <w:rFonts w:eastAsia="Malgun Gothic"/>
          <w:color w:val="000000" w:themeColor="text1"/>
          <w:lang w:eastAsia="ko-KR"/>
        </w:rPr>
      </w:pPr>
    </w:p>
    <w:p w14:paraId="679C33B3" w14:textId="77777777" w:rsidR="006477BD" w:rsidRPr="00017A11" w:rsidRDefault="006477BD" w:rsidP="006477BD">
      <w:pPr>
        <w:spacing w:line="360" w:lineRule="auto"/>
        <w:ind w:left="709" w:right="1009"/>
        <w:rPr>
          <w:color w:val="000000" w:themeColor="text1"/>
          <w:vertAlign w:val="superscript"/>
          <w:lang w:eastAsia="ko-KR"/>
        </w:rPr>
      </w:pPr>
    </w:p>
    <w:p w14:paraId="6E784852" w14:textId="77777777" w:rsidR="006477BD" w:rsidRPr="00017A11" w:rsidRDefault="006477BD" w:rsidP="006477BD">
      <w:pPr>
        <w:spacing w:line="480" w:lineRule="auto"/>
        <w:jc w:val="both"/>
        <w:rPr>
          <w:rFonts w:eastAsia="Malgun Gothic"/>
          <w:b/>
          <w:color w:val="000000" w:themeColor="text1"/>
          <w:lang w:eastAsia="ko-KR"/>
        </w:rPr>
      </w:pPr>
      <w:r w:rsidRPr="00017A11">
        <w:rPr>
          <w:rFonts w:eastAsia="Malgun Gothic" w:hint="eastAsia"/>
          <w:b/>
          <w:color w:val="000000" w:themeColor="text1"/>
          <w:lang w:eastAsia="ko-KR"/>
        </w:rPr>
        <w:t>Abstract</w:t>
      </w:r>
    </w:p>
    <w:p w14:paraId="177B5A04" w14:textId="6E633DA0" w:rsidR="006477BD" w:rsidRPr="00017A11" w:rsidRDefault="006477BD" w:rsidP="006477BD">
      <w:pPr>
        <w:spacing w:line="480" w:lineRule="auto"/>
        <w:ind w:firstLineChars="200" w:firstLine="480"/>
        <w:jc w:val="both"/>
        <w:rPr>
          <w:rFonts w:eastAsia="Malgun Gothic"/>
          <w:color w:val="000000" w:themeColor="text1"/>
          <w:lang w:eastAsia="ko-KR"/>
        </w:rPr>
      </w:pPr>
      <w:r w:rsidRPr="00017A11">
        <w:rPr>
          <w:rFonts w:eastAsia="Malgun Gothic"/>
          <w:color w:val="000000" w:themeColor="text1"/>
          <w:lang w:eastAsia="ko-KR"/>
        </w:rPr>
        <w:t>W</w:t>
      </w:r>
      <w:r w:rsidRPr="00017A11">
        <w:rPr>
          <w:rFonts w:eastAsia="Malgun Gothic"/>
          <w:color w:val="000000" w:themeColor="text1"/>
        </w:rPr>
        <w:t>e fabricate</w:t>
      </w:r>
      <w:r w:rsidRPr="00017A11">
        <w:rPr>
          <w:rFonts w:eastAsia="Malgun Gothic" w:hint="eastAsia"/>
          <w:color w:val="000000" w:themeColor="text1"/>
          <w:lang w:eastAsia="ko-KR"/>
        </w:rPr>
        <w:t xml:space="preserve"> the</w:t>
      </w:r>
      <w:r w:rsidRPr="00017A11">
        <w:rPr>
          <w:rFonts w:eastAsia="Malgun Gothic"/>
          <w:color w:val="000000" w:themeColor="text1"/>
        </w:rPr>
        <w:t xml:space="preserve"> </w:t>
      </w:r>
      <w:r w:rsidRPr="00017A11">
        <w:rPr>
          <w:rFonts w:eastAsia="Malgun Gothic"/>
          <w:color w:val="000000" w:themeColor="text1"/>
          <w:lang w:eastAsia="ko-KR"/>
        </w:rPr>
        <w:t xml:space="preserve">plasmonic </w:t>
      </w:r>
      <w:r w:rsidRPr="00017A11">
        <w:rPr>
          <w:rFonts w:eastAsia="Malgun Gothic"/>
          <w:color w:val="000000" w:themeColor="text1"/>
        </w:rPr>
        <w:t>free</w:t>
      </w:r>
      <w:r w:rsidRPr="00017A11">
        <w:rPr>
          <w:rFonts w:eastAsia="Malgun Gothic" w:hint="eastAsia"/>
          <w:color w:val="000000" w:themeColor="text1"/>
          <w:lang w:eastAsia="ko-KR"/>
        </w:rPr>
        <w:t>-</w:t>
      </w:r>
      <w:r w:rsidRPr="00017A11">
        <w:rPr>
          <w:rFonts w:eastAsia="Malgun Gothic"/>
          <w:color w:val="000000" w:themeColor="text1"/>
        </w:rPr>
        <w:t xml:space="preserve">standing </w:t>
      </w:r>
      <w:proofErr w:type="spellStart"/>
      <w:r w:rsidRPr="00017A11">
        <w:rPr>
          <w:rFonts w:eastAsia="Malgun Gothic"/>
          <w:color w:val="000000" w:themeColor="text1"/>
        </w:rPr>
        <w:t>InGaN</w:t>
      </w:r>
      <w:proofErr w:type="spellEnd"/>
      <w:r w:rsidRPr="00017A11">
        <w:rPr>
          <w:rFonts w:eastAsia="Malgun Gothic"/>
          <w:color w:val="000000" w:themeColor="text1"/>
        </w:rPr>
        <w:t>/</w:t>
      </w:r>
      <w:proofErr w:type="spellStart"/>
      <w:r w:rsidRPr="00017A11">
        <w:rPr>
          <w:rFonts w:eastAsia="Malgun Gothic"/>
          <w:color w:val="000000" w:themeColor="text1"/>
        </w:rPr>
        <w:t>GaN</w:t>
      </w:r>
      <w:proofErr w:type="spellEnd"/>
      <w:r w:rsidRPr="00017A11">
        <w:rPr>
          <w:rFonts w:eastAsia="Malgun Gothic"/>
          <w:color w:val="000000" w:themeColor="text1"/>
        </w:rPr>
        <w:t xml:space="preserve"> </w:t>
      </w:r>
      <w:r w:rsidRPr="00017A11">
        <w:rPr>
          <w:rFonts w:eastAsia="Malgun Gothic"/>
          <w:color w:val="000000" w:themeColor="text1"/>
          <w:lang w:eastAsia="ko-KR"/>
        </w:rPr>
        <w:t xml:space="preserve">multi-quantum wells (MQWs) </w:t>
      </w:r>
      <w:proofErr w:type="spellStart"/>
      <w:r w:rsidRPr="00017A11">
        <w:rPr>
          <w:rFonts w:eastAsia="Malgun Gothic"/>
          <w:color w:val="000000" w:themeColor="text1"/>
        </w:rPr>
        <w:t>microdisk</w:t>
      </w:r>
      <w:r w:rsidRPr="00017A11">
        <w:rPr>
          <w:rFonts w:eastAsia="Malgun Gothic"/>
          <w:color w:val="000000" w:themeColor="text1"/>
          <w:lang w:eastAsia="ko-KR"/>
        </w:rPr>
        <w:t>s</w:t>
      </w:r>
      <w:proofErr w:type="spellEnd"/>
      <w:r w:rsidRPr="00017A11">
        <w:rPr>
          <w:rFonts w:eastAsia="Malgun Gothic"/>
          <w:color w:val="000000" w:themeColor="text1"/>
        </w:rPr>
        <w:t xml:space="preserve"> on the Si</w:t>
      </w:r>
      <w:r w:rsidRPr="00017A11">
        <w:rPr>
          <w:rFonts w:eastAsia="Malgun Gothic" w:hint="eastAsia"/>
          <w:color w:val="000000" w:themeColor="text1"/>
          <w:lang w:eastAsia="ko-KR"/>
        </w:rPr>
        <w:t xml:space="preserve"> </w:t>
      </w:r>
      <w:r w:rsidRPr="00017A11">
        <w:rPr>
          <w:rFonts w:eastAsia="Malgun Gothic"/>
          <w:color w:val="000000" w:themeColor="text1"/>
        </w:rPr>
        <w:t>(111) pedestals using wet-chemical undercut etching</w:t>
      </w:r>
      <w:r w:rsidRPr="00017A11">
        <w:rPr>
          <w:rFonts w:eastAsia="Malgun Gothic" w:hint="eastAsia"/>
          <w:color w:val="000000" w:themeColor="text1"/>
          <w:lang w:eastAsia="ko-KR"/>
        </w:rPr>
        <w:t>, followed by decorating of</w:t>
      </w:r>
      <w:r w:rsidRPr="00017A11">
        <w:rPr>
          <w:rFonts w:eastAsia="Malgun Gothic"/>
          <w:color w:val="000000" w:themeColor="text1"/>
          <w:lang w:eastAsia="ko-KR"/>
        </w:rPr>
        <w:t xml:space="preserve"> Ag nanoparticles </w:t>
      </w:r>
      <w:r w:rsidRPr="00017A11">
        <w:rPr>
          <w:rFonts w:eastAsia="Malgun Gothic" w:hint="eastAsia"/>
          <w:color w:val="000000" w:themeColor="text1"/>
          <w:lang w:eastAsia="ko-KR"/>
        </w:rPr>
        <w:t>on</w:t>
      </w:r>
      <w:r w:rsidRPr="00017A11">
        <w:rPr>
          <w:rFonts w:eastAsia="Malgun Gothic"/>
          <w:color w:val="000000" w:themeColor="text1"/>
          <w:lang w:eastAsia="ko-KR"/>
        </w:rPr>
        <w:t xml:space="preserve"> </w:t>
      </w:r>
      <w:proofErr w:type="spellStart"/>
      <w:r w:rsidRPr="00017A11">
        <w:rPr>
          <w:rFonts w:eastAsia="Malgun Gothic"/>
          <w:color w:val="000000" w:themeColor="text1"/>
          <w:lang w:eastAsia="ko-KR"/>
        </w:rPr>
        <w:t>microdisks</w:t>
      </w:r>
      <w:proofErr w:type="spellEnd"/>
      <w:r w:rsidRPr="00017A11">
        <w:rPr>
          <w:rFonts w:eastAsia="Malgun Gothic"/>
          <w:color w:val="000000" w:themeColor="text1"/>
          <w:lang w:eastAsia="ko-KR"/>
        </w:rPr>
        <w:t xml:space="preserve"> </w:t>
      </w:r>
      <w:r w:rsidRPr="00017A11">
        <w:rPr>
          <w:rFonts w:eastAsia="Malgun Gothic" w:hint="eastAsia"/>
          <w:color w:val="000000" w:themeColor="text1"/>
          <w:lang w:eastAsia="ko-KR"/>
        </w:rPr>
        <w:t>to</w:t>
      </w:r>
      <w:r w:rsidRPr="00017A11">
        <w:rPr>
          <w:rFonts w:eastAsia="Malgun Gothic"/>
          <w:color w:val="000000" w:themeColor="text1"/>
          <w:lang w:eastAsia="ko-KR"/>
        </w:rPr>
        <w:t xml:space="preserve"> improv</w:t>
      </w:r>
      <w:r w:rsidRPr="00017A11">
        <w:rPr>
          <w:rFonts w:eastAsia="Malgun Gothic" w:hint="eastAsia"/>
          <w:color w:val="000000" w:themeColor="text1"/>
          <w:lang w:eastAsia="ko-KR"/>
        </w:rPr>
        <w:t>e</w:t>
      </w:r>
      <w:r w:rsidRPr="00017A11">
        <w:rPr>
          <w:rFonts w:eastAsia="Malgun Gothic"/>
          <w:color w:val="000000" w:themeColor="text1"/>
          <w:lang w:eastAsia="ko-KR"/>
        </w:rPr>
        <w:t xml:space="preserve"> whispering gallery modes (WGMs) resonance emission</w:t>
      </w:r>
      <w:r w:rsidRPr="00017A11">
        <w:rPr>
          <w:rFonts w:eastAsia="Malgun Gothic" w:hint="eastAsia"/>
          <w:color w:val="000000" w:themeColor="text1"/>
          <w:lang w:eastAsia="ko-KR"/>
        </w:rPr>
        <w:t>.</w:t>
      </w:r>
      <w:r w:rsidRPr="00017A11">
        <w:rPr>
          <w:rFonts w:eastAsia="Malgun Gothic"/>
          <w:color w:val="000000" w:themeColor="text1"/>
          <w:lang w:eastAsia="ko-KR"/>
        </w:rPr>
        <w:t xml:space="preserve"> </w:t>
      </w:r>
      <w:bookmarkStart w:id="0" w:name="_Hlk84434887"/>
      <w:r w:rsidRPr="00017A11">
        <w:rPr>
          <w:rFonts w:eastAsia="Malgun Gothic" w:hint="eastAsia"/>
          <w:color w:val="000000" w:themeColor="text1"/>
          <w:lang w:eastAsia="ko-KR"/>
        </w:rPr>
        <w:t xml:space="preserve">The enhancement results from the </w:t>
      </w:r>
      <w:r w:rsidRPr="00017A11">
        <w:rPr>
          <w:rFonts w:eastAsia="Malgun Gothic"/>
          <w:color w:val="000000" w:themeColor="text1"/>
          <w:lang w:eastAsia="ko-KR"/>
        </w:rPr>
        <w:t xml:space="preserve">plasmonic coupling effect between excitons in MQWs and localized surface plasmons </w:t>
      </w:r>
      <w:r w:rsidRPr="00017A11">
        <w:rPr>
          <w:rFonts w:eastAsia="Malgun Gothic" w:hint="eastAsia"/>
          <w:color w:val="000000" w:themeColor="text1"/>
          <w:lang w:eastAsia="ko-KR"/>
        </w:rPr>
        <w:t>of</w:t>
      </w:r>
      <w:r w:rsidRPr="00017A11">
        <w:rPr>
          <w:rFonts w:eastAsia="Malgun Gothic"/>
          <w:color w:val="000000" w:themeColor="text1"/>
          <w:lang w:eastAsia="ko-KR"/>
        </w:rPr>
        <w:t xml:space="preserve"> Ag</w:t>
      </w:r>
      <w:bookmarkEnd w:id="0"/>
      <w:r w:rsidRPr="00017A11">
        <w:rPr>
          <w:rFonts w:eastAsia="Malgun Gothic"/>
          <w:color w:val="000000" w:themeColor="text1"/>
          <w:lang w:eastAsia="ko-KR"/>
        </w:rPr>
        <w:t xml:space="preserve">. </w:t>
      </w:r>
      <w:bookmarkStart w:id="1" w:name="_Hlk84434899"/>
      <w:r w:rsidRPr="00017A11">
        <w:rPr>
          <w:rFonts w:eastAsia="Malgun Gothic"/>
          <w:color w:val="000000" w:themeColor="text1"/>
        </w:rPr>
        <w:t xml:space="preserve">The radial resonance </w:t>
      </w:r>
      <w:r w:rsidRPr="00017A11">
        <w:rPr>
          <w:rFonts w:eastAsia="Malgun Gothic"/>
          <w:color w:val="000000" w:themeColor="text1"/>
          <w:lang w:eastAsia="ko-KR"/>
        </w:rPr>
        <w:t xml:space="preserve">WGMs </w:t>
      </w:r>
      <w:r w:rsidRPr="00017A11">
        <w:rPr>
          <w:rFonts w:eastAsia="Malgun Gothic" w:hint="eastAsia"/>
          <w:color w:val="000000" w:themeColor="text1"/>
          <w:lang w:eastAsia="ko-KR"/>
        </w:rPr>
        <w:t>from</w:t>
      </w:r>
      <w:r w:rsidRPr="00017A11">
        <w:rPr>
          <w:rFonts w:eastAsia="Malgun Gothic"/>
          <w:color w:val="000000" w:themeColor="text1"/>
        </w:rPr>
        <w:t xml:space="preserve"> optically pumped </w:t>
      </w:r>
      <w:proofErr w:type="spellStart"/>
      <w:r w:rsidRPr="00017A11">
        <w:rPr>
          <w:rFonts w:eastAsia="Malgun Gothic"/>
          <w:color w:val="000000" w:themeColor="text1"/>
        </w:rPr>
        <w:t>microdisk</w:t>
      </w:r>
      <w:proofErr w:type="spellEnd"/>
      <w:r w:rsidRPr="00017A11">
        <w:rPr>
          <w:rFonts w:eastAsia="Malgun Gothic"/>
          <w:color w:val="000000" w:themeColor="text1"/>
        </w:rPr>
        <w:t xml:space="preserve"> cavities </w:t>
      </w:r>
      <w:r w:rsidRPr="00017A11">
        <w:rPr>
          <w:rFonts w:eastAsia="Malgun Gothic" w:hint="eastAsia"/>
          <w:color w:val="000000" w:themeColor="text1"/>
          <w:lang w:eastAsia="ko-KR"/>
        </w:rPr>
        <w:t xml:space="preserve">are </w:t>
      </w:r>
      <w:r w:rsidRPr="00017A11">
        <w:rPr>
          <w:rFonts w:eastAsia="Malgun Gothic"/>
          <w:color w:val="000000" w:themeColor="text1"/>
        </w:rPr>
        <w:t>observed</w:t>
      </w:r>
      <w:r w:rsidRPr="00017A11">
        <w:rPr>
          <w:rFonts w:eastAsia="Malgun Gothic"/>
          <w:color w:val="000000" w:themeColor="text1"/>
          <w:lang w:eastAsia="ko-KR"/>
        </w:rPr>
        <w:t xml:space="preserve"> in the photoluminescence spectra at threshold optical pumping power density of 4.7 </w:t>
      </w:r>
      <w:r w:rsidRPr="00017A11">
        <w:rPr>
          <w:rFonts w:eastAsia="Malgun Gothic"/>
          <w:color w:val="000000" w:themeColor="text1"/>
        </w:rPr>
        <w:t>kW/cm</w:t>
      </w:r>
      <w:r w:rsidRPr="00017A11">
        <w:rPr>
          <w:rFonts w:eastAsia="Malgun Gothic"/>
          <w:color w:val="000000" w:themeColor="text1"/>
          <w:vertAlign w:val="superscript"/>
        </w:rPr>
        <w:t>2</w:t>
      </w:r>
      <w:r w:rsidRPr="00017A11">
        <w:rPr>
          <w:rFonts w:eastAsia="Malgun Gothic"/>
          <w:color w:val="000000" w:themeColor="text1"/>
          <w:lang w:eastAsia="ko-KR"/>
        </w:rPr>
        <w:t xml:space="preserve"> with WGMs mode spacing </w:t>
      </w:r>
      <w:r w:rsidRPr="00017A11">
        <w:rPr>
          <w:rFonts w:eastAsia="Malgun Gothic"/>
          <w:i/>
          <w:color w:val="000000" w:themeColor="text1"/>
        </w:rPr>
        <w:sym w:font="Symbol" w:char="F044"/>
      </w:r>
      <w:r w:rsidRPr="00017A11">
        <w:rPr>
          <w:rFonts w:eastAsia="Malgun Gothic"/>
          <w:i/>
          <w:color w:val="000000" w:themeColor="text1"/>
        </w:rPr>
        <w:sym w:font="Symbol" w:char="F06C"/>
      </w:r>
      <w:r w:rsidRPr="00017A11">
        <w:rPr>
          <w:rFonts w:eastAsia="Malgun Gothic" w:hint="eastAsia"/>
          <w:i/>
          <w:color w:val="000000" w:themeColor="text1"/>
          <w:lang w:eastAsia="ko-KR"/>
        </w:rPr>
        <w:t xml:space="preserve"> </w:t>
      </w:r>
      <w:r w:rsidRPr="00017A11">
        <w:rPr>
          <w:rFonts w:eastAsia="Malgun Gothic"/>
          <w:color w:val="000000" w:themeColor="text1"/>
          <w:lang w:eastAsia="ko-KR"/>
        </w:rPr>
        <w:t>=</w:t>
      </w:r>
      <w:r w:rsidRPr="00017A11">
        <w:rPr>
          <w:rFonts w:eastAsia="Malgun Gothic" w:hint="eastAsia"/>
          <w:color w:val="000000" w:themeColor="text1"/>
          <w:lang w:eastAsia="ko-KR"/>
        </w:rPr>
        <w:t xml:space="preserve"> </w:t>
      </w:r>
      <w:r w:rsidRPr="00017A11">
        <w:rPr>
          <w:rFonts w:eastAsia="Malgun Gothic"/>
          <w:color w:val="000000" w:themeColor="text1"/>
          <w:lang w:eastAsia="ko-KR"/>
        </w:rPr>
        <w:t>1.3 nm</w:t>
      </w:r>
      <w:r w:rsidRPr="00017A11">
        <w:rPr>
          <w:rFonts w:eastAsia="Malgun Gothic"/>
          <w:color w:val="000000" w:themeColor="text1"/>
        </w:rPr>
        <w:t>.</w:t>
      </w:r>
    </w:p>
    <w:bookmarkEnd w:id="1"/>
    <w:p w14:paraId="136A162A" w14:textId="4E08CFD6" w:rsidR="006477BD" w:rsidRPr="00017A11" w:rsidRDefault="006477BD" w:rsidP="006477BD">
      <w:pPr>
        <w:spacing w:line="480" w:lineRule="auto"/>
        <w:jc w:val="both"/>
        <w:rPr>
          <w:rFonts w:eastAsia="Malgun Gothic"/>
          <w:color w:val="000000" w:themeColor="text1"/>
          <w:lang w:eastAsia="ko-KR"/>
        </w:rPr>
      </w:pPr>
      <w:r w:rsidRPr="00017A11">
        <w:rPr>
          <w:rFonts w:eastAsia="Malgun Gothic"/>
          <w:b/>
          <w:color w:val="000000" w:themeColor="text1"/>
          <w:lang w:eastAsia="ko-KR"/>
        </w:rPr>
        <w:lastRenderedPageBreak/>
        <w:t>Keywords:</w:t>
      </w:r>
      <w:r w:rsidRPr="00017A11">
        <w:rPr>
          <w:rFonts w:eastAsia="Malgun Gothic" w:hint="eastAsia"/>
          <w:b/>
          <w:color w:val="000000" w:themeColor="text1"/>
          <w:lang w:eastAsia="ko-KR"/>
        </w:rPr>
        <w:t xml:space="preserve"> </w:t>
      </w:r>
      <w:proofErr w:type="spellStart"/>
      <w:r w:rsidRPr="00017A11">
        <w:rPr>
          <w:rFonts w:eastAsia="Malgun Gothic" w:hint="eastAsia"/>
          <w:color w:val="000000" w:themeColor="text1"/>
          <w:lang w:eastAsia="ko-KR"/>
        </w:rPr>
        <w:t>Microdisks</w:t>
      </w:r>
      <w:proofErr w:type="spellEnd"/>
      <w:r w:rsidRPr="00017A11">
        <w:rPr>
          <w:rFonts w:eastAsia="Malgun Gothic" w:hint="eastAsia"/>
          <w:b/>
          <w:color w:val="000000" w:themeColor="text1"/>
          <w:lang w:eastAsia="ko-KR"/>
        </w:rPr>
        <w:t xml:space="preserve">, </w:t>
      </w:r>
      <w:r w:rsidRPr="00017A11">
        <w:rPr>
          <w:rFonts w:eastAsia="Malgun Gothic" w:hint="eastAsia"/>
          <w:color w:val="000000" w:themeColor="text1"/>
          <w:lang w:eastAsia="ko-KR"/>
        </w:rPr>
        <w:t xml:space="preserve">Whispering gallery modes, </w:t>
      </w:r>
      <w:proofErr w:type="spellStart"/>
      <w:r w:rsidRPr="00017A11">
        <w:rPr>
          <w:rFonts w:eastAsia="Malgun Gothic" w:hint="eastAsia"/>
          <w:color w:val="000000" w:themeColor="text1"/>
          <w:lang w:eastAsia="ko-KR"/>
        </w:rPr>
        <w:t>InGaN</w:t>
      </w:r>
      <w:proofErr w:type="spellEnd"/>
      <w:r w:rsidRPr="00017A11">
        <w:rPr>
          <w:rFonts w:eastAsia="Malgun Gothic" w:hint="eastAsia"/>
          <w:color w:val="000000" w:themeColor="text1"/>
          <w:lang w:eastAsia="ko-KR"/>
        </w:rPr>
        <w:t>/</w:t>
      </w:r>
      <w:proofErr w:type="spellStart"/>
      <w:r w:rsidRPr="00017A11">
        <w:rPr>
          <w:rFonts w:eastAsia="Malgun Gothic" w:hint="eastAsia"/>
          <w:color w:val="000000" w:themeColor="text1"/>
          <w:lang w:eastAsia="ko-KR"/>
        </w:rPr>
        <w:t>GaN</w:t>
      </w:r>
      <w:proofErr w:type="spellEnd"/>
      <w:r w:rsidRPr="00017A11">
        <w:rPr>
          <w:rFonts w:eastAsia="Malgun Gothic" w:hint="eastAsia"/>
          <w:color w:val="000000" w:themeColor="text1"/>
          <w:lang w:eastAsia="ko-KR"/>
        </w:rPr>
        <w:t xml:space="preserve"> multi-quantum wells</w:t>
      </w:r>
    </w:p>
    <w:p w14:paraId="431A2780" w14:textId="77777777" w:rsidR="00C15692" w:rsidRPr="00017A11" w:rsidRDefault="00C15692" w:rsidP="006477BD">
      <w:pPr>
        <w:spacing w:line="480" w:lineRule="auto"/>
        <w:jc w:val="both"/>
        <w:rPr>
          <w:rFonts w:eastAsia="Malgun Gothic"/>
          <w:color w:val="000000" w:themeColor="text1"/>
          <w:lang w:eastAsia="ko-KR"/>
        </w:rPr>
      </w:pPr>
    </w:p>
    <w:p w14:paraId="3AA548AB" w14:textId="77777777" w:rsidR="00D64876" w:rsidRPr="00017A11" w:rsidRDefault="00D64876" w:rsidP="00D64876">
      <w:pPr>
        <w:pStyle w:val="NormalWeb"/>
        <w:numPr>
          <w:ilvl w:val="0"/>
          <w:numId w:val="25"/>
        </w:numPr>
        <w:shd w:val="clear" w:color="auto" w:fill="FFFFFF"/>
        <w:spacing w:before="0" w:beforeAutospacing="0" w:after="0" w:afterAutospacing="0" w:line="480" w:lineRule="auto"/>
        <w:ind w:left="360" w:hanging="360"/>
        <w:jc w:val="both"/>
        <w:rPr>
          <w:rFonts w:eastAsia="Malgun Gothic"/>
          <w:b/>
          <w:color w:val="000000" w:themeColor="text1"/>
          <w:lang w:eastAsia="ko-KR"/>
        </w:rPr>
      </w:pPr>
      <w:r w:rsidRPr="00017A11">
        <w:rPr>
          <w:rFonts w:eastAsia="Malgun Gothic" w:hint="eastAsia"/>
          <w:b/>
          <w:color w:val="000000" w:themeColor="text1"/>
          <w:lang w:eastAsia="ko-KR"/>
        </w:rPr>
        <w:t>Introduction</w:t>
      </w:r>
    </w:p>
    <w:p w14:paraId="71E199DD" w14:textId="77777777" w:rsidR="00CB1356" w:rsidRPr="00017A11" w:rsidRDefault="00BF5E94" w:rsidP="00F80031">
      <w:pPr>
        <w:pStyle w:val="NormalWeb"/>
        <w:shd w:val="clear" w:color="auto" w:fill="FFFFFF"/>
        <w:spacing w:before="0" w:beforeAutospacing="0" w:after="0" w:afterAutospacing="0" w:line="480" w:lineRule="auto"/>
        <w:ind w:firstLineChars="150" w:firstLine="360"/>
        <w:jc w:val="both"/>
        <w:rPr>
          <w:rFonts w:eastAsia="Malgun Gothic"/>
          <w:color w:val="000000" w:themeColor="text1"/>
          <w:lang w:eastAsia="ko-KR"/>
        </w:rPr>
      </w:pPr>
      <w:bookmarkStart w:id="2" w:name="_Hlk84434795"/>
      <w:r w:rsidRPr="00017A11">
        <w:rPr>
          <w:rFonts w:eastAsia="Malgun Gothic"/>
          <w:color w:val="000000" w:themeColor="text1"/>
          <w:lang w:eastAsia="ko-KR"/>
        </w:rPr>
        <w:t xml:space="preserve">Over the past decade, </w:t>
      </w:r>
      <w:r w:rsidR="009640B7" w:rsidRPr="00017A11">
        <w:rPr>
          <w:rFonts w:eastAsia="Malgun Gothic"/>
          <w:color w:val="000000" w:themeColor="text1"/>
          <w:lang w:eastAsia="ko-KR"/>
        </w:rPr>
        <w:t xml:space="preserve">III-nitride </w:t>
      </w:r>
      <w:r w:rsidR="0007323F" w:rsidRPr="00017A11">
        <w:rPr>
          <w:rFonts w:eastAsia="Malgun Gothic"/>
          <w:color w:val="000000" w:themeColor="text1"/>
          <w:lang w:eastAsia="ko-KR"/>
        </w:rPr>
        <w:t>semiconductors ha</w:t>
      </w:r>
      <w:r w:rsidR="00767061" w:rsidRPr="00017A11">
        <w:rPr>
          <w:rFonts w:eastAsia="Malgun Gothic"/>
          <w:color w:val="000000" w:themeColor="text1"/>
          <w:lang w:eastAsia="ko-KR"/>
        </w:rPr>
        <w:t>ve</w:t>
      </w:r>
      <w:r w:rsidR="0007323F" w:rsidRPr="00017A11">
        <w:rPr>
          <w:rFonts w:eastAsia="Malgun Gothic"/>
          <w:color w:val="000000" w:themeColor="text1"/>
          <w:lang w:eastAsia="ko-KR"/>
        </w:rPr>
        <w:t xml:space="preserve"> been achieved remarkable success in high </w:t>
      </w:r>
      <w:r w:rsidR="00EC77F4" w:rsidRPr="00017A11">
        <w:rPr>
          <w:rFonts w:eastAsia="Malgun Gothic"/>
          <w:color w:val="000000" w:themeColor="text1"/>
          <w:lang w:eastAsia="ko-KR"/>
        </w:rPr>
        <w:t>power</w:t>
      </w:r>
      <w:r w:rsidR="00363C6F" w:rsidRPr="00017A11">
        <w:rPr>
          <w:rFonts w:eastAsia="Malgun Gothic" w:hint="eastAsia"/>
          <w:color w:val="000000" w:themeColor="text1"/>
          <w:lang w:eastAsia="ko-KR"/>
        </w:rPr>
        <w:t xml:space="preserve"> </w:t>
      </w:r>
      <w:r w:rsidR="0007323F" w:rsidRPr="00017A11">
        <w:rPr>
          <w:rFonts w:eastAsia="Malgun Gothic"/>
          <w:color w:val="000000" w:themeColor="text1"/>
          <w:lang w:eastAsia="ko-KR"/>
        </w:rPr>
        <w:t>light</w:t>
      </w:r>
      <w:r w:rsidR="00363C6F" w:rsidRPr="00017A11">
        <w:rPr>
          <w:rFonts w:eastAsia="Malgun Gothic" w:hint="eastAsia"/>
          <w:color w:val="000000" w:themeColor="text1"/>
          <w:lang w:eastAsia="ko-KR"/>
        </w:rPr>
        <w:t>-</w:t>
      </w:r>
      <w:r w:rsidR="0007323F" w:rsidRPr="00017A11">
        <w:rPr>
          <w:rFonts w:eastAsia="Malgun Gothic"/>
          <w:color w:val="000000" w:themeColor="text1"/>
          <w:lang w:eastAsia="ko-KR"/>
        </w:rPr>
        <w:t>emitting diodes (LEDs</w:t>
      </w:r>
      <w:r w:rsidR="00774FE1" w:rsidRPr="00017A11">
        <w:rPr>
          <w:rFonts w:eastAsia="Malgun Gothic"/>
          <w:color w:val="000000" w:themeColor="text1"/>
          <w:lang w:eastAsia="ko-KR"/>
        </w:rPr>
        <w:t>)</w:t>
      </w:r>
      <w:r w:rsidR="00001519" w:rsidRPr="00017A11">
        <w:rPr>
          <w:rFonts w:eastAsia="Malgun Gothic"/>
          <w:color w:val="000000" w:themeColor="text1"/>
          <w:lang w:eastAsia="ko-KR"/>
        </w:rPr>
        <w:t xml:space="preserve"> and laser diodes (LDs).</w:t>
      </w:r>
      <w:r w:rsidR="00363C6F" w:rsidRPr="00017A11">
        <w:rPr>
          <w:rFonts w:eastAsia="Malgun Gothic" w:hint="eastAsia"/>
          <w:color w:val="000000" w:themeColor="text1"/>
          <w:lang w:eastAsia="ko-KR"/>
        </w:rPr>
        <w:t xml:space="preserve"> </w:t>
      </w:r>
      <w:bookmarkEnd w:id="2"/>
      <w:r w:rsidR="00767061" w:rsidRPr="00017A11">
        <w:rPr>
          <w:rFonts w:eastAsia="Malgun Gothic"/>
          <w:color w:val="000000" w:themeColor="text1"/>
          <w:lang w:eastAsia="ko-KR"/>
        </w:rPr>
        <w:t xml:space="preserve">Many researchers </w:t>
      </w:r>
      <w:r w:rsidR="00774FE1" w:rsidRPr="00017A11">
        <w:rPr>
          <w:rFonts w:eastAsia="Malgun Gothic"/>
          <w:color w:val="000000" w:themeColor="text1"/>
          <w:lang w:eastAsia="ko-KR"/>
        </w:rPr>
        <w:t>have made extraordinary strides in improving the efficiency of LEDs</w:t>
      </w:r>
      <w:r w:rsidR="00133CE0" w:rsidRPr="00017A11">
        <w:rPr>
          <w:rFonts w:eastAsia="Malgun Gothic"/>
          <w:color w:val="000000" w:themeColor="text1"/>
          <w:lang w:eastAsia="ko-KR"/>
        </w:rPr>
        <w:t xml:space="preserve"> for solid</w:t>
      </w:r>
      <w:r w:rsidR="00133CE0" w:rsidRPr="00017A11">
        <w:rPr>
          <w:rFonts w:eastAsia="Malgun Gothic" w:hint="eastAsia"/>
          <w:color w:val="000000" w:themeColor="text1"/>
          <w:lang w:eastAsia="ko-KR"/>
        </w:rPr>
        <w:t>-</w:t>
      </w:r>
      <w:r w:rsidR="00312DAD" w:rsidRPr="00017A11">
        <w:rPr>
          <w:rFonts w:eastAsia="Malgun Gothic"/>
          <w:color w:val="000000" w:themeColor="text1"/>
          <w:lang w:eastAsia="ko-KR"/>
        </w:rPr>
        <w:t>state lighting applications</w:t>
      </w:r>
      <w:r w:rsidR="00CB1356" w:rsidRPr="00017A11">
        <w:rPr>
          <w:rFonts w:eastAsia="Malgun Gothic" w:hint="eastAsia"/>
          <w:color w:val="000000" w:themeColor="text1"/>
          <w:lang w:eastAsia="ko-KR"/>
        </w:rPr>
        <w:t>,</w:t>
      </w:r>
      <w:r w:rsidR="00774FE1" w:rsidRPr="00017A11">
        <w:rPr>
          <w:rFonts w:eastAsia="Malgun Gothic"/>
          <w:color w:val="000000" w:themeColor="text1"/>
          <w:lang w:eastAsia="ko-KR"/>
        </w:rPr>
        <w:t xml:space="preserve"> </w:t>
      </w:r>
      <w:r w:rsidR="00CB1356" w:rsidRPr="00017A11">
        <w:rPr>
          <w:rFonts w:eastAsia="Malgun Gothic" w:hint="eastAsia"/>
          <w:color w:val="000000" w:themeColor="text1"/>
          <w:lang w:eastAsia="ko-KR"/>
        </w:rPr>
        <w:t xml:space="preserve">i.e., </w:t>
      </w:r>
      <w:r w:rsidR="004D766C" w:rsidRPr="00017A11">
        <w:rPr>
          <w:rFonts w:eastAsia="Malgun Gothic"/>
          <w:color w:val="000000" w:themeColor="text1"/>
          <w:lang w:eastAsia="ko-KR"/>
        </w:rPr>
        <w:t>defect reduction techniques as effective strain</w:t>
      </w:r>
      <w:r w:rsidR="001069D5" w:rsidRPr="00017A11">
        <w:rPr>
          <w:rFonts w:eastAsia="Malgun Gothic"/>
          <w:color w:val="000000" w:themeColor="text1"/>
          <w:lang w:eastAsia="ko-KR"/>
        </w:rPr>
        <w:t>, polarization</w:t>
      </w:r>
      <w:r w:rsidR="00CB1356" w:rsidRPr="00017A11">
        <w:rPr>
          <w:rFonts w:eastAsia="Malgun Gothic" w:hint="eastAsia"/>
          <w:color w:val="000000" w:themeColor="text1"/>
          <w:lang w:eastAsia="ko-KR"/>
        </w:rPr>
        <w:t>,</w:t>
      </w:r>
      <w:r w:rsidR="004D766C" w:rsidRPr="00017A11">
        <w:rPr>
          <w:rFonts w:eastAsia="Malgun Gothic"/>
          <w:color w:val="000000" w:themeColor="text1"/>
          <w:lang w:eastAsia="ko-KR"/>
        </w:rPr>
        <w:t xml:space="preserve"> bandgap engineering of LED heteroepitaxy structures,</w:t>
      </w:r>
      <w:r w:rsidR="00363C6F" w:rsidRPr="00017A11">
        <w:rPr>
          <w:rFonts w:eastAsia="Malgun Gothic" w:hint="eastAsia"/>
          <w:color w:val="000000" w:themeColor="text1"/>
          <w:lang w:eastAsia="ko-KR"/>
        </w:rPr>
        <w:t xml:space="preserve"> </w:t>
      </w:r>
      <w:r w:rsidR="004D766C" w:rsidRPr="00017A11">
        <w:rPr>
          <w:rFonts w:eastAsia="Malgun Gothic"/>
          <w:color w:val="000000" w:themeColor="text1"/>
          <w:lang w:eastAsia="ko-KR"/>
        </w:rPr>
        <w:t>and various light extraction techniques as texturing,</w:t>
      </w:r>
      <w:r w:rsidR="00363C6F" w:rsidRPr="00017A11">
        <w:rPr>
          <w:rFonts w:eastAsia="Malgun Gothic" w:hint="eastAsia"/>
          <w:color w:val="000000" w:themeColor="text1"/>
          <w:lang w:eastAsia="ko-KR"/>
        </w:rPr>
        <w:t xml:space="preserve"> </w:t>
      </w:r>
      <w:r w:rsidR="004D766C" w:rsidRPr="00017A11">
        <w:rPr>
          <w:rFonts w:eastAsia="Malgun Gothic"/>
          <w:color w:val="000000" w:themeColor="text1"/>
          <w:lang w:eastAsia="ko-KR"/>
        </w:rPr>
        <w:t>photonic crystals,</w:t>
      </w:r>
      <w:r w:rsidR="00363C6F" w:rsidRPr="00017A11">
        <w:rPr>
          <w:rFonts w:eastAsia="Malgun Gothic" w:hint="eastAsia"/>
          <w:color w:val="000000" w:themeColor="text1"/>
          <w:lang w:eastAsia="ko-KR"/>
        </w:rPr>
        <w:t xml:space="preserve"> </w:t>
      </w:r>
      <w:r w:rsidR="004D766C" w:rsidRPr="00017A11">
        <w:rPr>
          <w:rFonts w:eastAsia="Malgun Gothic"/>
          <w:color w:val="000000" w:themeColor="text1"/>
          <w:lang w:eastAsia="ko-KR"/>
        </w:rPr>
        <w:t>and localize</w:t>
      </w:r>
      <w:r w:rsidR="00FA3E6F" w:rsidRPr="00017A11">
        <w:rPr>
          <w:rFonts w:eastAsia="Malgun Gothic"/>
          <w:color w:val="000000" w:themeColor="text1"/>
          <w:lang w:eastAsia="ko-KR"/>
        </w:rPr>
        <w:t>d metal</w:t>
      </w:r>
      <w:r w:rsidR="004D766C" w:rsidRPr="00017A11">
        <w:rPr>
          <w:rFonts w:eastAsia="Malgun Gothic"/>
          <w:color w:val="000000" w:themeColor="text1"/>
          <w:lang w:eastAsia="ko-KR"/>
        </w:rPr>
        <w:t xml:space="preserve"> plasmons</w:t>
      </w:r>
      <w:r w:rsidR="00323700" w:rsidRPr="00017A11">
        <w:rPr>
          <w:rFonts w:eastAsia="Malgun Gothic" w:hint="eastAsia"/>
          <w:color w:val="000000" w:themeColor="text1"/>
          <w:lang w:eastAsia="ko-KR"/>
        </w:rPr>
        <w:t xml:space="preserve"> </w:t>
      </w:r>
      <w:r w:rsidR="00F04314" w:rsidRPr="00017A11">
        <w:rPr>
          <w:rFonts w:eastAsia="Malgun Gothic"/>
          <w:color w:val="000000" w:themeColor="text1"/>
          <w:lang w:eastAsia="ko-KR"/>
        </w:rPr>
        <w:fldChar w:fldCharType="begin" w:fldLock="1"/>
      </w:r>
      <w:r w:rsidR="00323700" w:rsidRPr="00017A11">
        <w:rPr>
          <w:rFonts w:eastAsia="Malgun Gothic"/>
          <w:color w:val="000000" w:themeColor="text1"/>
          <w:lang w:eastAsia="ko-KR"/>
        </w:rPr>
        <w:instrText>ADDIN CSL_CITATION {"citationItems":[{"id":"ITEM-1","itemData":{"DOI":"10.1143/JJAP.45.9001","ISSN":"00214922","abstract":"Marked improvements in the crystalline quality of GaN enabled the production of GaN-based p–n junction blue-light-emitting and violet-laser diodes. These robust, energetically efficient devices have opened up a new frontier in optoelectronics. A new arena of wide-bandgap semiconductors has been developed due to marked improvements in the crystalline quality of nitrides. In this article, we review breakthroughs in the crystal growth and conductivity control of nitride semiconductors during the development of p–n junction blue-light-emitting devices. Recent progress mainly based on the present authors' work and future prospects of nitride semiconductors are also discussed.","author":[{"dropping-particle":"","family":"Akasaki","given":"Isamu","non-dropping-particle":"","parse-names":false,"suffix":""},{"dropping-particle":"","family":"Amano","given":"Hiroshi","non-dropping-particle":"","parse-names":false,"suffix":""}],"container-title":"Japanese Journal of Applied Physics, Part 1: Regular Papers and Short Notes and Review Papers","id":"ITEM-1","issue":"12","issued":{"date-parts":[["2006"]]},"page":"9001-9010","title":"Breakthroughs in improving crystal quality of GaN and invention of the p-n junction blue-light-emitting diode","type":"article-journal","volume":"45"},"uris":["http://www.mendeley.com/documents/?uuid=3112ba35-ba1d-48e1-aebd-aa7db9dec975"]}],"mendeley":{"formattedCitation":"[1]","plainTextFormattedCitation":"[1]","previouslyFormattedCitation":"[1]"},"properties":{"noteIndex":0},"schema":"https://github.com/citation-style-language/schema/raw/master/csl-citation.json"}</w:instrText>
      </w:r>
      <w:r w:rsidR="00F04314" w:rsidRPr="00017A11">
        <w:rPr>
          <w:rFonts w:eastAsia="Malgun Gothic"/>
          <w:color w:val="000000" w:themeColor="text1"/>
          <w:lang w:eastAsia="ko-KR"/>
        </w:rPr>
        <w:fldChar w:fldCharType="separate"/>
      </w:r>
      <w:r w:rsidR="00323700" w:rsidRPr="00017A11">
        <w:rPr>
          <w:rFonts w:eastAsia="Malgun Gothic"/>
          <w:noProof/>
          <w:color w:val="000000" w:themeColor="text1"/>
          <w:lang w:eastAsia="ko-KR"/>
        </w:rPr>
        <w:t>[1]</w:t>
      </w:r>
      <w:r w:rsidR="00F04314" w:rsidRPr="00017A11">
        <w:rPr>
          <w:rFonts w:eastAsia="Malgun Gothic"/>
          <w:color w:val="000000" w:themeColor="text1"/>
          <w:lang w:eastAsia="ko-KR"/>
        </w:rPr>
        <w:fldChar w:fldCharType="end"/>
      </w:r>
      <w:r w:rsidR="004D766C" w:rsidRPr="00017A11">
        <w:rPr>
          <w:rFonts w:eastAsia="Malgun Gothic"/>
          <w:color w:val="000000" w:themeColor="text1"/>
          <w:lang w:eastAsia="ko-KR"/>
        </w:rPr>
        <w:t>.</w:t>
      </w:r>
      <w:r w:rsidR="00363C6F" w:rsidRPr="00017A11">
        <w:rPr>
          <w:rFonts w:eastAsia="Malgun Gothic" w:hint="eastAsia"/>
          <w:color w:val="000000" w:themeColor="text1"/>
          <w:vertAlign w:val="superscript"/>
          <w:lang w:eastAsia="ko-KR"/>
        </w:rPr>
        <w:t xml:space="preserve"> </w:t>
      </w:r>
      <w:r w:rsidR="00312DAD" w:rsidRPr="00017A11">
        <w:rPr>
          <w:rFonts w:eastAsia="Malgun Gothic"/>
          <w:color w:val="000000" w:themeColor="text1"/>
          <w:lang w:eastAsia="ko-KR"/>
        </w:rPr>
        <w:t>I</w:t>
      </w:r>
      <w:r w:rsidR="008E1508" w:rsidRPr="00017A11">
        <w:rPr>
          <w:rFonts w:eastAsia="Malgun Gothic"/>
          <w:color w:val="000000" w:themeColor="text1"/>
          <w:lang w:eastAsia="ko-KR"/>
        </w:rPr>
        <w:t>n</w:t>
      </w:r>
      <w:r w:rsidR="00514426" w:rsidRPr="00017A11">
        <w:rPr>
          <w:rFonts w:eastAsia="Malgun Gothic"/>
          <w:color w:val="000000" w:themeColor="text1"/>
          <w:lang w:eastAsia="ko-KR"/>
        </w:rPr>
        <w:t xml:space="preserve"> sympathy with defect reduction of epitaxial nitride films and fabrication techniques of cleaved cavity mirror, t</w:t>
      </w:r>
      <w:r w:rsidR="001D55A8" w:rsidRPr="00017A11">
        <w:rPr>
          <w:rFonts w:eastAsia="Malgun Gothic"/>
          <w:color w:val="000000" w:themeColor="text1"/>
          <w:lang w:eastAsia="ko-KR"/>
        </w:rPr>
        <w:t xml:space="preserve">he great successes of </w:t>
      </w:r>
      <w:r w:rsidR="003C7BB3" w:rsidRPr="00017A11">
        <w:rPr>
          <w:rFonts w:eastAsia="Malgun Gothic"/>
          <w:color w:val="000000" w:themeColor="text1"/>
          <w:lang w:eastAsia="ko-KR"/>
        </w:rPr>
        <w:t xml:space="preserve">commercially available </w:t>
      </w:r>
      <w:proofErr w:type="spellStart"/>
      <w:r w:rsidR="001D55A8" w:rsidRPr="00017A11">
        <w:rPr>
          <w:rFonts w:eastAsia="Malgun Gothic"/>
          <w:color w:val="000000" w:themeColor="text1"/>
          <w:lang w:eastAsia="ko-KR"/>
        </w:rPr>
        <w:t>GaN</w:t>
      </w:r>
      <w:proofErr w:type="spellEnd"/>
      <w:r w:rsidR="001D55A8" w:rsidRPr="00017A11">
        <w:rPr>
          <w:rFonts w:eastAsia="Malgun Gothic"/>
          <w:color w:val="000000" w:themeColor="text1"/>
          <w:lang w:eastAsia="ko-KR"/>
        </w:rPr>
        <w:t>-based Fabry-Perot (F</w:t>
      </w:r>
      <w:r w:rsidR="006E6C14" w:rsidRPr="00017A11">
        <w:rPr>
          <w:rFonts w:eastAsia="Malgun Gothic"/>
          <w:color w:val="000000" w:themeColor="text1"/>
          <w:lang w:eastAsia="ko-KR"/>
        </w:rPr>
        <w:t>-</w:t>
      </w:r>
      <w:r w:rsidR="001D55A8" w:rsidRPr="00017A11">
        <w:rPr>
          <w:rFonts w:eastAsia="Malgun Gothic"/>
          <w:color w:val="000000" w:themeColor="text1"/>
          <w:lang w:eastAsia="ko-KR"/>
        </w:rPr>
        <w:t xml:space="preserve">P) edge-emitting LDs have been reported and </w:t>
      </w:r>
      <w:r w:rsidR="003C7BB3" w:rsidRPr="00017A11">
        <w:rPr>
          <w:rFonts w:eastAsia="Malgun Gothic"/>
          <w:color w:val="000000" w:themeColor="text1"/>
          <w:lang w:eastAsia="ko-KR"/>
        </w:rPr>
        <w:t>realized in blue, green, and ultraviolet wavelength</w:t>
      </w:r>
      <w:r w:rsidR="00323700" w:rsidRPr="00017A11">
        <w:rPr>
          <w:rFonts w:eastAsia="Malgun Gothic" w:hint="eastAsia"/>
          <w:color w:val="000000" w:themeColor="text1"/>
          <w:lang w:eastAsia="ko-KR"/>
        </w:rPr>
        <w:t xml:space="preserve"> </w:t>
      </w:r>
      <w:r w:rsidR="00F04314" w:rsidRPr="00017A11">
        <w:rPr>
          <w:rFonts w:eastAsia="Malgun Gothic"/>
          <w:color w:val="000000" w:themeColor="text1"/>
          <w:lang w:eastAsia="ko-KR"/>
        </w:rPr>
        <w:fldChar w:fldCharType="begin" w:fldLock="1"/>
      </w:r>
      <w:r w:rsidR="00323700" w:rsidRPr="00017A11">
        <w:rPr>
          <w:rFonts w:eastAsia="Malgun Gothic"/>
          <w:color w:val="000000" w:themeColor="text1"/>
          <w:lang w:eastAsia="ko-KR"/>
        </w:rPr>
        <w:instrText>ADDIN CSL_CITATION {"citationItems":[{"id":"ITEM-1","itemData":{"DOI":"10.1126/science.281.5379.956","ISSN":"00368075","abstract":"REVIEW High-efficiency light-emitting diodes emitting amber, green, blue, and ultraviolet light have been obtained through the use of an InGaN active layer instead of a GaN active layer. The localized energy states caused by In composition fluctuation in the InGaN active layer are related to the high efficiency of the InGaN-based emitting devices. The blue and green InGaN quantum-well structure light-emitting diodes with luminous efficiencies of 5 and 30 lumens per watt, respectively, can be made despite the large number of threading dislocations (1 x 10(8) to 1 x 10(12) cm-2). Epitaxially laterally overgrown GaN on sapphire reduces the number of threading dislocations originating from the interface of the GaN epilayer with the sapphire substrate. InGaN multi-quantum-well structure laser diodes formed on the GaN layer above the SiO2 mask area can have a lifetime of more than 10,000 hours. Dislocations increase the threshold current density of the laser diodes.","author":[{"dropping-particle":"","family":"Nakamura","given":"Shuji","non-dropping-particle":"","parse-names":false,"suffix":""}],"container-title":"Science","id":"ITEM-1","issue":"5379","issued":{"date-parts":[["1998"]]},"page":"956-961","title":"The roles of structural imperfections in InGaN-based blue light- emitting diodes and laser diodes","type":"article-journal","volume":"281"},"uris":["http://www.mendeley.com/documents/?uuid=9ce9edef-c847-4159-825d-65adda3530d1"]},{"id":"ITEM-2","itemData":{"DOI":"10.1109/JDT.2007.895339","ISSN":"1551319X","abstract":"Status and future outlook of III-V compound semiconductor visible-spectrum light-emitting diodes (LEDs) are presented. Light extraction techniques are reviewed and extraction efficiencies are quantified in the 60{%}+ (AlGaInP) and {~}80{%} (InGaN) regimes for state-of-the-art devices. The phosphor-based white LED concept is reviewed and recent performance discussed, showing that high-power white LEDs now approach the 100-lm/W regime. Devices employing multiple phosphors for \"warm\" white color temperatures ({~}3000-4000 K) and high color rendering (CRI{&amp;}amp;gt;80), which provide properties critical for many illumination applications, are discussed. Recent developments in chip design, packaging, and high current performance lead to very high luminance devices ({~}50 Mcd/m&lt;sup&gt;2&lt;/sup&gt; white at 1 A forward current in 1times1 mm&lt;sup&gt;2&lt;/sup&gt; chip) that are suitable for application to automotive forward lighting. A prognosis for future LED performance levels is considered given further improvements in internal quantum efficiency, which to date lag achievements in light extraction efficiency for InGaN LEDs","author":[{"dropping-particle":"","family":"Krames","given":"Michael R.","non-dropping-particle":"","parse-names":false,"suffix":""},{"dropping-particle":"","family":"Shchekin","given":"Oleg B.","non-dropping-particle":"","parse-names":false,"suffix":""},{"dropping-particle":"","family":"Mueller-Mach","given":"Regina","non-dropping-particle":"","parse-names":false,"suffix":""},{"dropping-particle":"","family":"Mueller","given":"Gerd O.","non-dropping-particle":"","parse-names":false,"suffix":""},{"dropping-particle":"","family":"Zhou","given":"Ling","non-dropping-particle":"","parse-names":false,"suffix":""},{"dropping-particle":"","family":"Harbers","given":"Gerard","non-dropping-particle":"","parse-names":false,"suffix":""},{"dropping-particle":"","family":"Craford","given":"M. George","non-dropping-particle":"","parse-names":false,"suffix":""}],"container-title":"IEEE/OSA Journal of Display Technology","id":"ITEM-2","issue":"2","issued":{"date-parts":[["2007"]]},"page":"160-175","title":"Status and future of high-power light-emitting diodes for solid-state lighting","type":"article-journal","volume":"3"},"uris":["http://www.mendeley.com/documents/?uuid=5c87ec9e-2383-4323-8880-964eca2dbad0"]}],"mendeley":{"formattedCitation":"[2,3]","plainTextFormattedCitation":"[2,3]","previouslyFormattedCitation":"[2,3]"},"properties":{"noteIndex":0},"schema":"https://github.com/citation-style-language/schema/raw/master/csl-citation.json"}</w:instrText>
      </w:r>
      <w:r w:rsidR="00F04314" w:rsidRPr="00017A11">
        <w:rPr>
          <w:rFonts w:eastAsia="Malgun Gothic"/>
          <w:color w:val="000000" w:themeColor="text1"/>
          <w:lang w:eastAsia="ko-KR"/>
        </w:rPr>
        <w:fldChar w:fldCharType="separate"/>
      </w:r>
      <w:r w:rsidR="00323700" w:rsidRPr="00017A11">
        <w:rPr>
          <w:rFonts w:eastAsia="Malgun Gothic"/>
          <w:noProof/>
          <w:color w:val="000000" w:themeColor="text1"/>
          <w:lang w:eastAsia="ko-KR"/>
        </w:rPr>
        <w:t>[2,3]</w:t>
      </w:r>
      <w:r w:rsidR="00F04314" w:rsidRPr="00017A11">
        <w:rPr>
          <w:rFonts w:eastAsia="Malgun Gothic"/>
          <w:color w:val="000000" w:themeColor="text1"/>
          <w:lang w:eastAsia="ko-KR"/>
        </w:rPr>
        <w:fldChar w:fldCharType="end"/>
      </w:r>
      <w:r w:rsidR="00514426" w:rsidRPr="00017A11">
        <w:rPr>
          <w:rFonts w:eastAsia="Malgun Gothic"/>
          <w:color w:val="000000" w:themeColor="text1"/>
          <w:lang w:eastAsia="ko-KR"/>
        </w:rPr>
        <w:t>.</w:t>
      </w:r>
      <w:r w:rsidR="004316DD" w:rsidRPr="00017A11">
        <w:rPr>
          <w:rFonts w:eastAsia="Malgun Gothic" w:hint="eastAsia"/>
          <w:color w:val="000000" w:themeColor="text1"/>
          <w:vertAlign w:val="superscript"/>
          <w:lang w:eastAsia="ko-KR"/>
        </w:rPr>
        <w:t xml:space="preserve"> </w:t>
      </w:r>
      <w:r w:rsidR="006D5580" w:rsidRPr="00017A11">
        <w:rPr>
          <w:rFonts w:eastAsia="Malgun Gothic"/>
          <w:color w:val="000000" w:themeColor="text1"/>
          <w:lang w:eastAsia="ko-KR"/>
        </w:rPr>
        <w:t xml:space="preserve">However, III-nitride semiconductors have not yet come close to achieving its full potential and a new possibility in </w:t>
      </w:r>
      <w:r w:rsidR="00133CE0" w:rsidRPr="00017A11">
        <w:rPr>
          <w:rFonts w:eastAsia="Malgun Gothic" w:hint="eastAsia"/>
          <w:color w:val="000000" w:themeColor="text1"/>
          <w:lang w:eastAsia="ko-KR"/>
        </w:rPr>
        <w:t xml:space="preserve">the </w:t>
      </w:r>
      <w:r w:rsidR="006D5580" w:rsidRPr="00017A11">
        <w:rPr>
          <w:rFonts w:eastAsia="Malgun Gothic"/>
          <w:color w:val="000000" w:themeColor="text1"/>
          <w:lang w:eastAsia="ko-KR"/>
        </w:rPr>
        <w:t xml:space="preserve">field of novel </w:t>
      </w:r>
      <w:r w:rsidR="00FB23FE" w:rsidRPr="00017A11">
        <w:rPr>
          <w:rFonts w:eastAsia="Malgun Gothic"/>
          <w:color w:val="000000" w:themeColor="text1"/>
          <w:lang w:eastAsia="ko-KR"/>
        </w:rPr>
        <w:t>conception</w:t>
      </w:r>
      <w:r w:rsidR="006D5580" w:rsidRPr="00017A11">
        <w:rPr>
          <w:rFonts w:eastAsia="Malgun Gothic"/>
          <w:color w:val="000000" w:themeColor="text1"/>
          <w:lang w:eastAsia="ko-KR"/>
        </w:rPr>
        <w:t xml:space="preserve"> LDs</w:t>
      </w:r>
      <w:r w:rsidR="00D03AA5" w:rsidRPr="00017A11">
        <w:rPr>
          <w:rFonts w:eastAsia="Malgun Gothic"/>
          <w:color w:val="000000" w:themeColor="text1"/>
          <w:lang w:eastAsia="ko-KR"/>
        </w:rPr>
        <w:t xml:space="preserve">, e.g., </w:t>
      </w:r>
      <w:r w:rsidR="0014657D" w:rsidRPr="00017A11">
        <w:rPr>
          <w:rFonts w:eastAsia="Malgun Gothic"/>
          <w:color w:val="000000" w:themeColor="text1"/>
          <w:lang w:eastAsia="ko-KR"/>
        </w:rPr>
        <w:t>distributed feedback (DFB) edge-emitting F-P LDs</w:t>
      </w:r>
      <w:r w:rsidR="004316DD" w:rsidRPr="00017A11">
        <w:rPr>
          <w:rFonts w:eastAsia="Malgun Gothic" w:hint="eastAsia"/>
          <w:color w:val="000000" w:themeColor="text1"/>
          <w:lang w:eastAsia="ko-KR"/>
        </w:rPr>
        <w:t xml:space="preserve"> </w:t>
      </w:r>
      <w:r w:rsidR="0014657D" w:rsidRPr="00017A11">
        <w:rPr>
          <w:rFonts w:eastAsia="Malgun Gothic"/>
          <w:color w:val="000000" w:themeColor="text1"/>
          <w:lang w:eastAsia="ko-KR"/>
        </w:rPr>
        <w:t xml:space="preserve">and </w:t>
      </w:r>
      <w:r w:rsidR="00133CE0" w:rsidRPr="00017A11">
        <w:rPr>
          <w:rFonts w:eastAsia="Malgun Gothic"/>
          <w:color w:val="000000" w:themeColor="text1"/>
          <w:lang w:eastAsia="ko-KR"/>
        </w:rPr>
        <w:t>vertical</w:t>
      </w:r>
      <w:r w:rsidR="00133CE0" w:rsidRPr="00017A11">
        <w:rPr>
          <w:rFonts w:eastAsia="Malgun Gothic" w:hint="eastAsia"/>
          <w:color w:val="000000" w:themeColor="text1"/>
          <w:lang w:eastAsia="ko-KR"/>
        </w:rPr>
        <w:t>-</w:t>
      </w:r>
      <w:r w:rsidR="00133CE0" w:rsidRPr="00017A11">
        <w:rPr>
          <w:rFonts w:eastAsia="Malgun Gothic"/>
          <w:color w:val="000000" w:themeColor="text1"/>
          <w:lang w:eastAsia="ko-KR"/>
        </w:rPr>
        <w:t>cavity surface</w:t>
      </w:r>
      <w:r w:rsidR="00133CE0" w:rsidRPr="00017A11">
        <w:rPr>
          <w:rFonts w:eastAsia="Malgun Gothic" w:hint="eastAsia"/>
          <w:color w:val="000000" w:themeColor="text1"/>
          <w:lang w:eastAsia="ko-KR"/>
        </w:rPr>
        <w:t>-</w:t>
      </w:r>
      <w:r w:rsidR="00D03AA5" w:rsidRPr="00017A11">
        <w:rPr>
          <w:rFonts w:eastAsia="Malgun Gothic"/>
          <w:color w:val="000000" w:themeColor="text1"/>
          <w:lang w:eastAsia="ko-KR"/>
        </w:rPr>
        <w:t>emitting laser (VCSEL) with distributed Bragg reflectors</w:t>
      </w:r>
      <w:r w:rsidR="00FB23FE" w:rsidRPr="00017A11">
        <w:rPr>
          <w:rFonts w:eastAsia="Malgun Gothic" w:hint="eastAsia"/>
          <w:color w:val="000000" w:themeColor="text1"/>
          <w:lang w:eastAsia="ko-KR"/>
        </w:rPr>
        <w:t xml:space="preserve"> </w:t>
      </w:r>
      <w:r w:rsidR="00D03AA5" w:rsidRPr="00017A11">
        <w:rPr>
          <w:rFonts w:eastAsia="Malgun Gothic"/>
          <w:color w:val="000000" w:themeColor="text1"/>
          <w:lang w:eastAsia="ko-KR"/>
        </w:rPr>
        <w:t>(DBR)</w:t>
      </w:r>
      <w:r w:rsidR="00323700" w:rsidRPr="00017A11">
        <w:rPr>
          <w:rFonts w:eastAsia="Malgun Gothic"/>
          <w:color w:val="000000" w:themeColor="text1"/>
          <w:lang w:eastAsia="ko-KR"/>
        </w:rPr>
        <w:t xml:space="preserve"> </w:t>
      </w:r>
      <w:r w:rsidR="00F04314" w:rsidRPr="00017A11">
        <w:rPr>
          <w:rFonts w:eastAsia="Malgun Gothic"/>
          <w:color w:val="000000" w:themeColor="text1"/>
          <w:lang w:eastAsia="ko-KR"/>
        </w:rPr>
        <w:fldChar w:fldCharType="begin" w:fldLock="1"/>
      </w:r>
      <w:r w:rsidR="00323700" w:rsidRPr="00017A11">
        <w:rPr>
          <w:rFonts w:eastAsia="Malgun Gothic"/>
          <w:color w:val="000000" w:themeColor="text1"/>
          <w:lang w:eastAsia="ko-KR"/>
        </w:rPr>
        <w:instrText>ADDIN CSL_CITATION {"citationItems":[{"id":"ITEM-1","itemData":{"DOI":"10.1109/JQE.2012.2203586","ISSN":"00189197","abstract":"We report the demonstration of the continuous wave laser action on GaN-based vertical cavity surface emitting lasers at room temperature. The laser structure consists of a ten-pair Ta2O5/SiO2 distributed Bragg reflector (DBR), a 7λ-thick optical cavity, ten-pairs InGaN/GaN multiquantum wells with an AlGaN electron blocking layer, and a 29-pair AlN/GaN DBR. The laser has a threshold current of about 9.7 mA corresponding to the current density of about 12.4 kA/cm2 and a turn-on voltage about 4.3 V at 300 K. The lasing wavelength was 412 nm with a linewidth of about 0.5 nm. A spontaneous emission coupling efficiency factor of about 5×10−3 and the degree of polarization of about 55% were measured, respectively. The laser beam has a narrow divergence angle of about 8°.","author":[{"dropping-particle":"","family":"Onishi","given":"Toshikazu","non-dropping-particle":"","parse-names":false,"suffix":""},{"dropping-particle":"","family":"Imafuji","given":"Osamu","non-dropping-particle":"","parse-names":false,"suffix":""},{"dropping-particle":"","family":"Nagamatsu","given":"Kentaro","non-dropping-particle":"","parse-names":false,"suffix":""},{"dropping-particle":"","family":"Kawaguchi","given":"Masao","non-dropping-particle":"","parse-names":false,"suffix":""},{"dropping-particle":"","family":"Yamanaka","given":"Kazuhiko","non-dropping-particle":"","parse-names":false,"suffix":""},{"dropping-particle":"","family":"Takigawa","given":"Shinichi","non-dropping-particle":"","parse-names":false,"suffix":""}],"container-title":"IEEE Journal of Quantum Electronics","id":"ITEM-1","issue":"9","issued":{"date-parts":[["2012"]]},"page":"1107-1112","title":"Continuous wave operation of GaN vertical cavity surface emitting lasers at room temperature","type":"article-journal","volume":"48"},"uris":["http://www.mendeley.com/documents/?uuid=107d426d-b8b2-47c3-b205-f1c14b27b618"]},{"id":"ITEM-2","itemData":{"author":[{"dropping-particle":"","family":"Lu","given":"Tien-chang","non-dropping-particle":"","parse-names":false,"suffix":""},{"dropping-particle":"","family":"Chen","given":"Jun-rong","non-dropping-particle":"","parse-names":false,"suffix":""},{"dropping-particle":"","family":"Chen","given":"Shih-wei","non-dropping-particle":"","parse-names":false,"suffix":""},{"dropping-particle":"","family":"Kuo","given":"Hao-chung","non-dropping-particle":"","parse-names":false,"suffix":""},{"dropping-particle":"","family":"Member","given":"Senior","non-dropping-particle":"","parse-names":false,"suffix":""},{"dropping-particle":"","family":"Kuo","given":"Chien-cheng","non-dropping-particle":"","parse-names":false,"suffix":""},{"dropping-particle":"","family":"Lee","given":"Cheng-chung","non-dropping-particle":"","parse-names":false,"suffix":""},{"dropping-particle":"","family":"Wang","given":"Shing-chung","non-dropping-particle":"","parse-names":false,"suffix":""},{"dropping-particle":"","family":"Member","given":"Life","non-dropping-particle":"","parse-names":false,"suffix":""}],"id":"ITEM-2","issue":"3","issued":{"date-parts":[["2009"]]},"page":"850-860","title":"Development of GaN-Based Vertical-Cavity Surface-Emitting Lasers","type":"article-journal","volume":"15"},"uris":["http://www.mendeley.com/documents/?uuid=2b0883c8-b8fb-44cc-b149-d8a0924b2f42"]}],"mendeley":{"formattedCitation":"[4,5]","plainTextFormattedCitation":"[4,5]","previouslyFormattedCitation":"[4,5]"},"properties":{"noteIndex":0},"schema":"https://github.com/citation-style-language/schema/raw/master/csl-citation.json"}</w:instrText>
      </w:r>
      <w:r w:rsidR="00F04314" w:rsidRPr="00017A11">
        <w:rPr>
          <w:rFonts w:eastAsia="Malgun Gothic"/>
          <w:color w:val="000000" w:themeColor="text1"/>
          <w:lang w:eastAsia="ko-KR"/>
        </w:rPr>
        <w:fldChar w:fldCharType="separate"/>
      </w:r>
      <w:r w:rsidR="00323700" w:rsidRPr="00017A11">
        <w:rPr>
          <w:rFonts w:eastAsia="Malgun Gothic"/>
          <w:noProof/>
          <w:color w:val="000000" w:themeColor="text1"/>
          <w:lang w:eastAsia="ko-KR"/>
        </w:rPr>
        <w:t>[4,5]</w:t>
      </w:r>
      <w:r w:rsidR="00F04314" w:rsidRPr="00017A11">
        <w:rPr>
          <w:rFonts w:eastAsia="Malgun Gothic"/>
          <w:color w:val="000000" w:themeColor="text1"/>
          <w:lang w:eastAsia="ko-KR"/>
        </w:rPr>
        <w:fldChar w:fldCharType="end"/>
      </w:r>
      <w:r w:rsidR="0014657D" w:rsidRPr="00017A11">
        <w:rPr>
          <w:rFonts w:eastAsia="Malgun Gothic"/>
          <w:color w:val="000000" w:themeColor="text1"/>
          <w:lang w:eastAsia="ko-KR"/>
        </w:rPr>
        <w:t>.</w:t>
      </w:r>
      <w:r w:rsidR="00CB1356" w:rsidRPr="00017A11">
        <w:rPr>
          <w:rFonts w:eastAsia="Malgun Gothic" w:hint="eastAsia"/>
          <w:color w:val="000000" w:themeColor="text1"/>
          <w:lang w:eastAsia="ko-KR"/>
        </w:rPr>
        <w:t xml:space="preserve"> </w:t>
      </w:r>
    </w:p>
    <w:p w14:paraId="76D8BA01" w14:textId="77777777" w:rsidR="005C74B7" w:rsidRPr="00017A11" w:rsidRDefault="001B5D75" w:rsidP="00F80031">
      <w:pPr>
        <w:pStyle w:val="NormalWeb"/>
        <w:shd w:val="clear" w:color="auto" w:fill="FFFFFF"/>
        <w:spacing w:before="0" w:beforeAutospacing="0" w:after="0" w:afterAutospacing="0" w:line="480" w:lineRule="auto"/>
        <w:ind w:firstLineChars="150" w:firstLine="360"/>
        <w:jc w:val="both"/>
        <w:rPr>
          <w:rFonts w:eastAsia="Malgun Gothic"/>
          <w:color w:val="000000" w:themeColor="text1"/>
          <w:lang w:eastAsia="ko-KR"/>
        </w:rPr>
      </w:pPr>
      <w:bookmarkStart w:id="3" w:name="_Hlk84434837"/>
      <w:proofErr w:type="spellStart"/>
      <w:r w:rsidRPr="00017A11">
        <w:rPr>
          <w:rFonts w:eastAsia="Malgun Gothic"/>
          <w:color w:val="000000" w:themeColor="text1"/>
          <w:lang w:eastAsia="ko-KR"/>
        </w:rPr>
        <w:t>GaN</w:t>
      </w:r>
      <w:proofErr w:type="spellEnd"/>
      <w:r w:rsidRPr="00017A11">
        <w:rPr>
          <w:rFonts w:eastAsia="Malgun Gothic"/>
          <w:color w:val="000000" w:themeColor="text1"/>
          <w:lang w:eastAsia="ko-KR"/>
        </w:rPr>
        <w:t xml:space="preserve">-related </w:t>
      </w:r>
      <w:proofErr w:type="spellStart"/>
      <w:r w:rsidRPr="00017A11">
        <w:rPr>
          <w:rFonts w:eastAsia="Malgun Gothic"/>
          <w:color w:val="000000" w:themeColor="text1"/>
          <w:lang w:eastAsia="ko-KR"/>
        </w:rPr>
        <w:t>m</w:t>
      </w:r>
      <w:r w:rsidR="00724DB6" w:rsidRPr="00017A11">
        <w:rPr>
          <w:rFonts w:eastAsia="Malgun Gothic"/>
          <w:color w:val="000000" w:themeColor="text1"/>
        </w:rPr>
        <w:t>icrodisk</w:t>
      </w:r>
      <w:proofErr w:type="spellEnd"/>
      <w:r w:rsidR="00724DB6" w:rsidRPr="00017A11">
        <w:rPr>
          <w:rFonts w:eastAsia="Malgun Gothic"/>
          <w:color w:val="000000" w:themeColor="text1"/>
          <w:lang w:eastAsia="ko-KR"/>
        </w:rPr>
        <w:t xml:space="preserve"> cavities, o</w:t>
      </w:r>
      <w:r w:rsidR="00545418" w:rsidRPr="00017A11">
        <w:rPr>
          <w:rFonts w:eastAsia="Malgun Gothic"/>
          <w:color w:val="000000" w:themeColor="text1"/>
        </w:rPr>
        <w:t xml:space="preserve">ne of the challenges in optical </w:t>
      </w:r>
      <w:r w:rsidRPr="00017A11">
        <w:rPr>
          <w:rFonts w:eastAsia="Malgun Gothic"/>
          <w:color w:val="000000" w:themeColor="text1"/>
          <w:lang w:eastAsia="ko-KR"/>
        </w:rPr>
        <w:t xml:space="preserve">resonance </w:t>
      </w:r>
      <w:r w:rsidR="00545418" w:rsidRPr="00017A11">
        <w:rPr>
          <w:rFonts w:eastAsia="Malgun Gothic"/>
          <w:color w:val="000000" w:themeColor="text1"/>
        </w:rPr>
        <w:t xml:space="preserve">cavity with nitride semiconductors, are of interest for studies of cavity quantum electrodynamics as well as for their unconventional lasing characteristics which offer several benefits </w:t>
      </w:r>
      <w:r w:rsidR="006D6610" w:rsidRPr="00017A11">
        <w:rPr>
          <w:rFonts w:eastAsia="Malgun Gothic"/>
          <w:color w:val="000000" w:themeColor="text1"/>
        </w:rPr>
        <w:t xml:space="preserve">over the edge emitting devices, </w:t>
      </w:r>
      <w:r w:rsidR="00545418" w:rsidRPr="00017A11">
        <w:rPr>
          <w:rFonts w:eastAsia="Malgun Gothic"/>
          <w:color w:val="000000" w:themeColor="text1"/>
        </w:rPr>
        <w:t>including enhanced quantum efficiency, high quality factor, and reduced lasing threshold, due to</w:t>
      </w:r>
      <w:r w:rsidR="00CB1356" w:rsidRPr="00017A11">
        <w:rPr>
          <w:rFonts w:eastAsia="Malgun Gothic" w:hint="eastAsia"/>
          <w:color w:val="000000" w:themeColor="text1"/>
          <w:lang w:eastAsia="ko-KR"/>
        </w:rPr>
        <w:t xml:space="preserve"> </w:t>
      </w:r>
      <w:r w:rsidR="00545418" w:rsidRPr="00017A11">
        <w:rPr>
          <w:rFonts w:eastAsia="Malgun Gothic"/>
          <w:color w:val="000000" w:themeColor="text1"/>
        </w:rPr>
        <w:t xml:space="preserve">the </w:t>
      </w:r>
      <w:r w:rsidR="00724DB6" w:rsidRPr="00017A11">
        <w:rPr>
          <w:rFonts w:eastAsia="Malgun Gothic"/>
          <w:color w:val="000000" w:themeColor="text1"/>
          <w:lang w:eastAsia="ko-KR"/>
        </w:rPr>
        <w:t>whispering gallery modes (WGMs)</w:t>
      </w:r>
      <w:r w:rsidR="00545418" w:rsidRPr="00017A11">
        <w:rPr>
          <w:rFonts w:eastAsia="Malgun Gothic"/>
          <w:color w:val="000000" w:themeColor="text1"/>
        </w:rPr>
        <w:t xml:space="preserve">. </w:t>
      </w:r>
      <w:bookmarkEnd w:id="3"/>
      <w:proofErr w:type="spellStart"/>
      <w:r w:rsidR="00F0057D" w:rsidRPr="00017A11">
        <w:rPr>
          <w:rFonts w:eastAsia="Malgun Gothic"/>
          <w:color w:val="000000" w:themeColor="text1"/>
          <w:lang w:eastAsia="ko-KR"/>
        </w:rPr>
        <w:t>Microdisks</w:t>
      </w:r>
      <w:proofErr w:type="spellEnd"/>
      <w:r w:rsidR="00AC7313" w:rsidRPr="00017A11">
        <w:rPr>
          <w:rFonts w:eastAsia="Malgun Gothic"/>
          <w:color w:val="000000" w:themeColor="text1"/>
          <w:lang w:eastAsia="ko-KR"/>
        </w:rPr>
        <w:t xml:space="preserve"> or micro-rings</w:t>
      </w:r>
      <w:r w:rsidR="00F0057D" w:rsidRPr="00017A11">
        <w:rPr>
          <w:rFonts w:eastAsia="Malgun Gothic"/>
          <w:color w:val="000000" w:themeColor="text1"/>
          <w:lang w:eastAsia="ko-KR"/>
        </w:rPr>
        <w:t xml:space="preserve"> have early been fabricated in </w:t>
      </w:r>
      <w:proofErr w:type="spellStart"/>
      <w:r w:rsidR="00F0057D" w:rsidRPr="00017A11">
        <w:rPr>
          <w:rFonts w:eastAsia="Malgun Gothic"/>
          <w:color w:val="000000" w:themeColor="text1"/>
          <w:lang w:eastAsia="ko-KR"/>
        </w:rPr>
        <w:t>GaN</w:t>
      </w:r>
      <w:proofErr w:type="spellEnd"/>
      <w:r w:rsidR="00F0057D" w:rsidRPr="00017A11">
        <w:rPr>
          <w:rFonts w:eastAsia="Malgun Gothic"/>
          <w:color w:val="000000" w:themeColor="text1"/>
          <w:lang w:eastAsia="ko-KR"/>
        </w:rPr>
        <w:t>-based semiconductors, leaving a thicker sapphire substrate</w:t>
      </w:r>
      <w:r w:rsidR="00B3196B" w:rsidRPr="00017A11">
        <w:rPr>
          <w:rFonts w:eastAsia="Malgun Gothic"/>
          <w:color w:val="000000" w:themeColor="text1"/>
          <w:lang w:eastAsia="ko-KR"/>
        </w:rPr>
        <w:t>, and have shown a small volume cavity mode lasing</w:t>
      </w:r>
      <w:r w:rsidR="00323700" w:rsidRPr="00017A11">
        <w:rPr>
          <w:rFonts w:eastAsia="Malgun Gothic" w:hint="eastAsia"/>
          <w:color w:val="000000" w:themeColor="text1"/>
          <w:lang w:eastAsia="ko-KR"/>
        </w:rPr>
        <w:t xml:space="preserve"> </w:t>
      </w:r>
      <w:r w:rsidR="00F04314" w:rsidRPr="00017A11">
        <w:rPr>
          <w:rFonts w:eastAsia="Malgun Gothic"/>
          <w:color w:val="000000" w:themeColor="text1"/>
          <w:lang w:eastAsia="ko-KR"/>
        </w:rPr>
        <w:fldChar w:fldCharType="begin" w:fldLock="1"/>
      </w:r>
      <w:r w:rsidR="00323700" w:rsidRPr="00017A11">
        <w:rPr>
          <w:rFonts w:eastAsia="Malgun Gothic"/>
          <w:color w:val="000000" w:themeColor="text1"/>
          <w:lang w:eastAsia="ko-KR"/>
        </w:rPr>
        <w:instrText>ADDIN CSL_CITATION {"citationItems":[{"id":"ITEM-1","itemData":{"DOI":"10.1063/1.124307","ISSN":"00036951","abstract":"We report optically pumped, pulsed lasing action in whispering-gallery modes of GaN microdisk cavities at room temperature. The microdisk structure was fabricated by reactive-ion etching a 2-μm-thick GaN epitaxial layer grown via metalorganic chemical vapor deposition. Below the lasing threshold, stimulated emission with superlinear pump-intensity dependence is observed. Spontaneous-to-stimulated emission transition occurs at a pump intensity that is 10× lower than that for a GaN sample without a cavity structure. Above the lasing threshold, the pump-intensity dependence is almost linear and gain pinning is observed. In addition, whispering-gallery modes are observed with the linewidth of individual peaks being as narrow as 0.1 nm.","author":[{"dropping-particle":"","family":"Chang","given":"Seongsik","non-dropping-particle":"","parse-names":false,"suffix":""},{"dropping-particle":"","family":"Rex","given":"Nathan B.","non-dropping-particle":"","parse-names":false,"suffix":""},{"dropping-particle":"","family":"Chang","given":"Richard K.","non-dropping-particle":"","parse-names":false,"suffix":""},{"dropping-particle":"","family":"Chong","given":"Gabel","non-dropping-particle":"","parse-names":false,"suffix":""},{"dropping-particle":"","family":"Guido","given":"Louis J.","non-dropping-particle":"","parse-names":false,"suffix":""}],"container-title":"Applied Physics Letters","id":"ITEM-1","issue":"2","issued":{"date-parts":[["1999"]]},"page":"166-168","title":"Stimulated emission and lasing in whispering-gallery modes of GaN microdisk cavities","type":"article-journal","volume":"75"},"uris":["http://www.mendeley.com/documents/?uuid=76a3f6c3-a437-474b-9eb1-f2f6ecf3eb70"]},{"id":"ITEM-2","itemData":{"DOI":"10.1063/1.125078","ISSN":"00036951","abstract":"Microrings of varying sizes have been fabricated from In x Ga 1−x N/GaN (x</w:instrText>
      </w:r>
      <w:r w:rsidR="00323700" w:rsidRPr="00017A11">
        <w:rPr>
          <w:rFonts w:eastAsia="Malgun Gothic" w:hint="eastAsia"/>
          <w:color w:val="000000" w:themeColor="text1"/>
          <w:lang w:eastAsia="ko-KR"/>
        </w:rPr>
        <w:instrText>∼</w:instrText>
      </w:r>
      <w:r w:rsidR="00323700" w:rsidRPr="00017A11">
        <w:rPr>
          <w:rFonts w:eastAsia="Malgun Gothic"/>
          <w:color w:val="000000" w:themeColor="text1"/>
          <w:lang w:eastAsia="ko-KR"/>
        </w:rPr>
        <w:instrText>0.15) multiple quantum wells(MQWs).Photolithography and dry etching techniques including both ion-beam and inductively coupled plasmaetching were employed to pattern the III–nitride MQW microrings. Individual microrings were optically pumped and optical resonance modes were observed. The observed mode spacings were consistent with those expected for whispering-gallery (WG) modes within a resonant cavity of cylindrical symmetry, refractive index, and dimensions of the rings under investigation. The results obtained from the microring cavities were compared with those of the III–nitride MQW microdisk cavities. Our results have indicated that resonance modes corresponding to the radial and the WG modes are simultaneously present in microdisk cavities, but only WG modes are available from the microring cavities. Implications of our results on future GaN-based microcavity light emitters have been discussed.","author":[{"dropping-particle":"","family":"Zeng","given":"K. C.","non-dropping-particle":"","parse-names":false,"suffix":""},{"dropping-particle":"","family":"Dai","given":"L.","non-dropping-particle":"","parse-names":false,"suffix":""},{"dropping-particle":"","family":"Lin","given":"J. Y.","non-dropping-particle":"","parse-names":false,"suffix":""},{"dropping-particle":"","family":"Jiang","given":"H. X.","non-dropping-particle":"","parse-names":false,"suffix":""}],"container-title":"Applied Physics Letters","id":"ITEM-2","issue":"17","issued":{"date-parts":[["1999"]]},"page":"2563-2565","title":"Optical resonance modes in InGaN/GaN multiple-quantum-well microring cavities","type":"article-journal","volume":"75"},"uris":["http://www.mendeley.com/documents/?uuid=c147e964-e3c3-45ff-b206-f3e7736e3c43"]}],"mendeley":{"formattedCitation":"[6,7]","plainTextFormattedCitation":"[6,7]","previouslyFormattedCitation":"[6,7]"},"properties":{"noteIndex":0},"schema":"https://github.com/citation-style-language/schema/raw/master/csl-citation.json"}</w:instrText>
      </w:r>
      <w:r w:rsidR="00F04314" w:rsidRPr="00017A11">
        <w:rPr>
          <w:rFonts w:eastAsia="Malgun Gothic"/>
          <w:color w:val="000000" w:themeColor="text1"/>
          <w:lang w:eastAsia="ko-KR"/>
        </w:rPr>
        <w:fldChar w:fldCharType="separate"/>
      </w:r>
      <w:r w:rsidR="00323700" w:rsidRPr="00017A11">
        <w:rPr>
          <w:rFonts w:eastAsia="Malgun Gothic"/>
          <w:noProof/>
          <w:color w:val="000000" w:themeColor="text1"/>
          <w:lang w:eastAsia="ko-KR"/>
        </w:rPr>
        <w:t>[6,7]</w:t>
      </w:r>
      <w:r w:rsidR="00F04314" w:rsidRPr="00017A11">
        <w:rPr>
          <w:rFonts w:eastAsia="Malgun Gothic"/>
          <w:color w:val="000000" w:themeColor="text1"/>
          <w:lang w:eastAsia="ko-KR"/>
        </w:rPr>
        <w:fldChar w:fldCharType="end"/>
      </w:r>
      <w:r w:rsidR="008C5969" w:rsidRPr="00017A11">
        <w:rPr>
          <w:rFonts w:eastAsia="Malgun Gothic"/>
          <w:color w:val="000000" w:themeColor="text1"/>
          <w:lang w:eastAsia="ko-KR"/>
        </w:rPr>
        <w:t>.</w:t>
      </w:r>
      <w:r w:rsidR="00FB23FE" w:rsidRPr="00017A11">
        <w:rPr>
          <w:rFonts w:eastAsia="Malgun Gothic" w:hint="eastAsia"/>
          <w:color w:val="000000" w:themeColor="text1"/>
          <w:vertAlign w:val="superscript"/>
          <w:lang w:eastAsia="ko-KR"/>
        </w:rPr>
        <w:t xml:space="preserve"> </w:t>
      </w:r>
      <w:r w:rsidR="00545418" w:rsidRPr="00017A11">
        <w:rPr>
          <w:rFonts w:eastAsia="Malgun Gothic"/>
          <w:color w:val="000000" w:themeColor="text1"/>
        </w:rPr>
        <w:t xml:space="preserve">The milestone progress has </w:t>
      </w:r>
      <w:proofErr w:type="spellStart"/>
      <w:r w:rsidR="00545418" w:rsidRPr="00017A11">
        <w:rPr>
          <w:rFonts w:eastAsia="Malgun Gothic"/>
          <w:color w:val="000000" w:themeColor="text1"/>
        </w:rPr>
        <w:t>began</w:t>
      </w:r>
      <w:proofErr w:type="spellEnd"/>
      <w:r w:rsidR="00545418" w:rsidRPr="00017A11">
        <w:rPr>
          <w:rFonts w:eastAsia="Malgun Gothic"/>
          <w:color w:val="000000" w:themeColor="text1"/>
        </w:rPr>
        <w:t xml:space="preserve"> from the successful fabrication of freestanding </w:t>
      </w:r>
      <w:proofErr w:type="spellStart"/>
      <w:r w:rsidR="00545418" w:rsidRPr="00017A11">
        <w:rPr>
          <w:rFonts w:eastAsia="Malgun Gothic"/>
          <w:color w:val="000000" w:themeColor="text1"/>
        </w:rPr>
        <w:t>GaN</w:t>
      </w:r>
      <w:proofErr w:type="spellEnd"/>
      <w:r w:rsidR="00545418" w:rsidRPr="00017A11">
        <w:rPr>
          <w:rFonts w:eastAsia="Malgun Gothic"/>
          <w:color w:val="000000" w:themeColor="text1"/>
        </w:rPr>
        <w:t>/</w:t>
      </w:r>
      <w:proofErr w:type="spellStart"/>
      <w:r w:rsidR="00545418" w:rsidRPr="00017A11">
        <w:rPr>
          <w:rFonts w:eastAsia="Malgun Gothic"/>
          <w:color w:val="000000" w:themeColor="text1"/>
        </w:rPr>
        <w:t>InGaN</w:t>
      </w:r>
      <w:proofErr w:type="spellEnd"/>
      <w:r w:rsidR="00545418" w:rsidRPr="00017A11">
        <w:rPr>
          <w:rFonts w:eastAsia="Malgun Gothic"/>
          <w:color w:val="000000" w:themeColor="text1"/>
        </w:rPr>
        <w:t xml:space="preserve"> multi quantum well</w:t>
      </w:r>
      <w:r w:rsidR="00692A9F" w:rsidRPr="00017A11">
        <w:rPr>
          <w:rFonts w:eastAsia="Malgun Gothic"/>
          <w:color w:val="000000" w:themeColor="text1"/>
          <w:lang w:eastAsia="ko-KR"/>
        </w:rPr>
        <w:t>s</w:t>
      </w:r>
      <w:r w:rsidR="00545418" w:rsidRPr="00017A11">
        <w:rPr>
          <w:rFonts w:eastAsia="Malgun Gothic"/>
          <w:color w:val="000000" w:themeColor="text1"/>
        </w:rPr>
        <w:t xml:space="preserve"> (MQW</w:t>
      </w:r>
      <w:r w:rsidR="00692A9F" w:rsidRPr="00017A11">
        <w:rPr>
          <w:rFonts w:eastAsia="Malgun Gothic"/>
          <w:color w:val="000000" w:themeColor="text1"/>
          <w:lang w:eastAsia="ko-KR"/>
        </w:rPr>
        <w:t>s</w:t>
      </w:r>
      <w:r w:rsidR="00545418" w:rsidRPr="00017A11">
        <w:rPr>
          <w:rFonts w:eastAsia="Malgun Gothic"/>
          <w:color w:val="000000" w:themeColor="text1"/>
        </w:rPr>
        <w:t xml:space="preserve">) </w:t>
      </w:r>
      <w:proofErr w:type="spellStart"/>
      <w:r w:rsidR="00545418" w:rsidRPr="00017A11">
        <w:rPr>
          <w:rFonts w:eastAsia="Malgun Gothic"/>
          <w:color w:val="000000" w:themeColor="text1"/>
        </w:rPr>
        <w:t>microdisk</w:t>
      </w:r>
      <w:proofErr w:type="spellEnd"/>
      <w:r w:rsidR="00545418" w:rsidRPr="00017A11">
        <w:rPr>
          <w:rFonts w:eastAsia="Malgun Gothic"/>
          <w:color w:val="000000" w:themeColor="text1"/>
        </w:rPr>
        <w:t xml:space="preserve"> has a surrounding air index, </w:t>
      </w:r>
      <w:r w:rsidR="00545418" w:rsidRPr="00017A11">
        <w:rPr>
          <w:rFonts w:eastAsia="Malgun Gothic"/>
          <w:color w:val="000000" w:themeColor="text1"/>
        </w:rPr>
        <w:lastRenderedPageBreak/>
        <w:t>using by a lateral bandgap-selective photo</w:t>
      </w:r>
      <w:r w:rsidR="00375C83" w:rsidRPr="00017A11">
        <w:rPr>
          <w:rFonts w:eastAsia="Malgun Gothic"/>
          <w:color w:val="000000" w:themeColor="text1"/>
          <w:lang w:eastAsia="ko-KR"/>
        </w:rPr>
        <w:t>-</w:t>
      </w:r>
      <w:r w:rsidR="00545418" w:rsidRPr="00017A11">
        <w:rPr>
          <w:rFonts w:eastAsia="Malgun Gothic"/>
          <w:color w:val="000000" w:themeColor="text1"/>
        </w:rPr>
        <w:t>electro</w:t>
      </w:r>
      <w:r w:rsidR="00375C83" w:rsidRPr="00017A11">
        <w:rPr>
          <w:rFonts w:eastAsia="Malgun Gothic"/>
          <w:color w:val="000000" w:themeColor="text1"/>
          <w:lang w:eastAsia="ko-KR"/>
        </w:rPr>
        <w:t>-</w:t>
      </w:r>
      <w:r w:rsidR="00545418" w:rsidRPr="00017A11">
        <w:rPr>
          <w:rFonts w:eastAsia="Malgun Gothic"/>
          <w:color w:val="000000" w:themeColor="text1"/>
        </w:rPr>
        <w:t xml:space="preserve">chemical (PEC) etch process at </w:t>
      </w:r>
      <w:proofErr w:type="spellStart"/>
      <w:r w:rsidR="00545418" w:rsidRPr="00017A11">
        <w:rPr>
          <w:rFonts w:eastAsia="Malgun Gothic"/>
          <w:color w:val="000000" w:themeColor="text1"/>
        </w:rPr>
        <w:t>InGaN</w:t>
      </w:r>
      <w:proofErr w:type="spellEnd"/>
      <w:r w:rsidR="00545418" w:rsidRPr="00017A11">
        <w:rPr>
          <w:rFonts w:eastAsia="Malgun Gothic"/>
          <w:color w:val="000000" w:themeColor="text1"/>
        </w:rPr>
        <w:t>/</w:t>
      </w:r>
      <w:proofErr w:type="spellStart"/>
      <w:r w:rsidR="00545418" w:rsidRPr="00017A11">
        <w:rPr>
          <w:rFonts w:eastAsia="Malgun Gothic"/>
          <w:color w:val="000000" w:themeColor="text1"/>
        </w:rPr>
        <w:t>InGaN</w:t>
      </w:r>
      <w:proofErr w:type="spellEnd"/>
      <w:r w:rsidR="00545418" w:rsidRPr="00017A11">
        <w:rPr>
          <w:rFonts w:eastAsia="Malgun Gothic"/>
          <w:color w:val="000000" w:themeColor="text1"/>
        </w:rPr>
        <w:t xml:space="preserve"> </w:t>
      </w:r>
      <w:r w:rsidR="00843F09" w:rsidRPr="00017A11">
        <w:rPr>
          <w:rFonts w:eastAsia="Malgun Gothic"/>
          <w:color w:val="000000" w:themeColor="text1"/>
          <w:lang w:eastAsia="ko-KR"/>
        </w:rPr>
        <w:t xml:space="preserve">sacrificial </w:t>
      </w:r>
      <w:r w:rsidR="00545418" w:rsidRPr="00017A11">
        <w:rPr>
          <w:rFonts w:eastAsia="Malgun Gothic"/>
          <w:color w:val="000000" w:themeColor="text1"/>
        </w:rPr>
        <w:t>superlattice</w:t>
      </w:r>
      <w:r w:rsidR="00FB23FE" w:rsidRPr="00017A11">
        <w:rPr>
          <w:rFonts w:eastAsia="Malgun Gothic" w:hint="eastAsia"/>
          <w:color w:val="000000" w:themeColor="text1"/>
          <w:lang w:eastAsia="ko-KR"/>
        </w:rPr>
        <w:t xml:space="preserve"> </w:t>
      </w:r>
      <w:r w:rsidR="00545418" w:rsidRPr="00017A11">
        <w:rPr>
          <w:rFonts w:eastAsia="Malgun Gothic"/>
          <w:color w:val="000000" w:themeColor="text1"/>
        </w:rPr>
        <w:t xml:space="preserve">or oxidized </w:t>
      </w:r>
      <w:proofErr w:type="spellStart"/>
      <w:r w:rsidR="00545418" w:rsidRPr="00017A11">
        <w:rPr>
          <w:rFonts w:eastAsia="Malgun Gothic"/>
          <w:color w:val="000000" w:themeColor="text1"/>
        </w:rPr>
        <w:t>AlInN</w:t>
      </w:r>
      <w:proofErr w:type="spellEnd"/>
      <w:r w:rsidR="00545418" w:rsidRPr="00017A11">
        <w:rPr>
          <w:rFonts w:eastAsia="Malgun Gothic"/>
          <w:color w:val="000000" w:themeColor="text1"/>
        </w:rPr>
        <w:t xml:space="preserve"> </w:t>
      </w:r>
      <w:r w:rsidR="00C12B06" w:rsidRPr="00017A11">
        <w:rPr>
          <w:rFonts w:eastAsia="Malgun Gothic"/>
          <w:color w:val="000000" w:themeColor="text1"/>
          <w:lang w:eastAsia="ko-KR"/>
        </w:rPr>
        <w:t xml:space="preserve">sacrificial </w:t>
      </w:r>
      <w:r w:rsidR="00545418" w:rsidRPr="00017A11">
        <w:rPr>
          <w:rFonts w:eastAsia="Malgun Gothic"/>
          <w:color w:val="000000" w:themeColor="text1"/>
        </w:rPr>
        <w:t>layer</w:t>
      </w:r>
      <w:r w:rsidR="00323700" w:rsidRPr="00017A11">
        <w:rPr>
          <w:rFonts w:eastAsia="Malgun Gothic" w:hint="eastAsia"/>
          <w:color w:val="000000" w:themeColor="text1"/>
          <w:lang w:eastAsia="ko-KR"/>
        </w:rPr>
        <w:t xml:space="preserve"> </w:t>
      </w:r>
      <w:r w:rsidR="00F04314" w:rsidRPr="00017A11">
        <w:rPr>
          <w:rFonts w:eastAsia="Malgun Gothic"/>
          <w:color w:val="000000" w:themeColor="text1"/>
        </w:rPr>
        <w:fldChar w:fldCharType="begin" w:fldLock="1"/>
      </w:r>
      <w:r w:rsidR="00323700" w:rsidRPr="00017A11">
        <w:rPr>
          <w:rFonts w:eastAsia="Malgun Gothic"/>
          <w:color w:val="000000" w:themeColor="text1"/>
        </w:rPr>
        <w:instrText>ADDIN CSL_CITATION {"citationItems":[{"id":"ITEM-1","itemData":{"DOI":"10.1063/1.1829167","ISSN":"00036951","abstract":"GaN-based, mushroom-shaped microdisk lasers were fabricated using band-gap selective photoelectrochemical etching. The optically pumped microdisks had well-defined, distinct modes at excitation powers ranging from about 8 to 16 W/cm(2). Modal linewidths of 0.09 nm were reported, which was near the resolution of the measurement equipment. Quality factors for the microdisks were &gt;4600. The observed lasing threshold was 12.1 W/cm(2). At higher excitation powers, heating effects and degradation were observed in the optical response of the microdisks. (C) 2004 American Institute of Physics.","author":[{"dropping-particle":"","family":"Haberer","given":"E. D.","non-dropping-particle":"","parse-names":false,"suffix":""},{"dropping-particle":"","family":"Sharma","given":"R.","non-dropping-particle":"","parse-names":false,"suffix":""},{"dropping-particle":"","family":"Meier","given":"C.","non-dropping-particle":"","parse-names":false,"suffix":""},{"dropping-particle":"","family":"Stonas","given":"A. R.","non-dropping-particle":"","parse-names":false,"suffix":""},{"dropping-particle":"","family":"Nakamura","given":"S.","non-dropping-particle":"","parse-names":false,"suffix":""},{"dropping-particle":"","family":"Denbaars","given":"S. P.","non-dropping-particle":"","parse-names":false,"suffix":""},{"dropping-particle":"","family":"Hu","given":"E. L.","non-dropping-particle":"","parse-names":false,"suffix":""}],"container-title":"Applied Physics Letters","id":"ITEM-1","issue":"22","issued":{"date-parts":[["2004"]]},"page":"5179-5181","title":"Free-standing, optically pumped, GaN/InGaN microdisk lasers fabricated by photoelectrochemical etching","type":"article-journal","volume":"85"},"uris":["http://www.mendeley.com/documents/?uuid=90ade948-967b-4668-bd73-649bbf52f8b3"]},{"id":"ITEM-2","itemData":{"DOI":"10.1063/1.4744947","ISSN":"00036951","abstract":"Effective, permanent tuning of the whispering gallery modes (WGMs) of p-i-n doped GaN microdisk cavity with embedded InGaN quantum dots over one free spectral range is demonstrated by irradiating the microdisks with a ultraviolet laser (380 nm) in DI water. For incident laser powers between 150 and 960 nW, the tuning rate varies linearly. Etching of the top surface of the cavity is proposed as the driving force for the observed shift in WGMs and is supported by experiments. The tuning for GaN/InGaN microdisk cavities is an important step for deterministically realizing nanophotonic devices for studying cavity quantum electrodynamics.","author":[{"dropping-particle":"","family":"Niu","given":"Nan","non-dropping-particle":"","parse-names":false,"suffix":""},{"dropping-particle":"","family":"Liu","given":"Tsung Li","non-dropping-particle":"","parse-names":false,"suffix":""},{"dropping-particle":"","family":"Aharonovich","given":"Igor","non-dropping-particle":"","parse-names":false,"suffix":""},{"dropping-particle":"","family":"Russell","given":"Kasey J.","non-dropping-particle":"","parse-names":false,"suffix":""},{"dropping-particle":"","family":"Woolf","given":"Alexander","non-dropping-particle":"","parse-names":false,"suffix":""},{"dropping-particle":"","family":"Sadler","given":"Thomas C.","non-dropping-particle":"","parse-names":false,"suffix":""},{"dropping-particle":"","family":"El-Ella","given":"Haitham A.R.","non-dropping-particle":"","parse-names":false,"suffix":""},{"dropping-particle":"","family":"Kappers","given":"Menno J.","non-dropping-particle":"","parse-names":false,"suffix":""},{"dropping-particle":"","family":"Oliver","given":"Rachel A.","non-dropping-particle":"","parse-names":false,"suffix":""},{"dropping-particle":"","family":"Hu","given":"Evelyn L.","non-dropping-particle":"","parse-names":false,"suffix":""}],"container-title":"Applied Physics Letters","id":"ITEM-2","issue":"16","issued":{"date-parts":[["2012"]]},"title":"A full free spectral range tuning of p-i-n doped gallium nitride microdisk cavity","type":"article-journal","volume":"101"},"uris":["http://www.mendeley.com/documents/?uuid=bc2679ed-e1ec-4232-abe8-14cd3ead335b"]}],"mendeley":{"formattedCitation":"[8,9]","plainTextFormattedCitation":"[8,9]","previouslyFormattedCitation":"[8,9]"},"properties":{"noteIndex":0},"schema":"https://github.com/citation-style-language/schema/raw/master/csl-citation.json"}</w:instrText>
      </w:r>
      <w:r w:rsidR="00F04314" w:rsidRPr="00017A11">
        <w:rPr>
          <w:rFonts w:eastAsia="Malgun Gothic"/>
          <w:color w:val="000000" w:themeColor="text1"/>
        </w:rPr>
        <w:fldChar w:fldCharType="separate"/>
      </w:r>
      <w:r w:rsidR="00323700" w:rsidRPr="00017A11">
        <w:rPr>
          <w:rFonts w:eastAsia="Malgun Gothic"/>
          <w:noProof/>
          <w:color w:val="000000" w:themeColor="text1"/>
        </w:rPr>
        <w:t>[8,9]</w:t>
      </w:r>
      <w:r w:rsidR="00F04314" w:rsidRPr="00017A11">
        <w:rPr>
          <w:rFonts w:eastAsia="Malgun Gothic"/>
          <w:color w:val="000000" w:themeColor="text1"/>
        </w:rPr>
        <w:fldChar w:fldCharType="end"/>
      </w:r>
      <w:r w:rsidR="001005F9" w:rsidRPr="00017A11">
        <w:rPr>
          <w:rFonts w:eastAsia="Malgun Gothic"/>
          <w:color w:val="000000" w:themeColor="text1"/>
        </w:rPr>
        <w:t>.</w:t>
      </w:r>
      <w:r w:rsidR="00FB23FE" w:rsidRPr="00017A11">
        <w:rPr>
          <w:rFonts w:eastAsia="Malgun Gothic" w:hint="eastAsia"/>
          <w:color w:val="000000" w:themeColor="text1"/>
          <w:lang w:eastAsia="ko-KR"/>
        </w:rPr>
        <w:t xml:space="preserve"> </w:t>
      </w:r>
      <w:r w:rsidR="00545418" w:rsidRPr="00017A11">
        <w:rPr>
          <w:rFonts w:eastAsia="Malgun Gothic"/>
          <w:color w:val="000000" w:themeColor="text1"/>
        </w:rPr>
        <w:t xml:space="preserve">Also, nonpolar </w:t>
      </w:r>
      <w:proofErr w:type="spellStart"/>
      <w:r w:rsidR="00692A9F" w:rsidRPr="00017A11">
        <w:rPr>
          <w:rFonts w:eastAsia="Malgun Gothic"/>
          <w:color w:val="000000" w:themeColor="text1"/>
          <w:lang w:eastAsia="ko-KR"/>
        </w:rPr>
        <w:t>InGaN</w:t>
      </w:r>
      <w:proofErr w:type="spellEnd"/>
      <w:r w:rsidR="00692A9F" w:rsidRPr="00017A11">
        <w:rPr>
          <w:rFonts w:eastAsia="Malgun Gothic"/>
          <w:color w:val="000000" w:themeColor="text1"/>
          <w:lang w:eastAsia="ko-KR"/>
        </w:rPr>
        <w:t>/</w:t>
      </w:r>
      <w:proofErr w:type="spellStart"/>
      <w:r w:rsidR="00545418" w:rsidRPr="00017A11">
        <w:rPr>
          <w:rFonts w:eastAsia="Malgun Gothic"/>
          <w:color w:val="000000" w:themeColor="text1"/>
        </w:rPr>
        <w:t>GaN</w:t>
      </w:r>
      <w:proofErr w:type="spellEnd"/>
      <w:r w:rsidR="00545418" w:rsidRPr="00017A11">
        <w:rPr>
          <w:rFonts w:eastAsia="Malgun Gothic"/>
          <w:color w:val="000000" w:themeColor="text1"/>
        </w:rPr>
        <w:t xml:space="preserve"> </w:t>
      </w:r>
      <w:r w:rsidR="00692A9F" w:rsidRPr="00017A11">
        <w:rPr>
          <w:rFonts w:eastAsia="Malgun Gothic"/>
          <w:color w:val="000000" w:themeColor="text1"/>
          <w:lang w:eastAsia="ko-KR"/>
        </w:rPr>
        <w:t xml:space="preserve">MQWs </w:t>
      </w:r>
      <w:proofErr w:type="spellStart"/>
      <w:r w:rsidR="00692A9F" w:rsidRPr="00017A11">
        <w:rPr>
          <w:rFonts w:eastAsia="Malgun Gothic"/>
          <w:color w:val="000000" w:themeColor="text1"/>
        </w:rPr>
        <w:t>microdisks</w:t>
      </w:r>
      <w:proofErr w:type="spellEnd"/>
      <w:r w:rsidR="00FB23FE" w:rsidRPr="00017A11">
        <w:rPr>
          <w:rFonts w:eastAsia="Malgun Gothic" w:hint="eastAsia"/>
          <w:color w:val="000000" w:themeColor="text1"/>
          <w:lang w:eastAsia="ko-KR"/>
        </w:rPr>
        <w:t xml:space="preserve"> </w:t>
      </w:r>
      <w:r w:rsidR="00692A9F" w:rsidRPr="00017A11">
        <w:rPr>
          <w:rFonts w:eastAsia="Malgun Gothic"/>
          <w:color w:val="000000" w:themeColor="text1"/>
        </w:rPr>
        <w:t>were reported</w:t>
      </w:r>
      <w:r w:rsidR="00692A9F" w:rsidRPr="00017A11">
        <w:rPr>
          <w:rFonts w:eastAsia="Malgun Gothic"/>
          <w:color w:val="000000" w:themeColor="text1"/>
          <w:lang w:eastAsia="ko-KR"/>
        </w:rPr>
        <w:t xml:space="preserve"> that </w:t>
      </w:r>
      <w:r w:rsidR="00545418" w:rsidRPr="00017A11">
        <w:rPr>
          <w:rFonts w:eastAsia="Malgun Gothic"/>
          <w:color w:val="000000" w:themeColor="text1"/>
        </w:rPr>
        <w:t xml:space="preserve">have </w:t>
      </w:r>
      <w:r w:rsidR="00EB12CC" w:rsidRPr="00017A11">
        <w:rPr>
          <w:rFonts w:eastAsia="Malgun Gothic"/>
          <w:color w:val="000000" w:themeColor="text1"/>
          <w:lang w:eastAsia="ko-KR"/>
        </w:rPr>
        <w:t>a threshold optical pumping power as low as 400 W/cm</w:t>
      </w:r>
      <w:r w:rsidR="00EB12CC" w:rsidRPr="00017A11">
        <w:rPr>
          <w:rFonts w:eastAsia="Malgun Gothic"/>
          <w:color w:val="000000" w:themeColor="text1"/>
          <w:vertAlign w:val="superscript"/>
          <w:lang w:eastAsia="ko-KR"/>
        </w:rPr>
        <w:t>2</w:t>
      </w:r>
      <w:r w:rsidR="00EB12CC" w:rsidRPr="00017A11">
        <w:rPr>
          <w:rFonts w:eastAsia="Malgun Gothic"/>
          <w:color w:val="000000" w:themeColor="text1"/>
          <w:lang w:eastAsia="ko-KR"/>
        </w:rPr>
        <w:t xml:space="preserve"> and </w:t>
      </w:r>
      <w:r w:rsidR="00545418" w:rsidRPr="00017A11">
        <w:rPr>
          <w:rFonts w:eastAsia="Malgun Gothic"/>
          <w:color w:val="000000" w:themeColor="text1"/>
        </w:rPr>
        <w:t>a quality factor as high as 2000</w:t>
      </w:r>
      <w:r w:rsidR="00692A9F" w:rsidRPr="00017A11">
        <w:rPr>
          <w:rFonts w:eastAsia="Malgun Gothic"/>
          <w:color w:val="000000" w:themeColor="text1"/>
          <w:lang w:eastAsia="ko-KR"/>
        </w:rPr>
        <w:t>,</w:t>
      </w:r>
      <w:r w:rsidR="00545418" w:rsidRPr="00017A11">
        <w:rPr>
          <w:rFonts w:eastAsia="Malgun Gothic"/>
          <w:color w:val="000000" w:themeColor="text1"/>
        </w:rPr>
        <w:t xml:space="preserve"> because of the lack of a Stokes shift in </w:t>
      </w:r>
      <w:r w:rsidR="00692A9F" w:rsidRPr="00017A11">
        <w:rPr>
          <w:rFonts w:eastAsia="Malgun Gothic"/>
          <w:i/>
          <w:color w:val="000000" w:themeColor="text1"/>
          <w:lang w:eastAsia="ko-KR"/>
        </w:rPr>
        <w:t>m</w:t>
      </w:r>
      <w:r w:rsidR="00692A9F" w:rsidRPr="00017A11">
        <w:rPr>
          <w:rFonts w:eastAsia="Malgun Gothic"/>
          <w:color w:val="000000" w:themeColor="text1"/>
          <w:lang w:eastAsia="ko-KR"/>
        </w:rPr>
        <w:t>-plane oriented MQWs</w:t>
      </w:r>
      <w:r w:rsidR="00323700" w:rsidRPr="00017A11">
        <w:rPr>
          <w:rFonts w:eastAsia="Malgun Gothic" w:hint="eastAsia"/>
          <w:color w:val="000000" w:themeColor="text1"/>
          <w:lang w:eastAsia="ko-KR"/>
        </w:rPr>
        <w:t xml:space="preserve"> </w:t>
      </w:r>
      <w:r w:rsidR="00F04314" w:rsidRPr="00017A11">
        <w:rPr>
          <w:rFonts w:eastAsia="Malgun Gothic"/>
          <w:color w:val="000000" w:themeColor="text1"/>
          <w:lang w:eastAsia="ko-KR"/>
        </w:rPr>
        <w:fldChar w:fldCharType="begin" w:fldLock="1"/>
      </w:r>
      <w:r w:rsidR="00323700" w:rsidRPr="00017A11">
        <w:rPr>
          <w:rFonts w:eastAsia="Malgun Gothic"/>
          <w:color w:val="000000" w:themeColor="text1"/>
          <w:lang w:eastAsia="ko-KR"/>
        </w:rPr>
        <w:instrText>ADDIN CSL_CITATION {"citationItems":[{"id":"ITEM-1","itemData":{"DOI":"10.1063/1.2917452","ISSN":"00036951","abstract":"The authors report a technique for selective wet chemical etching of an AlInN sacrificial layer lattice-matched to GaN for the fabrication of air-gap photonic structures. It is used to demonstrate high quality factor ( Q ) microdisk cavities. Whispering gallery modes are observed in the photoluminescence spectra of In Ga N ∕ Ga N quantum wells(QWs) embedded in the GaN microdisks. Q factors of up to 3500 are obtained. The measured Q s are found to be limited by the QW absorption. Room temperature laser action is achieved for a wide spectral range ( 409 – 475 nm ) with a threshold down to 166 kW ∕ cm 2 .","author":[{"dropping-particle":"","family":"Simeonov","given":"D.","non-dropping-particle":"","parse-names":false,"suffix":""},{"dropping-particle":"","family":"Feltin","given":"E.","non-dropping-particle":"","parse-names":false,"suffix":""},{"dropping-particle":"","family":"Altoukhov","given":"A.","non-dropping-particle":"","parse-names":false,"suffix":""},{"dropping-particle":"","family":"Castiglia","given":"A.","non-dropping-particle":"","parse-names":false,"suffix":""},{"dropping-particle":"","family":"Carlin","given":"J. F.","non-dropping-particle":"","parse-names":false,"suffix":""},{"dropping-particle":"","family":"Butt́","given":"R.","non-dropping-particle":"","parse-names":false,"suffix":""},{"dropping-particle":"","family":"Grandjean","given":"N.","non-dropping-particle":"","parse-names":false,"suffix":""}],"container-title":"Applied Physics Letters","id":"ITEM-1","issue":"17","issued":{"date-parts":[["2008"]]},"page":"90-93","title":"High quality nitride based microdisks obtained via selective wet etching of AlInN sacrificial layers","type":"article-journal","volume":"92"},"uris":["http://www.mendeley.com/documents/?uuid=c1a8dc3a-32b8-46b9-9d8a-5655e8a3d895"]}],"mendeley":{"formattedCitation":"[10]","plainTextFormattedCitation":"[10]","previouslyFormattedCitation":"[10]"},"properties":{"noteIndex":0},"schema":"https://github.com/citation-style-language/schema/raw/master/csl-citation.json"}</w:instrText>
      </w:r>
      <w:r w:rsidR="00F04314" w:rsidRPr="00017A11">
        <w:rPr>
          <w:rFonts w:eastAsia="Malgun Gothic"/>
          <w:color w:val="000000" w:themeColor="text1"/>
          <w:lang w:eastAsia="ko-KR"/>
        </w:rPr>
        <w:fldChar w:fldCharType="separate"/>
      </w:r>
      <w:r w:rsidR="00323700" w:rsidRPr="00017A11">
        <w:rPr>
          <w:rFonts w:eastAsia="Malgun Gothic"/>
          <w:noProof/>
          <w:color w:val="000000" w:themeColor="text1"/>
          <w:lang w:eastAsia="ko-KR"/>
        </w:rPr>
        <w:t>[10]</w:t>
      </w:r>
      <w:r w:rsidR="00F04314" w:rsidRPr="00017A11">
        <w:rPr>
          <w:rFonts w:eastAsia="Malgun Gothic"/>
          <w:color w:val="000000" w:themeColor="text1"/>
          <w:lang w:eastAsia="ko-KR"/>
        </w:rPr>
        <w:fldChar w:fldCharType="end"/>
      </w:r>
      <w:r w:rsidR="00692A9F" w:rsidRPr="00017A11">
        <w:rPr>
          <w:rFonts w:eastAsia="Malgun Gothic"/>
          <w:color w:val="000000" w:themeColor="text1"/>
          <w:lang w:eastAsia="ko-KR"/>
        </w:rPr>
        <w:t>.</w:t>
      </w:r>
      <w:r w:rsidR="00FB23FE" w:rsidRPr="00017A11">
        <w:rPr>
          <w:rFonts w:eastAsia="Malgun Gothic" w:hint="eastAsia"/>
          <w:color w:val="000000" w:themeColor="text1"/>
          <w:vertAlign w:val="superscript"/>
          <w:lang w:eastAsia="ko-KR"/>
        </w:rPr>
        <w:t xml:space="preserve"> </w:t>
      </w:r>
      <w:bookmarkStart w:id="4" w:name="_Hlk84434851"/>
      <w:r w:rsidR="008D1948" w:rsidRPr="00017A11">
        <w:rPr>
          <w:rFonts w:eastAsia="Malgun Gothic" w:hint="eastAsia"/>
          <w:color w:val="000000" w:themeColor="text1"/>
          <w:lang w:eastAsia="ko-KR"/>
        </w:rPr>
        <w:t>In case of</w:t>
      </w:r>
      <w:r w:rsidR="008C2FAD" w:rsidRPr="00017A11">
        <w:rPr>
          <w:rFonts w:eastAsia="Malgun Gothic" w:hint="eastAsia"/>
          <w:color w:val="000000" w:themeColor="text1"/>
          <w:lang w:eastAsia="ko-KR"/>
        </w:rPr>
        <w:t xml:space="preserve"> </w:t>
      </w:r>
      <w:proofErr w:type="spellStart"/>
      <w:r w:rsidR="008C2FAD" w:rsidRPr="00017A11">
        <w:rPr>
          <w:rFonts w:eastAsia="Malgun Gothic" w:hint="eastAsia"/>
          <w:color w:val="000000" w:themeColor="text1"/>
          <w:lang w:eastAsia="ko-KR"/>
        </w:rPr>
        <w:t>GaN</w:t>
      </w:r>
      <w:proofErr w:type="spellEnd"/>
      <w:r w:rsidR="008C2FAD" w:rsidRPr="00017A11">
        <w:rPr>
          <w:rFonts w:eastAsia="Malgun Gothic" w:hint="eastAsia"/>
          <w:color w:val="000000" w:themeColor="text1"/>
          <w:lang w:eastAsia="ko-KR"/>
        </w:rPr>
        <w:t xml:space="preserve"> </w:t>
      </w:r>
      <w:r w:rsidR="00F27853" w:rsidRPr="00017A11">
        <w:rPr>
          <w:rFonts w:eastAsia="Malgun Gothic"/>
          <w:color w:val="000000" w:themeColor="text1"/>
          <w:lang w:eastAsia="ko-KR"/>
        </w:rPr>
        <w:t>epitaxial</w:t>
      </w:r>
      <w:r w:rsidR="008C2FAD" w:rsidRPr="00017A11">
        <w:rPr>
          <w:rFonts w:eastAsia="Malgun Gothic" w:hint="eastAsia"/>
          <w:color w:val="000000" w:themeColor="text1"/>
          <w:lang w:eastAsia="ko-KR"/>
        </w:rPr>
        <w:t xml:space="preserve"> growth on Si substrate</w:t>
      </w:r>
      <w:r w:rsidR="00323700" w:rsidRPr="00017A11">
        <w:rPr>
          <w:rFonts w:eastAsia="Malgun Gothic" w:hint="eastAsia"/>
          <w:color w:val="000000" w:themeColor="text1"/>
          <w:lang w:eastAsia="ko-KR"/>
        </w:rPr>
        <w:t xml:space="preserve"> </w:t>
      </w:r>
      <w:r w:rsidR="00F04314" w:rsidRPr="00017A11">
        <w:rPr>
          <w:rFonts w:eastAsia="Malgun Gothic"/>
          <w:color w:val="000000" w:themeColor="text1"/>
          <w:vertAlign w:val="superscript"/>
          <w:lang w:eastAsia="ko-KR"/>
        </w:rPr>
        <w:fldChar w:fldCharType="begin" w:fldLock="1"/>
      </w:r>
      <w:r w:rsidR="00323700" w:rsidRPr="00017A11">
        <w:rPr>
          <w:rFonts w:eastAsia="Malgun Gothic"/>
          <w:color w:val="000000" w:themeColor="text1"/>
          <w:vertAlign w:val="superscript"/>
          <w:lang w:eastAsia="ko-KR"/>
        </w:rPr>
        <w:instrText>ADDIN CSL_CITATION {"citationItems":[{"id":"ITEM-1","itemData":{"DOI":"10.1007/s11434-014-0169-x","ISSN":"18619541","abstract":"Group III-nitride material system possesses some unique properties, such as large spectrum coverage from infrared to deep ultraviolet, wide energy band gap, high electron saturation velocity, high electrical breakdown field, and strong polarization effect, which enables the big family has a very wide application range from optoelectronic to power electronic area. Furthermore, the successful growth of GaN-related III-nitride material on large size silicon substrate enable the above applications easily realize the commercialization, because of the cost-effective device fabrication on the platform of Si-based integrated circuits. In this article, the progress and development of the GaN-based materials and light-emitting diodes grown on Si substrate were summarized, in which some key issues regarding to the material growth and device fabrication were reviewed.","author":[{"dropping-particle":"","family":"Zhang","given":"Baijun","non-dropping-particle":"","parse-names":false,"suffix":""},{"dropping-particle":"","family":"Liu","given":"Yang","non-dropping-particle":"","parse-names":false,"suffix":""}],"container-title":"Chinese Science Bulletin","id":"ITEM-1","issue":"12","issued":{"date-parts":[["2014"]]},"page":"1251-1275","title":"A review of GaN-based optoelectronic devices on silicon substrate","type":"article-journal","volume":"59"},"uris":["http://www.mendeley.com/documents/?uuid=3407f52d-4b91-4886-bd25-5c5fceb0df57"]}],"mendeley":{"formattedCitation":"[11]","plainTextFormattedCitation":"[11]","previouslyFormattedCitation":"[11]"},"properties":{"noteIndex":0},"schema":"https://github.com/citation-style-language/schema/raw/master/csl-citation.json"}</w:instrText>
      </w:r>
      <w:r w:rsidR="00F04314" w:rsidRPr="00017A11">
        <w:rPr>
          <w:rFonts w:eastAsia="Malgun Gothic"/>
          <w:color w:val="000000" w:themeColor="text1"/>
          <w:vertAlign w:val="superscript"/>
          <w:lang w:eastAsia="ko-KR"/>
        </w:rPr>
        <w:fldChar w:fldCharType="separate"/>
      </w:r>
      <w:r w:rsidR="00323700" w:rsidRPr="00017A11">
        <w:rPr>
          <w:rFonts w:eastAsia="Malgun Gothic"/>
          <w:noProof/>
          <w:color w:val="000000" w:themeColor="text1"/>
          <w:lang w:eastAsia="ko-KR"/>
        </w:rPr>
        <w:t>[11]</w:t>
      </w:r>
      <w:r w:rsidR="00F04314" w:rsidRPr="00017A11">
        <w:rPr>
          <w:rFonts w:eastAsia="Malgun Gothic"/>
          <w:color w:val="000000" w:themeColor="text1"/>
          <w:vertAlign w:val="superscript"/>
          <w:lang w:eastAsia="ko-KR"/>
        </w:rPr>
        <w:fldChar w:fldCharType="end"/>
      </w:r>
      <w:r w:rsidR="00691AA7" w:rsidRPr="00017A11">
        <w:rPr>
          <w:rFonts w:eastAsia="Malgun Gothic"/>
          <w:color w:val="000000" w:themeColor="text1"/>
          <w:lang w:eastAsia="ko-KR"/>
        </w:rPr>
        <w:t>,</w:t>
      </w:r>
      <w:r w:rsidR="000C5376" w:rsidRPr="00017A11">
        <w:rPr>
          <w:rFonts w:eastAsia="Malgun Gothic" w:hint="eastAsia"/>
          <w:color w:val="000000" w:themeColor="text1"/>
          <w:vertAlign w:val="superscript"/>
          <w:lang w:eastAsia="ko-KR"/>
        </w:rPr>
        <w:t xml:space="preserve"> </w:t>
      </w:r>
      <w:r w:rsidR="00D37D9A" w:rsidRPr="00017A11">
        <w:rPr>
          <w:rFonts w:eastAsia="Malgun Gothic"/>
          <w:color w:val="000000" w:themeColor="text1"/>
          <w:lang w:eastAsia="ko-KR"/>
        </w:rPr>
        <w:t>t</w:t>
      </w:r>
      <w:r w:rsidR="00545418" w:rsidRPr="00017A11">
        <w:rPr>
          <w:rFonts w:eastAsia="Malgun Gothic"/>
          <w:color w:val="000000" w:themeColor="text1"/>
        </w:rPr>
        <w:t xml:space="preserve">he </w:t>
      </w:r>
      <w:proofErr w:type="spellStart"/>
      <w:r w:rsidR="00545418" w:rsidRPr="00017A11">
        <w:rPr>
          <w:rFonts w:eastAsia="Malgun Gothic"/>
          <w:color w:val="000000" w:themeColor="text1"/>
        </w:rPr>
        <w:t>microdisk</w:t>
      </w:r>
      <w:r w:rsidR="007E6201" w:rsidRPr="00017A11">
        <w:rPr>
          <w:rFonts w:eastAsia="Malgun Gothic"/>
          <w:color w:val="000000" w:themeColor="text1"/>
          <w:lang w:eastAsia="ko-KR"/>
        </w:rPr>
        <w:t>s</w:t>
      </w:r>
      <w:proofErr w:type="spellEnd"/>
      <w:r w:rsidR="000C5376" w:rsidRPr="00017A11">
        <w:rPr>
          <w:rFonts w:eastAsia="Malgun Gothic" w:hint="eastAsia"/>
          <w:color w:val="000000" w:themeColor="text1"/>
          <w:lang w:eastAsia="ko-KR"/>
        </w:rPr>
        <w:t xml:space="preserve"> </w:t>
      </w:r>
      <w:r w:rsidR="007E6201" w:rsidRPr="00017A11">
        <w:rPr>
          <w:rFonts w:eastAsia="Malgun Gothic"/>
          <w:color w:val="000000" w:themeColor="text1"/>
          <w:lang w:eastAsia="ko-KR"/>
        </w:rPr>
        <w:t xml:space="preserve">which have </w:t>
      </w:r>
      <w:r w:rsidR="00545418" w:rsidRPr="00017A11">
        <w:rPr>
          <w:rFonts w:eastAsia="Malgun Gothic"/>
          <w:color w:val="000000" w:themeColor="text1"/>
        </w:rPr>
        <w:t xml:space="preserve">resonance cavities </w:t>
      </w:r>
      <w:r w:rsidR="007E6201" w:rsidRPr="00017A11">
        <w:rPr>
          <w:rFonts w:eastAsia="Malgun Gothic"/>
          <w:color w:val="000000" w:themeColor="text1"/>
          <w:lang w:eastAsia="ko-KR"/>
        </w:rPr>
        <w:t>medium of</w:t>
      </w:r>
      <w:r w:rsidR="000C5376" w:rsidRPr="00017A11">
        <w:rPr>
          <w:rFonts w:eastAsia="Malgun Gothic" w:hint="eastAsia"/>
          <w:color w:val="000000" w:themeColor="text1"/>
          <w:lang w:eastAsia="ko-KR"/>
        </w:rPr>
        <w:t xml:space="preserve"> </w:t>
      </w:r>
      <w:r w:rsidR="007E6201" w:rsidRPr="00017A11">
        <w:rPr>
          <w:rFonts w:eastAsia="Malgun Gothic"/>
          <w:color w:val="000000" w:themeColor="text1"/>
          <w:lang w:eastAsia="ko-KR"/>
        </w:rPr>
        <w:t>thin</w:t>
      </w:r>
      <w:r w:rsidR="00980EE6" w:rsidRPr="00017A11">
        <w:rPr>
          <w:rFonts w:eastAsia="Malgun Gothic"/>
          <w:color w:val="000000" w:themeColor="text1"/>
          <w:lang w:eastAsia="ko-KR"/>
        </w:rPr>
        <w:t xml:space="preserve"> </w:t>
      </w:r>
      <w:proofErr w:type="spellStart"/>
      <w:r w:rsidR="00980EE6" w:rsidRPr="00017A11">
        <w:rPr>
          <w:rFonts w:eastAsia="Malgun Gothic"/>
          <w:color w:val="000000" w:themeColor="text1"/>
          <w:lang w:eastAsia="ko-KR"/>
        </w:rPr>
        <w:t>GaN</w:t>
      </w:r>
      <w:proofErr w:type="spellEnd"/>
      <w:r w:rsidR="007E6201" w:rsidRPr="00017A11">
        <w:rPr>
          <w:rFonts w:eastAsia="Malgun Gothic"/>
          <w:color w:val="000000" w:themeColor="text1"/>
          <w:lang w:eastAsia="ko-KR"/>
        </w:rPr>
        <w:t xml:space="preserve"> film</w:t>
      </w:r>
      <w:r w:rsidR="00323700" w:rsidRPr="00017A11">
        <w:rPr>
          <w:rFonts w:eastAsia="Malgun Gothic" w:hint="eastAsia"/>
          <w:color w:val="000000" w:themeColor="text1"/>
          <w:lang w:eastAsia="ko-KR"/>
        </w:rPr>
        <w:t xml:space="preserve"> </w:t>
      </w:r>
      <w:r w:rsidR="00F04314" w:rsidRPr="00017A11">
        <w:rPr>
          <w:rFonts w:eastAsia="Malgun Gothic"/>
          <w:color w:val="000000" w:themeColor="text1"/>
          <w:lang w:eastAsia="ko-KR"/>
        </w:rPr>
        <w:fldChar w:fldCharType="begin" w:fldLock="1"/>
      </w:r>
      <w:r w:rsidR="00323700" w:rsidRPr="00017A11">
        <w:rPr>
          <w:rFonts w:eastAsia="Malgun Gothic"/>
          <w:color w:val="000000" w:themeColor="text1"/>
          <w:lang w:eastAsia="ko-KR"/>
        </w:rPr>
        <w:instrText>ADDIN CSL_CITATION {"citationItems":[{"id":"ITEM-1","itemData":{"DOI":"10.1063/1.2392673","ISSN":"00036951","abstract":"Arrays of pivoted GaN microdisks have been fabricated on a GaNSi material by a combination of dry and wet etching. The Si material beneath the GaN microdisks is removed by wet etching, leaving behind a fine pillar to support the disks. Raman spectroscopy reveals substantial strain relaxation in these structures. Resonant modes, corresponding to whispering gallery modes, are observed in the photoluminescence spectra. Stimulated emission is achieved at higher optical pumping intensities. © 2006 American Institute of Physics.","author":[{"dropping-particle":"","family":"Choi","given":"H. W.","non-dropping-particle":"","parse-names":false,"suffix":""},{"dropping-particle":"","family":"Hui","given":"K. N.","non-dropping-particle":"","parse-names":false,"suffix":""},{"dropping-particle":"","family":"Lai","given":"P. T.","non-dropping-particle":"","parse-names":false,"suffix":""},{"dropping-particle":"","family":"Chen","given":"P.","non-dropping-particle":"","parse-names":false,"suffix":""},{"dropping-particle":"","family":"Zhang","given":"X. H.","non-dropping-particle":"","parse-names":false,"suffix":""},{"dropping-particle":"","family":"Tripathy","given":"S.","non-dropping-particle":"","parse-names":false,"suffix":""},{"dropping-particle":"","family":"Teng","given":"J. H.","non-dropping-particle":"","parse-names":false,"suffix":""},{"dropping-particle":"","family":"Chua","given":"S. J.","non-dropping-particle":"","parse-names":false,"suffix":""}],"container-title":"Applied Physics Letters","id":"ITEM-1","issue":"21","issued":{"date-parts":[["2006"]]},"page":"12-15","title":"Lasing in GaN microdisks pivoted on Si","type":"article-journal","volume":"89"},"uris":["http://www.mendeley.com/documents/?uuid=85a6a849-42b6-4df7-8542-2c2a862a55fc"]}],"mendeley":{"formattedCitation":"[12]","plainTextFormattedCitation":"[12]","previouslyFormattedCitation":"[12]"},"properties":{"noteIndex":0},"schema":"https://github.com/citation-style-language/schema/raw/master/csl-citation.json"}</w:instrText>
      </w:r>
      <w:r w:rsidR="00F04314" w:rsidRPr="00017A11">
        <w:rPr>
          <w:rFonts w:eastAsia="Malgun Gothic"/>
          <w:color w:val="000000" w:themeColor="text1"/>
          <w:lang w:eastAsia="ko-KR"/>
        </w:rPr>
        <w:fldChar w:fldCharType="separate"/>
      </w:r>
      <w:r w:rsidR="00323700" w:rsidRPr="00017A11">
        <w:rPr>
          <w:rFonts w:eastAsia="Malgun Gothic"/>
          <w:noProof/>
          <w:color w:val="000000" w:themeColor="text1"/>
          <w:lang w:eastAsia="ko-KR"/>
        </w:rPr>
        <w:t>[12]</w:t>
      </w:r>
      <w:r w:rsidR="00F04314" w:rsidRPr="00017A11">
        <w:rPr>
          <w:rFonts w:eastAsia="Malgun Gothic"/>
          <w:color w:val="000000" w:themeColor="text1"/>
          <w:lang w:eastAsia="ko-KR"/>
        </w:rPr>
        <w:fldChar w:fldCharType="end"/>
      </w:r>
      <w:r w:rsidR="007E6201" w:rsidRPr="00017A11">
        <w:rPr>
          <w:rFonts w:eastAsia="Malgun Gothic"/>
          <w:color w:val="000000" w:themeColor="text1"/>
          <w:lang w:eastAsia="ko-KR"/>
        </w:rPr>
        <w:t>,</w:t>
      </w:r>
      <w:r w:rsidR="000C5376" w:rsidRPr="00017A11">
        <w:rPr>
          <w:rFonts w:eastAsia="Malgun Gothic" w:hint="eastAsia"/>
          <w:color w:val="000000" w:themeColor="text1"/>
          <w:vertAlign w:val="superscript"/>
          <w:lang w:eastAsia="ko-KR"/>
        </w:rPr>
        <w:t xml:space="preserve"> </w:t>
      </w:r>
      <w:proofErr w:type="spellStart"/>
      <w:r w:rsidR="00545418" w:rsidRPr="00017A11">
        <w:rPr>
          <w:rFonts w:eastAsia="Malgun Gothic"/>
          <w:color w:val="000000" w:themeColor="text1"/>
        </w:rPr>
        <w:t>GaN</w:t>
      </w:r>
      <w:proofErr w:type="spellEnd"/>
      <w:r w:rsidR="00545418" w:rsidRPr="00017A11">
        <w:rPr>
          <w:rFonts w:eastAsia="Malgun Gothic"/>
          <w:color w:val="000000" w:themeColor="text1"/>
        </w:rPr>
        <w:t>/</w:t>
      </w:r>
      <w:proofErr w:type="spellStart"/>
      <w:r w:rsidR="00545418" w:rsidRPr="00017A11">
        <w:rPr>
          <w:rFonts w:eastAsia="Malgun Gothic"/>
          <w:color w:val="000000" w:themeColor="text1"/>
        </w:rPr>
        <w:t>InGaN</w:t>
      </w:r>
      <w:proofErr w:type="spellEnd"/>
      <w:r w:rsidR="00545418" w:rsidRPr="00017A11">
        <w:rPr>
          <w:rFonts w:eastAsia="Malgun Gothic"/>
          <w:color w:val="000000" w:themeColor="text1"/>
        </w:rPr>
        <w:t xml:space="preserve"> MQW templates</w:t>
      </w:r>
      <w:r w:rsidR="00323700" w:rsidRPr="00017A11">
        <w:rPr>
          <w:rFonts w:eastAsia="Malgun Gothic" w:hint="eastAsia"/>
          <w:color w:val="000000" w:themeColor="text1"/>
          <w:lang w:eastAsia="ko-KR"/>
        </w:rPr>
        <w:t xml:space="preserve"> </w:t>
      </w:r>
      <w:r w:rsidR="00F04314" w:rsidRPr="00017A11">
        <w:rPr>
          <w:rFonts w:eastAsia="Malgun Gothic"/>
          <w:color w:val="000000" w:themeColor="text1"/>
          <w:lang w:eastAsia="ko-KR"/>
        </w:rPr>
        <w:fldChar w:fldCharType="begin" w:fldLock="1"/>
      </w:r>
      <w:r w:rsidR="00323700" w:rsidRPr="00017A11">
        <w:rPr>
          <w:rFonts w:eastAsia="Malgun Gothic"/>
          <w:color w:val="000000" w:themeColor="text1"/>
          <w:lang w:eastAsia="ko-KR"/>
        </w:rPr>
        <w:instrText>ADDIN CSL_CITATION {"citationItems":[{"id":"ITEM-1","itemData":{"DOI":"10.1063/1.4881183","ISSN":"00036951","abstract":"2-μm micro-disks containing InGaN/GaN quantum wells supported on a tiny Si nanotip are fabricated via microsphere lithography followed by dry and wet etch processes. The micro-disks are studied by photoluminescence at both room-temperature and 10 K. Optically pumped blue lasing at room-temperature is observed via whispering-gallery modes (WGMs) with a lasing threshold as low as 8.43 mJ/cm2. Optical resonances in the micro-disks are studied through numerical computations and finite-difference time-domain simulations. The WGMs are further confirmed through the measured broadband transmission spectrum, whose transmission minima coincide well with predicted WGM frequencies.","author":[{"dropping-particle":"","family":"Zhang","given":"Yiyun","non-dropping-particle":"","parse-names":false,"suffix":""},{"dropping-particle":"","family":"Ma","given":"Zetao","non-dropping-particle":"","parse-names":false,"suffix":""},{"dropping-particle":"","family":"Zhang","given":"Xuhui","non-dropping-particle":"","parse-names":false,"suffix":""},{"dropping-particle":"","family":"Wang","given":"T.","non-dropping-particle":"","parse-names":false,"suffix":""},{"dropping-particle":"","family":"Choi","given":"H. W.","non-dropping-particle":"","parse-names":false,"suffix":""}],"container-title":"Applied Physics Letters","id":"ITEM-1","issue":"22","issued":{"date-parts":[["2014"]]},"page":"2-6","title":"Optically pumped whispering-gallery mode lasing from 2-μm GaN micro-disks pivoted on Si","type":"article-journal","volume":"104"},"uris":["http://www.mendeley.com/documents/?uuid=e7125c70-a45a-4918-945c-7b6d38db4580"]}],"mendeley":{"formattedCitation":"[13]","plainTextFormattedCitation":"[13]","previouslyFormattedCitation":"[13]"},"properties":{"noteIndex":0},"schema":"https://github.com/citation-style-language/schema/raw/master/csl-citation.json"}</w:instrText>
      </w:r>
      <w:r w:rsidR="00F04314" w:rsidRPr="00017A11">
        <w:rPr>
          <w:rFonts w:eastAsia="Malgun Gothic"/>
          <w:color w:val="000000" w:themeColor="text1"/>
          <w:lang w:eastAsia="ko-KR"/>
        </w:rPr>
        <w:fldChar w:fldCharType="separate"/>
      </w:r>
      <w:r w:rsidR="00323700" w:rsidRPr="00017A11">
        <w:rPr>
          <w:rFonts w:eastAsia="Malgun Gothic"/>
          <w:noProof/>
          <w:color w:val="000000" w:themeColor="text1"/>
          <w:lang w:eastAsia="ko-KR"/>
        </w:rPr>
        <w:t>[13]</w:t>
      </w:r>
      <w:r w:rsidR="00F04314" w:rsidRPr="00017A11">
        <w:rPr>
          <w:rFonts w:eastAsia="Malgun Gothic"/>
          <w:color w:val="000000" w:themeColor="text1"/>
          <w:lang w:eastAsia="ko-KR"/>
        </w:rPr>
        <w:fldChar w:fldCharType="end"/>
      </w:r>
      <w:r w:rsidR="007E6201" w:rsidRPr="00017A11">
        <w:rPr>
          <w:rFonts w:eastAsia="Malgun Gothic"/>
          <w:color w:val="000000" w:themeColor="text1"/>
          <w:lang w:eastAsia="ko-KR"/>
        </w:rPr>
        <w:t>,</w:t>
      </w:r>
      <w:r w:rsidR="000C5376" w:rsidRPr="00017A11">
        <w:rPr>
          <w:rFonts w:eastAsia="Malgun Gothic" w:hint="eastAsia"/>
          <w:color w:val="000000" w:themeColor="text1"/>
          <w:vertAlign w:val="superscript"/>
          <w:lang w:eastAsia="ko-KR"/>
        </w:rPr>
        <w:t xml:space="preserve"> </w:t>
      </w:r>
      <w:r w:rsidR="007E6201" w:rsidRPr="00017A11">
        <w:rPr>
          <w:rFonts w:eastAsia="Malgun Gothic"/>
          <w:color w:val="000000" w:themeColor="text1"/>
          <w:lang w:eastAsia="ko-KR"/>
        </w:rPr>
        <w:t xml:space="preserve">and embedded </w:t>
      </w:r>
      <w:proofErr w:type="spellStart"/>
      <w:r w:rsidR="007E6201" w:rsidRPr="00017A11">
        <w:rPr>
          <w:rFonts w:eastAsia="Malgun Gothic"/>
          <w:color w:val="000000" w:themeColor="text1"/>
          <w:lang w:eastAsia="ko-KR"/>
        </w:rPr>
        <w:t>GaN</w:t>
      </w:r>
      <w:proofErr w:type="spellEnd"/>
      <w:r w:rsidR="007E6201" w:rsidRPr="00017A11">
        <w:rPr>
          <w:rFonts w:eastAsia="Malgun Gothic"/>
          <w:color w:val="000000" w:themeColor="text1"/>
          <w:lang w:eastAsia="ko-KR"/>
        </w:rPr>
        <w:t>/</w:t>
      </w:r>
      <w:proofErr w:type="spellStart"/>
      <w:r w:rsidR="007E6201" w:rsidRPr="00017A11">
        <w:rPr>
          <w:rFonts w:eastAsia="Malgun Gothic"/>
          <w:color w:val="000000" w:themeColor="text1"/>
          <w:lang w:eastAsia="ko-KR"/>
        </w:rPr>
        <w:t>AlGaN</w:t>
      </w:r>
      <w:proofErr w:type="spellEnd"/>
      <w:r w:rsidR="007E6201" w:rsidRPr="00017A11">
        <w:rPr>
          <w:rFonts w:eastAsia="Malgun Gothic"/>
          <w:color w:val="000000" w:themeColor="text1"/>
          <w:lang w:eastAsia="ko-KR"/>
        </w:rPr>
        <w:t xml:space="preserve"> quantum dots</w:t>
      </w:r>
      <w:r w:rsidR="00373606" w:rsidRPr="00017A11">
        <w:rPr>
          <w:rFonts w:eastAsia="Malgun Gothic"/>
          <w:color w:val="000000" w:themeColor="text1"/>
          <w:lang w:eastAsia="ko-KR"/>
        </w:rPr>
        <w:t xml:space="preserve"> in </w:t>
      </w:r>
      <w:proofErr w:type="spellStart"/>
      <w:r w:rsidR="00373606" w:rsidRPr="00017A11">
        <w:rPr>
          <w:rFonts w:eastAsia="Malgun Gothic"/>
          <w:color w:val="000000" w:themeColor="text1"/>
          <w:lang w:eastAsia="ko-KR"/>
        </w:rPr>
        <w:t>AlN</w:t>
      </w:r>
      <w:proofErr w:type="spellEnd"/>
      <w:r w:rsidR="00373606" w:rsidRPr="00017A11">
        <w:rPr>
          <w:rFonts w:eastAsia="Malgun Gothic"/>
          <w:color w:val="000000" w:themeColor="text1"/>
          <w:lang w:eastAsia="ko-KR"/>
        </w:rPr>
        <w:t xml:space="preserve"> stacks</w:t>
      </w:r>
      <w:r w:rsidR="00323700" w:rsidRPr="00017A11">
        <w:rPr>
          <w:rFonts w:eastAsia="Malgun Gothic" w:hint="eastAsia"/>
          <w:color w:val="000000" w:themeColor="text1"/>
          <w:lang w:eastAsia="ko-KR"/>
        </w:rPr>
        <w:t xml:space="preserve"> </w:t>
      </w:r>
      <w:r w:rsidR="00F04314" w:rsidRPr="00017A11">
        <w:rPr>
          <w:rFonts w:eastAsia="Malgun Gothic"/>
          <w:color w:val="000000" w:themeColor="text1"/>
          <w:lang w:eastAsia="ko-KR"/>
        </w:rPr>
        <w:fldChar w:fldCharType="begin" w:fldLock="1"/>
      </w:r>
      <w:r w:rsidR="00323700" w:rsidRPr="00017A11">
        <w:rPr>
          <w:rFonts w:eastAsia="Malgun Gothic"/>
          <w:color w:val="000000" w:themeColor="text1"/>
          <w:lang w:eastAsia="ko-KR"/>
        </w:rPr>
        <w:instrText>ADDIN CSL_CITATION {"citationItems":[{"id":"ITEM-1","itemData":{"DOI":"10.1364/ol.36.002203","ISSN":"0146-9592","abstract":"We compare the quality factor values of the whispering gallery modes of microdisks (μ-disks) incorporating GaN quantum dots (QDs) grown on AlN and AlGaN barriers by performing room temperature photoluminescence (PL) spectroscopy. The PL measurements show a large number of high Q factor resonant modes on the whole spectrum, which allows us to identify the different radial mode families and to compare them with simulations. We report a considerable improvement of the Q factor, which reflects the etching quality and the relatively low cavity loss by inserting QDs into the cavity. GaN/AlN QDs-based μ-disks show very high Q values (Q&gt;7000) whereas the Q factor is only up to 2000 in μ-disks embedding QDs grown on the AlGaN barrier layer. We attribute this difference to the lower absorption below bandgap for AlN barrier layers at the energies of our experimental investigation.","author":[{"dropping-particle":"","family":"Mexis","given":"M.","non-dropping-particle":"","parse-names":false,"suffix":""},{"dropping-particle":"","family":"Sergent","given":"S.","non-dropping-particle":"","parse-names":false,"suffix":""},{"dropping-particle":"","family":"Guillet","given":"T.","non-dropping-particle":"","parse-names":false,"suffix":""},{"dropping-particle":"","family":"Brimont","given":"C.","non-dropping-particle":"","parse-names":false,"suffix":""},{"dropping-particle":"","family":"Bretagnon","given":"T.","non-dropping-particle":"","parse-names":false,"suffix":""},{"dropping-particle":"","family":"Gil","given":"B.","non-dropping-particle":"","parse-names":false,"suffix":""},{"dropping-particle":"","family":"Semond","given":"F.","non-dropping-particle":"","parse-names":false,"suffix":""},{"dropping-particle":"","family":"Leroux","given":"M.","non-dropping-particle":"","parse-names":false,"suffix":""},{"dropping-particle":"","family":"Néel","given":"D.","non-dropping-particle":"","parse-names":false,"suffix":""},{"dropping-particle":"","family":"David","given":"S.","non-dropping-particle":"","parse-names":false,"suffix":""},{"dropping-particle":"","family":"Chécoury","given":"X.","non-dropping-particle":"","parse-names":false,"suffix":""},{"dropping-particle":"","family":"Boucaud","given":"P.","non-dropping-particle":"","parse-names":false,"suffix":""}],"container-title":"Optics Letters","id":"ITEM-1","issue":"12","issued":{"date-parts":[["2011"]]},"page":"2203","title":"High quality factor nitride-based optical cavities: microdisks with embedded GaN/Al(Ga)N quantum dots","type":"article-journal","volume":"36"},"uris":["http://www.mendeley.com/documents/?uuid=a7f7241f-0ffe-4d30-bc63-1f608a0c8a01"]}],"mendeley":{"formattedCitation":"[14]","plainTextFormattedCitation":"[14]","previouslyFormattedCitation":"[14]"},"properties":{"noteIndex":0},"schema":"https://github.com/citation-style-language/schema/raw/master/csl-citation.json"}</w:instrText>
      </w:r>
      <w:r w:rsidR="00F04314" w:rsidRPr="00017A11">
        <w:rPr>
          <w:rFonts w:eastAsia="Malgun Gothic"/>
          <w:color w:val="000000" w:themeColor="text1"/>
          <w:lang w:eastAsia="ko-KR"/>
        </w:rPr>
        <w:fldChar w:fldCharType="separate"/>
      </w:r>
      <w:r w:rsidR="00323700" w:rsidRPr="00017A11">
        <w:rPr>
          <w:rFonts w:eastAsia="Malgun Gothic"/>
          <w:noProof/>
          <w:color w:val="000000" w:themeColor="text1"/>
          <w:lang w:eastAsia="ko-KR"/>
        </w:rPr>
        <w:t>[14]</w:t>
      </w:r>
      <w:r w:rsidR="00F04314" w:rsidRPr="00017A11">
        <w:rPr>
          <w:rFonts w:eastAsia="Malgun Gothic"/>
          <w:color w:val="000000" w:themeColor="text1"/>
          <w:lang w:eastAsia="ko-KR"/>
        </w:rPr>
        <w:fldChar w:fldCharType="end"/>
      </w:r>
      <w:r w:rsidR="007E6201" w:rsidRPr="00017A11">
        <w:rPr>
          <w:rFonts w:eastAsia="Malgun Gothic"/>
          <w:color w:val="000000" w:themeColor="text1"/>
          <w:lang w:eastAsia="ko-KR"/>
        </w:rPr>
        <w:t>,</w:t>
      </w:r>
      <w:r w:rsidR="000C5376" w:rsidRPr="00017A11">
        <w:rPr>
          <w:rFonts w:eastAsia="Malgun Gothic" w:hint="eastAsia"/>
          <w:color w:val="000000" w:themeColor="text1"/>
          <w:lang w:eastAsia="ko-KR"/>
        </w:rPr>
        <w:t xml:space="preserve"> </w:t>
      </w:r>
      <w:r w:rsidR="00202C5E" w:rsidRPr="00017A11">
        <w:rPr>
          <w:rFonts w:eastAsia="Malgun Gothic"/>
          <w:color w:val="000000" w:themeColor="text1"/>
          <w:lang w:eastAsia="ko-KR"/>
        </w:rPr>
        <w:t xml:space="preserve">have </w:t>
      </w:r>
      <w:r w:rsidR="007E6201" w:rsidRPr="00017A11">
        <w:rPr>
          <w:rFonts w:eastAsia="Malgun Gothic"/>
          <w:color w:val="000000" w:themeColor="text1"/>
          <w:lang w:eastAsia="ko-KR"/>
        </w:rPr>
        <w:t xml:space="preserve">been </w:t>
      </w:r>
      <w:r w:rsidR="00F27853" w:rsidRPr="00017A11">
        <w:rPr>
          <w:rFonts w:eastAsia="Malgun Gothic" w:hint="eastAsia"/>
          <w:color w:val="000000" w:themeColor="text1"/>
          <w:lang w:eastAsia="ko-KR"/>
        </w:rPr>
        <w:t>produced</w:t>
      </w:r>
      <w:r w:rsidR="007E6201" w:rsidRPr="00017A11">
        <w:rPr>
          <w:rFonts w:eastAsia="Malgun Gothic"/>
          <w:color w:val="000000" w:themeColor="text1"/>
          <w:lang w:eastAsia="ko-KR"/>
        </w:rPr>
        <w:t xml:space="preserve"> on Si</w:t>
      </w:r>
      <w:r w:rsidR="00AE7250" w:rsidRPr="00017A11">
        <w:rPr>
          <w:rFonts w:eastAsia="Malgun Gothic" w:hint="eastAsia"/>
          <w:color w:val="000000" w:themeColor="text1"/>
          <w:lang w:eastAsia="ko-KR"/>
        </w:rPr>
        <w:t xml:space="preserve"> </w:t>
      </w:r>
      <w:r w:rsidR="007E6201" w:rsidRPr="00017A11">
        <w:rPr>
          <w:rFonts w:eastAsia="Malgun Gothic"/>
          <w:color w:val="000000" w:themeColor="text1"/>
          <w:lang w:eastAsia="ko-KR"/>
        </w:rPr>
        <w:t>(111) substrates</w:t>
      </w:r>
      <w:r w:rsidR="000C5376" w:rsidRPr="00017A11">
        <w:rPr>
          <w:rFonts w:eastAsia="Malgun Gothic" w:hint="eastAsia"/>
          <w:color w:val="000000" w:themeColor="text1"/>
          <w:lang w:eastAsia="ko-KR"/>
        </w:rPr>
        <w:t xml:space="preserve"> </w:t>
      </w:r>
      <w:r w:rsidR="00F80031" w:rsidRPr="00017A11">
        <w:rPr>
          <w:rFonts w:eastAsia="Malgun Gothic"/>
          <w:color w:val="000000" w:themeColor="text1"/>
        </w:rPr>
        <w:t>due to extreme higher chemically reaction etching selectivity between nitrides and Si</w:t>
      </w:r>
      <w:r w:rsidR="00097308" w:rsidRPr="00017A11">
        <w:rPr>
          <w:rFonts w:eastAsia="Malgun Gothic" w:hint="eastAsia"/>
          <w:color w:val="000000" w:themeColor="text1"/>
          <w:lang w:eastAsia="ko-KR"/>
        </w:rPr>
        <w:t xml:space="preserve"> substrates. The </w:t>
      </w:r>
      <w:r w:rsidR="00545418" w:rsidRPr="00017A11">
        <w:rPr>
          <w:rFonts w:eastAsia="Malgun Gothic"/>
          <w:color w:val="000000" w:themeColor="text1"/>
        </w:rPr>
        <w:t>WGM</w:t>
      </w:r>
      <w:r w:rsidR="00375C83" w:rsidRPr="00017A11">
        <w:rPr>
          <w:rFonts w:eastAsia="Malgun Gothic"/>
          <w:color w:val="000000" w:themeColor="text1"/>
          <w:lang w:eastAsia="ko-KR"/>
        </w:rPr>
        <w:t>s</w:t>
      </w:r>
      <w:r w:rsidR="000C5376" w:rsidRPr="00017A11">
        <w:rPr>
          <w:rFonts w:eastAsia="Malgun Gothic" w:hint="eastAsia"/>
          <w:color w:val="000000" w:themeColor="text1"/>
          <w:lang w:eastAsia="ko-KR"/>
        </w:rPr>
        <w:t xml:space="preserve"> </w:t>
      </w:r>
      <w:r w:rsidR="00202C5E" w:rsidRPr="00017A11">
        <w:rPr>
          <w:rFonts w:eastAsia="Malgun Gothic"/>
          <w:color w:val="000000" w:themeColor="text1"/>
          <w:lang w:eastAsia="ko-KR"/>
        </w:rPr>
        <w:t>stimulated</w:t>
      </w:r>
      <w:r w:rsidR="00545418" w:rsidRPr="00017A11">
        <w:rPr>
          <w:rFonts w:eastAsia="Malgun Gothic"/>
          <w:color w:val="000000" w:themeColor="text1"/>
        </w:rPr>
        <w:t xml:space="preserve"> emissions</w:t>
      </w:r>
      <w:r w:rsidR="007E6201" w:rsidRPr="00017A11">
        <w:rPr>
          <w:rFonts w:eastAsia="Malgun Gothic"/>
          <w:color w:val="000000" w:themeColor="text1"/>
          <w:lang w:eastAsia="ko-KR"/>
        </w:rPr>
        <w:t xml:space="preserve"> with high quality factors</w:t>
      </w:r>
      <w:r w:rsidR="00097308" w:rsidRPr="00017A11">
        <w:rPr>
          <w:rFonts w:eastAsia="Malgun Gothic" w:hint="eastAsia"/>
          <w:color w:val="000000" w:themeColor="text1"/>
          <w:lang w:eastAsia="ko-KR"/>
        </w:rPr>
        <w:t xml:space="preserve"> have been observed in aforementioned structures</w:t>
      </w:r>
      <w:r w:rsidR="00375C83" w:rsidRPr="00017A11">
        <w:rPr>
          <w:rFonts w:eastAsia="Malgun Gothic"/>
          <w:color w:val="000000" w:themeColor="text1"/>
          <w:lang w:eastAsia="ko-KR"/>
        </w:rPr>
        <w:t>.</w:t>
      </w:r>
      <w:r w:rsidR="000C5376" w:rsidRPr="00017A11">
        <w:rPr>
          <w:rFonts w:eastAsia="Malgun Gothic" w:hint="eastAsia"/>
          <w:color w:val="000000" w:themeColor="text1"/>
          <w:lang w:eastAsia="ko-KR"/>
        </w:rPr>
        <w:t xml:space="preserve"> </w:t>
      </w:r>
      <w:r w:rsidR="00876BA5" w:rsidRPr="00017A11">
        <w:rPr>
          <w:rFonts w:eastAsia="Malgun Gothic" w:hint="eastAsia"/>
          <w:color w:val="000000" w:themeColor="text1"/>
          <w:lang w:eastAsia="ko-KR"/>
        </w:rPr>
        <w:t xml:space="preserve">In this </w:t>
      </w:r>
      <w:r w:rsidR="008D1948" w:rsidRPr="00017A11">
        <w:rPr>
          <w:rFonts w:eastAsia="Malgun Gothic" w:hint="eastAsia"/>
          <w:color w:val="000000" w:themeColor="text1"/>
          <w:lang w:eastAsia="ko-KR"/>
        </w:rPr>
        <w:t>regard</w:t>
      </w:r>
      <w:r w:rsidR="00876BA5" w:rsidRPr="00017A11">
        <w:rPr>
          <w:rFonts w:eastAsia="Malgun Gothic" w:hint="eastAsia"/>
          <w:color w:val="000000" w:themeColor="text1"/>
          <w:lang w:eastAsia="ko-KR"/>
        </w:rPr>
        <w:t>,</w:t>
      </w:r>
      <w:r w:rsidR="008D1948" w:rsidRPr="00017A11">
        <w:rPr>
          <w:rFonts w:eastAsia="Malgun Gothic" w:hint="eastAsia"/>
          <w:color w:val="000000" w:themeColor="text1"/>
          <w:lang w:eastAsia="ko-KR"/>
        </w:rPr>
        <w:t xml:space="preserve"> </w:t>
      </w:r>
      <w:r w:rsidR="00017037" w:rsidRPr="00017A11">
        <w:rPr>
          <w:rFonts w:eastAsia="Malgun Gothic" w:hint="eastAsia"/>
          <w:color w:val="000000" w:themeColor="text1"/>
          <w:lang w:eastAsia="ko-KR"/>
        </w:rPr>
        <w:t>herein</w:t>
      </w:r>
      <w:r w:rsidR="008D1948" w:rsidRPr="00017A11">
        <w:rPr>
          <w:rFonts w:eastAsia="Malgun Gothic" w:hint="eastAsia"/>
          <w:color w:val="000000" w:themeColor="text1"/>
          <w:lang w:eastAsia="ko-KR"/>
        </w:rPr>
        <w:t>,</w:t>
      </w:r>
      <w:r w:rsidR="00876BA5" w:rsidRPr="00017A11">
        <w:rPr>
          <w:rFonts w:eastAsia="Malgun Gothic" w:hint="eastAsia"/>
          <w:color w:val="000000" w:themeColor="text1"/>
          <w:lang w:eastAsia="ko-KR"/>
        </w:rPr>
        <w:t xml:space="preserve"> </w:t>
      </w:r>
      <w:r w:rsidR="0011173C" w:rsidRPr="00017A11">
        <w:rPr>
          <w:rFonts w:eastAsia="Malgun Gothic"/>
          <w:color w:val="000000" w:themeColor="text1"/>
          <w:lang w:eastAsia="ko-KR"/>
        </w:rPr>
        <w:t xml:space="preserve">free-standing </w:t>
      </w:r>
      <w:proofErr w:type="spellStart"/>
      <w:r w:rsidR="0011173C" w:rsidRPr="00017A11">
        <w:rPr>
          <w:rFonts w:eastAsia="Malgun Gothic"/>
          <w:color w:val="000000" w:themeColor="text1"/>
          <w:lang w:eastAsia="ko-KR"/>
        </w:rPr>
        <w:t>InGaN</w:t>
      </w:r>
      <w:proofErr w:type="spellEnd"/>
      <w:r w:rsidR="0011173C" w:rsidRPr="00017A11">
        <w:rPr>
          <w:rFonts w:eastAsia="Malgun Gothic"/>
          <w:color w:val="000000" w:themeColor="text1"/>
          <w:lang w:eastAsia="ko-KR"/>
        </w:rPr>
        <w:t>/</w:t>
      </w:r>
      <w:proofErr w:type="spellStart"/>
      <w:r w:rsidR="0011173C" w:rsidRPr="00017A11">
        <w:rPr>
          <w:rFonts w:eastAsia="Malgun Gothic"/>
          <w:color w:val="000000" w:themeColor="text1"/>
          <w:lang w:eastAsia="ko-KR"/>
        </w:rPr>
        <w:t>GaN</w:t>
      </w:r>
      <w:proofErr w:type="spellEnd"/>
      <w:r w:rsidR="0011173C" w:rsidRPr="00017A11">
        <w:rPr>
          <w:rFonts w:eastAsia="Malgun Gothic"/>
          <w:color w:val="000000" w:themeColor="text1"/>
          <w:lang w:eastAsia="ko-KR"/>
        </w:rPr>
        <w:t xml:space="preserve"> MQW </w:t>
      </w:r>
      <w:proofErr w:type="spellStart"/>
      <w:r w:rsidR="0011173C" w:rsidRPr="00017A11">
        <w:rPr>
          <w:rFonts w:eastAsia="Malgun Gothic"/>
          <w:color w:val="000000" w:themeColor="text1"/>
          <w:lang w:eastAsia="ko-KR"/>
        </w:rPr>
        <w:t>microdisks</w:t>
      </w:r>
      <w:proofErr w:type="spellEnd"/>
      <w:r w:rsidR="00373606" w:rsidRPr="00017A11">
        <w:rPr>
          <w:rFonts w:eastAsia="Malgun Gothic"/>
          <w:color w:val="000000" w:themeColor="text1"/>
          <w:lang w:eastAsia="ko-KR"/>
        </w:rPr>
        <w:t xml:space="preserve"> on </w:t>
      </w:r>
      <w:r w:rsidR="00373606" w:rsidRPr="00017A11">
        <w:rPr>
          <w:rFonts w:eastAsia="Malgun Gothic"/>
          <w:color w:val="000000" w:themeColor="text1"/>
        </w:rPr>
        <w:t>Si pedestals</w:t>
      </w:r>
      <w:r w:rsidR="00373606" w:rsidRPr="00017A11">
        <w:rPr>
          <w:rFonts w:eastAsia="Malgun Gothic"/>
          <w:color w:val="000000" w:themeColor="text1"/>
          <w:lang w:eastAsia="ko-KR"/>
        </w:rPr>
        <w:t xml:space="preserve"> </w:t>
      </w:r>
      <w:r w:rsidR="00876BA5" w:rsidRPr="00017A11">
        <w:rPr>
          <w:rFonts w:eastAsia="Malgun Gothic" w:hint="eastAsia"/>
          <w:color w:val="000000" w:themeColor="text1"/>
          <w:lang w:eastAsia="ko-KR"/>
        </w:rPr>
        <w:t>h</w:t>
      </w:r>
      <w:r w:rsidR="0011173C" w:rsidRPr="00017A11">
        <w:rPr>
          <w:rFonts w:eastAsia="Malgun Gothic" w:hint="eastAsia"/>
          <w:color w:val="000000" w:themeColor="text1"/>
          <w:lang w:eastAsia="ko-KR"/>
        </w:rPr>
        <w:t>ave</w:t>
      </w:r>
      <w:r w:rsidR="00876BA5" w:rsidRPr="00017A11">
        <w:rPr>
          <w:rFonts w:eastAsia="Malgun Gothic" w:hint="eastAsia"/>
          <w:color w:val="000000" w:themeColor="text1"/>
          <w:lang w:eastAsia="ko-KR"/>
        </w:rPr>
        <w:t xml:space="preserve"> been fabricated.</w:t>
      </w:r>
      <w:r w:rsidR="002967C6" w:rsidRPr="00017A11">
        <w:rPr>
          <w:rFonts w:eastAsia="Malgun Gothic"/>
          <w:color w:val="000000" w:themeColor="text1"/>
          <w:lang w:eastAsia="ko-KR"/>
        </w:rPr>
        <w:t xml:space="preserve"> </w:t>
      </w:r>
      <w:r w:rsidR="00AE7250" w:rsidRPr="00017A11">
        <w:rPr>
          <w:rFonts w:eastAsia="Malgun Gothic" w:hint="eastAsia"/>
          <w:color w:val="000000" w:themeColor="text1"/>
          <w:lang w:eastAsia="ko-KR"/>
        </w:rPr>
        <w:t>With</w:t>
      </w:r>
      <w:r w:rsidR="00AE7250" w:rsidRPr="00017A11">
        <w:rPr>
          <w:rFonts w:eastAsia="Malgun Gothic"/>
          <w:color w:val="000000" w:themeColor="text1"/>
          <w:lang w:eastAsia="ko-KR"/>
        </w:rPr>
        <w:t xml:space="preserve"> </w:t>
      </w:r>
      <w:r w:rsidR="0028489D" w:rsidRPr="00017A11">
        <w:rPr>
          <w:rFonts w:eastAsia="Malgun Gothic" w:hint="eastAsia"/>
          <w:color w:val="000000" w:themeColor="text1"/>
          <w:lang w:eastAsia="ko-KR"/>
        </w:rPr>
        <w:t>incorporating</w:t>
      </w:r>
      <w:r w:rsidR="00AE7250" w:rsidRPr="00017A11">
        <w:rPr>
          <w:rFonts w:eastAsia="Malgun Gothic"/>
          <w:color w:val="000000" w:themeColor="text1"/>
          <w:lang w:eastAsia="ko-KR"/>
        </w:rPr>
        <w:t xml:space="preserve"> Ag nanoparticles</w:t>
      </w:r>
      <w:r w:rsidR="0028489D" w:rsidRPr="00017A11">
        <w:rPr>
          <w:rFonts w:eastAsia="Malgun Gothic" w:hint="eastAsia"/>
          <w:color w:val="000000" w:themeColor="text1"/>
          <w:lang w:eastAsia="ko-KR"/>
        </w:rPr>
        <w:t>,</w:t>
      </w:r>
      <w:r w:rsidR="00AE7250" w:rsidRPr="00017A11">
        <w:rPr>
          <w:rFonts w:eastAsia="Malgun Gothic" w:hint="eastAsia"/>
          <w:color w:val="000000" w:themeColor="text1"/>
          <w:lang w:eastAsia="ko-KR"/>
        </w:rPr>
        <w:t xml:space="preserve"> </w:t>
      </w:r>
      <w:r w:rsidR="0011173C" w:rsidRPr="00017A11">
        <w:rPr>
          <w:rFonts w:eastAsia="Malgun Gothic" w:hint="eastAsia"/>
          <w:color w:val="000000" w:themeColor="text1"/>
          <w:lang w:eastAsia="ko-KR"/>
        </w:rPr>
        <w:t>emitted light</w:t>
      </w:r>
      <w:r w:rsidR="0028489D" w:rsidRPr="00017A11">
        <w:rPr>
          <w:rFonts w:eastAsia="Malgun Gothic" w:hint="eastAsia"/>
          <w:color w:val="000000" w:themeColor="text1"/>
          <w:lang w:eastAsia="ko-KR"/>
        </w:rPr>
        <w:t xml:space="preserve"> from </w:t>
      </w:r>
      <w:proofErr w:type="spellStart"/>
      <w:r w:rsidR="00876BA5" w:rsidRPr="00017A11">
        <w:rPr>
          <w:rFonts w:eastAsia="Malgun Gothic" w:hint="eastAsia"/>
          <w:color w:val="000000" w:themeColor="text1"/>
          <w:lang w:eastAsia="ko-KR"/>
        </w:rPr>
        <w:t>micro</w:t>
      </w:r>
      <w:r w:rsidR="0011173C" w:rsidRPr="00017A11">
        <w:rPr>
          <w:rFonts w:eastAsia="Malgun Gothic" w:hint="eastAsia"/>
          <w:color w:val="000000" w:themeColor="text1"/>
          <w:lang w:eastAsia="ko-KR"/>
        </w:rPr>
        <w:t>disks</w:t>
      </w:r>
      <w:proofErr w:type="spellEnd"/>
      <w:r w:rsidR="002967C6" w:rsidRPr="00017A11">
        <w:rPr>
          <w:rFonts w:eastAsia="Malgun Gothic"/>
          <w:color w:val="000000" w:themeColor="text1"/>
          <w:lang w:eastAsia="ko-KR"/>
        </w:rPr>
        <w:t xml:space="preserve"> </w:t>
      </w:r>
      <w:r w:rsidR="00F27853" w:rsidRPr="00017A11">
        <w:rPr>
          <w:rFonts w:eastAsia="Malgun Gothic" w:hint="eastAsia"/>
          <w:color w:val="000000" w:themeColor="text1"/>
          <w:lang w:eastAsia="ko-KR"/>
        </w:rPr>
        <w:t>was</w:t>
      </w:r>
      <w:r w:rsidR="0011173C" w:rsidRPr="00017A11">
        <w:rPr>
          <w:rFonts w:eastAsia="Malgun Gothic" w:hint="eastAsia"/>
          <w:color w:val="000000" w:themeColor="text1"/>
          <w:lang w:eastAsia="ko-KR"/>
        </w:rPr>
        <w:t xml:space="preserve"> enhanced by</w:t>
      </w:r>
      <w:r w:rsidR="002967C6" w:rsidRPr="00017A11">
        <w:rPr>
          <w:rFonts w:eastAsia="Malgun Gothic"/>
          <w:color w:val="000000" w:themeColor="text1"/>
          <w:lang w:eastAsia="ko-KR"/>
        </w:rPr>
        <w:t xml:space="preserve"> surface plasmons effect</w:t>
      </w:r>
      <w:r w:rsidR="002967C6" w:rsidRPr="00017A11">
        <w:rPr>
          <w:rFonts w:eastAsia="Malgun Gothic"/>
          <w:color w:val="000000" w:themeColor="text1"/>
        </w:rPr>
        <w:t xml:space="preserve">. </w:t>
      </w:r>
      <w:r w:rsidR="0028489D" w:rsidRPr="00017A11">
        <w:rPr>
          <w:rFonts w:eastAsia="Malgun Gothic" w:hint="eastAsia"/>
          <w:color w:val="000000" w:themeColor="text1"/>
          <w:lang w:eastAsia="ko-KR"/>
        </w:rPr>
        <w:t>Particularly,</w:t>
      </w:r>
      <w:r w:rsidR="00545418" w:rsidRPr="00017A11">
        <w:rPr>
          <w:rFonts w:eastAsia="Malgun Gothic"/>
          <w:color w:val="000000" w:themeColor="text1"/>
        </w:rPr>
        <w:t xml:space="preserve"> </w:t>
      </w:r>
      <w:r w:rsidR="0028489D" w:rsidRPr="00017A11">
        <w:rPr>
          <w:rFonts w:eastAsia="Malgun Gothic" w:hint="eastAsia"/>
          <w:color w:val="000000" w:themeColor="text1"/>
          <w:lang w:eastAsia="ko-KR"/>
        </w:rPr>
        <w:t xml:space="preserve">the </w:t>
      </w:r>
      <w:r w:rsidR="00CF4D56" w:rsidRPr="00017A11">
        <w:rPr>
          <w:rFonts w:eastAsia="Malgun Gothic"/>
          <w:color w:val="000000" w:themeColor="text1"/>
          <w:lang w:eastAsia="ko-KR"/>
        </w:rPr>
        <w:t>WGMs</w:t>
      </w:r>
      <w:r w:rsidR="00545418" w:rsidRPr="00017A11">
        <w:rPr>
          <w:rFonts w:eastAsia="Malgun Gothic"/>
          <w:color w:val="000000" w:themeColor="text1"/>
        </w:rPr>
        <w:t xml:space="preserve"> behavior in free</w:t>
      </w:r>
      <w:r w:rsidR="00373606" w:rsidRPr="00017A11">
        <w:rPr>
          <w:rFonts w:eastAsia="Malgun Gothic"/>
          <w:color w:val="000000" w:themeColor="text1"/>
          <w:lang w:eastAsia="ko-KR"/>
        </w:rPr>
        <w:t>-</w:t>
      </w:r>
      <w:r w:rsidR="00545418" w:rsidRPr="00017A11">
        <w:rPr>
          <w:rFonts w:eastAsia="Malgun Gothic"/>
          <w:color w:val="000000" w:themeColor="text1"/>
        </w:rPr>
        <w:t xml:space="preserve">standing </w:t>
      </w:r>
      <w:proofErr w:type="spellStart"/>
      <w:r w:rsidR="00545418" w:rsidRPr="00017A11">
        <w:rPr>
          <w:rFonts w:eastAsia="Malgun Gothic"/>
          <w:color w:val="000000" w:themeColor="text1"/>
        </w:rPr>
        <w:t>InGaN</w:t>
      </w:r>
      <w:proofErr w:type="spellEnd"/>
      <w:r w:rsidR="00373606" w:rsidRPr="00017A11">
        <w:rPr>
          <w:rFonts w:eastAsia="Malgun Gothic"/>
          <w:color w:val="000000" w:themeColor="text1"/>
          <w:lang w:eastAsia="ko-KR"/>
        </w:rPr>
        <w:t>/</w:t>
      </w:r>
      <w:proofErr w:type="spellStart"/>
      <w:r w:rsidR="00373606" w:rsidRPr="00017A11">
        <w:rPr>
          <w:rFonts w:eastAsia="Malgun Gothic"/>
          <w:color w:val="000000" w:themeColor="text1"/>
          <w:lang w:eastAsia="ko-KR"/>
        </w:rPr>
        <w:t>GaN</w:t>
      </w:r>
      <w:proofErr w:type="spellEnd"/>
      <w:r w:rsidR="00545418" w:rsidRPr="00017A11">
        <w:rPr>
          <w:rFonts w:eastAsia="Malgun Gothic"/>
          <w:color w:val="000000" w:themeColor="text1"/>
        </w:rPr>
        <w:t xml:space="preserve"> MQW </w:t>
      </w:r>
      <w:proofErr w:type="spellStart"/>
      <w:r w:rsidR="00545418" w:rsidRPr="00017A11">
        <w:rPr>
          <w:rFonts w:eastAsia="Malgun Gothic"/>
          <w:color w:val="000000" w:themeColor="text1"/>
        </w:rPr>
        <w:t>microdisks</w:t>
      </w:r>
      <w:proofErr w:type="spellEnd"/>
      <w:r w:rsidR="00545418" w:rsidRPr="00017A11">
        <w:rPr>
          <w:rFonts w:eastAsia="Malgun Gothic"/>
          <w:color w:val="000000" w:themeColor="text1"/>
        </w:rPr>
        <w:t xml:space="preserve"> </w:t>
      </w:r>
      <w:r w:rsidR="00FF140A" w:rsidRPr="00017A11">
        <w:rPr>
          <w:rFonts w:eastAsia="Malgun Gothic"/>
          <w:color w:val="000000" w:themeColor="text1"/>
          <w:lang w:eastAsia="ko-KR"/>
        </w:rPr>
        <w:t>with Ag nanoparticles</w:t>
      </w:r>
      <w:r w:rsidR="0028489D" w:rsidRPr="00017A11">
        <w:rPr>
          <w:rFonts w:eastAsia="Malgun Gothic" w:hint="eastAsia"/>
          <w:color w:val="000000" w:themeColor="text1"/>
          <w:lang w:eastAsia="ko-KR"/>
        </w:rPr>
        <w:t xml:space="preserve"> has been also observed</w:t>
      </w:r>
      <w:r w:rsidR="002967C6" w:rsidRPr="00017A11">
        <w:rPr>
          <w:rFonts w:eastAsia="Malgun Gothic"/>
          <w:color w:val="000000" w:themeColor="text1"/>
          <w:lang w:eastAsia="ko-KR"/>
        </w:rPr>
        <w:t>.</w:t>
      </w:r>
    </w:p>
    <w:bookmarkEnd w:id="4"/>
    <w:p w14:paraId="7364A8FA" w14:textId="77777777" w:rsidR="00F80031" w:rsidRPr="00017A11" w:rsidRDefault="002967C6" w:rsidP="00F80031">
      <w:pPr>
        <w:pStyle w:val="NormalWeb"/>
        <w:shd w:val="clear" w:color="auto" w:fill="FFFFFF"/>
        <w:spacing w:before="0" w:beforeAutospacing="0" w:after="0" w:afterAutospacing="0" w:line="480" w:lineRule="auto"/>
        <w:ind w:firstLineChars="150" w:firstLine="360"/>
        <w:jc w:val="both"/>
        <w:rPr>
          <w:rFonts w:eastAsia="Malgun Gothic"/>
          <w:color w:val="000000" w:themeColor="text1"/>
          <w:lang w:eastAsia="ko-KR"/>
        </w:rPr>
      </w:pPr>
      <w:r w:rsidRPr="00017A11">
        <w:rPr>
          <w:rFonts w:eastAsia="Malgun Gothic"/>
          <w:color w:val="000000" w:themeColor="text1"/>
          <w:lang w:eastAsia="ko-KR"/>
        </w:rPr>
        <w:t xml:space="preserve"> </w:t>
      </w:r>
    </w:p>
    <w:p w14:paraId="77B37F52" w14:textId="77777777" w:rsidR="00D64876" w:rsidRPr="00017A11" w:rsidRDefault="00D64876" w:rsidP="00D64876">
      <w:pPr>
        <w:pStyle w:val="NormalWeb"/>
        <w:shd w:val="clear" w:color="auto" w:fill="FFFFFF"/>
        <w:spacing w:before="0" w:beforeAutospacing="0" w:after="0" w:afterAutospacing="0" w:line="480" w:lineRule="auto"/>
        <w:jc w:val="both"/>
        <w:rPr>
          <w:rFonts w:eastAsia="Malgun Gothic"/>
          <w:b/>
          <w:color w:val="000000" w:themeColor="text1"/>
          <w:lang w:eastAsia="ko-KR"/>
        </w:rPr>
      </w:pPr>
      <w:r w:rsidRPr="00017A11">
        <w:rPr>
          <w:rFonts w:eastAsia="Malgun Gothic" w:hint="eastAsia"/>
          <w:b/>
          <w:color w:val="000000" w:themeColor="text1"/>
          <w:lang w:eastAsia="ko-KR"/>
        </w:rPr>
        <w:t>2. Experimental Method</w:t>
      </w:r>
    </w:p>
    <w:p w14:paraId="3C285A69" w14:textId="34DCD673" w:rsidR="00F8130F" w:rsidRPr="00017A11" w:rsidRDefault="00F93766" w:rsidP="00F80031">
      <w:pPr>
        <w:pStyle w:val="NormalWeb"/>
        <w:shd w:val="clear" w:color="auto" w:fill="FFFFFF"/>
        <w:spacing w:before="0" w:beforeAutospacing="0" w:after="0" w:afterAutospacing="0" w:line="480" w:lineRule="auto"/>
        <w:ind w:firstLineChars="150" w:firstLine="360"/>
        <w:jc w:val="both"/>
        <w:rPr>
          <w:rFonts w:eastAsia="Malgun Gothic"/>
          <w:color w:val="000000" w:themeColor="text1"/>
          <w:lang w:eastAsia="ko-KR"/>
        </w:rPr>
      </w:pPr>
      <w:r w:rsidRPr="00017A11">
        <w:rPr>
          <w:rFonts w:eastAsia="Malgun Gothic"/>
          <w:color w:val="000000" w:themeColor="text1"/>
          <w:lang w:eastAsia="ko-KR"/>
        </w:rPr>
        <w:t>Firstly</w:t>
      </w:r>
      <w:r w:rsidR="00307E57" w:rsidRPr="00017A11">
        <w:rPr>
          <w:rFonts w:eastAsia="Malgun Gothic"/>
          <w:color w:val="000000" w:themeColor="text1"/>
          <w:lang w:eastAsia="ko-KR"/>
        </w:rPr>
        <w:t xml:space="preserve">, </w:t>
      </w:r>
      <w:proofErr w:type="spellStart"/>
      <w:r w:rsidR="00307E57" w:rsidRPr="00017A11">
        <w:rPr>
          <w:rFonts w:eastAsia="Malgun Gothic"/>
          <w:color w:val="000000" w:themeColor="text1"/>
        </w:rPr>
        <w:t>InGaN</w:t>
      </w:r>
      <w:proofErr w:type="spellEnd"/>
      <w:r w:rsidR="00307E57" w:rsidRPr="00017A11">
        <w:rPr>
          <w:rFonts w:eastAsia="Malgun Gothic"/>
          <w:color w:val="000000" w:themeColor="text1"/>
        </w:rPr>
        <w:t>/</w:t>
      </w:r>
      <w:proofErr w:type="spellStart"/>
      <w:r w:rsidR="00307E57" w:rsidRPr="00017A11">
        <w:rPr>
          <w:rFonts w:eastAsia="Malgun Gothic"/>
          <w:color w:val="000000" w:themeColor="text1"/>
        </w:rPr>
        <w:t>GaN</w:t>
      </w:r>
      <w:proofErr w:type="spellEnd"/>
      <w:r w:rsidR="00307E57" w:rsidRPr="00017A11">
        <w:rPr>
          <w:rFonts w:eastAsia="Malgun Gothic"/>
          <w:color w:val="000000" w:themeColor="text1"/>
        </w:rPr>
        <w:t xml:space="preserve"> MQWs </w:t>
      </w:r>
      <w:r w:rsidR="00307E57" w:rsidRPr="00017A11">
        <w:rPr>
          <w:rFonts w:eastAsia="Malgun Gothic"/>
          <w:color w:val="000000" w:themeColor="text1"/>
          <w:lang w:eastAsia="ko-KR"/>
        </w:rPr>
        <w:t xml:space="preserve">epitaxial templates </w:t>
      </w:r>
      <w:r w:rsidR="00307E57" w:rsidRPr="00017A11">
        <w:rPr>
          <w:rFonts w:eastAsia="Malgun Gothic"/>
          <w:color w:val="000000" w:themeColor="text1"/>
        </w:rPr>
        <w:t xml:space="preserve">were grown on highly tensile-strained </w:t>
      </w:r>
      <w:proofErr w:type="spellStart"/>
      <w:r w:rsidR="00307E57" w:rsidRPr="00017A11">
        <w:rPr>
          <w:rFonts w:eastAsia="Malgun Gothic"/>
          <w:color w:val="000000" w:themeColor="text1"/>
        </w:rPr>
        <w:t>GaN</w:t>
      </w:r>
      <w:proofErr w:type="spellEnd"/>
      <w:r w:rsidR="00307E57" w:rsidRPr="00017A11">
        <w:rPr>
          <w:rFonts w:eastAsia="Malgun Gothic"/>
          <w:color w:val="000000" w:themeColor="text1"/>
        </w:rPr>
        <w:t xml:space="preserve"> films on Si</w:t>
      </w:r>
      <w:r w:rsidR="000D18C1" w:rsidRPr="00017A11">
        <w:rPr>
          <w:rFonts w:eastAsia="Malgun Gothic" w:hint="eastAsia"/>
          <w:color w:val="000000" w:themeColor="text1"/>
          <w:lang w:eastAsia="ko-KR"/>
        </w:rPr>
        <w:t xml:space="preserve"> </w:t>
      </w:r>
      <w:r w:rsidR="00307E57" w:rsidRPr="00017A11">
        <w:rPr>
          <w:rFonts w:eastAsia="Malgun Gothic"/>
          <w:color w:val="000000" w:themeColor="text1"/>
        </w:rPr>
        <w:t xml:space="preserve">(111) substrate </w:t>
      </w:r>
      <w:r w:rsidR="000D18C1" w:rsidRPr="00017A11">
        <w:rPr>
          <w:rFonts w:eastAsia="Malgun Gothic" w:hint="eastAsia"/>
          <w:color w:val="000000" w:themeColor="text1"/>
          <w:lang w:eastAsia="ko-KR"/>
        </w:rPr>
        <w:t>using</w:t>
      </w:r>
      <w:r w:rsidR="00307E57" w:rsidRPr="00017A11">
        <w:rPr>
          <w:rFonts w:eastAsia="Malgun Gothic"/>
          <w:color w:val="000000" w:themeColor="text1"/>
        </w:rPr>
        <w:t xml:space="preserve"> MOCVD</w:t>
      </w:r>
      <w:r w:rsidR="00307E57" w:rsidRPr="00017A11">
        <w:rPr>
          <w:rFonts w:eastAsia="Malgun Gothic"/>
          <w:color w:val="000000" w:themeColor="text1"/>
          <w:lang w:eastAsia="ko-KR"/>
        </w:rPr>
        <w:t xml:space="preserve"> as shown in Fig. 1</w:t>
      </w:r>
      <w:r w:rsidR="00307E57" w:rsidRPr="00017A11">
        <w:rPr>
          <w:rFonts w:eastAsia="Malgun Gothic"/>
          <w:color w:val="000000" w:themeColor="text1"/>
        </w:rPr>
        <w:t>.</w:t>
      </w:r>
      <w:r w:rsidR="00307E57" w:rsidRPr="00017A11">
        <w:rPr>
          <w:rFonts w:eastAsia="Malgun Gothic" w:hint="eastAsia"/>
          <w:color w:val="000000" w:themeColor="text1"/>
          <w:lang w:eastAsia="ko-KR"/>
        </w:rPr>
        <w:t xml:space="preserve"> In general, t</w:t>
      </w:r>
      <w:r w:rsidR="00545418" w:rsidRPr="00017A11">
        <w:rPr>
          <w:rFonts w:eastAsia="Malgun Gothic"/>
          <w:color w:val="000000" w:themeColor="text1"/>
        </w:rPr>
        <w:t xml:space="preserve">he growth of </w:t>
      </w:r>
      <w:proofErr w:type="spellStart"/>
      <w:r w:rsidR="00545418" w:rsidRPr="00017A11">
        <w:rPr>
          <w:rFonts w:eastAsia="Malgun Gothic"/>
          <w:color w:val="000000" w:themeColor="text1"/>
        </w:rPr>
        <w:t>GaN</w:t>
      </w:r>
      <w:proofErr w:type="spellEnd"/>
      <w:r w:rsidR="00545418" w:rsidRPr="00017A11">
        <w:rPr>
          <w:rFonts w:eastAsia="Malgun Gothic"/>
          <w:color w:val="000000" w:themeColor="text1"/>
        </w:rPr>
        <w:t xml:space="preserve"> on Si substrate </w:t>
      </w:r>
      <w:r w:rsidR="00F8130F" w:rsidRPr="00017A11">
        <w:rPr>
          <w:rFonts w:eastAsia="Malgun Gothic" w:hint="eastAsia"/>
          <w:color w:val="000000" w:themeColor="text1"/>
          <w:lang w:eastAsia="ko-KR"/>
        </w:rPr>
        <w:t xml:space="preserve">often </w:t>
      </w:r>
      <w:r w:rsidR="00545418" w:rsidRPr="00017A11">
        <w:rPr>
          <w:rFonts w:eastAsia="Malgun Gothic"/>
          <w:color w:val="000000" w:themeColor="text1"/>
        </w:rPr>
        <w:t xml:space="preserve">leads to cracks and crystalline defects due to a high lattice and thermal mismatch between </w:t>
      </w:r>
      <w:proofErr w:type="spellStart"/>
      <w:r w:rsidR="00545418" w:rsidRPr="00017A11">
        <w:rPr>
          <w:rFonts w:eastAsia="Malgun Gothic"/>
          <w:color w:val="000000" w:themeColor="text1"/>
        </w:rPr>
        <w:t>GaN</w:t>
      </w:r>
      <w:proofErr w:type="spellEnd"/>
      <w:r w:rsidR="00545418" w:rsidRPr="00017A11">
        <w:rPr>
          <w:rFonts w:eastAsia="Malgun Gothic"/>
          <w:color w:val="000000" w:themeColor="text1"/>
        </w:rPr>
        <w:t xml:space="preserve"> and Si. </w:t>
      </w:r>
      <w:r w:rsidR="006B3169" w:rsidRPr="00017A11">
        <w:rPr>
          <w:rFonts w:eastAsia="Malgun Gothic"/>
          <w:color w:val="000000" w:themeColor="text1"/>
        </w:rPr>
        <w:t xml:space="preserve">In order to overcome these problems, </w:t>
      </w:r>
      <w:proofErr w:type="spellStart"/>
      <w:r w:rsidR="00545418" w:rsidRPr="00017A11">
        <w:rPr>
          <w:rFonts w:eastAsia="Malgun Gothic"/>
          <w:color w:val="000000" w:themeColor="text1"/>
        </w:rPr>
        <w:t>InGaN</w:t>
      </w:r>
      <w:proofErr w:type="spellEnd"/>
      <w:r w:rsidR="00545418" w:rsidRPr="00017A11">
        <w:rPr>
          <w:rFonts w:eastAsia="Malgun Gothic"/>
          <w:color w:val="000000" w:themeColor="text1"/>
        </w:rPr>
        <w:t>/</w:t>
      </w:r>
      <w:proofErr w:type="spellStart"/>
      <w:r w:rsidR="00545418" w:rsidRPr="00017A11">
        <w:rPr>
          <w:rFonts w:eastAsia="Malgun Gothic"/>
          <w:color w:val="000000" w:themeColor="text1"/>
        </w:rPr>
        <w:t>GaN</w:t>
      </w:r>
      <w:proofErr w:type="spellEnd"/>
      <w:r w:rsidR="00545418" w:rsidRPr="00017A11">
        <w:rPr>
          <w:rFonts w:eastAsia="Malgun Gothic"/>
          <w:color w:val="000000" w:themeColor="text1"/>
        </w:rPr>
        <w:t xml:space="preserve"> MQWs </w:t>
      </w:r>
      <w:r w:rsidR="00D00461" w:rsidRPr="00017A11">
        <w:rPr>
          <w:rFonts w:eastAsia="Malgun Gothic"/>
          <w:color w:val="000000" w:themeColor="text1"/>
          <w:lang w:eastAsia="ko-KR"/>
        </w:rPr>
        <w:t xml:space="preserve">epitaxial templates </w:t>
      </w:r>
      <w:r w:rsidR="006B3169" w:rsidRPr="00017A11">
        <w:rPr>
          <w:rFonts w:eastAsia="Malgun Gothic"/>
          <w:color w:val="000000" w:themeColor="text1"/>
        </w:rPr>
        <w:t xml:space="preserve">were </w:t>
      </w:r>
      <w:r w:rsidR="00545418" w:rsidRPr="00017A11">
        <w:rPr>
          <w:rFonts w:eastAsia="Malgun Gothic"/>
          <w:color w:val="000000" w:themeColor="text1"/>
        </w:rPr>
        <w:t>constitut</w:t>
      </w:r>
      <w:r w:rsidR="006B3169" w:rsidRPr="00017A11">
        <w:rPr>
          <w:rFonts w:eastAsia="Malgun Gothic"/>
          <w:color w:val="000000" w:themeColor="text1"/>
        </w:rPr>
        <w:t xml:space="preserve">ed </w:t>
      </w:r>
      <w:r w:rsidR="00545418" w:rsidRPr="00017A11">
        <w:rPr>
          <w:rFonts w:eastAsia="Malgun Gothic"/>
          <w:color w:val="000000" w:themeColor="text1"/>
        </w:rPr>
        <w:t xml:space="preserve">mainly three parts, namely: </w:t>
      </w:r>
      <w:r w:rsidR="00D00461" w:rsidRPr="00017A11">
        <w:rPr>
          <w:rFonts w:eastAsia="Malgun Gothic"/>
          <w:color w:val="000000" w:themeColor="text1"/>
          <w:lang w:eastAsia="ko-KR"/>
        </w:rPr>
        <w:t>(i</w:t>
      </w:r>
      <w:r w:rsidR="00545418" w:rsidRPr="00017A11">
        <w:rPr>
          <w:rFonts w:eastAsia="Malgun Gothic"/>
          <w:color w:val="000000" w:themeColor="text1"/>
        </w:rPr>
        <w:t>) Al pre-seeding process</w:t>
      </w:r>
      <w:r w:rsidR="00BE17F8" w:rsidRPr="00017A11">
        <w:rPr>
          <w:rFonts w:eastAsia="Malgun Gothic"/>
          <w:color w:val="000000" w:themeColor="text1"/>
          <w:lang w:eastAsia="ko-KR"/>
        </w:rPr>
        <w:t xml:space="preserve"> for nucleation</w:t>
      </w:r>
      <w:r w:rsidR="00545418" w:rsidRPr="00017A11">
        <w:rPr>
          <w:rFonts w:eastAsia="Malgun Gothic"/>
          <w:color w:val="000000" w:themeColor="text1"/>
        </w:rPr>
        <w:t xml:space="preserve">, </w:t>
      </w:r>
      <w:r w:rsidR="00D00461" w:rsidRPr="00017A11">
        <w:rPr>
          <w:rFonts w:eastAsia="Malgun Gothic"/>
          <w:color w:val="000000" w:themeColor="text1"/>
          <w:lang w:eastAsia="ko-KR"/>
        </w:rPr>
        <w:t>(ii</w:t>
      </w:r>
      <w:r w:rsidR="00545418" w:rsidRPr="00017A11">
        <w:rPr>
          <w:rFonts w:eastAsia="Malgun Gothic"/>
          <w:color w:val="000000" w:themeColor="text1"/>
        </w:rPr>
        <w:t xml:space="preserve">) </w:t>
      </w:r>
      <w:proofErr w:type="spellStart"/>
      <w:r w:rsidR="00545418" w:rsidRPr="00017A11">
        <w:rPr>
          <w:rFonts w:eastAsia="Malgun Gothic"/>
          <w:color w:val="000000" w:themeColor="text1"/>
        </w:rPr>
        <w:t>AlN</w:t>
      </w:r>
      <w:proofErr w:type="spellEnd"/>
      <w:r w:rsidR="00545418" w:rsidRPr="00017A11">
        <w:rPr>
          <w:rFonts w:eastAsia="Malgun Gothic"/>
          <w:color w:val="000000" w:themeColor="text1"/>
        </w:rPr>
        <w:t>/</w:t>
      </w:r>
      <w:proofErr w:type="spellStart"/>
      <w:r w:rsidR="00545418" w:rsidRPr="00017A11">
        <w:rPr>
          <w:rFonts w:eastAsia="Malgun Gothic"/>
          <w:color w:val="000000" w:themeColor="text1"/>
        </w:rPr>
        <w:t>GaN</w:t>
      </w:r>
      <w:proofErr w:type="spellEnd"/>
      <w:r w:rsidR="00545418" w:rsidRPr="00017A11">
        <w:rPr>
          <w:rFonts w:eastAsia="Malgun Gothic"/>
          <w:color w:val="000000" w:themeColor="text1"/>
        </w:rPr>
        <w:t>/</w:t>
      </w:r>
      <w:proofErr w:type="spellStart"/>
      <w:r w:rsidR="00545418" w:rsidRPr="00017A11">
        <w:rPr>
          <w:rFonts w:eastAsia="Malgun Gothic"/>
          <w:color w:val="000000" w:themeColor="text1"/>
        </w:rPr>
        <w:t>AlN</w:t>
      </w:r>
      <w:proofErr w:type="spellEnd"/>
      <w:r w:rsidR="00545418" w:rsidRPr="00017A11">
        <w:rPr>
          <w:rFonts w:eastAsia="Malgun Gothic"/>
          <w:color w:val="000000" w:themeColor="text1"/>
        </w:rPr>
        <w:t xml:space="preserve"> strain compensation structure, and </w:t>
      </w:r>
      <w:r w:rsidR="00D00461" w:rsidRPr="00017A11">
        <w:rPr>
          <w:rFonts w:eastAsia="Malgun Gothic"/>
          <w:color w:val="000000" w:themeColor="text1"/>
          <w:lang w:eastAsia="ko-KR"/>
        </w:rPr>
        <w:t>(iii</w:t>
      </w:r>
      <w:r w:rsidR="00545418" w:rsidRPr="00017A11">
        <w:rPr>
          <w:rFonts w:eastAsia="Malgun Gothic"/>
          <w:color w:val="000000" w:themeColor="text1"/>
        </w:rPr>
        <w:t xml:space="preserve">) </w:t>
      </w:r>
      <w:proofErr w:type="spellStart"/>
      <w:r w:rsidR="00545418" w:rsidRPr="00017A11">
        <w:rPr>
          <w:rFonts w:eastAsia="Malgun Gothic"/>
          <w:color w:val="000000" w:themeColor="text1"/>
        </w:rPr>
        <w:t>Si</w:t>
      </w:r>
      <w:r w:rsidR="00545418" w:rsidRPr="00017A11">
        <w:rPr>
          <w:rFonts w:eastAsia="Malgun Gothic"/>
          <w:color w:val="000000" w:themeColor="text1"/>
          <w:vertAlign w:val="subscript"/>
        </w:rPr>
        <w:t>x</w:t>
      </w:r>
      <w:r w:rsidR="00545418" w:rsidRPr="00017A11">
        <w:rPr>
          <w:rFonts w:eastAsia="Malgun Gothic"/>
          <w:color w:val="000000" w:themeColor="text1"/>
        </w:rPr>
        <w:t>N</w:t>
      </w:r>
      <w:r w:rsidR="00545418" w:rsidRPr="00017A11">
        <w:rPr>
          <w:rFonts w:eastAsia="Malgun Gothic"/>
          <w:color w:val="000000" w:themeColor="text1"/>
          <w:vertAlign w:val="subscript"/>
        </w:rPr>
        <w:t>y</w:t>
      </w:r>
      <w:proofErr w:type="spellEnd"/>
      <w:r w:rsidR="00545418" w:rsidRPr="00017A11">
        <w:rPr>
          <w:rFonts w:eastAsia="Malgun Gothic"/>
          <w:color w:val="000000" w:themeColor="text1"/>
        </w:rPr>
        <w:t xml:space="preserve"> dislocation </w:t>
      </w:r>
      <w:r w:rsidR="007E2040" w:rsidRPr="00017A11">
        <w:rPr>
          <w:rFonts w:eastAsia="Malgun Gothic" w:hint="eastAsia"/>
          <w:color w:val="000000" w:themeColor="text1"/>
          <w:lang w:eastAsia="ko-KR"/>
        </w:rPr>
        <w:t>blocking</w:t>
      </w:r>
      <w:r w:rsidR="00545418" w:rsidRPr="00017A11">
        <w:rPr>
          <w:rFonts w:eastAsia="Malgun Gothic"/>
          <w:color w:val="000000" w:themeColor="text1"/>
        </w:rPr>
        <w:t xml:space="preserve"> layer. </w:t>
      </w:r>
      <w:r w:rsidR="002E5329" w:rsidRPr="00017A11">
        <w:rPr>
          <w:rFonts w:eastAsia="Malgun Gothic" w:hint="eastAsia"/>
          <w:color w:val="000000" w:themeColor="text1"/>
          <w:lang w:eastAsia="ko-KR"/>
        </w:rPr>
        <w:t>Our previous work reported that</w:t>
      </w:r>
      <w:r w:rsidR="00545418" w:rsidRPr="00017A11">
        <w:rPr>
          <w:rFonts w:eastAsia="Malgun Gothic"/>
          <w:color w:val="000000" w:themeColor="text1"/>
        </w:rPr>
        <w:t xml:space="preserve"> </w:t>
      </w:r>
      <w:r w:rsidR="00136571" w:rsidRPr="00017A11">
        <w:rPr>
          <w:rFonts w:eastAsia="Malgun Gothic" w:hint="eastAsia"/>
          <w:color w:val="000000" w:themeColor="text1"/>
          <w:lang w:eastAsia="ko-KR"/>
        </w:rPr>
        <w:t xml:space="preserve">blue emission and </w:t>
      </w:r>
      <w:r w:rsidR="00545418" w:rsidRPr="00017A11">
        <w:rPr>
          <w:rFonts w:eastAsia="Malgun Gothic"/>
          <w:color w:val="000000" w:themeColor="text1"/>
        </w:rPr>
        <w:t xml:space="preserve">crack-free </w:t>
      </w:r>
      <w:proofErr w:type="spellStart"/>
      <w:r w:rsidR="00545418" w:rsidRPr="00017A11">
        <w:rPr>
          <w:rFonts w:eastAsia="Malgun Gothic"/>
          <w:color w:val="000000" w:themeColor="text1"/>
        </w:rPr>
        <w:t>InGaN</w:t>
      </w:r>
      <w:proofErr w:type="spellEnd"/>
      <w:r w:rsidR="00545418" w:rsidRPr="00017A11">
        <w:rPr>
          <w:rFonts w:eastAsia="Malgun Gothic"/>
          <w:color w:val="000000" w:themeColor="text1"/>
        </w:rPr>
        <w:t>/</w:t>
      </w:r>
      <w:proofErr w:type="spellStart"/>
      <w:r w:rsidR="00545418" w:rsidRPr="00017A11">
        <w:rPr>
          <w:rFonts w:eastAsia="Malgun Gothic"/>
          <w:color w:val="000000" w:themeColor="text1"/>
        </w:rPr>
        <w:t>GaN</w:t>
      </w:r>
      <w:proofErr w:type="spellEnd"/>
      <w:r w:rsidR="00545418" w:rsidRPr="00017A11">
        <w:rPr>
          <w:rFonts w:eastAsia="Malgun Gothic"/>
          <w:color w:val="000000" w:themeColor="text1"/>
        </w:rPr>
        <w:t xml:space="preserve"> MQWs were successfully grown on Si</w:t>
      </w:r>
      <w:r w:rsidR="002E5329" w:rsidRPr="00017A11">
        <w:rPr>
          <w:rFonts w:eastAsia="Malgun Gothic" w:hint="eastAsia"/>
          <w:color w:val="000000" w:themeColor="text1"/>
          <w:lang w:eastAsia="ko-KR"/>
        </w:rPr>
        <w:t xml:space="preserve"> </w:t>
      </w:r>
      <w:r w:rsidR="00545418" w:rsidRPr="00017A11">
        <w:rPr>
          <w:rFonts w:eastAsia="Malgun Gothic"/>
          <w:color w:val="000000" w:themeColor="text1"/>
        </w:rPr>
        <w:t>(111</w:t>
      </w:r>
      <w:r w:rsidR="002E5329" w:rsidRPr="00017A11">
        <w:rPr>
          <w:rFonts w:eastAsia="Malgun Gothic" w:hint="eastAsia"/>
          <w:color w:val="000000" w:themeColor="text1"/>
          <w:lang w:eastAsia="ko-KR"/>
        </w:rPr>
        <w:t>) substrates</w:t>
      </w:r>
      <w:r w:rsidR="002E5329" w:rsidRPr="00017A11">
        <w:rPr>
          <w:rFonts w:eastAsia="Malgun Gothic"/>
          <w:color w:val="000000" w:themeColor="text1"/>
        </w:rPr>
        <w:t xml:space="preserve"> by </w:t>
      </w:r>
      <w:r w:rsidR="002E5329" w:rsidRPr="00017A11">
        <w:rPr>
          <w:rFonts w:eastAsia="Malgun Gothic" w:hint="eastAsia"/>
          <w:color w:val="000000" w:themeColor="text1"/>
          <w:lang w:eastAsia="ko-KR"/>
        </w:rPr>
        <w:t>optimized</w:t>
      </w:r>
      <w:r w:rsidR="002E5329" w:rsidRPr="00017A11">
        <w:rPr>
          <w:rFonts w:eastAsia="Malgun Gothic"/>
          <w:color w:val="000000" w:themeColor="text1"/>
        </w:rPr>
        <w:t xml:space="preserve"> growth parameters</w:t>
      </w:r>
      <w:r w:rsidR="00323700" w:rsidRPr="00017A11">
        <w:rPr>
          <w:rFonts w:eastAsia="Malgun Gothic" w:hint="eastAsia"/>
          <w:color w:val="000000" w:themeColor="text1"/>
          <w:lang w:eastAsia="ko-KR"/>
        </w:rPr>
        <w:t xml:space="preserve"> </w:t>
      </w:r>
      <w:r w:rsidR="00F04314" w:rsidRPr="00017A11">
        <w:rPr>
          <w:rFonts w:eastAsia="Malgun Gothic"/>
          <w:color w:val="000000" w:themeColor="text1"/>
        </w:rPr>
        <w:fldChar w:fldCharType="begin" w:fldLock="1"/>
      </w:r>
      <w:r w:rsidR="00550B51" w:rsidRPr="00017A11">
        <w:rPr>
          <w:rFonts w:eastAsia="Malgun Gothic" w:hint="eastAsia"/>
          <w:color w:val="000000" w:themeColor="text1"/>
        </w:rPr>
        <w:instrText>ADDIN CSL_CITATION {"citationItems":[{"id":"ITEM-1","itemData":{"DOI":"10.1063/1.1784046","ISSN":"00036951","abstract":"High-quality GaN films have been grown on Si</w:instrText>
      </w:r>
      <w:r w:rsidR="00550B51" w:rsidRPr="00017A11">
        <w:rPr>
          <w:rFonts w:ascii="MingLiU_HKSCS" w:eastAsia="MingLiU_HKSCS" w:hAnsi="MingLiU_HKSCS" w:cs="MingLiU_HKSCS" w:hint="eastAsia"/>
          <w:color w:val="000000" w:themeColor="text1"/>
        </w:rPr>
        <w:instrText></w:instrText>
      </w:r>
      <w:r w:rsidR="00550B51" w:rsidRPr="00017A11">
        <w:rPr>
          <w:rFonts w:eastAsia="Malgun Gothic" w:hint="eastAsia"/>
          <w:color w:val="000000" w:themeColor="text1"/>
        </w:rPr>
        <w:instrText>111</w:instrText>
      </w:r>
      <w:r w:rsidR="00550B51" w:rsidRPr="00017A11">
        <w:rPr>
          <w:rFonts w:ascii="MingLiU_HKSCS" w:eastAsia="MingLiU_HKSCS" w:hAnsi="MingLiU_HKSCS" w:cs="MingLiU_HKSCS" w:hint="eastAsia"/>
          <w:color w:val="000000" w:themeColor="text1"/>
        </w:rPr>
        <w:instrText></w:instrText>
      </w:r>
      <w:r w:rsidR="00550B51" w:rsidRPr="00017A11">
        <w:rPr>
          <w:rFonts w:eastAsia="Malgun Gothic" w:hint="eastAsia"/>
          <w:color w:val="000000" w:themeColor="text1"/>
        </w:rPr>
        <w:instrText xml:space="preserve"> substrate by metalorganic chemical vapor deposition using a SixNy inserting layer. Due to the large difference of lattice constant and thermal expansion coefficient between GaN and Si,GaN growth on Si</w:instrText>
      </w:r>
      <w:r w:rsidR="00550B51" w:rsidRPr="00017A11">
        <w:rPr>
          <w:rFonts w:ascii="MingLiU_HKSCS" w:eastAsia="MingLiU_HKSCS" w:hAnsi="MingLiU_HKSCS" w:cs="MingLiU_HKSCS" w:hint="eastAsia"/>
          <w:color w:val="000000" w:themeColor="text1"/>
        </w:rPr>
        <w:instrText></w:instrText>
      </w:r>
      <w:r w:rsidR="00550B51" w:rsidRPr="00017A11">
        <w:rPr>
          <w:rFonts w:eastAsia="Malgun Gothic" w:hint="eastAsia"/>
          <w:color w:val="000000" w:themeColor="text1"/>
        </w:rPr>
        <w:instrText>111</w:instrText>
      </w:r>
      <w:r w:rsidR="00550B51" w:rsidRPr="00017A11">
        <w:rPr>
          <w:rFonts w:ascii="MingLiU_HKSCS" w:eastAsia="MingLiU_HKSCS" w:hAnsi="MingLiU_HKSCS" w:cs="MingLiU_HKSCS" w:hint="eastAsia"/>
          <w:color w:val="000000" w:themeColor="text1"/>
        </w:rPr>
        <w:instrText></w:instrText>
      </w:r>
      <w:r w:rsidR="00550B51" w:rsidRPr="00017A11">
        <w:rPr>
          <w:rFonts w:eastAsia="Malgun Gothic" w:hint="eastAsia"/>
          <w:color w:val="000000" w:themeColor="text1"/>
        </w:rPr>
        <w:instrText xml:space="preserve"> substrate usually leads to an initially high dislocation density and cracks. It is found that the SixNy inserting layer plays a very i</w:instrText>
      </w:r>
      <w:r w:rsidR="00550B51" w:rsidRPr="00017A11">
        <w:rPr>
          <w:rFonts w:eastAsia="Malgun Gothic"/>
          <w:color w:val="000000" w:themeColor="text1"/>
        </w:rPr>
        <w:instrText>mportant role in the enhancement of crystal quality and surface morphology of GaN films. The crystalline quality of overlying GaN layer grown on SixNy inserting layer depends on the deposition time of SixNy inserting layer. The high-resolution x-ray diffraction results show that the dislocation density in GaN epilayer decreases with increasing SixNy growth time. It was confirmed that the misfit dislocations in the GaN films with 5 min deposition time for SixNy inserting layer almost stop at the SixNy inserting layer by transmission electron microscope measurements.","author":[{"dropping-particle":"","family":"Lee","given":"Kang Jea","non-dropping-particle":"","parse-names":false,"suffix":""},{"dropping-particle":"","family":"Shin","given":"Eun Ho","non-dropping-particle":"","parse-names":false,"suffix":""},{"dropping-particle":"","family":"Lim","given":"Kee Young","non-dropping-particle":"","parse-names":false,"suffix":""}],"container-title":"Applied Physics Letters","id":"ITEM-1","issue":"9","issued":{"date-parts":[["2004"]]},"page":"1502-1504","title":"Reduction of dislocations in GaN epilayers grown on Si(111) substrate using SixNy inserting layer","type":"article-journal","volume":"85"},"uris":["http://www.mendeley.com/documents/?uuid=e3528ed7-7635-44e0-a42c-e65b57bdc7f2"]},{"id":"ITEM-2","itemData":{"DOI":"10.1002/pssc.200565122","ISSN":"18626351","abstract":"InxGa1-xN films and InxGa 1-xN/GaN multiple quantum wells (MQWs) were grown on highly tensile strained GaN/Si(111) structure by MOCVD. Due to the large difference of lattice constant and thermal expansion coefficient between GaN and Si, GaN growth on Si(111) substrate usually leads to an initially high dislocation density and cracks. We demonstrate the low dislocation density and crack-free GaN films grown on Si(111) substrate introducing an AIN/GaN strain compensation layer and SixNy dislocation masking layer. The Raman shift of E 2 phonon peak of GaN films on Si(111) substrate indicate the strong tensile stress (0.474 GPa). The InxGa1-xN bandgap energy depended on In-composition, which can be fitted by a larger bowing parameter of b = 4.5 eV in Ga-rich region (x 0.25). Also, crack-free In xGa1-xN/GaN MQWs with blue and green emissions were demonstrated. 2006 WILEY-VCH Verlag GmbH Co. KGaA.","author":[{"dropping-particle":"","family":"Lee","given":"Kang Jea","non-dropping-particle":"","parse-names":false,"suffix":""},{"dropping-particle":"","family":"Oh","given":"Tae Su","non-dropping-particle":"","parse-names":false,"suffix":""},{"dropping-particle":"","family":"Kim","given":"Tae Ki","non-dropping-particle":"","parse-names":false,"suffix":""},{"dropping-particle":"","family":"Yang","given":"Gye Mo","non-dropping-particle":"","parse-names":false,"suffix":""},{"dropping-particle":"","family":"Lim","given":"Kee Young","non-dropping-particle":"","parse-names":false,"suffix":""}],"container-title":"Physica Status Solidi (C) Current Topics in Solid State Physics","id":"ITEM-2","issue":"6","issued":{"date-parts":[["2006"]]},"page":"1412-1415","title":"Large bandgap bowing of inxGa1-xN films and growth of blue/green inxGa1-xN/GaN MQWs on highly tensile strained GaN/Si(111) hetero structures","type":"article-journal","volume":"3"},"uris":["http://www.mendeley.com/documents/?uuid=49fbb192-791f-4cc4-a3a1-e095f421b55d"]}],"mendeley":{"formattedCitation":"[15,16]","plainTextFormattedCitation":"[15,16]","previouslyFormattedCitation":"[15,16]"},"properties":{"noteIndex":0},"schema":"https://github.com/citation-style-language/schema/raw/master/csl-citation.json"}</w:instrText>
      </w:r>
      <w:r w:rsidR="00F04314" w:rsidRPr="00017A11">
        <w:rPr>
          <w:rFonts w:eastAsia="Malgun Gothic"/>
          <w:color w:val="000000" w:themeColor="text1"/>
        </w:rPr>
        <w:fldChar w:fldCharType="separate"/>
      </w:r>
      <w:r w:rsidR="00550B51" w:rsidRPr="00017A11">
        <w:rPr>
          <w:rFonts w:eastAsia="Malgun Gothic"/>
          <w:noProof/>
          <w:color w:val="000000" w:themeColor="text1"/>
        </w:rPr>
        <w:t>[15,16]</w:t>
      </w:r>
      <w:r w:rsidR="00F04314" w:rsidRPr="00017A11">
        <w:rPr>
          <w:rFonts w:eastAsia="Malgun Gothic"/>
          <w:color w:val="000000" w:themeColor="text1"/>
        </w:rPr>
        <w:fldChar w:fldCharType="end"/>
      </w:r>
      <w:r w:rsidR="00F8130F" w:rsidRPr="00017A11">
        <w:rPr>
          <w:rFonts w:eastAsia="Malgun Gothic" w:hint="eastAsia"/>
          <w:color w:val="000000" w:themeColor="text1"/>
          <w:lang w:eastAsia="ko-KR"/>
        </w:rPr>
        <w:t xml:space="preserve">. </w:t>
      </w:r>
      <w:r w:rsidR="00900ACE" w:rsidRPr="00017A11">
        <w:rPr>
          <w:rFonts w:eastAsia="Malgun Gothic" w:hint="eastAsia"/>
          <w:color w:val="000000" w:themeColor="text1"/>
          <w:lang w:eastAsia="ko-KR"/>
        </w:rPr>
        <w:t>F</w:t>
      </w:r>
      <w:r w:rsidR="00F8130F" w:rsidRPr="00017A11">
        <w:rPr>
          <w:rFonts w:eastAsia="Malgun Gothic"/>
          <w:color w:val="000000" w:themeColor="text1"/>
          <w:lang w:eastAsia="ko-KR"/>
        </w:rPr>
        <w:t xml:space="preserve">or the fabrication of </w:t>
      </w:r>
      <w:r w:rsidR="00F8130F" w:rsidRPr="00017A11">
        <w:rPr>
          <w:rFonts w:eastAsia="Malgun Gothic" w:hint="eastAsia"/>
          <w:color w:val="000000" w:themeColor="text1"/>
          <w:lang w:eastAsia="ko-KR"/>
        </w:rPr>
        <w:t xml:space="preserve">20 </w:t>
      </w:r>
      <w:r w:rsidR="00F8130F" w:rsidRPr="00017A11">
        <w:rPr>
          <w:rFonts w:eastAsia="Malgun Gothic" w:hint="eastAsia"/>
          <w:color w:val="000000" w:themeColor="text1"/>
          <w:lang w:eastAsia="ko-KR"/>
        </w:rPr>
        <w:lastRenderedPageBreak/>
        <w:sym w:font="Symbol" w:char="F06D"/>
      </w:r>
      <w:r w:rsidR="00F8130F" w:rsidRPr="00017A11">
        <w:rPr>
          <w:rFonts w:eastAsia="Malgun Gothic" w:hint="eastAsia"/>
          <w:color w:val="000000" w:themeColor="text1"/>
          <w:lang w:eastAsia="ko-KR"/>
        </w:rPr>
        <w:t xml:space="preserve">m diameter </w:t>
      </w:r>
      <w:proofErr w:type="spellStart"/>
      <w:r w:rsidR="00F8130F" w:rsidRPr="00017A11">
        <w:rPr>
          <w:rFonts w:eastAsia="Malgun Gothic"/>
          <w:color w:val="000000" w:themeColor="text1"/>
          <w:lang w:eastAsia="ko-KR"/>
        </w:rPr>
        <w:t>microdisk</w:t>
      </w:r>
      <w:proofErr w:type="spellEnd"/>
      <w:r w:rsidR="00F8130F" w:rsidRPr="00017A11">
        <w:rPr>
          <w:rFonts w:eastAsia="Malgun Gothic"/>
          <w:color w:val="000000" w:themeColor="text1"/>
          <w:lang w:eastAsia="ko-KR"/>
        </w:rPr>
        <w:t xml:space="preserve"> cavity</w:t>
      </w:r>
      <w:r w:rsidR="00F8130F" w:rsidRPr="00017A11">
        <w:rPr>
          <w:rFonts w:eastAsia="Malgun Gothic" w:hint="eastAsia"/>
          <w:color w:val="000000" w:themeColor="text1"/>
          <w:lang w:eastAsia="ko-KR"/>
        </w:rPr>
        <w:t>,</w:t>
      </w:r>
      <w:r w:rsidR="00F8130F" w:rsidRPr="00017A11">
        <w:rPr>
          <w:rFonts w:eastAsia="Malgun Gothic"/>
          <w:color w:val="000000" w:themeColor="text1"/>
        </w:rPr>
        <w:t xml:space="preserve"> </w:t>
      </w:r>
      <w:r w:rsidR="00F8130F" w:rsidRPr="00017A11">
        <w:rPr>
          <w:rFonts w:eastAsia="Malgun Gothic"/>
          <w:color w:val="000000" w:themeColor="text1"/>
          <w:lang w:eastAsia="ko-KR"/>
        </w:rPr>
        <w:t xml:space="preserve">a 0.5 </w:t>
      </w:r>
      <w:r w:rsidR="00F8130F" w:rsidRPr="00017A11">
        <w:rPr>
          <w:rFonts w:eastAsia="Malgun Gothic"/>
          <w:color w:val="000000" w:themeColor="text1"/>
        </w:rPr>
        <w:sym w:font="Symbol" w:char="F06D"/>
      </w:r>
      <w:r w:rsidR="00F8130F" w:rsidRPr="00017A11">
        <w:rPr>
          <w:rFonts w:eastAsia="Malgun Gothic"/>
          <w:color w:val="000000" w:themeColor="text1"/>
        </w:rPr>
        <w:t>m</w:t>
      </w:r>
      <w:r w:rsidR="00F8130F" w:rsidRPr="00017A11">
        <w:rPr>
          <w:rFonts w:eastAsia="Malgun Gothic"/>
          <w:color w:val="000000" w:themeColor="text1"/>
          <w:lang w:eastAsia="ko-KR"/>
        </w:rPr>
        <w:t xml:space="preserve"> thick</w:t>
      </w:r>
      <w:r w:rsidR="00F8130F" w:rsidRPr="00017A11">
        <w:rPr>
          <w:rFonts w:eastAsia="Malgun Gothic"/>
          <w:color w:val="000000" w:themeColor="text1"/>
        </w:rPr>
        <w:t xml:space="preserve"> SiO</w:t>
      </w:r>
      <w:r w:rsidR="00F8130F" w:rsidRPr="00017A11">
        <w:rPr>
          <w:rFonts w:eastAsia="Malgun Gothic"/>
          <w:color w:val="000000" w:themeColor="text1"/>
          <w:vertAlign w:val="subscript"/>
        </w:rPr>
        <w:t>2</w:t>
      </w:r>
      <w:r w:rsidR="00F8130F" w:rsidRPr="00017A11">
        <w:rPr>
          <w:rFonts w:eastAsia="Malgun Gothic"/>
          <w:color w:val="000000" w:themeColor="text1"/>
        </w:rPr>
        <w:t xml:space="preserve"> layer</w:t>
      </w:r>
      <w:r w:rsidR="00F8130F" w:rsidRPr="00017A11">
        <w:rPr>
          <w:rFonts w:eastAsia="Malgun Gothic"/>
          <w:color w:val="000000" w:themeColor="text1"/>
          <w:lang w:eastAsia="ko-KR"/>
        </w:rPr>
        <w:t xml:space="preserve">, which </w:t>
      </w:r>
      <w:r w:rsidR="00F8130F" w:rsidRPr="00017A11">
        <w:rPr>
          <w:rFonts w:eastAsia="Malgun Gothic" w:hint="eastAsia"/>
          <w:color w:val="000000" w:themeColor="text1"/>
          <w:lang w:eastAsia="ko-KR"/>
        </w:rPr>
        <w:t>acts as</w:t>
      </w:r>
      <w:r w:rsidR="00F8130F" w:rsidRPr="00017A11">
        <w:rPr>
          <w:rFonts w:eastAsia="Malgun Gothic"/>
          <w:color w:val="000000" w:themeColor="text1"/>
          <w:lang w:eastAsia="ko-KR"/>
        </w:rPr>
        <w:t xml:space="preserve"> selectiv</w:t>
      </w:r>
      <w:r w:rsidR="00F8130F" w:rsidRPr="00017A11">
        <w:rPr>
          <w:rFonts w:eastAsia="Malgun Gothic" w:hint="eastAsia"/>
          <w:color w:val="000000" w:themeColor="text1"/>
          <w:lang w:eastAsia="ko-KR"/>
        </w:rPr>
        <w:t>e</w:t>
      </w:r>
      <w:r w:rsidR="00F8130F" w:rsidRPr="00017A11">
        <w:rPr>
          <w:rFonts w:eastAsia="Malgun Gothic"/>
          <w:color w:val="000000" w:themeColor="text1"/>
          <w:lang w:eastAsia="ko-KR"/>
        </w:rPr>
        <w:t xml:space="preserve"> mask material for dry-etching and </w:t>
      </w:r>
      <w:r w:rsidR="00F8130F" w:rsidRPr="00017A11">
        <w:rPr>
          <w:rFonts w:eastAsia="Malgun Gothic" w:hint="eastAsia"/>
          <w:color w:val="000000" w:themeColor="text1"/>
          <w:lang w:eastAsia="ko-KR"/>
        </w:rPr>
        <w:t>for avoiding</w:t>
      </w:r>
      <w:r w:rsidR="00F8130F" w:rsidRPr="00017A11">
        <w:rPr>
          <w:rFonts w:eastAsia="Malgun Gothic"/>
          <w:color w:val="000000" w:themeColor="text1"/>
          <w:lang w:eastAsia="ko-KR"/>
        </w:rPr>
        <w:t xml:space="preserve"> surface damages,</w:t>
      </w:r>
      <w:r w:rsidR="00F8130F" w:rsidRPr="00017A11">
        <w:rPr>
          <w:rFonts w:eastAsia="Malgun Gothic" w:hint="eastAsia"/>
          <w:color w:val="000000" w:themeColor="text1"/>
          <w:lang w:eastAsia="ko-KR"/>
        </w:rPr>
        <w:t xml:space="preserve"> </w:t>
      </w:r>
      <w:r w:rsidR="00F8130F" w:rsidRPr="00017A11">
        <w:rPr>
          <w:rFonts w:eastAsia="Malgun Gothic"/>
          <w:color w:val="000000" w:themeColor="text1"/>
        </w:rPr>
        <w:t xml:space="preserve">was deposited on </w:t>
      </w:r>
      <w:proofErr w:type="spellStart"/>
      <w:r w:rsidR="00424616" w:rsidRPr="00017A11">
        <w:rPr>
          <w:rFonts w:eastAsia="Malgun Gothic" w:hint="eastAsia"/>
          <w:color w:val="000000" w:themeColor="text1"/>
          <w:lang w:eastAsia="ko-KR"/>
        </w:rPr>
        <w:t>InGaN</w:t>
      </w:r>
      <w:proofErr w:type="spellEnd"/>
      <w:r w:rsidR="00424616" w:rsidRPr="00017A11">
        <w:rPr>
          <w:rFonts w:eastAsia="Malgun Gothic" w:hint="eastAsia"/>
          <w:color w:val="000000" w:themeColor="text1"/>
          <w:lang w:eastAsia="ko-KR"/>
        </w:rPr>
        <w:t>/</w:t>
      </w:r>
      <w:proofErr w:type="spellStart"/>
      <w:r w:rsidR="00424616" w:rsidRPr="00017A11">
        <w:rPr>
          <w:rFonts w:eastAsia="Malgun Gothic" w:hint="eastAsia"/>
          <w:color w:val="000000" w:themeColor="text1"/>
          <w:lang w:eastAsia="ko-KR"/>
        </w:rPr>
        <w:t>GaN</w:t>
      </w:r>
      <w:proofErr w:type="spellEnd"/>
      <w:r w:rsidR="00424616" w:rsidRPr="00017A11">
        <w:rPr>
          <w:rFonts w:eastAsia="Malgun Gothic" w:hint="eastAsia"/>
          <w:color w:val="000000" w:themeColor="text1"/>
          <w:lang w:eastAsia="ko-KR"/>
        </w:rPr>
        <w:t xml:space="preserve"> MQWs </w:t>
      </w:r>
      <w:r w:rsidR="00F8130F" w:rsidRPr="00017A11">
        <w:rPr>
          <w:rFonts w:eastAsia="Malgun Gothic"/>
          <w:color w:val="000000" w:themeColor="text1"/>
        </w:rPr>
        <w:t>templates. The SiO</w:t>
      </w:r>
      <w:r w:rsidR="00F8130F" w:rsidRPr="00017A11">
        <w:rPr>
          <w:rFonts w:eastAsia="Malgun Gothic"/>
          <w:color w:val="000000" w:themeColor="text1"/>
          <w:vertAlign w:val="subscript"/>
        </w:rPr>
        <w:t>2</w:t>
      </w:r>
      <w:r w:rsidR="00F8130F" w:rsidRPr="00017A11">
        <w:rPr>
          <w:rFonts w:eastAsia="Malgun Gothic"/>
          <w:color w:val="000000" w:themeColor="text1"/>
        </w:rPr>
        <w:t xml:space="preserve"> layer was </w:t>
      </w:r>
      <w:r w:rsidR="00F8130F" w:rsidRPr="00017A11">
        <w:rPr>
          <w:rFonts w:eastAsia="Malgun Gothic"/>
          <w:color w:val="000000" w:themeColor="text1"/>
          <w:lang w:eastAsia="ko-KR"/>
        </w:rPr>
        <w:t>wet-</w:t>
      </w:r>
      <w:r w:rsidR="00F8130F" w:rsidRPr="00017A11">
        <w:rPr>
          <w:rFonts w:eastAsia="Malgun Gothic"/>
          <w:color w:val="000000" w:themeColor="text1"/>
        </w:rPr>
        <w:t xml:space="preserve">etched by </w:t>
      </w:r>
      <w:r w:rsidR="00F8130F" w:rsidRPr="00017A11">
        <w:rPr>
          <w:rFonts w:eastAsia="Malgun Gothic"/>
          <w:color w:val="000000" w:themeColor="text1"/>
          <w:lang w:eastAsia="ko-KR"/>
        </w:rPr>
        <w:t xml:space="preserve">conventional </w:t>
      </w:r>
      <w:r w:rsidR="00F8130F" w:rsidRPr="00017A11">
        <w:rPr>
          <w:rFonts w:eastAsia="Malgun Gothic"/>
          <w:color w:val="000000" w:themeColor="text1"/>
        </w:rPr>
        <w:t xml:space="preserve">photolithography process, and the </w:t>
      </w:r>
      <w:r w:rsidR="00F8130F" w:rsidRPr="00017A11">
        <w:rPr>
          <w:rFonts w:eastAsia="Malgun Gothic"/>
          <w:color w:val="000000" w:themeColor="text1"/>
          <w:lang w:eastAsia="ko-KR"/>
        </w:rPr>
        <w:t xml:space="preserve">whole thickness of </w:t>
      </w:r>
      <w:r w:rsidR="00F8130F" w:rsidRPr="00017A11">
        <w:rPr>
          <w:rFonts w:eastAsia="Malgun Gothic"/>
          <w:color w:val="000000" w:themeColor="text1"/>
        </w:rPr>
        <w:t xml:space="preserve">nitride </w:t>
      </w:r>
      <w:r w:rsidR="00F8130F" w:rsidRPr="00017A11">
        <w:rPr>
          <w:rFonts w:eastAsia="Malgun Gothic"/>
          <w:color w:val="000000" w:themeColor="text1"/>
          <w:lang w:eastAsia="ko-KR"/>
        </w:rPr>
        <w:t>layers</w:t>
      </w:r>
      <w:r w:rsidR="00F8130F" w:rsidRPr="00017A11">
        <w:rPr>
          <w:rFonts w:eastAsia="Malgun Gothic"/>
          <w:color w:val="000000" w:themeColor="text1"/>
        </w:rPr>
        <w:t xml:space="preserve"> etched using by inductive coupled plasma reactive ion</w:t>
      </w:r>
      <w:r w:rsidR="00F8130F" w:rsidRPr="00017A11">
        <w:rPr>
          <w:rFonts w:eastAsia="Malgun Gothic" w:hint="eastAsia"/>
          <w:color w:val="000000" w:themeColor="text1"/>
          <w:lang w:eastAsia="ko-KR"/>
        </w:rPr>
        <w:t xml:space="preserve"> </w:t>
      </w:r>
      <w:r w:rsidR="00F8130F" w:rsidRPr="00017A11">
        <w:rPr>
          <w:rFonts w:eastAsia="Malgun Gothic"/>
          <w:color w:val="000000" w:themeColor="text1"/>
        </w:rPr>
        <w:t>etching</w:t>
      </w:r>
      <w:r w:rsidR="00F8130F" w:rsidRPr="00017A11">
        <w:rPr>
          <w:rFonts w:eastAsia="Malgun Gothic"/>
          <w:color w:val="000000" w:themeColor="text1"/>
          <w:lang w:eastAsia="ko-KR"/>
        </w:rPr>
        <w:t xml:space="preserve"> (ICP-RIE)</w:t>
      </w:r>
      <w:r w:rsidR="00F8130F" w:rsidRPr="00017A11">
        <w:rPr>
          <w:rFonts w:eastAsia="Malgun Gothic"/>
          <w:color w:val="000000" w:themeColor="text1"/>
        </w:rPr>
        <w:t>.</w:t>
      </w:r>
      <w:r w:rsidR="00F8130F" w:rsidRPr="00017A11">
        <w:rPr>
          <w:rFonts w:eastAsia="Malgun Gothic" w:hint="eastAsia"/>
          <w:color w:val="000000" w:themeColor="text1"/>
          <w:lang w:eastAsia="ko-KR"/>
        </w:rPr>
        <w:t xml:space="preserve"> </w:t>
      </w:r>
      <w:r w:rsidR="00F8130F" w:rsidRPr="00017A11">
        <w:rPr>
          <w:rFonts w:eastAsia="Malgun Gothic"/>
          <w:color w:val="000000" w:themeColor="text1"/>
          <w:lang w:eastAsia="ko-KR"/>
        </w:rPr>
        <w:t xml:space="preserve">The </w:t>
      </w:r>
      <w:proofErr w:type="spellStart"/>
      <w:r w:rsidR="00F8130F" w:rsidRPr="00017A11">
        <w:rPr>
          <w:rFonts w:eastAsia="Malgun Gothic"/>
          <w:color w:val="000000" w:themeColor="text1"/>
          <w:lang w:eastAsia="ko-KR"/>
        </w:rPr>
        <w:t>microdisk</w:t>
      </w:r>
      <w:r w:rsidR="00F8130F" w:rsidRPr="00017A11">
        <w:rPr>
          <w:rFonts w:eastAsia="Malgun Gothic" w:hint="eastAsia"/>
          <w:color w:val="000000" w:themeColor="text1"/>
          <w:lang w:eastAsia="ko-KR"/>
        </w:rPr>
        <w:t>s</w:t>
      </w:r>
      <w:proofErr w:type="spellEnd"/>
      <w:r w:rsidR="00F8130F" w:rsidRPr="00017A11">
        <w:rPr>
          <w:rFonts w:eastAsia="Malgun Gothic"/>
          <w:color w:val="000000" w:themeColor="text1"/>
          <w:lang w:eastAsia="ko-KR"/>
        </w:rPr>
        <w:t xml:space="preserve"> mesas were formed as a trapezoid side facet due to anisotropic dry etching. For </w:t>
      </w:r>
      <w:r w:rsidR="00F8130F" w:rsidRPr="00017A11">
        <w:rPr>
          <w:rFonts w:eastAsia="Malgun Gothic"/>
          <w:color w:val="000000" w:themeColor="text1"/>
        </w:rPr>
        <w:t xml:space="preserve">fabrication of completed </w:t>
      </w:r>
      <w:r w:rsidR="00F8130F" w:rsidRPr="00017A11">
        <w:rPr>
          <w:rFonts w:eastAsia="Malgun Gothic"/>
          <w:color w:val="000000" w:themeColor="text1"/>
          <w:lang w:eastAsia="ko-KR"/>
        </w:rPr>
        <w:t xml:space="preserve">free-standing </w:t>
      </w:r>
      <w:proofErr w:type="spellStart"/>
      <w:r w:rsidR="00F8130F" w:rsidRPr="00017A11">
        <w:rPr>
          <w:rFonts w:eastAsia="Malgun Gothic"/>
          <w:color w:val="000000" w:themeColor="text1"/>
        </w:rPr>
        <w:t>microdisk</w:t>
      </w:r>
      <w:r w:rsidR="00F8130F" w:rsidRPr="00017A11">
        <w:rPr>
          <w:rFonts w:eastAsia="Malgun Gothic"/>
          <w:color w:val="000000" w:themeColor="text1"/>
          <w:lang w:eastAsia="ko-KR"/>
        </w:rPr>
        <w:t>s</w:t>
      </w:r>
      <w:proofErr w:type="spellEnd"/>
      <w:r w:rsidR="00F8130F" w:rsidRPr="00017A11">
        <w:rPr>
          <w:rFonts w:eastAsia="Malgun Gothic"/>
          <w:color w:val="000000" w:themeColor="text1"/>
        </w:rPr>
        <w:t xml:space="preserve">, the </w:t>
      </w:r>
      <w:r w:rsidR="00F8130F" w:rsidRPr="00017A11">
        <w:rPr>
          <w:rFonts w:eastAsia="Malgun Gothic"/>
          <w:color w:val="000000" w:themeColor="text1"/>
          <w:lang w:eastAsia="ko-KR"/>
        </w:rPr>
        <w:t>samples</w:t>
      </w:r>
      <w:r w:rsidR="00F8130F" w:rsidRPr="00017A11">
        <w:rPr>
          <w:rFonts w:eastAsia="Malgun Gothic"/>
          <w:color w:val="000000" w:themeColor="text1"/>
        </w:rPr>
        <w:t xml:space="preserve"> were undercut etched with HF acid solution. A HF acid is used to etch the Si substrate area without attacking </w:t>
      </w:r>
      <w:proofErr w:type="spellStart"/>
      <w:r w:rsidR="00F8130F" w:rsidRPr="00017A11">
        <w:rPr>
          <w:rFonts w:eastAsia="Malgun Gothic"/>
          <w:color w:val="000000" w:themeColor="text1"/>
        </w:rPr>
        <w:t>GaN</w:t>
      </w:r>
      <w:proofErr w:type="spellEnd"/>
      <w:r w:rsidR="00F8130F" w:rsidRPr="00017A11">
        <w:rPr>
          <w:rFonts w:eastAsia="Malgun Gothic"/>
          <w:color w:val="000000" w:themeColor="text1"/>
        </w:rPr>
        <w:t xml:space="preserve"> epilayers.</w:t>
      </w:r>
      <w:r w:rsidR="00900ACE" w:rsidRPr="00017A11">
        <w:rPr>
          <w:rFonts w:eastAsia="Malgun Gothic" w:hint="eastAsia"/>
          <w:color w:val="000000" w:themeColor="text1"/>
          <w:lang w:eastAsia="ko-KR"/>
        </w:rPr>
        <w:t xml:space="preserve"> Finally, 50 nm thick of SiO</w:t>
      </w:r>
      <w:r w:rsidR="00900ACE" w:rsidRPr="00017A11">
        <w:rPr>
          <w:rFonts w:eastAsia="Malgun Gothic" w:hint="eastAsia"/>
          <w:color w:val="000000" w:themeColor="text1"/>
          <w:vertAlign w:val="subscript"/>
          <w:lang w:eastAsia="ko-KR"/>
        </w:rPr>
        <w:t>2</w:t>
      </w:r>
      <w:r w:rsidR="00900ACE" w:rsidRPr="00017A11">
        <w:rPr>
          <w:rFonts w:eastAsia="Malgun Gothic" w:hint="eastAsia"/>
          <w:color w:val="000000" w:themeColor="text1"/>
          <w:lang w:eastAsia="ko-KR"/>
        </w:rPr>
        <w:t xml:space="preserve"> layer was deposited on </w:t>
      </w:r>
      <w:proofErr w:type="spellStart"/>
      <w:r w:rsidR="00900ACE" w:rsidRPr="00017A11">
        <w:rPr>
          <w:rFonts w:eastAsia="Malgun Gothic" w:hint="eastAsia"/>
          <w:color w:val="000000" w:themeColor="text1"/>
          <w:lang w:eastAsia="ko-KR"/>
        </w:rPr>
        <w:t>microdisk</w:t>
      </w:r>
      <w:proofErr w:type="spellEnd"/>
      <w:r w:rsidR="00900ACE" w:rsidRPr="00017A11">
        <w:rPr>
          <w:rFonts w:eastAsia="Malgun Gothic" w:hint="eastAsia"/>
          <w:color w:val="000000" w:themeColor="text1"/>
          <w:lang w:eastAsia="ko-KR"/>
        </w:rPr>
        <w:t xml:space="preserve"> surface for passivation of surface damages using PECVD system, followed by spray-coating of Ag NPs on passivated </w:t>
      </w:r>
      <w:proofErr w:type="spellStart"/>
      <w:r w:rsidR="00900ACE" w:rsidRPr="00017A11">
        <w:rPr>
          <w:rFonts w:eastAsia="Malgun Gothic" w:hint="eastAsia"/>
          <w:color w:val="000000" w:themeColor="text1"/>
          <w:lang w:eastAsia="ko-KR"/>
        </w:rPr>
        <w:t>microdisk</w:t>
      </w:r>
      <w:proofErr w:type="spellEnd"/>
      <w:r w:rsidR="00900ACE" w:rsidRPr="00017A11">
        <w:rPr>
          <w:rFonts w:eastAsia="Malgun Gothic"/>
          <w:color w:val="000000" w:themeColor="text1"/>
          <w:lang w:eastAsia="ko-KR"/>
        </w:rPr>
        <w:t xml:space="preserve"> </w:t>
      </w:r>
      <w:r w:rsidR="00900ACE" w:rsidRPr="00017A11">
        <w:rPr>
          <w:rFonts w:eastAsia="Malgun Gothic" w:hint="eastAsia"/>
          <w:color w:val="000000" w:themeColor="text1"/>
          <w:lang w:eastAsia="ko-KR"/>
        </w:rPr>
        <w:t xml:space="preserve">surface </w:t>
      </w:r>
      <w:r w:rsidR="00900ACE" w:rsidRPr="00017A11">
        <w:rPr>
          <w:rFonts w:eastAsia="Malgun Gothic"/>
          <w:color w:val="000000" w:themeColor="text1"/>
          <w:lang w:eastAsia="ko-KR"/>
        </w:rPr>
        <w:t xml:space="preserve">for investigating of a new possibility of a </w:t>
      </w:r>
      <w:proofErr w:type="spellStart"/>
      <w:r w:rsidR="00900ACE" w:rsidRPr="00017A11">
        <w:rPr>
          <w:rFonts w:eastAsia="Malgun Gothic"/>
          <w:color w:val="000000" w:themeColor="text1"/>
          <w:lang w:eastAsia="ko-KR"/>
        </w:rPr>
        <w:t>microdisk</w:t>
      </w:r>
      <w:proofErr w:type="spellEnd"/>
      <w:r w:rsidR="00900ACE" w:rsidRPr="00017A11">
        <w:rPr>
          <w:rFonts w:eastAsia="Malgun Gothic"/>
          <w:color w:val="000000" w:themeColor="text1"/>
          <w:lang w:eastAsia="ko-KR"/>
        </w:rPr>
        <w:t xml:space="preserve"> cavity fused with surface plasmonic nature</w:t>
      </w:r>
      <w:r w:rsidR="00900ACE" w:rsidRPr="00017A11">
        <w:rPr>
          <w:rFonts w:eastAsia="Malgun Gothic" w:hint="eastAsia"/>
          <w:color w:val="000000" w:themeColor="text1"/>
          <w:lang w:eastAsia="ko-KR"/>
        </w:rPr>
        <w:t>.</w:t>
      </w:r>
      <w:r w:rsidR="00765D73" w:rsidRPr="00017A11">
        <w:rPr>
          <w:rFonts w:eastAsia="Malgun Gothic"/>
          <w:color w:val="000000" w:themeColor="text1"/>
        </w:rPr>
        <w:t xml:space="preserve"> </w:t>
      </w:r>
      <w:r w:rsidR="00765D73" w:rsidRPr="00017A11">
        <w:rPr>
          <w:rFonts w:eastAsia="Malgun Gothic" w:hint="eastAsia"/>
          <w:color w:val="000000" w:themeColor="text1"/>
          <w:lang w:eastAsia="ko-KR"/>
        </w:rPr>
        <w:t xml:space="preserve">The surface morphology and structure of prepared </w:t>
      </w:r>
      <w:proofErr w:type="spellStart"/>
      <w:r w:rsidR="00765D73" w:rsidRPr="00017A11">
        <w:rPr>
          <w:rFonts w:eastAsia="Malgun Gothic" w:hint="eastAsia"/>
          <w:color w:val="000000" w:themeColor="text1"/>
          <w:lang w:eastAsia="ko-KR"/>
        </w:rPr>
        <w:t>microdisks</w:t>
      </w:r>
      <w:proofErr w:type="spellEnd"/>
      <w:r w:rsidR="00765D73" w:rsidRPr="00017A11">
        <w:rPr>
          <w:rFonts w:eastAsia="Malgun Gothic" w:hint="eastAsia"/>
          <w:color w:val="000000" w:themeColor="text1"/>
          <w:lang w:eastAsia="ko-KR"/>
        </w:rPr>
        <w:t xml:space="preserve"> were investigated using scanning electron microscopy (SEM). </w:t>
      </w:r>
      <w:r w:rsidR="00765D73" w:rsidRPr="00017A11">
        <w:rPr>
          <w:rFonts w:eastAsia="Malgun Gothic"/>
          <w:color w:val="000000" w:themeColor="text1"/>
        </w:rPr>
        <w:t xml:space="preserve">The </w:t>
      </w:r>
      <w:r w:rsidR="00765D73" w:rsidRPr="00017A11">
        <w:rPr>
          <w:rFonts w:eastAsia="Malgun Gothic"/>
          <w:color w:val="000000" w:themeColor="text1"/>
          <w:lang w:eastAsia="ko-KR"/>
        </w:rPr>
        <w:t>excitation power dependent photoluminescence (PD</w:t>
      </w:r>
      <w:r w:rsidR="00765D73" w:rsidRPr="00017A11">
        <w:rPr>
          <w:rFonts w:eastAsia="Malgun Gothic"/>
          <w:color w:val="000000" w:themeColor="text1"/>
        </w:rPr>
        <w:t>PL</w:t>
      </w:r>
      <w:r w:rsidR="00765D73" w:rsidRPr="00017A11">
        <w:rPr>
          <w:rFonts w:eastAsia="Malgun Gothic"/>
          <w:color w:val="000000" w:themeColor="text1"/>
          <w:lang w:eastAsia="ko-KR"/>
        </w:rPr>
        <w:t>)</w:t>
      </w:r>
      <w:r w:rsidR="00765D73" w:rsidRPr="00017A11">
        <w:rPr>
          <w:rFonts w:eastAsia="Malgun Gothic"/>
          <w:color w:val="000000" w:themeColor="text1"/>
        </w:rPr>
        <w:t xml:space="preserve"> </w:t>
      </w:r>
      <w:r w:rsidR="00765D73" w:rsidRPr="00017A11">
        <w:rPr>
          <w:rFonts w:eastAsia="Malgun Gothic"/>
          <w:color w:val="000000" w:themeColor="text1"/>
          <w:lang w:eastAsia="ko-KR"/>
        </w:rPr>
        <w:t>and time-resolved photoluminescence (TR</w:t>
      </w:r>
      <w:r w:rsidR="00765D73" w:rsidRPr="00017A11">
        <w:rPr>
          <w:rFonts w:eastAsia="Malgun Gothic"/>
          <w:color w:val="000000" w:themeColor="text1"/>
        </w:rPr>
        <w:t>PL</w:t>
      </w:r>
      <w:r w:rsidR="00765D73" w:rsidRPr="00017A11">
        <w:rPr>
          <w:rFonts w:eastAsia="Malgun Gothic"/>
          <w:color w:val="000000" w:themeColor="text1"/>
          <w:lang w:eastAsia="ko-KR"/>
        </w:rPr>
        <w:t xml:space="preserve">) </w:t>
      </w:r>
      <w:r w:rsidR="00765D73" w:rsidRPr="00017A11">
        <w:rPr>
          <w:rFonts w:eastAsia="Malgun Gothic"/>
          <w:color w:val="000000" w:themeColor="text1"/>
        </w:rPr>
        <w:t xml:space="preserve">measurement system was used to observe the optical properties of fabricated </w:t>
      </w:r>
      <w:proofErr w:type="spellStart"/>
      <w:r w:rsidR="00765D73" w:rsidRPr="00017A11">
        <w:rPr>
          <w:rFonts w:eastAsia="Malgun Gothic"/>
          <w:color w:val="000000" w:themeColor="text1"/>
        </w:rPr>
        <w:t>microdisks</w:t>
      </w:r>
      <w:proofErr w:type="spellEnd"/>
      <w:r w:rsidR="00765D73" w:rsidRPr="00017A11">
        <w:rPr>
          <w:rFonts w:eastAsia="Malgun Gothic"/>
          <w:color w:val="000000" w:themeColor="text1"/>
        </w:rPr>
        <w:t xml:space="preserve">. </w:t>
      </w:r>
      <w:r w:rsidR="00765D73" w:rsidRPr="00017A11">
        <w:rPr>
          <w:rFonts w:eastAsia="Malgun Gothic"/>
          <w:color w:val="000000" w:themeColor="text1"/>
          <w:lang w:eastAsia="ko-KR"/>
        </w:rPr>
        <w:t xml:space="preserve">The PDPL spectra were investigated from one </w:t>
      </w:r>
      <w:proofErr w:type="spellStart"/>
      <w:r w:rsidR="00765D73" w:rsidRPr="00017A11">
        <w:rPr>
          <w:rFonts w:eastAsia="Malgun Gothic"/>
          <w:color w:val="000000" w:themeColor="text1"/>
          <w:lang w:eastAsia="ko-KR"/>
        </w:rPr>
        <w:t>microdisk</w:t>
      </w:r>
      <w:proofErr w:type="spellEnd"/>
      <w:r w:rsidR="00765D73" w:rsidRPr="00017A11">
        <w:rPr>
          <w:rFonts w:eastAsia="Malgun Gothic"/>
          <w:color w:val="000000" w:themeColor="text1"/>
          <w:lang w:eastAsia="ko-KR"/>
        </w:rPr>
        <w:t xml:space="preserve"> using He-Cd laser (λ</w:t>
      </w:r>
      <w:r w:rsidR="00323700" w:rsidRPr="00017A11">
        <w:rPr>
          <w:rFonts w:eastAsia="Malgun Gothic" w:hint="eastAsia"/>
          <w:color w:val="000000" w:themeColor="text1"/>
          <w:lang w:eastAsia="ko-KR"/>
        </w:rPr>
        <w:t xml:space="preserve"> </w:t>
      </w:r>
      <w:r w:rsidR="00765D73" w:rsidRPr="00017A11">
        <w:rPr>
          <w:rFonts w:eastAsia="Malgun Gothic"/>
          <w:color w:val="000000" w:themeColor="text1"/>
          <w:lang w:eastAsia="ko-KR"/>
        </w:rPr>
        <w:t>=</w:t>
      </w:r>
      <w:r w:rsidR="00323700" w:rsidRPr="00017A11">
        <w:rPr>
          <w:rFonts w:eastAsia="Malgun Gothic" w:hint="eastAsia"/>
          <w:color w:val="000000" w:themeColor="text1"/>
          <w:lang w:eastAsia="ko-KR"/>
        </w:rPr>
        <w:t xml:space="preserve"> </w:t>
      </w:r>
      <w:r w:rsidR="00765D73" w:rsidRPr="00017A11">
        <w:rPr>
          <w:rFonts w:eastAsia="Malgun Gothic"/>
          <w:color w:val="000000" w:themeColor="text1"/>
          <w:lang w:eastAsia="ko-KR"/>
        </w:rPr>
        <w:t xml:space="preserve">325 nm) with an excitation laser total power ranging from 11 </w:t>
      </w:r>
      <w:proofErr w:type="spellStart"/>
      <w:r w:rsidR="00765D73" w:rsidRPr="00017A11">
        <w:rPr>
          <w:rFonts w:eastAsia="Malgun Gothic"/>
          <w:color w:val="000000" w:themeColor="text1"/>
          <w:lang w:eastAsia="ko-KR"/>
        </w:rPr>
        <w:t>mW</w:t>
      </w:r>
      <w:proofErr w:type="spellEnd"/>
      <w:r w:rsidR="00765D73" w:rsidRPr="00017A11">
        <w:rPr>
          <w:rFonts w:eastAsia="Malgun Gothic"/>
          <w:color w:val="000000" w:themeColor="text1"/>
          <w:lang w:eastAsia="ko-KR"/>
        </w:rPr>
        <w:t xml:space="preserve"> to 45 </w:t>
      </w:r>
      <w:proofErr w:type="spellStart"/>
      <w:r w:rsidR="00765D73" w:rsidRPr="00017A11">
        <w:rPr>
          <w:rFonts w:eastAsia="Malgun Gothic"/>
          <w:color w:val="000000" w:themeColor="text1"/>
          <w:lang w:eastAsia="ko-KR"/>
        </w:rPr>
        <w:t>mW</w:t>
      </w:r>
      <w:proofErr w:type="spellEnd"/>
      <w:r w:rsidR="00765D73" w:rsidRPr="00017A11">
        <w:rPr>
          <w:rFonts w:eastAsia="Malgun Gothic"/>
          <w:color w:val="000000" w:themeColor="text1"/>
          <w:lang w:eastAsia="ko-KR"/>
        </w:rPr>
        <w:t xml:space="preserve"> for spot diameter of about 30 </w:t>
      </w:r>
      <w:r w:rsidR="00765D73" w:rsidRPr="00017A11">
        <w:rPr>
          <w:rFonts w:eastAsia="Malgun Gothic"/>
          <w:color w:val="000000" w:themeColor="text1"/>
        </w:rPr>
        <w:sym w:font="Symbol" w:char="F06D"/>
      </w:r>
      <w:r w:rsidR="00765D73" w:rsidRPr="00017A11">
        <w:rPr>
          <w:rFonts w:eastAsia="Malgun Gothic"/>
          <w:color w:val="000000" w:themeColor="text1"/>
          <w:lang w:eastAsia="ko-KR"/>
        </w:rPr>
        <w:t>m, which are corresponded power densities from 1.6 kW/cm</w:t>
      </w:r>
      <w:r w:rsidR="00765D73" w:rsidRPr="00017A11">
        <w:rPr>
          <w:rFonts w:eastAsia="Malgun Gothic"/>
          <w:color w:val="000000" w:themeColor="text1"/>
          <w:vertAlign w:val="superscript"/>
          <w:lang w:eastAsia="ko-KR"/>
        </w:rPr>
        <w:t>2</w:t>
      </w:r>
      <w:r w:rsidR="00765D73" w:rsidRPr="00017A11">
        <w:rPr>
          <w:rFonts w:eastAsia="Malgun Gothic"/>
          <w:color w:val="000000" w:themeColor="text1"/>
          <w:lang w:eastAsia="ko-KR"/>
        </w:rPr>
        <w:t xml:space="preserve"> to 6.3 kW/cm</w:t>
      </w:r>
      <w:r w:rsidR="00765D73" w:rsidRPr="00017A11">
        <w:rPr>
          <w:rFonts w:eastAsia="Malgun Gothic"/>
          <w:color w:val="000000" w:themeColor="text1"/>
          <w:vertAlign w:val="superscript"/>
          <w:lang w:eastAsia="ko-KR"/>
        </w:rPr>
        <w:t>2</w:t>
      </w:r>
      <w:r w:rsidR="00765D73" w:rsidRPr="00017A11">
        <w:rPr>
          <w:rFonts w:eastAsia="Malgun Gothic"/>
          <w:color w:val="000000" w:themeColor="text1"/>
          <w:lang w:eastAsia="ko-KR"/>
        </w:rPr>
        <w:t xml:space="preserve">, respectively, at room temperature. Also, the </w:t>
      </w:r>
      <w:r w:rsidR="00765D73" w:rsidRPr="00017A11">
        <w:rPr>
          <w:rFonts w:eastAsia="Gulim"/>
          <w:color w:val="000000" w:themeColor="text1"/>
          <w:lang w:eastAsia="ko-KR"/>
        </w:rPr>
        <w:t xml:space="preserve">TRPL were measured using a streak camera detector at room temperature. </w:t>
      </w:r>
      <w:bookmarkStart w:id="5" w:name="_Hlk86397512"/>
      <w:r w:rsidR="00577D9E" w:rsidRPr="00017A11">
        <w:rPr>
          <w:rFonts w:eastAsia="Gulim"/>
          <w:color w:val="000000" w:themeColor="text1"/>
        </w:rPr>
        <w:t xml:space="preserve">TRPL used a pulsed 266 nm laser generated by the second-harmonic generation of a mode-locked femto-second </w:t>
      </w:r>
      <w:proofErr w:type="spellStart"/>
      <w:r w:rsidR="00577D9E" w:rsidRPr="00017A11">
        <w:rPr>
          <w:rFonts w:eastAsia="Gulim"/>
          <w:color w:val="000000" w:themeColor="text1"/>
        </w:rPr>
        <w:t>Ti</w:t>
      </w:r>
      <w:proofErr w:type="spellEnd"/>
      <w:r w:rsidR="00577D9E" w:rsidRPr="00017A11">
        <w:rPr>
          <w:rFonts w:eastAsia="Gulim"/>
          <w:color w:val="000000" w:themeColor="text1"/>
        </w:rPr>
        <w:t xml:space="preserve">: sapphire laser, with an average output power of more than 100 </w:t>
      </w:r>
      <w:proofErr w:type="spellStart"/>
      <w:r w:rsidR="00577D9E" w:rsidRPr="00017A11">
        <w:rPr>
          <w:rFonts w:eastAsia="Gulim"/>
          <w:color w:val="000000" w:themeColor="text1"/>
        </w:rPr>
        <w:t>mW</w:t>
      </w:r>
      <w:proofErr w:type="spellEnd"/>
      <w:r w:rsidR="00577D9E" w:rsidRPr="00017A11">
        <w:rPr>
          <w:rFonts w:eastAsia="Gulim"/>
          <w:color w:val="000000" w:themeColor="text1"/>
        </w:rPr>
        <w:t xml:space="preserve"> and a pump power of 4 W.</w:t>
      </w:r>
      <w:r w:rsidR="00765D73" w:rsidRPr="00017A11">
        <w:rPr>
          <w:rFonts w:eastAsia="Gulim"/>
          <w:color w:val="000000" w:themeColor="text1"/>
        </w:rPr>
        <w:t xml:space="preserve"> The pulse width and repetition rate were 100 fs and 76 MHz, respectively.</w:t>
      </w:r>
    </w:p>
    <w:bookmarkEnd w:id="5"/>
    <w:p w14:paraId="3D533861" w14:textId="77777777" w:rsidR="00524A93" w:rsidRPr="00017A11" w:rsidRDefault="00524A93" w:rsidP="00524A93">
      <w:pPr>
        <w:rPr>
          <w:color w:val="000000" w:themeColor="text1"/>
          <w:szCs w:val="20"/>
          <w:shd w:val="clear" w:color="auto" w:fill="FFFCF0"/>
          <w:vertAlign w:val="superscript"/>
        </w:rPr>
      </w:pPr>
    </w:p>
    <w:p w14:paraId="733E6FC8" w14:textId="77777777" w:rsidR="00524A93" w:rsidRPr="00017A11" w:rsidRDefault="00524A93" w:rsidP="00F80031">
      <w:pPr>
        <w:pStyle w:val="NormalWeb"/>
        <w:shd w:val="clear" w:color="auto" w:fill="FFFFFF"/>
        <w:spacing w:before="0" w:beforeAutospacing="0" w:after="0" w:afterAutospacing="0" w:line="480" w:lineRule="auto"/>
        <w:ind w:firstLineChars="150" w:firstLine="360"/>
        <w:jc w:val="both"/>
        <w:rPr>
          <w:rFonts w:eastAsia="Malgun Gothic"/>
          <w:color w:val="000000" w:themeColor="text1"/>
          <w:lang w:eastAsia="ko-KR"/>
        </w:rPr>
      </w:pPr>
    </w:p>
    <w:p w14:paraId="5D57F14A" w14:textId="6DB10460" w:rsidR="00F8130F" w:rsidRPr="00017A11" w:rsidRDefault="00900ACE" w:rsidP="00900ACE">
      <w:pPr>
        <w:pStyle w:val="NormalWeb"/>
        <w:shd w:val="clear" w:color="auto" w:fill="FFFFFF"/>
        <w:spacing w:before="0" w:beforeAutospacing="0" w:after="0" w:afterAutospacing="0" w:line="480" w:lineRule="auto"/>
        <w:jc w:val="both"/>
        <w:rPr>
          <w:rFonts w:eastAsia="Malgun Gothic"/>
          <w:b/>
          <w:color w:val="000000" w:themeColor="text1"/>
          <w:lang w:eastAsia="ko-KR"/>
        </w:rPr>
      </w:pPr>
      <w:r w:rsidRPr="00017A11">
        <w:rPr>
          <w:rFonts w:eastAsia="Malgun Gothic" w:hint="eastAsia"/>
          <w:b/>
          <w:color w:val="000000" w:themeColor="text1"/>
          <w:lang w:eastAsia="ko-KR"/>
        </w:rPr>
        <w:lastRenderedPageBreak/>
        <w:t>3. Resul</w:t>
      </w:r>
      <w:r w:rsidR="00394DAD" w:rsidRPr="00017A11">
        <w:rPr>
          <w:rFonts w:eastAsia="Malgun Gothic"/>
          <w:b/>
          <w:color w:val="000000" w:themeColor="text1"/>
          <w:lang w:eastAsia="ko-KR"/>
        </w:rPr>
        <w:t>t</w:t>
      </w:r>
      <w:r w:rsidRPr="00017A11">
        <w:rPr>
          <w:rFonts w:eastAsia="Malgun Gothic" w:hint="eastAsia"/>
          <w:b/>
          <w:color w:val="000000" w:themeColor="text1"/>
          <w:lang w:eastAsia="ko-KR"/>
        </w:rPr>
        <w:t>s and discussion</w:t>
      </w:r>
    </w:p>
    <w:p w14:paraId="11D08452" w14:textId="77777777" w:rsidR="00AD4FE5" w:rsidRPr="00017A11" w:rsidRDefault="00900ACE" w:rsidP="00F80031">
      <w:pPr>
        <w:pStyle w:val="NormalWeb"/>
        <w:shd w:val="clear" w:color="auto" w:fill="FFFFFF"/>
        <w:spacing w:before="0" w:beforeAutospacing="0" w:after="0" w:afterAutospacing="0" w:line="480" w:lineRule="auto"/>
        <w:ind w:firstLineChars="150" w:firstLine="360"/>
        <w:jc w:val="both"/>
        <w:rPr>
          <w:color w:val="000000" w:themeColor="text1"/>
          <w:lang w:eastAsia="ko-KR"/>
        </w:rPr>
      </w:pPr>
      <w:r w:rsidRPr="00017A11">
        <w:rPr>
          <w:rFonts w:eastAsia="Malgun Gothic"/>
          <w:color w:val="000000" w:themeColor="text1"/>
          <w:lang w:eastAsia="ko-KR"/>
        </w:rPr>
        <w:t xml:space="preserve">Figure </w:t>
      </w:r>
      <w:r w:rsidRPr="00017A11">
        <w:rPr>
          <w:rFonts w:eastAsia="Malgun Gothic" w:hint="eastAsia"/>
          <w:color w:val="000000" w:themeColor="text1"/>
          <w:lang w:eastAsia="ko-KR"/>
        </w:rPr>
        <w:t>2</w:t>
      </w:r>
      <w:r w:rsidR="00017037" w:rsidRPr="00017A11">
        <w:rPr>
          <w:rFonts w:eastAsia="Malgun Gothic" w:hint="eastAsia"/>
          <w:color w:val="000000" w:themeColor="text1"/>
          <w:lang w:eastAsia="ko-KR"/>
        </w:rPr>
        <w:t xml:space="preserve"> (a-d)</w:t>
      </w:r>
      <w:r w:rsidRPr="00017A11">
        <w:rPr>
          <w:rFonts w:eastAsia="Malgun Gothic"/>
          <w:color w:val="000000" w:themeColor="text1"/>
          <w:lang w:eastAsia="ko-KR"/>
        </w:rPr>
        <w:t xml:space="preserve"> shows a schematic illustration of the fabrication process </w:t>
      </w:r>
      <w:r w:rsidR="00424616" w:rsidRPr="00017A11">
        <w:rPr>
          <w:rFonts w:eastAsia="Malgun Gothic" w:hint="eastAsia"/>
          <w:color w:val="000000" w:themeColor="text1"/>
          <w:lang w:eastAsia="ko-KR"/>
        </w:rPr>
        <w:t>for</w:t>
      </w:r>
      <w:r w:rsidR="00424616" w:rsidRPr="00017A11">
        <w:rPr>
          <w:rFonts w:eastAsia="Malgun Gothic"/>
          <w:color w:val="000000" w:themeColor="text1"/>
          <w:lang w:eastAsia="ko-KR"/>
        </w:rPr>
        <w:t xml:space="preserve"> free-standing </w:t>
      </w:r>
      <w:proofErr w:type="spellStart"/>
      <w:r w:rsidR="00424616" w:rsidRPr="00017A11">
        <w:rPr>
          <w:rFonts w:eastAsia="Malgun Gothic"/>
          <w:color w:val="000000" w:themeColor="text1"/>
          <w:lang w:eastAsia="ko-KR"/>
        </w:rPr>
        <w:t>InGaN</w:t>
      </w:r>
      <w:proofErr w:type="spellEnd"/>
      <w:r w:rsidR="00424616" w:rsidRPr="00017A11">
        <w:rPr>
          <w:rFonts w:eastAsia="Malgun Gothic"/>
          <w:color w:val="000000" w:themeColor="text1"/>
          <w:lang w:eastAsia="ko-KR"/>
        </w:rPr>
        <w:t>/</w:t>
      </w:r>
      <w:proofErr w:type="spellStart"/>
      <w:r w:rsidR="00424616" w:rsidRPr="00017A11">
        <w:rPr>
          <w:rFonts w:eastAsia="Malgun Gothic"/>
          <w:color w:val="000000" w:themeColor="text1"/>
          <w:lang w:eastAsia="ko-KR"/>
        </w:rPr>
        <w:t>GaN</w:t>
      </w:r>
      <w:proofErr w:type="spellEnd"/>
      <w:r w:rsidR="00424616" w:rsidRPr="00017A11">
        <w:rPr>
          <w:rFonts w:eastAsia="Malgun Gothic"/>
          <w:color w:val="000000" w:themeColor="text1"/>
          <w:lang w:eastAsia="ko-KR"/>
        </w:rPr>
        <w:t xml:space="preserve"> MQWs</w:t>
      </w:r>
      <w:r w:rsidR="00424616" w:rsidRPr="00017A11">
        <w:rPr>
          <w:rFonts w:eastAsia="Malgun Gothic" w:hint="eastAsia"/>
          <w:color w:val="000000" w:themeColor="text1"/>
          <w:lang w:eastAsia="ko-KR"/>
        </w:rPr>
        <w:t xml:space="preserve">-based </w:t>
      </w:r>
      <w:proofErr w:type="spellStart"/>
      <w:r w:rsidRPr="00017A11">
        <w:rPr>
          <w:rFonts w:eastAsia="Malgun Gothic"/>
          <w:color w:val="000000" w:themeColor="text1"/>
          <w:lang w:eastAsia="ko-KR"/>
        </w:rPr>
        <w:t>microdisks</w:t>
      </w:r>
      <w:proofErr w:type="spellEnd"/>
      <w:r w:rsidRPr="00017A11">
        <w:rPr>
          <w:rFonts w:eastAsia="Malgun Gothic"/>
          <w:color w:val="000000" w:themeColor="text1"/>
          <w:lang w:eastAsia="ko-KR"/>
        </w:rPr>
        <w:t xml:space="preserve"> </w:t>
      </w:r>
      <w:r w:rsidR="00424616" w:rsidRPr="00017A11">
        <w:rPr>
          <w:rFonts w:eastAsia="Malgun Gothic" w:hint="eastAsia"/>
          <w:color w:val="000000" w:themeColor="text1"/>
          <w:lang w:eastAsia="ko-KR"/>
        </w:rPr>
        <w:t>together</w:t>
      </w:r>
      <w:r w:rsidRPr="00017A11">
        <w:rPr>
          <w:rFonts w:eastAsia="Malgun Gothic" w:hint="eastAsia"/>
          <w:color w:val="000000" w:themeColor="text1"/>
          <w:lang w:eastAsia="ko-KR"/>
        </w:rPr>
        <w:t xml:space="preserve"> with</w:t>
      </w:r>
      <w:r w:rsidRPr="00017A11">
        <w:rPr>
          <w:rFonts w:eastAsia="Malgun Gothic"/>
          <w:color w:val="000000" w:themeColor="text1"/>
          <w:lang w:eastAsia="ko-KR"/>
        </w:rPr>
        <w:t xml:space="preserve"> </w:t>
      </w:r>
      <w:r w:rsidR="00D367FF" w:rsidRPr="00017A11">
        <w:rPr>
          <w:rFonts w:eastAsia="Malgun Gothic" w:hint="eastAsia"/>
          <w:color w:val="000000" w:themeColor="text1"/>
          <w:lang w:eastAsia="ko-KR"/>
        </w:rPr>
        <w:t>SEM</w:t>
      </w:r>
      <w:r w:rsidRPr="00017A11">
        <w:rPr>
          <w:rFonts w:eastAsia="Malgun Gothic"/>
          <w:color w:val="000000" w:themeColor="text1"/>
          <w:lang w:eastAsia="ko-KR"/>
        </w:rPr>
        <w:t xml:space="preserve"> images </w:t>
      </w:r>
      <w:r w:rsidR="00D367FF" w:rsidRPr="00017A11">
        <w:rPr>
          <w:rFonts w:eastAsia="Malgun Gothic" w:hint="eastAsia"/>
          <w:color w:val="000000" w:themeColor="text1"/>
          <w:lang w:eastAsia="ko-KR"/>
        </w:rPr>
        <w:t>for each</w:t>
      </w:r>
      <w:r w:rsidRPr="00017A11">
        <w:rPr>
          <w:rFonts w:eastAsia="Malgun Gothic"/>
          <w:color w:val="000000" w:themeColor="text1"/>
          <w:lang w:eastAsia="ko-KR"/>
        </w:rPr>
        <w:t xml:space="preserve"> step</w:t>
      </w:r>
      <w:r w:rsidR="00D367FF" w:rsidRPr="00017A11">
        <w:rPr>
          <w:rFonts w:eastAsia="Malgun Gothic" w:hint="eastAsia"/>
          <w:color w:val="000000" w:themeColor="text1"/>
          <w:lang w:eastAsia="ko-KR"/>
        </w:rPr>
        <w:t>, respectively</w:t>
      </w:r>
      <w:r w:rsidRPr="00017A11">
        <w:rPr>
          <w:rFonts w:eastAsia="Malgun Gothic"/>
          <w:color w:val="000000" w:themeColor="text1"/>
          <w:lang w:eastAsia="ko-KR"/>
        </w:rPr>
        <w:t xml:space="preserve">. </w:t>
      </w:r>
      <w:r w:rsidR="00D367FF" w:rsidRPr="00017A11">
        <w:rPr>
          <w:rFonts w:eastAsia="Malgun Gothic" w:hint="eastAsia"/>
          <w:color w:val="000000" w:themeColor="text1"/>
          <w:lang w:eastAsia="ko-KR"/>
        </w:rPr>
        <w:t>It is clear to see that a</w:t>
      </w:r>
      <w:r w:rsidR="00F8130F" w:rsidRPr="00017A11">
        <w:rPr>
          <w:rFonts w:eastAsia="Malgun Gothic"/>
          <w:color w:val="000000" w:themeColor="text1"/>
        </w:rPr>
        <w:t xml:space="preserve"> </w:t>
      </w:r>
      <w:proofErr w:type="spellStart"/>
      <w:r w:rsidR="00F8130F" w:rsidRPr="00017A11">
        <w:rPr>
          <w:rFonts w:eastAsia="Malgun Gothic"/>
          <w:color w:val="000000" w:themeColor="text1"/>
        </w:rPr>
        <w:t>microdisk</w:t>
      </w:r>
      <w:proofErr w:type="spellEnd"/>
      <w:r w:rsidR="00F8130F" w:rsidRPr="00017A11">
        <w:rPr>
          <w:rFonts w:eastAsia="Malgun Gothic"/>
          <w:color w:val="000000" w:themeColor="text1"/>
        </w:rPr>
        <w:t xml:space="preserve"> structures are formed on top of tin</w:t>
      </w:r>
      <w:r w:rsidR="00F8130F" w:rsidRPr="00017A11">
        <w:rPr>
          <w:rFonts w:eastAsia="Malgun Gothic"/>
          <w:color w:val="000000" w:themeColor="text1"/>
          <w:lang w:eastAsia="ko-KR"/>
        </w:rPr>
        <w:t>y</w:t>
      </w:r>
      <w:r w:rsidR="00F8130F" w:rsidRPr="00017A11">
        <w:rPr>
          <w:rFonts w:eastAsia="Malgun Gothic" w:hint="eastAsia"/>
          <w:color w:val="000000" w:themeColor="text1"/>
          <w:lang w:eastAsia="ko-KR"/>
        </w:rPr>
        <w:t xml:space="preserve"> </w:t>
      </w:r>
      <w:r w:rsidR="00F8130F" w:rsidRPr="00017A11">
        <w:rPr>
          <w:rFonts w:eastAsia="Malgun Gothic"/>
          <w:color w:val="000000" w:themeColor="text1"/>
          <w:lang w:eastAsia="ko-KR"/>
        </w:rPr>
        <w:t xml:space="preserve">Si </w:t>
      </w:r>
      <w:r w:rsidR="00F8130F" w:rsidRPr="00017A11">
        <w:rPr>
          <w:rFonts w:eastAsia="Malgun Gothic"/>
          <w:color w:val="000000" w:themeColor="text1"/>
        </w:rPr>
        <w:t>pedestals</w:t>
      </w:r>
      <w:r w:rsidR="00F8130F" w:rsidRPr="00017A11">
        <w:rPr>
          <w:rFonts w:eastAsia="Malgun Gothic"/>
          <w:color w:val="000000" w:themeColor="text1"/>
          <w:lang w:eastAsia="ko-KR"/>
        </w:rPr>
        <w:t xml:space="preserve"> as illustrated in Fig</w:t>
      </w:r>
      <w:r w:rsidR="00F8130F" w:rsidRPr="00017A11">
        <w:rPr>
          <w:rFonts w:eastAsia="Malgun Gothic"/>
          <w:color w:val="000000" w:themeColor="text1"/>
        </w:rPr>
        <w:t xml:space="preserve">. </w:t>
      </w:r>
      <w:r w:rsidR="00F8130F" w:rsidRPr="00017A11">
        <w:rPr>
          <w:rFonts w:eastAsia="Malgun Gothic" w:hint="eastAsia"/>
          <w:color w:val="000000" w:themeColor="text1"/>
          <w:lang w:eastAsia="ko-KR"/>
        </w:rPr>
        <w:t>2</w:t>
      </w:r>
      <w:r w:rsidR="00F8130F" w:rsidRPr="00017A11">
        <w:rPr>
          <w:rFonts w:eastAsia="Malgun Gothic"/>
          <w:color w:val="000000" w:themeColor="text1"/>
          <w:lang w:eastAsia="ko-KR"/>
        </w:rPr>
        <w:t xml:space="preserve">(c). </w:t>
      </w:r>
      <w:r w:rsidR="0094747C" w:rsidRPr="00017A11">
        <w:rPr>
          <w:rFonts w:eastAsia="Malgun Gothic"/>
          <w:color w:val="000000" w:themeColor="text1"/>
          <w:lang w:eastAsia="ko-KR"/>
        </w:rPr>
        <w:t xml:space="preserve">Here, we proposed a novel </w:t>
      </w:r>
      <w:proofErr w:type="spellStart"/>
      <w:r w:rsidR="0094747C" w:rsidRPr="00017A11">
        <w:rPr>
          <w:rFonts w:eastAsia="Malgun Gothic"/>
          <w:color w:val="000000" w:themeColor="text1"/>
          <w:lang w:eastAsia="ko-KR"/>
        </w:rPr>
        <w:t>microdisk</w:t>
      </w:r>
      <w:proofErr w:type="spellEnd"/>
      <w:r w:rsidR="0094747C" w:rsidRPr="00017A11">
        <w:rPr>
          <w:rFonts w:eastAsia="Malgun Gothic"/>
          <w:color w:val="000000" w:themeColor="text1"/>
          <w:lang w:eastAsia="ko-KR"/>
        </w:rPr>
        <w:t xml:space="preserve"> for improving WGMs resonance emission originated</w:t>
      </w:r>
      <w:r w:rsidR="0094747C" w:rsidRPr="00017A11">
        <w:rPr>
          <w:rFonts w:eastAsia="Malgun Gothic" w:hint="eastAsia"/>
          <w:color w:val="000000" w:themeColor="text1"/>
          <w:lang w:eastAsia="ko-KR"/>
        </w:rPr>
        <w:t xml:space="preserve"> </w:t>
      </w:r>
      <w:r w:rsidR="0094747C" w:rsidRPr="00017A11">
        <w:rPr>
          <w:rFonts w:eastAsia="Malgun Gothic"/>
          <w:color w:val="000000" w:themeColor="text1"/>
          <w:lang w:eastAsia="ko-KR"/>
        </w:rPr>
        <w:t>by</w:t>
      </w:r>
      <w:r w:rsidR="0094747C" w:rsidRPr="00017A11">
        <w:rPr>
          <w:rFonts w:eastAsia="Malgun Gothic" w:hint="eastAsia"/>
          <w:color w:val="000000" w:themeColor="text1"/>
          <w:lang w:eastAsia="ko-KR"/>
        </w:rPr>
        <w:t xml:space="preserve"> </w:t>
      </w:r>
      <w:r w:rsidR="0094747C" w:rsidRPr="00017A11">
        <w:rPr>
          <w:rFonts w:eastAsia="Malgun Gothic"/>
          <w:color w:val="000000" w:themeColor="text1"/>
          <w:lang w:eastAsia="ko-KR"/>
        </w:rPr>
        <w:t xml:space="preserve">surface </w:t>
      </w:r>
      <w:r w:rsidR="0094747C" w:rsidRPr="00017A11">
        <w:rPr>
          <w:rFonts w:eastAsia="Malgun Gothic" w:hint="eastAsia"/>
          <w:color w:val="000000" w:themeColor="text1"/>
          <w:lang w:eastAsia="ko-KR"/>
        </w:rPr>
        <w:t>p</w:t>
      </w:r>
      <w:r w:rsidR="0094747C" w:rsidRPr="00017A11">
        <w:rPr>
          <w:rFonts w:eastAsia="Malgun Gothic"/>
          <w:color w:val="000000" w:themeColor="text1"/>
          <w:lang w:eastAsia="ko-KR"/>
        </w:rPr>
        <w:t xml:space="preserve">lasmon effect of incorporated Ag </w:t>
      </w:r>
      <w:r w:rsidR="00323700" w:rsidRPr="00017A11">
        <w:rPr>
          <w:rFonts w:eastAsia="Malgun Gothic" w:hint="eastAsia"/>
          <w:color w:val="000000" w:themeColor="text1"/>
          <w:lang w:eastAsia="ko-KR"/>
        </w:rPr>
        <w:t>nanoparticles</w:t>
      </w:r>
      <w:r w:rsidR="0094747C" w:rsidRPr="00017A11">
        <w:rPr>
          <w:rFonts w:eastAsia="Malgun Gothic"/>
          <w:color w:val="000000" w:themeColor="text1"/>
          <w:lang w:eastAsia="ko-KR"/>
        </w:rPr>
        <w:t xml:space="preserve">. </w:t>
      </w:r>
      <w:r w:rsidR="0094747C" w:rsidRPr="00017A11">
        <w:rPr>
          <w:color w:val="000000" w:themeColor="text1"/>
          <w:lang w:eastAsia="ko-KR"/>
        </w:rPr>
        <w:t>The</w:t>
      </w:r>
      <w:r w:rsidR="0094747C" w:rsidRPr="00017A11">
        <w:rPr>
          <w:color w:val="000000" w:themeColor="text1"/>
        </w:rPr>
        <w:t xml:space="preserve"> most notable phenomenon occurring with the metal nano</w:t>
      </w:r>
      <w:r w:rsidR="0094747C" w:rsidRPr="00017A11">
        <w:rPr>
          <w:color w:val="000000" w:themeColor="text1"/>
          <w:lang w:eastAsia="ko-KR"/>
        </w:rPr>
        <w:t>particles</w:t>
      </w:r>
      <w:r w:rsidR="0094747C" w:rsidRPr="00017A11">
        <w:rPr>
          <w:color w:val="000000" w:themeColor="text1"/>
        </w:rPr>
        <w:t xml:space="preserve"> on insulators is</w:t>
      </w:r>
      <w:r w:rsidR="0094747C" w:rsidRPr="00017A11">
        <w:rPr>
          <w:rFonts w:hint="eastAsia"/>
          <w:color w:val="000000" w:themeColor="text1"/>
          <w:lang w:eastAsia="ko-KR"/>
        </w:rPr>
        <w:t xml:space="preserve"> </w:t>
      </w:r>
      <w:r w:rsidR="0094747C" w:rsidRPr="00017A11">
        <w:rPr>
          <w:color w:val="000000" w:themeColor="text1"/>
        </w:rPr>
        <w:t xml:space="preserve">electromagnetic resonances due to collective charge oscillations of the metal’s free electrons, termed localized surface </w:t>
      </w:r>
      <w:r w:rsidR="0094747C" w:rsidRPr="00017A11">
        <w:rPr>
          <w:iCs/>
          <w:color w:val="000000" w:themeColor="text1"/>
        </w:rPr>
        <w:t>plasmons (LSPs)</w:t>
      </w:r>
      <w:r w:rsidR="0094747C" w:rsidRPr="00017A11">
        <w:rPr>
          <w:iCs/>
          <w:color w:val="000000" w:themeColor="text1"/>
          <w:lang w:eastAsia="ko-KR"/>
        </w:rPr>
        <w:t xml:space="preserve">. </w:t>
      </w:r>
      <w:r w:rsidR="0094747C" w:rsidRPr="00017A11">
        <w:rPr>
          <w:color w:val="000000" w:themeColor="text1"/>
          <w:lang w:eastAsia="ko-KR"/>
        </w:rPr>
        <w:t xml:space="preserve">These plasmonic features </w:t>
      </w:r>
      <w:r w:rsidR="0094747C" w:rsidRPr="00017A11">
        <w:rPr>
          <w:color w:val="000000" w:themeColor="text1"/>
        </w:rPr>
        <w:t xml:space="preserve">have attracted interest for the enhancement of quantum efficiency of </w:t>
      </w:r>
      <w:r w:rsidR="0094747C" w:rsidRPr="00017A11">
        <w:rPr>
          <w:color w:val="000000" w:themeColor="text1"/>
          <w:lang w:eastAsia="ko-KR"/>
        </w:rPr>
        <w:t xml:space="preserve">excitonic emitters. The radiative scattering path through the coupling with LSPs occurs much faster than other non-radiative phonon scattering due to the closer extinction energy and strong localized fields of LSPs. </w:t>
      </w:r>
      <w:r w:rsidR="0094747C" w:rsidRPr="00017A11">
        <w:rPr>
          <w:color w:val="000000" w:themeColor="text1"/>
        </w:rPr>
        <w:t xml:space="preserve">It has been reported that LSPs coupled with </w:t>
      </w:r>
      <w:proofErr w:type="spellStart"/>
      <w:r w:rsidR="0094747C" w:rsidRPr="00017A11">
        <w:rPr>
          <w:color w:val="000000" w:themeColor="text1"/>
        </w:rPr>
        <w:t>InGaN</w:t>
      </w:r>
      <w:proofErr w:type="spellEnd"/>
      <w:r w:rsidR="0094747C" w:rsidRPr="00017A11">
        <w:rPr>
          <w:color w:val="000000" w:themeColor="text1"/>
        </w:rPr>
        <w:t xml:space="preserve"> MQWs of nitride based LEDs enhance both the photoluminescence intensity and </w:t>
      </w:r>
      <w:r w:rsidR="0094747C" w:rsidRPr="00017A11">
        <w:rPr>
          <w:color w:val="000000" w:themeColor="text1"/>
          <w:lang w:eastAsia="ko-KR"/>
        </w:rPr>
        <w:t>light out power of LEDs</w:t>
      </w:r>
      <w:r w:rsidR="0094747C" w:rsidRPr="00017A11">
        <w:rPr>
          <w:color w:val="000000" w:themeColor="text1"/>
        </w:rPr>
        <w:t xml:space="preserve"> through the efficient and rapid resonance with excitonic oscillation energy in MQWs</w:t>
      </w:r>
      <w:r w:rsidR="00323700" w:rsidRPr="00017A11">
        <w:rPr>
          <w:rFonts w:hint="eastAsia"/>
          <w:color w:val="000000" w:themeColor="text1"/>
          <w:lang w:eastAsia="ko-KR"/>
        </w:rPr>
        <w:t xml:space="preserve"> </w:t>
      </w:r>
      <w:r w:rsidR="00F04314" w:rsidRPr="00017A11">
        <w:rPr>
          <w:color w:val="000000" w:themeColor="text1"/>
        </w:rPr>
        <w:fldChar w:fldCharType="begin" w:fldLock="1"/>
      </w:r>
      <w:r w:rsidR="00323700" w:rsidRPr="00017A11">
        <w:rPr>
          <w:color w:val="000000" w:themeColor="text1"/>
        </w:rPr>
        <w:instrText>ADDIN CSL_CITATION {"citationItems":[{"id":"ITEM-1","itemData":{"DOI":"10.1364/oe.22.0a1051","abstract":"Light extraction efficiency of GaN-based light emitting diodes were significantly enhanced using silver nanostructures incorporated in periodic micro-hole patterned multi quantum wells (MQWs). Our results show an enhancement of 60% in the wall-plug efficiency at an injection current of 100 mA when Ag nano-particles were deposited on side facet of MQWs passivated with SiO  2 . This improvement can be attributed to an increase in the spontaneous emission rate through resonance coupling between localized surface plasmons in Ag nano-particles and the excitons in MQWs. © 2014 Optical Society of America.","author":[{"dropping-particle":"","family":"Lee","given":"Kang Jea","non-dropping-particle":"","parse-names":false,"suffix":""},{"dropping-particle":"","family":"Kim","given":"Seung Hwan","non-dropping-particle":"","parse-names":false,"suffix":""},{"dropping-particle":"","family":"Park","given":"Ah Hyun","non-dropping-particle":"","parse-names":false,"suffix":""},{"dropping-particle":"","family":"Lee","given":"Seul Be","non-dropping-particle":"","parse-names":false,"suffix":""},{"dropping-particle":"","family":"Lee","given":"Gun Hee","non-dropping-particle":"","parse-names":false,"suffix":""},{"dropping-particle":"","family":"Yang","given":"Gye-Mo","non-dropping-particle":"","parse-names":false,"suffix":""},{"dropping-particle":"","family":"Pham","given":"Hai Dinh","non-dropping-particle":"","parse-names":false,"suffix":""},{"dropping-particle":"","family":"Thu","given":"Hoang Thi","non-dropping-particle":"","parse-names":false,"suffix":""},{"dropping-particle":"","family":"Cuong","given":"Tran Viet","non-dropping-particle":"","parse-names":false,"suffix":""},{"dropping-particle":"","family":"Suh","given":"Eun-Kyung","non-dropping-particle":"","parse-names":false,"suffix":""}],"container-title":"Optics Express","id":"ITEM-1","issue":"S4","issued":{"date-parts":[["2014"]]},"page":"A1051","title":"Enhanced optical output power by the silver localized surface plasmon coupling through side facets of micro-hole patterned InGaN/GaN light-emitting diodes","type":"article-journal","volume":"22"},"uris":["http://www.mendeley.com/documents/?uuid=f13d6353-813c-4b6e-89cd-bf9f11b34603"]}],"mendeley":{"formattedCitation":"[17]","plainTextFormattedCitation":"[17]","previouslyFormattedCitation":"[17]"},"properties":{"noteIndex":0},"schema":"https://github.com/citation-style-language/schema/raw/master/csl-citation.json"}</w:instrText>
      </w:r>
      <w:r w:rsidR="00F04314" w:rsidRPr="00017A11">
        <w:rPr>
          <w:color w:val="000000" w:themeColor="text1"/>
        </w:rPr>
        <w:fldChar w:fldCharType="separate"/>
      </w:r>
      <w:r w:rsidR="00323700" w:rsidRPr="00017A11">
        <w:rPr>
          <w:noProof/>
          <w:color w:val="000000" w:themeColor="text1"/>
        </w:rPr>
        <w:t>[17]</w:t>
      </w:r>
      <w:r w:rsidR="00F04314" w:rsidRPr="00017A11">
        <w:rPr>
          <w:color w:val="000000" w:themeColor="text1"/>
        </w:rPr>
        <w:fldChar w:fldCharType="end"/>
      </w:r>
      <w:r w:rsidR="0094747C" w:rsidRPr="00017A11">
        <w:rPr>
          <w:color w:val="000000" w:themeColor="text1"/>
        </w:rPr>
        <w:t>.</w:t>
      </w:r>
      <w:r w:rsidR="0094747C" w:rsidRPr="00017A11">
        <w:rPr>
          <w:rFonts w:hint="eastAsia"/>
          <w:color w:val="000000" w:themeColor="text1"/>
          <w:vertAlign w:val="superscript"/>
          <w:lang w:eastAsia="ko-KR"/>
        </w:rPr>
        <w:t xml:space="preserve"> </w:t>
      </w:r>
      <w:r w:rsidR="0094747C" w:rsidRPr="00017A11">
        <w:rPr>
          <w:color w:val="000000" w:themeColor="text1"/>
        </w:rPr>
        <w:t xml:space="preserve">In </w:t>
      </w:r>
      <w:r w:rsidR="0094747C" w:rsidRPr="00017A11">
        <w:rPr>
          <w:color w:val="000000" w:themeColor="text1"/>
          <w:lang w:eastAsia="ko-KR"/>
        </w:rPr>
        <w:t>particular</w:t>
      </w:r>
      <w:r w:rsidR="0094747C" w:rsidRPr="00017A11">
        <w:rPr>
          <w:color w:val="000000" w:themeColor="text1"/>
        </w:rPr>
        <w:t>, the Plasmon</w:t>
      </w:r>
      <w:r w:rsidR="0094747C" w:rsidRPr="00017A11">
        <w:rPr>
          <w:rFonts w:hint="eastAsia"/>
          <w:color w:val="000000" w:themeColor="text1"/>
          <w:lang w:eastAsia="ko-KR"/>
        </w:rPr>
        <w:t xml:space="preserve"> </w:t>
      </w:r>
      <w:r w:rsidR="0094747C" w:rsidRPr="00017A11">
        <w:rPr>
          <w:color w:val="000000" w:themeColor="text1"/>
          <w:lang w:eastAsia="ko-KR"/>
        </w:rPr>
        <w:t xml:space="preserve">oscillation </w:t>
      </w:r>
      <w:r w:rsidR="0094747C" w:rsidRPr="00017A11">
        <w:rPr>
          <w:color w:val="000000" w:themeColor="text1"/>
        </w:rPr>
        <w:t>energy</w:t>
      </w:r>
      <w:r w:rsidR="0094747C" w:rsidRPr="00017A11">
        <w:rPr>
          <w:rFonts w:hint="eastAsia"/>
          <w:color w:val="000000" w:themeColor="text1"/>
          <w:lang w:eastAsia="ko-KR"/>
        </w:rPr>
        <w:t xml:space="preserve"> </w:t>
      </w:r>
      <w:r w:rsidR="0094747C" w:rsidRPr="00017A11">
        <w:rPr>
          <w:color w:val="000000" w:themeColor="text1"/>
        </w:rPr>
        <w:t xml:space="preserve">of Ag </w:t>
      </w:r>
      <w:r w:rsidR="0094747C" w:rsidRPr="00017A11">
        <w:rPr>
          <w:color w:val="000000" w:themeColor="text1"/>
          <w:lang w:eastAsia="ko-KR"/>
        </w:rPr>
        <w:t xml:space="preserve">nanoparticles </w:t>
      </w:r>
      <w:r w:rsidR="0094747C" w:rsidRPr="00017A11">
        <w:rPr>
          <w:color w:val="000000" w:themeColor="text1"/>
        </w:rPr>
        <w:t xml:space="preserve">is suitable for </w:t>
      </w:r>
      <w:r w:rsidR="0094747C" w:rsidRPr="00017A11">
        <w:rPr>
          <w:color w:val="000000" w:themeColor="text1"/>
          <w:lang w:eastAsia="ko-KR"/>
        </w:rPr>
        <w:t>surface Plasmon</w:t>
      </w:r>
      <w:r w:rsidR="0094747C" w:rsidRPr="00017A11">
        <w:rPr>
          <w:rFonts w:hint="eastAsia"/>
          <w:color w:val="000000" w:themeColor="text1"/>
          <w:lang w:eastAsia="ko-KR"/>
        </w:rPr>
        <w:t xml:space="preserve"> </w:t>
      </w:r>
      <w:r w:rsidR="0094747C" w:rsidRPr="00017A11">
        <w:rPr>
          <w:color w:val="000000" w:themeColor="text1"/>
        </w:rPr>
        <w:t>coupling to blue emission associated with MQWs</w:t>
      </w:r>
      <w:r w:rsidR="00323700" w:rsidRPr="00017A11">
        <w:rPr>
          <w:rFonts w:hint="eastAsia"/>
          <w:color w:val="000000" w:themeColor="text1"/>
          <w:lang w:eastAsia="ko-KR"/>
        </w:rPr>
        <w:t xml:space="preserve"> </w:t>
      </w:r>
      <w:r w:rsidR="00F04314" w:rsidRPr="00017A11">
        <w:rPr>
          <w:color w:val="000000" w:themeColor="text1"/>
          <w:lang w:eastAsia="ko-KR"/>
        </w:rPr>
        <w:fldChar w:fldCharType="begin" w:fldLock="1"/>
      </w:r>
      <w:r w:rsidR="00323700" w:rsidRPr="00017A11">
        <w:rPr>
          <w:color w:val="000000" w:themeColor="text1"/>
          <w:lang w:eastAsia="ko-KR"/>
        </w:rPr>
        <w:instrText>ADDIN CSL_CITATION {"citationItems":[{"id":"ITEM-1","itemData":{"DOI":"10.1002/adma.200701130","ISSN":"09359648","abstract":"A surface-plasmon-enhanced InGaN/GaN multiple quantum well blue LED with an embedded Ag nanoparticle layer inserted between the n-GaN layer and the MQW layer is presented. Time-resolved photoluminescence experiments revealed that the spontaneous emission rate was increased significantly by energy transfer between the quantum well light emitter and the surface plasmons from the Ag nanoparticles. A 32.2% increase in optical output power of the LED is observed.","author":[{"dropping-particle":"","family":"Kwon","given":"Min-Ki","non-dropping-particle":"","parse-names":false,"suffix":""},{"dropping-particle":"","family":"Kim","given":"Ja-Yeon","non-dropping-particle":"","parse-names":false,"suffix":""},{"dropping-particle":"","family":"Kim","given":"Baek-Hyun","non-dropping-particle":"","parse-names":false,"suffix":""},{"dropping-particle":"","family":"Park","given":"Il-Kyu","non-dropping-particle":"","parse-names":false,"suffix":""},{"dropping-particle":"","family":"Cho","given":"Chu-Young","non-dropping-particle":"","parse-names":false,"suffix":""},{"dropping-particle":"","family":"Byeon","given":"Clare Chisu","non-dropping-particle":"","parse-names":false,"suffix":""},{"dropping-particle":"","family":"Park","given":"Seong-Ju","non-dropping-particle":"","parse-names":false,"suffix":""}],"container-title":"Advanced Materials","id":"ITEM-1","issue":"7","issued":{"date-parts":[["2008","4","4"]]},"page":"1253-1257","title":"Surface-Plasmon-Enhanced Light-Emitting Diodes","type":"article-journal","volume":"20"},"uris":["http://www.mendeley.com/documents/?uuid=33017ff7-9579-43c5-a0f5-c88c11f31d9a"]}],"mendeley":{"formattedCitation":"[18]","plainTextFormattedCitation":"[18]","previouslyFormattedCitation":"[18]"},"properties":{"noteIndex":0},"schema":"https://github.com/citation-style-language/schema/raw/master/csl-citation.json"}</w:instrText>
      </w:r>
      <w:r w:rsidR="00F04314" w:rsidRPr="00017A11">
        <w:rPr>
          <w:color w:val="000000" w:themeColor="text1"/>
          <w:lang w:eastAsia="ko-KR"/>
        </w:rPr>
        <w:fldChar w:fldCharType="separate"/>
      </w:r>
      <w:r w:rsidR="00323700" w:rsidRPr="00017A11">
        <w:rPr>
          <w:noProof/>
          <w:color w:val="000000" w:themeColor="text1"/>
          <w:lang w:eastAsia="ko-KR"/>
        </w:rPr>
        <w:t>[18]</w:t>
      </w:r>
      <w:r w:rsidR="00F04314" w:rsidRPr="00017A11">
        <w:rPr>
          <w:color w:val="000000" w:themeColor="text1"/>
          <w:lang w:eastAsia="ko-KR"/>
        </w:rPr>
        <w:fldChar w:fldCharType="end"/>
      </w:r>
      <w:r w:rsidR="0094747C" w:rsidRPr="00017A11">
        <w:rPr>
          <w:color w:val="000000" w:themeColor="text1"/>
          <w:lang w:eastAsia="ko-KR"/>
        </w:rPr>
        <w:t>.</w:t>
      </w:r>
      <w:r w:rsidR="0094747C" w:rsidRPr="00017A11">
        <w:rPr>
          <w:rFonts w:hint="eastAsia"/>
          <w:color w:val="000000" w:themeColor="text1"/>
          <w:lang w:eastAsia="ko-KR"/>
        </w:rPr>
        <w:t xml:space="preserve"> </w:t>
      </w:r>
      <w:r w:rsidR="00FA7BDF" w:rsidRPr="00017A11">
        <w:rPr>
          <w:rFonts w:eastAsia="Malgun Gothic" w:hint="eastAsia"/>
          <w:color w:val="000000" w:themeColor="text1"/>
          <w:lang w:eastAsia="ko-KR"/>
        </w:rPr>
        <w:t>Inherited</w:t>
      </w:r>
      <w:r w:rsidR="0094747C" w:rsidRPr="00017A11">
        <w:rPr>
          <w:rFonts w:eastAsia="Malgun Gothic" w:hint="eastAsia"/>
          <w:color w:val="000000" w:themeColor="text1"/>
          <w:lang w:eastAsia="ko-KR"/>
        </w:rPr>
        <w:t xml:space="preserve"> from these reports</w:t>
      </w:r>
      <w:r w:rsidR="00F8130F" w:rsidRPr="00017A11">
        <w:rPr>
          <w:rFonts w:eastAsia="Malgun Gothic"/>
          <w:color w:val="000000" w:themeColor="text1"/>
          <w:lang w:eastAsia="ko-KR"/>
        </w:rPr>
        <w:t xml:space="preserve">, we </w:t>
      </w:r>
      <w:r w:rsidR="00D367FF" w:rsidRPr="00017A11">
        <w:rPr>
          <w:rFonts w:eastAsia="Malgun Gothic"/>
          <w:color w:val="000000" w:themeColor="text1"/>
          <w:lang w:eastAsia="ko-KR"/>
        </w:rPr>
        <w:t>fabricate</w:t>
      </w:r>
      <w:r w:rsidR="0094747C" w:rsidRPr="00017A11">
        <w:rPr>
          <w:rFonts w:eastAsia="Malgun Gothic" w:hint="eastAsia"/>
          <w:color w:val="000000" w:themeColor="text1"/>
          <w:lang w:eastAsia="ko-KR"/>
        </w:rPr>
        <w:t>d</w:t>
      </w:r>
      <w:r w:rsidR="00D367FF" w:rsidRPr="00017A11">
        <w:rPr>
          <w:rFonts w:eastAsia="Malgun Gothic"/>
          <w:color w:val="000000" w:themeColor="text1"/>
          <w:lang w:eastAsia="ko-KR"/>
        </w:rPr>
        <w:t xml:space="preserve"> Ag nanoparticles incorporated </w:t>
      </w:r>
      <w:proofErr w:type="spellStart"/>
      <w:r w:rsidR="00D367FF" w:rsidRPr="00017A11">
        <w:rPr>
          <w:rFonts w:eastAsia="Malgun Gothic"/>
          <w:color w:val="000000" w:themeColor="text1"/>
          <w:lang w:eastAsia="ko-KR"/>
        </w:rPr>
        <w:t>microdisk</w:t>
      </w:r>
      <w:proofErr w:type="spellEnd"/>
      <w:r w:rsidR="00D367FF" w:rsidRPr="00017A11">
        <w:rPr>
          <w:rFonts w:eastAsia="Malgun Gothic"/>
          <w:color w:val="000000" w:themeColor="text1"/>
          <w:lang w:eastAsia="ko-KR"/>
        </w:rPr>
        <w:t xml:space="preserve"> as shown in Fig. </w:t>
      </w:r>
      <w:r w:rsidR="00D367FF" w:rsidRPr="00017A11">
        <w:rPr>
          <w:rFonts w:eastAsia="Malgun Gothic" w:hint="eastAsia"/>
          <w:color w:val="000000" w:themeColor="text1"/>
          <w:lang w:eastAsia="ko-KR"/>
        </w:rPr>
        <w:t>2</w:t>
      </w:r>
      <w:r w:rsidR="00D367FF" w:rsidRPr="00017A11">
        <w:rPr>
          <w:rFonts w:eastAsia="Malgun Gothic"/>
          <w:color w:val="000000" w:themeColor="text1"/>
          <w:lang w:eastAsia="ko-KR"/>
        </w:rPr>
        <w:t>(d)</w:t>
      </w:r>
      <w:r w:rsidR="00D367FF" w:rsidRPr="00017A11">
        <w:rPr>
          <w:rFonts w:eastAsia="Malgun Gothic" w:hint="eastAsia"/>
          <w:color w:val="000000" w:themeColor="text1"/>
          <w:lang w:eastAsia="ko-KR"/>
        </w:rPr>
        <w:t xml:space="preserve"> </w:t>
      </w:r>
      <w:r w:rsidR="00F8130F" w:rsidRPr="00017A11">
        <w:rPr>
          <w:rFonts w:eastAsia="Malgun Gothic"/>
          <w:color w:val="000000" w:themeColor="text1"/>
          <w:lang w:eastAsia="ko-KR"/>
        </w:rPr>
        <w:t xml:space="preserve">for investigating of a new possibility of a </w:t>
      </w:r>
      <w:proofErr w:type="spellStart"/>
      <w:r w:rsidR="00F8130F" w:rsidRPr="00017A11">
        <w:rPr>
          <w:rFonts w:eastAsia="Malgun Gothic"/>
          <w:color w:val="000000" w:themeColor="text1"/>
          <w:lang w:eastAsia="ko-KR"/>
        </w:rPr>
        <w:t>microdisk</w:t>
      </w:r>
      <w:proofErr w:type="spellEnd"/>
      <w:r w:rsidR="00F8130F" w:rsidRPr="00017A11">
        <w:rPr>
          <w:rFonts w:eastAsia="Malgun Gothic"/>
          <w:color w:val="000000" w:themeColor="text1"/>
          <w:lang w:eastAsia="ko-KR"/>
        </w:rPr>
        <w:t xml:space="preserve"> cavity fused with surface plasmonic nature</w:t>
      </w:r>
      <w:r w:rsidR="00D367FF" w:rsidRPr="00017A11">
        <w:rPr>
          <w:rFonts w:eastAsia="Malgun Gothic" w:hint="eastAsia"/>
          <w:color w:val="000000" w:themeColor="text1"/>
          <w:lang w:eastAsia="ko-KR"/>
        </w:rPr>
        <w:t>.</w:t>
      </w:r>
      <w:r w:rsidR="00FA7BDF" w:rsidRPr="00017A11">
        <w:rPr>
          <w:rFonts w:eastAsia="Malgun Gothic" w:hint="eastAsia"/>
          <w:color w:val="000000" w:themeColor="text1"/>
          <w:lang w:eastAsia="ko-KR"/>
        </w:rPr>
        <w:t xml:space="preserve"> Before incorporating Ag </w:t>
      </w:r>
      <w:r w:rsidR="00323700" w:rsidRPr="00017A11">
        <w:rPr>
          <w:rFonts w:eastAsia="Malgun Gothic" w:hint="eastAsia"/>
          <w:color w:val="000000" w:themeColor="text1"/>
          <w:lang w:eastAsia="ko-KR"/>
        </w:rPr>
        <w:t>nanoparticles</w:t>
      </w:r>
      <w:r w:rsidR="00FA7BDF" w:rsidRPr="00017A11">
        <w:rPr>
          <w:rFonts w:eastAsia="Malgun Gothic" w:hint="eastAsia"/>
          <w:color w:val="000000" w:themeColor="text1"/>
          <w:lang w:eastAsia="ko-KR"/>
        </w:rPr>
        <w:t xml:space="preserve">, </w:t>
      </w:r>
      <w:r w:rsidR="00FA7BDF" w:rsidRPr="00017A11">
        <w:rPr>
          <w:rFonts w:eastAsia="Malgun Gothic"/>
          <w:color w:val="000000" w:themeColor="text1"/>
          <w:lang w:eastAsia="ko-KR"/>
        </w:rPr>
        <w:t>50 nm</w:t>
      </w:r>
      <w:r w:rsidR="00FA7BDF" w:rsidRPr="00017A11">
        <w:rPr>
          <w:rFonts w:eastAsia="Malgun Gothic" w:hint="eastAsia"/>
          <w:color w:val="000000" w:themeColor="text1"/>
          <w:lang w:eastAsia="ko-KR"/>
        </w:rPr>
        <w:t xml:space="preserve"> thick</w:t>
      </w:r>
      <w:r w:rsidR="00FA7BDF" w:rsidRPr="00017A11">
        <w:rPr>
          <w:rFonts w:eastAsia="Malgun Gothic"/>
          <w:color w:val="000000" w:themeColor="text1"/>
          <w:lang w:eastAsia="ko-KR"/>
        </w:rPr>
        <w:t xml:space="preserve"> SiO</w:t>
      </w:r>
      <w:r w:rsidR="00FA7BDF" w:rsidRPr="00017A11">
        <w:rPr>
          <w:rFonts w:eastAsia="Malgun Gothic"/>
          <w:color w:val="000000" w:themeColor="text1"/>
          <w:vertAlign w:val="subscript"/>
          <w:lang w:eastAsia="ko-KR"/>
        </w:rPr>
        <w:t>2</w:t>
      </w:r>
      <w:r w:rsidR="00FA7BDF" w:rsidRPr="00017A11">
        <w:rPr>
          <w:rFonts w:eastAsia="Malgun Gothic"/>
          <w:color w:val="000000" w:themeColor="text1"/>
          <w:lang w:eastAsia="ko-KR"/>
        </w:rPr>
        <w:t xml:space="preserve"> </w:t>
      </w:r>
      <w:r w:rsidR="00FA7BDF" w:rsidRPr="00017A11">
        <w:rPr>
          <w:rFonts w:eastAsia="Malgun Gothic" w:hint="eastAsia"/>
          <w:color w:val="000000" w:themeColor="text1"/>
          <w:lang w:eastAsia="ko-KR"/>
        </w:rPr>
        <w:t>surface passivation layer</w:t>
      </w:r>
      <w:r w:rsidR="00FA7BDF" w:rsidRPr="00017A11">
        <w:rPr>
          <w:rFonts w:eastAsia="Malgun Gothic"/>
          <w:color w:val="000000" w:themeColor="text1"/>
          <w:lang w:eastAsia="ko-KR"/>
        </w:rPr>
        <w:t xml:space="preserve"> </w:t>
      </w:r>
      <w:r w:rsidR="00FA7BDF" w:rsidRPr="00017A11">
        <w:rPr>
          <w:rFonts w:eastAsia="Malgun Gothic" w:hint="eastAsia"/>
          <w:color w:val="000000" w:themeColor="text1"/>
          <w:lang w:eastAsia="ko-KR"/>
        </w:rPr>
        <w:t xml:space="preserve">was deposited </w:t>
      </w:r>
      <w:r w:rsidR="00FA7BDF" w:rsidRPr="00017A11">
        <w:rPr>
          <w:rFonts w:eastAsia="Malgun Gothic"/>
          <w:color w:val="000000" w:themeColor="text1"/>
          <w:lang w:eastAsia="ko-KR"/>
        </w:rPr>
        <w:t xml:space="preserve">over both top surface and sidewalls of </w:t>
      </w:r>
      <w:proofErr w:type="spellStart"/>
      <w:r w:rsidR="00FA7BDF" w:rsidRPr="00017A11">
        <w:rPr>
          <w:rFonts w:eastAsia="Malgun Gothic"/>
          <w:color w:val="000000" w:themeColor="text1"/>
          <w:lang w:eastAsia="ko-KR"/>
        </w:rPr>
        <w:t>microdisks</w:t>
      </w:r>
      <w:proofErr w:type="spellEnd"/>
      <w:r w:rsidR="00FA7BDF" w:rsidRPr="00017A11">
        <w:rPr>
          <w:rFonts w:eastAsia="Malgun Gothic"/>
          <w:color w:val="000000" w:themeColor="text1"/>
          <w:lang w:eastAsia="ko-KR"/>
        </w:rPr>
        <w:t xml:space="preserve"> because the side</w:t>
      </w:r>
      <w:r w:rsidR="00FA7BDF" w:rsidRPr="00017A11">
        <w:rPr>
          <w:rFonts w:eastAsia="Malgun Gothic" w:hint="eastAsia"/>
          <w:color w:val="000000" w:themeColor="text1"/>
          <w:lang w:eastAsia="ko-KR"/>
        </w:rPr>
        <w:t xml:space="preserve"> </w:t>
      </w:r>
      <w:r w:rsidR="00FA7BDF" w:rsidRPr="00017A11">
        <w:rPr>
          <w:rFonts w:eastAsia="Malgun Gothic"/>
          <w:color w:val="000000" w:themeColor="text1"/>
          <w:lang w:eastAsia="ko-KR"/>
        </w:rPr>
        <w:t>walls</w:t>
      </w:r>
      <w:r w:rsidR="00FA7BDF" w:rsidRPr="00017A11">
        <w:rPr>
          <w:rFonts w:eastAsia="Malgun Gothic" w:hint="eastAsia"/>
          <w:color w:val="000000" w:themeColor="text1"/>
          <w:lang w:eastAsia="ko-KR"/>
        </w:rPr>
        <w:t xml:space="preserve"> </w:t>
      </w:r>
      <w:r w:rsidR="00FA7BDF" w:rsidRPr="00017A11">
        <w:rPr>
          <w:rFonts w:eastAsia="Malgun Gothic"/>
          <w:color w:val="000000" w:themeColor="text1"/>
          <w:lang w:eastAsia="ko-KR"/>
        </w:rPr>
        <w:t xml:space="preserve">of the </w:t>
      </w:r>
      <w:proofErr w:type="spellStart"/>
      <w:r w:rsidR="00FA7BDF" w:rsidRPr="00017A11">
        <w:rPr>
          <w:rFonts w:eastAsia="Malgun Gothic"/>
          <w:color w:val="000000" w:themeColor="text1"/>
          <w:lang w:eastAsia="ko-KR"/>
        </w:rPr>
        <w:t>microdisk</w:t>
      </w:r>
      <w:proofErr w:type="spellEnd"/>
      <w:r w:rsidR="00FA7BDF" w:rsidRPr="00017A11">
        <w:rPr>
          <w:rFonts w:eastAsia="Malgun Gothic"/>
          <w:color w:val="000000" w:themeColor="text1"/>
          <w:lang w:eastAsia="ko-KR"/>
        </w:rPr>
        <w:t xml:space="preserve"> were sloped through etch process</w:t>
      </w:r>
      <w:r w:rsidR="00FA7BDF" w:rsidRPr="00017A11">
        <w:rPr>
          <w:rFonts w:eastAsia="Malgun Gothic" w:hint="eastAsia"/>
          <w:color w:val="000000" w:themeColor="text1"/>
          <w:lang w:eastAsia="ko-KR"/>
        </w:rPr>
        <w:t xml:space="preserve">. </w:t>
      </w:r>
      <w:r w:rsidR="00FA7BDF" w:rsidRPr="00017A11">
        <w:rPr>
          <w:rFonts w:eastAsia="Malgun Gothic"/>
          <w:color w:val="000000" w:themeColor="text1"/>
          <w:lang w:eastAsia="ko-KR"/>
        </w:rPr>
        <w:t>The SiO</w:t>
      </w:r>
      <w:r w:rsidR="00FA7BDF" w:rsidRPr="00017A11">
        <w:rPr>
          <w:rFonts w:eastAsia="Malgun Gothic"/>
          <w:color w:val="000000" w:themeColor="text1"/>
          <w:vertAlign w:val="subscript"/>
          <w:lang w:eastAsia="ko-KR"/>
        </w:rPr>
        <w:t>2</w:t>
      </w:r>
      <w:r w:rsidR="00FA7BDF" w:rsidRPr="00017A11">
        <w:rPr>
          <w:rFonts w:eastAsia="Malgun Gothic"/>
          <w:color w:val="000000" w:themeColor="text1"/>
          <w:lang w:eastAsia="ko-KR"/>
        </w:rPr>
        <w:t xml:space="preserve"> deposited sidewalls revealed</w:t>
      </w:r>
      <w:r w:rsidR="00FA7BDF" w:rsidRPr="00017A11">
        <w:rPr>
          <w:rFonts w:eastAsia="Malgun Gothic" w:hint="eastAsia"/>
          <w:color w:val="000000" w:themeColor="text1"/>
          <w:lang w:eastAsia="ko-KR"/>
        </w:rPr>
        <w:t xml:space="preserve"> </w:t>
      </w:r>
      <w:r w:rsidR="00FA7BDF" w:rsidRPr="00017A11">
        <w:rPr>
          <w:rFonts w:eastAsia="Malgun Gothic"/>
          <w:color w:val="000000" w:themeColor="text1"/>
          <w:lang w:eastAsia="ko-KR"/>
        </w:rPr>
        <w:t>smoother surface due to fill the striation roughness and passivated the surface imperfections.</w:t>
      </w:r>
      <w:r w:rsidR="00FA7BDF" w:rsidRPr="00017A11">
        <w:rPr>
          <w:rFonts w:eastAsia="Malgun Gothic" w:hint="eastAsia"/>
          <w:color w:val="000000" w:themeColor="text1"/>
          <w:lang w:eastAsia="ko-KR"/>
        </w:rPr>
        <w:t xml:space="preserve"> </w:t>
      </w:r>
      <w:r w:rsidR="00FA7BDF" w:rsidRPr="00017A11">
        <w:rPr>
          <w:color w:val="000000" w:themeColor="text1"/>
        </w:rPr>
        <w:t>Finally, the Ag nano</w:t>
      </w:r>
      <w:r w:rsidR="00FA7BDF" w:rsidRPr="00017A11">
        <w:rPr>
          <w:color w:val="000000" w:themeColor="text1"/>
          <w:lang w:eastAsia="ko-KR"/>
        </w:rPr>
        <w:t>particles</w:t>
      </w:r>
      <w:r w:rsidR="00FA7BDF" w:rsidRPr="00017A11">
        <w:rPr>
          <w:rFonts w:hint="eastAsia"/>
          <w:color w:val="000000" w:themeColor="text1"/>
          <w:lang w:eastAsia="ko-KR"/>
        </w:rPr>
        <w:t xml:space="preserve"> </w:t>
      </w:r>
      <w:r w:rsidR="00FA7BDF" w:rsidRPr="00017A11">
        <w:rPr>
          <w:color w:val="000000" w:themeColor="text1"/>
        </w:rPr>
        <w:t xml:space="preserve">were </w:t>
      </w:r>
      <w:r w:rsidR="00FA7BDF" w:rsidRPr="00017A11">
        <w:rPr>
          <w:color w:val="000000" w:themeColor="text1"/>
          <w:lang w:eastAsia="ko-KR"/>
        </w:rPr>
        <w:t xml:space="preserve">randomly </w:t>
      </w:r>
      <w:r w:rsidR="00FA7BDF" w:rsidRPr="00017A11">
        <w:rPr>
          <w:color w:val="000000" w:themeColor="text1"/>
        </w:rPr>
        <w:t>sprinkled on</w:t>
      </w:r>
      <w:r w:rsidR="00FA7BDF" w:rsidRPr="00017A11">
        <w:rPr>
          <w:color w:val="000000" w:themeColor="text1"/>
          <w:lang w:eastAsia="ko-KR"/>
        </w:rPr>
        <w:t xml:space="preserve"> the whole of </w:t>
      </w:r>
      <w:proofErr w:type="spellStart"/>
      <w:r w:rsidR="00FA7BDF" w:rsidRPr="00017A11">
        <w:rPr>
          <w:color w:val="000000" w:themeColor="text1"/>
          <w:lang w:eastAsia="ko-KR"/>
        </w:rPr>
        <w:t>microdisk</w:t>
      </w:r>
      <w:proofErr w:type="spellEnd"/>
      <w:r w:rsidR="00FA7BDF" w:rsidRPr="00017A11">
        <w:rPr>
          <w:color w:val="000000" w:themeColor="text1"/>
          <w:lang w:eastAsia="ko-KR"/>
        </w:rPr>
        <w:t xml:space="preserve"> surface.</w:t>
      </w:r>
      <w:r w:rsidR="00FA7BDF" w:rsidRPr="00017A11">
        <w:rPr>
          <w:rFonts w:hint="eastAsia"/>
          <w:color w:val="000000" w:themeColor="text1"/>
          <w:lang w:eastAsia="ko-KR"/>
        </w:rPr>
        <w:t xml:space="preserve"> </w:t>
      </w:r>
    </w:p>
    <w:p w14:paraId="0770E881" w14:textId="7A398FC1" w:rsidR="002A69D9" w:rsidRPr="00017A11" w:rsidRDefault="00AD4FE5" w:rsidP="00F80031">
      <w:pPr>
        <w:pStyle w:val="NormalWeb"/>
        <w:shd w:val="clear" w:color="auto" w:fill="FFFFFF"/>
        <w:spacing w:before="0" w:beforeAutospacing="0" w:after="0" w:afterAutospacing="0" w:line="480" w:lineRule="auto"/>
        <w:ind w:firstLineChars="150" w:firstLine="360"/>
        <w:jc w:val="both"/>
        <w:rPr>
          <w:color w:val="000000" w:themeColor="text1"/>
          <w:lang w:eastAsia="ko-KR"/>
        </w:rPr>
      </w:pPr>
      <w:r w:rsidRPr="00017A11">
        <w:rPr>
          <w:rFonts w:hint="eastAsia"/>
          <w:color w:val="000000" w:themeColor="text1"/>
          <w:lang w:eastAsia="ko-KR"/>
        </w:rPr>
        <w:lastRenderedPageBreak/>
        <w:t xml:space="preserve">The SEM image of </w:t>
      </w:r>
      <w:r w:rsidR="00B92ECD" w:rsidRPr="00017A11">
        <w:rPr>
          <w:rFonts w:hint="eastAsia"/>
          <w:color w:val="000000" w:themeColor="text1"/>
          <w:lang w:eastAsia="ko-KR"/>
        </w:rPr>
        <w:t xml:space="preserve">spray-coated </w:t>
      </w:r>
      <w:r w:rsidRPr="00017A11">
        <w:rPr>
          <w:rFonts w:hint="eastAsia"/>
          <w:color w:val="000000" w:themeColor="text1"/>
          <w:lang w:eastAsia="ko-KR"/>
        </w:rPr>
        <w:t>Ag nanoparticles</w:t>
      </w:r>
      <w:r w:rsidR="0039258E" w:rsidRPr="00017A11">
        <w:rPr>
          <w:rFonts w:hint="eastAsia"/>
          <w:color w:val="000000" w:themeColor="text1"/>
          <w:lang w:eastAsia="ko-KR"/>
        </w:rPr>
        <w:t xml:space="preserve"> on the quartz substrate</w:t>
      </w:r>
      <w:r w:rsidRPr="00017A11">
        <w:rPr>
          <w:rFonts w:hint="eastAsia"/>
          <w:color w:val="000000" w:themeColor="text1"/>
          <w:lang w:eastAsia="ko-KR"/>
        </w:rPr>
        <w:t xml:space="preserve"> is shown in Fig. 3(a). </w:t>
      </w:r>
      <w:r w:rsidR="006B5A26" w:rsidRPr="00017A11">
        <w:rPr>
          <w:rFonts w:hint="eastAsia"/>
          <w:color w:val="000000" w:themeColor="text1"/>
          <w:lang w:eastAsia="ko-KR"/>
        </w:rPr>
        <w:t>The average particle size is found to fluctuate from 60 to 100 nm</w:t>
      </w:r>
      <w:r w:rsidR="00B61D93" w:rsidRPr="00017A11">
        <w:rPr>
          <w:rFonts w:hint="eastAsia"/>
          <w:color w:val="000000" w:themeColor="text1"/>
          <w:lang w:eastAsia="ko-KR"/>
        </w:rPr>
        <w:t xml:space="preserve">. </w:t>
      </w:r>
      <w:r w:rsidR="006875BE" w:rsidRPr="00017A11">
        <w:rPr>
          <w:rFonts w:hint="eastAsia"/>
          <w:color w:val="000000" w:themeColor="text1"/>
          <w:lang w:eastAsia="ko-KR"/>
        </w:rPr>
        <w:t>T</w:t>
      </w:r>
      <w:r w:rsidRPr="00017A11">
        <w:rPr>
          <w:rFonts w:hint="eastAsia"/>
          <w:color w:val="000000" w:themeColor="text1"/>
          <w:lang w:eastAsia="ko-KR"/>
        </w:rPr>
        <w:t>he UV-Vis absorption spectr</w:t>
      </w:r>
      <w:r w:rsidR="007C4780" w:rsidRPr="00017A11">
        <w:rPr>
          <w:rFonts w:hint="eastAsia"/>
          <w:color w:val="000000" w:themeColor="text1"/>
          <w:lang w:eastAsia="ko-KR"/>
        </w:rPr>
        <w:t>um</w:t>
      </w:r>
      <w:r w:rsidRPr="00017A11">
        <w:rPr>
          <w:rFonts w:hint="eastAsia"/>
          <w:color w:val="000000" w:themeColor="text1"/>
          <w:lang w:eastAsia="ko-KR"/>
        </w:rPr>
        <w:t xml:space="preserve"> of the synthesized Ag nanoparticles</w:t>
      </w:r>
      <w:r w:rsidR="006875BE" w:rsidRPr="00017A11">
        <w:rPr>
          <w:rFonts w:hint="eastAsia"/>
          <w:color w:val="000000" w:themeColor="text1"/>
          <w:lang w:eastAsia="ko-KR"/>
        </w:rPr>
        <w:t xml:space="preserve"> is </w:t>
      </w:r>
      <w:r w:rsidR="00F4324A" w:rsidRPr="00017A11">
        <w:rPr>
          <w:rFonts w:hint="eastAsia"/>
          <w:color w:val="000000" w:themeColor="text1"/>
          <w:lang w:eastAsia="ko-KR"/>
        </w:rPr>
        <w:t>studied</w:t>
      </w:r>
      <w:r w:rsidR="006875BE" w:rsidRPr="00017A11">
        <w:rPr>
          <w:rFonts w:hint="eastAsia"/>
          <w:color w:val="000000" w:themeColor="text1"/>
          <w:lang w:eastAsia="ko-KR"/>
        </w:rPr>
        <w:t xml:space="preserve"> to determine particle information and its properties</w:t>
      </w:r>
      <w:r w:rsidRPr="00017A11">
        <w:rPr>
          <w:rFonts w:hint="eastAsia"/>
          <w:color w:val="000000" w:themeColor="text1"/>
          <w:lang w:eastAsia="ko-KR"/>
        </w:rPr>
        <w:t xml:space="preserve">. </w:t>
      </w:r>
      <w:r w:rsidR="006875BE" w:rsidRPr="00017A11">
        <w:rPr>
          <w:rFonts w:hint="eastAsia"/>
          <w:color w:val="000000" w:themeColor="text1"/>
          <w:lang w:eastAsia="ko-KR"/>
        </w:rPr>
        <w:t xml:space="preserve">It can be seen from Fig. 3(b) that </w:t>
      </w:r>
      <w:r w:rsidR="00B92ECD" w:rsidRPr="00017A11">
        <w:rPr>
          <w:rFonts w:hint="eastAsia"/>
          <w:color w:val="000000" w:themeColor="text1"/>
          <w:lang w:eastAsia="ko-KR"/>
        </w:rPr>
        <w:t xml:space="preserve">the </w:t>
      </w:r>
      <w:r w:rsidR="006875BE" w:rsidRPr="00017A11">
        <w:rPr>
          <w:rFonts w:hint="eastAsia"/>
          <w:color w:val="000000" w:themeColor="text1"/>
          <w:lang w:eastAsia="ko-KR"/>
        </w:rPr>
        <w:t xml:space="preserve">UV-Vis </w:t>
      </w:r>
      <w:r w:rsidR="00192389" w:rsidRPr="00017A11">
        <w:rPr>
          <w:rFonts w:hint="eastAsia"/>
          <w:color w:val="000000" w:themeColor="text1"/>
          <w:lang w:eastAsia="ko-KR"/>
        </w:rPr>
        <w:t>a</w:t>
      </w:r>
      <w:r w:rsidR="00B92ECD" w:rsidRPr="00017A11">
        <w:rPr>
          <w:rFonts w:hint="eastAsia"/>
          <w:color w:val="000000" w:themeColor="text1"/>
          <w:lang w:eastAsia="ko-KR"/>
        </w:rPr>
        <w:t>b</w:t>
      </w:r>
      <w:r w:rsidR="00192389" w:rsidRPr="00017A11">
        <w:rPr>
          <w:rFonts w:hint="eastAsia"/>
          <w:color w:val="000000" w:themeColor="text1"/>
          <w:lang w:eastAsia="ko-KR"/>
        </w:rPr>
        <w:t>sorption spectr</w:t>
      </w:r>
      <w:r w:rsidR="00B92ECD" w:rsidRPr="00017A11">
        <w:rPr>
          <w:rFonts w:hint="eastAsia"/>
          <w:color w:val="000000" w:themeColor="text1"/>
          <w:lang w:eastAsia="ko-KR"/>
        </w:rPr>
        <w:t>um</w:t>
      </w:r>
      <w:r w:rsidR="00192389" w:rsidRPr="00017A11">
        <w:rPr>
          <w:rFonts w:hint="eastAsia"/>
          <w:color w:val="000000" w:themeColor="text1"/>
          <w:lang w:eastAsia="ko-KR"/>
        </w:rPr>
        <w:t xml:space="preserve"> </w:t>
      </w:r>
      <w:r w:rsidR="006875BE" w:rsidRPr="00017A11">
        <w:rPr>
          <w:rFonts w:hint="eastAsia"/>
          <w:color w:val="000000" w:themeColor="text1"/>
          <w:lang w:eastAsia="ko-KR"/>
        </w:rPr>
        <w:t>exhibits a</w:t>
      </w:r>
      <w:r w:rsidR="00192389" w:rsidRPr="00017A11">
        <w:rPr>
          <w:rFonts w:hint="eastAsia"/>
          <w:color w:val="000000" w:themeColor="text1"/>
          <w:lang w:eastAsia="ko-KR"/>
        </w:rPr>
        <w:t xml:space="preserve"> broad maximum absorbance peak </w:t>
      </w:r>
      <w:r w:rsidR="0012787C" w:rsidRPr="00017A11">
        <w:rPr>
          <w:rFonts w:hint="eastAsia"/>
          <w:color w:val="000000" w:themeColor="text1"/>
          <w:lang w:eastAsia="ko-KR"/>
        </w:rPr>
        <w:t xml:space="preserve">at </w:t>
      </w:r>
      <w:r w:rsidR="007004F0" w:rsidRPr="00017A11">
        <w:rPr>
          <w:rFonts w:hint="eastAsia"/>
          <w:color w:val="000000" w:themeColor="text1"/>
          <w:lang w:eastAsia="ko-KR"/>
        </w:rPr>
        <w:t>4</w:t>
      </w:r>
      <w:r w:rsidR="00B65611" w:rsidRPr="00017A11">
        <w:rPr>
          <w:rFonts w:hint="eastAsia"/>
          <w:color w:val="000000" w:themeColor="text1"/>
          <w:lang w:eastAsia="ko-KR"/>
        </w:rPr>
        <w:t>50</w:t>
      </w:r>
      <w:r w:rsidR="007004F0" w:rsidRPr="00017A11">
        <w:rPr>
          <w:rFonts w:hint="eastAsia"/>
          <w:color w:val="000000" w:themeColor="text1"/>
          <w:lang w:eastAsia="ko-KR"/>
        </w:rPr>
        <w:t xml:space="preserve"> nm</w:t>
      </w:r>
      <w:r w:rsidR="0012787C" w:rsidRPr="00017A11">
        <w:rPr>
          <w:rFonts w:hint="eastAsia"/>
          <w:color w:val="000000" w:themeColor="text1"/>
          <w:lang w:eastAsia="ko-KR"/>
        </w:rPr>
        <w:t xml:space="preserve">. </w:t>
      </w:r>
      <w:r w:rsidR="00B65611" w:rsidRPr="00017A11">
        <w:rPr>
          <w:rFonts w:hint="eastAsia"/>
          <w:color w:val="000000" w:themeColor="text1"/>
          <w:lang w:eastAsia="ko-KR"/>
        </w:rPr>
        <w:t>Wiley et al</w:t>
      </w:r>
      <w:r w:rsidR="00F67F09" w:rsidRPr="00017A11">
        <w:rPr>
          <w:rFonts w:hint="eastAsia"/>
          <w:color w:val="000000" w:themeColor="text1"/>
          <w:lang w:eastAsia="ko-KR"/>
        </w:rPr>
        <w:t>.</w:t>
      </w:r>
      <w:r w:rsidR="00B65611" w:rsidRPr="00017A11">
        <w:rPr>
          <w:rFonts w:hint="eastAsia"/>
          <w:color w:val="000000" w:themeColor="text1"/>
          <w:lang w:eastAsia="ko-KR"/>
        </w:rPr>
        <w:t xml:space="preserve"> reported that </w:t>
      </w:r>
      <w:r w:rsidR="00002528" w:rsidRPr="00017A11">
        <w:rPr>
          <w:rFonts w:hint="eastAsia"/>
          <w:color w:val="000000" w:themeColor="text1"/>
          <w:lang w:eastAsia="ko-KR"/>
        </w:rPr>
        <w:t>metallic</w:t>
      </w:r>
      <w:r w:rsidR="00B65611" w:rsidRPr="00017A11">
        <w:rPr>
          <w:rFonts w:hint="eastAsia"/>
          <w:color w:val="000000" w:themeColor="text1"/>
          <w:lang w:eastAsia="ko-KR"/>
        </w:rPr>
        <w:t xml:space="preserve"> silver with a mean diameter of 80 nm give a surface plasmon resonance band in the 320</w:t>
      </w:r>
      <w:r w:rsidR="00B65611" w:rsidRPr="00017A11">
        <w:rPr>
          <w:rFonts w:hint="eastAsia"/>
          <w:color w:val="000000" w:themeColor="text1"/>
          <w:lang w:eastAsia="ko-KR"/>
        </w:rPr>
        <w:sym w:font="Symbol" w:char="F02D"/>
      </w:r>
      <w:r w:rsidR="00B65611" w:rsidRPr="00017A11">
        <w:rPr>
          <w:rFonts w:hint="eastAsia"/>
          <w:color w:val="000000" w:themeColor="text1"/>
          <w:lang w:eastAsia="ko-KR"/>
        </w:rPr>
        <w:t>800 nm region</w:t>
      </w:r>
      <w:r w:rsidR="0009587B" w:rsidRPr="00017A11">
        <w:rPr>
          <w:rFonts w:hint="eastAsia"/>
          <w:color w:val="000000" w:themeColor="text1"/>
          <w:lang w:eastAsia="ko-KR"/>
        </w:rPr>
        <w:t xml:space="preserve"> </w:t>
      </w:r>
      <w:r w:rsidR="000F2A7E" w:rsidRPr="00017A11">
        <w:rPr>
          <w:color w:val="000000" w:themeColor="text1"/>
          <w:lang w:eastAsia="ko-KR"/>
        </w:rPr>
        <w:fldChar w:fldCharType="begin" w:fldLock="1"/>
      </w:r>
      <w:r w:rsidR="000F2A7E" w:rsidRPr="00017A11">
        <w:rPr>
          <w:color w:val="000000" w:themeColor="text1"/>
          <w:lang w:eastAsia="ko-KR"/>
        </w:rPr>
        <w:instrText>ADDIN CSL_CITATION {"citationItems":[{"id":"ITEM-1","itemData":{"DOI":"10.1016/j.colsurfa.2006.07.027","ISSN":"09277757","abstract":"Silver nanostructures have been synthesized by a microwave (MW)-polyol method. When AgNO3 was reduced by ethylene glycol (EG) in the presence of Pt seeds and polyvinylpyrrolidone (PVP), mixtures of one-dimensional (1-D) nanorods and nanowires, 2-D nanosheets and nanoplates, and 3-D spherical and cubic nanoparticles were prepared within a few minutes. It was found that morphologies and sizes of silver nanostructures depended strongly on such experimental parameters as concentrations of Pt, PVP, and AgNO3, and heating time. Possible growth mechanism of each silver nanostructure was discussed. The growth mechanism of nanorods was especially discussed on the basis of crystal structure of rod type of Au core-Ag shell nanoparticle. © 2006 Elsevier B.V. All rights reserved.","author":[{"dropping-particle":"","family":"Tsuji","given":"Masaharu","non-dropping-particle":"","parse-names":false,"suffix":""},{"dropping-particle":"","family":"Nishizawa","given":"Yuki","non-dropping-particle":"","parse-names":false,"suffix":""},{"dropping-particle":"","family":"Matsumoto","given":"Kisei","non-dropping-particle":"","parse-names":false,"suffix":""},{"dropping-particle":"","family":"Miyamae","given":"Nobuhiro","non-dropping-particle":"","parse-names":false,"suffix":""},{"dropping-particle":"","family":"Tsuji","given":"Takeshi","non-dropping-particle":"","parse-names":false,"suffix":""},{"dropping-particle":"","family":"Zhang","given":"Xu","non-dropping-particle":"","parse-names":false,"suffix":""}],"container-title":"Colloids and Surfaces A: Physicochemical and Engineering Aspects","id":"ITEM-1","issue":"1-3","issued":{"date-parts":[["2007"]]},"page":"185-194","title":"Rapid synthesis of silver nanostructures by using microwave-polyol method with the assistance of Pt seeds and polyvinylpyrrolidone","type":"article-journal","volume":"293"},"uris":["http://www.mendeley.com/documents/?uuid=fe8fafe8-8c59-4213-b90a-a19b6140cdb7"]}],"mendeley":{"formattedCitation":"[19]","plainTextFormattedCitation":"[19]","previouslyFormattedCitation":"[19]"},"properties":{"noteIndex":0},"schema":"https://github.com/citation-style-language/schema/raw/master/csl-citation.json"}</w:instrText>
      </w:r>
      <w:r w:rsidR="000F2A7E" w:rsidRPr="00017A11">
        <w:rPr>
          <w:color w:val="000000" w:themeColor="text1"/>
          <w:lang w:eastAsia="ko-KR"/>
        </w:rPr>
        <w:fldChar w:fldCharType="separate"/>
      </w:r>
      <w:r w:rsidR="000F2A7E" w:rsidRPr="00017A11">
        <w:rPr>
          <w:noProof/>
          <w:color w:val="000000" w:themeColor="text1"/>
          <w:lang w:eastAsia="ko-KR"/>
        </w:rPr>
        <w:t>[19]</w:t>
      </w:r>
      <w:r w:rsidR="000F2A7E" w:rsidRPr="00017A11">
        <w:rPr>
          <w:color w:val="000000" w:themeColor="text1"/>
          <w:lang w:eastAsia="ko-KR"/>
        </w:rPr>
        <w:fldChar w:fldCharType="end"/>
      </w:r>
      <w:r w:rsidR="00B65611" w:rsidRPr="00017A11">
        <w:rPr>
          <w:rFonts w:hint="eastAsia"/>
          <w:color w:val="000000" w:themeColor="text1"/>
          <w:lang w:eastAsia="ko-KR"/>
        </w:rPr>
        <w:t>.</w:t>
      </w:r>
      <w:r w:rsidR="00F67F09" w:rsidRPr="00017A11">
        <w:rPr>
          <w:rFonts w:hint="eastAsia"/>
          <w:color w:val="000000" w:themeColor="text1"/>
          <w:lang w:eastAsia="ko-KR"/>
        </w:rPr>
        <w:t xml:space="preserve"> Therefore, </w:t>
      </w:r>
      <w:r w:rsidR="007C4780" w:rsidRPr="00017A11">
        <w:rPr>
          <w:rFonts w:hint="eastAsia"/>
          <w:color w:val="000000" w:themeColor="text1"/>
          <w:lang w:eastAsia="ko-KR"/>
        </w:rPr>
        <w:t xml:space="preserve">the </w:t>
      </w:r>
      <w:r w:rsidR="0012787C" w:rsidRPr="00017A11">
        <w:rPr>
          <w:rFonts w:hint="eastAsia"/>
          <w:color w:val="000000" w:themeColor="text1"/>
          <w:lang w:eastAsia="ko-KR"/>
        </w:rPr>
        <w:t>observed peak at 450 nm</w:t>
      </w:r>
      <w:r w:rsidR="004215D6" w:rsidRPr="00017A11">
        <w:rPr>
          <w:rFonts w:hint="eastAsia"/>
          <w:color w:val="000000" w:themeColor="text1"/>
          <w:lang w:eastAsia="ko-KR"/>
        </w:rPr>
        <w:t xml:space="preserve"> </w:t>
      </w:r>
      <w:r w:rsidR="00F67F09" w:rsidRPr="00017A11">
        <w:rPr>
          <w:rFonts w:hint="eastAsia"/>
          <w:color w:val="000000" w:themeColor="text1"/>
          <w:lang w:eastAsia="ko-KR"/>
        </w:rPr>
        <w:t xml:space="preserve">is </w:t>
      </w:r>
      <w:r w:rsidR="007C4780" w:rsidRPr="00017A11">
        <w:rPr>
          <w:rFonts w:hint="eastAsia"/>
          <w:color w:val="000000" w:themeColor="text1"/>
          <w:lang w:eastAsia="ko-KR"/>
        </w:rPr>
        <w:t>ascribed</w:t>
      </w:r>
      <w:r w:rsidR="00F67F09" w:rsidRPr="00017A11">
        <w:rPr>
          <w:rFonts w:hint="eastAsia"/>
          <w:color w:val="000000" w:themeColor="text1"/>
          <w:lang w:eastAsia="ko-KR"/>
        </w:rPr>
        <w:t xml:space="preserve"> as </w:t>
      </w:r>
      <w:r w:rsidR="007C4780" w:rsidRPr="00017A11">
        <w:rPr>
          <w:rFonts w:hint="eastAsia"/>
          <w:color w:val="000000" w:themeColor="text1"/>
          <w:lang w:eastAsia="ko-KR"/>
        </w:rPr>
        <w:t xml:space="preserve">the </w:t>
      </w:r>
      <w:r w:rsidR="00F67F09" w:rsidRPr="00017A11">
        <w:rPr>
          <w:rFonts w:hint="eastAsia"/>
          <w:color w:val="000000" w:themeColor="text1"/>
          <w:lang w:eastAsia="ko-KR"/>
        </w:rPr>
        <w:t xml:space="preserve">typical plasmon absorption peak of Ag nanoparticles. This peak </w:t>
      </w:r>
      <w:r w:rsidR="0012787C" w:rsidRPr="00017A11">
        <w:rPr>
          <w:rFonts w:hint="eastAsia"/>
          <w:color w:val="000000" w:themeColor="text1"/>
          <w:lang w:eastAsia="ko-KR"/>
        </w:rPr>
        <w:t xml:space="preserve">is likely </w:t>
      </w:r>
      <w:r w:rsidR="005A1265" w:rsidRPr="00017A11">
        <w:rPr>
          <w:rFonts w:hint="eastAsia"/>
          <w:color w:val="000000" w:themeColor="text1"/>
          <w:lang w:eastAsia="ko-KR"/>
        </w:rPr>
        <w:t xml:space="preserve">shifted to the red side with </w:t>
      </w:r>
      <w:r w:rsidR="004215D6" w:rsidRPr="00017A11">
        <w:rPr>
          <w:rFonts w:hint="eastAsia"/>
          <w:color w:val="000000" w:themeColor="text1"/>
          <w:lang w:eastAsia="ko-KR"/>
        </w:rPr>
        <w:t xml:space="preserve">a </w:t>
      </w:r>
      <w:r w:rsidR="005A1265" w:rsidRPr="00017A11">
        <w:rPr>
          <w:rFonts w:hint="eastAsia"/>
          <w:color w:val="000000" w:themeColor="text1"/>
          <w:lang w:eastAsia="ko-KR"/>
        </w:rPr>
        <w:t>broader shape</w:t>
      </w:r>
      <w:r w:rsidR="00F67F09" w:rsidRPr="00017A11">
        <w:rPr>
          <w:rFonts w:hint="eastAsia"/>
          <w:color w:val="000000" w:themeColor="text1"/>
          <w:lang w:eastAsia="ko-KR"/>
        </w:rPr>
        <w:t xml:space="preserve"> as compared to </w:t>
      </w:r>
      <w:r w:rsidR="0012787C" w:rsidRPr="00017A11">
        <w:rPr>
          <w:rFonts w:hint="eastAsia"/>
          <w:color w:val="000000" w:themeColor="text1"/>
          <w:lang w:eastAsia="ko-KR"/>
        </w:rPr>
        <w:t>other reports</w:t>
      </w:r>
      <w:r w:rsidR="000F2A7E" w:rsidRPr="00017A11">
        <w:rPr>
          <w:rFonts w:hint="eastAsia"/>
          <w:color w:val="000000" w:themeColor="text1"/>
          <w:lang w:eastAsia="ko-KR"/>
        </w:rPr>
        <w:t xml:space="preserve"> </w:t>
      </w:r>
      <w:r w:rsidR="000F2A7E" w:rsidRPr="00017A11">
        <w:rPr>
          <w:color w:val="000000" w:themeColor="text1"/>
          <w:lang w:eastAsia="ko-KR"/>
        </w:rPr>
        <w:fldChar w:fldCharType="begin" w:fldLock="1"/>
      </w:r>
      <w:r w:rsidR="000F2A7E" w:rsidRPr="00017A11">
        <w:rPr>
          <w:color w:val="000000" w:themeColor="text1"/>
          <w:lang w:eastAsia="ko-KR"/>
        </w:rPr>
        <w:instrText>ADDIN CSL_CITATION {"citationItems":[{"id":"ITEM-1","itemData":{"DOI":"10.1021/jp047565s","ISSN":"15206106","abstract":"A method for size-controlled synthesis of chemically clean silver nanoparticles is proposed and described. The synthesis is based on the reduction of silver(I) oxide by hydrogen gas in water and offers the advantages of being easily scalable and able to produce essentially naked particles still exhibiting long-term stability with the metal surface readily accessible to various chemical modifications. The method allows synthesis of particles of any diameter between 15 and 200 nm simply by varying the reaction time. The addition of filtration and centrifugation techniques produces suspensions of narrow size distribution and relatively high, 10 1210 14 particles/mL, concentration. The addition of various complexating agents potentially allows control of nanoparticle shape. The nanoparticles were characterized by UV - vis spectroscopy, electron microscopy, and electron and X-ray diffraction techniques.","author":[{"dropping-particle":"","family":"Evanoff","given":"David D.","non-dropping-particle":"","parse-names":false,"suffix":""},{"dropping-particle":"","family":"Chumanov","given":"George","non-dropping-particle":"","parse-names":false,"suffix":""}],"container-title":"Journal of Physical Chemistry B","id":"ITEM-1","issue":"37","issued":{"date-parts":[["2004"]]},"page":"13948-13956","title":"Size-controlled synthesis of nanoparticles. 1. \"silver-only\" aqueous suspensions via hydrogen reduction","type":"article-journal","volume":"108"},"uris":["http://www.mendeley.com/documents/?uuid=cd917e66-3f6a-4351-815b-945916be7a8c"]},{"id":"ITEM-2","itemData":{"DOI":"10.1016/j.molliq.2008.11.014","ISSN":"01677322","abstract":"A method for the size-controlled synthesis of silver nanoparticles is proposed and described. Synthesis is based on the reduction of AgNO3 in aqueous SDS solution by hydrogen. These nanoparticles are poly-disperse in size and shape and their dimensions can be easily controlled in the range of 20 to 60 nm by varying the concentration of AgNO3. Silver nanoparticles are analyzed using transmission electron microscope (TEM) and UV-vis spectroscopic technique. A comparison between the experimentally observed UV-vis spectra and the simulated one obtained from the modified Mie's theory, are made to understand the nature of shift of the SPR band. © 2008 Elsevier B.V. All rights reserved.","author":[{"dropping-particle":"","family":"Bhui","given":"Dipak Kumar","non-dropping-particle":"","parse-names":false,"suffix":""},{"dropping-particle":"","family":"Bar","given":"Harekrishna","non-dropping-particle":"","parse-names":false,"suffix":""},{"dropping-particle":"","family":"Sarkar","given":"Priyanka","non-dropping-particle":"","parse-names":false,"suffix":""},{"dropping-particle":"","family":"Sahoo","given":"Gobinda Prasad","non-dropping-particle":"","parse-names":false,"suffix":""},{"dropping-particle":"","family":"De","given":"Sankar Prasad","non-dropping-particle":"","parse-names":false,"suffix":""},{"dropping-particle":"","family":"Misra","given":"Ajay","non-dropping-particle":"","parse-names":false,"suffix":""}],"container-title":"Journal of Molecular Liquids","id":"ITEM-2","issue":"1","issued":{"date-parts":[["2009"]]},"page":"33-37","publisher":"Elsevier B.V.","title":"Synthesis and UV-vis spectroscopic study of silver nanoparticles in aqueous SDS solution","type":"article-journal","volume":"145"},"uris":["http://www.mendeley.com/documents/?uuid=f4a84c03-ee57-438b-b1c3-0772142ca020"]},{"id":"ITEM-3","itemData":{"DOI":"10.1021/jp066539m","ISSN":"19327447","abstract":"The surface plasmon response of metal nanoparticles is studied for different shapes and physical environments. For polyhedral nanoparticles, the surface plasmon resonances are studied as a function of the number of faces and vertices. The modification of these surface plasmons by different surrounding media and the presence of a substrate or other nanoparticles is also discussed. We found that polyhedral nanoparticles composed with less faces show more surface plasmon resonances, and as the nanoparticle becomes more symmetric, the main surface plasmon resonance is blue-shifted. It is also found that the corners induce more surface plasmons in a wider energy range. In the presence of a substrate, multipolar plasmon resonances are induced, and as the nanoparticle approaches the substrate, such resonances are red-shifted. The interaction among nanoparticles also induces multipolar resonances, but they can be red or blue-shifted depending on the polarization of the external field. © 2007 American Chemical Society.","author":[{"dropping-particle":"","family":"Noguez","given":"Cecilia","non-dropping-particle":"","parse-names":false,"suffix":""}],"container-title":"Journal of Physical Chemistry C","id":"ITEM-3","issue":"10","issued":{"date-parts":[["2007"]]},"page":"3606-3619","title":"Surface plasmons on metal nanoparticles: The influence of shape and physical environment","type":"article-journal","volume":"111"},"uris":["http://www.mendeley.com/documents/?uuid=069b6c31-b2e5-45af-a3bd-7f51538613e9"]}],"mendeley":{"formattedCitation":"[20–22]","plainTextFormattedCitation":"[20–22]","previouslyFormattedCitation":"[20–22]"},"properties":{"noteIndex":0},"schema":"https://github.com/citation-style-language/schema/raw/master/csl-citation.json"}</w:instrText>
      </w:r>
      <w:r w:rsidR="000F2A7E" w:rsidRPr="00017A11">
        <w:rPr>
          <w:color w:val="000000" w:themeColor="text1"/>
          <w:lang w:eastAsia="ko-KR"/>
        </w:rPr>
        <w:fldChar w:fldCharType="separate"/>
      </w:r>
      <w:r w:rsidR="000F2A7E" w:rsidRPr="00017A11">
        <w:rPr>
          <w:noProof/>
          <w:color w:val="000000" w:themeColor="text1"/>
          <w:lang w:eastAsia="ko-KR"/>
        </w:rPr>
        <w:t>[20–22]</w:t>
      </w:r>
      <w:r w:rsidR="000F2A7E" w:rsidRPr="00017A11">
        <w:rPr>
          <w:color w:val="000000" w:themeColor="text1"/>
          <w:lang w:eastAsia="ko-KR"/>
        </w:rPr>
        <w:fldChar w:fldCharType="end"/>
      </w:r>
      <w:r w:rsidR="005A1265" w:rsidRPr="00017A11">
        <w:rPr>
          <w:rFonts w:hint="eastAsia"/>
          <w:color w:val="000000" w:themeColor="text1"/>
          <w:lang w:eastAsia="ko-KR"/>
        </w:rPr>
        <w:t xml:space="preserve">. </w:t>
      </w:r>
      <w:r w:rsidR="007D60B4" w:rsidRPr="00017A11">
        <w:rPr>
          <w:rFonts w:hint="eastAsia"/>
          <w:color w:val="000000" w:themeColor="text1"/>
          <w:lang w:eastAsia="ko-KR"/>
        </w:rPr>
        <w:t xml:space="preserve">It is possibly due to </w:t>
      </w:r>
      <w:r w:rsidR="007C4780" w:rsidRPr="00017A11">
        <w:rPr>
          <w:rFonts w:hint="eastAsia"/>
          <w:color w:val="000000" w:themeColor="text1"/>
          <w:lang w:eastAsia="ko-KR"/>
        </w:rPr>
        <w:t xml:space="preserve">the </w:t>
      </w:r>
      <w:r w:rsidR="007D60B4" w:rsidRPr="00017A11">
        <w:rPr>
          <w:rFonts w:hint="eastAsia"/>
          <w:color w:val="000000" w:themeColor="text1"/>
          <w:lang w:eastAsia="ko-KR"/>
        </w:rPr>
        <w:t xml:space="preserve">increase in size and inhomogeneous distribution of synthesized Ag nanoparticles. </w:t>
      </w:r>
      <w:r w:rsidR="0012787C" w:rsidRPr="00017A11">
        <w:rPr>
          <w:rFonts w:hint="eastAsia"/>
          <w:color w:val="000000" w:themeColor="text1"/>
          <w:lang w:eastAsia="ko-KR"/>
        </w:rPr>
        <w:t>T</w:t>
      </w:r>
      <w:r w:rsidR="007D60B4" w:rsidRPr="00017A11">
        <w:rPr>
          <w:rFonts w:hint="eastAsia"/>
          <w:color w:val="000000" w:themeColor="text1"/>
          <w:lang w:eastAsia="ko-KR"/>
        </w:rPr>
        <w:t>here are reports in the li</w:t>
      </w:r>
      <w:r w:rsidR="00F67F09" w:rsidRPr="00017A11">
        <w:rPr>
          <w:rFonts w:hint="eastAsia"/>
          <w:color w:val="000000" w:themeColor="text1"/>
          <w:lang w:eastAsia="ko-KR"/>
        </w:rPr>
        <w:t xml:space="preserve">terature that, as the interparticle distances become smaller than the </w:t>
      </w:r>
      <w:r w:rsidR="007C4780" w:rsidRPr="00017A11">
        <w:rPr>
          <w:rFonts w:hint="eastAsia"/>
          <w:color w:val="000000" w:themeColor="text1"/>
          <w:lang w:eastAsia="ko-KR"/>
        </w:rPr>
        <w:t xml:space="preserve">dimensions of the </w:t>
      </w:r>
      <w:r w:rsidR="00F67F09" w:rsidRPr="00017A11">
        <w:rPr>
          <w:rFonts w:hint="eastAsia"/>
          <w:color w:val="000000" w:themeColor="text1"/>
          <w:lang w:eastAsia="ko-KR"/>
        </w:rPr>
        <w:t>spherical particle, or even when aggregation occurs, t</w:t>
      </w:r>
      <w:r w:rsidR="007C4780" w:rsidRPr="00017A11">
        <w:rPr>
          <w:rFonts w:hint="eastAsia"/>
          <w:color w:val="000000" w:themeColor="text1"/>
          <w:lang w:eastAsia="ko-KR"/>
        </w:rPr>
        <w:t>he plasmon resonance red</w:t>
      </w:r>
      <w:r w:rsidR="00F67F09" w:rsidRPr="00017A11">
        <w:rPr>
          <w:rFonts w:hint="eastAsia"/>
          <w:color w:val="000000" w:themeColor="text1"/>
          <w:lang w:eastAsia="ko-KR"/>
        </w:rPr>
        <w:t>shift, and often an additional shoulder peak at 350 nm appears</w:t>
      </w:r>
      <w:r w:rsidR="000F2A7E" w:rsidRPr="00017A11">
        <w:rPr>
          <w:rFonts w:hint="eastAsia"/>
          <w:color w:val="000000" w:themeColor="text1"/>
          <w:lang w:eastAsia="ko-KR"/>
        </w:rPr>
        <w:t xml:space="preserve"> </w:t>
      </w:r>
      <w:r w:rsidR="000F2A7E" w:rsidRPr="00017A11">
        <w:rPr>
          <w:color w:val="000000" w:themeColor="text1"/>
          <w:lang w:eastAsia="ko-KR"/>
        </w:rPr>
        <w:fldChar w:fldCharType="begin" w:fldLock="1"/>
      </w:r>
      <w:r w:rsidR="000F2A7E" w:rsidRPr="00017A11">
        <w:rPr>
          <w:color w:val="000000" w:themeColor="text1"/>
          <w:lang w:eastAsia="ko-KR"/>
        </w:rPr>
        <w:instrText>ADDIN CSL_CITATION {"citationItems":[{"id":"ITEM-1","itemData":{"DOI":"10.1016/j.molliq.2008.11.014","ISSN":"01677322","abstract":"A method for the size-controlled synthesis of silver nanoparticles is proposed and described. Synthesis is based on the reduction of AgNO3 in aqueous SDS solution by hydrogen. These nanoparticles are poly-disperse in size and shape and their dimensions can be easily controlled in the range of 20 to 60 nm by varying the concentration of AgNO3. Silver nanoparticles are analyzed using transmission electron microscope (TEM) and UV-vis spectroscopic technique. A comparison between the experimentally observed UV-vis spectra and the simulated one obtained from the modified Mie's theory, are made to understand the nature of shift of the SPR band. © 2008 Elsevier B.V. All rights reserved.","author":[{"dropping-particle":"","family":"Bhui","given":"Dipak Kumar","non-dropping-particle":"","parse-names":false,"suffix":""},{"dropping-particle":"","family":"Bar","given":"Harekrishna","non-dropping-particle":"","parse-names":false,"suffix":""},{"dropping-particle":"","family":"Sarkar","given":"Priyanka","non-dropping-particle":"","parse-names":false,"suffix":""},{"dropping-particle":"","family":"Sahoo","given":"Gobinda Prasad","non-dropping-particle":"","parse-names":false,"suffix":""},{"dropping-particle":"","family":"De","given":"Sankar Prasad","non-dropping-particle":"","parse-names":false,"suffix":""},{"dropping-particle":"","family":"Misra","given":"Ajay","non-dropping-particle":"","parse-names":false,"suffix":""}],"container-title":"Journal of Molecular Liquids","id":"ITEM-1","issue":"1","issued":{"date-parts":[["2009"]]},"page":"33-37","publisher":"Elsevier B.V.","title":"Synthesis and UV-vis spectroscopic study of silver nanoparticles in aqueous SDS solution","type":"article-journal","volume":"145"},"uris":["http://www.mendeley.com/documents/?uuid=f4a84c03-ee57-438b-b1c3-0772142ca020"]}],"mendeley":{"formattedCitation":"[21]","plainTextFormattedCitation":"[21]"},"properties":{"noteIndex":0},"schema":"https://github.com/citation-style-language/schema/raw/master/csl-citation.json"}</w:instrText>
      </w:r>
      <w:r w:rsidR="000F2A7E" w:rsidRPr="00017A11">
        <w:rPr>
          <w:color w:val="000000" w:themeColor="text1"/>
          <w:lang w:eastAsia="ko-KR"/>
        </w:rPr>
        <w:fldChar w:fldCharType="separate"/>
      </w:r>
      <w:r w:rsidR="000F2A7E" w:rsidRPr="00017A11">
        <w:rPr>
          <w:noProof/>
          <w:color w:val="000000" w:themeColor="text1"/>
          <w:lang w:eastAsia="ko-KR"/>
        </w:rPr>
        <w:t>[21]</w:t>
      </w:r>
      <w:r w:rsidR="000F2A7E" w:rsidRPr="00017A11">
        <w:rPr>
          <w:color w:val="000000" w:themeColor="text1"/>
          <w:lang w:eastAsia="ko-KR"/>
        </w:rPr>
        <w:fldChar w:fldCharType="end"/>
      </w:r>
      <w:r w:rsidR="00F67F09" w:rsidRPr="00017A11">
        <w:rPr>
          <w:rFonts w:hint="eastAsia"/>
          <w:color w:val="000000" w:themeColor="text1"/>
          <w:lang w:eastAsia="ko-KR"/>
        </w:rPr>
        <w:t>.</w:t>
      </w:r>
      <w:r w:rsidR="0012787C" w:rsidRPr="00017A11">
        <w:rPr>
          <w:rFonts w:hint="eastAsia"/>
          <w:color w:val="000000" w:themeColor="text1"/>
          <w:lang w:eastAsia="ko-KR"/>
        </w:rPr>
        <w:t xml:space="preserve"> </w:t>
      </w:r>
      <w:r w:rsidR="007C4780" w:rsidRPr="00017A11">
        <w:rPr>
          <w:rFonts w:hint="eastAsia"/>
          <w:color w:val="000000" w:themeColor="text1"/>
          <w:lang w:eastAsia="ko-KR"/>
        </w:rPr>
        <w:t>W</w:t>
      </w:r>
      <w:r w:rsidR="007D60B4" w:rsidRPr="00017A11">
        <w:rPr>
          <w:rFonts w:hint="eastAsia"/>
          <w:color w:val="000000" w:themeColor="text1"/>
          <w:lang w:eastAsia="ko-KR"/>
        </w:rPr>
        <w:t xml:space="preserve">e also observe </w:t>
      </w:r>
      <w:r w:rsidR="0012787C" w:rsidRPr="00017A11">
        <w:rPr>
          <w:rFonts w:hint="eastAsia"/>
          <w:color w:val="000000" w:themeColor="text1"/>
          <w:lang w:eastAsia="ko-KR"/>
        </w:rPr>
        <w:t>an addition shoulder peak at 350 nm</w:t>
      </w:r>
      <w:r w:rsidR="007D60B4" w:rsidRPr="00017A11">
        <w:rPr>
          <w:rFonts w:hint="eastAsia"/>
          <w:color w:val="000000" w:themeColor="text1"/>
          <w:lang w:eastAsia="ko-KR"/>
        </w:rPr>
        <w:t>. This observation implies that synthesized Ag nanoparticles have inhomogen</w:t>
      </w:r>
      <w:r w:rsidR="007C4780" w:rsidRPr="00017A11">
        <w:rPr>
          <w:rFonts w:hint="eastAsia"/>
          <w:color w:val="000000" w:themeColor="text1"/>
          <w:lang w:eastAsia="ko-KR"/>
        </w:rPr>
        <w:t>e</w:t>
      </w:r>
      <w:r w:rsidR="007D60B4" w:rsidRPr="00017A11">
        <w:rPr>
          <w:rFonts w:hint="eastAsia"/>
          <w:color w:val="000000" w:themeColor="text1"/>
          <w:lang w:eastAsia="ko-KR"/>
        </w:rPr>
        <w:t>ous size</w:t>
      </w:r>
      <w:r w:rsidR="007C4780" w:rsidRPr="00017A11">
        <w:rPr>
          <w:rFonts w:hint="eastAsia"/>
          <w:color w:val="000000" w:themeColor="text1"/>
          <w:lang w:eastAsia="ko-KR"/>
        </w:rPr>
        <w:t xml:space="preserve">s varied </w:t>
      </w:r>
      <w:r w:rsidR="007D60B4" w:rsidRPr="00017A11">
        <w:rPr>
          <w:rFonts w:hint="eastAsia"/>
          <w:color w:val="000000" w:themeColor="text1"/>
          <w:lang w:eastAsia="ko-KR"/>
        </w:rPr>
        <w:t xml:space="preserve">from </w:t>
      </w:r>
      <w:r w:rsidR="00002528" w:rsidRPr="00017A11">
        <w:rPr>
          <w:rFonts w:hint="eastAsia"/>
          <w:color w:val="000000" w:themeColor="text1"/>
          <w:lang w:eastAsia="ko-KR"/>
        </w:rPr>
        <w:t>60</w:t>
      </w:r>
      <w:r w:rsidR="007D60B4" w:rsidRPr="00017A11">
        <w:rPr>
          <w:rFonts w:hint="eastAsia"/>
          <w:color w:val="000000" w:themeColor="text1"/>
          <w:lang w:eastAsia="ko-KR"/>
        </w:rPr>
        <w:t xml:space="preserve"> to </w:t>
      </w:r>
      <w:r w:rsidR="00002528" w:rsidRPr="00017A11">
        <w:rPr>
          <w:rFonts w:hint="eastAsia"/>
          <w:color w:val="000000" w:themeColor="text1"/>
          <w:lang w:eastAsia="ko-KR"/>
        </w:rPr>
        <w:t>100</w:t>
      </w:r>
      <w:r w:rsidR="007C4780" w:rsidRPr="00017A11">
        <w:rPr>
          <w:rFonts w:hint="eastAsia"/>
          <w:color w:val="000000" w:themeColor="text1"/>
          <w:lang w:eastAsia="ko-KR"/>
        </w:rPr>
        <w:t xml:space="preserve"> nm, which are consistent with the SEM image</w:t>
      </w:r>
      <w:r w:rsidR="00B85A65" w:rsidRPr="00017A11">
        <w:rPr>
          <w:rFonts w:hint="eastAsia"/>
          <w:color w:val="000000" w:themeColor="text1"/>
          <w:lang w:eastAsia="ko-KR"/>
        </w:rPr>
        <w:t xml:space="preserve"> (Fig. 3(a))</w:t>
      </w:r>
      <w:r w:rsidR="007C4780" w:rsidRPr="00017A11">
        <w:rPr>
          <w:rFonts w:hint="eastAsia"/>
          <w:color w:val="000000" w:themeColor="text1"/>
          <w:lang w:eastAsia="ko-KR"/>
        </w:rPr>
        <w:t>.</w:t>
      </w:r>
    </w:p>
    <w:p w14:paraId="11943E82" w14:textId="71CFDD9D" w:rsidR="00F80031" w:rsidRPr="00017A11" w:rsidRDefault="00545418" w:rsidP="00F80031">
      <w:pPr>
        <w:pStyle w:val="NormalWeb"/>
        <w:shd w:val="clear" w:color="auto" w:fill="FFFFFF"/>
        <w:spacing w:before="0" w:beforeAutospacing="0" w:after="0" w:afterAutospacing="0" w:line="480" w:lineRule="auto"/>
        <w:ind w:firstLineChars="150" w:firstLine="360"/>
        <w:jc w:val="both"/>
        <w:rPr>
          <w:rFonts w:eastAsia="Malgun Gothic"/>
          <w:color w:val="000000" w:themeColor="text1"/>
          <w:lang w:eastAsia="ko-KR"/>
        </w:rPr>
      </w:pPr>
      <w:r w:rsidRPr="00017A11">
        <w:rPr>
          <w:rFonts w:eastAsia="Malgun Gothic"/>
          <w:color w:val="000000" w:themeColor="text1"/>
        </w:rPr>
        <w:t xml:space="preserve">Figure </w:t>
      </w:r>
      <w:r w:rsidR="00EC4ECB" w:rsidRPr="00017A11">
        <w:rPr>
          <w:rFonts w:eastAsia="Malgun Gothic" w:hint="eastAsia"/>
          <w:color w:val="000000" w:themeColor="text1"/>
          <w:lang w:eastAsia="ko-KR"/>
        </w:rPr>
        <w:t>4</w:t>
      </w:r>
      <w:r w:rsidR="00904859" w:rsidRPr="00017A11">
        <w:rPr>
          <w:rFonts w:eastAsia="Malgun Gothic"/>
          <w:color w:val="000000" w:themeColor="text1"/>
          <w:lang w:eastAsia="ko-KR"/>
        </w:rPr>
        <w:t>(b)</w:t>
      </w:r>
      <w:r w:rsidRPr="00017A11">
        <w:rPr>
          <w:rFonts w:eastAsia="Malgun Gothic"/>
          <w:color w:val="000000" w:themeColor="text1"/>
        </w:rPr>
        <w:t xml:space="preserve"> show the</w:t>
      </w:r>
      <w:r w:rsidR="00192E3E" w:rsidRPr="00017A11">
        <w:rPr>
          <w:rFonts w:eastAsia="Malgun Gothic" w:hint="eastAsia"/>
          <w:color w:val="000000" w:themeColor="text1"/>
          <w:lang w:eastAsia="ko-KR"/>
        </w:rPr>
        <w:t xml:space="preserve"> </w:t>
      </w:r>
      <w:r w:rsidR="00495FC2" w:rsidRPr="00017A11">
        <w:rPr>
          <w:rFonts w:eastAsia="Malgun Gothic"/>
          <w:color w:val="000000" w:themeColor="text1"/>
          <w:lang w:eastAsia="ko-KR"/>
        </w:rPr>
        <w:t>P</w:t>
      </w:r>
      <w:r w:rsidR="00904859" w:rsidRPr="00017A11">
        <w:rPr>
          <w:rFonts w:eastAsia="Malgun Gothic"/>
          <w:color w:val="000000" w:themeColor="text1"/>
          <w:lang w:eastAsia="ko-KR"/>
        </w:rPr>
        <w:t xml:space="preserve">DPL spectra </w:t>
      </w:r>
      <w:r w:rsidRPr="00017A11">
        <w:rPr>
          <w:rFonts w:eastAsia="Malgun Gothic"/>
          <w:color w:val="000000" w:themeColor="text1"/>
        </w:rPr>
        <w:t xml:space="preserve">of the </w:t>
      </w:r>
      <w:proofErr w:type="spellStart"/>
      <w:r w:rsidRPr="00017A11">
        <w:rPr>
          <w:rFonts w:eastAsia="Malgun Gothic"/>
          <w:color w:val="000000" w:themeColor="text1"/>
        </w:rPr>
        <w:t>InGaN</w:t>
      </w:r>
      <w:proofErr w:type="spellEnd"/>
      <w:r w:rsidRPr="00017A11">
        <w:rPr>
          <w:rFonts w:eastAsia="Malgun Gothic"/>
          <w:color w:val="000000" w:themeColor="text1"/>
        </w:rPr>
        <w:t>/</w:t>
      </w:r>
      <w:proofErr w:type="spellStart"/>
      <w:r w:rsidRPr="00017A11">
        <w:rPr>
          <w:rFonts w:eastAsia="Malgun Gothic"/>
          <w:color w:val="000000" w:themeColor="text1"/>
        </w:rPr>
        <w:t>GaN</w:t>
      </w:r>
      <w:proofErr w:type="spellEnd"/>
      <w:r w:rsidRPr="00017A11">
        <w:rPr>
          <w:rFonts w:eastAsia="Malgun Gothic"/>
          <w:color w:val="000000" w:themeColor="text1"/>
        </w:rPr>
        <w:t xml:space="preserve"> MQW </w:t>
      </w:r>
      <w:proofErr w:type="spellStart"/>
      <w:r w:rsidRPr="00017A11">
        <w:rPr>
          <w:rFonts w:eastAsia="Malgun Gothic"/>
          <w:color w:val="000000" w:themeColor="text1"/>
        </w:rPr>
        <w:t>microdisk</w:t>
      </w:r>
      <w:proofErr w:type="spellEnd"/>
      <w:r w:rsidR="00C55276" w:rsidRPr="00017A11">
        <w:rPr>
          <w:rFonts w:eastAsia="Malgun Gothic"/>
          <w:color w:val="000000" w:themeColor="text1"/>
        </w:rPr>
        <w:t xml:space="preserve"> without Ag </w:t>
      </w:r>
      <w:r w:rsidR="00323700" w:rsidRPr="00017A11">
        <w:rPr>
          <w:rFonts w:eastAsia="Malgun Gothic" w:hint="eastAsia"/>
          <w:color w:val="000000" w:themeColor="text1"/>
          <w:lang w:eastAsia="ko-KR"/>
        </w:rPr>
        <w:t>nano</w:t>
      </w:r>
      <w:r w:rsidR="00C55276" w:rsidRPr="00017A11">
        <w:rPr>
          <w:rFonts w:eastAsia="Malgun Gothic"/>
          <w:color w:val="000000" w:themeColor="text1"/>
        </w:rPr>
        <w:t>particles</w:t>
      </w:r>
      <w:r w:rsidR="008558A7" w:rsidRPr="00017A11">
        <w:rPr>
          <w:rFonts w:eastAsia="Malgun Gothic"/>
          <w:color w:val="000000" w:themeColor="text1"/>
        </w:rPr>
        <w:t>.</w:t>
      </w:r>
      <w:r w:rsidR="00192E3E" w:rsidRPr="00017A11">
        <w:rPr>
          <w:rFonts w:eastAsia="Malgun Gothic" w:hint="eastAsia"/>
          <w:color w:val="000000" w:themeColor="text1"/>
          <w:lang w:eastAsia="ko-KR"/>
        </w:rPr>
        <w:t xml:space="preserve"> </w:t>
      </w:r>
      <w:r w:rsidR="00904859" w:rsidRPr="00017A11">
        <w:rPr>
          <w:rFonts w:eastAsia="Malgun Gothic"/>
          <w:color w:val="000000" w:themeColor="text1"/>
          <w:lang w:eastAsia="ko-KR"/>
        </w:rPr>
        <w:t xml:space="preserve">The spectra </w:t>
      </w:r>
      <w:r w:rsidR="006A4028" w:rsidRPr="00017A11">
        <w:rPr>
          <w:rFonts w:eastAsia="Malgun Gothic"/>
          <w:color w:val="000000" w:themeColor="text1"/>
          <w:lang w:eastAsia="ko-KR"/>
        </w:rPr>
        <w:t xml:space="preserve">only </w:t>
      </w:r>
      <w:r w:rsidR="00904859" w:rsidRPr="00017A11">
        <w:rPr>
          <w:rFonts w:eastAsia="Malgun Gothic"/>
          <w:color w:val="000000" w:themeColor="text1"/>
          <w:lang w:eastAsia="ko-KR"/>
        </w:rPr>
        <w:t xml:space="preserve">show multiple </w:t>
      </w:r>
      <w:r w:rsidR="00D752A9" w:rsidRPr="00017A11">
        <w:rPr>
          <w:rFonts w:eastAsia="Malgun Gothic"/>
          <w:color w:val="000000" w:themeColor="text1"/>
          <w:lang w:eastAsia="ko-KR"/>
        </w:rPr>
        <w:t xml:space="preserve">F-P </w:t>
      </w:r>
      <w:r w:rsidR="00904859" w:rsidRPr="00017A11">
        <w:rPr>
          <w:rFonts w:eastAsia="Malgun Gothic"/>
          <w:color w:val="000000" w:themeColor="text1"/>
          <w:lang w:eastAsia="ko-KR"/>
        </w:rPr>
        <w:t xml:space="preserve">interference </w:t>
      </w:r>
      <w:r w:rsidR="00D752A9" w:rsidRPr="00017A11">
        <w:rPr>
          <w:rFonts w:eastAsia="Malgun Gothic"/>
          <w:color w:val="000000" w:themeColor="text1"/>
          <w:lang w:eastAsia="ko-KR"/>
        </w:rPr>
        <w:t>peaks</w:t>
      </w:r>
      <w:r w:rsidR="00435E3F" w:rsidRPr="00017A11">
        <w:rPr>
          <w:rFonts w:eastAsia="Malgun Gothic"/>
          <w:color w:val="000000" w:themeColor="text1"/>
          <w:lang w:eastAsia="ko-KR"/>
        </w:rPr>
        <w:t xml:space="preserve"> at shown 44</w:t>
      </w:r>
      <w:r w:rsidR="009D4F53" w:rsidRPr="00017A11">
        <w:rPr>
          <w:rFonts w:eastAsia="Malgun Gothic"/>
          <w:color w:val="000000" w:themeColor="text1"/>
          <w:lang w:eastAsia="ko-KR"/>
        </w:rPr>
        <w:t>0</w:t>
      </w:r>
      <w:r w:rsidR="00435E3F" w:rsidRPr="00017A11">
        <w:rPr>
          <w:rFonts w:eastAsia="Malgun Gothic"/>
          <w:color w:val="000000" w:themeColor="text1"/>
          <w:lang w:eastAsia="ko-KR"/>
        </w:rPr>
        <w:t xml:space="preserve"> nm and</w:t>
      </w:r>
      <w:r w:rsidR="00033173" w:rsidRPr="00017A11">
        <w:rPr>
          <w:rFonts w:eastAsia="Malgun Gothic"/>
          <w:color w:val="000000" w:themeColor="text1"/>
          <w:lang w:eastAsia="ko-KR"/>
        </w:rPr>
        <w:t xml:space="preserve"> 480 nm</w:t>
      </w:r>
      <w:r w:rsidR="00D752A9" w:rsidRPr="00017A11">
        <w:rPr>
          <w:rFonts w:eastAsia="Malgun Gothic"/>
          <w:color w:val="000000" w:themeColor="text1"/>
          <w:lang w:eastAsia="ko-KR"/>
        </w:rPr>
        <w:t xml:space="preserve"> occurring in vertical reflection at interface between air and </w:t>
      </w:r>
      <w:proofErr w:type="spellStart"/>
      <w:r w:rsidR="00D752A9" w:rsidRPr="00017A11">
        <w:rPr>
          <w:rFonts w:eastAsia="Malgun Gothic"/>
          <w:color w:val="000000" w:themeColor="text1"/>
          <w:lang w:eastAsia="ko-KR"/>
        </w:rPr>
        <w:t>GaN</w:t>
      </w:r>
      <w:proofErr w:type="spellEnd"/>
      <w:r w:rsidR="006A4028" w:rsidRPr="00017A11">
        <w:rPr>
          <w:rFonts w:eastAsia="Malgun Gothic"/>
          <w:color w:val="000000" w:themeColor="text1"/>
          <w:lang w:eastAsia="ko-KR"/>
        </w:rPr>
        <w:t>-related</w:t>
      </w:r>
      <w:r w:rsidR="00D752A9" w:rsidRPr="00017A11">
        <w:rPr>
          <w:rFonts w:eastAsia="Malgun Gothic"/>
          <w:color w:val="000000" w:themeColor="text1"/>
          <w:lang w:eastAsia="ko-KR"/>
        </w:rPr>
        <w:t xml:space="preserve"> template.</w:t>
      </w:r>
      <w:r w:rsidR="007E2040" w:rsidRPr="00017A11">
        <w:rPr>
          <w:rFonts w:eastAsia="Malgun Gothic" w:hint="eastAsia"/>
          <w:color w:val="000000" w:themeColor="text1"/>
          <w:lang w:eastAsia="ko-KR"/>
        </w:rPr>
        <w:t xml:space="preserve"> </w:t>
      </w:r>
      <w:r w:rsidR="007E2040" w:rsidRPr="00017A11">
        <w:rPr>
          <w:rFonts w:eastAsia="Malgun Gothic"/>
          <w:color w:val="000000" w:themeColor="text1"/>
          <w:lang w:eastAsia="ko-KR"/>
        </w:rPr>
        <w:t>T</w:t>
      </w:r>
      <w:r w:rsidR="007E2040" w:rsidRPr="00017A11">
        <w:rPr>
          <w:rFonts w:eastAsia="Malgun Gothic" w:hint="eastAsia"/>
          <w:color w:val="000000" w:themeColor="text1"/>
          <w:lang w:eastAsia="ko-KR"/>
        </w:rPr>
        <w:t xml:space="preserve">he F-P interference peaks position is independent with the optical power. It should be noted that the distance between two peaks strongly depends on the thickness of the disk as well as effective refractive indices of </w:t>
      </w:r>
      <w:proofErr w:type="spellStart"/>
      <w:r w:rsidR="007E2040" w:rsidRPr="00017A11">
        <w:rPr>
          <w:rFonts w:eastAsia="Malgun Gothic" w:hint="eastAsia"/>
          <w:color w:val="000000" w:themeColor="text1"/>
          <w:lang w:eastAsia="ko-KR"/>
        </w:rPr>
        <w:t>InGaN</w:t>
      </w:r>
      <w:proofErr w:type="spellEnd"/>
      <w:r w:rsidR="007E2040" w:rsidRPr="00017A11">
        <w:rPr>
          <w:rFonts w:eastAsia="Malgun Gothic" w:hint="eastAsia"/>
          <w:color w:val="000000" w:themeColor="text1"/>
          <w:lang w:eastAsia="ko-KR"/>
        </w:rPr>
        <w:t xml:space="preserve"> and </w:t>
      </w:r>
      <w:proofErr w:type="spellStart"/>
      <w:r w:rsidR="007E2040" w:rsidRPr="00017A11">
        <w:rPr>
          <w:rFonts w:eastAsia="Malgun Gothic" w:hint="eastAsia"/>
          <w:color w:val="000000" w:themeColor="text1"/>
          <w:lang w:eastAsia="ko-KR"/>
        </w:rPr>
        <w:t>GaN</w:t>
      </w:r>
      <w:proofErr w:type="spellEnd"/>
      <w:r w:rsidR="007E2040" w:rsidRPr="00017A11">
        <w:rPr>
          <w:rFonts w:eastAsia="Malgun Gothic" w:hint="eastAsia"/>
          <w:color w:val="000000" w:themeColor="text1"/>
          <w:lang w:eastAsia="ko-KR"/>
        </w:rPr>
        <w:t xml:space="preserve"> materials. </w:t>
      </w:r>
      <w:r w:rsidR="00943276" w:rsidRPr="00017A11">
        <w:rPr>
          <w:rFonts w:eastAsia="Malgun Gothic"/>
          <w:color w:val="000000" w:themeColor="text1"/>
          <w:lang w:eastAsia="ko-KR"/>
        </w:rPr>
        <w:t xml:space="preserve">However, </w:t>
      </w:r>
      <w:r w:rsidR="00FF3FBC" w:rsidRPr="00017A11">
        <w:rPr>
          <w:rFonts w:eastAsia="Malgun Gothic" w:hint="eastAsia"/>
          <w:color w:val="000000" w:themeColor="text1"/>
          <w:lang w:eastAsia="ko-KR"/>
        </w:rPr>
        <w:t>the</w:t>
      </w:r>
      <w:r w:rsidR="0084286D" w:rsidRPr="00017A11">
        <w:rPr>
          <w:rFonts w:eastAsia="Malgun Gothic"/>
          <w:color w:val="000000" w:themeColor="text1"/>
          <w:lang w:eastAsia="ko-KR"/>
        </w:rPr>
        <w:t xml:space="preserve"> WGMs stimulated emissions</w:t>
      </w:r>
      <w:r w:rsidR="0098612C" w:rsidRPr="00017A11">
        <w:rPr>
          <w:rFonts w:eastAsia="Malgun Gothic"/>
          <w:color w:val="000000" w:themeColor="text1"/>
          <w:lang w:eastAsia="ko-KR"/>
        </w:rPr>
        <w:t xml:space="preserve"> </w:t>
      </w:r>
      <w:r w:rsidR="00FF3FBC" w:rsidRPr="00017A11">
        <w:rPr>
          <w:rFonts w:eastAsia="Malgun Gothic" w:hint="eastAsia"/>
          <w:color w:val="000000" w:themeColor="text1"/>
          <w:lang w:eastAsia="ko-KR"/>
        </w:rPr>
        <w:t xml:space="preserve">is absence </w:t>
      </w:r>
      <w:r w:rsidR="0098612C" w:rsidRPr="00017A11">
        <w:rPr>
          <w:rFonts w:eastAsia="Malgun Gothic"/>
          <w:color w:val="000000" w:themeColor="text1"/>
          <w:lang w:eastAsia="ko-KR"/>
        </w:rPr>
        <w:t xml:space="preserve">in </w:t>
      </w:r>
      <w:r w:rsidR="00FF3FBC" w:rsidRPr="00017A11">
        <w:rPr>
          <w:rFonts w:eastAsia="Malgun Gothic" w:hint="eastAsia"/>
          <w:color w:val="000000" w:themeColor="text1"/>
          <w:lang w:eastAsia="ko-KR"/>
        </w:rPr>
        <w:t>P</w:t>
      </w:r>
      <w:r w:rsidR="0098612C" w:rsidRPr="00017A11">
        <w:rPr>
          <w:rFonts w:eastAsia="Malgun Gothic"/>
          <w:color w:val="000000" w:themeColor="text1"/>
          <w:lang w:eastAsia="ko-KR"/>
        </w:rPr>
        <w:t>DPL spectra</w:t>
      </w:r>
      <w:r w:rsidR="00FF3FBC" w:rsidRPr="00017A11">
        <w:rPr>
          <w:rFonts w:eastAsia="Malgun Gothic" w:hint="eastAsia"/>
          <w:color w:val="000000" w:themeColor="text1"/>
          <w:lang w:eastAsia="ko-KR"/>
        </w:rPr>
        <w:t xml:space="preserve"> even at</w:t>
      </w:r>
      <w:r w:rsidR="0098612C" w:rsidRPr="00017A11">
        <w:rPr>
          <w:rFonts w:eastAsia="Malgun Gothic"/>
          <w:color w:val="000000" w:themeColor="text1"/>
          <w:lang w:eastAsia="ko-KR"/>
        </w:rPr>
        <w:t xml:space="preserve"> </w:t>
      </w:r>
      <w:r w:rsidR="00FF3FBC" w:rsidRPr="00017A11">
        <w:rPr>
          <w:rFonts w:eastAsia="Malgun Gothic" w:hint="eastAsia"/>
          <w:color w:val="000000" w:themeColor="text1"/>
          <w:lang w:eastAsia="ko-KR"/>
        </w:rPr>
        <w:t xml:space="preserve">a </w:t>
      </w:r>
      <w:r w:rsidR="0098612C" w:rsidRPr="00017A11">
        <w:rPr>
          <w:rFonts w:eastAsia="Malgun Gothic"/>
          <w:color w:val="000000" w:themeColor="text1"/>
          <w:lang w:eastAsia="ko-KR"/>
        </w:rPr>
        <w:t xml:space="preserve">high optical pumping rate. </w:t>
      </w:r>
      <w:r w:rsidRPr="00017A11">
        <w:rPr>
          <w:rFonts w:eastAsia="Malgun Gothic"/>
          <w:color w:val="000000" w:themeColor="text1"/>
        </w:rPr>
        <w:t xml:space="preserve">It was attributed that </w:t>
      </w:r>
      <w:r w:rsidR="00252CA1" w:rsidRPr="00017A11">
        <w:rPr>
          <w:rFonts w:eastAsia="Malgun Gothic"/>
          <w:color w:val="000000" w:themeColor="text1"/>
          <w:lang w:eastAsia="ko-KR"/>
        </w:rPr>
        <w:t xml:space="preserve">higher defect density in MQWs and relatively lager active volume </w:t>
      </w:r>
      <w:r w:rsidR="00495FC2" w:rsidRPr="00017A11">
        <w:rPr>
          <w:rFonts w:eastAsia="Malgun Gothic"/>
          <w:color w:val="000000" w:themeColor="text1"/>
          <w:lang w:eastAsia="ko-KR"/>
        </w:rPr>
        <w:t>and</w:t>
      </w:r>
      <w:r w:rsidR="00252CA1" w:rsidRPr="00017A11">
        <w:rPr>
          <w:rFonts w:eastAsia="Malgun Gothic"/>
          <w:color w:val="000000" w:themeColor="text1"/>
          <w:lang w:eastAsia="ko-KR"/>
        </w:rPr>
        <w:t xml:space="preserve"> </w:t>
      </w:r>
      <w:proofErr w:type="spellStart"/>
      <w:r w:rsidR="00252CA1" w:rsidRPr="00017A11">
        <w:rPr>
          <w:rFonts w:eastAsia="Malgun Gothic"/>
          <w:color w:val="000000" w:themeColor="text1"/>
          <w:lang w:eastAsia="ko-KR"/>
        </w:rPr>
        <w:t>microdisk</w:t>
      </w:r>
      <w:proofErr w:type="spellEnd"/>
      <w:r w:rsidR="00252CA1" w:rsidRPr="00017A11">
        <w:rPr>
          <w:rFonts w:eastAsia="Malgun Gothic"/>
          <w:color w:val="000000" w:themeColor="text1"/>
          <w:lang w:eastAsia="ko-KR"/>
        </w:rPr>
        <w:t xml:space="preserve"> diameter, and </w:t>
      </w:r>
      <w:r w:rsidR="00252CA1" w:rsidRPr="00017A11">
        <w:rPr>
          <w:rFonts w:eastAsia="Malgun Gothic"/>
          <w:color w:val="000000" w:themeColor="text1"/>
        </w:rPr>
        <w:t xml:space="preserve">the </w:t>
      </w:r>
      <w:r w:rsidR="00D766A1" w:rsidRPr="00017A11">
        <w:rPr>
          <w:rFonts w:eastAsia="Malgun Gothic"/>
          <w:color w:val="000000" w:themeColor="text1"/>
          <w:lang w:eastAsia="ko-KR"/>
        </w:rPr>
        <w:t xml:space="preserve">striation </w:t>
      </w:r>
      <w:r w:rsidR="00D766A1" w:rsidRPr="00017A11">
        <w:rPr>
          <w:rFonts w:eastAsia="Malgun Gothic"/>
          <w:color w:val="000000" w:themeColor="text1"/>
          <w:lang w:eastAsia="ko-KR"/>
        </w:rPr>
        <w:lastRenderedPageBreak/>
        <w:t>shaped</w:t>
      </w:r>
      <w:r w:rsidR="00252CA1" w:rsidRPr="00017A11">
        <w:rPr>
          <w:rFonts w:eastAsia="Malgun Gothic"/>
          <w:color w:val="000000" w:themeColor="text1"/>
        </w:rPr>
        <w:t xml:space="preserve"> sidewalls </w:t>
      </w:r>
      <w:r w:rsidR="00495FC2" w:rsidRPr="00017A11">
        <w:rPr>
          <w:rFonts w:eastAsia="Malgun Gothic"/>
          <w:color w:val="000000" w:themeColor="text1"/>
          <w:lang w:eastAsia="ko-KR"/>
        </w:rPr>
        <w:t>caused</w:t>
      </w:r>
      <w:r w:rsidR="00252CA1" w:rsidRPr="00017A11">
        <w:rPr>
          <w:rFonts w:eastAsia="Malgun Gothic"/>
          <w:color w:val="000000" w:themeColor="text1"/>
        </w:rPr>
        <w:t xml:space="preserve"> by </w:t>
      </w:r>
      <w:r w:rsidR="00252CA1" w:rsidRPr="00017A11">
        <w:rPr>
          <w:rFonts w:eastAsia="Malgun Gothic"/>
          <w:color w:val="000000" w:themeColor="text1"/>
          <w:lang w:eastAsia="ko-KR"/>
        </w:rPr>
        <w:t xml:space="preserve">the erosion of </w:t>
      </w:r>
      <w:r w:rsidR="00252CA1" w:rsidRPr="00017A11">
        <w:rPr>
          <w:rFonts w:eastAsia="Malgun Gothic"/>
          <w:color w:val="000000" w:themeColor="text1"/>
        </w:rPr>
        <w:t>photoresist and ion d</w:t>
      </w:r>
      <w:r w:rsidR="00E53D3D" w:rsidRPr="00017A11">
        <w:rPr>
          <w:rFonts w:eastAsia="Malgun Gothic"/>
          <w:color w:val="000000" w:themeColor="text1"/>
        </w:rPr>
        <w:t>amages during the dry etch</w:t>
      </w:r>
      <w:r w:rsidR="00E53D3D" w:rsidRPr="00017A11">
        <w:rPr>
          <w:rFonts w:eastAsia="Malgun Gothic"/>
          <w:color w:val="000000" w:themeColor="text1"/>
          <w:lang w:eastAsia="ko-KR"/>
        </w:rPr>
        <w:t>ing</w:t>
      </w:r>
      <w:r w:rsidR="00252CA1" w:rsidRPr="00017A11">
        <w:rPr>
          <w:rFonts w:eastAsia="Malgun Gothic"/>
          <w:color w:val="000000" w:themeColor="text1"/>
        </w:rPr>
        <w:t xml:space="preserve">. </w:t>
      </w:r>
      <w:r w:rsidR="00192E3E" w:rsidRPr="00017A11">
        <w:rPr>
          <w:rFonts w:eastAsia="Malgun Gothic" w:hint="eastAsia"/>
          <w:color w:val="000000" w:themeColor="text1"/>
          <w:lang w:eastAsia="ko-KR"/>
        </w:rPr>
        <w:t>A</w:t>
      </w:r>
      <w:r w:rsidR="00252CA1" w:rsidRPr="00017A11">
        <w:rPr>
          <w:rFonts w:eastAsia="Malgun Gothic"/>
          <w:color w:val="000000" w:themeColor="text1"/>
        </w:rPr>
        <w:t xml:space="preserve">lthough the </w:t>
      </w:r>
      <w:proofErr w:type="spellStart"/>
      <w:r w:rsidR="00252CA1" w:rsidRPr="00017A11">
        <w:rPr>
          <w:rFonts w:eastAsia="Malgun Gothic"/>
          <w:color w:val="000000" w:themeColor="text1"/>
          <w:lang w:eastAsia="ko-KR"/>
        </w:rPr>
        <w:t>microdisk</w:t>
      </w:r>
      <w:proofErr w:type="spellEnd"/>
      <w:r w:rsidR="00252CA1" w:rsidRPr="00017A11">
        <w:rPr>
          <w:rFonts w:eastAsia="Malgun Gothic"/>
          <w:color w:val="000000" w:themeColor="text1"/>
          <w:lang w:eastAsia="ko-KR"/>
        </w:rPr>
        <w:t xml:space="preserve"> is isolated from substrate with thin </w:t>
      </w:r>
      <w:r w:rsidR="00252CA1" w:rsidRPr="00017A11">
        <w:rPr>
          <w:rFonts w:eastAsia="Malgun Gothic"/>
          <w:color w:val="000000" w:themeColor="text1"/>
        </w:rPr>
        <w:t>Si pedestal</w:t>
      </w:r>
      <w:r w:rsidR="00252CA1" w:rsidRPr="00017A11">
        <w:rPr>
          <w:rFonts w:eastAsia="Malgun Gothic"/>
          <w:color w:val="000000" w:themeColor="text1"/>
          <w:lang w:eastAsia="ko-KR"/>
        </w:rPr>
        <w:t xml:space="preserve">, there still remains indispensable thicker </w:t>
      </w:r>
      <w:proofErr w:type="spellStart"/>
      <w:r w:rsidR="00252CA1" w:rsidRPr="00017A11">
        <w:rPr>
          <w:rFonts w:eastAsia="Malgun Gothic"/>
          <w:color w:val="000000" w:themeColor="text1"/>
          <w:lang w:eastAsia="ko-KR"/>
        </w:rPr>
        <w:t>GaN</w:t>
      </w:r>
      <w:proofErr w:type="spellEnd"/>
      <w:r w:rsidR="00252CA1" w:rsidRPr="00017A11">
        <w:rPr>
          <w:rFonts w:eastAsia="Malgun Gothic"/>
          <w:color w:val="000000" w:themeColor="text1"/>
          <w:lang w:eastAsia="ko-KR"/>
        </w:rPr>
        <w:t xml:space="preserve"> buffer template, which induces optical loss</w:t>
      </w:r>
      <w:r w:rsidR="0084286D" w:rsidRPr="00017A11">
        <w:rPr>
          <w:rFonts w:eastAsia="Malgun Gothic"/>
          <w:color w:val="000000" w:themeColor="text1"/>
          <w:lang w:eastAsia="ko-KR"/>
        </w:rPr>
        <w:t xml:space="preserve">. </w:t>
      </w:r>
      <w:r w:rsidR="00850FF9" w:rsidRPr="00017A11">
        <w:rPr>
          <w:rFonts w:eastAsia="Malgun Gothic"/>
          <w:color w:val="000000" w:themeColor="text1"/>
          <w:lang w:eastAsia="ko-KR"/>
        </w:rPr>
        <w:t xml:space="preserve">As results, </w:t>
      </w:r>
      <w:proofErr w:type="spellStart"/>
      <w:r w:rsidR="00850FF9" w:rsidRPr="00017A11">
        <w:rPr>
          <w:rFonts w:eastAsia="Malgun Gothic"/>
          <w:color w:val="000000" w:themeColor="text1"/>
          <w:lang w:eastAsia="ko-KR"/>
        </w:rPr>
        <w:t>microdisks</w:t>
      </w:r>
      <w:proofErr w:type="spellEnd"/>
      <w:r w:rsidR="00850FF9" w:rsidRPr="00017A11">
        <w:rPr>
          <w:rFonts w:eastAsia="Malgun Gothic"/>
          <w:color w:val="000000" w:themeColor="text1"/>
          <w:lang w:eastAsia="ko-KR"/>
        </w:rPr>
        <w:t xml:space="preserve"> have not shown the WGMs emission as </w:t>
      </w:r>
      <w:r w:rsidR="00172686" w:rsidRPr="00017A11">
        <w:rPr>
          <w:rFonts w:eastAsia="Malgun Gothic"/>
          <w:color w:val="000000" w:themeColor="text1"/>
          <w:lang w:eastAsia="ko-KR"/>
        </w:rPr>
        <w:t>not only</w:t>
      </w:r>
      <w:r w:rsidR="00E07129" w:rsidRPr="00017A11">
        <w:rPr>
          <w:rFonts w:eastAsia="Malgun Gothic"/>
          <w:color w:val="000000" w:themeColor="text1"/>
          <w:lang w:eastAsia="ko-KR"/>
        </w:rPr>
        <w:t xml:space="preserve"> </w:t>
      </w:r>
      <w:r w:rsidR="00850FF9" w:rsidRPr="00017A11">
        <w:rPr>
          <w:rFonts w:eastAsia="Malgun Gothic"/>
          <w:color w:val="000000" w:themeColor="text1"/>
          <w:lang w:eastAsia="ko-KR"/>
        </w:rPr>
        <w:t xml:space="preserve">increased non-radiative scattering </w:t>
      </w:r>
      <w:r w:rsidR="00177DFC" w:rsidRPr="00017A11">
        <w:rPr>
          <w:rFonts w:eastAsia="Malgun Gothic"/>
          <w:color w:val="000000" w:themeColor="text1"/>
          <w:lang w:eastAsia="ko-KR"/>
        </w:rPr>
        <w:t xml:space="preserve">internal </w:t>
      </w:r>
      <w:r w:rsidR="00850FF9" w:rsidRPr="00017A11">
        <w:rPr>
          <w:rFonts w:eastAsia="Malgun Gothic"/>
          <w:color w:val="000000" w:themeColor="text1"/>
          <w:lang w:eastAsia="ko-KR"/>
        </w:rPr>
        <w:t xml:space="preserve">losses in MQWs </w:t>
      </w:r>
      <w:r w:rsidR="00172686" w:rsidRPr="00017A11">
        <w:rPr>
          <w:rFonts w:eastAsia="Malgun Gothic"/>
          <w:color w:val="000000" w:themeColor="text1"/>
          <w:lang w:eastAsia="ko-KR"/>
        </w:rPr>
        <w:t xml:space="preserve">but also </w:t>
      </w:r>
      <w:r w:rsidR="00850FF9" w:rsidRPr="00017A11">
        <w:rPr>
          <w:rFonts w:eastAsia="Malgun Gothic"/>
          <w:color w:val="000000" w:themeColor="text1"/>
          <w:lang w:eastAsia="ko-KR"/>
        </w:rPr>
        <w:t>cavity mirror losses</w:t>
      </w:r>
      <w:r w:rsidR="00172686" w:rsidRPr="00017A11">
        <w:rPr>
          <w:rFonts w:eastAsia="Malgun Gothic"/>
          <w:color w:val="000000" w:themeColor="text1"/>
          <w:lang w:eastAsia="ko-KR"/>
        </w:rPr>
        <w:t xml:space="preserve"> at striation formed sidewalls</w:t>
      </w:r>
      <w:r w:rsidR="00850FF9" w:rsidRPr="00017A11">
        <w:rPr>
          <w:rFonts w:eastAsia="Malgun Gothic"/>
          <w:color w:val="000000" w:themeColor="text1"/>
          <w:lang w:eastAsia="ko-KR"/>
        </w:rPr>
        <w:t xml:space="preserve">. </w:t>
      </w:r>
    </w:p>
    <w:p w14:paraId="174BCE36" w14:textId="6AF2C115" w:rsidR="000D1867" w:rsidRPr="00017A11" w:rsidRDefault="001525E5" w:rsidP="000D1867">
      <w:pPr>
        <w:pStyle w:val="NormalWeb"/>
        <w:shd w:val="clear" w:color="auto" w:fill="FFFFFF"/>
        <w:spacing w:before="0" w:beforeAutospacing="0" w:after="0" w:afterAutospacing="0" w:line="480" w:lineRule="auto"/>
        <w:ind w:firstLineChars="150" w:firstLine="360"/>
        <w:jc w:val="both"/>
        <w:rPr>
          <w:rFonts w:eastAsia="Malgun Gothic"/>
          <w:color w:val="000000" w:themeColor="text1"/>
          <w:lang w:eastAsia="ko-KR"/>
        </w:rPr>
      </w:pPr>
      <w:bookmarkStart w:id="6" w:name="_Hlk86400551"/>
      <w:r w:rsidRPr="00017A11">
        <w:rPr>
          <w:rFonts w:eastAsia="Malgun Gothic" w:hint="eastAsia"/>
          <w:color w:val="000000" w:themeColor="text1"/>
          <w:lang w:eastAsia="ko-KR"/>
        </w:rPr>
        <w:t xml:space="preserve">Figure </w:t>
      </w:r>
      <w:r w:rsidR="007D5E70" w:rsidRPr="00017A11">
        <w:rPr>
          <w:rFonts w:eastAsia="Malgun Gothic" w:hint="eastAsia"/>
          <w:color w:val="000000" w:themeColor="text1"/>
          <w:lang w:eastAsia="ko-KR"/>
        </w:rPr>
        <w:t>5</w:t>
      </w:r>
      <w:r w:rsidRPr="00017A11">
        <w:rPr>
          <w:rFonts w:eastAsia="Malgun Gothic" w:hint="eastAsia"/>
          <w:color w:val="000000" w:themeColor="text1"/>
          <w:lang w:eastAsia="ko-KR"/>
        </w:rPr>
        <w:t xml:space="preserve">(a) exhibits the SEM image of Ag nanoparticles incorporated 20 </w:t>
      </w:r>
      <w:r w:rsidRPr="00017A11">
        <w:rPr>
          <w:rFonts w:eastAsia="Malgun Gothic" w:hint="eastAsia"/>
          <w:color w:val="000000" w:themeColor="text1"/>
          <w:lang w:eastAsia="ko-KR"/>
        </w:rPr>
        <w:sym w:font="Symbol" w:char="F06D"/>
      </w:r>
      <w:r w:rsidRPr="00017A11">
        <w:rPr>
          <w:rFonts w:eastAsia="Malgun Gothic" w:hint="eastAsia"/>
          <w:color w:val="000000" w:themeColor="text1"/>
          <w:lang w:eastAsia="ko-KR"/>
        </w:rPr>
        <w:t xml:space="preserve">m diameter </w:t>
      </w:r>
      <w:proofErr w:type="spellStart"/>
      <w:r w:rsidRPr="00017A11">
        <w:rPr>
          <w:rFonts w:eastAsia="Malgun Gothic" w:hint="eastAsia"/>
          <w:color w:val="000000" w:themeColor="text1"/>
          <w:lang w:eastAsia="ko-KR"/>
        </w:rPr>
        <w:t>microdisk</w:t>
      </w:r>
      <w:proofErr w:type="spellEnd"/>
      <w:r w:rsidRPr="00017A11">
        <w:rPr>
          <w:rFonts w:eastAsia="Malgun Gothic" w:hint="eastAsia"/>
          <w:color w:val="000000" w:themeColor="text1"/>
          <w:lang w:eastAsia="ko-KR"/>
        </w:rPr>
        <w:t xml:space="preserve">. </w:t>
      </w:r>
      <w:r w:rsidR="00F11797" w:rsidRPr="00017A11">
        <w:rPr>
          <w:rFonts w:eastAsia="Malgun Gothic"/>
          <w:color w:val="000000" w:themeColor="text1"/>
          <w:lang w:eastAsia="ko-KR"/>
        </w:rPr>
        <w:t xml:space="preserve">The PDPL spectra of Ag plasmonic nanoparticles incorporated </w:t>
      </w:r>
      <w:proofErr w:type="spellStart"/>
      <w:r w:rsidR="00F11797" w:rsidRPr="00017A11">
        <w:rPr>
          <w:rFonts w:eastAsia="Malgun Gothic"/>
          <w:color w:val="000000" w:themeColor="text1"/>
          <w:lang w:eastAsia="ko-KR"/>
        </w:rPr>
        <w:t>microdisk</w:t>
      </w:r>
      <w:proofErr w:type="spellEnd"/>
      <w:r w:rsidR="00F11797" w:rsidRPr="00017A11">
        <w:rPr>
          <w:rFonts w:eastAsia="Malgun Gothic"/>
          <w:color w:val="000000" w:themeColor="text1"/>
          <w:lang w:eastAsia="ko-KR"/>
        </w:rPr>
        <w:t xml:space="preserve"> were investigated </w:t>
      </w:r>
      <w:r w:rsidR="0018058B" w:rsidRPr="00017A11">
        <w:rPr>
          <w:rFonts w:eastAsia="Malgun Gothic"/>
          <w:color w:val="000000" w:themeColor="text1"/>
          <w:lang w:eastAsia="ko-KR"/>
        </w:rPr>
        <w:t xml:space="preserve">at </w:t>
      </w:r>
      <w:r w:rsidR="00A93C89" w:rsidRPr="00017A11">
        <w:rPr>
          <w:rFonts w:eastAsia="Malgun Gothic"/>
          <w:color w:val="000000" w:themeColor="text1"/>
          <w:lang w:eastAsia="ko-KR"/>
        </w:rPr>
        <w:t xml:space="preserve">varying </w:t>
      </w:r>
      <w:r w:rsidR="00F11797" w:rsidRPr="00017A11">
        <w:rPr>
          <w:rFonts w:eastAsia="Malgun Gothic"/>
          <w:color w:val="000000" w:themeColor="text1"/>
          <w:lang w:eastAsia="ko-KR"/>
        </w:rPr>
        <w:t>excitation power densities</w:t>
      </w:r>
      <w:r w:rsidR="00765D73" w:rsidRPr="00017A11">
        <w:rPr>
          <w:rFonts w:eastAsia="Malgun Gothic" w:hint="eastAsia"/>
          <w:color w:val="000000" w:themeColor="text1"/>
          <w:lang w:eastAsia="ko-KR"/>
        </w:rPr>
        <w:t xml:space="preserve"> </w:t>
      </w:r>
      <w:r w:rsidR="0018058B" w:rsidRPr="00017A11">
        <w:rPr>
          <w:rFonts w:eastAsia="Malgun Gothic"/>
          <w:color w:val="000000" w:themeColor="text1"/>
          <w:lang w:eastAsia="ko-KR"/>
        </w:rPr>
        <w:t xml:space="preserve">as shown in Fig. </w:t>
      </w:r>
      <w:r w:rsidR="007D5E70" w:rsidRPr="00017A11">
        <w:rPr>
          <w:rFonts w:eastAsia="Malgun Gothic" w:hint="eastAsia"/>
          <w:color w:val="000000" w:themeColor="text1"/>
          <w:lang w:eastAsia="ko-KR"/>
        </w:rPr>
        <w:t>5</w:t>
      </w:r>
      <w:r w:rsidR="00981085" w:rsidRPr="00017A11">
        <w:rPr>
          <w:rFonts w:eastAsia="Malgun Gothic"/>
          <w:color w:val="000000" w:themeColor="text1"/>
          <w:lang w:eastAsia="ko-KR"/>
        </w:rPr>
        <w:t>(b)</w:t>
      </w:r>
      <w:r w:rsidR="0018058B" w:rsidRPr="00017A11">
        <w:rPr>
          <w:rFonts w:eastAsia="Malgun Gothic"/>
          <w:color w:val="000000" w:themeColor="text1"/>
          <w:lang w:eastAsia="ko-KR"/>
        </w:rPr>
        <w:t xml:space="preserve">. </w:t>
      </w:r>
      <w:r w:rsidR="00B504F9" w:rsidRPr="00017A11">
        <w:rPr>
          <w:rFonts w:eastAsia="Malgun Gothic"/>
          <w:color w:val="000000" w:themeColor="text1"/>
          <w:lang w:eastAsia="ko-KR"/>
        </w:rPr>
        <w:t xml:space="preserve">For </w:t>
      </w:r>
      <w:proofErr w:type="spellStart"/>
      <w:r w:rsidR="00B504F9" w:rsidRPr="00017A11">
        <w:rPr>
          <w:rFonts w:eastAsia="Malgun Gothic"/>
          <w:color w:val="000000" w:themeColor="text1"/>
          <w:lang w:eastAsia="ko-KR"/>
        </w:rPr>
        <w:t>microdisks</w:t>
      </w:r>
      <w:proofErr w:type="spellEnd"/>
      <w:r w:rsidR="00B504F9" w:rsidRPr="00017A11">
        <w:rPr>
          <w:rFonts w:eastAsia="Malgun Gothic"/>
          <w:color w:val="000000" w:themeColor="text1"/>
          <w:lang w:eastAsia="ko-KR"/>
        </w:rPr>
        <w:t xml:space="preserve"> without Ag nanoparticles, the maximum values for the F-P band are around 480 nm, as shown in Fig. 4b. When </w:t>
      </w:r>
      <w:proofErr w:type="spellStart"/>
      <w:r w:rsidR="00B504F9" w:rsidRPr="00017A11">
        <w:rPr>
          <w:rFonts w:eastAsia="Malgun Gothic"/>
          <w:color w:val="000000" w:themeColor="text1"/>
          <w:lang w:eastAsia="ko-KR"/>
        </w:rPr>
        <w:t>microdisks</w:t>
      </w:r>
      <w:proofErr w:type="spellEnd"/>
      <w:r w:rsidR="00B504F9" w:rsidRPr="00017A11">
        <w:rPr>
          <w:rFonts w:eastAsia="Malgun Gothic"/>
          <w:color w:val="000000" w:themeColor="text1"/>
          <w:lang w:eastAsia="ko-KR"/>
        </w:rPr>
        <w:t xml:space="preserve"> are coated with Ag nanoparticles, the peak shifts to 470 nm, as seen in Fig. 5b. The change in total thickness and effective reflective index of </w:t>
      </w:r>
      <w:proofErr w:type="spellStart"/>
      <w:r w:rsidR="00B504F9" w:rsidRPr="00017A11">
        <w:rPr>
          <w:rFonts w:eastAsia="Malgun Gothic"/>
          <w:color w:val="000000" w:themeColor="text1"/>
          <w:lang w:eastAsia="ko-KR"/>
        </w:rPr>
        <w:t>microdisks</w:t>
      </w:r>
      <w:proofErr w:type="spellEnd"/>
      <w:r w:rsidR="00B504F9" w:rsidRPr="00017A11">
        <w:rPr>
          <w:rFonts w:eastAsia="Malgun Gothic"/>
          <w:color w:val="000000" w:themeColor="text1"/>
          <w:lang w:eastAsia="ko-KR"/>
        </w:rPr>
        <w:t xml:space="preserve"> associated to Ag nanoparticles was blamed for the peak movement. The F-P peak about 440 nm was thought to be heavily reliant on excitation power, however, peak position is independent of optical power.</w:t>
      </w:r>
      <w:r w:rsidR="000D1867" w:rsidRPr="00017A11">
        <w:rPr>
          <w:rFonts w:eastAsia="Malgun Gothic"/>
          <w:color w:val="000000" w:themeColor="text1"/>
          <w:lang w:eastAsia="ko-KR"/>
        </w:rPr>
        <w:t xml:space="preserve">    </w:t>
      </w:r>
    </w:p>
    <w:p w14:paraId="71A20BE0" w14:textId="6101A60B" w:rsidR="005F21FC" w:rsidRPr="00017A11" w:rsidRDefault="006A77F5" w:rsidP="000D1867">
      <w:pPr>
        <w:pStyle w:val="NormalWeb"/>
        <w:shd w:val="clear" w:color="auto" w:fill="FFFFFF"/>
        <w:spacing w:before="0" w:beforeAutospacing="0" w:after="0" w:afterAutospacing="0" w:line="480" w:lineRule="auto"/>
        <w:ind w:firstLineChars="150" w:firstLine="360"/>
        <w:jc w:val="both"/>
        <w:rPr>
          <w:rFonts w:eastAsia="Malgun Gothic"/>
          <w:color w:val="000000" w:themeColor="text1"/>
          <w:lang w:eastAsia="ko-KR"/>
        </w:rPr>
      </w:pPr>
      <w:r w:rsidRPr="00017A11">
        <w:rPr>
          <w:rFonts w:eastAsia="Malgun Gothic"/>
          <w:color w:val="000000" w:themeColor="text1"/>
          <w:lang w:eastAsia="ko-KR"/>
        </w:rPr>
        <w:t xml:space="preserve"> </w:t>
      </w:r>
      <w:r w:rsidR="00A61893" w:rsidRPr="00017A11">
        <w:rPr>
          <w:rFonts w:eastAsia="Malgun Gothic"/>
          <w:color w:val="000000" w:themeColor="text1"/>
          <w:lang w:eastAsia="ko-KR"/>
        </w:rPr>
        <w:t>The intensity of LSPs coupling related peak</w:t>
      </w:r>
      <w:r w:rsidR="001525E5" w:rsidRPr="00017A11">
        <w:rPr>
          <w:rFonts w:eastAsia="Malgun Gothic" w:hint="eastAsia"/>
          <w:color w:val="000000" w:themeColor="text1"/>
          <w:lang w:eastAsia="ko-KR"/>
        </w:rPr>
        <w:t xml:space="preserve"> </w:t>
      </w:r>
      <w:r w:rsidR="00A61893" w:rsidRPr="00017A11">
        <w:rPr>
          <w:rFonts w:eastAsia="Malgun Gothic"/>
          <w:color w:val="000000" w:themeColor="text1"/>
          <w:lang w:eastAsia="ko-KR"/>
        </w:rPr>
        <w:t>increases much more rapidly with the optical pumping than that of F-P interference peak.</w:t>
      </w:r>
      <w:bookmarkEnd w:id="6"/>
      <w:r w:rsidR="00A61893" w:rsidRPr="00017A11">
        <w:rPr>
          <w:rFonts w:eastAsia="Malgun Gothic"/>
          <w:color w:val="000000" w:themeColor="text1"/>
          <w:lang w:eastAsia="ko-KR"/>
        </w:rPr>
        <w:t xml:space="preserve"> </w:t>
      </w:r>
      <w:r w:rsidR="000D41E7" w:rsidRPr="00017A11">
        <w:rPr>
          <w:rFonts w:eastAsia="Malgun Gothic"/>
          <w:color w:val="000000" w:themeColor="text1"/>
          <w:lang w:eastAsia="ko-KR"/>
        </w:rPr>
        <w:t xml:space="preserve">Also, when the excitation exceeds the threshold value of </w:t>
      </w:r>
      <w:r w:rsidR="00903094" w:rsidRPr="00017A11">
        <w:rPr>
          <w:rFonts w:eastAsia="Malgun Gothic"/>
          <w:color w:val="000000" w:themeColor="text1"/>
          <w:lang w:eastAsia="ko-KR"/>
        </w:rPr>
        <w:t xml:space="preserve">a </w:t>
      </w:r>
      <w:r w:rsidR="000D41E7" w:rsidRPr="00017A11">
        <w:rPr>
          <w:rFonts w:eastAsia="Malgun Gothic"/>
          <w:color w:val="000000" w:themeColor="text1"/>
          <w:lang w:eastAsia="ko-KR"/>
        </w:rPr>
        <w:t>4.7 kW/cm</w:t>
      </w:r>
      <w:r w:rsidR="000D41E7" w:rsidRPr="00017A11">
        <w:rPr>
          <w:rFonts w:eastAsia="Malgun Gothic"/>
          <w:color w:val="000000" w:themeColor="text1"/>
          <w:vertAlign w:val="superscript"/>
          <w:lang w:eastAsia="ko-KR"/>
        </w:rPr>
        <w:t>2</w:t>
      </w:r>
      <w:r w:rsidR="000D41E7" w:rsidRPr="00017A11">
        <w:rPr>
          <w:rFonts w:eastAsia="Malgun Gothic"/>
          <w:color w:val="000000" w:themeColor="text1"/>
          <w:lang w:eastAsia="ko-KR"/>
        </w:rPr>
        <w:t xml:space="preserve">, a sharp spectral feature emerged at a </w:t>
      </w:r>
      <w:r w:rsidR="00A6299A" w:rsidRPr="00017A11">
        <w:rPr>
          <w:rFonts w:eastAsia="Malgun Gothic"/>
          <w:color w:val="000000" w:themeColor="text1"/>
          <w:lang w:eastAsia="ko-KR"/>
        </w:rPr>
        <w:t>center wavelength of ~442.3 nm</w:t>
      </w:r>
      <w:r w:rsidR="007918C9" w:rsidRPr="00017A11">
        <w:rPr>
          <w:rFonts w:eastAsia="Malgun Gothic"/>
          <w:color w:val="000000" w:themeColor="text1"/>
          <w:lang w:eastAsia="ko-KR"/>
        </w:rPr>
        <w:t xml:space="preserve"> and ~443.6 nm as shown in Fig. </w:t>
      </w:r>
      <w:r w:rsidR="007D5E70" w:rsidRPr="00017A11">
        <w:rPr>
          <w:rFonts w:eastAsia="Malgun Gothic" w:hint="eastAsia"/>
          <w:color w:val="000000" w:themeColor="text1"/>
          <w:lang w:eastAsia="ko-KR"/>
        </w:rPr>
        <w:t>5</w:t>
      </w:r>
      <w:r w:rsidR="007918C9" w:rsidRPr="00017A11">
        <w:rPr>
          <w:rFonts w:eastAsia="Malgun Gothic"/>
          <w:color w:val="000000" w:themeColor="text1"/>
          <w:lang w:eastAsia="ko-KR"/>
        </w:rPr>
        <w:t>(</w:t>
      </w:r>
      <w:r w:rsidR="00C5383B" w:rsidRPr="00017A11">
        <w:rPr>
          <w:rFonts w:eastAsia="Malgun Gothic"/>
          <w:color w:val="000000" w:themeColor="text1"/>
          <w:lang w:eastAsia="ko-KR"/>
        </w:rPr>
        <w:t>c</w:t>
      </w:r>
      <w:r w:rsidR="007918C9" w:rsidRPr="00017A11">
        <w:rPr>
          <w:rFonts w:eastAsia="Malgun Gothic"/>
          <w:color w:val="000000" w:themeColor="text1"/>
          <w:lang w:eastAsia="ko-KR"/>
        </w:rPr>
        <w:t xml:space="preserve">). </w:t>
      </w:r>
      <w:r w:rsidR="00545418" w:rsidRPr="00017A11">
        <w:rPr>
          <w:rFonts w:eastAsia="Malgun Gothic"/>
          <w:color w:val="000000" w:themeColor="text1"/>
        </w:rPr>
        <w:t xml:space="preserve">The observed peaks suggest the presence of </w:t>
      </w:r>
      <w:r w:rsidR="00B42796" w:rsidRPr="00017A11">
        <w:rPr>
          <w:rFonts w:eastAsia="Malgun Gothic"/>
          <w:color w:val="000000" w:themeColor="text1"/>
          <w:lang w:eastAsia="ko-KR"/>
        </w:rPr>
        <w:t>WGMs</w:t>
      </w:r>
      <w:r w:rsidR="00545418" w:rsidRPr="00017A11">
        <w:rPr>
          <w:rFonts w:eastAsia="Malgun Gothic"/>
          <w:color w:val="000000" w:themeColor="text1"/>
        </w:rPr>
        <w:t xml:space="preserve"> at the round edge of </w:t>
      </w:r>
      <w:proofErr w:type="spellStart"/>
      <w:r w:rsidR="00545418" w:rsidRPr="00017A11">
        <w:rPr>
          <w:rFonts w:eastAsia="Malgun Gothic"/>
          <w:color w:val="000000" w:themeColor="text1"/>
        </w:rPr>
        <w:t>microdisks</w:t>
      </w:r>
      <w:proofErr w:type="spellEnd"/>
      <w:r w:rsidR="00545418" w:rsidRPr="00017A11">
        <w:rPr>
          <w:rFonts w:eastAsia="Malgun Gothic"/>
          <w:color w:val="000000" w:themeColor="text1"/>
        </w:rPr>
        <w:t xml:space="preserve"> </w:t>
      </w:r>
      <w:r w:rsidR="00B42796" w:rsidRPr="00017A11">
        <w:rPr>
          <w:rFonts w:eastAsia="Malgun Gothic"/>
          <w:color w:val="000000" w:themeColor="text1"/>
          <w:lang w:eastAsia="ko-KR"/>
        </w:rPr>
        <w:t>due to</w:t>
      </w:r>
      <w:r w:rsidR="00545418" w:rsidRPr="00017A11">
        <w:rPr>
          <w:rFonts w:eastAsia="Malgun Gothic"/>
          <w:color w:val="000000" w:themeColor="text1"/>
        </w:rPr>
        <w:t xml:space="preserve"> low optical loss </w:t>
      </w:r>
      <w:r w:rsidR="00B42796" w:rsidRPr="00017A11">
        <w:rPr>
          <w:rFonts w:eastAsia="Malgun Gothic"/>
          <w:color w:val="000000" w:themeColor="text1"/>
          <w:lang w:eastAsia="ko-KR"/>
        </w:rPr>
        <w:t>for</w:t>
      </w:r>
      <w:r w:rsidR="00545418" w:rsidRPr="00017A11">
        <w:rPr>
          <w:rFonts w:eastAsia="Malgun Gothic"/>
          <w:color w:val="000000" w:themeColor="text1"/>
        </w:rPr>
        <w:t xml:space="preserve"> a total internal reflection</w:t>
      </w:r>
      <w:r w:rsidR="005A38DF" w:rsidRPr="00017A11">
        <w:rPr>
          <w:rFonts w:eastAsia="Malgun Gothic"/>
          <w:color w:val="000000" w:themeColor="text1"/>
          <w:lang w:eastAsia="ko-KR"/>
        </w:rPr>
        <w:t xml:space="preserve">. </w:t>
      </w:r>
      <w:r w:rsidR="00545418" w:rsidRPr="00017A11">
        <w:rPr>
          <w:rFonts w:eastAsia="Malgun Gothic"/>
          <w:color w:val="000000" w:themeColor="text1"/>
        </w:rPr>
        <w:t xml:space="preserve">The effective cavity length of </w:t>
      </w:r>
      <w:r w:rsidR="00545418" w:rsidRPr="00017A11">
        <w:rPr>
          <w:rFonts w:eastAsia="Malgun Gothic"/>
          <w:i/>
          <w:color w:val="000000" w:themeColor="text1"/>
        </w:rPr>
        <w:sym w:font="Symbol" w:char="F070"/>
      </w:r>
      <w:r w:rsidR="00545418" w:rsidRPr="00017A11">
        <w:rPr>
          <w:rFonts w:eastAsia="Malgun Gothic"/>
          <w:i/>
          <w:color w:val="000000" w:themeColor="text1"/>
        </w:rPr>
        <w:t>R</w:t>
      </w:r>
      <w:r w:rsidR="00545418" w:rsidRPr="00017A11">
        <w:rPr>
          <w:rFonts w:eastAsia="Malgun Gothic"/>
          <w:color w:val="000000" w:themeColor="text1"/>
        </w:rPr>
        <w:t xml:space="preserve"> imposed by the periodic boundary condition results in WG</w:t>
      </w:r>
      <w:r w:rsidR="009E137D" w:rsidRPr="00017A11">
        <w:rPr>
          <w:rFonts w:eastAsia="Malgun Gothic"/>
          <w:color w:val="000000" w:themeColor="text1"/>
          <w:lang w:eastAsia="ko-KR"/>
        </w:rPr>
        <w:t>Ms</w:t>
      </w:r>
      <w:r w:rsidR="00D94CCF" w:rsidRPr="00017A11">
        <w:rPr>
          <w:rFonts w:eastAsia="Malgun Gothic" w:hint="eastAsia"/>
          <w:color w:val="000000" w:themeColor="text1"/>
          <w:lang w:eastAsia="ko-KR"/>
        </w:rPr>
        <w:t xml:space="preserve"> </w:t>
      </w:r>
      <w:r w:rsidR="00545418" w:rsidRPr="00017A11">
        <w:rPr>
          <w:rFonts w:eastAsia="Malgun Gothic"/>
          <w:color w:val="000000" w:themeColor="text1"/>
        </w:rPr>
        <w:t>eigen</w:t>
      </w:r>
      <w:r w:rsidR="00D94CCF" w:rsidRPr="00017A11">
        <w:rPr>
          <w:rFonts w:eastAsia="Malgun Gothic" w:hint="eastAsia"/>
          <w:color w:val="000000" w:themeColor="text1"/>
          <w:lang w:eastAsia="ko-KR"/>
        </w:rPr>
        <w:t xml:space="preserve"> </w:t>
      </w:r>
      <w:r w:rsidR="00545418" w:rsidRPr="00017A11">
        <w:rPr>
          <w:rFonts w:eastAsia="Malgun Gothic"/>
          <w:color w:val="000000" w:themeColor="text1"/>
        </w:rPr>
        <w:t xml:space="preserve">mode condition of </w:t>
      </w:r>
      <w:r w:rsidR="00545418" w:rsidRPr="00017A11">
        <w:rPr>
          <w:rFonts w:eastAsia="Malgun Gothic"/>
          <w:i/>
          <w:color w:val="000000" w:themeColor="text1"/>
        </w:rPr>
        <w:sym w:font="Symbol" w:char="F070"/>
      </w:r>
      <w:proofErr w:type="spellStart"/>
      <w:r w:rsidR="00545418" w:rsidRPr="00017A11">
        <w:rPr>
          <w:rFonts w:eastAsia="Malgun Gothic"/>
          <w:i/>
          <w:color w:val="000000" w:themeColor="text1"/>
        </w:rPr>
        <w:t>Rn</w:t>
      </w:r>
      <w:r w:rsidR="002D4343" w:rsidRPr="00017A11">
        <w:rPr>
          <w:rFonts w:eastAsia="Malgun Gothic"/>
          <w:i/>
          <w:color w:val="000000" w:themeColor="text1"/>
          <w:vertAlign w:val="subscript"/>
          <w:lang w:eastAsia="ko-KR"/>
        </w:rPr>
        <w:t>eff</w:t>
      </w:r>
      <w:proofErr w:type="spellEnd"/>
      <w:r w:rsidR="00D94CCF" w:rsidRPr="00017A11">
        <w:rPr>
          <w:rFonts w:eastAsia="Malgun Gothic" w:hint="eastAsia"/>
          <w:i/>
          <w:color w:val="000000" w:themeColor="text1"/>
          <w:vertAlign w:val="subscript"/>
          <w:lang w:eastAsia="ko-KR"/>
        </w:rPr>
        <w:t xml:space="preserve"> </w:t>
      </w:r>
      <w:r w:rsidR="00545418" w:rsidRPr="00017A11">
        <w:rPr>
          <w:rFonts w:eastAsia="Malgun Gothic"/>
          <w:i/>
          <w:color w:val="000000" w:themeColor="text1"/>
        </w:rPr>
        <w:t>=</w:t>
      </w:r>
      <w:r w:rsidR="00D94CCF" w:rsidRPr="00017A11">
        <w:rPr>
          <w:rFonts w:eastAsia="Malgun Gothic" w:hint="eastAsia"/>
          <w:i/>
          <w:color w:val="000000" w:themeColor="text1"/>
          <w:lang w:eastAsia="ko-KR"/>
        </w:rPr>
        <w:t xml:space="preserve"> </w:t>
      </w:r>
      <w:r w:rsidR="00545418" w:rsidRPr="00017A11">
        <w:rPr>
          <w:rFonts w:eastAsia="Malgun Gothic"/>
          <w:i/>
          <w:color w:val="000000" w:themeColor="text1"/>
        </w:rPr>
        <w:t>m</w:t>
      </w:r>
      <w:r w:rsidR="00545418" w:rsidRPr="00017A11">
        <w:rPr>
          <w:rFonts w:eastAsia="Malgun Gothic"/>
          <w:i/>
          <w:color w:val="000000" w:themeColor="text1"/>
        </w:rPr>
        <w:sym w:font="Symbol" w:char="F06C"/>
      </w:r>
      <w:r w:rsidR="00545418" w:rsidRPr="00017A11">
        <w:rPr>
          <w:rFonts w:eastAsia="Malgun Gothic"/>
          <w:color w:val="000000" w:themeColor="text1"/>
        </w:rPr>
        <w:t xml:space="preserve">, for large integer </w:t>
      </w:r>
      <w:r w:rsidR="00545418" w:rsidRPr="00017A11">
        <w:rPr>
          <w:rFonts w:eastAsia="Malgun Gothic"/>
          <w:i/>
          <w:color w:val="000000" w:themeColor="text1"/>
        </w:rPr>
        <w:t>m</w:t>
      </w:r>
      <w:r w:rsidR="00545418" w:rsidRPr="00017A11">
        <w:rPr>
          <w:rFonts w:eastAsia="Malgun Gothic"/>
          <w:color w:val="000000" w:themeColor="text1"/>
        </w:rPr>
        <w:t xml:space="preserve">, and the mode spacing is given by </w:t>
      </w:r>
      <w:r w:rsidR="00545418" w:rsidRPr="00017A11">
        <w:rPr>
          <w:rFonts w:eastAsia="Malgun Gothic"/>
          <w:i/>
          <w:color w:val="000000" w:themeColor="text1"/>
        </w:rPr>
        <w:sym w:font="Symbol" w:char="F044"/>
      </w:r>
      <w:r w:rsidR="00545418" w:rsidRPr="00017A11">
        <w:rPr>
          <w:rFonts w:eastAsia="Malgun Gothic"/>
          <w:i/>
          <w:color w:val="000000" w:themeColor="text1"/>
        </w:rPr>
        <w:sym w:font="Symbol" w:char="F06C"/>
      </w:r>
      <w:r w:rsidR="00545418" w:rsidRPr="00017A11">
        <w:rPr>
          <w:rFonts w:eastAsia="Malgun Gothic"/>
          <w:i/>
          <w:color w:val="000000" w:themeColor="text1"/>
          <w:vertAlign w:val="subscript"/>
        </w:rPr>
        <w:t>WG</w:t>
      </w:r>
      <w:r w:rsidR="007E6864" w:rsidRPr="00017A11">
        <w:rPr>
          <w:rFonts w:eastAsia="Malgun Gothic"/>
          <w:i/>
          <w:color w:val="000000" w:themeColor="text1"/>
          <w:vertAlign w:val="subscript"/>
          <w:lang w:eastAsia="ko-KR"/>
        </w:rPr>
        <w:t>M</w:t>
      </w:r>
      <w:r w:rsidR="00D94CCF" w:rsidRPr="00017A11">
        <w:rPr>
          <w:rFonts w:eastAsia="Malgun Gothic" w:hint="eastAsia"/>
          <w:i/>
          <w:color w:val="000000" w:themeColor="text1"/>
          <w:vertAlign w:val="subscript"/>
          <w:lang w:eastAsia="ko-KR"/>
        </w:rPr>
        <w:t xml:space="preserve"> </w:t>
      </w:r>
      <w:r w:rsidR="00D94CCF" w:rsidRPr="00017A11">
        <w:rPr>
          <w:rFonts w:eastAsia="Malgun Gothic" w:hint="eastAsia"/>
          <w:i/>
          <w:color w:val="000000" w:themeColor="text1"/>
          <w:lang w:eastAsia="ko-KR"/>
        </w:rPr>
        <w:t xml:space="preserve">= </w:t>
      </w:r>
      <w:r w:rsidR="00545418" w:rsidRPr="00017A11">
        <w:rPr>
          <w:rFonts w:eastAsia="Malgun Gothic"/>
          <w:i/>
          <w:color w:val="000000" w:themeColor="text1"/>
        </w:rPr>
        <w:sym w:font="Symbol" w:char="F06C"/>
      </w:r>
      <w:r w:rsidR="00545418" w:rsidRPr="00017A11">
        <w:rPr>
          <w:rFonts w:eastAsia="Malgun Gothic"/>
          <w:i/>
          <w:color w:val="000000" w:themeColor="text1"/>
          <w:vertAlign w:val="superscript"/>
        </w:rPr>
        <w:t>2</w:t>
      </w:r>
      <w:r w:rsidR="00545418" w:rsidRPr="00017A11">
        <w:rPr>
          <w:rFonts w:eastAsia="Malgun Gothic"/>
          <w:i/>
          <w:color w:val="000000" w:themeColor="text1"/>
        </w:rPr>
        <w:t>/</w:t>
      </w:r>
      <w:r w:rsidR="00545418" w:rsidRPr="00017A11">
        <w:rPr>
          <w:rFonts w:eastAsia="Malgun Gothic"/>
          <w:i/>
          <w:color w:val="000000" w:themeColor="text1"/>
        </w:rPr>
        <w:sym w:font="Symbol" w:char="F070"/>
      </w:r>
      <w:proofErr w:type="spellStart"/>
      <w:r w:rsidR="00545418" w:rsidRPr="00017A11">
        <w:rPr>
          <w:rFonts w:eastAsia="Malgun Gothic"/>
          <w:i/>
          <w:color w:val="000000" w:themeColor="text1"/>
        </w:rPr>
        <w:t>R</w:t>
      </w:r>
      <w:r w:rsidR="002D4343" w:rsidRPr="00017A11">
        <w:rPr>
          <w:rFonts w:eastAsia="Malgun Gothic"/>
          <w:i/>
          <w:color w:val="000000" w:themeColor="text1"/>
        </w:rPr>
        <w:t>n</w:t>
      </w:r>
      <w:r w:rsidR="002D4343" w:rsidRPr="00017A11">
        <w:rPr>
          <w:rFonts w:eastAsia="Malgun Gothic"/>
          <w:i/>
          <w:color w:val="000000" w:themeColor="text1"/>
          <w:vertAlign w:val="subscript"/>
          <w:lang w:eastAsia="ko-KR"/>
        </w:rPr>
        <w:t>eff</w:t>
      </w:r>
      <w:proofErr w:type="spellEnd"/>
      <w:r w:rsidR="00545418" w:rsidRPr="00017A11">
        <w:rPr>
          <w:rFonts w:eastAsia="Malgun Gothic"/>
          <w:color w:val="000000" w:themeColor="text1"/>
        </w:rPr>
        <w:t xml:space="preserve">, where </w:t>
      </w:r>
      <w:r w:rsidR="00545418" w:rsidRPr="00017A11">
        <w:rPr>
          <w:rFonts w:eastAsia="Malgun Gothic"/>
          <w:i/>
          <w:color w:val="000000" w:themeColor="text1"/>
        </w:rPr>
        <w:sym w:font="Symbol" w:char="F06C"/>
      </w:r>
      <w:r w:rsidR="00545418" w:rsidRPr="00017A11">
        <w:rPr>
          <w:rFonts w:eastAsia="Malgun Gothic"/>
          <w:color w:val="000000" w:themeColor="text1"/>
        </w:rPr>
        <w:t xml:space="preserve"> is the wavelength of light propagating light, </w:t>
      </w:r>
      <w:proofErr w:type="spellStart"/>
      <w:r w:rsidR="002D4343" w:rsidRPr="00017A11">
        <w:rPr>
          <w:rFonts w:eastAsia="Malgun Gothic"/>
          <w:i/>
          <w:color w:val="000000" w:themeColor="text1"/>
        </w:rPr>
        <w:t>n</w:t>
      </w:r>
      <w:r w:rsidR="002D4343" w:rsidRPr="00017A11">
        <w:rPr>
          <w:rFonts w:eastAsia="Malgun Gothic"/>
          <w:i/>
          <w:color w:val="000000" w:themeColor="text1"/>
          <w:vertAlign w:val="subscript"/>
          <w:lang w:eastAsia="ko-KR"/>
        </w:rPr>
        <w:t>eff</w:t>
      </w:r>
      <w:proofErr w:type="spellEnd"/>
      <w:r w:rsidR="00D94CCF" w:rsidRPr="00017A11">
        <w:rPr>
          <w:rFonts w:eastAsia="Malgun Gothic" w:hint="eastAsia"/>
          <w:i/>
          <w:color w:val="000000" w:themeColor="text1"/>
          <w:vertAlign w:val="subscript"/>
          <w:lang w:eastAsia="ko-KR"/>
        </w:rPr>
        <w:t xml:space="preserve"> </w:t>
      </w:r>
      <w:r w:rsidR="00323700" w:rsidRPr="00017A11">
        <w:rPr>
          <w:rFonts w:eastAsia="Malgun Gothic" w:hint="eastAsia"/>
          <w:i/>
          <w:color w:val="000000" w:themeColor="text1"/>
          <w:vertAlign w:val="subscript"/>
          <w:lang w:eastAsia="ko-KR"/>
        </w:rPr>
        <w:t xml:space="preserve"> </w:t>
      </w:r>
      <w:r w:rsidR="00545418" w:rsidRPr="00017A11">
        <w:rPr>
          <w:rFonts w:eastAsia="Malgun Gothic"/>
          <w:color w:val="000000" w:themeColor="text1"/>
        </w:rPr>
        <w:t xml:space="preserve">is </w:t>
      </w:r>
      <w:r w:rsidR="002D4343" w:rsidRPr="00017A11">
        <w:rPr>
          <w:rFonts w:eastAsia="Malgun Gothic"/>
          <w:color w:val="000000" w:themeColor="text1"/>
          <w:lang w:eastAsia="ko-KR"/>
        </w:rPr>
        <w:t xml:space="preserve">effective </w:t>
      </w:r>
      <w:r w:rsidR="00545418" w:rsidRPr="00017A11">
        <w:rPr>
          <w:rFonts w:eastAsia="Malgun Gothic"/>
          <w:color w:val="000000" w:themeColor="text1"/>
        </w:rPr>
        <w:t xml:space="preserve">index of refraction, and </w:t>
      </w:r>
      <w:r w:rsidR="00545418" w:rsidRPr="00017A11">
        <w:rPr>
          <w:rFonts w:eastAsia="Malgun Gothic"/>
          <w:i/>
          <w:color w:val="000000" w:themeColor="text1"/>
        </w:rPr>
        <w:t>R</w:t>
      </w:r>
      <w:r w:rsidR="00545418" w:rsidRPr="00017A11">
        <w:rPr>
          <w:rFonts w:eastAsia="Malgun Gothic"/>
          <w:color w:val="000000" w:themeColor="text1"/>
        </w:rPr>
        <w:t xml:space="preserve"> is the </w:t>
      </w:r>
      <w:r w:rsidR="007E6864" w:rsidRPr="00017A11">
        <w:rPr>
          <w:rFonts w:eastAsia="Malgun Gothic"/>
          <w:color w:val="000000" w:themeColor="text1"/>
          <w:lang w:eastAsia="ko-KR"/>
        </w:rPr>
        <w:t>diameter</w:t>
      </w:r>
      <w:r w:rsidR="00545418" w:rsidRPr="00017A11">
        <w:rPr>
          <w:rFonts w:eastAsia="Malgun Gothic"/>
          <w:color w:val="000000" w:themeColor="text1"/>
        </w:rPr>
        <w:t xml:space="preserve"> of the </w:t>
      </w:r>
      <w:proofErr w:type="spellStart"/>
      <w:r w:rsidR="007E6864" w:rsidRPr="00017A11">
        <w:rPr>
          <w:rFonts w:eastAsia="Malgun Gothic"/>
          <w:color w:val="000000" w:themeColor="text1"/>
          <w:lang w:eastAsia="ko-KR"/>
        </w:rPr>
        <w:t>micro</w:t>
      </w:r>
      <w:r w:rsidR="00545418" w:rsidRPr="00017A11">
        <w:rPr>
          <w:rFonts w:eastAsia="Malgun Gothic"/>
          <w:color w:val="000000" w:themeColor="text1"/>
        </w:rPr>
        <w:t>disk</w:t>
      </w:r>
      <w:proofErr w:type="spellEnd"/>
      <w:r w:rsidR="00545418" w:rsidRPr="00017A11">
        <w:rPr>
          <w:rFonts w:eastAsia="Malgun Gothic"/>
          <w:color w:val="000000" w:themeColor="text1"/>
        </w:rPr>
        <w:t xml:space="preserve">. </w:t>
      </w:r>
      <w:r w:rsidR="00B42796" w:rsidRPr="00017A11">
        <w:rPr>
          <w:rFonts w:eastAsia="Malgun Gothic"/>
          <w:color w:val="000000" w:themeColor="text1"/>
          <w:lang w:eastAsia="ko-KR"/>
        </w:rPr>
        <w:t>C</w:t>
      </w:r>
      <w:r w:rsidR="007E6864" w:rsidRPr="00017A11">
        <w:rPr>
          <w:rFonts w:eastAsia="Malgun Gothic"/>
          <w:color w:val="000000" w:themeColor="text1"/>
          <w:lang w:eastAsia="ko-KR"/>
        </w:rPr>
        <w:t>alculat</w:t>
      </w:r>
      <w:r w:rsidR="00B42796" w:rsidRPr="00017A11">
        <w:rPr>
          <w:rFonts w:eastAsia="Malgun Gothic"/>
          <w:color w:val="000000" w:themeColor="text1"/>
          <w:lang w:eastAsia="ko-KR"/>
        </w:rPr>
        <w:t xml:space="preserve">ion of the expected mode spacing </w:t>
      </w:r>
      <w:r w:rsidR="007E6864" w:rsidRPr="00017A11">
        <w:rPr>
          <w:rFonts w:eastAsia="Malgun Gothic"/>
          <w:color w:val="000000" w:themeColor="text1"/>
          <w:lang w:eastAsia="ko-KR"/>
        </w:rPr>
        <w:t xml:space="preserve">value </w:t>
      </w:r>
      <w:r w:rsidR="00B42796" w:rsidRPr="00017A11">
        <w:rPr>
          <w:rFonts w:eastAsia="Malgun Gothic"/>
          <w:color w:val="000000" w:themeColor="text1"/>
          <w:lang w:eastAsia="ko-KR"/>
        </w:rPr>
        <w:t xml:space="preserve">and representative values of </w:t>
      </w:r>
      <w:r w:rsidR="00545418" w:rsidRPr="00017A11">
        <w:rPr>
          <w:rFonts w:eastAsia="Malgun Gothic"/>
          <w:i/>
          <w:color w:val="000000" w:themeColor="text1"/>
        </w:rPr>
        <w:t>R</w:t>
      </w:r>
      <w:r w:rsidR="00D94CCF" w:rsidRPr="00017A11">
        <w:rPr>
          <w:rFonts w:eastAsia="Malgun Gothic" w:hint="eastAsia"/>
          <w:i/>
          <w:color w:val="000000" w:themeColor="text1"/>
          <w:lang w:eastAsia="ko-KR"/>
        </w:rPr>
        <w:t xml:space="preserve"> </w:t>
      </w:r>
      <w:r w:rsidR="002D4343" w:rsidRPr="00017A11">
        <w:rPr>
          <w:rFonts w:eastAsia="Malgun Gothic"/>
          <w:color w:val="000000" w:themeColor="text1"/>
          <w:lang w:eastAsia="ko-KR"/>
        </w:rPr>
        <w:t>=</w:t>
      </w:r>
      <w:r w:rsidR="00D94CCF" w:rsidRPr="00017A11">
        <w:rPr>
          <w:rFonts w:eastAsia="Malgun Gothic" w:hint="eastAsia"/>
          <w:color w:val="000000" w:themeColor="text1"/>
          <w:lang w:eastAsia="ko-KR"/>
        </w:rPr>
        <w:t xml:space="preserve"> </w:t>
      </w:r>
      <w:r w:rsidR="00545418" w:rsidRPr="00017A11">
        <w:rPr>
          <w:rFonts w:eastAsia="Malgun Gothic"/>
          <w:color w:val="000000" w:themeColor="text1"/>
        </w:rPr>
        <w:t xml:space="preserve">20 </w:t>
      </w:r>
      <w:r w:rsidR="00545418" w:rsidRPr="00017A11">
        <w:rPr>
          <w:rFonts w:eastAsia="Malgun Gothic"/>
          <w:color w:val="000000" w:themeColor="text1"/>
        </w:rPr>
        <w:sym w:font="Symbol" w:char="F06D"/>
      </w:r>
      <w:r w:rsidR="00545418" w:rsidRPr="00017A11">
        <w:rPr>
          <w:rFonts w:eastAsia="Malgun Gothic"/>
          <w:color w:val="000000" w:themeColor="text1"/>
        </w:rPr>
        <w:t xml:space="preserve">m and </w:t>
      </w:r>
      <w:proofErr w:type="spellStart"/>
      <w:r w:rsidR="002D4343" w:rsidRPr="00017A11">
        <w:rPr>
          <w:rFonts w:eastAsia="Malgun Gothic"/>
          <w:i/>
          <w:color w:val="000000" w:themeColor="text1"/>
        </w:rPr>
        <w:t>n</w:t>
      </w:r>
      <w:r w:rsidR="002D4343" w:rsidRPr="00017A11">
        <w:rPr>
          <w:rFonts w:eastAsia="Malgun Gothic"/>
          <w:i/>
          <w:color w:val="000000" w:themeColor="text1"/>
          <w:vertAlign w:val="subscript"/>
          <w:lang w:eastAsia="ko-KR"/>
        </w:rPr>
        <w:t>eff</w:t>
      </w:r>
      <w:proofErr w:type="spellEnd"/>
      <w:r w:rsidR="00D94CCF" w:rsidRPr="00017A11">
        <w:rPr>
          <w:rFonts w:eastAsia="Malgun Gothic" w:hint="eastAsia"/>
          <w:i/>
          <w:color w:val="000000" w:themeColor="text1"/>
          <w:vertAlign w:val="subscript"/>
          <w:lang w:eastAsia="ko-KR"/>
        </w:rPr>
        <w:t xml:space="preserve"> </w:t>
      </w:r>
      <w:r w:rsidR="002D4343" w:rsidRPr="00017A11">
        <w:rPr>
          <w:rFonts w:eastAsia="Malgun Gothic"/>
          <w:color w:val="000000" w:themeColor="text1"/>
          <w:lang w:eastAsia="ko-KR"/>
        </w:rPr>
        <w:t>=</w:t>
      </w:r>
      <w:r w:rsidR="00D94CCF" w:rsidRPr="00017A11">
        <w:rPr>
          <w:rFonts w:eastAsia="Malgun Gothic" w:hint="eastAsia"/>
          <w:color w:val="000000" w:themeColor="text1"/>
          <w:lang w:eastAsia="ko-KR"/>
        </w:rPr>
        <w:t xml:space="preserve"> </w:t>
      </w:r>
      <w:r w:rsidR="00545418" w:rsidRPr="00017A11">
        <w:rPr>
          <w:rFonts w:eastAsia="Malgun Gothic"/>
          <w:color w:val="000000" w:themeColor="text1"/>
        </w:rPr>
        <w:t>2.6</w:t>
      </w:r>
      <w:r w:rsidR="00D94CCF" w:rsidRPr="00017A11">
        <w:rPr>
          <w:rFonts w:eastAsia="Malgun Gothic" w:hint="eastAsia"/>
          <w:color w:val="000000" w:themeColor="text1"/>
          <w:lang w:eastAsia="ko-KR"/>
        </w:rPr>
        <w:t xml:space="preserve"> </w:t>
      </w:r>
      <w:r w:rsidR="00B42796" w:rsidRPr="00017A11">
        <w:rPr>
          <w:rFonts w:eastAsia="Malgun Gothic"/>
          <w:color w:val="000000" w:themeColor="text1"/>
          <w:lang w:eastAsia="ko-KR"/>
        </w:rPr>
        <w:t>reveals that the observed mode spacing</w:t>
      </w:r>
      <w:r w:rsidR="007918C9" w:rsidRPr="00017A11">
        <w:rPr>
          <w:rFonts w:eastAsia="Malgun Gothic"/>
          <w:color w:val="000000" w:themeColor="text1"/>
          <w:lang w:eastAsia="ko-KR"/>
        </w:rPr>
        <w:t xml:space="preserve">, </w:t>
      </w:r>
      <w:r w:rsidR="007918C9" w:rsidRPr="00017A11">
        <w:rPr>
          <w:rFonts w:eastAsia="Malgun Gothic"/>
          <w:i/>
          <w:color w:val="000000" w:themeColor="text1"/>
        </w:rPr>
        <w:sym w:font="Symbol" w:char="F044"/>
      </w:r>
      <w:r w:rsidR="007918C9" w:rsidRPr="00017A11">
        <w:rPr>
          <w:rFonts w:eastAsia="Malgun Gothic"/>
          <w:i/>
          <w:color w:val="000000" w:themeColor="text1"/>
        </w:rPr>
        <w:sym w:font="Symbol" w:char="F06C"/>
      </w:r>
      <w:r w:rsidR="007918C9" w:rsidRPr="00017A11">
        <w:rPr>
          <w:rFonts w:eastAsia="Malgun Gothic"/>
          <w:i/>
          <w:color w:val="000000" w:themeColor="text1"/>
          <w:vertAlign w:val="subscript"/>
        </w:rPr>
        <w:t>WG</w:t>
      </w:r>
      <w:r w:rsidR="007918C9" w:rsidRPr="00017A11">
        <w:rPr>
          <w:rFonts w:eastAsia="Malgun Gothic"/>
          <w:i/>
          <w:color w:val="000000" w:themeColor="text1"/>
          <w:vertAlign w:val="subscript"/>
          <w:lang w:eastAsia="ko-KR"/>
        </w:rPr>
        <w:t>M</w:t>
      </w:r>
      <w:r w:rsidR="00D94CCF" w:rsidRPr="00017A11">
        <w:rPr>
          <w:rFonts w:eastAsia="Malgun Gothic" w:hint="eastAsia"/>
          <w:i/>
          <w:color w:val="000000" w:themeColor="text1"/>
          <w:vertAlign w:val="subscript"/>
          <w:lang w:eastAsia="ko-KR"/>
        </w:rPr>
        <w:t xml:space="preserve"> </w:t>
      </w:r>
      <w:r w:rsidR="007918C9" w:rsidRPr="00017A11">
        <w:rPr>
          <w:rFonts w:eastAsia="Malgun Gothic"/>
          <w:color w:val="000000" w:themeColor="text1"/>
          <w:lang w:eastAsia="ko-KR"/>
        </w:rPr>
        <w:t>=</w:t>
      </w:r>
      <w:r w:rsidR="00D94CCF" w:rsidRPr="00017A11">
        <w:rPr>
          <w:rFonts w:eastAsia="Malgun Gothic" w:hint="eastAsia"/>
          <w:color w:val="000000" w:themeColor="text1"/>
          <w:lang w:eastAsia="ko-KR"/>
        </w:rPr>
        <w:t xml:space="preserve"> </w:t>
      </w:r>
      <w:r w:rsidR="007918C9" w:rsidRPr="00017A11">
        <w:rPr>
          <w:rFonts w:eastAsia="Malgun Gothic"/>
          <w:color w:val="000000" w:themeColor="text1"/>
          <w:lang w:eastAsia="ko-KR"/>
        </w:rPr>
        <w:t xml:space="preserve">1.3 nm, </w:t>
      </w:r>
      <w:r w:rsidR="00B42796" w:rsidRPr="00017A11">
        <w:rPr>
          <w:rFonts w:eastAsia="Malgun Gothic"/>
          <w:color w:val="000000" w:themeColor="text1"/>
          <w:lang w:eastAsia="ko-KR"/>
        </w:rPr>
        <w:t xml:space="preserve">correspond well to </w:t>
      </w:r>
      <w:r w:rsidR="00B42796" w:rsidRPr="00017A11">
        <w:rPr>
          <w:rFonts w:eastAsia="Malgun Gothic"/>
          <w:color w:val="000000" w:themeColor="text1"/>
          <w:lang w:eastAsia="ko-KR"/>
        </w:rPr>
        <w:lastRenderedPageBreak/>
        <w:t xml:space="preserve">the WGMs </w:t>
      </w:r>
      <w:r w:rsidR="007918C9" w:rsidRPr="00017A11">
        <w:rPr>
          <w:rFonts w:eastAsia="Malgun Gothic"/>
          <w:color w:val="000000" w:themeColor="text1"/>
          <w:lang w:eastAsia="ko-KR"/>
        </w:rPr>
        <w:t xml:space="preserve">resonance emission </w:t>
      </w:r>
      <w:r w:rsidR="00B42796" w:rsidRPr="00017A11">
        <w:rPr>
          <w:rFonts w:eastAsia="Malgun Gothic"/>
          <w:color w:val="000000" w:themeColor="text1"/>
          <w:lang w:eastAsia="ko-KR"/>
        </w:rPr>
        <w:t xml:space="preserve">of </w:t>
      </w:r>
      <w:proofErr w:type="spellStart"/>
      <w:r w:rsidR="00B42796" w:rsidRPr="00017A11">
        <w:rPr>
          <w:rFonts w:eastAsia="Malgun Gothic"/>
          <w:color w:val="000000" w:themeColor="text1"/>
          <w:lang w:eastAsia="ko-KR"/>
        </w:rPr>
        <w:t>microdisks</w:t>
      </w:r>
      <w:proofErr w:type="spellEnd"/>
      <w:r w:rsidR="00B42796" w:rsidRPr="00017A11">
        <w:rPr>
          <w:rFonts w:eastAsia="Malgun Gothic"/>
          <w:color w:val="000000" w:themeColor="text1"/>
          <w:lang w:eastAsia="ko-KR"/>
        </w:rPr>
        <w:t xml:space="preserve">. </w:t>
      </w:r>
      <w:r w:rsidR="005F4792" w:rsidRPr="00017A11">
        <w:rPr>
          <w:rFonts w:eastAsia="Malgun Gothic"/>
          <w:color w:val="000000" w:themeColor="text1"/>
          <w:lang w:eastAsia="ko-KR"/>
        </w:rPr>
        <w:t>However</w:t>
      </w:r>
      <w:r w:rsidR="00B05E49" w:rsidRPr="00017A11">
        <w:rPr>
          <w:rFonts w:eastAsia="Malgun Gothic"/>
          <w:color w:val="000000" w:themeColor="text1"/>
          <w:lang w:eastAsia="ko-KR"/>
        </w:rPr>
        <w:t>, the threshold optical pumping power density</w:t>
      </w:r>
      <w:r w:rsidR="00716FCE" w:rsidRPr="00017A11">
        <w:rPr>
          <w:rFonts w:eastAsia="Malgun Gothic"/>
          <w:color w:val="000000" w:themeColor="text1"/>
          <w:lang w:eastAsia="ko-KR"/>
        </w:rPr>
        <w:t xml:space="preserve"> for WGMs stimulated emission is too higher as over 4.7 </w:t>
      </w:r>
      <w:r w:rsidR="00716FCE" w:rsidRPr="00017A11">
        <w:rPr>
          <w:rFonts w:eastAsia="Malgun Gothic"/>
          <w:color w:val="000000" w:themeColor="text1"/>
        </w:rPr>
        <w:t>kW/cm</w:t>
      </w:r>
      <w:r w:rsidR="00716FCE" w:rsidRPr="00017A11">
        <w:rPr>
          <w:rFonts w:eastAsia="Malgun Gothic"/>
          <w:color w:val="000000" w:themeColor="text1"/>
          <w:vertAlign w:val="superscript"/>
        </w:rPr>
        <w:t>2</w:t>
      </w:r>
      <w:r w:rsidR="00716FCE" w:rsidRPr="00017A11">
        <w:rPr>
          <w:rFonts w:eastAsia="Malgun Gothic"/>
          <w:color w:val="000000" w:themeColor="text1"/>
          <w:lang w:eastAsia="ko-KR"/>
        </w:rPr>
        <w:t xml:space="preserve">, while </w:t>
      </w:r>
      <w:r w:rsidR="00545418" w:rsidRPr="00017A11">
        <w:rPr>
          <w:rFonts w:eastAsia="Malgun Gothic"/>
          <w:color w:val="000000" w:themeColor="text1"/>
        </w:rPr>
        <w:t xml:space="preserve">the recent </w:t>
      </w:r>
      <w:r w:rsidR="00716FCE" w:rsidRPr="00017A11">
        <w:rPr>
          <w:rFonts w:eastAsia="Malgun Gothic"/>
          <w:color w:val="000000" w:themeColor="text1"/>
          <w:lang w:eastAsia="ko-KR"/>
        </w:rPr>
        <w:t xml:space="preserve">works </w:t>
      </w:r>
      <w:r w:rsidR="00545418" w:rsidRPr="00017A11">
        <w:rPr>
          <w:rFonts w:eastAsia="Malgun Gothic"/>
          <w:color w:val="000000" w:themeColor="text1"/>
        </w:rPr>
        <w:t>record</w:t>
      </w:r>
      <w:r w:rsidR="00716FCE" w:rsidRPr="00017A11">
        <w:rPr>
          <w:rFonts w:eastAsia="Malgun Gothic"/>
          <w:color w:val="000000" w:themeColor="text1"/>
          <w:lang w:eastAsia="ko-KR"/>
        </w:rPr>
        <w:t>ed the</w:t>
      </w:r>
      <w:r w:rsidR="00545418" w:rsidRPr="00017A11">
        <w:rPr>
          <w:rFonts w:eastAsia="Malgun Gothic"/>
          <w:color w:val="000000" w:themeColor="text1"/>
        </w:rPr>
        <w:t xml:space="preserve"> threshold power density for WGM</w:t>
      </w:r>
      <w:r w:rsidR="00716FCE" w:rsidRPr="00017A11">
        <w:rPr>
          <w:rFonts w:eastAsia="Malgun Gothic"/>
          <w:color w:val="000000" w:themeColor="text1"/>
          <w:lang w:eastAsia="ko-KR"/>
        </w:rPr>
        <w:t xml:space="preserve">s lasing of </w:t>
      </w:r>
      <w:proofErr w:type="spellStart"/>
      <w:r w:rsidR="00716FCE" w:rsidRPr="00017A11">
        <w:rPr>
          <w:rFonts w:eastAsia="Malgun Gothic"/>
          <w:color w:val="000000" w:themeColor="text1"/>
          <w:lang w:eastAsia="ko-KR"/>
        </w:rPr>
        <w:t>GaN</w:t>
      </w:r>
      <w:proofErr w:type="spellEnd"/>
      <w:r w:rsidR="00A8494D" w:rsidRPr="00017A11">
        <w:rPr>
          <w:rFonts w:eastAsia="Malgun Gothic"/>
          <w:color w:val="000000" w:themeColor="text1"/>
          <w:lang w:eastAsia="ko-KR"/>
        </w:rPr>
        <w:t>-based</w:t>
      </w:r>
      <w:r w:rsidR="00716FCE" w:rsidRPr="00017A11">
        <w:rPr>
          <w:rFonts w:eastAsia="Malgun Gothic"/>
          <w:color w:val="000000" w:themeColor="text1"/>
          <w:lang w:eastAsia="ko-KR"/>
        </w:rPr>
        <w:t xml:space="preserve"> </w:t>
      </w:r>
      <w:proofErr w:type="spellStart"/>
      <w:r w:rsidR="00716FCE" w:rsidRPr="00017A11">
        <w:rPr>
          <w:rFonts w:eastAsia="Malgun Gothic"/>
          <w:color w:val="000000" w:themeColor="text1"/>
          <w:lang w:eastAsia="ko-KR"/>
        </w:rPr>
        <w:t>microdisks</w:t>
      </w:r>
      <w:proofErr w:type="spellEnd"/>
      <w:r w:rsidR="00D94CCF" w:rsidRPr="00017A11">
        <w:rPr>
          <w:rFonts w:eastAsia="Malgun Gothic" w:hint="eastAsia"/>
          <w:color w:val="000000" w:themeColor="text1"/>
          <w:lang w:eastAsia="ko-KR"/>
        </w:rPr>
        <w:t xml:space="preserve"> </w:t>
      </w:r>
      <w:r w:rsidR="00716FCE" w:rsidRPr="00017A11">
        <w:rPr>
          <w:rFonts w:eastAsia="Malgun Gothic"/>
          <w:color w:val="000000" w:themeColor="text1"/>
          <w:lang w:eastAsia="ko-KR"/>
        </w:rPr>
        <w:t xml:space="preserve">as </w:t>
      </w:r>
      <w:r w:rsidR="00545418" w:rsidRPr="00017A11">
        <w:rPr>
          <w:rFonts w:eastAsia="Malgun Gothic"/>
          <w:color w:val="000000" w:themeColor="text1"/>
        </w:rPr>
        <w:t xml:space="preserve">low as a </w:t>
      </w:r>
      <w:r w:rsidR="00716FCE" w:rsidRPr="00017A11">
        <w:rPr>
          <w:rFonts w:eastAsia="Malgun Gothic"/>
          <w:color w:val="000000" w:themeColor="text1"/>
          <w:lang w:eastAsia="ko-KR"/>
        </w:rPr>
        <w:t xml:space="preserve">few hundred </w:t>
      </w:r>
      <w:r w:rsidR="00545418" w:rsidRPr="00017A11">
        <w:rPr>
          <w:rFonts w:eastAsia="Malgun Gothic"/>
          <w:color w:val="000000" w:themeColor="text1"/>
        </w:rPr>
        <w:t>W/cm</w:t>
      </w:r>
      <w:r w:rsidR="00545418" w:rsidRPr="00017A11">
        <w:rPr>
          <w:rFonts w:eastAsia="Malgun Gothic"/>
          <w:color w:val="000000" w:themeColor="text1"/>
          <w:vertAlign w:val="superscript"/>
        </w:rPr>
        <w:t>2</w:t>
      </w:r>
      <w:r w:rsidR="00545418" w:rsidRPr="00017A11">
        <w:rPr>
          <w:rFonts w:eastAsia="Malgun Gothic"/>
          <w:color w:val="000000" w:themeColor="text1"/>
        </w:rPr>
        <w:t xml:space="preserve"> range</w:t>
      </w:r>
      <w:r w:rsidR="00323700" w:rsidRPr="00017A11">
        <w:rPr>
          <w:rFonts w:eastAsia="Malgun Gothic" w:hint="eastAsia"/>
          <w:color w:val="000000" w:themeColor="text1"/>
          <w:lang w:eastAsia="ko-KR"/>
        </w:rPr>
        <w:t xml:space="preserve"> </w:t>
      </w:r>
      <w:r w:rsidR="00F04314" w:rsidRPr="00017A11">
        <w:rPr>
          <w:rFonts w:eastAsia="Malgun Gothic"/>
          <w:color w:val="000000" w:themeColor="text1"/>
        </w:rPr>
        <w:fldChar w:fldCharType="begin" w:fldLock="1"/>
      </w:r>
      <w:r w:rsidR="00323700" w:rsidRPr="00017A11">
        <w:rPr>
          <w:rFonts w:eastAsia="Malgun Gothic"/>
          <w:color w:val="000000" w:themeColor="text1"/>
        </w:rPr>
        <w:instrText>ADDIN CSL_CITATION {"citationItems":[{"id":"ITEM-1","itemData":{"DOI":"10.1063/1.1829167","ISSN":"00036951","abstract":"GaN-based, mushroom-shaped microdisk lasers were fabricated using band-gap selective photoelectrochemical etching. The optically pumped microdisks had well-defined, distinct modes at excitation powers ranging from about 8 to 16 W/cm(2). Modal linewidths of 0.09 nm were reported, which was near the resolution of the measurement equipment. Quality factors for the microdisks were &gt;4600. The observed lasing threshold was 12.1 W/cm(2). At higher excitation powers, heating effects and degradation were observed in the optical response of the microdisks. (C) 2004 American Institute of Physics.","author":[{"dropping-particle":"","family":"Haberer","given":"E. D.","non-dropping-particle":"","parse-names":false,"suffix":""},{"dropping-particle":"","family":"Sharma","given":"R.","non-dropping-particle":"","parse-names":false,"suffix":""},{"dropping-particle":"","family":"Meier","given":"C.","non-dropping-particle":"","parse-names":false,"suffix":""},{"dropping-particle":"","family":"Stonas","given":"A. R.","non-dropping-particle":"","parse-names":false,"suffix":""},{"dropping-particle":"","family":"Nakamura","given":"S.","non-dropping-particle":"","parse-names":false,"suffix":""},{"dropping-particle":"","family":"Denbaars","given":"S. P.","non-dropping-particle":"","parse-names":false,"suffix":""},{"dropping-particle":"","family":"Hu","given":"E. L.","non-dropping-particle":"","parse-names":false,"suffix":""}],"container-title":"Applied Physics Letters","id":"ITEM-1","issue":"22","issued":{"date-parts":[["2004"]]},"page":"5179-5181","title":"Free-standing, optically pumped, GaN/InGaN microdisk lasers fabricated by photoelectrochemical etching","type":"article-journal","volume":"85"},"uris":["http://www.mendeley.com/documents/?uuid=90ade948-967b-4668-bd73-649bbf52f8b3"]},{"id":"ITEM-2","itemData":{"DOI":"10.1063/1.2917452","ISSN":"00036951","abstract":"The authors report a technique for selective wet chemical etching of an AlInN sacrificial layer lattice-matched to GaN for the fabrication of air-gap photonic structures. It is used to demonstrate high quality factor ( Q ) microdisk cavities. Whispering gallery modes are observed in the photoluminescence spectra of In Ga N ∕ Ga N quantum wells(QWs) embedded in the GaN microdisks. Q factors of up to 3500 are obtained. The measured Q s are found to be limited by the QW absorption. Room temperature laser action is achieved for a wide spectral range ( 409 – 475 nm ) with a threshold down to 166 kW ∕ cm 2 .","author":[{"dropping-particle":"","family":"Simeonov","given":"D.","non-dropping-particle":"","parse-names":false,"suffix":""},{"dropping-particle":"","family":"Feltin","given":"E.","non-dropping-particle":"","parse-names":false,"suffix":""},{"dropping-particle":"","family":"Altoukhov","given":"A.","non-dropping-particle":"","parse-names":false,"suffix":""},{"dropping-particle":"","family":"Castiglia","given":"A.","non-dropping-particle":"","parse-names":false,"suffix":""},{"dropping-particle":"","family":"Carlin","given":"J. F.","non-dropping-particle":"","parse-names":false,"suffix":""},{"dropping-particle":"","family":"Butt́","given":"R.","non-dropping-particle":"","parse-names":false,"suffix":""},{"dropping-particle":"","family":"Grandjean","given":"N.","non-dropping-particle":"","parse-names":false,"suffix":""}],"container-title":"Applied Physics Letters","id":"ITEM-2","issue":"17","issued":{"date-parts":[["2008"]]},"page":"90-93","title":"High quality nitride based microdisks obtained via selective wet etching of AlInN sacrificial layers","type":"article-journal","volume":"92"},"uris":["http://www.mendeley.com/documents/?uuid=c1a8dc3a-32b8-46b9-9d8a-5655e8a3d895"]}],"mendeley":{"formattedCitation":"[8,10]","plainTextFormattedCitation":"[8,10]","previouslyFormattedCitation":"[8,10]"},"properties":{"noteIndex":0},"schema":"https://github.com/citation-style-language/schema/raw/master/csl-citation.json"}</w:instrText>
      </w:r>
      <w:r w:rsidR="00F04314" w:rsidRPr="00017A11">
        <w:rPr>
          <w:rFonts w:eastAsia="Malgun Gothic"/>
          <w:color w:val="000000" w:themeColor="text1"/>
        </w:rPr>
        <w:fldChar w:fldCharType="separate"/>
      </w:r>
      <w:r w:rsidR="00323700" w:rsidRPr="00017A11">
        <w:rPr>
          <w:rFonts w:eastAsia="Malgun Gothic"/>
          <w:noProof/>
          <w:color w:val="000000" w:themeColor="text1"/>
        </w:rPr>
        <w:t>[8,10]</w:t>
      </w:r>
      <w:r w:rsidR="00F04314" w:rsidRPr="00017A11">
        <w:rPr>
          <w:rFonts w:eastAsia="Malgun Gothic"/>
          <w:color w:val="000000" w:themeColor="text1"/>
        </w:rPr>
        <w:fldChar w:fldCharType="end"/>
      </w:r>
      <w:r w:rsidR="00545418" w:rsidRPr="00017A11">
        <w:rPr>
          <w:rFonts w:eastAsia="Malgun Gothic"/>
          <w:color w:val="000000" w:themeColor="text1"/>
        </w:rPr>
        <w:t>.</w:t>
      </w:r>
      <w:r w:rsidR="00D94CCF" w:rsidRPr="00017A11">
        <w:rPr>
          <w:rFonts w:eastAsia="Malgun Gothic" w:hint="eastAsia"/>
          <w:color w:val="000000" w:themeColor="text1"/>
          <w:vertAlign w:val="superscript"/>
          <w:lang w:eastAsia="ko-KR"/>
        </w:rPr>
        <w:t xml:space="preserve"> </w:t>
      </w:r>
      <w:r w:rsidR="002E246F" w:rsidRPr="00017A11">
        <w:rPr>
          <w:rFonts w:eastAsia="Malgun Gothic"/>
          <w:color w:val="000000" w:themeColor="text1"/>
          <w:lang w:eastAsia="ko-KR"/>
        </w:rPr>
        <w:t>W</w:t>
      </w:r>
      <w:r w:rsidR="005F4792" w:rsidRPr="00017A11">
        <w:rPr>
          <w:rFonts w:eastAsia="Malgun Gothic"/>
          <w:color w:val="000000" w:themeColor="text1"/>
        </w:rPr>
        <w:t xml:space="preserve">e </w:t>
      </w:r>
      <w:r w:rsidR="002E246F" w:rsidRPr="00017A11">
        <w:rPr>
          <w:rFonts w:eastAsia="Malgun Gothic"/>
          <w:color w:val="000000" w:themeColor="text1"/>
          <w:lang w:eastAsia="ko-KR"/>
        </w:rPr>
        <w:t xml:space="preserve">also </w:t>
      </w:r>
      <w:r w:rsidR="005F4792" w:rsidRPr="00017A11">
        <w:rPr>
          <w:rFonts w:eastAsia="Malgun Gothic"/>
          <w:color w:val="000000" w:themeColor="text1"/>
        </w:rPr>
        <w:t>believe that the low threshold condition WGM</w:t>
      </w:r>
      <w:r w:rsidR="005F4792" w:rsidRPr="00017A11">
        <w:rPr>
          <w:rFonts w:eastAsia="Malgun Gothic"/>
          <w:color w:val="000000" w:themeColor="text1"/>
          <w:lang w:eastAsia="ko-KR"/>
        </w:rPr>
        <w:t>s</w:t>
      </w:r>
      <w:r w:rsidR="005F4792" w:rsidRPr="00017A11">
        <w:rPr>
          <w:rFonts w:eastAsia="Malgun Gothic"/>
          <w:color w:val="000000" w:themeColor="text1"/>
        </w:rPr>
        <w:t xml:space="preserve"> emitters can be </w:t>
      </w:r>
      <w:r w:rsidR="00A003D5" w:rsidRPr="00017A11">
        <w:rPr>
          <w:rFonts w:eastAsia="Malgun Gothic"/>
          <w:color w:val="000000" w:themeColor="text1"/>
          <w:lang w:eastAsia="ko-KR"/>
        </w:rPr>
        <w:t>improved</w:t>
      </w:r>
      <w:r w:rsidR="005F4792" w:rsidRPr="00017A11">
        <w:rPr>
          <w:rFonts w:eastAsia="Malgun Gothic"/>
          <w:color w:val="000000" w:themeColor="text1"/>
        </w:rPr>
        <w:t xml:space="preserve"> by size down of </w:t>
      </w:r>
      <w:proofErr w:type="spellStart"/>
      <w:r w:rsidR="005F4792" w:rsidRPr="00017A11">
        <w:rPr>
          <w:rFonts w:eastAsia="Malgun Gothic"/>
          <w:color w:val="000000" w:themeColor="text1"/>
          <w:lang w:eastAsia="ko-KR"/>
        </w:rPr>
        <w:t>micro</w:t>
      </w:r>
      <w:r w:rsidR="005F4792" w:rsidRPr="00017A11">
        <w:rPr>
          <w:rFonts w:eastAsia="Malgun Gothic"/>
          <w:color w:val="000000" w:themeColor="text1"/>
        </w:rPr>
        <w:t>disk</w:t>
      </w:r>
      <w:proofErr w:type="spellEnd"/>
      <w:r w:rsidR="005F4792" w:rsidRPr="00017A11">
        <w:rPr>
          <w:rFonts w:eastAsia="Malgun Gothic"/>
          <w:color w:val="000000" w:themeColor="text1"/>
        </w:rPr>
        <w:t xml:space="preserve"> diameter</w:t>
      </w:r>
      <w:r w:rsidR="005F4792" w:rsidRPr="00017A11">
        <w:rPr>
          <w:rFonts w:eastAsia="Malgun Gothic"/>
          <w:color w:val="000000" w:themeColor="text1"/>
          <w:lang w:eastAsia="ko-KR"/>
        </w:rPr>
        <w:t xml:space="preserve">, improved </w:t>
      </w:r>
      <w:r w:rsidR="005F4792" w:rsidRPr="00017A11">
        <w:rPr>
          <w:rFonts w:eastAsia="Malgun Gothic"/>
          <w:color w:val="000000" w:themeColor="text1"/>
        </w:rPr>
        <w:t>smooth</w:t>
      </w:r>
      <w:r w:rsidR="005F4792" w:rsidRPr="00017A11">
        <w:rPr>
          <w:rFonts w:eastAsia="Malgun Gothic"/>
          <w:color w:val="000000" w:themeColor="text1"/>
          <w:lang w:eastAsia="ko-KR"/>
        </w:rPr>
        <w:t>ness of</w:t>
      </w:r>
      <w:r w:rsidR="005F4792" w:rsidRPr="00017A11">
        <w:rPr>
          <w:rFonts w:eastAsia="Malgun Gothic"/>
          <w:color w:val="000000" w:themeColor="text1"/>
        </w:rPr>
        <w:t xml:space="preserve"> sidewalls, </w:t>
      </w:r>
      <w:r w:rsidR="005F4792" w:rsidRPr="00017A11">
        <w:rPr>
          <w:rFonts w:eastAsia="Malgun Gothic"/>
          <w:color w:val="000000" w:themeColor="text1"/>
          <w:lang w:eastAsia="ko-KR"/>
        </w:rPr>
        <w:t xml:space="preserve">and </w:t>
      </w:r>
      <w:r w:rsidR="005F4792" w:rsidRPr="00017A11">
        <w:rPr>
          <w:rFonts w:eastAsia="Malgun Gothic"/>
          <w:color w:val="000000" w:themeColor="text1"/>
        </w:rPr>
        <w:t>reduc</w:t>
      </w:r>
      <w:r w:rsidR="005F4792" w:rsidRPr="00017A11">
        <w:rPr>
          <w:rFonts w:eastAsia="Malgun Gothic"/>
          <w:color w:val="000000" w:themeColor="text1"/>
          <w:lang w:eastAsia="ko-KR"/>
        </w:rPr>
        <w:t xml:space="preserve">ed </w:t>
      </w:r>
      <w:r w:rsidR="005F4792" w:rsidRPr="00017A11">
        <w:rPr>
          <w:rFonts w:eastAsia="Malgun Gothic"/>
          <w:color w:val="000000" w:themeColor="text1"/>
        </w:rPr>
        <w:t>diameter</w:t>
      </w:r>
      <w:r w:rsidR="005F4792" w:rsidRPr="00017A11">
        <w:rPr>
          <w:rFonts w:eastAsia="Malgun Gothic"/>
          <w:color w:val="000000" w:themeColor="text1"/>
          <w:lang w:eastAsia="ko-KR"/>
        </w:rPr>
        <w:t xml:space="preserve"> of Si pedestals</w:t>
      </w:r>
      <w:r w:rsidR="00230688" w:rsidRPr="00017A11">
        <w:rPr>
          <w:rFonts w:eastAsia="Malgun Gothic"/>
          <w:color w:val="000000" w:themeColor="text1"/>
          <w:lang w:eastAsia="ko-KR"/>
        </w:rPr>
        <w:t xml:space="preserve"> through improving fabrication techniques</w:t>
      </w:r>
      <w:r w:rsidR="005F4792" w:rsidRPr="00017A11">
        <w:rPr>
          <w:rFonts w:eastAsia="Malgun Gothic"/>
          <w:color w:val="000000" w:themeColor="text1"/>
          <w:lang w:eastAsia="ko-KR"/>
        </w:rPr>
        <w:t xml:space="preserve">. </w:t>
      </w:r>
    </w:p>
    <w:p w14:paraId="5DD275BA" w14:textId="5232DEFD" w:rsidR="00CC20BD" w:rsidRPr="00017A11" w:rsidRDefault="007D5E70" w:rsidP="001C7334">
      <w:pPr>
        <w:pStyle w:val="NormalWeb"/>
        <w:shd w:val="clear" w:color="auto" w:fill="FFFFFF"/>
        <w:spacing w:before="0" w:beforeAutospacing="0" w:after="0" w:afterAutospacing="0" w:line="480" w:lineRule="auto"/>
        <w:ind w:firstLineChars="150" w:firstLine="360"/>
        <w:jc w:val="both"/>
        <w:rPr>
          <w:b/>
          <w:color w:val="000000" w:themeColor="text1"/>
          <w:lang w:eastAsia="ko-KR"/>
        </w:rPr>
      </w:pPr>
      <w:r w:rsidRPr="00017A11">
        <w:rPr>
          <w:rFonts w:eastAsia="Gulim"/>
          <w:color w:val="000000" w:themeColor="text1"/>
        </w:rPr>
        <w:t xml:space="preserve">In order to elucidate the nature of the </w:t>
      </w:r>
      <w:r w:rsidRPr="00017A11">
        <w:rPr>
          <w:rFonts w:eastAsia="Gulim"/>
          <w:color w:val="000000" w:themeColor="text1"/>
          <w:lang w:eastAsia="ko-KR"/>
        </w:rPr>
        <w:t xml:space="preserve">LSPs coupled emission </w:t>
      </w:r>
      <w:r w:rsidRPr="00017A11">
        <w:rPr>
          <w:rFonts w:eastAsia="Gulim"/>
          <w:color w:val="000000" w:themeColor="text1"/>
        </w:rPr>
        <w:t>enhancement</w:t>
      </w:r>
      <w:r w:rsidRPr="00017A11">
        <w:rPr>
          <w:rFonts w:eastAsia="Gulim"/>
          <w:color w:val="000000" w:themeColor="text1"/>
          <w:lang w:eastAsia="ko-KR"/>
        </w:rPr>
        <w:t xml:space="preserve"> of the Ag nanoparticles incorporated </w:t>
      </w:r>
      <w:proofErr w:type="spellStart"/>
      <w:r w:rsidRPr="00017A11">
        <w:rPr>
          <w:rFonts w:eastAsia="Gulim"/>
          <w:color w:val="000000" w:themeColor="text1"/>
          <w:lang w:eastAsia="ko-KR"/>
        </w:rPr>
        <w:t>microdisks</w:t>
      </w:r>
      <w:proofErr w:type="spellEnd"/>
      <w:r w:rsidRPr="00017A11">
        <w:rPr>
          <w:rFonts w:eastAsia="Gulim"/>
          <w:color w:val="000000" w:themeColor="text1"/>
        </w:rPr>
        <w:t xml:space="preserve">, </w:t>
      </w:r>
      <w:r w:rsidRPr="00017A11">
        <w:rPr>
          <w:rFonts w:eastAsia="Gulim"/>
          <w:color w:val="000000" w:themeColor="text1"/>
          <w:lang w:eastAsia="ko-KR"/>
        </w:rPr>
        <w:t>TRPL were measured using a streak camera detector at room temperature as shown in Fig</w:t>
      </w:r>
      <w:r w:rsidR="00CC20BD" w:rsidRPr="00017A11">
        <w:rPr>
          <w:rFonts w:eastAsia="Gulim"/>
          <w:color w:val="000000" w:themeColor="text1"/>
          <w:lang w:eastAsia="ko-KR"/>
        </w:rPr>
        <w:t>s</w:t>
      </w:r>
      <w:r w:rsidRPr="00017A11">
        <w:rPr>
          <w:rFonts w:eastAsia="Gulim"/>
          <w:color w:val="000000" w:themeColor="text1"/>
          <w:lang w:eastAsia="ko-KR"/>
        </w:rPr>
        <w:t>.</w:t>
      </w:r>
      <w:r w:rsidRPr="00017A11">
        <w:rPr>
          <w:rFonts w:eastAsia="Gulim" w:hint="eastAsia"/>
          <w:color w:val="000000" w:themeColor="text1"/>
          <w:lang w:eastAsia="ko-KR"/>
        </w:rPr>
        <w:t xml:space="preserve"> 6</w:t>
      </w:r>
      <w:r w:rsidR="00CC20BD" w:rsidRPr="00017A11">
        <w:rPr>
          <w:rFonts w:eastAsia="Gulim"/>
          <w:color w:val="000000" w:themeColor="text1"/>
          <w:lang w:eastAsia="ko-KR"/>
        </w:rPr>
        <w:t>(a) and 6(b)</w:t>
      </w:r>
      <w:r w:rsidRPr="00017A11">
        <w:rPr>
          <w:rFonts w:eastAsia="Gulim"/>
          <w:color w:val="000000" w:themeColor="text1"/>
          <w:lang w:eastAsia="ko-KR"/>
        </w:rPr>
        <w:t xml:space="preserve">. The photoluminescence spectrum of Ag nanoparticles incorporated </w:t>
      </w:r>
      <w:proofErr w:type="spellStart"/>
      <w:r w:rsidRPr="00017A11">
        <w:rPr>
          <w:rFonts w:eastAsia="Gulim"/>
          <w:color w:val="000000" w:themeColor="text1"/>
          <w:lang w:eastAsia="ko-KR"/>
        </w:rPr>
        <w:t>microdisk</w:t>
      </w:r>
      <w:proofErr w:type="spellEnd"/>
      <w:r w:rsidRPr="00017A11">
        <w:rPr>
          <w:rFonts w:eastAsia="Gulim" w:hint="eastAsia"/>
          <w:color w:val="000000" w:themeColor="text1"/>
          <w:lang w:eastAsia="ko-KR"/>
        </w:rPr>
        <w:t xml:space="preserve"> </w:t>
      </w:r>
      <w:r w:rsidRPr="00017A11">
        <w:rPr>
          <w:rFonts w:eastAsia="Gulim"/>
          <w:color w:val="000000" w:themeColor="text1"/>
          <w:lang w:eastAsia="ko-KR"/>
        </w:rPr>
        <w:t xml:space="preserve">showed two dominant peaks at ~440 nm and ~480 nm due to F-P </w:t>
      </w:r>
      <w:r w:rsidRPr="00017A11">
        <w:rPr>
          <w:rFonts w:eastAsia="Malgun Gothic"/>
          <w:color w:val="000000" w:themeColor="text1"/>
          <w:lang w:eastAsia="ko-KR"/>
        </w:rPr>
        <w:t>interference effect as same as without Ag nanoparticles, whereas the photoluminescence intensity of around ~440 nm</w:t>
      </w:r>
      <w:r w:rsidRPr="00017A11">
        <w:rPr>
          <w:rFonts w:eastAsia="Malgun Gothic" w:hint="eastAsia"/>
          <w:color w:val="000000" w:themeColor="text1"/>
          <w:lang w:eastAsia="ko-KR"/>
        </w:rPr>
        <w:t xml:space="preserve"> </w:t>
      </w:r>
      <w:r w:rsidRPr="00017A11">
        <w:rPr>
          <w:rFonts w:eastAsia="Malgun Gothic"/>
          <w:color w:val="000000" w:themeColor="text1"/>
          <w:lang w:eastAsia="ko-KR"/>
        </w:rPr>
        <w:t xml:space="preserve">wavelength peaks are more enhanced comparing with the other wavelength region. </w:t>
      </w:r>
      <w:r w:rsidRPr="00017A11">
        <w:rPr>
          <w:color w:val="000000" w:themeColor="text1"/>
          <w:lang w:eastAsia="ko-KR"/>
        </w:rPr>
        <w:t xml:space="preserve">Further insight is provided by TRPL peaks intensity decay measurements as presented in Fig. </w:t>
      </w:r>
      <w:r w:rsidRPr="00017A11">
        <w:rPr>
          <w:rFonts w:hint="eastAsia"/>
          <w:color w:val="000000" w:themeColor="text1"/>
          <w:lang w:eastAsia="ko-KR"/>
        </w:rPr>
        <w:t>6</w:t>
      </w:r>
      <w:r w:rsidRPr="00017A11">
        <w:rPr>
          <w:color w:val="000000" w:themeColor="text1"/>
          <w:lang w:eastAsia="ko-KR"/>
        </w:rPr>
        <w:t>(</w:t>
      </w:r>
      <w:r w:rsidR="0016672C" w:rsidRPr="00017A11">
        <w:rPr>
          <w:color w:val="000000" w:themeColor="text1"/>
          <w:lang w:eastAsia="ko-KR"/>
        </w:rPr>
        <w:t>c</w:t>
      </w:r>
      <w:r w:rsidRPr="00017A11">
        <w:rPr>
          <w:color w:val="000000" w:themeColor="text1"/>
          <w:lang w:eastAsia="ko-KR"/>
        </w:rPr>
        <w:t xml:space="preserve">). </w:t>
      </w:r>
      <w:r w:rsidR="002C5F13" w:rsidRPr="00017A11">
        <w:rPr>
          <w:rFonts w:eastAsia="Malgun Gothic"/>
          <w:color w:val="000000" w:themeColor="text1"/>
        </w:rPr>
        <w:t xml:space="preserve">Table 1 also shows the predicted </w:t>
      </w:r>
      <w:r w:rsidRPr="00017A11">
        <w:rPr>
          <w:color w:val="000000" w:themeColor="text1"/>
          <w:lang w:eastAsia="ko-KR"/>
        </w:rPr>
        <w:t xml:space="preserve">carrier lifetime of the Ag nanoparticles </w:t>
      </w:r>
      <w:r w:rsidR="002C5F13" w:rsidRPr="00017A11">
        <w:rPr>
          <w:color w:val="000000" w:themeColor="text1"/>
          <w:lang w:eastAsia="ko-KR"/>
        </w:rPr>
        <w:t>integra</w:t>
      </w:r>
      <w:r w:rsidRPr="00017A11">
        <w:rPr>
          <w:color w:val="000000" w:themeColor="text1"/>
          <w:lang w:eastAsia="ko-KR"/>
        </w:rPr>
        <w:t xml:space="preserve">ted </w:t>
      </w:r>
      <w:proofErr w:type="spellStart"/>
      <w:r w:rsidRPr="00017A11">
        <w:rPr>
          <w:color w:val="000000" w:themeColor="text1"/>
          <w:lang w:eastAsia="ko-KR"/>
        </w:rPr>
        <w:t>microdisk</w:t>
      </w:r>
      <w:proofErr w:type="spellEnd"/>
      <w:r w:rsidRPr="00017A11">
        <w:rPr>
          <w:color w:val="000000" w:themeColor="text1"/>
          <w:lang w:eastAsia="ko-KR"/>
        </w:rPr>
        <w:t xml:space="preserve"> </w:t>
      </w:r>
      <w:r w:rsidR="00E47057" w:rsidRPr="00017A11">
        <w:rPr>
          <w:color w:val="000000" w:themeColor="text1"/>
          <w:lang w:eastAsia="ko-KR"/>
        </w:rPr>
        <w:t>and compar</w:t>
      </w:r>
      <w:r w:rsidR="002C5F13" w:rsidRPr="00017A11">
        <w:rPr>
          <w:color w:val="000000" w:themeColor="text1"/>
          <w:lang w:eastAsia="ko-KR"/>
        </w:rPr>
        <w:t>ison of</w:t>
      </w:r>
      <w:r w:rsidR="00BA077D" w:rsidRPr="00017A11">
        <w:rPr>
          <w:color w:val="000000" w:themeColor="text1"/>
          <w:lang w:eastAsia="ko-KR"/>
        </w:rPr>
        <w:t xml:space="preserve"> bare</w:t>
      </w:r>
      <w:r w:rsidR="00BA077D" w:rsidRPr="00017A11">
        <w:rPr>
          <w:rFonts w:eastAsia="Malgun Gothic"/>
          <w:color w:val="000000" w:themeColor="text1"/>
        </w:rPr>
        <w:t xml:space="preserve"> </w:t>
      </w:r>
      <w:proofErr w:type="spellStart"/>
      <w:r w:rsidR="00BA077D" w:rsidRPr="00017A11">
        <w:rPr>
          <w:rFonts w:eastAsia="Malgun Gothic"/>
          <w:color w:val="000000" w:themeColor="text1"/>
        </w:rPr>
        <w:t>GaN</w:t>
      </w:r>
      <w:proofErr w:type="spellEnd"/>
      <w:r w:rsidR="00BA077D" w:rsidRPr="00017A11">
        <w:rPr>
          <w:rFonts w:eastAsia="Malgun Gothic"/>
          <w:color w:val="000000" w:themeColor="text1"/>
        </w:rPr>
        <w:t>/</w:t>
      </w:r>
      <w:proofErr w:type="spellStart"/>
      <w:r w:rsidR="00BA077D" w:rsidRPr="00017A11">
        <w:rPr>
          <w:rFonts w:eastAsia="Malgun Gothic"/>
          <w:color w:val="000000" w:themeColor="text1"/>
        </w:rPr>
        <w:t>InGaN</w:t>
      </w:r>
      <w:proofErr w:type="spellEnd"/>
      <w:r w:rsidR="00BA077D" w:rsidRPr="00017A11">
        <w:rPr>
          <w:rFonts w:eastAsia="Malgun Gothic"/>
          <w:color w:val="000000" w:themeColor="text1"/>
        </w:rPr>
        <w:t xml:space="preserve"> MQW</w:t>
      </w:r>
      <w:r w:rsidR="00BA077D" w:rsidRPr="00017A11">
        <w:rPr>
          <w:rFonts w:eastAsia="Malgun Gothic"/>
          <w:color w:val="000000" w:themeColor="text1"/>
          <w:lang w:eastAsia="ko-KR"/>
        </w:rPr>
        <w:t>s</w:t>
      </w:r>
      <w:r w:rsidR="00BA077D" w:rsidRPr="00017A11">
        <w:rPr>
          <w:rFonts w:eastAsia="Malgun Gothic"/>
          <w:color w:val="000000" w:themeColor="text1"/>
        </w:rPr>
        <w:t xml:space="preserve"> </w:t>
      </w:r>
      <w:proofErr w:type="spellStart"/>
      <w:r w:rsidR="00BA077D" w:rsidRPr="00017A11">
        <w:rPr>
          <w:rFonts w:eastAsia="Malgun Gothic"/>
          <w:color w:val="000000" w:themeColor="text1"/>
        </w:rPr>
        <w:t>microdisk</w:t>
      </w:r>
      <w:proofErr w:type="spellEnd"/>
      <w:r w:rsidR="00E47057" w:rsidRPr="00017A11">
        <w:rPr>
          <w:rFonts w:eastAsia="Malgun Gothic"/>
          <w:color w:val="000000" w:themeColor="text1"/>
        </w:rPr>
        <w:t xml:space="preserve">. </w:t>
      </w:r>
      <w:r w:rsidR="00E47057" w:rsidRPr="00017A11">
        <w:rPr>
          <w:rFonts w:eastAsia="GulliverRM"/>
          <w:color w:val="000000" w:themeColor="text1"/>
        </w:rPr>
        <w:t xml:space="preserve">The </w:t>
      </w:r>
      <w:r w:rsidR="002C5F13" w:rsidRPr="00017A11">
        <w:rPr>
          <w:rFonts w:eastAsia="GulliverRM"/>
          <w:color w:val="000000" w:themeColor="text1"/>
        </w:rPr>
        <w:t xml:space="preserve">TRPL spectra </w:t>
      </w:r>
      <w:r w:rsidR="00E47057" w:rsidRPr="00017A11">
        <w:rPr>
          <w:rFonts w:eastAsia="GulliverRM"/>
          <w:color w:val="000000" w:themeColor="text1"/>
        </w:rPr>
        <w:t xml:space="preserve">decay curves are not of a single exponential </w:t>
      </w:r>
      <w:r w:rsidR="001D3898" w:rsidRPr="00017A11">
        <w:rPr>
          <w:rFonts w:eastAsia="GulliverRM"/>
          <w:color w:val="000000" w:themeColor="text1"/>
        </w:rPr>
        <w:t>form, but</w:t>
      </w:r>
      <w:r w:rsidR="00E47057" w:rsidRPr="00017A11">
        <w:rPr>
          <w:rFonts w:eastAsia="GulliverRM"/>
          <w:color w:val="000000" w:themeColor="text1"/>
        </w:rPr>
        <w:t xml:space="preserve"> can be approximated by a superposition of two exponential decays with differ</w:t>
      </w:r>
      <w:r w:rsidR="002C5F13" w:rsidRPr="00017A11">
        <w:rPr>
          <w:rFonts w:eastAsia="GulliverRM"/>
          <w:color w:val="000000" w:themeColor="text1"/>
        </w:rPr>
        <w:t>ing</w:t>
      </w:r>
      <w:r w:rsidR="00E47057" w:rsidRPr="00017A11">
        <w:rPr>
          <w:rFonts w:eastAsia="GulliverRM"/>
          <w:color w:val="000000" w:themeColor="text1"/>
        </w:rPr>
        <w:t xml:space="preserve"> relaxation time</w:t>
      </w:r>
      <w:r w:rsidR="002C5F13" w:rsidRPr="00017A11">
        <w:rPr>
          <w:rFonts w:eastAsia="GulliverRM"/>
          <w:color w:val="000000" w:themeColor="text1"/>
        </w:rPr>
        <w:t>s</w:t>
      </w:r>
      <w:r w:rsidR="00E47057" w:rsidRPr="00017A11">
        <w:rPr>
          <w:rFonts w:eastAsia="GulliverRM"/>
          <w:color w:val="000000" w:themeColor="text1"/>
        </w:rPr>
        <w:t xml:space="preserve"> </w:t>
      </w:r>
      <w:r w:rsidR="00E47057" w:rsidRPr="00017A11">
        <w:rPr>
          <w:rFonts w:eastAsia="OnemtmiguAAAA"/>
          <w:i/>
          <w:iCs/>
          <w:color w:val="000000" w:themeColor="text1"/>
        </w:rPr>
        <w:t>τ</w:t>
      </w:r>
      <w:r w:rsidR="00E47057" w:rsidRPr="00017A11">
        <w:rPr>
          <w:rFonts w:eastAsia="GulliverRM"/>
          <w:color w:val="000000" w:themeColor="text1"/>
          <w:vertAlign w:val="subscript"/>
        </w:rPr>
        <w:t>1</w:t>
      </w:r>
      <w:r w:rsidR="00E47057" w:rsidRPr="00017A11">
        <w:rPr>
          <w:rFonts w:eastAsia="GulliverRM"/>
          <w:color w:val="000000" w:themeColor="text1"/>
        </w:rPr>
        <w:t xml:space="preserve"> and </w:t>
      </w:r>
      <w:r w:rsidR="00E47057" w:rsidRPr="00017A11">
        <w:rPr>
          <w:rFonts w:eastAsia="OnemtmiguAAAA"/>
          <w:i/>
          <w:iCs/>
          <w:color w:val="000000" w:themeColor="text1"/>
        </w:rPr>
        <w:t>τ</w:t>
      </w:r>
      <w:r w:rsidR="00E47057" w:rsidRPr="00017A11">
        <w:rPr>
          <w:rFonts w:eastAsia="GulliverRM"/>
          <w:color w:val="000000" w:themeColor="text1"/>
          <w:vertAlign w:val="subscript"/>
        </w:rPr>
        <w:t>2</w:t>
      </w:r>
      <w:r w:rsidR="00E47057" w:rsidRPr="00017A11">
        <w:rPr>
          <w:rFonts w:eastAsia="GulliverRM"/>
          <w:color w:val="000000" w:themeColor="text1"/>
        </w:rPr>
        <w:t xml:space="preserve">. </w:t>
      </w:r>
      <w:r w:rsidR="002C5F13" w:rsidRPr="00017A11">
        <w:rPr>
          <w:rFonts w:eastAsia="GulliverRM"/>
          <w:color w:val="000000" w:themeColor="text1"/>
        </w:rPr>
        <w:t>A double-exponential decay function [</w:t>
      </w:r>
      <w:r w:rsidR="002C5F13" w:rsidRPr="00017A11">
        <w:rPr>
          <w:rFonts w:eastAsia="GulliverIT"/>
          <w:i/>
          <w:iCs/>
          <w:color w:val="000000" w:themeColor="text1"/>
        </w:rPr>
        <w:t>I</w:t>
      </w:r>
      <w:r w:rsidR="002C5F13" w:rsidRPr="00017A11">
        <w:rPr>
          <w:rFonts w:eastAsia="GulliverRM"/>
          <w:color w:val="000000" w:themeColor="text1"/>
        </w:rPr>
        <w:t>(</w:t>
      </w:r>
      <w:r w:rsidR="002C5F13" w:rsidRPr="00017A11">
        <w:rPr>
          <w:rFonts w:eastAsia="GulliverIT"/>
          <w:color w:val="000000" w:themeColor="text1"/>
        </w:rPr>
        <w:t>t</w:t>
      </w:r>
      <w:r w:rsidR="002C5F13" w:rsidRPr="00017A11">
        <w:rPr>
          <w:rFonts w:eastAsia="GulliverRM"/>
          <w:color w:val="000000" w:themeColor="text1"/>
        </w:rPr>
        <w:t xml:space="preserve">) = </w:t>
      </w:r>
      <w:r w:rsidR="002C5F13" w:rsidRPr="00017A11">
        <w:rPr>
          <w:rFonts w:eastAsia="GulliverIT"/>
          <w:i/>
          <w:iCs/>
          <w:color w:val="000000" w:themeColor="text1"/>
        </w:rPr>
        <w:t>A</w:t>
      </w:r>
      <w:r w:rsidR="002C5F13" w:rsidRPr="00017A11">
        <w:rPr>
          <w:rFonts w:eastAsia="GulliverRM"/>
          <w:color w:val="000000" w:themeColor="text1"/>
          <w:vertAlign w:val="subscript"/>
        </w:rPr>
        <w:t>1</w:t>
      </w:r>
      <w:r w:rsidR="002C5F13" w:rsidRPr="00017A11">
        <w:rPr>
          <w:rFonts w:eastAsia="GulliverRM"/>
          <w:color w:val="000000" w:themeColor="text1"/>
        </w:rPr>
        <w:t xml:space="preserve"> exp (</w:t>
      </w:r>
      <w:r w:rsidR="002C5F13" w:rsidRPr="00017A11">
        <w:rPr>
          <w:color w:val="000000" w:themeColor="text1"/>
        </w:rPr>
        <w:t>−</w:t>
      </w:r>
      <w:r w:rsidR="002C5F13" w:rsidRPr="00017A11">
        <w:rPr>
          <w:rFonts w:eastAsia="GulliverIT"/>
          <w:i/>
          <w:iCs/>
          <w:color w:val="000000" w:themeColor="text1"/>
        </w:rPr>
        <w:t>t</w:t>
      </w:r>
      <w:r w:rsidR="002C5F13" w:rsidRPr="00017A11">
        <w:rPr>
          <w:rFonts w:eastAsia="GulliverRM"/>
          <w:color w:val="000000" w:themeColor="text1"/>
        </w:rPr>
        <w:t>/</w:t>
      </w:r>
      <w:r w:rsidR="002C5F13" w:rsidRPr="00017A11">
        <w:rPr>
          <w:rFonts w:eastAsia="OnemtmiguAAAA"/>
          <w:i/>
          <w:iCs/>
          <w:color w:val="000000" w:themeColor="text1"/>
        </w:rPr>
        <w:t>τ</w:t>
      </w:r>
      <w:r w:rsidR="002C5F13" w:rsidRPr="00017A11">
        <w:rPr>
          <w:rFonts w:eastAsia="GulliverRM"/>
          <w:color w:val="000000" w:themeColor="text1"/>
          <w:vertAlign w:val="subscript"/>
        </w:rPr>
        <w:t>1</w:t>
      </w:r>
      <w:r w:rsidR="002C5F13" w:rsidRPr="00017A11">
        <w:rPr>
          <w:rFonts w:eastAsia="GulliverRM"/>
          <w:color w:val="000000" w:themeColor="text1"/>
        </w:rPr>
        <w:t xml:space="preserve">) + </w:t>
      </w:r>
      <w:r w:rsidR="002C5F13" w:rsidRPr="00017A11">
        <w:rPr>
          <w:rFonts w:eastAsia="GulliverIT"/>
          <w:i/>
          <w:iCs/>
          <w:color w:val="000000" w:themeColor="text1"/>
        </w:rPr>
        <w:t>A</w:t>
      </w:r>
      <w:r w:rsidR="002C5F13" w:rsidRPr="00017A11">
        <w:rPr>
          <w:rFonts w:eastAsia="GulliverRM"/>
          <w:color w:val="000000" w:themeColor="text1"/>
          <w:vertAlign w:val="subscript"/>
        </w:rPr>
        <w:t>2</w:t>
      </w:r>
      <w:r w:rsidR="002C5F13" w:rsidRPr="00017A11">
        <w:rPr>
          <w:rFonts w:eastAsia="GulliverRM"/>
          <w:color w:val="000000" w:themeColor="text1"/>
        </w:rPr>
        <w:t xml:space="preserve"> exp (</w:t>
      </w:r>
      <w:r w:rsidR="002C5F13" w:rsidRPr="00017A11">
        <w:rPr>
          <w:color w:val="000000" w:themeColor="text1"/>
        </w:rPr>
        <w:t>−</w:t>
      </w:r>
      <w:r w:rsidR="002C5F13" w:rsidRPr="00017A11">
        <w:rPr>
          <w:rFonts w:eastAsia="GulliverIT"/>
          <w:i/>
          <w:iCs/>
          <w:color w:val="000000" w:themeColor="text1"/>
        </w:rPr>
        <w:t>t</w:t>
      </w:r>
      <w:r w:rsidR="002C5F13" w:rsidRPr="00017A11">
        <w:rPr>
          <w:rFonts w:eastAsia="GulliverRM"/>
          <w:color w:val="000000" w:themeColor="text1"/>
        </w:rPr>
        <w:t>/</w:t>
      </w:r>
      <w:r w:rsidR="002C5F13" w:rsidRPr="00017A11">
        <w:rPr>
          <w:rFonts w:eastAsia="OnemtmiguAAAA"/>
          <w:color w:val="000000" w:themeColor="text1"/>
        </w:rPr>
        <w:t xml:space="preserve"> </w:t>
      </w:r>
      <w:r w:rsidR="002C5F13" w:rsidRPr="00017A11">
        <w:rPr>
          <w:rFonts w:eastAsia="OnemtmiguAAAA"/>
          <w:i/>
          <w:iCs/>
          <w:color w:val="000000" w:themeColor="text1"/>
        </w:rPr>
        <w:t>τ</w:t>
      </w:r>
      <w:r w:rsidR="002C5F13" w:rsidRPr="00017A11">
        <w:rPr>
          <w:rFonts w:eastAsia="GulliverRM"/>
          <w:color w:val="000000" w:themeColor="text1"/>
          <w:vertAlign w:val="subscript"/>
        </w:rPr>
        <w:t>2</w:t>
      </w:r>
      <w:r w:rsidR="002C5F13" w:rsidRPr="00017A11">
        <w:rPr>
          <w:rFonts w:eastAsia="GulliverRM"/>
          <w:color w:val="000000" w:themeColor="text1"/>
        </w:rPr>
        <w:t>)] was used to fit t</w:t>
      </w:r>
      <w:r w:rsidR="00E47057" w:rsidRPr="00017A11">
        <w:rPr>
          <w:rFonts w:eastAsia="GulliverRM"/>
          <w:color w:val="000000" w:themeColor="text1"/>
        </w:rPr>
        <w:t xml:space="preserve">he decay curves for </w:t>
      </w:r>
      <w:proofErr w:type="spellStart"/>
      <w:r w:rsidR="00E47057" w:rsidRPr="00017A11">
        <w:rPr>
          <w:rFonts w:eastAsia="GulliverRM"/>
          <w:color w:val="000000" w:themeColor="text1"/>
        </w:rPr>
        <w:t>GaN</w:t>
      </w:r>
      <w:proofErr w:type="spellEnd"/>
      <w:r w:rsidR="00E47057" w:rsidRPr="00017A11">
        <w:rPr>
          <w:rFonts w:eastAsia="GulliverRM"/>
          <w:color w:val="000000" w:themeColor="text1"/>
        </w:rPr>
        <w:t xml:space="preserve"> samples</w:t>
      </w:r>
      <w:r w:rsidR="002C5F13" w:rsidRPr="00017A11">
        <w:rPr>
          <w:rFonts w:eastAsia="GulliverRM"/>
          <w:color w:val="000000" w:themeColor="text1"/>
        </w:rPr>
        <w:t>, and</w:t>
      </w:r>
      <w:r w:rsidR="00E47057" w:rsidRPr="00017A11">
        <w:rPr>
          <w:rFonts w:eastAsia="GulliverRM"/>
          <w:color w:val="000000" w:themeColor="text1"/>
        </w:rPr>
        <w:t xml:space="preserve"> then the decay times,</w:t>
      </w:r>
      <w:r w:rsidR="00E47057" w:rsidRPr="00017A11">
        <w:rPr>
          <w:rFonts w:eastAsia="OnemtmiguAAAA"/>
          <w:color w:val="000000" w:themeColor="text1"/>
        </w:rPr>
        <w:t xml:space="preserve"> </w:t>
      </w:r>
      <w:r w:rsidR="00E47057" w:rsidRPr="00017A11">
        <w:rPr>
          <w:rFonts w:eastAsia="OnemtmiguAAAA"/>
          <w:i/>
          <w:iCs/>
          <w:color w:val="000000" w:themeColor="text1"/>
        </w:rPr>
        <w:t>τ</w:t>
      </w:r>
      <w:r w:rsidR="00E47057" w:rsidRPr="00017A11">
        <w:rPr>
          <w:rFonts w:eastAsia="GulliverRM"/>
          <w:color w:val="000000" w:themeColor="text1"/>
          <w:vertAlign w:val="subscript"/>
        </w:rPr>
        <w:t>1</w:t>
      </w:r>
      <w:r w:rsidR="00E47057" w:rsidRPr="00017A11">
        <w:rPr>
          <w:rFonts w:eastAsia="GulliverRM"/>
          <w:color w:val="000000" w:themeColor="text1"/>
        </w:rPr>
        <w:t xml:space="preserve"> and </w:t>
      </w:r>
      <w:r w:rsidR="00E47057" w:rsidRPr="00017A11">
        <w:rPr>
          <w:rFonts w:eastAsia="OnemtmiguAAAA"/>
          <w:i/>
          <w:iCs/>
          <w:color w:val="000000" w:themeColor="text1"/>
        </w:rPr>
        <w:t>τ</w:t>
      </w:r>
      <w:r w:rsidR="00E47057" w:rsidRPr="00017A11">
        <w:rPr>
          <w:rFonts w:eastAsia="GulliverRM"/>
          <w:color w:val="000000" w:themeColor="text1"/>
          <w:vertAlign w:val="subscript"/>
        </w:rPr>
        <w:t>2</w:t>
      </w:r>
      <w:r w:rsidR="00E47057" w:rsidRPr="00017A11">
        <w:rPr>
          <w:rFonts w:eastAsia="GulliverRM"/>
          <w:color w:val="000000" w:themeColor="text1"/>
        </w:rPr>
        <w:t xml:space="preserve">, were </w:t>
      </w:r>
      <w:r w:rsidR="002C5F13" w:rsidRPr="00017A11">
        <w:rPr>
          <w:rFonts w:eastAsia="GulliverRM"/>
          <w:color w:val="000000" w:themeColor="text1"/>
        </w:rPr>
        <w:t>calculat</w:t>
      </w:r>
      <w:r w:rsidR="00E47057" w:rsidRPr="00017A11">
        <w:rPr>
          <w:rFonts w:eastAsia="GulliverRM"/>
          <w:color w:val="000000" w:themeColor="text1"/>
        </w:rPr>
        <w:t xml:space="preserve">ed </w:t>
      </w:r>
      <w:r w:rsidR="002C5F13" w:rsidRPr="00017A11">
        <w:rPr>
          <w:rFonts w:eastAsia="GulliverRM"/>
          <w:color w:val="000000" w:themeColor="text1"/>
        </w:rPr>
        <w:t>using the</w:t>
      </w:r>
      <w:r w:rsidR="00E47057" w:rsidRPr="00017A11">
        <w:rPr>
          <w:rFonts w:eastAsia="GulliverRM"/>
          <w:color w:val="000000" w:themeColor="text1"/>
        </w:rPr>
        <w:t xml:space="preserve"> optimized fitting. In general, the fast decay component </w:t>
      </w:r>
      <w:r w:rsidR="00E47057" w:rsidRPr="00017A11">
        <w:rPr>
          <w:rFonts w:eastAsia="OnemtmiguAAAA"/>
          <w:i/>
          <w:iCs/>
          <w:color w:val="000000" w:themeColor="text1"/>
        </w:rPr>
        <w:t>τ</w:t>
      </w:r>
      <w:r w:rsidR="00E47057" w:rsidRPr="00017A11">
        <w:rPr>
          <w:rFonts w:eastAsia="GulliverRM"/>
          <w:color w:val="000000" w:themeColor="text1"/>
          <w:vertAlign w:val="subscript"/>
        </w:rPr>
        <w:t>1</w:t>
      </w:r>
      <w:r w:rsidR="00E47057" w:rsidRPr="00017A11">
        <w:rPr>
          <w:rFonts w:eastAsia="GulliverRM"/>
          <w:color w:val="000000" w:themeColor="text1"/>
        </w:rPr>
        <w:t xml:space="preserve"> </w:t>
      </w:r>
      <w:r w:rsidR="002C5F13" w:rsidRPr="00017A11">
        <w:rPr>
          <w:rFonts w:eastAsia="GulliverRM"/>
          <w:color w:val="000000" w:themeColor="text1"/>
        </w:rPr>
        <w:t xml:space="preserve">is thought to </w:t>
      </w:r>
      <w:r w:rsidR="00E47057" w:rsidRPr="00017A11">
        <w:rPr>
          <w:rFonts w:eastAsia="GulliverRM"/>
          <w:color w:val="000000" w:themeColor="text1"/>
        </w:rPr>
        <w:t>represent effective non-radiative recombination at room temperature</w:t>
      </w:r>
      <w:r w:rsidR="00D85822" w:rsidRPr="00017A11">
        <w:rPr>
          <w:rFonts w:eastAsia="GulliverRM"/>
          <w:color w:val="000000" w:themeColor="text1"/>
        </w:rPr>
        <w:t xml:space="preserve">, whereas </w:t>
      </w:r>
      <w:r w:rsidR="00E47057" w:rsidRPr="00017A11">
        <w:rPr>
          <w:rFonts w:eastAsia="GulliverRM"/>
          <w:color w:val="000000" w:themeColor="text1"/>
        </w:rPr>
        <w:t xml:space="preserve">the slow decay component </w:t>
      </w:r>
      <w:r w:rsidR="00E47057" w:rsidRPr="00017A11">
        <w:rPr>
          <w:rFonts w:eastAsia="OnemtmiguAAAA"/>
          <w:i/>
          <w:iCs/>
          <w:color w:val="000000" w:themeColor="text1"/>
        </w:rPr>
        <w:t>τ</w:t>
      </w:r>
      <w:r w:rsidR="00E47057" w:rsidRPr="00017A11">
        <w:rPr>
          <w:rFonts w:eastAsia="GulliverRM"/>
          <w:color w:val="000000" w:themeColor="text1"/>
          <w:vertAlign w:val="subscript"/>
        </w:rPr>
        <w:t>2</w:t>
      </w:r>
      <w:r w:rsidR="00E47057" w:rsidRPr="00017A11">
        <w:rPr>
          <w:rFonts w:eastAsia="GulliverRM"/>
          <w:color w:val="000000" w:themeColor="text1"/>
        </w:rPr>
        <w:t xml:space="preserve"> is </w:t>
      </w:r>
      <w:r w:rsidR="00D85822" w:rsidRPr="00017A11">
        <w:rPr>
          <w:rFonts w:eastAsia="GulliverRM"/>
          <w:color w:val="000000" w:themeColor="text1"/>
        </w:rPr>
        <w:t>thought</w:t>
      </w:r>
      <w:r w:rsidR="00E47057" w:rsidRPr="00017A11">
        <w:rPr>
          <w:rFonts w:eastAsia="GulliverRM"/>
          <w:color w:val="000000" w:themeColor="text1"/>
        </w:rPr>
        <w:t xml:space="preserve"> to </w:t>
      </w:r>
      <w:r w:rsidR="00D85822" w:rsidRPr="00017A11">
        <w:rPr>
          <w:rFonts w:eastAsia="GulliverRM"/>
          <w:color w:val="000000" w:themeColor="text1"/>
        </w:rPr>
        <w:t xml:space="preserve">represent </w:t>
      </w:r>
      <w:r w:rsidR="00E47057" w:rsidRPr="00017A11">
        <w:rPr>
          <w:rFonts w:eastAsia="GulliverRM"/>
          <w:color w:val="000000" w:themeColor="text1"/>
        </w:rPr>
        <w:t>the free exciton</w:t>
      </w:r>
      <w:r w:rsidR="00D85822" w:rsidRPr="00017A11">
        <w:rPr>
          <w:rFonts w:eastAsia="GulliverRM"/>
          <w:color w:val="000000" w:themeColor="text1"/>
        </w:rPr>
        <w:t xml:space="preserve"> radiative lifetime</w:t>
      </w:r>
      <w:r w:rsidR="00E47057" w:rsidRPr="00017A11">
        <w:rPr>
          <w:rFonts w:eastAsia="GulliverRM"/>
          <w:color w:val="000000" w:themeColor="text1"/>
        </w:rPr>
        <w:t xml:space="preserve">. </w:t>
      </w:r>
      <w:r w:rsidR="0046549C" w:rsidRPr="00017A11">
        <w:rPr>
          <w:rFonts w:eastAsia="GulliverRM"/>
          <w:color w:val="000000" w:themeColor="text1"/>
        </w:rPr>
        <w:t>At 440 nm wavelength, t</w:t>
      </w:r>
      <w:r w:rsidR="00E47057" w:rsidRPr="00017A11">
        <w:rPr>
          <w:rFonts w:eastAsia="GulliverRM"/>
          <w:color w:val="000000" w:themeColor="text1"/>
        </w:rPr>
        <w:t xml:space="preserve">he measured decay times for the </w:t>
      </w:r>
      <w:proofErr w:type="spellStart"/>
      <w:r w:rsidR="00E47057" w:rsidRPr="00017A11">
        <w:rPr>
          <w:rFonts w:eastAsia="GulliverRM"/>
          <w:color w:val="000000" w:themeColor="text1"/>
        </w:rPr>
        <w:t>microdisk</w:t>
      </w:r>
      <w:proofErr w:type="spellEnd"/>
      <w:r w:rsidR="00E47057" w:rsidRPr="00017A11">
        <w:rPr>
          <w:rFonts w:eastAsia="GulliverRM"/>
          <w:color w:val="000000" w:themeColor="text1"/>
        </w:rPr>
        <w:t xml:space="preserve"> combined Ag nanoparticles were </w:t>
      </w:r>
      <w:r w:rsidR="00E47057" w:rsidRPr="00017A11">
        <w:rPr>
          <w:rFonts w:eastAsia="OnemtmiguAAAA"/>
          <w:i/>
          <w:iCs/>
          <w:color w:val="000000" w:themeColor="text1"/>
        </w:rPr>
        <w:t>τ</w:t>
      </w:r>
      <w:r w:rsidR="00E47057" w:rsidRPr="00017A11">
        <w:rPr>
          <w:rFonts w:eastAsia="GulliverRM"/>
          <w:color w:val="000000" w:themeColor="text1"/>
          <w:vertAlign w:val="subscript"/>
        </w:rPr>
        <w:t>1</w:t>
      </w:r>
      <w:r w:rsidR="00E47057" w:rsidRPr="00017A11">
        <w:rPr>
          <w:rFonts w:eastAsia="GulliverRM"/>
          <w:color w:val="000000" w:themeColor="text1"/>
        </w:rPr>
        <w:t xml:space="preserve"> = 0.36 ns and</w:t>
      </w:r>
      <w:r w:rsidR="00E47057" w:rsidRPr="00017A11">
        <w:rPr>
          <w:rFonts w:eastAsia="OnemtmiguAAAA"/>
          <w:color w:val="000000" w:themeColor="text1"/>
        </w:rPr>
        <w:t xml:space="preserve"> </w:t>
      </w:r>
      <w:r w:rsidR="00E47057" w:rsidRPr="00017A11">
        <w:rPr>
          <w:rFonts w:eastAsia="OnemtmiguAAAA"/>
          <w:i/>
          <w:iCs/>
          <w:color w:val="000000" w:themeColor="text1"/>
        </w:rPr>
        <w:t>τ</w:t>
      </w:r>
      <w:r w:rsidR="00E47057" w:rsidRPr="00017A11">
        <w:rPr>
          <w:rFonts w:eastAsia="GulliverRM"/>
          <w:color w:val="000000" w:themeColor="text1"/>
          <w:vertAlign w:val="subscript"/>
        </w:rPr>
        <w:t>2</w:t>
      </w:r>
      <w:r w:rsidR="00E47057" w:rsidRPr="00017A11">
        <w:rPr>
          <w:rFonts w:eastAsia="GulliverRM"/>
          <w:color w:val="000000" w:themeColor="text1"/>
        </w:rPr>
        <w:t xml:space="preserve"> = 3.36 ns</w:t>
      </w:r>
      <w:r w:rsidR="0046549C" w:rsidRPr="00017A11">
        <w:rPr>
          <w:rFonts w:eastAsia="GulliverRM"/>
          <w:color w:val="000000" w:themeColor="text1"/>
        </w:rPr>
        <w:t xml:space="preserve">, respectively, while at 480 nm wavelength, they </w:t>
      </w:r>
      <w:r w:rsidR="0046549C" w:rsidRPr="00017A11">
        <w:rPr>
          <w:rFonts w:eastAsia="GulliverRM"/>
          <w:color w:val="000000" w:themeColor="text1"/>
        </w:rPr>
        <w:lastRenderedPageBreak/>
        <w:t>were</w:t>
      </w:r>
      <w:r w:rsidR="00E47057" w:rsidRPr="00017A11">
        <w:rPr>
          <w:rFonts w:eastAsia="GulliverRM"/>
          <w:color w:val="000000" w:themeColor="text1"/>
        </w:rPr>
        <w:t xml:space="preserve"> </w:t>
      </w:r>
      <w:r w:rsidR="00E47057" w:rsidRPr="00017A11">
        <w:rPr>
          <w:rFonts w:eastAsia="OnemtmiguAAAA"/>
          <w:i/>
          <w:iCs/>
          <w:color w:val="000000" w:themeColor="text1"/>
        </w:rPr>
        <w:t>τ</w:t>
      </w:r>
      <w:r w:rsidR="00E47057" w:rsidRPr="00017A11">
        <w:rPr>
          <w:rFonts w:eastAsia="GulliverRM"/>
          <w:color w:val="000000" w:themeColor="text1"/>
          <w:vertAlign w:val="subscript"/>
        </w:rPr>
        <w:t>1</w:t>
      </w:r>
      <w:r w:rsidR="00E47057" w:rsidRPr="00017A11">
        <w:rPr>
          <w:rFonts w:eastAsia="GulliverRM"/>
          <w:color w:val="000000" w:themeColor="text1"/>
        </w:rPr>
        <w:t xml:space="preserve"> = 0.48 ns and</w:t>
      </w:r>
      <w:r w:rsidR="00E47057" w:rsidRPr="00017A11">
        <w:rPr>
          <w:rFonts w:eastAsia="OnemtmiguAAAA"/>
          <w:color w:val="000000" w:themeColor="text1"/>
        </w:rPr>
        <w:t xml:space="preserve"> </w:t>
      </w:r>
      <w:r w:rsidR="00E47057" w:rsidRPr="00017A11">
        <w:rPr>
          <w:rFonts w:eastAsia="OnemtmiguAAAA"/>
          <w:i/>
          <w:iCs/>
          <w:color w:val="000000" w:themeColor="text1"/>
        </w:rPr>
        <w:t>τ</w:t>
      </w:r>
      <w:r w:rsidR="00E47057" w:rsidRPr="00017A11">
        <w:rPr>
          <w:rFonts w:eastAsia="GulliverRM"/>
          <w:color w:val="000000" w:themeColor="text1"/>
          <w:vertAlign w:val="subscript"/>
        </w:rPr>
        <w:t>2</w:t>
      </w:r>
      <w:r w:rsidR="00E47057" w:rsidRPr="00017A11">
        <w:rPr>
          <w:rFonts w:eastAsia="GulliverRM"/>
          <w:color w:val="000000" w:themeColor="text1"/>
        </w:rPr>
        <w:t xml:space="preserve"> = 5.81 ns, respectively. </w:t>
      </w:r>
      <w:r w:rsidR="0046549C" w:rsidRPr="00017A11">
        <w:rPr>
          <w:rFonts w:eastAsia="GulliverRM"/>
          <w:color w:val="000000" w:themeColor="text1"/>
        </w:rPr>
        <w:t>T</w:t>
      </w:r>
      <w:r w:rsidR="00E47057" w:rsidRPr="00017A11">
        <w:rPr>
          <w:rFonts w:eastAsia="GulliverRM"/>
          <w:color w:val="000000" w:themeColor="text1"/>
        </w:rPr>
        <w:t xml:space="preserve">hese decay </w:t>
      </w:r>
      <w:r w:rsidR="00816687" w:rsidRPr="00017A11">
        <w:rPr>
          <w:rFonts w:eastAsia="GulliverRM"/>
          <w:color w:val="000000" w:themeColor="text1"/>
        </w:rPr>
        <w:t>periods</w:t>
      </w:r>
      <w:r w:rsidR="00E47057" w:rsidRPr="00017A11">
        <w:rPr>
          <w:rFonts w:eastAsia="GulliverRM"/>
          <w:color w:val="000000" w:themeColor="text1"/>
        </w:rPr>
        <w:t xml:space="preserve"> are shorter than those from a </w:t>
      </w:r>
      <w:proofErr w:type="spellStart"/>
      <w:r w:rsidR="00E47057" w:rsidRPr="00017A11">
        <w:rPr>
          <w:rFonts w:eastAsia="GulliverRM"/>
          <w:color w:val="000000" w:themeColor="text1"/>
        </w:rPr>
        <w:t>microdisk</w:t>
      </w:r>
      <w:proofErr w:type="spellEnd"/>
      <w:r w:rsidR="00E47057" w:rsidRPr="00017A11">
        <w:rPr>
          <w:rFonts w:eastAsia="GulliverRM"/>
          <w:color w:val="000000" w:themeColor="text1"/>
        </w:rPr>
        <w:t xml:space="preserve"> without Ag nanoparticles</w:t>
      </w:r>
      <w:r w:rsidR="00816687" w:rsidRPr="00017A11">
        <w:rPr>
          <w:rFonts w:eastAsia="GulliverRM"/>
          <w:color w:val="000000" w:themeColor="text1"/>
        </w:rPr>
        <w:t>, with</w:t>
      </w:r>
      <w:r w:rsidR="00E47057" w:rsidRPr="00017A11">
        <w:rPr>
          <w:rFonts w:eastAsia="GulliverRM"/>
          <w:color w:val="000000" w:themeColor="text1"/>
        </w:rPr>
        <w:t xml:space="preserve"> </w:t>
      </w:r>
      <w:r w:rsidR="00E47057" w:rsidRPr="00017A11">
        <w:rPr>
          <w:rFonts w:eastAsia="OnemtmiguAAAA"/>
          <w:i/>
          <w:iCs/>
          <w:color w:val="000000" w:themeColor="text1"/>
        </w:rPr>
        <w:t>τ</w:t>
      </w:r>
      <w:r w:rsidR="00E47057" w:rsidRPr="00017A11">
        <w:rPr>
          <w:rFonts w:eastAsia="GulliverRM"/>
          <w:color w:val="000000" w:themeColor="text1"/>
          <w:vertAlign w:val="subscript"/>
        </w:rPr>
        <w:t>1</w:t>
      </w:r>
      <w:r w:rsidR="00E47057" w:rsidRPr="00017A11">
        <w:rPr>
          <w:rFonts w:eastAsia="GulliverRM"/>
          <w:color w:val="000000" w:themeColor="text1"/>
        </w:rPr>
        <w:t xml:space="preserve"> = 0.97 ns and</w:t>
      </w:r>
      <w:r w:rsidR="00E47057" w:rsidRPr="00017A11">
        <w:rPr>
          <w:rFonts w:eastAsia="OnemtmiguAAAA"/>
          <w:color w:val="000000" w:themeColor="text1"/>
        </w:rPr>
        <w:t xml:space="preserve"> </w:t>
      </w:r>
      <w:r w:rsidR="00E47057" w:rsidRPr="00017A11">
        <w:rPr>
          <w:rFonts w:eastAsia="OnemtmiguAAAA"/>
          <w:i/>
          <w:iCs/>
          <w:color w:val="000000" w:themeColor="text1"/>
        </w:rPr>
        <w:t>τ</w:t>
      </w:r>
      <w:r w:rsidR="00E47057" w:rsidRPr="00017A11">
        <w:rPr>
          <w:rFonts w:eastAsia="GulliverRM"/>
          <w:color w:val="000000" w:themeColor="text1"/>
          <w:vertAlign w:val="subscript"/>
        </w:rPr>
        <w:t>2</w:t>
      </w:r>
      <w:r w:rsidR="00E47057" w:rsidRPr="00017A11">
        <w:rPr>
          <w:rFonts w:eastAsia="GulliverRM"/>
          <w:color w:val="000000" w:themeColor="text1"/>
        </w:rPr>
        <w:t xml:space="preserve"> = 19.67 ns at 440 nm wavelength and </w:t>
      </w:r>
      <w:r w:rsidR="00E47057" w:rsidRPr="00017A11">
        <w:rPr>
          <w:rFonts w:eastAsia="OnemtmiguAAAA"/>
          <w:i/>
          <w:iCs/>
          <w:color w:val="000000" w:themeColor="text1"/>
        </w:rPr>
        <w:t>τ</w:t>
      </w:r>
      <w:r w:rsidR="00E47057" w:rsidRPr="00017A11">
        <w:rPr>
          <w:rFonts w:eastAsia="GulliverRM"/>
          <w:color w:val="000000" w:themeColor="text1"/>
          <w:vertAlign w:val="subscript"/>
        </w:rPr>
        <w:t>1</w:t>
      </w:r>
      <w:r w:rsidR="00E47057" w:rsidRPr="00017A11">
        <w:rPr>
          <w:rFonts w:eastAsia="GulliverRM"/>
          <w:color w:val="000000" w:themeColor="text1"/>
        </w:rPr>
        <w:t xml:space="preserve"> = 1.08 ns and</w:t>
      </w:r>
      <w:r w:rsidR="00E47057" w:rsidRPr="00017A11">
        <w:rPr>
          <w:rFonts w:eastAsia="OnemtmiguAAAA"/>
          <w:color w:val="000000" w:themeColor="text1"/>
        </w:rPr>
        <w:t xml:space="preserve"> </w:t>
      </w:r>
      <w:r w:rsidR="00E47057" w:rsidRPr="00017A11">
        <w:rPr>
          <w:rFonts w:eastAsia="OnemtmiguAAAA"/>
          <w:i/>
          <w:iCs/>
          <w:color w:val="000000" w:themeColor="text1"/>
        </w:rPr>
        <w:t>τ</w:t>
      </w:r>
      <w:r w:rsidR="00E47057" w:rsidRPr="00017A11">
        <w:rPr>
          <w:rFonts w:eastAsia="GulliverRM"/>
          <w:color w:val="000000" w:themeColor="text1"/>
          <w:vertAlign w:val="subscript"/>
        </w:rPr>
        <w:t>2</w:t>
      </w:r>
      <w:r w:rsidR="00E47057" w:rsidRPr="00017A11">
        <w:rPr>
          <w:rFonts w:eastAsia="GulliverRM"/>
          <w:color w:val="000000" w:themeColor="text1"/>
        </w:rPr>
        <w:t xml:space="preserve"> = 8.57 ns at 480 nm, respectively. </w:t>
      </w:r>
      <w:r w:rsidR="00E2260A" w:rsidRPr="00017A11">
        <w:rPr>
          <w:rFonts w:eastAsia="GulliverRM"/>
          <w:color w:val="000000" w:themeColor="text1"/>
        </w:rPr>
        <w:t>T</w:t>
      </w:r>
      <w:r w:rsidR="00573EF9" w:rsidRPr="00017A11">
        <w:rPr>
          <w:color w:val="000000" w:themeColor="text1"/>
        </w:rPr>
        <w:t xml:space="preserve">he </w:t>
      </w:r>
      <w:r w:rsidR="00573EF9" w:rsidRPr="00017A11">
        <w:rPr>
          <w:color w:val="000000" w:themeColor="text1"/>
          <w:lang w:eastAsia="ko-KR"/>
        </w:rPr>
        <w:t xml:space="preserve">initial </w:t>
      </w:r>
      <w:r w:rsidR="00573EF9" w:rsidRPr="00017A11">
        <w:rPr>
          <w:color w:val="000000" w:themeColor="text1"/>
        </w:rPr>
        <w:t xml:space="preserve">fast decay component </w:t>
      </w:r>
      <w:r w:rsidR="00E2260A" w:rsidRPr="00017A11">
        <w:rPr>
          <w:color w:val="000000" w:themeColor="text1"/>
        </w:rPr>
        <w:t xml:space="preserve">of TRPL decay curves is caused by </w:t>
      </w:r>
      <w:r w:rsidR="00573EF9" w:rsidRPr="00017A11">
        <w:rPr>
          <w:color w:val="000000" w:themeColor="text1"/>
        </w:rPr>
        <w:t>exciton</w:t>
      </w:r>
      <w:r w:rsidR="00573EF9" w:rsidRPr="00017A11">
        <w:rPr>
          <w:rFonts w:hint="eastAsia"/>
          <w:color w:val="000000" w:themeColor="text1"/>
          <w:lang w:eastAsia="ko-KR"/>
        </w:rPr>
        <w:t xml:space="preserve"> </w:t>
      </w:r>
      <w:r w:rsidR="00573EF9" w:rsidRPr="00017A11">
        <w:rPr>
          <w:color w:val="000000" w:themeColor="text1"/>
        </w:rPr>
        <w:t xml:space="preserve">recombination, while the slow component </w:t>
      </w:r>
      <w:r w:rsidR="00E2260A" w:rsidRPr="00017A11">
        <w:rPr>
          <w:color w:val="000000" w:themeColor="text1"/>
        </w:rPr>
        <w:t>is caused by</w:t>
      </w:r>
      <w:r w:rsidR="00573EF9" w:rsidRPr="00017A11">
        <w:rPr>
          <w:rFonts w:hint="eastAsia"/>
          <w:color w:val="000000" w:themeColor="text1"/>
          <w:lang w:eastAsia="ko-KR"/>
        </w:rPr>
        <w:t xml:space="preserve"> </w:t>
      </w:r>
      <w:r w:rsidR="00573EF9" w:rsidRPr="00017A11">
        <w:rPr>
          <w:color w:val="000000" w:themeColor="text1"/>
        </w:rPr>
        <w:t xml:space="preserve">localized carrier recombination </w:t>
      </w:r>
      <w:r w:rsidR="00E2260A" w:rsidRPr="00017A11">
        <w:rPr>
          <w:color w:val="000000" w:themeColor="text1"/>
        </w:rPr>
        <w:t xml:space="preserve">caused </w:t>
      </w:r>
      <w:r w:rsidR="00573EF9" w:rsidRPr="00017A11">
        <w:rPr>
          <w:color w:val="000000" w:themeColor="text1"/>
        </w:rPr>
        <w:t>by the quantum-confined Stark</w:t>
      </w:r>
      <w:r w:rsidR="00573EF9" w:rsidRPr="00017A11">
        <w:rPr>
          <w:rFonts w:hint="eastAsia"/>
          <w:color w:val="000000" w:themeColor="text1"/>
          <w:lang w:eastAsia="ko-KR"/>
        </w:rPr>
        <w:t xml:space="preserve"> </w:t>
      </w:r>
      <w:r w:rsidR="00573EF9" w:rsidRPr="00017A11">
        <w:rPr>
          <w:color w:val="000000" w:themeColor="text1"/>
        </w:rPr>
        <w:t xml:space="preserve">effect. </w:t>
      </w:r>
      <w:r w:rsidR="00E47057" w:rsidRPr="00017A11">
        <w:rPr>
          <w:rFonts w:eastAsia="GulliverRM"/>
          <w:color w:val="000000" w:themeColor="text1"/>
        </w:rPr>
        <w:t xml:space="preserve">The relatively short decay time </w:t>
      </w:r>
      <w:r w:rsidR="00E2260A" w:rsidRPr="00017A11">
        <w:rPr>
          <w:rFonts w:eastAsia="GulliverRM"/>
          <w:color w:val="000000" w:themeColor="text1"/>
        </w:rPr>
        <w:t>could be taken</w:t>
      </w:r>
      <w:r w:rsidR="00E47057" w:rsidRPr="00017A11">
        <w:rPr>
          <w:rFonts w:eastAsia="GulliverRM"/>
          <w:color w:val="000000" w:themeColor="text1"/>
        </w:rPr>
        <w:t xml:space="preserve"> as evidence for a </w:t>
      </w:r>
      <w:r w:rsidR="00E2260A" w:rsidRPr="00017A11">
        <w:rPr>
          <w:rFonts w:eastAsia="GulliverRM"/>
          <w:color w:val="000000" w:themeColor="text1"/>
        </w:rPr>
        <w:t>significant</w:t>
      </w:r>
      <w:r w:rsidR="00E47057" w:rsidRPr="00017A11">
        <w:rPr>
          <w:rFonts w:eastAsia="GulliverRM"/>
          <w:color w:val="000000" w:themeColor="text1"/>
        </w:rPr>
        <w:t xml:space="preserve"> excitation transfer process to nonradiative recombination channels </w:t>
      </w:r>
      <w:r w:rsidR="00E2260A" w:rsidRPr="00017A11">
        <w:rPr>
          <w:rFonts w:eastAsia="GulliverRM"/>
          <w:color w:val="000000" w:themeColor="text1"/>
        </w:rPr>
        <w:t xml:space="preserve">in the </w:t>
      </w:r>
      <w:proofErr w:type="spellStart"/>
      <w:r w:rsidR="00E2260A" w:rsidRPr="00017A11">
        <w:rPr>
          <w:rFonts w:eastAsia="GulliverRM"/>
          <w:color w:val="000000" w:themeColor="text1"/>
        </w:rPr>
        <w:t>GaN</w:t>
      </w:r>
      <w:proofErr w:type="spellEnd"/>
      <w:r w:rsidR="00E2260A" w:rsidRPr="00017A11">
        <w:rPr>
          <w:rFonts w:eastAsia="GulliverRM"/>
          <w:color w:val="000000" w:themeColor="text1"/>
        </w:rPr>
        <w:t xml:space="preserve"> related epitaxial layer</w:t>
      </w:r>
      <w:r w:rsidR="00257A84" w:rsidRPr="00017A11">
        <w:rPr>
          <w:rFonts w:eastAsia="GulliverRM"/>
          <w:color w:val="000000" w:themeColor="text1"/>
        </w:rPr>
        <w:t>,</w:t>
      </w:r>
      <w:r w:rsidR="00E2260A" w:rsidRPr="00017A11">
        <w:rPr>
          <w:rFonts w:eastAsia="GulliverRM"/>
          <w:color w:val="000000" w:themeColor="text1"/>
        </w:rPr>
        <w:t xml:space="preserve"> </w:t>
      </w:r>
      <w:r w:rsidR="00E47057" w:rsidRPr="00017A11">
        <w:rPr>
          <w:rFonts w:eastAsia="GulliverRM"/>
          <w:color w:val="000000" w:themeColor="text1"/>
        </w:rPr>
        <w:t xml:space="preserve">such as the dislocations, point defects and their complexes. </w:t>
      </w:r>
      <w:r w:rsidR="00257A84" w:rsidRPr="00017A11">
        <w:rPr>
          <w:rFonts w:eastAsia="GulliverRM"/>
          <w:color w:val="000000" w:themeColor="text1"/>
        </w:rPr>
        <w:t>I</w:t>
      </w:r>
      <w:r w:rsidR="001D3898" w:rsidRPr="00017A11">
        <w:rPr>
          <w:rFonts w:eastAsia="GulliverRM"/>
          <w:color w:val="000000" w:themeColor="text1"/>
        </w:rPr>
        <w:t xml:space="preserve">t is </w:t>
      </w:r>
      <w:r w:rsidR="00257A84" w:rsidRPr="00017A11">
        <w:rPr>
          <w:rFonts w:eastAsia="GulliverRM"/>
          <w:color w:val="000000" w:themeColor="text1"/>
        </w:rPr>
        <w:t>also link</w:t>
      </w:r>
      <w:r w:rsidR="001D3898" w:rsidRPr="00017A11">
        <w:rPr>
          <w:rFonts w:eastAsia="GulliverRM"/>
          <w:color w:val="000000" w:themeColor="text1"/>
        </w:rPr>
        <w:t>ed</w:t>
      </w:r>
      <w:r w:rsidR="00257A84" w:rsidRPr="00017A11">
        <w:rPr>
          <w:rFonts w:eastAsia="GulliverRM"/>
          <w:color w:val="000000" w:themeColor="text1"/>
        </w:rPr>
        <w:t xml:space="preserve"> to a</w:t>
      </w:r>
      <w:r w:rsidR="001D3898" w:rsidRPr="00017A11">
        <w:rPr>
          <w:rFonts w:eastAsia="GulliverRM"/>
          <w:color w:val="000000" w:themeColor="text1"/>
        </w:rPr>
        <w:t xml:space="preserve"> </w:t>
      </w:r>
      <w:r w:rsidR="00573EF9" w:rsidRPr="00017A11">
        <w:rPr>
          <w:rFonts w:eastAsia="GulliverRM"/>
          <w:color w:val="000000" w:themeColor="text1"/>
        </w:rPr>
        <w:t>decreas</w:t>
      </w:r>
      <w:r w:rsidR="00257A84" w:rsidRPr="00017A11">
        <w:rPr>
          <w:rFonts w:eastAsia="GulliverRM"/>
          <w:color w:val="000000" w:themeColor="text1"/>
        </w:rPr>
        <w:t>e</w:t>
      </w:r>
      <w:r w:rsidR="001D3898" w:rsidRPr="00017A11">
        <w:rPr>
          <w:rFonts w:eastAsia="GulliverRM"/>
          <w:color w:val="000000" w:themeColor="text1"/>
        </w:rPr>
        <w:t xml:space="preserve"> </w:t>
      </w:r>
      <w:r w:rsidR="00257A84" w:rsidRPr="00017A11">
        <w:rPr>
          <w:rFonts w:eastAsia="GulliverRM"/>
          <w:color w:val="000000" w:themeColor="text1"/>
        </w:rPr>
        <w:t>in</w:t>
      </w:r>
      <w:r w:rsidR="001D3898" w:rsidRPr="00017A11">
        <w:rPr>
          <w:rFonts w:eastAsia="GulliverRM"/>
          <w:color w:val="000000" w:themeColor="text1"/>
        </w:rPr>
        <w:t xml:space="preserve"> PL intensity. </w:t>
      </w:r>
      <w:r w:rsidR="00257A84" w:rsidRPr="00017A11">
        <w:rPr>
          <w:rFonts w:eastAsia="GulliverRM"/>
          <w:color w:val="000000" w:themeColor="text1"/>
        </w:rPr>
        <w:t>However</w:t>
      </w:r>
      <w:r w:rsidR="001D3898" w:rsidRPr="00017A11">
        <w:rPr>
          <w:rFonts w:eastAsia="GulliverRM"/>
          <w:color w:val="000000" w:themeColor="text1"/>
        </w:rPr>
        <w:t>, e</w:t>
      </w:r>
      <w:r w:rsidR="00F12759" w:rsidRPr="00017A11">
        <w:rPr>
          <w:color w:val="000000" w:themeColor="text1"/>
        </w:rPr>
        <w:t xml:space="preserve">ven </w:t>
      </w:r>
      <w:r w:rsidR="00257A84" w:rsidRPr="00017A11">
        <w:rPr>
          <w:color w:val="000000" w:themeColor="text1"/>
        </w:rPr>
        <w:t>if</w:t>
      </w:r>
      <w:r w:rsidR="00F12759" w:rsidRPr="00017A11">
        <w:rPr>
          <w:color w:val="000000" w:themeColor="text1"/>
        </w:rPr>
        <w:t xml:space="preserve"> the decay time</w:t>
      </w:r>
      <w:r w:rsidR="00257A84" w:rsidRPr="00017A11">
        <w:rPr>
          <w:color w:val="000000" w:themeColor="text1"/>
        </w:rPr>
        <w:t xml:space="preserve"> of Ag nanoparticle incorporated </w:t>
      </w:r>
      <w:proofErr w:type="spellStart"/>
      <w:r w:rsidR="00257A84" w:rsidRPr="00017A11">
        <w:rPr>
          <w:color w:val="000000" w:themeColor="text1"/>
        </w:rPr>
        <w:t>microdisk</w:t>
      </w:r>
      <w:proofErr w:type="spellEnd"/>
      <w:r w:rsidR="0038533C" w:rsidRPr="00017A11">
        <w:rPr>
          <w:color w:val="000000" w:themeColor="text1"/>
        </w:rPr>
        <w:t xml:space="preserve">, which is related </w:t>
      </w:r>
      <w:r w:rsidR="00257A84" w:rsidRPr="00017A11">
        <w:rPr>
          <w:color w:val="000000" w:themeColor="text1"/>
        </w:rPr>
        <w:t xml:space="preserve">to </w:t>
      </w:r>
      <w:r w:rsidR="0038533C" w:rsidRPr="00017A11">
        <w:rPr>
          <w:color w:val="000000" w:themeColor="text1"/>
        </w:rPr>
        <w:t xml:space="preserve">nonradiative recombination, </w:t>
      </w:r>
      <w:r w:rsidR="00F12759" w:rsidRPr="00017A11">
        <w:rPr>
          <w:color w:val="000000" w:themeColor="text1"/>
        </w:rPr>
        <w:t xml:space="preserve">is </w:t>
      </w:r>
      <w:r w:rsidR="00257A84" w:rsidRPr="00017A11">
        <w:rPr>
          <w:color w:val="000000" w:themeColor="text1"/>
        </w:rPr>
        <w:t>much</w:t>
      </w:r>
      <w:r w:rsidR="00F12759" w:rsidRPr="00017A11">
        <w:rPr>
          <w:color w:val="000000" w:themeColor="text1"/>
        </w:rPr>
        <w:t xml:space="preserve"> faster than </w:t>
      </w:r>
      <w:r w:rsidR="00257A84" w:rsidRPr="00017A11">
        <w:rPr>
          <w:color w:val="000000" w:themeColor="text1"/>
        </w:rPr>
        <w:t xml:space="preserve">that of </w:t>
      </w:r>
      <w:proofErr w:type="spellStart"/>
      <w:r w:rsidR="00F12759" w:rsidRPr="00017A11">
        <w:rPr>
          <w:color w:val="000000" w:themeColor="text1"/>
        </w:rPr>
        <w:t>microdisk</w:t>
      </w:r>
      <w:proofErr w:type="spellEnd"/>
      <w:r w:rsidR="00F12759" w:rsidRPr="00017A11">
        <w:rPr>
          <w:color w:val="000000" w:themeColor="text1"/>
        </w:rPr>
        <w:t xml:space="preserve"> without Ag nanoparticle</w:t>
      </w:r>
      <w:r w:rsidR="0038533C" w:rsidRPr="00017A11">
        <w:rPr>
          <w:color w:val="000000" w:themeColor="text1"/>
        </w:rPr>
        <w:t xml:space="preserve">, </w:t>
      </w:r>
      <w:r w:rsidR="00257A84" w:rsidRPr="00017A11">
        <w:rPr>
          <w:color w:val="000000" w:themeColor="text1"/>
        </w:rPr>
        <w:t>t</w:t>
      </w:r>
      <w:r w:rsidR="00573EF9" w:rsidRPr="00017A11">
        <w:rPr>
          <w:color w:val="000000" w:themeColor="text1"/>
        </w:rPr>
        <w:t xml:space="preserve">he photoluminescence efficiency </w:t>
      </w:r>
      <w:r w:rsidR="00257A84" w:rsidRPr="00017A11">
        <w:rPr>
          <w:color w:val="000000" w:themeColor="text1"/>
        </w:rPr>
        <w:t xml:space="preserve">of Ag nanoparticle incorporated </w:t>
      </w:r>
      <w:proofErr w:type="spellStart"/>
      <w:r w:rsidR="00257A84" w:rsidRPr="00017A11">
        <w:rPr>
          <w:color w:val="000000" w:themeColor="text1"/>
        </w:rPr>
        <w:t>microdisk</w:t>
      </w:r>
      <w:proofErr w:type="spellEnd"/>
      <w:r w:rsidR="00257A84" w:rsidRPr="00017A11">
        <w:rPr>
          <w:color w:val="000000" w:themeColor="text1"/>
        </w:rPr>
        <w:t xml:space="preserve"> is significantly higher</w:t>
      </w:r>
      <w:r w:rsidR="00573EF9" w:rsidRPr="00017A11">
        <w:rPr>
          <w:color w:val="000000" w:themeColor="text1"/>
        </w:rPr>
        <w:t xml:space="preserve">. </w:t>
      </w:r>
      <w:r w:rsidRPr="00017A11">
        <w:rPr>
          <w:color w:val="000000" w:themeColor="text1"/>
          <w:lang w:eastAsia="ko-KR"/>
        </w:rPr>
        <w:t xml:space="preserve"> </w:t>
      </w:r>
      <w:r w:rsidR="001C7334" w:rsidRPr="00017A11">
        <w:rPr>
          <w:color w:val="000000" w:themeColor="text1"/>
          <w:lang w:eastAsia="ko-KR"/>
        </w:rPr>
        <w:t>This contradictory result, which includes a shorter lifetime and increased photoluminescence intensity, suggests that the effects are due to an increase in the spontaneous emission rate caused by resonance coupling between LSPs in Ag nanoparticles and excitons in MQWs, rather than a nonradiative relaxation process. Because the LSPs coupling path happens significantly faster than another non-radiative defect or phonon scattering, it increases the quasi-radiative exciton recombination and spontaneous emission efficiency in MQWs.</w:t>
      </w:r>
      <w:r w:rsidR="00320F63" w:rsidRPr="00017A11">
        <w:rPr>
          <w:rFonts w:hint="eastAsia"/>
          <w:color w:val="000000" w:themeColor="text1"/>
          <w:lang w:eastAsia="ko-KR"/>
        </w:rPr>
        <w:t xml:space="preserve"> </w:t>
      </w:r>
      <w:r w:rsidR="001C7334" w:rsidRPr="00017A11">
        <w:rPr>
          <w:rFonts w:eastAsia="Malgun Gothic"/>
          <w:color w:val="000000" w:themeColor="text1"/>
          <w:lang w:eastAsia="ko-KR"/>
        </w:rPr>
        <w:t>The emission mechanisms involved in LSPs, in particular, reveal that the exciton energy is non-radiatively coupled to LSPs before radiative dispersion into the far-field by surface plasmon polaritons (SPPs). However, photon extraction from microcavity via surface SPPs remains a subject of contention for stimulated emission. While including Ag nanoparticles into this light extraction path increases emitting efficiency, it also reduces total internal reflection in cavities to obtain optical gain and mirror losses for stimulated emission.</w:t>
      </w:r>
    </w:p>
    <w:p w14:paraId="5B978CC6" w14:textId="157FAB11" w:rsidR="00F80031" w:rsidRPr="00017A11" w:rsidRDefault="00765D73" w:rsidP="00765D73">
      <w:pPr>
        <w:pStyle w:val="NormalWeb"/>
        <w:shd w:val="clear" w:color="auto" w:fill="FFFFFF"/>
        <w:spacing w:before="0" w:beforeAutospacing="0" w:after="0" w:afterAutospacing="0" w:line="480" w:lineRule="auto"/>
        <w:jc w:val="both"/>
        <w:rPr>
          <w:b/>
          <w:color w:val="000000" w:themeColor="text1"/>
          <w:lang w:eastAsia="ko-KR"/>
        </w:rPr>
      </w:pPr>
      <w:r w:rsidRPr="00017A11">
        <w:rPr>
          <w:rFonts w:hint="eastAsia"/>
          <w:b/>
          <w:color w:val="000000" w:themeColor="text1"/>
          <w:lang w:eastAsia="ko-KR"/>
        </w:rPr>
        <w:t>4. Conclusion</w:t>
      </w:r>
      <w:r w:rsidR="00171877" w:rsidRPr="00017A11">
        <w:rPr>
          <w:b/>
          <w:color w:val="000000" w:themeColor="text1"/>
          <w:lang w:eastAsia="ko-KR"/>
        </w:rPr>
        <w:t xml:space="preserve"> </w:t>
      </w:r>
    </w:p>
    <w:p w14:paraId="60006FB4" w14:textId="77777777" w:rsidR="00455DBF" w:rsidRPr="00017A11" w:rsidRDefault="00545418" w:rsidP="00F80031">
      <w:pPr>
        <w:pStyle w:val="NormalWeb"/>
        <w:shd w:val="clear" w:color="auto" w:fill="FFFFFF"/>
        <w:spacing w:before="0" w:beforeAutospacing="0" w:after="0" w:afterAutospacing="0" w:line="480" w:lineRule="auto"/>
        <w:ind w:firstLineChars="150" w:firstLine="360"/>
        <w:jc w:val="both"/>
        <w:rPr>
          <w:rFonts w:eastAsia="Malgun Gothic"/>
          <w:color w:val="000000" w:themeColor="text1"/>
          <w:lang w:eastAsia="ko-KR"/>
        </w:rPr>
      </w:pPr>
      <w:r w:rsidRPr="00017A11">
        <w:rPr>
          <w:rFonts w:eastAsia="Malgun Gothic"/>
          <w:color w:val="000000" w:themeColor="text1"/>
        </w:rPr>
        <w:lastRenderedPageBreak/>
        <w:t xml:space="preserve">In </w:t>
      </w:r>
      <w:r w:rsidR="007522E0" w:rsidRPr="00017A11">
        <w:rPr>
          <w:rFonts w:eastAsia="Malgun Gothic"/>
          <w:color w:val="000000" w:themeColor="text1"/>
          <w:lang w:eastAsia="ko-KR"/>
        </w:rPr>
        <w:t>conclusion</w:t>
      </w:r>
      <w:r w:rsidRPr="00017A11">
        <w:rPr>
          <w:rFonts w:eastAsia="Malgun Gothic"/>
          <w:color w:val="000000" w:themeColor="text1"/>
        </w:rPr>
        <w:t xml:space="preserve">, we have fabricated </w:t>
      </w:r>
      <w:r w:rsidR="007522E0" w:rsidRPr="00017A11">
        <w:rPr>
          <w:rFonts w:eastAsia="Malgun Gothic"/>
          <w:color w:val="000000" w:themeColor="text1"/>
          <w:lang w:eastAsia="ko-KR"/>
        </w:rPr>
        <w:t xml:space="preserve">plasmonic </w:t>
      </w:r>
      <w:r w:rsidRPr="00017A11">
        <w:rPr>
          <w:rFonts w:eastAsia="Malgun Gothic"/>
          <w:color w:val="000000" w:themeColor="text1"/>
        </w:rPr>
        <w:t xml:space="preserve">free standing </w:t>
      </w:r>
      <w:proofErr w:type="spellStart"/>
      <w:r w:rsidRPr="00017A11">
        <w:rPr>
          <w:rFonts w:eastAsia="Malgun Gothic"/>
          <w:color w:val="000000" w:themeColor="text1"/>
        </w:rPr>
        <w:t>InGaN</w:t>
      </w:r>
      <w:proofErr w:type="spellEnd"/>
      <w:r w:rsidRPr="00017A11">
        <w:rPr>
          <w:rFonts w:eastAsia="Malgun Gothic"/>
          <w:color w:val="000000" w:themeColor="text1"/>
        </w:rPr>
        <w:t>/</w:t>
      </w:r>
      <w:proofErr w:type="spellStart"/>
      <w:r w:rsidRPr="00017A11">
        <w:rPr>
          <w:rFonts w:eastAsia="Malgun Gothic"/>
          <w:color w:val="000000" w:themeColor="text1"/>
        </w:rPr>
        <w:t>GaN</w:t>
      </w:r>
      <w:proofErr w:type="spellEnd"/>
      <w:r w:rsidRPr="00017A11">
        <w:rPr>
          <w:rFonts w:eastAsia="Malgun Gothic"/>
          <w:color w:val="000000" w:themeColor="text1"/>
        </w:rPr>
        <w:t xml:space="preserve"> </w:t>
      </w:r>
      <w:proofErr w:type="spellStart"/>
      <w:r w:rsidRPr="00017A11">
        <w:rPr>
          <w:rFonts w:eastAsia="Malgun Gothic"/>
          <w:color w:val="000000" w:themeColor="text1"/>
        </w:rPr>
        <w:t>microdisk</w:t>
      </w:r>
      <w:r w:rsidR="007522E0" w:rsidRPr="00017A11">
        <w:rPr>
          <w:rFonts w:eastAsia="Malgun Gothic"/>
          <w:color w:val="000000" w:themeColor="text1"/>
          <w:lang w:eastAsia="ko-KR"/>
        </w:rPr>
        <w:t>s</w:t>
      </w:r>
      <w:proofErr w:type="spellEnd"/>
      <w:r w:rsidRPr="00017A11">
        <w:rPr>
          <w:rFonts w:eastAsia="Malgun Gothic"/>
          <w:color w:val="000000" w:themeColor="text1"/>
        </w:rPr>
        <w:t xml:space="preserve"> on the Si</w:t>
      </w:r>
      <w:r w:rsidR="00D94CCF" w:rsidRPr="00017A11">
        <w:rPr>
          <w:rFonts w:eastAsia="Malgun Gothic" w:hint="eastAsia"/>
          <w:color w:val="000000" w:themeColor="text1"/>
          <w:lang w:eastAsia="ko-KR"/>
        </w:rPr>
        <w:t xml:space="preserve"> </w:t>
      </w:r>
      <w:r w:rsidRPr="00017A11">
        <w:rPr>
          <w:rFonts w:eastAsia="Malgun Gothic"/>
          <w:color w:val="000000" w:themeColor="text1"/>
        </w:rPr>
        <w:t>(111) pedestals using wet-chemical undercut etching</w:t>
      </w:r>
      <w:r w:rsidR="007522E0" w:rsidRPr="00017A11">
        <w:rPr>
          <w:rFonts w:eastAsia="Malgun Gothic"/>
          <w:color w:val="000000" w:themeColor="text1"/>
          <w:lang w:eastAsia="ko-KR"/>
        </w:rPr>
        <w:t xml:space="preserve"> and </w:t>
      </w:r>
      <w:r w:rsidR="00D94CCF" w:rsidRPr="00017A11">
        <w:rPr>
          <w:rFonts w:eastAsia="Malgun Gothic" w:hint="eastAsia"/>
          <w:color w:val="000000" w:themeColor="text1"/>
          <w:lang w:eastAsia="ko-KR"/>
        </w:rPr>
        <w:t>incorporated</w:t>
      </w:r>
      <w:r w:rsidR="007522E0" w:rsidRPr="00017A11">
        <w:rPr>
          <w:rFonts w:eastAsia="Malgun Gothic"/>
          <w:color w:val="000000" w:themeColor="text1"/>
          <w:lang w:eastAsia="ko-KR"/>
        </w:rPr>
        <w:t xml:space="preserve"> Ag nanoparticles for improving WGMs resonance emission originated by LSPs effect.</w:t>
      </w:r>
      <w:r w:rsidR="00D94CCF" w:rsidRPr="00017A11">
        <w:rPr>
          <w:rFonts w:eastAsia="Malgun Gothic" w:hint="eastAsia"/>
          <w:color w:val="000000" w:themeColor="text1"/>
          <w:lang w:eastAsia="ko-KR"/>
        </w:rPr>
        <w:t xml:space="preserve"> </w:t>
      </w:r>
      <w:r w:rsidRPr="00017A11">
        <w:rPr>
          <w:rFonts w:eastAsia="Malgun Gothic"/>
          <w:color w:val="000000" w:themeColor="text1"/>
        </w:rPr>
        <w:t xml:space="preserve">The radial resonance </w:t>
      </w:r>
      <w:r w:rsidR="00455DBF" w:rsidRPr="00017A11">
        <w:rPr>
          <w:rFonts w:eastAsia="Malgun Gothic"/>
          <w:color w:val="000000" w:themeColor="text1"/>
          <w:lang w:eastAsia="ko-KR"/>
        </w:rPr>
        <w:t xml:space="preserve">WGMs </w:t>
      </w:r>
      <w:r w:rsidRPr="00017A11">
        <w:rPr>
          <w:rFonts w:eastAsia="Malgun Gothic"/>
          <w:color w:val="000000" w:themeColor="text1"/>
        </w:rPr>
        <w:t xml:space="preserve">in optically pumped </w:t>
      </w:r>
      <w:proofErr w:type="spellStart"/>
      <w:r w:rsidRPr="00017A11">
        <w:rPr>
          <w:rFonts w:eastAsia="Malgun Gothic"/>
          <w:color w:val="000000" w:themeColor="text1"/>
        </w:rPr>
        <w:t>microdisk</w:t>
      </w:r>
      <w:proofErr w:type="spellEnd"/>
      <w:r w:rsidRPr="00017A11">
        <w:rPr>
          <w:rFonts w:eastAsia="Malgun Gothic"/>
          <w:color w:val="000000" w:themeColor="text1"/>
        </w:rPr>
        <w:t xml:space="preserve"> cavities have been observed. We believe that the low threshold condition WGM emitters can be enhanced by creating smooth side finesse, and reducing the diameter of the micro-disks. The </w:t>
      </w:r>
      <w:r w:rsidR="00455DBF" w:rsidRPr="00017A11">
        <w:rPr>
          <w:rFonts w:eastAsia="Malgun Gothic"/>
          <w:color w:val="000000" w:themeColor="text1"/>
        </w:rPr>
        <w:t xml:space="preserve">presence of cavity modes in these </w:t>
      </w:r>
      <w:proofErr w:type="spellStart"/>
      <w:r w:rsidR="00455DBF" w:rsidRPr="00017A11">
        <w:rPr>
          <w:rFonts w:eastAsia="Malgun Gothic"/>
          <w:color w:val="000000" w:themeColor="text1"/>
        </w:rPr>
        <w:t>InGaN</w:t>
      </w:r>
      <w:proofErr w:type="spellEnd"/>
      <w:r w:rsidR="00455DBF" w:rsidRPr="00017A11">
        <w:rPr>
          <w:rFonts w:eastAsia="Malgun Gothic"/>
          <w:color w:val="000000" w:themeColor="text1"/>
        </w:rPr>
        <w:t>/</w:t>
      </w:r>
      <w:proofErr w:type="spellStart"/>
      <w:r w:rsidR="00455DBF" w:rsidRPr="00017A11">
        <w:rPr>
          <w:rFonts w:eastAsia="Malgun Gothic"/>
          <w:color w:val="000000" w:themeColor="text1"/>
        </w:rPr>
        <w:t>GaN</w:t>
      </w:r>
      <w:proofErr w:type="spellEnd"/>
      <w:r w:rsidR="00455DBF" w:rsidRPr="00017A11">
        <w:rPr>
          <w:rFonts w:eastAsia="Malgun Gothic"/>
          <w:color w:val="000000" w:themeColor="text1"/>
        </w:rPr>
        <w:t xml:space="preserve"> MQW </w:t>
      </w:r>
      <w:proofErr w:type="spellStart"/>
      <w:r w:rsidR="00455DBF" w:rsidRPr="00017A11">
        <w:rPr>
          <w:rFonts w:eastAsia="Malgun Gothic"/>
          <w:color w:val="000000" w:themeColor="text1"/>
        </w:rPr>
        <w:t>microdisks</w:t>
      </w:r>
      <w:proofErr w:type="spellEnd"/>
      <w:r w:rsidR="00455DBF" w:rsidRPr="00017A11">
        <w:rPr>
          <w:rFonts w:eastAsia="Malgun Gothic"/>
          <w:color w:val="000000" w:themeColor="text1"/>
        </w:rPr>
        <w:t xml:space="preserve"> </w:t>
      </w:r>
      <w:r w:rsidR="00455DBF" w:rsidRPr="00017A11">
        <w:rPr>
          <w:rFonts w:eastAsia="Malgun Gothic"/>
          <w:color w:val="000000" w:themeColor="text1"/>
          <w:lang w:eastAsia="ko-KR"/>
        </w:rPr>
        <w:t>has benefits for wide applications of various lasing emitters</w:t>
      </w:r>
      <w:r w:rsidR="00466982" w:rsidRPr="00017A11">
        <w:rPr>
          <w:rFonts w:eastAsia="Malgun Gothic"/>
          <w:color w:val="000000" w:themeColor="text1"/>
          <w:lang w:eastAsia="ko-KR"/>
        </w:rPr>
        <w:t>.</w:t>
      </w:r>
    </w:p>
    <w:p w14:paraId="0BCA3C30" w14:textId="77777777" w:rsidR="004D1576" w:rsidRPr="00017A11" w:rsidRDefault="004D1576" w:rsidP="00737D4D">
      <w:pPr>
        <w:pStyle w:val="NormalWeb"/>
        <w:shd w:val="clear" w:color="auto" w:fill="FFFFFF"/>
        <w:spacing w:before="0" w:beforeAutospacing="0" w:after="0" w:afterAutospacing="0" w:line="480" w:lineRule="auto"/>
        <w:ind w:firstLine="357"/>
        <w:jc w:val="both"/>
        <w:rPr>
          <w:rFonts w:eastAsia="Malgun Gothic"/>
          <w:color w:val="000000" w:themeColor="text1"/>
          <w:lang w:eastAsia="ko-KR"/>
        </w:rPr>
      </w:pPr>
    </w:p>
    <w:p w14:paraId="6873B136" w14:textId="77777777" w:rsidR="000C0B80" w:rsidRPr="00017A11" w:rsidRDefault="000C0B80" w:rsidP="000C0B80">
      <w:pPr>
        <w:pStyle w:val="NormalWeb"/>
        <w:shd w:val="clear" w:color="auto" w:fill="FFFFFF"/>
        <w:spacing w:before="0" w:beforeAutospacing="0" w:after="0" w:afterAutospacing="0" w:line="480" w:lineRule="auto"/>
        <w:jc w:val="both"/>
        <w:rPr>
          <w:rFonts w:eastAsia="Malgun Gothic"/>
          <w:b/>
          <w:color w:val="000000" w:themeColor="text1"/>
          <w:lang w:eastAsia="ko-KR"/>
        </w:rPr>
      </w:pPr>
      <w:r w:rsidRPr="00017A11">
        <w:rPr>
          <w:rFonts w:eastAsia="Malgun Gothic"/>
          <w:b/>
          <w:color w:val="000000" w:themeColor="text1"/>
          <w:lang w:eastAsia="ko-KR"/>
        </w:rPr>
        <w:t>Acknowledgments</w:t>
      </w:r>
    </w:p>
    <w:p w14:paraId="3962522A" w14:textId="77777777" w:rsidR="000C0B80" w:rsidRPr="00017A11" w:rsidRDefault="000C0B80" w:rsidP="000C0B80">
      <w:pPr>
        <w:pStyle w:val="NormalWeb"/>
        <w:shd w:val="clear" w:color="auto" w:fill="FFFFFF"/>
        <w:spacing w:before="0" w:beforeAutospacing="0" w:after="0" w:afterAutospacing="0" w:line="480" w:lineRule="auto"/>
        <w:jc w:val="both"/>
        <w:rPr>
          <w:rFonts w:eastAsia="Malgun Gothic"/>
          <w:color w:val="000000" w:themeColor="text1"/>
          <w:lang w:eastAsia="ko-KR"/>
        </w:rPr>
      </w:pPr>
      <w:r w:rsidRPr="00017A11">
        <w:rPr>
          <w:rFonts w:eastAsia="Malgun Gothic"/>
          <w:color w:val="000000" w:themeColor="text1"/>
          <w:lang w:eastAsia="ko-KR"/>
        </w:rPr>
        <w:t xml:space="preserve">This research </w:t>
      </w:r>
      <w:r w:rsidR="00ED61A2" w:rsidRPr="00017A11">
        <w:rPr>
          <w:rFonts w:eastAsia="Malgun Gothic" w:hint="eastAsia"/>
          <w:color w:val="000000" w:themeColor="text1"/>
          <w:lang w:eastAsia="ko-KR"/>
        </w:rPr>
        <w:t>is</w:t>
      </w:r>
      <w:r w:rsidRPr="00017A11">
        <w:rPr>
          <w:rFonts w:eastAsia="Malgun Gothic"/>
          <w:color w:val="000000" w:themeColor="text1"/>
          <w:lang w:eastAsia="ko-KR"/>
        </w:rPr>
        <w:t xml:space="preserve"> funded by Vietnam National Foundation for Science and Technology Development (NAFOSTED) under grant number 103.02-2018.352.</w:t>
      </w:r>
    </w:p>
    <w:p w14:paraId="44037499" w14:textId="77777777" w:rsidR="007B6672" w:rsidRPr="00017A11" w:rsidRDefault="007B6672">
      <w:pPr>
        <w:rPr>
          <w:rFonts w:eastAsia="Malgun Gothic"/>
          <w:b/>
          <w:bCs/>
          <w:color w:val="000000" w:themeColor="text1"/>
          <w:lang w:eastAsia="ko-KR"/>
        </w:rPr>
      </w:pPr>
    </w:p>
    <w:p w14:paraId="45F7C04B" w14:textId="77777777" w:rsidR="007B6672" w:rsidRPr="00017A11" w:rsidRDefault="007B6672">
      <w:pPr>
        <w:rPr>
          <w:rFonts w:eastAsia="Malgun Gothic"/>
          <w:b/>
          <w:bCs/>
          <w:color w:val="000000" w:themeColor="text1"/>
          <w:lang w:eastAsia="ko-KR"/>
        </w:rPr>
      </w:pPr>
    </w:p>
    <w:p w14:paraId="2049441A" w14:textId="77777777" w:rsidR="007B6672" w:rsidRPr="00017A11" w:rsidRDefault="007B6672">
      <w:pPr>
        <w:rPr>
          <w:rFonts w:eastAsia="Malgun Gothic"/>
          <w:b/>
          <w:bCs/>
          <w:color w:val="000000" w:themeColor="text1"/>
          <w:lang w:eastAsia="ko-KR"/>
        </w:rPr>
      </w:pPr>
    </w:p>
    <w:p w14:paraId="18BA6F46" w14:textId="77777777" w:rsidR="007B6672" w:rsidRPr="00017A11" w:rsidRDefault="007B6672">
      <w:pPr>
        <w:rPr>
          <w:rFonts w:eastAsia="Malgun Gothic"/>
          <w:b/>
          <w:bCs/>
          <w:color w:val="000000" w:themeColor="text1"/>
          <w:lang w:eastAsia="ko-KR"/>
        </w:rPr>
      </w:pPr>
    </w:p>
    <w:p w14:paraId="73BF267A" w14:textId="35C66FC3" w:rsidR="007B6672" w:rsidRPr="00017A11" w:rsidRDefault="007B6672">
      <w:pPr>
        <w:rPr>
          <w:rFonts w:eastAsia="Malgun Gothic"/>
          <w:b/>
          <w:bCs/>
          <w:color w:val="000000" w:themeColor="text1"/>
          <w:lang w:eastAsia="ko-KR"/>
        </w:rPr>
      </w:pPr>
      <w:r w:rsidRPr="00017A11">
        <w:rPr>
          <w:rFonts w:eastAsia="Malgun Gothic"/>
          <w:b/>
          <w:bCs/>
          <w:color w:val="000000" w:themeColor="text1"/>
          <w:lang w:eastAsia="ko-KR"/>
        </w:rPr>
        <w:t>Conflict of Interest</w:t>
      </w:r>
    </w:p>
    <w:p w14:paraId="756A97C0" w14:textId="77777777" w:rsidR="007B6672" w:rsidRPr="00017A11" w:rsidRDefault="007B6672">
      <w:pPr>
        <w:rPr>
          <w:rFonts w:eastAsia="Malgun Gothic"/>
          <w:color w:val="000000" w:themeColor="text1"/>
          <w:lang w:eastAsia="ko-KR"/>
        </w:rPr>
      </w:pPr>
    </w:p>
    <w:p w14:paraId="142BED61" w14:textId="24B010A5" w:rsidR="007B6672" w:rsidRPr="00017A11" w:rsidRDefault="007B6672">
      <w:pPr>
        <w:rPr>
          <w:rFonts w:eastAsia="Malgun Gothic"/>
          <w:color w:val="000000" w:themeColor="text1"/>
          <w:lang w:eastAsia="ko-KR"/>
        </w:rPr>
      </w:pPr>
    </w:p>
    <w:p w14:paraId="0BF6DE2B" w14:textId="1603A3D0" w:rsidR="000C0B80" w:rsidRPr="00017A11" w:rsidRDefault="007B6672">
      <w:pPr>
        <w:rPr>
          <w:rFonts w:eastAsia="Malgun Gothic"/>
          <w:color w:val="000000" w:themeColor="text1"/>
          <w:lang w:eastAsia="ko-KR"/>
        </w:rPr>
      </w:pPr>
      <w:r w:rsidRPr="00017A11">
        <w:rPr>
          <w:rFonts w:eastAsia="Malgun Gothic"/>
          <w:color w:val="000000" w:themeColor="text1"/>
          <w:lang w:eastAsia="ko-KR"/>
        </w:rPr>
        <w:t xml:space="preserve">The authors declare that they have no conflict of interest. </w:t>
      </w:r>
      <w:r w:rsidR="000C0B80" w:rsidRPr="00017A11">
        <w:rPr>
          <w:rFonts w:eastAsia="Malgun Gothic"/>
          <w:color w:val="000000" w:themeColor="text1"/>
          <w:lang w:eastAsia="ko-KR"/>
        </w:rPr>
        <w:br w:type="page"/>
      </w:r>
    </w:p>
    <w:p w14:paraId="18B5C0FC" w14:textId="77777777" w:rsidR="00FD5E09" w:rsidRPr="00017A11" w:rsidRDefault="00941678" w:rsidP="00314652">
      <w:pPr>
        <w:pStyle w:val="NormalWeb"/>
        <w:shd w:val="clear" w:color="auto" w:fill="FFFFFF"/>
        <w:spacing w:before="0" w:beforeAutospacing="0" w:after="0" w:afterAutospacing="0" w:line="480" w:lineRule="auto"/>
        <w:ind w:left="471" w:hangingChars="200" w:hanging="471"/>
        <w:rPr>
          <w:b/>
          <w:bCs/>
          <w:color w:val="000000" w:themeColor="text1"/>
          <w:lang w:eastAsia="ko-KR"/>
        </w:rPr>
      </w:pPr>
      <w:r w:rsidRPr="00017A11">
        <w:rPr>
          <w:b/>
          <w:bCs/>
          <w:color w:val="000000" w:themeColor="text1"/>
        </w:rPr>
        <w:lastRenderedPageBreak/>
        <w:t>R</w:t>
      </w:r>
      <w:r w:rsidRPr="00017A11">
        <w:rPr>
          <w:b/>
          <w:bCs/>
          <w:color w:val="000000" w:themeColor="text1"/>
          <w:lang w:eastAsia="ko-KR"/>
        </w:rPr>
        <w:t>eferences</w:t>
      </w:r>
    </w:p>
    <w:p w14:paraId="0FB94137" w14:textId="77777777" w:rsidR="000F2A7E" w:rsidRPr="00017A11" w:rsidRDefault="00F04314" w:rsidP="000F2A7E">
      <w:pPr>
        <w:widowControl w:val="0"/>
        <w:autoSpaceDE w:val="0"/>
        <w:autoSpaceDN w:val="0"/>
        <w:adjustRightInd w:val="0"/>
        <w:spacing w:line="480" w:lineRule="auto"/>
        <w:ind w:left="640" w:hanging="640"/>
        <w:rPr>
          <w:noProof/>
          <w:color w:val="000000" w:themeColor="text1"/>
        </w:rPr>
      </w:pPr>
      <w:r w:rsidRPr="00017A11">
        <w:rPr>
          <w:b/>
          <w:bCs/>
          <w:color w:val="000000" w:themeColor="text1"/>
          <w:lang w:eastAsia="ko-KR"/>
        </w:rPr>
        <w:fldChar w:fldCharType="begin" w:fldLock="1"/>
      </w:r>
      <w:r w:rsidR="004316DD" w:rsidRPr="00017A11">
        <w:rPr>
          <w:b/>
          <w:bCs/>
          <w:color w:val="000000" w:themeColor="text1"/>
          <w:lang w:eastAsia="ko-KR"/>
        </w:rPr>
        <w:instrText xml:space="preserve">ADDIN Mendeley Bibliography CSL_BIBLIOGRAPHY </w:instrText>
      </w:r>
      <w:r w:rsidRPr="00017A11">
        <w:rPr>
          <w:b/>
          <w:bCs/>
          <w:color w:val="000000" w:themeColor="text1"/>
          <w:lang w:eastAsia="ko-KR"/>
        </w:rPr>
        <w:fldChar w:fldCharType="separate"/>
      </w:r>
      <w:r w:rsidR="000F2A7E" w:rsidRPr="00017A11">
        <w:rPr>
          <w:noProof/>
          <w:color w:val="000000" w:themeColor="text1"/>
        </w:rPr>
        <w:t>[1]</w:t>
      </w:r>
      <w:r w:rsidR="000F2A7E" w:rsidRPr="00017A11">
        <w:rPr>
          <w:noProof/>
          <w:color w:val="000000" w:themeColor="text1"/>
        </w:rPr>
        <w:tab/>
        <w:t>I. Akasaki, H. Amano, Breakthroughs in improving crystal quality of GaN and invention of the p-n junction blue-light-emitting diode, Japanese Journal of Applied Physics, Part 1: Regular Papers and Short Notes and Review Papers. 45 (2006) 9001–9010. doi:10.1143/JJAP.45.9001.</w:t>
      </w:r>
    </w:p>
    <w:p w14:paraId="5107A143" w14:textId="77777777" w:rsidR="000F2A7E" w:rsidRPr="00017A11" w:rsidRDefault="000F2A7E" w:rsidP="000F2A7E">
      <w:pPr>
        <w:widowControl w:val="0"/>
        <w:autoSpaceDE w:val="0"/>
        <w:autoSpaceDN w:val="0"/>
        <w:adjustRightInd w:val="0"/>
        <w:spacing w:line="480" w:lineRule="auto"/>
        <w:ind w:left="640" w:hanging="640"/>
        <w:rPr>
          <w:noProof/>
          <w:color w:val="000000" w:themeColor="text1"/>
        </w:rPr>
      </w:pPr>
      <w:r w:rsidRPr="00017A11">
        <w:rPr>
          <w:noProof/>
          <w:color w:val="000000" w:themeColor="text1"/>
        </w:rPr>
        <w:t>[2]</w:t>
      </w:r>
      <w:r w:rsidRPr="00017A11">
        <w:rPr>
          <w:noProof/>
          <w:color w:val="000000" w:themeColor="text1"/>
        </w:rPr>
        <w:tab/>
        <w:t>S. Nakamura, The roles of structural imperfections in InGaN-based blue light- emitting diodes and laser diodes, Science. 281 (1998) 956–961. doi:10.1126/science.281.5379.956.</w:t>
      </w:r>
    </w:p>
    <w:p w14:paraId="2CC26FB7" w14:textId="77777777" w:rsidR="000F2A7E" w:rsidRPr="00017A11" w:rsidRDefault="000F2A7E" w:rsidP="000F2A7E">
      <w:pPr>
        <w:widowControl w:val="0"/>
        <w:autoSpaceDE w:val="0"/>
        <w:autoSpaceDN w:val="0"/>
        <w:adjustRightInd w:val="0"/>
        <w:spacing w:line="480" w:lineRule="auto"/>
        <w:ind w:left="640" w:hanging="640"/>
        <w:rPr>
          <w:noProof/>
          <w:color w:val="000000" w:themeColor="text1"/>
        </w:rPr>
      </w:pPr>
      <w:r w:rsidRPr="00017A11">
        <w:rPr>
          <w:noProof/>
          <w:color w:val="000000" w:themeColor="text1"/>
        </w:rPr>
        <w:t>[3]</w:t>
      </w:r>
      <w:r w:rsidRPr="00017A11">
        <w:rPr>
          <w:noProof/>
          <w:color w:val="000000" w:themeColor="text1"/>
        </w:rPr>
        <w:tab/>
        <w:t>M.R. Krames, O.B. Shchekin, R. Mueller-Mach, G.O. Mueller, L. Zhou, G. Harbers, M.G. Craford, Status and future of high-power light-emitting diodes for solid-state lighting, IEEE/OSA Journal of Display Technology. 3 (2007) 160–175. doi:10.1109/JDT.2007.895339.</w:t>
      </w:r>
    </w:p>
    <w:p w14:paraId="3A449A4B" w14:textId="77777777" w:rsidR="000F2A7E" w:rsidRPr="00017A11" w:rsidRDefault="000F2A7E" w:rsidP="000F2A7E">
      <w:pPr>
        <w:widowControl w:val="0"/>
        <w:autoSpaceDE w:val="0"/>
        <w:autoSpaceDN w:val="0"/>
        <w:adjustRightInd w:val="0"/>
        <w:spacing w:line="480" w:lineRule="auto"/>
        <w:ind w:left="640" w:hanging="640"/>
        <w:rPr>
          <w:noProof/>
          <w:color w:val="000000" w:themeColor="text1"/>
        </w:rPr>
      </w:pPr>
      <w:r w:rsidRPr="00017A11">
        <w:rPr>
          <w:noProof/>
          <w:color w:val="000000" w:themeColor="text1"/>
        </w:rPr>
        <w:t>[4]</w:t>
      </w:r>
      <w:r w:rsidRPr="00017A11">
        <w:rPr>
          <w:noProof/>
          <w:color w:val="000000" w:themeColor="text1"/>
        </w:rPr>
        <w:tab/>
        <w:t>T. Onishi, O. Imafuji, K. Nagamatsu, M. Kawaguchi, K. Yamanaka, S. Takigawa, Continuous wave operation of GaN vertical cavity surface emitting lasers at room temperature, IEEE Journal of Quantum Electronics. 48 (2012) 1107–1112. doi:10.1109/JQE.2012.2203586.</w:t>
      </w:r>
    </w:p>
    <w:p w14:paraId="74E00EC7" w14:textId="77777777" w:rsidR="000F2A7E" w:rsidRPr="00017A11" w:rsidRDefault="000F2A7E" w:rsidP="000F2A7E">
      <w:pPr>
        <w:widowControl w:val="0"/>
        <w:autoSpaceDE w:val="0"/>
        <w:autoSpaceDN w:val="0"/>
        <w:adjustRightInd w:val="0"/>
        <w:spacing w:line="480" w:lineRule="auto"/>
        <w:ind w:left="640" w:hanging="640"/>
        <w:rPr>
          <w:noProof/>
          <w:color w:val="000000" w:themeColor="text1"/>
        </w:rPr>
      </w:pPr>
      <w:r w:rsidRPr="00017A11">
        <w:rPr>
          <w:noProof/>
          <w:color w:val="000000" w:themeColor="text1"/>
        </w:rPr>
        <w:t>[5]</w:t>
      </w:r>
      <w:r w:rsidRPr="00017A11">
        <w:rPr>
          <w:noProof/>
          <w:color w:val="000000" w:themeColor="text1"/>
        </w:rPr>
        <w:tab/>
        <w:t>T. Lu, J. Chen, S. Chen, H. Kuo, S. Member, C. Kuo, C. Lee, S. Wang, L. Member, Development of GaN-Based Vertical-Cavity Surface-Emitting Lasers, 15 (2009) 850–860.</w:t>
      </w:r>
    </w:p>
    <w:p w14:paraId="52A3D8D6" w14:textId="77777777" w:rsidR="000F2A7E" w:rsidRPr="00017A11" w:rsidRDefault="000F2A7E" w:rsidP="000F2A7E">
      <w:pPr>
        <w:widowControl w:val="0"/>
        <w:autoSpaceDE w:val="0"/>
        <w:autoSpaceDN w:val="0"/>
        <w:adjustRightInd w:val="0"/>
        <w:spacing w:line="480" w:lineRule="auto"/>
        <w:ind w:left="640" w:hanging="640"/>
        <w:rPr>
          <w:noProof/>
          <w:color w:val="000000" w:themeColor="text1"/>
        </w:rPr>
      </w:pPr>
      <w:r w:rsidRPr="00017A11">
        <w:rPr>
          <w:noProof/>
          <w:color w:val="000000" w:themeColor="text1"/>
        </w:rPr>
        <w:t>[6]</w:t>
      </w:r>
      <w:r w:rsidRPr="00017A11">
        <w:rPr>
          <w:noProof/>
          <w:color w:val="000000" w:themeColor="text1"/>
        </w:rPr>
        <w:tab/>
        <w:t>S. Chang, N.B. Rex, R.K. Chang, G. Chong, L.J. Guido, Stimulated emission and lasing in whispering-gallery modes of GaN microdisk cavities, Applied Physics Letters. 75 (1999) 166–168. doi:10.1063/1.124307.</w:t>
      </w:r>
    </w:p>
    <w:p w14:paraId="72C25CFC" w14:textId="77777777" w:rsidR="000F2A7E" w:rsidRPr="00017A11" w:rsidRDefault="000F2A7E" w:rsidP="000F2A7E">
      <w:pPr>
        <w:widowControl w:val="0"/>
        <w:autoSpaceDE w:val="0"/>
        <w:autoSpaceDN w:val="0"/>
        <w:adjustRightInd w:val="0"/>
        <w:spacing w:line="480" w:lineRule="auto"/>
        <w:ind w:left="640" w:hanging="640"/>
        <w:rPr>
          <w:noProof/>
          <w:color w:val="000000" w:themeColor="text1"/>
        </w:rPr>
      </w:pPr>
      <w:r w:rsidRPr="00017A11">
        <w:rPr>
          <w:noProof/>
          <w:color w:val="000000" w:themeColor="text1"/>
        </w:rPr>
        <w:t>[7]</w:t>
      </w:r>
      <w:r w:rsidRPr="00017A11">
        <w:rPr>
          <w:noProof/>
          <w:color w:val="000000" w:themeColor="text1"/>
        </w:rPr>
        <w:tab/>
        <w:t>K.C. Zeng, L. Dai, J.Y. Lin, H.X. Jiang, Optical resonance modes in InGaN/GaN multiple-quantum-well microring cavities, Applied Physics Letters. 75 (1999) 2563–2565. doi:10.1063/1.125078.</w:t>
      </w:r>
    </w:p>
    <w:p w14:paraId="2576282F" w14:textId="77777777" w:rsidR="000F2A7E" w:rsidRPr="00017A11" w:rsidRDefault="000F2A7E" w:rsidP="000F2A7E">
      <w:pPr>
        <w:widowControl w:val="0"/>
        <w:autoSpaceDE w:val="0"/>
        <w:autoSpaceDN w:val="0"/>
        <w:adjustRightInd w:val="0"/>
        <w:spacing w:line="480" w:lineRule="auto"/>
        <w:ind w:left="640" w:hanging="640"/>
        <w:rPr>
          <w:noProof/>
          <w:color w:val="000000" w:themeColor="text1"/>
        </w:rPr>
      </w:pPr>
      <w:r w:rsidRPr="00017A11">
        <w:rPr>
          <w:noProof/>
          <w:color w:val="000000" w:themeColor="text1"/>
        </w:rPr>
        <w:lastRenderedPageBreak/>
        <w:t>[8]</w:t>
      </w:r>
      <w:r w:rsidRPr="00017A11">
        <w:rPr>
          <w:noProof/>
          <w:color w:val="000000" w:themeColor="text1"/>
        </w:rPr>
        <w:tab/>
        <w:t>E.D. Haberer, R. Sharma, C. Meier, A.R. Stonas, S. Nakamura, S.P. Denbaars, E.L. Hu, Free-standing, optically pumped, GaN/InGaN microdisk lasers fabricated by photoelectrochemical etching, Applied Physics Letters. 85 (2004) 5179–5181. doi:10.1063/1.1829167.</w:t>
      </w:r>
    </w:p>
    <w:p w14:paraId="40F057A2" w14:textId="77777777" w:rsidR="000F2A7E" w:rsidRPr="00017A11" w:rsidRDefault="000F2A7E" w:rsidP="000F2A7E">
      <w:pPr>
        <w:widowControl w:val="0"/>
        <w:autoSpaceDE w:val="0"/>
        <w:autoSpaceDN w:val="0"/>
        <w:adjustRightInd w:val="0"/>
        <w:spacing w:line="480" w:lineRule="auto"/>
        <w:ind w:left="640" w:hanging="640"/>
        <w:rPr>
          <w:noProof/>
          <w:color w:val="000000" w:themeColor="text1"/>
        </w:rPr>
      </w:pPr>
      <w:r w:rsidRPr="00017A11">
        <w:rPr>
          <w:noProof/>
          <w:color w:val="000000" w:themeColor="text1"/>
        </w:rPr>
        <w:t>[9]</w:t>
      </w:r>
      <w:r w:rsidRPr="00017A11">
        <w:rPr>
          <w:noProof/>
          <w:color w:val="000000" w:themeColor="text1"/>
        </w:rPr>
        <w:tab/>
        <w:t>N. Niu, T.L. Liu, I. Aharonovich, K.J. Russell, A. Woolf, T.C. Sadler, H.A.R. El-Ella, M.J. Kappers, R.A. Oliver, E.L. Hu, A full free spectral range tuning of p-i-n doped gallium nitride microdisk cavity, Applied Physics Letters. 101 (2012). doi:10.1063/1.4744947.</w:t>
      </w:r>
    </w:p>
    <w:p w14:paraId="5F5EC368" w14:textId="77777777" w:rsidR="000F2A7E" w:rsidRPr="00017A11" w:rsidRDefault="000F2A7E" w:rsidP="000F2A7E">
      <w:pPr>
        <w:widowControl w:val="0"/>
        <w:autoSpaceDE w:val="0"/>
        <w:autoSpaceDN w:val="0"/>
        <w:adjustRightInd w:val="0"/>
        <w:spacing w:line="480" w:lineRule="auto"/>
        <w:ind w:left="640" w:hanging="640"/>
        <w:rPr>
          <w:noProof/>
          <w:color w:val="000000" w:themeColor="text1"/>
        </w:rPr>
      </w:pPr>
      <w:r w:rsidRPr="00017A11">
        <w:rPr>
          <w:noProof/>
          <w:color w:val="000000" w:themeColor="text1"/>
        </w:rPr>
        <w:t>[10]</w:t>
      </w:r>
      <w:r w:rsidRPr="00017A11">
        <w:rPr>
          <w:noProof/>
          <w:color w:val="000000" w:themeColor="text1"/>
        </w:rPr>
        <w:tab/>
        <w:t>D. Simeonov, E. Feltin, A. Altoukhov, A. Castiglia, J.F. Carlin, R. Butt́, N. Grandjean, High quality nitride based microdisks obtained via selective wet etching of AlInN sacrificial layers, Applied Physics Letters. 92 (2008) 90–93. doi:10.1063/1.2917452.</w:t>
      </w:r>
    </w:p>
    <w:p w14:paraId="517B59A7" w14:textId="77777777" w:rsidR="000F2A7E" w:rsidRPr="00017A11" w:rsidRDefault="000F2A7E" w:rsidP="000F2A7E">
      <w:pPr>
        <w:widowControl w:val="0"/>
        <w:autoSpaceDE w:val="0"/>
        <w:autoSpaceDN w:val="0"/>
        <w:adjustRightInd w:val="0"/>
        <w:spacing w:line="480" w:lineRule="auto"/>
        <w:ind w:left="640" w:hanging="640"/>
        <w:rPr>
          <w:noProof/>
          <w:color w:val="000000" w:themeColor="text1"/>
        </w:rPr>
      </w:pPr>
      <w:r w:rsidRPr="00017A11">
        <w:rPr>
          <w:noProof/>
          <w:color w:val="000000" w:themeColor="text1"/>
        </w:rPr>
        <w:t>[11]</w:t>
      </w:r>
      <w:r w:rsidRPr="00017A11">
        <w:rPr>
          <w:noProof/>
          <w:color w:val="000000" w:themeColor="text1"/>
        </w:rPr>
        <w:tab/>
        <w:t>B. Zhang, Y. Liu, A review of GaN-based optoelectronic devices on silicon substrate, Chinese Science Bulletin. 59 (2014) 1251–1275. doi:10.1007/s11434-014-0169-x.</w:t>
      </w:r>
    </w:p>
    <w:p w14:paraId="042B3297" w14:textId="77777777" w:rsidR="000F2A7E" w:rsidRPr="00017A11" w:rsidRDefault="000F2A7E" w:rsidP="000F2A7E">
      <w:pPr>
        <w:widowControl w:val="0"/>
        <w:autoSpaceDE w:val="0"/>
        <w:autoSpaceDN w:val="0"/>
        <w:adjustRightInd w:val="0"/>
        <w:spacing w:line="480" w:lineRule="auto"/>
        <w:ind w:left="640" w:hanging="640"/>
        <w:rPr>
          <w:noProof/>
          <w:color w:val="000000" w:themeColor="text1"/>
        </w:rPr>
      </w:pPr>
      <w:r w:rsidRPr="00017A11">
        <w:rPr>
          <w:noProof/>
          <w:color w:val="000000" w:themeColor="text1"/>
        </w:rPr>
        <w:t>[12]</w:t>
      </w:r>
      <w:r w:rsidRPr="00017A11">
        <w:rPr>
          <w:noProof/>
          <w:color w:val="000000" w:themeColor="text1"/>
        </w:rPr>
        <w:tab/>
        <w:t>H.W. Choi, K.N. Hui, P.T. Lai, P. Chen, X.H. Zhang, S. Tripathy, J.H. Teng, S.J. Chua, Lasing in GaN microdisks pivoted on Si, Applied Physics Letters. 89 (2006) 12–15. doi:10.1063/1.2392673.</w:t>
      </w:r>
    </w:p>
    <w:p w14:paraId="084072F2" w14:textId="77777777" w:rsidR="000F2A7E" w:rsidRPr="00017A11" w:rsidRDefault="000F2A7E" w:rsidP="000F2A7E">
      <w:pPr>
        <w:widowControl w:val="0"/>
        <w:autoSpaceDE w:val="0"/>
        <w:autoSpaceDN w:val="0"/>
        <w:adjustRightInd w:val="0"/>
        <w:spacing w:line="480" w:lineRule="auto"/>
        <w:ind w:left="640" w:hanging="640"/>
        <w:rPr>
          <w:noProof/>
          <w:color w:val="000000" w:themeColor="text1"/>
        </w:rPr>
      </w:pPr>
      <w:r w:rsidRPr="00017A11">
        <w:rPr>
          <w:noProof/>
          <w:color w:val="000000" w:themeColor="text1"/>
        </w:rPr>
        <w:t>[13]</w:t>
      </w:r>
      <w:r w:rsidRPr="00017A11">
        <w:rPr>
          <w:noProof/>
          <w:color w:val="000000" w:themeColor="text1"/>
        </w:rPr>
        <w:tab/>
        <w:t>Y. Zhang, Z. Ma, X. Zhang, T. Wang, H.W. Choi, Optically pumped whispering-gallery mode lasing from 2-μm GaN micro-disks pivoted on Si, Applied Physics Letters. 104 (2014) 2–6. doi:10.1063/1.4881183.</w:t>
      </w:r>
    </w:p>
    <w:p w14:paraId="2B866836" w14:textId="77777777" w:rsidR="000F2A7E" w:rsidRPr="00017A11" w:rsidRDefault="000F2A7E" w:rsidP="000F2A7E">
      <w:pPr>
        <w:widowControl w:val="0"/>
        <w:autoSpaceDE w:val="0"/>
        <w:autoSpaceDN w:val="0"/>
        <w:adjustRightInd w:val="0"/>
        <w:spacing w:line="480" w:lineRule="auto"/>
        <w:ind w:left="640" w:hanging="640"/>
        <w:rPr>
          <w:noProof/>
          <w:color w:val="000000" w:themeColor="text1"/>
        </w:rPr>
      </w:pPr>
      <w:r w:rsidRPr="00017A11">
        <w:rPr>
          <w:noProof/>
          <w:color w:val="000000" w:themeColor="text1"/>
        </w:rPr>
        <w:t>[14]</w:t>
      </w:r>
      <w:r w:rsidRPr="00017A11">
        <w:rPr>
          <w:noProof/>
          <w:color w:val="000000" w:themeColor="text1"/>
        </w:rPr>
        <w:tab/>
        <w:t>M. Mexis, S. Sergent, T. Guillet, C. Brimont, T. Bretagnon, B. Gil, F. Semond, M. Leroux, D. Néel, S. David, X. Chécoury, P. Boucaud, High quality factor nitride-based optical cavities: microdisks with embedded GaN/Al(Ga)N quantum dots, Optics Letters. 36 (2011) 2203. doi:10.1364/ol.36.002203.</w:t>
      </w:r>
    </w:p>
    <w:p w14:paraId="5E589F3B" w14:textId="77777777" w:rsidR="000F2A7E" w:rsidRPr="00017A11" w:rsidRDefault="000F2A7E" w:rsidP="000F2A7E">
      <w:pPr>
        <w:widowControl w:val="0"/>
        <w:autoSpaceDE w:val="0"/>
        <w:autoSpaceDN w:val="0"/>
        <w:adjustRightInd w:val="0"/>
        <w:spacing w:line="480" w:lineRule="auto"/>
        <w:ind w:left="640" w:hanging="640"/>
        <w:rPr>
          <w:noProof/>
          <w:color w:val="000000" w:themeColor="text1"/>
        </w:rPr>
      </w:pPr>
      <w:r w:rsidRPr="00017A11">
        <w:rPr>
          <w:noProof/>
          <w:color w:val="000000" w:themeColor="text1"/>
        </w:rPr>
        <w:lastRenderedPageBreak/>
        <w:t>[15]</w:t>
      </w:r>
      <w:r w:rsidRPr="00017A11">
        <w:rPr>
          <w:noProof/>
          <w:color w:val="000000" w:themeColor="text1"/>
        </w:rPr>
        <w:tab/>
        <w:t>K.J. Lee, E.H. Shin, K.Y. Lim, Reduction of dislocations in GaN epilayers grown on Si(111) substrate using SixNy inserting layer, Applied Physics Letters. 85 (2004) 1502–1504. doi:10.1063/1.1784046.</w:t>
      </w:r>
    </w:p>
    <w:p w14:paraId="08E17C72" w14:textId="77777777" w:rsidR="000F2A7E" w:rsidRPr="00017A11" w:rsidRDefault="000F2A7E" w:rsidP="000F2A7E">
      <w:pPr>
        <w:widowControl w:val="0"/>
        <w:autoSpaceDE w:val="0"/>
        <w:autoSpaceDN w:val="0"/>
        <w:adjustRightInd w:val="0"/>
        <w:spacing w:line="480" w:lineRule="auto"/>
        <w:ind w:left="640" w:hanging="640"/>
        <w:rPr>
          <w:noProof/>
          <w:color w:val="000000" w:themeColor="text1"/>
        </w:rPr>
      </w:pPr>
      <w:r w:rsidRPr="00017A11">
        <w:rPr>
          <w:noProof/>
          <w:color w:val="000000" w:themeColor="text1"/>
        </w:rPr>
        <w:t>[16]</w:t>
      </w:r>
      <w:r w:rsidRPr="00017A11">
        <w:rPr>
          <w:noProof/>
          <w:color w:val="000000" w:themeColor="text1"/>
        </w:rPr>
        <w:tab/>
        <w:t>K.J. Lee, T.S. Oh, T.K. Kim, G.M. Yang, K.Y. Lim, Large bandgap bowing of inxGa1-xN films and growth of blue/green inxGa1-xN/GaN MQWs on highly tensile strained GaN/Si(111) hetero structures, Physica Status Solidi (C) Current Topics in Solid State Physics. 3 (2006) 1412–1415. doi:10.1002/pssc.200565122.</w:t>
      </w:r>
    </w:p>
    <w:p w14:paraId="4D6FC501" w14:textId="77777777" w:rsidR="000F2A7E" w:rsidRPr="00017A11" w:rsidRDefault="000F2A7E" w:rsidP="000F2A7E">
      <w:pPr>
        <w:widowControl w:val="0"/>
        <w:autoSpaceDE w:val="0"/>
        <w:autoSpaceDN w:val="0"/>
        <w:adjustRightInd w:val="0"/>
        <w:spacing w:line="480" w:lineRule="auto"/>
        <w:ind w:left="640" w:hanging="640"/>
        <w:rPr>
          <w:noProof/>
          <w:color w:val="000000" w:themeColor="text1"/>
        </w:rPr>
      </w:pPr>
      <w:r w:rsidRPr="00017A11">
        <w:rPr>
          <w:noProof/>
          <w:color w:val="000000" w:themeColor="text1"/>
        </w:rPr>
        <w:t>[17]</w:t>
      </w:r>
      <w:r w:rsidRPr="00017A11">
        <w:rPr>
          <w:noProof/>
          <w:color w:val="000000" w:themeColor="text1"/>
        </w:rPr>
        <w:tab/>
        <w:t>K.J. Lee, S.H. Kim, A.H. Park, S.B. Lee, G.H. Lee, G.-M. Yang, H.D. Pham, H.T. Thu, T.V. Cuong, E.-K. Suh, Enhanced optical output power by the silver localized surface plasmon coupling through side facets of micro-hole patterned InGaN/GaN light-emitting diodes, Optics Express. 22 (2014) A1051. doi:10.1364/oe.22.0a1051.</w:t>
      </w:r>
    </w:p>
    <w:p w14:paraId="53E59BEB" w14:textId="77777777" w:rsidR="000F2A7E" w:rsidRPr="00017A11" w:rsidRDefault="000F2A7E" w:rsidP="000F2A7E">
      <w:pPr>
        <w:widowControl w:val="0"/>
        <w:autoSpaceDE w:val="0"/>
        <w:autoSpaceDN w:val="0"/>
        <w:adjustRightInd w:val="0"/>
        <w:spacing w:line="480" w:lineRule="auto"/>
        <w:ind w:left="640" w:hanging="640"/>
        <w:rPr>
          <w:noProof/>
          <w:color w:val="000000" w:themeColor="text1"/>
        </w:rPr>
      </w:pPr>
      <w:r w:rsidRPr="00017A11">
        <w:rPr>
          <w:noProof/>
          <w:color w:val="000000" w:themeColor="text1"/>
        </w:rPr>
        <w:t>[18]</w:t>
      </w:r>
      <w:r w:rsidRPr="00017A11">
        <w:rPr>
          <w:noProof/>
          <w:color w:val="000000" w:themeColor="text1"/>
        </w:rPr>
        <w:tab/>
        <w:t>M.-K. Kwon, J.-Y. Kim, B.-H. Kim, I.-K. Park, C.-Y. Cho, C.C. Byeon, S.-J. Park, Surface-Plasmon-Enhanced Light-Emitting Diodes, Advanced Materials. 20 (2008) 1253–1257. doi:10.1002/adma.200701130.</w:t>
      </w:r>
    </w:p>
    <w:p w14:paraId="2A9B5712" w14:textId="77777777" w:rsidR="000F2A7E" w:rsidRPr="00017A11" w:rsidRDefault="000F2A7E" w:rsidP="000F2A7E">
      <w:pPr>
        <w:widowControl w:val="0"/>
        <w:autoSpaceDE w:val="0"/>
        <w:autoSpaceDN w:val="0"/>
        <w:adjustRightInd w:val="0"/>
        <w:spacing w:line="480" w:lineRule="auto"/>
        <w:ind w:left="640" w:hanging="640"/>
        <w:rPr>
          <w:noProof/>
          <w:color w:val="000000" w:themeColor="text1"/>
        </w:rPr>
      </w:pPr>
      <w:r w:rsidRPr="00017A11">
        <w:rPr>
          <w:noProof/>
          <w:color w:val="000000" w:themeColor="text1"/>
        </w:rPr>
        <w:t>[19]</w:t>
      </w:r>
      <w:r w:rsidRPr="00017A11">
        <w:rPr>
          <w:noProof/>
          <w:color w:val="000000" w:themeColor="text1"/>
        </w:rPr>
        <w:tab/>
        <w:t>M. Tsuji, Y. Nishizawa, K. Matsumoto, N. Miyamae, T. Tsuji, X. Zhang, Rapid synthesis of silver nanostructures by using microwave-polyol method with the assistance of Pt seeds and polyvinylpyrrolidone, Colloids and Surfaces A: Physicochemical and Engineering Aspects. 293 (2007) 185–194. doi:10.1016/j.colsurfa.2006.07.027.</w:t>
      </w:r>
    </w:p>
    <w:p w14:paraId="24681912" w14:textId="77777777" w:rsidR="000F2A7E" w:rsidRPr="00017A11" w:rsidRDefault="000F2A7E" w:rsidP="000F2A7E">
      <w:pPr>
        <w:widowControl w:val="0"/>
        <w:autoSpaceDE w:val="0"/>
        <w:autoSpaceDN w:val="0"/>
        <w:adjustRightInd w:val="0"/>
        <w:spacing w:line="480" w:lineRule="auto"/>
        <w:ind w:left="640" w:hanging="640"/>
        <w:rPr>
          <w:noProof/>
          <w:color w:val="000000" w:themeColor="text1"/>
        </w:rPr>
      </w:pPr>
      <w:r w:rsidRPr="00017A11">
        <w:rPr>
          <w:noProof/>
          <w:color w:val="000000" w:themeColor="text1"/>
        </w:rPr>
        <w:t>[20]</w:t>
      </w:r>
      <w:r w:rsidRPr="00017A11">
        <w:rPr>
          <w:noProof/>
          <w:color w:val="000000" w:themeColor="text1"/>
        </w:rPr>
        <w:tab/>
        <w:t>D.D. Evanoff, G. Chumanov, Size-controlled synthesis of nanoparticles. 1. “silver-only” aqueous suspensions via hydrogen reduction, Journal of Physical Chemistry B. 108 (2004) 13948–13956. doi:10.1021/jp047565s.</w:t>
      </w:r>
    </w:p>
    <w:p w14:paraId="48967E9C" w14:textId="77777777" w:rsidR="000F2A7E" w:rsidRPr="00017A11" w:rsidRDefault="000F2A7E" w:rsidP="000F2A7E">
      <w:pPr>
        <w:widowControl w:val="0"/>
        <w:autoSpaceDE w:val="0"/>
        <w:autoSpaceDN w:val="0"/>
        <w:adjustRightInd w:val="0"/>
        <w:spacing w:line="480" w:lineRule="auto"/>
        <w:ind w:left="640" w:hanging="640"/>
        <w:rPr>
          <w:noProof/>
          <w:color w:val="000000" w:themeColor="text1"/>
        </w:rPr>
      </w:pPr>
      <w:r w:rsidRPr="00017A11">
        <w:rPr>
          <w:noProof/>
          <w:color w:val="000000" w:themeColor="text1"/>
        </w:rPr>
        <w:t>[21]</w:t>
      </w:r>
      <w:r w:rsidRPr="00017A11">
        <w:rPr>
          <w:noProof/>
          <w:color w:val="000000" w:themeColor="text1"/>
        </w:rPr>
        <w:tab/>
        <w:t xml:space="preserve">D.K. Bhui, H. Bar, P. Sarkar, G.P. Sahoo, S.P. De, A. Misra, Synthesis and UV-vis spectroscopic study of silver nanoparticles in aqueous SDS solution, Journal of Molecular </w:t>
      </w:r>
      <w:r w:rsidRPr="00017A11">
        <w:rPr>
          <w:noProof/>
          <w:color w:val="000000" w:themeColor="text1"/>
        </w:rPr>
        <w:lastRenderedPageBreak/>
        <w:t>Liquids. 145 (2009) 33–37. doi:10.1016/j.molliq.2008.11.014.</w:t>
      </w:r>
    </w:p>
    <w:p w14:paraId="508413EB" w14:textId="77777777" w:rsidR="000F2A7E" w:rsidRPr="00017A11" w:rsidRDefault="000F2A7E" w:rsidP="000F2A7E">
      <w:pPr>
        <w:widowControl w:val="0"/>
        <w:autoSpaceDE w:val="0"/>
        <w:autoSpaceDN w:val="0"/>
        <w:adjustRightInd w:val="0"/>
        <w:spacing w:line="480" w:lineRule="auto"/>
        <w:ind w:left="640" w:hanging="640"/>
        <w:rPr>
          <w:noProof/>
          <w:color w:val="000000" w:themeColor="text1"/>
        </w:rPr>
      </w:pPr>
      <w:r w:rsidRPr="00017A11">
        <w:rPr>
          <w:noProof/>
          <w:color w:val="000000" w:themeColor="text1"/>
        </w:rPr>
        <w:t>[22]</w:t>
      </w:r>
      <w:r w:rsidRPr="00017A11">
        <w:rPr>
          <w:noProof/>
          <w:color w:val="000000" w:themeColor="text1"/>
        </w:rPr>
        <w:tab/>
        <w:t>C. Noguez, Surface plasmons on metal nanoparticles: The influence of shape and physical environment, Journal of Physical Chemistry C. 111 (2007) 3606–3619. doi:10.1021/jp066539m.</w:t>
      </w:r>
    </w:p>
    <w:p w14:paraId="75FCF1C3" w14:textId="77777777" w:rsidR="004316DD" w:rsidRPr="00017A11" w:rsidRDefault="00F04314" w:rsidP="000F2A7E">
      <w:pPr>
        <w:widowControl w:val="0"/>
        <w:autoSpaceDE w:val="0"/>
        <w:autoSpaceDN w:val="0"/>
        <w:adjustRightInd w:val="0"/>
        <w:spacing w:line="480" w:lineRule="auto"/>
        <w:ind w:left="640" w:hanging="640"/>
        <w:rPr>
          <w:b/>
          <w:bCs/>
          <w:color w:val="000000" w:themeColor="text1"/>
          <w:lang w:eastAsia="ko-KR"/>
        </w:rPr>
      </w:pPr>
      <w:r w:rsidRPr="00017A11">
        <w:rPr>
          <w:b/>
          <w:bCs/>
          <w:color w:val="000000" w:themeColor="text1"/>
          <w:lang w:eastAsia="ko-KR"/>
        </w:rPr>
        <w:fldChar w:fldCharType="end"/>
      </w:r>
    </w:p>
    <w:p w14:paraId="03D3CC6A" w14:textId="77777777" w:rsidR="0092080D" w:rsidRPr="00017A11" w:rsidRDefault="0092080D" w:rsidP="00314652">
      <w:pPr>
        <w:pStyle w:val="NormalWeb"/>
        <w:shd w:val="clear" w:color="auto" w:fill="FFFFFF"/>
        <w:spacing w:before="0" w:beforeAutospacing="0" w:after="0" w:afterAutospacing="0" w:line="480" w:lineRule="auto"/>
        <w:ind w:left="480" w:hangingChars="200" w:hanging="480"/>
        <w:jc w:val="both"/>
        <w:rPr>
          <w:rFonts w:eastAsia="Malgun Gothic"/>
          <w:color w:val="000000" w:themeColor="text1"/>
          <w:lang w:eastAsia="ko-KR"/>
        </w:rPr>
      </w:pPr>
    </w:p>
    <w:p w14:paraId="6F55BAAC" w14:textId="77777777" w:rsidR="00F81A33" w:rsidRPr="00017A11" w:rsidRDefault="00F81A33" w:rsidP="00314652">
      <w:pPr>
        <w:pStyle w:val="NormalWeb"/>
        <w:shd w:val="clear" w:color="auto" w:fill="FFFFFF"/>
        <w:spacing w:before="0" w:beforeAutospacing="0" w:after="0" w:afterAutospacing="0" w:line="480" w:lineRule="auto"/>
        <w:ind w:left="480" w:hangingChars="200" w:hanging="480"/>
        <w:jc w:val="both"/>
        <w:rPr>
          <w:rFonts w:eastAsia="Malgun Gothic"/>
          <w:color w:val="000000" w:themeColor="text1"/>
          <w:lang w:eastAsia="ko-KR"/>
        </w:rPr>
      </w:pPr>
    </w:p>
    <w:p w14:paraId="46E75338" w14:textId="77777777" w:rsidR="00F81A33" w:rsidRPr="00017A11" w:rsidRDefault="00F81A33" w:rsidP="00314652">
      <w:pPr>
        <w:pStyle w:val="NormalWeb"/>
        <w:shd w:val="clear" w:color="auto" w:fill="FFFFFF"/>
        <w:spacing w:before="0" w:beforeAutospacing="0" w:after="0" w:afterAutospacing="0" w:line="480" w:lineRule="auto"/>
        <w:ind w:left="480" w:hangingChars="200" w:hanging="480"/>
        <w:jc w:val="both"/>
        <w:rPr>
          <w:rFonts w:eastAsia="Malgun Gothic"/>
          <w:color w:val="000000" w:themeColor="text1"/>
          <w:lang w:eastAsia="ko-KR"/>
        </w:rPr>
      </w:pPr>
    </w:p>
    <w:p w14:paraId="33705333" w14:textId="77777777" w:rsidR="00FD5E09" w:rsidRPr="00017A11" w:rsidRDefault="00FD5E09">
      <w:pPr>
        <w:rPr>
          <w:color w:val="000000" w:themeColor="text1"/>
          <w:lang w:eastAsia="ko-KR"/>
        </w:rPr>
      </w:pPr>
      <w:r w:rsidRPr="00017A11">
        <w:rPr>
          <w:color w:val="000000" w:themeColor="text1"/>
          <w:lang w:eastAsia="ko-KR"/>
        </w:rPr>
        <w:br w:type="page"/>
      </w:r>
    </w:p>
    <w:p w14:paraId="7734ACC8" w14:textId="77777777" w:rsidR="00FD5E09" w:rsidRPr="00017A11" w:rsidRDefault="00FD5E09" w:rsidP="00FD5E09">
      <w:pPr>
        <w:pStyle w:val="NormalWeb"/>
        <w:shd w:val="clear" w:color="auto" w:fill="FFFFFF"/>
        <w:spacing w:line="480" w:lineRule="auto"/>
        <w:rPr>
          <w:rFonts w:eastAsia="Malgun Gothic"/>
          <w:b/>
          <w:color w:val="000000" w:themeColor="text1"/>
          <w:lang w:eastAsia="ko-KR"/>
        </w:rPr>
      </w:pPr>
      <w:r w:rsidRPr="00017A11">
        <w:rPr>
          <w:rFonts w:eastAsia="Malgun Gothic"/>
          <w:b/>
          <w:color w:val="000000" w:themeColor="text1"/>
          <w:lang w:eastAsia="ko-KR"/>
        </w:rPr>
        <w:lastRenderedPageBreak/>
        <w:t>Figure captions</w:t>
      </w:r>
    </w:p>
    <w:p w14:paraId="3AD56C05" w14:textId="77777777" w:rsidR="00F8130F" w:rsidRPr="00017A11" w:rsidRDefault="00F8130F" w:rsidP="00F8130F">
      <w:pPr>
        <w:pStyle w:val="NormalWeb"/>
        <w:shd w:val="clear" w:color="auto" w:fill="FFFFFF"/>
        <w:spacing w:before="0" w:beforeAutospacing="0" w:after="0" w:afterAutospacing="0" w:line="480" w:lineRule="auto"/>
        <w:jc w:val="both"/>
        <w:rPr>
          <w:rFonts w:eastAsia="Malgun Gothic"/>
          <w:color w:val="000000" w:themeColor="text1"/>
          <w:lang w:eastAsia="ko-KR"/>
        </w:rPr>
      </w:pPr>
      <w:r w:rsidRPr="00017A11">
        <w:rPr>
          <w:rFonts w:eastAsia="Malgun Gothic"/>
          <w:color w:val="000000" w:themeColor="text1"/>
          <w:lang w:eastAsia="ko-KR"/>
        </w:rPr>
        <w:t xml:space="preserve">FIG. 1. Schematic diagram and SEM image of hetero-epitaxial structure of </w:t>
      </w:r>
      <w:proofErr w:type="spellStart"/>
      <w:r w:rsidRPr="00017A11">
        <w:rPr>
          <w:rFonts w:eastAsia="Malgun Gothic"/>
          <w:color w:val="000000" w:themeColor="text1"/>
          <w:lang w:eastAsia="ko-KR"/>
        </w:rPr>
        <w:t>GaN</w:t>
      </w:r>
      <w:proofErr w:type="spellEnd"/>
      <w:r w:rsidRPr="00017A11">
        <w:rPr>
          <w:rFonts w:eastAsia="Malgun Gothic"/>
          <w:color w:val="000000" w:themeColor="text1"/>
          <w:lang w:eastAsia="ko-KR"/>
        </w:rPr>
        <w:t xml:space="preserve">-based material used to make </w:t>
      </w:r>
      <w:proofErr w:type="spellStart"/>
      <w:r w:rsidRPr="00017A11">
        <w:rPr>
          <w:rFonts w:eastAsia="Malgun Gothic"/>
          <w:color w:val="000000" w:themeColor="text1"/>
          <w:lang w:eastAsia="ko-KR"/>
        </w:rPr>
        <w:t>microdisks</w:t>
      </w:r>
      <w:proofErr w:type="spellEnd"/>
      <w:r w:rsidRPr="00017A11">
        <w:rPr>
          <w:rFonts w:eastAsia="Malgun Gothic"/>
          <w:color w:val="000000" w:themeColor="text1"/>
          <w:lang w:eastAsia="ko-KR"/>
        </w:rPr>
        <w:t xml:space="preserve">. </w:t>
      </w:r>
    </w:p>
    <w:p w14:paraId="289DBCEE" w14:textId="77777777" w:rsidR="00F8130F" w:rsidRPr="00017A11" w:rsidRDefault="00F8130F" w:rsidP="004D1576">
      <w:pPr>
        <w:pStyle w:val="NormalWeb"/>
        <w:shd w:val="clear" w:color="auto" w:fill="FFFFFF"/>
        <w:spacing w:before="0" w:beforeAutospacing="0" w:after="0" w:afterAutospacing="0" w:line="480" w:lineRule="auto"/>
        <w:jc w:val="both"/>
        <w:rPr>
          <w:rFonts w:eastAsia="Malgun Gothic"/>
          <w:color w:val="000000" w:themeColor="text1"/>
          <w:lang w:eastAsia="ko-KR"/>
        </w:rPr>
      </w:pPr>
    </w:p>
    <w:p w14:paraId="4665CA61" w14:textId="77777777" w:rsidR="004D1576" w:rsidRPr="00017A11" w:rsidRDefault="004D1576" w:rsidP="004D1576">
      <w:pPr>
        <w:pStyle w:val="NormalWeb"/>
        <w:shd w:val="clear" w:color="auto" w:fill="FFFFFF"/>
        <w:spacing w:before="0" w:beforeAutospacing="0" w:after="0" w:afterAutospacing="0" w:line="480" w:lineRule="auto"/>
        <w:jc w:val="both"/>
        <w:rPr>
          <w:rFonts w:eastAsia="Malgun Gothic"/>
          <w:color w:val="000000" w:themeColor="text1"/>
          <w:lang w:eastAsia="ko-KR"/>
        </w:rPr>
      </w:pPr>
      <w:r w:rsidRPr="00017A11">
        <w:rPr>
          <w:rFonts w:eastAsia="Malgun Gothic"/>
          <w:color w:val="000000" w:themeColor="text1"/>
          <w:lang w:eastAsia="ko-KR"/>
        </w:rPr>
        <w:t xml:space="preserve">FIG. </w:t>
      </w:r>
      <w:r w:rsidR="00F8130F" w:rsidRPr="00017A11">
        <w:rPr>
          <w:rFonts w:eastAsia="Malgun Gothic" w:hint="eastAsia"/>
          <w:color w:val="000000" w:themeColor="text1"/>
          <w:lang w:eastAsia="ko-KR"/>
        </w:rPr>
        <w:t>2</w:t>
      </w:r>
      <w:r w:rsidRPr="00017A11">
        <w:rPr>
          <w:rFonts w:eastAsia="Malgun Gothic"/>
          <w:color w:val="000000" w:themeColor="text1"/>
          <w:lang w:eastAsia="ko-KR"/>
        </w:rPr>
        <w:t xml:space="preserve">. Schematic diagrams of fabrication process flow for </w:t>
      </w:r>
      <w:proofErr w:type="spellStart"/>
      <w:r w:rsidRPr="00017A11">
        <w:rPr>
          <w:rFonts w:eastAsia="Malgun Gothic"/>
          <w:color w:val="000000" w:themeColor="text1"/>
          <w:lang w:eastAsia="ko-KR"/>
        </w:rPr>
        <w:t>InGaN</w:t>
      </w:r>
      <w:proofErr w:type="spellEnd"/>
      <w:r w:rsidRPr="00017A11">
        <w:rPr>
          <w:rFonts w:eastAsia="Malgun Gothic"/>
          <w:color w:val="000000" w:themeColor="text1"/>
          <w:lang w:eastAsia="ko-KR"/>
        </w:rPr>
        <w:t>/</w:t>
      </w:r>
      <w:proofErr w:type="spellStart"/>
      <w:r w:rsidRPr="00017A11">
        <w:rPr>
          <w:rFonts w:eastAsia="Malgun Gothic"/>
          <w:color w:val="000000" w:themeColor="text1"/>
          <w:lang w:eastAsia="ko-KR"/>
        </w:rPr>
        <w:t>GaN</w:t>
      </w:r>
      <w:proofErr w:type="spellEnd"/>
      <w:r w:rsidRPr="00017A11">
        <w:rPr>
          <w:rFonts w:eastAsia="Malgun Gothic"/>
          <w:color w:val="000000" w:themeColor="text1"/>
          <w:lang w:eastAsia="ko-KR"/>
        </w:rPr>
        <w:t xml:space="preserve"> </w:t>
      </w:r>
      <w:proofErr w:type="spellStart"/>
      <w:r w:rsidRPr="00017A11">
        <w:rPr>
          <w:rFonts w:eastAsia="Malgun Gothic"/>
          <w:color w:val="000000" w:themeColor="text1"/>
          <w:lang w:eastAsia="ko-KR"/>
        </w:rPr>
        <w:t>microdisks</w:t>
      </w:r>
      <w:proofErr w:type="spellEnd"/>
      <w:r w:rsidRPr="00017A11">
        <w:rPr>
          <w:rFonts w:eastAsia="Malgun Gothic"/>
          <w:color w:val="000000" w:themeColor="text1"/>
          <w:lang w:eastAsia="ko-KR"/>
        </w:rPr>
        <w:t xml:space="preserve"> with incorporating plasmonic Ag nanoparticles on Si</w:t>
      </w:r>
      <w:r w:rsidR="00902DDC" w:rsidRPr="00017A11">
        <w:rPr>
          <w:rFonts w:eastAsia="Malgun Gothic" w:hint="eastAsia"/>
          <w:color w:val="000000" w:themeColor="text1"/>
          <w:lang w:eastAsia="ko-KR"/>
        </w:rPr>
        <w:t xml:space="preserve"> </w:t>
      </w:r>
      <w:r w:rsidRPr="00017A11">
        <w:rPr>
          <w:rFonts w:eastAsia="Malgun Gothic"/>
          <w:color w:val="000000" w:themeColor="text1"/>
          <w:lang w:eastAsia="ko-KR"/>
        </w:rPr>
        <w:t>(111) substrates</w:t>
      </w:r>
      <w:r w:rsidR="009164D0" w:rsidRPr="00017A11">
        <w:rPr>
          <w:rFonts w:eastAsia="Malgun Gothic"/>
          <w:color w:val="000000" w:themeColor="text1"/>
          <w:lang w:eastAsia="ko-KR"/>
        </w:rPr>
        <w:t>.</w:t>
      </w:r>
    </w:p>
    <w:p w14:paraId="4A11D5DC" w14:textId="77777777" w:rsidR="004D1576" w:rsidRPr="00017A11" w:rsidRDefault="004D1576" w:rsidP="004D1576">
      <w:pPr>
        <w:pStyle w:val="NormalWeb"/>
        <w:spacing w:before="0" w:beforeAutospacing="0" w:after="0" w:afterAutospacing="0" w:line="480" w:lineRule="auto"/>
        <w:jc w:val="both"/>
        <w:rPr>
          <w:rFonts w:eastAsia="Malgun Gothic"/>
          <w:color w:val="000000" w:themeColor="text1"/>
          <w:lang w:eastAsia="ko-KR"/>
        </w:rPr>
      </w:pPr>
    </w:p>
    <w:p w14:paraId="294644F8" w14:textId="77777777" w:rsidR="001F3386" w:rsidRPr="00017A11" w:rsidRDefault="001F3386" w:rsidP="004D1576">
      <w:pPr>
        <w:pStyle w:val="NormalWeb"/>
        <w:spacing w:before="0" w:beforeAutospacing="0" w:after="0" w:afterAutospacing="0" w:line="480" w:lineRule="auto"/>
        <w:jc w:val="both"/>
        <w:rPr>
          <w:rFonts w:eastAsia="Malgun Gothic"/>
          <w:color w:val="000000" w:themeColor="text1"/>
          <w:lang w:eastAsia="ko-KR"/>
        </w:rPr>
      </w:pPr>
      <w:r w:rsidRPr="00017A11">
        <w:rPr>
          <w:rFonts w:eastAsia="Malgun Gothic" w:hint="eastAsia"/>
          <w:color w:val="000000" w:themeColor="text1"/>
          <w:lang w:eastAsia="ko-KR"/>
        </w:rPr>
        <w:t xml:space="preserve">FIG. 3. </w:t>
      </w:r>
      <w:r w:rsidR="004C4893" w:rsidRPr="00017A11">
        <w:rPr>
          <w:rFonts w:eastAsia="Malgun Gothic" w:hint="eastAsia"/>
          <w:color w:val="000000" w:themeColor="text1"/>
          <w:lang w:eastAsia="ko-KR"/>
        </w:rPr>
        <w:t>SEM image of synthesized Ag nanoparticles (a), the a</w:t>
      </w:r>
      <w:r w:rsidRPr="00017A11">
        <w:rPr>
          <w:rFonts w:eastAsia="Malgun Gothic" w:hint="eastAsia"/>
          <w:color w:val="000000" w:themeColor="text1"/>
          <w:lang w:eastAsia="ko-KR"/>
        </w:rPr>
        <w:t>bsorption spectra of Ag nanoparticles stand-alone (</w:t>
      </w:r>
      <w:r w:rsidR="004C4893" w:rsidRPr="00017A11">
        <w:rPr>
          <w:rFonts w:eastAsia="Malgun Gothic" w:hint="eastAsia"/>
          <w:color w:val="000000" w:themeColor="text1"/>
          <w:lang w:eastAsia="ko-KR"/>
        </w:rPr>
        <w:t>b)</w:t>
      </w:r>
    </w:p>
    <w:p w14:paraId="07D0B517" w14:textId="77777777" w:rsidR="001F3386" w:rsidRPr="00017A11" w:rsidRDefault="001F3386" w:rsidP="004D1576">
      <w:pPr>
        <w:pStyle w:val="NormalWeb"/>
        <w:spacing w:before="0" w:beforeAutospacing="0" w:after="0" w:afterAutospacing="0" w:line="480" w:lineRule="auto"/>
        <w:jc w:val="both"/>
        <w:rPr>
          <w:rFonts w:eastAsia="Malgun Gothic"/>
          <w:color w:val="000000" w:themeColor="text1"/>
          <w:lang w:eastAsia="ko-KR"/>
        </w:rPr>
      </w:pPr>
    </w:p>
    <w:p w14:paraId="6CBFE268" w14:textId="77777777" w:rsidR="004D1576" w:rsidRPr="00017A11" w:rsidRDefault="004D1576" w:rsidP="004D1576">
      <w:pPr>
        <w:pStyle w:val="NormalWeb"/>
        <w:spacing w:before="0" w:beforeAutospacing="0" w:after="0" w:afterAutospacing="0" w:line="480" w:lineRule="auto"/>
        <w:jc w:val="both"/>
        <w:rPr>
          <w:rFonts w:eastAsia="Malgun Gothic"/>
          <w:color w:val="000000" w:themeColor="text1"/>
          <w:lang w:eastAsia="ko-KR"/>
        </w:rPr>
      </w:pPr>
      <w:r w:rsidRPr="00017A11">
        <w:rPr>
          <w:rFonts w:eastAsia="Malgun Gothic"/>
          <w:color w:val="000000" w:themeColor="text1"/>
          <w:lang w:eastAsia="ko-KR"/>
        </w:rPr>
        <w:t xml:space="preserve">FIG. </w:t>
      </w:r>
      <w:r w:rsidR="001F3386" w:rsidRPr="00017A11">
        <w:rPr>
          <w:rFonts w:eastAsia="Malgun Gothic" w:hint="eastAsia"/>
          <w:color w:val="000000" w:themeColor="text1"/>
          <w:lang w:eastAsia="ko-KR"/>
        </w:rPr>
        <w:t>4</w:t>
      </w:r>
      <w:r w:rsidRPr="00017A11">
        <w:rPr>
          <w:rFonts w:eastAsia="Malgun Gothic"/>
          <w:color w:val="000000" w:themeColor="text1"/>
          <w:lang w:eastAsia="ko-KR"/>
        </w:rPr>
        <w:t xml:space="preserve">. A 20 </w:t>
      </w:r>
      <w:proofErr w:type="spellStart"/>
      <w:r w:rsidRPr="00017A11">
        <w:rPr>
          <w:rFonts w:eastAsia="Malgun Gothic"/>
          <w:color w:val="000000" w:themeColor="text1"/>
          <w:lang w:eastAsia="ko-KR"/>
        </w:rPr>
        <w:t>μm</w:t>
      </w:r>
      <w:proofErr w:type="spellEnd"/>
      <w:r w:rsidRPr="00017A11">
        <w:rPr>
          <w:rFonts w:eastAsia="Malgun Gothic"/>
          <w:color w:val="000000" w:themeColor="text1"/>
          <w:lang w:eastAsia="ko-KR"/>
        </w:rPr>
        <w:t xml:space="preserve"> </w:t>
      </w:r>
      <w:proofErr w:type="spellStart"/>
      <w:r w:rsidRPr="00017A11">
        <w:rPr>
          <w:rFonts w:eastAsia="Malgun Gothic"/>
          <w:color w:val="000000" w:themeColor="text1"/>
          <w:lang w:eastAsia="ko-KR"/>
        </w:rPr>
        <w:t>microdisks</w:t>
      </w:r>
      <w:proofErr w:type="spellEnd"/>
      <w:r w:rsidRPr="00017A11">
        <w:rPr>
          <w:rFonts w:eastAsia="Malgun Gothic"/>
          <w:color w:val="000000" w:themeColor="text1"/>
          <w:lang w:eastAsia="ko-KR"/>
        </w:rPr>
        <w:t xml:space="preserve"> without A</w:t>
      </w:r>
      <w:r w:rsidR="008A2C41" w:rsidRPr="00017A11">
        <w:rPr>
          <w:rFonts w:eastAsia="Malgun Gothic"/>
          <w:color w:val="000000" w:themeColor="text1"/>
          <w:lang w:eastAsia="ko-KR"/>
        </w:rPr>
        <w:t>g nanoparticles: (a) SEM images</w:t>
      </w:r>
      <w:r w:rsidR="009164D0" w:rsidRPr="00017A11">
        <w:rPr>
          <w:rFonts w:eastAsia="Malgun Gothic"/>
          <w:color w:val="000000" w:themeColor="text1"/>
          <w:lang w:eastAsia="ko-KR"/>
        </w:rPr>
        <w:t>,</w:t>
      </w:r>
      <w:r w:rsidRPr="00017A11">
        <w:rPr>
          <w:rFonts w:eastAsia="Malgun Gothic"/>
          <w:color w:val="000000" w:themeColor="text1"/>
          <w:lang w:eastAsia="ko-KR"/>
        </w:rPr>
        <w:t xml:space="preserve"> (b) TDPL spectra only show multiple F-P interference peaks without WGMs peaks. </w:t>
      </w:r>
    </w:p>
    <w:p w14:paraId="185DB2AF" w14:textId="77777777" w:rsidR="004D1576" w:rsidRPr="00017A11" w:rsidRDefault="004D1576" w:rsidP="004D1576">
      <w:pPr>
        <w:pStyle w:val="NormalWeb"/>
        <w:spacing w:before="0" w:beforeAutospacing="0" w:after="0" w:afterAutospacing="0" w:line="480" w:lineRule="auto"/>
        <w:jc w:val="both"/>
        <w:rPr>
          <w:rFonts w:eastAsia="Malgun Gothic"/>
          <w:color w:val="000000" w:themeColor="text1"/>
          <w:lang w:eastAsia="ko-KR"/>
        </w:rPr>
      </w:pPr>
    </w:p>
    <w:p w14:paraId="4B6F43DD" w14:textId="77777777" w:rsidR="003A4B8B" w:rsidRPr="00017A11" w:rsidRDefault="003A4B8B" w:rsidP="003A4B8B">
      <w:pPr>
        <w:pStyle w:val="NormalWeb"/>
        <w:spacing w:before="0" w:beforeAutospacing="0" w:after="0" w:afterAutospacing="0" w:line="480" w:lineRule="auto"/>
        <w:jc w:val="both"/>
        <w:rPr>
          <w:rFonts w:ascii="Arial" w:eastAsia="Gulim" w:hAnsi="Arial" w:cs="Arial"/>
          <w:color w:val="000000" w:themeColor="text1"/>
        </w:rPr>
      </w:pPr>
      <w:r w:rsidRPr="00017A11">
        <w:rPr>
          <w:rFonts w:eastAsia="Malgun Gothic"/>
          <w:color w:val="000000" w:themeColor="text1"/>
          <w:lang w:eastAsia="ko-KR"/>
        </w:rPr>
        <w:t xml:space="preserve">FIG. </w:t>
      </w:r>
      <w:r w:rsidRPr="00017A11">
        <w:rPr>
          <w:rFonts w:eastAsia="Malgun Gothic" w:hint="eastAsia"/>
          <w:color w:val="000000" w:themeColor="text1"/>
          <w:lang w:eastAsia="ko-KR"/>
        </w:rPr>
        <w:t>5</w:t>
      </w:r>
      <w:r w:rsidRPr="00017A11">
        <w:rPr>
          <w:rFonts w:eastAsia="Malgun Gothic"/>
          <w:color w:val="000000" w:themeColor="text1"/>
          <w:lang w:eastAsia="ko-KR"/>
        </w:rPr>
        <w:t xml:space="preserve">. A 20 </w:t>
      </w:r>
      <w:proofErr w:type="spellStart"/>
      <w:r w:rsidRPr="00017A11">
        <w:rPr>
          <w:rFonts w:eastAsia="Malgun Gothic"/>
          <w:color w:val="000000" w:themeColor="text1"/>
          <w:lang w:eastAsia="ko-KR"/>
        </w:rPr>
        <w:t>μm</w:t>
      </w:r>
      <w:proofErr w:type="spellEnd"/>
      <w:r w:rsidRPr="00017A11">
        <w:rPr>
          <w:rFonts w:eastAsia="Malgun Gothic"/>
          <w:color w:val="000000" w:themeColor="text1"/>
          <w:lang w:eastAsia="ko-KR"/>
        </w:rPr>
        <w:t xml:space="preserve"> </w:t>
      </w:r>
      <w:proofErr w:type="spellStart"/>
      <w:r w:rsidRPr="00017A11">
        <w:rPr>
          <w:rFonts w:eastAsia="Malgun Gothic"/>
          <w:color w:val="000000" w:themeColor="text1"/>
          <w:lang w:eastAsia="ko-KR"/>
        </w:rPr>
        <w:t>microdisks</w:t>
      </w:r>
      <w:proofErr w:type="spellEnd"/>
      <w:r w:rsidRPr="00017A11">
        <w:rPr>
          <w:rFonts w:eastAsia="Malgun Gothic"/>
          <w:color w:val="000000" w:themeColor="text1"/>
          <w:lang w:eastAsia="ko-KR"/>
        </w:rPr>
        <w:t xml:space="preserve"> incorporated plasmonic Ag nanoparticles: (a) SEM images, (b) TDPL spectra show the WGMs resonance emission peaks at centered 442.3 nm. (c) The magnified area of WGMs lasing peaks. </w:t>
      </w:r>
    </w:p>
    <w:p w14:paraId="5D3E89AB" w14:textId="77777777" w:rsidR="00A7644C" w:rsidRPr="00017A11" w:rsidRDefault="00A7644C" w:rsidP="004D1576">
      <w:pPr>
        <w:pStyle w:val="NormalWeb"/>
        <w:spacing w:before="0" w:beforeAutospacing="0" w:after="0" w:afterAutospacing="0" w:line="480" w:lineRule="auto"/>
        <w:jc w:val="both"/>
        <w:rPr>
          <w:rFonts w:eastAsia="Malgun Gothic"/>
          <w:color w:val="000000" w:themeColor="text1"/>
          <w:lang w:eastAsia="ko-KR"/>
        </w:rPr>
      </w:pPr>
    </w:p>
    <w:p w14:paraId="43343CB6" w14:textId="7D6753A9" w:rsidR="004D1576" w:rsidRPr="00017A11" w:rsidRDefault="004D1576" w:rsidP="004D1576">
      <w:pPr>
        <w:pStyle w:val="NormalWeb"/>
        <w:spacing w:before="0" w:beforeAutospacing="0" w:after="0" w:afterAutospacing="0" w:line="480" w:lineRule="auto"/>
        <w:jc w:val="both"/>
        <w:rPr>
          <w:rFonts w:eastAsia="Malgun Gothic"/>
          <w:color w:val="000000" w:themeColor="text1"/>
          <w:lang w:eastAsia="ko-KR"/>
        </w:rPr>
      </w:pPr>
      <w:r w:rsidRPr="00017A11">
        <w:rPr>
          <w:rFonts w:eastAsia="Malgun Gothic"/>
          <w:color w:val="000000" w:themeColor="text1"/>
          <w:lang w:eastAsia="ko-KR"/>
        </w:rPr>
        <w:t xml:space="preserve">FIG. </w:t>
      </w:r>
      <w:r w:rsidR="00A7644C" w:rsidRPr="00017A11">
        <w:rPr>
          <w:rFonts w:eastAsia="Malgun Gothic" w:hint="eastAsia"/>
          <w:color w:val="000000" w:themeColor="text1"/>
          <w:lang w:eastAsia="ko-KR"/>
        </w:rPr>
        <w:t>6</w:t>
      </w:r>
      <w:r w:rsidRPr="00017A11">
        <w:rPr>
          <w:rFonts w:eastAsia="Malgun Gothic"/>
          <w:color w:val="000000" w:themeColor="text1"/>
          <w:lang w:eastAsia="ko-KR"/>
        </w:rPr>
        <w:t xml:space="preserve">. </w:t>
      </w:r>
      <w:r w:rsidR="007B64B5" w:rsidRPr="00017A11">
        <w:rPr>
          <w:rFonts w:eastAsia="Malgun Gothic"/>
          <w:color w:val="000000" w:themeColor="text1"/>
          <w:lang w:eastAsia="ko-KR"/>
        </w:rPr>
        <w:t>TRPL measure</w:t>
      </w:r>
      <w:r w:rsidR="007B64B5" w:rsidRPr="00017A11">
        <w:rPr>
          <w:rFonts w:eastAsia="Malgun Gothic" w:hint="eastAsia"/>
          <w:color w:val="000000" w:themeColor="text1"/>
          <w:lang w:eastAsia="ko-KR"/>
        </w:rPr>
        <w:t>d</w:t>
      </w:r>
      <w:r w:rsidR="007B64B5" w:rsidRPr="00017A11">
        <w:rPr>
          <w:rFonts w:eastAsia="Malgun Gothic"/>
          <w:color w:val="000000" w:themeColor="text1"/>
          <w:lang w:eastAsia="ko-KR"/>
        </w:rPr>
        <w:t xml:space="preserve"> </w:t>
      </w:r>
      <w:r w:rsidR="007B64B5" w:rsidRPr="00017A11">
        <w:rPr>
          <w:rFonts w:eastAsia="Malgun Gothic" w:hint="eastAsia"/>
          <w:color w:val="000000" w:themeColor="text1"/>
          <w:lang w:eastAsia="ko-KR"/>
        </w:rPr>
        <w:t>from a microdisks:</w:t>
      </w:r>
      <w:r w:rsidR="007B64B5" w:rsidRPr="00017A11">
        <w:rPr>
          <w:rFonts w:eastAsia="Malgun Gothic"/>
          <w:color w:val="000000" w:themeColor="text1"/>
          <w:lang w:eastAsia="ko-KR"/>
        </w:rPr>
        <w:t xml:space="preserve"> Temporal and spectroscopic profile with</w:t>
      </w:r>
      <w:r w:rsidR="007B64B5" w:rsidRPr="00017A11">
        <w:rPr>
          <w:rFonts w:eastAsia="Malgun Gothic" w:hint="eastAsia"/>
          <w:color w:val="000000" w:themeColor="text1"/>
          <w:lang w:eastAsia="ko-KR"/>
        </w:rPr>
        <w:t xml:space="preserve"> (a) and without</w:t>
      </w:r>
      <w:r w:rsidR="007B64B5" w:rsidRPr="00017A11">
        <w:rPr>
          <w:rFonts w:eastAsia="Malgun Gothic"/>
          <w:color w:val="000000" w:themeColor="text1"/>
          <w:lang w:eastAsia="ko-KR"/>
        </w:rPr>
        <w:t xml:space="preserve"> plasmonic Ag nanoparticles</w:t>
      </w:r>
      <w:r w:rsidR="007B64B5" w:rsidRPr="00017A11">
        <w:rPr>
          <w:rFonts w:eastAsia="Malgun Gothic" w:hint="eastAsia"/>
          <w:color w:val="000000" w:themeColor="text1"/>
          <w:lang w:eastAsia="ko-KR"/>
        </w:rPr>
        <w:t xml:space="preserve"> (b), and</w:t>
      </w:r>
      <w:r w:rsidRPr="00017A11">
        <w:rPr>
          <w:rFonts w:eastAsia="Malgun Gothic"/>
          <w:color w:val="000000" w:themeColor="text1"/>
          <w:lang w:eastAsia="ko-KR"/>
        </w:rPr>
        <w:t xml:space="preserve"> (</w:t>
      </w:r>
      <w:r w:rsidR="007B64B5" w:rsidRPr="00017A11">
        <w:rPr>
          <w:rFonts w:eastAsia="Malgun Gothic" w:hint="eastAsia"/>
          <w:color w:val="000000" w:themeColor="text1"/>
          <w:lang w:eastAsia="ko-KR"/>
        </w:rPr>
        <w:t>c</w:t>
      </w:r>
      <w:r w:rsidRPr="00017A11">
        <w:rPr>
          <w:rFonts w:eastAsia="Malgun Gothic"/>
          <w:color w:val="000000" w:themeColor="text1"/>
          <w:lang w:eastAsia="ko-KR"/>
        </w:rPr>
        <w:t>) decay lifetimes of both F-P interference emission peak (~480 nm) and LSPs coupled emission peak (~440 nm)</w:t>
      </w:r>
      <w:r w:rsidR="00791477" w:rsidRPr="00017A11">
        <w:rPr>
          <w:rFonts w:eastAsia="Malgun Gothic"/>
          <w:color w:val="000000" w:themeColor="text1"/>
          <w:lang w:eastAsia="ko-KR"/>
        </w:rPr>
        <w:t>.</w:t>
      </w:r>
      <w:r w:rsidR="00337C38" w:rsidRPr="00017A11">
        <w:rPr>
          <w:rFonts w:eastAsia="Malgun Gothic"/>
          <w:color w:val="000000" w:themeColor="text1"/>
          <w:lang w:eastAsia="ko-KR"/>
        </w:rPr>
        <w:t xml:space="preserve"> Inset of (c) shows</w:t>
      </w:r>
      <w:r w:rsidR="00791477" w:rsidRPr="00017A11">
        <w:rPr>
          <w:rFonts w:eastAsia="Malgun Gothic"/>
          <w:color w:val="000000" w:themeColor="text1"/>
          <w:lang w:eastAsia="ko-KR"/>
        </w:rPr>
        <w:t xml:space="preserve"> </w:t>
      </w:r>
      <w:r w:rsidR="00337C38" w:rsidRPr="00017A11">
        <w:rPr>
          <w:rFonts w:eastAsia="Malgun Gothic"/>
          <w:color w:val="000000" w:themeColor="text1"/>
          <w:lang w:eastAsia="ko-KR"/>
        </w:rPr>
        <w:t xml:space="preserve">the </w:t>
      </w:r>
      <w:r w:rsidR="00337C38" w:rsidRPr="00017A11">
        <w:rPr>
          <w:rFonts w:eastAsia="Malgun Gothic"/>
          <w:color w:val="000000" w:themeColor="text1"/>
          <w:lang w:eastAsia="ko-KR"/>
        </w:rPr>
        <w:t xml:space="preserve">expanded guided line for lifetime </w:t>
      </w:r>
      <w:r w:rsidR="00337C38" w:rsidRPr="00017A11">
        <w:rPr>
          <w:rFonts w:eastAsia="Malgun Gothic"/>
          <w:color w:val="000000" w:themeColor="text1"/>
          <w:lang w:val="el-GR" w:eastAsia="ko-KR"/>
        </w:rPr>
        <w:t>τ</w:t>
      </w:r>
      <w:r w:rsidR="00337C38" w:rsidRPr="00017A11">
        <w:rPr>
          <w:rFonts w:eastAsia="Malgun Gothic"/>
          <w:color w:val="000000" w:themeColor="text1"/>
          <w:vertAlign w:val="subscript"/>
          <w:lang w:eastAsia="ko-KR"/>
        </w:rPr>
        <w:t>1</w:t>
      </w:r>
      <w:r w:rsidR="00337C38" w:rsidRPr="00017A11">
        <w:rPr>
          <w:rFonts w:eastAsia="Malgun Gothic"/>
          <w:color w:val="000000" w:themeColor="text1"/>
          <w:lang w:eastAsia="ko-KR"/>
        </w:rPr>
        <w:t>,</w:t>
      </w:r>
      <w:r w:rsidR="00337C38" w:rsidRPr="00017A11">
        <w:rPr>
          <w:rFonts w:eastAsia="Malgun Gothic"/>
          <w:color w:val="000000" w:themeColor="text1"/>
          <w:vertAlign w:val="subscript"/>
          <w:lang w:eastAsia="ko-KR"/>
        </w:rPr>
        <w:t xml:space="preserve"> </w:t>
      </w:r>
      <w:r w:rsidR="00337C38" w:rsidRPr="00017A11">
        <w:rPr>
          <w:rFonts w:eastAsia="Malgun Gothic"/>
          <w:color w:val="000000" w:themeColor="text1"/>
          <w:lang w:eastAsia="ko-KR"/>
        </w:rPr>
        <w:t>where the o</w:t>
      </w:r>
      <w:r w:rsidR="00DE4E7A" w:rsidRPr="00017A11">
        <w:rPr>
          <w:rFonts w:eastAsia="Malgun Gothic"/>
          <w:color w:val="000000" w:themeColor="text1"/>
          <w:lang w:eastAsia="ko-KR"/>
        </w:rPr>
        <w:t xml:space="preserve">verlapped dashed line shows the TRPL fitting data using a biexponential model. </w:t>
      </w:r>
    </w:p>
    <w:p w14:paraId="4609F8EB" w14:textId="77777777" w:rsidR="00791477" w:rsidRPr="00017A11" w:rsidRDefault="00791477" w:rsidP="004D1576">
      <w:pPr>
        <w:pStyle w:val="NormalWeb"/>
        <w:spacing w:before="0" w:beforeAutospacing="0" w:after="0" w:afterAutospacing="0" w:line="480" w:lineRule="auto"/>
        <w:jc w:val="both"/>
        <w:rPr>
          <w:rFonts w:eastAsia="Malgun Gothic"/>
          <w:color w:val="000000" w:themeColor="text1"/>
          <w:lang w:eastAsia="ko-KR"/>
        </w:rPr>
      </w:pPr>
    </w:p>
    <w:p w14:paraId="7D2342BA" w14:textId="77777777" w:rsidR="00B82D4C" w:rsidRPr="00017A11" w:rsidRDefault="00B82D4C" w:rsidP="00B82D4C">
      <w:pPr>
        <w:pStyle w:val="NormalWeb"/>
        <w:shd w:val="clear" w:color="auto" w:fill="FFFFFF"/>
        <w:spacing w:line="480" w:lineRule="auto"/>
        <w:rPr>
          <w:rFonts w:eastAsia="Malgun Gothic"/>
          <w:b/>
          <w:color w:val="000000" w:themeColor="text1"/>
          <w:lang w:eastAsia="ko-KR"/>
        </w:rPr>
      </w:pPr>
      <w:r w:rsidRPr="00017A11">
        <w:rPr>
          <w:rFonts w:eastAsia="Malgun Gothic"/>
          <w:b/>
          <w:color w:val="000000" w:themeColor="text1"/>
          <w:lang w:eastAsia="ko-KR"/>
        </w:rPr>
        <w:lastRenderedPageBreak/>
        <w:t>Table captions</w:t>
      </w:r>
    </w:p>
    <w:p w14:paraId="4CC3C77D" w14:textId="7F10A6B6" w:rsidR="00B82D4C" w:rsidRPr="00017A11" w:rsidRDefault="00B82D4C" w:rsidP="00B82D4C">
      <w:pPr>
        <w:shd w:val="clear" w:color="auto" w:fill="FFFFFF"/>
        <w:spacing w:line="360" w:lineRule="auto"/>
        <w:rPr>
          <w:rFonts w:eastAsia="Malgun Gothic"/>
          <w:color w:val="000000" w:themeColor="text1"/>
        </w:rPr>
      </w:pPr>
      <w:r w:rsidRPr="00017A11">
        <w:rPr>
          <w:color w:val="000000" w:themeColor="text1"/>
        </w:rPr>
        <w:t xml:space="preserve">Table </w:t>
      </w:r>
      <w:r w:rsidR="005E5601" w:rsidRPr="00017A11">
        <w:rPr>
          <w:color w:val="000000" w:themeColor="text1"/>
        </w:rPr>
        <w:t>I</w:t>
      </w:r>
      <w:r w:rsidRPr="00017A11">
        <w:rPr>
          <w:color w:val="000000" w:themeColor="text1"/>
        </w:rPr>
        <w:t xml:space="preserve">. TRPL fitting data using a biexponential model for the microdisks </w:t>
      </w:r>
      <w:r w:rsidRPr="00017A11">
        <w:rPr>
          <w:rFonts w:eastAsia="Malgun Gothic"/>
          <w:color w:val="000000" w:themeColor="text1"/>
          <w:lang w:eastAsia="ko-KR"/>
        </w:rPr>
        <w:t>with and without plasmonic Ag nanoparticles</w:t>
      </w:r>
      <w:r w:rsidRPr="00017A11">
        <w:rPr>
          <w:rFonts w:eastAsia="Malgun Gothic"/>
          <w:color w:val="000000" w:themeColor="text1"/>
        </w:rPr>
        <w:t xml:space="preserve">. </w:t>
      </w:r>
    </w:p>
    <w:p w14:paraId="0DC8F23C" w14:textId="77777777" w:rsidR="00B82D4C" w:rsidRPr="00017A11" w:rsidRDefault="00B82D4C" w:rsidP="00B82D4C">
      <w:pPr>
        <w:shd w:val="clear" w:color="auto" w:fill="FFFFFF"/>
        <w:spacing w:line="360" w:lineRule="auto"/>
        <w:rPr>
          <w:color w:val="000000" w:themeColor="text1"/>
        </w:rPr>
      </w:pPr>
    </w:p>
    <w:p w14:paraId="7101A9E2" w14:textId="77777777" w:rsidR="00B82D4C" w:rsidRPr="00017A11" w:rsidRDefault="00B82D4C" w:rsidP="00B82D4C">
      <w:pPr>
        <w:shd w:val="clear" w:color="auto" w:fill="FFFFFF"/>
        <w:spacing w:line="360" w:lineRule="auto"/>
        <w:rPr>
          <w:color w:val="000000" w:themeColor="text1"/>
        </w:rPr>
      </w:pPr>
    </w:p>
    <w:tbl>
      <w:tblPr>
        <w:tblStyle w:val="TableGrid"/>
        <w:tblW w:w="0" w:type="auto"/>
        <w:tblLook w:val="04A0" w:firstRow="1" w:lastRow="0" w:firstColumn="1" w:lastColumn="0" w:noHBand="0" w:noVBand="1"/>
      </w:tblPr>
      <w:tblGrid>
        <w:gridCol w:w="1496"/>
        <w:gridCol w:w="1591"/>
        <w:gridCol w:w="1503"/>
        <w:gridCol w:w="1503"/>
        <w:gridCol w:w="1503"/>
        <w:gridCol w:w="1503"/>
      </w:tblGrid>
      <w:tr w:rsidR="00017A11" w:rsidRPr="00017A11" w14:paraId="3DF14792" w14:textId="77777777" w:rsidTr="0048160B">
        <w:trPr>
          <w:trHeight w:val="414"/>
        </w:trPr>
        <w:tc>
          <w:tcPr>
            <w:tcW w:w="3004" w:type="dxa"/>
            <w:gridSpan w:val="2"/>
            <w:tcBorders>
              <w:top w:val="single" w:sz="12" w:space="0" w:color="auto"/>
              <w:left w:val="nil"/>
              <w:bottom w:val="single" w:sz="12" w:space="0" w:color="auto"/>
            </w:tcBorders>
            <w:vAlign w:val="center"/>
          </w:tcPr>
          <w:p w14:paraId="67DF24E2" w14:textId="77777777" w:rsidR="00B82D4C" w:rsidRPr="00017A11" w:rsidRDefault="00B82D4C" w:rsidP="0048160B">
            <w:pPr>
              <w:jc w:val="center"/>
              <w:rPr>
                <w:rFonts w:ascii="Times New Roman" w:hAnsi="Times New Roman" w:cs="Times New Roman"/>
                <w:color w:val="000000" w:themeColor="text1"/>
              </w:rPr>
            </w:pPr>
            <w:r w:rsidRPr="00017A11">
              <w:rPr>
                <w:rFonts w:ascii="Times New Roman" w:hAnsi="Times New Roman" w:cs="Times New Roman" w:hint="eastAsia"/>
                <w:color w:val="000000" w:themeColor="text1"/>
              </w:rPr>
              <w:t>P</w:t>
            </w:r>
            <w:r w:rsidRPr="00017A11">
              <w:rPr>
                <w:rFonts w:ascii="Times New Roman" w:hAnsi="Times New Roman" w:cs="Times New Roman"/>
                <w:color w:val="000000" w:themeColor="text1"/>
              </w:rPr>
              <w:t>L peak</w:t>
            </w:r>
          </w:p>
        </w:tc>
        <w:tc>
          <w:tcPr>
            <w:tcW w:w="1503" w:type="dxa"/>
            <w:tcBorders>
              <w:top w:val="single" w:sz="12" w:space="0" w:color="auto"/>
              <w:bottom w:val="single" w:sz="12" w:space="0" w:color="auto"/>
            </w:tcBorders>
            <w:vAlign w:val="center"/>
          </w:tcPr>
          <w:p w14:paraId="7696CD96" w14:textId="77777777" w:rsidR="00B82D4C" w:rsidRPr="00017A11" w:rsidRDefault="00B82D4C" w:rsidP="0048160B">
            <w:pPr>
              <w:spacing w:line="360" w:lineRule="auto"/>
              <w:jc w:val="center"/>
              <w:rPr>
                <w:rFonts w:ascii="Times New Roman" w:hAnsi="Times New Roman" w:cs="Times New Roman"/>
                <w:color w:val="000000" w:themeColor="text1"/>
              </w:rPr>
            </w:pPr>
            <w:r w:rsidRPr="00017A11">
              <w:rPr>
                <w:rFonts w:ascii="Times New Roman" w:hAnsi="Times New Roman" w:cs="Times New Roman"/>
                <w:color w:val="000000" w:themeColor="text1"/>
              </w:rPr>
              <w:t>τ</w:t>
            </w:r>
            <w:r w:rsidRPr="00017A11">
              <w:rPr>
                <w:rFonts w:ascii="Times New Roman" w:hAnsi="Times New Roman" w:cs="Times New Roman" w:hint="eastAsia"/>
                <w:color w:val="000000" w:themeColor="text1"/>
                <w:vertAlign w:val="subscript"/>
              </w:rPr>
              <w:t>1</w:t>
            </w:r>
            <w:r w:rsidRPr="00017A11">
              <w:rPr>
                <w:rFonts w:ascii="Times New Roman" w:hAnsi="Times New Roman" w:cs="Times New Roman"/>
                <w:color w:val="000000" w:themeColor="text1"/>
              </w:rPr>
              <w:t xml:space="preserve"> (ns)</w:t>
            </w:r>
          </w:p>
        </w:tc>
        <w:tc>
          <w:tcPr>
            <w:tcW w:w="1503" w:type="dxa"/>
            <w:tcBorders>
              <w:top w:val="single" w:sz="12" w:space="0" w:color="auto"/>
              <w:bottom w:val="single" w:sz="12" w:space="0" w:color="auto"/>
            </w:tcBorders>
            <w:vAlign w:val="center"/>
          </w:tcPr>
          <w:p w14:paraId="1259EB61" w14:textId="77777777" w:rsidR="00B82D4C" w:rsidRPr="00017A11" w:rsidRDefault="00B82D4C" w:rsidP="0048160B">
            <w:pPr>
              <w:spacing w:line="360" w:lineRule="auto"/>
              <w:jc w:val="center"/>
              <w:rPr>
                <w:rFonts w:ascii="Times New Roman" w:hAnsi="Times New Roman" w:cs="Times New Roman"/>
                <w:color w:val="000000" w:themeColor="text1"/>
              </w:rPr>
            </w:pPr>
            <w:r w:rsidRPr="00017A11">
              <w:rPr>
                <w:rFonts w:ascii="Times New Roman" w:hAnsi="Times New Roman" w:cs="Times New Roman" w:hint="eastAsia"/>
                <w:color w:val="000000" w:themeColor="text1"/>
              </w:rPr>
              <w:t>A</w:t>
            </w:r>
            <w:r w:rsidRPr="00017A11">
              <w:rPr>
                <w:rFonts w:ascii="Times New Roman" w:hAnsi="Times New Roman" w:cs="Times New Roman"/>
                <w:color w:val="000000" w:themeColor="text1"/>
                <w:vertAlign w:val="subscript"/>
              </w:rPr>
              <w:t>1</w:t>
            </w:r>
            <w:r w:rsidRPr="00017A11">
              <w:rPr>
                <w:rFonts w:ascii="Times New Roman" w:hAnsi="Times New Roman" w:cs="Times New Roman"/>
                <w:color w:val="000000" w:themeColor="text1"/>
              </w:rPr>
              <w:t xml:space="preserve"> (%)</w:t>
            </w:r>
          </w:p>
        </w:tc>
        <w:tc>
          <w:tcPr>
            <w:tcW w:w="1503" w:type="dxa"/>
            <w:tcBorders>
              <w:top w:val="single" w:sz="12" w:space="0" w:color="auto"/>
              <w:bottom w:val="single" w:sz="12" w:space="0" w:color="auto"/>
            </w:tcBorders>
            <w:vAlign w:val="center"/>
          </w:tcPr>
          <w:p w14:paraId="1EA7B3B2" w14:textId="77777777" w:rsidR="00B82D4C" w:rsidRPr="00017A11" w:rsidRDefault="00B82D4C" w:rsidP="0048160B">
            <w:pPr>
              <w:spacing w:line="360" w:lineRule="auto"/>
              <w:jc w:val="center"/>
              <w:rPr>
                <w:rFonts w:ascii="Times New Roman" w:hAnsi="Times New Roman" w:cs="Times New Roman"/>
                <w:color w:val="000000" w:themeColor="text1"/>
              </w:rPr>
            </w:pPr>
            <w:r w:rsidRPr="00017A11">
              <w:rPr>
                <w:rFonts w:ascii="Times New Roman" w:hAnsi="Times New Roman" w:cs="Times New Roman"/>
                <w:color w:val="000000" w:themeColor="text1"/>
              </w:rPr>
              <w:t>τ</w:t>
            </w:r>
            <w:r w:rsidRPr="00017A11">
              <w:rPr>
                <w:rFonts w:ascii="Times New Roman" w:hAnsi="Times New Roman" w:cs="Times New Roman"/>
                <w:color w:val="000000" w:themeColor="text1"/>
                <w:vertAlign w:val="subscript"/>
              </w:rPr>
              <w:t>2</w:t>
            </w:r>
            <w:r w:rsidRPr="00017A11">
              <w:rPr>
                <w:rFonts w:ascii="Times New Roman" w:hAnsi="Times New Roman" w:cs="Times New Roman"/>
                <w:color w:val="000000" w:themeColor="text1"/>
              </w:rPr>
              <w:t xml:space="preserve"> (ns)</w:t>
            </w:r>
          </w:p>
        </w:tc>
        <w:tc>
          <w:tcPr>
            <w:tcW w:w="1503" w:type="dxa"/>
            <w:tcBorders>
              <w:top w:val="single" w:sz="12" w:space="0" w:color="auto"/>
              <w:bottom w:val="single" w:sz="12" w:space="0" w:color="auto"/>
              <w:right w:val="nil"/>
            </w:tcBorders>
            <w:vAlign w:val="center"/>
          </w:tcPr>
          <w:p w14:paraId="22A563C5" w14:textId="77777777" w:rsidR="00B82D4C" w:rsidRPr="00017A11" w:rsidRDefault="00B82D4C" w:rsidP="0048160B">
            <w:pPr>
              <w:spacing w:line="360" w:lineRule="auto"/>
              <w:jc w:val="center"/>
              <w:rPr>
                <w:rFonts w:ascii="Times New Roman" w:hAnsi="Times New Roman" w:cs="Times New Roman"/>
                <w:color w:val="000000" w:themeColor="text1"/>
              </w:rPr>
            </w:pPr>
            <w:r w:rsidRPr="00017A11">
              <w:rPr>
                <w:rFonts w:ascii="Times New Roman" w:hAnsi="Times New Roman" w:cs="Times New Roman" w:hint="eastAsia"/>
                <w:color w:val="000000" w:themeColor="text1"/>
              </w:rPr>
              <w:t>A</w:t>
            </w:r>
            <w:r w:rsidRPr="00017A11">
              <w:rPr>
                <w:rFonts w:ascii="Times New Roman" w:hAnsi="Times New Roman" w:cs="Times New Roman"/>
                <w:color w:val="000000" w:themeColor="text1"/>
                <w:vertAlign w:val="subscript"/>
              </w:rPr>
              <w:t>2</w:t>
            </w:r>
            <w:r w:rsidRPr="00017A11">
              <w:rPr>
                <w:rFonts w:ascii="Times New Roman" w:hAnsi="Times New Roman" w:cs="Times New Roman"/>
                <w:color w:val="000000" w:themeColor="text1"/>
              </w:rPr>
              <w:t xml:space="preserve"> (%)</w:t>
            </w:r>
          </w:p>
        </w:tc>
      </w:tr>
      <w:tr w:rsidR="00017A11" w:rsidRPr="00017A11" w14:paraId="04B4E3AA" w14:textId="77777777" w:rsidTr="0048160B">
        <w:trPr>
          <w:trHeight w:val="414"/>
        </w:trPr>
        <w:tc>
          <w:tcPr>
            <w:tcW w:w="1413" w:type="dxa"/>
            <w:vMerge w:val="restart"/>
            <w:tcBorders>
              <w:top w:val="single" w:sz="12" w:space="0" w:color="auto"/>
              <w:left w:val="nil"/>
              <w:right w:val="single" w:sz="4" w:space="0" w:color="auto"/>
            </w:tcBorders>
            <w:vAlign w:val="center"/>
          </w:tcPr>
          <w:p w14:paraId="6C537F0F" w14:textId="77777777" w:rsidR="00B82D4C" w:rsidRPr="00017A11" w:rsidRDefault="00B82D4C" w:rsidP="0048160B">
            <w:pPr>
              <w:jc w:val="center"/>
              <w:rPr>
                <w:rFonts w:ascii="Times New Roman" w:hAnsi="Times New Roman" w:cs="Times New Roman"/>
                <w:color w:val="000000" w:themeColor="text1"/>
              </w:rPr>
            </w:pPr>
            <w:r w:rsidRPr="00017A11">
              <w:rPr>
                <w:rFonts w:ascii="Times New Roman" w:hAnsi="Times New Roman" w:cs="Times New Roman"/>
                <w:color w:val="000000" w:themeColor="text1"/>
              </w:rPr>
              <w:t xml:space="preserve">With </w:t>
            </w:r>
            <w:r w:rsidRPr="00017A11">
              <w:rPr>
                <w:rFonts w:ascii="Times New Roman" w:hAnsi="Times New Roman" w:cs="Times New Roman" w:hint="eastAsia"/>
                <w:color w:val="000000" w:themeColor="text1"/>
              </w:rPr>
              <w:t>A</w:t>
            </w:r>
            <w:r w:rsidRPr="00017A11">
              <w:rPr>
                <w:rFonts w:ascii="Times New Roman" w:hAnsi="Times New Roman" w:cs="Times New Roman"/>
                <w:color w:val="000000" w:themeColor="text1"/>
              </w:rPr>
              <w:t>g</w:t>
            </w:r>
          </w:p>
          <w:p w14:paraId="5A3E462D" w14:textId="77777777" w:rsidR="00B82D4C" w:rsidRPr="00017A11" w:rsidRDefault="00B82D4C" w:rsidP="0048160B">
            <w:pPr>
              <w:jc w:val="center"/>
              <w:rPr>
                <w:rFonts w:ascii="Times New Roman" w:hAnsi="Times New Roman" w:cs="Times New Roman"/>
                <w:color w:val="000000" w:themeColor="text1"/>
              </w:rPr>
            </w:pPr>
            <w:r w:rsidRPr="00017A11">
              <w:rPr>
                <w:rFonts w:ascii="Times New Roman" w:hAnsi="Times New Roman" w:cs="Times New Roman"/>
                <w:color w:val="000000" w:themeColor="text1"/>
              </w:rPr>
              <w:t>nanoparticles</w:t>
            </w:r>
          </w:p>
        </w:tc>
        <w:tc>
          <w:tcPr>
            <w:tcW w:w="1591" w:type="dxa"/>
            <w:tcBorders>
              <w:top w:val="single" w:sz="12" w:space="0" w:color="auto"/>
              <w:left w:val="single" w:sz="4" w:space="0" w:color="auto"/>
            </w:tcBorders>
            <w:vAlign w:val="center"/>
          </w:tcPr>
          <w:p w14:paraId="22172390" w14:textId="77777777" w:rsidR="00B82D4C" w:rsidRPr="00017A11" w:rsidRDefault="00B82D4C" w:rsidP="0048160B">
            <w:pPr>
              <w:jc w:val="center"/>
              <w:rPr>
                <w:rFonts w:ascii="Times New Roman" w:hAnsi="Times New Roman" w:cs="Times New Roman"/>
                <w:color w:val="000000" w:themeColor="text1"/>
              </w:rPr>
            </w:pPr>
            <w:r w:rsidRPr="00017A11">
              <w:rPr>
                <w:rFonts w:ascii="Times New Roman" w:hAnsi="Times New Roman" w:cs="Times New Roman" w:hint="eastAsia"/>
                <w:color w:val="000000" w:themeColor="text1"/>
              </w:rPr>
              <w:t>4</w:t>
            </w:r>
            <w:r w:rsidRPr="00017A11">
              <w:rPr>
                <w:rFonts w:ascii="Times New Roman" w:hAnsi="Times New Roman" w:cs="Times New Roman"/>
                <w:color w:val="000000" w:themeColor="text1"/>
              </w:rPr>
              <w:t>40 nm</w:t>
            </w:r>
          </w:p>
        </w:tc>
        <w:tc>
          <w:tcPr>
            <w:tcW w:w="1503" w:type="dxa"/>
            <w:tcBorders>
              <w:top w:val="single" w:sz="12" w:space="0" w:color="auto"/>
            </w:tcBorders>
            <w:vAlign w:val="center"/>
          </w:tcPr>
          <w:p w14:paraId="6CBBFE69" w14:textId="77777777" w:rsidR="00B82D4C" w:rsidRPr="00017A11" w:rsidRDefault="00B82D4C" w:rsidP="0048160B">
            <w:pPr>
              <w:spacing w:line="360" w:lineRule="auto"/>
              <w:jc w:val="center"/>
              <w:rPr>
                <w:rFonts w:ascii="Times New Roman" w:hAnsi="Times New Roman" w:cs="Times New Roman"/>
                <w:color w:val="000000" w:themeColor="text1"/>
              </w:rPr>
            </w:pPr>
            <w:r w:rsidRPr="00017A11">
              <w:rPr>
                <w:rFonts w:ascii="Times New Roman" w:hAnsi="Times New Roman" w:cs="Times New Roman" w:hint="eastAsia"/>
                <w:color w:val="000000" w:themeColor="text1"/>
              </w:rPr>
              <w:t>0</w:t>
            </w:r>
            <w:r w:rsidRPr="00017A11">
              <w:rPr>
                <w:rFonts w:ascii="Times New Roman" w:hAnsi="Times New Roman" w:cs="Times New Roman"/>
                <w:color w:val="000000" w:themeColor="text1"/>
              </w:rPr>
              <w:t>.36</w:t>
            </w:r>
          </w:p>
        </w:tc>
        <w:tc>
          <w:tcPr>
            <w:tcW w:w="1503" w:type="dxa"/>
            <w:tcBorders>
              <w:top w:val="single" w:sz="12" w:space="0" w:color="auto"/>
            </w:tcBorders>
            <w:vAlign w:val="center"/>
          </w:tcPr>
          <w:p w14:paraId="031BFDB5" w14:textId="77777777" w:rsidR="00B82D4C" w:rsidRPr="00017A11" w:rsidRDefault="00B82D4C" w:rsidP="0048160B">
            <w:pPr>
              <w:spacing w:line="360" w:lineRule="auto"/>
              <w:jc w:val="center"/>
              <w:rPr>
                <w:rFonts w:ascii="Times New Roman" w:hAnsi="Times New Roman" w:cs="Times New Roman"/>
                <w:color w:val="000000" w:themeColor="text1"/>
              </w:rPr>
            </w:pPr>
            <w:r w:rsidRPr="00017A11">
              <w:rPr>
                <w:rFonts w:ascii="Times New Roman" w:hAnsi="Times New Roman" w:cs="Times New Roman" w:hint="eastAsia"/>
                <w:color w:val="000000" w:themeColor="text1"/>
              </w:rPr>
              <w:t>7</w:t>
            </w:r>
            <w:r w:rsidRPr="00017A11">
              <w:rPr>
                <w:rFonts w:ascii="Times New Roman" w:hAnsi="Times New Roman" w:cs="Times New Roman"/>
                <w:color w:val="000000" w:themeColor="text1"/>
              </w:rPr>
              <w:t>8.6</w:t>
            </w:r>
          </w:p>
        </w:tc>
        <w:tc>
          <w:tcPr>
            <w:tcW w:w="1503" w:type="dxa"/>
            <w:tcBorders>
              <w:top w:val="single" w:sz="12" w:space="0" w:color="auto"/>
            </w:tcBorders>
            <w:vAlign w:val="center"/>
          </w:tcPr>
          <w:p w14:paraId="63E0AA18" w14:textId="77777777" w:rsidR="00B82D4C" w:rsidRPr="00017A11" w:rsidRDefault="00B82D4C" w:rsidP="0048160B">
            <w:pPr>
              <w:spacing w:line="360" w:lineRule="auto"/>
              <w:ind w:rightChars="200" w:right="480"/>
              <w:jc w:val="right"/>
              <w:rPr>
                <w:rFonts w:ascii="Times New Roman" w:hAnsi="Times New Roman" w:cs="Times New Roman"/>
                <w:color w:val="000000" w:themeColor="text1"/>
              </w:rPr>
            </w:pPr>
            <w:r w:rsidRPr="00017A11">
              <w:rPr>
                <w:rFonts w:ascii="Times New Roman" w:hAnsi="Times New Roman" w:cs="Times New Roman" w:hint="eastAsia"/>
                <w:color w:val="000000" w:themeColor="text1"/>
              </w:rPr>
              <w:t>3</w:t>
            </w:r>
            <w:r w:rsidRPr="00017A11">
              <w:rPr>
                <w:rFonts w:ascii="Times New Roman" w:hAnsi="Times New Roman" w:cs="Times New Roman"/>
                <w:color w:val="000000" w:themeColor="text1"/>
              </w:rPr>
              <w:t>.36</w:t>
            </w:r>
          </w:p>
        </w:tc>
        <w:tc>
          <w:tcPr>
            <w:tcW w:w="1503" w:type="dxa"/>
            <w:tcBorders>
              <w:top w:val="single" w:sz="12" w:space="0" w:color="auto"/>
              <w:right w:val="nil"/>
            </w:tcBorders>
            <w:vAlign w:val="center"/>
          </w:tcPr>
          <w:p w14:paraId="3CEA5468" w14:textId="77777777" w:rsidR="00B82D4C" w:rsidRPr="00017A11" w:rsidRDefault="00B82D4C" w:rsidP="0048160B">
            <w:pPr>
              <w:spacing w:line="360" w:lineRule="auto"/>
              <w:ind w:rightChars="200" w:right="480"/>
              <w:jc w:val="right"/>
              <w:rPr>
                <w:rFonts w:ascii="Times New Roman" w:hAnsi="Times New Roman" w:cs="Times New Roman"/>
                <w:color w:val="000000" w:themeColor="text1"/>
              </w:rPr>
            </w:pPr>
            <w:r w:rsidRPr="00017A11">
              <w:rPr>
                <w:rFonts w:ascii="Times New Roman" w:hAnsi="Times New Roman" w:cs="Times New Roman"/>
                <w:color w:val="000000" w:themeColor="text1"/>
              </w:rPr>
              <w:t>21.4</w:t>
            </w:r>
          </w:p>
        </w:tc>
      </w:tr>
      <w:tr w:rsidR="00017A11" w:rsidRPr="00017A11" w14:paraId="666E39B2" w14:textId="77777777" w:rsidTr="0048160B">
        <w:trPr>
          <w:trHeight w:val="414"/>
        </w:trPr>
        <w:tc>
          <w:tcPr>
            <w:tcW w:w="1413" w:type="dxa"/>
            <w:vMerge/>
            <w:tcBorders>
              <w:left w:val="nil"/>
              <w:bottom w:val="single" w:sz="4" w:space="0" w:color="auto"/>
              <w:right w:val="single" w:sz="4" w:space="0" w:color="auto"/>
            </w:tcBorders>
            <w:vAlign w:val="center"/>
          </w:tcPr>
          <w:p w14:paraId="2A8EA7FB" w14:textId="77777777" w:rsidR="00B82D4C" w:rsidRPr="00017A11" w:rsidRDefault="00B82D4C" w:rsidP="0048160B">
            <w:pPr>
              <w:jc w:val="center"/>
              <w:rPr>
                <w:rFonts w:ascii="Times New Roman" w:hAnsi="Times New Roman" w:cs="Times New Roman"/>
                <w:color w:val="000000" w:themeColor="text1"/>
              </w:rPr>
            </w:pPr>
          </w:p>
        </w:tc>
        <w:tc>
          <w:tcPr>
            <w:tcW w:w="1591" w:type="dxa"/>
            <w:tcBorders>
              <w:left w:val="single" w:sz="4" w:space="0" w:color="auto"/>
              <w:bottom w:val="single" w:sz="4" w:space="0" w:color="auto"/>
            </w:tcBorders>
            <w:vAlign w:val="center"/>
          </w:tcPr>
          <w:p w14:paraId="3DCF1D01" w14:textId="77777777" w:rsidR="00B82D4C" w:rsidRPr="00017A11" w:rsidRDefault="00B82D4C" w:rsidP="0048160B">
            <w:pPr>
              <w:jc w:val="center"/>
              <w:rPr>
                <w:rFonts w:ascii="Times New Roman" w:hAnsi="Times New Roman" w:cs="Times New Roman"/>
                <w:color w:val="000000" w:themeColor="text1"/>
              </w:rPr>
            </w:pPr>
            <w:r w:rsidRPr="00017A11">
              <w:rPr>
                <w:rFonts w:ascii="Times New Roman" w:hAnsi="Times New Roman" w:cs="Times New Roman" w:hint="eastAsia"/>
                <w:color w:val="000000" w:themeColor="text1"/>
              </w:rPr>
              <w:t>4</w:t>
            </w:r>
            <w:r w:rsidRPr="00017A11">
              <w:rPr>
                <w:rFonts w:ascii="Times New Roman" w:hAnsi="Times New Roman" w:cs="Times New Roman"/>
                <w:color w:val="000000" w:themeColor="text1"/>
              </w:rPr>
              <w:t>80 nm</w:t>
            </w:r>
          </w:p>
        </w:tc>
        <w:tc>
          <w:tcPr>
            <w:tcW w:w="1503" w:type="dxa"/>
            <w:tcBorders>
              <w:bottom w:val="single" w:sz="4" w:space="0" w:color="auto"/>
            </w:tcBorders>
            <w:vAlign w:val="center"/>
          </w:tcPr>
          <w:p w14:paraId="4D987A84" w14:textId="77777777" w:rsidR="00B82D4C" w:rsidRPr="00017A11" w:rsidRDefault="00B82D4C" w:rsidP="0048160B">
            <w:pPr>
              <w:spacing w:line="360" w:lineRule="auto"/>
              <w:jc w:val="center"/>
              <w:rPr>
                <w:rFonts w:ascii="Times New Roman" w:hAnsi="Times New Roman" w:cs="Times New Roman"/>
                <w:color w:val="000000" w:themeColor="text1"/>
              </w:rPr>
            </w:pPr>
            <w:r w:rsidRPr="00017A11">
              <w:rPr>
                <w:rFonts w:ascii="Times New Roman" w:hAnsi="Times New Roman" w:cs="Times New Roman" w:hint="eastAsia"/>
                <w:color w:val="000000" w:themeColor="text1"/>
              </w:rPr>
              <w:t>0</w:t>
            </w:r>
            <w:r w:rsidRPr="00017A11">
              <w:rPr>
                <w:rFonts w:ascii="Times New Roman" w:hAnsi="Times New Roman" w:cs="Times New Roman"/>
                <w:color w:val="000000" w:themeColor="text1"/>
              </w:rPr>
              <w:t>.48</w:t>
            </w:r>
          </w:p>
        </w:tc>
        <w:tc>
          <w:tcPr>
            <w:tcW w:w="1503" w:type="dxa"/>
            <w:tcBorders>
              <w:bottom w:val="single" w:sz="4" w:space="0" w:color="auto"/>
            </w:tcBorders>
            <w:vAlign w:val="center"/>
          </w:tcPr>
          <w:p w14:paraId="6DA0FAE8" w14:textId="77777777" w:rsidR="00B82D4C" w:rsidRPr="00017A11" w:rsidRDefault="00B82D4C" w:rsidP="0048160B">
            <w:pPr>
              <w:spacing w:line="360" w:lineRule="auto"/>
              <w:jc w:val="center"/>
              <w:rPr>
                <w:rFonts w:ascii="Times New Roman" w:hAnsi="Times New Roman" w:cs="Times New Roman"/>
                <w:color w:val="000000" w:themeColor="text1"/>
              </w:rPr>
            </w:pPr>
            <w:r w:rsidRPr="00017A11">
              <w:rPr>
                <w:rFonts w:ascii="Times New Roman" w:hAnsi="Times New Roman" w:cs="Times New Roman" w:hint="eastAsia"/>
                <w:color w:val="000000" w:themeColor="text1"/>
              </w:rPr>
              <w:t>7</w:t>
            </w:r>
            <w:r w:rsidRPr="00017A11">
              <w:rPr>
                <w:rFonts w:ascii="Times New Roman" w:hAnsi="Times New Roman" w:cs="Times New Roman"/>
                <w:color w:val="000000" w:themeColor="text1"/>
              </w:rPr>
              <w:t>6.0</w:t>
            </w:r>
          </w:p>
        </w:tc>
        <w:tc>
          <w:tcPr>
            <w:tcW w:w="1503" w:type="dxa"/>
            <w:tcBorders>
              <w:bottom w:val="single" w:sz="4" w:space="0" w:color="auto"/>
            </w:tcBorders>
            <w:vAlign w:val="center"/>
          </w:tcPr>
          <w:p w14:paraId="53C69822" w14:textId="77777777" w:rsidR="00B82D4C" w:rsidRPr="00017A11" w:rsidRDefault="00B82D4C" w:rsidP="0048160B">
            <w:pPr>
              <w:spacing w:line="360" w:lineRule="auto"/>
              <w:ind w:rightChars="200" w:right="480"/>
              <w:jc w:val="right"/>
              <w:rPr>
                <w:rFonts w:ascii="Times New Roman" w:hAnsi="Times New Roman" w:cs="Times New Roman"/>
                <w:color w:val="000000" w:themeColor="text1"/>
              </w:rPr>
            </w:pPr>
            <w:r w:rsidRPr="00017A11">
              <w:rPr>
                <w:rFonts w:ascii="Times New Roman" w:hAnsi="Times New Roman" w:cs="Times New Roman" w:hint="eastAsia"/>
                <w:color w:val="000000" w:themeColor="text1"/>
              </w:rPr>
              <w:t>5</w:t>
            </w:r>
            <w:r w:rsidRPr="00017A11">
              <w:rPr>
                <w:rFonts w:ascii="Times New Roman" w:hAnsi="Times New Roman" w:cs="Times New Roman"/>
                <w:color w:val="000000" w:themeColor="text1"/>
              </w:rPr>
              <w:t>.81</w:t>
            </w:r>
          </w:p>
        </w:tc>
        <w:tc>
          <w:tcPr>
            <w:tcW w:w="1503" w:type="dxa"/>
            <w:tcBorders>
              <w:bottom w:val="single" w:sz="4" w:space="0" w:color="auto"/>
              <w:right w:val="nil"/>
            </w:tcBorders>
            <w:vAlign w:val="center"/>
          </w:tcPr>
          <w:p w14:paraId="04C721F4" w14:textId="77777777" w:rsidR="00B82D4C" w:rsidRPr="00017A11" w:rsidRDefault="00B82D4C" w:rsidP="0048160B">
            <w:pPr>
              <w:spacing w:line="360" w:lineRule="auto"/>
              <w:ind w:rightChars="200" w:right="480"/>
              <w:jc w:val="right"/>
              <w:rPr>
                <w:rFonts w:ascii="Times New Roman" w:hAnsi="Times New Roman" w:cs="Times New Roman"/>
                <w:color w:val="000000" w:themeColor="text1"/>
              </w:rPr>
            </w:pPr>
            <w:r w:rsidRPr="00017A11">
              <w:rPr>
                <w:rFonts w:ascii="Times New Roman" w:hAnsi="Times New Roman" w:cs="Times New Roman"/>
                <w:color w:val="000000" w:themeColor="text1"/>
              </w:rPr>
              <w:t>24.1</w:t>
            </w:r>
          </w:p>
        </w:tc>
      </w:tr>
      <w:tr w:rsidR="00017A11" w:rsidRPr="00017A11" w14:paraId="39D42A4F" w14:textId="77777777" w:rsidTr="0048160B">
        <w:trPr>
          <w:trHeight w:val="414"/>
        </w:trPr>
        <w:tc>
          <w:tcPr>
            <w:tcW w:w="1413" w:type="dxa"/>
            <w:vMerge w:val="restart"/>
            <w:tcBorders>
              <w:left w:val="nil"/>
              <w:right w:val="single" w:sz="4" w:space="0" w:color="auto"/>
            </w:tcBorders>
            <w:vAlign w:val="center"/>
          </w:tcPr>
          <w:p w14:paraId="2DA85A60" w14:textId="77777777" w:rsidR="00B82D4C" w:rsidRPr="00017A11" w:rsidRDefault="00B82D4C" w:rsidP="0048160B">
            <w:pPr>
              <w:jc w:val="center"/>
              <w:rPr>
                <w:rFonts w:ascii="Times New Roman" w:hAnsi="Times New Roman" w:cs="Times New Roman"/>
                <w:color w:val="000000" w:themeColor="text1"/>
              </w:rPr>
            </w:pPr>
            <w:r w:rsidRPr="00017A11">
              <w:rPr>
                <w:rFonts w:ascii="Times New Roman" w:hAnsi="Times New Roman" w:cs="Times New Roman" w:hint="eastAsia"/>
                <w:color w:val="000000" w:themeColor="text1"/>
              </w:rPr>
              <w:t>W</w:t>
            </w:r>
            <w:r w:rsidRPr="00017A11">
              <w:rPr>
                <w:rFonts w:ascii="Times New Roman" w:hAnsi="Times New Roman" w:cs="Times New Roman"/>
                <w:color w:val="000000" w:themeColor="text1"/>
              </w:rPr>
              <w:t xml:space="preserve">ithout </w:t>
            </w:r>
            <w:r w:rsidRPr="00017A11">
              <w:rPr>
                <w:rFonts w:ascii="Times New Roman" w:hAnsi="Times New Roman" w:cs="Times New Roman" w:hint="eastAsia"/>
                <w:color w:val="000000" w:themeColor="text1"/>
              </w:rPr>
              <w:t>A</w:t>
            </w:r>
            <w:r w:rsidRPr="00017A11">
              <w:rPr>
                <w:rFonts w:ascii="Times New Roman" w:hAnsi="Times New Roman" w:cs="Times New Roman"/>
                <w:color w:val="000000" w:themeColor="text1"/>
              </w:rPr>
              <w:t>g</w:t>
            </w:r>
          </w:p>
          <w:p w14:paraId="2E9FE041" w14:textId="77777777" w:rsidR="00B82D4C" w:rsidRPr="00017A11" w:rsidRDefault="00B82D4C" w:rsidP="0048160B">
            <w:pPr>
              <w:jc w:val="center"/>
              <w:rPr>
                <w:rFonts w:ascii="Times New Roman" w:hAnsi="Times New Roman" w:cs="Times New Roman"/>
                <w:color w:val="000000" w:themeColor="text1"/>
              </w:rPr>
            </w:pPr>
            <w:r w:rsidRPr="00017A11">
              <w:rPr>
                <w:rFonts w:ascii="Times New Roman" w:hAnsi="Times New Roman" w:cs="Times New Roman" w:hint="eastAsia"/>
                <w:color w:val="000000" w:themeColor="text1"/>
              </w:rPr>
              <w:t>n</w:t>
            </w:r>
            <w:r w:rsidRPr="00017A11">
              <w:rPr>
                <w:rFonts w:ascii="Times New Roman" w:hAnsi="Times New Roman" w:cs="Times New Roman"/>
                <w:color w:val="000000" w:themeColor="text1"/>
              </w:rPr>
              <w:t>anoparticles</w:t>
            </w:r>
          </w:p>
        </w:tc>
        <w:tc>
          <w:tcPr>
            <w:tcW w:w="1591" w:type="dxa"/>
            <w:tcBorders>
              <w:left w:val="single" w:sz="4" w:space="0" w:color="auto"/>
            </w:tcBorders>
            <w:vAlign w:val="center"/>
          </w:tcPr>
          <w:p w14:paraId="466AED1D" w14:textId="77777777" w:rsidR="00B82D4C" w:rsidRPr="00017A11" w:rsidRDefault="00B82D4C" w:rsidP="0048160B">
            <w:pPr>
              <w:jc w:val="center"/>
              <w:rPr>
                <w:rFonts w:ascii="Times New Roman" w:hAnsi="Times New Roman" w:cs="Times New Roman"/>
                <w:color w:val="000000" w:themeColor="text1"/>
              </w:rPr>
            </w:pPr>
            <w:r w:rsidRPr="00017A11">
              <w:rPr>
                <w:rFonts w:ascii="Times New Roman" w:hAnsi="Times New Roman" w:cs="Times New Roman" w:hint="eastAsia"/>
                <w:color w:val="000000" w:themeColor="text1"/>
              </w:rPr>
              <w:t>4</w:t>
            </w:r>
            <w:r w:rsidRPr="00017A11">
              <w:rPr>
                <w:rFonts w:ascii="Times New Roman" w:hAnsi="Times New Roman" w:cs="Times New Roman"/>
                <w:color w:val="000000" w:themeColor="text1"/>
              </w:rPr>
              <w:t>40 nm</w:t>
            </w:r>
          </w:p>
        </w:tc>
        <w:tc>
          <w:tcPr>
            <w:tcW w:w="1503" w:type="dxa"/>
            <w:vAlign w:val="center"/>
          </w:tcPr>
          <w:p w14:paraId="0F1740AA" w14:textId="77777777" w:rsidR="00B82D4C" w:rsidRPr="00017A11" w:rsidRDefault="00B82D4C" w:rsidP="0048160B">
            <w:pPr>
              <w:spacing w:line="360" w:lineRule="auto"/>
              <w:jc w:val="center"/>
              <w:rPr>
                <w:rFonts w:ascii="Times New Roman" w:hAnsi="Times New Roman" w:cs="Times New Roman"/>
                <w:color w:val="000000" w:themeColor="text1"/>
              </w:rPr>
            </w:pPr>
            <w:r w:rsidRPr="00017A11">
              <w:rPr>
                <w:rFonts w:ascii="Times New Roman" w:hAnsi="Times New Roman" w:cs="Times New Roman" w:hint="eastAsia"/>
                <w:color w:val="000000" w:themeColor="text1"/>
              </w:rPr>
              <w:t>0</w:t>
            </w:r>
            <w:r w:rsidRPr="00017A11">
              <w:rPr>
                <w:rFonts w:ascii="Times New Roman" w:hAnsi="Times New Roman" w:cs="Times New Roman"/>
                <w:color w:val="000000" w:themeColor="text1"/>
              </w:rPr>
              <w:t>.97</w:t>
            </w:r>
          </w:p>
        </w:tc>
        <w:tc>
          <w:tcPr>
            <w:tcW w:w="1503" w:type="dxa"/>
            <w:vAlign w:val="center"/>
          </w:tcPr>
          <w:p w14:paraId="0A18660B" w14:textId="77777777" w:rsidR="00B82D4C" w:rsidRPr="00017A11" w:rsidRDefault="00B82D4C" w:rsidP="0048160B">
            <w:pPr>
              <w:spacing w:line="360" w:lineRule="auto"/>
              <w:jc w:val="center"/>
              <w:rPr>
                <w:rFonts w:ascii="Times New Roman" w:hAnsi="Times New Roman" w:cs="Times New Roman"/>
                <w:color w:val="000000" w:themeColor="text1"/>
              </w:rPr>
            </w:pPr>
            <w:r w:rsidRPr="00017A11">
              <w:rPr>
                <w:rFonts w:ascii="Times New Roman" w:hAnsi="Times New Roman" w:cs="Times New Roman" w:hint="eastAsia"/>
                <w:color w:val="000000" w:themeColor="text1"/>
              </w:rPr>
              <w:t>7</w:t>
            </w:r>
            <w:r w:rsidRPr="00017A11">
              <w:rPr>
                <w:rFonts w:ascii="Times New Roman" w:hAnsi="Times New Roman" w:cs="Times New Roman"/>
                <w:color w:val="000000" w:themeColor="text1"/>
              </w:rPr>
              <w:t>4.5</w:t>
            </w:r>
          </w:p>
        </w:tc>
        <w:tc>
          <w:tcPr>
            <w:tcW w:w="1503" w:type="dxa"/>
            <w:vAlign w:val="center"/>
          </w:tcPr>
          <w:p w14:paraId="650F74E2" w14:textId="639E9203" w:rsidR="00B82D4C" w:rsidRPr="00017A11" w:rsidRDefault="00B82D4C" w:rsidP="0048160B">
            <w:pPr>
              <w:spacing w:line="360" w:lineRule="auto"/>
              <w:ind w:rightChars="200" w:right="480"/>
              <w:jc w:val="right"/>
              <w:rPr>
                <w:rFonts w:ascii="Times New Roman" w:hAnsi="Times New Roman" w:cs="Times New Roman"/>
                <w:color w:val="000000" w:themeColor="text1"/>
              </w:rPr>
            </w:pPr>
            <w:r w:rsidRPr="00017A11">
              <w:rPr>
                <w:rFonts w:ascii="Times New Roman" w:hAnsi="Times New Roman" w:cs="Times New Roman" w:hint="eastAsia"/>
                <w:color w:val="000000" w:themeColor="text1"/>
              </w:rPr>
              <w:t>1</w:t>
            </w:r>
            <w:r w:rsidR="00132232" w:rsidRPr="00017A11">
              <w:rPr>
                <w:rFonts w:ascii="Times New Roman" w:hAnsi="Times New Roman" w:cs="Times New Roman"/>
                <w:color w:val="000000" w:themeColor="text1"/>
              </w:rPr>
              <w:t>0</w:t>
            </w:r>
            <w:r w:rsidRPr="00017A11">
              <w:rPr>
                <w:rFonts w:ascii="Times New Roman" w:hAnsi="Times New Roman" w:cs="Times New Roman"/>
                <w:color w:val="000000" w:themeColor="text1"/>
              </w:rPr>
              <w:t>.67</w:t>
            </w:r>
          </w:p>
        </w:tc>
        <w:tc>
          <w:tcPr>
            <w:tcW w:w="1503" w:type="dxa"/>
            <w:tcBorders>
              <w:right w:val="nil"/>
            </w:tcBorders>
            <w:vAlign w:val="center"/>
          </w:tcPr>
          <w:p w14:paraId="1D03E77B" w14:textId="77777777" w:rsidR="00B82D4C" w:rsidRPr="00017A11" w:rsidRDefault="00B82D4C" w:rsidP="0048160B">
            <w:pPr>
              <w:spacing w:line="360" w:lineRule="auto"/>
              <w:ind w:rightChars="200" w:right="480"/>
              <w:jc w:val="right"/>
              <w:rPr>
                <w:rFonts w:ascii="Times New Roman" w:hAnsi="Times New Roman" w:cs="Times New Roman"/>
                <w:color w:val="000000" w:themeColor="text1"/>
              </w:rPr>
            </w:pPr>
            <w:r w:rsidRPr="00017A11">
              <w:rPr>
                <w:rFonts w:ascii="Times New Roman" w:hAnsi="Times New Roman" w:cs="Times New Roman"/>
                <w:color w:val="000000" w:themeColor="text1"/>
              </w:rPr>
              <w:t>26.5</w:t>
            </w:r>
          </w:p>
        </w:tc>
      </w:tr>
      <w:tr w:rsidR="00B82D4C" w:rsidRPr="00017A11" w14:paraId="4002FC22" w14:textId="77777777" w:rsidTr="0048160B">
        <w:trPr>
          <w:trHeight w:val="414"/>
        </w:trPr>
        <w:tc>
          <w:tcPr>
            <w:tcW w:w="1413" w:type="dxa"/>
            <w:vMerge/>
            <w:tcBorders>
              <w:left w:val="nil"/>
              <w:bottom w:val="single" w:sz="12" w:space="0" w:color="auto"/>
              <w:right w:val="single" w:sz="4" w:space="0" w:color="auto"/>
            </w:tcBorders>
            <w:vAlign w:val="center"/>
          </w:tcPr>
          <w:p w14:paraId="1B67DD43" w14:textId="77777777" w:rsidR="00B82D4C" w:rsidRPr="00017A11" w:rsidRDefault="00B82D4C" w:rsidP="0048160B">
            <w:pPr>
              <w:spacing w:line="360" w:lineRule="auto"/>
              <w:rPr>
                <w:rFonts w:ascii="Times New Roman" w:hAnsi="Times New Roman" w:cs="Times New Roman"/>
                <w:color w:val="000000" w:themeColor="text1"/>
              </w:rPr>
            </w:pPr>
          </w:p>
        </w:tc>
        <w:tc>
          <w:tcPr>
            <w:tcW w:w="1591" w:type="dxa"/>
            <w:tcBorders>
              <w:left w:val="single" w:sz="4" w:space="0" w:color="auto"/>
              <w:bottom w:val="single" w:sz="12" w:space="0" w:color="auto"/>
            </w:tcBorders>
            <w:vAlign w:val="center"/>
          </w:tcPr>
          <w:p w14:paraId="7AA00E88" w14:textId="77777777" w:rsidR="00B82D4C" w:rsidRPr="00017A11" w:rsidRDefault="00B82D4C" w:rsidP="0048160B">
            <w:pPr>
              <w:jc w:val="center"/>
              <w:rPr>
                <w:rFonts w:ascii="Times New Roman" w:hAnsi="Times New Roman" w:cs="Times New Roman"/>
                <w:color w:val="000000" w:themeColor="text1"/>
              </w:rPr>
            </w:pPr>
            <w:r w:rsidRPr="00017A11">
              <w:rPr>
                <w:rFonts w:ascii="Times New Roman" w:hAnsi="Times New Roman" w:cs="Times New Roman" w:hint="eastAsia"/>
                <w:color w:val="000000" w:themeColor="text1"/>
              </w:rPr>
              <w:t>4</w:t>
            </w:r>
            <w:r w:rsidRPr="00017A11">
              <w:rPr>
                <w:rFonts w:ascii="Times New Roman" w:hAnsi="Times New Roman" w:cs="Times New Roman"/>
                <w:color w:val="000000" w:themeColor="text1"/>
              </w:rPr>
              <w:t>80 nm</w:t>
            </w:r>
          </w:p>
        </w:tc>
        <w:tc>
          <w:tcPr>
            <w:tcW w:w="1503" w:type="dxa"/>
            <w:tcBorders>
              <w:bottom w:val="single" w:sz="12" w:space="0" w:color="auto"/>
            </w:tcBorders>
            <w:vAlign w:val="center"/>
          </w:tcPr>
          <w:p w14:paraId="695A6446" w14:textId="77777777" w:rsidR="00B82D4C" w:rsidRPr="00017A11" w:rsidRDefault="00B82D4C" w:rsidP="0048160B">
            <w:pPr>
              <w:spacing w:line="360" w:lineRule="auto"/>
              <w:jc w:val="center"/>
              <w:rPr>
                <w:rFonts w:ascii="Times New Roman" w:hAnsi="Times New Roman" w:cs="Times New Roman"/>
                <w:color w:val="000000" w:themeColor="text1"/>
              </w:rPr>
            </w:pPr>
            <w:r w:rsidRPr="00017A11">
              <w:rPr>
                <w:rFonts w:ascii="Times New Roman" w:hAnsi="Times New Roman" w:cs="Times New Roman" w:hint="eastAsia"/>
                <w:color w:val="000000" w:themeColor="text1"/>
              </w:rPr>
              <w:t>1</w:t>
            </w:r>
            <w:r w:rsidRPr="00017A11">
              <w:rPr>
                <w:rFonts w:ascii="Times New Roman" w:hAnsi="Times New Roman" w:cs="Times New Roman"/>
                <w:color w:val="000000" w:themeColor="text1"/>
              </w:rPr>
              <w:t>.08</w:t>
            </w:r>
          </w:p>
        </w:tc>
        <w:tc>
          <w:tcPr>
            <w:tcW w:w="1503" w:type="dxa"/>
            <w:tcBorders>
              <w:bottom w:val="single" w:sz="12" w:space="0" w:color="auto"/>
            </w:tcBorders>
            <w:vAlign w:val="center"/>
          </w:tcPr>
          <w:p w14:paraId="4BC5CEC9" w14:textId="77777777" w:rsidR="00B82D4C" w:rsidRPr="00017A11" w:rsidRDefault="00B82D4C" w:rsidP="0048160B">
            <w:pPr>
              <w:spacing w:line="360" w:lineRule="auto"/>
              <w:jc w:val="center"/>
              <w:rPr>
                <w:rFonts w:ascii="Times New Roman" w:hAnsi="Times New Roman" w:cs="Times New Roman"/>
                <w:color w:val="000000" w:themeColor="text1"/>
              </w:rPr>
            </w:pPr>
            <w:r w:rsidRPr="00017A11">
              <w:rPr>
                <w:rFonts w:ascii="Times New Roman" w:hAnsi="Times New Roman" w:cs="Times New Roman" w:hint="eastAsia"/>
                <w:color w:val="000000" w:themeColor="text1"/>
              </w:rPr>
              <w:t>7</w:t>
            </w:r>
            <w:r w:rsidRPr="00017A11">
              <w:rPr>
                <w:rFonts w:ascii="Times New Roman" w:hAnsi="Times New Roman" w:cs="Times New Roman"/>
                <w:color w:val="000000" w:themeColor="text1"/>
              </w:rPr>
              <w:t>9.0</w:t>
            </w:r>
          </w:p>
        </w:tc>
        <w:tc>
          <w:tcPr>
            <w:tcW w:w="1503" w:type="dxa"/>
            <w:tcBorders>
              <w:bottom w:val="single" w:sz="12" w:space="0" w:color="auto"/>
            </w:tcBorders>
            <w:vAlign w:val="center"/>
          </w:tcPr>
          <w:p w14:paraId="7E9ACA6F" w14:textId="77777777" w:rsidR="00B82D4C" w:rsidRPr="00017A11" w:rsidRDefault="00B82D4C" w:rsidP="0048160B">
            <w:pPr>
              <w:spacing w:line="360" w:lineRule="auto"/>
              <w:ind w:rightChars="200" w:right="480"/>
              <w:jc w:val="right"/>
              <w:rPr>
                <w:rFonts w:ascii="Times New Roman" w:hAnsi="Times New Roman" w:cs="Times New Roman"/>
                <w:color w:val="000000" w:themeColor="text1"/>
              </w:rPr>
            </w:pPr>
            <w:r w:rsidRPr="00017A11">
              <w:rPr>
                <w:rFonts w:ascii="Times New Roman" w:hAnsi="Times New Roman" w:cs="Times New Roman" w:hint="eastAsia"/>
                <w:color w:val="000000" w:themeColor="text1"/>
              </w:rPr>
              <w:t>8</w:t>
            </w:r>
            <w:r w:rsidRPr="00017A11">
              <w:rPr>
                <w:rFonts w:ascii="Times New Roman" w:hAnsi="Times New Roman" w:cs="Times New Roman"/>
                <w:color w:val="000000" w:themeColor="text1"/>
              </w:rPr>
              <w:t>.57</w:t>
            </w:r>
          </w:p>
        </w:tc>
        <w:tc>
          <w:tcPr>
            <w:tcW w:w="1503" w:type="dxa"/>
            <w:tcBorders>
              <w:bottom w:val="single" w:sz="12" w:space="0" w:color="auto"/>
              <w:right w:val="nil"/>
            </w:tcBorders>
            <w:vAlign w:val="center"/>
          </w:tcPr>
          <w:p w14:paraId="1355073A" w14:textId="77777777" w:rsidR="00B82D4C" w:rsidRPr="00017A11" w:rsidRDefault="00B82D4C" w:rsidP="0048160B">
            <w:pPr>
              <w:spacing w:line="360" w:lineRule="auto"/>
              <w:ind w:rightChars="200" w:right="480"/>
              <w:jc w:val="right"/>
              <w:rPr>
                <w:rFonts w:ascii="Times New Roman" w:hAnsi="Times New Roman" w:cs="Times New Roman"/>
                <w:color w:val="000000" w:themeColor="text1"/>
              </w:rPr>
            </w:pPr>
            <w:r w:rsidRPr="00017A11">
              <w:rPr>
                <w:rFonts w:ascii="Times New Roman" w:hAnsi="Times New Roman" w:cs="Times New Roman"/>
                <w:color w:val="000000" w:themeColor="text1"/>
              </w:rPr>
              <w:t>21.0</w:t>
            </w:r>
          </w:p>
        </w:tc>
      </w:tr>
    </w:tbl>
    <w:p w14:paraId="4D8F89CE" w14:textId="77777777" w:rsidR="00B82D4C" w:rsidRPr="00017A11" w:rsidRDefault="00B82D4C" w:rsidP="00B82D4C">
      <w:pPr>
        <w:shd w:val="clear" w:color="auto" w:fill="FFFFFF"/>
        <w:spacing w:line="360" w:lineRule="auto"/>
        <w:jc w:val="both"/>
        <w:rPr>
          <w:color w:val="000000" w:themeColor="text1"/>
        </w:rPr>
      </w:pPr>
    </w:p>
    <w:p w14:paraId="5E763C4D" w14:textId="77777777" w:rsidR="009C519D" w:rsidRPr="00017A11" w:rsidRDefault="009C519D" w:rsidP="00B82D4C">
      <w:pPr>
        <w:pStyle w:val="NormalWeb"/>
        <w:shd w:val="clear" w:color="auto" w:fill="FFFFFF"/>
        <w:spacing w:line="480" w:lineRule="auto"/>
        <w:rPr>
          <w:color w:val="000000" w:themeColor="text1"/>
        </w:rPr>
      </w:pPr>
    </w:p>
    <w:sectPr w:rsidR="009C519D" w:rsidRPr="00017A11" w:rsidSect="00483A49">
      <w:footerReference w:type="even" r:id="rId10"/>
      <w:footerReference w:type="default" r:id="rId11"/>
      <w:type w:val="continuous"/>
      <w:pgSz w:w="12240" w:h="15840"/>
      <w:pgMar w:top="1701" w:right="1440" w:bottom="144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46339" w14:textId="77777777" w:rsidR="0096023D" w:rsidRDefault="0096023D">
      <w:r>
        <w:separator/>
      </w:r>
    </w:p>
  </w:endnote>
  <w:endnote w:type="continuationSeparator" w:id="0">
    <w:p w14:paraId="5169FEB5" w14:textId="77777777" w:rsidR="0096023D" w:rsidRDefault="0096023D">
      <w:r>
        <w:continuationSeparator/>
      </w:r>
    </w:p>
  </w:endnote>
  <w:endnote w:type="continuationNotice" w:id="1">
    <w:p w14:paraId="178E2E2F" w14:textId="77777777" w:rsidR="0096023D" w:rsidRDefault="00960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ulimChe">
    <w:panose1 w:val="020B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ngal">
    <w:altName w:val="Mangal"/>
    <w:panose1 w:val="02040503050203030202"/>
    <w:charset w:val="00"/>
    <w:family w:val="roman"/>
    <w:pitch w:val="variable"/>
    <w:sig w:usb0="00008003" w:usb1="00000000" w:usb2="00000000" w:usb3="00000000" w:csb0="00000001" w:csb1="00000000"/>
  </w:font>
  <w:font w:name="MingLiU_HKSCS">
    <w:panose1 w:val="02020500000000000000"/>
    <w:charset w:val="88"/>
    <w:family w:val="roman"/>
    <w:pitch w:val="variable"/>
    <w:sig w:usb0="A00002FF" w:usb1="28CFFCFA" w:usb2="00000016" w:usb3="00000000" w:csb0="00100001" w:csb1="00000000"/>
  </w:font>
  <w:font w:name="GulliverRM">
    <w:altName w:val="Yu Gothic"/>
    <w:panose1 w:val="00000000000000000000"/>
    <w:charset w:val="80"/>
    <w:family w:val="auto"/>
    <w:notTrueType/>
    <w:pitch w:val="default"/>
    <w:sig w:usb0="00000001" w:usb1="08070000" w:usb2="00000010" w:usb3="00000000" w:csb0="00020000" w:csb1="00000000"/>
  </w:font>
  <w:font w:name="OnemtmiguAAAA">
    <w:altName w:val="맑은 고딕"/>
    <w:panose1 w:val="00000000000000000000"/>
    <w:charset w:val="81"/>
    <w:family w:val="auto"/>
    <w:notTrueType/>
    <w:pitch w:val="default"/>
    <w:sig w:usb0="00000001" w:usb1="09060000" w:usb2="00000010" w:usb3="00000000" w:csb0="00080000" w:csb1="00000000"/>
  </w:font>
  <w:font w:name="GulliverIT">
    <w:altName w:val="맑은 고딕"/>
    <w:panose1 w:val="00000000000000000000"/>
    <w:charset w:val="81"/>
    <w:family w:val="auto"/>
    <w:notTrueType/>
    <w:pitch w:val="default"/>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F484" w14:textId="77777777" w:rsidR="007E6201" w:rsidRDefault="00F04314">
    <w:pPr>
      <w:pStyle w:val="Footer"/>
      <w:framePr w:wrap="around" w:vAnchor="text" w:hAnchor="margin" w:xAlign="center" w:y="1"/>
      <w:rPr>
        <w:rStyle w:val="PageNumber"/>
      </w:rPr>
    </w:pPr>
    <w:r>
      <w:rPr>
        <w:rStyle w:val="PageNumber"/>
      </w:rPr>
      <w:fldChar w:fldCharType="begin"/>
    </w:r>
    <w:r w:rsidR="007E6201">
      <w:rPr>
        <w:rStyle w:val="PageNumber"/>
      </w:rPr>
      <w:instrText xml:space="preserve">PAGE  </w:instrText>
    </w:r>
    <w:r>
      <w:rPr>
        <w:rStyle w:val="PageNumber"/>
      </w:rPr>
      <w:fldChar w:fldCharType="end"/>
    </w:r>
  </w:p>
  <w:p w14:paraId="43813828" w14:textId="77777777" w:rsidR="007E6201" w:rsidRDefault="007E6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0F028" w14:textId="2F079A2B" w:rsidR="007E6201" w:rsidRDefault="00F04314">
    <w:pPr>
      <w:pStyle w:val="Footer"/>
      <w:jc w:val="center"/>
    </w:pPr>
    <w:r>
      <w:fldChar w:fldCharType="begin"/>
    </w:r>
    <w:r w:rsidR="001D245F">
      <w:instrText xml:space="preserve"> PAGE   \* MERGEFORMAT </w:instrText>
    </w:r>
    <w:r>
      <w:fldChar w:fldCharType="separate"/>
    </w:r>
    <w:r w:rsidR="00CC20BD">
      <w:rPr>
        <w:noProof/>
      </w:rPr>
      <w:t>10</w:t>
    </w:r>
    <w:r>
      <w:rPr>
        <w:noProof/>
      </w:rPr>
      <w:fldChar w:fldCharType="end"/>
    </w:r>
  </w:p>
  <w:p w14:paraId="584A2BA9" w14:textId="77777777" w:rsidR="007E6201" w:rsidRDefault="007E6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785A7" w14:textId="77777777" w:rsidR="0096023D" w:rsidRDefault="0096023D">
      <w:r>
        <w:separator/>
      </w:r>
    </w:p>
  </w:footnote>
  <w:footnote w:type="continuationSeparator" w:id="0">
    <w:p w14:paraId="2059A0D0" w14:textId="77777777" w:rsidR="0096023D" w:rsidRDefault="0096023D">
      <w:r>
        <w:continuationSeparator/>
      </w:r>
    </w:p>
  </w:footnote>
  <w:footnote w:type="continuationNotice" w:id="1">
    <w:p w14:paraId="6E6336A1" w14:textId="77777777" w:rsidR="0096023D" w:rsidRDefault="009602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20" type="#_x0000_t75" style="width:.6pt;height:.6pt" o:bullet="t">
        <v:imagedata r:id="rId1" o:title=""/>
      </v:shape>
    </w:pict>
  </w:numPicBullet>
  <w:numPicBullet w:numPicBulletId="1">
    <w:pict>
      <v:shape id="_x0000_i2521" type="#_x0000_t75" style="width:3in;height:3in" o:bullet="t"/>
    </w:pict>
  </w:numPicBullet>
  <w:numPicBullet w:numPicBulletId="2">
    <w:pict>
      <v:shape id="_x0000_i2522" type="#_x0000_t75" style="width:3in;height:3in" o:bullet="t"/>
    </w:pict>
  </w:numPicBullet>
  <w:numPicBullet w:numPicBulletId="3">
    <w:pict>
      <v:shape id="_x0000_i2523" type="#_x0000_t75" style="width:3in;height:3in" o:bullet="t"/>
    </w:pict>
  </w:numPicBullet>
  <w:numPicBullet w:numPicBulletId="4">
    <w:pict>
      <v:shape id="_x0000_i2524" type="#_x0000_t75" style="width:3in;height:3in" o:bullet="t"/>
    </w:pict>
  </w:numPicBullet>
  <w:numPicBullet w:numPicBulletId="5">
    <w:pict>
      <v:shape id="_x0000_i2525" type="#_x0000_t75" style="width:3in;height:3in" o:bullet="t"/>
    </w:pict>
  </w:numPicBullet>
  <w:numPicBullet w:numPicBulletId="6">
    <w:pict>
      <v:shape id="_x0000_i2526" type="#_x0000_t75" style="width:3in;height:3in" o:bullet="t"/>
    </w:pict>
  </w:numPicBullet>
  <w:numPicBullet w:numPicBulletId="7">
    <w:pict>
      <v:shape id="_x0000_i2527" type="#_x0000_t75" style="width:3in;height:3in" o:bullet="t"/>
    </w:pict>
  </w:numPicBullet>
  <w:numPicBullet w:numPicBulletId="8">
    <w:pict>
      <v:shape id="_x0000_i2528" type="#_x0000_t75" style="width:3in;height:3in" o:bullet="t"/>
    </w:pict>
  </w:numPicBullet>
  <w:abstractNum w:abstractNumId="0" w15:restartNumberingAfterBreak="0">
    <w:nsid w:val="018E564D"/>
    <w:multiLevelType w:val="hybridMultilevel"/>
    <w:tmpl w:val="D39806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25C15"/>
    <w:multiLevelType w:val="hybridMultilevel"/>
    <w:tmpl w:val="74D23092"/>
    <w:lvl w:ilvl="0" w:tplc="D174D722">
      <w:start w:val="1"/>
      <w:numFmt w:val="lowerLetter"/>
      <w:lvlText w:val="%1)"/>
      <w:lvlJc w:val="left"/>
      <w:pPr>
        <w:ind w:left="36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33ADB"/>
    <w:multiLevelType w:val="hybridMultilevel"/>
    <w:tmpl w:val="9D02CAEA"/>
    <w:lvl w:ilvl="0" w:tplc="E2D232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E7E16"/>
    <w:multiLevelType w:val="singleLevel"/>
    <w:tmpl w:val="AF865A12"/>
    <w:lvl w:ilvl="0">
      <w:start w:val="1"/>
      <w:numFmt w:val="decimal"/>
      <w:pStyle w:val="OEReference"/>
      <w:lvlText w:val="%1."/>
      <w:lvlJc w:val="left"/>
      <w:pPr>
        <w:tabs>
          <w:tab w:val="num" w:pos="360"/>
        </w:tabs>
        <w:ind w:left="360" w:hanging="360"/>
      </w:pPr>
      <w:rPr>
        <w:b w:val="0"/>
        <w:i w:val="0"/>
        <w:sz w:val="16"/>
        <w:szCs w:val="16"/>
      </w:rPr>
    </w:lvl>
  </w:abstractNum>
  <w:abstractNum w:abstractNumId="4" w15:restartNumberingAfterBreak="0">
    <w:nsid w:val="1E9B48B3"/>
    <w:multiLevelType w:val="hybridMultilevel"/>
    <w:tmpl w:val="0F463D4E"/>
    <w:lvl w:ilvl="0" w:tplc="071AE118">
      <w:start w:val="1"/>
      <w:numFmt w:val="bullet"/>
      <w:lvlText w:val=""/>
      <w:lvlJc w:val="left"/>
      <w:pPr>
        <w:ind w:left="720" w:hanging="360"/>
      </w:pPr>
      <w:rPr>
        <w:rFonts w:ascii="Symbol" w:eastAsia="Malgun Gothic"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DF379B"/>
    <w:multiLevelType w:val="hybridMultilevel"/>
    <w:tmpl w:val="A6C67E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A439E8"/>
    <w:multiLevelType w:val="multilevel"/>
    <w:tmpl w:val="7D68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PicBulletId w:val="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D47F3A"/>
    <w:multiLevelType w:val="hybridMultilevel"/>
    <w:tmpl w:val="3634B8E8"/>
    <w:lvl w:ilvl="0" w:tplc="FBFEFEB4">
      <w:start w:val="1"/>
      <w:numFmt w:val="decimal"/>
      <w:lvlText w:val="[%1]"/>
      <w:lvlJc w:val="left"/>
      <w:pPr>
        <w:tabs>
          <w:tab w:val="num" w:pos="-2543"/>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8C649B"/>
    <w:multiLevelType w:val="multilevel"/>
    <w:tmpl w:val="A564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1D3AF8"/>
    <w:multiLevelType w:val="hybridMultilevel"/>
    <w:tmpl w:val="7304E018"/>
    <w:lvl w:ilvl="0" w:tplc="91A4C3B4">
      <w:start w:val="1"/>
      <w:numFmt w:val="upperRoman"/>
      <w:lvlText w:val="%1."/>
      <w:lvlJc w:val="left"/>
      <w:pPr>
        <w:tabs>
          <w:tab w:val="num" w:pos="765"/>
        </w:tabs>
        <w:ind w:left="765" w:hanging="72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0" w15:restartNumberingAfterBreak="0">
    <w:nsid w:val="52B24D57"/>
    <w:multiLevelType w:val="multilevel"/>
    <w:tmpl w:val="7716F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39792E"/>
    <w:multiLevelType w:val="hybridMultilevel"/>
    <w:tmpl w:val="3376836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56FD6C84"/>
    <w:multiLevelType w:val="hybridMultilevel"/>
    <w:tmpl w:val="346C6616"/>
    <w:lvl w:ilvl="0" w:tplc="0F58FE30">
      <w:start w:val="1"/>
      <w:numFmt w:val="upperRoman"/>
      <w:lvlText w:val="%1."/>
      <w:lvlJc w:val="left"/>
      <w:pPr>
        <w:tabs>
          <w:tab w:val="num" w:pos="765"/>
        </w:tabs>
        <w:ind w:left="765" w:hanging="720"/>
      </w:pPr>
      <w:rPr>
        <w:rFonts w:hint="default"/>
        <w:b/>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3" w15:restartNumberingAfterBreak="0">
    <w:nsid w:val="59515474"/>
    <w:multiLevelType w:val="hybridMultilevel"/>
    <w:tmpl w:val="DD441EA0"/>
    <w:lvl w:ilvl="0" w:tplc="4CA6DC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624B46"/>
    <w:multiLevelType w:val="hybridMultilevel"/>
    <w:tmpl w:val="04487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CF5E57"/>
    <w:multiLevelType w:val="multilevel"/>
    <w:tmpl w:val="D08C12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5DE364C"/>
    <w:multiLevelType w:val="multilevel"/>
    <w:tmpl w:val="9154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D91EB9"/>
    <w:multiLevelType w:val="hybridMultilevel"/>
    <w:tmpl w:val="8FB6C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394A29"/>
    <w:multiLevelType w:val="hybridMultilevel"/>
    <w:tmpl w:val="6B68DA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7314B7"/>
    <w:multiLevelType w:val="multilevel"/>
    <w:tmpl w:val="D5187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735D32"/>
    <w:multiLevelType w:val="hybridMultilevel"/>
    <w:tmpl w:val="3DA0A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C42C6D"/>
    <w:multiLevelType w:val="hybridMultilevel"/>
    <w:tmpl w:val="04DA9394"/>
    <w:lvl w:ilvl="0" w:tplc="1A7C8EA0">
      <w:start w:val="1"/>
      <w:numFmt w:val="bullet"/>
      <w:lvlText w:val=""/>
      <w:lvlPicBulletId w:val="0"/>
      <w:lvlJc w:val="left"/>
      <w:pPr>
        <w:tabs>
          <w:tab w:val="num" w:pos="720"/>
        </w:tabs>
        <w:ind w:left="720" w:hanging="360"/>
      </w:pPr>
      <w:rPr>
        <w:rFonts w:ascii="Symbol" w:hAnsi="Symbol" w:hint="default"/>
      </w:rPr>
    </w:lvl>
    <w:lvl w:ilvl="1" w:tplc="263E6578" w:tentative="1">
      <w:start w:val="1"/>
      <w:numFmt w:val="bullet"/>
      <w:lvlText w:val=""/>
      <w:lvlJc w:val="left"/>
      <w:pPr>
        <w:tabs>
          <w:tab w:val="num" w:pos="1440"/>
        </w:tabs>
        <w:ind w:left="1440" w:hanging="360"/>
      </w:pPr>
      <w:rPr>
        <w:rFonts w:ascii="Symbol" w:hAnsi="Symbol" w:hint="default"/>
      </w:rPr>
    </w:lvl>
    <w:lvl w:ilvl="2" w:tplc="0866B05E" w:tentative="1">
      <w:start w:val="1"/>
      <w:numFmt w:val="bullet"/>
      <w:lvlText w:val=""/>
      <w:lvlJc w:val="left"/>
      <w:pPr>
        <w:tabs>
          <w:tab w:val="num" w:pos="2160"/>
        </w:tabs>
        <w:ind w:left="2160" w:hanging="360"/>
      </w:pPr>
      <w:rPr>
        <w:rFonts w:ascii="Symbol" w:hAnsi="Symbol" w:hint="default"/>
      </w:rPr>
    </w:lvl>
    <w:lvl w:ilvl="3" w:tplc="842AE40C" w:tentative="1">
      <w:start w:val="1"/>
      <w:numFmt w:val="bullet"/>
      <w:lvlText w:val=""/>
      <w:lvlJc w:val="left"/>
      <w:pPr>
        <w:tabs>
          <w:tab w:val="num" w:pos="2880"/>
        </w:tabs>
        <w:ind w:left="2880" w:hanging="360"/>
      </w:pPr>
      <w:rPr>
        <w:rFonts w:ascii="Symbol" w:hAnsi="Symbol" w:hint="default"/>
      </w:rPr>
    </w:lvl>
    <w:lvl w:ilvl="4" w:tplc="59B631C6" w:tentative="1">
      <w:start w:val="1"/>
      <w:numFmt w:val="bullet"/>
      <w:lvlText w:val=""/>
      <w:lvlJc w:val="left"/>
      <w:pPr>
        <w:tabs>
          <w:tab w:val="num" w:pos="3600"/>
        </w:tabs>
        <w:ind w:left="3600" w:hanging="360"/>
      </w:pPr>
      <w:rPr>
        <w:rFonts w:ascii="Symbol" w:hAnsi="Symbol" w:hint="default"/>
      </w:rPr>
    </w:lvl>
    <w:lvl w:ilvl="5" w:tplc="EFDA2D64" w:tentative="1">
      <w:start w:val="1"/>
      <w:numFmt w:val="bullet"/>
      <w:lvlText w:val=""/>
      <w:lvlJc w:val="left"/>
      <w:pPr>
        <w:tabs>
          <w:tab w:val="num" w:pos="4320"/>
        </w:tabs>
        <w:ind w:left="4320" w:hanging="360"/>
      </w:pPr>
      <w:rPr>
        <w:rFonts w:ascii="Symbol" w:hAnsi="Symbol" w:hint="default"/>
      </w:rPr>
    </w:lvl>
    <w:lvl w:ilvl="6" w:tplc="D2D2380C" w:tentative="1">
      <w:start w:val="1"/>
      <w:numFmt w:val="bullet"/>
      <w:lvlText w:val=""/>
      <w:lvlJc w:val="left"/>
      <w:pPr>
        <w:tabs>
          <w:tab w:val="num" w:pos="5040"/>
        </w:tabs>
        <w:ind w:left="5040" w:hanging="360"/>
      </w:pPr>
      <w:rPr>
        <w:rFonts w:ascii="Symbol" w:hAnsi="Symbol" w:hint="default"/>
      </w:rPr>
    </w:lvl>
    <w:lvl w:ilvl="7" w:tplc="706075DA" w:tentative="1">
      <w:start w:val="1"/>
      <w:numFmt w:val="bullet"/>
      <w:lvlText w:val=""/>
      <w:lvlJc w:val="left"/>
      <w:pPr>
        <w:tabs>
          <w:tab w:val="num" w:pos="5760"/>
        </w:tabs>
        <w:ind w:left="5760" w:hanging="360"/>
      </w:pPr>
      <w:rPr>
        <w:rFonts w:ascii="Symbol" w:hAnsi="Symbol" w:hint="default"/>
      </w:rPr>
    </w:lvl>
    <w:lvl w:ilvl="8" w:tplc="BD502E80"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4442CF6"/>
    <w:multiLevelType w:val="multilevel"/>
    <w:tmpl w:val="3FF6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7216D6"/>
    <w:multiLevelType w:val="hybridMultilevel"/>
    <w:tmpl w:val="10EA5000"/>
    <w:lvl w:ilvl="0" w:tplc="C7B88BB4">
      <w:start w:val="1"/>
      <w:numFmt w:val="lowerLetter"/>
      <w:lvlText w:val="%1)"/>
      <w:lvlJc w:val="left"/>
      <w:pPr>
        <w:ind w:left="720" w:hanging="360"/>
      </w:pPr>
      <w:rPr>
        <w:rFonts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0A632D"/>
    <w:multiLevelType w:val="hybridMultilevel"/>
    <w:tmpl w:val="CEC2A1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9"/>
  </w:num>
  <w:num w:numId="4">
    <w:abstractNumId w:val="12"/>
  </w:num>
  <w:num w:numId="5">
    <w:abstractNumId w:val="23"/>
  </w:num>
  <w:num w:numId="6">
    <w:abstractNumId w:val="18"/>
  </w:num>
  <w:num w:numId="7">
    <w:abstractNumId w:val="14"/>
  </w:num>
  <w:num w:numId="8">
    <w:abstractNumId w:val="20"/>
  </w:num>
  <w:num w:numId="9">
    <w:abstractNumId w:val="5"/>
  </w:num>
  <w:num w:numId="10">
    <w:abstractNumId w:val="24"/>
  </w:num>
  <w:num w:numId="11">
    <w:abstractNumId w:val="0"/>
  </w:num>
  <w:num w:numId="12">
    <w:abstractNumId w:val="1"/>
  </w:num>
  <w:num w:numId="13">
    <w:abstractNumId w:val="21"/>
  </w:num>
  <w:num w:numId="14">
    <w:abstractNumId w:val="16"/>
  </w:num>
  <w:num w:numId="15">
    <w:abstractNumId w:val="13"/>
  </w:num>
  <w:num w:numId="16">
    <w:abstractNumId w:val="11"/>
  </w:num>
  <w:num w:numId="17">
    <w:abstractNumId w:val="17"/>
  </w:num>
  <w:num w:numId="18">
    <w:abstractNumId w:val="3"/>
  </w:num>
  <w:num w:numId="19">
    <w:abstractNumId w:val="10"/>
  </w:num>
  <w:num w:numId="20">
    <w:abstractNumId w:val="22"/>
  </w:num>
  <w:num w:numId="21">
    <w:abstractNumId w:val="19"/>
  </w:num>
  <w:num w:numId="22">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23">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24">
    <w:abstractNumId w:val="4"/>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360"/>
  <w:drawingGridHorizontalSpacing w:val="120"/>
  <w:displayHorizontalDrawingGridEvery w:val="2"/>
  <w:characterSpacingControl w:val="doNotCompress"/>
  <w:hdrShapeDefaults>
    <o:shapedefaults v:ext="edit" spidmax="2050" o:allowoverlap="f" fill="f" fillcolor="white" stroke="f">
      <v:fill color="white" on="f"/>
      <v:stroke on="f"/>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e0MDM1tjQ3MTa2NLBQ0lEKTi0uzszPAykwrQUAm68nIywAAAA="/>
  </w:docVars>
  <w:rsids>
    <w:rsidRoot w:val="003B68EA"/>
    <w:rsid w:val="00001519"/>
    <w:rsid w:val="00001917"/>
    <w:rsid w:val="00002528"/>
    <w:rsid w:val="00002A9E"/>
    <w:rsid w:val="00004F51"/>
    <w:rsid w:val="000055E0"/>
    <w:rsid w:val="00010EDE"/>
    <w:rsid w:val="000116E3"/>
    <w:rsid w:val="00014B45"/>
    <w:rsid w:val="00016F81"/>
    <w:rsid w:val="00017037"/>
    <w:rsid w:val="000177AA"/>
    <w:rsid w:val="00017A11"/>
    <w:rsid w:val="00017C59"/>
    <w:rsid w:val="000261AB"/>
    <w:rsid w:val="00026418"/>
    <w:rsid w:val="00027CD4"/>
    <w:rsid w:val="000312A6"/>
    <w:rsid w:val="00033173"/>
    <w:rsid w:val="00034B76"/>
    <w:rsid w:val="0003663B"/>
    <w:rsid w:val="00041C4A"/>
    <w:rsid w:val="000424C0"/>
    <w:rsid w:val="00051923"/>
    <w:rsid w:val="00051AC1"/>
    <w:rsid w:val="00062915"/>
    <w:rsid w:val="0006452F"/>
    <w:rsid w:val="00072411"/>
    <w:rsid w:val="0007323F"/>
    <w:rsid w:val="000764ED"/>
    <w:rsid w:val="000843EA"/>
    <w:rsid w:val="00084440"/>
    <w:rsid w:val="0008683F"/>
    <w:rsid w:val="0008710D"/>
    <w:rsid w:val="00094F08"/>
    <w:rsid w:val="0009587B"/>
    <w:rsid w:val="00097308"/>
    <w:rsid w:val="000A1912"/>
    <w:rsid w:val="000A2BAC"/>
    <w:rsid w:val="000A32A3"/>
    <w:rsid w:val="000A3509"/>
    <w:rsid w:val="000A39FA"/>
    <w:rsid w:val="000B0395"/>
    <w:rsid w:val="000B7BBB"/>
    <w:rsid w:val="000C0B80"/>
    <w:rsid w:val="000C0B9C"/>
    <w:rsid w:val="000C481D"/>
    <w:rsid w:val="000C5376"/>
    <w:rsid w:val="000C54F3"/>
    <w:rsid w:val="000C7099"/>
    <w:rsid w:val="000D00D1"/>
    <w:rsid w:val="000D1867"/>
    <w:rsid w:val="000D18C1"/>
    <w:rsid w:val="000D28B3"/>
    <w:rsid w:val="000D41E7"/>
    <w:rsid w:val="000D65DD"/>
    <w:rsid w:val="000D6FCC"/>
    <w:rsid w:val="000E08E9"/>
    <w:rsid w:val="000E68DF"/>
    <w:rsid w:val="000F2214"/>
    <w:rsid w:val="000F2A7E"/>
    <w:rsid w:val="000F2DBD"/>
    <w:rsid w:val="001002B7"/>
    <w:rsid w:val="001005F9"/>
    <w:rsid w:val="00103A05"/>
    <w:rsid w:val="00103BB7"/>
    <w:rsid w:val="001069D5"/>
    <w:rsid w:val="00107DB7"/>
    <w:rsid w:val="001100A3"/>
    <w:rsid w:val="0011031F"/>
    <w:rsid w:val="0011173C"/>
    <w:rsid w:val="00111A5F"/>
    <w:rsid w:val="0012787C"/>
    <w:rsid w:val="00131605"/>
    <w:rsid w:val="00131968"/>
    <w:rsid w:val="0013201D"/>
    <w:rsid w:val="00132232"/>
    <w:rsid w:val="00133CE0"/>
    <w:rsid w:val="00136571"/>
    <w:rsid w:val="001400FB"/>
    <w:rsid w:val="0014175A"/>
    <w:rsid w:val="001422E6"/>
    <w:rsid w:val="00142C00"/>
    <w:rsid w:val="0014657D"/>
    <w:rsid w:val="00146E2A"/>
    <w:rsid w:val="001506C0"/>
    <w:rsid w:val="001525E5"/>
    <w:rsid w:val="001529A1"/>
    <w:rsid w:val="001539F6"/>
    <w:rsid w:val="00165230"/>
    <w:rsid w:val="0016672C"/>
    <w:rsid w:val="00171877"/>
    <w:rsid w:val="00172088"/>
    <w:rsid w:val="00172686"/>
    <w:rsid w:val="00174595"/>
    <w:rsid w:val="001748E6"/>
    <w:rsid w:val="00174C72"/>
    <w:rsid w:val="00177DFC"/>
    <w:rsid w:val="0018058B"/>
    <w:rsid w:val="00183AE1"/>
    <w:rsid w:val="00184B09"/>
    <w:rsid w:val="00185981"/>
    <w:rsid w:val="00187527"/>
    <w:rsid w:val="00191F69"/>
    <w:rsid w:val="00192389"/>
    <w:rsid w:val="00192E3E"/>
    <w:rsid w:val="001931B9"/>
    <w:rsid w:val="001A04E2"/>
    <w:rsid w:val="001A36EB"/>
    <w:rsid w:val="001A4F3F"/>
    <w:rsid w:val="001A615C"/>
    <w:rsid w:val="001A74EC"/>
    <w:rsid w:val="001B0636"/>
    <w:rsid w:val="001B1BBC"/>
    <w:rsid w:val="001B4FB0"/>
    <w:rsid w:val="001B5D75"/>
    <w:rsid w:val="001C0997"/>
    <w:rsid w:val="001C1288"/>
    <w:rsid w:val="001C1394"/>
    <w:rsid w:val="001C2219"/>
    <w:rsid w:val="001C243B"/>
    <w:rsid w:val="001C3333"/>
    <w:rsid w:val="001C7334"/>
    <w:rsid w:val="001C78B8"/>
    <w:rsid w:val="001D176D"/>
    <w:rsid w:val="001D245F"/>
    <w:rsid w:val="001D3898"/>
    <w:rsid w:val="001D55A8"/>
    <w:rsid w:val="001E03C0"/>
    <w:rsid w:val="001E309C"/>
    <w:rsid w:val="001E57B2"/>
    <w:rsid w:val="001E6397"/>
    <w:rsid w:val="001E6BAF"/>
    <w:rsid w:val="001E7F7A"/>
    <w:rsid w:val="001F0E96"/>
    <w:rsid w:val="001F3386"/>
    <w:rsid w:val="001F3B82"/>
    <w:rsid w:val="001F455A"/>
    <w:rsid w:val="001F4E8C"/>
    <w:rsid w:val="002010B6"/>
    <w:rsid w:val="00202C5E"/>
    <w:rsid w:val="00204184"/>
    <w:rsid w:val="0021150C"/>
    <w:rsid w:val="00213BE4"/>
    <w:rsid w:val="00216A2C"/>
    <w:rsid w:val="00221BF5"/>
    <w:rsid w:val="00223872"/>
    <w:rsid w:val="00224139"/>
    <w:rsid w:val="002246EF"/>
    <w:rsid w:val="002253CC"/>
    <w:rsid w:val="00226C4D"/>
    <w:rsid w:val="00230688"/>
    <w:rsid w:val="00232064"/>
    <w:rsid w:val="002329D0"/>
    <w:rsid w:val="00240C1E"/>
    <w:rsid w:val="002430A6"/>
    <w:rsid w:val="00244C0D"/>
    <w:rsid w:val="0025035E"/>
    <w:rsid w:val="00252CA1"/>
    <w:rsid w:val="00255806"/>
    <w:rsid w:val="00257A84"/>
    <w:rsid w:val="00265959"/>
    <w:rsid w:val="002669CD"/>
    <w:rsid w:val="00270A21"/>
    <w:rsid w:val="00272A06"/>
    <w:rsid w:val="002778B8"/>
    <w:rsid w:val="00277A11"/>
    <w:rsid w:val="00280CF7"/>
    <w:rsid w:val="0028420C"/>
    <w:rsid w:val="00284251"/>
    <w:rsid w:val="0028489D"/>
    <w:rsid w:val="0028510B"/>
    <w:rsid w:val="00292673"/>
    <w:rsid w:val="00293137"/>
    <w:rsid w:val="00293A88"/>
    <w:rsid w:val="002967C6"/>
    <w:rsid w:val="002A69D9"/>
    <w:rsid w:val="002C5421"/>
    <w:rsid w:val="002C5F13"/>
    <w:rsid w:val="002C7445"/>
    <w:rsid w:val="002C7FA3"/>
    <w:rsid w:val="002D284F"/>
    <w:rsid w:val="002D4343"/>
    <w:rsid w:val="002D5949"/>
    <w:rsid w:val="002D75B9"/>
    <w:rsid w:val="002D76D1"/>
    <w:rsid w:val="002E1231"/>
    <w:rsid w:val="002E2386"/>
    <w:rsid w:val="002E246F"/>
    <w:rsid w:val="002E2E68"/>
    <w:rsid w:val="002E5329"/>
    <w:rsid w:val="002E5508"/>
    <w:rsid w:val="002E7250"/>
    <w:rsid w:val="002F0350"/>
    <w:rsid w:val="002F17AF"/>
    <w:rsid w:val="002F1DFF"/>
    <w:rsid w:val="002F34DF"/>
    <w:rsid w:val="002F4951"/>
    <w:rsid w:val="002F68F9"/>
    <w:rsid w:val="002F6928"/>
    <w:rsid w:val="00300662"/>
    <w:rsid w:val="00303815"/>
    <w:rsid w:val="00303F92"/>
    <w:rsid w:val="00304646"/>
    <w:rsid w:val="00305A25"/>
    <w:rsid w:val="0030692B"/>
    <w:rsid w:val="00307C2F"/>
    <w:rsid w:val="00307E57"/>
    <w:rsid w:val="003100AD"/>
    <w:rsid w:val="003108A5"/>
    <w:rsid w:val="00312DAD"/>
    <w:rsid w:val="00314652"/>
    <w:rsid w:val="00315286"/>
    <w:rsid w:val="00320010"/>
    <w:rsid w:val="003201D1"/>
    <w:rsid w:val="00320ECD"/>
    <w:rsid w:val="00320F63"/>
    <w:rsid w:val="00323700"/>
    <w:rsid w:val="0032465D"/>
    <w:rsid w:val="003257D5"/>
    <w:rsid w:val="003267CE"/>
    <w:rsid w:val="00326AD9"/>
    <w:rsid w:val="00326C67"/>
    <w:rsid w:val="0033699D"/>
    <w:rsid w:val="00336F06"/>
    <w:rsid w:val="00336FC5"/>
    <w:rsid w:val="00337C38"/>
    <w:rsid w:val="003425C3"/>
    <w:rsid w:val="00343B81"/>
    <w:rsid w:val="00347D93"/>
    <w:rsid w:val="00353571"/>
    <w:rsid w:val="003540F5"/>
    <w:rsid w:val="003546AD"/>
    <w:rsid w:val="00354DE3"/>
    <w:rsid w:val="003563B3"/>
    <w:rsid w:val="00363C6F"/>
    <w:rsid w:val="0037287A"/>
    <w:rsid w:val="00373606"/>
    <w:rsid w:val="0037471D"/>
    <w:rsid w:val="00375C83"/>
    <w:rsid w:val="0038133D"/>
    <w:rsid w:val="00384277"/>
    <w:rsid w:val="0038533C"/>
    <w:rsid w:val="003860EB"/>
    <w:rsid w:val="00386846"/>
    <w:rsid w:val="00387242"/>
    <w:rsid w:val="00387FE6"/>
    <w:rsid w:val="00390FCE"/>
    <w:rsid w:val="003917DB"/>
    <w:rsid w:val="0039206A"/>
    <w:rsid w:val="0039258E"/>
    <w:rsid w:val="00394DAD"/>
    <w:rsid w:val="0039533B"/>
    <w:rsid w:val="0039706E"/>
    <w:rsid w:val="003A0D76"/>
    <w:rsid w:val="003A176D"/>
    <w:rsid w:val="003A1DAF"/>
    <w:rsid w:val="003A4B1F"/>
    <w:rsid w:val="003A4B8B"/>
    <w:rsid w:val="003A4C1D"/>
    <w:rsid w:val="003B4A0A"/>
    <w:rsid w:val="003B68EA"/>
    <w:rsid w:val="003B7368"/>
    <w:rsid w:val="003C4574"/>
    <w:rsid w:val="003C746A"/>
    <w:rsid w:val="003C7B03"/>
    <w:rsid w:val="003C7BB3"/>
    <w:rsid w:val="003D049A"/>
    <w:rsid w:val="003D1C18"/>
    <w:rsid w:val="003D49F9"/>
    <w:rsid w:val="003D4CB4"/>
    <w:rsid w:val="003D66CA"/>
    <w:rsid w:val="003E1BD3"/>
    <w:rsid w:val="003E221A"/>
    <w:rsid w:val="003E38B9"/>
    <w:rsid w:val="003E6453"/>
    <w:rsid w:val="003F1266"/>
    <w:rsid w:val="003F1D55"/>
    <w:rsid w:val="003F33F5"/>
    <w:rsid w:val="003F4029"/>
    <w:rsid w:val="003F515E"/>
    <w:rsid w:val="003F5ABB"/>
    <w:rsid w:val="003F60DB"/>
    <w:rsid w:val="003F64C1"/>
    <w:rsid w:val="003F68D4"/>
    <w:rsid w:val="003F7DEA"/>
    <w:rsid w:val="004019B5"/>
    <w:rsid w:val="00407469"/>
    <w:rsid w:val="00415541"/>
    <w:rsid w:val="004215D6"/>
    <w:rsid w:val="00424616"/>
    <w:rsid w:val="00425320"/>
    <w:rsid w:val="0042578E"/>
    <w:rsid w:val="004316DD"/>
    <w:rsid w:val="00432933"/>
    <w:rsid w:val="00433249"/>
    <w:rsid w:val="00435E3F"/>
    <w:rsid w:val="00442E59"/>
    <w:rsid w:val="004523D6"/>
    <w:rsid w:val="00453329"/>
    <w:rsid w:val="00455DBF"/>
    <w:rsid w:val="00462A46"/>
    <w:rsid w:val="00462D3F"/>
    <w:rsid w:val="00463C6B"/>
    <w:rsid w:val="00464E6E"/>
    <w:rsid w:val="0046549C"/>
    <w:rsid w:val="00466982"/>
    <w:rsid w:val="00470296"/>
    <w:rsid w:val="00470E11"/>
    <w:rsid w:val="00471C58"/>
    <w:rsid w:val="00473181"/>
    <w:rsid w:val="004742F0"/>
    <w:rsid w:val="00476B43"/>
    <w:rsid w:val="00476C13"/>
    <w:rsid w:val="00476F52"/>
    <w:rsid w:val="00477B3B"/>
    <w:rsid w:val="004820F2"/>
    <w:rsid w:val="00483132"/>
    <w:rsid w:val="00483A49"/>
    <w:rsid w:val="00486059"/>
    <w:rsid w:val="00490E3C"/>
    <w:rsid w:val="0049407B"/>
    <w:rsid w:val="00495FC2"/>
    <w:rsid w:val="00497D97"/>
    <w:rsid w:val="004A161C"/>
    <w:rsid w:val="004A1A8A"/>
    <w:rsid w:val="004A213C"/>
    <w:rsid w:val="004A6369"/>
    <w:rsid w:val="004A7CC5"/>
    <w:rsid w:val="004B1AA0"/>
    <w:rsid w:val="004B5144"/>
    <w:rsid w:val="004B6DA8"/>
    <w:rsid w:val="004B6F19"/>
    <w:rsid w:val="004B7544"/>
    <w:rsid w:val="004C1766"/>
    <w:rsid w:val="004C1F5D"/>
    <w:rsid w:val="004C291C"/>
    <w:rsid w:val="004C29F7"/>
    <w:rsid w:val="004C3115"/>
    <w:rsid w:val="004C4893"/>
    <w:rsid w:val="004C601E"/>
    <w:rsid w:val="004C67CD"/>
    <w:rsid w:val="004C76D6"/>
    <w:rsid w:val="004D1576"/>
    <w:rsid w:val="004D1E85"/>
    <w:rsid w:val="004D264B"/>
    <w:rsid w:val="004D540B"/>
    <w:rsid w:val="004D766C"/>
    <w:rsid w:val="004E1466"/>
    <w:rsid w:val="004E2598"/>
    <w:rsid w:val="004E43EA"/>
    <w:rsid w:val="004E6F03"/>
    <w:rsid w:val="004E7B21"/>
    <w:rsid w:val="004F0045"/>
    <w:rsid w:val="004F3543"/>
    <w:rsid w:val="0050285D"/>
    <w:rsid w:val="0050537D"/>
    <w:rsid w:val="00505539"/>
    <w:rsid w:val="00510B2C"/>
    <w:rsid w:val="00511BC4"/>
    <w:rsid w:val="00513C5B"/>
    <w:rsid w:val="00514426"/>
    <w:rsid w:val="00515138"/>
    <w:rsid w:val="0051598A"/>
    <w:rsid w:val="005171E6"/>
    <w:rsid w:val="005211AA"/>
    <w:rsid w:val="00521DA6"/>
    <w:rsid w:val="00524A93"/>
    <w:rsid w:val="00524B7B"/>
    <w:rsid w:val="00530A55"/>
    <w:rsid w:val="0053455B"/>
    <w:rsid w:val="00536947"/>
    <w:rsid w:val="00540F33"/>
    <w:rsid w:val="00541243"/>
    <w:rsid w:val="00542FD6"/>
    <w:rsid w:val="00545418"/>
    <w:rsid w:val="00546FB5"/>
    <w:rsid w:val="00550B51"/>
    <w:rsid w:val="00556E80"/>
    <w:rsid w:val="00562F0B"/>
    <w:rsid w:val="0056339D"/>
    <w:rsid w:val="00564C80"/>
    <w:rsid w:val="005737E0"/>
    <w:rsid w:val="00573EF9"/>
    <w:rsid w:val="00574EEA"/>
    <w:rsid w:val="00577D9E"/>
    <w:rsid w:val="00580469"/>
    <w:rsid w:val="005847A3"/>
    <w:rsid w:val="00585AFC"/>
    <w:rsid w:val="00590350"/>
    <w:rsid w:val="0059712C"/>
    <w:rsid w:val="005A1265"/>
    <w:rsid w:val="005A38DF"/>
    <w:rsid w:val="005A79BC"/>
    <w:rsid w:val="005B101D"/>
    <w:rsid w:val="005B18DA"/>
    <w:rsid w:val="005B25D0"/>
    <w:rsid w:val="005B5075"/>
    <w:rsid w:val="005B62D9"/>
    <w:rsid w:val="005C74B7"/>
    <w:rsid w:val="005D1EFF"/>
    <w:rsid w:val="005D6EF5"/>
    <w:rsid w:val="005E1EC2"/>
    <w:rsid w:val="005E20EA"/>
    <w:rsid w:val="005E5601"/>
    <w:rsid w:val="005E63D4"/>
    <w:rsid w:val="005F21FC"/>
    <w:rsid w:val="005F2A2B"/>
    <w:rsid w:val="005F3647"/>
    <w:rsid w:val="005F3ABB"/>
    <w:rsid w:val="005F4792"/>
    <w:rsid w:val="005F5063"/>
    <w:rsid w:val="005F68F2"/>
    <w:rsid w:val="00601539"/>
    <w:rsid w:val="00602135"/>
    <w:rsid w:val="00602837"/>
    <w:rsid w:val="00603227"/>
    <w:rsid w:val="006043A5"/>
    <w:rsid w:val="00613BC0"/>
    <w:rsid w:val="006140A8"/>
    <w:rsid w:val="0061469F"/>
    <w:rsid w:val="00614883"/>
    <w:rsid w:val="00626252"/>
    <w:rsid w:val="006265EF"/>
    <w:rsid w:val="00627547"/>
    <w:rsid w:val="00630AE2"/>
    <w:rsid w:val="00633871"/>
    <w:rsid w:val="00641802"/>
    <w:rsid w:val="006419A5"/>
    <w:rsid w:val="00643A73"/>
    <w:rsid w:val="006463ED"/>
    <w:rsid w:val="006477BD"/>
    <w:rsid w:val="00657E3C"/>
    <w:rsid w:val="00661266"/>
    <w:rsid w:val="00663F12"/>
    <w:rsid w:val="0066644E"/>
    <w:rsid w:val="00672735"/>
    <w:rsid w:val="006751A8"/>
    <w:rsid w:val="0067602F"/>
    <w:rsid w:val="00677065"/>
    <w:rsid w:val="006859DC"/>
    <w:rsid w:val="0068603D"/>
    <w:rsid w:val="006875BE"/>
    <w:rsid w:val="00691926"/>
    <w:rsid w:val="00691AA7"/>
    <w:rsid w:val="00692A9F"/>
    <w:rsid w:val="00696389"/>
    <w:rsid w:val="006A209F"/>
    <w:rsid w:val="006A3C21"/>
    <w:rsid w:val="006A4028"/>
    <w:rsid w:val="006A435D"/>
    <w:rsid w:val="006A58D5"/>
    <w:rsid w:val="006A77F5"/>
    <w:rsid w:val="006B3169"/>
    <w:rsid w:val="006B5A26"/>
    <w:rsid w:val="006C4FBB"/>
    <w:rsid w:val="006D0E9F"/>
    <w:rsid w:val="006D119C"/>
    <w:rsid w:val="006D1E78"/>
    <w:rsid w:val="006D26F2"/>
    <w:rsid w:val="006D2B4A"/>
    <w:rsid w:val="006D3049"/>
    <w:rsid w:val="006D3449"/>
    <w:rsid w:val="006D505A"/>
    <w:rsid w:val="006D5580"/>
    <w:rsid w:val="006D6610"/>
    <w:rsid w:val="006D6FB6"/>
    <w:rsid w:val="006D784B"/>
    <w:rsid w:val="006E04A2"/>
    <w:rsid w:val="006E4300"/>
    <w:rsid w:val="006E58CB"/>
    <w:rsid w:val="006E619C"/>
    <w:rsid w:val="006E65D1"/>
    <w:rsid w:val="006E6C14"/>
    <w:rsid w:val="006E6C1E"/>
    <w:rsid w:val="006E7054"/>
    <w:rsid w:val="006E7A6D"/>
    <w:rsid w:val="007004F0"/>
    <w:rsid w:val="00700B38"/>
    <w:rsid w:val="00705997"/>
    <w:rsid w:val="00705BA7"/>
    <w:rsid w:val="00707F9F"/>
    <w:rsid w:val="007107FE"/>
    <w:rsid w:val="00710FB5"/>
    <w:rsid w:val="00711B5A"/>
    <w:rsid w:val="007133BB"/>
    <w:rsid w:val="00713C63"/>
    <w:rsid w:val="007144E4"/>
    <w:rsid w:val="00715E5A"/>
    <w:rsid w:val="00716FCE"/>
    <w:rsid w:val="00721DB2"/>
    <w:rsid w:val="00724DB6"/>
    <w:rsid w:val="00731419"/>
    <w:rsid w:val="00733684"/>
    <w:rsid w:val="00735FF7"/>
    <w:rsid w:val="00737152"/>
    <w:rsid w:val="00737C8D"/>
    <w:rsid w:val="00737D4D"/>
    <w:rsid w:val="0074034A"/>
    <w:rsid w:val="00746B1A"/>
    <w:rsid w:val="00747B75"/>
    <w:rsid w:val="00750465"/>
    <w:rsid w:val="00750B80"/>
    <w:rsid w:val="007522E0"/>
    <w:rsid w:val="00753975"/>
    <w:rsid w:val="00754AB8"/>
    <w:rsid w:val="00756FF2"/>
    <w:rsid w:val="00760FBE"/>
    <w:rsid w:val="0076189C"/>
    <w:rsid w:val="00765A9E"/>
    <w:rsid w:val="00765B4B"/>
    <w:rsid w:val="00765D56"/>
    <w:rsid w:val="00765D73"/>
    <w:rsid w:val="00766B3D"/>
    <w:rsid w:val="00767002"/>
    <w:rsid w:val="0076701B"/>
    <w:rsid w:val="00767061"/>
    <w:rsid w:val="0077030E"/>
    <w:rsid w:val="007708BB"/>
    <w:rsid w:val="007716AA"/>
    <w:rsid w:val="0077378C"/>
    <w:rsid w:val="00774FE1"/>
    <w:rsid w:val="0077513E"/>
    <w:rsid w:val="00775409"/>
    <w:rsid w:val="007800CF"/>
    <w:rsid w:val="007820C6"/>
    <w:rsid w:val="00782613"/>
    <w:rsid w:val="007830AC"/>
    <w:rsid w:val="00783277"/>
    <w:rsid w:val="00783AEB"/>
    <w:rsid w:val="00785421"/>
    <w:rsid w:val="00786AB9"/>
    <w:rsid w:val="00786C15"/>
    <w:rsid w:val="007910D4"/>
    <w:rsid w:val="007910E3"/>
    <w:rsid w:val="00791477"/>
    <w:rsid w:val="007918C9"/>
    <w:rsid w:val="00791E92"/>
    <w:rsid w:val="00792EBB"/>
    <w:rsid w:val="00794587"/>
    <w:rsid w:val="007B5D18"/>
    <w:rsid w:val="007B64B5"/>
    <w:rsid w:val="007B6672"/>
    <w:rsid w:val="007B6C8D"/>
    <w:rsid w:val="007B6FCC"/>
    <w:rsid w:val="007C0CEF"/>
    <w:rsid w:val="007C453D"/>
    <w:rsid w:val="007C4780"/>
    <w:rsid w:val="007C49FA"/>
    <w:rsid w:val="007C5114"/>
    <w:rsid w:val="007C620B"/>
    <w:rsid w:val="007C792D"/>
    <w:rsid w:val="007D0712"/>
    <w:rsid w:val="007D5E70"/>
    <w:rsid w:val="007D60B4"/>
    <w:rsid w:val="007E2040"/>
    <w:rsid w:val="007E5348"/>
    <w:rsid w:val="007E6201"/>
    <w:rsid w:val="007E6864"/>
    <w:rsid w:val="007F18DC"/>
    <w:rsid w:val="007F3CE7"/>
    <w:rsid w:val="007F4A82"/>
    <w:rsid w:val="007F4BC0"/>
    <w:rsid w:val="0080063F"/>
    <w:rsid w:val="008030CF"/>
    <w:rsid w:val="008038A9"/>
    <w:rsid w:val="008129A8"/>
    <w:rsid w:val="0081437F"/>
    <w:rsid w:val="008159F5"/>
    <w:rsid w:val="00815E43"/>
    <w:rsid w:val="00815FCB"/>
    <w:rsid w:val="00816687"/>
    <w:rsid w:val="008176A3"/>
    <w:rsid w:val="0082275C"/>
    <w:rsid w:val="00823863"/>
    <w:rsid w:val="00823A3A"/>
    <w:rsid w:val="00824B77"/>
    <w:rsid w:val="00825C60"/>
    <w:rsid w:val="00826D4E"/>
    <w:rsid w:val="00826F08"/>
    <w:rsid w:val="00831B20"/>
    <w:rsid w:val="0083311B"/>
    <w:rsid w:val="008337D1"/>
    <w:rsid w:val="00834B1C"/>
    <w:rsid w:val="00834B9B"/>
    <w:rsid w:val="008365E9"/>
    <w:rsid w:val="008412B8"/>
    <w:rsid w:val="0084286D"/>
    <w:rsid w:val="00843F09"/>
    <w:rsid w:val="00847506"/>
    <w:rsid w:val="008502BE"/>
    <w:rsid w:val="00850FF9"/>
    <w:rsid w:val="00852C17"/>
    <w:rsid w:val="0085558F"/>
    <w:rsid w:val="008558A7"/>
    <w:rsid w:val="00856C31"/>
    <w:rsid w:val="00857BC0"/>
    <w:rsid w:val="00864359"/>
    <w:rsid w:val="00873370"/>
    <w:rsid w:val="0087666C"/>
    <w:rsid w:val="00876BA5"/>
    <w:rsid w:val="008776DE"/>
    <w:rsid w:val="0088092D"/>
    <w:rsid w:val="00882EBB"/>
    <w:rsid w:val="00883756"/>
    <w:rsid w:val="00884D89"/>
    <w:rsid w:val="008869A3"/>
    <w:rsid w:val="00890F04"/>
    <w:rsid w:val="00891041"/>
    <w:rsid w:val="00893B8E"/>
    <w:rsid w:val="008956E0"/>
    <w:rsid w:val="008A2C41"/>
    <w:rsid w:val="008A4421"/>
    <w:rsid w:val="008A5D8E"/>
    <w:rsid w:val="008B6C3A"/>
    <w:rsid w:val="008B77FA"/>
    <w:rsid w:val="008C1CA8"/>
    <w:rsid w:val="008C2FAD"/>
    <w:rsid w:val="008C4D7D"/>
    <w:rsid w:val="008C5969"/>
    <w:rsid w:val="008D1948"/>
    <w:rsid w:val="008D5E6F"/>
    <w:rsid w:val="008E1508"/>
    <w:rsid w:val="008E1938"/>
    <w:rsid w:val="008E28C3"/>
    <w:rsid w:val="008E3DB0"/>
    <w:rsid w:val="008E5138"/>
    <w:rsid w:val="008F5E5C"/>
    <w:rsid w:val="008F606C"/>
    <w:rsid w:val="008F6C36"/>
    <w:rsid w:val="008F749A"/>
    <w:rsid w:val="00900ACE"/>
    <w:rsid w:val="00902DDC"/>
    <w:rsid w:val="00903094"/>
    <w:rsid w:val="00904859"/>
    <w:rsid w:val="00906EA0"/>
    <w:rsid w:val="00912458"/>
    <w:rsid w:val="00912DF2"/>
    <w:rsid w:val="009164D0"/>
    <w:rsid w:val="0092080D"/>
    <w:rsid w:val="00923EB2"/>
    <w:rsid w:val="009255E7"/>
    <w:rsid w:val="00927940"/>
    <w:rsid w:val="00933806"/>
    <w:rsid w:val="0093434B"/>
    <w:rsid w:val="00941678"/>
    <w:rsid w:val="0094187C"/>
    <w:rsid w:val="00943276"/>
    <w:rsid w:val="0094336F"/>
    <w:rsid w:val="0094512E"/>
    <w:rsid w:val="009467E3"/>
    <w:rsid w:val="0094747C"/>
    <w:rsid w:val="0095724E"/>
    <w:rsid w:val="009572FF"/>
    <w:rsid w:val="0096023D"/>
    <w:rsid w:val="009640B7"/>
    <w:rsid w:val="009648B2"/>
    <w:rsid w:val="00965013"/>
    <w:rsid w:val="0097008D"/>
    <w:rsid w:val="009733CF"/>
    <w:rsid w:val="00976ECC"/>
    <w:rsid w:val="00980559"/>
    <w:rsid w:val="00980EE6"/>
    <w:rsid w:val="00981085"/>
    <w:rsid w:val="00983566"/>
    <w:rsid w:val="00984E8D"/>
    <w:rsid w:val="0098612C"/>
    <w:rsid w:val="009913AA"/>
    <w:rsid w:val="009945B1"/>
    <w:rsid w:val="0099683B"/>
    <w:rsid w:val="00996C60"/>
    <w:rsid w:val="009A0DC0"/>
    <w:rsid w:val="009A40FA"/>
    <w:rsid w:val="009A4ADB"/>
    <w:rsid w:val="009A539C"/>
    <w:rsid w:val="009B1825"/>
    <w:rsid w:val="009B3CC5"/>
    <w:rsid w:val="009B7526"/>
    <w:rsid w:val="009C08D6"/>
    <w:rsid w:val="009C2A40"/>
    <w:rsid w:val="009C4293"/>
    <w:rsid w:val="009C519D"/>
    <w:rsid w:val="009C6A8D"/>
    <w:rsid w:val="009D0DB1"/>
    <w:rsid w:val="009D20CD"/>
    <w:rsid w:val="009D4F53"/>
    <w:rsid w:val="009D64E8"/>
    <w:rsid w:val="009D6E5B"/>
    <w:rsid w:val="009E00FA"/>
    <w:rsid w:val="009E0130"/>
    <w:rsid w:val="009E137D"/>
    <w:rsid w:val="009E1FB5"/>
    <w:rsid w:val="009E4FAE"/>
    <w:rsid w:val="009E5775"/>
    <w:rsid w:val="009E6984"/>
    <w:rsid w:val="009F01D1"/>
    <w:rsid w:val="009F36F8"/>
    <w:rsid w:val="009F4A18"/>
    <w:rsid w:val="009F4D0A"/>
    <w:rsid w:val="009F65A5"/>
    <w:rsid w:val="00A003D5"/>
    <w:rsid w:val="00A01BE1"/>
    <w:rsid w:val="00A02521"/>
    <w:rsid w:val="00A05120"/>
    <w:rsid w:val="00A05691"/>
    <w:rsid w:val="00A05BA3"/>
    <w:rsid w:val="00A0643B"/>
    <w:rsid w:val="00A0755C"/>
    <w:rsid w:val="00A1090D"/>
    <w:rsid w:val="00A13446"/>
    <w:rsid w:val="00A16891"/>
    <w:rsid w:val="00A1750B"/>
    <w:rsid w:val="00A17B7D"/>
    <w:rsid w:val="00A264F5"/>
    <w:rsid w:val="00A31AFB"/>
    <w:rsid w:val="00A33AEF"/>
    <w:rsid w:val="00A444AD"/>
    <w:rsid w:val="00A45F4C"/>
    <w:rsid w:val="00A46C87"/>
    <w:rsid w:val="00A4750D"/>
    <w:rsid w:val="00A5371B"/>
    <w:rsid w:val="00A53DD5"/>
    <w:rsid w:val="00A61893"/>
    <w:rsid w:val="00A6299A"/>
    <w:rsid w:val="00A634C1"/>
    <w:rsid w:val="00A662A8"/>
    <w:rsid w:val="00A66BDC"/>
    <w:rsid w:val="00A72B15"/>
    <w:rsid w:val="00A7323B"/>
    <w:rsid w:val="00A74249"/>
    <w:rsid w:val="00A76239"/>
    <w:rsid w:val="00A7644C"/>
    <w:rsid w:val="00A807B6"/>
    <w:rsid w:val="00A81EFB"/>
    <w:rsid w:val="00A836A0"/>
    <w:rsid w:val="00A83F4E"/>
    <w:rsid w:val="00A8494D"/>
    <w:rsid w:val="00A901F3"/>
    <w:rsid w:val="00A92E8C"/>
    <w:rsid w:val="00A93835"/>
    <w:rsid w:val="00A93C89"/>
    <w:rsid w:val="00A94910"/>
    <w:rsid w:val="00AA10C5"/>
    <w:rsid w:val="00AA3028"/>
    <w:rsid w:val="00AA53DF"/>
    <w:rsid w:val="00AA7548"/>
    <w:rsid w:val="00AC03B0"/>
    <w:rsid w:val="00AC12DC"/>
    <w:rsid w:val="00AC28FF"/>
    <w:rsid w:val="00AC3FAE"/>
    <w:rsid w:val="00AC7313"/>
    <w:rsid w:val="00AD034A"/>
    <w:rsid w:val="00AD1582"/>
    <w:rsid w:val="00AD1CF9"/>
    <w:rsid w:val="00AD1DA9"/>
    <w:rsid w:val="00AD2E2B"/>
    <w:rsid w:val="00AD4FE5"/>
    <w:rsid w:val="00AD6910"/>
    <w:rsid w:val="00AE1F13"/>
    <w:rsid w:val="00AE5660"/>
    <w:rsid w:val="00AE5CBB"/>
    <w:rsid w:val="00AE7250"/>
    <w:rsid w:val="00AF0EB3"/>
    <w:rsid w:val="00AF10E7"/>
    <w:rsid w:val="00AF29EE"/>
    <w:rsid w:val="00AF320D"/>
    <w:rsid w:val="00AF3A50"/>
    <w:rsid w:val="00AF5D72"/>
    <w:rsid w:val="00AF6F0B"/>
    <w:rsid w:val="00AF7524"/>
    <w:rsid w:val="00B04B77"/>
    <w:rsid w:val="00B05E49"/>
    <w:rsid w:val="00B06AEC"/>
    <w:rsid w:val="00B06BC5"/>
    <w:rsid w:val="00B07563"/>
    <w:rsid w:val="00B07722"/>
    <w:rsid w:val="00B13988"/>
    <w:rsid w:val="00B16123"/>
    <w:rsid w:val="00B21AC9"/>
    <w:rsid w:val="00B220A4"/>
    <w:rsid w:val="00B23471"/>
    <w:rsid w:val="00B25906"/>
    <w:rsid w:val="00B26D01"/>
    <w:rsid w:val="00B2717B"/>
    <w:rsid w:val="00B3067C"/>
    <w:rsid w:val="00B3196B"/>
    <w:rsid w:val="00B319ED"/>
    <w:rsid w:val="00B34679"/>
    <w:rsid w:val="00B36061"/>
    <w:rsid w:val="00B36451"/>
    <w:rsid w:val="00B407C9"/>
    <w:rsid w:val="00B41334"/>
    <w:rsid w:val="00B42796"/>
    <w:rsid w:val="00B435BF"/>
    <w:rsid w:val="00B43731"/>
    <w:rsid w:val="00B44FF3"/>
    <w:rsid w:val="00B453EE"/>
    <w:rsid w:val="00B469CF"/>
    <w:rsid w:val="00B46F30"/>
    <w:rsid w:val="00B504F9"/>
    <w:rsid w:val="00B50D3B"/>
    <w:rsid w:val="00B51EF6"/>
    <w:rsid w:val="00B558EC"/>
    <w:rsid w:val="00B602B7"/>
    <w:rsid w:val="00B616B7"/>
    <w:rsid w:val="00B61D93"/>
    <w:rsid w:val="00B63D3E"/>
    <w:rsid w:val="00B642EB"/>
    <w:rsid w:val="00B65611"/>
    <w:rsid w:val="00B65ECA"/>
    <w:rsid w:val="00B72BB6"/>
    <w:rsid w:val="00B82D4C"/>
    <w:rsid w:val="00B830C5"/>
    <w:rsid w:val="00B85A65"/>
    <w:rsid w:val="00B86FE2"/>
    <w:rsid w:val="00B92ECD"/>
    <w:rsid w:val="00BA077D"/>
    <w:rsid w:val="00BA736D"/>
    <w:rsid w:val="00BB0769"/>
    <w:rsid w:val="00BB0D60"/>
    <w:rsid w:val="00BB193D"/>
    <w:rsid w:val="00BB3430"/>
    <w:rsid w:val="00BB41DE"/>
    <w:rsid w:val="00BC0208"/>
    <w:rsid w:val="00BC1209"/>
    <w:rsid w:val="00BC4879"/>
    <w:rsid w:val="00BC50EF"/>
    <w:rsid w:val="00BC5C5B"/>
    <w:rsid w:val="00BC61BF"/>
    <w:rsid w:val="00BD3730"/>
    <w:rsid w:val="00BE17F8"/>
    <w:rsid w:val="00BE3E16"/>
    <w:rsid w:val="00BE5BB6"/>
    <w:rsid w:val="00BE7C2F"/>
    <w:rsid w:val="00BF5055"/>
    <w:rsid w:val="00BF5E94"/>
    <w:rsid w:val="00BF61FF"/>
    <w:rsid w:val="00C04B40"/>
    <w:rsid w:val="00C12B06"/>
    <w:rsid w:val="00C13F33"/>
    <w:rsid w:val="00C15692"/>
    <w:rsid w:val="00C3398C"/>
    <w:rsid w:val="00C41A03"/>
    <w:rsid w:val="00C43D9E"/>
    <w:rsid w:val="00C43FA2"/>
    <w:rsid w:val="00C44ACF"/>
    <w:rsid w:val="00C45DF3"/>
    <w:rsid w:val="00C504B4"/>
    <w:rsid w:val="00C51EA0"/>
    <w:rsid w:val="00C5383B"/>
    <w:rsid w:val="00C55276"/>
    <w:rsid w:val="00C61826"/>
    <w:rsid w:val="00C62479"/>
    <w:rsid w:val="00C629E1"/>
    <w:rsid w:val="00C711D9"/>
    <w:rsid w:val="00C71B51"/>
    <w:rsid w:val="00C72552"/>
    <w:rsid w:val="00C743E1"/>
    <w:rsid w:val="00C7729B"/>
    <w:rsid w:val="00C81884"/>
    <w:rsid w:val="00C93250"/>
    <w:rsid w:val="00C96661"/>
    <w:rsid w:val="00CA039C"/>
    <w:rsid w:val="00CA4EDA"/>
    <w:rsid w:val="00CB1356"/>
    <w:rsid w:val="00CB5B89"/>
    <w:rsid w:val="00CC20BD"/>
    <w:rsid w:val="00CC6D21"/>
    <w:rsid w:val="00CC797A"/>
    <w:rsid w:val="00CD27D8"/>
    <w:rsid w:val="00CE11C0"/>
    <w:rsid w:val="00CE7231"/>
    <w:rsid w:val="00CF07C0"/>
    <w:rsid w:val="00CF1DE7"/>
    <w:rsid w:val="00CF2655"/>
    <w:rsid w:val="00CF4D56"/>
    <w:rsid w:val="00D00461"/>
    <w:rsid w:val="00D01EAE"/>
    <w:rsid w:val="00D025A1"/>
    <w:rsid w:val="00D03AA5"/>
    <w:rsid w:val="00D06DEC"/>
    <w:rsid w:val="00D10406"/>
    <w:rsid w:val="00D10455"/>
    <w:rsid w:val="00D10696"/>
    <w:rsid w:val="00D106E6"/>
    <w:rsid w:val="00D162E6"/>
    <w:rsid w:val="00D200E0"/>
    <w:rsid w:val="00D20F68"/>
    <w:rsid w:val="00D21AEA"/>
    <w:rsid w:val="00D3006A"/>
    <w:rsid w:val="00D33816"/>
    <w:rsid w:val="00D367FF"/>
    <w:rsid w:val="00D36CE0"/>
    <w:rsid w:val="00D37D9A"/>
    <w:rsid w:val="00D429F2"/>
    <w:rsid w:val="00D43612"/>
    <w:rsid w:val="00D501C5"/>
    <w:rsid w:val="00D567AC"/>
    <w:rsid w:val="00D64876"/>
    <w:rsid w:val="00D70489"/>
    <w:rsid w:val="00D7117C"/>
    <w:rsid w:val="00D74577"/>
    <w:rsid w:val="00D74F56"/>
    <w:rsid w:val="00D752A9"/>
    <w:rsid w:val="00D766A1"/>
    <w:rsid w:val="00D8159A"/>
    <w:rsid w:val="00D83FBC"/>
    <w:rsid w:val="00D85822"/>
    <w:rsid w:val="00D87E06"/>
    <w:rsid w:val="00D94CCF"/>
    <w:rsid w:val="00D94DB0"/>
    <w:rsid w:val="00DA041B"/>
    <w:rsid w:val="00DA24F7"/>
    <w:rsid w:val="00DA522E"/>
    <w:rsid w:val="00DB398D"/>
    <w:rsid w:val="00DB3E5B"/>
    <w:rsid w:val="00DB48AB"/>
    <w:rsid w:val="00DC1589"/>
    <w:rsid w:val="00DC4B48"/>
    <w:rsid w:val="00DD03C1"/>
    <w:rsid w:val="00DD38FB"/>
    <w:rsid w:val="00DD42DD"/>
    <w:rsid w:val="00DD4A13"/>
    <w:rsid w:val="00DD5B70"/>
    <w:rsid w:val="00DD5F0A"/>
    <w:rsid w:val="00DD79AD"/>
    <w:rsid w:val="00DE0055"/>
    <w:rsid w:val="00DE0CB3"/>
    <w:rsid w:val="00DE4AA9"/>
    <w:rsid w:val="00DE4C56"/>
    <w:rsid w:val="00DE4E7A"/>
    <w:rsid w:val="00DE7266"/>
    <w:rsid w:val="00DE7FE6"/>
    <w:rsid w:val="00DF0EBA"/>
    <w:rsid w:val="00DF1D2D"/>
    <w:rsid w:val="00DF6BBE"/>
    <w:rsid w:val="00DF7EA6"/>
    <w:rsid w:val="00E01ADD"/>
    <w:rsid w:val="00E0456C"/>
    <w:rsid w:val="00E06E6C"/>
    <w:rsid w:val="00E07129"/>
    <w:rsid w:val="00E0758D"/>
    <w:rsid w:val="00E10638"/>
    <w:rsid w:val="00E110E7"/>
    <w:rsid w:val="00E11145"/>
    <w:rsid w:val="00E11D8C"/>
    <w:rsid w:val="00E11DF1"/>
    <w:rsid w:val="00E14909"/>
    <w:rsid w:val="00E151BB"/>
    <w:rsid w:val="00E159D9"/>
    <w:rsid w:val="00E20513"/>
    <w:rsid w:val="00E20D8C"/>
    <w:rsid w:val="00E2260A"/>
    <w:rsid w:val="00E22CA5"/>
    <w:rsid w:val="00E2350B"/>
    <w:rsid w:val="00E23686"/>
    <w:rsid w:val="00E240AA"/>
    <w:rsid w:val="00E27019"/>
    <w:rsid w:val="00E30F09"/>
    <w:rsid w:val="00E3184F"/>
    <w:rsid w:val="00E31C0B"/>
    <w:rsid w:val="00E33D90"/>
    <w:rsid w:val="00E361F3"/>
    <w:rsid w:val="00E363B1"/>
    <w:rsid w:val="00E37014"/>
    <w:rsid w:val="00E370C0"/>
    <w:rsid w:val="00E40220"/>
    <w:rsid w:val="00E43439"/>
    <w:rsid w:val="00E46F47"/>
    <w:rsid w:val="00E47057"/>
    <w:rsid w:val="00E47092"/>
    <w:rsid w:val="00E50C2E"/>
    <w:rsid w:val="00E53D3D"/>
    <w:rsid w:val="00E54632"/>
    <w:rsid w:val="00E55C60"/>
    <w:rsid w:val="00E569A4"/>
    <w:rsid w:val="00E643D2"/>
    <w:rsid w:val="00E750D8"/>
    <w:rsid w:val="00E77EF7"/>
    <w:rsid w:val="00E85F54"/>
    <w:rsid w:val="00E861C3"/>
    <w:rsid w:val="00E86DDE"/>
    <w:rsid w:val="00E9104C"/>
    <w:rsid w:val="00EA4049"/>
    <w:rsid w:val="00EB12CC"/>
    <w:rsid w:val="00EB4064"/>
    <w:rsid w:val="00EC3994"/>
    <w:rsid w:val="00EC4ECB"/>
    <w:rsid w:val="00EC77F4"/>
    <w:rsid w:val="00ED0E5D"/>
    <w:rsid w:val="00ED61A2"/>
    <w:rsid w:val="00ED7355"/>
    <w:rsid w:val="00EE24C9"/>
    <w:rsid w:val="00EE2747"/>
    <w:rsid w:val="00EE3CE8"/>
    <w:rsid w:val="00EE3F01"/>
    <w:rsid w:val="00EE616E"/>
    <w:rsid w:val="00EE64EE"/>
    <w:rsid w:val="00EF0758"/>
    <w:rsid w:val="00EF0DC8"/>
    <w:rsid w:val="00EF2B53"/>
    <w:rsid w:val="00EF5653"/>
    <w:rsid w:val="00EF5EA1"/>
    <w:rsid w:val="00EF6D99"/>
    <w:rsid w:val="00EF777E"/>
    <w:rsid w:val="00F0057D"/>
    <w:rsid w:val="00F0128B"/>
    <w:rsid w:val="00F019F8"/>
    <w:rsid w:val="00F04314"/>
    <w:rsid w:val="00F06233"/>
    <w:rsid w:val="00F065C8"/>
    <w:rsid w:val="00F067C5"/>
    <w:rsid w:val="00F0750A"/>
    <w:rsid w:val="00F11797"/>
    <w:rsid w:val="00F12759"/>
    <w:rsid w:val="00F208E5"/>
    <w:rsid w:val="00F22B58"/>
    <w:rsid w:val="00F26D95"/>
    <w:rsid w:val="00F27365"/>
    <w:rsid w:val="00F27799"/>
    <w:rsid w:val="00F277DE"/>
    <w:rsid w:val="00F27853"/>
    <w:rsid w:val="00F27A2F"/>
    <w:rsid w:val="00F32431"/>
    <w:rsid w:val="00F410F0"/>
    <w:rsid w:val="00F4120B"/>
    <w:rsid w:val="00F4324A"/>
    <w:rsid w:val="00F43E7F"/>
    <w:rsid w:val="00F473A2"/>
    <w:rsid w:val="00F5252E"/>
    <w:rsid w:val="00F55E19"/>
    <w:rsid w:val="00F56F57"/>
    <w:rsid w:val="00F631F5"/>
    <w:rsid w:val="00F66FA6"/>
    <w:rsid w:val="00F67D97"/>
    <w:rsid w:val="00F67F09"/>
    <w:rsid w:val="00F702AB"/>
    <w:rsid w:val="00F76724"/>
    <w:rsid w:val="00F77102"/>
    <w:rsid w:val="00F80031"/>
    <w:rsid w:val="00F8130F"/>
    <w:rsid w:val="00F81A33"/>
    <w:rsid w:val="00F84A13"/>
    <w:rsid w:val="00F91CE3"/>
    <w:rsid w:val="00F93766"/>
    <w:rsid w:val="00FA265A"/>
    <w:rsid w:val="00FA3E6F"/>
    <w:rsid w:val="00FA7BDF"/>
    <w:rsid w:val="00FB23FE"/>
    <w:rsid w:val="00FC08FA"/>
    <w:rsid w:val="00FC287A"/>
    <w:rsid w:val="00FC2AEB"/>
    <w:rsid w:val="00FC66BF"/>
    <w:rsid w:val="00FD0B0E"/>
    <w:rsid w:val="00FD0F9A"/>
    <w:rsid w:val="00FD1AA0"/>
    <w:rsid w:val="00FD55F6"/>
    <w:rsid w:val="00FD5E09"/>
    <w:rsid w:val="00FE028F"/>
    <w:rsid w:val="00FE05CA"/>
    <w:rsid w:val="00FE0D35"/>
    <w:rsid w:val="00FE1160"/>
    <w:rsid w:val="00FE1B48"/>
    <w:rsid w:val="00FF140A"/>
    <w:rsid w:val="00FF3EAE"/>
    <w:rsid w:val="00FF3FBC"/>
    <w:rsid w:val="00FF5677"/>
    <w:rsid w:val="00FF67BA"/>
  </w:rsids>
  <m:mathPr>
    <m:mathFont m:val="Cambria Math"/>
    <m:brkBin m:val="before"/>
    <m:brkBinSub m:val="--"/>
    <m:smallFrac/>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overlap="f" fill="f" fillcolor="white" stroke="f">
      <v:fill color="white" on="f"/>
      <v:stroke on="f"/>
    </o:shapedefaults>
    <o:shapelayout v:ext="edit">
      <o:idmap v:ext="edit" data="2"/>
    </o:shapelayout>
  </w:shapeDefaults>
  <w:decimalSymbol w:val="."/>
  <w:listSeparator w:val=","/>
  <w14:docId w14:val="536F9C0D"/>
  <w15:docId w15:val="{303D74F1-27D2-447F-80F9-B049E167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0EB"/>
    <w:rPr>
      <w:sz w:val="24"/>
      <w:szCs w:val="24"/>
    </w:rPr>
  </w:style>
  <w:style w:type="paragraph" w:styleId="Heading3">
    <w:name w:val="heading 3"/>
    <w:basedOn w:val="Normal"/>
    <w:link w:val="Heading3Char"/>
    <w:uiPriority w:val="9"/>
    <w:qFormat/>
    <w:rsid w:val="001B063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3860EB"/>
    <w:pPr>
      <w:spacing w:before="100" w:beforeAutospacing="1" w:after="100" w:afterAutospacing="1"/>
    </w:pPr>
  </w:style>
  <w:style w:type="character" w:styleId="Strong">
    <w:name w:val="Strong"/>
    <w:uiPriority w:val="22"/>
    <w:qFormat/>
    <w:rsid w:val="003860EB"/>
    <w:rPr>
      <w:b/>
      <w:bCs/>
    </w:rPr>
  </w:style>
  <w:style w:type="character" w:styleId="Emphasis">
    <w:name w:val="Emphasis"/>
    <w:uiPriority w:val="20"/>
    <w:qFormat/>
    <w:rsid w:val="003860EB"/>
    <w:rPr>
      <w:i/>
      <w:iCs/>
    </w:rPr>
  </w:style>
  <w:style w:type="character" w:customStyle="1" w:styleId="Heading3Char">
    <w:name w:val="Heading 3 Char"/>
    <w:link w:val="Heading3"/>
    <w:uiPriority w:val="9"/>
    <w:rsid w:val="001B0636"/>
    <w:rPr>
      <w:b/>
      <w:bCs/>
      <w:sz w:val="27"/>
      <w:szCs w:val="27"/>
    </w:rPr>
  </w:style>
  <w:style w:type="paragraph" w:styleId="Footer">
    <w:name w:val="footer"/>
    <w:basedOn w:val="Normal"/>
    <w:rsid w:val="003860EB"/>
    <w:pPr>
      <w:tabs>
        <w:tab w:val="center" w:pos="4320"/>
        <w:tab w:val="right" w:pos="8640"/>
      </w:tabs>
    </w:pPr>
  </w:style>
  <w:style w:type="character" w:styleId="PageNumber">
    <w:name w:val="page number"/>
    <w:basedOn w:val="DefaultParagraphFont"/>
    <w:semiHidden/>
    <w:rsid w:val="003860EB"/>
  </w:style>
  <w:style w:type="character" w:styleId="Hyperlink">
    <w:name w:val="Hyperlink"/>
    <w:semiHidden/>
    <w:rsid w:val="003860EB"/>
    <w:rPr>
      <w:color w:val="0000FF"/>
      <w:u w:val="single"/>
    </w:rPr>
  </w:style>
  <w:style w:type="paragraph" w:styleId="BalloonText">
    <w:name w:val="Balloon Text"/>
    <w:basedOn w:val="Normal"/>
    <w:semiHidden/>
    <w:rsid w:val="003860EB"/>
    <w:rPr>
      <w:rFonts w:ascii="Tahoma" w:hAnsi="Tahoma" w:cs="Tahoma"/>
      <w:sz w:val="16"/>
      <w:szCs w:val="16"/>
    </w:rPr>
  </w:style>
  <w:style w:type="character" w:styleId="CommentReference">
    <w:name w:val="annotation reference"/>
    <w:semiHidden/>
    <w:rsid w:val="003860EB"/>
    <w:rPr>
      <w:sz w:val="16"/>
      <w:szCs w:val="16"/>
    </w:rPr>
  </w:style>
  <w:style w:type="paragraph" w:styleId="CommentText">
    <w:name w:val="annotation text"/>
    <w:basedOn w:val="Normal"/>
    <w:semiHidden/>
    <w:rsid w:val="003860EB"/>
    <w:rPr>
      <w:sz w:val="20"/>
      <w:szCs w:val="20"/>
    </w:rPr>
  </w:style>
  <w:style w:type="paragraph" w:styleId="CommentSubject">
    <w:name w:val="annotation subject"/>
    <w:basedOn w:val="CommentText"/>
    <w:next w:val="CommentText"/>
    <w:semiHidden/>
    <w:rsid w:val="003860EB"/>
    <w:rPr>
      <w:b/>
      <w:bCs/>
    </w:rPr>
  </w:style>
  <w:style w:type="paragraph" w:styleId="Header">
    <w:name w:val="header"/>
    <w:basedOn w:val="Normal"/>
    <w:semiHidden/>
    <w:rsid w:val="003860EB"/>
    <w:pPr>
      <w:tabs>
        <w:tab w:val="center" w:pos="4680"/>
        <w:tab w:val="right" w:pos="9360"/>
      </w:tabs>
    </w:pPr>
  </w:style>
  <w:style w:type="character" w:customStyle="1" w:styleId="HeaderChar">
    <w:name w:val="Header Char"/>
    <w:rsid w:val="003860EB"/>
    <w:rPr>
      <w:sz w:val="24"/>
      <w:szCs w:val="24"/>
    </w:rPr>
  </w:style>
  <w:style w:type="character" w:customStyle="1" w:styleId="FooterChar">
    <w:name w:val="Footer Char"/>
    <w:uiPriority w:val="99"/>
    <w:rsid w:val="003860EB"/>
    <w:rPr>
      <w:sz w:val="24"/>
      <w:szCs w:val="24"/>
    </w:rPr>
  </w:style>
  <w:style w:type="paragraph" w:customStyle="1" w:styleId="StyleNormalWebLeft05Right048">
    <w:name w:val="Style Normal (Web) + Left:  0.5&quot; Right:  0.48&quot;"/>
    <w:basedOn w:val="Normal"/>
    <w:rsid w:val="003860EB"/>
    <w:pPr>
      <w:shd w:val="clear" w:color="auto" w:fill="FFFFFF"/>
      <w:ind w:left="720" w:right="684"/>
    </w:pPr>
    <w:rPr>
      <w:szCs w:val="20"/>
    </w:rPr>
  </w:style>
  <w:style w:type="paragraph" w:styleId="FootnoteText">
    <w:name w:val="footnote text"/>
    <w:basedOn w:val="Normal"/>
    <w:semiHidden/>
    <w:rsid w:val="003860EB"/>
    <w:rPr>
      <w:sz w:val="20"/>
      <w:szCs w:val="20"/>
    </w:rPr>
  </w:style>
  <w:style w:type="character" w:styleId="FootnoteReference">
    <w:name w:val="footnote reference"/>
    <w:semiHidden/>
    <w:rsid w:val="003860EB"/>
    <w:rPr>
      <w:vertAlign w:val="superscript"/>
    </w:rPr>
  </w:style>
  <w:style w:type="paragraph" w:styleId="Caption">
    <w:name w:val="caption"/>
    <w:basedOn w:val="Normal"/>
    <w:next w:val="Normal"/>
    <w:qFormat/>
    <w:rsid w:val="003860EB"/>
    <w:rPr>
      <w:b/>
      <w:bCs/>
      <w:sz w:val="20"/>
      <w:szCs w:val="20"/>
    </w:rPr>
  </w:style>
  <w:style w:type="character" w:styleId="FollowedHyperlink">
    <w:name w:val="FollowedHyperlink"/>
    <w:uiPriority w:val="99"/>
    <w:semiHidden/>
    <w:unhideWhenUsed/>
    <w:rsid w:val="00B41334"/>
    <w:rPr>
      <w:color w:val="800080"/>
      <w:u w:val="single"/>
    </w:rPr>
  </w:style>
  <w:style w:type="paragraph" w:customStyle="1" w:styleId="Default">
    <w:name w:val="Default"/>
    <w:rsid w:val="005F68F2"/>
    <w:pPr>
      <w:autoSpaceDE w:val="0"/>
      <w:autoSpaceDN w:val="0"/>
      <w:adjustRightInd w:val="0"/>
    </w:pPr>
    <w:rPr>
      <w:color w:val="000000"/>
      <w:sz w:val="24"/>
      <w:szCs w:val="24"/>
    </w:rPr>
  </w:style>
  <w:style w:type="paragraph" w:styleId="ListParagraph">
    <w:name w:val="List Paragraph"/>
    <w:basedOn w:val="Normal"/>
    <w:uiPriority w:val="34"/>
    <w:qFormat/>
    <w:rsid w:val="00AF10E7"/>
    <w:pPr>
      <w:ind w:left="720"/>
      <w:contextualSpacing/>
    </w:pPr>
  </w:style>
  <w:style w:type="paragraph" w:styleId="Revision">
    <w:name w:val="Revision"/>
    <w:hidden/>
    <w:uiPriority w:val="99"/>
    <w:semiHidden/>
    <w:rsid w:val="00326AD9"/>
    <w:rPr>
      <w:sz w:val="24"/>
      <w:szCs w:val="24"/>
    </w:rPr>
  </w:style>
  <w:style w:type="paragraph" w:styleId="BodyText">
    <w:name w:val="Body Text"/>
    <w:basedOn w:val="Normal"/>
    <w:link w:val="BodyTextChar"/>
    <w:uiPriority w:val="99"/>
    <w:semiHidden/>
    <w:unhideWhenUsed/>
    <w:rsid w:val="00545418"/>
    <w:pPr>
      <w:spacing w:after="180"/>
    </w:pPr>
  </w:style>
  <w:style w:type="character" w:customStyle="1" w:styleId="BodyTextChar">
    <w:name w:val="Body Text Char"/>
    <w:basedOn w:val="DefaultParagraphFont"/>
    <w:link w:val="BodyText"/>
    <w:uiPriority w:val="99"/>
    <w:semiHidden/>
    <w:rsid w:val="00545418"/>
    <w:rPr>
      <w:sz w:val="24"/>
      <w:szCs w:val="24"/>
    </w:rPr>
  </w:style>
  <w:style w:type="paragraph" w:customStyle="1" w:styleId="OEReference">
    <w:name w:val="OE Reference"/>
    <w:basedOn w:val="Normal"/>
    <w:next w:val="Normal"/>
    <w:rsid w:val="00513C5B"/>
    <w:pPr>
      <w:numPr>
        <w:numId w:val="18"/>
      </w:numPr>
      <w:spacing w:after="20"/>
      <w:ind w:left="648"/>
    </w:pPr>
    <w:rPr>
      <w:rFonts w:eastAsia="Malgun Gothic"/>
      <w:sz w:val="16"/>
      <w:szCs w:val="20"/>
    </w:rPr>
  </w:style>
  <w:style w:type="paragraph" w:styleId="HTMLPreformatted">
    <w:name w:val="HTML Preformatted"/>
    <w:basedOn w:val="Normal"/>
    <w:link w:val="HTMLPreformattedChar"/>
    <w:uiPriority w:val="99"/>
    <w:unhideWhenUsed/>
    <w:rsid w:val="00513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basedOn w:val="DefaultParagraphFont"/>
    <w:link w:val="HTMLPreformatted"/>
    <w:uiPriority w:val="99"/>
    <w:rsid w:val="00513C5B"/>
    <w:rPr>
      <w:rFonts w:ascii="GulimChe" w:eastAsia="GulimChe" w:hAnsi="GulimChe" w:cs="GulimChe"/>
      <w:sz w:val="24"/>
      <w:szCs w:val="24"/>
      <w:lang w:eastAsia="ko-KR"/>
    </w:rPr>
  </w:style>
  <w:style w:type="character" w:customStyle="1" w:styleId="meta-key">
    <w:name w:val="meta-key"/>
    <w:basedOn w:val="DefaultParagraphFont"/>
    <w:rsid w:val="00CD27D8"/>
  </w:style>
  <w:style w:type="character" w:customStyle="1" w:styleId="meta-value">
    <w:name w:val="meta-value"/>
    <w:basedOn w:val="DefaultParagraphFont"/>
    <w:rsid w:val="00CD27D8"/>
  </w:style>
  <w:style w:type="character" w:customStyle="1" w:styleId="volumeissue">
    <w:name w:val="volumeissue"/>
    <w:basedOn w:val="DefaultParagraphFont"/>
    <w:rsid w:val="00CD27D8"/>
  </w:style>
  <w:style w:type="character" w:customStyle="1" w:styleId="sourcesep">
    <w:name w:val="sourcesep"/>
    <w:basedOn w:val="DefaultParagraphFont"/>
    <w:rsid w:val="00CD27D8"/>
  </w:style>
  <w:style w:type="character" w:customStyle="1" w:styleId="pubdate">
    <w:name w:val="pubdate"/>
    <w:basedOn w:val="DefaultParagraphFont"/>
    <w:rsid w:val="00CD27D8"/>
  </w:style>
  <w:style w:type="character" w:customStyle="1" w:styleId="sourceterminator">
    <w:name w:val="sourceterminator"/>
    <w:basedOn w:val="DefaultParagraphFont"/>
    <w:rsid w:val="00CD27D8"/>
  </w:style>
  <w:style w:type="character" w:customStyle="1" w:styleId="underline">
    <w:name w:val="underline"/>
    <w:basedOn w:val="DefaultParagraphFont"/>
    <w:rsid w:val="00CD27D8"/>
  </w:style>
  <w:style w:type="character" w:customStyle="1" w:styleId="pdftext">
    <w:name w:val="pdftext"/>
    <w:basedOn w:val="DefaultParagraphFont"/>
    <w:rsid w:val="00CD27D8"/>
  </w:style>
  <w:style w:type="character" w:customStyle="1" w:styleId="xmltext">
    <w:name w:val="xmltext"/>
    <w:basedOn w:val="DefaultParagraphFont"/>
    <w:rsid w:val="00CD27D8"/>
  </w:style>
  <w:style w:type="character" w:customStyle="1" w:styleId="htmltext">
    <w:name w:val="htmltext"/>
    <w:basedOn w:val="DefaultParagraphFont"/>
    <w:rsid w:val="00CD27D8"/>
  </w:style>
  <w:style w:type="character" w:customStyle="1" w:styleId="citationtext">
    <w:name w:val="citationtext"/>
    <w:basedOn w:val="DefaultParagraphFont"/>
    <w:rsid w:val="00CD27D8"/>
  </w:style>
  <w:style w:type="character" w:customStyle="1" w:styleId="emailtext">
    <w:name w:val="emailtext"/>
    <w:basedOn w:val="DefaultParagraphFont"/>
    <w:rsid w:val="00CD27D8"/>
  </w:style>
  <w:style w:type="character" w:customStyle="1" w:styleId="accessiconf">
    <w:name w:val="access_icon_f"/>
    <w:basedOn w:val="DefaultParagraphFont"/>
    <w:rsid w:val="00CD27D8"/>
  </w:style>
  <w:style w:type="character" w:customStyle="1" w:styleId="meta-value5">
    <w:name w:val="meta-value5"/>
    <w:basedOn w:val="DefaultParagraphFont"/>
    <w:rsid w:val="00224139"/>
  </w:style>
  <w:style w:type="character" w:customStyle="1" w:styleId="source">
    <w:name w:val="source"/>
    <w:basedOn w:val="DefaultParagraphFont"/>
    <w:rsid w:val="00224139"/>
  </w:style>
  <w:style w:type="character" w:customStyle="1" w:styleId="sourcepublicationdate">
    <w:name w:val="sourcepublicationdate"/>
    <w:basedOn w:val="DefaultParagraphFont"/>
    <w:rsid w:val="00224139"/>
  </w:style>
  <w:style w:type="character" w:customStyle="1" w:styleId="underline1">
    <w:name w:val="underline1"/>
    <w:basedOn w:val="DefaultParagraphFont"/>
    <w:rsid w:val="00224139"/>
    <w:rPr>
      <w:strike w:val="0"/>
      <w:dstrike w:val="0"/>
      <w:color w:val="1A6594"/>
      <w:u w:val="none"/>
      <w:effect w:val="none"/>
    </w:rPr>
  </w:style>
  <w:style w:type="character" w:customStyle="1" w:styleId="doi-display">
    <w:name w:val="doi-display"/>
    <w:basedOn w:val="DefaultParagraphFont"/>
    <w:rsid w:val="00224139"/>
  </w:style>
  <w:style w:type="paragraph" w:customStyle="1" w:styleId="1">
    <w:name w:val="1"/>
    <w:basedOn w:val="Normal"/>
    <w:rsid w:val="00224139"/>
    <w:rPr>
      <w:rFonts w:ascii="Gulim" w:eastAsia="Gulim" w:hAnsi="Gulim" w:cs="Gulim"/>
      <w:sz w:val="12"/>
      <w:szCs w:val="12"/>
      <w:lang w:eastAsia="ko-KR"/>
    </w:rPr>
  </w:style>
  <w:style w:type="character" w:customStyle="1" w:styleId="citationtext1">
    <w:name w:val="citationtext1"/>
    <w:basedOn w:val="DefaultParagraphFont"/>
    <w:rsid w:val="00224139"/>
    <w:rPr>
      <w:sz w:val="12"/>
      <w:szCs w:val="12"/>
    </w:rPr>
  </w:style>
  <w:style w:type="character" w:customStyle="1" w:styleId="emailtext1">
    <w:name w:val="emailtext1"/>
    <w:basedOn w:val="DefaultParagraphFont"/>
    <w:rsid w:val="00224139"/>
    <w:rPr>
      <w:sz w:val="12"/>
      <w:szCs w:val="12"/>
    </w:rPr>
  </w:style>
  <w:style w:type="character" w:customStyle="1" w:styleId="mathjax1">
    <w:name w:val="mathjax1"/>
    <w:basedOn w:val="DefaultParagraphFont"/>
    <w:rsid w:val="00476B43"/>
    <w:rPr>
      <w:b w:val="0"/>
      <w:bCs w:val="0"/>
      <w:i w:val="0"/>
      <w:iCs w:val="0"/>
      <w:caps w:val="0"/>
      <w:vanish w:val="0"/>
      <w:webHidden w:val="0"/>
      <w:spacing w:val="0"/>
      <w:sz w:val="24"/>
      <w:szCs w:val="24"/>
      <w:bdr w:val="none" w:sz="0" w:space="0" w:color="auto" w:frame="1"/>
      <w:rtl w:val="0"/>
      <w:specVanish w:val="0"/>
    </w:rPr>
  </w:style>
  <w:style w:type="paragraph" w:customStyle="1" w:styleId="OEBody">
    <w:name w:val="OE Body"/>
    <w:next w:val="Normal"/>
    <w:rsid w:val="00733684"/>
    <w:pPr>
      <w:spacing w:before="120"/>
      <w:jc w:val="both"/>
    </w:pPr>
    <w:rPr>
      <w:rFonts w:eastAsia="Malgun Gothic"/>
    </w:rPr>
  </w:style>
  <w:style w:type="character" w:customStyle="1" w:styleId="UnresolvedMention1">
    <w:name w:val="Unresolved Mention1"/>
    <w:basedOn w:val="DefaultParagraphFont"/>
    <w:uiPriority w:val="99"/>
    <w:semiHidden/>
    <w:unhideWhenUsed/>
    <w:rsid w:val="006477BD"/>
    <w:rPr>
      <w:color w:val="605E5C"/>
      <w:shd w:val="clear" w:color="auto" w:fill="E1DFDD"/>
    </w:rPr>
  </w:style>
  <w:style w:type="table" w:styleId="TableGrid">
    <w:name w:val="Table Grid"/>
    <w:basedOn w:val="TableNormal"/>
    <w:uiPriority w:val="39"/>
    <w:rsid w:val="009C519D"/>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01378">
      <w:bodyDiv w:val="1"/>
      <w:marLeft w:val="0"/>
      <w:marRight w:val="0"/>
      <w:marTop w:val="0"/>
      <w:marBottom w:val="0"/>
      <w:divBdr>
        <w:top w:val="none" w:sz="0" w:space="0" w:color="auto"/>
        <w:left w:val="none" w:sz="0" w:space="0" w:color="auto"/>
        <w:bottom w:val="none" w:sz="0" w:space="0" w:color="auto"/>
        <w:right w:val="none" w:sz="0" w:space="0" w:color="auto"/>
      </w:divBdr>
    </w:div>
    <w:div w:id="213125177">
      <w:bodyDiv w:val="1"/>
      <w:marLeft w:val="0"/>
      <w:marRight w:val="0"/>
      <w:marTop w:val="0"/>
      <w:marBottom w:val="0"/>
      <w:divBdr>
        <w:top w:val="none" w:sz="0" w:space="0" w:color="auto"/>
        <w:left w:val="none" w:sz="0" w:space="0" w:color="auto"/>
        <w:bottom w:val="none" w:sz="0" w:space="0" w:color="auto"/>
        <w:right w:val="none" w:sz="0" w:space="0" w:color="auto"/>
      </w:divBdr>
    </w:div>
    <w:div w:id="249386580">
      <w:bodyDiv w:val="1"/>
      <w:marLeft w:val="0"/>
      <w:marRight w:val="0"/>
      <w:marTop w:val="0"/>
      <w:marBottom w:val="0"/>
      <w:divBdr>
        <w:top w:val="none" w:sz="0" w:space="0" w:color="auto"/>
        <w:left w:val="none" w:sz="0" w:space="0" w:color="auto"/>
        <w:bottom w:val="none" w:sz="0" w:space="0" w:color="auto"/>
        <w:right w:val="none" w:sz="0" w:space="0" w:color="auto"/>
      </w:divBdr>
      <w:divsChild>
        <w:div w:id="893388744">
          <w:marLeft w:val="0"/>
          <w:marRight w:val="0"/>
          <w:marTop w:val="0"/>
          <w:marBottom w:val="0"/>
          <w:divBdr>
            <w:top w:val="none" w:sz="0" w:space="0" w:color="auto"/>
            <w:left w:val="none" w:sz="0" w:space="0" w:color="auto"/>
            <w:bottom w:val="none" w:sz="0" w:space="0" w:color="auto"/>
            <w:right w:val="none" w:sz="0" w:space="0" w:color="auto"/>
          </w:divBdr>
          <w:divsChild>
            <w:div w:id="290018074">
              <w:marLeft w:val="107"/>
              <w:marRight w:val="107"/>
              <w:marTop w:val="0"/>
              <w:marBottom w:val="161"/>
              <w:divBdr>
                <w:top w:val="none" w:sz="0" w:space="0" w:color="auto"/>
                <w:left w:val="none" w:sz="0" w:space="0" w:color="auto"/>
                <w:bottom w:val="none" w:sz="0" w:space="0" w:color="auto"/>
                <w:right w:val="none" w:sz="0" w:space="0" w:color="auto"/>
              </w:divBdr>
              <w:divsChild>
                <w:div w:id="995376169">
                  <w:marLeft w:val="0"/>
                  <w:marRight w:val="0"/>
                  <w:marTop w:val="0"/>
                  <w:marBottom w:val="0"/>
                  <w:divBdr>
                    <w:top w:val="none" w:sz="0" w:space="0" w:color="auto"/>
                    <w:left w:val="none" w:sz="0" w:space="0" w:color="auto"/>
                    <w:bottom w:val="none" w:sz="0" w:space="0" w:color="auto"/>
                    <w:right w:val="none" w:sz="0" w:space="0" w:color="auto"/>
                  </w:divBdr>
                  <w:divsChild>
                    <w:div w:id="1489050387">
                      <w:marLeft w:val="0"/>
                      <w:marRight w:val="0"/>
                      <w:marTop w:val="0"/>
                      <w:marBottom w:val="0"/>
                      <w:divBdr>
                        <w:top w:val="none" w:sz="0" w:space="0" w:color="auto"/>
                        <w:left w:val="none" w:sz="0" w:space="0" w:color="auto"/>
                        <w:bottom w:val="none" w:sz="0" w:space="0" w:color="auto"/>
                        <w:right w:val="none" w:sz="0" w:space="0" w:color="auto"/>
                      </w:divBdr>
                      <w:divsChild>
                        <w:div w:id="236944495">
                          <w:marLeft w:val="236"/>
                          <w:marRight w:val="0"/>
                          <w:marTop w:val="107"/>
                          <w:marBottom w:val="0"/>
                          <w:divBdr>
                            <w:top w:val="none" w:sz="0" w:space="0" w:color="auto"/>
                            <w:left w:val="none" w:sz="0" w:space="0" w:color="auto"/>
                            <w:bottom w:val="dotted" w:sz="4" w:space="5" w:color="000000"/>
                            <w:right w:val="none" w:sz="0" w:space="0" w:color="auto"/>
                          </w:divBdr>
                        </w:div>
                      </w:divsChild>
                    </w:div>
                  </w:divsChild>
                </w:div>
              </w:divsChild>
            </w:div>
          </w:divsChild>
        </w:div>
      </w:divsChild>
    </w:div>
    <w:div w:id="259416547">
      <w:bodyDiv w:val="1"/>
      <w:marLeft w:val="0"/>
      <w:marRight w:val="0"/>
      <w:marTop w:val="0"/>
      <w:marBottom w:val="0"/>
      <w:divBdr>
        <w:top w:val="none" w:sz="0" w:space="0" w:color="auto"/>
        <w:left w:val="none" w:sz="0" w:space="0" w:color="auto"/>
        <w:bottom w:val="none" w:sz="0" w:space="0" w:color="auto"/>
        <w:right w:val="none" w:sz="0" w:space="0" w:color="auto"/>
      </w:divBdr>
    </w:div>
    <w:div w:id="268896057">
      <w:bodyDiv w:val="1"/>
      <w:marLeft w:val="0"/>
      <w:marRight w:val="0"/>
      <w:marTop w:val="0"/>
      <w:marBottom w:val="0"/>
      <w:divBdr>
        <w:top w:val="none" w:sz="0" w:space="0" w:color="auto"/>
        <w:left w:val="none" w:sz="0" w:space="0" w:color="auto"/>
        <w:bottom w:val="none" w:sz="0" w:space="0" w:color="auto"/>
        <w:right w:val="none" w:sz="0" w:space="0" w:color="auto"/>
      </w:divBdr>
      <w:divsChild>
        <w:div w:id="1929462105">
          <w:marLeft w:val="0"/>
          <w:marRight w:val="0"/>
          <w:marTop w:val="0"/>
          <w:marBottom w:val="0"/>
          <w:divBdr>
            <w:top w:val="none" w:sz="0" w:space="0" w:color="auto"/>
            <w:left w:val="none" w:sz="0" w:space="0" w:color="auto"/>
            <w:bottom w:val="none" w:sz="0" w:space="0" w:color="auto"/>
            <w:right w:val="none" w:sz="0" w:space="0" w:color="auto"/>
          </w:divBdr>
          <w:divsChild>
            <w:div w:id="1334917360">
              <w:marLeft w:val="0"/>
              <w:marRight w:val="0"/>
              <w:marTop w:val="0"/>
              <w:marBottom w:val="0"/>
              <w:divBdr>
                <w:top w:val="none" w:sz="0" w:space="0" w:color="auto"/>
                <w:left w:val="none" w:sz="0" w:space="0" w:color="auto"/>
                <w:bottom w:val="none" w:sz="0" w:space="0" w:color="auto"/>
                <w:right w:val="none" w:sz="0" w:space="0" w:color="auto"/>
              </w:divBdr>
              <w:divsChild>
                <w:div w:id="354694600">
                  <w:marLeft w:val="0"/>
                  <w:marRight w:val="0"/>
                  <w:marTop w:val="0"/>
                  <w:marBottom w:val="0"/>
                  <w:divBdr>
                    <w:top w:val="none" w:sz="0" w:space="0" w:color="auto"/>
                    <w:left w:val="none" w:sz="0" w:space="0" w:color="auto"/>
                    <w:bottom w:val="none" w:sz="0" w:space="0" w:color="auto"/>
                    <w:right w:val="none" w:sz="0" w:space="0" w:color="auto"/>
                  </w:divBdr>
                  <w:divsChild>
                    <w:div w:id="1123424655">
                      <w:marLeft w:val="0"/>
                      <w:marRight w:val="0"/>
                      <w:marTop w:val="0"/>
                      <w:marBottom w:val="0"/>
                      <w:divBdr>
                        <w:top w:val="none" w:sz="0" w:space="0" w:color="auto"/>
                        <w:left w:val="none" w:sz="0" w:space="0" w:color="auto"/>
                        <w:bottom w:val="none" w:sz="0" w:space="0" w:color="auto"/>
                        <w:right w:val="none" w:sz="0" w:space="0" w:color="auto"/>
                      </w:divBdr>
                      <w:divsChild>
                        <w:div w:id="1330015358">
                          <w:marLeft w:val="0"/>
                          <w:marRight w:val="0"/>
                          <w:marTop w:val="0"/>
                          <w:marBottom w:val="0"/>
                          <w:divBdr>
                            <w:top w:val="none" w:sz="0" w:space="0" w:color="auto"/>
                            <w:left w:val="none" w:sz="0" w:space="0" w:color="auto"/>
                            <w:bottom w:val="none" w:sz="0" w:space="0" w:color="auto"/>
                            <w:right w:val="none" w:sz="0" w:space="0" w:color="auto"/>
                          </w:divBdr>
                          <w:divsChild>
                            <w:div w:id="1771582379">
                              <w:marLeft w:val="0"/>
                              <w:marRight w:val="0"/>
                              <w:marTop w:val="0"/>
                              <w:marBottom w:val="0"/>
                              <w:divBdr>
                                <w:top w:val="none" w:sz="0" w:space="0" w:color="auto"/>
                                <w:left w:val="none" w:sz="0" w:space="0" w:color="auto"/>
                                <w:bottom w:val="none" w:sz="0" w:space="0" w:color="auto"/>
                                <w:right w:val="none" w:sz="0" w:space="0" w:color="auto"/>
                              </w:divBdr>
                              <w:divsChild>
                                <w:div w:id="1033045042">
                                  <w:marLeft w:val="0"/>
                                  <w:marRight w:val="0"/>
                                  <w:marTop w:val="0"/>
                                  <w:marBottom w:val="0"/>
                                  <w:divBdr>
                                    <w:top w:val="none" w:sz="0" w:space="0" w:color="auto"/>
                                    <w:left w:val="none" w:sz="0" w:space="0" w:color="auto"/>
                                    <w:bottom w:val="none" w:sz="0" w:space="0" w:color="auto"/>
                                    <w:right w:val="none" w:sz="0" w:space="0" w:color="auto"/>
                                  </w:divBdr>
                                  <w:divsChild>
                                    <w:div w:id="1899591176">
                                      <w:marLeft w:val="0"/>
                                      <w:marRight w:val="0"/>
                                      <w:marTop w:val="0"/>
                                      <w:marBottom w:val="0"/>
                                      <w:divBdr>
                                        <w:top w:val="none" w:sz="0" w:space="0" w:color="auto"/>
                                        <w:left w:val="none" w:sz="0" w:space="0" w:color="auto"/>
                                        <w:bottom w:val="none" w:sz="0" w:space="0" w:color="auto"/>
                                        <w:right w:val="none" w:sz="0" w:space="0" w:color="auto"/>
                                      </w:divBdr>
                                      <w:divsChild>
                                        <w:div w:id="1256129869">
                                          <w:marLeft w:val="0"/>
                                          <w:marRight w:val="0"/>
                                          <w:marTop w:val="0"/>
                                          <w:marBottom w:val="0"/>
                                          <w:divBdr>
                                            <w:top w:val="none" w:sz="0" w:space="0" w:color="auto"/>
                                            <w:left w:val="none" w:sz="0" w:space="0" w:color="auto"/>
                                            <w:bottom w:val="none" w:sz="0" w:space="0" w:color="auto"/>
                                            <w:right w:val="none" w:sz="0" w:space="0" w:color="auto"/>
                                          </w:divBdr>
                                          <w:divsChild>
                                            <w:div w:id="307589336">
                                              <w:marLeft w:val="0"/>
                                              <w:marRight w:val="0"/>
                                              <w:marTop w:val="0"/>
                                              <w:marBottom w:val="0"/>
                                              <w:divBdr>
                                                <w:top w:val="none" w:sz="0" w:space="0" w:color="auto"/>
                                                <w:left w:val="none" w:sz="0" w:space="0" w:color="auto"/>
                                                <w:bottom w:val="none" w:sz="0" w:space="0" w:color="auto"/>
                                                <w:right w:val="none" w:sz="0" w:space="0" w:color="auto"/>
                                              </w:divBdr>
                                              <w:divsChild>
                                                <w:div w:id="222178904">
                                                  <w:marLeft w:val="0"/>
                                                  <w:marRight w:val="0"/>
                                                  <w:marTop w:val="0"/>
                                                  <w:marBottom w:val="0"/>
                                                  <w:divBdr>
                                                    <w:top w:val="none" w:sz="0" w:space="0" w:color="auto"/>
                                                    <w:left w:val="none" w:sz="0" w:space="0" w:color="auto"/>
                                                    <w:bottom w:val="none" w:sz="0" w:space="0" w:color="auto"/>
                                                    <w:right w:val="none" w:sz="0" w:space="0" w:color="auto"/>
                                                  </w:divBdr>
                                                  <w:divsChild>
                                                    <w:div w:id="1950351777">
                                                      <w:marLeft w:val="0"/>
                                                      <w:marRight w:val="0"/>
                                                      <w:marTop w:val="0"/>
                                                      <w:marBottom w:val="0"/>
                                                      <w:divBdr>
                                                        <w:top w:val="none" w:sz="0" w:space="0" w:color="auto"/>
                                                        <w:left w:val="none" w:sz="0" w:space="0" w:color="auto"/>
                                                        <w:bottom w:val="none" w:sz="0" w:space="0" w:color="auto"/>
                                                        <w:right w:val="none" w:sz="0" w:space="0" w:color="auto"/>
                                                      </w:divBdr>
                                                      <w:divsChild>
                                                        <w:div w:id="171183785">
                                                          <w:marLeft w:val="0"/>
                                                          <w:marRight w:val="0"/>
                                                          <w:marTop w:val="0"/>
                                                          <w:marBottom w:val="0"/>
                                                          <w:divBdr>
                                                            <w:top w:val="none" w:sz="0" w:space="0" w:color="auto"/>
                                                            <w:left w:val="none" w:sz="0" w:space="0" w:color="auto"/>
                                                            <w:bottom w:val="none" w:sz="0" w:space="0" w:color="auto"/>
                                                            <w:right w:val="none" w:sz="0" w:space="0" w:color="auto"/>
                                                          </w:divBdr>
                                                        </w:div>
                                                      </w:divsChild>
                                                    </w:div>
                                                    <w:div w:id="260529502">
                                                      <w:marLeft w:val="0"/>
                                                      <w:marRight w:val="0"/>
                                                      <w:marTop w:val="0"/>
                                                      <w:marBottom w:val="0"/>
                                                      <w:divBdr>
                                                        <w:top w:val="none" w:sz="0" w:space="0" w:color="auto"/>
                                                        <w:left w:val="none" w:sz="0" w:space="0" w:color="auto"/>
                                                        <w:bottom w:val="none" w:sz="0" w:space="0" w:color="auto"/>
                                                        <w:right w:val="none" w:sz="0" w:space="0" w:color="auto"/>
                                                      </w:divBdr>
                                                    </w:div>
                                                    <w:div w:id="109861235">
                                                      <w:marLeft w:val="0"/>
                                                      <w:marRight w:val="0"/>
                                                      <w:marTop w:val="0"/>
                                                      <w:marBottom w:val="0"/>
                                                      <w:divBdr>
                                                        <w:top w:val="none" w:sz="0" w:space="0" w:color="auto"/>
                                                        <w:left w:val="none" w:sz="0" w:space="0" w:color="auto"/>
                                                        <w:bottom w:val="none" w:sz="0" w:space="0" w:color="auto"/>
                                                        <w:right w:val="none" w:sz="0" w:space="0" w:color="auto"/>
                                                      </w:divBdr>
                                                    </w:div>
                                                    <w:div w:id="1111899209">
                                                      <w:marLeft w:val="0"/>
                                                      <w:marRight w:val="0"/>
                                                      <w:marTop w:val="0"/>
                                                      <w:marBottom w:val="0"/>
                                                      <w:divBdr>
                                                        <w:top w:val="none" w:sz="0" w:space="0" w:color="auto"/>
                                                        <w:left w:val="none" w:sz="0" w:space="0" w:color="auto"/>
                                                        <w:bottom w:val="none" w:sz="0" w:space="0" w:color="auto"/>
                                                        <w:right w:val="none" w:sz="0" w:space="0" w:color="auto"/>
                                                      </w:divBdr>
                                                    </w:div>
                                                    <w:div w:id="1413090062">
                                                      <w:marLeft w:val="0"/>
                                                      <w:marRight w:val="0"/>
                                                      <w:marTop w:val="0"/>
                                                      <w:marBottom w:val="0"/>
                                                      <w:divBdr>
                                                        <w:top w:val="none" w:sz="0" w:space="0" w:color="auto"/>
                                                        <w:left w:val="none" w:sz="0" w:space="0" w:color="auto"/>
                                                        <w:bottom w:val="none" w:sz="0" w:space="0" w:color="auto"/>
                                                        <w:right w:val="none" w:sz="0" w:space="0" w:color="auto"/>
                                                      </w:divBdr>
                                                    </w:div>
                                                    <w:div w:id="802191398">
                                                      <w:marLeft w:val="0"/>
                                                      <w:marRight w:val="0"/>
                                                      <w:marTop w:val="0"/>
                                                      <w:marBottom w:val="0"/>
                                                      <w:divBdr>
                                                        <w:top w:val="none" w:sz="0" w:space="0" w:color="auto"/>
                                                        <w:left w:val="none" w:sz="0" w:space="0" w:color="auto"/>
                                                        <w:bottom w:val="none" w:sz="0" w:space="0" w:color="auto"/>
                                                        <w:right w:val="none" w:sz="0" w:space="0" w:color="auto"/>
                                                      </w:divBdr>
                                                    </w:div>
                                                    <w:div w:id="527763907">
                                                      <w:marLeft w:val="0"/>
                                                      <w:marRight w:val="0"/>
                                                      <w:marTop w:val="0"/>
                                                      <w:marBottom w:val="0"/>
                                                      <w:divBdr>
                                                        <w:top w:val="none" w:sz="0" w:space="0" w:color="auto"/>
                                                        <w:left w:val="none" w:sz="0" w:space="0" w:color="auto"/>
                                                        <w:bottom w:val="none" w:sz="0" w:space="0" w:color="auto"/>
                                                        <w:right w:val="none" w:sz="0" w:space="0" w:color="auto"/>
                                                      </w:divBdr>
                                                      <w:divsChild>
                                                        <w:div w:id="1654722941">
                                                          <w:marLeft w:val="0"/>
                                                          <w:marRight w:val="0"/>
                                                          <w:marTop w:val="0"/>
                                                          <w:marBottom w:val="0"/>
                                                          <w:divBdr>
                                                            <w:top w:val="none" w:sz="0" w:space="0" w:color="auto"/>
                                                            <w:left w:val="none" w:sz="0" w:space="0" w:color="auto"/>
                                                            <w:bottom w:val="none" w:sz="0" w:space="0" w:color="auto"/>
                                                            <w:right w:val="none" w:sz="0" w:space="0" w:color="auto"/>
                                                          </w:divBdr>
                                                          <w:divsChild>
                                                            <w:div w:id="1624340120">
                                                              <w:marLeft w:val="0"/>
                                                              <w:marRight w:val="0"/>
                                                              <w:marTop w:val="0"/>
                                                              <w:marBottom w:val="0"/>
                                                              <w:divBdr>
                                                                <w:top w:val="none" w:sz="0" w:space="0" w:color="auto"/>
                                                                <w:left w:val="none" w:sz="0" w:space="0" w:color="auto"/>
                                                                <w:bottom w:val="none" w:sz="0" w:space="0" w:color="auto"/>
                                                                <w:right w:val="none" w:sz="0" w:space="0" w:color="auto"/>
                                                              </w:divBdr>
                                                              <w:divsChild>
                                                                <w:div w:id="761489554">
                                                                  <w:marLeft w:val="0"/>
                                                                  <w:marRight w:val="0"/>
                                                                  <w:marTop w:val="0"/>
                                                                  <w:marBottom w:val="0"/>
                                                                  <w:divBdr>
                                                                    <w:top w:val="none" w:sz="0" w:space="0" w:color="auto"/>
                                                                    <w:left w:val="none" w:sz="0" w:space="0" w:color="auto"/>
                                                                    <w:bottom w:val="none" w:sz="0" w:space="0" w:color="auto"/>
                                                                    <w:right w:val="none" w:sz="0" w:space="0" w:color="auto"/>
                                                                  </w:divBdr>
                                                                  <w:divsChild>
                                                                    <w:div w:id="1773041270">
                                                                      <w:marLeft w:val="0"/>
                                                                      <w:marRight w:val="0"/>
                                                                      <w:marTop w:val="0"/>
                                                                      <w:marBottom w:val="0"/>
                                                                      <w:divBdr>
                                                                        <w:top w:val="none" w:sz="0" w:space="0" w:color="auto"/>
                                                                        <w:left w:val="none" w:sz="0" w:space="0" w:color="auto"/>
                                                                        <w:bottom w:val="none" w:sz="0" w:space="0" w:color="auto"/>
                                                                        <w:right w:val="none" w:sz="0" w:space="0" w:color="auto"/>
                                                                      </w:divBdr>
                                                                      <w:divsChild>
                                                                        <w:div w:id="1892158083">
                                                                          <w:marLeft w:val="0"/>
                                                                          <w:marRight w:val="0"/>
                                                                          <w:marTop w:val="0"/>
                                                                          <w:marBottom w:val="0"/>
                                                                          <w:divBdr>
                                                                            <w:top w:val="none" w:sz="0" w:space="0" w:color="auto"/>
                                                                            <w:left w:val="none" w:sz="0" w:space="0" w:color="auto"/>
                                                                            <w:bottom w:val="none" w:sz="0" w:space="0" w:color="auto"/>
                                                                            <w:right w:val="none" w:sz="0" w:space="0" w:color="auto"/>
                                                                          </w:divBdr>
                                                                        </w:div>
                                                                        <w:div w:id="1564557249">
                                                                          <w:marLeft w:val="0"/>
                                                                          <w:marRight w:val="0"/>
                                                                          <w:marTop w:val="0"/>
                                                                          <w:marBottom w:val="0"/>
                                                                          <w:divBdr>
                                                                            <w:top w:val="none" w:sz="0" w:space="0" w:color="auto"/>
                                                                            <w:left w:val="none" w:sz="0" w:space="0" w:color="auto"/>
                                                                            <w:bottom w:val="none" w:sz="0" w:space="0" w:color="auto"/>
                                                                            <w:right w:val="none" w:sz="0" w:space="0" w:color="auto"/>
                                                                          </w:divBdr>
                                                                        </w:div>
                                                                      </w:divsChild>
                                                                    </w:div>
                                                                    <w:div w:id="1412047375">
                                                                      <w:marLeft w:val="0"/>
                                                                      <w:marRight w:val="0"/>
                                                                      <w:marTop w:val="0"/>
                                                                      <w:marBottom w:val="0"/>
                                                                      <w:divBdr>
                                                                        <w:top w:val="none" w:sz="0" w:space="0" w:color="auto"/>
                                                                        <w:left w:val="none" w:sz="0" w:space="0" w:color="auto"/>
                                                                        <w:bottom w:val="none" w:sz="0" w:space="0" w:color="auto"/>
                                                                        <w:right w:val="none" w:sz="0" w:space="0" w:color="auto"/>
                                                                      </w:divBdr>
                                                                      <w:divsChild>
                                                                        <w:div w:id="1186208697">
                                                                          <w:marLeft w:val="0"/>
                                                                          <w:marRight w:val="0"/>
                                                                          <w:marTop w:val="0"/>
                                                                          <w:marBottom w:val="0"/>
                                                                          <w:divBdr>
                                                                            <w:top w:val="none" w:sz="0" w:space="0" w:color="auto"/>
                                                                            <w:left w:val="none" w:sz="0" w:space="0" w:color="auto"/>
                                                                            <w:bottom w:val="none" w:sz="0" w:space="0" w:color="auto"/>
                                                                            <w:right w:val="none" w:sz="0" w:space="0" w:color="auto"/>
                                                                          </w:divBdr>
                                                                        </w:div>
                                                                        <w:div w:id="1283000499">
                                                                          <w:marLeft w:val="0"/>
                                                                          <w:marRight w:val="0"/>
                                                                          <w:marTop w:val="0"/>
                                                                          <w:marBottom w:val="0"/>
                                                                          <w:divBdr>
                                                                            <w:top w:val="none" w:sz="0" w:space="0" w:color="auto"/>
                                                                            <w:left w:val="none" w:sz="0" w:space="0" w:color="auto"/>
                                                                            <w:bottom w:val="none" w:sz="0" w:space="0" w:color="auto"/>
                                                                            <w:right w:val="none" w:sz="0" w:space="0" w:color="auto"/>
                                                                          </w:divBdr>
                                                                          <w:divsChild>
                                                                            <w:div w:id="209659229">
                                                                              <w:marLeft w:val="0"/>
                                                                              <w:marRight w:val="0"/>
                                                                              <w:marTop w:val="0"/>
                                                                              <w:marBottom w:val="0"/>
                                                                              <w:divBdr>
                                                                                <w:top w:val="none" w:sz="0" w:space="0" w:color="auto"/>
                                                                                <w:left w:val="none" w:sz="0" w:space="0" w:color="auto"/>
                                                                                <w:bottom w:val="none" w:sz="0" w:space="0" w:color="auto"/>
                                                                                <w:right w:val="none" w:sz="0" w:space="0" w:color="auto"/>
                                                                              </w:divBdr>
                                                                            </w:div>
                                                                            <w:div w:id="2010016327">
                                                                              <w:marLeft w:val="0"/>
                                                                              <w:marRight w:val="0"/>
                                                                              <w:marTop w:val="0"/>
                                                                              <w:marBottom w:val="0"/>
                                                                              <w:divBdr>
                                                                                <w:top w:val="none" w:sz="0" w:space="0" w:color="auto"/>
                                                                                <w:left w:val="none" w:sz="0" w:space="0" w:color="auto"/>
                                                                                <w:bottom w:val="none" w:sz="0" w:space="0" w:color="auto"/>
                                                                                <w:right w:val="none" w:sz="0" w:space="0" w:color="auto"/>
                                                                              </w:divBdr>
                                                                            </w:div>
                                                                            <w:div w:id="161100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0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89005">
                                                          <w:marLeft w:val="0"/>
                                                          <w:marRight w:val="0"/>
                                                          <w:marTop w:val="0"/>
                                                          <w:marBottom w:val="0"/>
                                                          <w:divBdr>
                                                            <w:top w:val="none" w:sz="0" w:space="0" w:color="auto"/>
                                                            <w:left w:val="none" w:sz="0" w:space="0" w:color="auto"/>
                                                            <w:bottom w:val="none" w:sz="0" w:space="0" w:color="auto"/>
                                                            <w:right w:val="none" w:sz="0" w:space="0" w:color="auto"/>
                                                          </w:divBdr>
                                                          <w:divsChild>
                                                            <w:div w:id="991249834">
                                                              <w:marLeft w:val="0"/>
                                                              <w:marRight w:val="0"/>
                                                              <w:marTop w:val="0"/>
                                                              <w:marBottom w:val="0"/>
                                                              <w:divBdr>
                                                                <w:top w:val="none" w:sz="0" w:space="0" w:color="auto"/>
                                                                <w:left w:val="none" w:sz="0" w:space="0" w:color="auto"/>
                                                                <w:bottom w:val="none" w:sz="0" w:space="0" w:color="auto"/>
                                                                <w:right w:val="none" w:sz="0" w:space="0" w:color="auto"/>
                                                              </w:divBdr>
                                                              <w:divsChild>
                                                                <w:div w:id="16783758">
                                                                  <w:marLeft w:val="0"/>
                                                                  <w:marRight w:val="0"/>
                                                                  <w:marTop w:val="0"/>
                                                                  <w:marBottom w:val="0"/>
                                                                  <w:divBdr>
                                                                    <w:top w:val="none" w:sz="0" w:space="0" w:color="auto"/>
                                                                    <w:left w:val="none" w:sz="0" w:space="0" w:color="auto"/>
                                                                    <w:bottom w:val="none" w:sz="0" w:space="0" w:color="auto"/>
                                                                    <w:right w:val="none" w:sz="0" w:space="0" w:color="auto"/>
                                                                  </w:divBdr>
                                                                </w:div>
                                                                <w:div w:id="207631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84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5613946">
      <w:bodyDiv w:val="1"/>
      <w:marLeft w:val="0"/>
      <w:marRight w:val="0"/>
      <w:marTop w:val="0"/>
      <w:marBottom w:val="0"/>
      <w:divBdr>
        <w:top w:val="none" w:sz="0" w:space="0" w:color="auto"/>
        <w:left w:val="none" w:sz="0" w:space="0" w:color="auto"/>
        <w:bottom w:val="none" w:sz="0" w:space="0" w:color="auto"/>
        <w:right w:val="none" w:sz="0" w:space="0" w:color="auto"/>
      </w:divBdr>
      <w:divsChild>
        <w:div w:id="2084404410">
          <w:marLeft w:val="0"/>
          <w:marRight w:val="0"/>
          <w:marTop w:val="0"/>
          <w:marBottom w:val="0"/>
          <w:divBdr>
            <w:top w:val="none" w:sz="0" w:space="0" w:color="auto"/>
            <w:left w:val="none" w:sz="0" w:space="0" w:color="auto"/>
            <w:bottom w:val="none" w:sz="0" w:space="0" w:color="auto"/>
            <w:right w:val="none" w:sz="0" w:space="0" w:color="auto"/>
          </w:divBdr>
          <w:divsChild>
            <w:div w:id="1824396356">
              <w:marLeft w:val="107"/>
              <w:marRight w:val="107"/>
              <w:marTop w:val="0"/>
              <w:marBottom w:val="161"/>
              <w:divBdr>
                <w:top w:val="none" w:sz="0" w:space="0" w:color="auto"/>
                <w:left w:val="none" w:sz="0" w:space="0" w:color="auto"/>
                <w:bottom w:val="none" w:sz="0" w:space="0" w:color="auto"/>
                <w:right w:val="none" w:sz="0" w:space="0" w:color="auto"/>
              </w:divBdr>
              <w:divsChild>
                <w:div w:id="1487815207">
                  <w:marLeft w:val="0"/>
                  <w:marRight w:val="0"/>
                  <w:marTop w:val="0"/>
                  <w:marBottom w:val="0"/>
                  <w:divBdr>
                    <w:top w:val="none" w:sz="0" w:space="0" w:color="auto"/>
                    <w:left w:val="none" w:sz="0" w:space="0" w:color="auto"/>
                    <w:bottom w:val="none" w:sz="0" w:space="0" w:color="auto"/>
                    <w:right w:val="none" w:sz="0" w:space="0" w:color="auto"/>
                  </w:divBdr>
                  <w:divsChild>
                    <w:div w:id="394400882">
                      <w:marLeft w:val="0"/>
                      <w:marRight w:val="0"/>
                      <w:marTop w:val="0"/>
                      <w:marBottom w:val="0"/>
                      <w:divBdr>
                        <w:top w:val="none" w:sz="0" w:space="0" w:color="auto"/>
                        <w:left w:val="none" w:sz="0" w:space="0" w:color="auto"/>
                        <w:bottom w:val="none" w:sz="0" w:space="0" w:color="auto"/>
                        <w:right w:val="none" w:sz="0" w:space="0" w:color="auto"/>
                      </w:divBdr>
                      <w:divsChild>
                        <w:div w:id="1545369018">
                          <w:marLeft w:val="236"/>
                          <w:marRight w:val="0"/>
                          <w:marTop w:val="107"/>
                          <w:marBottom w:val="0"/>
                          <w:divBdr>
                            <w:top w:val="none" w:sz="0" w:space="0" w:color="auto"/>
                            <w:left w:val="none" w:sz="0" w:space="0" w:color="auto"/>
                            <w:bottom w:val="dotted" w:sz="4" w:space="5" w:color="000000"/>
                            <w:right w:val="none" w:sz="0" w:space="0" w:color="auto"/>
                          </w:divBdr>
                        </w:div>
                      </w:divsChild>
                    </w:div>
                  </w:divsChild>
                </w:div>
              </w:divsChild>
            </w:div>
          </w:divsChild>
        </w:div>
      </w:divsChild>
    </w:div>
    <w:div w:id="424426305">
      <w:bodyDiv w:val="1"/>
      <w:marLeft w:val="0"/>
      <w:marRight w:val="0"/>
      <w:marTop w:val="0"/>
      <w:marBottom w:val="0"/>
      <w:divBdr>
        <w:top w:val="none" w:sz="0" w:space="0" w:color="auto"/>
        <w:left w:val="none" w:sz="0" w:space="0" w:color="auto"/>
        <w:bottom w:val="none" w:sz="0" w:space="0" w:color="auto"/>
        <w:right w:val="none" w:sz="0" w:space="0" w:color="auto"/>
      </w:divBdr>
      <w:divsChild>
        <w:div w:id="976449257">
          <w:marLeft w:val="0"/>
          <w:marRight w:val="0"/>
          <w:marTop w:val="0"/>
          <w:marBottom w:val="0"/>
          <w:divBdr>
            <w:top w:val="none" w:sz="0" w:space="0" w:color="auto"/>
            <w:left w:val="none" w:sz="0" w:space="0" w:color="auto"/>
            <w:bottom w:val="none" w:sz="0" w:space="0" w:color="auto"/>
            <w:right w:val="none" w:sz="0" w:space="0" w:color="auto"/>
          </w:divBdr>
          <w:divsChild>
            <w:div w:id="410929278">
              <w:marLeft w:val="107"/>
              <w:marRight w:val="107"/>
              <w:marTop w:val="0"/>
              <w:marBottom w:val="161"/>
              <w:divBdr>
                <w:top w:val="none" w:sz="0" w:space="0" w:color="auto"/>
                <w:left w:val="none" w:sz="0" w:space="0" w:color="auto"/>
                <w:bottom w:val="none" w:sz="0" w:space="0" w:color="auto"/>
                <w:right w:val="none" w:sz="0" w:space="0" w:color="auto"/>
              </w:divBdr>
              <w:divsChild>
                <w:div w:id="904415338">
                  <w:marLeft w:val="0"/>
                  <w:marRight w:val="0"/>
                  <w:marTop w:val="0"/>
                  <w:marBottom w:val="0"/>
                  <w:divBdr>
                    <w:top w:val="none" w:sz="0" w:space="0" w:color="auto"/>
                    <w:left w:val="none" w:sz="0" w:space="0" w:color="auto"/>
                    <w:bottom w:val="none" w:sz="0" w:space="0" w:color="auto"/>
                    <w:right w:val="none" w:sz="0" w:space="0" w:color="auto"/>
                  </w:divBdr>
                  <w:divsChild>
                    <w:div w:id="600188055">
                      <w:marLeft w:val="0"/>
                      <w:marRight w:val="0"/>
                      <w:marTop w:val="0"/>
                      <w:marBottom w:val="0"/>
                      <w:divBdr>
                        <w:top w:val="none" w:sz="0" w:space="0" w:color="auto"/>
                        <w:left w:val="none" w:sz="0" w:space="0" w:color="auto"/>
                        <w:bottom w:val="none" w:sz="0" w:space="0" w:color="auto"/>
                        <w:right w:val="none" w:sz="0" w:space="0" w:color="auto"/>
                      </w:divBdr>
                      <w:divsChild>
                        <w:div w:id="1765225323">
                          <w:marLeft w:val="236"/>
                          <w:marRight w:val="0"/>
                          <w:marTop w:val="107"/>
                          <w:marBottom w:val="0"/>
                          <w:divBdr>
                            <w:top w:val="none" w:sz="0" w:space="0" w:color="auto"/>
                            <w:left w:val="none" w:sz="0" w:space="0" w:color="auto"/>
                            <w:bottom w:val="dotted" w:sz="4" w:space="5" w:color="000000"/>
                            <w:right w:val="none" w:sz="0" w:space="0" w:color="auto"/>
                          </w:divBdr>
                        </w:div>
                      </w:divsChild>
                    </w:div>
                  </w:divsChild>
                </w:div>
              </w:divsChild>
            </w:div>
          </w:divsChild>
        </w:div>
      </w:divsChild>
    </w:div>
    <w:div w:id="494033110">
      <w:bodyDiv w:val="1"/>
      <w:marLeft w:val="0"/>
      <w:marRight w:val="0"/>
      <w:marTop w:val="0"/>
      <w:marBottom w:val="0"/>
      <w:divBdr>
        <w:top w:val="none" w:sz="0" w:space="0" w:color="auto"/>
        <w:left w:val="none" w:sz="0" w:space="0" w:color="auto"/>
        <w:bottom w:val="none" w:sz="0" w:space="0" w:color="auto"/>
        <w:right w:val="none" w:sz="0" w:space="0" w:color="auto"/>
      </w:divBdr>
      <w:divsChild>
        <w:div w:id="649335540">
          <w:marLeft w:val="107"/>
          <w:marRight w:val="0"/>
          <w:marTop w:val="0"/>
          <w:marBottom w:val="0"/>
          <w:divBdr>
            <w:top w:val="none" w:sz="0" w:space="0" w:color="auto"/>
            <w:left w:val="none" w:sz="0" w:space="0" w:color="auto"/>
            <w:bottom w:val="none" w:sz="0" w:space="0" w:color="auto"/>
            <w:right w:val="none" w:sz="0" w:space="0" w:color="auto"/>
          </w:divBdr>
          <w:divsChild>
            <w:div w:id="577833565">
              <w:marLeft w:val="0"/>
              <w:marRight w:val="0"/>
              <w:marTop w:val="0"/>
              <w:marBottom w:val="0"/>
              <w:divBdr>
                <w:top w:val="none" w:sz="0" w:space="0" w:color="auto"/>
                <w:left w:val="none" w:sz="0" w:space="0" w:color="auto"/>
                <w:bottom w:val="none" w:sz="0" w:space="0" w:color="auto"/>
                <w:right w:val="none" w:sz="0" w:space="0" w:color="auto"/>
              </w:divBdr>
              <w:divsChild>
                <w:div w:id="1397975081">
                  <w:marLeft w:val="0"/>
                  <w:marRight w:val="0"/>
                  <w:marTop w:val="0"/>
                  <w:marBottom w:val="0"/>
                  <w:divBdr>
                    <w:top w:val="none" w:sz="0" w:space="0" w:color="auto"/>
                    <w:left w:val="none" w:sz="0" w:space="0" w:color="auto"/>
                    <w:bottom w:val="none" w:sz="0" w:space="0" w:color="auto"/>
                    <w:right w:val="none" w:sz="0" w:space="0" w:color="auto"/>
                  </w:divBdr>
                  <w:divsChild>
                    <w:div w:id="616185382">
                      <w:marLeft w:val="0"/>
                      <w:marRight w:val="0"/>
                      <w:marTop w:val="0"/>
                      <w:marBottom w:val="0"/>
                      <w:divBdr>
                        <w:top w:val="none" w:sz="0" w:space="0" w:color="auto"/>
                        <w:left w:val="none" w:sz="0" w:space="0" w:color="auto"/>
                        <w:bottom w:val="none" w:sz="0" w:space="0" w:color="auto"/>
                        <w:right w:val="none" w:sz="0" w:space="0" w:color="auto"/>
                      </w:divBdr>
                      <w:divsChild>
                        <w:div w:id="1242791539">
                          <w:marLeft w:val="0"/>
                          <w:marRight w:val="0"/>
                          <w:marTop w:val="0"/>
                          <w:marBottom w:val="0"/>
                          <w:divBdr>
                            <w:top w:val="none" w:sz="0" w:space="0" w:color="auto"/>
                            <w:left w:val="none" w:sz="0" w:space="0" w:color="auto"/>
                            <w:bottom w:val="none" w:sz="0" w:space="0" w:color="auto"/>
                            <w:right w:val="none" w:sz="0" w:space="0" w:color="auto"/>
                          </w:divBdr>
                          <w:divsChild>
                            <w:div w:id="1374574907">
                              <w:marLeft w:val="1827"/>
                              <w:marRight w:val="0"/>
                              <w:marTop w:val="0"/>
                              <w:marBottom w:val="0"/>
                              <w:divBdr>
                                <w:top w:val="none" w:sz="0" w:space="0" w:color="auto"/>
                                <w:left w:val="none" w:sz="0" w:space="0" w:color="auto"/>
                                <w:bottom w:val="none" w:sz="0" w:space="0" w:color="auto"/>
                                <w:right w:val="none" w:sz="0" w:space="0" w:color="auto"/>
                              </w:divBdr>
                              <w:divsChild>
                                <w:div w:id="304548573">
                                  <w:marLeft w:val="0"/>
                                  <w:marRight w:val="0"/>
                                  <w:marTop w:val="0"/>
                                  <w:marBottom w:val="0"/>
                                  <w:divBdr>
                                    <w:top w:val="none" w:sz="0" w:space="0" w:color="auto"/>
                                    <w:left w:val="none" w:sz="0" w:space="0" w:color="auto"/>
                                    <w:bottom w:val="none" w:sz="0" w:space="0" w:color="auto"/>
                                    <w:right w:val="none" w:sz="0" w:space="0" w:color="auto"/>
                                  </w:divBdr>
                                  <w:divsChild>
                                    <w:div w:id="1969435322">
                                      <w:marLeft w:val="0"/>
                                      <w:marRight w:val="0"/>
                                      <w:marTop w:val="0"/>
                                      <w:marBottom w:val="0"/>
                                      <w:divBdr>
                                        <w:top w:val="none" w:sz="0" w:space="0" w:color="auto"/>
                                        <w:left w:val="none" w:sz="0" w:space="0" w:color="auto"/>
                                        <w:bottom w:val="single" w:sz="4" w:space="3" w:color="CCCCCC"/>
                                        <w:right w:val="none" w:sz="0" w:space="0" w:color="auto"/>
                                      </w:divBdr>
                                      <w:divsChild>
                                        <w:div w:id="907612304">
                                          <w:marLeft w:val="0"/>
                                          <w:marRight w:val="0"/>
                                          <w:marTop w:val="0"/>
                                          <w:marBottom w:val="0"/>
                                          <w:divBdr>
                                            <w:top w:val="none" w:sz="0" w:space="0" w:color="auto"/>
                                            <w:left w:val="none" w:sz="0" w:space="0" w:color="auto"/>
                                            <w:bottom w:val="none" w:sz="0" w:space="0" w:color="auto"/>
                                            <w:right w:val="none" w:sz="0" w:space="0" w:color="auto"/>
                                          </w:divBdr>
                                          <w:divsChild>
                                            <w:div w:id="344749889">
                                              <w:marLeft w:val="0"/>
                                              <w:marRight w:val="0"/>
                                              <w:marTop w:val="0"/>
                                              <w:marBottom w:val="0"/>
                                              <w:divBdr>
                                                <w:top w:val="none" w:sz="0" w:space="0" w:color="auto"/>
                                                <w:left w:val="none" w:sz="0" w:space="0" w:color="auto"/>
                                                <w:bottom w:val="none" w:sz="0" w:space="0" w:color="auto"/>
                                                <w:right w:val="none" w:sz="0" w:space="0" w:color="auto"/>
                                              </w:divBdr>
                                              <w:divsChild>
                                                <w:div w:id="137180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4272391">
      <w:bodyDiv w:val="1"/>
      <w:marLeft w:val="0"/>
      <w:marRight w:val="0"/>
      <w:marTop w:val="0"/>
      <w:marBottom w:val="0"/>
      <w:divBdr>
        <w:top w:val="none" w:sz="0" w:space="0" w:color="auto"/>
        <w:left w:val="none" w:sz="0" w:space="0" w:color="auto"/>
        <w:bottom w:val="none" w:sz="0" w:space="0" w:color="auto"/>
        <w:right w:val="none" w:sz="0" w:space="0" w:color="auto"/>
      </w:divBdr>
    </w:div>
    <w:div w:id="621422539">
      <w:bodyDiv w:val="1"/>
      <w:marLeft w:val="0"/>
      <w:marRight w:val="0"/>
      <w:marTop w:val="0"/>
      <w:marBottom w:val="0"/>
      <w:divBdr>
        <w:top w:val="none" w:sz="0" w:space="0" w:color="auto"/>
        <w:left w:val="none" w:sz="0" w:space="0" w:color="auto"/>
        <w:bottom w:val="none" w:sz="0" w:space="0" w:color="auto"/>
        <w:right w:val="none" w:sz="0" w:space="0" w:color="auto"/>
      </w:divBdr>
    </w:div>
    <w:div w:id="741214623">
      <w:bodyDiv w:val="1"/>
      <w:marLeft w:val="0"/>
      <w:marRight w:val="0"/>
      <w:marTop w:val="0"/>
      <w:marBottom w:val="0"/>
      <w:divBdr>
        <w:top w:val="none" w:sz="0" w:space="0" w:color="auto"/>
        <w:left w:val="none" w:sz="0" w:space="0" w:color="auto"/>
        <w:bottom w:val="none" w:sz="0" w:space="0" w:color="auto"/>
        <w:right w:val="none" w:sz="0" w:space="0" w:color="auto"/>
      </w:divBdr>
      <w:divsChild>
        <w:div w:id="1093476095">
          <w:marLeft w:val="107"/>
          <w:marRight w:val="0"/>
          <w:marTop w:val="0"/>
          <w:marBottom w:val="0"/>
          <w:divBdr>
            <w:top w:val="none" w:sz="0" w:space="0" w:color="auto"/>
            <w:left w:val="none" w:sz="0" w:space="0" w:color="auto"/>
            <w:bottom w:val="none" w:sz="0" w:space="0" w:color="auto"/>
            <w:right w:val="none" w:sz="0" w:space="0" w:color="auto"/>
          </w:divBdr>
          <w:divsChild>
            <w:div w:id="892698434">
              <w:marLeft w:val="0"/>
              <w:marRight w:val="0"/>
              <w:marTop w:val="0"/>
              <w:marBottom w:val="0"/>
              <w:divBdr>
                <w:top w:val="none" w:sz="0" w:space="0" w:color="auto"/>
                <w:left w:val="none" w:sz="0" w:space="0" w:color="auto"/>
                <w:bottom w:val="none" w:sz="0" w:space="0" w:color="auto"/>
                <w:right w:val="none" w:sz="0" w:space="0" w:color="auto"/>
              </w:divBdr>
              <w:divsChild>
                <w:div w:id="192157192">
                  <w:marLeft w:val="0"/>
                  <w:marRight w:val="0"/>
                  <w:marTop w:val="0"/>
                  <w:marBottom w:val="0"/>
                  <w:divBdr>
                    <w:top w:val="none" w:sz="0" w:space="0" w:color="auto"/>
                    <w:left w:val="none" w:sz="0" w:space="0" w:color="auto"/>
                    <w:bottom w:val="none" w:sz="0" w:space="0" w:color="auto"/>
                    <w:right w:val="none" w:sz="0" w:space="0" w:color="auto"/>
                  </w:divBdr>
                  <w:divsChild>
                    <w:div w:id="344600293">
                      <w:marLeft w:val="0"/>
                      <w:marRight w:val="0"/>
                      <w:marTop w:val="0"/>
                      <w:marBottom w:val="0"/>
                      <w:divBdr>
                        <w:top w:val="none" w:sz="0" w:space="0" w:color="auto"/>
                        <w:left w:val="none" w:sz="0" w:space="0" w:color="auto"/>
                        <w:bottom w:val="none" w:sz="0" w:space="0" w:color="auto"/>
                        <w:right w:val="none" w:sz="0" w:space="0" w:color="auto"/>
                      </w:divBdr>
                      <w:divsChild>
                        <w:div w:id="1217204649">
                          <w:marLeft w:val="0"/>
                          <w:marRight w:val="0"/>
                          <w:marTop w:val="0"/>
                          <w:marBottom w:val="0"/>
                          <w:divBdr>
                            <w:top w:val="none" w:sz="0" w:space="0" w:color="auto"/>
                            <w:left w:val="none" w:sz="0" w:space="0" w:color="auto"/>
                            <w:bottom w:val="none" w:sz="0" w:space="0" w:color="auto"/>
                            <w:right w:val="none" w:sz="0" w:space="0" w:color="auto"/>
                          </w:divBdr>
                          <w:divsChild>
                            <w:div w:id="1206714526">
                              <w:marLeft w:val="1827"/>
                              <w:marRight w:val="0"/>
                              <w:marTop w:val="0"/>
                              <w:marBottom w:val="0"/>
                              <w:divBdr>
                                <w:top w:val="none" w:sz="0" w:space="0" w:color="auto"/>
                                <w:left w:val="none" w:sz="0" w:space="0" w:color="auto"/>
                                <w:bottom w:val="none" w:sz="0" w:space="0" w:color="auto"/>
                                <w:right w:val="none" w:sz="0" w:space="0" w:color="auto"/>
                              </w:divBdr>
                              <w:divsChild>
                                <w:div w:id="1313752935">
                                  <w:marLeft w:val="0"/>
                                  <w:marRight w:val="0"/>
                                  <w:marTop w:val="0"/>
                                  <w:marBottom w:val="0"/>
                                  <w:divBdr>
                                    <w:top w:val="none" w:sz="0" w:space="0" w:color="auto"/>
                                    <w:left w:val="none" w:sz="0" w:space="0" w:color="auto"/>
                                    <w:bottom w:val="none" w:sz="0" w:space="0" w:color="auto"/>
                                    <w:right w:val="none" w:sz="0" w:space="0" w:color="auto"/>
                                  </w:divBdr>
                                  <w:divsChild>
                                    <w:div w:id="158692879">
                                      <w:marLeft w:val="0"/>
                                      <w:marRight w:val="0"/>
                                      <w:marTop w:val="0"/>
                                      <w:marBottom w:val="0"/>
                                      <w:divBdr>
                                        <w:top w:val="none" w:sz="0" w:space="0" w:color="auto"/>
                                        <w:left w:val="none" w:sz="0" w:space="0" w:color="auto"/>
                                        <w:bottom w:val="single" w:sz="4" w:space="3" w:color="CCCCCC"/>
                                        <w:right w:val="none" w:sz="0" w:space="0" w:color="auto"/>
                                      </w:divBdr>
                                      <w:divsChild>
                                        <w:div w:id="1449081023">
                                          <w:marLeft w:val="0"/>
                                          <w:marRight w:val="0"/>
                                          <w:marTop w:val="0"/>
                                          <w:marBottom w:val="0"/>
                                          <w:divBdr>
                                            <w:top w:val="none" w:sz="0" w:space="0" w:color="auto"/>
                                            <w:left w:val="none" w:sz="0" w:space="0" w:color="auto"/>
                                            <w:bottom w:val="none" w:sz="0" w:space="0" w:color="auto"/>
                                            <w:right w:val="none" w:sz="0" w:space="0" w:color="auto"/>
                                          </w:divBdr>
                                          <w:divsChild>
                                            <w:div w:id="85812970">
                                              <w:marLeft w:val="0"/>
                                              <w:marRight w:val="0"/>
                                              <w:marTop w:val="0"/>
                                              <w:marBottom w:val="0"/>
                                              <w:divBdr>
                                                <w:top w:val="none" w:sz="0" w:space="0" w:color="auto"/>
                                                <w:left w:val="none" w:sz="0" w:space="0" w:color="auto"/>
                                                <w:bottom w:val="none" w:sz="0" w:space="0" w:color="auto"/>
                                                <w:right w:val="none" w:sz="0" w:space="0" w:color="auto"/>
                                              </w:divBdr>
                                              <w:divsChild>
                                                <w:div w:id="1851872218">
                                                  <w:marLeft w:val="0"/>
                                                  <w:marRight w:val="0"/>
                                                  <w:marTop w:val="0"/>
                                                  <w:marBottom w:val="0"/>
                                                  <w:divBdr>
                                                    <w:top w:val="none" w:sz="0" w:space="0" w:color="auto"/>
                                                    <w:left w:val="none" w:sz="0" w:space="0" w:color="auto"/>
                                                    <w:bottom w:val="none" w:sz="0" w:space="0" w:color="auto"/>
                                                    <w:right w:val="none" w:sz="0" w:space="0" w:color="auto"/>
                                                  </w:divBdr>
                                                </w:div>
                                                <w:div w:id="2040545391">
                                                  <w:marLeft w:val="0"/>
                                                  <w:marRight w:val="0"/>
                                                  <w:marTop w:val="0"/>
                                                  <w:marBottom w:val="0"/>
                                                  <w:divBdr>
                                                    <w:top w:val="none" w:sz="0" w:space="0" w:color="auto"/>
                                                    <w:left w:val="none" w:sz="0" w:space="0" w:color="auto"/>
                                                    <w:bottom w:val="none" w:sz="0" w:space="0" w:color="auto"/>
                                                    <w:right w:val="none" w:sz="0" w:space="0" w:color="auto"/>
                                                  </w:divBdr>
                                                </w:div>
                                                <w:div w:id="2098597978">
                                                  <w:marLeft w:val="0"/>
                                                  <w:marRight w:val="0"/>
                                                  <w:marTop w:val="0"/>
                                                  <w:marBottom w:val="0"/>
                                                  <w:divBdr>
                                                    <w:top w:val="none" w:sz="0" w:space="0" w:color="auto"/>
                                                    <w:left w:val="none" w:sz="0" w:space="0" w:color="auto"/>
                                                    <w:bottom w:val="none" w:sz="0" w:space="0" w:color="auto"/>
                                                    <w:right w:val="none" w:sz="0" w:space="0" w:color="auto"/>
                                                  </w:divBdr>
                                                </w:div>
                                                <w:div w:id="1382246064">
                                                  <w:marLeft w:val="0"/>
                                                  <w:marRight w:val="0"/>
                                                  <w:marTop w:val="0"/>
                                                  <w:marBottom w:val="0"/>
                                                  <w:divBdr>
                                                    <w:top w:val="none" w:sz="0" w:space="0" w:color="auto"/>
                                                    <w:left w:val="none" w:sz="0" w:space="0" w:color="auto"/>
                                                    <w:bottom w:val="none" w:sz="0" w:space="0" w:color="auto"/>
                                                    <w:right w:val="none" w:sz="0" w:space="0" w:color="auto"/>
                                                  </w:divBdr>
                                                </w:div>
                                                <w:div w:id="802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0658318">
      <w:bodyDiv w:val="1"/>
      <w:marLeft w:val="0"/>
      <w:marRight w:val="0"/>
      <w:marTop w:val="0"/>
      <w:marBottom w:val="0"/>
      <w:divBdr>
        <w:top w:val="none" w:sz="0" w:space="0" w:color="auto"/>
        <w:left w:val="none" w:sz="0" w:space="0" w:color="auto"/>
        <w:bottom w:val="none" w:sz="0" w:space="0" w:color="auto"/>
        <w:right w:val="none" w:sz="0" w:space="0" w:color="auto"/>
      </w:divBdr>
    </w:div>
    <w:div w:id="945236505">
      <w:bodyDiv w:val="1"/>
      <w:marLeft w:val="0"/>
      <w:marRight w:val="0"/>
      <w:marTop w:val="0"/>
      <w:marBottom w:val="0"/>
      <w:divBdr>
        <w:top w:val="none" w:sz="0" w:space="0" w:color="auto"/>
        <w:left w:val="none" w:sz="0" w:space="0" w:color="auto"/>
        <w:bottom w:val="none" w:sz="0" w:space="0" w:color="auto"/>
        <w:right w:val="none" w:sz="0" w:space="0" w:color="auto"/>
      </w:divBdr>
      <w:divsChild>
        <w:div w:id="2032998466">
          <w:marLeft w:val="107"/>
          <w:marRight w:val="0"/>
          <w:marTop w:val="0"/>
          <w:marBottom w:val="0"/>
          <w:divBdr>
            <w:top w:val="none" w:sz="0" w:space="0" w:color="auto"/>
            <w:left w:val="none" w:sz="0" w:space="0" w:color="auto"/>
            <w:bottom w:val="none" w:sz="0" w:space="0" w:color="auto"/>
            <w:right w:val="none" w:sz="0" w:space="0" w:color="auto"/>
          </w:divBdr>
          <w:divsChild>
            <w:div w:id="1553619787">
              <w:marLeft w:val="0"/>
              <w:marRight w:val="0"/>
              <w:marTop w:val="0"/>
              <w:marBottom w:val="0"/>
              <w:divBdr>
                <w:top w:val="none" w:sz="0" w:space="0" w:color="auto"/>
                <w:left w:val="none" w:sz="0" w:space="0" w:color="auto"/>
                <w:bottom w:val="none" w:sz="0" w:space="0" w:color="auto"/>
                <w:right w:val="none" w:sz="0" w:space="0" w:color="auto"/>
              </w:divBdr>
              <w:divsChild>
                <w:div w:id="1504934846">
                  <w:marLeft w:val="0"/>
                  <w:marRight w:val="0"/>
                  <w:marTop w:val="0"/>
                  <w:marBottom w:val="0"/>
                  <w:divBdr>
                    <w:top w:val="none" w:sz="0" w:space="0" w:color="auto"/>
                    <w:left w:val="none" w:sz="0" w:space="0" w:color="auto"/>
                    <w:bottom w:val="none" w:sz="0" w:space="0" w:color="auto"/>
                    <w:right w:val="none" w:sz="0" w:space="0" w:color="auto"/>
                  </w:divBdr>
                  <w:divsChild>
                    <w:div w:id="1626813196">
                      <w:marLeft w:val="0"/>
                      <w:marRight w:val="0"/>
                      <w:marTop w:val="0"/>
                      <w:marBottom w:val="0"/>
                      <w:divBdr>
                        <w:top w:val="none" w:sz="0" w:space="0" w:color="auto"/>
                        <w:left w:val="none" w:sz="0" w:space="0" w:color="auto"/>
                        <w:bottom w:val="none" w:sz="0" w:space="0" w:color="auto"/>
                        <w:right w:val="none" w:sz="0" w:space="0" w:color="auto"/>
                      </w:divBdr>
                      <w:divsChild>
                        <w:div w:id="1610814301">
                          <w:marLeft w:val="0"/>
                          <w:marRight w:val="0"/>
                          <w:marTop w:val="0"/>
                          <w:marBottom w:val="0"/>
                          <w:divBdr>
                            <w:top w:val="none" w:sz="0" w:space="0" w:color="auto"/>
                            <w:left w:val="none" w:sz="0" w:space="0" w:color="auto"/>
                            <w:bottom w:val="none" w:sz="0" w:space="0" w:color="auto"/>
                            <w:right w:val="none" w:sz="0" w:space="0" w:color="auto"/>
                          </w:divBdr>
                          <w:divsChild>
                            <w:div w:id="1739210899">
                              <w:marLeft w:val="1827"/>
                              <w:marRight w:val="0"/>
                              <w:marTop w:val="0"/>
                              <w:marBottom w:val="0"/>
                              <w:divBdr>
                                <w:top w:val="none" w:sz="0" w:space="0" w:color="auto"/>
                                <w:left w:val="none" w:sz="0" w:space="0" w:color="auto"/>
                                <w:bottom w:val="none" w:sz="0" w:space="0" w:color="auto"/>
                                <w:right w:val="none" w:sz="0" w:space="0" w:color="auto"/>
                              </w:divBdr>
                              <w:divsChild>
                                <w:div w:id="566232040">
                                  <w:marLeft w:val="0"/>
                                  <w:marRight w:val="0"/>
                                  <w:marTop w:val="0"/>
                                  <w:marBottom w:val="0"/>
                                  <w:divBdr>
                                    <w:top w:val="none" w:sz="0" w:space="0" w:color="auto"/>
                                    <w:left w:val="none" w:sz="0" w:space="0" w:color="auto"/>
                                    <w:bottom w:val="none" w:sz="0" w:space="0" w:color="auto"/>
                                    <w:right w:val="none" w:sz="0" w:space="0" w:color="auto"/>
                                  </w:divBdr>
                                  <w:divsChild>
                                    <w:div w:id="2050255890">
                                      <w:marLeft w:val="0"/>
                                      <w:marRight w:val="0"/>
                                      <w:marTop w:val="0"/>
                                      <w:marBottom w:val="0"/>
                                      <w:divBdr>
                                        <w:top w:val="none" w:sz="0" w:space="0" w:color="auto"/>
                                        <w:left w:val="none" w:sz="0" w:space="0" w:color="auto"/>
                                        <w:bottom w:val="single" w:sz="4" w:space="3" w:color="CCCCCC"/>
                                        <w:right w:val="none" w:sz="0" w:space="0" w:color="auto"/>
                                      </w:divBdr>
                                      <w:divsChild>
                                        <w:div w:id="1568032806">
                                          <w:marLeft w:val="0"/>
                                          <w:marRight w:val="0"/>
                                          <w:marTop w:val="0"/>
                                          <w:marBottom w:val="0"/>
                                          <w:divBdr>
                                            <w:top w:val="none" w:sz="0" w:space="0" w:color="auto"/>
                                            <w:left w:val="none" w:sz="0" w:space="0" w:color="auto"/>
                                            <w:bottom w:val="none" w:sz="0" w:space="0" w:color="auto"/>
                                            <w:right w:val="none" w:sz="0" w:space="0" w:color="auto"/>
                                          </w:divBdr>
                                          <w:divsChild>
                                            <w:div w:id="2016031103">
                                              <w:marLeft w:val="0"/>
                                              <w:marRight w:val="0"/>
                                              <w:marTop w:val="0"/>
                                              <w:marBottom w:val="0"/>
                                              <w:divBdr>
                                                <w:top w:val="none" w:sz="0" w:space="0" w:color="auto"/>
                                                <w:left w:val="none" w:sz="0" w:space="0" w:color="auto"/>
                                                <w:bottom w:val="none" w:sz="0" w:space="0" w:color="auto"/>
                                                <w:right w:val="none" w:sz="0" w:space="0" w:color="auto"/>
                                              </w:divBdr>
                                              <w:divsChild>
                                                <w:div w:id="2086485191">
                                                  <w:marLeft w:val="0"/>
                                                  <w:marRight w:val="0"/>
                                                  <w:marTop w:val="0"/>
                                                  <w:marBottom w:val="0"/>
                                                  <w:divBdr>
                                                    <w:top w:val="none" w:sz="0" w:space="0" w:color="auto"/>
                                                    <w:left w:val="none" w:sz="0" w:space="0" w:color="auto"/>
                                                    <w:bottom w:val="none" w:sz="0" w:space="0" w:color="auto"/>
                                                    <w:right w:val="none" w:sz="0" w:space="0" w:color="auto"/>
                                                  </w:divBdr>
                                                </w:div>
                                                <w:div w:id="921573483">
                                                  <w:marLeft w:val="0"/>
                                                  <w:marRight w:val="0"/>
                                                  <w:marTop w:val="0"/>
                                                  <w:marBottom w:val="0"/>
                                                  <w:divBdr>
                                                    <w:top w:val="none" w:sz="0" w:space="0" w:color="auto"/>
                                                    <w:left w:val="none" w:sz="0" w:space="0" w:color="auto"/>
                                                    <w:bottom w:val="none" w:sz="0" w:space="0" w:color="auto"/>
                                                    <w:right w:val="none" w:sz="0" w:space="0" w:color="auto"/>
                                                  </w:divBdr>
                                                </w:div>
                                                <w:div w:id="1315447366">
                                                  <w:marLeft w:val="0"/>
                                                  <w:marRight w:val="0"/>
                                                  <w:marTop w:val="0"/>
                                                  <w:marBottom w:val="0"/>
                                                  <w:divBdr>
                                                    <w:top w:val="none" w:sz="0" w:space="0" w:color="auto"/>
                                                    <w:left w:val="none" w:sz="0" w:space="0" w:color="auto"/>
                                                    <w:bottom w:val="none" w:sz="0" w:space="0" w:color="auto"/>
                                                    <w:right w:val="none" w:sz="0" w:space="0" w:color="auto"/>
                                                  </w:divBdr>
                                                </w:div>
                                                <w:div w:id="1806115921">
                                                  <w:marLeft w:val="0"/>
                                                  <w:marRight w:val="0"/>
                                                  <w:marTop w:val="0"/>
                                                  <w:marBottom w:val="0"/>
                                                  <w:divBdr>
                                                    <w:top w:val="none" w:sz="0" w:space="0" w:color="auto"/>
                                                    <w:left w:val="none" w:sz="0" w:space="0" w:color="auto"/>
                                                    <w:bottom w:val="none" w:sz="0" w:space="0" w:color="auto"/>
                                                    <w:right w:val="none" w:sz="0" w:space="0" w:color="auto"/>
                                                  </w:divBdr>
                                                </w:div>
                                                <w:div w:id="93397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5909458">
      <w:bodyDiv w:val="1"/>
      <w:marLeft w:val="0"/>
      <w:marRight w:val="0"/>
      <w:marTop w:val="0"/>
      <w:marBottom w:val="0"/>
      <w:divBdr>
        <w:top w:val="none" w:sz="0" w:space="0" w:color="auto"/>
        <w:left w:val="none" w:sz="0" w:space="0" w:color="auto"/>
        <w:bottom w:val="none" w:sz="0" w:space="0" w:color="auto"/>
        <w:right w:val="none" w:sz="0" w:space="0" w:color="auto"/>
      </w:divBdr>
    </w:div>
    <w:div w:id="957640839">
      <w:bodyDiv w:val="1"/>
      <w:marLeft w:val="0"/>
      <w:marRight w:val="0"/>
      <w:marTop w:val="0"/>
      <w:marBottom w:val="0"/>
      <w:divBdr>
        <w:top w:val="none" w:sz="0" w:space="0" w:color="auto"/>
        <w:left w:val="none" w:sz="0" w:space="0" w:color="auto"/>
        <w:bottom w:val="none" w:sz="0" w:space="0" w:color="auto"/>
        <w:right w:val="none" w:sz="0" w:space="0" w:color="auto"/>
      </w:divBdr>
    </w:div>
    <w:div w:id="983125721">
      <w:bodyDiv w:val="1"/>
      <w:marLeft w:val="0"/>
      <w:marRight w:val="0"/>
      <w:marTop w:val="0"/>
      <w:marBottom w:val="0"/>
      <w:divBdr>
        <w:top w:val="none" w:sz="0" w:space="0" w:color="auto"/>
        <w:left w:val="none" w:sz="0" w:space="0" w:color="auto"/>
        <w:bottom w:val="none" w:sz="0" w:space="0" w:color="auto"/>
        <w:right w:val="none" w:sz="0" w:space="0" w:color="auto"/>
      </w:divBdr>
      <w:divsChild>
        <w:div w:id="647054099">
          <w:marLeft w:val="0"/>
          <w:marRight w:val="0"/>
          <w:marTop w:val="0"/>
          <w:marBottom w:val="0"/>
          <w:divBdr>
            <w:top w:val="none" w:sz="0" w:space="0" w:color="auto"/>
            <w:left w:val="none" w:sz="0" w:space="0" w:color="auto"/>
            <w:bottom w:val="none" w:sz="0" w:space="0" w:color="auto"/>
            <w:right w:val="none" w:sz="0" w:space="0" w:color="auto"/>
          </w:divBdr>
          <w:divsChild>
            <w:div w:id="581840947">
              <w:marLeft w:val="107"/>
              <w:marRight w:val="107"/>
              <w:marTop w:val="0"/>
              <w:marBottom w:val="161"/>
              <w:divBdr>
                <w:top w:val="none" w:sz="0" w:space="0" w:color="auto"/>
                <w:left w:val="none" w:sz="0" w:space="0" w:color="auto"/>
                <w:bottom w:val="none" w:sz="0" w:space="0" w:color="auto"/>
                <w:right w:val="none" w:sz="0" w:space="0" w:color="auto"/>
              </w:divBdr>
              <w:divsChild>
                <w:div w:id="573976957">
                  <w:marLeft w:val="0"/>
                  <w:marRight w:val="0"/>
                  <w:marTop w:val="0"/>
                  <w:marBottom w:val="0"/>
                  <w:divBdr>
                    <w:top w:val="none" w:sz="0" w:space="0" w:color="auto"/>
                    <w:left w:val="none" w:sz="0" w:space="0" w:color="auto"/>
                    <w:bottom w:val="none" w:sz="0" w:space="0" w:color="auto"/>
                    <w:right w:val="none" w:sz="0" w:space="0" w:color="auto"/>
                  </w:divBdr>
                  <w:divsChild>
                    <w:div w:id="1980764115">
                      <w:marLeft w:val="0"/>
                      <w:marRight w:val="0"/>
                      <w:marTop w:val="0"/>
                      <w:marBottom w:val="0"/>
                      <w:divBdr>
                        <w:top w:val="none" w:sz="0" w:space="0" w:color="auto"/>
                        <w:left w:val="none" w:sz="0" w:space="0" w:color="auto"/>
                        <w:bottom w:val="none" w:sz="0" w:space="0" w:color="auto"/>
                        <w:right w:val="none" w:sz="0" w:space="0" w:color="auto"/>
                      </w:divBdr>
                      <w:divsChild>
                        <w:div w:id="984622953">
                          <w:marLeft w:val="236"/>
                          <w:marRight w:val="0"/>
                          <w:marTop w:val="107"/>
                          <w:marBottom w:val="0"/>
                          <w:divBdr>
                            <w:top w:val="none" w:sz="0" w:space="0" w:color="auto"/>
                            <w:left w:val="none" w:sz="0" w:space="0" w:color="auto"/>
                            <w:bottom w:val="dotted" w:sz="4" w:space="5" w:color="000000"/>
                            <w:right w:val="none" w:sz="0" w:space="0" w:color="auto"/>
                          </w:divBdr>
                        </w:div>
                      </w:divsChild>
                    </w:div>
                  </w:divsChild>
                </w:div>
              </w:divsChild>
            </w:div>
          </w:divsChild>
        </w:div>
      </w:divsChild>
    </w:div>
    <w:div w:id="1014723892">
      <w:bodyDiv w:val="1"/>
      <w:marLeft w:val="0"/>
      <w:marRight w:val="0"/>
      <w:marTop w:val="0"/>
      <w:marBottom w:val="0"/>
      <w:divBdr>
        <w:top w:val="none" w:sz="0" w:space="0" w:color="auto"/>
        <w:left w:val="none" w:sz="0" w:space="0" w:color="auto"/>
        <w:bottom w:val="none" w:sz="0" w:space="0" w:color="auto"/>
        <w:right w:val="none" w:sz="0" w:space="0" w:color="auto"/>
      </w:divBdr>
      <w:divsChild>
        <w:div w:id="1386953343">
          <w:marLeft w:val="107"/>
          <w:marRight w:val="0"/>
          <w:marTop w:val="0"/>
          <w:marBottom w:val="0"/>
          <w:divBdr>
            <w:top w:val="none" w:sz="0" w:space="0" w:color="auto"/>
            <w:left w:val="none" w:sz="0" w:space="0" w:color="auto"/>
            <w:bottom w:val="none" w:sz="0" w:space="0" w:color="auto"/>
            <w:right w:val="none" w:sz="0" w:space="0" w:color="auto"/>
          </w:divBdr>
          <w:divsChild>
            <w:div w:id="19399025">
              <w:marLeft w:val="0"/>
              <w:marRight w:val="0"/>
              <w:marTop w:val="0"/>
              <w:marBottom w:val="0"/>
              <w:divBdr>
                <w:top w:val="none" w:sz="0" w:space="0" w:color="auto"/>
                <w:left w:val="none" w:sz="0" w:space="0" w:color="auto"/>
                <w:bottom w:val="none" w:sz="0" w:space="0" w:color="auto"/>
                <w:right w:val="none" w:sz="0" w:space="0" w:color="auto"/>
              </w:divBdr>
              <w:divsChild>
                <w:div w:id="387194542">
                  <w:marLeft w:val="0"/>
                  <w:marRight w:val="0"/>
                  <w:marTop w:val="0"/>
                  <w:marBottom w:val="0"/>
                  <w:divBdr>
                    <w:top w:val="none" w:sz="0" w:space="0" w:color="auto"/>
                    <w:left w:val="none" w:sz="0" w:space="0" w:color="auto"/>
                    <w:bottom w:val="none" w:sz="0" w:space="0" w:color="auto"/>
                    <w:right w:val="none" w:sz="0" w:space="0" w:color="auto"/>
                  </w:divBdr>
                  <w:divsChild>
                    <w:div w:id="700323518">
                      <w:marLeft w:val="0"/>
                      <w:marRight w:val="0"/>
                      <w:marTop w:val="0"/>
                      <w:marBottom w:val="0"/>
                      <w:divBdr>
                        <w:top w:val="none" w:sz="0" w:space="0" w:color="auto"/>
                        <w:left w:val="none" w:sz="0" w:space="0" w:color="auto"/>
                        <w:bottom w:val="none" w:sz="0" w:space="0" w:color="auto"/>
                        <w:right w:val="none" w:sz="0" w:space="0" w:color="auto"/>
                      </w:divBdr>
                      <w:divsChild>
                        <w:div w:id="1882286635">
                          <w:marLeft w:val="0"/>
                          <w:marRight w:val="0"/>
                          <w:marTop w:val="0"/>
                          <w:marBottom w:val="0"/>
                          <w:divBdr>
                            <w:top w:val="none" w:sz="0" w:space="0" w:color="auto"/>
                            <w:left w:val="none" w:sz="0" w:space="0" w:color="auto"/>
                            <w:bottom w:val="none" w:sz="0" w:space="0" w:color="auto"/>
                            <w:right w:val="none" w:sz="0" w:space="0" w:color="auto"/>
                          </w:divBdr>
                          <w:divsChild>
                            <w:div w:id="43870729">
                              <w:marLeft w:val="1827"/>
                              <w:marRight w:val="0"/>
                              <w:marTop w:val="0"/>
                              <w:marBottom w:val="0"/>
                              <w:divBdr>
                                <w:top w:val="none" w:sz="0" w:space="0" w:color="auto"/>
                                <w:left w:val="none" w:sz="0" w:space="0" w:color="auto"/>
                                <w:bottom w:val="none" w:sz="0" w:space="0" w:color="auto"/>
                                <w:right w:val="none" w:sz="0" w:space="0" w:color="auto"/>
                              </w:divBdr>
                              <w:divsChild>
                                <w:div w:id="1660186812">
                                  <w:marLeft w:val="0"/>
                                  <w:marRight w:val="0"/>
                                  <w:marTop w:val="0"/>
                                  <w:marBottom w:val="0"/>
                                  <w:divBdr>
                                    <w:top w:val="none" w:sz="0" w:space="0" w:color="auto"/>
                                    <w:left w:val="none" w:sz="0" w:space="0" w:color="auto"/>
                                    <w:bottom w:val="none" w:sz="0" w:space="0" w:color="auto"/>
                                    <w:right w:val="none" w:sz="0" w:space="0" w:color="auto"/>
                                  </w:divBdr>
                                  <w:divsChild>
                                    <w:div w:id="485362941">
                                      <w:marLeft w:val="0"/>
                                      <w:marRight w:val="0"/>
                                      <w:marTop w:val="0"/>
                                      <w:marBottom w:val="0"/>
                                      <w:divBdr>
                                        <w:top w:val="none" w:sz="0" w:space="0" w:color="auto"/>
                                        <w:left w:val="none" w:sz="0" w:space="0" w:color="auto"/>
                                        <w:bottom w:val="single" w:sz="4" w:space="3" w:color="CCCCCC"/>
                                        <w:right w:val="none" w:sz="0" w:space="0" w:color="auto"/>
                                      </w:divBdr>
                                      <w:divsChild>
                                        <w:div w:id="730007583">
                                          <w:marLeft w:val="0"/>
                                          <w:marRight w:val="0"/>
                                          <w:marTop w:val="0"/>
                                          <w:marBottom w:val="0"/>
                                          <w:divBdr>
                                            <w:top w:val="none" w:sz="0" w:space="0" w:color="auto"/>
                                            <w:left w:val="none" w:sz="0" w:space="0" w:color="auto"/>
                                            <w:bottom w:val="none" w:sz="0" w:space="0" w:color="auto"/>
                                            <w:right w:val="none" w:sz="0" w:space="0" w:color="auto"/>
                                          </w:divBdr>
                                          <w:divsChild>
                                            <w:div w:id="105543749">
                                              <w:marLeft w:val="0"/>
                                              <w:marRight w:val="0"/>
                                              <w:marTop w:val="0"/>
                                              <w:marBottom w:val="0"/>
                                              <w:divBdr>
                                                <w:top w:val="none" w:sz="0" w:space="0" w:color="auto"/>
                                                <w:left w:val="none" w:sz="0" w:space="0" w:color="auto"/>
                                                <w:bottom w:val="none" w:sz="0" w:space="0" w:color="auto"/>
                                                <w:right w:val="none" w:sz="0" w:space="0" w:color="auto"/>
                                              </w:divBdr>
                                              <w:divsChild>
                                                <w:div w:id="976884534">
                                                  <w:marLeft w:val="0"/>
                                                  <w:marRight w:val="0"/>
                                                  <w:marTop w:val="0"/>
                                                  <w:marBottom w:val="0"/>
                                                  <w:divBdr>
                                                    <w:top w:val="none" w:sz="0" w:space="0" w:color="auto"/>
                                                    <w:left w:val="none" w:sz="0" w:space="0" w:color="auto"/>
                                                    <w:bottom w:val="none" w:sz="0" w:space="0" w:color="auto"/>
                                                    <w:right w:val="none" w:sz="0" w:space="0" w:color="auto"/>
                                                  </w:divBdr>
                                                </w:div>
                                                <w:div w:id="472871830">
                                                  <w:marLeft w:val="0"/>
                                                  <w:marRight w:val="0"/>
                                                  <w:marTop w:val="0"/>
                                                  <w:marBottom w:val="0"/>
                                                  <w:divBdr>
                                                    <w:top w:val="none" w:sz="0" w:space="0" w:color="auto"/>
                                                    <w:left w:val="none" w:sz="0" w:space="0" w:color="auto"/>
                                                    <w:bottom w:val="none" w:sz="0" w:space="0" w:color="auto"/>
                                                    <w:right w:val="none" w:sz="0" w:space="0" w:color="auto"/>
                                                  </w:divBdr>
                                                </w:div>
                                                <w:div w:id="1595354387">
                                                  <w:marLeft w:val="0"/>
                                                  <w:marRight w:val="0"/>
                                                  <w:marTop w:val="0"/>
                                                  <w:marBottom w:val="0"/>
                                                  <w:divBdr>
                                                    <w:top w:val="none" w:sz="0" w:space="0" w:color="auto"/>
                                                    <w:left w:val="none" w:sz="0" w:space="0" w:color="auto"/>
                                                    <w:bottom w:val="none" w:sz="0" w:space="0" w:color="auto"/>
                                                    <w:right w:val="none" w:sz="0" w:space="0" w:color="auto"/>
                                                  </w:divBdr>
                                                </w:div>
                                                <w:div w:id="1435438175">
                                                  <w:marLeft w:val="0"/>
                                                  <w:marRight w:val="0"/>
                                                  <w:marTop w:val="0"/>
                                                  <w:marBottom w:val="0"/>
                                                  <w:divBdr>
                                                    <w:top w:val="none" w:sz="0" w:space="0" w:color="auto"/>
                                                    <w:left w:val="none" w:sz="0" w:space="0" w:color="auto"/>
                                                    <w:bottom w:val="none" w:sz="0" w:space="0" w:color="auto"/>
                                                    <w:right w:val="none" w:sz="0" w:space="0" w:color="auto"/>
                                                  </w:divBdr>
                                                </w:div>
                                                <w:div w:id="9125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2634198">
      <w:bodyDiv w:val="1"/>
      <w:marLeft w:val="0"/>
      <w:marRight w:val="0"/>
      <w:marTop w:val="0"/>
      <w:marBottom w:val="0"/>
      <w:divBdr>
        <w:top w:val="none" w:sz="0" w:space="0" w:color="auto"/>
        <w:left w:val="none" w:sz="0" w:space="0" w:color="auto"/>
        <w:bottom w:val="none" w:sz="0" w:space="0" w:color="auto"/>
        <w:right w:val="none" w:sz="0" w:space="0" w:color="auto"/>
      </w:divBdr>
    </w:div>
    <w:div w:id="1027026176">
      <w:bodyDiv w:val="1"/>
      <w:marLeft w:val="0"/>
      <w:marRight w:val="0"/>
      <w:marTop w:val="0"/>
      <w:marBottom w:val="0"/>
      <w:divBdr>
        <w:top w:val="none" w:sz="0" w:space="0" w:color="auto"/>
        <w:left w:val="none" w:sz="0" w:space="0" w:color="auto"/>
        <w:bottom w:val="none" w:sz="0" w:space="0" w:color="auto"/>
        <w:right w:val="none" w:sz="0" w:space="0" w:color="auto"/>
      </w:divBdr>
    </w:div>
    <w:div w:id="1132137839">
      <w:bodyDiv w:val="1"/>
      <w:marLeft w:val="0"/>
      <w:marRight w:val="0"/>
      <w:marTop w:val="0"/>
      <w:marBottom w:val="0"/>
      <w:divBdr>
        <w:top w:val="none" w:sz="0" w:space="0" w:color="auto"/>
        <w:left w:val="none" w:sz="0" w:space="0" w:color="auto"/>
        <w:bottom w:val="none" w:sz="0" w:space="0" w:color="auto"/>
        <w:right w:val="none" w:sz="0" w:space="0" w:color="auto"/>
      </w:divBdr>
    </w:div>
    <w:div w:id="1193962130">
      <w:bodyDiv w:val="1"/>
      <w:marLeft w:val="0"/>
      <w:marRight w:val="0"/>
      <w:marTop w:val="0"/>
      <w:marBottom w:val="0"/>
      <w:divBdr>
        <w:top w:val="none" w:sz="0" w:space="0" w:color="auto"/>
        <w:left w:val="none" w:sz="0" w:space="0" w:color="auto"/>
        <w:bottom w:val="none" w:sz="0" w:space="0" w:color="auto"/>
        <w:right w:val="none" w:sz="0" w:space="0" w:color="auto"/>
      </w:divBdr>
      <w:divsChild>
        <w:div w:id="2117553856">
          <w:marLeft w:val="107"/>
          <w:marRight w:val="0"/>
          <w:marTop w:val="0"/>
          <w:marBottom w:val="0"/>
          <w:divBdr>
            <w:top w:val="none" w:sz="0" w:space="0" w:color="auto"/>
            <w:left w:val="none" w:sz="0" w:space="0" w:color="auto"/>
            <w:bottom w:val="none" w:sz="0" w:space="0" w:color="auto"/>
            <w:right w:val="none" w:sz="0" w:space="0" w:color="auto"/>
          </w:divBdr>
          <w:divsChild>
            <w:div w:id="407851504">
              <w:marLeft w:val="0"/>
              <w:marRight w:val="0"/>
              <w:marTop w:val="0"/>
              <w:marBottom w:val="0"/>
              <w:divBdr>
                <w:top w:val="none" w:sz="0" w:space="0" w:color="auto"/>
                <w:left w:val="none" w:sz="0" w:space="0" w:color="auto"/>
                <w:bottom w:val="none" w:sz="0" w:space="0" w:color="auto"/>
                <w:right w:val="none" w:sz="0" w:space="0" w:color="auto"/>
              </w:divBdr>
              <w:divsChild>
                <w:div w:id="887107631">
                  <w:marLeft w:val="0"/>
                  <w:marRight w:val="0"/>
                  <w:marTop w:val="0"/>
                  <w:marBottom w:val="0"/>
                  <w:divBdr>
                    <w:top w:val="none" w:sz="0" w:space="0" w:color="auto"/>
                    <w:left w:val="none" w:sz="0" w:space="0" w:color="auto"/>
                    <w:bottom w:val="none" w:sz="0" w:space="0" w:color="auto"/>
                    <w:right w:val="none" w:sz="0" w:space="0" w:color="auto"/>
                  </w:divBdr>
                  <w:divsChild>
                    <w:div w:id="521164567">
                      <w:marLeft w:val="0"/>
                      <w:marRight w:val="0"/>
                      <w:marTop w:val="0"/>
                      <w:marBottom w:val="0"/>
                      <w:divBdr>
                        <w:top w:val="none" w:sz="0" w:space="0" w:color="auto"/>
                        <w:left w:val="none" w:sz="0" w:space="0" w:color="auto"/>
                        <w:bottom w:val="none" w:sz="0" w:space="0" w:color="auto"/>
                        <w:right w:val="none" w:sz="0" w:space="0" w:color="auto"/>
                      </w:divBdr>
                      <w:divsChild>
                        <w:div w:id="2114275170">
                          <w:marLeft w:val="0"/>
                          <w:marRight w:val="0"/>
                          <w:marTop w:val="0"/>
                          <w:marBottom w:val="0"/>
                          <w:divBdr>
                            <w:top w:val="none" w:sz="0" w:space="0" w:color="auto"/>
                            <w:left w:val="none" w:sz="0" w:space="0" w:color="auto"/>
                            <w:bottom w:val="none" w:sz="0" w:space="0" w:color="auto"/>
                            <w:right w:val="none" w:sz="0" w:space="0" w:color="auto"/>
                          </w:divBdr>
                          <w:divsChild>
                            <w:div w:id="670525524">
                              <w:marLeft w:val="1827"/>
                              <w:marRight w:val="0"/>
                              <w:marTop w:val="0"/>
                              <w:marBottom w:val="0"/>
                              <w:divBdr>
                                <w:top w:val="none" w:sz="0" w:space="0" w:color="auto"/>
                                <w:left w:val="none" w:sz="0" w:space="0" w:color="auto"/>
                                <w:bottom w:val="none" w:sz="0" w:space="0" w:color="auto"/>
                                <w:right w:val="none" w:sz="0" w:space="0" w:color="auto"/>
                              </w:divBdr>
                              <w:divsChild>
                                <w:div w:id="2122261901">
                                  <w:marLeft w:val="0"/>
                                  <w:marRight w:val="0"/>
                                  <w:marTop w:val="0"/>
                                  <w:marBottom w:val="0"/>
                                  <w:divBdr>
                                    <w:top w:val="none" w:sz="0" w:space="0" w:color="auto"/>
                                    <w:left w:val="none" w:sz="0" w:space="0" w:color="auto"/>
                                    <w:bottom w:val="none" w:sz="0" w:space="0" w:color="auto"/>
                                    <w:right w:val="none" w:sz="0" w:space="0" w:color="auto"/>
                                  </w:divBdr>
                                  <w:divsChild>
                                    <w:div w:id="633682448">
                                      <w:marLeft w:val="0"/>
                                      <w:marRight w:val="0"/>
                                      <w:marTop w:val="0"/>
                                      <w:marBottom w:val="0"/>
                                      <w:divBdr>
                                        <w:top w:val="none" w:sz="0" w:space="0" w:color="auto"/>
                                        <w:left w:val="none" w:sz="0" w:space="0" w:color="auto"/>
                                        <w:bottom w:val="single" w:sz="4" w:space="3" w:color="CCCCCC"/>
                                        <w:right w:val="none" w:sz="0" w:space="0" w:color="auto"/>
                                      </w:divBdr>
                                      <w:divsChild>
                                        <w:div w:id="1702852931">
                                          <w:marLeft w:val="0"/>
                                          <w:marRight w:val="0"/>
                                          <w:marTop w:val="0"/>
                                          <w:marBottom w:val="0"/>
                                          <w:divBdr>
                                            <w:top w:val="none" w:sz="0" w:space="0" w:color="auto"/>
                                            <w:left w:val="none" w:sz="0" w:space="0" w:color="auto"/>
                                            <w:bottom w:val="none" w:sz="0" w:space="0" w:color="auto"/>
                                            <w:right w:val="none" w:sz="0" w:space="0" w:color="auto"/>
                                          </w:divBdr>
                                          <w:divsChild>
                                            <w:div w:id="559823078">
                                              <w:marLeft w:val="0"/>
                                              <w:marRight w:val="0"/>
                                              <w:marTop w:val="0"/>
                                              <w:marBottom w:val="0"/>
                                              <w:divBdr>
                                                <w:top w:val="none" w:sz="0" w:space="0" w:color="auto"/>
                                                <w:left w:val="none" w:sz="0" w:space="0" w:color="auto"/>
                                                <w:bottom w:val="none" w:sz="0" w:space="0" w:color="auto"/>
                                                <w:right w:val="none" w:sz="0" w:space="0" w:color="auto"/>
                                              </w:divBdr>
                                              <w:divsChild>
                                                <w:div w:id="1484199384">
                                                  <w:marLeft w:val="0"/>
                                                  <w:marRight w:val="0"/>
                                                  <w:marTop w:val="0"/>
                                                  <w:marBottom w:val="0"/>
                                                  <w:divBdr>
                                                    <w:top w:val="none" w:sz="0" w:space="0" w:color="auto"/>
                                                    <w:left w:val="none" w:sz="0" w:space="0" w:color="auto"/>
                                                    <w:bottom w:val="none" w:sz="0" w:space="0" w:color="auto"/>
                                                    <w:right w:val="none" w:sz="0" w:space="0" w:color="auto"/>
                                                  </w:divBdr>
                                                </w:div>
                                                <w:div w:id="199510559">
                                                  <w:marLeft w:val="0"/>
                                                  <w:marRight w:val="0"/>
                                                  <w:marTop w:val="0"/>
                                                  <w:marBottom w:val="0"/>
                                                  <w:divBdr>
                                                    <w:top w:val="none" w:sz="0" w:space="0" w:color="auto"/>
                                                    <w:left w:val="none" w:sz="0" w:space="0" w:color="auto"/>
                                                    <w:bottom w:val="none" w:sz="0" w:space="0" w:color="auto"/>
                                                    <w:right w:val="none" w:sz="0" w:space="0" w:color="auto"/>
                                                  </w:divBdr>
                                                </w:div>
                                                <w:div w:id="723331052">
                                                  <w:marLeft w:val="0"/>
                                                  <w:marRight w:val="0"/>
                                                  <w:marTop w:val="0"/>
                                                  <w:marBottom w:val="0"/>
                                                  <w:divBdr>
                                                    <w:top w:val="none" w:sz="0" w:space="0" w:color="auto"/>
                                                    <w:left w:val="none" w:sz="0" w:space="0" w:color="auto"/>
                                                    <w:bottom w:val="none" w:sz="0" w:space="0" w:color="auto"/>
                                                    <w:right w:val="none" w:sz="0" w:space="0" w:color="auto"/>
                                                  </w:divBdr>
                                                </w:div>
                                                <w:div w:id="430130649">
                                                  <w:marLeft w:val="0"/>
                                                  <w:marRight w:val="0"/>
                                                  <w:marTop w:val="0"/>
                                                  <w:marBottom w:val="0"/>
                                                  <w:divBdr>
                                                    <w:top w:val="none" w:sz="0" w:space="0" w:color="auto"/>
                                                    <w:left w:val="none" w:sz="0" w:space="0" w:color="auto"/>
                                                    <w:bottom w:val="none" w:sz="0" w:space="0" w:color="auto"/>
                                                    <w:right w:val="none" w:sz="0" w:space="0" w:color="auto"/>
                                                  </w:divBdr>
                                                </w:div>
                                                <w:div w:id="109223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9945882">
      <w:bodyDiv w:val="1"/>
      <w:marLeft w:val="0"/>
      <w:marRight w:val="0"/>
      <w:marTop w:val="0"/>
      <w:marBottom w:val="0"/>
      <w:divBdr>
        <w:top w:val="none" w:sz="0" w:space="0" w:color="auto"/>
        <w:left w:val="none" w:sz="0" w:space="0" w:color="auto"/>
        <w:bottom w:val="none" w:sz="0" w:space="0" w:color="auto"/>
        <w:right w:val="none" w:sz="0" w:space="0" w:color="auto"/>
      </w:divBdr>
    </w:div>
    <w:div w:id="1276012904">
      <w:bodyDiv w:val="1"/>
      <w:marLeft w:val="0"/>
      <w:marRight w:val="0"/>
      <w:marTop w:val="0"/>
      <w:marBottom w:val="150"/>
      <w:divBdr>
        <w:top w:val="none" w:sz="0" w:space="0" w:color="auto"/>
        <w:left w:val="none" w:sz="0" w:space="0" w:color="auto"/>
        <w:bottom w:val="none" w:sz="0" w:space="0" w:color="auto"/>
        <w:right w:val="none" w:sz="0" w:space="0" w:color="auto"/>
      </w:divBdr>
      <w:divsChild>
        <w:div w:id="913735487">
          <w:marLeft w:val="0"/>
          <w:marRight w:val="0"/>
          <w:marTop w:val="100"/>
          <w:marBottom w:val="100"/>
          <w:divBdr>
            <w:top w:val="none" w:sz="0" w:space="0" w:color="auto"/>
            <w:left w:val="none" w:sz="0" w:space="0" w:color="auto"/>
            <w:bottom w:val="none" w:sz="0" w:space="0" w:color="auto"/>
            <w:right w:val="none" w:sz="0" w:space="0" w:color="auto"/>
          </w:divBdr>
          <w:divsChild>
            <w:div w:id="844052982">
              <w:marLeft w:val="0"/>
              <w:marRight w:val="0"/>
              <w:marTop w:val="100"/>
              <w:marBottom w:val="100"/>
              <w:divBdr>
                <w:top w:val="none" w:sz="0" w:space="0" w:color="auto"/>
                <w:left w:val="none" w:sz="0" w:space="0" w:color="auto"/>
                <w:bottom w:val="none" w:sz="0" w:space="0" w:color="auto"/>
                <w:right w:val="none" w:sz="0" w:space="0" w:color="auto"/>
              </w:divBdr>
              <w:divsChild>
                <w:div w:id="1699044139">
                  <w:marLeft w:val="0"/>
                  <w:marRight w:val="0"/>
                  <w:marTop w:val="100"/>
                  <w:marBottom w:val="100"/>
                  <w:divBdr>
                    <w:top w:val="none" w:sz="0" w:space="0" w:color="auto"/>
                    <w:left w:val="none" w:sz="0" w:space="0" w:color="auto"/>
                    <w:bottom w:val="none" w:sz="0" w:space="0" w:color="auto"/>
                    <w:right w:val="none" w:sz="0" w:space="0" w:color="auto"/>
                  </w:divBdr>
                  <w:divsChild>
                    <w:div w:id="743916321">
                      <w:marLeft w:val="0"/>
                      <w:marRight w:val="0"/>
                      <w:marTop w:val="0"/>
                      <w:marBottom w:val="0"/>
                      <w:divBdr>
                        <w:top w:val="none" w:sz="0" w:space="0" w:color="auto"/>
                        <w:left w:val="none" w:sz="0" w:space="0" w:color="auto"/>
                        <w:bottom w:val="none" w:sz="0" w:space="0" w:color="auto"/>
                        <w:right w:val="none" w:sz="0" w:space="0" w:color="auto"/>
                      </w:divBdr>
                      <w:divsChild>
                        <w:div w:id="2117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089451">
      <w:bodyDiv w:val="1"/>
      <w:marLeft w:val="0"/>
      <w:marRight w:val="0"/>
      <w:marTop w:val="0"/>
      <w:marBottom w:val="0"/>
      <w:divBdr>
        <w:top w:val="none" w:sz="0" w:space="0" w:color="auto"/>
        <w:left w:val="none" w:sz="0" w:space="0" w:color="auto"/>
        <w:bottom w:val="none" w:sz="0" w:space="0" w:color="auto"/>
        <w:right w:val="none" w:sz="0" w:space="0" w:color="auto"/>
      </w:divBdr>
      <w:divsChild>
        <w:div w:id="309021717">
          <w:marLeft w:val="107"/>
          <w:marRight w:val="0"/>
          <w:marTop w:val="0"/>
          <w:marBottom w:val="0"/>
          <w:divBdr>
            <w:top w:val="none" w:sz="0" w:space="0" w:color="auto"/>
            <w:left w:val="none" w:sz="0" w:space="0" w:color="auto"/>
            <w:bottom w:val="none" w:sz="0" w:space="0" w:color="auto"/>
            <w:right w:val="none" w:sz="0" w:space="0" w:color="auto"/>
          </w:divBdr>
          <w:divsChild>
            <w:div w:id="630866302">
              <w:marLeft w:val="0"/>
              <w:marRight w:val="0"/>
              <w:marTop w:val="0"/>
              <w:marBottom w:val="0"/>
              <w:divBdr>
                <w:top w:val="none" w:sz="0" w:space="0" w:color="auto"/>
                <w:left w:val="none" w:sz="0" w:space="0" w:color="auto"/>
                <w:bottom w:val="none" w:sz="0" w:space="0" w:color="auto"/>
                <w:right w:val="none" w:sz="0" w:space="0" w:color="auto"/>
              </w:divBdr>
              <w:divsChild>
                <w:div w:id="1457022757">
                  <w:marLeft w:val="0"/>
                  <w:marRight w:val="0"/>
                  <w:marTop w:val="0"/>
                  <w:marBottom w:val="0"/>
                  <w:divBdr>
                    <w:top w:val="none" w:sz="0" w:space="0" w:color="auto"/>
                    <w:left w:val="none" w:sz="0" w:space="0" w:color="auto"/>
                    <w:bottom w:val="none" w:sz="0" w:space="0" w:color="auto"/>
                    <w:right w:val="none" w:sz="0" w:space="0" w:color="auto"/>
                  </w:divBdr>
                  <w:divsChild>
                    <w:div w:id="1119763105">
                      <w:marLeft w:val="0"/>
                      <w:marRight w:val="0"/>
                      <w:marTop w:val="0"/>
                      <w:marBottom w:val="0"/>
                      <w:divBdr>
                        <w:top w:val="none" w:sz="0" w:space="0" w:color="auto"/>
                        <w:left w:val="none" w:sz="0" w:space="0" w:color="auto"/>
                        <w:bottom w:val="none" w:sz="0" w:space="0" w:color="auto"/>
                        <w:right w:val="none" w:sz="0" w:space="0" w:color="auto"/>
                      </w:divBdr>
                      <w:divsChild>
                        <w:div w:id="245380148">
                          <w:marLeft w:val="0"/>
                          <w:marRight w:val="0"/>
                          <w:marTop w:val="0"/>
                          <w:marBottom w:val="0"/>
                          <w:divBdr>
                            <w:top w:val="none" w:sz="0" w:space="0" w:color="auto"/>
                            <w:left w:val="none" w:sz="0" w:space="0" w:color="auto"/>
                            <w:bottom w:val="none" w:sz="0" w:space="0" w:color="auto"/>
                            <w:right w:val="none" w:sz="0" w:space="0" w:color="auto"/>
                          </w:divBdr>
                          <w:divsChild>
                            <w:div w:id="465853340">
                              <w:marLeft w:val="1827"/>
                              <w:marRight w:val="0"/>
                              <w:marTop w:val="0"/>
                              <w:marBottom w:val="0"/>
                              <w:divBdr>
                                <w:top w:val="none" w:sz="0" w:space="0" w:color="auto"/>
                                <w:left w:val="none" w:sz="0" w:space="0" w:color="auto"/>
                                <w:bottom w:val="none" w:sz="0" w:space="0" w:color="auto"/>
                                <w:right w:val="none" w:sz="0" w:space="0" w:color="auto"/>
                              </w:divBdr>
                              <w:divsChild>
                                <w:div w:id="1179931458">
                                  <w:marLeft w:val="0"/>
                                  <w:marRight w:val="0"/>
                                  <w:marTop w:val="0"/>
                                  <w:marBottom w:val="0"/>
                                  <w:divBdr>
                                    <w:top w:val="none" w:sz="0" w:space="0" w:color="auto"/>
                                    <w:left w:val="none" w:sz="0" w:space="0" w:color="auto"/>
                                    <w:bottom w:val="none" w:sz="0" w:space="0" w:color="auto"/>
                                    <w:right w:val="none" w:sz="0" w:space="0" w:color="auto"/>
                                  </w:divBdr>
                                  <w:divsChild>
                                    <w:div w:id="820384114">
                                      <w:marLeft w:val="0"/>
                                      <w:marRight w:val="0"/>
                                      <w:marTop w:val="0"/>
                                      <w:marBottom w:val="0"/>
                                      <w:divBdr>
                                        <w:top w:val="none" w:sz="0" w:space="0" w:color="auto"/>
                                        <w:left w:val="none" w:sz="0" w:space="0" w:color="auto"/>
                                        <w:bottom w:val="single" w:sz="4" w:space="3" w:color="CCCCCC"/>
                                        <w:right w:val="none" w:sz="0" w:space="0" w:color="auto"/>
                                      </w:divBdr>
                                      <w:divsChild>
                                        <w:div w:id="19549387">
                                          <w:marLeft w:val="0"/>
                                          <w:marRight w:val="0"/>
                                          <w:marTop w:val="0"/>
                                          <w:marBottom w:val="0"/>
                                          <w:divBdr>
                                            <w:top w:val="none" w:sz="0" w:space="0" w:color="auto"/>
                                            <w:left w:val="none" w:sz="0" w:space="0" w:color="auto"/>
                                            <w:bottom w:val="none" w:sz="0" w:space="0" w:color="auto"/>
                                            <w:right w:val="none" w:sz="0" w:space="0" w:color="auto"/>
                                          </w:divBdr>
                                          <w:divsChild>
                                            <w:div w:id="1962031678">
                                              <w:marLeft w:val="0"/>
                                              <w:marRight w:val="0"/>
                                              <w:marTop w:val="0"/>
                                              <w:marBottom w:val="0"/>
                                              <w:divBdr>
                                                <w:top w:val="none" w:sz="0" w:space="0" w:color="auto"/>
                                                <w:left w:val="none" w:sz="0" w:space="0" w:color="auto"/>
                                                <w:bottom w:val="none" w:sz="0" w:space="0" w:color="auto"/>
                                                <w:right w:val="none" w:sz="0" w:space="0" w:color="auto"/>
                                              </w:divBdr>
                                              <w:divsChild>
                                                <w:div w:id="722826603">
                                                  <w:marLeft w:val="0"/>
                                                  <w:marRight w:val="0"/>
                                                  <w:marTop w:val="0"/>
                                                  <w:marBottom w:val="0"/>
                                                  <w:divBdr>
                                                    <w:top w:val="none" w:sz="0" w:space="0" w:color="auto"/>
                                                    <w:left w:val="none" w:sz="0" w:space="0" w:color="auto"/>
                                                    <w:bottom w:val="none" w:sz="0" w:space="0" w:color="auto"/>
                                                    <w:right w:val="none" w:sz="0" w:space="0" w:color="auto"/>
                                                  </w:divBdr>
                                                </w:div>
                                                <w:div w:id="908853970">
                                                  <w:marLeft w:val="0"/>
                                                  <w:marRight w:val="0"/>
                                                  <w:marTop w:val="0"/>
                                                  <w:marBottom w:val="0"/>
                                                  <w:divBdr>
                                                    <w:top w:val="none" w:sz="0" w:space="0" w:color="auto"/>
                                                    <w:left w:val="none" w:sz="0" w:space="0" w:color="auto"/>
                                                    <w:bottom w:val="none" w:sz="0" w:space="0" w:color="auto"/>
                                                    <w:right w:val="none" w:sz="0" w:space="0" w:color="auto"/>
                                                  </w:divBdr>
                                                </w:div>
                                                <w:div w:id="736393795">
                                                  <w:marLeft w:val="0"/>
                                                  <w:marRight w:val="0"/>
                                                  <w:marTop w:val="0"/>
                                                  <w:marBottom w:val="0"/>
                                                  <w:divBdr>
                                                    <w:top w:val="none" w:sz="0" w:space="0" w:color="auto"/>
                                                    <w:left w:val="none" w:sz="0" w:space="0" w:color="auto"/>
                                                    <w:bottom w:val="none" w:sz="0" w:space="0" w:color="auto"/>
                                                    <w:right w:val="none" w:sz="0" w:space="0" w:color="auto"/>
                                                  </w:divBdr>
                                                </w:div>
                                                <w:div w:id="2146965218">
                                                  <w:marLeft w:val="0"/>
                                                  <w:marRight w:val="0"/>
                                                  <w:marTop w:val="0"/>
                                                  <w:marBottom w:val="0"/>
                                                  <w:divBdr>
                                                    <w:top w:val="none" w:sz="0" w:space="0" w:color="auto"/>
                                                    <w:left w:val="none" w:sz="0" w:space="0" w:color="auto"/>
                                                    <w:bottom w:val="none" w:sz="0" w:space="0" w:color="auto"/>
                                                    <w:right w:val="none" w:sz="0" w:space="0" w:color="auto"/>
                                                  </w:divBdr>
                                                </w:div>
                                                <w:div w:id="166089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0810902">
      <w:bodyDiv w:val="1"/>
      <w:marLeft w:val="0"/>
      <w:marRight w:val="0"/>
      <w:marTop w:val="0"/>
      <w:marBottom w:val="0"/>
      <w:divBdr>
        <w:top w:val="none" w:sz="0" w:space="0" w:color="auto"/>
        <w:left w:val="none" w:sz="0" w:space="0" w:color="auto"/>
        <w:bottom w:val="none" w:sz="0" w:space="0" w:color="auto"/>
        <w:right w:val="none" w:sz="0" w:space="0" w:color="auto"/>
      </w:divBdr>
      <w:divsChild>
        <w:div w:id="1846748531">
          <w:marLeft w:val="107"/>
          <w:marRight w:val="0"/>
          <w:marTop w:val="0"/>
          <w:marBottom w:val="0"/>
          <w:divBdr>
            <w:top w:val="none" w:sz="0" w:space="0" w:color="auto"/>
            <w:left w:val="none" w:sz="0" w:space="0" w:color="auto"/>
            <w:bottom w:val="none" w:sz="0" w:space="0" w:color="auto"/>
            <w:right w:val="none" w:sz="0" w:space="0" w:color="auto"/>
          </w:divBdr>
          <w:divsChild>
            <w:div w:id="1018002026">
              <w:marLeft w:val="0"/>
              <w:marRight w:val="0"/>
              <w:marTop w:val="0"/>
              <w:marBottom w:val="0"/>
              <w:divBdr>
                <w:top w:val="none" w:sz="0" w:space="0" w:color="auto"/>
                <w:left w:val="none" w:sz="0" w:space="0" w:color="auto"/>
                <w:bottom w:val="none" w:sz="0" w:space="0" w:color="auto"/>
                <w:right w:val="none" w:sz="0" w:space="0" w:color="auto"/>
              </w:divBdr>
              <w:divsChild>
                <w:div w:id="1081484062">
                  <w:marLeft w:val="0"/>
                  <w:marRight w:val="0"/>
                  <w:marTop w:val="0"/>
                  <w:marBottom w:val="0"/>
                  <w:divBdr>
                    <w:top w:val="none" w:sz="0" w:space="0" w:color="auto"/>
                    <w:left w:val="none" w:sz="0" w:space="0" w:color="auto"/>
                    <w:bottom w:val="none" w:sz="0" w:space="0" w:color="auto"/>
                    <w:right w:val="none" w:sz="0" w:space="0" w:color="auto"/>
                  </w:divBdr>
                  <w:divsChild>
                    <w:div w:id="394936022">
                      <w:marLeft w:val="0"/>
                      <w:marRight w:val="0"/>
                      <w:marTop w:val="0"/>
                      <w:marBottom w:val="0"/>
                      <w:divBdr>
                        <w:top w:val="none" w:sz="0" w:space="0" w:color="auto"/>
                        <w:left w:val="none" w:sz="0" w:space="0" w:color="auto"/>
                        <w:bottom w:val="none" w:sz="0" w:space="0" w:color="auto"/>
                        <w:right w:val="none" w:sz="0" w:space="0" w:color="auto"/>
                      </w:divBdr>
                      <w:divsChild>
                        <w:div w:id="2123109731">
                          <w:marLeft w:val="0"/>
                          <w:marRight w:val="0"/>
                          <w:marTop w:val="0"/>
                          <w:marBottom w:val="0"/>
                          <w:divBdr>
                            <w:top w:val="none" w:sz="0" w:space="0" w:color="auto"/>
                            <w:left w:val="none" w:sz="0" w:space="0" w:color="auto"/>
                            <w:bottom w:val="none" w:sz="0" w:space="0" w:color="auto"/>
                            <w:right w:val="none" w:sz="0" w:space="0" w:color="auto"/>
                          </w:divBdr>
                          <w:divsChild>
                            <w:div w:id="1331521767">
                              <w:marLeft w:val="1827"/>
                              <w:marRight w:val="0"/>
                              <w:marTop w:val="0"/>
                              <w:marBottom w:val="0"/>
                              <w:divBdr>
                                <w:top w:val="none" w:sz="0" w:space="0" w:color="auto"/>
                                <w:left w:val="none" w:sz="0" w:space="0" w:color="auto"/>
                                <w:bottom w:val="none" w:sz="0" w:space="0" w:color="auto"/>
                                <w:right w:val="none" w:sz="0" w:space="0" w:color="auto"/>
                              </w:divBdr>
                              <w:divsChild>
                                <w:div w:id="142695509">
                                  <w:marLeft w:val="0"/>
                                  <w:marRight w:val="0"/>
                                  <w:marTop w:val="0"/>
                                  <w:marBottom w:val="0"/>
                                  <w:divBdr>
                                    <w:top w:val="none" w:sz="0" w:space="0" w:color="auto"/>
                                    <w:left w:val="none" w:sz="0" w:space="0" w:color="auto"/>
                                    <w:bottom w:val="none" w:sz="0" w:space="0" w:color="auto"/>
                                    <w:right w:val="none" w:sz="0" w:space="0" w:color="auto"/>
                                  </w:divBdr>
                                  <w:divsChild>
                                    <w:div w:id="2081904686">
                                      <w:marLeft w:val="0"/>
                                      <w:marRight w:val="0"/>
                                      <w:marTop w:val="0"/>
                                      <w:marBottom w:val="0"/>
                                      <w:divBdr>
                                        <w:top w:val="none" w:sz="0" w:space="0" w:color="auto"/>
                                        <w:left w:val="none" w:sz="0" w:space="0" w:color="auto"/>
                                        <w:bottom w:val="single" w:sz="4" w:space="3" w:color="CCCCCC"/>
                                        <w:right w:val="none" w:sz="0" w:space="0" w:color="auto"/>
                                      </w:divBdr>
                                      <w:divsChild>
                                        <w:div w:id="1745182286">
                                          <w:marLeft w:val="0"/>
                                          <w:marRight w:val="0"/>
                                          <w:marTop w:val="0"/>
                                          <w:marBottom w:val="0"/>
                                          <w:divBdr>
                                            <w:top w:val="none" w:sz="0" w:space="0" w:color="auto"/>
                                            <w:left w:val="none" w:sz="0" w:space="0" w:color="auto"/>
                                            <w:bottom w:val="none" w:sz="0" w:space="0" w:color="auto"/>
                                            <w:right w:val="none" w:sz="0" w:space="0" w:color="auto"/>
                                          </w:divBdr>
                                          <w:divsChild>
                                            <w:div w:id="1367096857">
                                              <w:marLeft w:val="0"/>
                                              <w:marRight w:val="0"/>
                                              <w:marTop w:val="0"/>
                                              <w:marBottom w:val="0"/>
                                              <w:divBdr>
                                                <w:top w:val="none" w:sz="0" w:space="0" w:color="auto"/>
                                                <w:left w:val="none" w:sz="0" w:space="0" w:color="auto"/>
                                                <w:bottom w:val="none" w:sz="0" w:space="0" w:color="auto"/>
                                                <w:right w:val="none" w:sz="0" w:space="0" w:color="auto"/>
                                              </w:divBdr>
                                              <w:divsChild>
                                                <w:div w:id="45492270">
                                                  <w:marLeft w:val="0"/>
                                                  <w:marRight w:val="0"/>
                                                  <w:marTop w:val="0"/>
                                                  <w:marBottom w:val="0"/>
                                                  <w:divBdr>
                                                    <w:top w:val="none" w:sz="0" w:space="0" w:color="auto"/>
                                                    <w:left w:val="none" w:sz="0" w:space="0" w:color="auto"/>
                                                    <w:bottom w:val="none" w:sz="0" w:space="0" w:color="auto"/>
                                                    <w:right w:val="none" w:sz="0" w:space="0" w:color="auto"/>
                                                  </w:divBdr>
                                                </w:div>
                                                <w:div w:id="3018657">
                                                  <w:marLeft w:val="0"/>
                                                  <w:marRight w:val="0"/>
                                                  <w:marTop w:val="0"/>
                                                  <w:marBottom w:val="0"/>
                                                  <w:divBdr>
                                                    <w:top w:val="none" w:sz="0" w:space="0" w:color="auto"/>
                                                    <w:left w:val="none" w:sz="0" w:space="0" w:color="auto"/>
                                                    <w:bottom w:val="none" w:sz="0" w:space="0" w:color="auto"/>
                                                    <w:right w:val="none" w:sz="0" w:space="0" w:color="auto"/>
                                                  </w:divBdr>
                                                </w:div>
                                                <w:div w:id="472406917">
                                                  <w:marLeft w:val="0"/>
                                                  <w:marRight w:val="0"/>
                                                  <w:marTop w:val="0"/>
                                                  <w:marBottom w:val="0"/>
                                                  <w:divBdr>
                                                    <w:top w:val="none" w:sz="0" w:space="0" w:color="auto"/>
                                                    <w:left w:val="none" w:sz="0" w:space="0" w:color="auto"/>
                                                    <w:bottom w:val="none" w:sz="0" w:space="0" w:color="auto"/>
                                                    <w:right w:val="none" w:sz="0" w:space="0" w:color="auto"/>
                                                  </w:divBdr>
                                                </w:div>
                                                <w:div w:id="708648693">
                                                  <w:marLeft w:val="0"/>
                                                  <w:marRight w:val="0"/>
                                                  <w:marTop w:val="0"/>
                                                  <w:marBottom w:val="0"/>
                                                  <w:divBdr>
                                                    <w:top w:val="none" w:sz="0" w:space="0" w:color="auto"/>
                                                    <w:left w:val="none" w:sz="0" w:space="0" w:color="auto"/>
                                                    <w:bottom w:val="none" w:sz="0" w:space="0" w:color="auto"/>
                                                    <w:right w:val="none" w:sz="0" w:space="0" w:color="auto"/>
                                                  </w:divBdr>
                                                </w:div>
                                                <w:div w:id="76087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4877039">
      <w:bodyDiv w:val="1"/>
      <w:marLeft w:val="0"/>
      <w:marRight w:val="0"/>
      <w:marTop w:val="0"/>
      <w:marBottom w:val="0"/>
      <w:divBdr>
        <w:top w:val="none" w:sz="0" w:space="0" w:color="auto"/>
        <w:left w:val="none" w:sz="0" w:space="0" w:color="auto"/>
        <w:bottom w:val="none" w:sz="0" w:space="0" w:color="auto"/>
        <w:right w:val="none" w:sz="0" w:space="0" w:color="auto"/>
      </w:divBdr>
      <w:divsChild>
        <w:div w:id="404694394">
          <w:marLeft w:val="0"/>
          <w:marRight w:val="0"/>
          <w:marTop w:val="0"/>
          <w:marBottom w:val="0"/>
          <w:divBdr>
            <w:top w:val="none" w:sz="0" w:space="0" w:color="auto"/>
            <w:left w:val="none" w:sz="0" w:space="0" w:color="auto"/>
            <w:bottom w:val="none" w:sz="0" w:space="0" w:color="auto"/>
            <w:right w:val="none" w:sz="0" w:space="0" w:color="auto"/>
          </w:divBdr>
          <w:divsChild>
            <w:div w:id="1543664762">
              <w:marLeft w:val="107"/>
              <w:marRight w:val="107"/>
              <w:marTop w:val="0"/>
              <w:marBottom w:val="161"/>
              <w:divBdr>
                <w:top w:val="none" w:sz="0" w:space="0" w:color="auto"/>
                <w:left w:val="none" w:sz="0" w:space="0" w:color="auto"/>
                <w:bottom w:val="none" w:sz="0" w:space="0" w:color="auto"/>
                <w:right w:val="none" w:sz="0" w:space="0" w:color="auto"/>
              </w:divBdr>
              <w:divsChild>
                <w:div w:id="678697741">
                  <w:marLeft w:val="0"/>
                  <w:marRight w:val="0"/>
                  <w:marTop w:val="0"/>
                  <w:marBottom w:val="0"/>
                  <w:divBdr>
                    <w:top w:val="none" w:sz="0" w:space="0" w:color="auto"/>
                    <w:left w:val="none" w:sz="0" w:space="0" w:color="auto"/>
                    <w:bottom w:val="none" w:sz="0" w:space="0" w:color="auto"/>
                    <w:right w:val="none" w:sz="0" w:space="0" w:color="auto"/>
                  </w:divBdr>
                  <w:divsChild>
                    <w:div w:id="410471640">
                      <w:marLeft w:val="0"/>
                      <w:marRight w:val="0"/>
                      <w:marTop w:val="0"/>
                      <w:marBottom w:val="0"/>
                      <w:divBdr>
                        <w:top w:val="none" w:sz="0" w:space="0" w:color="auto"/>
                        <w:left w:val="none" w:sz="0" w:space="0" w:color="auto"/>
                        <w:bottom w:val="none" w:sz="0" w:space="0" w:color="auto"/>
                        <w:right w:val="none" w:sz="0" w:space="0" w:color="auto"/>
                      </w:divBdr>
                      <w:divsChild>
                        <w:div w:id="1787508000">
                          <w:marLeft w:val="236"/>
                          <w:marRight w:val="0"/>
                          <w:marTop w:val="107"/>
                          <w:marBottom w:val="0"/>
                          <w:divBdr>
                            <w:top w:val="none" w:sz="0" w:space="0" w:color="auto"/>
                            <w:left w:val="none" w:sz="0" w:space="0" w:color="auto"/>
                            <w:bottom w:val="dotted" w:sz="4" w:space="5" w:color="000000"/>
                            <w:right w:val="none" w:sz="0" w:space="0" w:color="auto"/>
                          </w:divBdr>
                        </w:div>
                      </w:divsChild>
                    </w:div>
                  </w:divsChild>
                </w:div>
              </w:divsChild>
            </w:div>
          </w:divsChild>
        </w:div>
      </w:divsChild>
    </w:div>
    <w:div w:id="1641809899">
      <w:bodyDiv w:val="1"/>
      <w:marLeft w:val="0"/>
      <w:marRight w:val="0"/>
      <w:marTop w:val="0"/>
      <w:marBottom w:val="0"/>
      <w:divBdr>
        <w:top w:val="none" w:sz="0" w:space="0" w:color="auto"/>
        <w:left w:val="none" w:sz="0" w:space="0" w:color="auto"/>
        <w:bottom w:val="none" w:sz="0" w:space="0" w:color="auto"/>
        <w:right w:val="none" w:sz="0" w:space="0" w:color="auto"/>
      </w:divBdr>
      <w:divsChild>
        <w:div w:id="1771192527">
          <w:marLeft w:val="107"/>
          <w:marRight w:val="0"/>
          <w:marTop w:val="0"/>
          <w:marBottom w:val="0"/>
          <w:divBdr>
            <w:top w:val="none" w:sz="0" w:space="0" w:color="auto"/>
            <w:left w:val="none" w:sz="0" w:space="0" w:color="auto"/>
            <w:bottom w:val="none" w:sz="0" w:space="0" w:color="auto"/>
            <w:right w:val="none" w:sz="0" w:space="0" w:color="auto"/>
          </w:divBdr>
          <w:divsChild>
            <w:div w:id="1291546261">
              <w:marLeft w:val="0"/>
              <w:marRight w:val="0"/>
              <w:marTop w:val="0"/>
              <w:marBottom w:val="0"/>
              <w:divBdr>
                <w:top w:val="none" w:sz="0" w:space="0" w:color="auto"/>
                <w:left w:val="none" w:sz="0" w:space="0" w:color="auto"/>
                <w:bottom w:val="none" w:sz="0" w:space="0" w:color="auto"/>
                <w:right w:val="none" w:sz="0" w:space="0" w:color="auto"/>
              </w:divBdr>
              <w:divsChild>
                <w:div w:id="1211721891">
                  <w:marLeft w:val="0"/>
                  <w:marRight w:val="0"/>
                  <w:marTop w:val="0"/>
                  <w:marBottom w:val="0"/>
                  <w:divBdr>
                    <w:top w:val="none" w:sz="0" w:space="0" w:color="auto"/>
                    <w:left w:val="none" w:sz="0" w:space="0" w:color="auto"/>
                    <w:bottom w:val="none" w:sz="0" w:space="0" w:color="auto"/>
                    <w:right w:val="none" w:sz="0" w:space="0" w:color="auto"/>
                  </w:divBdr>
                  <w:divsChild>
                    <w:div w:id="1555266230">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sChild>
                            <w:div w:id="1765952070">
                              <w:marLeft w:val="1827"/>
                              <w:marRight w:val="0"/>
                              <w:marTop w:val="0"/>
                              <w:marBottom w:val="0"/>
                              <w:divBdr>
                                <w:top w:val="none" w:sz="0" w:space="0" w:color="auto"/>
                                <w:left w:val="none" w:sz="0" w:space="0" w:color="auto"/>
                                <w:bottom w:val="none" w:sz="0" w:space="0" w:color="auto"/>
                                <w:right w:val="none" w:sz="0" w:space="0" w:color="auto"/>
                              </w:divBdr>
                              <w:divsChild>
                                <w:div w:id="218784160">
                                  <w:marLeft w:val="0"/>
                                  <w:marRight w:val="0"/>
                                  <w:marTop w:val="0"/>
                                  <w:marBottom w:val="0"/>
                                  <w:divBdr>
                                    <w:top w:val="none" w:sz="0" w:space="0" w:color="auto"/>
                                    <w:left w:val="none" w:sz="0" w:space="0" w:color="auto"/>
                                    <w:bottom w:val="none" w:sz="0" w:space="0" w:color="auto"/>
                                    <w:right w:val="none" w:sz="0" w:space="0" w:color="auto"/>
                                  </w:divBdr>
                                  <w:divsChild>
                                    <w:div w:id="1334213898">
                                      <w:marLeft w:val="0"/>
                                      <w:marRight w:val="0"/>
                                      <w:marTop w:val="0"/>
                                      <w:marBottom w:val="0"/>
                                      <w:divBdr>
                                        <w:top w:val="none" w:sz="0" w:space="0" w:color="auto"/>
                                        <w:left w:val="none" w:sz="0" w:space="0" w:color="auto"/>
                                        <w:bottom w:val="single" w:sz="4" w:space="3" w:color="CCCCCC"/>
                                        <w:right w:val="none" w:sz="0" w:space="0" w:color="auto"/>
                                      </w:divBdr>
                                      <w:divsChild>
                                        <w:div w:id="1164709267">
                                          <w:marLeft w:val="0"/>
                                          <w:marRight w:val="0"/>
                                          <w:marTop w:val="0"/>
                                          <w:marBottom w:val="0"/>
                                          <w:divBdr>
                                            <w:top w:val="none" w:sz="0" w:space="0" w:color="auto"/>
                                            <w:left w:val="none" w:sz="0" w:space="0" w:color="auto"/>
                                            <w:bottom w:val="none" w:sz="0" w:space="0" w:color="auto"/>
                                            <w:right w:val="none" w:sz="0" w:space="0" w:color="auto"/>
                                          </w:divBdr>
                                          <w:divsChild>
                                            <w:div w:id="726344820">
                                              <w:marLeft w:val="0"/>
                                              <w:marRight w:val="0"/>
                                              <w:marTop w:val="0"/>
                                              <w:marBottom w:val="0"/>
                                              <w:divBdr>
                                                <w:top w:val="none" w:sz="0" w:space="0" w:color="auto"/>
                                                <w:left w:val="none" w:sz="0" w:space="0" w:color="auto"/>
                                                <w:bottom w:val="none" w:sz="0" w:space="0" w:color="auto"/>
                                                <w:right w:val="none" w:sz="0" w:space="0" w:color="auto"/>
                                              </w:divBdr>
                                              <w:divsChild>
                                                <w:div w:id="63183659">
                                                  <w:marLeft w:val="0"/>
                                                  <w:marRight w:val="0"/>
                                                  <w:marTop w:val="0"/>
                                                  <w:marBottom w:val="0"/>
                                                  <w:divBdr>
                                                    <w:top w:val="none" w:sz="0" w:space="0" w:color="auto"/>
                                                    <w:left w:val="none" w:sz="0" w:space="0" w:color="auto"/>
                                                    <w:bottom w:val="none" w:sz="0" w:space="0" w:color="auto"/>
                                                    <w:right w:val="none" w:sz="0" w:space="0" w:color="auto"/>
                                                  </w:divBdr>
                                                </w:div>
                                                <w:div w:id="1264608268">
                                                  <w:marLeft w:val="0"/>
                                                  <w:marRight w:val="0"/>
                                                  <w:marTop w:val="0"/>
                                                  <w:marBottom w:val="0"/>
                                                  <w:divBdr>
                                                    <w:top w:val="none" w:sz="0" w:space="0" w:color="auto"/>
                                                    <w:left w:val="none" w:sz="0" w:space="0" w:color="auto"/>
                                                    <w:bottom w:val="none" w:sz="0" w:space="0" w:color="auto"/>
                                                    <w:right w:val="none" w:sz="0" w:space="0" w:color="auto"/>
                                                  </w:divBdr>
                                                </w:div>
                                                <w:div w:id="1370103626">
                                                  <w:marLeft w:val="0"/>
                                                  <w:marRight w:val="0"/>
                                                  <w:marTop w:val="0"/>
                                                  <w:marBottom w:val="0"/>
                                                  <w:divBdr>
                                                    <w:top w:val="none" w:sz="0" w:space="0" w:color="auto"/>
                                                    <w:left w:val="none" w:sz="0" w:space="0" w:color="auto"/>
                                                    <w:bottom w:val="none" w:sz="0" w:space="0" w:color="auto"/>
                                                    <w:right w:val="none" w:sz="0" w:space="0" w:color="auto"/>
                                                  </w:divBdr>
                                                </w:div>
                                                <w:div w:id="1907837706">
                                                  <w:marLeft w:val="0"/>
                                                  <w:marRight w:val="0"/>
                                                  <w:marTop w:val="0"/>
                                                  <w:marBottom w:val="0"/>
                                                  <w:divBdr>
                                                    <w:top w:val="none" w:sz="0" w:space="0" w:color="auto"/>
                                                    <w:left w:val="none" w:sz="0" w:space="0" w:color="auto"/>
                                                    <w:bottom w:val="none" w:sz="0" w:space="0" w:color="auto"/>
                                                    <w:right w:val="none" w:sz="0" w:space="0" w:color="auto"/>
                                                  </w:divBdr>
                                                </w:div>
                                                <w:div w:id="1347364855">
                                                  <w:marLeft w:val="0"/>
                                                  <w:marRight w:val="0"/>
                                                  <w:marTop w:val="0"/>
                                                  <w:marBottom w:val="0"/>
                                                  <w:divBdr>
                                                    <w:top w:val="none" w:sz="0" w:space="0" w:color="auto"/>
                                                    <w:left w:val="none" w:sz="0" w:space="0" w:color="auto"/>
                                                    <w:bottom w:val="none" w:sz="0" w:space="0" w:color="auto"/>
                                                    <w:right w:val="none" w:sz="0" w:space="0" w:color="auto"/>
                                                  </w:divBdr>
                                                </w:div>
                                                <w:div w:id="1419447478">
                                                  <w:marLeft w:val="0"/>
                                                  <w:marRight w:val="0"/>
                                                  <w:marTop w:val="0"/>
                                                  <w:marBottom w:val="0"/>
                                                  <w:divBdr>
                                                    <w:top w:val="none" w:sz="0" w:space="0" w:color="auto"/>
                                                    <w:left w:val="none" w:sz="0" w:space="0" w:color="auto"/>
                                                    <w:bottom w:val="none" w:sz="0" w:space="0" w:color="auto"/>
                                                    <w:right w:val="none" w:sz="0" w:space="0" w:color="auto"/>
                                                  </w:divBdr>
                                                </w:div>
                                                <w:div w:id="984315656">
                                                  <w:marLeft w:val="118"/>
                                                  <w:marRight w:val="0"/>
                                                  <w:marTop w:val="0"/>
                                                  <w:marBottom w:val="0"/>
                                                  <w:divBdr>
                                                    <w:top w:val="none" w:sz="0" w:space="0" w:color="auto"/>
                                                    <w:left w:val="none" w:sz="0" w:space="0" w:color="auto"/>
                                                    <w:bottom w:val="none" w:sz="0" w:space="0" w:color="auto"/>
                                                    <w:right w:val="none" w:sz="0" w:space="0" w:color="auto"/>
                                                  </w:divBdr>
                                                  <w:divsChild>
                                                    <w:div w:id="588277495">
                                                      <w:marLeft w:val="0"/>
                                                      <w:marRight w:val="0"/>
                                                      <w:marTop w:val="0"/>
                                                      <w:marBottom w:val="0"/>
                                                      <w:divBdr>
                                                        <w:top w:val="none" w:sz="0" w:space="0" w:color="auto"/>
                                                        <w:left w:val="none" w:sz="0" w:space="0" w:color="auto"/>
                                                        <w:bottom w:val="none" w:sz="0" w:space="0" w:color="auto"/>
                                                        <w:right w:val="none" w:sz="0" w:space="0" w:color="auto"/>
                                                      </w:divBdr>
                                                    </w:div>
                                                    <w:div w:id="488786919">
                                                      <w:marLeft w:val="0"/>
                                                      <w:marRight w:val="0"/>
                                                      <w:marTop w:val="0"/>
                                                      <w:marBottom w:val="0"/>
                                                      <w:divBdr>
                                                        <w:top w:val="none" w:sz="0" w:space="0" w:color="auto"/>
                                                        <w:left w:val="none" w:sz="0" w:space="0" w:color="auto"/>
                                                        <w:bottom w:val="none" w:sz="0" w:space="0" w:color="auto"/>
                                                        <w:right w:val="none" w:sz="0" w:space="0" w:color="auto"/>
                                                      </w:divBdr>
                                                      <w:divsChild>
                                                        <w:div w:id="1976447794">
                                                          <w:marLeft w:val="0"/>
                                                          <w:marRight w:val="0"/>
                                                          <w:marTop w:val="0"/>
                                                          <w:marBottom w:val="0"/>
                                                          <w:divBdr>
                                                            <w:top w:val="none" w:sz="0" w:space="0" w:color="auto"/>
                                                            <w:left w:val="none" w:sz="0" w:space="0" w:color="auto"/>
                                                            <w:bottom w:val="none" w:sz="0" w:space="0" w:color="auto"/>
                                                            <w:right w:val="none" w:sz="0" w:space="0" w:color="auto"/>
                                                          </w:divBdr>
                                                          <w:divsChild>
                                                            <w:div w:id="480580629">
                                                              <w:marLeft w:val="0"/>
                                                              <w:marRight w:val="0"/>
                                                              <w:marTop w:val="11"/>
                                                              <w:marBottom w:val="107"/>
                                                              <w:divBdr>
                                                                <w:top w:val="single" w:sz="4" w:space="4" w:color="CCCCCC"/>
                                                                <w:left w:val="single" w:sz="4" w:space="0" w:color="CCCCCC"/>
                                                                <w:bottom w:val="single" w:sz="4" w:space="5" w:color="CCCCCC"/>
                                                                <w:right w:val="single" w:sz="4" w:space="0" w:color="CCCCCC"/>
                                                              </w:divBdr>
                                                              <w:divsChild>
                                                                <w:div w:id="891766645">
                                                                  <w:marLeft w:val="0"/>
                                                                  <w:marRight w:val="0"/>
                                                                  <w:marTop w:val="0"/>
                                                                  <w:marBottom w:val="0"/>
                                                                  <w:divBdr>
                                                                    <w:top w:val="none" w:sz="0" w:space="0" w:color="auto"/>
                                                                    <w:left w:val="none" w:sz="0" w:space="0" w:color="auto"/>
                                                                    <w:bottom w:val="none" w:sz="0" w:space="0" w:color="auto"/>
                                                                    <w:right w:val="none" w:sz="0" w:space="0" w:color="auto"/>
                                                                  </w:divBdr>
                                                                  <w:divsChild>
                                                                    <w:div w:id="635723033">
                                                                      <w:marLeft w:val="0"/>
                                                                      <w:marRight w:val="0"/>
                                                                      <w:marTop w:val="0"/>
                                                                      <w:marBottom w:val="0"/>
                                                                      <w:divBdr>
                                                                        <w:top w:val="none" w:sz="0" w:space="0" w:color="auto"/>
                                                                        <w:left w:val="none" w:sz="0" w:space="0" w:color="auto"/>
                                                                        <w:bottom w:val="none" w:sz="0" w:space="0" w:color="auto"/>
                                                                        <w:right w:val="none" w:sz="0" w:space="0" w:color="auto"/>
                                                                      </w:divBdr>
                                                                    </w:div>
                                                                    <w:div w:id="460151389">
                                                                      <w:marLeft w:val="0"/>
                                                                      <w:marRight w:val="0"/>
                                                                      <w:marTop w:val="0"/>
                                                                      <w:marBottom w:val="0"/>
                                                                      <w:divBdr>
                                                                        <w:top w:val="none" w:sz="0" w:space="0" w:color="auto"/>
                                                                        <w:left w:val="none" w:sz="0" w:space="0" w:color="auto"/>
                                                                        <w:bottom w:val="none" w:sz="0" w:space="0" w:color="auto"/>
                                                                        <w:right w:val="none" w:sz="0" w:space="0" w:color="auto"/>
                                                                      </w:divBdr>
                                                                    </w:div>
                                                                  </w:divsChild>
                                                                </w:div>
                                                                <w:div w:id="284312435">
                                                                  <w:marLeft w:val="107"/>
                                                                  <w:marRight w:val="107"/>
                                                                  <w:marTop w:val="0"/>
                                                                  <w:marBottom w:val="0"/>
                                                                  <w:divBdr>
                                                                    <w:top w:val="none" w:sz="0" w:space="0" w:color="auto"/>
                                                                    <w:left w:val="none" w:sz="0" w:space="0" w:color="auto"/>
                                                                    <w:bottom w:val="none" w:sz="0" w:space="0" w:color="auto"/>
                                                                    <w:right w:val="none" w:sz="0" w:space="0" w:color="auto"/>
                                                                  </w:divBdr>
                                                                  <w:divsChild>
                                                                    <w:div w:id="48459383">
                                                                      <w:marLeft w:val="0"/>
                                                                      <w:marRight w:val="0"/>
                                                                      <w:marTop w:val="0"/>
                                                                      <w:marBottom w:val="0"/>
                                                                      <w:divBdr>
                                                                        <w:top w:val="none" w:sz="0" w:space="0" w:color="auto"/>
                                                                        <w:left w:val="none" w:sz="0" w:space="0" w:color="auto"/>
                                                                        <w:bottom w:val="none" w:sz="0" w:space="0" w:color="auto"/>
                                                                        <w:right w:val="none" w:sz="0" w:space="0" w:color="auto"/>
                                                                      </w:divBdr>
                                                                    </w:div>
                                                                    <w:div w:id="106043254">
                                                                      <w:marLeft w:val="0"/>
                                                                      <w:marRight w:val="0"/>
                                                                      <w:marTop w:val="0"/>
                                                                      <w:marBottom w:val="0"/>
                                                                      <w:divBdr>
                                                                        <w:top w:val="none" w:sz="0" w:space="0" w:color="auto"/>
                                                                        <w:left w:val="none" w:sz="0" w:space="0" w:color="auto"/>
                                                                        <w:bottom w:val="none" w:sz="0" w:space="0" w:color="auto"/>
                                                                        <w:right w:val="none" w:sz="0" w:space="0" w:color="auto"/>
                                                                      </w:divBdr>
                                                                      <w:divsChild>
                                                                        <w:div w:id="384526217">
                                                                          <w:marLeft w:val="0"/>
                                                                          <w:marRight w:val="0"/>
                                                                          <w:marTop w:val="0"/>
                                                                          <w:marBottom w:val="0"/>
                                                                          <w:divBdr>
                                                                            <w:top w:val="none" w:sz="0" w:space="0" w:color="auto"/>
                                                                            <w:left w:val="none" w:sz="0" w:space="0" w:color="auto"/>
                                                                            <w:bottom w:val="none" w:sz="0" w:space="0" w:color="auto"/>
                                                                            <w:right w:val="none" w:sz="0" w:space="0" w:color="auto"/>
                                                                          </w:divBdr>
                                                                        </w:div>
                                                                        <w:div w:id="3432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1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450656">
                                                      <w:marLeft w:val="0"/>
                                                      <w:marRight w:val="0"/>
                                                      <w:marTop w:val="0"/>
                                                      <w:marBottom w:val="0"/>
                                                      <w:divBdr>
                                                        <w:top w:val="none" w:sz="0" w:space="0" w:color="auto"/>
                                                        <w:left w:val="none" w:sz="0" w:space="0" w:color="auto"/>
                                                        <w:bottom w:val="none" w:sz="0" w:space="0" w:color="auto"/>
                                                        <w:right w:val="none" w:sz="0" w:space="0" w:color="auto"/>
                                                      </w:divBdr>
                                                      <w:divsChild>
                                                        <w:div w:id="1090080348">
                                                          <w:marLeft w:val="0"/>
                                                          <w:marRight w:val="0"/>
                                                          <w:marTop w:val="0"/>
                                                          <w:marBottom w:val="0"/>
                                                          <w:divBdr>
                                                            <w:top w:val="none" w:sz="0" w:space="0" w:color="auto"/>
                                                            <w:left w:val="none" w:sz="0" w:space="0" w:color="auto"/>
                                                            <w:bottom w:val="none" w:sz="0" w:space="0" w:color="auto"/>
                                                            <w:right w:val="none" w:sz="0" w:space="0" w:color="auto"/>
                                                          </w:divBdr>
                                                          <w:divsChild>
                                                            <w:div w:id="1656840697">
                                                              <w:marLeft w:val="0"/>
                                                              <w:marRight w:val="0"/>
                                                              <w:marTop w:val="0"/>
                                                              <w:marBottom w:val="0"/>
                                                              <w:divBdr>
                                                                <w:top w:val="none" w:sz="0" w:space="0" w:color="auto"/>
                                                                <w:left w:val="none" w:sz="0" w:space="0" w:color="auto"/>
                                                                <w:bottom w:val="none" w:sz="0" w:space="0" w:color="auto"/>
                                                                <w:right w:val="none" w:sz="0" w:space="0" w:color="auto"/>
                                                              </w:divBdr>
                                                            </w:div>
                                                            <w:div w:id="107651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6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6390863">
      <w:bodyDiv w:val="1"/>
      <w:marLeft w:val="0"/>
      <w:marRight w:val="0"/>
      <w:marTop w:val="0"/>
      <w:marBottom w:val="0"/>
      <w:divBdr>
        <w:top w:val="none" w:sz="0" w:space="0" w:color="auto"/>
        <w:left w:val="none" w:sz="0" w:space="0" w:color="auto"/>
        <w:bottom w:val="none" w:sz="0" w:space="0" w:color="auto"/>
        <w:right w:val="none" w:sz="0" w:space="0" w:color="auto"/>
      </w:divBdr>
      <w:divsChild>
        <w:div w:id="1418673913">
          <w:marLeft w:val="0"/>
          <w:marRight w:val="0"/>
          <w:marTop w:val="0"/>
          <w:marBottom w:val="0"/>
          <w:divBdr>
            <w:top w:val="none" w:sz="0" w:space="0" w:color="auto"/>
            <w:left w:val="none" w:sz="0" w:space="0" w:color="auto"/>
            <w:bottom w:val="none" w:sz="0" w:space="0" w:color="auto"/>
            <w:right w:val="none" w:sz="0" w:space="0" w:color="auto"/>
          </w:divBdr>
          <w:divsChild>
            <w:div w:id="1711227874">
              <w:marLeft w:val="107"/>
              <w:marRight w:val="107"/>
              <w:marTop w:val="0"/>
              <w:marBottom w:val="161"/>
              <w:divBdr>
                <w:top w:val="none" w:sz="0" w:space="0" w:color="auto"/>
                <w:left w:val="none" w:sz="0" w:space="0" w:color="auto"/>
                <w:bottom w:val="none" w:sz="0" w:space="0" w:color="auto"/>
                <w:right w:val="none" w:sz="0" w:space="0" w:color="auto"/>
              </w:divBdr>
              <w:divsChild>
                <w:div w:id="1733693630">
                  <w:marLeft w:val="0"/>
                  <w:marRight w:val="0"/>
                  <w:marTop w:val="0"/>
                  <w:marBottom w:val="0"/>
                  <w:divBdr>
                    <w:top w:val="none" w:sz="0" w:space="0" w:color="auto"/>
                    <w:left w:val="none" w:sz="0" w:space="0" w:color="auto"/>
                    <w:bottom w:val="none" w:sz="0" w:space="0" w:color="auto"/>
                    <w:right w:val="none" w:sz="0" w:space="0" w:color="auto"/>
                  </w:divBdr>
                  <w:divsChild>
                    <w:div w:id="677541812">
                      <w:marLeft w:val="0"/>
                      <w:marRight w:val="0"/>
                      <w:marTop w:val="0"/>
                      <w:marBottom w:val="0"/>
                      <w:divBdr>
                        <w:top w:val="none" w:sz="0" w:space="0" w:color="auto"/>
                        <w:left w:val="none" w:sz="0" w:space="0" w:color="auto"/>
                        <w:bottom w:val="none" w:sz="0" w:space="0" w:color="auto"/>
                        <w:right w:val="none" w:sz="0" w:space="0" w:color="auto"/>
                      </w:divBdr>
                      <w:divsChild>
                        <w:div w:id="944046144">
                          <w:marLeft w:val="236"/>
                          <w:marRight w:val="0"/>
                          <w:marTop w:val="107"/>
                          <w:marBottom w:val="0"/>
                          <w:divBdr>
                            <w:top w:val="none" w:sz="0" w:space="0" w:color="auto"/>
                            <w:left w:val="none" w:sz="0" w:space="0" w:color="auto"/>
                            <w:bottom w:val="dotted" w:sz="4" w:space="5" w:color="000000"/>
                            <w:right w:val="none" w:sz="0" w:space="0" w:color="auto"/>
                          </w:divBdr>
                        </w:div>
                      </w:divsChild>
                    </w:div>
                  </w:divsChild>
                </w:div>
              </w:divsChild>
            </w:div>
          </w:divsChild>
        </w:div>
      </w:divsChild>
    </w:div>
    <w:div w:id="1862819745">
      <w:bodyDiv w:val="1"/>
      <w:marLeft w:val="0"/>
      <w:marRight w:val="0"/>
      <w:marTop w:val="0"/>
      <w:marBottom w:val="0"/>
      <w:divBdr>
        <w:top w:val="none" w:sz="0" w:space="0" w:color="auto"/>
        <w:left w:val="none" w:sz="0" w:space="0" w:color="auto"/>
        <w:bottom w:val="none" w:sz="0" w:space="0" w:color="auto"/>
        <w:right w:val="none" w:sz="0" w:space="0" w:color="auto"/>
      </w:divBdr>
      <w:divsChild>
        <w:div w:id="772090082">
          <w:marLeft w:val="107"/>
          <w:marRight w:val="0"/>
          <w:marTop w:val="0"/>
          <w:marBottom w:val="0"/>
          <w:divBdr>
            <w:top w:val="none" w:sz="0" w:space="0" w:color="auto"/>
            <w:left w:val="none" w:sz="0" w:space="0" w:color="auto"/>
            <w:bottom w:val="none" w:sz="0" w:space="0" w:color="auto"/>
            <w:right w:val="none" w:sz="0" w:space="0" w:color="auto"/>
          </w:divBdr>
          <w:divsChild>
            <w:div w:id="2050034873">
              <w:marLeft w:val="0"/>
              <w:marRight w:val="0"/>
              <w:marTop w:val="0"/>
              <w:marBottom w:val="0"/>
              <w:divBdr>
                <w:top w:val="none" w:sz="0" w:space="0" w:color="auto"/>
                <w:left w:val="none" w:sz="0" w:space="0" w:color="auto"/>
                <w:bottom w:val="none" w:sz="0" w:space="0" w:color="auto"/>
                <w:right w:val="none" w:sz="0" w:space="0" w:color="auto"/>
              </w:divBdr>
              <w:divsChild>
                <w:div w:id="382364399">
                  <w:marLeft w:val="0"/>
                  <w:marRight w:val="0"/>
                  <w:marTop w:val="0"/>
                  <w:marBottom w:val="0"/>
                  <w:divBdr>
                    <w:top w:val="none" w:sz="0" w:space="0" w:color="auto"/>
                    <w:left w:val="none" w:sz="0" w:space="0" w:color="auto"/>
                    <w:bottom w:val="none" w:sz="0" w:space="0" w:color="auto"/>
                    <w:right w:val="none" w:sz="0" w:space="0" w:color="auto"/>
                  </w:divBdr>
                  <w:divsChild>
                    <w:div w:id="1245609596">
                      <w:marLeft w:val="0"/>
                      <w:marRight w:val="0"/>
                      <w:marTop w:val="0"/>
                      <w:marBottom w:val="0"/>
                      <w:divBdr>
                        <w:top w:val="none" w:sz="0" w:space="0" w:color="auto"/>
                        <w:left w:val="none" w:sz="0" w:space="0" w:color="auto"/>
                        <w:bottom w:val="none" w:sz="0" w:space="0" w:color="auto"/>
                        <w:right w:val="none" w:sz="0" w:space="0" w:color="auto"/>
                      </w:divBdr>
                      <w:divsChild>
                        <w:div w:id="537089929">
                          <w:marLeft w:val="0"/>
                          <w:marRight w:val="0"/>
                          <w:marTop w:val="0"/>
                          <w:marBottom w:val="0"/>
                          <w:divBdr>
                            <w:top w:val="none" w:sz="0" w:space="0" w:color="auto"/>
                            <w:left w:val="none" w:sz="0" w:space="0" w:color="auto"/>
                            <w:bottom w:val="none" w:sz="0" w:space="0" w:color="auto"/>
                            <w:right w:val="none" w:sz="0" w:space="0" w:color="auto"/>
                          </w:divBdr>
                          <w:divsChild>
                            <w:div w:id="937105294">
                              <w:marLeft w:val="1827"/>
                              <w:marRight w:val="0"/>
                              <w:marTop w:val="0"/>
                              <w:marBottom w:val="0"/>
                              <w:divBdr>
                                <w:top w:val="none" w:sz="0" w:space="0" w:color="auto"/>
                                <w:left w:val="none" w:sz="0" w:space="0" w:color="auto"/>
                                <w:bottom w:val="none" w:sz="0" w:space="0" w:color="auto"/>
                                <w:right w:val="none" w:sz="0" w:space="0" w:color="auto"/>
                              </w:divBdr>
                              <w:divsChild>
                                <w:div w:id="454253412">
                                  <w:marLeft w:val="0"/>
                                  <w:marRight w:val="0"/>
                                  <w:marTop w:val="0"/>
                                  <w:marBottom w:val="0"/>
                                  <w:divBdr>
                                    <w:top w:val="none" w:sz="0" w:space="0" w:color="auto"/>
                                    <w:left w:val="none" w:sz="0" w:space="0" w:color="auto"/>
                                    <w:bottom w:val="none" w:sz="0" w:space="0" w:color="auto"/>
                                    <w:right w:val="none" w:sz="0" w:space="0" w:color="auto"/>
                                  </w:divBdr>
                                  <w:divsChild>
                                    <w:div w:id="783767182">
                                      <w:marLeft w:val="0"/>
                                      <w:marRight w:val="0"/>
                                      <w:marTop w:val="0"/>
                                      <w:marBottom w:val="0"/>
                                      <w:divBdr>
                                        <w:top w:val="none" w:sz="0" w:space="0" w:color="auto"/>
                                        <w:left w:val="none" w:sz="0" w:space="0" w:color="auto"/>
                                        <w:bottom w:val="single" w:sz="4" w:space="3" w:color="CCCCCC"/>
                                        <w:right w:val="none" w:sz="0" w:space="0" w:color="auto"/>
                                      </w:divBdr>
                                      <w:divsChild>
                                        <w:div w:id="419058405">
                                          <w:marLeft w:val="0"/>
                                          <w:marRight w:val="0"/>
                                          <w:marTop w:val="0"/>
                                          <w:marBottom w:val="0"/>
                                          <w:divBdr>
                                            <w:top w:val="none" w:sz="0" w:space="0" w:color="auto"/>
                                            <w:left w:val="none" w:sz="0" w:space="0" w:color="auto"/>
                                            <w:bottom w:val="none" w:sz="0" w:space="0" w:color="auto"/>
                                            <w:right w:val="none" w:sz="0" w:space="0" w:color="auto"/>
                                          </w:divBdr>
                                          <w:divsChild>
                                            <w:div w:id="332954627">
                                              <w:marLeft w:val="0"/>
                                              <w:marRight w:val="0"/>
                                              <w:marTop w:val="0"/>
                                              <w:marBottom w:val="0"/>
                                              <w:divBdr>
                                                <w:top w:val="none" w:sz="0" w:space="0" w:color="auto"/>
                                                <w:left w:val="none" w:sz="0" w:space="0" w:color="auto"/>
                                                <w:bottom w:val="none" w:sz="0" w:space="0" w:color="auto"/>
                                                <w:right w:val="none" w:sz="0" w:space="0" w:color="auto"/>
                                              </w:divBdr>
                                              <w:divsChild>
                                                <w:div w:id="212915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4747038">
      <w:bodyDiv w:val="1"/>
      <w:marLeft w:val="0"/>
      <w:marRight w:val="0"/>
      <w:marTop w:val="0"/>
      <w:marBottom w:val="0"/>
      <w:divBdr>
        <w:top w:val="none" w:sz="0" w:space="0" w:color="auto"/>
        <w:left w:val="none" w:sz="0" w:space="0" w:color="auto"/>
        <w:bottom w:val="none" w:sz="0" w:space="0" w:color="auto"/>
        <w:right w:val="none" w:sz="0" w:space="0" w:color="auto"/>
      </w:divBdr>
      <w:divsChild>
        <w:div w:id="688262014">
          <w:marLeft w:val="107"/>
          <w:marRight w:val="0"/>
          <w:marTop w:val="0"/>
          <w:marBottom w:val="0"/>
          <w:divBdr>
            <w:top w:val="none" w:sz="0" w:space="0" w:color="auto"/>
            <w:left w:val="none" w:sz="0" w:space="0" w:color="auto"/>
            <w:bottom w:val="none" w:sz="0" w:space="0" w:color="auto"/>
            <w:right w:val="none" w:sz="0" w:space="0" w:color="auto"/>
          </w:divBdr>
          <w:divsChild>
            <w:div w:id="1095320495">
              <w:marLeft w:val="0"/>
              <w:marRight w:val="0"/>
              <w:marTop w:val="0"/>
              <w:marBottom w:val="0"/>
              <w:divBdr>
                <w:top w:val="none" w:sz="0" w:space="0" w:color="auto"/>
                <w:left w:val="none" w:sz="0" w:space="0" w:color="auto"/>
                <w:bottom w:val="none" w:sz="0" w:space="0" w:color="auto"/>
                <w:right w:val="none" w:sz="0" w:space="0" w:color="auto"/>
              </w:divBdr>
              <w:divsChild>
                <w:div w:id="2028096352">
                  <w:marLeft w:val="0"/>
                  <w:marRight w:val="0"/>
                  <w:marTop w:val="0"/>
                  <w:marBottom w:val="0"/>
                  <w:divBdr>
                    <w:top w:val="none" w:sz="0" w:space="0" w:color="auto"/>
                    <w:left w:val="none" w:sz="0" w:space="0" w:color="auto"/>
                    <w:bottom w:val="none" w:sz="0" w:space="0" w:color="auto"/>
                    <w:right w:val="none" w:sz="0" w:space="0" w:color="auto"/>
                  </w:divBdr>
                  <w:divsChild>
                    <w:div w:id="1402749843">
                      <w:marLeft w:val="0"/>
                      <w:marRight w:val="0"/>
                      <w:marTop w:val="0"/>
                      <w:marBottom w:val="0"/>
                      <w:divBdr>
                        <w:top w:val="none" w:sz="0" w:space="0" w:color="auto"/>
                        <w:left w:val="none" w:sz="0" w:space="0" w:color="auto"/>
                        <w:bottom w:val="none" w:sz="0" w:space="0" w:color="auto"/>
                        <w:right w:val="none" w:sz="0" w:space="0" w:color="auto"/>
                      </w:divBdr>
                      <w:divsChild>
                        <w:div w:id="290674689">
                          <w:marLeft w:val="0"/>
                          <w:marRight w:val="0"/>
                          <w:marTop w:val="0"/>
                          <w:marBottom w:val="0"/>
                          <w:divBdr>
                            <w:top w:val="none" w:sz="0" w:space="0" w:color="auto"/>
                            <w:left w:val="none" w:sz="0" w:space="0" w:color="auto"/>
                            <w:bottom w:val="none" w:sz="0" w:space="0" w:color="auto"/>
                            <w:right w:val="none" w:sz="0" w:space="0" w:color="auto"/>
                          </w:divBdr>
                          <w:divsChild>
                            <w:div w:id="67313343">
                              <w:marLeft w:val="1827"/>
                              <w:marRight w:val="0"/>
                              <w:marTop w:val="0"/>
                              <w:marBottom w:val="0"/>
                              <w:divBdr>
                                <w:top w:val="none" w:sz="0" w:space="0" w:color="auto"/>
                                <w:left w:val="none" w:sz="0" w:space="0" w:color="auto"/>
                                <w:bottom w:val="none" w:sz="0" w:space="0" w:color="auto"/>
                                <w:right w:val="none" w:sz="0" w:space="0" w:color="auto"/>
                              </w:divBdr>
                              <w:divsChild>
                                <w:div w:id="141702278">
                                  <w:marLeft w:val="0"/>
                                  <w:marRight w:val="0"/>
                                  <w:marTop w:val="0"/>
                                  <w:marBottom w:val="0"/>
                                  <w:divBdr>
                                    <w:top w:val="none" w:sz="0" w:space="0" w:color="auto"/>
                                    <w:left w:val="none" w:sz="0" w:space="0" w:color="auto"/>
                                    <w:bottom w:val="none" w:sz="0" w:space="0" w:color="auto"/>
                                    <w:right w:val="none" w:sz="0" w:space="0" w:color="auto"/>
                                  </w:divBdr>
                                  <w:divsChild>
                                    <w:div w:id="1452433879">
                                      <w:marLeft w:val="0"/>
                                      <w:marRight w:val="0"/>
                                      <w:marTop w:val="0"/>
                                      <w:marBottom w:val="0"/>
                                      <w:divBdr>
                                        <w:top w:val="none" w:sz="0" w:space="0" w:color="auto"/>
                                        <w:left w:val="none" w:sz="0" w:space="0" w:color="auto"/>
                                        <w:bottom w:val="single" w:sz="4" w:space="3" w:color="CCCCCC"/>
                                        <w:right w:val="none" w:sz="0" w:space="0" w:color="auto"/>
                                      </w:divBdr>
                                      <w:divsChild>
                                        <w:div w:id="258028196">
                                          <w:marLeft w:val="0"/>
                                          <w:marRight w:val="0"/>
                                          <w:marTop w:val="0"/>
                                          <w:marBottom w:val="0"/>
                                          <w:divBdr>
                                            <w:top w:val="none" w:sz="0" w:space="0" w:color="auto"/>
                                            <w:left w:val="none" w:sz="0" w:space="0" w:color="auto"/>
                                            <w:bottom w:val="none" w:sz="0" w:space="0" w:color="auto"/>
                                            <w:right w:val="none" w:sz="0" w:space="0" w:color="auto"/>
                                          </w:divBdr>
                                          <w:divsChild>
                                            <w:div w:id="119812110">
                                              <w:marLeft w:val="0"/>
                                              <w:marRight w:val="0"/>
                                              <w:marTop w:val="0"/>
                                              <w:marBottom w:val="0"/>
                                              <w:divBdr>
                                                <w:top w:val="none" w:sz="0" w:space="0" w:color="auto"/>
                                                <w:left w:val="none" w:sz="0" w:space="0" w:color="auto"/>
                                                <w:bottom w:val="none" w:sz="0" w:space="0" w:color="auto"/>
                                                <w:right w:val="none" w:sz="0" w:space="0" w:color="auto"/>
                                              </w:divBdr>
                                              <w:divsChild>
                                                <w:div w:id="541598373">
                                                  <w:marLeft w:val="0"/>
                                                  <w:marRight w:val="0"/>
                                                  <w:marTop w:val="0"/>
                                                  <w:marBottom w:val="0"/>
                                                  <w:divBdr>
                                                    <w:top w:val="none" w:sz="0" w:space="0" w:color="auto"/>
                                                    <w:left w:val="none" w:sz="0" w:space="0" w:color="auto"/>
                                                    <w:bottom w:val="none" w:sz="0" w:space="0" w:color="auto"/>
                                                    <w:right w:val="none" w:sz="0" w:space="0" w:color="auto"/>
                                                  </w:divBdr>
                                                </w:div>
                                                <w:div w:id="754518075">
                                                  <w:marLeft w:val="0"/>
                                                  <w:marRight w:val="0"/>
                                                  <w:marTop w:val="0"/>
                                                  <w:marBottom w:val="0"/>
                                                  <w:divBdr>
                                                    <w:top w:val="none" w:sz="0" w:space="0" w:color="auto"/>
                                                    <w:left w:val="none" w:sz="0" w:space="0" w:color="auto"/>
                                                    <w:bottom w:val="none" w:sz="0" w:space="0" w:color="auto"/>
                                                    <w:right w:val="none" w:sz="0" w:space="0" w:color="auto"/>
                                                  </w:divBdr>
                                                </w:div>
                                                <w:div w:id="1103111827">
                                                  <w:marLeft w:val="0"/>
                                                  <w:marRight w:val="0"/>
                                                  <w:marTop w:val="0"/>
                                                  <w:marBottom w:val="0"/>
                                                  <w:divBdr>
                                                    <w:top w:val="none" w:sz="0" w:space="0" w:color="auto"/>
                                                    <w:left w:val="none" w:sz="0" w:space="0" w:color="auto"/>
                                                    <w:bottom w:val="none" w:sz="0" w:space="0" w:color="auto"/>
                                                    <w:right w:val="none" w:sz="0" w:space="0" w:color="auto"/>
                                                  </w:divBdr>
                                                </w:div>
                                                <w:div w:id="1504203949">
                                                  <w:marLeft w:val="0"/>
                                                  <w:marRight w:val="0"/>
                                                  <w:marTop w:val="0"/>
                                                  <w:marBottom w:val="0"/>
                                                  <w:divBdr>
                                                    <w:top w:val="none" w:sz="0" w:space="0" w:color="auto"/>
                                                    <w:left w:val="none" w:sz="0" w:space="0" w:color="auto"/>
                                                    <w:bottom w:val="none" w:sz="0" w:space="0" w:color="auto"/>
                                                    <w:right w:val="none" w:sz="0" w:space="0" w:color="auto"/>
                                                  </w:divBdr>
                                                </w:div>
                                                <w:div w:id="45398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917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zhui@um.edu.m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vcuong@ntt.edu.v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17D34-20BE-488B-A4E7-7721F0AE5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11507</Words>
  <Characters>65594</Characters>
  <Application>Microsoft Office Word</Application>
  <DocSecurity>0</DocSecurity>
  <Lines>546</Lines>
  <Paragraphs>153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Sample HTPD article for RSI</vt:lpstr>
      <vt:lpstr>Sample HTPD article for RSI</vt:lpstr>
    </vt:vector>
  </TitlesOfParts>
  <Company>AIP</Company>
  <LinksUpToDate>false</LinksUpToDate>
  <CharactersWithSpaces>76948</CharactersWithSpaces>
  <SharedDoc>false</SharedDoc>
  <HLinks>
    <vt:vector size="84" baseType="variant">
      <vt:variant>
        <vt:i4>3932218</vt:i4>
      </vt:variant>
      <vt:variant>
        <vt:i4>51</vt:i4>
      </vt:variant>
      <vt:variant>
        <vt:i4>0</vt:i4>
      </vt:variant>
      <vt:variant>
        <vt:i4>5</vt:i4>
      </vt:variant>
      <vt:variant>
        <vt:lpwstr>http://www.molpro.net/</vt:lpwstr>
      </vt:variant>
      <vt:variant>
        <vt:lpwstr/>
      </vt:variant>
      <vt:variant>
        <vt:i4>3473516</vt:i4>
      </vt:variant>
      <vt:variant>
        <vt:i4>48</vt:i4>
      </vt:variant>
      <vt:variant>
        <vt:i4>0</vt:i4>
      </vt:variant>
      <vt:variant>
        <vt:i4>5</vt:i4>
      </vt:variant>
      <vt:variant>
        <vt:lpwstr>http://jap.aip.org/authors/information_for_contributors</vt:lpwstr>
      </vt:variant>
      <vt:variant>
        <vt:lpwstr/>
      </vt:variant>
      <vt:variant>
        <vt:i4>3407981</vt:i4>
      </vt:variant>
      <vt:variant>
        <vt:i4>45</vt:i4>
      </vt:variant>
      <vt:variant>
        <vt:i4>0</vt:i4>
      </vt:variant>
      <vt:variant>
        <vt:i4>5</vt:i4>
      </vt:variant>
      <vt:variant>
        <vt:lpwstr>http://jap.aip.org/authors/information_for_contributors</vt:lpwstr>
      </vt:variant>
      <vt:variant>
        <vt:lpwstr>multi</vt:lpwstr>
      </vt:variant>
      <vt:variant>
        <vt:i4>3473516</vt:i4>
      </vt:variant>
      <vt:variant>
        <vt:i4>42</vt:i4>
      </vt:variant>
      <vt:variant>
        <vt:i4>0</vt:i4>
      </vt:variant>
      <vt:variant>
        <vt:i4>5</vt:i4>
      </vt:variant>
      <vt:variant>
        <vt:lpwstr>http://jap.aip.org/authors/information_for_contributors</vt:lpwstr>
      </vt:variant>
      <vt:variant>
        <vt:lpwstr/>
      </vt:variant>
      <vt:variant>
        <vt:i4>7208974</vt:i4>
      </vt:variant>
      <vt:variant>
        <vt:i4>39</vt:i4>
      </vt:variant>
      <vt:variant>
        <vt:i4>0</vt:i4>
      </vt:variant>
      <vt:variant>
        <vt:i4>5</vt:i4>
      </vt:variant>
      <vt:variant>
        <vt:lpwstr>http://ftp.aip.org/aipdocs/forms/aip_journal_guidelines_form.pdf</vt:lpwstr>
      </vt:variant>
      <vt:variant>
        <vt:lpwstr/>
      </vt:variant>
      <vt:variant>
        <vt:i4>2752605</vt:i4>
      </vt:variant>
      <vt:variant>
        <vt:i4>36</vt:i4>
      </vt:variant>
      <vt:variant>
        <vt:i4>0</vt:i4>
      </vt:variant>
      <vt:variant>
        <vt:i4>5</vt:i4>
      </vt:variant>
      <vt:variant>
        <vt:lpwstr>http://jap.aip.org/authors/publication_charges</vt:lpwstr>
      </vt:variant>
      <vt:variant>
        <vt:lpwstr/>
      </vt:variant>
      <vt:variant>
        <vt:i4>3473516</vt:i4>
      </vt:variant>
      <vt:variant>
        <vt:i4>33</vt:i4>
      </vt:variant>
      <vt:variant>
        <vt:i4>0</vt:i4>
      </vt:variant>
      <vt:variant>
        <vt:i4>5</vt:i4>
      </vt:variant>
      <vt:variant>
        <vt:lpwstr>http://jap.aip.org/authors/information_for_contributors</vt:lpwstr>
      </vt:variant>
      <vt:variant>
        <vt:lpwstr/>
      </vt:variant>
      <vt:variant>
        <vt:i4>4063347</vt:i4>
      </vt:variant>
      <vt:variant>
        <vt:i4>30</vt:i4>
      </vt:variant>
      <vt:variant>
        <vt:i4>0</vt:i4>
      </vt:variant>
      <vt:variant>
        <vt:i4>5</vt:i4>
      </vt:variant>
      <vt:variant>
        <vt:lpwstr>http://jap.aip.org/authors/information_for_contributors</vt:lpwstr>
      </vt:variant>
      <vt:variant>
        <vt:lpwstr>illustrations</vt:lpwstr>
      </vt:variant>
      <vt:variant>
        <vt:i4>2818067</vt:i4>
      </vt:variant>
      <vt:variant>
        <vt:i4>15</vt:i4>
      </vt:variant>
      <vt:variant>
        <vt:i4>0</vt:i4>
      </vt:variant>
      <vt:variant>
        <vt:i4>5</vt:i4>
      </vt:variant>
      <vt:variant>
        <vt:lpwstr>http://www.aip.org/pubservs/cjk_instructions.html</vt:lpwstr>
      </vt:variant>
      <vt:variant>
        <vt:lpwstr/>
      </vt:variant>
      <vt:variant>
        <vt:i4>2818067</vt:i4>
      </vt:variant>
      <vt:variant>
        <vt:i4>12</vt:i4>
      </vt:variant>
      <vt:variant>
        <vt:i4>0</vt:i4>
      </vt:variant>
      <vt:variant>
        <vt:i4>5</vt:i4>
      </vt:variant>
      <vt:variant>
        <vt:lpwstr>http://www.aip.org/pubservs/cjk_instructions.html</vt:lpwstr>
      </vt:variant>
      <vt:variant>
        <vt:lpwstr/>
      </vt:variant>
      <vt:variant>
        <vt:i4>3473516</vt:i4>
      </vt:variant>
      <vt:variant>
        <vt:i4>9</vt:i4>
      </vt:variant>
      <vt:variant>
        <vt:i4>0</vt:i4>
      </vt:variant>
      <vt:variant>
        <vt:i4>5</vt:i4>
      </vt:variant>
      <vt:variant>
        <vt:lpwstr>http://jap.aip.org/authors/information_for_contributors</vt:lpwstr>
      </vt:variant>
      <vt:variant>
        <vt:lpwstr/>
      </vt:variant>
      <vt:variant>
        <vt:i4>3276833</vt:i4>
      </vt:variant>
      <vt:variant>
        <vt:i4>6</vt:i4>
      </vt:variant>
      <vt:variant>
        <vt:i4>0</vt:i4>
      </vt:variant>
      <vt:variant>
        <vt:i4>5</vt:i4>
      </vt:variant>
      <vt:variant>
        <vt:lpwstr>http://jap.peerx-press.org/</vt:lpwstr>
      </vt:variant>
      <vt:variant>
        <vt:lpwstr/>
      </vt:variant>
      <vt:variant>
        <vt:i4>3276833</vt:i4>
      </vt:variant>
      <vt:variant>
        <vt:i4>3</vt:i4>
      </vt:variant>
      <vt:variant>
        <vt:i4>0</vt:i4>
      </vt:variant>
      <vt:variant>
        <vt:i4>5</vt:i4>
      </vt:variant>
      <vt:variant>
        <vt:lpwstr>http://jap.peerx-press.org/</vt:lpwstr>
      </vt:variant>
      <vt:variant>
        <vt:lpwstr/>
      </vt:variant>
      <vt:variant>
        <vt:i4>2621555</vt:i4>
      </vt:variant>
      <vt:variant>
        <vt:i4>0</vt:i4>
      </vt:variant>
      <vt:variant>
        <vt:i4>0</vt:i4>
      </vt:variant>
      <vt:variant>
        <vt:i4>5</vt:i4>
      </vt:variant>
      <vt:variant>
        <vt:lpwstr>http://jap.aip.org/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HTPD article for RSI</dc:title>
  <dc:creator>aipuser</dc:creator>
  <cp:lastModifiedBy>bizhui</cp:lastModifiedBy>
  <cp:revision>2</cp:revision>
  <cp:lastPrinted>2021-09-29T15:20:00Z</cp:lastPrinted>
  <dcterms:created xsi:type="dcterms:W3CDTF">2022-01-11T10:57:00Z</dcterms:created>
  <dcterms:modified xsi:type="dcterms:W3CDTF">2022-01-11T10:57:00Z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http://www.zotero.org/styles/american-institute-of-physics</vt:lpwstr>
  </property>
  <property fmtid="{D5CDD505-2E9C-101B-9397-08002B2CF9AE}" pid="3" name="Mendeley Recent Style Name 0_1">
    <vt:lpwstr>American Institute of Physics</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http://www.zotero.org/styles/applied-physics-letters</vt:lpwstr>
  </property>
  <property fmtid="{D5CDD505-2E9C-101B-9397-08002B2CF9AE}" pid="11" name="Mendeley Recent Style Name 4_1">
    <vt:lpwstr>Applied Physics Letters</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http://www.zotero.org/styles/materials-letters</vt:lpwstr>
  </property>
  <property fmtid="{D5CDD505-2E9C-101B-9397-08002B2CF9AE}" pid="17" name="Mendeley Recent Style Name 7_1">
    <vt:lpwstr>Materials Letters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Citation Style_1">
    <vt:lpwstr>http://www.zotero.org/styles/materials-letters</vt:lpwstr>
  </property>
  <property fmtid="{D5CDD505-2E9C-101B-9397-08002B2CF9AE}" pid="24" name="Mendeley Unique User Id_1">
    <vt:lpwstr>4c934bd2-8218-3af6-a37e-aa6c0fada1aa</vt:lpwstr>
  </property>
</Properties>
</file>